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4DAE4" w14:textId="77777777" w:rsidR="00240847" w:rsidRPr="00BF3447" w:rsidRDefault="00240847" w:rsidP="00240847">
      <w:pPr>
        <w:spacing w:after="0" w:line="240" w:lineRule="auto"/>
        <w:ind w:right="-717"/>
        <w:jc w:val="both"/>
        <w:outlineLvl w:val="0"/>
        <w:rPr>
          <w:rFonts w:ascii="Times New Roman" w:eastAsia="Times New Roman" w:hAnsi="Times New Roman"/>
          <w:b/>
          <w:bCs/>
          <w:kern w:val="28"/>
          <w:lang w:val="en-US" w:eastAsia="lt-LT"/>
        </w:rPr>
      </w:pPr>
    </w:p>
    <w:p w14:paraId="2CAE4A4D"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35652DFC"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05A1F75D"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319B63F5"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3156782F"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5D4D762B"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7FBB3A51"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4CB92871"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765149FE"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27909866"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71335618"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597ADD24"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598282D2"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7EE19CD5"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304AA2D2"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3A552D7A"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70BE7D54"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56DB01D1"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2AE183F9"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2890A127"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4F8329C3"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75E5FA73" w14:textId="77777777" w:rsidR="00240847" w:rsidRPr="00D5107A" w:rsidRDefault="00240847" w:rsidP="00240847">
      <w:pPr>
        <w:spacing w:after="0" w:line="240" w:lineRule="auto"/>
        <w:jc w:val="both"/>
        <w:outlineLvl w:val="0"/>
        <w:rPr>
          <w:rFonts w:ascii="Times New Roman" w:eastAsia="Times New Roman" w:hAnsi="Times New Roman"/>
          <w:b/>
          <w:bCs/>
          <w:kern w:val="28"/>
          <w:lang w:eastAsia="lt-LT"/>
        </w:rPr>
      </w:pPr>
    </w:p>
    <w:p w14:paraId="12C5FB1A" w14:textId="77777777" w:rsidR="00240847" w:rsidRPr="00D5107A" w:rsidRDefault="00240847" w:rsidP="00240847">
      <w:pPr>
        <w:spacing w:after="0" w:line="240" w:lineRule="auto"/>
        <w:ind w:right="-688"/>
        <w:jc w:val="center"/>
        <w:outlineLvl w:val="0"/>
        <w:rPr>
          <w:rFonts w:ascii="Times New Roman" w:eastAsia="Times New Roman" w:hAnsi="Times New Roman"/>
          <w:b/>
          <w:bCs/>
          <w:kern w:val="28"/>
          <w:lang w:eastAsia="lt-LT"/>
        </w:rPr>
      </w:pPr>
      <w:r w:rsidRPr="00D5107A">
        <w:rPr>
          <w:rFonts w:ascii="Times New Roman" w:eastAsia="Times New Roman" w:hAnsi="Times New Roman"/>
          <w:b/>
          <w:bCs/>
          <w:kern w:val="28"/>
          <w:lang w:eastAsia="lt-LT"/>
        </w:rPr>
        <w:t>I PRIEDAS</w:t>
      </w:r>
    </w:p>
    <w:p w14:paraId="503EC885" w14:textId="77777777" w:rsidR="00240847" w:rsidRPr="00D5107A" w:rsidRDefault="00240847" w:rsidP="00240847">
      <w:pPr>
        <w:spacing w:after="0" w:line="240" w:lineRule="auto"/>
        <w:jc w:val="center"/>
        <w:rPr>
          <w:rFonts w:ascii="Times New Roman" w:eastAsia="Times New Roman" w:hAnsi="Times New Roman"/>
          <w:lang w:eastAsia="lt-LT"/>
        </w:rPr>
      </w:pPr>
    </w:p>
    <w:p w14:paraId="139F7960" w14:textId="77777777" w:rsidR="00240847" w:rsidRPr="00D5107A" w:rsidRDefault="00240847" w:rsidP="00240847">
      <w:pPr>
        <w:spacing w:after="0" w:line="240" w:lineRule="auto"/>
        <w:jc w:val="center"/>
        <w:outlineLvl w:val="0"/>
        <w:rPr>
          <w:rFonts w:ascii="Times New Roman" w:eastAsia="Times New Roman" w:hAnsi="Times New Roman"/>
          <w:b/>
          <w:bCs/>
          <w:kern w:val="28"/>
          <w:lang w:eastAsia="lt-LT"/>
        </w:rPr>
      </w:pPr>
      <w:r w:rsidRPr="00D5107A">
        <w:rPr>
          <w:rFonts w:ascii="Times New Roman" w:eastAsia="Times New Roman" w:hAnsi="Times New Roman"/>
          <w:b/>
          <w:bCs/>
          <w:kern w:val="28"/>
          <w:lang w:eastAsia="lt-LT"/>
        </w:rPr>
        <w:t>PREPARATO CHARAKTERISTIKŲ SANTRAUKA</w:t>
      </w:r>
    </w:p>
    <w:p w14:paraId="6800104B" w14:textId="77777777" w:rsidR="00240847" w:rsidRPr="00D5107A" w:rsidRDefault="00240847" w:rsidP="00240847">
      <w:pPr>
        <w:spacing w:after="0" w:line="240" w:lineRule="auto"/>
        <w:jc w:val="both"/>
        <w:rPr>
          <w:rFonts w:ascii="Times New Roman" w:eastAsia="Times New Roman" w:hAnsi="Times New Roman"/>
          <w:lang w:eastAsia="lt-LT"/>
        </w:rPr>
      </w:pPr>
    </w:p>
    <w:p w14:paraId="657E04D4" w14:textId="77777777" w:rsidR="00240847" w:rsidRPr="00D5107A" w:rsidRDefault="00240847" w:rsidP="00240847">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br w:type="page"/>
      </w:r>
    </w:p>
    <w:p w14:paraId="2E8C3553" w14:textId="77777777" w:rsidR="00240847" w:rsidRPr="00D5107A" w:rsidRDefault="00240847" w:rsidP="00240847">
      <w:pPr>
        <w:keepNext/>
        <w:tabs>
          <w:tab w:val="left" w:pos="540"/>
          <w:tab w:val="left" w:pos="567"/>
        </w:tabs>
        <w:spacing w:after="0" w:line="240" w:lineRule="auto"/>
        <w:ind w:right="-688"/>
        <w:jc w:val="both"/>
        <w:outlineLvl w:val="1"/>
        <w:rPr>
          <w:rFonts w:ascii="Times New Roman" w:eastAsia="Times New Roman" w:hAnsi="Times New Roman"/>
          <w:b/>
          <w:bCs/>
          <w:caps/>
          <w:lang w:eastAsia="lt-LT"/>
        </w:rPr>
      </w:pPr>
      <w:r w:rsidRPr="00D5107A">
        <w:rPr>
          <w:rFonts w:ascii="Times New Roman" w:eastAsia="Times New Roman" w:hAnsi="Times New Roman"/>
          <w:b/>
          <w:bCs/>
          <w:caps/>
          <w:lang w:eastAsia="lt-LT"/>
        </w:rPr>
        <w:lastRenderedPageBreak/>
        <w:t>1.</w:t>
      </w:r>
      <w:r w:rsidRPr="00D5107A">
        <w:rPr>
          <w:rFonts w:ascii="Times New Roman" w:eastAsia="Times New Roman" w:hAnsi="Times New Roman"/>
          <w:b/>
          <w:bCs/>
          <w:caps/>
          <w:lang w:eastAsia="lt-LT"/>
        </w:rPr>
        <w:tab/>
        <w:t>VAISTINIO PREPARATO PAVADINIMAS</w:t>
      </w:r>
    </w:p>
    <w:p w14:paraId="53E671BD" w14:textId="77777777" w:rsidR="00240847" w:rsidRPr="00D5107A" w:rsidRDefault="00240847" w:rsidP="00240847">
      <w:pPr>
        <w:tabs>
          <w:tab w:val="left" w:pos="540"/>
        </w:tabs>
        <w:spacing w:after="0" w:line="240" w:lineRule="auto"/>
        <w:ind w:right="-688"/>
        <w:jc w:val="both"/>
        <w:rPr>
          <w:rFonts w:ascii="Times New Roman" w:eastAsia="Times New Roman" w:hAnsi="Times New Roman"/>
          <w:lang w:eastAsia="lt-LT"/>
        </w:rPr>
      </w:pPr>
    </w:p>
    <w:p w14:paraId="4AA64F87" w14:textId="77777777" w:rsidR="00240847" w:rsidRPr="00D5107A" w:rsidRDefault="00240847" w:rsidP="00240847">
      <w:pPr>
        <w:tabs>
          <w:tab w:val="left" w:pos="540"/>
        </w:tabs>
        <w:spacing w:after="0" w:line="240" w:lineRule="auto"/>
        <w:ind w:right="-688"/>
        <w:jc w:val="both"/>
        <w:rPr>
          <w:rFonts w:ascii="Times New Roman" w:eastAsia="Times New Roman" w:hAnsi="Times New Roman"/>
          <w:lang w:eastAsia="lt-LT"/>
        </w:rPr>
      </w:pPr>
      <w:r w:rsidRPr="00D5107A">
        <w:rPr>
          <w:rFonts w:ascii="Times New Roman" w:eastAsia="Times New Roman" w:hAnsi="Times New Roman"/>
          <w:lang w:eastAsia="lt-LT"/>
        </w:rPr>
        <w:t xml:space="preserve">Senebactum </w:t>
      </w:r>
      <w:r w:rsidR="005B3361" w:rsidRPr="00D5107A">
        <w:rPr>
          <w:rFonts w:ascii="Times New Roman" w:eastAsia="Times New Roman" w:hAnsi="Times New Roman"/>
          <w:lang w:eastAsia="lt-LT"/>
        </w:rPr>
        <w:t>100</w:t>
      </w:r>
      <w:r w:rsidR="005B3361">
        <w:rPr>
          <w:rFonts w:ascii="Times New Roman" w:eastAsia="Times New Roman" w:hAnsi="Times New Roman"/>
          <w:lang w:eastAsia="lt-LT"/>
        </w:rPr>
        <w:t> </w:t>
      </w:r>
      <w:r w:rsidRPr="00D5107A">
        <w:rPr>
          <w:rFonts w:ascii="Times New Roman" w:eastAsia="Times New Roman" w:hAnsi="Times New Roman"/>
          <w:lang w:eastAsia="lt-LT"/>
        </w:rPr>
        <w:t>mg/ml odos tirpalas</w:t>
      </w:r>
    </w:p>
    <w:p w14:paraId="6945CF26" w14:textId="77777777" w:rsidR="00240847" w:rsidRPr="00D5107A" w:rsidRDefault="00240847" w:rsidP="00240847">
      <w:pPr>
        <w:tabs>
          <w:tab w:val="left" w:pos="540"/>
        </w:tabs>
        <w:spacing w:after="0" w:line="240" w:lineRule="auto"/>
        <w:ind w:right="-688"/>
        <w:jc w:val="both"/>
        <w:rPr>
          <w:rFonts w:ascii="Times New Roman" w:eastAsia="Times New Roman" w:hAnsi="Times New Roman"/>
          <w:lang w:eastAsia="lt-LT"/>
        </w:rPr>
      </w:pPr>
    </w:p>
    <w:p w14:paraId="3628CE3B" w14:textId="77777777" w:rsidR="00240847" w:rsidRPr="00D5107A" w:rsidRDefault="00240847" w:rsidP="00240847">
      <w:pPr>
        <w:tabs>
          <w:tab w:val="left" w:pos="540"/>
        </w:tabs>
        <w:spacing w:after="0" w:line="240" w:lineRule="auto"/>
        <w:ind w:right="-688"/>
        <w:jc w:val="both"/>
        <w:rPr>
          <w:rFonts w:ascii="Times New Roman" w:eastAsia="Times New Roman" w:hAnsi="Times New Roman"/>
          <w:lang w:eastAsia="lt-LT"/>
        </w:rPr>
      </w:pPr>
    </w:p>
    <w:p w14:paraId="567C76B6" w14:textId="77777777" w:rsidR="00240847" w:rsidRPr="00D5107A" w:rsidRDefault="00240847" w:rsidP="00240847">
      <w:pPr>
        <w:keepNext/>
        <w:tabs>
          <w:tab w:val="left" w:pos="540"/>
          <w:tab w:val="left" w:pos="567"/>
        </w:tabs>
        <w:spacing w:after="0" w:line="240" w:lineRule="auto"/>
        <w:ind w:right="-686"/>
        <w:jc w:val="both"/>
        <w:outlineLvl w:val="1"/>
        <w:rPr>
          <w:rFonts w:ascii="Times New Roman" w:eastAsia="Times New Roman" w:hAnsi="Times New Roman"/>
          <w:b/>
          <w:bCs/>
          <w:caps/>
          <w:lang w:eastAsia="lt-LT"/>
        </w:rPr>
      </w:pPr>
      <w:r w:rsidRPr="00D5107A">
        <w:rPr>
          <w:rFonts w:ascii="Times New Roman" w:eastAsia="Times New Roman" w:hAnsi="Times New Roman"/>
          <w:b/>
          <w:bCs/>
          <w:caps/>
          <w:lang w:eastAsia="lt-LT"/>
        </w:rPr>
        <w:t>2.</w:t>
      </w:r>
      <w:r w:rsidRPr="00D5107A">
        <w:rPr>
          <w:rFonts w:ascii="Times New Roman" w:eastAsia="Times New Roman" w:hAnsi="Times New Roman"/>
          <w:b/>
          <w:bCs/>
          <w:caps/>
          <w:lang w:eastAsia="lt-LT"/>
        </w:rPr>
        <w:tab/>
        <w:t>KOKYBINĖ IR KIEKYBINĖ SUDĖTIS</w:t>
      </w:r>
    </w:p>
    <w:p w14:paraId="7FE316AE" w14:textId="77777777" w:rsidR="00240847" w:rsidRPr="00D5107A" w:rsidRDefault="00240847" w:rsidP="00240847">
      <w:pPr>
        <w:tabs>
          <w:tab w:val="left" w:pos="540"/>
        </w:tabs>
        <w:spacing w:after="0" w:line="240" w:lineRule="auto"/>
        <w:ind w:right="-688"/>
        <w:jc w:val="both"/>
        <w:rPr>
          <w:rFonts w:ascii="Times New Roman" w:eastAsia="Times New Roman" w:hAnsi="Times New Roman"/>
          <w:lang w:eastAsia="lt-LT"/>
        </w:rPr>
      </w:pPr>
    </w:p>
    <w:p w14:paraId="45EA0700" w14:textId="77777777" w:rsidR="00240847" w:rsidRPr="00D5107A" w:rsidRDefault="00DF7452" w:rsidP="00240847">
      <w:pPr>
        <w:tabs>
          <w:tab w:val="left" w:pos="540"/>
        </w:tabs>
        <w:spacing w:after="0" w:line="240" w:lineRule="auto"/>
        <w:ind w:right="-688"/>
        <w:rPr>
          <w:rFonts w:ascii="Times New Roman" w:eastAsia="Times New Roman" w:hAnsi="Times New Roman"/>
          <w:lang w:eastAsia="lt-LT"/>
        </w:rPr>
      </w:pPr>
      <w:r w:rsidRPr="00D5107A">
        <w:rPr>
          <w:rFonts w:ascii="Times New Roman" w:eastAsia="Times New Roman" w:hAnsi="Times New Roman"/>
          <w:lang w:eastAsia="lt-LT"/>
        </w:rPr>
        <w:t>1</w:t>
      </w:r>
      <w:r>
        <w:rPr>
          <w:rFonts w:ascii="Times New Roman" w:eastAsia="Times New Roman" w:hAnsi="Times New Roman"/>
          <w:lang w:eastAsia="lt-LT"/>
        </w:rPr>
        <w:t> </w:t>
      </w:r>
      <w:r w:rsidR="00240847" w:rsidRPr="00D5107A">
        <w:rPr>
          <w:rFonts w:ascii="Times New Roman" w:eastAsia="Times New Roman" w:hAnsi="Times New Roman"/>
          <w:lang w:eastAsia="lt-LT"/>
        </w:rPr>
        <w:t xml:space="preserve">ml odos tirpalo yra </w:t>
      </w:r>
      <w:r w:rsidRPr="00D5107A">
        <w:rPr>
          <w:rFonts w:ascii="Times New Roman" w:eastAsia="Times New Roman" w:hAnsi="Times New Roman"/>
          <w:lang w:eastAsia="lt-LT"/>
        </w:rPr>
        <w:t>100</w:t>
      </w:r>
      <w:r>
        <w:rPr>
          <w:rFonts w:ascii="Times New Roman" w:eastAsia="Times New Roman" w:hAnsi="Times New Roman"/>
          <w:lang w:eastAsia="lt-LT"/>
        </w:rPr>
        <w:t> </w:t>
      </w:r>
      <w:r w:rsidR="00240847" w:rsidRPr="00D5107A">
        <w:rPr>
          <w:rFonts w:ascii="Times New Roman" w:eastAsia="Times New Roman" w:hAnsi="Times New Roman"/>
          <w:lang w:eastAsia="lt-LT"/>
        </w:rPr>
        <w:t>mg joduoto povidono.</w:t>
      </w:r>
    </w:p>
    <w:p w14:paraId="3E1B5328" w14:textId="77777777" w:rsidR="00240847" w:rsidRPr="00D5107A" w:rsidRDefault="00240847" w:rsidP="00240847">
      <w:pPr>
        <w:tabs>
          <w:tab w:val="left" w:pos="540"/>
        </w:tabs>
        <w:spacing w:after="0" w:line="240" w:lineRule="auto"/>
        <w:ind w:right="-688"/>
        <w:jc w:val="both"/>
        <w:rPr>
          <w:rFonts w:ascii="Times New Roman" w:eastAsia="Times New Roman" w:hAnsi="Times New Roman"/>
          <w:lang w:eastAsia="lt-LT"/>
        </w:rPr>
      </w:pPr>
    </w:p>
    <w:p w14:paraId="3951FC4D" w14:textId="77777777" w:rsidR="00240847" w:rsidRPr="00D5107A" w:rsidRDefault="00240847" w:rsidP="00240847">
      <w:pPr>
        <w:tabs>
          <w:tab w:val="left" w:pos="540"/>
        </w:tabs>
        <w:spacing w:after="0" w:line="240" w:lineRule="auto"/>
        <w:ind w:right="-688"/>
        <w:jc w:val="both"/>
        <w:rPr>
          <w:rFonts w:ascii="Times New Roman" w:eastAsia="Times New Roman" w:hAnsi="Times New Roman"/>
          <w:lang w:eastAsia="lt-LT"/>
        </w:rPr>
      </w:pPr>
      <w:r w:rsidRPr="00D5107A">
        <w:rPr>
          <w:rFonts w:ascii="Times New Roman" w:eastAsia="Times New Roman" w:hAnsi="Times New Roman"/>
          <w:lang w:eastAsia="lt-LT"/>
        </w:rPr>
        <w:t>Visos pagalbinės medžiagos išvardytos 6.1 skyriuje.</w:t>
      </w:r>
    </w:p>
    <w:p w14:paraId="1948D67D" w14:textId="77777777" w:rsidR="00240847" w:rsidRPr="00D5107A" w:rsidRDefault="00240847" w:rsidP="00240847">
      <w:pPr>
        <w:tabs>
          <w:tab w:val="left" w:pos="540"/>
        </w:tabs>
        <w:spacing w:after="0" w:line="240" w:lineRule="auto"/>
        <w:ind w:right="-688"/>
        <w:jc w:val="both"/>
        <w:rPr>
          <w:rFonts w:ascii="Times New Roman" w:eastAsia="Times New Roman" w:hAnsi="Times New Roman"/>
          <w:lang w:eastAsia="lt-LT"/>
        </w:rPr>
      </w:pPr>
    </w:p>
    <w:p w14:paraId="1A593BF3" w14:textId="77777777" w:rsidR="00240847" w:rsidRPr="00D5107A" w:rsidRDefault="00240847" w:rsidP="00240847">
      <w:pPr>
        <w:tabs>
          <w:tab w:val="left" w:pos="540"/>
        </w:tabs>
        <w:spacing w:after="0" w:line="240" w:lineRule="auto"/>
        <w:ind w:right="-688"/>
        <w:jc w:val="both"/>
        <w:rPr>
          <w:rFonts w:ascii="Times New Roman" w:eastAsia="Times New Roman" w:hAnsi="Times New Roman"/>
          <w:lang w:eastAsia="lt-LT"/>
        </w:rPr>
      </w:pPr>
    </w:p>
    <w:p w14:paraId="6C5D9824" w14:textId="77777777" w:rsidR="00240847" w:rsidRPr="00D5107A" w:rsidRDefault="00240847" w:rsidP="00240847">
      <w:pPr>
        <w:keepNext/>
        <w:tabs>
          <w:tab w:val="left" w:pos="540"/>
          <w:tab w:val="left" w:pos="567"/>
        </w:tabs>
        <w:spacing w:after="0" w:line="240" w:lineRule="auto"/>
        <w:ind w:right="-686"/>
        <w:jc w:val="both"/>
        <w:outlineLvl w:val="1"/>
        <w:rPr>
          <w:rFonts w:ascii="Times New Roman" w:eastAsia="Times New Roman" w:hAnsi="Times New Roman"/>
          <w:b/>
          <w:bCs/>
          <w:caps/>
          <w:lang w:eastAsia="lt-LT"/>
        </w:rPr>
      </w:pPr>
      <w:r w:rsidRPr="00D5107A">
        <w:rPr>
          <w:rFonts w:ascii="Times New Roman" w:eastAsia="Times New Roman" w:hAnsi="Times New Roman"/>
          <w:b/>
          <w:bCs/>
          <w:caps/>
          <w:lang w:eastAsia="lt-LT"/>
        </w:rPr>
        <w:t>3.</w:t>
      </w:r>
      <w:r w:rsidRPr="00D5107A">
        <w:rPr>
          <w:rFonts w:ascii="Times New Roman" w:eastAsia="Times New Roman" w:hAnsi="Times New Roman"/>
          <w:b/>
          <w:bCs/>
          <w:caps/>
          <w:lang w:eastAsia="lt-LT"/>
        </w:rPr>
        <w:tab/>
        <w:t>FARMACINĖ FORMA</w:t>
      </w:r>
    </w:p>
    <w:p w14:paraId="5DA28620"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3F006CF1"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Odos tirpalas.</w:t>
      </w:r>
    </w:p>
    <w:p w14:paraId="0E6021EF"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Skaidrus, rudos spalvos, būdingo kvapo tirpalas.</w:t>
      </w:r>
    </w:p>
    <w:p w14:paraId="19029323" w14:textId="77777777" w:rsidR="00240847" w:rsidRPr="00D5107A" w:rsidRDefault="00240847" w:rsidP="00240847">
      <w:pPr>
        <w:tabs>
          <w:tab w:val="left" w:pos="540"/>
        </w:tabs>
        <w:spacing w:after="0" w:line="240" w:lineRule="auto"/>
        <w:ind w:right="-688"/>
        <w:rPr>
          <w:rFonts w:ascii="Times New Roman" w:eastAsia="Times New Roman" w:hAnsi="Times New Roman"/>
          <w:lang w:eastAsia="lt-LT"/>
        </w:rPr>
      </w:pPr>
    </w:p>
    <w:p w14:paraId="12D359DE" w14:textId="77777777" w:rsidR="00240847" w:rsidRPr="00D5107A" w:rsidRDefault="00240847" w:rsidP="00240847">
      <w:pPr>
        <w:tabs>
          <w:tab w:val="left" w:pos="540"/>
        </w:tabs>
        <w:spacing w:after="0" w:line="240" w:lineRule="auto"/>
        <w:ind w:right="-688"/>
        <w:jc w:val="both"/>
        <w:rPr>
          <w:rFonts w:ascii="Times New Roman" w:eastAsia="Times New Roman" w:hAnsi="Times New Roman"/>
          <w:lang w:eastAsia="lt-LT"/>
        </w:rPr>
      </w:pPr>
    </w:p>
    <w:p w14:paraId="512B5D4F" w14:textId="77777777" w:rsidR="00240847" w:rsidRPr="00D5107A" w:rsidRDefault="00240847" w:rsidP="00240847">
      <w:pPr>
        <w:keepNext/>
        <w:tabs>
          <w:tab w:val="left" w:pos="540"/>
          <w:tab w:val="left" w:pos="567"/>
        </w:tabs>
        <w:spacing w:after="0" w:line="240" w:lineRule="auto"/>
        <w:ind w:right="-688"/>
        <w:jc w:val="both"/>
        <w:outlineLvl w:val="1"/>
        <w:rPr>
          <w:rFonts w:ascii="Times New Roman" w:eastAsia="Times New Roman" w:hAnsi="Times New Roman"/>
          <w:b/>
          <w:bCs/>
          <w:caps/>
          <w:lang w:eastAsia="lt-LT"/>
        </w:rPr>
      </w:pPr>
      <w:r w:rsidRPr="00D5107A">
        <w:rPr>
          <w:rFonts w:ascii="Times New Roman" w:eastAsia="Times New Roman" w:hAnsi="Times New Roman"/>
          <w:b/>
          <w:bCs/>
          <w:lang w:eastAsia="lt-LT"/>
        </w:rPr>
        <w:t>4.</w:t>
      </w:r>
      <w:r w:rsidRPr="00D5107A">
        <w:rPr>
          <w:rFonts w:ascii="Times New Roman" w:eastAsia="Times New Roman" w:hAnsi="Times New Roman"/>
          <w:b/>
          <w:bCs/>
          <w:lang w:eastAsia="lt-LT"/>
        </w:rPr>
        <w:tab/>
      </w:r>
      <w:r w:rsidRPr="00D5107A">
        <w:rPr>
          <w:rFonts w:ascii="Times New Roman" w:eastAsia="Times New Roman" w:hAnsi="Times New Roman"/>
          <w:b/>
          <w:bCs/>
          <w:caps/>
          <w:lang w:eastAsia="lt-LT"/>
        </w:rPr>
        <w:t>KLINIKINĖ INFORMACIJA</w:t>
      </w:r>
    </w:p>
    <w:p w14:paraId="07A77A5E" w14:textId="77777777" w:rsidR="00240847" w:rsidRPr="00D5107A" w:rsidRDefault="00240847" w:rsidP="00240847">
      <w:pPr>
        <w:tabs>
          <w:tab w:val="left" w:pos="540"/>
        </w:tabs>
        <w:spacing w:after="0" w:line="240" w:lineRule="auto"/>
        <w:ind w:right="-688"/>
        <w:jc w:val="both"/>
        <w:rPr>
          <w:rFonts w:ascii="Times New Roman" w:eastAsia="Times New Roman" w:hAnsi="Times New Roman"/>
          <w:lang w:eastAsia="lt-LT"/>
        </w:rPr>
      </w:pPr>
    </w:p>
    <w:p w14:paraId="3F0E1362" w14:textId="77777777" w:rsidR="00240847" w:rsidRPr="00D5107A" w:rsidRDefault="00240847" w:rsidP="00240847">
      <w:pPr>
        <w:keepNext/>
        <w:tabs>
          <w:tab w:val="left" w:pos="540"/>
          <w:tab w:val="left" w:pos="567"/>
        </w:tabs>
        <w:spacing w:after="0" w:line="240" w:lineRule="auto"/>
        <w:ind w:right="-688"/>
        <w:jc w:val="both"/>
        <w:outlineLvl w:val="2"/>
        <w:rPr>
          <w:rFonts w:ascii="Times New Roman" w:eastAsia="Times New Roman" w:hAnsi="Times New Roman"/>
          <w:b/>
          <w:bCs/>
          <w:lang w:eastAsia="lt-LT"/>
        </w:rPr>
      </w:pPr>
      <w:r w:rsidRPr="00D5107A">
        <w:rPr>
          <w:rFonts w:ascii="Times New Roman" w:eastAsia="Times New Roman" w:hAnsi="Times New Roman"/>
          <w:b/>
          <w:bCs/>
          <w:lang w:eastAsia="lt-LT"/>
        </w:rPr>
        <w:t>4.1</w:t>
      </w:r>
      <w:r w:rsidRPr="00D5107A">
        <w:rPr>
          <w:rFonts w:ascii="Times New Roman" w:eastAsia="Times New Roman" w:hAnsi="Times New Roman"/>
          <w:b/>
          <w:bCs/>
          <w:lang w:eastAsia="lt-LT"/>
        </w:rPr>
        <w:tab/>
        <w:t>Terapinės indikacijos</w:t>
      </w:r>
    </w:p>
    <w:p w14:paraId="1A0A6906" w14:textId="77777777" w:rsidR="00240847" w:rsidRPr="00D5107A" w:rsidRDefault="00240847" w:rsidP="00240847">
      <w:pPr>
        <w:tabs>
          <w:tab w:val="left" w:pos="540"/>
        </w:tabs>
        <w:spacing w:after="0" w:line="240" w:lineRule="auto"/>
        <w:ind w:right="-686"/>
        <w:jc w:val="both"/>
        <w:rPr>
          <w:rFonts w:ascii="Times New Roman" w:eastAsia="Times New Roman" w:hAnsi="Times New Roman"/>
          <w:lang w:eastAsia="lt-LT"/>
        </w:rPr>
      </w:pPr>
    </w:p>
    <w:p w14:paraId="1C6BDD87" w14:textId="77777777" w:rsidR="00240847" w:rsidRPr="00D5107A" w:rsidRDefault="00240847" w:rsidP="00240847">
      <w:pPr>
        <w:spacing w:after="0" w:line="240" w:lineRule="auto"/>
        <w:ind w:right="-686"/>
        <w:jc w:val="both"/>
        <w:rPr>
          <w:rFonts w:ascii="Times New Roman" w:eastAsia="Times New Roman" w:hAnsi="Times New Roman"/>
          <w:lang w:eastAsia="lt-LT"/>
        </w:rPr>
      </w:pPr>
      <w:r w:rsidRPr="00D5107A">
        <w:rPr>
          <w:rFonts w:ascii="Times New Roman" w:eastAsia="Times New Roman" w:hAnsi="Times New Roman"/>
          <w:lang w:eastAsia="lt-LT"/>
        </w:rPr>
        <w:t xml:space="preserve">Odos antiseptika prieš operaciją ar kitas chirurgines </w:t>
      </w:r>
      <w:r w:rsidR="00FA164A">
        <w:rPr>
          <w:rFonts w:ascii="Times New Roman" w:eastAsia="Times New Roman" w:hAnsi="Times New Roman"/>
          <w:lang w:eastAsia="lt-LT"/>
        </w:rPr>
        <w:t>procedūras</w:t>
      </w:r>
      <w:r w:rsidRPr="00D5107A">
        <w:rPr>
          <w:rFonts w:ascii="Times New Roman" w:eastAsia="Times New Roman" w:hAnsi="Times New Roman"/>
          <w:lang w:eastAsia="lt-LT"/>
        </w:rPr>
        <w:t>.</w:t>
      </w:r>
    </w:p>
    <w:p w14:paraId="711E4F6B" w14:textId="77777777" w:rsidR="00240847" w:rsidRPr="00D5107A" w:rsidRDefault="00240847" w:rsidP="00240847">
      <w:pPr>
        <w:spacing w:after="0" w:line="240" w:lineRule="auto"/>
        <w:ind w:right="-686"/>
        <w:jc w:val="both"/>
        <w:rPr>
          <w:rFonts w:ascii="Times New Roman" w:eastAsia="Times New Roman" w:hAnsi="Times New Roman"/>
          <w:lang w:eastAsia="lt-LT"/>
        </w:rPr>
      </w:pPr>
      <w:r w:rsidRPr="00D5107A">
        <w:rPr>
          <w:rFonts w:ascii="Times New Roman" w:eastAsia="Times New Roman" w:hAnsi="Times New Roman"/>
          <w:lang w:eastAsia="lt-LT"/>
        </w:rPr>
        <w:t>Nedidelių žaizdų ar nudegimų trumpalaikis antiseptinis gydymas.</w:t>
      </w:r>
    </w:p>
    <w:p w14:paraId="32D9B1BC" w14:textId="77777777" w:rsidR="00240847" w:rsidRPr="00D5107A" w:rsidRDefault="00240847" w:rsidP="00240847">
      <w:pPr>
        <w:tabs>
          <w:tab w:val="left" w:pos="540"/>
        </w:tabs>
        <w:spacing w:after="0" w:line="240" w:lineRule="auto"/>
        <w:ind w:right="-688"/>
        <w:jc w:val="both"/>
        <w:rPr>
          <w:rFonts w:ascii="Times New Roman" w:eastAsia="Times New Roman" w:hAnsi="Times New Roman"/>
          <w:lang w:eastAsia="lt-LT"/>
        </w:rPr>
      </w:pPr>
    </w:p>
    <w:p w14:paraId="6484487F" w14:textId="77777777" w:rsidR="00240847" w:rsidRPr="00D5107A" w:rsidRDefault="00240847" w:rsidP="00240847">
      <w:pPr>
        <w:keepNext/>
        <w:tabs>
          <w:tab w:val="left" w:pos="540"/>
          <w:tab w:val="left" w:pos="567"/>
        </w:tabs>
        <w:spacing w:after="0" w:line="240" w:lineRule="auto"/>
        <w:ind w:right="-686"/>
        <w:jc w:val="both"/>
        <w:outlineLvl w:val="2"/>
        <w:rPr>
          <w:rFonts w:ascii="Times New Roman" w:eastAsia="Times New Roman" w:hAnsi="Times New Roman"/>
          <w:b/>
          <w:bCs/>
          <w:lang w:eastAsia="lt-LT"/>
        </w:rPr>
      </w:pPr>
      <w:r w:rsidRPr="00D5107A">
        <w:rPr>
          <w:rFonts w:ascii="Times New Roman" w:eastAsia="Times New Roman" w:hAnsi="Times New Roman"/>
          <w:b/>
          <w:bCs/>
          <w:lang w:eastAsia="lt-LT"/>
        </w:rPr>
        <w:t>4.2</w:t>
      </w:r>
      <w:r w:rsidRPr="00D5107A">
        <w:rPr>
          <w:rFonts w:ascii="Times New Roman" w:eastAsia="Times New Roman" w:hAnsi="Times New Roman"/>
          <w:b/>
          <w:bCs/>
          <w:lang w:eastAsia="lt-LT"/>
        </w:rPr>
        <w:tab/>
        <w:t>Dozavimas ir vartojimo metodas</w:t>
      </w:r>
    </w:p>
    <w:p w14:paraId="41DE09C0"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7E28EDE0" w14:textId="77777777" w:rsidR="00240847" w:rsidRDefault="00240847" w:rsidP="00240847">
      <w:pPr>
        <w:tabs>
          <w:tab w:val="left" w:pos="540"/>
        </w:tabs>
        <w:spacing w:after="0" w:line="240" w:lineRule="auto"/>
        <w:ind w:right="-686"/>
        <w:rPr>
          <w:rFonts w:ascii="Times New Roman" w:eastAsia="Times New Roman" w:hAnsi="Times New Roman"/>
          <w:u w:val="single"/>
          <w:lang w:eastAsia="lt-LT"/>
        </w:rPr>
      </w:pPr>
      <w:r w:rsidRPr="00D5107A">
        <w:rPr>
          <w:rFonts w:ascii="Times New Roman" w:eastAsia="Times New Roman" w:hAnsi="Times New Roman"/>
          <w:u w:val="single"/>
          <w:lang w:eastAsia="lt-LT"/>
        </w:rPr>
        <w:t>Dozavimas</w:t>
      </w:r>
    </w:p>
    <w:p w14:paraId="033AB67F" w14:textId="77777777" w:rsidR="00240847" w:rsidRPr="00D5107A" w:rsidRDefault="00240847" w:rsidP="00240847">
      <w:pPr>
        <w:tabs>
          <w:tab w:val="left" w:pos="540"/>
        </w:tabs>
        <w:spacing w:after="0" w:line="240" w:lineRule="auto"/>
        <w:ind w:right="-686"/>
        <w:rPr>
          <w:rFonts w:ascii="Times New Roman" w:eastAsia="Times New Roman" w:hAnsi="Times New Roman"/>
          <w:u w:val="single"/>
          <w:lang w:eastAsia="lt-LT"/>
        </w:rPr>
      </w:pPr>
    </w:p>
    <w:p w14:paraId="7E77CD05" w14:textId="77777777" w:rsidR="00FA164A" w:rsidRDefault="00240847" w:rsidP="00240847">
      <w:pPr>
        <w:tabs>
          <w:tab w:val="left" w:pos="540"/>
        </w:tabs>
        <w:spacing w:after="0" w:line="240" w:lineRule="auto"/>
        <w:ind w:right="-686"/>
        <w:rPr>
          <w:rFonts w:ascii="Times New Roman" w:eastAsia="Times New Roman" w:hAnsi="Times New Roman"/>
          <w:i/>
          <w:iCs/>
          <w:lang w:eastAsia="lt-LT"/>
        </w:rPr>
      </w:pPr>
      <w:r w:rsidRPr="00D5107A">
        <w:rPr>
          <w:rFonts w:ascii="Times New Roman" w:eastAsia="Times New Roman" w:hAnsi="Times New Roman"/>
          <w:i/>
          <w:iCs/>
          <w:lang w:eastAsia="lt-LT"/>
        </w:rPr>
        <w:t>Suaugusiesiems</w:t>
      </w:r>
    </w:p>
    <w:p w14:paraId="5501436F" w14:textId="77777777" w:rsidR="00FA164A" w:rsidRPr="002F2691" w:rsidRDefault="00FA164A" w:rsidP="00FA164A">
      <w:pPr>
        <w:spacing w:after="0" w:line="240" w:lineRule="auto"/>
        <w:ind w:right="-686"/>
        <w:jc w:val="both"/>
        <w:rPr>
          <w:rFonts w:ascii="Times New Roman" w:eastAsia="Times New Roman" w:hAnsi="Times New Roman"/>
          <w:u w:val="single"/>
          <w:lang w:eastAsia="lt-LT"/>
        </w:rPr>
      </w:pPr>
      <w:r w:rsidRPr="002F2691">
        <w:rPr>
          <w:rFonts w:ascii="Times New Roman" w:eastAsia="Times New Roman" w:hAnsi="Times New Roman"/>
          <w:u w:val="single"/>
          <w:lang w:eastAsia="lt-LT"/>
        </w:rPr>
        <w:t>Odos antiseptika prieš operaciją ar kitas chirurgines procedūras</w:t>
      </w:r>
    </w:p>
    <w:p w14:paraId="2C84EB97"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Nepažeist</w:t>
      </w:r>
      <w:r w:rsidR="00FA164A">
        <w:rPr>
          <w:rFonts w:ascii="Times New Roman" w:eastAsia="Times New Roman" w:hAnsi="Times New Roman"/>
          <w:lang w:eastAsia="lt-LT"/>
        </w:rPr>
        <w:t>ą</w:t>
      </w:r>
      <w:r w:rsidRPr="00D5107A">
        <w:rPr>
          <w:rFonts w:ascii="Times New Roman" w:eastAsia="Times New Roman" w:hAnsi="Times New Roman"/>
          <w:lang w:eastAsia="lt-LT"/>
        </w:rPr>
        <w:t xml:space="preserve"> </w:t>
      </w:r>
      <w:r w:rsidR="00FA164A">
        <w:rPr>
          <w:rFonts w:ascii="Times New Roman" w:eastAsia="Times New Roman" w:hAnsi="Times New Roman"/>
          <w:lang w:eastAsia="lt-LT"/>
        </w:rPr>
        <w:t xml:space="preserve">numatytos intervencijos vietos </w:t>
      </w:r>
      <w:r w:rsidRPr="00D5107A">
        <w:rPr>
          <w:rFonts w:ascii="Times New Roman" w:eastAsia="Times New Roman" w:hAnsi="Times New Roman"/>
          <w:lang w:eastAsia="lt-LT"/>
        </w:rPr>
        <w:t>od</w:t>
      </w:r>
      <w:r w:rsidR="00FA164A">
        <w:rPr>
          <w:rFonts w:ascii="Times New Roman" w:eastAsia="Times New Roman" w:hAnsi="Times New Roman"/>
          <w:lang w:eastAsia="lt-LT"/>
        </w:rPr>
        <w:t xml:space="preserve">ą reikia </w:t>
      </w:r>
      <w:r>
        <w:rPr>
          <w:rFonts w:ascii="Times New Roman" w:eastAsia="Times New Roman" w:hAnsi="Times New Roman"/>
          <w:lang w:eastAsia="lt-LT"/>
        </w:rPr>
        <w:t>padeng</w:t>
      </w:r>
      <w:r w:rsidR="00FA164A">
        <w:rPr>
          <w:rFonts w:ascii="Times New Roman" w:eastAsia="Times New Roman" w:hAnsi="Times New Roman"/>
          <w:lang w:eastAsia="lt-LT"/>
        </w:rPr>
        <w:t>ti</w:t>
      </w:r>
      <w:r>
        <w:rPr>
          <w:rFonts w:ascii="Times New Roman" w:eastAsia="Times New Roman" w:hAnsi="Times New Roman"/>
          <w:lang w:eastAsia="lt-LT"/>
        </w:rPr>
        <w:t xml:space="preserve"> vaist</w:t>
      </w:r>
      <w:r w:rsidR="006750DB">
        <w:rPr>
          <w:rFonts w:ascii="Times New Roman" w:eastAsia="Times New Roman" w:hAnsi="Times New Roman"/>
          <w:lang w:eastAsia="lt-LT"/>
        </w:rPr>
        <w:t>iniu preparatu</w:t>
      </w:r>
      <w:r>
        <w:rPr>
          <w:rFonts w:ascii="Times New Roman" w:eastAsia="Times New Roman" w:hAnsi="Times New Roman"/>
          <w:lang w:eastAsia="lt-LT"/>
        </w:rPr>
        <w:t xml:space="preserve"> </w:t>
      </w:r>
      <w:r w:rsidRPr="00D5107A">
        <w:rPr>
          <w:rFonts w:ascii="Times New Roman" w:eastAsia="Times New Roman" w:hAnsi="Times New Roman"/>
          <w:lang w:eastAsia="lt-LT"/>
        </w:rPr>
        <w:t xml:space="preserve">prieš pat operaciją ar kitą chirurginę </w:t>
      </w:r>
      <w:r w:rsidR="00FA164A">
        <w:rPr>
          <w:rFonts w:ascii="Times New Roman" w:eastAsia="Times New Roman" w:hAnsi="Times New Roman"/>
          <w:lang w:eastAsia="lt-LT"/>
        </w:rPr>
        <w:t>procedūrą</w:t>
      </w:r>
      <w:r w:rsidRPr="00D5107A">
        <w:rPr>
          <w:rFonts w:ascii="Times New Roman" w:eastAsia="Times New Roman" w:hAnsi="Times New Roman"/>
          <w:lang w:eastAsia="lt-LT"/>
        </w:rPr>
        <w:t>.</w:t>
      </w:r>
    </w:p>
    <w:p w14:paraId="024ED9C6" w14:textId="77777777" w:rsidR="00FA164A" w:rsidRDefault="00FA164A" w:rsidP="00240847">
      <w:pPr>
        <w:tabs>
          <w:tab w:val="left" w:pos="540"/>
        </w:tabs>
        <w:spacing w:after="0" w:line="240" w:lineRule="auto"/>
        <w:ind w:right="-686"/>
        <w:rPr>
          <w:rFonts w:ascii="Times New Roman" w:eastAsia="Times New Roman" w:hAnsi="Times New Roman"/>
          <w:lang w:eastAsia="lt-LT"/>
        </w:rPr>
      </w:pPr>
    </w:p>
    <w:p w14:paraId="26053335" w14:textId="77777777" w:rsidR="00FA164A" w:rsidRPr="002F2691" w:rsidRDefault="00FA164A" w:rsidP="00FA164A">
      <w:pPr>
        <w:spacing w:after="0" w:line="240" w:lineRule="auto"/>
        <w:ind w:right="-686"/>
        <w:jc w:val="both"/>
        <w:rPr>
          <w:rFonts w:ascii="Times New Roman" w:eastAsia="Times New Roman" w:hAnsi="Times New Roman"/>
          <w:u w:val="single"/>
          <w:lang w:eastAsia="lt-LT"/>
        </w:rPr>
      </w:pPr>
      <w:r w:rsidRPr="002F2691">
        <w:rPr>
          <w:rFonts w:ascii="Times New Roman" w:eastAsia="Times New Roman" w:hAnsi="Times New Roman"/>
          <w:u w:val="single"/>
          <w:lang w:eastAsia="lt-LT"/>
        </w:rPr>
        <w:t>Nedidelių žaizdų ar nudegimų trumpalaikis antiseptinis gydymas</w:t>
      </w:r>
    </w:p>
    <w:p w14:paraId="308A4D87"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Pažeist</w:t>
      </w:r>
      <w:r w:rsidR="00FA164A">
        <w:rPr>
          <w:rFonts w:ascii="Times New Roman" w:eastAsia="Times New Roman" w:hAnsi="Times New Roman"/>
          <w:lang w:eastAsia="lt-LT"/>
        </w:rPr>
        <w:t>ą</w:t>
      </w:r>
      <w:r w:rsidRPr="00D5107A">
        <w:rPr>
          <w:rFonts w:ascii="Times New Roman" w:eastAsia="Times New Roman" w:hAnsi="Times New Roman"/>
          <w:lang w:eastAsia="lt-LT"/>
        </w:rPr>
        <w:t xml:space="preserve"> od</w:t>
      </w:r>
      <w:r w:rsidR="00FA164A">
        <w:rPr>
          <w:rFonts w:ascii="Times New Roman" w:eastAsia="Times New Roman" w:hAnsi="Times New Roman"/>
          <w:lang w:eastAsia="lt-LT"/>
        </w:rPr>
        <w:t>ą</w:t>
      </w:r>
      <w:r w:rsidRPr="00D5107A">
        <w:rPr>
          <w:rFonts w:ascii="Times New Roman" w:eastAsia="Times New Roman" w:hAnsi="Times New Roman"/>
          <w:lang w:eastAsia="lt-LT"/>
        </w:rPr>
        <w:t xml:space="preserve"> (esant nedidelėms žaizdoms ar nes</w:t>
      </w:r>
      <w:r w:rsidR="009D0C74">
        <w:rPr>
          <w:rFonts w:ascii="Times New Roman" w:eastAsia="Times New Roman" w:hAnsi="Times New Roman"/>
          <w:lang w:eastAsia="lt-LT"/>
        </w:rPr>
        <w:t>unkiems</w:t>
      </w:r>
      <w:r w:rsidRPr="00D5107A">
        <w:rPr>
          <w:rFonts w:ascii="Times New Roman" w:eastAsia="Times New Roman" w:hAnsi="Times New Roman"/>
          <w:lang w:eastAsia="lt-LT"/>
        </w:rPr>
        <w:t xml:space="preserve"> nudegimams) </w:t>
      </w:r>
      <w:r w:rsidR="00FA164A">
        <w:rPr>
          <w:rFonts w:ascii="Times New Roman" w:eastAsia="Times New Roman" w:hAnsi="Times New Roman"/>
          <w:lang w:eastAsia="lt-LT"/>
        </w:rPr>
        <w:t xml:space="preserve">reikia </w:t>
      </w:r>
      <w:r>
        <w:rPr>
          <w:rFonts w:ascii="Times New Roman" w:eastAsia="Times New Roman" w:hAnsi="Times New Roman"/>
          <w:lang w:eastAsia="lt-LT"/>
        </w:rPr>
        <w:t>padeng</w:t>
      </w:r>
      <w:r w:rsidR="00FA164A">
        <w:rPr>
          <w:rFonts w:ascii="Times New Roman" w:eastAsia="Times New Roman" w:hAnsi="Times New Roman"/>
          <w:lang w:eastAsia="lt-LT"/>
        </w:rPr>
        <w:t>ti</w:t>
      </w:r>
      <w:r>
        <w:rPr>
          <w:rFonts w:ascii="Times New Roman" w:eastAsia="Times New Roman" w:hAnsi="Times New Roman"/>
          <w:lang w:eastAsia="lt-LT"/>
        </w:rPr>
        <w:t xml:space="preserve"> vaist</w:t>
      </w:r>
      <w:r w:rsidR="006750DB">
        <w:rPr>
          <w:rFonts w:ascii="Times New Roman" w:eastAsia="Times New Roman" w:hAnsi="Times New Roman"/>
          <w:lang w:eastAsia="lt-LT"/>
        </w:rPr>
        <w:t>ini</w:t>
      </w:r>
      <w:r>
        <w:rPr>
          <w:rFonts w:ascii="Times New Roman" w:eastAsia="Times New Roman" w:hAnsi="Times New Roman"/>
          <w:lang w:eastAsia="lt-LT"/>
        </w:rPr>
        <w:t>u</w:t>
      </w:r>
      <w:r w:rsidR="006750DB">
        <w:rPr>
          <w:rFonts w:ascii="Times New Roman" w:eastAsia="Times New Roman" w:hAnsi="Times New Roman"/>
          <w:lang w:eastAsia="lt-LT"/>
        </w:rPr>
        <w:t xml:space="preserve"> preparatu</w:t>
      </w:r>
      <w:r w:rsidRPr="00D5107A">
        <w:rPr>
          <w:rFonts w:ascii="Times New Roman" w:eastAsia="Times New Roman" w:hAnsi="Times New Roman"/>
          <w:lang w:eastAsia="lt-LT"/>
        </w:rPr>
        <w:t xml:space="preserve"> 3-4 kartus per parą.</w:t>
      </w:r>
    </w:p>
    <w:p w14:paraId="44CCF348" w14:textId="77777777" w:rsidR="00240847" w:rsidRPr="00D5107A" w:rsidRDefault="00240847" w:rsidP="00240847">
      <w:pPr>
        <w:tabs>
          <w:tab w:val="left" w:pos="540"/>
        </w:tabs>
        <w:spacing w:after="0" w:line="240" w:lineRule="auto"/>
        <w:ind w:right="-686"/>
        <w:rPr>
          <w:rFonts w:ascii="Times New Roman" w:eastAsia="Times New Roman" w:hAnsi="Times New Roman"/>
          <w:i/>
          <w:iCs/>
          <w:lang w:eastAsia="lt-LT"/>
        </w:rPr>
      </w:pPr>
    </w:p>
    <w:p w14:paraId="059DF6B0" w14:textId="77777777" w:rsidR="00240847" w:rsidRDefault="00240847" w:rsidP="00240847">
      <w:pPr>
        <w:tabs>
          <w:tab w:val="left" w:pos="540"/>
        </w:tabs>
        <w:spacing w:after="0" w:line="240" w:lineRule="auto"/>
        <w:ind w:right="-686"/>
        <w:rPr>
          <w:rFonts w:ascii="Times New Roman" w:eastAsia="Times New Roman" w:hAnsi="Times New Roman"/>
          <w:i/>
          <w:iCs/>
          <w:lang w:eastAsia="lt-LT"/>
        </w:rPr>
      </w:pPr>
      <w:r w:rsidRPr="00D5107A">
        <w:rPr>
          <w:rFonts w:ascii="Times New Roman" w:eastAsia="Times New Roman" w:hAnsi="Times New Roman"/>
          <w:i/>
          <w:iCs/>
          <w:lang w:eastAsia="lt-LT"/>
        </w:rPr>
        <w:t>Vaikų populiacija</w:t>
      </w:r>
    </w:p>
    <w:p w14:paraId="180D7623" w14:textId="77777777" w:rsidR="007E5F22" w:rsidRPr="007E5F22" w:rsidRDefault="007E5F22" w:rsidP="00240847">
      <w:pPr>
        <w:tabs>
          <w:tab w:val="left" w:pos="540"/>
        </w:tabs>
        <w:spacing w:after="0" w:line="240" w:lineRule="auto"/>
        <w:ind w:right="-686"/>
        <w:rPr>
          <w:rFonts w:ascii="Times New Roman" w:eastAsia="Times New Roman" w:hAnsi="Times New Roman"/>
          <w:i/>
          <w:iCs/>
          <w:lang w:eastAsia="lt-LT"/>
        </w:rPr>
      </w:pPr>
      <w:r>
        <w:rPr>
          <w:rFonts w:ascii="Times New Roman" w:eastAsia="Times New Roman" w:hAnsi="Times New Roman"/>
          <w:i/>
          <w:iCs/>
          <w:lang w:eastAsia="lt-LT"/>
        </w:rPr>
        <w:t>Naujagimiams ir kūdikiams</w:t>
      </w:r>
      <w:r w:rsidRPr="003E4E0B">
        <w:rPr>
          <w:rFonts w:ascii="Times New Roman" w:eastAsia="Times New Roman" w:hAnsi="Times New Roman"/>
          <w:i/>
          <w:iCs/>
          <w:lang w:eastAsia="lt-LT"/>
        </w:rPr>
        <w:t xml:space="preserve"> iki 6 mėnesių amžiaus</w:t>
      </w:r>
    </w:p>
    <w:p w14:paraId="5779D908" w14:textId="77777777" w:rsidR="007E5F22" w:rsidRPr="00D5107A" w:rsidRDefault="007E5F22" w:rsidP="007E5F22">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Senebactum negalima vartoti naujagimiams ir kūdikiams iki 6 mėnesių</w:t>
      </w:r>
      <w:r w:rsidR="00FA164A">
        <w:rPr>
          <w:rFonts w:ascii="Times New Roman" w:eastAsia="Times New Roman" w:hAnsi="Times New Roman"/>
          <w:lang w:eastAsia="lt-LT"/>
        </w:rPr>
        <w:t xml:space="preserve"> amžiaus</w:t>
      </w:r>
      <w:r>
        <w:rPr>
          <w:rFonts w:ascii="Times New Roman" w:eastAsia="Times New Roman" w:hAnsi="Times New Roman"/>
          <w:lang w:eastAsia="lt-LT"/>
        </w:rPr>
        <w:t xml:space="preserve">, kadangi yra abejonių dėl saugumo </w:t>
      </w:r>
      <w:r w:rsidRPr="00D5107A">
        <w:rPr>
          <w:rFonts w:ascii="Times New Roman" w:eastAsia="Times New Roman" w:hAnsi="Times New Roman"/>
          <w:lang w:eastAsia="lt-LT"/>
        </w:rPr>
        <w:t>(žr. 4.3 sk.).</w:t>
      </w:r>
    </w:p>
    <w:p w14:paraId="7887EA36" w14:textId="77777777" w:rsidR="007E5F22" w:rsidRDefault="007E5F22" w:rsidP="00240847">
      <w:pPr>
        <w:tabs>
          <w:tab w:val="left" w:pos="540"/>
        </w:tabs>
        <w:spacing w:after="0" w:line="240" w:lineRule="auto"/>
        <w:ind w:right="-686"/>
        <w:rPr>
          <w:rFonts w:ascii="Times New Roman" w:eastAsia="Times New Roman" w:hAnsi="Times New Roman"/>
          <w:i/>
          <w:iCs/>
          <w:lang w:eastAsia="lt-LT"/>
        </w:rPr>
      </w:pPr>
    </w:p>
    <w:p w14:paraId="1130FF73" w14:textId="77777777" w:rsidR="007E5F22" w:rsidRPr="00D5107A" w:rsidRDefault="007E5F22" w:rsidP="00240847">
      <w:pPr>
        <w:tabs>
          <w:tab w:val="left" w:pos="540"/>
        </w:tabs>
        <w:spacing w:after="0" w:line="240" w:lineRule="auto"/>
        <w:ind w:right="-686"/>
        <w:rPr>
          <w:rFonts w:ascii="Times New Roman" w:eastAsia="Times New Roman" w:hAnsi="Times New Roman"/>
          <w:i/>
          <w:iCs/>
          <w:lang w:eastAsia="lt-LT"/>
        </w:rPr>
      </w:pPr>
      <w:r>
        <w:rPr>
          <w:rFonts w:ascii="Times New Roman" w:eastAsia="Times New Roman" w:hAnsi="Times New Roman"/>
          <w:i/>
          <w:iCs/>
          <w:lang w:eastAsia="lt-LT"/>
        </w:rPr>
        <w:t>Vyresniems kaip 6 mėnesių kūdikiams, vaikams ir paaugliams</w:t>
      </w:r>
    </w:p>
    <w:p w14:paraId="1FC48C90" w14:textId="77777777" w:rsidR="00240847" w:rsidRPr="00D5107A" w:rsidRDefault="00240847" w:rsidP="00240847">
      <w:pPr>
        <w:spacing w:after="0" w:line="240" w:lineRule="auto"/>
        <w:rPr>
          <w:rFonts w:ascii="Times New Roman" w:eastAsia="Times New Roman" w:hAnsi="Times New Roman"/>
          <w:lang w:eastAsia="lt-LT"/>
        </w:rPr>
      </w:pPr>
      <w:r w:rsidRPr="00D5107A">
        <w:rPr>
          <w:rFonts w:ascii="Times New Roman" w:eastAsia="Times New Roman" w:hAnsi="Times New Roman"/>
          <w:noProof/>
          <w:lang w:eastAsia="lt-LT"/>
        </w:rPr>
        <w:t>Senebactum saugumas ir veiksmingumas vyresniems kaip 6 mėn kūdikams</w:t>
      </w:r>
      <w:r w:rsidR="007E5F22">
        <w:rPr>
          <w:rFonts w:ascii="Times New Roman" w:eastAsia="Times New Roman" w:hAnsi="Times New Roman"/>
          <w:noProof/>
          <w:lang w:eastAsia="lt-LT"/>
        </w:rPr>
        <w:t>,</w:t>
      </w:r>
      <w:r w:rsidR="003E4E0B">
        <w:rPr>
          <w:rFonts w:ascii="Times New Roman" w:eastAsia="Times New Roman" w:hAnsi="Times New Roman"/>
          <w:noProof/>
          <w:lang w:eastAsia="lt-LT"/>
        </w:rPr>
        <w:t xml:space="preserve"> </w:t>
      </w:r>
      <w:r w:rsidRPr="00D5107A">
        <w:rPr>
          <w:rFonts w:ascii="Times New Roman" w:eastAsia="Times New Roman" w:hAnsi="Times New Roman"/>
          <w:noProof/>
          <w:lang w:eastAsia="lt-LT"/>
        </w:rPr>
        <w:t xml:space="preserve">vaikams </w:t>
      </w:r>
      <w:r w:rsidR="007E5F22">
        <w:rPr>
          <w:rFonts w:ascii="Times New Roman" w:eastAsia="Times New Roman" w:hAnsi="Times New Roman"/>
          <w:noProof/>
          <w:lang w:eastAsia="lt-LT"/>
        </w:rPr>
        <w:t xml:space="preserve">ir paaugliams </w:t>
      </w:r>
      <w:r w:rsidRPr="00D5107A">
        <w:rPr>
          <w:rFonts w:ascii="Times New Roman" w:eastAsia="Times New Roman" w:hAnsi="Times New Roman"/>
          <w:noProof/>
          <w:lang w:eastAsia="lt-LT"/>
        </w:rPr>
        <w:t xml:space="preserve">neištirti </w:t>
      </w:r>
      <w:r w:rsidRPr="00D5107A">
        <w:rPr>
          <w:rFonts w:ascii="Times New Roman" w:eastAsia="Times New Roman" w:hAnsi="Times New Roman"/>
          <w:lang w:eastAsia="lt-LT"/>
        </w:rPr>
        <w:t>(žr. 4.4 sk.).</w:t>
      </w:r>
    </w:p>
    <w:p w14:paraId="5251231D" w14:textId="77777777" w:rsidR="00240847" w:rsidRPr="00D5107A" w:rsidRDefault="00240847" w:rsidP="00240847">
      <w:pPr>
        <w:spacing w:after="0" w:line="240" w:lineRule="auto"/>
        <w:outlineLvl w:val="0"/>
        <w:rPr>
          <w:rFonts w:ascii="Times New Roman" w:eastAsia="Times New Roman" w:hAnsi="Times New Roman"/>
          <w:i/>
          <w:iCs/>
          <w:lang w:eastAsia="lt-LT"/>
        </w:rPr>
      </w:pPr>
    </w:p>
    <w:p w14:paraId="0DBCEF39" w14:textId="77777777" w:rsidR="00240847" w:rsidRPr="00D5107A" w:rsidRDefault="00240847" w:rsidP="00240847">
      <w:pPr>
        <w:spacing w:after="0" w:line="240" w:lineRule="auto"/>
        <w:outlineLvl w:val="0"/>
        <w:rPr>
          <w:rFonts w:ascii="Times New Roman" w:eastAsia="Times New Roman" w:hAnsi="Times New Roman"/>
          <w:i/>
          <w:iCs/>
          <w:lang w:eastAsia="lt-LT"/>
        </w:rPr>
      </w:pPr>
      <w:r w:rsidRPr="00D5107A">
        <w:rPr>
          <w:rFonts w:ascii="Times New Roman" w:eastAsia="Times New Roman" w:hAnsi="Times New Roman"/>
          <w:i/>
          <w:iCs/>
          <w:lang w:eastAsia="lt-LT"/>
        </w:rPr>
        <w:t>Pacientams, kurių inkstų funkcija sutrikusi</w:t>
      </w:r>
    </w:p>
    <w:p w14:paraId="24320F76"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Senebactum negalima vartoti esant inkstų funkcijos nepakankamumui (žr. 4.3 sk.).</w:t>
      </w:r>
    </w:p>
    <w:p w14:paraId="2F87ECB9"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0C913A4B" w14:textId="77777777" w:rsidR="00240847" w:rsidRPr="00D5107A" w:rsidRDefault="00240847" w:rsidP="00240847">
      <w:pPr>
        <w:tabs>
          <w:tab w:val="left" w:pos="540"/>
        </w:tabs>
        <w:spacing w:after="0" w:line="240" w:lineRule="auto"/>
        <w:ind w:right="-686"/>
        <w:rPr>
          <w:rFonts w:ascii="Times New Roman" w:eastAsia="Times New Roman" w:hAnsi="Times New Roman"/>
          <w:u w:val="single"/>
          <w:lang w:eastAsia="lt-LT"/>
        </w:rPr>
      </w:pPr>
      <w:r w:rsidRPr="00D5107A">
        <w:rPr>
          <w:rFonts w:ascii="Times New Roman" w:eastAsia="Times New Roman" w:hAnsi="Times New Roman"/>
          <w:u w:val="single"/>
          <w:lang w:eastAsia="lt-LT"/>
        </w:rPr>
        <w:t>Vartojimo metodas</w:t>
      </w:r>
    </w:p>
    <w:p w14:paraId="3A7614DB"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Vartoti ant odos.</w:t>
      </w:r>
    </w:p>
    <w:p w14:paraId="5F0AE595"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Odos tirpalas turi būti vartojamas neskiestas. Jo užtepus </w:t>
      </w:r>
      <w:r>
        <w:rPr>
          <w:rFonts w:ascii="Times New Roman" w:eastAsia="Times New Roman" w:hAnsi="Times New Roman"/>
          <w:lang w:eastAsia="lt-LT"/>
        </w:rPr>
        <w:t xml:space="preserve">ar užpurškus </w:t>
      </w:r>
      <w:r w:rsidRPr="00D5107A">
        <w:rPr>
          <w:rFonts w:ascii="Times New Roman" w:eastAsia="Times New Roman" w:hAnsi="Times New Roman"/>
          <w:lang w:eastAsia="lt-LT"/>
        </w:rPr>
        <w:t>reikėtų palaukti, kol nudžius.</w:t>
      </w:r>
    </w:p>
    <w:p w14:paraId="40165EAB"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353AA249" w14:textId="77777777" w:rsidR="00240847" w:rsidRPr="00D5107A" w:rsidRDefault="00240847" w:rsidP="00240847">
      <w:pPr>
        <w:tabs>
          <w:tab w:val="left" w:pos="540"/>
        </w:tabs>
        <w:spacing w:after="0" w:line="240" w:lineRule="auto"/>
        <w:ind w:right="-686"/>
        <w:rPr>
          <w:rFonts w:ascii="Times New Roman" w:eastAsia="Times New Roman" w:hAnsi="Times New Roman"/>
          <w:b/>
          <w:bCs/>
          <w:lang w:eastAsia="lt-LT"/>
        </w:rPr>
      </w:pPr>
      <w:r w:rsidRPr="00D5107A">
        <w:rPr>
          <w:rFonts w:ascii="Times New Roman" w:eastAsia="Times New Roman" w:hAnsi="Times New Roman"/>
          <w:b/>
          <w:bCs/>
          <w:lang w:eastAsia="lt-LT"/>
        </w:rPr>
        <w:t>4.3</w:t>
      </w:r>
      <w:r w:rsidR="008E2E55">
        <w:rPr>
          <w:rFonts w:ascii="Times New Roman" w:eastAsia="Times New Roman" w:hAnsi="Times New Roman"/>
          <w:b/>
          <w:bCs/>
          <w:lang w:eastAsia="lt-LT"/>
        </w:rPr>
        <w:tab/>
      </w:r>
      <w:r w:rsidRPr="00D5107A">
        <w:rPr>
          <w:rFonts w:ascii="Times New Roman" w:eastAsia="Times New Roman" w:hAnsi="Times New Roman"/>
          <w:b/>
          <w:bCs/>
          <w:lang w:eastAsia="lt-LT"/>
        </w:rPr>
        <w:t>Kontraindikacijos</w:t>
      </w:r>
    </w:p>
    <w:p w14:paraId="25708E08" w14:textId="77777777" w:rsidR="00240847" w:rsidRPr="00D5107A" w:rsidRDefault="00240847" w:rsidP="00240847">
      <w:pPr>
        <w:tabs>
          <w:tab w:val="left" w:pos="540"/>
        </w:tabs>
        <w:spacing w:after="0" w:line="240" w:lineRule="auto"/>
        <w:ind w:right="-688"/>
        <w:jc w:val="both"/>
        <w:rPr>
          <w:rFonts w:ascii="Times New Roman" w:eastAsia="Times New Roman" w:hAnsi="Times New Roman"/>
          <w:lang w:eastAsia="lt-LT"/>
        </w:rPr>
      </w:pPr>
    </w:p>
    <w:p w14:paraId="6A0595A1" w14:textId="77777777" w:rsidR="00240847" w:rsidRPr="00D5107A" w:rsidRDefault="00240847" w:rsidP="00240847">
      <w:pPr>
        <w:numPr>
          <w:ilvl w:val="0"/>
          <w:numId w:val="4"/>
        </w:numPr>
        <w:tabs>
          <w:tab w:val="left" w:pos="540"/>
          <w:tab w:val="left" w:pos="567"/>
        </w:tabs>
        <w:spacing w:after="0" w:line="240" w:lineRule="auto"/>
        <w:ind w:left="360" w:right="-688"/>
        <w:rPr>
          <w:rFonts w:ascii="Times New Roman" w:eastAsia="Times New Roman" w:hAnsi="Times New Roman"/>
          <w:lang w:eastAsia="lt-LT"/>
        </w:rPr>
      </w:pPr>
      <w:r w:rsidRPr="00D5107A">
        <w:rPr>
          <w:rFonts w:ascii="Times New Roman" w:eastAsia="Times New Roman" w:hAnsi="Times New Roman"/>
          <w:lang w:eastAsia="lt-LT"/>
        </w:rPr>
        <w:t>Padidėjęs jautrumas veikliajai arba bet kuriai 6.1 skyriuje nurodytai pagalbinei medžiagai.</w:t>
      </w:r>
    </w:p>
    <w:p w14:paraId="734A41B0" w14:textId="77777777" w:rsidR="00240847" w:rsidRPr="00D5107A" w:rsidRDefault="00240847" w:rsidP="007E5F22">
      <w:pPr>
        <w:numPr>
          <w:ilvl w:val="0"/>
          <w:numId w:val="4"/>
        </w:numPr>
        <w:tabs>
          <w:tab w:val="left" w:pos="540"/>
          <w:tab w:val="left" w:pos="567"/>
        </w:tabs>
        <w:spacing w:after="0" w:line="240" w:lineRule="auto"/>
        <w:ind w:left="567" w:right="-688" w:hanging="567"/>
        <w:rPr>
          <w:rFonts w:ascii="Times New Roman" w:eastAsia="Times New Roman" w:hAnsi="Times New Roman"/>
          <w:lang w:eastAsia="lt-LT"/>
        </w:rPr>
      </w:pPr>
      <w:r w:rsidRPr="00D5107A">
        <w:rPr>
          <w:rFonts w:ascii="Times New Roman" w:eastAsia="Times New Roman" w:hAnsi="Times New Roman"/>
          <w:lang w:eastAsia="lt-LT"/>
        </w:rPr>
        <w:lastRenderedPageBreak/>
        <w:t>Hipertirozė ir kiti akivaizdūs skydliaukės veiklos sutrikimai (ypač vidutinio sunkumo ar sunki mazginė struma, endeminis gūžys ar Hašimoto tiroiditas).</w:t>
      </w:r>
    </w:p>
    <w:p w14:paraId="02C6F4FA" w14:textId="77777777" w:rsidR="00240847" w:rsidRPr="00D5107A" w:rsidRDefault="00240847" w:rsidP="00240847">
      <w:pPr>
        <w:numPr>
          <w:ilvl w:val="0"/>
          <w:numId w:val="4"/>
        </w:numPr>
        <w:tabs>
          <w:tab w:val="left" w:pos="540"/>
          <w:tab w:val="left" w:pos="567"/>
        </w:tabs>
        <w:spacing w:after="0" w:line="240" w:lineRule="auto"/>
        <w:ind w:left="360" w:right="-688"/>
        <w:rPr>
          <w:rFonts w:ascii="Times New Roman" w:eastAsia="Times New Roman" w:hAnsi="Times New Roman"/>
          <w:lang w:eastAsia="lt-LT"/>
        </w:rPr>
      </w:pPr>
      <w:r w:rsidRPr="00D5107A">
        <w:rPr>
          <w:rFonts w:ascii="Times New Roman" w:eastAsia="Times New Roman" w:hAnsi="Times New Roman"/>
          <w:lang w:eastAsia="lt-LT"/>
        </w:rPr>
        <w:t>Diuringo (Duhring) pūslelinis dermatitas.</w:t>
      </w:r>
    </w:p>
    <w:p w14:paraId="25B0CE00" w14:textId="77777777" w:rsidR="00240847" w:rsidRPr="00D5107A" w:rsidRDefault="008E2E55" w:rsidP="00240847">
      <w:pPr>
        <w:numPr>
          <w:ilvl w:val="0"/>
          <w:numId w:val="4"/>
        </w:numPr>
        <w:tabs>
          <w:tab w:val="left" w:pos="540"/>
          <w:tab w:val="left" w:pos="567"/>
        </w:tabs>
        <w:spacing w:after="0" w:line="240" w:lineRule="auto"/>
        <w:ind w:left="360" w:right="-688"/>
        <w:rPr>
          <w:rFonts w:ascii="Times New Roman" w:eastAsia="Times New Roman" w:hAnsi="Times New Roman"/>
          <w:lang w:eastAsia="lt-LT"/>
        </w:rPr>
      </w:pPr>
      <w:r>
        <w:rPr>
          <w:rFonts w:ascii="Times New Roman" w:eastAsia="Times New Roman" w:hAnsi="Times New Roman"/>
          <w:lang w:eastAsia="lt-LT"/>
        </w:rPr>
        <w:t>Vartojimas p</w:t>
      </w:r>
      <w:r w:rsidR="00240847" w:rsidRPr="00D5107A">
        <w:rPr>
          <w:rFonts w:ascii="Times New Roman" w:eastAsia="Times New Roman" w:hAnsi="Times New Roman"/>
          <w:lang w:eastAsia="lt-LT"/>
        </w:rPr>
        <w:t>rieš numatomą hipertirozės gydymą radioaktyviuoju jodu (iki gydymo pabaigos).</w:t>
      </w:r>
    </w:p>
    <w:p w14:paraId="0ADB8BCE" w14:textId="77777777" w:rsidR="00240847" w:rsidRPr="00D5107A" w:rsidRDefault="00240847" w:rsidP="00240847">
      <w:pPr>
        <w:numPr>
          <w:ilvl w:val="0"/>
          <w:numId w:val="4"/>
        </w:numPr>
        <w:tabs>
          <w:tab w:val="left" w:pos="540"/>
          <w:tab w:val="left" w:pos="567"/>
        </w:tabs>
        <w:spacing w:after="0" w:line="240" w:lineRule="auto"/>
        <w:ind w:left="360" w:right="-688"/>
        <w:rPr>
          <w:rFonts w:ascii="Times New Roman" w:eastAsia="Times New Roman" w:hAnsi="Times New Roman"/>
          <w:lang w:eastAsia="lt-LT"/>
        </w:rPr>
      </w:pPr>
      <w:r w:rsidRPr="00D5107A">
        <w:rPr>
          <w:rFonts w:ascii="Times New Roman" w:eastAsia="Times New Roman" w:hAnsi="Times New Roman"/>
          <w:lang w:eastAsia="lt-LT"/>
        </w:rPr>
        <w:t>Naujagimi</w:t>
      </w:r>
      <w:r w:rsidR="008E2E55">
        <w:rPr>
          <w:rFonts w:ascii="Times New Roman" w:eastAsia="Times New Roman" w:hAnsi="Times New Roman"/>
          <w:lang w:eastAsia="lt-LT"/>
        </w:rPr>
        <w:t xml:space="preserve">ų </w:t>
      </w:r>
      <w:r w:rsidRPr="00D5107A">
        <w:rPr>
          <w:rFonts w:ascii="Times New Roman" w:eastAsia="Times New Roman" w:hAnsi="Times New Roman"/>
          <w:lang w:eastAsia="lt-LT"/>
        </w:rPr>
        <w:t>ir jaunesni</w:t>
      </w:r>
      <w:r w:rsidR="008E2E55">
        <w:rPr>
          <w:rFonts w:ascii="Times New Roman" w:eastAsia="Times New Roman" w:hAnsi="Times New Roman"/>
          <w:lang w:eastAsia="lt-LT"/>
        </w:rPr>
        <w:t>ų</w:t>
      </w:r>
      <w:r w:rsidRPr="00D5107A">
        <w:rPr>
          <w:rFonts w:ascii="Times New Roman" w:eastAsia="Times New Roman" w:hAnsi="Times New Roman"/>
          <w:lang w:eastAsia="lt-LT"/>
        </w:rPr>
        <w:t xml:space="preserve"> kaip 6 mėnesių kūdiki</w:t>
      </w:r>
      <w:r w:rsidR="008E2E55">
        <w:rPr>
          <w:rFonts w:ascii="Times New Roman" w:eastAsia="Times New Roman" w:hAnsi="Times New Roman"/>
          <w:lang w:eastAsia="lt-LT"/>
        </w:rPr>
        <w:t>ų gydymas</w:t>
      </w:r>
      <w:r w:rsidRPr="00D5107A">
        <w:rPr>
          <w:rFonts w:ascii="Times New Roman" w:eastAsia="Times New Roman" w:hAnsi="Times New Roman"/>
          <w:lang w:eastAsia="lt-LT"/>
        </w:rPr>
        <w:t>.</w:t>
      </w:r>
    </w:p>
    <w:p w14:paraId="238F11FD" w14:textId="77777777" w:rsidR="00240847" w:rsidRPr="00D5107A" w:rsidRDefault="00240847" w:rsidP="00240847">
      <w:pPr>
        <w:numPr>
          <w:ilvl w:val="0"/>
          <w:numId w:val="4"/>
        </w:numPr>
        <w:tabs>
          <w:tab w:val="left" w:pos="540"/>
          <w:tab w:val="left" w:pos="567"/>
        </w:tabs>
        <w:spacing w:after="0" w:line="240" w:lineRule="auto"/>
        <w:ind w:left="360" w:right="-688"/>
        <w:rPr>
          <w:rFonts w:ascii="Times New Roman" w:eastAsia="Times New Roman" w:hAnsi="Times New Roman"/>
          <w:lang w:eastAsia="lt-LT"/>
        </w:rPr>
      </w:pPr>
      <w:r w:rsidRPr="00D5107A">
        <w:rPr>
          <w:rFonts w:ascii="Times New Roman" w:eastAsia="Times New Roman" w:hAnsi="Times New Roman"/>
          <w:lang w:eastAsia="lt-LT"/>
        </w:rPr>
        <w:t>Inkstų funkcijos nepakankamumas.</w:t>
      </w:r>
    </w:p>
    <w:p w14:paraId="42B1DA92" w14:textId="77777777" w:rsidR="00240847" w:rsidRPr="00D5107A" w:rsidRDefault="00240847" w:rsidP="00240847">
      <w:pPr>
        <w:tabs>
          <w:tab w:val="left" w:pos="540"/>
        </w:tabs>
        <w:spacing w:after="0" w:line="240" w:lineRule="auto"/>
        <w:ind w:right="-688"/>
        <w:jc w:val="both"/>
        <w:rPr>
          <w:rFonts w:ascii="Times New Roman" w:eastAsia="Times New Roman" w:hAnsi="Times New Roman"/>
          <w:lang w:eastAsia="lt-LT"/>
        </w:rPr>
      </w:pPr>
    </w:p>
    <w:p w14:paraId="3C1AEDB4" w14:textId="77777777" w:rsidR="00240847" w:rsidRPr="00D5107A" w:rsidRDefault="00240847" w:rsidP="00240847">
      <w:pPr>
        <w:keepNext/>
        <w:tabs>
          <w:tab w:val="left" w:pos="540"/>
          <w:tab w:val="left" w:pos="567"/>
        </w:tabs>
        <w:spacing w:after="0" w:line="240" w:lineRule="auto"/>
        <w:ind w:right="-686"/>
        <w:outlineLvl w:val="2"/>
        <w:rPr>
          <w:rFonts w:ascii="Times New Roman" w:eastAsia="Times New Roman" w:hAnsi="Times New Roman"/>
          <w:b/>
          <w:bCs/>
          <w:lang w:eastAsia="lt-LT"/>
        </w:rPr>
      </w:pPr>
      <w:r w:rsidRPr="00D5107A">
        <w:rPr>
          <w:rFonts w:ascii="Times New Roman" w:eastAsia="Times New Roman" w:hAnsi="Times New Roman"/>
          <w:b/>
          <w:bCs/>
          <w:lang w:eastAsia="lt-LT"/>
        </w:rPr>
        <w:t>4.4</w:t>
      </w:r>
      <w:r w:rsidRPr="00D5107A">
        <w:rPr>
          <w:rFonts w:ascii="Times New Roman" w:eastAsia="Times New Roman" w:hAnsi="Times New Roman"/>
          <w:b/>
          <w:bCs/>
          <w:lang w:eastAsia="lt-LT"/>
        </w:rPr>
        <w:tab/>
        <w:t>Specialūs įspėjimai ir atsargumo priemonės</w:t>
      </w:r>
    </w:p>
    <w:p w14:paraId="701DE3FC"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45C03355"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Kadangi negalima visiškai atmesti jodo sukeltos hipertirozės </w:t>
      </w:r>
      <w:r w:rsidR="008E2E55">
        <w:rPr>
          <w:rFonts w:ascii="Times New Roman" w:eastAsia="Times New Roman" w:hAnsi="Times New Roman"/>
          <w:lang w:eastAsia="lt-LT"/>
        </w:rPr>
        <w:t xml:space="preserve">pasireiškimo </w:t>
      </w:r>
      <w:r w:rsidRPr="00D5107A">
        <w:rPr>
          <w:rFonts w:ascii="Times New Roman" w:eastAsia="Times New Roman" w:hAnsi="Times New Roman"/>
          <w:lang w:eastAsia="lt-LT"/>
        </w:rPr>
        <w:t xml:space="preserve">galimybės, </w:t>
      </w:r>
      <w:r w:rsidR="007E5F22">
        <w:rPr>
          <w:rFonts w:ascii="Times New Roman" w:eastAsia="Times New Roman" w:hAnsi="Times New Roman"/>
          <w:lang w:eastAsia="lt-LT"/>
        </w:rPr>
        <w:t>pacientams</w:t>
      </w:r>
      <w:r w:rsidRPr="00D5107A">
        <w:rPr>
          <w:rFonts w:ascii="Times New Roman" w:eastAsia="Times New Roman" w:hAnsi="Times New Roman"/>
          <w:lang w:eastAsia="lt-LT"/>
        </w:rPr>
        <w:t>, sergantiems nesunkia mazgine struma, sirgusiems skydliaukės liga (ypač senyviems pacientams), joduoto povidono vartoti ilgai, tepti didelius odos plotus (pavyzdžiui, 10 % kūno paviršiaus plotą tepti ilgiau kaip 14 dienų) reikėtų tik atsižvelgus į laukiamą gydymo naudą ir galimą riziką. Tokius pacientus būtina stebėti, ar neatsiranda skydliaukės hiperfunkcijos ankstyvųjų simptomų. Net nutraukus gydymą, reikia sekti pacientų skydliaukės veiklą (iki 3 mėnesių).</w:t>
      </w:r>
    </w:p>
    <w:p w14:paraId="797E1639"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75277A72"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Vartojant joduoto povidono, gali sumažėti jodo absorbcija skydliaukėje. Tai gali sutrukdyti atlikti skydliaukės scintigrafinį tyrimą, diagnostinę procedūrą su radioaktyviuoju jodu. Tarp</w:t>
      </w:r>
      <w:r w:rsidR="007E5F22">
        <w:rPr>
          <w:rFonts w:ascii="Times New Roman" w:eastAsia="Times New Roman" w:hAnsi="Times New Roman"/>
          <w:lang w:eastAsia="lt-LT"/>
        </w:rPr>
        <w:t xml:space="preserve"> vaistinio</w:t>
      </w:r>
      <w:r w:rsidRPr="00D5107A">
        <w:rPr>
          <w:rFonts w:ascii="Times New Roman" w:eastAsia="Times New Roman" w:hAnsi="Times New Roman"/>
          <w:lang w:eastAsia="lt-LT"/>
        </w:rPr>
        <w:t xml:space="preserve"> preparato vartojimo ir šių tyrimų procedūrų </w:t>
      </w:r>
      <w:r w:rsidR="007E5F22">
        <w:rPr>
          <w:rFonts w:ascii="Times New Roman" w:eastAsia="Times New Roman" w:hAnsi="Times New Roman"/>
          <w:lang w:eastAsia="lt-LT"/>
        </w:rPr>
        <w:t>turi būti</w:t>
      </w:r>
      <w:r w:rsidR="007E5F22" w:rsidRPr="00D5107A">
        <w:rPr>
          <w:rFonts w:ascii="Times New Roman" w:eastAsia="Times New Roman" w:hAnsi="Times New Roman"/>
          <w:lang w:eastAsia="lt-LT"/>
        </w:rPr>
        <w:t xml:space="preserve"> </w:t>
      </w:r>
      <w:r w:rsidRPr="00D5107A">
        <w:rPr>
          <w:rFonts w:ascii="Times New Roman" w:eastAsia="Times New Roman" w:hAnsi="Times New Roman"/>
          <w:lang w:eastAsia="lt-LT"/>
        </w:rPr>
        <w:t>1-4 savaičių pertrauka.</w:t>
      </w:r>
    </w:p>
    <w:p w14:paraId="06915D6E"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11B9FBBD"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Jei joduoto povidono vartoja pacientai, kuriems yra didelio (didesni</w:t>
      </w:r>
      <w:r w:rsidR="00A26F47">
        <w:rPr>
          <w:rFonts w:ascii="Times New Roman" w:eastAsia="Times New Roman" w:hAnsi="Times New Roman"/>
          <w:lang w:eastAsia="lt-LT"/>
        </w:rPr>
        <w:t>o</w:t>
      </w:r>
      <w:r w:rsidRPr="00D5107A">
        <w:rPr>
          <w:rFonts w:ascii="Times New Roman" w:eastAsia="Times New Roman" w:hAnsi="Times New Roman"/>
          <w:lang w:eastAsia="lt-LT"/>
        </w:rPr>
        <w:t xml:space="preserve"> nei 20 %) ploto nudegimai, reikia koreguoti skysčių pusiausvyrą, rekomenduojama stebėti rūgščių ir šarmų pusiausvyrą, inkstų funkciją, sekti jodo kiekį kraujyje.</w:t>
      </w:r>
    </w:p>
    <w:p w14:paraId="26FB2CAC"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0CED8001"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Ilgai vartojant joduoto povidono didel</w:t>
      </w:r>
      <w:r w:rsidR="00A26F47">
        <w:rPr>
          <w:rFonts w:ascii="Times New Roman" w:eastAsia="Times New Roman" w:hAnsi="Times New Roman"/>
          <w:lang w:eastAsia="lt-LT"/>
        </w:rPr>
        <w:t>ėms</w:t>
      </w:r>
      <w:r w:rsidRPr="00D5107A">
        <w:rPr>
          <w:rFonts w:ascii="Times New Roman" w:eastAsia="Times New Roman" w:hAnsi="Times New Roman"/>
          <w:lang w:eastAsia="lt-LT"/>
        </w:rPr>
        <w:t xml:space="preserve"> žaizd</w:t>
      </w:r>
      <w:r w:rsidR="00A26F47">
        <w:rPr>
          <w:rFonts w:ascii="Times New Roman" w:eastAsia="Times New Roman" w:hAnsi="Times New Roman"/>
          <w:lang w:eastAsia="lt-LT"/>
        </w:rPr>
        <w:t>oms</w:t>
      </w:r>
      <w:r w:rsidRPr="00D5107A">
        <w:rPr>
          <w:rFonts w:ascii="Times New Roman" w:eastAsia="Times New Roman" w:hAnsi="Times New Roman"/>
          <w:lang w:eastAsia="lt-LT"/>
        </w:rPr>
        <w:t xml:space="preserve"> ar nudegim</w:t>
      </w:r>
      <w:r w:rsidR="00A26F47">
        <w:rPr>
          <w:rFonts w:ascii="Times New Roman" w:eastAsia="Times New Roman" w:hAnsi="Times New Roman"/>
          <w:lang w:eastAsia="lt-LT"/>
        </w:rPr>
        <w:t>ams</w:t>
      </w:r>
      <w:r w:rsidRPr="00D5107A">
        <w:rPr>
          <w:rFonts w:ascii="Times New Roman" w:eastAsia="Times New Roman" w:hAnsi="Times New Roman"/>
          <w:lang w:eastAsia="lt-LT"/>
        </w:rPr>
        <w:t xml:space="preserve"> gydy</w:t>
      </w:r>
      <w:r w:rsidR="00A26F47">
        <w:rPr>
          <w:rFonts w:ascii="Times New Roman" w:eastAsia="Times New Roman" w:hAnsi="Times New Roman"/>
          <w:lang w:eastAsia="lt-LT"/>
        </w:rPr>
        <w:t>ti</w:t>
      </w:r>
      <w:r w:rsidRPr="00D5107A">
        <w:rPr>
          <w:rFonts w:ascii="Times New Roman" w:eastAsia="Times New Roman" w:hAnsi="Times New Roman"/>
          <w:lang w:eastAsia="lt-LT"/>
        </w:rPr>
        <w:t xml:space="preserve">, kraujyje gali laikinai padidėti jodo kiekis, kuris </w:t>
      </w:r>
      <w:r w:rsidR="00A26F47">
        <w:rPr>
          <w:rFonts w:ascii="Times New Roman" w:eastAsia="Times New Roman" w:hAnsi="Times New Roman"/>
          <w:lang w:eastAsia="lt-LT"/>
        </w:rPr>
        <w:t>tampa normalus</w:t>
      </w:r>
      <w:r w:rsidR="00A26F47" w:rsidRPr="00D5107A">
        <w:rPr>
          <w:rFonts w:ascii="Times New Roman" w:eastAsia="Times New Roman" w:hAnsi="Times New Roman"/>
          <w:lang w:eastAsia="lt-LT"/>
        </w:rPr>
        <w:t xml:space="preserve"> </w:t>
      </w:r>
      <w:r w:rsidRPr="00D5107A">
        <w:rPr>
          <w:rFonts w:ascii="Times New Roman" w:eastAsia="Times New Roman" w:hAnsi="Times New Roman"/>
          <w:lang w:eastAsia="lt-LT"/>
        </w:rPr>
        <w:t>po 7-14 dienų.</w:t>
      </w:r>
    </w:p>
    <w:p w14:paraId="0E545EB6"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55C2365F"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Įtariant padidėjusį jautrumą jodui, rekomenduojama prieš joduoto povidono vartojimą išbandyti </w:t>
      </w:r>
      <w:r w:rsidR="00A26F47">
        <w:rPr>
          <w:rFonts w:ascii="Times New Roman" w:eastAsia="Times New Roman" w:hAnsi="Times New Roman"/>
          <w:lang w:eastAsia="lt-LT"/>
        </w:rPr>
        <w:t xml:space="preserve">vaistinio </w:t>
      </w:r>
      <w:r w:rsidRPr="00D5107A">
        <w:rPr>
          <w:rFonts w:ascii="Times New Roman" w:eastAsia="Times New Roman" w:hAnsi="Times New Roman"/>
          <w:lang w:eastAsia="lt-LT"/>
        </w:rPr>
        <w:t>preparato toleravimą ant mažo odos ploto.</w:t>
      </w:r>
    </w:p>
    <w:p w14:paraId="16ACB494"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7A9851FA"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Vartojant joduoto povidono odos tirpalo, reikia kreipti dėmesį, kad jo </w:t>
      </w:r>
      <w:r w:rsidR="00A26F47" w:rsidRPr="00D5107A">
        <w:rPr>
          <w:rFonts w:ascii="Times New Roman" w:eastAsia="Times New Roman" w:hAnsi="Times New Roman"/>
          <w:lang w:eastAsia="lt-LT"/>
        </w:rPr>
        <w:t>nesusi</w:t>
      </w:r>
      <w:r w:rsidR="00A26F47">
        <w:rPr>
          <w:rFonts w:ascii="Times New Roman" w:eastAsia="Times New Roman" w:hAnsi="Times New Roman"/>
          <w:lang w:eastAsia="lt-LT"/>
        </w:rPr>
        <w:t>kaup</w:t>
      </w:r>
      <w:r w:rsidR="00A26F47" w:rsidRPr="00D5107A">
        <w:rPr>
          <w:rFonts w:ascii="Times New Roman" w:eastAsia="Times New Roman" w:hAnsi="Times New Roman"/>
          <w:lang w:eastAsia="lt-LT"/>
        </w:rPr>
        <w:t xml:space="preserve">tų </w:t>
      </w:r>
      <w:r w:rsidRPr="00D5107A">
        <w:rPr>
          <w:rFonts w:ascii="Times New Roman" w:eastAsia="Times New Roman" w:hAnsi="Times New Roman"/>
          <w:lang w:eastAsia="lt-LT"/>
        </w:rPr>
        <w:t>odos klostėse ar po gulinčiu pacientu arba kad jis nep</w:t>
      </w:r>
      <w:r w:rsidR="009D0C74">
        <w:rPr>
          <w:rFonts w:ascii="Times New Roman" w:eastAsia="Times New Roman" w:hAnsi="Times New Roman"/>
          <w:lang w:eastAsia="lt-LT"/>
        </w:rPr>
        <w:t>atektų</w:t>
      </w:r>
      <w:r w:rsidRPr="00D5107A">
        <w:rPr>
          <w:rFonts w:ascii="Times New Roman" w:eastAsia="Times New Roman" w:hAnsi="Times New Roman"/>
          <w:lang w:eastAsia="lt-LT"/>
        </w:rPr>
        <w:t xml:space="preserve"> tarp elektrodų kontakto vietos. Tokiais atvejais didelis jodo kiekis gali sukelti odos dirginimą ar net jos pažeidimą.</w:t>
      </w:r>
    </w:p>
    <w:p w14:paraId="408DD736"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1C8601F8"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Kol odos tirpalo spalva </w:t>
      </w:r>
      <w:r w:rsidR="00A26F47">
        <w:rPr>
          <w:rFonts w:ascii="Times New Roman" w:eastAsia="Times New Roman" w:hAnsi="Times New Roman"/>
          <w:lang w:eastAsia="lt-LT"/>
        </w:rPr>
        <w:t>yra</w:t>
      </w:r>
      <w:r w:rsidR="00A26F47" w:rsidRPr="00D5107A">
        <w:rPr>
          <w:rFonts w:ascii="Times New Roman" w:eastAsia="Times New Roman" w:hAnsi="Times New Roman"/>
          <w:lang w:eastAsia="lt-LT"/>
        </w:rPr>
        <w:t xml:space="preserve"> </w:t>
      </w:r>
      <w:r w:rsidRPr="00D5107A">
        <w:rPr>
          <w:rFonts w:ascii="Times New Roman" w:eastAsia="Times New Roman" w:hAnsi="Times New Roman"/>
          <w:lang w:eastAsia="lt-LT"/>
        </w:rPr>
        <w:t>auks</w:t>
      </w:r>
      <w:r w:rsidR="00A26F47">
        <w:rPr>
          <w:rFonts w:ascii="Times New Roman" w:eastAsia="Times New Roman" w:hAnsi="Times New Roman"/>
          <w:lang w:eastAsia="lt-LT"/>
        </w:rPr>
        <w:t>o</w:t>
      </w:r>
      <w:r w:rsidRPr="00D5107A">
        <w:rPr>
          <w:rFonts w:ascii="Times New Roman" w:eastAsia="Times New Roman" w:hAnsi="Times New Roman"/>
          <w:lang w:eastAsia="lt-LT"/>
        </w:rPr>
        <w:t xml:space="preserve"> ruda,</w:t>
      </w:r>
      <w:r w:rsidR="00A26F47">
        <w:rPr>
          <w:rFonts w:ascii="Times New Roman" w:eastAsia="Times New Roman" w:hAnsi="Times New Roman"/>
          <w:lang w:eastAsia="lt-LT"/>
        </w:rPr>
        <w:t xml:space="preserve"> išlieka dezinfekuojamasis joduoto povidono poveikis</w:t>
      </w:r>
      <w:r w:rsidRPr="00D5107A">
        <w:rPr>
          <w:rFonts w:ascii="Times New Roman" w:eastAsia="Times New Roman" w:hAnsi="Times New Roman"/>
          <w:lang w:eastAsia="lt-LT"/>
        </w:rPr>
        <w:t xml:space="preserve">. Spalvos išnykimas reiškia </w:t>
      </w:r>
      <w:r w:rsidR="00A26F47">
        <w:rPr>
          <w:rFonts w:ascii="Times New Roman" w:eastAsia="Times New Roman" w:hAnsi="Times New Roman"/>
          <w:lang w:eastAsia="lt-LT"/>
        </w:rPr>
        <w:t xml:space="preserve">šio </w:t>
      </w:r>
      <w:r w:rsidRPr="00D5107A">
        <w:rPr>
          <w:rFonts w:ascii="Times New Roman" w:eastAsia="Times New Roman" w:hAnsi="Times New Roman"/>
          <w:lang w:eastAsia="lt-LT"/>
        </w:rPr>
        <w:t>poveikio pabaigą ir rodo, kad odos tirpalo vartojimą reikia pakartoti.</w:t>
      </w:r>
    </w:p>
    <w:p w14:paraId="5C064848"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780FCD0B"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Joduoto povidono vartojant uždarose ir mažose patalpose reikia užtikrinti gerą vėdinimą.</w:t>
      </w:r>
    </w:p>
    <w:p w14:paraId="113A0580" w14:textId="77777777" w:rsidR="00240847" w:rsidRPr="00D5107A" w:rsidRDefault="00240847" w:rsidP="00240847">
      <w:pPr>
        <w:tabs>
          <w:tab w:val="left" w:pos="540"/>
        </w:tabs>
        <w:spacing w:after="0" w:line="240" w:lineRule="auto"/>
        <w:ind w:right="-686"/>
        <w:rPr>
          <w:rFonts w:ascii="Times New Roman" w:eastAsia="Times New Roman" w:hAnsi="Times New Roman"/>
          <w:u w:val="single"/>
          <w:lang w:eastAsia="lt-LT"/>
        </w:rPr>
      </w:pPr>
    </w:p>
    <w:p w14:paraId="79F1C58E" w14:textId="77777777" w:rsidR="00240847" w:rsidRPr="00D5107A" w:rsidRDefault="00240847" w:rsidP="00240847">
      <w:pPr>
        <w:tabs>
          <w:tab w:val="left" w:pos="540"/>
        </w:tabs>
        <w:spacing w:after="0" w:line="240" w:lineRule="auto"/>
        <w:ind w:right="-686"/>
        <w:rPr>
          <w:rFonts w:ascii="Times New Roman" w:eastAsia="Times New Roman" w:hAnsi="Times New Roman"/>
          <w:u w:val="single"/>
          <w:lang w:eastAsia="lt-LT"/>
        </w:rPr>
      </w:pPr>
      <w:r w:rsidRPr="00D5107A">
        <w:rPr>
          <w:rFonts w:ascii="Times New Roman" w:eastAsia="Times New Roman" w:hAnsi="Times New Roman"/>
          <w:u w:val="single"/>
          <w:lang w:eastAsia="lt-LT"/>
        </w:rPr>
        <w:t>Vaikų populiacija</w:t>
      </w:r>
    </w:p>
    <w:p w14:paraId="4B34D26B"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782249">
        <w:rPr>
          <w:rFonts w:ascii="Times New Roman" w:eastAsia="Times New Roman" w:hAnsi="Times New Roman"/>
          <w:lang w:eastAsia="lt-LT"/>
        </w:rPr>
        <w:t>Vyresniems kaip 6 mėnesių</w:t>
      </w:r>
      <w:r w:rsidR="00782249">
        <w:rPr>
          <w:rFonts w:ascii="Times New Roman" w:eastAsia="Times New Roman" w:hAnsi="Times New Roman"/>
          <w:lang w:eastAsia="lt-LT"/>
        </w:rPr>
        <w:t xml:space="preserve"> kūdikiams,</w:t>
      </w:r>
      <w:r w:rsidRPr="00782249">
        <w:rPr>
          <w:rFonts w:ascii="Times New Roman" w:eastAsia="Times New Roman" w:hAnsi="Times New Roman"/>
          <w:lang w:eastAsia="lt-LT"/>
        </w:rPr>
        <w:t xml:space="preserve"> vaikams </w:t>
      </w:r>
      <w:r w:rsidR="00A26F47" w:rsidRPr="00782249">
        <w:rPr>
          <w:rFonts w:ascii="Times New Roman" w:eastAsia="Times New Roman" w:hAnsi="Times New Roman"/>
          <w:lang w:eastAsia="lt-LT"/>
        </w:rPr>
        <w:t xml:space="preserve">ir paaugliams </w:t>
      </w:r>
      <w:r w:rsidRPr="00782249">
        <w:rPr>
          <w:rFonts w:ascii="Times New Roman" w:eastAsia="Times New Roman" w:hAnsi="Times New Roman"/>
          <w:lang w:eastAsia="lt-LT"/>
        </w:rPr>
        <w:t>Senebactum vartoti nerekomenduojama, nes n</w:t>
      </w:r>
      <w:r w:rsidR="009D0C74">
        <w:rPr>
          <w:rFonts w:ascii="Times New Roman" w:eastAsia="Times New Roman" w:hAnsi="Times New Roman"/>
          <w:lang w:eastAsia="lt-LT"/>
        </w:rPr>
        <w:t>ėra</w:t>
      </w:r>
      <w:r w:rsidRPr="00782249">
        <w:rPr>
          <w:rFonts w:ascii="Times New Roman" w:eastAsia="Times New Roman" w:hAnsi="Times New Roman"/>
          <w:lang w:eastAsia="lt-LT"/>
        </w:rPr>
        <w:t xml:space="preserve"> duomenų apie šio vaistinio preparato saugumą.</w:t>
      </w:r>
    </w:p>
    <w:p w14:paraId="44793A32"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79BA7C82" w14:textId="77777777" w:rsidR="00240847" w:rsidRPr="00D5107A" w:rsidRDefault="00240847" w:rsidP="00240847">
      <w:pPr>
        <w:keepNext/>
        <w:tabs>
          <w:tab w:val="left" w:pos="540"/>
          <w:tab w:val="left" w:pos="567"/>
        </w:tabs>
        <w:spacing w:after="0" w:line="240" w:lineRule="auto"/>
        <w:ind w:right="-686"/>
        <w:outlineLvl w:val="2"/>
        <w:rPr>
          <w:rFonts w:ascii="Times New Roman" w:eastAsia="Times New Roman" w:hAnsi="Times New Roman"/>
          <w:b/>
          <w:bCs/>
          <w:lang w:eastAsia="lt-LT"/>
        </w:rPr>
      </w:pPr>
      <w:r w:rsidRPr="00D5107A">
        <w:rPr>
          <w:rFonts w:ascii="Times New Roman" w:eastAsia="Times New Roman" w:hAnsi="Times New Roman"/>
          <w:b/>
          <w:bCs/>
          <w:lang w:eastAsia="lt-LT"/>
        </w:rPr>
        <w:t>4.5</w:t>
      </w:r>
      <w:r w:rsidRPr="00D5107A">
        <w:rPr>
          <w:rFonts w:ascii="Times New Roman" w:eastAsia="Times New Roman" w:hAnsi="Times New Roman"/>
          <w:b/>
          <w:bCs/>
          <w:lang w:eastAsia="lt-LT"/>
        </w:rPr>
        <w:tab/>
        <w:t>Sąveika su kitais vaistiniais preparatais ir kitokia sąveika</w:t>
      </w:r>
    </w:p>
    <w:p w14:paraId="02477A19"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0B23AFBB"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Joduoto povidono negalima vartoti</w:t>
      </w:r>
      <w:r w:rsidR="00A155A1">
        <w:rPr>
          <w:rFonts w:ascii="Times New Roman" w:eastAsia="Times New Roman" w:hAnsi="Times New Roman"/>
          <w:lang w:eastAsia="lt-LT"/>
        </w:rPr>
        <w:t xml:space="preserve"> kartu</w:t>
      </w:r>
      <w:r w:rsidRPr="00D5107A">
        <w:rPr>
          <w:rFonts w:ascii="Times New Roman" w:eastAsia="Times New Roman" w:hAnsi="Times New Roman"/>
          <w:lang w:eastAsia="lt-LT"/>
        </w:rPr>
        <w:t xml:space="preserve"> su</w:t>
      </w:r>
      <w:r w:rsidR="00A26F47">
        <w:rPr>
          <w:rFonts w:ascii="Times New Roman" w:eastAsia="Times New Roman" w:hAnsi="Times New Roman"/>
          <w:lang w:eastAsia="lt-LT"/>
        </w:rPr>
        <w:t xml:space="preserve"> vaistiniais</w:t>
      </w:r>
      <w:r w:rsidRPr="00D5107A">
        <w:rPr>
          <w:rFonts w:ascii="Times New Roman" w:eastAsia="Times New Roman" w:hAnsi="Times New Roman"/>
          <w:lang w:eastAsia="lt-LT"/>
        </w:rPr>
        <w:t xml:space="preserve"> preparatais, kurių sudėtyje yra medžiagų, galinčių jį iš dalies inaktyvinti</w:t>
      </w:r>
      <w:r w:rsidR="00D459B4">
        <w:rPr>
          <w:rFonts w:ascii="Times New Roman" w:eastAsia="Times New Roman" w:hAnsi="Times New Roman"/>
          <w:lang w:eastAsia="lt-LT"/>
        </w:rPr>
        <w:t xml:space="preserve">, pvz., </w:t>
      </w:r>
      <w:r w:rsidRPr="00D5107A">
        <w:rPr>
          <w:rFonts w:ascii="Times New Roman" w:eastAsia="Times New Roman" w:hAnsi="Times New Roman"/>
          <w:lang w:eastAsia="lt-LT"/>
        </w:rPr>
        <w:t>su chlorheksidinu, sidabro sulfadiazinu.</w:t>
      </w:r>
    </w:p>
    <w:p w14:paraId="73195793"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Sąveika su kitais vaistiniais preparatais gali pasireikšti joduoto povidono spalvos netekimu, kuris lygiareikšmis </w:t>
      </w:r>
      <w:r w:rsidR="00A155A1">
        <w:rPr>
          <w:rFonts w:ascii="Times New Roman" w:eastAsia="Times New Roman" w:hAnsi="Times New Roman"/>
          <w:lang w:eastAsia="lt-LT"/>
        </w:rPr>
        <w:t xml:space="preserve">vaistinio </w:t>
      </w:r>
      <w:r w:rsidRPr="00D5107A">
        <w:rPr>
          <w:rFonts w:ascii="Times New Roman" w:eastAsia="Times New Roman" w:hAnsi="Times New Roman"/>
          <w:lang w:eastAsia="lt-LT"/>
        </w:rPr>
        <w:t>preparato veiksmingumo netekimui.</w:t>
      </w:r>
    </w:p>
    <w:p w14:paraId="2E418D8B"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Kartu su joduotu povidonu vartojant fermentinius žaizdų gijimą skatinančius vaistinius preparatus, dėl fermentinio komponento oksidacijos silpnėja abiejų</w:t>
      </w:r>
      <w:r w:rsidR="00A155A1">
        <w:rPr>
          <w:rFonts w:ascii="Times New Roman" w:eastAsia="Times New Roman" w:hAnsi="Times New Roman"/>
          <w:lang w:eastAsia="lt-LT"/>
        </w:rPr>
        <w:t xml:space="preserve"> vaistinių</w:t>
      </w:r>
      <w:r w:rsidRPr="00D5107A">
        <w:rPr>
          <w:rFonts w:ascii="Times New Roman" w:eastAsia="Times New Roman" w:hAnsi="Times New Roman"/>
          <w:lang w:eastAsia="lt-LT"/>
        </w:rPr>
        <w:t xml:space="preserve"> preparatų poveikis. Taip atsitinka ir vandenilio peroksidui, taurolidinui bei sidabro turinčioms dezinfekuojančioms medžiagoms (susidaro sidabro jodidas).</w:t>
      </w:r>
    </w:p>
    <w:p w14:paraId="23DFCE76"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Kartu su joduotu povidonu vartojant ličio, gali sumuotis ar sustiprėti skydliaukės funkciją slopinantis poveikis. Todėl pacientams, kurie gydomi ličiu, joduoto povidono reikia vartoti atsargiai ir trumpai.</w:t>
      </w:r>
    </w:p>
    <w:p w14:paraId="5C004AD9"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Vartojant joduoto povidono kartu su oktenidino savo sudėtyje turinčiu antiseptiku ar tuoj po jo vartojimo, vartojimo vietoje gali patamsėti oda.</w:t>
      </w:r>
    </w:p>
    <w:p w14:paraId="124459B3"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6331ECF6" w14:textId="77777777" w:rsidR="00240847" w:rsidRPr="00D5107A" w:rsidRDefault="00240847" w:rsidP="00240847">
      <w:pPr>
        <w:keepNext/>
        <w:tabs>
          <w:tab w:val="left" w:pos="540"/>
          <w:tab w:val="left" w:pos="567"/>
        </w:tabs>
        <w:spacing w:after="0" w:line="240" w:lineRule="auto"/>
        <w:ind w:right="-686"/>
        <w:outlineLvl w:val="2"/>
        <w:rPr>
          <w:rFonts w:ascii="Times New Roman" w:eastAsia="Times New Roman" w:hAnsi="Times New Roman"/>
          <w:b/>
          <w:bCs/>
          <w:lang w:eastAsia="lt-LT"/>
        </w:rPr>
      </w:pPr>
      <w:r w:rsidRPr="00D5107A">
        <w:rPr>
          <w:rFonts w:ascii="Times New Roman" w:eastAsia="Times New Roman" w:hAnsi="Times New Roman"/>
          <w:b/>
          <w:bCs/>
          <w:lang w:eastAsia="lt-LT"/>
        </w:rPr>
        <w:lastRenderedPageBreak/>
        <w:t>4.6</w:t>
      </w:r>
      <w:r w:rsidRPr="00D5107A">
        <w:rPr>
          <w:rFonts w:ascii="Times New Roman" w:eastAsia="Times New Roman" w:hAnsi="Times New Roman"/>
          <w:b/>
          <w:bCs/>
          <w:lang w:eastAsia="lt-LT"/>
        </w:rPr>
        <w:tab/>
        <w:t>Vaisingumas, nėštumo ir žindymo laikotarpis</w:t>
      </w:r>
    </w:p>
    <w:p w14:paraId="0D5C7768"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2F5D82AF" w14:textId="77777777" w:rsidR="00240847" w:rsidRPr="00D5107A" w:rsidRDefault="00240847" w:rsidP="00240847">
      <w:pPr>
        <w:tabs>
          <w:tab w:val="left" w:pos="540"/>
        </w:tabs>
        <w:spacing w:after="0" w:line="240" w:lineRule="auto"/>
        <w:ind w:right="-686"/>
        <w:rPr>
          <w:rFonts w:ascii="Times New Roman" w:eastAsia="Times New Roman" w:hAnsi="Times New Roman"/>
          <w:i/>
          <w:iCs/>
          <w:lang w:eastAsia="lt-LT"/>
        </w:rPr>
      </w:pPr>
      <w:r w:rsidRPr="00D5107A">
        <w:rPr>
          <w:rFonts w:ascii="Times New Roman" w:eastAsia="Times New Roman" w:hAnsi="Times New Roman"/>
          <w:i/>
          <w:iCs/>
          <w:lang w:eastAsia="lt-LT"/>
        </w:rPr>
        <w:t>Nėštumas</w:t>
      </w:r>
    </w:p>
    <w:p w14:paraId="316B4C5E"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Joduotas povidonas </w:t>
      </w:r>
      <w:r w:rsidR="00A155A1" w:rsidRPr="00D5107A">
        <w:rPr>
          <w:rFonts w:ascii="Times New Roman" w:eastAsia="Times New Roman" w:hAnsi="Times New Roman"/>
          <w:lang w:eastAsia="lt-LT"/>
        </w:rPr>
        <w:t>ne</w:t>
      </w:r>
      <w:r w:rsidR="00A155A1">
        <w:rPr>
          <w:rFonts w:ascii="Times New Roman" w:eastAsia="Times New Roman" w:hAnsi="Times New Roman"/>
          <w:lang w:eastAsia="lt-LT"/>
        </w:rPr>
        <w:t>sukelia</w:t>
      </w:r>
      <w:r w:rsidR="00A155A1" w:rsidRPr="00D5107A">
        <w:rPr>
          <w:rFonts w:ascii="Times New Roman" w:eastAsia="Times New Roman" w:hAnsi="Times New Roman"/>
          <w:lang w:eastAsia="lt-LT"/>
        </w:rPr>
        <w:t xml:space="preserve"> </w:t>
      </w:r>
      <w:r w:rsidRPr="00D5107A">
        <w:rPr>
          <w:rFonts w:ascii="Times New Roman" w:eastAsia="Times New Roman" w:hAnsi="Times New Roman"/>
          <w:lang w:eastAsia="lt-LT"/>
        </w:rPr>
        <w:t>teratogeninio poveikio.</w:t>
      </w:r>
    </w:p>
    <w:p w14:paraId="7C5D6EFD"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Jodas praeina per placentą ir gali sukelti vaisiaus ir naujagimio skydliaukės funkcijos sutrikimus arba strumą.</w:t>
      </w:r>
      <w:r w:rsidRPr="00D5107A">
        <w:rPr>
          <w:rFonts w:ascii="Times New Roman" w:eastAsia="Times New Roman" w:hAnsi="Times New Roman"/>
          <w:b/>
          <w:bCs/>
          <w:lang w:eastAsia="lt-LT"/>
        </w:rPr>
        <w:t xml:space="preserve"> </w:t>
      </w:r>
      <w:r w:rsidRPr="00D5107A">
        <w:rPr>
          <w:rFonts w:ascii="Times New Roman" w:eastAsia="Times New Roman" w:hAnsi="Times New Roman"/>
          <w:lang w:eastAsia="lt-LT"/>
        </w:rPr>
        <w:t>Todėl joduotas povidonas neturėtų būti vartojamas nėščioms moterims dėl galimo neigiamo poveikio vaisiaus skydliaukės funkcijai, išskyrus atvejus, kai tai daryti būtina.</w:t>
      </w:r>
    </w:p>
    <w:p w14:paraId="2777CCA2" w14:textId="77777777" w:rsidR="00240847" w:rsidRPr="00D5107A" w:rsidRDefault="00240847" w:rsidP="00240847">
      <w:pPr>
        <w:tabs>
          <w:tab w:val="left" w:pos="540"/>
        </w:tabs>
        <w:spacing w:after="0" w:line="240" w:lineRule="auto"/>
        <w:ind w:right="-686"/>
        <w:rPr>
          <w:rFonts w:ascii="Times New Roman" w:eastAsia="Times New Roman" w:hAnsi="Times New Roman"/>
          <w:i/>
          <w:iCs/>
          <w:lang w:eastAsia="lt-LT"/>
        </w:rPr>
      </w:pPr>
    </w:p>
    <w:p w14:paraId="39F22BE8" w14:textId="77777777" w:rsidR="00240847" w:rsidRPr="00D5107A" w:rsidRDefault="00240847" w:rsidP="00240847">
      <w:pPr>
        <w:tabs>
          <w:tab w:val="left" w:pos="540"/>
        </w:tabs>
        <w:spacing w:after="0" w:line="240" w:lineRule="auto"/>
        <w:ind w:right="-686"/>
        <w:rPr>
          <w:rFonts w:ascii="Times New Roman" w:eastAsia="Times New Roman" w:hAnsi="Times New Roman"/>
          <w:i/>
          <w:iCs/>
          <w:lang w:eastAsia="lt-LT"/>
        </w:rPr>
      </w:pPr>
      <w:r w:rsidRPr="00D5107A">
        <w:rPr>
          <w:rFonts w:ascii="Times New Roman" w:eastAsia="Times New Roman" w:hAnsi="Times New Roman"/>
          <w:i/>
          <w:iCs/>
          <w:lang w:eastAsia="lt-LT"/>
        </w:rPr>
        <w:t>Žindymas</w:t>
      </w:r>
    </w:p>
    <w:p w14:paraId="1A8B40F2"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Jodas patenka į motinos pieną.</w:t>
      </w:r>
    </w:p>
    <w:p w14:paraId="6B473956"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Joduotą povidoną žindymo laikotarpiu ilgesnį laiką ir ant didesnių odos plotų galima vartoti tik griežtai įvertinus naudos ir rizikos santykį. Rekomenduojama </w:t>
      </w:r>
      <w:r w:rsidR="00A155A1">
        <w:rPr>
          <w:rFonts w:ascii="Times New Roman" w:eastAsia="Times New Roman" w:hAnsi="Times New Roman"/>
          <w:lang w:eastAsia="lt-LT"/>
        </w:rPr>
        <w:t>reguliariai tirti</w:t>
      </w:r>
      <w:r w:rsidR="00A155A1" w:rsidRPr="00D5107A">
        <w:rPr>
          <w:rFonts w:ascii="Times New Roman" w:eastAsia="Times New Roman" w:hAnsi="Times New Roman"/>
          <w:lang w:eastAsia="lt-LT"/>
        </w:rPr>
        <w:t xml:space="preserve"> </w:t>
      </w:r>
      <w:r w:rsidRPr="00D5107A">
        <w:rPr>
          <w:rFonts w:ascii="Times New Roman" w:eastAsia="Times New Roman" w:hAnsi="Times New Roman"/>
          <w:lang w:eastAsia="lt-LT"/>
        </w:rPr>
        <w:t>žindomų naujagimių bei kūdikių skydliaukės funkciją.</w:t>
      </w:r>
    </w:p>
    <w:p w14:paraId="266F85A4"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1F669F8D" w14:textId="77777777" w:rsidR="00240847" w:rsidRPr="00D5107A" w:rsidRDefault="00240847" w:rsidP="00240847">
      <w:pPr>
        <w:keepNext/>
        <w:tabs>
          <w:tab w:val="left" w:pos="540"/>
          <w:tab w:val="left" w:pos="567"/>
        </w:tabs>
        <w:spacing w:after="0" w:line="240" w:lineRule="auto"/>
        <w:ind w:right="-686"/>
        <w:outlineLvl w:val="2"/>
        <w:rPr>
          <w:rFonts w:ascii="Times New Roman" w:eastAsia="Times New Roman" w:hAnsi="Times New Roman"/>
          <w:b/>
          <w:bCs/>
          <w:lang w:eastAsia="lt-LT"/>
        </w:rPr>
      </w:pPr>
      <w:r w:rsidRPr="00D5107A">
        <w:rPr>
          <w:rFonts w:ascii="Times New Roman" w:eastAsia="Times New Roman" w:hAnsi="Times New Roman"/>
          <w:b/>
          <w:bCs/>
          <w:lang w:eastAsia="lt-LT"/>
        </w:rPr>
        <w:t>4.7</w:t>
      </w:r>
      <w:r w:rsidRPr="00D5107A">
        <w:rPr>
          <w:rFonts w:ascii="Times New Roman" w:eastAsia="Times New Roman" w:hAnsi="Times New Roman"/>
          <w:b/>
          <w:bCs/>
          <w:lang w:eastAsia="lt-LT"/>
        </w:rPr>
        <w:tab/>
        <w:t>Poveikis gebėjimui vairuoti ir valdyti mechanizmus</w:t>
      </w:r>
    </w:p>
    <w:p w14:paraId="3F0395D3"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0797A2F0"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Duomenys neaktualūs.</w:t>
      </w:r>
    </w:p>
    <w:p w14:paraId="5F527826"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79D83506" w14:textId="77777777" w:rsidR="00240847" w:rsidRPr="00D5107A" w:rsidRDefault="00240847" w:rsidP="00240847">
      <w:pPr>
        <w:keepNext/>
        <w:tabs>
          <w:tab w:val="left" w:pos="540"/>
          <w:tab w:val="left" w:pos="567"/>
        </w:tabs>
        <w:spacing w:after="0" w:line="240" w:lineRule="auto"/>
        <w:ind w:right="-686"/>
        <w:outlineLvl w:val="2"/>
        <w:rPr>
          <w:rFonts w:ascii="Times New Roman" w:eastAsia="Times New Roman" w:hAnsi="Times New Roman"/>
          <w:b/>
          <w:bCs/>
          <w:lang w:eastAsia="lt-LT"/>
        </w:rPr>
      </w:pPr>
      <w:r w:rsidRPr="00D5107A">
        <w:rPr>
          <w:rFonts w:ascii="Times New Roman" w:eastAsia="Times New Roman" w:hAnsi="Times New Roman"/>
          <w:b/>
          <w:bCs/>
          <w:lang w:eastAsia="lt-LT"/>
        </w:rPr>
        <w:t>4.8</w:t>
      </w:r>
      <w:r w:rsidRPr="00D5107A">
        <w:rPr>
          <w:rFonts w:ascii="Times New Roman" w:eastAsia="Times New Roman" w:hAnsi="Times New Roman"/>
          <w:b/>
          <w:bCs/>
          <w:lang w:eastAsia="lt-LT"/>
        </w:rPr>
        <w:tab/>
        <w:t>Nepageidaujamas poveikis</w:t>
      </w:r>
    </w:p>
    <w:p w14:paraId="7677249B"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53C45135"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2D6C44AF" w14:textId="77777777" w:rsidR="00240847" w:rsidRPr="00D5107A" w:rsidRDefault="00240847" w:rsidP="00240847">
      <w:pPr>
        <w:tabs>
          <w:tab w:val="left" w:pos="540"/>
        </w:tabs>
        <w:spacing w:after="0" w:line="240" w:lineRule="auto"/>
        <w:ind w:right="-686"/>
        <w:rPr>
          <w:rFonts w:ascii="Times New Roman" w:eastAsia="Times New Roman" w:hAnsi="Times New Roman"/>
          <w:i/>
          <w:iCs/>
          <w:lang w:eastAsia="lt-LT"/>
        </w:rPr>
      </w:pPr>
    </w:p>
    <w:p w14:paraId="2D93ACAA" w14:textId="77777777" w:rsidR="00240847" w:rsidRPr="00D5107A" w:rsidRDefault="00240847" w:rsidP="00240847">
      <w:pPr>
        <w:tabs>
          <w:tab w:val="left" w:pos="540"/>
        </w:tabs>
        <w:spacing w:after="0" w:line="240" w:lineRule="auto"/>
        <w:ind w:right="-686"/>
        <w:rPr>
          <w:rFonts w:ascii="Times New Roman" w:eastAsia="Times New Roman" w:hAnsi="Times New Roman"/>
          <w:i/>
          <w:iCs/>
          <w:lang w:eastAsia="lt-LT"/>
        </w:rPr>
      </w:pPr>
      <w:r w:rsidRPr="00D5107A">
        <w:rPr>
          <w:rFonts w:ascii="Times New Roman" w:eastAsia="Times New Roman" w:hAnsi="Times New Roman"/>
          <w:i/>
          <w:iCs/>
          <w:lang w:eastAsia="lt-LT"/>
        </w:rPr>
        <w:t>Imuninės sistemos sutrikimai</w:t>
      </w:r>
    </w:p>
    <w:p w14:paraId="1553CD5A"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i/>
          <w:iCs/>
          <w:lang w:eastAsia="lt-LT"/>
        </w:rPr>
        <w:t>Retas.</w:t>
      </w:r>
      <w:r w:rsidRPr="00D5107A">
        <w:rPr>
          <w:rFonts w:ascii="Times New Roman" w:eastAsia="Times New Roman" w:hAnsi="Times New Roman"/>
          <w:lang w:eastAsia="lt-LT"/>
        </w:rPr>
        <w:t xml:space="preserve"> Alerginė reakcija (alerginis dermatitas).</w:t>
      </w:r>
    </w:p>
    <w:p w14:paraId="4AF9B622"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i/>
          <w:iCs/>
          <w:lang w:eastAsia="lt-LT"/>
        </w:rPr>
        <w:t>Labai retas.</w:t>
      </w:r>
      <w:r w:rsidRPr="00D5107A">
        <w:rPr>
          <w:rFonts w:ascii="Times New Roman" w:eastAsia="Times New Roman" w:hAnsi="Times New Roman"/>
          <w:lang w:eastAsia="lt-LT"/>
        </w:rPr>
        <w:t xml:space="preserve"> Anafilaksinė reakcija.</w:t>
      </w:r>
    </w:p>
    <w:p w14:paraId="68CD1848" w14:textId="77777777" w:rsidR="00240847" w:rsidRPr="00D5107A" w:rsidRDefault="00240847" w:rsidP="00240847">
      <w:pPr>
        <w:tabs>
          <w:tab w:val="left" w:pos="540"/>
        </w:tabs>
        <w:spacing w:after="0" w:line="240" w:lineRule="auto"/>
        <w:ind w:right="-686"/>
        <w:rPr>
          <w:rFonts w:ascii="Times New Roman" w:eastAsia="Times New Roman" w:hAnsi="Times New Roman"/>
          <w:i/>
          <w:iCs/>
          <w:lang w:eastAsia="lt-LT"/>
        </w:rPr>
      </w:pPr>
    </w:p>
    <w:p w14:paraId="1F296B82" w14:textId="77777777" w:rsidR="00240847" w:rsidRPr="00D5107A" w:rsidRDefault="00240847" w:rsidP="00240847">
      <w:pPr>
        <w:tabs>
          <w:tab w:val="left" w:pos="540"/>
        </w:tabs>
        <w:spacing w:after="0" w:line="240" w:lineRule="auto"/>
        <w:ind w:right="-686"/>
        <w:rPr>
          <w:rFonts w:ascii="Times New Roman" w:eastAsia="Times New Roman" w:hAnsi="Times New Roman"/>
          <w:i/>
          <w:iCs/>
          <w:lang w:eastAsia="lt-LT"/>
        </w:rPr>
      </w:pPr>
      <w:r w:rsidRPr="00D5107A">
        <w:rPr>
          <w:rFonts w:ascii="Times New Roman" w:eastAsia="Times New Roman" w:hAnsi="Times New Roman"/>
          <w:i/>
          <w:iCs/>
          <w:lang w:eastAsia="lt-LT"/>
        </w:rPr>
        <w:t>Endokrininiai sutrikimai</w:t>
      </w:r>
    </w:p>
    <w:p w14:paraId="130E1C8B" w14:textId="77777777" w:rsidR="002B61AD" w:rsidRPr="00D5107A" w:rsidRDefault="00240847" w:rsidP="00240847">
      <w:pPr>
        <w:tabs>
          <w:tab w:val="left" w:pos="540"/>
        </w:tabs>
        <w:spacing w:after="0" w:line="240" w:lineRule="auto"/>
        <w:ind w:right="-686"/>
        <w:rPr>
          <w:rFonts w:ascii="Times New Roman" w:eastAsia="Times New Roman" w:hAnsi="Times New Roman"/>
          <w:i/>
          <w:iCs/>
          <w:lang w:eastAsia="lt-LT"/>
        </w:rPr>
      </w:pPr>
      <w:r w:rsidRPr="00D5107A">
        <w:rPr>
          <w:rFonts w:ascii="Times New Roman" w:eastAsia="Times New Roman" w:hAnsi="Times New Roman"/>
          <w:i/>
          <w:iCs/>
          <w:lang w:eastAsia="lt-LT"/>
        </w:rPr>
        <w:t>Dažnis nežinomas.</w:t>
      </w:r>
      <w:r w:rsidRPr="00D5107A">
        <w:rPr>
          <w:rFonts w:ascii="Times New Roman" w:eastAsia="Times New Roman" w:hAnsi="Times New Roman"/>
          <w:lang w:eastAsia="lt-LT"/>
        </w:rPr>
        <w:t xml:space="preserve"> Nedidelis </w:t>
      </w:r>
      <w:r w:rsidR="009D0C74">
        <w:rPr>
          <w:rFonts w:ascii="Times New Roman" w:eastAsia="Times New Roman" w:hAnsi="Times New Roman"/>
          <w:lang w:eastAsia="lt-LT"/>
        </w:rPr>
        <w:t xml:space="preserve">skydliaukę </w:t>
      </w:r>
      <w:r w:rsidRPr="00D5107A">
        <w:rPr>
          <w:rFonts w:ascii="Times New Roman" w:eastAsia="Times New Roman" w:hAnsi="Times New Roman"/>
          <w:lang w:eastAsia="lt-LT"/>
        </w:rPr>
        <w:t>stimuliuojančio hormono koncentracijos padidėjimas kraujo serume; tiroksino ir trijodtironino koncentracijos sumažėjimas kraujo serume (pasireiškė pavartojus ilgiau dėl padidėjusios jodo koncentracijos kraujo serume, atsiradusios dėl sisteminės jodo absorbcijos).</w:t>
      </w:r>
      <w:r w:rsidR="002B61AD" w:rsidRPr="002B61AD">
        <w:rPr>
          <w:rFonts w:ascii="Times New Roman" w:eastAsia="Times New Roman" w:hAnsi="Times New Roman"/>
          <w:lang w:eastAsia="lt-LT"/>
        </w:rPr>
        <w:t xml:space="preserve"> </w:t>
      </w:r>
      <w:r w:rsidR="002B61AD" w:rsidRPr="00D5107A">
        <w:rPr>
          <w:rFonts w:ascii="Times New Roman" w:eastAsia="Times New Roman" w:hAnsi="Times New Roman"/>
          <w:lang w:eastAsia="lt-LT"/>
        </w:rPr>
        <w:t>Jodo sukelta hipotirozė (pasireiškė pacientams reguliariai skalavusiems burną joduotu povidonu).</w:t>
      </w:r>
    </w:p>
    <w:p w14:paraId="1F69AA75"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i/>
          <w:iCs/>
          <w:lang w:eastAsia="lt-LT"/>
        </w:rPr>
        <w:t>Labai retas.</w:t>
      </w:r>
      <w:r w:rsidRPr="00D5107A">
        <w:rPr>
          <w:rFonts w:ascii="Times New Roman" w:eastAsia="Times New Roman" w:hAnsi="Times New Roman"/>
          <w:lang w:eastAsia="lt-LT"/>
        </w:rPr>
        <w:t xml:space="preserve"> Jodo sukelta hipertirozė.</w:t>
      </w:r>
    </w:p>
    <w:p w14:paraId="33BD198E"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788A2843" w14:textId="77777777" w:rsidR="00240847" w:rsidRPr="00D5107A" w:rsidRDefault="00240847" w:rsidP="00240847">
      <w:pPr>
        <w:tabs>
          <w:tab w:val="left" w:pos="540"/>
        </w:tabs>
        <w:spacing w:after="0" w:line="240" w:lineRule="auto"/>
        <w:ind w:right="-686"/>
        <w:rPr>
          <w:rFonts w:ascii="Times New Roman" w:eastAsia="Times New Roman" w:hAnsi="Times New Roman"/>
          <w:i/>
          <w:iCs/>
          <w:lang w:eastAsia="lt-LT"/>
        </w:rPr>
      </w:pPr>
      <w:r w:rsidRPr="00D5107A">
        <w:rPr>
          <w:rFonts w:ascii="Times New Roman" w:eastAsia="Times New Roman" w:hAnsi="Times New Roman"/>
          <w:i/>
          <w:iCs/>
          <w:lang w:eastAsia="lt-LT"/>
        </w:rPr>
        <w:t>Odos ir poodinio audinio sutrikimai</w:t>
      </w:r>
    </w:p>
    <w:p w14:paraId="67377DB6"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i/>
          <w:iCs/>
          <w:lang w:eastAsia="lt-LT"/>
        </w:rPr>
        <w:t>Retas.</w:t>
      </w:r>
      <w:r w:rsidRPr="00D5107A">
        <w:rPr>
          <w:rFonts w:ascii="Times New Roman" w:eastAsia="Times New Roman" w:hAnsi="Times New Roman"/>
          <w:lang w:eastAsia="lt-LT"/>
        </w:rPr>
        <w:t xml:space="preserve"> Odos ir gleivinės sudirginimas.</w:t>
      </w:r>
    </w:p>
    <w:p w14:paraId="56DE9432"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i/>
          <w:iCs/>
          <w:lang w:eastAsia="lt-LT"/>
        </w:rPr>
        <w:t>Labai retas.</w:t>
      </w:r>
      <w:r w:rsidRPr="00D5107A">
        <w:rPr>
          <w:rFonts w:ascii="Times New Roman" w:eastAsia="Times New Roman" w:hAnsi="Times New Roman"/>
          <w:lang w:eastAsia="lt-LT"/>
        </w:rPr>
        <w:t xml:space="preserve"> Odos nudeginimas.</w:t>
      </w:r>
    </w:p>
    <w:p w14:paraId="33E81D47"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6AB801D6" w14:textId="77777777" w:rsidR="00240847" w:rsidRPr="00D5107A" w:rsidRDefault="00240847" w:rsidP="00240847">
      <w:pPr>
        <w:tabs>
          <w:tab w:val="left" w:pos="540"/>
        </w:tabs>
        <w:spacing w:after="0" w:line="240" w:lineRule="auto"/>
        <w:ind w:right="-686"/>
        <w:rPr>
          <w:rFonts w:ascii="Times New Roman" w:eastAsia="Times New Roman" w:hAnsi="Times New Roman"/>
          <w:i/>
          <w:iCs/>
          <w:lang w:eastAsia="lt-LT"/>
        </w:rPr>
      </w:pPr>
      <w:r w:rsidRPr="00D5107A">
        <w:rPr>
          <w:rFonts w:ascii="Times New Roman" w:eastAsia="Times New Roman" w:hAnsi="Times New Roman"/>
          <w:i/>
          <w:iCs/>
          <w:lang w:eastAsia="lt-LT"/>
        </w:rPr>
        <w:t>Inkstų ir šlapimo takų sutrikimai</w:t>
      </w:r>
    </w:p>
    <w:p w14:paraId="302B4ECD"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i/>
          <w:iCs/>
          <w:lang w:eastAsia="lt-LT"/>
        </w:rPr>
        <w:t>Dažnis nežinomas.</w:t>
      </w:r>
      <w:r w:rsidRPr="00D5107A">
        <w:rPr>
          <w:rFonts w:ascii="Times New Roman" w:eastAsia="Times New Roman" w:hAnsi="Times New Roman"/>
          <w:lang w:eastAsia="lt-LT"/>
        </w:rPr>
        <w:t xml:space="preserve"> Inkstų funkcijos sutrikimas (</w:t>
      </w:r>
      <w:r w:rsidR="002B61AD" w:rsidRPr="00D5107A">
        <w:rPr>
          <w:rFonts w:ascii="Times New Roman" w:eastAsia="Times New Roman" w:hAnsi="Times New Roman"/>
          <w:lang w:eastAsia="lt-LT"/>
        </w:rPr>
        <w:t>pas</w:t>
      </w:r>
      <w:r w:rsidR="002B61AD">
        <w:rPr>
          <w:rFonts w:ascii="Times New Roman" w:eastAsia="Times New Roman" w:hAnsi="Times New Roman"/>
          <w:lang w:eastAsia="lt-LT"/>
        </w:rPr>
        <w:t>tebėtas</w:t>
      </w:r>
      <w:r w:rsidR="002B61AD" w:rsidRPr="00D5107A">
        <w:rPr>
          <w:rFonts w:ascii="Times New Roman" w:eastAsia="Times New Roman" w:hAnsi="Times New Roman"/>
          <w:lang w:eastAsia="lt-LT"/>
        </w:rPr>
        <w:t xml:space="preserve"> </w:t>
      </w:r>
      <w:r w:rsidRPr="00D5107A">
        <w:rPr>
          <w:rFonts w:ascii="Times New Roman" w:eastAsia="Times New Roman" w:hAnsi="Times New Roman"/>
          <w:lang w:eastAsia="lt-LT"/>
        </w:rPr>
        <w:t>gydant didelius nudegimo plotus).</w:t>
      </w:r>
    </w:p>
    <w:p w14:paraId="087AE312"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6D65DFC9" w14:textId="77777777" w:rsidR="00240847" w:rsidRPr="00D5107A" w:rsidRDefault="00240847" w:rsidP="00240847">
      <w:pPr>
        <w:autoSpaceDE w:val="0"/>
        <w:autoSpaceDN w:val="0"/>
        <w:adjustRightInd w:val="0"/>
        <w:spacing w:after="0" w:line="240" w:lineRule="auto"/>
        <w:rPr>
          <w:rFonts w:ascii="Times New Roman" w:eastAsia="Times New Roman" w:hAnsi="Times New Roman"/>
          <w:u w:val="single"/>
          <w:lang w:eastAsia="lt-LT"/>
        </w:rPr>
      </w:pPr>
      <w:r w:rsidRPr="00D5107A">
        <w:rPr>
          <w:rFonts w:ascii="Times New Roman" w:eastAsia="Times New Roman" w:hAnsi="Times New Roman"/>
          <w:noProof/>
          <w:u w:val="single"/>
          <w:lang w:eastAsia="lt-LT"/>
        </w:rPr>
        <w:t>Pranešimas apie įtariamas nepageidaujamas reakcijas</w:t>
      </w:r>
    </w:p>
    <w:p w14:paraId="78470F56" w14:textId="77777777" w:rsidR="00240847" w:rsidRPr="00E57BE1" w:rsidRDefault="00240847" w:rsidP="00240847">
      <w:pPr>
        <w:autoSpaceDE w:val="0"/>
        <w:autoSpaceDN w:val="0"/>
        <w:adjustRightInd w:val="0"/>
        <w:spacing w:after="0" w:line="240" w:lineRule="auto"/>
        <w:rPr>
          <w:rFonts w:ascii="Times New Roman" w:eastAsia="Times New Roman" w:hAnsi="Times New Roman"/>
          <w:noProof/>
          <w:lang w:eastAsia="lt-LT"/>
        </w:rPr>
      </w:pPr>
      <w:r w:rsidRPr="00E57BE1">
        <w:rPr>
          <w:rFonts w:ascii="Times New Roman" w:eastAsia="Times New Roman" w:hAnsi="Times New Roman"/>
          <w:noProof/>
          <w:lang w:eastAsia="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history="1">
        <w:r w:rsidRPr="00E57BE1">
          <w:rPr>
            <w:rStyle w:val="Hipersaitas"/>
            <w:rFonts w:ascii="Times New Roman" w:eastAsia="Times New Roman" w:hAnsi="Times New Roman"/>
            <w:noProof/>
            <w:lang w:eastAsia="lt-LT"/>
          </w:rPr>
          <w:t>www.vvkt.lt</w:t>
        </w:r>
      </w:hyperlink>
      <w:r w:rsidRPr="00E57BE1">
        <w:rPr>
          <w:rFonts w:ascii="Times New Roman" w:eastAsia="Times New Roman" w:hAnsi="Times New Roman"/>
          <w:noProof/>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E57BE1">
          <w:rPr>
            <w:rStyle w:val="Hipersaitas"/>
            <w:rFonts w:ascii="Times New Roman" w:eastAsia="Times New Roman" w:hAnsi="Times New Roman"/>
            <w:noProof/>
            <w:lang w:eastAsia="lt-LT"/>
          </w:rPr>
          <w:t>NepageidaujamaR@vvkt.lt</w:t>
        </w:r>
      </w:hyperlink>
      <w:r w:rsidRPr="00E57BE1">
        <w:rPr>
          <w:rFonts w:ascii="Times New Roman" w:eastAsia="Times New Roman" w:hAnsi="Times New Roman"/>
          <w:noProof/>
          <w:lang w:eastAsia="lt-LT"/>
        </w:rPr>
        <w:t>), per interneto svetainę (adresu http://www.vvkt.lt).</w:t>
      </w:r>
    </w:p>
    <w:p w14:paraId="5924570B"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622C2420" w14:textId="77777777" w:rsidR="00240847" w:rsidRPr="00D5107A" w:rsidRDefault="00240847" w:rsidP="00240847">
      <w:pPr>
        <w:keepNext/>
        <w:tabs>
          <w:tab w:val="left" w:pos="540"/>
          <w:tab w:val="left" w:pos="567"/>
        </w:tabs>
        <w:spacing w:after="0" w:line="240" w:lineRule="auto"/>
        <w:ind w:right="-686"/>
        <w:outlineLvl w:val="2"/>
        <w:rPr>
          <w:rFonts w:ascii="Times New Roman" w:eastAsia="Times New Roman" w:hAnsi="Times New Roman"/>
          <w:b/>
          <w:bCs/>
          <w:lang w:eastAsia="lt-LT"/>
        </w:rPr>
      </w:pPr>
      <w:r w:rsidRPr="00D5107A">
        <w:rPr>
          <w:rFonts w:ascii="Times New Roman" w:eastAsia="Times New Roman" w:hAnsi="Times New Roman"/>
          <w:b/>
          <w:bCs/>
          <w:lang w:eastAsia="lt-LT"/>
        </w:rPr>
        <w:t>4.9</w:t>
      </w:r>
      <w:r w:rsidRPr="00D5107A">
        <w:rPr>
          <w:rFonts w:ascii="Times New Roman" w:eastAsia="Times New Roman" w:hAnsi="Times New Roman"/>
          <w:b/>
          <w:bCs/>
          <w:lang w:eastAsia="lt-LT"/>
        </w:rPr>
        <w:tab/>
        <w:t>Perdozavimas</w:t>
      </w:r>
    </w:p>
    <w:p w14:paraId="5272C560"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180AE758"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Išgėrus didelį joduoto povidono kiekį (7 g/kg kūno svorio) gali atsirasti skausmas epigastriume, pykinimas, vėmimas, viduriavimas, nenumaldomas troškulys, pilvo raumenų mėšlungis, hipertenzija, tachikardija, cianozė, galvos skausmai, svaigimas, kliedesys, kolapsas, netenkama sąmonės.</w:t>
      </w:r>
    </w:p>
    <w:p w14:paraId="7559CAEC"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10CAA32B" w14:textId="77777777" w:rsidR="00240847" w:rsidRPr="00D5107A" w:rsidRDefault="00240847" w:rsidP="00240847">
      <w:pPr>
        <w:tabs>
          <w:tab w:val="left" w:pos="540"/>
        </w:tabs>
        <w:spacing w:after="0" w:line="240" w:lineRule="auto"/>
        <w:ind w:right="-686"/>
        <w:rPr>
          <w:rFonts w:ascii="Times New Roman" w:eastAsia="Times New Roman" w:hAnsi="Times New Roman"/>
          <w:i/>
          <w:iCs/>
          <w:lang w:eastAsia="lt-LT"/>
        </w:rPr>
      </w:pPr>
      <w:r w:rsidRPr="00D5107A">
        <w:rPr>
          <w:rFonts w:ascii="Times New Roman" w:eastAsia="Times New Roman" w:hAnsi="Times New Roman"/>
          <w:i/>
          <w:iCs/>
          <w:lang w:eastAsia="lt-LT"/>
        </w:rPr>
        <w:lastRenderedPageBreak/>
        <w:t>Gydymas</w:t>
      </w:r>
    </w:p>
    <w:p w14:paraId="48E25D98"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Nedelsiant duoti gerti baltymų arba krakmolo turinčių maisto produktų, esant reikalui </w:t>
      </w:r>
      <w:r w:rsidR="00DF4299">
        <w:rPr>
          <w:rFonts w:ascii="Times New Roman" w:eastAsia="Times New Roman" w:hAnsi="Times New Roman"/>
          <w:lang w:eastAsia="lt-LT"/>
        </w:rPr>
        <w:sym w:font="Symbol" w:char="F02D"/>
      </w:r>
      <w:r w:rsidR="00DF4299">
        <w:rPr>
          <w:rFonts w:ascii="Times New Roman" w:eastAsia="Times New Roman" w:hAnsi="Times New Roman"/>
          <w:lang w:eastAsia="lt-LT"/>
        </w:rPr>
        <w:t xml:space="preserve"> </w:t>
      </w:r>
      <w:r w:rsidRPr="00D5107A">
        <w:rPr>
          <w:rFonts w:ascii="Times New Roman" w:eastAsia="Times New Roman" w:hAnsi="Times New Roman"/>
          <w:lang w:eastAsia="lt-LT"/>
        </w:rPr>
        <w:t xml:space="preserve">plauti skrandį 5 % natrio tiosulfato tirpalu arba suleisti į veną 10 ml 10 % natrio tiosulfato tirpalo kas 3 valandas. </w:t>
      </w:r>
    </w:p>
    <w:p w14:paraId="2F2D7A2B"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Be to, reikia atidžiai sekti, ar neatsiranda klinikinių hipertirozės požymių bei ištirti kraujyje skydliaukės gaminamų hormonų kiekį, kad laiku būtų pastebėta jodo sukelta hipertirozė.</w:t>
      </w:r>
    </w:p>
    <w:p w14:paraId="7EB49750" w14:textId="77777777" w:rsidR="00240847" w:rsidRPr="00D5107A" w:rsidRDefault="00240847" w:rsidP="00240847">
      <w:pPr>
        <w:tabs>
          <w:tab w:val="left" w:pos="540"/>
        </w:tabs>
        <w:spacing w:after="0" w:line="240" w:lineRule="auto"/>
        <w:ind w:right="-686"/>
        <w:jc w:val="both"/>
        <w:rPr>
          <w:rFonts w:ascii="Times New Roman" w:eastAsia="Times New Roman" w:hAnsi="Times New Roman"/>
          <w:lang w:eastAsia="lt-LT"/>
        </w:rPr>
      </w:pPr>
    </w:p>
    <w:p w14:paraId="711DD424" w14:textId="77777777" w:rsidR="00240847" w:rsidRPr="00D5107A" w:rsidRDefault="00240847" w:rsidP="00240847">
      <w:pPr>
        <w:tabs>
          <w:tab w:val="left" w:pos="540"/>
        </w:tabs>
        <w:spacing w:after="0" w:line="240" w:lineRule="auto"/>
        <w:ind w:right="-686"/>
        <w:jc w:val="both"/>
        <w:rPr>
          <w:rFonts w:ascii="Times New Roman" w:eastAsia="Times New Roman" w:hAnsi="Times New Roman"/>
          <w:lang w:eastAsia="lt-LT"/>
        </w:rPr>
      </w:pPr>
    </w:p>
    <w:p w14:paraId="2060617D" w14:textId="77777777" w:rsidR="00240847" w:rsidRPr="00D5107A" w:rsidRDefault="00240847" w:rsidP="00240847">
      <w:pPr>
        <w:keepNext/>
        <w:tabs>
          <w:tab w:val="left" w:pos="540"/>
          <w:tab w:val="left" w:pos="567"/>
        </w:tabs>
        <w:spacing w:after="0" w:line="240" w:lineRule="auto"/>
        <w:ind w:right="-686"/>
        <w:jc w:val="both"/>
        <w:outlineLvl w:val="1"/>
        <w:rPr>
          <w:rFonts w:ascii="Times New Roman" w:eastAsia="Times New Roman" w:hAnsi="Times New Roman"/>
          <w:b/>
          <w:bCs/>
          <w:caps/>
          <w:lang w:eastAsia="lt-LT"/>
        </w:rPr>
      </w:pPr>
      <w:r w:rsidRPr="00D5107A">
        <w:rPr>
          <w:rFonts w:ascii="Times New Roman" w:eastAsia="Times New Roman" w:hAnsi="Times New Roman"/>
          <w:b/>
          <w:bCs/>
          <w:caps/>
          <w:lang w:eastAsia="lt-LT"/>
        </w:rPr>
        <w:t>5.</w:t>
      </w:r>
      <w:r w:rsidRPr="00D5107A">
        <w:rPr>
          <w:rFonts w:ascii="Times New Roman" w:eastAsia="Times New Roman" w:hAnsi="Times New Roman"/>
          <w:b/>
          <w:bCs/>
          <w:caps/>
          <w:lang w:eastAsia="lt-LT"/>
        </w:rPr>
        <w:tab/>
        <w:t>FARMAKOLOGINĖS SAVYBĖS</w:t>
      </w:r>
    </w:p>
    <w:p w14:paraId="2C88CE5B" w14:textId="77777777" w:rsidR="00240847" w:rsidRPr="00D5107A" w:rsidRDefault="00240847" w:rsidP="00240847">
      <w:pPr>
        <w:tabs>
          <w:tab w:val="left" w:pos="540"/>
        </w:tabs>
        <w:spacing w:after="0" w:line="240" w:lineRule="auto"/>
        <w:ind w:right="-686"/>
        <w:jc w:val="both"/>
        <w:rPr>
          <w:rFonts w:ascii="Times New Roman" w:eastAsia="Times New Roman" w:hAnsi="Times New Roman"/>
          <w:lang w:eastAsia="lt-LT"/>
        </w:rPr>
      </w:pPr>
    </w:p>
    <w:p w14:paraId="176139A6" w14:textId="77777777" w:rsidR="00240847" w:rsidRPr="00D5107A" w:rsidRDefault="00240847" w:rsidP="00240847">
      <w:pPr>
        <w:keepNext/>
        <w:numPr>
          <w:ilvl w:val="1"/>
          <w:numId w:val="9"/>
        </w:numPr>
        <w:tabs>
          <w:tab w:val="left" w:pos="540"/>
        </w:tabs>
        <w:spacing w:after="0" w:line="240" w:lineRule="auto"/>
        <w:ind w:right="-686"/>
        <w:jc w:val="both"/>
        <w:outlineLvl w:val="2"/>
        <w:rPr>
          <w:rFonts w:ascii="Times New Roman" w:eastAsia="Times New Roman" w:hAnsi="Times New Roman"/>
          <w:b/>
          <w:bCs/>
          <w:lang w:eastAsia="lt-LT"/>
        </w:rPr>
      </w:pPr>
      <w:r w:rsidRPr="00D5107A">
        <w:rPr>
          <w:rFonts w:ascii="Times New Roman" w:eastAsia="Times New Roman" w:hAnsi="Times New Roman"/>
          <w:b/>
          <w:bCs/>
          <w:lang w:eastAsia="lt-LT"/>
        </w:rPr>
        <w:t>Farmakodinaminės savybės</w:t>
      </w:r>
    </w:p>
    <w:p w14:paraId="07ED5ED0" w14:textId="77777777" w:rsidR="00240847" w:rsidRPr="00D5107A" w:rsidRDefault="00240847" w:rsidP="00240847">
      <w:pPr>
        <w:tabs>
          <w:tab w:val="left" w:pos="540"/>
        </w:tabs>
        <w:spacing w:after="0" w:line="240" w:lineRule="auto"/>
        <w:rPr>
          <w:rFonts w:ascii="Times New Roman" w:eastAsia="Times New Roman" w:hAnsi="Times New Roman"/>
          <w:lang w:eastAsia="lt-LT"/>
        </w:rPr>
      </w:pPr>
    </w:p>
    <w:p w14:paraId="385B0C4F" w14:textId="77777777" w:rsidR="00240847" w:rsidRPr="00D5107A" w:rsidRDefault="00240847" w:rsidP="00240847">
      <w:pPr>
        <w:tabs>
          <w:tab w:val="left" w:pos="540"/>
        </w:tabs>
        <w:spacing w:after="0" w:line="240" w:lineRule="auto"/>
        <w:ind w:right="-686"/>
        <w:outlineLvl w:val="5"/>
        <w:rPr>
          <w:rFonts w:ascii="Times New Roman" w:eastAsia="Times New Roman" w:hAnsi="Times New Roman"/>
          <w:lang w:eastAsia="lt-LT"/>
        </w:rPr>
      </w:pPr>
      <w:r w:rsidRPr="00D5107A">
        <w:rPr>
          <w:rFonts w:ascii="Times New Roman" w:eastAsia="Times New Roman" w:hAnsi="Times New Roman"/>
          <w:lang w:eastAsia="lt-LT"/>
        </w:rPr>
        <w:t>Farmakoterapinė grupė – joduotas povidonas. ATC kodas – D08AG02.</w:t>
      </w:r>
    </w:p>
    <w:p w14:paraId="17F3F5C3" w14:textId="77777777" w:rsidR="00240847" w:rsidRPr="00D5107A" w:rsidRDefault="00240847" w:rsidP="00240847">
      <w:pPr>
        <w:tabs>
          <w:tab w:val="left" w:pos="540"/>
        </w:tabs>
        <w:spacing w:after="0" w:line="240" w:lineRule="auto"/>
        <w:rPr>
          <w:rFonts w:ascii="Times New Roman" w:eastAsia="Times New Roman" w:hAnsi="Times New Roman"/>
          <w:lang w:eastAsia="lt-LT"/>
        </w:rPr>
      </w:pPr>
    </w:p>
    <w:p w14:paraId="05280320"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Joduotas povidonas veikia baktericidiškai, fungicidiškai, sporocidiškai, protozoocidiškai ir virucidiškai. Šis mikrobocidinis poveikis pasireiškia dėl mikroorganizmų gyvybinių struktūrų jodavimo ir oksidacijos, kai jodas atsipalaiduoja iš polivinilpirolidono (PVP) ir jodo komplekso. Poveikis pasireiškia greitai, yra negrįžtamas, jį nereikšmingai veikia kraujas, pūliai, sekretas.</w:t>
      </w:r>
    </w:p>
    <w:p w14:paraId="6B0C8876"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Laisvasis jodas reaguoja su mikroorganizmų fermentus ir struktūrinius baltymus sudarančių aminorūgščių besioksiduojančiomis SH ir OH grupėmis, todėl juos denatūruoja ir jie tampa neaktyvūs.</w:t>
      </w:r>
    </w:p>
    <w:p w14:paraId="5ADC0CA7"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Joduoto povidono veikimo mechanizmas yra nespecifinis, jis paaiškina joduoto povidono poveikį prieš plataus spektro žmogaus ligų sukėlėjus: gramteigiamas ir gramneigiamas bakterijas, bakterijų sporas, </w:t>
      </w:r>
      <w:r w:rsidRPr="00D5107A">
        <w:rPr>
          <w:rFonts w:ascii="Times New Roman" w:eastAsia="Times New Roman" w:hAnsi="Times New Roman"/>
          <w:i/>
          <w:iCs/>
          <w:lang w:eastAsia="lt-LT"/>
        </w:rPr>
        <w:t>Gardnerella vagina</w:t>
      </w:r>
      <w:r w:rsidR="00FC057D">
        <w:rPr>
          <w:rFonts w:ascii="Times New Roman" w:eastAsia="Times New Roman" w:hAnsi="Times New Roman"/>
          <w:i/>
          <w:iCs/>
          <w:lang w:eastAsia="lt-LT"/>
        </w:rPr>
        <w:t>l</w:t>
      </w:r>
      <w:r w:rsidRPr="00D5107A">
        <w:rPr>
          <w:rFonts w:ascii="Times New Roman" w:eastAsia="Times New Roman" w:hAnsi="Times New Roman"/>
          <w:i/>
          <w:iCs/>
          <w:lang w:eastAsia="lt-LT"/>
        </w:rPr>
        <w:t>is</w:t>
      </w:r>
      <w:r w:rsidRPr="00D5107A">
        <w:rPr>
          <w:rFonts w:ascii="Times New Roman" w:eastAsia="Times New Roman" w:hAnsi="Times New Roman"/>
          <w:lang w:eastAsia="lt-LT"/>
        </w:rPr>
        <w:t xml:space="preserve">, mikoplazmas, </w:t>
      </w:r>
      <w:r w:rsidRPr="00D5107A">
        <w:rPr>
          <w:rFonts w:ascii="Times New Roman" w:eastAsia="Times New Roman" w:hAnsi="Times New Roman"/>
          <w:i/>
          <w:iCs/>
          <w:lang w:eastAsia="lt-LT"/>
        </w:rPr>
        <w:t>Treponema pallidum</w:t>
      </w:r>
      <w:r w:rsidRPr="00D5107A">
        <w:rPr>
          <w:rFonts w:ascii="Times New Roman" w:eastAsia="Times New Roman" w:hAnsi="Times New Roman"/>
          <w:lang w:eastAsia="lt-LT"/>
        </w:rPr>
        <w:t xml:space="preserve">, chlamidijas, grybelius (pvz., </w:t>
      </w:r>
      <w:r w:rsidRPr="00D5107A">
        <w:rPr>
          <w:rFonts w:ascii="Times New Roman" w:eastAsia="Times New Roman" w:hAnsi="Times New Roman"/>
          <w:i/>
          <w:iCs/>
          <w:lang w:eastAsia="lt-LT"/>
        </w:rPr>
        <w:t>Candida</w:t>
      </w:r>
      <w:r w:rsidRPr="00D5107A">
        <w:rPr>
          <w:rFonts w:ascii="Times New Roman" w:eastAsia="Times New Roman" w:hAnsi="Times New Roman"/>
          <w:lang w:eastAsia="lt-LT"/>
        </w:rPr>
        <w:t xml:space="preserve"> genties), virusus (įskaitant </w:t>
      </w:r>
      <w:r w:rsidRPr="00D5107A">
        <w:rPr>
          <w:rFonts w:ascii="Times New Roman" w:eastAsia="Times New Roman" w:hAnsi="Times New Roman"/>
          <w:i/>
          <w:iCs/>
          <w:lang w:eastAsia="lt-LT"/>
        </w:rPr>
        <w:t>Herpes</w:t>
      </w:r>
      <w:r w:rsidRPr="00D5107A">
        <w:rPr>
          <w:rFonts w:ascii="Times New Roman" w:eastAsia="Times New Roman" w:hAnsi="Times New Roman"/>
          <w:lang w:eastAsia="lt-LT"/>
        </w:rPr>
        <w:t xml:space="preserve">), pirmuonis (pvz., trichomonas). Jis veikia ir </w:t>
      </w:r>
      <w:r w:rsidRPr="00D5107A">
        <w:rPr>
          <w:rFonts w:ascii="Times New Roman" w:eastAsia="Times New Roman" w:hAnsi="Times New Roman"/>
          <w:i/>
          <w:iCs/>
          <w:lang w:eastAsia="lt-LT"/>
        </w:rPr>
        <w:t>Staphylococcus aureus,</w:t>
      </w:r>
      <w:r w:rsidRPr="00D5107A">
        <w:rPr>
          <w:rFonts w:ascii="Times New Roman" w:eastAsia="Times New Roman" w:hAnsi="Times New Roman"/>
          <w:lang w:eastAsia="lt-LT"/>
        </w:rPr>
        <w:t xml:space="preserve"> </w:t>
      </w:r>
      <w:r w:rsidRPr="00D5107A">
        <w:rPr>
          <w:rFonts w:ascii="Times New Roman" w:eastAsia="Times New Roman" w:hAnsi="Times New Roman"/>
          <w:i/>
          <w:iCs/>
          <w:lang w:eastAsia="lt-LT"/>
        </w:rPr>
        <w:t>Neisseria gonorrhoeae, Chlamydia trachomatis, Pseudomonas aeruginosa</w:t>
      </w:r>
      <w:r w:rsidRPr="00D5107A">
        <w:rPr>
          <w:rFonts w:ascii="Times New Roman" w:eastAsia="Times New Roman" w:hAnsi="Times New Roman"/>
          <w:lang w:eastAsia="lt-LT"/>
        </w:rPr>
        <w:t>, žmogaus imunodeficito virusą (ŽIV).</w:t>
      </w:r>
    </w:p>
    <w:p w14:paraId="46DE5130"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Ilgai vartojant vaistinio preparato, atsparumas, įskaitant antrinį atsparumą, nepasireiškia (tai paaiškinama nespecifiniu </w:t>
      </w:r>
      <w:r w:rsidR="00FC057D">
        <w:rPr>
          <w:rFonts w:ascii="Times New Roman" w:eastAsia="Times New Roman" w:hAnsi="Times New Roman"/>
          <w:lang w:eastAsia="lt-LT"/>
        </w:rPr>
        <w:t xml:space="preserve">vaistinio </w:t>
      </w:r>
      <w:r w:rsidRPr="00D5107A">
        <w:rPr>
          <w:rFonts w:ascii="Times New Roman" w:eastAsia="Times New Roman" w:hAnsi="Times New Roman"/>
          <w:lang w:eastAsia="lt-LT"/>
        </w:rPr>
        <w:t>preparato veikimo mechanizmu).</w:t>
      </w:r>
    </w:p>
    <w:p w14:paraId="59DD7534" w14:textId="77777777" w:rsidR="00240847" w:rsidRPr="00D5107A" w:rsidRDefault="00240847" w:rsidP="00240847">
      <w:pPr>
        <w:tabs>
          <w:tab w:val="left" w:pos="540"/>
        </w:tabs>
        <w:spacing w:after="0" w:line="240" w:lineRule="auto"/>
        <w:ind w:right="-686"/>
        <w:rPr>
          <w:rFonts w:ascii="Times New Roman" w:eastAsia="Times New Roman" w:hAnsi="Times New Roman"/>
          <w:b/>
          <w:bCs/>
          <w:lang w:eastAsia="lt-LT"/>
        </w:rPr>
      </w:pPr>
    </w:p>
    <w:p w14:paraId="1FE632C5" w14:textId="77777777" w:rsidR="00240847" w:rsidRPr="00D5107A" w:rsidRDefault="00240847" w:rsidP="00240847">
      <w:pPr>
        <w:tabs>
          <w:tab w:val="left" w:pos="540"/>
        </w:tabs>
        <w:spacing w:after="0" w:line="240" w:lineRule="auto"/>
        <w:ind w:right="-686"/>
        <w:rPr>
          <w:rFonts w:ascii="Times New Roman" w:eastAsia="Times New Roman" w:hAnsi="Times New Roman"/>
          <w:b/>
          <w:bCs/>
          <w:lang w:eastAsia="lt-LT"/>
        </w:rPr>
      </w:pPr>
      <w:r w:rsidRPr="00D5107A">
        <w:rPr>
          <w:rFonts w:ascii="Times New Roman" w:eastAsia="Times New Roman" w:hAnsi="Times New Roman"/>
          <w:b/>
          <w:bCs/>
          <w:lang w:eastAsia="lt-LT"/>
        </w:rPr>
        <w:t>5.2</w:t>
      </w:r>
      <w:r w:rsidRPr="00D5107A">
        <w:rPr>
          <w:rFonts w:ascii="Times New Roman" w:eastAsia="Times New Roman" w:hAnsi="Times New Roman"/>
          <w:b/>
          <w:bCs/>
          <w:lang w:eastAsia="lt-LT"/>
        </w:rPr>
        <w:tab/>
        <w:t xml:space="preserve">Farmakokinetinės savybės </w:t>
      </w:r>
    </w:p>
    <w:p w14:paraId="5D36721A" w14:textId="77777777" w:rsidR="00240847" w:rsidRPr="00D5107A" w:rsidRDefault="00240847" w:rsidP="00240847">
      <w:pPr>
        <w:tabs>
          <w:tab w:val="left" w:pos="540"/>
        </w:tabs>
        <w:spacing w:after="0" w:line="240" w:lineRule="auto"/>
        <w:ind w:right="-686"/>
        <w:rPr>
          <w:rFonts w:ascii="Times New Roman" w:eastAsia="Times New Roman" w:hAnsi="Times New Roman"/>
          <w:i/>
          <w:iCs/>
          <w:lang w:eastAsia="lt-LT"/>
        </w:rPr>
      </w:pPr>
    </w:p>
    <w:p w14:paraId="0CC434AD" w14:textId="77777777" w:rsidR="00240847" w:rsidRPr="002F2691" w:rsidRDefault="00240847" w:rsidP="00240847">
      <w:pPr>
        <w:tabs>
          <w:tab w:val="left" w:pos="540"/>
        </w:tabs>
        <w:spacing w:after="0" w:line="240" w:lineRule="auto"/>
        <w:ind w:right="-686"/>
        <w:rPr>
          <w:rFonts w:ascii="Times New Roman" w:eastAsia="Times New Roman" w:hAnsi="Times New Roman"/>
          <w:iCs/>
          <w:u w:val="single"/>
          <w:lang w:eastAsia="lt-LT"/>
        </w:rPr>
      </w:pPr>
      <w:r w:rsidRPr="002F2691">
        <w:rPr>
          <w:rFonts w:ascii="Times New Roman" w:eastAsia="Times New Roman" w:hAnsi="Times New Roman"/>
          <w:iCs/>
          <w:u w:val="single"/>
          <w:lang w:eastAsia="lt-LT"/>
        </w:rPr>
        <w:t>Absorbcija</w:t>
      </w:r>
    </w:p>
    <w:p w14:paraId="5E259388"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Vartojant joduoto povidono, tam tikra iš PVP ir jodo komplekso atsipalaidavusi jodo dalis absorbuojasi per sveiką, nepažeistą odą, didesnė dalis – per žaizdas, nudegimų paviršių. Absorbcija priklauso nuo suvartoto vaistinio preparato koncentracijos, kiekio, vartojimo būdo ir trukmės. Vaistinio preparato vartojimo metu serume gali padidėti jodo koncentracija.</w:t>
      </w:r>
    </w:p>
    <w:p w14:paraId="6299BB92"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3EBDB0D9" w14:textId="77777777" w:rsidR="00240847" w:rsidRPr="002F2691" w:rsidRDefault="00240847" w:rsidP="00240847">
      <w:pPr>
        <w:tabs>
          <w:tab w:val="left" w:pos="540"/>
        </w:tabs>
        <w:spacing w:after="0" w:line="240" w:lineRule="auto"/>
        <w:ind w:right="-686"/>
        <w:rPr>
          <w:rFonts w:ascii="Times New Roman" w:eastAsia="Times New Roman" w:hAnsi="Times New Roman"/>
          <w:iCs/>
          <w:u w:val="single"/>
          <w:lang w:eastAsia="lt-LT"/>
        </w:rPr>
      </w:pPr>
      <w:r w:rsidRPr="002F2691">
        <w:rPr>
          <w:rFonts w:ascii="Times New Roman" w:eastAsia="Times New Roman" w:hAnsi="Times New Roman"/>
          <w:iCs/>
          <w:u w:val="single"/>
          <w:lang w:eastAsia="lt-LT"/>
        </w:rPr>
        <w:t>Pasiskirstymas</w:t>
      </w:r>
    </w:p>
    <w:p w14:paraId="0E364263"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Absorbuoto jodo pasiskirstymo tūris vidutiniškai yra 38 % kg kūno svorio.</w:t>
      </w:r>
    </w:p>
    <w:p w14:paraId="529D835D"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7FC577D9" w14:textId="77777777" w:rsidR="00240847" w:rsidRPr="00D5107A" w:rsidRDefault="00240847" w:rsidP="002F2691">
      <w:pPr>
        <w:spacing w:after="0" w:line="240" w:lineRule="auto"/>
        <w:rPr>
          <w:rFonts w:ascii="Times New Roman" w:eastAsia="Times New Roman" w:hAnsi="Times New Roman"/>
          <w:lang w:eastAsia="lt-LT"/>
        </w:rPr>
      </w:pPr>
      <w:r w:rsidRPr="002F2691">
        <w:rPr>
          <w:rFonts w:ascii="Times New Roman" w:eastAsia="Times New Roman" w:hAnsi="Times New Roman"/>
          <w:iCs/>
          <w:lang w:eastAsia="lt-LT"/>
        </w:rPr>
        <w:t>Prasiskverbimas per placentą</w:t>
      </w:r>
      <w:r w:rsidR="009D0C74" w:rsidRPr="002F2691">
        <w:rPr>
          <w:rFonts w:ascii="Times New Roman" w:eastAsia="Times New Roman" w:hAnsi="Times New Roman"/>
          <w:iCs/>
          <w:lang w:eastAsia="lt-LT"/>
        </w:rPr>
        <w:t xml:space="preserve">. </w:t>
      </w:r>
      <w:r w:rsidRPr="00D5107A">
        <w:rPr>
          <w:rFonts w:ascii="Times New Roman" w:eastAsia="Times New Roman" w:hAnsi="Times New Roman"/>
          <w:lang w:eastAsia="lt-LT"/>
        </w:rPr>
        <w:t>Iš joduoto povidono atsipalaidavęs ir į kraują absorbavęsis jodas prasiskverbia per placentą.</w:t>
      </w:r>
    </w:p>
    <w:p w14:paraId="5593C3B4" w14:textId="77777777" w:rsidR="00240847" w:rsidRPr="00D5107A" w:rsidRDefault="00240847" w:rsidP="002F2691">
      <w:pPr>
        <w:spacing w:after="0" w:line="240" w:lineRule="auto"/>
        <w:rPr>
          <w:rFonts w:ascii="Times New Roman" w:eastAsia="Times New Roman" w:hAnsi="Times New Roman"/>
          <w:lang w:eastAsia="lt-LT"/>
        </w:rPr>
      </w:pPr>
      <w:r w:rsidRPr="002F2691">
        <w:rPr>
          <w:rFonts w:ascii="Times New Roman" w:eastAsia="Times New Roman" w:hAnsi="Times New Roman"/>
          <w:iCs/>
          <w:lang w:eastAsia="lt-LT"/>
        </w:rPr>
        <w:t>Patekimas į motinos pieną</w:t>
      </w:r>
      <w:r w:rsidR="009D0C74" w:rsidRPr="002F2691">
        <w:rPr>
          <w:rFonts w:ascii="Times New Roman" w:eastAsia="Times New Roman" w:hAnsi="Times New Roman"/>
          <w:iCs/>
          <w:lang w:eastAsia="lt-LT"/>
        </w:rPr>
        <w:t>.</w:t>
      </w:r>
      <w:r w:rsidR="009D0C74">
        <w:rPr>
          <w:rFonts w:ascii="Times New Roman" w:eastAsia="Times New Roman" w:hAnsi="Times New Roman"/>
          <w:iCs/>
          <w:lang w:eastAsia="lt-LT"/>
        </w:rPr>
        <w:t xml:space="preserve"> </w:t>
      </w:r>
      <w:r w:rsidRPr="00D5107A">
        <w:rPr>
          <w:rFonts w:ascii="Times New Roman" w:eastAsia="Times New Roman" w:hAnsi="Times New Roman"/>
          <w:lang w:eastAsia="lt-LT"/>
        </w:rPr>
        <w:t>Iš joduoto povidono atsipalaidavęs ir į kraują absorbavęsis jodas patenka į motinos pieną.</w:t>
      </w:r>
    </w:p>
    <w:p w14:paraId="20C7C49B" w14:textId="77777777" w:rsidR="00240847" w:rsidRPr="00D5107A" w:rsidRDefault="00240847" w:rsidP="00240847">
      <w:pPr>
        <w:spacing w:after="0" w:line="240" w:lineRule="auto"/>
        <w:rPr>
          <w:rFonts w:ascii="Times New Roman" w:eastAsia="Times New Roman" w:hAnsi="Times New Roman"/>
          <w:i/>
          <w:iCs/>
          <w:lang w:eastAsia="lt-LT"/>
        </w:rPr>
      </w:pPr>
    </w:p>
    <w:p w14:paraId="2ACE3D96" w14:textId="77777777" w:rsidR="00240847" w:rsidRPr="00D5107A" w:rsidRDefault="00240847" w:rsidP="00240847">
      <w:pPr>
        <w:spacing w:after="0" w:line="240" w:lineRule="auto"/>
        <w:rPr>
          <w:rFonts w:ascii="Times New Roman" w:eastAsia="Times New Roman" w:hAnsi="Times New Roman"/>
          <w:i/>
          <w:iCs/>
          <w:lang w:eastAsia="lt-LT"/>
        </w:rPr>
      </w:pPr>
      <w:r w:rsidRPr="00D5107A">
        <w:rPr>
          <w:rFonts w:ascii="Times New Roman" w:eastAsia="Times New Roman" w:hAnsi="Times New Roman"/>
          <w:i/>
          <w:iCs/>
          <w:lang w:eastAsia="lt-LT"/>
        </w:rPr>
        <w:t>Eliminacija</w:t>
      </w:r>
    </w:p>
    <w:p w14:paraId="451D5DB6"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Joduoto povidono vartojimo metu į kraują patekęs jodas šalinamas pro inkstus. Pavartoto į makštį joduoto povidono ir absorbuoto į kraują jodo pusinės eliminacijos laikas vidutiniškai yra 2 paros.</w:t>
      </w:r>
    </w:p>
    <w:p w14:paraId="12A0EE21"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42DC27C1" w14:textId="77777777" w:rsidR="00240847" w:rsidRPr="00D5107A" w:rsidRDefault="00240847" w:rsidP="00240847">
      <w:pPr>
        <w:tabs>
          <w:tab w:val="left" w:pos="540"/>
        </w:tabs>
        <w:spacing w:after="0" w:line="240" w:lineRule="auto"/>
        <w:ind w:right="-686"/>
        <w:rPr>
          <w:rFonts w:ascii="Times New Roman" w:eastAsia="Times New Roman" w:hAnsi="Times New Roman"/>
          <w:b/>
          <w:bCs/>
          <w:i/>
          <w:iCs/>
          <w:lang w:eastAsia="lt-LT"/>
        </w:rPr>
      </w:pPr>
      <w:r w:rsidRPr="00D5107A">
        <w:rPr>
          <w:rFonts w:ascii="Times New Roman" w:eastAsia="Times New Roman" w:hAnsi="Times New Roman"/>
          <w:i/>
          <w:iCs/>
          <w:lang w:eastAsia="lt-LT"/>
        </w:rPr>
        <w:t>Sutrikusi inkstų funkcija</w:t>
      </w:r>
    </w:p>
    <w:p w14:paraId="12EDE0B2"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Jodas išskiriamas per inkstu</w:t>
      </w:r>
      <w:r w:rsidR="00FC057D">
        <w:rPr>
          <w:rFonts w:ascii="Times New Roman" w:eastAsia="Times New Roman" w:hAnsi="Times New Roman"/>
          <w:lang w:eastAsia="lt-LT"/>
        </w:rPr>
        <w:t>s</w:t>
      </w:r>
      <w:r w:rsidRPr="00D5107A">
        <w:rPr>
          <w:rFonts w:ascii="Times New Roman" w:eastAsia="Times New Roman" w:hAnsi="Times New Roman"/>
          <w:lang w:eastAsia="lt-LT"/>
        </w:rPr>
        <w:t xml:space="preserve"> su šlapimu ir išskyrimo greitis labai priklauso nuo glomerulų filtracijos.</w:t>
      </w:r>
    </w:p>
    <w:p w14:paraId="4AD1CE60"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Gydant nudegimus joduotu povidonu, jodo išsiskyrimas su šlapimu inkstų nepakankamumu sergantiems pacientams buvo tik 150 µg per valandą, tuo tarpu esant normaliai inkstų funkcijai – iki 912,000 µg per valandą. Jei esant inkstų nepakankamumui kraujo serume padidėja jodo kiekis, gali padidėti natrio kiekis kraujyje ir išsivystyti metabolinė acidozė.</w:t>
      </w:r>
    </w:p>
    <w:p w14:paraId="6DE71E2D"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567D945D" w14:textId="77777777" w:rsidR="00240847" w:rsidRPr="00D5107A" w:rsidRDefault="00240847" w:rsidP="00240847">
      <w:pPr>
        <w:keepNext/>
        <w:tabs>
          <w:tab w:val="left" w:pos="540"/>
          <w:tab w:val="left" w:pos="567"/>
        </w:tabs>
        <w:spacing w:after="0" w:line="240" w:lineRule="auto"/>
        <w:ind w:right="-686"/>
        <w:jc w:val="both"/>
        <w:outlineLvl w:val="2"/>
        <w:rPr>
          <w:rFonts w:ascii="Times New Roman" w:eastAsia="Times New Roman" w:hAnsi="Times New Roman"/>
          <w:b/>
          <w:bCs/>
          <w:lang w:eastAsia="lt-LT"/>
        </w:rPr>
      </w:pPr>
      <w:r w:rsidRPr="00D5107A">
        <w:rPr>
          <w:rFonts w:ascii="Times New Roman" w:eastAsia="Times New Roman" w:hAnsi="Times New Roman"/>
          <w:b/>
          <w:bCs/>
          <w:lang w:eastAsia="lt-LT"/>
        </w:rPr>
        <w:t>5.3</w:t>
      </w:r>
      <w:r w:rsidRPr="00D5107A">
        <w:rPr>
          <w:rFonts w:ascii="Times New Roman" w:eastAsia="Times New Roman" w:hAnsi="Times New Roman"/>
          <w:b/>
          <w:bCs/>
          <w:lang w:eastAsia="lt-LT"/>
        </w:rPr>
        <w:tab/>
        <w:t>Ikiklinikinių saugumo tyrimų duomenys</w:t>
      </w:r>
    </w:p>
    <w:p w14:paraId="2AB1A2E8" w14:textId="77777777" w:rsidR="00240847" w:rsidRPr="00D5107A" w:rsidRDefault="00240847" w:rsidP="00240847">
      <w:pPr>
        <w:tabs>
          <w:tab w:val="left" w:pos="540"/>
        </w:tabs>
        <w:spacing w:after="0" w:line="240" w:lineRule="auto"/>
        <w:ind w:right="-686"/>
        <w:jc w:val="both"/>
        <w:rPr>
          <w:rFonts w:ascii="Times New Roman" w:eastAsia="Times New Roman" w:hAnsi="Times New Roman"/>
          <w:lang w:eastAsia="lt-LT"/>
        </w:rPr>
      </w:pPr>
    </w:p>
    <w:p w14:paraId="7BC36011"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Atlikti tyrimai su laboratoriniais gyvūnais parodė, kad joduotas povidonas nėra genotoksiškas.</w:t>
      </w:r>
    </w:p>
    <w:p w14:paraId="11495873"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lastRenderedPageBreak/>
        <w:t>Kadangi ilgalaikiai eksperimentiniai kancerogeninio poveikio tyrimai neatlikti, kancerogeniškumo atmesti negalima.</w:t>
      </w:r>
    </w:p>
    <w:p w14:paraId="45D2F963"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Atliekant tyrimus su gyvūnais, buvo nustatytas tam tikras poveikis tirtų gyvūnų embrionui (mažesnis embriono svoris, mažesnė placenta, inkstų sklaidos defektai) tačiau tai pasireiškė vartojant žymiai didesnes nei vartojama žmogui dozes ir vartojant vaistinio preparato sistemiškai.</w:t>
      </w:r>
    </w:p>
    <w:p w14:paraId="49B61AFD"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Atliekant vaistinio preparato poūmio ir lėtinio toksinio poveikio tyrimus su žiurkėmis (iki 12 savaičių trukmės), po geriamojo joduoto povidono vartojimo nutraukimo nustatytas reikšmingas grįžtamas ir nuo dozės priklausomas prie baltymų prisijungusio jodo kiekio padidėjimas serume ir nespecifiniai histopatologiniai skydliaukės pokyčiai.</w:t>
      </w:r>
    </w:p>
    <w:p w14:paraId="6A363572" w14:textId="77777777" w:rsidR="00240847" w:rsidRPr="00D5107A" w:rsidRDefault="00240847" w:rsidP="00240847">
      <w:pPr>
        <w:tabs>
          <w:tab w:val="left" w:pos="540"/>
        </w:tabs>
        <w:spacing w:after="0" w:line="240" w:lineRule="auto"/>
        <w:ind w:right="-688"/>
        <w:rPr>
          <w:rFonts w:ascii="Times New Roman" w:eastAsia="Times New Roman" w:hAnsi="Times New Roman"/>
          <w:lang w:eastAsia="lt-LT"/>
        </w:rPr>
      </w:pPr>
    </w:p>
    <w:p w14:paraId="3CAD58F1" w14:textId="77777777" w:rsidR="00240847" w:rsidRPr="00D5107A" w:rsidRDefault="00240847" w:rsidP="00240847">
      <w:pPr>
        <w:tabs>
          <w:tab w:val="left" w:pos="540"/>
        </w:tabs>
        <w:spacing w:after="0" w:line="240" w:lineRule="auto"/>
        <w:ind w:right="-688"/>
        <w:rPr>
          <w:rFonts w:ascii="Times New Roman" w:eastAsia="Times New Roman" w:hAnsi="Times New Roman"/>
          <w:lang w:eastAsia="lt-LT"/>
        </w:rPr>
      </w:pPr>
    </w:p>
    <w:p w14:paraId="6139D90F" w14:textId="77777777" w:rsidR="00240847" w:rsidRPr="00D5107A" w:rsidRDefault="00240847" w:rsidP="00240847">
      <w:pPr>
        <w:keepNext/>
        <w:tabs>
          <w:tab w:val="left" w:pos="540"/>
          <w:tab w:val="left" w:pos="567"/>
        </w:tabs>
        <w:spacing w:after="0" w:line="240" w:lineRule="auto"/>
        <w:ind w:right="-686"/>
        <w:outlineLvl w:val="1"/>
        <w:rPr>
          <w:rFonts w:ascii="Times New Roman" w:eastAsia="Times New Roman" w:hAnsi="Times New Roman"/>
          <w:b/>
          <w:bCs/>
          <w:caps/>
          <w:lang w:eastAsia="lt-LT"/>
        </w:rPr>
      </w:pPr>
      <w:r w:rsidRPr="00D5107A">
        <w:rPr>
          <w:rFonts w:ascii="Times New Roman" w:eastAsia="Times New Roman" w:hAnsi="Times New Roman"/>
          <w:b/>
          <w:bCs/>
          <w:caps/>
          <w:lang w:eastAsia="lt-LT"/>
        </w:rPr>
        <w:t>6.</w:t>
      </w:r>
      <w:r w:rsidRPr="00D5107A">
        <w:rPr>
          <w:rFonts w:ascii="Times New Roman" w:eastAsia="Times New Roman" w:hAnsi="Times New Roman"/>
          <w:b/>
          <w:bCs/>
          <w:caps/>
          <w:lang w:eastAsia="lt-LT"/>
        </w:rPr>
        <w:tab/>
        <w:t>FARMACINĖ INFORMACIJA</w:t>
      </w:r>
    </w:p>
    <w:p w14:paraId="0349078B" w14:textId="77777777" w:rsidR="00240847" w:rsidRPr="00D5107A" w:rsidRDefault="00240847" w:rsidP="00240847">
      <w:pPr>
        <w:tabs>
          <w:tab w:val="left" w:pos="540"/>
        </w:tabs>
        <w:spacing w:after="0" w:line="240" w:lineRule="auto"/>
        <w:ind w:right="-688"/>
        <w:rPr>
          <w:rFonts w:ascii="Times New Roman" w:eastAsia="Times New Roman" w:hAnsi="Times New Roman"/>
          <w:b/>
          <w:bCs/>
          <w:lang w:eastAsia="lt-LT"/>
        </w:rPr>
      </w:pPr>
    </w:p>
    <w:p w14:paraId="23B312F9" w14:textId="77777777" w:rsidR="00240847" w:rsidRPr="00D5107A" w:rsidRDefault="00240847" w:rsidP="00240847">
      <w:pPr>
        <w:keepNext/>
        <w:numPr>
          <w:ilvl w:val="1"/>
          <w:numId w:val="8"/>
        </w:numPr>
        <w:tabs>
          <w:tab w:val="left" w:pos="540"/>
        </w:tabs>
        <w:spacing w:after="0" w:line="240" w:lineRule="auto"/>
        <w:ind w:right="-688"/>
        <w:outlineLvl w:val="2"/>
        <w:rPr>
          <w:rFonts w:ascii="Times New Roman" w:eastAsia="Times New Roman" w:hAnsi="Times New Roman"/>
          <w:b/>
          <w:bCs/>
          <w:lang w:eastAsia="lt-LT"/>
        </w:rPr>
      </w:pPr>
      <w:r w:rsidRPr="00D5107A">
        <w:rPr>
          <w:rFonts w:ascii="Times New Roman" w:eastAsia="Times New Roman" w:hAnsi="Times New Roman"/>
          <w:b/>
          <w:bCs/>
          <w:lang w:eastAsia="lt-LT"/>
        </w:rPr>
        <w:t>Pagalbinių medžiagų sąrašas</w:t>
      </w:r>
    </w:p>
    <w:p w14:paraId="27EBAC22" w14:textId="77777777" w:rsidR="00240847" w:rsidRPr="00D5107A" w:rsidRDefault="00240847" w:rsidP="00240847">
      <w:pPr>
        <w:tabs>
          <w:tab w:val="left" w:pos="540"/>
        </w:tabs>
        <w:spacing w:after="0" w:line="240" w:lineRule="auto"/>
        <w:rPr>
          <w:rFonts w:ascii="Times New Roman" w:eastAsia="Times New Roman" w:hAnsi="Times New Roman"/>
          <w:lang w:eastAsia="lt-LT"/>
        </w:rPr>
      </w:pPr>
    </w:p>
    <w:p w14:paraId="17375E62"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Nonoksinolis 9</w:t>
      </w:r>
    </w:p>
    <w:p w14:paraId="422C9AC3"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Glicerolis </w:t>
      </w:r>
      <w:r w:rsidRPr="00D5107A">
        <w:rPr>
          <w:rFonts w:ascii="Times New Roman" w:eastAsia="Times New Roman" w:hAnsi="Times New Roman"/>
          <w:lang w:val="ru-RU" w:eastAsia="lt-LT"/>
        </w:rPr>
        <w:t>(</w:t>
      </w:r>
      <w:r w:rsidR="00DF7452" w:rsidRPr="00D5107A">
        <w:rPr>
          <w:rFonts w:ascii="Times New Roman" w:eastAsia="Times New Roman" w:hAnsi="Times New Roman"/>
          <w:lang w:eastAsia="lt-LT"/>
        </w:rPr>
        <w:t>85</w:t>
      </w:r>
      <w:r w:rsidRPr="00D5107A">
        <w:rPr>
          <w:rFonts w:ascii="Times New Roman" w:eastAsia="Times New Roman" w:hAnsi="Times New Roman"/>
          <w:lang w:val="ru-RU" w:eastAsia="lt-LT"/>
        </w:rPr>
        <w:t>%)</w:t>
      </w:r>
    </w:p>
    <w:p w14:paraId="4439F76B"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Citrinų rūgštis monohidratas</w:t>
      </w:r>
    </w:p>
    <w:p w14:paraId="7ED58FC5"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Bevandenis dinatrio fosfatas</w:t>
      </w:r>
    </w:p>
    <w:p w14:paraId="61F978D8"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Išgrynintas vanduo</w:t>
      </w:r>
    </w:p>
    <w:p w14:paraId="3A9DCF1C" w14:textId="77777777" w:rsidR="00240847" w:rsidRPr="00D5107A" w:rsidRDefault="00240847" w:rsidP="00240847">
      <w:pPr>
        <w:tabs>
          <w:tab w:val="left" w:pos="540"/>
        </w:tabs>
        <w:spacing w:after="0" w:line="240" w:lineRule="auto"/>
        <w:ind w:right="-686"/>
        <w:rPr>
          <w:rFonts w:ascii="Times New Roman" w:eastAsia="Times New Roman" w:hAnsi="Times New Roman"/>
          <w:lang w:eastAsia="lt-LT"/>
        </w:rPr>
      </w:pPr>
    </w:p>
    <w:p w14:paraId="531F3A70" w14:textId="77777777" w:rsidR="00240847" w:rsidRPr="00D5107A" w:rsidRDefault="00240847" w:rsidP="00240847">
      <w:pPr>
        <w:tabs>
          <w:tab w:val="left" w:pos="540"/>
        </w:tabs>
        <w:spacing w:after="0" w:line="240" w:lineRule="auto"/>
        <w:ind w:right="-686"/>
        <w:rPr>
          <w:rFonts w:ascii="Times New Roman" w:eastAsia="Times New Roman" w:hAnsi="Times New Roman"/>
          <w:b/>
          <w:bCs/>
          <w:lang w:eastAsia="lt-LT"/>
        </w:rPr>
      </w:pPr>
      <w:r w:rsidRPr="00D5107A">
        <w:rPr>
          <w:rFonts w:ascii="Times New Roman" w:eastAsia="Times New Roman" w:hAnsi="Times New Roman"/>
          <w:b/>
          <w:bCs/>
          <w:lang w:eastAsia="lt-LT"/>
        </w:rPr>
        <w:t>6.2</w:t>
      </w:r>
      <w:r w:rsidRPr="00D5107A">
        <w:rPr>
          <w:rFonts w:ascii="Times New Roman" w:eastAsia="Times New Roman" w:hAnsi="Times New Roman"/>
          <w:b/>
          <w:bCs/>
          <w:lang w:eastAsia="lt-LT"/>
        </w:rPr>
        <w:tab/>
        <w:t>Nesuderinamumas</w:t>
      </w:r>
    </w:p>
    <w:p w14:paraId="7011CFA6" w14:textId="77777777" w:rsidR="00240847" w:rsidRPr="00D5107A" w:rsidRDefault="00240847" w:rsidP="00240847">
      <w:pPr>
        <w:tabs>
          <w:tab w:val="left" w:pos="540"/>
        </w:tabs>
        <w:spacing w:after="0" w:line="240" w:lineRule="auto"/>
        <w:ind w:right="-688"/>
        <w:jc w:val="both"/>
        <w:rPr>
          <w:rFonts w:ascii="Times New Roman" w:eastAsia="Times New Roman" w:hAnsi="Times New Roman"/>
          <w:lang w:eastAsia="lt-LT"/>
        </w:rPr>
      </w:pPr>
    </w:p>
    <w:p w14:paraId="765801E5" w14:textId="77777777" w:rsidR="00240847" w:rsidRPr="00D5107A" w:rsidRDefault="00240847" w:rsidP="003E4E0B">
      <w:pPr>
        <w:tabs>
          <w:tab w:val="left" w:pos="540"/>
        </w:tabs>
        <w:spacing w:after="0" w:line="240" w:lineRule="auto"/>
        <w:ind w:right="-2"/>
        <w:rPr>
          <w:rFonts w:ascii="Times New Roman" w:eastAsia="Times New Roman" w:hAnsi="Times New Roman"/>
          <w:lang w:eastAsia="lt-LT"/>
        </w:rPr>
      </w:pPr>
      <w:r w:rsidRPr="00D5107A">
        <w:rPr>
          <w:rFonts w:ascii="Times New Roman" w:eastAsia="Times New Roman" w:hAnsi="Times New Roman"/>
          <w:lang w:eastAsia="lt-LT"/>
        </w:rPr>
        <w:t>Joduoto povidono negalima vartoti kartu su redukuojančiomis medžiagomis, alkaloidų druskomis, tanino rūgštimi, salicilo rūgštimi, sidabro, gyvsidabrio ir bismuto druskomis, taurolidinu, vandenilio peroksidu.</w:t>
      </w:r>
    </w:p>
    <w:p w14:paraId="294DB24B" w14:textId="77777777" w:rsidR="00240847" w:rsidRPr="00D5107A" w:rsidRDefault="00240847" w:rsidP="00240847">
      <w:pPr>
        <w:tabs>
          <w:tab w:val="left" w:pos="540"/>
        </w:tabs>
        <w:spacing w:after="0" w:line="240" w:lineRule="auto"/>
        <w:ind w:right="-688"/>
        <w:rPr>
          <w:rFonts w:ascii="Times New Roman" w:eastAsia="Times New Roman" w:hAnsi="Times New Roman"/>
          <w:lang w:eastAsia="lt-LT"/>
        </w:rPr>
      </w:pPr>
    </w:p>
    <w:p w14:paraId="24BDA3B7" w14:textId="77777777" w:rsidR="00240847" w:rsidRPr="00D5107A" w:rsidRDefault="00240847" w:rsidP="00240847">
      <w:pPr>
        <w:keepNext/>
        <w:numPr>
          <w:ilvl w:val="1"/>
          <w:numId w:val="7"/>
        </w:numPr>
        <w:tabs>
          <w:tab w:val="left" w:pos="540"/>
        </w:tabs>
        <w:spacing w:after="0" w:line="240" w:lineRule="auto"/>
        <w:ind w:right="-688"/>
        <w:outlineLvl w:val="2"/>
        <w:rPr>
          <w:rFonts w:ascii="Times New Roman" w:eastAsia="Times New Roman" w:hAnsi="Times New Roman"/>
          <w:b/>
          <w:bCs/>
          <w:lang w:eastAsia="lt-LT"/>
        </w:rPr>
      </w:pPr>
      <w:r w:rsidRPr="00D5107A">
        <w:rPr>
          <w:rFonts w:ascii="Times New Roman" w:eastAsia="Times New Roman" w:hAnsi="Times New Roman"/>
          <w:b/>
          <w:bCs/>
          <w:lang w:eastAsia="lt-LT"/>
        </w:rPr>
        <w:t>Tinkamumo laikas</w:t>
      </w:r>
    </w:p>
    <w:p w14:paraId="1A3E6D5D" w14:textId="77777777" w:rsidR="00240847" w:rsidRPr="00D5107A" w:rsidRDefault="00240847" w:rsidP="00240847">
      <w:pPr>
        <w:tabs>
          <w:tab w:val="left" w:pos="540"/>
        </w:tabs>
        <w:spacing w:after="0" w:line="240" w:lineRule="auto"/>
        <w:rPr>
          <w:rFonts w:ascii="Times New Roman" w:eastAsia="Times New Roman" w:hAnsi="Times New Roman"/>
          <w:lang w:eastAsia="lt-LT"/>
        </w:rPr>
      </w:pPr>
    </w:p>
    <w:p w14:paraId="67F64001" w14:textId="77777777" w:rsidR="00240847" w:rsidRPr="00D5107A" w:rsidRDefault="00240847" w:rsidP="00240847">
      <w:pPr>
        <w:tabs>
          <w:tab w:val="left" w:pos="540"/>
        </w:tabs>
        <w:spacing w:after="0" w:line="240" w:lineRule="auto"/>
        <w:ind w:right="-688"/>
        <w:jc w:val="both"/>
        <w:rPr>
          <w:rFonts w:ascii="Times New Roman" w:eastAsia="Times New Roman" w:hAnsi="Times New Roman"/>
          <w:lang w:eastAsia="lt-LT"/>
        </w:rPr>
      </w:pPr>
      <w:r w:rsidRPr="00D5107A">
        <w:rPr>
          <w:rFonts w:ascii="Times New Roman" w:eastAsia="Times New Roman" w:hAnsi="Times New Roman"/>
          <w:lang w:eastAsia="lt-LT"/>
        </w:rPr>
        <w:t>3 metai.</w:t>
      </w:r>
    </w:p>
    <w:p w14:paraId="6D02618B" w14:textId="77777777" w:rsidR="00240847" w:rsidRPr="00D5107A" w:rsidRDefault="00240847" w:rsidP="00240847">
      <w:pPr>
        <w:tabs>
          <w:tab w:val="left" w:pos="540"/>
        </w:tabs>
        <w:spacing w:after="0" w:line="240" w:lineRule="auto"/>
        <w:ind w:right="-688"/>
        <w:rPr>
          <w:rFonts w:ascii="Times New Roman" w:eastAsia="Times New Roman" w:hAnsi="Times New Roman"/>
          <w:lang w:eastAsia="lt-LT"/>
        </w:rPr>
      </w:pPr>
    </w:p>
    <w:p w14:paraId="0F650304" w14:textId="77777777" w:rsidR="00240847" w:rsidRPr="00D5107A" w:rsidRDefault="00240847" w:rsidP="00240847">
      <w:pPr>
        <w:keepNext/>
        <w:numPr>
          <w:ilvl w:val="1"/>
          <w:numId w:val="5"/>
        </w:numPr>
        <w:tabs>
          <w:tab w:val="left" w:pos="540"/>
        </w:tabs>
        <w:spacing w:after="0" w:line="240" w:lineRule="auto"/>
        <w:ind w:right="-688"/>
        <w:outlineLvl w:val="2"/>
        <w:rPr>
          <w:rFonts w:ascii="Times New Roman" w:eastAsia="Times New Roman" w:hAnsi="Times New Roman"/>
          <w:b/>
          <w:bCs/>
          <w:lang w:eastAsia="lt-LT"/>
        </w:rPr>
      </w:pPr>
      <w:r w:rsidRPr="00D5107A">
        <w:rPr>
          <w:rFonts w:ascii="Times New Roman" w:eastAsia="Times New Roman" w:hAnsi="Times New Roman"/>
          <w:b/>
          <w:bCs/>
          <w:lang w:eastAsia="lt-LT"/>
        </w:rPr>
        <w:t>Specialios laikymo sąlygos</w:t>
      </w:r>
    </w:p>
    <w:p w14:paraId="31316B20" w14:textId="77777777" w:rsidR="00240847" w:rsidRPr="00D5107A" w:rsidRDefault="00240847" w:rsidP="00240847">
      <w:pPr>
        <w:tabs>
          <w:tab w:val="left" w:pos="540"/>
        </w:tabs>
        <w:spacing w:after="0" w:line="240" w:lineRule="auto"/>
        <w:rPr>
          <w:rFonts w:ascii="Times New Roman" w:eastAsia="Times New Roman" w:hAnsi="Times New Roman"/>
          <w:lang w:eastAsia="lt-LT"/>
        </w:rPr>
      </w:pPr>
    </w:p>
    <w:p w14:paraId="4FE766B8" w14:textId="77777777" w:rsidR="00240847" w:rsidRPr="00D5107A" w:rsidRDefault="00240847" w:rsidP="00240847">
      <w:pPr>
        <w:spacing w:after="0" w:line="240" w:lineRule="auto"/>
        <w:jc w:val="both"/>
        <w:rPr>
          <w:rFonts w:ascii="Times New Roman" w:eastAsia="Times New Roman" w:hAnsi="Times New Roman"/>
          <w:lang w:eastAsia="lt-LT"/>
        </w:rPr>
      </w:pPr>
      <w:r w:rsidRPr="00D5107A">
        <w:rPr>
          <w:rFonts w:ascii="Times New Roman" w:eastAsia="Times New Roman" w:hAnsi="Times New Roman"/>
          <w:lang w:eastAsia="lt-LT"/>
        </w:rPr>
        <w:t>Šiam vaistiniam preparatui specialių laikymo sąlygų nereikia.</w:t>
      </w:r>
    </w:p>
    <w:p w14:paraId="7B5C6E3E" w14:textId="77777777" w:rsidR="00240847" w:rsidRPr="00D5107A" w:rsidRDefault="00240847" w:rsidP="00240847">
      <w:pPr>
        <w:tabs>
          <w:tab w:val="left" w:pos="540"/>
        </w:tabs>
        <w:spacing w:after="0" w:line="240" w:lineRule="auto"/>
        <w:ind w:right="-688"/>
        <w:rPr>
          <w:rFonts w:ascii="Times New Roman" w:eastAsia="Times New Roman" w:hAnsi="Times New Roman"/>
          <w:kern w:val="16"/>
        </w:rPr>
      </w:pPr>
    </w:p>
    <w:p w14:paraId="23FE32B7" w14:textId="77777777" w:rsidR="00240847" w:rsidRPr="00D5107A" w:rsidRDefault="00240847" w:rsidP="00240847">
      <w:pPr>
        <w:keepNext/>
        <w:tabs>
          <w:tab w:val="left" w:pos="540"/>
          <w:tab w:val="left" w:pos="567"/>
        </w:tabs>
        <w:spacing w:after="0" w:line="240" w:lineRule="auto"/>
        <w:ind w:right="-688"/>
        <w:outlineLvl w:val="2"/>
        <w:rPr>
          <w:rFonts w:ascii="Times New Roman" w:eastAsia="Times New Roman" w:hAnsi="Times New Roman"/>
          <w:b/>
          <w:bCs/>
          <w:lang w:eastAsia="lt-LT"/>
        </w:rPr>
      </w:pPr>
      <w:r w:rsidRPr="00D5107A">
        <w:rPr>
          <w:rFonts w:ascii="Times New Roman" w:eastAsia="Times New Roman" w:hAnsi="Times New Roman"/>
          <w:b/>
          <w:bCs/>
          <w:lang w:eastAsia="lt-LT"/>
        </w:rPr>
        <w:t>6.5</w:t>
      </w:r>
      <w:r w:rsidRPr="00D5107A">
        <w:rPr>
          <w:rFonts w:ascii="Times New Roman" w:eastAsia="Times New Roman" w:hAnsi="Times New Roman"/>
          <w:b/>
          <w:bCs/>
          <w:lang w:eastAsia="lt-LT"/>
        </w:rPr>
        <w:tab/>
        <w:t>Talpyklės pobūdis ir jos turinys</w:t>
      </w:r>
    </w:p>
    <w:p w14:paraId="69EC696D" w14:textId="77777777" w:rsidR="00240847" w:rsidRPr="00D5107A" w:rsidRDefault="00240847" w:rsidP="00240847">
      <w:pPr>
        <w:tabs>
          <w:tab w:val="left" w:pos="540"/>
        </w:tabs>
        <w:spacing w:after="0" w:line="240" w:lineRule="auto"/>
        <w:ind w:right="-177"/>
        <w:rPr>
          <w:rFonts w:ascii="Times New Roman" w:eastAsia="Times New Roman" w:hAnsi="Times New Roman"/>
          <w:lang w:eastAsia="lt-LT"/>
        </w:rPr>
      </w:pPr>
    </w:p>
    <w:p w14:paraId="2D95575C" w14:textId="513D0326" w:rsidR="00240847" w:rsidRDefault="00240847" w:rsidP="00240847">
      <w:pPr>
        <w:tabs>
          <w:tab w:val="left" w:pos="540"/>
        </w:tabs>
        <w:spacing w:after="0" w:line="240" w:lineRule="auto"/>
        <w:ind w:right="-177"/>
        <w:rPr>
          <w:rFonts w:ascii="Times New Roman" w:eastAsia="Times New Roman" w:hAnsi="Times New Roman"/>
          <w:lang w:eastAsia="lt-LT"/>
        </w:rPr>
      </w:pPr>
      <w:r w:rsidRPr="00D5107A">
        <w:rPr>
          <w:rFonts w:ascii="Times New Roman" w:eastAsia="Times New Roman" w:hAnsi="Times New Roman"/>
          <w:lang w:eastAsia="lt-LT"/>
        </w:rPr>
        <w:t xml:space="preserve">Didelio tankio polietileno (DTPE) buteliukas su mažo tankio polietileno (MTPE) lašintuvu ir užsukamuoju DTPE dangteliu, kuriame yra </w:t>
      </w:r>
      <w:r w:rsidR="000568A5" w:rsidRPr="00D5107A">
        <w:rPr>
          <w:rFonts w:ascii="Times New Roman" w:eastAsia="Times New Roman" w:hAnsi="Times New Roman"/>
          <w:lang w:eastAsia="lt-LT"/>
        </w:rPr>
        <w:t>25</w:t>
      </w:r>
      <w:r w:rsidR="000568A5">
        <w:rPr>
          <w:rFonts w:ascii="Times New Roman" w:eastAsia="Times New Roman" w:hAnsi="Times New Roman"/>
          <w:lang w:eastAsia="lt-LT"/>
        </w:rPr>
        <w:t> </w:t>
      </w:r>
      <w:r w:rsidRPr="00D5107A">
        <w:rPr>
          <w:rFonts w:ascii="Times New Roman" w:eastAsia="Times New Roman" w:hAnsi="Times New Roman"/>
          <w:lang w:eastAsia="lt-LT"/>
        </w:rPr>
        <w:t>ml</w:t>
      </w:r>
      <w:r w:rsidR="006C3C77">
        <w:rPr>
          <w:rFonts w:ascii="Times New Roman" w:eastAsia="Times New Roman" w:hAnsi="Times New Roman"/>
          <w:lang w:eastAsia="lt-LT"/>
        </w:rPr>
        <w:t>, 30 ml, 100 ml</w:t>
      </w:r>
      <w:r w:rsidRPr="00D5107A">
        <w:rPr>
          <w:rFonts w:ascii="Times New Roman" w:eastAsia="Times New Roman" w:hAnsi="Times New Roman"/>
          <w:lang w:eastAsia="lt-LT"/>
        </w:rPr>
        <w:t xml:space="preserve"> arba </w:t>
      </w:r>
      <w:r w:rsidR="000568A5" w:rsidRPr="00D5107A">
        <w:rPr>
          <w:rFonts w:ascii="Times New Roman" w:eastAsia="Times New Roman" w:hAnsi="Times New Roman"/>
          <w:lang w:eastAsia="lt-LT"/>
        </w:rPr>
        <w:t>1</w:t>
      </w:r>
      <w:r w:rsidR="006C3C77">
        <w:rPr>
          <w:rFonts w:ascii="Times New Roman" w:eastAsia="Times New Roman" w:hAnsi="Times New Roman"/>
          <w:lang w:eastAsia="lt-LT"/>
        </w:rPr>
        <w:t>2</w:t>
      </w:r>
      <w:r w:rsidR="000568A5" w:rsidRPr="00D5107A">
        <w:rPr>
          <w:rFonts w:ascii="Times New Roman" w:eastAsia="Times New Roman" w:hAnsi="Times New Roman"/>
          <w:lang w:eastAsia="lt-LT"/>
        </w:rPr>
        <w:t>0</w:t>
      </w:r>
      <w:r w:rsidR="000568A5">
        <w:rPr>
          <w:rFonts w:ascii="Times New Roman" w:eastAsia="Times New Roman" w:hAnsi="Times New Roman"/>
          <w:lang w:eastAsia="lt-LT"/>
        </w:rPr>
        <w:t> </w:t>
      </w:r>
      <w:r w:rsidRPr="00D5107A">
        <w:rPr>
          <w:rFonts w:ascii="Times New Roman" w:eastAsia="Times New Roman" w:hAnsi="Times New Roman"/>
          <w:lang w:eastAsia="lt-LT"/>
        </w:rPr>
        <w:t>ml odos tirpalo, įdėtas į kartoninę dėžutę su pakuotės lapeliu.</w:t>
      </w:r>
    </w:p>
    <w:p w14:paraId="55453951" w14:textId="77777777" w:rsidR="00240847" w:rsidRPr="00D5107A" w:rsidRDefault="00240847" w:rsidP="00240847">
      <w:pPr>
        <w:tabs>
          <w:tab w:val="left" w:pos="540"/>
        </w:tabs>
        <w:spacing w:after="0" w:line="240" w:lineRule="auto"/>
        <w:ind w:right="-177"/>
        <w:rPr>
          <w:rFonts w:ascii="Times New Roman" w:eastAsia="Times New Roman" w:hAnsi="Times New Roman"/>
          <w:lang w:eastAsia="lt-LT"/>
        </w:rPr>
      </w:pPr>
      <w:r w:rsidRPr="00D5107A">
        <w:rPr>
          <w:rFonts w:ascii="Times New Roman" w:eastAsia="Times New Roman" w:hAnsi="Times New Roman"/>
          <w:lang w:eastAsia="lt-LT"/>
        </w:rPr>
        <w:t xml:space="preserve">DTPE </w:t>
      </w:r>
      <w:r>
        <w:rPr>
          <w:rFonts w:ascii="Times New Roman" w:eastAsia="Times New Roman" w:hAnsi="Times New Roman"/>
          <w:lang w:eastAsia="lt-LT"/>
        </w:rPr>
        <w:t>buteliukas su</w:t>
      </w:r>
      <w:r w:rsidRPr="00D5107A">
        <w:rPr>
          <w:rFonts w:ascii="Times New Roman" w:eastAsia="Times New Roman" w:hAnsi="Times New Roman"/>
          <w:lang w:eastAsia="lt-LT"/>
        </w:rPr>
        <w:t xml:space="preserve"> MTPE/PP</w:t>
      </w:r>
      <w:r>
        <w:rPr>
          <w:rFonts w:ascii="Times New Roman" w:eastAsia="Times New Roman" w:hAnsi="Times New Roman"/>
          <w:lang w:eastAsia="lt-LT"/>
        </w:rPr>
        <w:t xml:space="preserve"> purškalo pompa,</w:t>
      </w:r>
      <w:r w:rsidRPr="00D5107A">
        <w:rPr>
          <w:rFonts w:ascii="Times New Roman" w:eastAsia="Times New Roman" w:hAnsi="Times New Roman"/>
          <w:lang w:eastAsia="lt-LT"/>
        </w:rPr>
        <w:t xml:space="preserve"> </w:t>
      </w:r>
      <w:r>
        <w:rPr>
          <w:rFonts w:ascii="Times New Roman" w:eastAsia="Times New Roman" w:hAnsi="Times New Roman"/>
          <w:lang w:eastAsia="lt-LT"/>
        </w:rPr>
        <w:t xml:space="preserve">kuriame yra </w:t>
      </w:r>
      <w:r w:rsidR="00111F2E">
        <w:rPr>
          <w:rFonts w:ascii="Times New Roman" w:eastAsia="Times New Roman" w:hAnsi="Times New Roman"/>
          <w:lang w:eastAsia="lt-LT"/>
        </w:rPr>
        <w:t>50 </w:t>
      </w:r>
      <w:r w:rsidRPr="00D5107A">
        <w:rPr>
          <w:rFonts w:ascii="Times New Roman" w:eastAsia="Times New Roman" w:hAnsi="Times New Roman"/>
          <w:lang w:eastAsia="lt-LT"/>
        </w:rPr>
        <w:t xml:space="preserve">ml arba </w:t>
      </w:r>
      <w:r w:rsidR="00111F2E" w:rsidRPr="00D5107A">
        <w:rPr>
          <w:rFonts w:ascii="Times New Roman" w:eastAsia="Times New Roman" w:hAnsi="Times New Roman"/>
          <w:lang w:eastAsia="lt-LT"/>
        </w:rPr>
        <w:t>100</w:t>
      </w:r>
      <w:r w:rsidR="00111F2E">
        <w:rPr>
          <w:rFonts w:ascii="Times New Roman" w:eastAsia="Times New Roman" w:hAnsi="Times New Roman"/>
          <w:lang w:eastAsia="lt-LT"/>
        </w:rPr>
        <w:t> </w:t>
      </w:r>
      <w:r w:rsidRPr="00D5107A">
        <w:rPr>
          <w:rFonts w:ascii="Times New Roman" w:eastAsia="Times New Roman" w:hAnsi="Times New Roman"/>
          <w:lang w:eastAsia="lt-LT"/>
        </w:rPr>
        <w:t>ml odos tirpalo, įdėtas į karto</w:t>
      </w:r>
      <w:r>
        <w:rPr>
          <w:rFonts w:ascii="Times New Roman" w:eastAsia="Times New Roman" w:hAnsi="Times New Roman"/>
          <w:lang w:eastAsia="lt-LT"/>
        </w:rPr>
        <w:t>ninę dėžutę su pakuotės lapeliu</w:t>
      </w:r>
      <w:r w:rsidRPr="00D5107A">
        <w:rPr>
          <w:rFonts w:ascii="Times New Roman" w:eastAsia="Times New Roman" w:hAnsi="Times New Roman"/>
          <w:lang w:eastAsia="lt-LT"/>
        </w:rPr>
        <w:t>.</w:t>
      </w:r>
    </w:p>
    <w:p w14:paraId="5BB4AA8C" w14:textId="77777777" w:rsidR="00240847" w:rsidRPr="00D5107A" w:rsidRDefault="00240847" w:rsidP="00240847">
      <w:pPr>
        <w:tabs>
          <w:tab w:val="left" w:pos="540"/>
        </w:tabs>
        <w:spacing w:after="0" w:line="240" w:lineRule="auto"/>
        <w:ind w:right="-177"/>
        <w:rPr>
          <w:rFonts w:ascii="Times New Roman" w:eastAsia="Times New Roman" w:hAnsi="Times New Roman"/>
          <w:lang w:eastAsia="lt-LT"/>
        </w:rPr>
      </w:pPr>
      <w:r w:rsidRPr="00D5107A">
        <w:rPr>
          <w:rFonts w:ascii="Times New Roman" w:eastAsia="Times New Roman" w:hAnsi="Times New Roman"/>
          <w:lang w:eastAsia="lt-LT"/>
        </w:rPr>
        <w:t>DTPE buteliukas su MTPE lašintuvu ir užsukamuoju polipropileno dangteliu, paženklintas etikete. Buteliuke yra 1000 ml odos tirpalo.</w:t>
      </w:r>
    </w:p>
    <w:p w14:paraId="3CFF99B2" w14:textId="77777777" w:rsidR="00240847" w:rsidRPr="00D5107A" w:rsidRDefault="00240847" w:rsidP="00240847">
      <w:pPr>
        <w:tabs>
          <w:tab w:val="left" w:pos="540"/>
        </w:tabs>
        <w:spacing w:after="0" w:line="240" w:lineRule="auto"/>
        <w:ind w:right="-177"/>
        <w:rPr>
          <w:rFonts w:ascii="Times New Roman" w:eastAsia="Times New Roman" w:hAnsi="Times New Roman"/>
          <w:lang w:eastAsia="lt-LT"/>
        </w:rPr>
      </w:pPr>
    </w:p>
    <w:p w14:paraId="34B81D87" w14:textId="77777777" w:rsidR="00240847" w:rsidRPr="00D5107A" w:rsidRDefault="00240847" w:rsidP="00240847">
      <w:pPr>
        <w:tabs>
          <w:tab w:val="left" w:pos="540"/>
        </w:tabs>
        <w:spacing w:after="0" w:line="240" w:lineRule="auto"/>
        <w:ind w:right="-177"/>
        <w:rPr>
          <w:rFonts w:ascii="Times New Roman" w:eastAsia="Times New Roman" w:hAnsi="Times New Roman"/>
          <w:lang w:eastAsia="lt-LT"/>
        </w:rPr>
      </w:pPr>
      <w:r w:rsidRPr="00D5107A">
        <w:rPr>
          <w:rFonts w:ascii="Times New Roman" w:eastAsia="Times New Roman" w:hAnsi="Times New Roman"/>
          <w:lang w:eastAsia="lt-LT"/>
        </w:rPr>
        <w:t>Gali būti tiekiamos ne visų dydžių pakuotės.</w:t>
      </w:r>
    </w:p>
    <w:p w14:paraId="1651920C" w14:textId="77777777" w:rsidR="00240847" w:rsidRPr="00D5107A" w:rsidRDefault="00240847" w:rsidP="00240847">
      <w:pPr>
        <w:tabs>
          <w:tab w:val="left" w:pos="540"/>
        </w:tabs>
        <w:spacing w:after="0" w:line="240" w:lineRule="auto"/>
        <w:ind w:right="-177"/>
        <w:rPr>
          <w:rFonts w:ascii="Times New Roman" w:eastAsia="Times New Roman" w:hAnsi="Times New Roman"/>
          <w:lang w:eastAsia="lt-LT"/>
        </w:rPr>
      </w:pPr>
    </w:p>
    <w:p w14:paraId="525C8D35" w14:textId="77777777" w:rsidR="00240847" w:rsidRPr="00D5107A" w:rsidRDefault="00240847" w:rsidP="00240847">
      <w:pPr>
        <w:tabs>
          <w:tab w:val="left" w:pos="540"/>
        </w:tabs>
        <w:spacing w:after="0" w:line="240" w:lineRule="auto"/>
        <w:ind w:right="-177"/>
        <w:rPr>
          <w:rFonts w:ascii="Times New Roman" w:eastAsia="Times New Roman" w:hAnsi="Times New Roman"/>
          <w:lang w:eastAsia="lt-LT"/>
        </w:rPr>
      </w:pPr>
      <w:r w:rsidRPr="00D5107A">
        <w:rPr>
          <w:rFonts w:ascii="Times New Roman" w:eastAsia="Times New Roman" w:hAnsi="Times New Roman"/>
          <w:b/>
          <w:bCs/>
          <w:lang w:eastAsia="lt-LT"/>
        </w:rPr>
        <w:t>6.6</w:t>
      </w:r>
      <w:r w:rsidRPr="00D5107A">
        <w:rPr>
          <w:rFonts w:ascii="Times New Roman" w:eastAsia="Times New Roman" w:hAnsi="Times New Roman"/>
          <w:b/>
          <w:bCs/>
          <w:lang w:eastAsia="lt-LT"/>
        </w:rPr>
        <w:tab/>
        <w:t>Specialūs reikalavimai atliekoms tvarkyti</w:t>
      </w:r>
    </w:p>
    <w:p w14:paraId="43A20298" w14:textId="77777777" w:rsidR="00240847" w:rsidRPr="00D5107A" w:rsidRDefault="00240847" w:rsidP="00240847">
      <w:pPr>
        <w:tabs>
          <w:tab w:val="left" w:pos="540"/>
        </w:tabs>
        <w:spacing w:after="0" w:line="240" w:lineRule="auto"/>
        <w:ind w:right="-177"/>
        <w:rPr>
          <w:rFonts w:ascii="Times New Roman" w:eastAsia="Times New Roman" w:hAnsi="Times New Roman"/>
          <w:lang w:eastAsia="lt-LT"/>
        </w:rPr>
      </w:pPr>
    </w:p>
    <w:p w14:paraId="394A60FA" w14:textId="77777777" w:rsidR="00240847" w:rsidRPr="00D5107A" w:rsidRDefault="00240847" w:rsidP="00240847">
      <w:pPr>
        <w:tabs>
          <w:tab w:val="left" w:pos="540"/>
        </w:tabs>
        <w:spacing w:after="0" w:line="240" w:lineRule="auto"/>
        <w:ind w:right="-177"/>
        <w:rPr>
          <w:rFonts w:ascii="Times New Roman" w:eastAsia="Times New Roman" w:hAnsi="Times New Roman"/>
          <w:lang w:eastAsia="lt-LT"/>
        </w:rPr>
      </w:pPr>
      <w:r w:rsidRPr="00D5107A">
        <w:rPr>
          <w:rFonts w:ascii="Times New Roman" w:eastAsia="Times New Roman" w:hAnsi="Times New Roman"/>
          <w:lang w:eastAsia="lt-LT"/>
        </w:rPr>
        <w:t>Nesuvartotą vaistinį preparatą ar atliekas reikia tvarkyti laikantis vietinių reikalavimų.</w:t>
      </w:r>
    </w:p>
    <w:p w14:paraId="757735E7" w14:textId="77777777" w:rsidR="00240847" w:rsidRPr="00D5107A" w:rsidRDefault="00240847" w:rsidP="00240847">
      <w:pPr>
        <w:tabs>
          <w:tab w:val="left" w:pos="540"/>
        </w:tabs>
        <w:spacing w:after="0" w:line="240" w:lineRule="auto"/>
        <w:ind w:right="-177"/>
        <w:rPr>
          <w:rFonts w:ascii="Times New Roman" w:eastAsia="Times New Roman" w:hAnsi="Times New Roman"/>
          <w:lang w:eastAsia="lt-LT"/>
        </w:rPr>
      </w:pPr>
    </w:p>
    <w:p w14:paraId="795BCC03" w14:textId="77777777" w:rsidR="00240847" w:rsidRPr="00D5107A" w:rsidRDefault="00240847" w:rsidP="00240847">
      <w:pPr>
        <w:tabs>
          <w:tab w:val="left" w:pos="540"/>
        </w:tabs>
        <w:spacing w:after="0" w:line="240" w:lineRule="auto"/>
        <w:ind w:right="-177"/>
        <w:rPr>
          <w:rFonts w:ascii="Times New Roman" w:eastAsia="Times New Roman" w:hAnsi="Times New Roman"/>
          <w:lang w:eastAsia="lt-LT"/>
        </w:rPr>
      </w:pPr>
    </w:p>
    <w:p w14:paraId="51AE7AE9" w14:textId="77777777" w:rsidR="00240847" w:rsidRPr="00D5107A" w:rsidRDefault="00240847" w:rsidP="00240847">
      <w:pPr>
        <w:tabs>
          <w:tab w:val="left" w:pos="540"/>
        </w:tabs>
        <w:spacing w:after="0" w:line="240" w:lineRule="auto"/>
        <w:ind w:left="360" w:right="-177" w:hanging="360"/>
        <w:rPr>
          <w:rFonts w:ascii="Times New Roman" w:eastAsia="Times New Roman" w:hAnsi="Times New Roman"/>
          <w:b/>
          <w:bCs/>
          <w:lang w:eastAsia="lt-LT"/>
        </w:rPr>
      </w:pPr>
      <w:r w:rsidRPr="00D5107A">
        <w:rPr>
          <w:rFonts w:ascii="Times New Roman" w:eastAsia="Times New Roman" w:hAnsi="Times New Roman"/>
          <w:b/>
          <w:bCs/>
          <w:lang w:eastAsia="lt-LT"/>
        </w:rPr>
        <w:t>7.</w:t>
      </w:r>
      <w:r w:rsidRPr="00D5107A">
        <w:rPr>
          <w:rFonts w:ascii="Times New Roman" w:eastAsia="Times New Roman" w:hAnsi="Times New Roman"/>
          <w:b/>
          <w:bCs/>
          <w:lang w:eastAsia="lt-LT"/>
        </w:rPr>
        <w:tab/>
      </w:r>
      <w:r>
        <w:rPr>
          <w:rFonts w:ascii="Times New Roman" w:eastAsia="Times New Roman" w:hAnsi="Times New Roman"/>
          <w:b/>
          <w:bCs/>
          <w:lang w:eastAsia="lt-LT"/>
        </w:rPr>
        <w:t>REGISTRUOTOJAS</w:t>
      </w:r>
    </w:p>
    <w:p w14:paraId="2DAE252C" w14:textId="77777777" w:rsidR="00240847" w:rsidRPr="00D5107A" w:rsidRDefault="00240847" w:rsidP="00240847">
      <w:pPr>
        <w:tabs>
          <w:tab w:val="left" w:pos="540"/>
        </w:tabs>
        <w:spacing w:after="0" w:line="240" w:lineRule="auto"/>
        <w:ind w:right="-177"/>
        <w:rPr>
          <w:rFonts w:ascii="Times New Roman" w:eastAsia="Times New Roman" w:hAnsi="Times New Roman"/>
          <w:b/>
          <w:bCs/>
          <w:lang w:eastAsia="lt-LT"/>
        </w:rPr>
      </w:pPr>
    </w:p>
    <w:p w14:paraId="0CD4CB60" w14:textId="77777777" w:rsidR="00240847" w:rsidRPr="00D5107A" w:rsidRDefault="00240847" w:rsidP="00240847">
      <w:pPr>
        <w:tabs>
          <w:tab w:val="left" w:pos="540"/>
        </w:tabs>
        <w:spacing w:after="0" w:line="240" w:lineRule="auto"/>
        <w:ind w:right="45"/>
        <w:jc w:val="both"/>
        <w:rPr>
          <w:rFonts w:ascii="Times New Roman" w:eastAsia="Times New Roman" w:hAnsi="Times New Roman"/>
          <w:lang w:eastAsia="lt-LT"/>
        </w:rPr>
      </w:pPr>
      <w:r w:rsidRPr="00D5107A">
        <w:rPr>
          <w:rFonts w:ascii="Times New Roman" w:eastAsia="Times New Roman" w:hAnsi="Times New Roman"/>
          <w:lang w:eastAsia="lt-LT"/>
        </w:rPr>
        <w:t>UAB “Valentis”</w:t>
      </w:r>
    </w:p>
    <w:p w14:paraId="5A8AD2CD" w14:textId="77777777" w:rsidR="00240847" w:rsidRPr="00D5107A" w:rsidRDefault="00240847" w:rsidP="00240847">
      <w:pPr>
        <w:tabs>
          <w:tab w:val="left" w:pos="540"/>
        </w:tabs>
        <w:spacing w:after="0" w:line="240" w:lineRule="auto"/>
        <w:ind w:right="45"/>
        <w:jc w:val="both"/>
        <w:rPr>
          <w:rFonts w:ascii="Times New Roman" w:eastAsia="Times New Roman" w:hAnsi="Times New Roman"/>
          <w:lang w:eastAsia="lt-LT"/>
        </w:rPr>
      </w:pPr>
      <w:r w:rsidRPr="00D5107A">
        <w:rPr>
          <w:rFonts w:ascii="Times New Roman" w:eastAsia="Times New Roman" w:hAnsi="Times New Roman"/>
          <w:lang w:eastAsia="lt-LT"/>
        </w:rPr>
        <w:t>Molėtų pl. 11</w:t>
      </w:r>
    </w:p>
    <w:p w14:paraId="1AC5F3C4" w14:textId="77777777" w:rsidR="00240847" w:rsidRPr="00D5107A" w:rsidRDefault="00240847" w:rsidP="00240847">
      <w:pPr>
        <w:tabs>
          <w:tab w:val="left" w:pos="540"/>
        </w:tabs>
        <w:spacing w:after="0" w:line="240" w:lineRule="auto"/>
        <w:ind w:right="45"/>
        <w:jc w:val="both"/>
        <w:rPr>
          <w:rFonts w:ascii="Times New Roman" w:eastAsia="Times New Roman" w:hAnsi="Times New Roman"/>
          <w:lang w:eastAsia="lt-LT"/>
        </w:rPr>
      </w:pPr>
      <w:r w:rsidRPr="00D5107A">
        <w:rPr>
          <w:rFonts w:ascii="Times New Roman" w:eastAsia="Times New Roman" w:hAnsi="Times New Roman"/>
          <w:lang w:eastAsia="lt-LT"/>
        </w:rPr>
        <w:t>LT-08409 Vilnius</w:t>
      </w:r>
    </w:p>
    <w:p w14:paraId="37257242" w14:textId="77777777" w:rsidR="00240847" w:rsidRPr="00D5107A" w:rsidRDefault="00240847" w:rsidP="00240847">
      <w:pPr>
        <w:tabs>
          <w:tab w:val="left" w:pos="540"/>
        </w:tabs>
        <w:spacing w:after="0" w:line="240" w:lineRule="auto"/>
        <w:ind w:right="45"/>
        <w:jc w:val="both"/>
        <w:rPr>
          <w:rFonts w:ascii="Times New Roman" w:eastAsia="Times New Roman" w:hAnsi="Times New Roman"/>
          <w:lang w:eastAsia="lt-LT"/>
        </w:rPr>
      </w:pPr>
      <w:r w:rsidRPr="00D5107A">
        <w:rPr>
          <w:rFonts w:ascii="Times New Roman" w:eastAsia="Times New Roman" w:hAnsi="Times New Roman"/>
          <w:lang w:eastAsia="lt-LT"/>
        </w:rPr>
        <w:lastRenderedPageBreak/>
        <w:t>Lietuva</w:t>
      </w:r>
    </w:p>
    <w:p w14:paraId="329D0F77" w14:textId="77777777" w:rsidR="00240847" w:rsidRPr="00D5107A" w:rsidRDefault="00240847" w:rsidP="00240847">
      <w:pPr>
        <w:tabs>
          <w:tab w:val="left" w:pos="540"/>
        </w:tabs>
        <w:spacing w:after="0" w:line="240" w:lineRule="auto"/>
        <w:ind w:right="-688"/>
        <w:rPr>
          <w:rFonts w:ascii="Times New Roman" w:eastAsia="Times New Roman" w:hAnsi="Times New Roman"/>
          <w:lang w:eastAsia="lt-LT"/>
        </w:rPr>
      </w:pPr>
    </w:p>
    <w:p w14:paraId="4E6718A1" w14:textId="77777777" w:rsidR="00240847" w:rsidRPr="00D5107A" w:rsidRDefault="00240847" w:rsidP="00240847">
      <w:pPr>
        <w:tabs>
          <w:tab w:val="left" w:pos="540"/>
        </w:tabs>
        <w:spacing w:after="0" w:line="240" w:lineRule="auto"/>
        <w:ind w:right="-688"/>
        <w:rPr>
          <w:rFonts w:ascii="Times New Roman" w:eastAsia="Times New Roman" w:hAnsi="Times New Roman"/>
          <w:lang w:eastAsia="lt-LT"/>
        </w:rPr>
      </w:pPr>
    </w:p>
    <w:p w14:paraId="6428AE81" w14:textId="77777777" w:rsidR="00240847" w:rsidRPr="00D5107A" w:rsidRDefault="00240847" w:rsidP="00240847">
      <w:pPr>
        <w:keepNext/>
        <w:tabs>
          <w:tab w:val="left" w:pos="540"/>
          <w:tab w:val="left" w:pos="567"/>
        </w:tabs>
        <w:spacing w:after="0" w:line="240" w:lineRule="auto"/>
        <w:ind w:right="-686"/>
        <w:outlineLvl w:val="2"/>
        <w:rPr>
          <w:rFonts w:ascii="Times New Roman" w:eastAsia="Times New Roman" w:hAnsi="Times New Roman"/>
          <w:b/>
          <w:bCs/>
          <w:lang w:eastAsia="lt-LT"/>
        </w:rPr>
      </w:pPr>
      <w:r w:rsidRPr="00D5107A">
        <w:rPr>
          <w:rFonts w:ascii="Times New Roman" w:eastAsia="Times New Roman" w:hAnsi="Times New Roman"/>
          <w:b/>
          <w:bCs/>
          <w:lang w:eastAsia="lt-LT"/>
        </w:rPr>
        <w:t>8.</w:t>
      </w:r>
      <w:r w:rsidRPr="00D5107A">
        <w:rPr>
          <w:rFonts w:ascii="Times New Roman" w:eastAsia="Times New Roman" w:hAnsi="Times New Roman"/>
          <w:b/>
          <w:bCs/>
          <w:lang w:eastAsia="lt-LT"/>
        </w:rPr>
        <w:tab/>
      </w:r>
      <w:r>
        <w:rPr>
          <w:rFonts w:ascii="Times New Roman" w:eastAsia="Times New Roman" w:hAnsi="Times New Roman"/>
          <w:b/>
          <w:bCs/>
          <w:lang w:eastAsia="lt-LT"/>
        </w:rPr>
        <w:t>REGISTRACIJOS</w:t>
      </w:r>
      <w:r w:rsidRPr="00D5107A">
        <w:rPr>
          <w:rFonts w:ascii="Times New Roman" w:eastAsia="Times New Roman" w:hAnsi="Times New Roman"/>
          <w:b/>
          <w:bCs/>
          <w:lang w:eastAsia="lt-LT"/>
        </w:rPr>
        <w:t xml:space="preserve"> PAŽYMĖJIMO NUMERIS (-IAI)</w:t>
      </w:r>
    </w:p>
    <w:p w14:paraId="07BB78C9" w14:textId="77777777" w:rsidR="00240847" w:rsidRPr="00D5107A" w:rsidRDefault="00240847" w:rsidP="00240847">
      <w:pPr>
        <w:tabs>
          <w:tab w:val="left" w:pos="540"/>
        </w:tabs>
        <w:spacing w:after="0" w:line="240" w:lineRule="auto"/>
        <w:ind w:right="-688"/>
        <w:rPr>
          <w:rFonts w:ascii="Times New Roman" w:eastAsia="Times New Roman" w:hAnsi="Times New Roman"/>
          <w:lang w:eastAsia="lt-LT"/>
        </w:rPr>
      </w:pPr>
    </w:p>
    <w:p w14:paraId="3E157C67" w14:textId="77777777" w:rsidR="00240847" w:rsidRDefault="00240847" w:rsidP="00240847">
      <w:pPr>
        <w:tabs>
          <w:tab w:val="left" w:pos="540"/>
        </w:tabs>
        <w:spacing w:after="0" w:line="240" w:lineRule="auto"/>
        <w:ind w:right="-688"/>
        <w:rPr>
          <w:rFonts w:ascii="Times New Roman" w:eastAsia="Times New Roman" w:hAnsi="Times New Roman"/>
          <w:lang w:eastAsia="lt-LT"/>
        </w:rPr>
      </w:pPr>
      <w:r>
        <w:rPr>
          <w:rFonts w:ascii="Times New Roman" w:eastAsia="Times New Roman" w:hAnsi="Times New Roman"/>
          <w:lang w:eastAsia="lt-LT"/>
        </w:rPr>
        <w:t>Buteliukas</w:t>
      </w:r>
      <w:r w:rsidR="00111F2E">
        <w:rPr>
          <w:rFonts w:ascii="Times New Roman" w:eastAsia="Times New Roman" w:hAnsi="Times New Roman"/>
          <w:lang w:eastAsia="lt-LT"/>
        </w:rPr>
        <w:t xml:space="preserve"> </w:t>
      </w:r>
      <w:r w:rsidR="00111F2E" w:rsidRPr="00D5107A">
        <w:rPr>
          <w:rFonts w:ascii="Times New Roman" w:eastAsia="Times New Roman" w:hAnsi="Times New Roman"/>
          <w:lang w:eastAsia="lt-LT"/>
        </w:rPr>
        <w:t>su lašintuvu</w:t>
      </w:r>
      <w:r>
        <w:rPr>
          <w:rFonts w:ascii="Times New Roman" w:eastAsia="Times New Roman" w:hAnsi="Times New Roman"/>
          <w:lang w:eastAsia="lt-LT"/>
        </w:rPr>
        <w:t>:</w:t>
      </w:r>
    </w:p>
    <w:p w14:paraId="59525CE6" w14:textId="6D7262BD" w:rsidR="00867C12" w:rsidRPr="00867C12" w:rsidRDefault="00867C12" w:rsidP="00867C12">
      <w:pPr>
        <w:tabs>
          <w:tab w:val="left" w:pos="540"/>
        </w:tabs>
        <w:spacing w:after="0" w:line="240" w:lineRule="auto"/>
        <w:ind w:right="-688"/>
        <w:rPr>
          <w:rFonts w:ascii="Times New Roman" w:eastAsia="Times New Roman" w:hAnsi="Times New Roman"/>
          <w:lang w:eastAsia="lt-LT"/>
        </w:rPr>
      </w:pPr>
      <w:r w:rsidRPr="00867C12">
        <w:rPr>
          <w:rFonts w:ascii="Times New Roman" w:eastAsia="Times New Roman" w:hAnsi="Times New Roman"/>
          <w:lang w:eastAsia="lt-LT"/>
        </w:rPr>
        <w:t>LT/1/13/3341/001 – 25 ml, N1</w:t>
      </w:r>
    </w:p>
    <w:p w14:paraId="47C2C975" w14:textId="77777777" w:rsidR="00867C12" w:rsidRPr="00867C12" w:rsidRDefault="00867C12" w:rsidP="00867C12">
      <w:pPr>
        <w:tabs>
          <w:tab w:val="left" w:pos="540"/>
        </w:tabs>
        <w:spacing w:after="0" w:line="240" w:lineRule="auto"/>
        <w:ind w:right="-688"/>
        <w:rPr>
          <w:rFonts w:ascii="Times New Roman" w:eastAsia="Times New Roman" w:hAnsi="Times New Roman"/>
          <w:lang w:eastAsia="lt-LT"/>
        </w:rPr>
      </w:pPr>
      <w:r w:rsidRPr="00867C12">
        <w:rPr>
          <w:rFonts w:ascii="Times New Roman" w:eastAsia="Times New Roman" w:hAnsi="Times New Roman"/>
          <w:lang w:eastAsia="lt-LT"/>
        </w:rPr>
        <w:t>LT/1/13/3341/002 – 100 ml, N1</w:t>
      </w:r>
    </w:p>
    <w:p w14:paraId="16B7688B" w14:textId="77777777" w:rsidR="00867C12" w:rsidRDefault="00867C12" w:rsidP="00867C12">
      <w:pPr>
        <w:tabs>
          <w:tab w:val="left" w:pos="540"/>
        </w:tabs>
        <w:spacing w:after="0" w:line="240" w:lineRule="auto"/>
        <w:ind w:right="-688"/>
        <w:rPr>
          <w:rFonts w:ascii="Times New Roman" w:eastAsia="Times New Roman" w:hAnsi="Times New Roman"/>
          <w:lang w:eastAsia="lt-LT"/>
        </w:rPr>
      </w:pPr>
      <w:r w:rsidRPr="00867C12">
        <w:rPr>
          <w:rFonts w:ascii="Times New Roman" w:eastAsia="Times New Roman" w:hAnsi="Times New Roman"/>
          <w:lang w:eastAsia="lt-LT"/>
        </w:rPr>
        <w:t>LT/1/13/3341/003 – 1000 ml, N1</w:t>
      </w:r>
    </w:p>
    <w:p w14:paraId="15326A93" w14:textId="77777777" w:rsidR="00164EE1" w:rsidRDefault="00164EE1" w:rsidP="00164EE1">
      <w:pPr>
        <w:tabs>
          <w:tab w:val="left" w:pos="540"/>
        </w:tabs>
        <w:spacing w:after="0" w:line="240" w:lineRule="auto"/>
        <w:ind w:right="-688"/>
        <w:rPr>
          <w:rFonts w:ascii="Times New Roman" w:eastAsia="Times New Roman" w:hAnsi="Times New Roman"/>
          <w:lang w:eastAsia="lt-LT"/>
        </w:rPr>
      </w:pPr>
      <w:r>
        <w:rPr>
          <w:rFonts w:ascii="Times New Roman" w:eastAsia="Times New Roman" w:hAnsi="Times New Roman"/>
          <w:lang w:eastAsia="lt-LT"/>
        </w:rPr>
        <w:t>LT/1/13/3341/006 – 3</w:t>
      </w:r>
      <w:r w:rsidRPr="00867C12">
        <w:rPr>
          <w:rFonts w:ascii="Times New Roman" w:eastAsia="Times New Roman" w:hAnsi="Times New Roman"/>
          <w:lang w:eastAsia="lt-LT"/>
        </w:rPr>
        <w:t>0 ml, N1</w:t>
      </w:r>
    </w:p>
    <w:p w14:paraId="4A2F4738" w14:textId="77777777" w:rsidR="00164EE1" w:rsidRPr="00867C12" w:rsidRDefault="00164EE1" w:rsidP="00867C12">
      <w:pPr>
        <w:tabs>
          <w:tab w:val="left" w:pos="540"/>
        </w:tabs>
        <w:spacing w:after="0" w:line="240" w:lineRule="auto"/>
        <w:ind w:right="-688"/>
        <w:rPr>
          <w:rFonts w:ascii="Times New Roman" w:eastAsia="Times New Roman" w:hAnsi="Times New Roman"/>
          <w:lang w:eastAsia="lt-LT"/>
        </w:rPr>
      </w:pPr>
      <w:r>
        <w:rPr>
          <w:rFonts w:ascii="Times New Roman" w:eastAsia="Times New Roman" w:hAnsi="Times New Roman"/>
          <w:lang w:eastAsia="lt-LT"/>
        </w:rPr>
        <w:t>LT/1/13/3341/007 – 12</w:t>
      </w:r>
      <w:r w:rsidRPr="00867C12">
        <w:rPr>
          <w:rFonts w:ascii="Times New Roman" w:eastAsia="Times New Roman" w:hAnsi="Times New Roman"/>
          <w:lang w:eastAsia="lt-LT"/>
        </w:rPr>
        <w:t>0 ml, N1</w:t>
      </w:r>
    </w:p>
    <w:p w14:paraId="12CC0391" w14:textId="77777777" w:rsidR="00867C12" w:rsidRPr="00867C12" w:rsidRDefault="00240847" w:rsidP="00867C12">
      <w:pPr>
        <w:tabs>
          <w:tab w:val="left" w:pos="540"/>
        </w:tabs>
        <w:spacing w:after="0" w:line="240" w:lineRule="auto"/>
        <w:ind w:right="-688"/>
        <w:rPr>
          <w:rFonts w:ascii="Times New Roman" w:eastAsia="Times New Roman" w:hAnsi="Times New Roman"/>
          <w:lang w:eastAsia="lt-LT"/>
        </w:rPr>
      </w:pPr>
      <w:r>
        <w:rPr>
          <w:rFonts w:ascii="Times New Roman" w:eastAsia="Times New Roman" w:hAnsi="Times New Roman"/>
          <w:lang w:eastAsia="lt-LT"/>
        </w:rPr>
        <w:t xml:space="preserve">Buteliukas su </w:t>
      </w:r>
      <w:r w:rsidR="00111F2E">
        <w:rPr>
          <w:rFonts w:ascii="Times New Roman" w:eastAsia="Times New Roman" w:hAnsi="Times New Roman"/>
          <w:lang w:eastAsia="lt-LT"/>
        </w:rPr>
        <w:t xml:space="preserve">purškalo </w:t>
      </w:r>
      <w:r>
        <w:rPr>
          <w:rFonts w:ascii="Times New Roman" w:eastAsia="Times New Roman" w:hAnsi="Times New Roman"/>
          <w:lang w:eastAsia="lt-LT"/>
        </w:rPr>
        <w:t>pompa:</w:t>
      </w:r>
      <w:r w:rsidR="00867C12" w:rsidRPr="00867C12">
        <w:rPr>
          <w:rFonts w:ascii="Times New Roman" w:eastAsia="Times New Roman" w:hAnsi="Times New Roman"/>
          <w:lang w:eastAsia="lt-LT"/>
        </w:rPr>
        <w:t xml:space="preserve"> </w:t>
      </w:r>
    </w:p>
    <w:p w14:paraId="37B18B72" w14:textId="77777777" w:rsidR="00867C12" w:rsidRPr="00867C12" w:rsidRDefault="00867C12" w:rsidP="00867C12">
      <w:pPr>
        <w:tabs>
          <w:tab w:val="left" w:pos="540"/>
        </w:tabs>
        <w:spacing w:after="0" w:line="240" w:lineRule="auto"/>
        <w:ind w:right="-688"/>
        <w:rPr>
          <w:rFonts w:ascii="Times New Roman" w:eastAsia="Times New Roman" w:hAnsi="Times New Roman"/>
          <w:lang w:eastAsia="lt-LT"/>
        </w:rPr>
      </w:pPr>
      <w:r w:rsidRPr="00867C12">
        <w:rPr>
          <w:rFonts w:ascii="Times New Roman" w:eastAsia="Times New Roman" w:hAnsi="Times New Roman"/>
          <w:lang w:eastAsia="lt-LT"/>
        </w:rPr>
        <w:t>LT/1/13/3341/004 – 50 ml, N1</w:t>
      </w:r>
    </w:p>
    <w:p w14:paraId="313F6FFA" w14:textId="77777777" w:rsidR="00240847" w:rsidRDefault="00867C12" w:rsidP="00867C12">
      <w:pPr>
        <w:tabs>
          <w:tab w:val="left" w:pos="540"/>
        </w:tabs>
        <w:spacing w:after="0" w:line="240" w:lineRule="auto"/>
        <w:ind w:right="-688"/>
        <w:rPr>
          <w:rFonts w:ascii="Times New Roman" w:eastAsia="Times New Roman" w:hAnsi="Times New Roman"/>
          <w:lang w:eastAsia="lt-LT"/>
        </w:rPr>
      </w:pPr>
      <w:r w:rsidRPr="00867C12">
        <w:rPr>
          <w:rFonts w:ascii="Times New Roman" w:eastAsia="Times New Roman" w:hAnsi="Times New Roman"/>
          <w:lang w:eastAsia="lt-LT"/>
        </w:rPr>
        <w:t>LT/1/13/3341/005 – 100 ml, N1</w:t>
      </w:r>
    </w:p>
    <w:p w14:paraId="69B7A24F" w14:textId="77777777" w:rsidR="00240847" w:rsidRDefault="00240847" w:rsidP="00240847">
      <w:pPr>
        <w:tabs>
          <w:tab w:val="left" w:pos="540"/>
        </w:tabs>
        <w:spacing w:after="0" w:line="240" w:lineRule="auto"/>
        <w:ind w:right="-688"/>
        <w:rPr>
          <w:rFonts w:ascii="Times New Roman" w:eastAsia="Times New Roman" w:hAnsi="Times New Roman"/>
          <w:lang w:eastAsia="lt-LT"/>
        </w:rPr>
      </w:pPr>
    </w:p>
    <w:p w14:paraId="44DA9E65" w14:textId="77777777" w:rsidR="00240847" w:rsidRPr="00D5107A" w:rsidRDefault="00240847" w:rsidP="00240847">
      <w:pPr>
        <w:tabs>
          <w:tab w:val="left" w:pos="540"/>
        </w:tabs>
        <w:spacing w:after="0" w:line="240" w:lineRule="auto"/>
        <w:ind w:right="-688"/>
        <w:rPr>
          <w:rFonts w:ascii="Times New Roman" w:eastAsia="Times New Roman" w:hAnsi="Times New Roman"/>
          <w:lang w:eastAsia="lt-LT"/>
        </w:rPr>
      </w:pPr>
    </w:p>
    <w:p w14:paraId="11FB5F89" w14:textId="77777777" w:rsidR="00240847" w:rsidRPr="00D5107A" w:rsidRDefault="00240847" w:rsidP="00240847">
      <w:pPr>
        <w:keepNext/>
        <w:tabs>
          <w:tab w:val="left" w:pos="540"/>
          <w:tab w:val="left" w:pos="567"/>
        </w:tabs>
        <w:spacing w:after="0" w:line="240" w:lineRule="auto"/>
        <w:ind w:right="-686"/>
        <w:outlineLvl w:val="2"/>
        <w:rPr>
          <w:rFonts w:ascii="Times New Roman" w:eastAsia="Times New Roman" w:hAnsi="Times New Roman"/>
          <w:b/>
          <w:bCs/>
          <w:lang w:eastAsia="lt-LT"/>
        </w:rPr>
      </w:pPr>
      <w:r w:rsidRPr="00D5107A">
        <w:rPr>
          <w:rFonts w:ascii="Times New Roman" w:eastAsia="Times New Roman" w:hAnsi="Times New Roman"/>
          <w:b/>
          <w:bCs/>
          <w:lang w:eastAsia="lt-LT"/>
        </w:rPr>
        <w:t>9.</w:t>
      </w:r>
      <w:r w:rsidRPr="00D5107A">
        <w:rPr>
          <w:rFonts w:ascii="Times New Roman" w:eastAsia="Times New Roman" w:hAnsi="Times New Roman"/>
          <w:b/>
          <w:bCs/>
          <w:lang w:eastAsia="lt-LT"/>
        </w:rPr>
        <w:tab/>
      </w:r>
      <w:r>
        <w:rPr>
          <w:rFonts w:ascii="Times New Roman" w:eastAsia="Times New Roman" w:hAnsi="Times New Roman"/>
          <w:b/>
          <w:bCs/>
          <w:lang w:eastAsia="lt-LT"/>
        </w:rPr>
        <w:t>REGISTRAVIMO</w:t>
      </w:r>
      <w:r w:rsidRPr="00D5107A">
        <w:rPr>
          <w:rFonts w:ascii="Times New Roman" w:eastAsia="Times New Roman" w:hAnsi="Times New Roman"/>
          <w:b/>
          <w:bCs/>
          <w:lang w:eastAsia="lt-LT"/>
        </w:rPr>
        <w:t xml:space="preserve"> / </w:t>
      </w:r>
      <w:r>
        <w:rPr>
          <w:rFonts w:ascii="Times New Roman" w:eastAsia="Times New Roman" w:hAnsi="Times New Roman"/>
          <w:b/>
          <w:bCs/>
          <w:lang w:eastAsia="lt-LT"/>
        </w:rPr>
        <w:t>PERREGISTRAVIMO</w:t>
      </w:r>
      <w:r w:rsidRPr="00D5107A">
        <w:rPr>
          <w:rFonts w:ascii="Times New Roman" w:eastAsia="Times New Roman" w:hAnsi="Times New Roman"/>
          <w:b/>
          <w:bCs/>
          <w:lang w:eastAsia="lt-LT"/>
        </w:rPr>
        <w:t xml:space="preserve"> DATA</w:t>
      </w:r>
    </w:p>
    <w:p w14:paraId="738CD240" w14:textId="77777777" w:rsidR="00240847" w:rsidRPr="00D5107A" w:rsidRDefault="00240847" w:rsidP="00240847">
      <w:pPr>
        <w:tabs>
          <w:tab w:val="left" w:pos="540"/>
        </w:tabs>
        <w:spacing w:after="0" w:line="240" w:lineRule="auto"/>
        <w:ind w:right="-688"/>
        <w:rPr>
          <w:rFonts w:ascii="Times New Roman" w:eastAsia="Times New Roman" w:hAnsi="Times New Roman"/>
          <w:lang w:eastAsia="lt-LT"/>
        </w:rPr>
      </w:pPr>
    </w:p>
    <w:p w14:paraId="7C6AC606" w14:textId="77777777" w:rsidR="00240847" w:rsidRDefault="00240847" w:rsidP="00240847">
      <w:pPr>
        <w:spacing w:after="0" w:line="240" w:lineRule="auto"/>
        <w:rPr>
          <w:rFonts w:ascii="Times New Roman" w:eastAsia="Times New Roman" w:hAnsi="Times New Roman"/>
          <w:lang w:eastAsia="lt-LT"/>
        </w:rPr>
      </w:pPr>
      <w:r>
        <w:rPr>
          <w:rFonts w:ascii="Times New Roman" w:eastAsia="Times New Roman" w:hAnsi="Times New Roman"/>
          <w:lang w:eastAsia="lt-LT"/>
        </w:rPr>
        <w:t>Registravimo data</w:t>
      </w:r>
      <w:r w:rsidRPr="00D5107A">
        <w:rPr>
          <w:rFonts w:ascii="Times New Roman" w:eastAsia="Times New Roman" w:hAnsi="Times New Roman"/>
          <w:lang w:eastAsia="lt-LT"/>
        </w:rPr>
        <w:t xml:space="preserve"> </w:t>
      </w:r>
      <w:smartTag w:uri="urn:schemas-microsoft-com:office:smarttags" w:element="metricconverter">
        <w:smartTagPr>
          <w:attr w:name="ProductID" w:val="2013 m"/>
        </w:smartTagPr>
        <w:r w:rsidRPr="00D5107A">
          <w:rPr>
            <w:rFonts w:ascii="Times New Roman" w:eastAsia="Times New Roman" w:hAnsi="Times New Roman"/>
            <w:lang w:eastAsia="lt-LT"/>
          </w:rPr>
          <w:t>2013 m</w:t>
        </w:r>
      </w:smartTag>
      <w:r w:rsidRPr="00D5107A">
        <w:rPr>
          <w:rFonts w:ascii="Times New Roman" w:eastAsia="Times New Roman" w:hAnsi="Times New Roman"/>
          <w:lang w:eastAsia="lt-LT"/>
        </w:rPr>
        <w:t>. liepos 31 d.</w:t>
      </w:r>
    </w:p>
    <w:p w14:paraId="273BE039" w14:textId="77777777" w:rsidR="00867C12" w:rsidRPr="00D5107A" w:rsidRDefault="00904A7E" w:rsidP="00240847">
      <w:pPr>
        <w:spacing w:after="0" w:line="240" w:lineRule="auto"/>
        <w:rPr>
          <w:rFonts w:ascii="Times New Roman" w:eastAsia="Times New Roman" w:hAnsi="Times New Roman"/>
          <w:lang w:eastAsia="lt-LT"/>
        </w:rPr>
      </w:pPr>
      <w:r>
        <w:rPr>
          <w:rFonts w:ascii="Times New Roman" w:eastAsia="Times New Roman" w:hAnsi="Times New Roman"/>
          <w:lang w:eastAsia="lt-LT"/>
        </w:rPr>
        <w:t>Paskutinio perregistravimo data 2018 m. birželio 29 d.</w:t>
      </w:r>
    </w:p>
    <w:p w14:paraId="3F15B0EA" w14:textId="77777777" w:rsidR="00240847" w:rsidRPr="00D5107A" w:rsidRDefault="00240847" w:rsidP="00240847">
      <w:pPr>
        <w:tabs>
          <w:tab w:val="left" w:pos="540"/>
        </w:tabs>
        <w:spacing w:after="0" w:line="240" w:lineRule="auto"/>
        <w:ind w:right="-688"/>
        <w:rPr>
          <w:rFonts w:ascii="Times New Roman" w:eastAsia="Times New Roman" w:hAnsi="Times New Roman"/>
          <w:lang w:eastAsia="lt-LT"/>
        </w:rPr>
      </w:pPr>
    </w:p>
    <w:p w14:paraId="3E30E26A" w14:textId="77777777" w:rsidR="00240847" w:rsidRPr="00D5107A" w:rsidRDefault="00240847" w:rsidP="00240847">
      <w:pPr>
        <w:tabs>
          <w:tab w:val="left" w:pos="540"/>
        </w:tabs>
        <w:spacing w:after="0" w:line="240" w:lineRule="auto"/>
        <w:ind w:right="-688"/>
        <w:rPr>
          <w:rFonts w:ascii="Times New Roman" w:eastAsia="Times New Roman" w:hAnsi="Times New Roman"/>
          <w:lang w:eastAsia="lt-LT"/>
        </w:rPr>
      </w:pPr>
    </w:p>
    <w:p w14:paraId="746ADB70" w14:textId="77777777" w:rsidR="00240847" w:rsidRPr="00D5107A" w:rsidRDefault="00240847" w:rsidP="00240847">
      <w:pPr>
        <w:keepNext/>
        <w:tabs>
          <w:tab w:val="left" w:pos="540"/>
          <w:tab w:val="left" w:pos="567"/>
        </w:tabs>
        <w:spacing w:after="0" w:line="240" w:lineRule="auto"/>
        <w:ind w:right="-686"/>
        <w:outlineLvl w:val="1"/>
        <w:rPr>
          <w:rFonts w:ascii="Times New Roman" w:eastAsia="Times New Roman" w:hAnsi="Times New Roman"/>
          <w:b/>
          <w:bCs/>
          <w:caps/>
          <w:lang w:eastAsia="lt-LT"/>
        </w:rPr>
      </w:pPr>
      <w:r w:rsidRPr="00D5107A">
        <w:rPr>
          <w:rFonts w:ascii="Times New Roman" w:eastAsia="Times New Roman" w:hAnsi="Times New Roman"/>
          <w:b/>
          <w:bCs/>
          <w:caps/>
          <w:lang w:eastAsia="lt-LT"/>
        </w:rPr>
        <w:t>10.</w:t>
      </w:r>
      <w:r w:rsidRPr="00D5107A">
        <w:rPr>
          <w:rFonts w:ascii="Times New Roman" w:eastAsia="Times New Roman" w:hAnsi="Times New Roman"/>
          <w:b/>
          <w:bCs/>
          <w:caps/>
          <w:lang w:eastAsia="lt-LT"/>
        </w:rPr>
        <w:tab/>
        <w:t>TEKSTO PERŽIŪROS DATA</w:t>
      </w:r>
    </w:p>
    <w:p w14:paraId="42715D36" w14:textId="77777777" w:rsidR="00240847" w:rsidRPr="00D5107A" w:rsidRDefault="00240847" w:rsidP="00240847">
      <w:pPr>
        <w:tabs>
          <w:tab w:val="left" w:pos="540"/>
        </w:tabs>
        <w:spacing w:after="0" w:line="240" w:lineRule="auto"/>
        <w:ind w:left="357" w:right="-686" w:hanging="357"/>
        <w:rPr>
          <w:rFonts w:ascii="Times New Roman" w:eastAsia="Times New Roman" w:hAnsi="Times New Roman"/>
          <w:b/>
          <w:bCs/>
          <w:lang w:eastAsia="lt-LT"/>
        </w:rPr>
      </w:pPr>
    </w:p>
    <w:p w14:paraId="1211AE79" w14:textId="411E4D53" w:rsidR="00240847" w:rsidRDefault="00BF3447" w:rsidP="00240847">
      <w:pPr>
        <w:tabs>
          <w:tab w:val="left" w:pos="540"/>
        </w:tabs>
        <w:spacing w:after="0" w:line="240" w:lineRule="auto"/>
        <w:ind w:left="357" w:right="-686" w:hanging="357"/>
        <w:rPr>
          <w:rFonts w:ascii="Times New Roman" w:eastAsia="Times New Roman" w:hAnsi="Times New Roman"/>
          <w:lang w:eastAsia="lt-LT"/>
        </w:rPr>
      </w:pPr>
      <w:r>
        <w:rPr>
          <w:rFonts w:ascii="Times New Roman" w:eastAsia="Times New Roman" w:hAnsi="Times New Roman"/>
          <w:lang w:eastAsia="lt-LT"/>
        </w:rPr>
        <w:t xml:space="preserve">2020 </w:t>
      </w:r>
      <w:r w:rsidR="00904A7E">
        <w:rPr>
          <w:rFonts w:ascii="Times New Roman" w:eastAsia="Times New Roman" w:hAnsi="Times New Roman"/>
          <w:lang w:eastAsia="lt-LT"/>
        </w:rPr>
        <w:t>m</w:t>
      </w:r>
      <w:r w:rsidR="007A7848">
        <w:rPr>
          <w:rFonts w:ascii="Times New Roman" w:eastAsia="Times New Roman" w:hAnsi="Times New Roman"/>
          <w:lang w:eastAsia="lt-LT"/>
        </w:rPr>
        <w:t xml:space="preserve">. </w:t>
      </w:r>
      <w:r>
        <w:rPr>
          <w:rFonts w:ascii="Times New Roman" w:eastAsia="Times New Roman" w:hAnsi="Times New Roman"/>
          <w:lang w:eastAsia="lt-LT"/>
        </w:rPr>
        <w:t>gruodžio</w:t>
      </w:r>
      <w:r w:rsidR="00904A7E">
        <w:rPr>
          <w:rFonts w:ascii="Times New Roman" w:eastAsia="Times New Roman" w:hAnsi="Times New Roman"/>
          <w:lang w:eastAsia="lt-LT"/>
        </w:rPr>
        <w:t xml:space="preserve"> </w:t>
      </w:r>
      <w:r w:rsidR="007A7848">
        <w:rPr>
          <w:rFonts w:ascii="Times New Roman" w:eastAsia="Times New Roman" w:hAnsi="Times New Roman"/>
          <w:lang w:val="en-US" w:eastAsia="lt-LT"/>
        </w:rPr>
        <w:t>30</w:t>
      </w:r>
      <w:r w:rsidR="00904A7E">
        <w:rPr>
          <w:rFonts w:ascii="Times New Roman" w:eastAsia="Times New Roman" w:hAnsi="Times New Roman"/>
          <w:lang w:eastAsia="lt-LT"/>
        </w:rPr>
        <w:t xml:space="preserve"> d.</w:t>
      </w:r>
    </w:p>
    <w:p w14:paraId="4B5F00DE" w14:textId="77777777" w:rsidR="00904A7E" w:rsidRDefault="00904A7E" w:rsidP="00240847">
      <w:pPr>
        <w:tabs>
          <w:tab w:val="left" w:pos="540"/>
        </w:tabs>
        <w:spacing w:after="0" w:line="240" w:lineRule="auto"/>
        <w:ind w:left="357" w:right="-686" w:hanging="357"/>
        <w:rPr>
          <w:rFonts w:ascii="Times New Roman" w:eastAsia="Times New Roman" w:hAnsi="Times New Roman"/>
          <w:lang w:eastAsia="lt-LT"/>
        </w:rPr>
      </w:pPr>
    </w:p>
    <w:p w14:paraId="16B1253C" w14:textId="77777777" w:rsidR="00904A7E" w:rsidRPr="00D5107A" w:rsidRDefault="00904A7E" w:rsidP="00240847">
      <w:pPr>
        <w:tabs>
          <w:tab w:val="left" w:pos="540"/>
        </w:tabs>
        <w:spacing w:after="0" w:line="240" w:lineRule="auto"/>
        <w:ind w:left="357" w:right="-686" w:hanging="357"/>
        <w:rPr>
          <w:rFonts w:ascii="Times New Roman" w:eastAsia="Times New Roman" w:hAnsi="Times New Roman"/>
          <w:b/>
          <w:bCs/>
          <w:lang w:eastAsia="lt-LT"/>
        </w:rPr>
      </w:pPr>
    </w:p>
    <w:p w14:paraId="24EE2772" w14:textId="77777777" w:rsidR="00240847" w:rsidRPr="00D5107A" w:rsidRDefault="00240847" w:rsidP="00240847">
      <w:pPr>
        <w:spacing w:after="0" w:line="240" w:lineRule="auto"/>
        <w:rPr>
          <w:rFonts w:ascii="Times New Roman" w:eastAsia="Times New Roman" w:hAnsi="Times New Roman"/>
          <w:lang w:eastAsia="lt-LT"/>
        </w:rPr>
      </w:pPr>
      <w:r w:rsidRPr="00D5107A">
        <w:rPr>
          <w:rFonts w:ascii="Times New Roman" w:eastAsia="Times New Roman" w:hAnsi="Times New Roman"/>
          <w:noProof/>
          <w:lang w:eastAsia="lt-LT"/>
        </w:rPr>
        <w:t>Išsami informacija apie šį vaistinį preparatą pateikiama Valstybinės vaistų kontrolės tarnybos prie Lietuvos Respublikos sveikatos apsaugos ministerijos tinklalapyje</w:t>
      </w:r>
      <w:r w:rsidRPr="00D5107A">
        <w:rPr>
          <w:rFonts w:ascii="Times New Roman" w:eastAsia="Times New Roman" w:hAnsi="Times New Roman"/>
          <w:i/>
          <w:iCs/>
          <w:noProof/>
          <w:lang w:eastAsia="lt-LT"/>
        </w:rPr>
        <w:t xml:space="preserve"> </w:t>
      </w:r>
      <w:hyperlink r:id="rId13" w:history="1">
        <w:r w:rsidRPr="00D5107A">
          <w:rPr>
            <w:rFonts w:ascii="Times New Roman" w:eastAsia="Times New Roman" w:hAnsi="Times New Roman"/>
            <w:color w:val="0000FF"/>
            <w:u w:val="single"/>
            <w:lang w:eastAsia="lt-LT"/>
          </w:rPr>
          <w:t>http://www.vvkt.lt/</w:t>
        </w:r>
      </w:hyperlink>
    </w:p>
    <w:p w14:paraId="5F6C002D" w14:textId="77777777" w:rsidR="00240847" w:rsidRPr="00D5107A" w:rsidRDefault="00240847" w:rsidP="00240847">
      <w:pPr>
        <w:spacing w:after="0" w:line="240" w:lineRule="auto"/>
        <w:rPr>
          <w:rFonts w:ascii="Times New Roman" w:eastAsia="Times New Roman" w:hAnsi="Times New Roman"/>
          <w:lang w:eastAsia="lt-LT"/>
        </w:rPr>
      </w:pPr>
    </w:p>
    <w:p w14:paraId="4D4FAE4A" w14:textId="77777777" w:rsidR="00240847" w:rsidRPr="00D5107A" w:rsidRDefault="00240847" w:rsidP="00240847">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br w:type="page"/>
      </w:r>
    </w:p>
    <w:p w14:paraId="04DE34F6" w14:textId="77777777" w:rsidR="00240847" w:rsidRPr="00D5107A" w:rsidRDefault="00240847" w:rsidP="00240847">
      <w:pPr>
        <w:spacing w:after="0" w:line="240" w:lineRule="auto"/>
        <w:rPr>
          <w:rFonts w:ascii="Times New Roman" w:eastAsia="Times New Roman" w:hAnsi="Times New Roman"/>
          <w:lang w:eastAsia="lt-LT"/>
        </w:rPr>
      </w:pPr>
    </w:p>
    <w:p w14:paraId="5BA2804E" w14:textId="77777777" w:rsidR="00240847" w:rsidRPr="00D5107A" w:rsidRDefault="00240847" w:rsidP="00240847">
      <w:pPr>
        <w:spacing w:after="0" w:line="240" w:lineRule="auto"/>
        <w:rPr>
          <w:rFonts w:ascii="Times New Roman" w:eastAsia="Times New Roman" w:hAnsi="Times New Roman"/>
          <w:lang w:eastAsia="lt-LT"/>
        </w:rPr>
      </w:pPr>
    </w:p>
    <w:p w14:paraId="0421205C" w14:textId="77777777" w:rsidR="00240847" w:rsidRPr="00D5107A" w:rsidRDefault="00240847" w:rsidP="00240847">
      <w:pPr>
        <w:spacing w:after="0" w:line="240" w:lineRule="auto"/>
        <w:rPr>
          <w:rFonts w:ascii="Times New Roman" w:eastAsia="Times New Roman" w:hAnsi="Times New Roman"/>
          <w:lang w:eastAsia="lt-LT"/>
        </w:rPr>
      </w:pPr>
    </w:p>
    <w:p w14:paraId="05E30BBE" w14:textId="77777777" w:rsidR="00240847" w:rsidRPr="00D5107A" w:rsidRDefault="00240847" w:rsidP="00240847">
      <w:pPr>
        <w:spacing w:after="0" w:line="240" w:lineRule="auto"/>
        <w:rPr>
          <w:rFonts w:ascii="Times New Roman" w:eastAsia="Times New Roman" w:hAnsi="Times New Roman"/>
          <w:lang w:eastAsia="lt-LT"/>
        </w:rPr>
      </w:pPr>
    </w:p>
    <w:p w14:paraId="724632D7" w14:textId="77777777" w:rsidR="00240847" w:rsidRPr="00D5107A" w:rsidRDefault="00240847" w:rsidP="00240847">
      <w:pPr>
        <w:spacing w:after="0" w:line="240" w:lineRule="auto"/>
        <w:rPr>
          <w:rFonts w:ascii="Times New Roman" w:eastAsia="Times New Roman" w:hAnsi="Times New Roman"/>
          <w:lang w:eastAsia="lt-LT"/>
        </w:rPr>
      </w:pPr>
    </w:p>
    <w:p w14:paraId="0A195280" w14:textId="77777777" w:rsidR="00240847" w:rsidRPr="00D5107A" w:rsidRDefault="00240847" w:rsidP="00240847">
      <w:pPr>
        <w:spacing w:after="0" w:line="240" w:lineRule="auto"/>
        <w:rPr>
          <w:rFonts w:ascii="Times New Roman" w:eastAsia="Times New Roman" w:hAnsi="Times New Roman"/>
          <w:lang w:eastAsia="lt-LT"/>
        </w:rPr>
      </w:pPr>
    </w:p>
    <w:p w14:paraId="087EBDAA" w14:textId="77777777" w:rsidR="00240847" w:rsidRPr="00D5107A" w:rsidRDefault="00240847" w:rsidP="00240847">
      <w:pPr>
        <w:spacing w:after="0" w:line="240" w:lineRule="auto"/>
        <w:rPr>
          <w:rFonts w:ascii="Times New Roman" w:eastAsia="Times New Roman" w:hAnsi="Times New Roman"/>
          <w:lang w:eastAsia="lt-LT"/>
        </w:rPr>
      </w:pPr>
    </w:p>
    <w:p w14:paraId="013EC8FA" w14:textId="77777777" w:rsidR="00240847" w:rsidRPr="00D5107A" w:rsidRDefault="00240847" w:rsidP="00240847">
      <w:pPr>
        <w:spacing w:after="0" w:line="240" w:lineRule="auto"/>
        <w:rPr>
          <w:rFonts w:ascii="Times New Roman" w:eastAsia="Times New Roman" w:hAnsi="Times New Roman"/>
          <w:lang w:eastAsia="lt-LT"/>
        </w:rPr>
      </w:pPr>
    </w:p>
    <w:p w14:paraId="60B0C45C" w14:textId="77777777" w:rsidR="00240847" w:rsidRPr="00D5107A" w:rsidRDefault="00240847" w:rsidP="00240847">
      <w:pPr>
        <w:spacing w:after="0" w:line="240" w:lineRule="auto"/>
        <w:rPr>
          <w:rFonts w:ascii="Times New Roman" w:eastAsia="Times New Roman" w:hAnsi="Times New Roman"/>
          <w:lang w:eastAsia="lt-LT"/>
        </w:rPr>
      </w:pPr>
    </w:p>
    <w:p w14:paraId="7869D755" w14:textId="77777777" w:rsidR="00240847" w:rsidRPr="00D5107A" w:rsidRDefault="00240847" w:rsidP="00240847">
      <w:pPr>
        <w:spacing w:after="0" w:line="240" w:lineRule="auto"/>
        <w:rPr>
          <w:rFonts w:ascii="Times New Roman" w:eastAsia="Times New Roman" w:hAnsi="Times New Roman"/>
          <w:lang w:eastAsia="lt-LT"/>
        </w:rPr>
      </w:pPr>
    </w:p>
    <w:p w14:paraId="0F76E25A" w14:textId="77777777" w:rsidR="00240847" w:rsidRPr="00D5107A" w:rsidRDefault="00240847" w:rsidP="00240847">
      <w:pPr>
        <w:spacing w:after="0" w:line="240" w:lineRule="auto"/>
        <w:rPr>
          <w:rFonts w:ascii="Times New Roman" w:eastAsia="Times New Roman" w:hAnsi="Times New Roman"/>
          <w:lang w:eastAsia="lt-LT"/>
        </w:rPr>
      </w:pPr>
    </w:p>
    <w:p w14:paraId="5ED63D95" w14:textId="77777777" w:rsidR="00240847" w:rsidRPr="00D5107A" w:rsidRDefault="00240847" w:rsidP="00240847">
      <w:pPr>
        <w:spacing w:after="0" w:line="240" w:lineRule="auto"/>
        <w:rPr>
          <w:rFonts w:ascii="Times New Roman" w:eastAsia="Times New Roman" w:hAnsi="Times New Roman"/>
          <w:lang w:eastAsia="lt-LT"/>
        </w:rPr>
      </w:pPr>
    </w:p>
    <w:p w14:paraId="5C056162" w14:textId="77777777" w:rsidR="00240847" w:rsidRPr="00D5107A" w:rsidRDefault="00240847" w:rsidP="00240847">
      <w:pPr>
        <w:spacing w:after="0" w:line="240" w:lineRule="auto"/>
        <w:rPr>
          <w:rFonts w:ascii="Times New Roman" w:eastAsia="Times New Roman" w:hAnsi="Times New Roman"/>
          <w:lang w:eastAsia="lt-LT"/>
        </w:rPr>
      </w:pPr>
    </w:p>
    <w:p w14:paraId="5575C7CA" w14:textId="77777777" w:rsidR="00240847" w:rsidRPr="00D5107A" w:rsidRDefault="00240847" w:rsidP="00240847">
      <w:pPr>
        <w:spacing w:after="0" w:line="240" w:lineRule="auto"/>
        <w:rPr>
          <w:rFonts w:ascii="Times New Roman" w:eastAsia="Times New Roman" w:hAnsi="Times New Roman"/>
          <w:lang w:eastAsia="lt-LT"/>
        </w:rPr>
      </w:pPr>
    </w:p>
    <w:p w14:paraId="227E6C66" w14:textId="77777777" w:rsidR="00240847" w:rsidRPr="00D5107A" w:rsidRDefault="00240847" w:rsidP="00240847">
      <w:pPr>
        <w:spacing w:after="0" w:line="240" w:lineRule="auto"/>
        <w:rPr>
          <w:rFonts w:ascii="Times New Roman" w:eastAsia="Times New Roman" w:hAnsi="Times New Roman"/>
          <w:lang w:eastAsia="lt-LT"/>
        </w:rPr>
      </w:pPr>
    </w:p>
    <w:p w14:paraId="67113AA0" w14:textId="77777777" w:rsidR="00240847" w:rsidRPr="00D5107A" w:rsidRDefault="00240847" w:rsidP="00240847">
      <w:pPr>
        <w:spacing w:after="0" w:line="240" w:lineRule="auto"/>
        <w:rPr>
          <w:rFonts w:ascii="Times New Roman" w:eastAsia="Times New Roman" w:hAnsi="Times New Roman"/>
          <w:lang w:eastAsia="lt-LT"/>
        </w:rPr>
      </w:pPr>
    </w:p>
    <w:p w14:paraId="1B030776" w14:textId="77777777" w:rsidR="00240847" w:rsidRPr="00D5107A" w:rsidRDefault="00240847" w:rsidP="00240847">
      <w:pPr>
        <w:spacing w:after="0" w:line="240" w:lineRule="auto"/>
        <w:rPr>
          <w:rFonts w:ascii="Times New Roman" w:eastAsia="Times New Roman" w:hAnsi="Times New Roman"/>
          <w:lang w:eastAsia="lt-LT"/>
        </w:rPr>
      </w:pPr>
    </w:p>
    <w:p w14:paraId="5E41EC98" w14:textId="77777777" w:rsidR="00240847" w:rsidRPr="00D5107A" w:rsidRDefault="00240847" w:rsidP="00240847">
      <w:pPr>
        <w:spacing w:after="0" w:line="240" w:lineRule="auto"/>
        <w:rPr>
          <w:rFonts w:ascii="Times New Roman" w:eastAsia="Times New Roman" w:hAnsi="Times New Roman"/>
          <w:lang w:eastAsia="lt-LT"/>
        </w:rPr>
      </w:pPr>
    </w:p>
    <w:p w14:paraId="221E5BF0" w14:textId="77777777" w:rsidR="00240847" w:rsidRPr="00D5107A" w:rsidRDefault="00240847" w:rsidP="00240847">
      <w:pPr>
        <w:spacing w:after="0" w:line="240" w:lineRule="auto"/>
        <w:rPr>
          <w:rFonts w:ascii="Times New Roman" w:eastAsia="Times New Roman" w:hAnsi="Times New Roman"/>
          <w:lang w:eastAsia="lt-LT"/>
        </w:rPr>
      </w:pPr>
    </w:p>
    <w:p w14:paraId="01B9BC11" w14:textId="77777777" w:rsidR="00240847" w:rsidRPr="00D5107A" w:rsidRDefault="00240847" w:rsidP="00240847">
      <w:pPr>
        <w:spacing w:after="0" w:line="240" w:lineRule="auto"/>
        <w:rPr>
          <w:rFonts w:ascii="Times New Roman" w:eastAsia="Times New Roman" w:hAnsi="Times New Roman"/>
          <w:lang w:eastAsia="lt-LT"/>
        </w:rPr>
      </w:pPr>
    </w:p>
    <w:p w14:paraId="4D707C4A" w14:textId="77777777" w:rsidR="00240847" w:rsidRPr="00D5107A" w:rsidRDefault="00240847" w:rsidP="00240847">
      <w:pPr>
        <w:spacing w:after="0" w:line="240" w:lineRule="auto"/>
        <w:rPr>
          <w:rFonts w:ascii="Times New Roman" w:eastAsia="Times New Roman" w:hAnsi="Times New Roman"/>
          <w:lang w:eastAsia="lt-LT"/>
        </w:rPr>
      </w:pPr>
    </w:p>
    <w:p w14:paraId="6F5D11DA" w14:textId="77777777" w:rsidR="00240847" w:rsidRPr="00D5107A" w:rsidRDefault="00240847" w:rsidP="00240847">
      <w:pPr>
        <w:spacing w:after="0" w:line="240" w:lineRule="auto"/>
        <w:rPr>
          <w:rFonts w:ascii="Times New Roman" w:eastAsia="Times New Roman" w:hAnsi="Times New Roman"/>
          <w:lang w:eastAsia="lt-LT"/>
        </w:rPr>
      </w:pPr>
    </w:p>
    <w:p w14:paraId="6082C969" w14:textId="77777777" w:rsidR="00240847" w:rsidRPr="00D5107A" w:rsidRDefault="00240847" w:rsidP="00240847">
      <w:pPr>
        <w:spacing w:after="0" w:line="240" w:lineRule="auto"/>
        <w:rPr>
          <w:rFonts w:ascii="Times New Roman" w:eastAsia="Times New Roman" w:hAnsi="Times New Roman"/>
          <w:lang w:eastAsia="lt-LT"/>
        </w:rPr>
      </w:pPr>
    </w:p>
    <w:p w14:paraId="1475ACAB" w14:textId="77777777" w:rsidR="00240847" w:rsidRPr="00D5107A" w:rsidRDefault="00240847" w:rsidP="00240847">
      <w:pPr>
        <w:spacing w:after="0" w:line="240" w:lineRule="auto"/>
        <w:jc w:val="center"/>
        <w:outlineLvl w:val="0"/>
        <w:rPr>
          <w:rFonts w:ascii="Times New Roman" w:eastAsia="Times New Roman" w:hAnsi="Times New Roman"/>
          <w:b/>
          <w:bCs/>
          <w:kern w:val="28"/>
          <w:lang w:eastAsia="lt-LT"/>
        </w:rPr>
      </w:pPr>
      <w:r w:rsidRPr="00D5107A">
        <w:rPr>
          <w:rFonts w:ascii="Times New Roman" w:eastAsia="Times New Roman" w:hAnsi="Times New Roman"/>
          <w:b/>
          <w:bCs/>
          <w:kern w:val="28"/>
          <w:lang w:eastAsia="lt-LT"/>
        </w:rPr>
        <w:t>II PRIEDAS</w:t>
      </w:r>
    </w:p>
    <w:p w14:paraId="016DE8B4" w14:textId="77777777" w:rsidR="00240847" w:rsidRPr="00D5107A" w:rsidRDefault="00240847" w:rsidP="00240847">
      <w:pPr>
        <w:tabs>
          <w:tab w:val="left" w:pos="540"/>
          <w:tab w:val="left" w:pos="567"/>
        </w:tabs>
        <w:spacing w:after="0" w:line="240" w:lineRule="auto"/>
        <w:ind w:left="567" w:hanging="567"/>
        <w:jc w:val="center"/>
        <w:outlineLvl w:val="0"/>
        <w:rPr>
          <w:rFonts w:ascii="Times New Roman" w:eastAsia="Times New Roman" w:hAnsi="Times New Roman"/>
          <w:caps/>
        </w:rPr>
      </w:pPr>
    </w:p>
    <w:p w14:paraId="7084E6ED" w14:textId="77777777" w:rsidR="00240847" w:rsidRPr="00D5107A" w:rsidRDefault="00240847" w:rsidP="00240847">
      <w:pPr>
        <w:spacing w:after="0" w:line="240" w:lineRule="auto"/>
        <w:jc w:val="center"/>
        <w:rPr>
          <w:rFonts w:ascii="Times New Roman" w:eastAsia="Times New Roman" w:hAnsi="Times New Roman"/>
          <w:b/>
          <w:bCs/>
          <w:lang w:eastAsia="lt-LT"/>
        </w:rPr>
      </w:pPr>
      <w:r w:rsidRPr="00D5107A">
        <w:rPr>
          <w:rFonts w:ascii="Times New Roman" w:eastAsia="Times New Roman" w:hAnsi="Times New Roman"/>
          <w:b/>
          <w:bCs/>
          <w:lang w:eastAsia="lt-LT"/>
        </w:rPr>
        <w:t>R</w:t>
      </w:r>
      <w:r>
        <w:rPr>
          <w:rFonts w:ascii="Times New Roman" w:eastAsia="Times New Roman" w:hAnsi="Times New Roman"/>
          <w:b/>
          <w:bCs/>
          <w:lang w:eastAsia="lt-LT"/>
        </w:rPr>
        <w:t>EGISTRACIJOS</w:t>
      </w:r>
      <w:r w:rsidRPr="00D5107A">
        <w:rPr>
          <w:rFonts w:ascii="Times New Roman" w:eastAsia="Times New Roman" w:hAnsi="Times New Roman"/>
          <w:b/>
          <w:bCs/>
          <w:lang w:eastAsia="lt-LT"/>
        </w:rPr>
        <w:t xml:space="preserve"> SĄLYGOS</w:t>
      </w:r>
    </w:p>
    <w:p w14:paraId="359C1261" w14:textId="77777777" w:rsidR="00240847" w:rsidRPr="00D5107A" w:rsidRDefault="00240847" w:rsidP="00240847">
      <w:pPr>
        <w:spacing w:after="0" w:line="240" w:lineRule="auto"/>
        <w:rPr>
          <w:rFonts w:ascii="Times New Roman" w:eastAsia="Times New Roman" w:hAnsi="Times New Roman"/>
          <w:lang w:eastAsia="lt-LT"/>
        </w:rPr>
      </w:pPr>
    </w:p>
    <w:p w14:paraId="3F79D10E" w14:textId="77777777" w:rsidR="00240847" w:rsidRPr="00D5107A" w:rsidRDefault="00240847" w:rsidP="00240847">
      <w:pPr>
        <w:spacing w:after="0" w:line="240" w:lineRule="auto"/>
        <w:ind w:left="1134"/>
        <w:rPr>
          <w:rFonts w:ascii="Times New Roman" w:eastAsia="Times New Roman" w:hAnsi="Times New Roman"/>
          <w:lang w:eastAsia="lt-LT"/>
        </w:rPr>
      </w:pPr>
      <w:r w:rsidRPr="00D5107A">
        <w:rPr>
          <w:rFonts w:ascii="Times New Roman" w:eastAsia="Times New Roman" w:hAnsi="Times New Roman"/>
          <w:b/>
          <w:bCs/>
          <w:lang w:eastAsia="lt-LT"/>
        </w:rPr>
        <w:t>A. GAMINTOJAS, ATSAKINGAS UŽ SERIJŲ IŠLEIDIMĄ</w:t>
      </w:r>
    </w:p>
    <w:p w14:paraId="3F55DA4E" w14:textId="77777777" w:rsidR="00240847" w:rsidRPr="00D5107A" w:rsidRDefault="00240847" w:rsidP="00240847">
      <w:pPr>
        <w:spacing w:after="0" w:line="240" w:lineRule="auto"/>
        <w:ind w:left="1134"/>
        <w:rPr>
          <w:rFonts w:ascii="Times New Roman" w:eastAsia="Times New Roman" w:hAnsi="Times New Roman"/>
          <w:lang w:eastAsia="lt-LT"/>
        </w:rPr>
      </w:pPr>
    </w:p>
    <w:p w14:paraId="5BA4C278" w14:textId="77777777" w:rsidR="00240847" w:rsidRPr="00D5107A" w:rsidRDefault="00240847" w:rsidP="00240847">
      <w:pPr>
        <w:spacing w:after="0" w:line="240" w:lineRule="auto"/>
        <w:ind w:left="1134"/>
        <w:rPr>
          <w:rFonts w:ascii="Times New Roman" w:eastAsia="Times New Roman" w:hAnsi="Times New Roman"/>
          <w:b/>
          <w:bCs/>
          <w:lang w:eastAsia="lt-LT"/>
        </w:rPr>
      </w:pPr>
      <w:r w:rsidRPr="00D5107A">
        <w:rPr>
          <w:rFonts w:ascii="Times New Roman" w:eastAsia="Times New Roman" w:hAnsi="Times New Roman"/>
          <w:b/>
          <w:bCs/>
          <w:lang w:eastAsia="lt-LT"/>
        </w:rPr>
        <w:t>B. TIEKIMO IR VARTOJIMO SĄLYGOS AR APRIBOJIMAI</w:t>
      </w:r>
    </w:p>
    <w:p w14:paraId="5AC55128" w14:textId="77777777" w:rsidR="00240847" w:rsidRPr="00D5107A" w:rsidRDefault="00240847" w:rsidP="00240847">
      <w:pPr>
        <w:spacing w:after="0" w:line="240" w:lineRule="auto"/>
        <w:rPr>
          <w:rFonts w:ascii="Times New Roman" w:eastAsia="Times New Roman" w:hAnsi="Times New Roman"/>
          <w:lang w:eastAsia="lt-LT"/>
        </w:rPr>
      </w:pPr>
    </w:p>
    <w:p w14:paraId="5EC74405" w14:textId="77777777" w:rsidR="00563263" w:rsidRPr="00563263" w:rsidRDefault="00240847" w:rsidP="00563263">
      <w:pPr>
        <w:keepNext/>
        <w:tabs>
          <w:tab w:val="left" w:pos="567"/>
        </w:tabs>
        <w:spacing w:after="0" w:line="240" w:lineRule="auto"/>
        <w:outlineLvl w:val="1"/>
        <w:rPr>
          <w:rFonts w:ascii="Times New Roman" w:eastAsia="Times New Roman" w:hAnsi="Times New Roman"/>
          <w:b/>
          <w:bCs/>
          <w:caps/>
          <w:lang w:eastAsia="lt-LT"/>
        </w:rPr>
      </w:pPr>
      <w:r w:rsidRPr="00D5107A">
        <w:rPr>
          <w:rFonts w:ascii="Times New Roman" w:eastAsia="Times New Roman" w:hAnsi="Times New Roman"/>
          <w:b/>
          <w:bCs/>
          <w:caps/>
          <w:lang w:eastAsia="lt-LT"/>
        </w:rPr>
        <w:br w:type="page"/>
      </w:r>
      <w:r w:rsidRPr="00D5107A">
        <w:rPr>
          <w:rFonts w:ascii="Times New Roman" w:eastAsia="Times New Roman" w:hAnsi="Times New Roman"/>
          <w:b/>
          <w:bCs/>
          <w:caps/>
          <w:lang w:eastAsia="lt-LT"/>
        </w:rPr>
        <w:lastRenderedPageBreak/>
        <w:t>A.</w:t>
      </w:r>
      <w:r w:rsidRPr="00D5107A">
        <w:rPr>
          <w:rFonts w:ascii="Times New Roman" w:eastAsia="Times New Roman" w:hAnsi="Times New Roman"/>
          <w:b/>
          <w:bCs/>
          <w:caps/>
          <w:lang w:eastAsia="lt-LT"/>
        </w:rPr>
        <w:tab/>
      </w:r>
      <w:r w:rsidR="00563263" w:rsidRPr="00563263">
        <w:rPr>
          <w:rFonts w:ascii="Times New Roman" w:eastAsia="Times New Roman" w:hAnsi="Times New Roman"/>
          <w:b/>
          <w:bCs/>
          <w:caps/>
          <w:lang w:eastAsia="lt-LT"/>
        </w:rPr>
        <w:t>GAMINTOJAS (-AI), ATSAKINGAS (-I) UŽ SERIJŲ IŠLEIDIMĄ</w:t>
      </w:r>
    </w:p>
    <w:p w14:paraId="1D896184" w14:textId="77777777" w:rsidR="00240847" w:rsidRPr="00D5107A" w:rsidRDefault="00240847" w:rsidP="00240847">
      <w:pPr>
        <w:keepNext/>
        <w:tabs>
          <w:tab w:val="left" w:pos="567"/>
        </w:tabs>
        <w:spacing w:after="0" w:line="240" w:lineRule="auto"/>
        <w:outlineLvl w:val="1"/>
        <w:rPr>
          <w:rFonts w:ascii="Times New Roman" w:eastAsia="Times New Roman" w:hAnsi="Times New Roman"/>
          <w:b/>
          <w:bCs/>
          <w:caps/>
          <w:lang w:eastAsia="lt-LT"/>
        </w:rPr>
      </w:pPr>
    </w:p>
    <w:p w14:paraId="3A6EB56F" w14:textId="77777777" w:rsidR="00240847" w:rsidRPr="00D5107A" w:rsidRDefault="00240847" w:rsidP="00240847">
      <w:pPr>
        <w:spacing w:after="0" w:line="240" w:lineRule="auto"/>
        <w:rPr>
          <w:rFonts w:ascii="Times New Roman" w:eastAsia="Times New Roman" w:hAnsi="Times New Roman"/>
          <w:lang w:eastAsia="lt-LT"/>
        </w:rPr>
      </w:pPr>
    </w:p>
    <w:p w14:paraId="44332ACE" w14:textId="77777777" w:rsidR="00240847" w:rsidRPr="00D5107A" w:rsidRDefault="00563263" w:rsidP="00240847">
      <w:pPr>
        <w:spacing w:after="0" w:line="240" w:lineRule="auto"/>
        <w:rPr>
          <w:rFonts w:ascii="Times New Roman" w:eastAsia="Times New Roman" w:hAnsi="Times New Roman"/>
          <w:lang w:eastAsia="lt-LT"/>
        </w:rPr>
      </w:pPr>
      <w:r w:rsidRPr="00563263">
        <w:rPr>
          <w:rFonts w:ascii="Times New Roman" w:eastAsia="Times New Roman" w:hAnsi="Times New Roman"/>
          <w:u w:val="single"/>
          <w:lang w:eastAsia="lt-LT"/>
        </w:rPr>
        <w:t>Gamintojo (-ų), atsakingo (-ų) už serijų išleidimą, pavadinimas (-ai) ir adresas (-ai)</w:t>
      </w:r>
    </w:p>
    <w:p w14:paraId="79FE059C" w14:textId="77777777" w:rsidR="00240847" w:rsidRPr="00D5107A" w:rsidRDefault="00240847" w:rsidP="00240847">
      <w:pPr>
        <w:spacing w:after="0" w:line="240" w:lineRule="auto"/>
        <w:jc w:val="both"/>
        <w:rPr>
          <w:rFonts w:ascii="Times New Roman" w:eastAsia="Times New Roman" w:hAnsi="Times New Roman"/>
          <w:lang w:eastAsia="lt-LT"/>
        </w:rPr>
      </w:pPr>
      <w:r w:rsidRPr="00D5107A">
        <w:rPr>
          <w:rFonts w:ascii="Times New Roman" w:eastAsia="Times New Roman" w:hAnsi="Times New Roman"/>
          <w:lang w:eastAsia="lt-LT"/>
        </w:rPr>
        <w:t>UAB „Valentis“</w:t>
      </w:r>
    </w:p>
    <w:p w14:paraId="212A3DA4" w14:textId="77777777" w:rsidR="00240847" w:rsidRPr="00D5107A" w:rsidRDefault="00240847" w:rsidP="00240847">
      <w:pPr>
        <w:spacing w:after="0" w:line="240" w:lineRule="auto"/>
        <w:jc w:val="both"/>
        <w:rPr>
          <w:rFonts w:ascii="Times New Roman" w:eastAsia="Times New Roman" w:hAnsi="Times New Roman"/>
          <w:lang w:eastAsia="lt-LT"/>
        </w:rPr>
      </w:pPr>
      <w:r w:rsidRPr="00D5107A">
        <w:rPr>
          <w:rFonts w:ascii="Times New Roman" w:eastAsia="Times New Roman" w:hAnsi="Times New Roman"/>
          <w:lang w:eastAsia="lt-LT"/>
        </w:rPr>
        <w:t>Molėtų pl. 11</w:t>
      </w:r>
    </w:p>
    <w:p w14:paraId="6C8B7BBE" w14:textId="77777777" w:rsidR="00240847" w:rsidRPr="00D5107A" w:rsidRDefault="00240847" w:rsidP="00240847">
      <w:pPr>
        <w:spacing w:after="0" w:line="240" w:lineRule="auto"/>
        <w:jc w:val="both"/>
        <w:rPr>
          <w:rFonts w:ascii="Times New Roman" w:eastAsia="Times New Roman" w:hAnsi="Times New Roman"/>
          <w:lang w:eastAsia="lt-LT"/>
        </w:rPr>
      </w:pPr>
      <w:r w:rsidRPr="00D5107A">
        <w:rPr>
          <w:rFonts w:ascii="Times New Roman" w:eastAsia="Times New Roman" w:hAnsi="Times New Roman"/>
          <w:lang w:eastAsia="lt-LT"/>
        </w:rPr>
        <w:t>LT-08409 Vilnius</w:t>
      </w:r>
    </w:p>
    <w:p w14:paraId="3E170695" w14:textId="77777777" w:rsidR="00240847" w:rsidRPr="00D5107A" w:rsidRDefault="00240847" w:rsidP="00240847">
      <w:pPr>
        <w:spacing w:after="0" w:line="240" w:lineRule="auto"/>
        <w:jc w:val="both"/>
        <w:rPr>
          <w:rFonts w:ascii="Times New Roman" w:eastAsia="Times New Roman" w:hAnsi="Times New Roman"/>
          <w:lang w:eastAsia="lt-LT"/>
        </w:rPr>
      </w:pPr>
      <w:r w:rsidRPr="00D5107A">
        <w:rPr>
          <w:rFonts w:ascii="Times New Roman" w:eastAsia="Times New Roman" w:hAnsi="Times New Roman"/>
          <w:lang w:eastAsia="lt-LT"/>
        </w:rPr>
        <w:t>Lietuva</w:t>
      </w:r>
    </w:p>
    <w:p w14:paraId="146464F6" w14:textId="77777777" w:rsidR="00240847" w:rsidRPr="00D5107A" w:rsidRDefault="00240847" w:rsidP="00240847">
      <w:pPr>
        <w:spacing w:after="0" w:line="240" w:lineRule="auto"/>
        <w:jc w:val="both"/>
        <w:rPr>
          <w:rFonts w:ascii="Times New Roman" w:eastAsia="Times New Roman" w:hAnsi="Times New Roman"/>
          <w:lang w:eastAsia="lt-LT"/>
        </w:rPr>
      </w:pPr>
    </w:p>
    <w:p w14:paraId="6A81FB3F" w14:textId="77777777" w:rsidR="00240847" w:rsidRPr="00D5107A" w:rsidRDefault="00240847" w:rsidP="00240847">
      <w:pPr>
        <w:spacing w:after="0" w:line="240" w:lineRule="auto"/>
        <w:jc w:val="both"/>
        <w:rPr>
          <w:rFonts w:ascii="Times New Roman" w:eastAsia="Times New Roman" w:hAnsi="Times New Roman"/>
          <w:lang w:eastAsia="lt-LT"/>
        </w:rPr>
      </w:pPr>
      <w:r w:rsidRPr="00D5107A">
        <w:rPr>
          <w:rFonts w:ascii="Times New Roman" w:eastAsia="Times New Roman" w:hAnsi="Times New Roman"/>
          <w:lang w:eastAsia="lt-LT"/>
        </w:rPr>
        <w:t>arba</w:t>
      </w:r>
    </w:p>
    <w:p w14:paraId="17907D7A" w14:textId="77777777" w:rsidR="00240847" w:rsidRPr="00D5107A" w:rsidRDefault="00240847" w:rsidP="00240847">
      <w:pPr>
        <w:spacing w:after="0" w:line="240" w:lineRule="auto"/>
        <w:jc w:val="both"/>
        <w:rPr>
          <w:rFonts w:ascii="Times New Roman" w:eastAsia="Times New Roman" w:hAnsi="Times New Roman"/>
          <w:lang w:eastAsia="lt-LT"/>
        </w:rPr>
      </w:pPr>
    </w:p>
    <w:p w14:paraId="1D2A5FC7" w14:textId="77777777" w:rsidR="00240847" w:rsidRPr="00D5107A" w:rsidRDefault="00240847" w:rsidP="00240847">
      <w:pPr>
        <w:spacing w:after="0" w:line="240" w:lineRule="auto"/>
        <w:jc w:val="both"/>
        <w:rPr>
          <w:rFonts w:ascii="Times New Roman" w:eastAsia="Times New Roman" w:hAnsi="Times New Roman"/>
          <w:lang w:eastAsia="lt-LT"/>
        </w:rPr>
      </w:pPr>
      <w:r w:rsidRPr="00D5107A">
        <w:rPr>
          <w:rFonts w:ascii="Times New Roman" w:eastAsia="Times New Roman" w:hAnsi="Times New Roman"/>
          <w:lang w:eastAsia="lt-LT"/>
        </w:rPr>
        <w:t>UAB „Valentis“</w:t>
      </w:r>
    </w:p>
    <w:p w14:paraId="7DA92071" w14:textId="77777777" w:rsidR="00240847" w:rsidRPr="00D5107A" w:rsidRDefault="00240847" w:rsidP="00240847">
      <w:pPr>
        <w:spacing w:after="0" w:line="240" w:lineRule="auto"/>
        <w:jc w:val="both"/>
        <w:rPr>
          <w:rFonts w:ascii="Times New Roman" w:eastAsia="Times New Roman" w:hAnsi="Times New Roman"/>
          <w:lang w:eastAsia="lt-LT"/>
        </w:rPr>
      </w:pPr>
      <w:r w:rsidRPr="00D5107A">
        <w:rPr>
          <w:rFonts w:ascii="Times New Roman" w:eastAsia="Times New Roman" w:hAnsi="Times New Roman"/>
          <w:lang w:eastAsia="lt-LT"/>
        </w:rPr>
        <w:t>Taikos pr. 102</w:t>
      </w:r>
    </w:p>
    <w:p w14:paraId="5C4E965F" w14:textId="77777777" w:rsidR="00240847" w:rsidRPr="00D5107A" w:rsidRDefault="00240847" w:rsidP="00240847">
      <w:pPr>
        <w:spacing w:after="0" w:line="240" w:lineRule="auto"/>
        <w:jc w:val="both"/>
        <w:rPr>
          <w:rFonts w:ascii="Times New Roman" w:eastAsia="Times New Roman" w:hAnsi="Times New Roman"/>
          <w:lang w:eastAsia="lt-LT"/>
        </w:rPr>
      </w:pPr>
      <w:r w:rsidRPr="00D5107A">
        <w:rPr>
          <w:rFonts w:ascii="Times New Roman" w:eastAsia="Times New Roman" w:hAnsi="Times New Roman"/>
          <w:lang w:eastAsia="lt-LT"/>
        </w:rPr>
        <w:t>LT-51195 Kaunas</w:t>
      </w:r>
    </w:p>
    <w:p w14:paraId="4DEB9626" w14:textId="77777777" w:rsidR="00240847" w:rsidRPr="00D5107A" w:rsidRDefault="00240847" w:rsidP="00240847">
      <w:pPr>
        <w:spacing w:after="0" w:line="240" w:lineRule="auto"/>
        <w:jc w:val="both"/>
        <w:rPr>
          <w:rFonts w:ascii="Times New Roman" w:eastAsia="Times New Roman" w:hAnsi="Times New Roman"/>
          <w:lang w:eastAsia="lt-LT"/>
        </w:rPr>
      </w:pPr>
      <w:r w:rsidRPr="00D5107A">
        <w:rPr>
          <w:rFonts w:ascii="Times New Roman" w:eastAsia="Times New Roman" w:hAnsi="Times New Roman"/>
          <w:lang w:eastAsia="lt-LT"/>
        </w:rPr>
        <w:t>Lietuva</w:t>
      </w:r>
    </w:p>
    <w:p w14:paraId="61EC0F43" w14:textId="77777777" w:rsidR="00240847" w:rsidRPr="00D5107A" w:rsidRDefault="00240847" w:rsidP="00240847">
      <w:pPr>
        <w:spacing w:after="0" w:line="240" w:lineRule="auto"/>
        <w:jc w:val="both"/>
        <w:rPr>
          <w:rFonts w:ascii="Times New Roman" w:eastAsia="Times New Roman" w:hAnsi="Times New Roman"/>
          <w:lang w:eastAsia="lt-LT"/>
        </w:rPr>
      </w:pPr>
    </w:p>
    <w:p w14:paraId="381266EA" w14:textId="77777777" w:rsidR="00240847" w:rsidRPr="00D5107A" w:rsidRDefault="00240847" w:rsidP="00240847">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Su pakuote pateikiamame lapelyje nurodomas gamintojo, atsakingo už konkrečios serijos išleidimą, pavadinimas ir adresas.</w:t>
      </w:r>
    </w:p>
    <w:p w14:paraId="3502F63A" w14:textId="77777777" w:rsidR="00240847" w:rsidRPr="00D5107A" w:rsidRDefault="00240847" w:rsidP="00240847">
      <w:pPr>
        <w:spacing w:after="0" w:line="240" w:lineRule="auto"/>
        <w:rPr>
          <w:rFonts w:ascii="Times New Roman" w:eastAsia="Times New Roman" w:hAnsi="Times New Roman"/>
          <w:lang w:eastAsia="lt-LT"/>
        </w:rPr>
      </w:pPr>
    </w:p>
    <w:p w14:paraId="4DACD308" w14:textId="77777777" w:rsidR="00240847" w:rsidRPr="00D5107A" w:rsidRDefault="00240847" w:rsidP="00240847">
      <w:pPr>
        <w:spacing w:after="0" w:line="240" w:lineRule="auto"/>
        <w:rPr>
          <w:rFonts w:ascii="Times New Roman" w:eastAsia="Times New Roman" w:hAnsi="Times New Roman"/>
          <w:lang w:eastAsia="lt-LT"/>
        </w:rPr>
      </w:pPr>
    </w:p>
    <w:p w14:paraId="7A28AA14" w14:textId="77777777" w:rsidR="00240847" w:rsidRPr="00D5107A" w:rsidRDefault="00240847" w:rsidP="00240847">
      <w:pPr>
        <w:keepNext/>
        <w:tabs>
          <w:tab w:val="left" w:pos="567"/>
        </w:tabs>
        <w:spacing w:after="0" w:line="240" w:lineRule="auto"/>
        <w:outlineLvl w:val="1"/>
        <w:rPr>
          <w:rFonts w:ascii="Times New Roman" w:eastAsia="Times New Roman" w:hAnsi="Times New Roman"/>
          <w:b/>
          <w:bCs/>
          <w:caps/>
          <w:lang w:eastAsia="lt-LT"/>
        </w:rPr>
      </w:pPr>
      <w:r w:rsidRPr="00D5107A">
        <w:rPr>
          <w:rFonts w:ascii="Times New Roman" w:eastAsia="Times New Roman" w:hAnsi="Times New Roman"/>
          <w:b/>
          <w:bCs/>
          <w:caps/>
          <w:lang w:eastAsia="lt-LT"/>
        </w:rPr>
        <w:t>B.</w:t>
      </w:r>
      <w:r w:rsidRPr="00D5107A">
        <w:rPr>
          <w:rFonts w:ascii="Times New Roman" w:eastAsia="Times New Roman" w:hAnsi="Times New Roman"/>
          <w:b/>
          <w:bCs/>
          <w:caps/>
          <w:lang w:eastAsia="lt-LT"/>
        </w:rPr>
        <w:tab/>
        <w:t xml:space="preserve"> TIEKIMO IR VARTOJIMO SĄLYGOS AR APRIBOJIMAI</w:t>
      </w:r>
    </w:p>
    <w:p w14:paraId="0511A8BF" w14:textId="77777777" w:rsidR="00240847" w:rsidRPr="00D5107A" w:rsidRDefault="00240847" w:rsidP="00240847">
      <w:pPr>
        <w:spacing w:after="0" w:line="240" w:lineRule="auto"/>
        <w:rPr>
          <w:rFonts w:ascii="Times New Roman" w:eastAsia="Times New Roman" w:hAnsi="Times New Roman"/>
          <w:lang w:eastAsia="lt-LT"/>
        </w:rPr>
      </w:pPr>
    </w:p>
    <w:p w14:paraId="11835505" w14:textId="77777777" w:rsidR="00240847" w:rsidRPr="00D5107A" w:rsidRDefault="00240847" w:rsidP="00240847">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Nereceptinis vaistinis preparatas.</w:t>
      </w:r>
    </w:p>
    <w:p w14:paraId="76616C0B" w14:textId="77777777" w:rsidR="00240847" w:rsidRPr="00D5107A" w:rsidRDefault="00240847" w:rsidP="00240847">
      <w:pPr>
        <w:spacing w:after="0" w:line="240" w:lineRule="auto"/>
        <w:rPr>
          <w:rFonts w:ascii="Times New Roman" w:eastAsia="Times New Roman" w:hAnsi="Times New Roman"/>
          <w:lang w:eastAsia="lt-LT"/>
        </w:rPr>
      </w:pPr>
    </w:p>
    <w:p w14:paraId="127AC9ED" w14:textId="77777777" w:rsidR="00240847" w:rsidRPr="00D5107A" w:rsidRDefault="00240847" w:rsidP="00240847">
      <w:pPr>
        <w:spacing w:after="0" w:line="240" w:lineRule="auto"/>
        <w:rPr>
          <w:rFonts w:ascii="Times New Roman" w:eastAsia="Times New Roman" w:hAnsi="Times New Roman"/>
          <w:lang w:eastAsia="lt-LT"/>
        </w:rPr>
      </w:pPr>
    </w:p>
    <w:p w14:paraId="0BA13A2E" w14:textId="77777777" w:rsidR="00240847" w:rsidRPr="00D5107A" w:rsidRDefault="00240847" w:rsidP="00240847">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br w:type="page"/>
      </w:r>
    </w:p>
    <w:p w14:paraId="4341A936" w14:textId="77777777" w:rsidR="00240847" w:rsidRPr="00D5107A" w:rsidRDefault="00240847" w:rsidP="00240847">
      <w:pPr>
        <w:spacing w:after="0" w:line="240" w:lineRule="auto"/>
        <w:rPr>
          <w:rFonts w:ascii="Times New Roman" w:eastAsia="Times New Roman" w:hAnsi="Times New Roman"/>
          <w:lang w:eastAsia="lt-LT"/>
        </w:rPr>
      </w:pPr>
    </w:p>
    <w:p w14:paraId="490566CA" w14:textId="77777777" w:rsidR="00240847" w:rsidRPr="00D5107A" w:rsidRDefault="00240847" w:rsidP="00240847">
      <w:pPr>
        <w:spacing w:after="0" w:line="240" w:lineRule="auto"/>
        <w:rPr>
          <w:rFonts w:ascii="Times New Roman" w:eastAsia="Times New Roman" w:hAnsi="Times New Roman"/>
          <w:lang w:eastAsia="lt-LT"/>
        </w:rPr>
      </w:pPr>
    </w:p>
    <w:p w14:paraId="6F453BFB" w14:textId="77777777" w:rsidR="00240847" w:rsidRPr="00D5107A" w:rsidRDefault="00240847" w:rsidP="00240847">
      <w:pPr>
        <w:spacing w:after="0" w:line="240" w:lineRule="auto"/>
        <w:rPr>
          <w:rFonts w:ascii="Times New Roman" w:eastAsia="Times New Roman" w:hAnsi="Times New Roman"/>
          <w:lang w:eastAsia="lt-LT"/>
        </w:rPr>
      </w:pPr>
    </w:p>
    <w:p w14:paraId="4E1AFBE7" w14:textId="77777777" w:rsidR="00240847" w:rsidRPr="00D5107A" w:rsidRDefault="00240847" w:rsidP="00240847">
      <w:pPr>
        <w:spacing w:after="0" w:line="240" w:lineRule="auto"/>
        <w:rPr>
          <w:rFonts w:ascii="Times New Roman" w:eastAsia="Times New Roman" w:hAnsi="Times New Roman"/>
          <w:lang w:eastAsia="lt-LT"/>
        </w:rPr>
      </w:pPr>
    </w:p>
    <w:p w14:paraId="7C3EA029" w14:textId="77777777" w:rsidR="00240847" w:rsidRPr="00D5107A" w:rsidRDefault="00240847" w:rsidP="00240847">
      <w:pPr>
        <w:spacing w:after="0" w:line="240" w:lineRule="auto"/>
        <w:rPr>
          <w:rFonts w:ascii="Times New Roman" w:eastAsia="Times New Roman" w:hAnsi="Times New Roman"/>
          <w:lang w:eastAsia="lt-LT"/>
        </w:rPr>
      </w:pPr>
    </w:p>
    <w:p w14:paraId="09933D88" w14:textId="77777777" w:rsidR="00240847" w:rsidRPr="00D5107A" w:rsidRDefault="00240847" w:rsidP="00240847">
      <w:pPr>
        <w:spacing w:after="0" w:line="240" w:lineRule="auto"/>
        <w:rPr>
          <w:rFonts w:ascii="Times New Roman" w:eastAsia="Times New Roman" w:hAnsi="Times New Roman"/>
          <w:lang w:eastAsia="lt-LT"/>
        </w:rPr>
      </w:pPr>
    </w:p>
    <w:p w14:paraId="70AC4EF7" w14:textId="77777777" w:rsidR="00240847" w:rsidRPr="00D5107A" w:rsidRDefault="00240847" w:rsidP="00240847">
      <w:pPr>
        <w:spacing w:after="0" w:line="240" w:lineRule="auto"/>
        <w:rPr>
          <w:rFonts w:ascii="Times New Roman" w:eastAsia="Times New Roman" w:hAnsi="Times New Roman"/>
          <w:lang w:eastAsia="lt-LT"/>
        </w:rPr>
      </w:pPr>
    </w:p>
    <w:p w14:paraId="1D5E3B4A" w14:textId="77777777" w:rsidR="00240847" w:rsidRPr="00D5107A" w:rsidRDefault="00240847" w:rsidP="00240847">
      <w:pPr>
        <w:spacing w:after="0" w:line="240" w:lineRule="auto"/>
        <w:rPr>
          <w:rFonts w:ascii="Times New Roman" w:eastAsia="Times New Roman" w:hAnsi="Times New Roman"/>
          <w:lang w:eastAsia="lt-LT"/>
        </w:rPr>
      </w:pPr>
    </w:p>
    <w:p w14:paraId="43154C8A" w14:textId="77777777" w:rsidR="00240847" w:rsidRPr="00D5107A" w:rsidRDefault="00240847" w:rsidP="00240847">
      <w:pPr>
        <w:spacing w:after="0" w:line="240" w:lineRule="auto"/>
        <w:rPr>
          <w:rFonts w:ascii="Times New Roman" w:eastAsia="Times New Roman" w:hAnsi="Times New Roman"/>
          <w:lang w:eastAsia="lt-LT"/>
        </w:rPr>
      </w:pPr>
    </w:p>
    <w:p w14:paraId="23262EFD" w14:textId="77777777" w:rsidR="00240847" w:rsidRPr="00D5107A" w:rsidRDefault="00240847" w:rsidP="00240847">
      <w:pPr>
        <w:spacing w:after="0" w:line="240" w:lineRule="auto"/>
        <w:rPr>
          <w:rFonts w:ascii="Times New Roman" w:eastAsia="Times New Roman" w:hAnsi="Times New Roman"/>
          <w:lang w:eastAsia="lt-LT"/>
        </w:rPr>
      </w:pPr>
    </w:p>
    <w:p w14:paraId="0AE5661F" w14:textId="77777777" w:rsidR="00240847" w:rsidRPr="00D5107A" w:rsidRDefault="00240847" w:rsidP="00240847">
      <w:pPr>
        <w:spacing w:after="0" w:line="240" w:lineRule="auto"/>
        <w:rPr>
          <w:rFonts w:ascii="Times New Roman" w:eastAsia="Times New Roman" w:hAnsi="Times New Roman"/>
          <w:lang w:eastAsia="lt-LT"/>
        </w:rPr>
      </w:pPr>
    </w:p>
    <w:p w14:paraId="1D8B6E4F" w14:textId="77777777" w:rsidR="00240847" w:rsidRPr="00D5107A" w:rsidRDefault="00240847" w:rsidP="00240847">
      <w:pPr>
        <w:spacing w:after="0" w:line="240" w:lineRule="auto"/>
        <w:rPr>
          <w:rFonts w:ascii="Times New Roman" w:eastAsia="Times New Roman" w:hAnsi="Times New Roman"/>
          <w:lang w:eastAsia="lt-LT"/>
        </w:rPr>
      </w:pPr>
    </w:p>
    <w:p w14:paraId="09138546" w14:textId="77777777" w:rsidR="00240847" w:rsidRPr="00D5107A" w:rsidRDefault="00240847" w:rsidP="00240847">
      <w:pPr>
        <w:spacing w:after="0" w:line="240" w:lineRule="auto"/>
        <w:rPr>
          <w:rFonts w:ascii="Times New Roman" w:eastAsia="Times New Roman" w:hAnsi="Times New Roman"/>
          <w:lang w:eastAsia="lt-LT"/>
        </w:rPr>
      </w:pPr>
    </w:p>
    <w:p w14:paraId="4CEC873A" w14:textId="77777777" w:rsidR="00240847" w:rsidRPr="00D5107A" w:rsidRDefault="00240847" w:rsidP="00240847">
      <w:pPr>
        <w:spacing w:after="0" w:line="240" w:lineRule="auto"/>
        <w:rPr>
          <w:rFonts w:ascii="Times New Roman" w:eastAsia="Times New Roman" w:hAnsi="Times New Roman"/>
          <w:lang w:eastAsia="lt-LT"/>
        </w:rPr>
      </w:pPr>
    </w:p>
    <w:p w14:paraId="290C89C6" w14:textId="77777777" w:rsidR="00240847" w:rsidRPr="00D5107A" w:rsidRDefault="00240847" w:rsidP="00240847">
      <w:pPr>
        <w:spacing w:after="0" w:line="240" w:lineRule="auto"/>
        <w:rPr>
          <w:rFonts w:ascii="Times New Roman" w:eastAsia="Times New Roman" w:hAnsi="Times New Roman"/>
          <w:lang w:eastAsia="lt-LT"/>
        </w:rPr>
      </w:pPr>
    </w:p>
    <w:p w14:paraId="610E3244" w14:textId="77777777" w:rsidR="00240847" w:rsidRPr="00D5107A" w:rsidRDefault="00240847" w:rsidP="00240847">
      <w:pPr>
        <w:spacing w:after="0" w:line="240" w:lineRule="auto"/>
        <w:rPr>
          <w:rFonts w:ascii="Times New Roman" w:eastAsia="Times New Roman" w:hAnsi="Times New Roman"/>
          <w:lang w:eastAsia="lt-LT"/>
        </w:rPr>
      </w:pPr>
    </w:p>
    <w:p w14:paraId="78AB4386" w14:textId="77777777" w:rsidR="00240847" w:rsidRPr="00D5107A" w:rsidRDefault="00240847" w:rsidP="00240847">
      <w:pPr>
        <w:spacing w:after="0" w:line="240" w:lineRule="auto"/>
        <w:rPr>
          <w:rFonts w:ascii="Times New Roman" w:eastAsia="Times New Roman" w:hAnsi="Times New Roman"/>
          <w:lang w:eastAsia="lt-LT"/>
        </w:rPr>
      </w:pPr>
    </w:p>
    <w:p w14:paraId="5D4A704D" w14:textId="77777777" w:rsidR="00240847" w:rsidRPr="00D5107A" w:rsidRDefault="00240847" w:rsidP="00240847">
      <w:pPr>
        <w:spacing w:after="0" w:line="240" w:lineRule="auto"/>
        <w:rPr>
          <w:rFonts w:ascii="Times New Roman" w:eastAsia="Times New Roman" w:hAnsi="Times New Roman"/>
          <w:lang w:eastAsia="lt-LT"/>
        </w:rPr>
      </w:pPr>
    </w:p>
    <w:p w14:paraId="0BC3274C" w14:textId="77777777" w:rsidR="00240847" w:rsidRPr="00D5107A" w:rsidRDefault="00240847" w:rsidP="00240847">
      <w:pPr>
        <w:spacing w:after="0" w:line="240" w:lineRule="auto"/>
        <w:rPr>
          <w:rFonts w:ascii="Times New Roman" w:eastAsia="Times New Roman" w:hAnsi="Times New Roman"/>
          <w:lang w:eastAsia="lt-LT"/>
        </w:rPr>
      </w:pPr>
    </w:p>
    <w:p w14:paraId="58C7429C" w14:textId="77777777" w:rsidR="00240847" w:rsidRPr="00D5107A" w:rsidRDefault="00240847" w:rsidP="00240847">
      <w:pPr>
        <w:spacing w:after="0" w:line="240" w:lineRule="auto"/>
        <w:rPr>
          <w:rFonts w:ascii="Times New Roman" w:eastAsia="Times New Roman" w:hAnsi="Times New Roman"/>
          <w:lang w:eastAsia="lt-LT"/>
        </w:rPr>
      </w:pPr>
    </w:p>
    <w:p w14:paraId="6F5336C2" w14:textId="77777777" w:rsidR="00240847" w:rsidRPr="00D5107A" w:rsidRDefault="00240847" w:rsidP="00240847">
      <w:pPr>
        <w:spacing w:after="0" w:line="240" w:lineRule="auto"/>
        <w:rPr>
          <w:rFonts w:ascii="Times New Roman" w:eastAsia="Times New Roman" w:hAnsi="Times New Roman"/>
          <w:lang w:eastAsia="lt-LT"/>
        </w:rPr>
      </w:pPr>
    </w:p>
    <w:p w14:paraId="66689361" w14:textId="77777777" w:rsidR="00240847" w:rsidRPr="00D5107A" w:rsidRDefault="00240847" w:rsidP="00240847">
      <w:pPr>
        <w:spacing w:after="0" w:line="240" w:lineRule="auto"/>
        <w:rPr>
          <w:rFonts w:ascii="Times New Roman" w:eastAsia="Times New Roman" w:hAnsi="Times New Roman"/>
          <w:lang w:eastAsia="lt-LT"/>
        </w:rPr>
      </w:pPr>
    </w:p>
    <w:p w14:paraId="54EAE773" w14:textId="77777777" w:rsidR="00240847" w:rsidRPr="00D5107A" w:rsidRDefault="00240847" w:rsidP="00240847">
      <w:pPr>
        <w:spacing w:after="0" w:line="240" w:lineRule="auto"/>
        <w:rPr>
          <w:rFonts w:ascii="Times New Roman" w:eastAsia="Times New Roman" w:hAnsi="Times New Roman"/>
          <w:lang w:eastAsia="lt-LT"/>
        </w:rPr>
      </w:pPr>
    </w:p>
    <w:p w14:paraId="52BE003E" w14:textId="77777777" w:rsidR="00240847" w:rsidRPr="00D5107A" w:rsidRDefault="00240847" w:rsidP="00240847">
      <w:pPr>
        <w:spacing w:after="0" w:line="240" w:lineRule="auto"/>
        <w:jc w:val="center"/>
        <w:outlineLvl w:val="0"/>
        <w:rPr>
          <w:rFonts w:ascii="Times New Roman" w:eastAsia="Times New Roman" w:hAnsi="Times New Roman"/>
          <w:b/>
          <w:bCs/>
          <w:kern w:val="28"/>
          <w:lang w:eastAsia="lt-LT"/>
        </w:rPr>
      </w:pPr>
      <w:r w:rsidRPr="00D5107A">
        <w:rPr>
          <w:rFonts w:ascii="Times New Roman" w:eastAsia="Times New Roman" w:hAnsi="Times New Roman"/>
          <w:b/>
          <w:bCs/>
          <w:kern w:val="28"/>
          <w:lang w:eastAsia="lt-LT"/>
        </w:rPr>
        <w:t>III PRIEDAS</w:t>
      </w:r>
    </w:p>
    <w:p w14:paraId="5E1C1FB7" w14:textId="77777777" w:rsidR="00240847" w:rsidRPr="00D5107A" w:rsidRDefault="00240847" w:rsidP="00240847">
      <w:pPr>
        <w:spacing w:after="0" w:line="240" w:lineRule="auto"/>
        <w:rPr>
          <w:rFonts w:ascii="Times New Roman" w:eastAsia="Times New Roman" w:hAnsi="Times New Roman"/>
          <w:lang w:eastAsia="lt-LT"/>
        </w:rPr>
      </w:pPr>
    </w:p>
    <w:p w14:paraId="77F99D79" w14:textId="77777777" w:rsidR="00240847" w:rsidRPr="00D5107A" w:rsidRDefault="00240847" w:rsidP="00240847">
      <w:pPr>
        <w:spacing w:after="0" w:line="240" w:lineRule="auto"/>
        <w:jc w:val="center"/>
        <w:rPr>
          <w:rFonts w:ascii="Times New Roman" w:eastAsia="Times New Roman" w:hAnsi="Times New Roman"/>
          <w:b/>
          <w:bCs/>
          <w:lang w:eastAsia="lt-LT"/>
        </w:rPr>
      </w:pPr>
      <w:r w:rsidRPr="00D5107A">
        <w:rPr>
          <w:rFonts w:ascii="Times New Roman" w:eastAsia="Times New Roman" w:hAnsi="Times New Roman"/>
          <w:b/>
          <w:bCs/>
          <w:lang w:eastAsia="lt-LT"/>
        </w:rPr>
        <w:t>ŽENKLINIMAS IR PAKUOTĖS LAPELIS</w:t>
      </w:r>
    </w:p>
    <w:p w14:paraId="3E1B1DAC" w14:textId="77777777" w:rsidR="00240847" w:rsidRPr="00D5107A" w:rsidRDefault="00240847" w:rsidP="00240847">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br w:type="page"/>
      </w:r>
    </w:p>
    <w:p w14:paraId="314E2CEC" w14:textId="77777777" w:rsidR="00240847" w:rsidRPr="00D5107A" w:rsidRDefault="00240847" w:rsidP="00240847">
      <w:pPr>
        <w:spacing w:after="0" w:line="240" w:lineRule="auto"/>
        <w:rPr>
          <w:rFonts w:ascii="Times New Roman" w:eastAsia="Times New Roman" w:hAnsi="Times New Roman"/>
          <w:lang w:eastAsia="lt-LT"/>
        </w:rPr>
      </w:pPr>
    </w:p>
    <w:p w14:paraId="1F1E209E" w14:textId="77777777" w:rsidR="00240847" w:rsidRPr="00D5107A" w:rsidRDefault="00240847" w:rsidP="00240847">
      <w:pPr>
        <w:spacing w:after="0" w:line="240" w:lineRule="auto"/>
        <w:rPr>
          <w:rFonts w:ascii="Times New Roman" w:eastAsia="Times New Roman" w:hAnsi="Times New Roman"/>
          <w:lang w:eastAsia="lt-LT"/>
        </w:rPr>
      </w:pPr>
    </w:p>
    <w:p w14:paraId="61D620CB" w14:textId="77777777" w:rsidR="00240847" w:rsidRPr="00D5107A" w:rsidRDefault="00240847" w:rsidP="00240847">
      <w:pPr>
        <w:spacing w:after="0" w:line="240" w:lineRule="auto"/>
        <w:rPr>
          <w:rFonts w:ascii="Times New Roman" w:eastAsia="Times New Roman" w:hAnsi="Times New Roman"/>
          <w:lang w:eastAsia="lt-LT"/>
        </w:rPr>
      </w:pPr>
    </w:p>
    <w:p w14:paraId="6EB4EBF4" w14:textId="77777777" w:rsidR="00240847" w:rsidRPr="00D5107A" w:rsidRDefault="00240847" w:rsidP="00240847">
      <w:pPr>
        <w:spacing w:after="0" w:line="240" w:lineRule="auto"/>
        <w:rPr>
          <w:rFonts w:ascii="Times New Roman" w:eastAsia="Times New Roman" w:hAnsi="Times New Roman"/>
          <w:lang w:eastAsia="lt-LT"/>
        </w:rPr>
      </w:pPr>
    </w:p>
    <w:p w14:paraId="2DCCD22C" w14:textId="77777777" w:rsidR="00240847" w:rsidRPr="00D5107A" w:rsidRDefault="00240847" w:rsidP="00240847">
      <w:pPr>
        <w:spacing w:after="0" w:line="240" w:lineRule="auto"/>
        <w:rPr>
          <w:rFonts w:ascii="Times New Roman" w:eastAsia="Times New Roman" w:hAnsi="Times New Roman"/>
          <w:lang w:eastAsia="lt-LT"/>
        </w:rPr>
      </w:pPr>
    </w:p>
    <w:p w14:paraId="25A7B66E" w14:textId="77777777" w:rsidR="00240847" w:rsidRPr="00D5107A" w:rsidRDefault="00240847" w:rsidP="00240847">
      <w:pPr>
        <w:spacing w:after="0" w:line="240" w:lineRule="auto"/>
        <w:rPr>
          <w:rFonts w:ascii="Times New Roman" w:eastAsia="Times New Roman" w:hAnsi="Times New Roman"/>
          <w:lang w:eastAsia="lt-LT"/>
        </w:rPr>
      </w:pPr>
    </w:p>
    <w:p w14:paraId="2E0E68A3" w14:textId="77777777" w:rsidR="00240847" w:rsidRPr="00D5107A" w:rsidRDefault="00240847" w:rsidP="00240847">
      <w:pPr>
        <w:spacing w:after="0" w:line="240" w:lineRule="auto"/>
        <w:rPr>
          <w:rFonts w:ascii="Times New Roman" w:eastAsia="Times New Roman" w:hAnsi="Times New Roman"/>
          <w:lang w:eastAsia="lt-LT"/>
        </w:rPr>
      </w:pPr>
    </w:p>
    <w:p w14:paraId="79D10469" w14:textId="77777777" w:rsidR="00240847" w:rsidRPr="00D5107A" w:rsidRDefault="00240847" w:rsidP="00240847">
      <w:pPr>
        <w:spacing w:after="0" w:line="240" w:lineRule="auto"/>
        <w:rPr>
          <w:rFonts w:ascii="Times New Roman" w:eastAsia="Times New Roman" w:hAnsi="Times New Roman"/>
          <w:lang w:eastAsia="lt-LT"/>
        </w:rPr>
      </w:pPr>
    </w:p>
    <w:p w14:paraId="62A3301F" w14:textId="77777777" w:rsidR="00240847" w:rsidRPr="00D5107A" w:rsidRDefault="00240847" w:rsidP="00240847">
      <w:pPr>
        <w:spacing w:after="0" w:line="240" w:lineRule="auto"/>
        <w:rPr>
          <w:rFonts w:ascii="Times New Roman" w:eastAsia="Times New Roman" w:hAnsi="Times New Roman"/>
          <w:lang w:eastAsia="lt-LT"/>
        </w:rPr>
      </w:pPr>
    </w:p>
    <w:p w14:paraId="2979F865" w14:textId="77777777" w:rsidR="00240847" w:rsidRPr="00D5107A" w:rsidRDefault="00240847" w:rsidP="00240847">
      <w:pPr>
        <w:spacing w:after="0" w:line="240" w:lineRule="auto"/>
        <w:rPr>
          <w:rFonts w:ascii="Times New Roman" w:eastAsia="Times New Roman" w:hAnsi="Times New Roman"/>
          <w:lang w:eastAsia="lt-LT"/>
        </w:rPr>
      </w:pPr>
    </w:p>
    <w:p w14:paraId="473AFA15" w14:textId="77777777" w:rsidR="00240847" w:rsidRPr="00D5107A" w:rsidRDefault="00240847" w:rsidP="00240847">
      <w:pPr>
        <w:spacing w:after="0" w:line="240" w:lineRule="auto"/>
        <w:rPr>
          <w:rFonts w:ascii="Times New Roman" w:eastAsia="Times New Roman" w:hAnsi="Times New Roman"/>
          <w:lang w:eastAsia="lt-LT"/>
        </w:rPr>
      </w:pPr>
    </w:p>
    <w:p w14:paraId="3C98C4BB" w14:textId="77777777" w:rsidR="00240847" w:rsidRPr="00D5107A" w:rsidRDefault="00240847" w:rsidP="00240847">
      <w:pPr>
        <w:spacing w:after="0" w:line="240" w:lineRule="auto"/>
        <w:rPr>
          <w:rFonts w:ascii="Times New Roman" w:eastAsia="Times New Roman" w:hAnsi="Times New Roman"/>
          <w:lang w:eastAsia="lt-LT"/>
        </w:rPr>
      </w:pPr>
    </w:p>
    <w:p w14:paraId="4BC01040" w14:textId="77777777" w:rsidR="00240847" w:rsidRPr="00D5107A" w:rsidRDefault="00240847" w:rsidP="00240847">
      <w:pPr>
        <w:spacing w:after="0" w:line="240" w:lineRule="auto"/>
        <w:rPr>
          <w:rFonts w:ascii="Times New Roman" w:eastAsia="Times New Roman" w:hAnsi="Times New Roman"/>
          <w:lang w:eastAsia="lt-LT"/>
        </w:rPr>
      </w:pPr>
    </w:p>
    <w:p w14:paraId="223C4AAF" w14:textId="77777777" w:rsidR="00240847" w:rsidRPr="00D5107A" w:rsidRDefault="00240847" w:rsidP="00240847">
      <w:pPr>
        <w:spacing w:after="0" w:line="240" w:lineRule="auto"/>
        <w:rPr>
          <w:rFonts w:ascii="Times New Roman" w:eastAsia="Times New Roman" w:hAnsi="Times New Roman"/>
          <w:lang w:eastAsia="lt-LT"/>
        </w:rPr>
      </w:pPr>
    </w:p>
    <w:p w14:paraId="7E09D078" w14:textId="77777777" w:rsidR="00240847" w:rsidRPr="00D5107A" w:rsidRDefault="00240847" w:rsidP="00240847">
      <w:pPr>
        <w:spacing w:after="0" w:line="240" w:lineRule="auto"/>
        <w:rPr>
          <w:rFonts w:ascii="Times New Roman" w:eastAsia="Times New Roman" w:hAnsi="Times New Roman"/>
          <w:lang w:eastAsia="lt-LT"/>
        </w:rPr>
      </w:pPr>
    </w:p>
    <w:p w14:paraId="598F94F0" w14:textId="77777777" w:rsidR="00240847" w:rsidRPr="00D5107A" w:rsidRDefault="00240847" w:rsidP="00240847">
      <w:pPr>
        <w:spacing w:after="0" w:line="240" w:lineRule="auto"/>
        <w:rPr>
          <w:rFonts w:ascii="Times New Roman" w:eastAsia="Times New Roman" w:hAnsi="Times New Roman"/>
          <w:lang w:eastAsia="lt-LT"/>
        </w:rPr>
      </w:pPr>
    </w:p>
    <w:p w14:paraId="74519313" w14:textId="77777777" w:rsidR="00240847" w:rsidRPr="00D5107A" w:rsidRDefault="00240847" w:rsidP="00240847">
      <w:pPr>
        <w:spacing w:after="0" w:line="240" w:lineRule="auto"/>
        <w:rPr>
          <w:rFonts w:ascii="Times New Roman" w:eastAsia="Times New Roman" w:hAnsi="Times New Roman"/>
          <w:lang w:eastAsia="lt-LT"/>
        </w:rPr>
      </w:pPr>
    </w:p>
    <w:p w14:paraId="78844293" w14:textId="77777777" w:rsidR="00240847" w:rsidRPr="00D5107A" w:rsidRDefault="00240847" w:rsidP="00240847">
      <w:pPr>
        <w:spacing w:after="0" w:line="240" w:lineRule="auto"/>
        <w:rPr>
          <w:rFonts w:ascii="Times New Roman" w:eastAsia="Times New Roman" w:hAnsi="Times New Roman"/>
          <w:lang w:eastAsia="lt-LT"/>
        </w:rPr>
      </w:pPr>
    </w:p>
    <w:p w14:paraId="04FAF937" w14:textId="77777777" w:rsidR="00240847" w:rsidRPr="00D5107A" w:rsidRDefault="00240847" w:rsidP="00240847">
      <w:pPr>
        <w:spacing w:after="0" w:line="240" w:lineRule="auto"/>
        <w:rPr>
          <w:rFonts w:ascii="Times New Roman" w:eastAsia="Times New Roman" w:hAnsi="Times New Roman"/>
          <w:lang w:eastAsia="lt-LT"/>
        </w:rPr>
      </w:pPr>
    </w:p>
    <w:p w14:paraId="2B37778B" w14:textId="77777777" w:rsidR="00240847" w:rsidRPr="00D5107A" w:rsidRDefault="00240847" w:rsidP="00240847">
      <w:pPr>
        <w:spacing w:after="0" w:line="240" w:lineRule="auto"/>
        <w:rPr>
          <w:rFonts w:ascii="Times New Roman" w:eastAsia="Times New Roman" w:hAnsi="Times New Roman"/>
          <w:lang w:eastAsia="lt-LT"/>
        </w:rPr>
      </w:pPr>
    </w:p>
    <w:p w14:paraId="09F1CAB1" w14:textId="77777777" w:rsidR="00240847" w:rsidRPr="00D5107A" w:rsidRDefault="00240847" w:rsidP="00240847">
      <w:pPr>
        <w:spacing w:after="0" w:line="240" w:lineRule="auto"/>
        <w:rPr>
          <w:rFonts w:ascii="Times New Roman" w:eastAsia="Times New Roman" w:hAnsi="Times New Roman"/>
          <w:lang w:eastAsia="lt-LT"/>
        </w:rPr>
      </w:pPr>
    </w:p>
    <w:p w14:paraId="1BF9AED0" w14:textId="77777777" w:rsidR="00240847" w:rsidRPr="00D5107A" w:rsidRDefault="00240847" w:rsidP="00240847">
      <w:pPr>
        <w:spacing w:after="0" w:line="240" w:lineRule="auto"/>
        <w:rPr>
          <w:rFonts w:ascii="Times New Roman" w:eastAsia="Times New Roman" w:hAnsi="Times New Roman"/>
          <w:lang w:eastAsia="lt-LT"/>
        </w:rPr>
      </w:pPr>
    </w:p>
    <w:p w14:paraId="54B4121D" w14:textId="77777777" w:rsidR="00240847" w:rsidRPr="00D5107A" w:rsidRDefault="00240847" w:rsidP="00240847">
      <w:pPr>
        <w:spacing w:after="0" w:line="240" w:lineRule="auto"/>
        <w:rPr>
          <w:rFonts w:ascii="Times New Roman" w:eastAsia="Times New Roman" w:hAnsi="Times New Roman"/>
          <w:lang w:eastAsia="lt-LT"/>
        </w:rPr>
      </w:pPr>
    </w:p>
    <w:p w14:paraId="1B27D75A" w14:textId="77777777" w:rsidR="00240847" w:rsidRPr="00D5107A" w:rsidRDefault="00240847" w:rsidP="00240847">
      <w:pPr>
        <w:spacing w:after="0" w:line="240" w:lineRule="auto"/>
        <w:jc w:val="center"/>
        <w:outlineLvl w:val="0"/>
        <w:rPr>
          <w:rFonts w:ascii="Times New Roman" w:eastAsia="Times New Roman" w:hAnsi="Times New Roman"/>
          <w:b/>
          <w:bCs/>
          <w:kern w:val="28"/>
          <w:lang w:eastAsia="lt-LT"/>
        </w:rPr>
      </w:pPr>
      <w:r w:rsidRPr="00D5107A">
        <w:rPr>
          <w:rFonts w:ascii="Times New Roman" w:eastAsia="Times New Roman" w:hAnsi="Times New Roman"/>
          <w:b/>
          <w:bCs/>
          <w:kern w:val="28"/>
          <w:lang w:eastAsia="lt-LT"/>
        </w:rPr>
        <w:t>A. ŽENKLINIMAS</w:t>
      </w:r>
    </w:p>
    <w:p w14:paraId="02026BFB" w14:textId="77777777" w:rsidR="00E7766D" w:rsidRPr="00D5107A" w:rsidRDefault="00240847" w:rsidP="00E7766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bCs/>
          <w:caps/>
          <w:lang w:eastAsia="lt-LT"/>
        </w:rPr>
      </w:pPr>
      <w:r w:rsidRPr="00D5107A">
        <w:rPr>
          <w:rFonts w:ascii="Times New Roman" w:eastAsia="Times New Roman" w:hAnsi="Times New Roman"/>
          <w:lang w:eastAsia="lt-LT"/>
        </w:rPr>
        <w:br w:type="page"/>
      </w:r>
      <w:r w:rsidR="00E7766D" w:rsidRPr="00D5107A">
        <w:rPr>
          <w:rFonts w:ascii="Times New Roman" w:eastAsia="Times New Roman" w:hAnsi="Times New Roman"/>
          <w:b/>
          <w:bCs/>
          <w:caps/>
          <w:lang w:eastAsia="lt-LT"/>
        </w:rPr>
        <w:lastRenderedPageBreak/>
        <w:t>INFORMACIJA ANT IŠORINĖS</w:t>
      </w:r>
      <w:r w:rsidR="00E7766D" w:rsidRPr="00D5107A">
        <w:rPr>
          <w:rFonts w:ascii="Times New Roman" w:eastAsia="Times New Roman" w:hAnsi="Times New Roman"/>
          <w:caps/>
          <w:lang w:eastAsia="lt-LT"/>
        </w:rPr>
        <w:t xml:space="preserve"> </w:t>
      </w:r>
      <w:r w:rsidR="00E7766D" w:rsidRPr="00D5107A">
        <w:rPr>
          <w:rFonts w:ascii="Times New Roman" w:eastAsia="Times New Roman" w:hAnsi="Times New Roman"/>
          <w:b/>
          <w:bCs/>
          <w:caps/>
          <w:lang w:eastAsia="lt-LT"/>
        </w:rPr>
        <w:t xml:space="preserve">pakuotės </w:t>
      </w:r>
    </w:p>
    <w:p w14:paraId="31F5294B"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p>
    <w:p w14:paraId="253DE310"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aps/>
          <w:lang w:eastAsia="lt-LT"/>
        </w:rPr>
      </w:pPr>
      <w:r w:rsidRPr="00D5107A">
        <w:rPr>
          <w:rFonts w:ascii="Times New Roman" w:eastAsia="Times New Roman" w:hAnsi="Times New Roman"/>
          <w:b/>
          <w:bCs/>
          <w:caps/>
          <w:lang w:eastAsia="lt-LT"/>
        </w:rPr>
        <w:t>Kartoninė dėžutė 25</w:t>
      </w:r>
      <w:r>
        <w:rPr>
          <w:rFonts w:ascii="Times New Roman" w:eastAsia="Times New Roman" w:hAnsi="Times New Roman"/>
          <w:b/>
          <w:bCs/>
          <w:caps/>
          <w:lang w:eastAsia="lt-LT"/>
        </w:rPr>
        <w:t> </w:t>
      </w:r>
      <w:r w:rsidRPr="00D5107A">
        <w:rPr>
          <w:rFonts w:ascii="Times New Roman" w:eastAsia="Times New Roman" w:hAnsi="Times New Roman"/>
          <w:b/>
          <w:bCs/>
          <w:lang w:eastAsia="lt-LT"/>
        </w:rPr>
        <w:t>ml</w:t>
      </w:r>
      <w:r w:rsidRPr="007A7848">
        <w:rPr>
          <w:rFonts w:ascii="Times New Roman" w:hAnsi="Times New Roman"/>
          <w:b/>
        </w:rPr>
        <w:t xml:space="preserve">/ </w:t>
      </w:r>
      <w:r>
        <w:rPr>
          <w:rFonts w:ascii="Times New Roman" w:eastAsia="Times New Roman" w:hAnsi="Times New Roman"/>
          <w:b/>
          <w:bCs/>
          <w:lang w:eastAsia="lt-LT"/>
        </w:rPr>
        <w:t>30 ml</w:t>
      </w:r>
      <w:r w:rsidRPr="00D5107A">
        <w:rPr>
          <w:rFonts w:ascii="Times New Roman" w:eastAsia="Times New Roman" w:hAnsi="Times New Roman"/>
          <w:b/>
          <w:bCs/>
          <w:caps/>
          <w:lang w:eastAsia="lt-LT"/>
        </w:rPr>
        <w:t>/ 100</w:t>
      </w:r>
      <w:r>
        <w:rPr>
          <w:rFonts w:ascii="Times New Roman" w:eastAsia="Times New Roman" w:hAnsi="Times New Roman"/>
          <w:b/>
          <w:bCs/>
          <w:caps/>
          <w:lang w:eastAsia="lt-LT"/>
        </w:rPr>
        <w:t> </w:t>
      </w:r>
      <w:r w:rsidRPr="00D5107A">
        <w:rPr>
          <w:rFonts w:ascii="Times New Roman" w:eastAsia="Times New Roman" w:hAnsi="Times New Roman"/>
          <w:b/>
          <w:bCs/>
          <w:lang w:eastAsia="lt-LT"/>
        </w:rPr>
        <w:t>ml</w:t>
      </w:r>
      <w:r>
        <w:rPr>
          <w:rFonts w:ascii="Times New Roman" w:eastAsia="Times New Roman" w:hAnsi="Times New Roman"/>
          <w:b/>
          <w:bCs/>
          <w:lang w:eastAsia="lt-LT"/>
        </w:rPr>
        <w:t>/ 120</w:t>
      </w:r>
      <w:r w:rsidRPr="007A7848">
        <w:rPr>
          <w:rFonts w:ascii="Times New Roman" w:hAnsi="Times New Roman"/>
          <w:b/>
        </w:rPr>
        <w:t> </w:t>
      </w:r>
      <w:r>
        <w:rPr>
          <w:rFonts w:ascii="Times New Roman" w:eastAsia="Times New Roman" w:hAnsi="Times New Roman"/>
          <w:b/>
          <w:bCs/>
          <w:lang w:eastAsia="lt-LT"/>
        </w:rPr>
        <w:t>ml</w:t>
      </w:r>
      <w:r w:rsidRPr="00D5107A">
        <w:rPr>
          <w:rFonts w:ascii="Times New Roman" w:eastAsia="Times New Roman" w:hAnsi="Times New Roman"/>
          <w:b/>
          <w:bCs/>
          <w:caps/>
          <w:lang w:eastAsia="lt-LT"/>
        </w:rPr>
        <w:t xml:space="preserve"> buteliukui</w:t>
      </w:r>
      <w:r>
        <w:rPr>
          <w:rFonts w:ascii="Times New Roman" w:eastAsia="Times New Roman" w:hAnsi="Times New Roman"/>
          <w:b/>
          <w:bCs/>
          <w:caps/>
          <w:lang w:eastAsia="lt-LT"/>
        </w:rPr>
        <w:t xml:space="preserve"> su lašintuvu ir 50 </w:t>
      </w:r>
      <w:r>
        <w:rPr>
          <w:rFonts w:ascii="Times New Roman" w:eastAsia="Times New Roman" w:hAnsi="Times New Roman"/>
          <w:b/>
          <w:bCs/>
          <w:lang w:eastAsia="lt-LT"/>
        </w:rPr>
        <w:t>ml</w:t>
      </w:r>
      <w:r>
        <w:rPr>
          <w:rFonts w:ascii="Times New Roman" w:eastAsia="Times New Roman" w:hAnsi="Times New Roman"/>
          <w:b/>
          <w:bCs/>
          <w:caps/>
          <w:lang w:eastAsia="lt-LT"/>
        </w:rPr>
        <w:t>/ 100 </w:t>
      </w:r>
      <w:r>
        <w:rPr>
          <w:rFonts w:ascii="Times New Roman" w:eastAsia="Times New Roman" w:hAnsi="Times New Roman"/>
          <w:b/>
          <w:bCs/>
          <w:lang w:eastAsia="lt-LT"/>
        </w:rPr>
        <w:t xml:space="preserve">ml </w:t>
      </w:r>
      <w:r>
        <w:rPr>
          <w:rFonts w:ascii="Times New Roman" w:eastAsia="Times New Roman" w:hAnsi="Times New Roman"/>
          <w:b/>
          <w:bCs/>
          <w:caps/>
          <w:lang w:eastAsia="lt-LT"/>
        </w:rPr>
        <w:t xml:space="preserve">buteliukui su </w:t>
      </w:r>
      <w:r w:rsidRPr="006E4303">
        <w:rPr>
          <w:rFonts w:ascii="Times New Roman" w:eastAsia="Times New Roman" w:hAnsi="Times New Roman"/>
          <w:b/>
          <w:bCs/>
          <w:caps/>
          <w:lang w:eastAsia="lt-LT"/>
        </w:rPr>
        <w:t xml:space="preserve">purškalo </w:t>
      </w:r>
      <w:r>
        <w:rPr>
          <w:rFonts w:ascii="Times New Roman" w:eastAsia="Times New Roman" w:hAnsi="Times New Roman"/>
          <w:b/>
          <w:bCs/>
          <w:caps/>
          <w:lang w:eastAsia="lt-LT"/>
        </w:rPr>
        <w:t>pompa</w:t>
      </w:r>
    </w:p>
    <w:p w14:paraId="523CABDC"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7C9A08F6"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3C56B0BD"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w:t>
      </w:r>
      <w:r w:rsidRPr="00D5107A">
        <w:rPr>
          <w:rFonts w:ascii="Times New Roman" w:eastAsia="Times New Roman" w:hAnsi="Times New Roman"/>
          <w:b/>
          <w:bCs/>
          <w:caps/>
          <w:lang w:eastAsia="lt-LT"/>
        </w:rPr>
        <w:tab/>
        <w:t>VAISTINIO PREPARATO PAVADINIMAS</w:t>
      </w:r>
    </w:p>
    <w:p w14:paraId="64C727BD"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474C58C6" w14:textId="77777777" w:rsidR="00E7766D" w:rsidRPr="00D5107A" w:rsidRDefault="00E7766D" w:rsidP="00E7766D">
      <w:pPr>
        <w:spacing w:after="0" w:line="240" w:lineRule="auto"/>
        <w:ind w:right="-688"/>
        <w:jc w:val="both"/>
        <w:rPr>
          <w:rFonts w:ascii="Times New Roman" w:eastAsia="Times New Roman" w:hAnsi="Times New Roman"/>
          <w:lang w:eastAsia="lt-LT"/>
        </w:rPr>
      </w:pPr>
      <w:r w:rsidRPr="00D5107A">
        <w:rPr>
          <w:rFonts w:ascii="Times New Roman" w:eastAsia="Times New Roman" w:hAnsi="Times New Roman"/>
          <w:lang w:eastAsia="lt-LT"/>
        </w:rPr>
        <w:t>Senebactum 100</w:t>
      </w:r>
      <w:r>
        <w:rPr>
          <w:rFonts w:ascii="Times New Roman" w:eastAsia="Times New Roman" w:hAnsi="Times New Roman"/>
          <w:lang w:eastAsia="lt-LT"/>
        </w:rPr>
        <w:t> </w:t>
      </w:r>
      <w:r w:rsidRPr="00D5107A">
        <w:rPr>
          <w:rFonts w:ascii="Times New Roman" w:eastAsia="Times New Roman" w:hAnsi="Times New Roman"/>
          <w:lang w:eastAsia="lt-LT"/>
        </w:rPr>
        <w:t>mg/ml odos tirpalas</w:t>
      </w:r>
    </w:p>
    <w:p w14:paraId="56F678F9" w14:textId="77777777" w:rsidR="00E7766D" w:rsidRPr="00D5107A" w:rsidRDefault="00E7766D" w:rsidP="00E7766D">
      <w:pPr>
        <w:spacing w:after="0" w:line="240" w:lineRule="auto"/>
        <w:ind w:left="567" w:hanging="567"/>
        <w:rPr>
          <w:rFonts w:ascii="Times New Roman" w:eastAsia="Times New Roman" w:hAnsi="Times New Roman"/>
          <w:lang w:eastAsia="lt-LT"/>
        </w:rPr>
      </w:pPr>
      <w:r w:rsidRPr="00D5107A">
        <w:rPr>
          <w:rFonts w:ascii="Times New Roman" w:eastAsia="Times New Roman" w:hAnsi="Times New Roman"/>
          <w:lang w:eastAsia="lt-LT"/>
        </w:rPr>
        <w:t>Joduotas povidonas</w:t>
      </w:r>
    </w:p>
    <w:p w14:paraId="488BC884" w14:textId="77777777" w:rsidR="00E7766D" w:rsidRPr="00D5107A" w:rsidRDefault="00E7766D" w:rsidP="00E7766D">
      <w:pPr>
        <w:spacing w:after="0" w:line="240" w:lineRule="auto"/>
        <w:rPr>
          <w:rFonts w:ascii="Times New Roman" w:eastAsia="Times New Roman" w:hAnsi="Times New Roman"/>
          <w:lang w:eastAsia="lt-LT"/>
        </w:rPr>
      </w:pPr>
    </w:p>
    <w:p w14:paraId="3598448C"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2D8A8B79" w14:textId="77777777" w:rsidR="00E7766D" w:rsidRPr="00D5107A" w:rsidRDefault="00E7766D" w:rsidP="00E7766D">
      <w:pPr>
        <w:pBdr>
          <w:top w:val="single" w:sz="4" w:space="2"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2.</w:t>
      </w:r>
      <w:r w:rsidRPr="00D5107A">
        <w:rPr>
          <w:rFonts w:ascii="Times New Roman" w:eastAsia="Times New Roman" w:hAnsi="Times New Roman"/>
          <w:b/>
          <w:bCs/>
          <w:caps/>
          <w:lang w:eastAsia="lt-LT"/>
        </w:rPr>
        <w:tab/>
      </w:r>
      <w:r w:rsidRPr="006E4303">
        <w:rPr>
          <w:rFonts w:ascii="Times New Roman" w:eastAsia="Times New Roman" w:hAnsi="Times New Roman"/>
          <w:b/>
          <w:bCs/>
          <w:caps/>
          <w:lang w:eastAsia="lt-LT"/>
        </w:rPr>
        <w:t>VEIKLIOJI (-IOS) MEDŽIAGA (-OS) IR JOS (-Ų) KIEKIS (-IAI)</w:t>
      </w:r>
    </w:p>
    <w:p w14:paraId="371567EA" w14:textId="77777777" w:rsidR="00E7766D" w:rsidRPr="00D5107A" w:rsidRDefault="00E7766D" w:rsidP="00E7766D">
      <w:pPr>
        <w:spacing w:after="0" w:line="240" w:lineRule="auto"/>
        <w:ind w:left="567" w:hanging="567"/>
        <w:rPr>
          <w:rFonts w:ascii="Times New Roman" w:eastAsia="Times New Roman" w:hAnsi="Times New Roman"/>
          <w:caps/>
          <w:lang w:eastAsia="lt-LT"/>
        </w:rPr>
      </w:pPr>
    </w:p>
    <w:p w14:paraId="4B40565F"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1 ml odos tirpalo yra 100</w:t>
      </w:r>
      <w:r>
        <w:rPr>
          <w:rFonts w:ascii="Times New Roman" w:eastAsia="Times New Roman" w:hAnsi="Times New Roman"/>
          <w:lang w:eastAsia="lt-LT"/>
        </w:rPr>
        <w:t> </w:t>
      </w:r>
      <w:r w:rsidRPr="00D5107A">
        <w:rPr>
          <w:rFonts w:ascii="Times New Roman" w:eastAsia="Times New Roman" w:hAnsi="Times New Roman"/>
          <w:lang w:eastAsia="lt-LT"/>
        </w:rPr>
        <w:t>mg joduoto povidono.</w:t>
      </w:r>
    </w:p>
    <w:p w14:paraId="7E3E5698" w14:textId="77777777" w:rsidR="00E7766D" w:rsidRPr="00D5107A" w:rsidRDefault="00E7766D" w:rsidP="00E7766D">
      <w:pPr>
        <w:spacing w:after="0" w:line="240" w:lineRule="auto"/>
        <w:rPr>
          <w:rFonts w:ascii="Times New Roman" w:eastAsia="Times New Roman" w:hAnsi="Times New Roman"/>
          <w:caps/>
          <w:lang w:eastAsia="lt-LT"/>
        </w:rPr>
      </w:pPr>
    </w:p>
    <w:p w14:paraId="388D0E7D" w14:textId="77777777" w:rsidR="00E7766D" w:rsidRPr="00D5107A" w:rsidRDefault="00E7766D" w:rsidP="00E7766D">
      <w:pPr>
        <w:spacing w:after="0" w:line="240" w:lineRule="auto"/>
        <w:ind w:left="567" w:hanging="567"/>
        <w:rPr>
          <w:rFonts w:ascii="Times New Roman" w:eastAsia="Times New Roman" w:hAnsi="Times New Roman"/>
          <w:caps/>
          <w:lang w:eastAsia="lt-LT"/>
        </w:rPr>
      </w:pPr>
    </w:p>
    <w:p w14:paraId="1671A243"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3.</w:t>
      </w:r>
      <w:r w:rsidRPr="00D5107A">
        <w:rPr>
          <w:rFonts w:ascii="Times New Roman" w:eastAsia="Times New Roman" w:hAnsi="Times New Roman"/>
          <w:b/>
          <w:bCs/>
          <w:caps/>
          <w:lang w:eastAsia="lt-LT"/>
        </w:rPr>
        <w:tab/>
        <w:t>PAGALBINIŲ MEDŽIAGŲ SĄRAŠAS</w:t>
      </w:r>
    </w:p>
    <w:p w14:paraId="206A9771" w14:textId="77777777" w:rsidR="00E7766D" w:rsidRPr="00D5107A" w:rsidRDefault="00E7766D" w:rsidP="00E7766D">
      <w:pPr>
        <w:spacing w:after="0" w:line="240" w:lineRule="auto"/>
        <w:ind w:left="567" w:hanging="567"/>
        <w:rPr>
          <w:rFonts w:ascii="Times New Roman" w:eastAsia="Times New Roman" w:hAnsi="Times New Roman"/>
          <w:caps/>
          <w:lang w:eastAsia="lt-LT"/>
        </w:rPr>
      </w:pPr>
    </w:p>
    <w:p w14:paraId="34409F3F"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Pagalbinės medžiagos: nonoksinolis 9, glicerolis (85%), citrinų rūgštis monohidratas, bevandenis dinatrio fosfatas, išgrynintas vanduo.</w:t>
      </w:r>
    </w:p>
    <w:p w14:paraId="2E29FB85" w14:textId="77777777" w:rsidR="00E7766D" w:rsidRPr="00D5107A" w:rsidRDefault="00E7766D" w:rsidP="00E7766D">
      <w:pPr>
        <w:spacing w:after="0" w:line="240" w:lineRule="auto"/>
        <w:rPr>
          <w:rFonts w:ascii="Times New Roman" w:eastAsia="Times New Roman" w:hAnsi="Times New Roman"/>
          <w:lang w:eastAsia="lt-LT"/>
        </w:rPr>
      </w:pPr>
    </w:p>
    <w:p w14:paraId="1BA2E9AC" w14:textId="77777777" w:rsidR="00E7766D" w:rsidRPr="00D5107A" w:rsidRDefault="00E7766D" w:rsidP="00E7766D">
      <w:pPr>
        <w:spacing w:after="0" w:line="240" w:lineRule="auto"/>
        <w:rPr>
          <w:rFonts w:ascii="Times New Roman" w:eastAsia="Times New Roman" w:hAnsi="Times New Roman"/>
          <w:lang w:eastAsia="lt-LT"/>
        </w:rPr>
      </w:pPr>
    </w:p>
    <w:p w14:paraId="53EB227B" w14:textId="77777777" w:rsidR="00E7766D" w:rsidRPr="00D5107A" w:rsidRDefault="00E7766D" w:rsidP="00E7766D">
      <w:pPr>
        <w:pBdr>
          <w:top w:val="single" w:sz="4" w:space="3"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4.</w:t>
      </w:r>
      <w:r w:rsidRPr="00D5107A">
        <w:rPr>
          <w:rFonts w:ascii="Times New Roman" w:eastAsia="Times New Roman" w:hAnsi="Times New Roman"/>
          <w:b/>
          <w:bCs/>
          <w:caps/>
          <w:lang w:eastAsia="lt-LT"/>
        </w:rPr>
        <w:tab/>
        <w:t>farmacinė FORMA IR KIEKIS PAKUOTĖJE</w:t>
      </w:r>
    </w:p>
    <w:p w14:paraId="7E96AEF5" w14:textId="77777777" w:rsidR="00E7766D" w:rsidRPr="00D5107A" w:rsidRDefault="00E7766D" w:rsidP="00E7766D">
      <w:pPr>
        <w:spacing w:after="0" w:line="240" w:lineRule="auto"/>
        <w:ind w:left="567" w:hanging="567"/>
        <w:rPr>
          <w:rFonts w:ascii="Times New Roman" w:eastAsia="Times New Roman" w:hAnsi="Times New Roman"/>
          <w:caps/>
          <w:lang w:eastAsia="lt-LT"/>
        </w:rPr>
      </w:pPr>
    </w:p>
    <w:p w14:paraId="75C2EAE1"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highlight w:val="lightGray"/>
          <w:lang w:eastAsia="lt-LT"/>
        </w:rPr>
        <w:t>Odos tirpalas</w:t>
      </w:r>
    </w:p>
    <w:p w14:paraId="51B9BFEF"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25</w:t>
      </w:r>
      <w:r>
        <w:rPr>
          <w:rFonts w:ascii="Times New Roman" w:eastAsia="Times New Roman" w:hAnsi="Times New Roman"/>
          <w:lang w:eastAsia="lt-LT"/>
        </w:rPr>
        <w:t> </w:t>
      </w:r>
      <w:r w:rsidRPr="00D5107A">
        <w:rPr>
          <w:rFonts w:ascii="Times New Roman" w:eastAsia="Times New Roman" w:hAnsi="Times New Roman"/>
          <w:lang w:eastAsia="lt-LT"/>
        </w:rPr>
        <w:t>ml</w:t>
      </w:r>
    </w:p>
    <w:p w14:paraId="5E0519F3" w14:textId="77777777" w:rsidR="00E7766D" w:rsidRDefault="00E7766D" w:rsidP="00E7766D">
      <w:pPr>
        <w:spacing w:after="0" w:line="240" w:lineRule="auto"/>
        <w:rPr>
          <w:rFonts w:ascii="Times New Roman" w:eastAsia="Times New Roman" w:hAnsi="Times New Roman"/>
          <w:highlight w:val="lightGray"/>
          <w:lang w:eastAsia="lt-LT"/>
        </w:rPr>
      </w:pPr>
      <w:r>
        <w:rPr>
          <w:rFonts w:ascii="Times New Roman" w:eastAsia="Times New Roman" w:hAnsi="Times New Roman"/>
          <w:highlight w:val="lightGray"/>
          <w:lang w:eastAsia="lt-LT"/>
        </w:rPr>
        <w:t>30 ml</w:t>
      </w:r>
    </w:p>
    <w:p w14:paraId="04C16F39" w14:textId="77777777" w:rsidR="00E7766D" w:rsidRPr="006C3C77" w:rsidRDefault="00E7766D" w:rsidP="00E7766D">
      <w:pPr>
        <w:spacing w:after="0" w:line="240" w:lineRule="auto"/>
        <w:rPr>
          <w:rFonts w:ascii="Times New Roman" w:eastAsia="Times New Roman" w:hAnsi="Times New Roman"/>
          <w:highlight w:val="lightGray"/>
          <w:lang w:eastAsia="lt-LT"/>
        </w:rPr>
      </w:pPr>
      <w:r w:rsidRPr="006C3C77">
        <w:rPr>
          <w:rFonts w:ascii="Times New Roman" w:eastAsia="Times New Roman" w:hAnsi="Times New Roman"/>
          <w:highlight w:val="lightGray"/>
          <w:lang w:eastAsia="lt-LT"/>
        </w:rPr>
        <w:t>50 ml</w:t>
      </w:r>
    </w:p>
    <w:p w14:paraId="0BD49F6C"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highlight w:val="lightGray"/>
          <w:lang w:eastAsia="lt-LT"/>
        </w:rPr>
        <w:t>100</w:t>
      </w:r>
      <w:r>
        <w:rPr>
          <w:rFonts w:ascii="Times New Roman" w:eastAsia="Times New Roman" w:hAnsi="Times New Roman"/>
          <w:highlight w:val="lightGray"/>
          <w:lang w:eastAsia="lt-LT"/>
        </w:rPr>
        <w:t> </w:t>
      </w:r>
      <w:r w:rsidRPr="00D5107A">
        <w:rPr>
          <w:rFonts w:ascii="Times New Roman" w:eastAsia="Times New Roman" w:hAnsi="Times New Roman"/>
          <w:highlight w:val="lightGray"/>
          <w:lang w:eastAsia="lt-LT"/>
        </w:rPr>
        <w:t>ml</w:t>
      </w:r>
    </w:p>
    <w:p w14:paraId="76F4B12C" w14:textId="77777777" w:rsidR="00E7766D" w:rsidRPr="00D5107A" w:rsidRDefault="00E7766D" w:rsidP="00E7766D">
      <w:pPr>
        <w:spacing w:after="0" w:line="240" w:lineRule="auto"/>
        <w:ind w:left="567" w:hanging="567"/>
        <w:rPr>
          <w:rFonts w:ascii="Times New Roman" w:eastAsia="Times New Roman" w:hAnsi="Times New Roman"/>
          <w:caps/>
          <w:lang w:eastAsia="lt-LT"/>
        </w:rPr>
      </w:pPr>
      <w:r w:rsidRPr="00D5107A">
        <w:rPr>
          <w:rFonts w:ascii="Times New Roman" w:eastAsia="Times New Roman" w:hAnsi="Times New Roman"/>
          <w:highlight w:val="lightGray"/>
          <w:lang w:eastAsia="lt-LT"/>
        </w:rPr>
        <w:t>1</w:t>
      </w:r>
      <w:r>
        <w:rPr>
          <w:rFonts w:ascii="Times New Roman" w:eastAsia="Times New Roman" w:hAnsi="Times New Roman"/>
          <w:highlight w:val="lightGray"/>
          <w:lang w:eastAsia="lt-LT"/>
        </w:rPr>
        <w:t>2</w:t>
      </w:r>
      <w:r w:rsidRPr="00D5107A">
        <w:rPr>
          <w:rFonts w:ascii="Times New Roman" w:eastAsia="Times New Roman" w:hAnsi="Times New Roman"/>
          <w:highlight w:val="lightGray"/>
          <w:lang w:eastAsia="lt-LT"/>
        </w:rPr>
        <w:t>0</w:t>
      </w:r>
      <w:r>
        <w:rPr>
          <w:rFonts w:ascii="Times New Roman" w:eastAsia="Times New Roman" w:hAnsi="Times New Roman"/>
          <w:highlight w:val="lightGray"/>
          <w:lang w:eastAsia="lt-LT"/>
        </w:rPr>
        <w:t> ml</w:t>
      </w:r>
    </w:p>
    <w:p w14:paraId="243DD501" w14:textId="77777777" w:rsidR="00E7766D" w:rsidRDefault="00E7766D" w:rsidP="00E7766D">
      <w:pPr>
        <w:spacing w:after="0" w:line="240" w:lineRule="auto"/>
        <w:ind w:left="567" w:hanging="567"/>
        <w:rPr>
          <w:rFonts w:ascii="Times New Roman" w:eastAsia="Times New Roman" w:hAnsi="Times New Roman"/>
          <w:caps/>
          <w:lang w:eastAsia="lt-LT"/>
        </w:rPr>
      </w:pPr>
    </w:p>
    <w:p w14:paraId="7321501E" w14:textId="77777777" w:rsidR="00E7766D" w:rsidRPr="00D5107A" w:rsidRDefault="00E7766D" w:rsidP="00E7766D">
      <w:pPr>
        <w:spacing w:after="0" w:line="240" w:lineRule="auto"/>
        <w:ind w:left="567" w:hanging="567"/>
        <w:rPr>
          <w:rFonts w:ascii="Times New Roman" w:eastAsia="Times New Roman" w:hAnsi="Times New Roman"/>
          <w:caps/>
          <w:lang w:eastAsia="lt-LT"/>
        </w:rPr>
      </w:pPr>
    </w:p>
    <w:p w14:paraId="600B770C"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5.</w:t>
      </w:r>
      <w:r w:rsidRPr="00D5107A">
        <w:rPr>
          <w:rFonts w:ascii="Times New Roman" w:eastAsia="Times New Roman" w:hAnsi="Times New Roman"/>
          <w:b/>
          <w:bCs/>
          <w:caps/>
          <w:lang w:eastAsia="lt-LT"/>
        </w:rPr>
        <w:tab/>
        <w:t>VARTOJIMO METODAS IR BŪDAS</w:t>
      </w:r>
      <w:r>
        <w:rPr>
          <w:rFonts w:ascii="Times New Roman" w:eastAsia="Times New Roman" w:hAnsi="Times New Roman"/>
          <w:b/>
          <w:bCs/>
          <w:caps/>
          <w:lang w:eastAsia="lt-LT"/>
        </w:rPr>
        <w:t xml:space="preserve"> </w:t>
      </w:r>
      <w:r w:rsidRPr="002B3FE5">
        <w:rPr>
          <w:rFonts w:ascii="Times New Roman" w:eastAsia="Times New Roman" w:hAnsi="Times New Roman"/>
          <w:b/>
          <w:bCs/>
          <w:caps/>
          <w:lang w:eastAsia="lt-LT"/>
        </w:rPr>
        <w:t>(-AI)</w:t>
      </w:r>
    </w:p>
    <w:p w14:paraId="32E2F3C8" w14:textId="77777777" w:rsidR="00E7766D" w:rsidRPr="00D5107A" w:rsidRDefault="00E7766D" w:rsidP="00E7766D">
      <w:pPr>
        <w:spacing w:after="0" w:line="240" w:lineRule="auto"/>
        <w:ind w:left="567" w:hanging="567"/>
        <w:rPr>
          <w:rFonts w:ascii="Times New Roman" w:eastAsia="Times New Roman" w:hAnsi="Times New Roman"/>
          <w:caps/>
          <w:lang w:eastAsia="lt-LT"/>
        </w:rPr>
      </w:pPr>
    </w:p>
    <w:p w14:paraId="47AF1320" w14:textId="77777777" w:rsidR="00E7766D" w:rsidRPr="00D5107A" w:rsidRDefault="00E7766D" w:rsidP="00E7766D">
      <w:pPr>
        <w:widowControl w:val="0"/>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Vartoti ant odos.</w:t>
      </w:r>
    </w:p>
    <w:p w14:paraId="227D99CE" w14:textId="77777777" w:rsidR="00E7766D" w:rsidRPr="00D5107A" w:rsidRDefault="00E7766D" w:rsidP="00E7766D">
      <w:pPr>
        <w:widowControl w:val="0"/>
        <w:spacing w:after="0" w:line="240" w:lineRule="auto"/>
        <w:ind w:right="26"/>
        <w:rPr>
          <w:rFonts w:ascii="Times New Roman" w:eastAsia="Times New Roman" w:hAnsi="Times New Roman"/>
          <w:lang w:eastAsia="lt-LT"/>
        </w:rPr>
      </w:pPr>
    </w:p>
    <w:p w14:paraId="47822BE2" w14:textId="77777777" w:rsidR="00E7766D" w:rsidRPr="00D5107A" w:rsidRDefault="00E7766D" w:rsidP="00E7766D">
      <w:pPr>
        <w:widowControl w:val="0"/>
        <w:spacing w:after="0" w:line="240" w:lineRule="auto"/>
        <w:ind w:right="26"/>
        <w:rPr>
          <w:rFonts w:ascii="Times New Roman" w:eastAsia="Times New Roman" w:hAnsi="Times New Roman"/>
          <w:lang w:eastAsia="lt-LT"/>
        </w:rPr>
      </w:pPr>
      <w:r w:rsidRPr="00D5107A">
        <w:rPr>
          <w:rFonts w:ascii="Times New Roman" w:eastAsia="Times New Roman" w:hAnsi="Times New Roman"/>
          <w:lang w:eastAsia="lt-LT"/>
        </w:rPr>
        <w:t>Prieš vartojimą perskaitykite pakuotės lapelį.</w:t>
      </w:r>
    </w:p>
    <w:p w14:paraId="67DA51D8" w14:textId="77777777" w:rsidR="00E7766D" w:rsidRPr="00D5107A" w:rsidRDefault="00E7766D" w:rsidP="00E7766D">
      <w:pPr>
        <w:spacing w:after="0" w:line="240" w:lineRule="auto"/>
        <w:rPr>
          <w:rFonts w:ascii="Times New Roman" w:eastAsia="Times New Roman" w:hAnsi="Times New Roman"/>
          <w:caps/>
          <w:lang w:eastAsia="lt-LT"/>
        </w:rPr>
      </w:pPr>
    </w:p>
    <w:p w14:paraId="3D82B604" w14:textId="77777777" w:rsidR="00E7766D" w:rsidRPr="00D5107A" w:rsidRDefault="00E7766D" w:rsidP="00E7766D">
      <w:pPr>
        <w:spacing w:after="0" w:line="240" w:lineRule="auto"/>
        <w:ind w:left="567" w:hanging="567"/>
        <w:rPr>
          <w:rFonts w:ascii="Times New Roman" w:eastAsia="Times New Roman" w:hAnsi="Times New Roman"/>
          <w:caps/>
          <w:lang w:eastAsia="lt-LT"/>
        </w:rPr>
      </w:pPr>
    </w:p>
    <w:p w14:paraId="5A8D9C88"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6.</w:t>
      </w:r>
      <w:r w:rsidRPr="00D5107A">
        <w:rPr>
          <w:rFonts w:ascii="Times New Roman" w:eastAsia="Times New Roman" w:hAnsi="Times New Roman"/>
          <w:b/>
          <w:bCs/>
          <w:caps/>
          <w:lang w:eastAsia="lt-LT"/>
        </w:rPr>
        <w:tab/>
        <w:t>SPECIALUS ĮSPĖJIMAS</w:t>
      </w:r>
      <w:r w:rsidRPr="00D5107A">
        <w:rPr>
          <w:rFonts w:ascii="Times New Roman" w:eastAsia="Times New Roman" w:hAnsi="Times New Roman"/>
          <w:lang w:eastAsia="lt-LT"/>
        </w:rPr>
        <w:t xml:space="preserve">, </w:t>
      </w:r>
      <w:r w:rsidRPr="00D5107A">
        <w:rPr>
          <w:rFonts w:ascii="Times New Roman" w:eastAsia="Times New Roman" w:hAnsi="Times New Roman"/>
          <w:b/>
          <w:bCs/>
          <w:lang w:eastAsia="lt-LT"/>
        </w:rPr>
        <w:t xml:space="preserve">KAD VAISTINĮ PREPARATĄ BŪTINA LAIKYTI </w:t>
      </w:r>
      <w:r w:rsidRPr="00D5107A">
        <w:rPr>
          <w:rFonts w:ascii="Times New Roman" w:eastAsia="Times New Roman" w:hAnsi="Times New Roman"/>
          <w:b/>
          <w:bCs/>
          <w:caps/>
          <w:lang w:eastAsia="lt-LT"/>
        </w:rPr>
        <w:t>vaikams nepastebimoje ir nepasiekiamoje vietoje</w:t>
      </w:r>
    </w:p>
    <w:p w14:paraId="05BAE886" w14:textId="77777777" w:rsidR="00E7766D" w:rsidRPr="00D5107A" w:rsidRDefault="00E7766D" w:rsidP="00E7766D">
      <w:pPr>
        <w:spacing w:after="0" w:line="240" w:lineRule="auto"/>
        <w:rPr>
          <w:rFonts w:ascii="Times New Roman" w:eastAsia="Times New Roman" w:hAnsi="Times New Roman"/>
          <w:lang w:eastAsia="lt-LT"/>
        </w:rPr>
      </w:pPr>
    </w:p>
    <w:p w14:paraId="6E770B5C"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Laikyti vaikams nepastebimoje ir nepasiekiamoje vietoje.</w:t>
      </w:r>
    </w:p>
    <w:p w14:paraId="67FBA87A" w14:textId="77777777" w:rsidR="00E7766D" w:rsidRPr="00D5107A" w:rsidRDefault="00E7766D" w:rsidP="00E7766D">
      <w:pPr>
        <w:spacing w:after="0" w:line="240" w:lineRule="auto"/>
        <w:rPr>
          <w:rFonts w:ascii="Times New Roman" w:eastAsia="Times New Roman" w:hAnsi="Times New Roman"/>
          <w:lang w:eastAsia="lt-LT"/>
        </w:rPr>
      </w:pPr>
    </w:p>
    <w:p w14:paraId="3C7B4B6E" w14:textId="77777777" w:rsidR="00E7766D" w:rsidRPr="00D5107A" w:rsidRDefault="00E7766D" w:rsidP="00E7766D">
      <w:pPr>
        <w:spacing w:after="0" w:line="240" w:lineRule="auto"/>
        <w:rPr>
          <w:rFonts w:ascii="Times New Roman" w:eastAsia="Times New Roman" w:hAnsi="Times New Roman"/>
          <w:lang w:eastAsia="lt-LT"/>
        </w:rPr>
      </w:pPr>
    </w:p>
    <w:p w14:paraId="61097F25"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7.</w:t>
      </w:r>
      <w:r w:rsidRPr="00D5107A">
        <w:rPr>
          <w:rFonts w:ascii="Times New Roman" w:eastAsia="Times New Roman" w:hAnsi="Times New Roman"/>
          <w:b/>
          <w:bCs/>
          <w:caps/>
          <w:lang w:eastAsia="lt-LT"/>
        </w:rPr>
        <w:tab/>
      </w:r>
      <w:r w:rsidRPr="00825307">
        <w:rPr>
          <w:rFonts w:ascii="Times New Roman" w:eastAsia="Times New Roman" w:hAnsi="Times New Roman"/>
          <w:b/>
          <w:bCs/>
          <w:caps/>
          <w:lang w:eastAsia="lt-LT"/>
        </w:rPr>
        <w:t xml:space="preserve">KITAS (-I) SPECIALUS (-ŪS) ĮSPĖJIMAS (-AI) </w:t>
      </w:r>
      <w:r w:rsidRPr="00D5107A">
        <w:rPr>
          <w:rFonts w:ascii="Times New Roman" w:eastAsia="Times New Roman" w:hAnsi="Times New Roman"/>
          <w:b/>
          <w:bCs/>
          <w:caps/>
          <w:lang w:eastAsia="lt-LT"/>
        </w:rPr>
        <w:t>(JEI REIKIA)</w:t>
      </w:r>
    </w:p>
    <w:p w14:paraId="445F9385" w14:textId="77777777" w:rsidR="00E7766D" w:rsidRPr="00D5107A" w:rsidRDefault="00E7766D" w:rsidP="00E7766D">
      <w:pPr>
        <w:spacing w:after="0" w:line="240" w:lineRule="auto"/>
        <w:rPr>
          <w:rFonts w:ascii="Times New Roman" w:eastAsia="Times New Roman" w:hAnsi="Times New Roman"/>
          <w:caps/>
          <w:lang w:eastAsia="lt-LT"/>
        </w:rPr>
      </w:pPr>
    </w:p>
    <w:p w14:paraId="21AB306E" w14:textId="77777777" w:rsidR="00E7766D" w:rsidRPr="00D5107A" w:rsidRDefault="00E7766D" w:rsidP="00E7766D">
      <w:pPr>
        <w:spacing w:after="0" w:line="240" w:lineRule="auto"/>
        <w:ind w:left="567" w:hanging="567"/>
        <w:rPr>
          <w:rFonts w:ascii="Times New Roman" w:eastAsia="Times New Roman" w:hAnsi="Times New Roman"/>
          <w:caps/>
          <w:lang w:eastAsia="lt-LT"/>
        </w:rPr>
      </w:pPr>
    </w:p>
    <w:p w14:paraId="3F6DC101"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8.</w:t>
      </w:r>
      <w:r w:rsidRPr="00D5107A">
        <w:rPr>
          <w:rFonts w:ascii="Times New Roman" w:eastAsia="Times New Roman" w:hAnsi="Times New Roman"/>
          <w:b/>
          <w:bCs/>
          <w:caps/>
          <w:lang w:eastAsia="lt-LT"/>
        </w:rPr>
        <w:tab/>
        <w:t>TINKAMUMO LAIKAS</w:t>
      </w:r>
    </w:p>
    <w:p w14:paraId="7092236B" w14:textId="77777777" w:rsidR="00E7766D" w:rsidRPr="00D5107A" w:rsidRDefault="00E7766D" w:rsidP="00E7766D">
      <w:pPr>
        <w:spacing w:after="0" w:line="240" w:lineRule="auto"/>
        <w:rPr>
          <w:rFonts w:ascii="Times New Roman" w:eastAsia="Times New Roman" w:hAnsi="Times New Roman"/>
          <w:lang w:eastAsia="lt-LT"/>
        </w:rPr>
      </w:pPr>
    </w:p>
    <w:p w14:paraId="3165BAD4"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Tinka iki {MMMM/mm} [metai, mėnuo]</w:t>
      </w:r>
    </w:p>
    <w:p w14:paraId="26BD33B4" w14:textId="77777777" w:rsidR="00E7766D" w:rsidRPr="00D5107A" w:rsidRDefault="00E7766D" w:rsidP="00E7766D">
      <w:pPr>
        <w:spacing w:after="0" w:line="240" w:lineRule="auto"/>
        <w:rPr>
          <w:rFonts w:ascii="Times New Roman" w:eastAsia="Times New Roman" w:hAnsi="Times New Roman"/>
          <w:lang w:eastAsia="lt-LT"/>
        </w:rPr>
      </w:pPr>
    </w:p>
    <w:p w14:paraId="43754E51"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064A4FAC"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lastRenderedPageBreak/>
        <w:t>9.</w:t>
      </w:r>
      <w:r w:rsidRPr="00D5107A">
        <w:rPr>
          <w:rFonts w:ascii="Times New Roman" w:eastAsia="Times New Roman" w:hAnsi="Times New Roman"/>
          <w:b/>
          <w:bCs/>
          <w:caps/>
          <w:lang w:eastAsia="lt-LT"/>
        </w:rPr>
        <w:tab/>
        <w:t>SPECIALIOS LAIKYMO SĄLYGOS</w:t>
      </w:r>
    </w:p>
    <w:p w14:paraId="6BDF2F95" w14:textId="77777777" w:rsidR="00E7766D" w:rsidRPr="00D5107A" w:rsidRDefault="00E7766D" w:rsidP="00E7766D">
      <w:pPr>
        <w:spacing w:after="0" w:line="240" w:lineRule="auto"/>
        <w:rPr>
          <w:rFonts w:ascii="Times New Roman" w:eastAsia="Times New Roman" w:hAnsi="Times New Roman"/>
          <w:lang w:eastAsia="lt-LT"/>
        </w:rPr>
      </w:pPr>
    </w:p>
    <w:p w14:paraId="6C314683" w14:textId="77777777" w:rsidR="00E7766D" w:rsidRPr="00D5107A" w:rsidRDefault="00E7766D" w:rsidP="00E7766D">
      <w:pPr>
        <w:spacing w:after="0" w:line="240" w:lineRule="auto"/>
        <w:rPr>
          <w:rFonts w:ascii="Times New Roman" w:eastAsia="Times New Roman" w:hAnsi="Times New Roman"/>
          <w:lang w:eastAsia="lt-LT"/>
        </w:rPr>
      </w:pPr>
    </w:p>
    <w:p w14:paraId="396AF245"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10.</w:t>
      </w:r>
      <w:r w:rsidRPr="00D5107A">
        <w:rPr>
          <w:rFonts w:ascii="Times New Roman" w:eastAsia="Times New Roman" w:hAnsi="Times New Roman"/>
          <w:b/>
          <w:bCs/>
          <w:caps/>
          <w:lang w:eastAsia="lt-LT"/>
        </w:rPr>
        <w:tab/>
        <w:t>SPECIALIOS ATSARGUMO PRIEMONĖS</w:t>
      </w:r>
      <w:r w:rsidRPr="00D5107A">
        <w:rPr>
          <w:rFonts w:ascii="Times New Roman" w:eastAsia="Times New Roman" w:hAnsi="Times New Roman"/>
          <w:b/>
          <w:bCs/>
          <w:lang w:eastAsia="lt-LT"/>
        </w:rPr>
        <w:t xml:space="preserve"> DĖL NESUVARTOTO VAISTINIO PREPARATO AR JO ATLIEKŲ TVARKYMO </w:t>
      </w:r>
      <w:r w:rsidRPr="00D5107A">
        <w:rPr>
          <w:rFonts w:ascii="Times New Roman" w:eastAsia="Times New Roman" w:hAnsi="Times New Roman"/>
          <w:b/>
          <w:bCs/>
          <w:caps/>
          <w:lang w:eastAsia="lt-LT"/>
        </w:rPr>
        <w:t>(jei reikia)</w:t>
      </w:r>
    </w:p>
    <w:p w14:paraId="56DD2372" w14:textId="77777777" w:rsidR="00E7766D" w:rsidRPr="00D5107A" w:rsidRDefault="00E7766D" w:rsidP="00E7766D">
      <w:pPr>
        <w:spacing w:after="0" w:line="240" w:lineRule="auto"/>
        <w:ind w:left="567" w:hanging="567"/>
        <w:rPr>
          <w:rFonts w:ascii="Times New Roman" w:eastAsia="Times New Roman" w:hAnsi="Times New Roman"/>
          <w:caps/>
          <w:lang w:eastAsia="lt-LT"/>
        </w:rPr>
      </w:pPr>
    </w:p>
    <w:p w14:paraId="7CA5B935" w14:textId="77777777" w:rsidR="00E7766D" w:rsidRPr="00D5107A" w:rsidRDefault="00E7766D" w:rsidP="00E7766D">
      <w:pPr>
        <w:spacing w:after="0" w:line="240" w:lineRule="auto"/>
        <w:ind w:left="567" w:hanging="567"/>
        <w:rPr>
          <w:rFonts w:ascii="Times New Roman" w:eastAsia="Times New Roman" w:hAnsi="Times New Roman"/>
          <w:caps/>
          <w:lang w:eastAsia="lt-LT"/>
        </w:rPr>
      </w:pPr>
    </w:p>
    <w:p w14:paraId="7CBF1C90"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11.</w:t>
      </w:r>
      <w:r w:rsidRPr="00D5107A">
        <w:rPr>
          <w:rFonts w:ascii="Times New Roman" w:eastAsia="Times New Roman" w:hAnsi="Times New Roman"/>
          <w:b/>
          <w:bCs/>
          <w:caps/>
          <w:lang w:eastAsia="lt-LT"/>
        </w:rPr>
        <w:tab/>
      </w:r>
      <w:r>
        <w:rPr>
          <w:rFonts w:ascii="Times New Roman" w:eastAsia="Times New Roman" w:hAnsi="Times New Roman"/>
          <w:b/>
          <w:bCs/>
          <w:caps/>
          <w:lang w:eastAsia="lt-LT"/>
        </w:rPr>
        <w:t>REGISTRUOTOJO</w:t>
      </w:r>
      <w:r w:rsidRPr="00D5107A">
        <w:rPr>
          <w:rFonts w:ascii="Times New Roman" w:eastAsia="Times New Roman" w:hAnsi="Times New Roman"/>
          <w:b/>
          <w:bCs/>
          <w:caps/>
          <w:lang w:eastAsia="lt-LT"/>
        </w:rPr>
        <w:t xml:space="preserve"> PAVADINIMAS IR ADRESAS</w:t>
      </w:r>
    </w:p>
    <w:p w14:paraId="4AB7B952" w14:textId="77777777" w:rsidR="00E7766D" w:rsidRPr="00D5107A" w:rsidRDefault="00E7766D" w:rsidP="00E7766D">
      <w:pPr>
        <w:spacing w:after="0" w:line="240" w:lineRule="auto"/>
        <w:rPr>
          <w:rFonts w:ascii="Times New Roman" w:eastAsia="Times New Roman" w:hAnsi="Times New Roman"/>
          <w:lang w:eastAsia="lt-LT"/>
        </w:rPr>
      </w:pPr>
    </w:p>
    <w:p w14:paraId="054D661E" w14:textId="77777777" w:rsidR="00E7766D"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 xml:space="preserve">UAB „Valentis“ </w:t>
      </w:r>
    </w:p>
    <w:p w14:paraId="055352E3" w14:textId="77777777" w:rsidR="00E7766D"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 xml:space="preserve">Molėtų pl. 11 </w:t>
      </w:r>
    </w:p>
    <w:p w14:paraId="689F749A" w14:textId="77777777" w:rsidR="00E7766D"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 xml:space="preserve">LT-08409 Vilnius </w:t>
      </w:r>
    </w:p>
    <w:p w14:paraId="4849233E"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Lietuva</w:t>
      </w:r>
    </w:p>
    <w:p w14:paraId="38D9DF8F" w14:textId="77777777" w:rsidR="00E7766D" w:rsidRPr="00D5107A" w:rsidRDefault="00E7766D" w:rsidP="00E7766D">
      <w:pPr>
        <w:spacing w:after="0" w:line="240" w:lineRule="auto"/>
        <w:rPr>
          <w:rFonts w:ascii="Times New Roman" w:eastAsia="Times New Roman" w:hAnsi="Times New Roman"/>
          <w:lang w:eastAsia="lt-LT"/>
        </w:rPr>
      </w:pPr>
    </w:p>
    <w:p w14:paraId="19624938" w14:textId="77777777" w:rsidR="00E7766D" w:rsidRPr="00D5107A" w:rsidRDefault="00E7766D" w:rsidP="00E7766D">
      <w:pPr>
        <w:spacing w:after="0" w:line="240" w:lineRule="auto"/>
        <w:ind w:left="567" w:hanging="567"/>
        <w:rPr>
          <w:rFonts w:ascii="Times New Roman" w:eastAsia="Times New Roman" w:hAnsi="Times New Roman"/>
          <w:caps/>
          <w:lang w:eastAsia="lt-LT"/>
        </w:rPr>
      </w:pPr>
    </w:p>
    <w:p w14:paraId="6A9F9BC5"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12.</w:t>
      </w:r>
      <w:r w:rsidRPr="00D5107A">
        <w:rPr>
          <w:rFonts w:ascii="Times New Roman" w:eastAsia="Times New Roman" w:hAnsi="Times New Roman"/>
          <w:b/>
          <w:bCs/>
          <w:caps/>
          <w:lang w:eastAsia="lt-LT"/>
        </w:rPr>
        <w:tab/>
      </w:r>
      <w:r>
        <w:rPr>
          <w:rFonts w:ascii="Times New Roman" w:eastAsia="Times New Roman" w:hAnsi="Times New Roman"/>
          <w:b/>
          <w:bCs/>
          <w:caps/>
          <w:lang w:eastAsia="lt-LT"/>
        </w:rPr>
        <w:t>REGISTRACIJOS PAŽYMĖJIMO</w:t>
      </w:r>
      <w:r w:rsidRPr="00D5107A">
        <w:rPr>
          <w:rFonts w:ascii="Times New Roman" w:eastAsia="Times New Roman" w:hAnsi="Times New Roman"/>
          <w:b/>
          <w:bCs/>
          <w:caps/>
          <w:lang w:eastAsia="lt-LT"/>
        </w:rPr>
        <w:t xml:space="preserve"> NUMERIS</w:t>
      </w:r>
      <w:r>
        <w:rPr>
          <w:rFonts w:ascii="Times New Roman" w:eastAsia="Times New Roman" w:hAnsi="Times New Roman"/>
          <w:b/>
          <w:bCs/>
          <w:caps/>
          <w:lang w:eastAsia="lt-LT"/>
        </w:rPr>
        <w:t xml:space="preserve"> </w:t>
      </w:r>
      <w:r w:rsidRPr="00E61926">
        <w:rPr>
          <w:rFonts w:ascii="Times New Roman" w:eastAsia="Times New Roman" w:hAnsi="Times New Roman"/>
          <w:b/>
          <w:bCs/>
          <w:caps/>
          <w:lang w:eastAsia="lt-LT"/>
        </w:rPr>
        <w:t>(-IAI)</w:t>
      </w:r>
    </w:p>
    <w:p w14:paraId="0827B7C6" w14:textId="77777777" w:rsidR="00E7766D" w:rsidRPr="00D5107A" w:rsidRDefault="00E7766D" w:rsidP="00E7766D">
      <w:pPr>
        <w:spacing w:after="0" w:line="240" w:lineRule="auto"/>
        <w:rPr>
          <w:rFonts w:ascii="Times New Roman" w:eastAsia="Times New Roman" w:hAnsi="Times New Roman"/>
          <w:lang w:eastAsia="lt-LT"/>
        </w:rPr>
      </w:pPr>
    </w:p>
    <w:p w14:paraId="76C1ED49" w14:textId="77777777" w:rsidR="00E7766D" w:rsidRDefault="00E7766D" w:rsidP="00E7766D">
      <w:pPr>
        <w:tabs>
          <w:tab w:val="left" w:pos="540"/>
        </w:tabs>
        <w:spacing w:after="0" w:line="240" w:lineRule="auto"/>
        <w:ind w:right="-688"/>
        <w:rPr>
          <w:rFonts w:ascii="Times New Roman" w:eastAsia="Times New Roman" w:hAnsi="Times New Roman"/>
          <w:lang w:eastAsia="lt-LT"/>
        </w:rPr>
      </w:pPr>
      <w:r w:rsidRPr="00320494">
        <w:rPr>
          <w:rFonts w:ascii="Times New Roman" w:eastAsia="Times New Roman" w:hAnsi="Times New Roman"/>
          <w:highlight w:val="lightGray"/>
          <w:lang w:eastAsia="lt-LT"/>
        </w:rPr>
        <w:t>Buteliukas su lašintuvu:</w:t>
      </w:r>
    </w:p>
    <w:p w14:paraId="08B8F8DE" w14:textId="77777777" w:rsidR="00E7766D" w:rsidRPr="00320494" w:rsidRDefault="00E7766D" w:rsidP="00E7766D">
      <w:pPr>
        <w:tabs>
          <w:tab w:val="left" w:pos="540"/>
        </w:tabs>
        <w:spacing w:after="0" w:line="240" w:lineRule="auto"/>
        <w:ind w:right="-688"/>
        <w:rPr>
          <w:rFonts w:ascii="Times New Roman" w:eastAsia="Times New Roman" w:hAnsi="Times New Roman"/>
          <w:highlight w:val="lightGray"/>
          <w:lang w:eastAsia="lt-LT"/>
        </w:rPr>
      </w:pPr>
      <w:r w:rsidRPr="00867C12">
        <w:rPr>
          <w:rFonts w:ascii="Times New Roman" w:eastAsia="Times New Roman" w:hAnsi="Times New Roman"/>
          <w:lang w:eastAsia="lt-LT"/>
        </w:rPr>
        <w:t xml:space="preserve">LT/1/13/3341/001 </w:t>
      </w:r>
      <w:r w:rsidRPr="00320494">
        <w:rPr>
          <w:rFonts w:ascii="Times New Roman" w:eastAsia="Times New Roman" w:hAnsi="Times New Roman"/>
          <w:highlight w:val="lightGray"/>
          <w:lang w:eastAsia="lt-LT"/>
        </w:rPr>
        <w:t>– 25 ml,  N1</w:t>
      </w:r>
    </w:p>
    <w:p w14:paraId="3B300D21" w14:textId="77777777" w:rsidR="00E7766D" w:rsidRDefault="00E7766D" w:rsidP="00E7766D">
      <w:pPr>
        <w:tabs>
          <w:tab w:val="left" w:pos="540"/>
        </w:tabs>
        <w:spacing w:after="0" w:line="240" w:lineRule="auto"/>
        <w:ind w:right="-688"/>
        <w:rPr>
          <w:rFonts w:ascii="Times New Roman" w:eastAsia="Times New Roman" w:hAnsi="Times New Roman"/>
          <w:highlight w:val="lightGray"/>
          <w:lang w:eastAsia="lt-LT"/>
        </w:rPr>
      </w:pPr>
      <w:r w:rsidRPr="00320494">
        <w:rPr>
          <w:rFonts w:ascii="Times New Roman" w:eastAsia="Times New Roman" w:hAnsi="Times New Roman"/>
          <w:highlight w:val="lightGray"/>
          <w:lang w:eastAsia="lt-LT"/>
        </w:rPr>
        <w:t>LT/1/13/3341/002 – 100 ml, N1</w:t>
      </w:r>
    </w:p>
    <w:p w14:paraId="3D747278" w14:textId="77777777" w:rsidR="00E7766D" w:rsidRDefault="00E7766D" w:rsidP="00E7766D">
      <w:pPr>
        <w:tabs>
          <w:tab w:val="left" w:pos="540"/>
        </w:tabs>
        <w:spacing w:after="0" w:line="240" w:lineRule="auto"/>
        <w:ind w:right="-688"/>
        <w:rPr>
          <w:rFonts w:ascii="Times New Roman" w:eastAsia="Times New Roman" w:hAnsi="Times New Roman"/>
          <w:highlight w:val="lightGray"/>
          <w:lang w:eastAsia="lt-LT"/>
        </w:rPr>
      </w:pPr>
      <w:r>
        <w:rPr>
          <w:rFonts w:ascii="Times New Roman" w:eastAsia="Times New Roman" w:hAnsi="Times New Roman"/>
          <w:highlight w:val="lightGray"/>
          <w:lang w:eastAsia="lt-LT"/>
        </w:rPr>
        <w:t>LT/1/13/3341/006 – 3</w:t>
      </w:r>
      <w:r w:rsidRPr="00320494">
        <w:rPr>
          <w:rFonts w:ascii="Times New Roman" w:eastAsia="Times New Roman" w:hAnsi="Times New Roman"/>
          <w:highlight w:val="lightGray"/>
          <w:lang w:eastAsia="lt-LT"/>
        </w:rPr>
        <w:t>0 ml, N1</w:t>
      </w:r>
    </w:p>
    <w:p w14:paraId="37584A60" w14:textId="77777777" w:rsidR="00E7766D" w:rsidRDefault="00E7766D" w:rsidP="00E7766D">
      <w:pPr>
        <w:tabs>
          <w:tab w:val="left" w:pos="540"/>
        </w:tabs>
        <w:spacing w:after="0" w:line="240" w:lineRule="auto"/>
        <w:ind w:right="-688"/>
        <w:rPr>
          <w:rFonts w:ascii="Times New Roman" w:eastAsia="Times New Roman" w:hAnsi="Times New Roman"/>
          <w:highlight w:val="lightGray"/>
          <w:lang w:eastAsia="lt-LT"/>
        </w:rPr>
      </w:pPr>
      <w:r>
        <w:rPr>
          <w:rFonts w:ascii="Times New Roman" w:eastAsia="Times New Roman" w:hAnsi="Times New Roman"/>
          <w:highlight w:val="lightGray"/>
          <w:lang w:eastAsia="lt-LT"/>
        </w:rPr>
        <w:t>LT/1/13/3341/007 – 12</w:t>
      </w:r>
      <w:r w:rsidRPr="00320494">
        <w:rPr>
          <w:rFonts w:ascii="Times New Roman" w:eastAsia="Times New Roman" w:hAnsi="Times New Roman"/>
          <w:highlight w:val="lightGray"/>
          <w:lang w:eastAsia="lt-LT"/>
        </w:rPr>
        <w:t>0 ml, N1</w:t>
      </w:r>
    </w:p>
    <w:p w14:paraId="512A041D" w14:textId="77777777" w:rsidR="00E7766D" w:rsidRPr="00320494" w:rsidRDefault="00E7766D" w:rsidP="00E7766D">
      <w:pPr>
        <w:tabs>
          <w:tab w:val="left" w:pos="540"/>
        </w:tabs>
        <w:spacing w:after="0" w:line="240" w:lineRule="auto"/>
        <w:ind w:right="-688"/>
        <w:rPr>
          <w:rFonts w:ascii="Times New Roman" w:eastAsia="Times New Roman" w:hAnsi="Times New Roman"/>
          <w:highlight w:val="lightGray"/>
          <w:lang w:eastAsia="lt-LT"/>
        </w:rPr>
      </w:pPr>
      <w:r w:rsidRPr="00320494">
        <w:rPr>
          <w:rFonts w:ascii="Times New Roman" w:eastAsia="Times New Roman" w:hAnsi="Times New Roman"/>
          <w:highlight w:val="lightGray"/>
          <w:lang w:eastAsia="lt-LT"/>
        </w:rPr>
        <w:t xml:space="preserve">Buteliukas su purškalo pompa: </w:t>
      </w:r>
    </w:p>
    <w:p w14:paraId="53ECB210" w14:textId="77777777" w:rsidR="00E7766D" w:rsidRPr="00320494" w:rsidRDefault="00E7766D" w:rsidP="00E7766D">
      <w:pPr>
        <w:tabs>
          <w:tab w:val="left" w:pos="540"/>
        </w:tabs>
        <w:spacing w:after="0" w:line="240" w:lineRule="auto"/>
        <w:ind w:right="-688"/>
        <w:rPr>
          <w:rFonts w:ascii="Times New Roman" w:eastAsia="Times New Roman" w:hAnsi="Times New Roman"/>
          <w:highlight w:val="lightGray"/>
          <w:lang w:eastAsia="lt-LT"/>
        </w:rPr>
      </w:pPr>
      <w:r w:rsidRPr="00320494">
        <w:rPr>
          <w:rFonts w:ascii="Times New Roman" w:eastAsia="Times New Roman" w:hAnsi="Times New Roman"/>
          <w:highlight w:val="lightGray"/>
          <w:lang w:eastAsia="lt-LT"/>
        </w:rPr>
        <w:t>LT/1/13/3341/004 – 50 ml, N1</w:t>
      </w:r>
    </w:p>
    <w:p w14:paraId="3A77EE5F" w14:textId="77777777" w:rsidR="00E7766D" w:rsidRDefault="00E7766D" w:rsidP="00E7766D">
      <w:pPr>
        <w:tabs>
          <w:tab w:val="left" w:pos="540"/>
        </w:tabs>
        <w:spacing w:after="0" w:line="240" w:lineRule="auto"/>
        <w:ind w:right="-688"/>
        <w:rPr>
          <w:rFonts w:ascii="Times New Roman" w:eastAsia="Times New Roman" w:hAnsi="Times New Roman"/>
          <w:lang w:eastAsia="lt-LT"/>
        </w:rPr>
      </w:pPr>
      <w:r w:rsidRPr="00320494">
        <w:rPr>
          <w:rFonts w:ascii="Times New Roman" w:eastAsia="Times New Roman" w:hAnsi="Times New Roman"/>
          <w:highlight w:val="lightGray"/>
          <w:lang w:eastAsia="lt-LT"/>
        </w:rPr>
        <w:t>LT/1/13/3341/005 – 100 ml, N1</w:t>
      </w:r>
    </w:p>
    <w:p w14:paraId="26009532"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7F685B1A"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617C00A2"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13.</w:t>
      </w:r>
      <w:r w:rsidRPr="00D5107A">
        <w:rPr>
          <w:rFonts w:ascii="Times New Roman" w:eastAsia="Times New Roman" w:hAnsi="Times New Roman"/>
          <w:b/>
          <w:bCs/>
          <w:caps/>
          <w:lang w:eastAsia="lt-LT"/>
        </w:rPr>
        <w:tab/>
        <w:t>SERIJOS NUMERIS</w:t>
      </w:r>
    </w:p>
    <w:p w14:paraId="6D31415B"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15A53F97" w14:textId="77777777" w:rsidR="00E7766D" w:rsidRPr="00D5107A" w:rsidRDefault="00E7766D" w:rsidP="00E7766D">
      <w:pPr>
        <w:spacing w:after="0" w:line="240" w:lineRule="auto"/>
        <w:ind w:left="567" w:hanging="567"/>
        <w:rPr>
          <w:rFonts w:ascii="Times New Roman" w:eastAsia="Times New Roman" w:hAnsi="Times New Roman"/>
          <w:lang w:eastAsia="lt-LT"/>
        </w:rPr>
      </w:pPr>
      <w:r w:rsidRPr="00D5107A">
        <w:rPr>
          <w:rFonts w:ascii="Times New Roman" w:eastAsia="Times New Roman" w:hAnsi="Times New Roman"/>
          <w:lang w:eastAsia="lt-LT"/>
        </w:rPr>
        <w:t>Serija {numeris}</w:t>
      </w:r>
    </w:p>
    <w:p w14:paraId="7F853D52"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358E7F35" w14:textId="77777777" w:rsidR="00E7766D" w:rsidRPr="00D5107A" w:rsidRDefault="00E7766D" w:rsidP="00E7766D">
      <w:pPr>
        <w:spacing w:after="0" w:line="240" w:lineRule="auto"/>
        <w:rPr>
          <w:rFonts w:ascii="Times New Roman" w:eastAsia="Times New Roman" w:hAnsi="Times New Roman"/>
          <w:lang w:eastAsia="lt-LT"/>
        </w:rPr>
      </w:pPr>
    </w:p>
    <w:p w14:paraId="36B2D704"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14.</w:t>
      </w:r>
      <w:r w:rsidRPr="00D5107A">
        <w:rPr>
          <w:rFonts w:ascii="Times New Roman" w:eastAsia="Times New Roman" w:hAnsi="Times New Roman"/>
          <w:b/>
          <w:bCs/>
          <w:caps/>
          <w:lang w:eastAsia="lt-LT"/>
        </w:rPr>
        <w:tab/>
        <w:t>pardavimo (išdaviMO) TVARKA</w:t>
      </w:r>
    </w:p>
    <w:p w14:paraId="05EF883A"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5149CF65" w14:textId="77777777" w:rsidR="00E7766D" w:rsidRPr="00D5107A" w:rsidRDefault="00E7766D" w:rsidP="00E7766D">
      <w:pPr>
        <w:spacing w:after="0" w:line="240" w:lineRule="auto"/>
        <w:ind w:left="567" w:hanging="567"/>
        <w:rPr>
          <w:rFonts w:ascii="Times New Roman" w:eastAsia="Times New Roman" w:hAnsi="Times New Roman"/>
          <w:lang w:eastAsia="lt-LT"/>
        </w:rPr>
      </w:pPr>
      <w:r w:rsidRPr="00D5107A">
        <w:rPr>
          <w:rFonts w:ascii="Times New Roman" w:eastAsia="Times New Roman" w:hAnsi="Times New Roman"/>
          <w:lang w:eastAsia="lt-LT"/>
        </w:rPr>
        <w:t>Nereceptinis vaist</w:t>
      </w:r>
      <w:r>
        <w:rPr>
          <w:rFonts w:ascii="Times New Roman" w:eastAsia="Times New Roman" w:hAnsi="Times New Roman"/>
          <w:lang w:eastAsia="lt-LT"/>
        </w:rPr>
        <w:t>as</w:t>
      </w:r>
    </w:p>
    <w:p w14:paraId="17A6239F"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5BB13AA4"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3923820A"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15.</w:t>
      </w:r>
      <w:r w:rsidRPr="00D5107A">
        <w:rPr>
          <w:rFonts w:ascii="Times New Roman" w:eastAsia="Times New Roman" w:hAnsi="Times New Roman"/>
          <w:b/>
          <w:bCs/>
          <w:caps/>
          <w:lang w:eastAsia="lt-LT"/>
        </w:rPr>
        <w:tab/>
        <w:t>VARTOJIMO INSTRUKCIJA</w:t>
      </w:r>
    </w:p>
    <w:p w14:paraId="22409905" w14:textId="77777777" w:rsidR="00E7766D" w:rsidRPr="00D5107A" w:rsidRDefault="00E7766D" w:rsidP="00E7766D">
      <w:pPr>
        <w:widowControl w:val="0"/>
        <w:spacing w:after="0" w:line="240" w:lineRule="auto"/>
        <w:rPr>
          <w:rFonts w:ascii="Times New Roman" w:eastAsia="Times New Roman" w:hAnsi="Times New Roman"/>
          <w:lang w:eastAsia="lt-LT"/>
        </w:rPr>
      </w:pPr>
    </w:p>
    <w:p w14:paraId="233B1110" w14:textId="77777777" w:rsidR="00E7766D" w:rsidRPr="00D5107A" w:rsidRDefault="00E7766D" w:rsidP="00E7766D">
      <w:pPr>
        <w:spacing w:after="0" w:line="240" w:lineRule="auto"/>
        <w:ind w:right="-2"/>
        <w:jc w:val="both"/>
        <w:rPr>
          <w:rFonts w:ascii="Times New Roman" w:eastAsia="Times New Roman" w:hAnsi="Times New Roman"/>
          <w:lang w:eastAsia="lt-LT"/>
        </w:rPr>
      </w:pPr>
      <w:r w:rsidRPr="00D5107A">
        <w:rPr>
          <w:rFonts w:ascii="Times New Roman" w:eastAsia="Times New Roman" w:hAnsi="Times New Roman"/>
          <w:lang w:eastAsia="lt-LT"/>
        </w:rPr>
        <w:t>Vaistas vartojamas odos antis</w:t>
      </w:r>
      <w:r>
        <w:rPr>
          <w:rFonts w:ascii="Times New Roman" w:eastAsia="Times New Roman" w:hAnsi="Times New Roman"/>
          <w:lang w:eastAsia="lt-LT"/>
        </w:rPr>
        <w:t>e</w:t>
      </w:r>
      <w:r w:rsidRPr="00D5107A">
        <w:rPr>
          <w:rFonts w:ascii="Times New Roman" w:eastAsia="Times New Roman" w:hAnsi="Times New Roman"/>
          <w:lang w:eastAsia="lt-LT"/>
        </w:rPr>
        <w:t xml:space="preserve">ptikai prieš operaciją ar kitas chirurgines procedūras bei nedidelių žaizdų ar nudegimų trumpalaikiam </w:t>
      </w:r>
      <w:r>
        <w:rPr>
          <w:rFonts w:ascii="Times New Roman" w:eastAsia="Times New Roman" w:hAnsi="Times New Roman"/>
          <w:lang w:eastAsia="lt-LT"/>
        </w:rPr>
        <w:t>mikrobus naikinančiam</w:t>
      </w:r>
      <w:r w:rsidRPr="00D5107A">
        <w:rPr>
          <w:rFonts w:ascii="Times New Roman" w:eastAsia="Times New Roman" w:hAnsi="Times New Roman"/>
          <w:lang w:eastAsia="lt-LT"/>
        </w:rPr>
        <w:t xml:space="preserve"> gydymui.</w:t>
      </w:r>
    </w:p>
    <w:p w14:paraId="2C0A47CA" w14:textId="77777777" w:rsidR="00E7766D" w:rsidRPr="00D5107A" w:rsidRDefault="00E7766D" w:rsidP="00E7766D">
      <w:pPr>
        <w:tabs>
          <w:tab w:val="left" w:pos="540"/>
        </w:tabs>
        <w:spacing w:after="0" w:line="240" w:lineRule="auto"/>
        <w:ind w:right="-686"/>
        <w:rPr>
          <w:rFonts w:ascii="Times New Roman" w:eastAsia="Times New Roman" w:hAnsi="Times New Roman"/>
          <w:i/>
          <w:iCs/>
          <w:lang w:eastAsia="lt-LT"/>
        </w:rPr>
      </w:pPr>
    </w:p>
    <w:p w14:paraId="2170D3F8" w14:textId="77777777" w:rsidR="00E7766D" w:rsidRPr="00D5107A" w:rsidRDefault="00E7766D" w:rsidP="00E7766D">
      <w:pPr>
        <w:tabs>
          <w:tab w:val="left" w:pos="540"/>
        </w:tabs>
        <w:spacing w:after="0" w:line="240" w:lineRule="auto"/>
        <w:ind w:right="-686"/>
        <w:rPr>
          <w:rFonts w:ascii="Times New Roman" w:eastAsia="Times New Roman" w:hAnsi="Times New Roman"/>
          <w:i/>
          <w:iCs/>
          <w:lang w:eastAsia="lt-LT"/>
        </w:rPr>
      </w:pPr>
      <w:r w:rsidRPr="00D5107A">
        <w:rPr>
          <w:rFonts w:ascii="Times New Roman" w:eastAsia="Times New Roman" w:hAnsi="Times New Roman"/>
          <w:i/>
          <w:iCs/>
          <w:lang w:eastAsia="lt-LT"/>
        </w:rPr>
        <w:t xml:space="preserve">Dozavimas suaugusiesiems </w:t>
      </w:r>
    </w:p>
    <w:p w14:paraId="0080A4CB" w14:textId="77777777" w:rsidR="00E7766D" w:rsidRPr="00D5107A" w:rsidRDefault="00E7766D" w:rsidP="00E7766D">
      <w:pPr>
        <w:tabs>
          <w:tab w:val="left" w:pos="540"/>
        </w:tabs>
        <w:spacing w:after="0" w:line="240" w:lineRule="auto"/>
        <w:ind w:right="-2"/>
        <w:rPr>
          <w:rFonts w:ascii="Times New Roman" w:eastAsia="Times New Roman" w:hAnsi="Times New Roman"/>
          <w:lang w:eastAsia="lt-LT"/>
        </w:rPr>
      </w:pPr>
      <w:r w:rsidRPr="00D5107A">
        <w:rPr>
          <w:rFonts w:ascii="Times New Roman" w:eastAsia="Times New Roman" w:hAnsi="Times New Roman"/>
          <w:lang w:eastAsia="lt-LT"/>
        </w:rPr>
        <w:t xml:space="preserve">Nepažeistą odą </w:t>
      </w:r>
      <w:r>
        <w:rPr>
          <w:rFonts w:ascii="Times New Roman" w:eastAsia="Times New Roman" w:hAnsi="Times New Roman"/>
          <w:lang w:eastAsia="lt-LT"/>
        </w:rPr>
        <w:t>reikia padengti vaistu</w:t>
      </w:r>
      <w:r w:rsidRPr="00D5107A">
        <w:rPr>
          <w:rFonts w:ascii="Times New Roman" w:eastAsia="Times New Roman" w:hAnsi="Times New Roman"/>
          <w:lang w:eastAsia="lt-LT"/>
        </w:rPr>
        <w:t xml:space="preserve"> prieš pat operaciją ar kitą chirurginę </w:t>
      </w:r>
      <w:r>
        <w:rPr>
          <w:rFonts w:ascii="Times New Roman" w:eastAsia="Times New Roman" w:hAnsi="Times New Roman"/>
          <w:lang w:eastAsia="lt-LT"/>
        </w:rPr>
        <w:t xml:space="preserve">procedūrą </w:t>
      </w:r>
      <w:r w:rsidRPr="00D5107A">
        <w:rPr>
          <w:rFonts w:ascii="Times New Roman" w:eastAsia="Times New Roman" w:hAnsi="Times New Roman"/>
          <w:lang w:eastAsia="lt-LT"/>
        </w:rPr>
        <w:t>numatytoje operacijos ar procedūros vietoje.</w:t>
      </w:r>
    </w:p>
    <w:p w14:paraId="623EAF19" w14:textId="77777777" w:rsidR="00E7766D" w:rsidRPr="00D5107A" w:rsidRDefault="00E7766D" w:rsidP="00E7766D">
      <w:pPr>
        <w:tabs>
          <w:tab w:val="left" w:pos="540"/>
        </w:tabs>
        <w:spacing w:after="0" w:line="240" w:lineRule="auto"/>
        <w:ind w:right="-2"/>
        <w:rPr>
          <w:rFonts w:ascii="Times New Roman" w:eastAsia="Times New Roman" w:hAnsi="Times New Roman"/>
          <w:lang w:eastAsia="lt-LT"/>
        </w:rPr>
      </w:pPr>
      <w:r w:rsidRPr="00D5107A">
        <w:rPr>
          <w:rFonts w:ascii="Times New Roman" w:eastAsia="Times New Roman" w:hAnsi="Times New Roman"/>
          <w:lang w:eastAsia="lt-LT"/>
        </w:rPr>
        <w:t>Pažeistą odą (esant nedidelėms žaizdoms ar nes</w:t>
      </w:r>
      <w:r>
        <w:rPr>
          <w:rFonts w:ascii="Times New Roman" w:eastAsia="Times New Roman" w:hAnsi="Times New Roman"/>
          <w:lang w:eastAsia="lt-LT"/>
        </w:rPr>
        <w:t>unkiems</w:t>
      </w:r>
      <w:r w:rsidRPr="00D5107A">
        <w:rPr>
          <w:rFonts w:ascii="Times New Roman" w:eastAsia="Times New Roman" w:hAnsi="Times New Roman"/>
          <w:lang w:eastAsia="lt-LT"/>
        </w:rPr>
        <w:t xml:space="preserve"> nudegimams) </w:t>
      </w:r>
      <w:r>
        <w:rPr>
          <w:rFonts w:ascii="Times New Roman" w:eastAsia="Times New Roman" w:hAnsi="Times New Roman"/>
          <w:lang w:eastAsia="lt-LT"/>
        </w:rPr>
        <w:t>reikia padengti vaistu</w:t>
      </w:r>
      <w:r w:rsidRPr="00D5107A">
        <w:rPr>
          <w:rFonts w:ascii="Times New Roman" w:eastAsia="Times New Roman" w:hAnsi="Times New Roman"/>
          <w:lang w:eastAsia="lt-LT"/>
        </w:rPr>
        <w:t xml:space="preserve"> 3-4 kartus per parą.</w:t>
      </w:r>
    </w:p>
    <w:p w14:paraId="19D04A7F" w14:textId="77777777" w:rsidR="00E7766D" w:rsidRPr="00D5107A" w:rsidRDefault="00E7766D" w:rsidP="00E7766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Vartoti neskiestą odos tirpalą. Jo užtepus </w:t>
      </w:r>
      <w:r>
        <w:rPr>
          <w:rFonts w:ascii="Times New Roman" w:eastAsia="Times New Roman" w:hAnsi="Times New Roman"/>
          <w:lang w:eastAsia="lt-LT"/>
        </w:rPr>
        <w:t xml:space="preserve">ar užpurškus </w:t>
      </w:r>
      <w:r w:rsidRPr="00D5107A">
        <w:rPr>
          <w:rFonts w:ascii="Times New Roman" w:eastAsia="Times New Roman" w:hAnsi="Times New Roman"/>
          <w:lang w:eastAsia="lt-LT"/>
        </w:rPr>
        <w:t>palaukti, kol nudžius.</w:t>
      </w:r>
    </w:p>
    <w:p w14:paraId="66C6A51A"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6DB8D4C6"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66C79335"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16.</w:t>
      </w:r>
      <w:r w:rsidRPr="00D5107A">
        <w:rPr>
          <w:rFonts w:ascii="Times New Roman" w:eastAsia="Times New Roman" w:hAnsi="Times New Roman"/>
          <w:b/>
          <w:bCs/>
          <w:caps/>
          <w:lang w:eastAsia="lt-LT"/>
        </w:rPr>
        <w:tab/>
        <w:t>INFORMACIJA BRAILIO RAŠTU</w:t>
      </w:r>
    </w:p>
    <w:p w14:paraId="11674C05" w14:textId="77777777" w:rsidR="00E7766D" w:rsidRPr="00D5107A" w:rsidRDefault="00E7766D" w:rsidP="00E7766D">
      <w:pPr>
        <w:spacing w:after="0" w:line="240" w:lineRule="auto"/>
        <w:rPr>
          <w:rFonts w:ascii="Times New Roman" w:eastAsia="Times New Roman" w:hAnsi="Times New Roman"/>
          <w:lang w:eastAsia="lt-LT"/>
        </w:rPr>
      </w:pPr>
    </w:p>
    <w:p w14:paraId="42DC27A5"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SENEBACTUM</w:t>
      </w:r>
    </w:p>
    <w:p w14:paraId="12E9B7E4" w14:textId="77777777" w:rsidR="00E7766D" w:rsidRDefault="00E7766D" w:rsidP="00E7766D">
      <w:pPr>
        <w:spacing w:after="0" w:line="240" w:lineRule="auto"/>
        <w:rPr>
          <w:rFonts w:ascii="Times New Roman" w:eastAsia="Times New Roman" w:hAnsi="Times New Roman"/>
          <w:lang w:eastAsia="lt-LT"/>
        </w:rPr>
      </w:pPr>
    </w:p>
    <w:p w14:paraId="2B405C3A" w14:textId="77777777" w:rsidR="00E7766D" w:rsidRPr="00E57BE1" w:rsidRDefault="00E7766D" w:rsidP="00E7766D">
      <w:pPr>
        <w:tabs>
          <w:tab w:val="left" w:pos="567"/>
        </w:tabs>
        <w:spacing w:after="0" w:line="260" w:lineRule="exact"/>
        <w:rPr>
          <w:rFonts w:ascii="Times New Roman" w:eastAsia="Times New Roman" w:hAnsi="Times New Roman"/>
          <w:noProof/>
          <w:shd w:val="clear" w:color="auto" w:fill="CCCCCC"/>
        </w:rPr>
      </w:pPr>
    </w:p>
    <w:p w14:paraId="5F1EF1F6" w14:textId="77777777" w:rsidR="00E7766D" w:rsidRPr="00E57BE1" w:rsidRDefault="00E7766D" w:rsidP="00E7766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E57BE1">
        <w:rPr>
          <w:rFonts w:ascii="Times New Roman" w:eastAsia="Times New Roman" w:hAnsi="Times New Roman"/>
          <w:b/>
          <w:noProof/>
          <w:snapToGrid w:val="0"/>
          <w:szCs w:val="20"/>
          <w:lang w:val="en-GB"/>
        </w:rPr>
        <w:lastRenderedPageBreak/>
        <w:t>17.</w:t>
      </w:r>
      <w:r w:rsidRPr="00E57BE1">
        <w:rPr>
          <w:rFonts w:ascii="Times New Roman" w:eastAsia="Times New Roman" w:hAnsi="Times New Roman"/>
          <w:b/>
          <w:noProof/>
          <w:snapToGrid w:val="0"/>
          <w:szCs w:val="20"/>
          <w:lang w:val="en-GB"/>
        </w:rPr>
        <w:tab/>
        <w:t>UNIKALUS IDENTIFIKATORIUS – 2D BRŪKŠNINIS KODAS</w:t>
      </w:r>
    </w:p>
    <w:p w14:paraId="413562DA" w14:textId="77777777" w:rsidR="00E7766D" w:rsidRPr="00E57BE1" w:rsidRDefault="00E7766D" w:rsidP="00E7766D">
      <w:pPr>
        <w:tabs>
          <w:tab w:val="left" w:pos="567"/>
        </w:tabs>
        <w:spacing w:after="0" w:line="260" w:lineRule="exact"/>
        <w:rPr>
          <w:rFonts w:ascii="Times New Roman" w:eastAsia="Times New Roman" w:hAnsi="Times New Roman"/>
          <w:noProof/>
          <w:snapToGrid w:val="0"/>
          <w:szCs w:val="20"/>
          <w:lang w:val="en-GB"/>
        </w:rPr>
      </w:pPr>
    </w:p>
    <w:p w14:paraId="381E2208" w14:textId="77777777" w:rsidR="00E7766D" w:rsidRDefault="00E7766D" w:rsidP="00E7766D">
      <w:pPr>
        <w:spacing w:after="0" w:line="240" w:lineRule="auto"/>
        <w:rPr>
          <w:rFonts w:ascii="Times New Roman" w:eastAsia="Times New Roman" w:hAnsi="Times New Roman"/>
          <w:lang w:eastAsia="lt-LT"/>
        </w:rPr>
      </w:pPr>
      <w:r>
        <w:rPr>
          <w:rFonts w:ascii="Times New Roman" w:eastAsia="Times New Roman" w:hAnsi="Times New Roman"/>
          <w:lang w:eastAsia="lt-LT"/>
        </w:rPr>
        <w:t>Duomenys nebūtini.</w:t>
      </w:r>
    </w:p>
    <w:p w14:paraId="770C68C4" w14:textId="77777777" w:rsidR="00E7766D" w:rsidRDefault="00E7766D" w:rsidP="00E7766D">
      <w:pPr>
        <w:spacing w:after="0" w:line="240" w:lineRule="auto"/>
        <w:rPr>
          <w:rFonts w:ascii="Times New Roman" w:eastAsia="Times New Roman" w:hAnsi="Times New Roman"/>
          <w:lang w:eastAsia="lt-LT"/>
        </w:rPr>
      </w:pPr>
    </w:p>
    <w:p w14:paraId="321C1B91" w14:textId="77777777" w:rsidR="00E7766D" w:rsidRPr="00E57BE1" w:rsidRDefault="00E7766D" w:rsidP="00E7766D">
      <w:pPr>
        <w:tabs>
          <w:tab w:val="left" w:pos="567"/>
        </w:tabs>
        <w:spacing w:after="0" w:line="260" w:lineRule="exact"/>
        <w:rPr>
          <w:rFonts w:ascii="Times New Roman" w:eastAsia="Times New Roman" w:hAnsi="Times New Roman"/>
          <w:noProof/>
          <w:snapToGrid w:val="0"/>
          <w:szCs w:val="20"/>
          <w:lang w:val="en-GB"/>
        </w:rPr>
      </w:pPr>
    </w:p>
    <w:p w14:paraId="7B5A66F5" w14:textId="77777777" w:rsidR="00E7766D" w:rsidRPr="00E57BE1" w:rsidRDefault="00E7766D" w:rsidP="00E7766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E57BE1">
        <w:rPr>
          <w:rFonts w:ascii="Times New Roman" w:eastAsia="Times New Roman" w:hAnsi="Times New Roman"/>
          <w:b/>
          <w:noProof/>
          <w:snapToGrid w:val="0"/>
          <w:szCs w:val="20"/>
          <w:lang w:val="en-GB"/>
        </w:rPr>
        <w:t>18.</w:t>
      </w:r>
      <w:r w:rsidRPr="00E57BE1">
        <w:rPr>
          <w:rFonts w:ascii="Times New Roman" w:eastAsia="Times New Roman" w:hAnsi="Times New Roman"/>
          <w:b/>
          <w:noProof/>
          <w:snapToGrid w:val="0"/>
          <w:szCs w:val="20"/>
          <w:lang w:val="en-GB"/>
        </w:rPr>
        <w:tab/>
        <w:t>UNIKALUS IDENTIFIKATORIUS – ŽMONĖMS SUPRANTAMI DUOMENYS</w:t>
      </w:r>
    </w:p>
    <w:p w14:paraId="562CCAAD" w14:textId="77777777" w:rsidR="00E7766D" w:rsidRPr="00E57BE1" w:rsidRDefault="00E7766D" w:rsidP="00E7766D">
      <w:pPr>
        <w:tabs>
          <w:tab w:val="left" w:pos="567"/>
        </w:tabs>
        <w:spacing w:after="0" w:line="260" w:lineRule="exact"/>
        <w:rPr>
          <w:rFonts w:ascii="Times New Roman" w:eastAsia="Times New Roman" w:hAnsi="Times New Roman"/>
          <w:noProof/>
          <w:snapToGrid w:val="0"/>
          <w:szCs w:val="20"/>
          <w:lang w:val="en-GB"/>
        </w:rPr>
      </w:pPr>
    </w:p>
    <w:p w14:paraId="0F682A7D" w14:textId="77777777" w:rsidR="00E7766D" w:rsidRDefault="00E7766D" w:rsidP="00E7766D">
      <w:pPr>
        <w:spacing w:after="0" w:line="240" w:lineRule="auto"/>
        <w:rPr>
          <w:rFonts w:ascii="Times New Roman" w:eastAsia="Times New Roman" w:hAnsi="Times New Roman"/>
          <w:lang w:eastAsia="lt-LT"/>
        </w:rPr>
      </w:pPr>
      <w:r>
        <w:rPr>
          <w:rFonts w:ascii="Times New Roman" w:eastAsia="Times New Roman" w:hAnsi="Times New Roman"/>
          <w:lang w:eastAsia="lt-LT"/>
        </w:rPr>
        <w:t>Duomenys nebūtini.</w:t>
      </w:r>
    </w:p>
    <w:p w14:paraId="2A32B682" w14:textId="77777777" w:rsidR="00E7766D" w:rsidRPr="00D5107A" w:rsidRDefault="00E7766D" w:rsidP="00E7766D">
      <w:pPr>
        <w:spacing w:after="0" w:line="240" w:lineRule="auto"/>
        <w:rPr>
          <w:rFonts w:ascii="Times New Roman" w:eastAsia="Times New Roman" w:hAnsi="Times New Roman"/>
          <w:lang w:eastAsia="lt-LT"/>
        </w:rPr>
      </w:pPr>
    </w:p>
    <w:p w14:paraId="76905C6F"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br w:type="page"/>
      </w:r>
    </w:p>
    <w:p w14:paraId="1B370BE8"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lastRenderedPageBreak/>
        <w:t>INFORMACIJA ANT VIDINĖS pakuotės</w:t>
      </w:r>
    </w:p>
    <w:p w14:paraId="29D0873E"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bCs/>
          <w:caps/>
          <w:lang w:eastAsia="lt-LT"/>
        </w:rPr>
      </w:pPr>
    </w:p>
    <w:p w14:paraId="3FE125B2"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aps/>
          <w:lang w:eastAsia="lt-LT"/>
        </w:rPr>
      </w:pPr>
      <w:r w:rsidRPr="00D5107A">
        <w:rPr>
          <w:rFonts w:ascii="Times New Roman" w:eastAsia="Times New Roman" w:hAnsi="Times New Roman"/>
          <w:b/>
          <w:bCs/>
          <w:lang w:eastAsia="lt-LT"/>
        </w:rPr>
        <w:t>25</w:t>
      </w:r>
      <w:r>
        <w:rPr>
          <w:rFonts w:ascii="Times New Roman" w:eastAsia="Times New Roman" w:hAnsi="Times New Roman"/>
          <w:b/>
          <w:bCs/>
          <w:lang w:eastAsia="lt-LT"/>
        </w:rPr>
        <w:t> </w:t>
      </w:r>
      <w:r w:rsidRPr="00D5107A">
        <w:rPr>
          <w:rFonts w:ascii="Times New Roman" w:eastAsia="Times New Roman" w:hAnsi="Times New Roman"/>
          <w:b/>
          <w:bCs/>
          <w:lang w:eastAsia="lt-LT"/>
        </w:rPr>
        <w:t>ml/</w:t>
      </w:r>
      <w:r>
        <w:rPr>
          <w:rFonts w:ascii="Times New Roman" w:eastAsia="Times New Roman" w:hAnsi="Times New Roman"/>
          <w:b/>
          <w:bCs/>
          <w:lang w:eastAsia="lt-LT"/>
        </w:rPr>
        <w:t xml:space="preserve"> 30 ml/ </w:t>
      </w:r>
      <w:r w:rsidRPr="00D5107A">
        <w:rPr>
          <w:rFonts w:ascii="Times New Roman" w:eastAsia="Times New Roman" w:hAnsi="Times New Roman"/>
          <w:b/>
          <w:bCs/>
          <w:lang w:eastAsia="lt-LT"/>
        </w:rPr>
        <w:t>100</w:t>
      </w:r>
      <w:r>
        <w:rPr>
          <w:rFonts w:ascii="Times New Roman" w:eastAsia="Times New Roman" w:hAnsi="Times New Roman"/>
          <w:b/>
          <w:bCs/>
          <w:lang w:eastAsia="lt-LT"/>
        </w:rPr>
        <w:t> </w:t>
      </w:r>
      <w:r w:rsidRPr="00D5107A">
        <w:rPr>
          <w:rFonts w:ascii="Times New Roman" w:eastAsia="Times New Roman" w:hAnsi="Times New Roman"/>
          <w:b/>
          <w:bCs/>
          <w:lang w:eastAsia="lt-LT"/>
        </w:rPr>
        <w:t>ml</w:t>
      </w:r>
      <w:r>
        <w:rPr>
          <w:rFonts w:ascii="Times New Roman" w:eastAsia="Times New Roman" w:hAnsi="Times New Roman"/>
          <w:b/>
          <w:bCs/>
          <w:lang w:eastAsia="lt-LT"/>
        </w:rPr>
        <w:t xml:space="preserve">/ 120  ml </w:t>
      </w:r>
      <w:r w:rsidRPr="00D5107A">
        <w:rPr>
          <w:rFonts w:ascii="Times New Roman" w:eastAsia="Times New Roman" w:hAnsi="Times New Roman"/>
          <w:b/>
          <w:bCs/>
          <w:lang w:eastAsia="lt-LT"/>
        </w:rPr>
        <w:t>BUTELIUK</w:t>
      </w:r>
      <w:r>
        <w:rPr>
          <w:rFonts w:ascii="Times New Roman" w:eastAsia="Times New Roman" w:hAnsi="Times New Roman"/>
          <w:b/>
          <w:bCs/>
          <w:lang w:eastAsia="lt-LT"/>
        </w:rPr>
        <w:t xml:space="preserve">O SU LAŠINTUVU </w:t>
      </w:r>
      <w:r>
        <w:rPr>
          <w:rFonts w:ascii="Times New Roman" w:eastAsia="Times New Roman" w:hAnsi="Times New Roman"/>
          <w:b/>
          <w:bCs/>
          <w:caps/>
          <w:lang w:eastAsia="lt-LT"/>
        </w:rPr>
        <w:t>ir 50 </w:t>
      </w:r>
      <w:r>
        <w:rPr>
          <w:rFonts w:ascii="Times New Roman" w:eastAsia="Times New Roman" w:hAnsi="Times New Roman"/>
          <w:b/>
          <w:bCs/>
          <w:lang w:eastAsia="lt-LT"/>
        </w:rPr>
        <w:t>ml</w:t>
      </w:r>
      <w:r>
        <w:rPr>
          <w:rFonts w:ascii="Times New Roman" w:eastAsia="Times New Roman" w:hAnsi="Times New Roman"/>
          <w:b/>
          <w:bCs/>
          <w:caps/>
          <w:lang w:eastAsia="lt-LT"/>
        </w:rPr>
        <w:t>/ 100 </w:t>
      </w:r>
      <w:r>
        <w:rPr>
          <w:rFonts w:ascii="Times New Roman" w:eastAsia="Times New Roman" w:hAnsi="Times New Roman"/>
          <w:b/>
          <w:bCs/>
          <w:lang w:eastAsia="lt-LT"/>
        </w:rPr>
        <w:t xml:space="preserve">ml </w:t>
      </w:r>
      <w:r>
        <w:rPr>
          <w:rFonts w:ascii="Times New Roman" w:eastAsia="Times New Roman" w:hAnsi="Times New Roman"/>
          <w:b/>
          <w:bCs/>
          <w:caps/>
          <w:lang w:eastAsia="lt-LT"/>
        </w:rPr>
        <w:t xml:space="preserve">buteliukO su PURŠKALO pompa </w:t>
      </w:r>
      <w:r w:rsidRPr="00E61926">
        <w:rPr>
          <w:rFonts w:ascii="Times New Roman" w:eastAsia="Times New Roman" w:hAnsi="Times New Roman"/>
          <w:b/>
          <w:bCs/>
          <w:caps/>
          <w:lang w:eastAsia="lt-LT"/>
        </w:rPr>
        <w:t>ETIKETĖ</w:t>
      </w:r>
    </w:p>
    <w:p w14:paraId="3B700524"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538209FF"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3EC66643"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w:t>
      </w:r>
      <w:r w:rsidRPr="00D5107A">
        <w:rPr>
          <w:rFonts w:ascii="Times New Roman" w:eastAsia="Times New Roman" w:hAnsi="Times New Roman"/>
          <w:b/>
          <w:bCs/>
          <w:caps/>
          <w:lang w:eastAsia="lt-LT"/>
        </w:rPr>
        <w:tab/>
        <w:t>VAISTINIO PREPARATO PAVADINIMAS</w:t>
      </w:r>
    </w:p>
    <w:p w14:paraId="5C4DDE06"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324B632C" w14:textId="77777777" w:rsidR="00E7766D" w:rsidRPr="00D5107A" w:rsidRDefault="00E7766D" w:rsidP="00E7766D">
      <w:pPr>
        <w:spacing w:after="0" w:line="240" w:lineRule="auto"/>
        <w:ind w:right="-688"/>
        <w:jc w:val="both"/>
        <w:rPr>
          <w:rFonts w:ascii="Times New Roman" w:eastAsia="Times New Roman" w:hAnsi="Times New Roman"/>
          <w:lang w:eastAsia="lt-LT"/>
        </w:rPr>
      </w:pPr>
      <w:r w:rsidRPr="00D5107A">
        <w:rPr>
          <w:rFonts w:ascii="Times New Roman" w:eastAsia="Times New Roman" w:hAnsi="Times New Roman"/>
          <w:lang w:eastAsia="lt-LT"/>
        </w:rPr>
        <w:t>Senebactum 100</w:t>
      </w:r>
      <w:r>
        <w:rPr>
          <w:rFonts w:ascii="Times New Roman" w:eastAsia="Times New Roman" w:hAnsi="Times New Roman"/>
          <w:lang w:eastAsia="lt-LT"/>
        </w:rPr>
        <w:t> </w:t>
      </w:r>
      <w:r w:rsidRPr="00D5107A">
        <w:rPr>
          <w:rFonts w:ascii="Times New Roman" w:eastAsia="Times New Roman" w:hAnsi="Times New Roman"/>
          <w:lang w:eastAsia="lt-LT"/>
        </w:rPr>
        <w:t>mg/ml odos tirpalas</w:t>
      </w:r>
    </w:p>
    <w:p w14:paraId="11286468" w14:textId="77777777" w:rsidR="00E7766D" w:rsidRPr="00D5107A" w:rsidRDefault="00E7766D" w:rsidP="00E7766D">
      <w:pPr>
        <w:spacing w:after="0" w:line="240" w:lineRule="auto"/>
        <w:ind w:left="567" w:hanging="567"/>
        <w:rPr>
          <w:rFonts w:ascii="Times New Roman" w:eastAsia="Times New Roman" w:hAnsi="Times New Roman"/>
          <w:lang w:eastAsia="lt-LT"/>
        </w:rPr>
      </w:pPr>
      <w:r w:rsidRPr="00D5107A">
        <w:rPr>
          <w:rFonts w:ascii="Times New Roman" w:eastAsia="Times New Roman" w:hAnsi="Times New Roman"/>
          <w:lang w:eastAsia="lt-LT"/>
        </w:rPr>
        <w:t>Joduotas povidonas</w:t>
      </w:r>
    </w:p>
    <w:p w14:paraId="55A09FF4" w14:textId="77777777" w:rsidR="00E7766D" w:rsidRPr="00D5107A" w:rsidRDefault="00E7766D" w:rsidP="00E7766D">
      <w:pPr>
        <w:spacing w:after="0" w:line="240" w:lineRule="auto"/>
        <w:rPr>
          <w:rFonts w:ascii="Times New Roman" w:eastAsia="Times New Roman" w:hAnsi="Times New Roman"/>
          <w:lang w:eastAsia="lt-LT"/>
        </w:rPr>
      </w:pPr>
    </w:p>
    <w:p w14:paraId="0E2539FF"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452EA3C2" w14:textId="77777777" w:rsidR="00E7766D" w:rsidRPr="00D5107A" w:rsidRDefault="00E7766D" w:rsidP="00E7766D">
      <w:pPr>
        <w:pBdr>
          <w:top w:val="single" w:sz="4" w:space="2"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2.</w:t>
      </w:r>
      <w:r w:rsidRPr="00D5107A">
        <w:rPr>
          <w:rFonts w:ascii="Times New Roman" w:eastAsia="Times New Roman" w:hAnsi="Times New Roman"/>
          <w:b/>
          <w:bCs/>
          <w:caps/>
          <w:lang w:eastAsia="lt-LT"/>
        </w:rPr>
        <w:tab/>
      </w:r>
      <w:r w:rsidRPr="00473B7D">
        <w:rPr>
          <w:rFonts w:ascii="Times New Roman" w:eastAsia="Times New Roman" w:hAnsi="Times New Roman"/>
          <w:b/>
          <w:bCs/>
          <w:caps/>
          <w:lang w:eastAsia="lt-LT"/>
        </w:rPr>
        <w:t>VEIKLIOJI (-IOS) MEDŽIAGA (-OS) IR JOS (-Ų) KIEKIS (-IAI)</w:t>
      </w:r>
    </w:p>
    <w:p w14:paraId="294D2531" w14:textId="77777777" w:rsidR="00E7766D" w:rsidRPr="00D5107A" w:rsidRDefault="00E7766D" w:rsidP="00E7766D">
      <w:pPr>
        <w:spacing w:after="0" w:line="240" w:lineRule="auto"/>
        <w:ind w:left="567" w:hanging="567"/>
        <w:rPr>
          <w:rFonts w:ascii="Times New Roman" w:eastAsia="Times New Roman" w:hAnsi="Times New Roman"/>
          <w:caps/>
          <w:lang w:eastAsia="lt-LT"/>
        </w:rPr>
      </w:pPr>
    </w:p>
    <w:p w14:paraId="0F9888DE"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1 ml odos tirpalo yra 100</w:t>
      </w:r>
      <w:r>
        <w:rPr>
          <w:rFonts w:ascii="Times New Roman" w:eastAsia="Times New Roman" w:hAnsi="Times New Roman"/>
          <w:lang w:eastAsia="lt-LT"/>
        </w:rPr>
        <w:t> </w:t>
      </w:r>
      <w:r w:rsidRPr="00D5107A">
        <w:rPr>
          <w:rFonts w:ascii="Times New Roman" w:eastAsia="Times New Roman" w:hAnsi="Times New Roman"/>
          <w:lang w:eastAsia="lt-LT"/>
        </w:rPr>
        <w:t>mg joduoto povidono.</w:t>
      </w:r>
    </w:p>
    <w:p w14:paraId="69C76BBC" w14:textId="77777777" w:rsidR="00E7766D" w:rsidRPr="00D5107A" w:rsidRDefault="00E7766D" w:rsidP="00E7766D">
      <w:pPr>
        <w:spacing w:after="0" w:line="240" w:lineRule="auto"/>
        <w:rPr>
          <w:rFonts w:ascii="Times New Roman" w:eastAsia="Times New Roman" w:hAnsi="Times New Roman"/>
          <w:lang w:eastAsia="lt-LT"/>
        </w:rPr>
      </w:pPr>
    </w:p>
    <w:p w14:paraId="227D0941" w14:textId="77777777" w:rsidR="00E7766D" w:rsidRPr="00D5107A" w:rsidRDefault="00E7766D" w:rsidP="00E7766D">
      <w:pPr>
        <w:spacing w:after="0" w:line="240" w:lineRule="auto"/>
        <w:rPr>
          <w:rFonts w:ascii="Times New Roman" w:eastAsia="Times New Roman" w:hAnsi="Times New Roman"/>
          <w:caps/>
          <w:lang w:eastAsia="lt-LT"/>
        </w:rPr>
      </w:pPr>
    </w:p>
    <w:p w14:paraId="31D8C30E"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3.</w:t>
      </w:r>
      <w:r w:rsidRPr="00D5107A">
        <w:rPr>
          <w:rFonts w:ascii="Times New Roman" w:eastAsia="Times New Roman" w:hAnsi="Times New Roman"/>
          <w:b/>
          <w:bCs/>
          <w:caps/>
          <w:lang w:eastAsia="lt-LT"/>
        </w:rPr>
        <w:tab/>
        <w:t>PAGALBINIŲ MEDŽIAGŲ SĄRAŠAS</w:t>
      </w:r>
    </w:p>
    <w:p w14:paraId="63BFABA7" w14:textId="77777777" w:rsidR="00E7766D" w:rsidRPr="00D5107A" w:rsidRDefault="00E7766D" w:rsidP="00E7766D">
      <w:pPr>
        <w:spacing w:after="0" w:line="240" w:lineRule="auto"/>
        <w:ind w:left="567" w:hanging="567"/>
        <w:rPr>
          <w:rFonts w:ascii="Times New Roman" w:eastAsia="Times New Roman" w:hAnsi="Times New Roman"/>
          <w:caps/>
          <w:lang w:eastAsia="lt-LT"/>
        </w:rPr>
      </w:pPr>
    </w:p>
    <w:p w14:paraId="4B290F04"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Pagalbinės medžiagos: nonoksinolis 9, glicerolis (85%), citrinų rūgštis monohidratas, bevandenis dinatrio fosfatas, išgrynintas vanduo.</w:t>
      </w:r>
    </w:p>
    <w:p w14:paraId="0131F522" w14:textId="77777777" w:rsidR="00E7766D" w:rsidRPr="00D5107A" w:rsidRDefault="00E7766D" w:rsidP="00E7766D">
      <w:pPr>
        <w:spacing w:after="0" w:line="240" w:lineRule="auto"/>
        <w:rPr>
          <w:rFonts w:ascii="Times New Roman" w:eastAsia="Times New Roman" w:hAnsi="Times New Roman"/>
          <w:lang w:eastAsia="lt-LT"/>
        </w:rPr>
      </w:pPr>
    </w:p>
    <w:p w14:paraId="7495C34F" w14:textId="77777777" w:rsidR="00E7766D" w:rsidRPr="00D5107A" w:rsidRDefault="00E7766D" w:rsidP="00E7766D">
      <w:pPr>
        <w:spacing w:after="0" w:line="240" w:lineRule="auto"/>
        <w:rPr>
          <w:rFonts w:ascii="Times New Roman" w:eastAsia="Times New Roman" w:hAnsi="Times New Roman"/>
          <w:lang w:eastAsia="lt-LT"/>
        </w:rPr>
      </w:pPr>
    </w:p>
    <w:p w14:paraId="3072A31D"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4.</w:t>
      </w:r>
      <w:r w:rsidRPr="00D5107A">
        <w:rPr>
          <w:rFonts w:ascii="Times New Roman" w:eastAsia="Times New Roman" w:hAnsi="Times New Roman"/>
          <w:b/>
          <w:bCs/>
          <w:caps/>
          <w:lang w:eastAsia="lt-LT"/>
        </w:rPr>
        <w:tab/>
        <w:t>farmacinė FORMA IR KIEKIS PAKUOTĖJE</w:t>
      </w:r>
    </w:p>
    <w:p w14:paraId="38E866D4" w14:textId="77777777" w:rsidR="00E7766D" w:rsidRPr="00D5107A" w:rsidRDefault="00E7766D" w:rsidP="00E7766D">
      <w:pPr>
        <w:spacing w:after="0" w:line="240" w:lineRule="auto"/>
        <w:ind w:left="567" w:hanging="567"/>
        <w:rPr>
          <w:rFonts w:ascii="Times New Roman" w:eastAsia="Times New Roman" w:hAnsi="Times New Roman"/>
          <w:caps/>
          <w:lang w:eastAsia="lt-LT"/>
        </w:rPr>
      </w:pPr>
    </w:p>
    <w:p w14:paraId="46BD9DF2"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highlight w:val="lightGray"/>
          <w:lang w:eastAsia="lt-LT"/>
        </w:rPr>
        <w:t>Odos tirpalas</w:t>
      </w:r>
    </w:p>
    <w:p w14:paraId="736118F7"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25</w:t>
      </w:r>
      <w:r>
        <w:rPr>
          <w:rFonts w:ascii="Times New Roman" w:eastAsia="Times New Roman" w:hAnsi="Times New Roman"/>
          <w:lang w:eastAsia="lt-LT"/>
        </w:rPr>
        <w:t> </w:t>
      </w:r>
      <w:r w:rsidRPr="00D5107A">
        <w:rPr>
          <w:rFonts w:ascii="Times New Roman" w:eastAsia="Times New Roman" w:hAnsi="Times New Roman"/>
          <w:lang w:eastAsia="lt-LT"/>
        </w:rPr>
        <w:t>ml</w:t>
      </w:r>
    </w:p>
    <w:p w14:paraId="6F07A394" w14:textId="77777777" w:rsidR="00E7766D" w:rsidRDefault="00E7766D" w:rsidP="00E7766D">
      <w:pPr>
        <w:spacing w:after="0" w:line="240" w:lineRule="auto"/>
        <w:ind w:left="567" w:hanging="567"/>
        <w:rPr>
          <w:rFonts w:ascii="Times New Roman" w:eastAsia="Times New Roman" w:hAnsi="Times New Roman"/>
          <w:caps/>
          <w:highlight w:val="lightGray"/>
          <w:lang w:eastAsia="lt-LT"/>
        </w:rPr>
      </w:pPr>
      <w:r>
        <w:rPr>
          <w:rFonts w:ascii="Times New Roman" w:eastAsia="Times New Roman" w:hAnsi="Times New Roman"/>
          <w:caps/>
          <w:highlight w:val="lightGray"/>
          <w:lang w:eastAsia="lt-LT"/>
        </w:rPr>
        <w:t>30 </w:t>
      </w:r>
      <w:r>
        <w:rPr>
          <w:rFonts w:ascii="Times New Roman" w:eastAsia="Times New Roman" w:hAnsi="Times New Roman"/>
          <w:highlight w:val="lightGray"/>
          <w:lang w:eastAsia="lt-LT"/>
        </w:rPr>
        <w:t>ml</w:t>
      </w:r>
    </w:p>
    <w:p w14:paraId="131B5BAE" w14:textId="77777777" w:rsidR="00E7766D" w:rsidRDefault="00E7766D" w:rsidP="00E7766D">
      <w:pPr>
        <w:spacing w:after="0" w:line="240" w:lineRule="auto"/>
        <w:ind w:left="567" w:hanging="567"/>
        <w:rPr>
          <w:rFonts w:ascii="Times New Roman" w:eastAsia="Times New Roman" w:hAnsi="Times New Roman"/>
          <w:caps/>
          <w:highlight w:val="lightGray"/>
          <w:lang w:eastAsia="lt-LT"/>
        </w:rPr>
      </w:pPr>
      <w:r>
        <w:rPr>
          <w:rFonts w:ascii="Times New Roman" w:eastAsia="Times New Roman" w:hAnsi="Times New Roman"/>
          <w:caps/>
          <w:highlight w:val="lightGray"/>
          <w:lang w:eastAsia="lt-LT"/>
        </w:rPr>
        <w:t>50 </w:t>
      </w:r>
      <w:r>
        <w:rPr>
          <w:rFonts w:ascii="Times New Roman" w:eastAsia="Times New Roman" w:hAnsi="Times New Roman"/>
          <w:highlight w:val="lightGray"/>
          <w:lang w:eastAsia="lt-LT"/>
        </w:rPr>
        <w:t>ml</w:t>
      </w:r>
    </w:p>
    <w:p w14:paraId="1B98DFE1" w14:textId="77777777" w:rsidR="00E7766D" w:rsidRDefault="00E7766D" w:rsidP="00E7766D">
      <w:pPr>
        <w:spacing w:after="0" w:line="240" w:lineRule="auto"/>
        <w:ind w:left="567" w:hanging="567"/>
        <w:rPr>
          <w:rFonts w:ascii="Times New Roman" w:eastAsia="Times New Roman" w:hAnsi="Times New Roman"/>
          <w:lang w:eastAsia="lt-LT"/>
        </w:rPr>
      </w:pPr>
      <w:r w:rsidRPr="00D5107A">
        <w:rPr>
          <w:rFonts w:ascii="Times New Roman" w:eastAsia="Times New Roman" w:hAnsi="Times New Roman"/>
          <w:caps/>
          <w:highlight w:val="lightGray"/>
          <w:lang w:eastAsia="lt-LT"/>
        </w:rPr>
        <w:t>100</w:t>
      </w:r>
      <w:r>
        <w:rPr>
          <w:rFonts w:ascii="Times New Roman" w:eastAsia="Times New Roman" w:hAnsi="Times New Roman"/>
          <w:caps/>
          <w:highlight w:val="lightGray"/>
          <w:lang w:eastAsia="lt-LT"/>
        </w:rPr>
        <w:t> </w:t>
      </w:r>
      <w:r w:rsidRPr="00D5107A">
        <w:rPr>
          <w:rFonts w:ascii="Times New Roman" w:eastAsia="Times New Roman" w:hAnsi="Times New Roman"/>
          <w:highlight w:val="lightGray"/>
          <w:lang w:eastAsia="lt-LT"/>
        </w:rPr>
        <w:t>ml</w:t>
      </w:r>
    </w:p>
    <w:p w14:paraId="52D18105" w14:textId="77777777" w:rsidR="00E7766D" w:rsidRPr="007A7848" w:rsidRDefault="00E7766D" w:rsidP="00E7766D">
      <w:pPr>
        <w:spacing w:after="0" w:line="240" w:lineRule="auto"/>
        <w:ind w:left="567" w:hanging="567"/>
        <w:rPr>
          <w:rFonts w:ascii="Times New Roman" w:hAnsi="Times New Roman"/>
        </w:rPr>
      </w:pPr>
      <w:r>
        <w:rPr>
          <w:rFonts w:ascii="Times New Roman" w:eastAsia="Times New Roman" w:hAnsi="Times New Roman"/>
          <w:caps/>
          <w:highlight w:val="lightGray"/>
          <w:lang w:eastAsia="lt-LT"/>
        </w:rPr>
        <w:t>12</w:t>
      </w:r>
      <w:r w:rsidRPr="00D5107A">
        <w:rPr>
          <w:rFonts w:ascii="Times New Roman" w:eastAsia="Times New Roman" w:hAnsi="Times New Roman"/>
          <w:caps/>
          <w:highlight w:val="lightGray"/>
          <w:lang w:eastAsia="lt-LT"/>
        </w:rPr>
        <w:t>0</w:t>
      </w:r>
      <w:r>
        <w:rPr>
          <w:rFonts w:ascii="Times New Roman" w:eastAsia="Times New Roman" w:hAnsi="Times New Roman"/>
          <w:caps/>
          <w:highlight w:val="lightGray"/>
          <w:lang w:eastAsia="lt-LT"/>
        </w:rPr>
        <w:t> </w:t>
      </w:r>
      <w:r w:rsidRPr="00D5107A">
        <w:rPr>
          <w:rFonts w:ascii="Times New Roman" w:eastAsia="Times New Roman" w:hAnsi="Times New Roman"/>
          <w:highlight w:val="lightGray"/>
          <w:lang w:eastAsia="lt-LT"/>
        </w:rPr>
        <w:t>ml</w:t>
      </w:r>
    </w:p>
    <w:p w14:paraId="4A4F8531" w14:textId="77777777" w:rsidR="00E7766D" w:rsidRPr="00D5107A" w:rsidRDefault="00E7766D" w:rsidP="00E7766D">
      <w:pPr>
        <w:spacing w:after="0" w:line="240" w:lineRule="auto"/>
        <w:ind w:left="567" w:hanging="567"/>
        <w:rPr>
          <w:rFonts w:ascii="Times New Roman" w:eastAsia="Times New Roman" w:hAnsi="Times New Roman"/>
          <w:caps/>
          <w:lang w:eastAsia="lt-LT"/>
        </w:rPr>
      </w:pPr>
    </w:p>
    <w:p w14:paraId="67B5839D" w14:textId="77777777" w:rsidR="00E7766D" w:rsidRPr="00D5107A" w:rsidRDefault="00E7766D" w:rsidP="00E7766D">
      <w:pPr>
        <w:spacing w:after="0" w:line="240" w:lineRule="auto"/>
        <w:ind w:left="567" w:hanging="567"/>
        <w:rPr>
          <w:rFonts w:ascii="Times New Roman" w:eastAsia="Times New Roman" w:hAnsi="Times New Roman"/>
          <w:caps/>
          <w:lang w:eastAsia="lt-LT"/>
        </w:rPr>
      </w:pPr>
    </w:p>
    <w:p w14:paraId="3986FD92"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5.</w:t>
      </w:r>
      <w:r w:rsidRPr="00D5107A">
        <w:rPr>
          <w:rFonts w:ascii="Times New Roman" w:eastAsia="Times New Roman" w:hAnsi="Times New Roman"/>
          <w:b/>
          <w:bCs/>
          <w:caps/>
          <w:lang w:eastAsia="lt-LT"/>
        </w:rPr>
        <w:tab/>
        <w:t>VARTOJIMO METODAS IR BŪDAS</w:t>
      </w:r>
      <w:r>
        <w:rPr>
          <w:rFonts w:ascii="Times New Roman" w:eastAsia="Times New Roman" w:hAnsi="Times New Roman"/>
          <w:b/>
          <w:bCs/>
          <w:caps/>
          <w:lang w:eastAsia="lt-LT"/>
        </w:rPr>
        <w:t xml:space="preserve"> </w:t>
      </w:r>
      <w:r w:rsidRPr="00473B7D">
        <w:rPr>
          <w:rFonts w:ascii="Times New Roman" w:eastAsia="Times New Roman" w:hAnsi="Times New Roman"/>
          <w:b/>
          <w:bCs/>
          <w:caps/>
          <w:lang w:eastAsia="lt-LT"/>
        </w:rPr>
        <w:t>(-AI)</w:t>
      </w:r>
    </w:p>
    <w:p w14:paraId="0ABA9439" w14:textId="77777777" w:rsidR="00E7766D" w:rsidRPr="00D5107A" w:rsidRDefault="00E7766D" w:rsidP="00E7766D">
      <w:pPr>
        <w:spacing w:after="0" w:line="240" w:lineRule="auto"/>
        <w:ind w:left="567" w:hanging="567"/>
        <w:rPr>
          <w:rFonts w:ascii="Times New Roman" w:eastAsia="Times New Roman" w:hAnsi="Times New Roman"/>
          <w:caps/>
          <w:lang w:eastAsia="lt-LT"/>
        </w:rPr>
      </w:pPr>
    </w:p>
    <w:p w14:paraId="32D4FB71"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Vartoti ant odos.</w:t>
      </w:r>
    </w:p>
    <w:p w14:paraId="2FBEE263" w14:textId="77777777" w:rsidR="00E7766D" w:rsidRPr="00D5107A" w:rsidRDefault="00E7766D" w:rsidP="00E7766D">
      <w:pPr>
        <w:spacing w:after="0" w:line="240" w:lineRule="auto"/>
        <w:jc w:val="both"/>
        <w:rPr>
          <w:rFonts w:ascii="Times New Roman" w:eastAsia="Times New Roman" w:hAnsi="Times New Roman"/>
          <w:lang w:eastAsia="lt-LT"/>
        </w:rPr>
      </w:pPr>
    </w:p>
    <w:p w14:paraId="48FFBC9E" w14:textId="77777777" w:rsidR="00E7766D" w:rsidRPr="00D5107A" w:rsidRDefault="00E7766D" w:rsidP="00E7766D">
      <w:pPr>
        <w:spacing w:after="0" w:line="240" w:lineRule="auto"/>
        <w:jc w:val="both"/>
        <w:rPr>
          <w:rFonts w:ascii="Times New Roman" w:eastAsia="Times New Roman" w:hAnsi="Times New Roman"/>
          <w:lang w:eastAsia="lt-LT"/>
        </w:rPr>
      </w:pPr>
      <w:r w:rsidRPr="00D5107A">
        <w:rPr>
          <w:rFonts w:ascii="Times New Roman" w:eastAsia="Times New Roman" w:hAnsi="Times New Roman"/>
          <w:lang w:eastAsia="lt-LT"/>
        </w:rPr>
        <w:t>Prieš vartojimą perskaitykite pakuotės lapelį.</w:t>
      </w:r>
    </w:p>
    <w:p w14:paraId="15F3CC46" w14:textId="77777777" w:rsidR="00E7766D" w:rsidRPr="00D5107A" w:rsidRDefault="00E7766D" w:rsidP="00E7766D">
      <w:pPr>
        <w:spacing w:after="0" w:line="240" w:lineRule="auto"/>
        <w:rPr>
          <w:rFonts w:ascii="Times New Roman" w:eastAsia="Times New Roman" w:hAnsi="Times New Roman"/>
          <w:caps/>
          <w:lang w:eastAsia="lt-LT"/>
        </w:rPr>
      </w:pPr>
    </w:p>
    <w:p w14:paraId="44F048DC" w14:textId="77777777" w:rsidR="00E7766D" w:rsidRPr="00D5107A" w:rsidRDefault="00E7766D" w:rsidP="00E7766D">
      <w:pPr>
        <w:spacing w:after="0" w:line="240" w:lineRule="auto"/>
        <w:ind w:left="567" w:hanging="567"/>
        <w:rPr>
          <w:rFonts w:ascii="Times New Roman" w:eastAsia="Times New Roman" w:hAnsi="Times New Roman"/>
          <w:caps/>
          <w:lang w:eastAsia="lt-LT"/>
        </w:rPr>
      </w:pPr>
    </w:p>
    <w:p w14:paraId="5127F8F0"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6.</w:t>
      </w:r>
      <w:r w:rsidRPr="00D5107A">
        <w:rPr>
          <w:rFonts w:ascii="Times New Roman" w:eastAsia="Times New Roman" w:hAnsi="Times New Roman"/>
          <w:b/>
          <w:bCs/>
          <w:caps/>
          <w:lang w:eastAsia="lt-LT"/>
        </w:rPr>
        <w:tab/>
        <w:t>SPECIALUS ĮSPĖJIMAS</w:t>
      </w:r>
      <w:r w:rsidRPr="00D5107A">
        <w:rPr>
          <w:rFonts w:ascii="Times New Roman" w:eastAsia="Times New Roman" w:hAnsi="Times New Roman"/>
          <w:lang w:eastAsia="lt-LT"/>
        </w:rPr>
        <w:t xml:space="preserve">, </w:t>
      </w:r>
      <w:r w:rsidRPr="00D5107A">
        <w:rPr>
          <w:rFonts w:ascii="Times New Roman" w:eastAsia="Times New Roman" w:hAnsi="Times New Roman"/>
          <w:b/>
          <w:bCs/>
          <w:lang w:eastAsia="lt-LT"/>
        </w:rPr>
        <w:t xml:space="preserve">KAD VAISTINĮ PREPARATĄ BŪTINA LAIKYTI </w:t>
      </w:r>
      <w:r w:rsidRPr="00D5107A">
        <w:rPr>
          <w:rFonts w:ascii="Times New Roman" w:eastAsia="Times New Roman" w:hAnsi="Times New Roman"/>
          <w:b/>
          <w:bCs/>
          <w:caps/>
          <w:lang w:eastAsia="lt-LT"/>
        </w:rPr>
        <w:t>vaikams nepastebimoje ir nepasiekiamoje vietoje</w:t>
      </w:r>
    </w:p>
    <w:p w14:paraId="0585E0F0" w14:textId="77777777" w:rsidR="00E7766D" w:rsidRPr="00D5107A" w:rsidRDefault="00E7766D" w:rsidP="00E7766D">
      <w:pPr>
        <w:spacing w:after="0" w:line="240" w:lineRule="auto"/>
        <w:rPr>
          <w:rFonts w:ascii="Times New Roman" w:eastAsia="Times New Roman" w:hAnsi="Times New Roman"/>
          <w:lang w:eastAsia="lt-LT"/>
        </w:rPr>
      </w:pPr>
    </w:p>
    <w:p w14:paraId="7C13112E" w14:textId="77777777" w:rsidR="00E7766D" w:rsidRPr="00D5107A" w:rsidRDefault="00E7766D" w:rsidP="00E7766D">
      <w:pPr>
        <w:spacing w:after="0" w:line="240" w:lineRule="auto"/>
        <w:rPr>
          <w:rFonts w:ascii="Times New Roman" w:eastAsia="Times New Roman" w:hAnsi="Times New Roman"/>
          <w:lang w:eastAsia="lt-LT"/>
        </w:rPr>
      </w:pPr>
    </w:p>
    <w:p w14:paraId="0287022F"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7.</w:t>
      </w:r>
      <w:r w:rsidRPr="00D5107A">
        <w:rPr>
          <w:rFonts w:ascii="Times New Roman" w:eastAsia="Times New Roman" w:hAnsi="Times New Roman"/>
          <w:b/>
          <w:bCs/>
          <w:caps/>
          <w:lang w:eastAsia="lt-LT"/>
        </w:rPr>
        <w:tab/>
      </w:r>
      <w:r w:rsidRPr="00825307">
        <w:rPr>
          <w:rFonts w:ascii="Times New Roman" w:eastAsia="Times New Roman" w:hAnsi="Times New Roman"/>
          <w:b/>
          <w:bCs/>
          <w:caps/>
          <w:lang w:eastAsia="lt-LT"/>
        </w:rPr>
        <w:t xml:space="preserve">KITAS (-I) SPECIALUS (-ŪS) ĮSPĖJIMAS (-AI) </w:t>
      </w:r>
      <w:r w:rsidRPr="00D5107A">
        <w:rPr>
          <w:rFonts w:ascii="Times New Roman" w:eastAsia="Times New Roman" w:hAnsi="Times New Roman"/>
          <w:b/>
          <w:bCs/>
          <w:caps/>
          <w:lang w:eastAsia="lt-LT"/>
        </w:rPr>
        <w:t>(JEI REIKIA)</w:t>
      </w:r>
    </w:p>
    <w:p w14:paraId="106B6AEB" w14:textId="77777777" w:rsidR="00E7766D" w:rsidRPr="00D5107A" w:rsidRDefault="00E7766D" w:rsidP="00E7766D">
      <w:pPr>
        <w:spacing w:after="0" w:line="240" w:lineRule="auto"/>
        <w:rPr>
          <w:rFonts w:ascii="Times New Roman" w:eastAsia="Times New Roman" w:hAnsi="Times New Roman"/>
          <w:lang w:eastAsia="lt-LT"/>
        </w:rPr>
      </w:pPr>
    </w:p>
    <w:p w14:paraId="03F16270" w14:textId="77777777" w:rsidR="00E7766D" w:rsidRPr="00D5107A" w:rsidRDefault="00E7766D" w:rsidP="00E7766D">
      <w:pPr>
        <w:spacing w:after="0" w:line="240" w:lineRule="auto"/>
        <w:rPr>
          <w:rFonts w:ascii="Times New Roman" w:eastAsia="Times New Roman" w:hAnsi="Times New Roman"/>
          <w:caps/>
          <w:lang w:eastAsia="lt-LT"/>
        </w:rPr>
      </w:pPr>
    </w:p>
    <w:p w14:paraId="5E5A1B7B"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8.</w:t>
      </w:r>
      <w:r w:rsidRPr="00D5107A">
        <w:rPr>
          <w:rFonts w:ascii="Times New Roman" w:eastAsia="Times New Roman" w:hAnsi="Times New Roman"/>
          <w:b/>
          <w:bCs/>
          <w:caps/>
          <w:lang w:eastAsia="lt-LT"/>
        </w:rPr>
        <w:tab/>
        <w:t>TINKAMUMO LAIKAS</w:t>
      </w:r>
    </w:p>
    <w:p w14:paraId="41DD31BF" w14:textId="77777777" w:rsidR="00E7766D" w:rsidRPr="00D5107A" w:rsidRDefault="00E7766D" w:rsidP="00E7766D">
      <w:pPr>
        <w:tabs>
          <w:tab w:val="left" w:pos="1701"/>
        </w:tabs>
        <w:spacing w:after="0" w:line="240" w:lineRule="auto"/>
        <w:rPr>
          <w:rFonts w:ascii="Times New Roman" w:eastAsia="Times New Roman" w:hAnsi="Times New Roman"/>
          <w:lang w:eastAsia="lt-LT"/>
        </w:rPr>
      </w:pPr>
    </w:p>
    <w:p w14:paraId="5DCA5416" w14:textId="77777777" w:rsidR="00E7766D" w:rsidRPr="00D5107A" w:rsidRDefault="00E7766D" w:rsidP="00E7766D">
      <w:pPr>
        <w:tabs>
          <w:tab w:val="left" w:pos="1701"/>
        </w:tabs>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Tinka iki {MMMM/mm} [metai, mėnuo]</w:t>
      </w:r>
    </w:p>
    <w:p w14:paraId="3608B8D1" w14:textId="77777777" w:rsidR="00E7766D" w:rsidRPr="00D5107A" w:rsidRDefault="00E7766D" w:rsidP="00E7766D">
      <w:pPr>
        <w:tabs>
          <w:tab w:val="left" w:pos="1701"/>
        </w:tabs>
        <w:spacing w:after="0" w:line="240" w:lineRule="auto"/>
        <w:rPr>
          <w:rFonts w:ascii="Times New Roman" w:eastAsia="Times New Roman" w:hAnsi="Times New Roman"/>
          <w:lang w:eastAsia="lt-LT"/>
        </w:rPr>
      </w:pPr>
    </w:p>
    <w:p w14:paraId="07A70830" w14:textId="77777777" w:rsidR="00E7766D" w:rsidRPr="00D5107A" w:rsidRDefault="00E7766D" w:rsidP="00E7766D">
      <w:pPr>
        <w:tabs>
          <w:tab w:val="left" w:pos="1701"/>
        </w:tabs>
        <w:spacing w:after="0" w:line="240" w:lineRule="auto"/>
        <w:ind w:left="567" w:hanging="567"/>
        <w:rPr>
          <w:rFonts w:ascii="Times New Roman" w:eastAsia="Times New Roman" w:hAnsi="Times New Roman"/>
          <w:lang w:eastAsia="lt-LT"/>
        </w:rPr>
      </w:pPr>
    </w:p>
    <w:p w14:paraId="2DF1E03F" w14:textId="77777777" w:rsidR="00E7766D" w:rsidRPr="00D5107A" w:rsidRDefault="00E7766D" w:rsidP="00E7766D">
      <w:pPr>
        <w:pBdr>
          <w:top w:val="single" w:sz="4" w:space="1" w:color="auto"/>
          <w:left w:val="single" w:sz="4" w:space="4" w:color="auto"/>
          <w:bottom w:val="single" w:sz="4" w:space="1" w:color="auto"/>
          <w:right w:val="single" w:sz="4" w:space="4" w:color="auto"/>
        </w:pBdr>
        <w:tabs>
          <w:tab w:val="left" w:pos="1701"/>
        </w:tabs>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9.</w:t>
      </w:r>
      <w:r w:rsidRPr="00D5107A">
        <w:rPr>
          <w:rFonts w:ascii="Times New Roman" w:eastAsia="Times New Roman" w:hAnsi="Times New Roman"/>
          <w:b/>
          <w:bCs/>
          <w:caps/>
          <w:lang w:eastAsia="lt-LT"/>
        </w:rPr>
        <w:tab/>
        <w:t>SPECIALIOS LAIKYMO SĄLYGOS</w:t>
      </w:r>
    </w:p>
    <w:p w14:paraId="33349D51" w14:textId="77777777" w:rsidR="00E7766D" w:rsidRPr="00D5107A" w:rsidRDefault="00E7766D" w:rsidP="00E7766D">
      <w:pPr>
        <w:spacing w:after="0" w:line="240" w:lineRule="auto"/>
        <w:rPr>
          <w:rFonts w:ascii="Times New Roman" w:eastAsia="Times New Roman" w:hAnsi="Times New Roman"/>
          <w:lang w:eastAsia="lt-LT"/>
        </w:rPr>
      </w:pPr>
    </w:p>
    <w:p w14:paraId="0483EA65" w14:textId="77777777" w:rsidR="00E7766D" w:rsidRPr="00D5107A" w:rsidRDefault="00E7766D" w:rsidP="00E7766D">
      <w:pPr>
        <w:spacing w:after="0" w:line="240" w:lineRule="auto"/>
        <w:rPr>
          <w:rFonts w:ascii="Times New Roman" w:eastAsia="Times New Roman" w:hAnsi="Times New Roman"/>
          <w:lang w:eastAsia="lt-LT"/>
        </w:rPr>
      </w:pPr>
    </w:p>
    <w:p w14:paraId="53C3E07C"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lastRenderedPageBreak/>
        <w:t>10.</w:t>
      </w:r>
      <w:r w:rsidRPr="00D5107A">
        <w:rPr>
          <w:rFonts w:ascii="Times New Roman" w:eastAsia="Times New Roman" w:hAnsi="Times New Roman"/>
          <w:b/>
          <w:bCs/>
          <w:caps/>
          <w:lang w:eastAsia="lt-LT"/>
        </w:rPr>
        <w:tab/>
        <w:t>SPECIALIOS ATSARGUMO PRIEMONĖS</w:t>
      </w:r>
      <w:r w:rsidRPr="00D5107A">
        <w:rPr>
          <w:rFonts w:ascii="Times New Roman" w:eastAsia="Times New Roman" w:hAnsi="Times New Roman"/>
          <w:b/>
          <w:bCs/>
          <w:lang w:eastAsia="lt-LT"/>
        </w:rPr>
        <w:t xml:space="preserve"> DĖL NESUVARTOTO VAISTINIO PREPARATO AR JO ATLIEKŲ TVARKYMO</w:t>
      </w:r>
      <w:r w:rsidRPr="00D5107A">
        <w:rPr>
          <w:rFonts w:ascii="Times New Roman" w:eastAsia="Times New Roman" w:hAnsi="Times New Roman"/>
          <w:lang w:eastAsia="lt-LT"/>
        </w:rPr>
        <w:t xml:space="preserve"> </w:t>
      </w:r>
      <w:r w:rsidRPr="00D5107A">
        <w:rPr>
          <w:rFonts w:ascii="Times New Roman" w:eastAsia="Times New Roman" w:hAnsi="Times New Roman"/>
          <w:b/>
          <w:bCs/>
          <w:caps/>
          <w:lang w:eastAsia="lt-LT"/>
        </w:rPr>
        <w:t>(jei reikia)</w:t>
      </w:r>
    </w:p>
    <w:p w14:paraId="1C87CCF1" w14:textId="77777777" w:rsidR="00E7766D" w:rsidRPr="00D5107A" w:rsidRDefault="00E7766D" w:rsidP="00E7766D">
      <w:pPr>
        <w:spacing w:after="0" w:line="240" w:lineRule="auto"/>
        <w:ind w:left="567" w:hanging="567"/>
        <w:rPr>
          <w:rFonts w:ascii="Times New Roman" w:eastAsia="Times New Roman" w:hAnsi="Times New Roman"/>
          <w:caps/>
          <w:lang w:eastAsia="lt-LT"/>
        </w:rPr>
      </w:pPr>
    </w:p>
    <w:p w14:paraId="20CDEF80" w14:textId="77777777" w:rsidR="00E7766D" w:rsidRPr="00D5107A" w:rsidRDefault="00E7766D" w:rsidP="00E7766D">
      <w:pPr>
        <w:spacing w:after="0" w:line="240" w:lineRule="auto"/>
        <w:ind w:left="567" w:hanging="567"/>
        <w:rPr>
          <w:rFonts w:ascii="Times New Roman" w:eastAsia="Times New Roman" w:hAnsi="Times New Roman"/>
          <w:caps/>
          <w:lang w:eastAsia="lt-LT"/>
        </w:rPr>
      </w:pPr>
    </w:p>
    <w:p w14:paraId="1769D2F3"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11.</w:t>
      </w:r>
      <w:r w:rsidRPr="00D5107A">
        <w:rPr>
          <w:rFonts w:ascii="Times New Roman" w:eastAsia="Times New Roman" w:hAnsi="Times New Roman"/>
          <w:b/>
          <w:bCs/>
          <w:caps/>
          <w:lang w:eastAsia="lt-LT"/>
        </w:rPr>
        <w:tab/>
      </w:r>
      <w:r>
        <w:rPr>
          <w:rFonts w:ascii="Times New Roman" w:eastAsia="Times New Roman" w:hAnsi="Times New Roman"/>
          <w:b/>
          <w:bCs/>
          <w:caps/>
          <w:lang w:eastAsia="lt-LT"/>
        </w:rPr>
        <w:t>REGISTRUOTOJO</w:t>
      </w:r>
      <w:r w:rsidRPr="00D5107A">
        <w:rPr>
          <w:rFonts w:ascii="Times New Roman" w:eastAsia="Times New Roman" w:hAnsi="Times New Roman"/>
          <w:b/>
          <w:bCs/>
          <w:caps/>
          <w:lang w:eastAsia="lt-LT"/>
        </w:rPr>
        <w:t xml:space="preserve"> PAVADINIMAS IR ADRESAS</w:t>
      </w:r>
    </w:p>
    <w:p w14:paraId="51CE78C3" w14:textId="77777777" w:rsidR="00E7766D" w:rsidRPr="00D5107A" w:rsidRDefault="00E7766D" w:rsidP="00E7766D">
      <w:pPr>
        <w:spacing w:after="0" w:line="240" w:lineRule="auto"/>
        <w:rPr>
          <w:rFonts w:ascii="Times New Roman" w:eastAsia="Times New Roman" w:hAnsi="Times New Roman"/>
          <w:lang w:eastAsia="lt-LT"/>
        </w:rPr>
      </w:pPr>
    </w:p>
    <w:p w14:paraId="78FBAB6D" w14:textId="77777777" w:rsidR="00E7766D" w:rsidRPr="00D5107A" w:rsidRDefault="00E7766D" w:rsidP="00E7766D">
      <w:pPr>
        <w:spacing w:after="0" w:line="240" w:lineRule="auto"/>
        <w:ind w:left="567" w:hanging="567"/>
        <w:rPr>
          <w:rFonts w:ascii="Times New Roman" w:eastAsia="Times New Roman" w:hAnsi="Times New Roman"/>
          <w:caps/>
          <w:lang w:eastAsia="lt-LT"/>
        </w:rPr>
      </w:pPr>
    </w:p>
    <w:p w14:paraId="69EC6596"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12.</w:t>
      </w:r>
      <w:r w:rsidRPr="00D5107A">
        <w:rPr>
          <w:rFonts w:ascii="Times New Roman" w:eastAsia="Times New Roman" w:hAnsi="Times New Roman"/>
          <w:b/>
          <w:bCs/>
          <w:caps/>
          <w:lang w:eastAsia="lt-LT"/>
        </w:rPr>
        <w:tab/>
      </w:r>
      <w:r>
        <w:rPr>
          <w:rFonts w:ascii="Times New Roman" w:eastAsia="Times New Roman" w:hAnsi="Times New Roman"/>
          <w:b/>
          <w:bCs/>
          <w:caps/>
          <w:lang w:eastAsia="lt-LT"/>
        </w:rPr>
        <w:t>REGISTRACIJOS PAŽYMĖJIMO</w:t>
      </w:r>
      <w:r w:rsidRPr="00D5107A">
        <w:rPr>
          <w:rFonts w:ascii="Times New Roman" w:eastAsia="Times New Roman" w:hAnsi="Times New Roman"/>
          <w:b/>
          <w:bCs/>
          <w:caps/>
          <w:lang w:eastAsia="lt-LT"/>
        </w:rPr>
        <w:t xml:space="preserve"> NUMERIS</w:t>
      </w:r>
      <w:r>
        <w:rPr>
          <w:rFonts w:ascii="Times New Roman" w:eastAsia="Times New Roman" w:hAnsi="Times New Roman"/>
          <w:b/>
          <w:bCs/>
          <w:caps/>
          <w:lang w:eastAsia="lt-LT"/>
        </w:rPr>
        <w:t xml:space="preserve"> </w:t>
      </w:r>
      <w:r w:rsidRPr="00E61926">
        <w:rPr>
          <w:rFonts w:ascii="Times New Roman" w:eastAsia="Times New Roman" w:hAnsi="Times New Roman"/>
          <w:b/>
          <w:bCs/>
          <w:caps/>
          <w:lang w:eastAsia="lt-LT"/>
        </w:rPr>
        <w:t>(-IAI)</w:t>
      </w:r>
    </w:p>
    <w:p w14:paraId="2D022866" w14:textId="77777777" w:rsidR="00E7766D" w:rsidRPr="00D5107A" w:rsidRDefault="00E7766D" w:rsidP="00E7766D">
      <w:pPr>
        <w:spacing w:after="0" w:line="240" w:lineRule="auto"/>
        <w:rPr>
          <w:rFonts w:ascii="Times New Roman" w:eastAsia="Times New Roman" w:hAnsi="Times New Roman"/>
          <w:lang w:eastAsia="lt-LT"/>
        </w:rPr>
      </w:pPr>
    </w:p>
    <w:p w14:paraId="46D4A307" w14:textId="77777777" w:rsidR="00E7766D" w:rsidRDefault="00E7766D" w:rsidP="00E7766D">
      <w:pPr>
        <w:tabs>
          <w:tab w:val="left" w:pos="540"/>
        </w:tabs>
        <w:spacing w:after="0" w:line="240" w:lineRule="auto"/>
        <w:ind w:right="-688"/>
        <w:rPr>
          <w:rFonts w:ascii="Times New Roman" w:eastAsia="Times New Roman" w:hAnsi="Times New Roman"/>
          <w:lang w:eastAsia="lt-LT"/>
        </w:rPr>
      </w:pPr>
      <w:r w:rsidRPr="00320494">
        <w:rPr>
          <w:rFonts w:ascii="Times New Roman" w:eastAsia="Times New Roman" w:hAnsi="Times New Roman"/>
          <w:highlight w:val="lightGray"/>
          <w:lang w:eastAsia="lt-LT"/>
        </w:rPr>
        <w:t>Buteliukas su lašintuvu:</w:t>
      </w:r>
    </w:p>
    <w:p w14:paraId="667F1271" w14:textId="77777777" w:rsidR="00E7766D" w:rsidRPr="00320494" w:rsidRDefault="00E7766D" w:rsidP="00E7766D">
      <w:pPr>
        <w:tabs>
          <w:tab w:val="left" w:pos="540"/>
        </w:tabs>
        <w:spacing w:after="0" w:line="240" w:lineRule="auto"/>
        <w:ind w:right="-688"/>
        <w:rPr>
          <w:rFonts w:ascii="Times New Roman" w:eastAsia="Times New Roman" w:hAnsi="Times New Roman"/>
          <w:highlight w:val="lightGray"/>
          <w:lang w:eastAsia="lt-LT"/>
        </w:rPr>
      </w:pPr>
      <w:r w:rsidRPr="00867C12">
        <w:rPr>
          <w:rFonts w:ascii="Times New Roman" w:eastAsia="Times New Roman" w:hAnsi="Times New Roman"/>
          <w:lang w:eastAsia="lt-LT"/>
        </w:rPr>
        <w:t xml:space="preserve">LT/1/13/3341/001 </w:t>
      </w:r>
      <w:r w:rsidRPr="00320494">
        <w:rPr>
          <w:rFonts w:ascii="Times New Roman" w:eastAsia="Times New Roman" w:hAnsi="Times New Roman"/>
          <w:highlight w:val="lightGray"/>
          <w:lang w:eastAsia="lt-LT"/>
        </w:rPr>
        <w:t>– 25 ml, N1</w:t>
      </w:r>
    </w:p>
    <w:p w14:paraId="33F35D28" w14:textId="77777777" w:rsidR="00E7766D" w:rsidRDefault="00E7766D" w:rsidP="00E7766D">
      <w:pPr>
        <w:tabs>
          <w:tab w:val="left" w:pos="540"/>
        </w:tabs>
        <w:spacing w:after="0" w:line="240" w:lineRule="auto"/>
        <w:ind w:right="-688"/>
        <w:rPr>
          <w:rFonts w:ascii="Times New Roman" w:eastAsia="Times New Roman" w:hAnsi="Times New Roman"/>
          <w:highlight w:val="lightGray"/>
          <w:lang w:eastAsia="lt-LT"/>
        </w:rPr>
      </w:pPr>
      <w:r w:rsidRPr="00320494">
        <w:rPr>
          <w:rFonts w:ascii="Times New Roman" w:eastAsia="Times New Roman" w:hAnsi="Times New Roman"/>
          <w:highlight w:val="lightGray"/>
          <w:lang w:eastAsia="lt-LT"/>
        </w:rPr>
        <w:t>LT/1/13/3341/002 – 100 ml, N1</w:t>
      </w:r>
    </w:p>
    <w:p w14:paraId="1A4994C9" w14:textId="77777777" w:rsidR="00E7766D" w:rsidRDefault="00E7766D" w:rsidP="00E7766D">
      <w:pPr>
        <w:tabs>
          <w:tab w:val="left" w:pos="540"/>
        </w:tabs>
        <w:spacing w:after="0" w:line="240" w:lineRule="auto"/>
        <w:ind w:right="-688"/>
        <w:rPr>
          <w:rFonts w:ascii="Times New Roman" w:eastAsia="Times New Roman" w:hAnsi="Times New Roman"/>
          <w:highlight w:val="lightGray"/>
          <w:lang w:eastAsia="lt-LT"/>
        </w:rPr>
      </w:pPr>
      <w:r>
        <w:rPr>
          <w:rFonts w:ascii="Times New Roman" w:eastAsia="Times New Roman" w:hAnsi="Times New Roman"/>
          <w:highlight w:val="lightGray"/>
          <w:lang w:eastAsia="lt-LT"/>
        </w:rPr>
        <w:t>LT/1/13/3341/006 – 3</w:t>
      </w:r>
      <w:r w:rsidRPr="00320494">
        <w:rPr>
          <w:rFonts w:ascii="Times New Roman" w:eastAsia="Times New Roman" w:hAnsi="Times New Roman"/>
          <w:highlight w:val="lightGray"/>
          <w:lang w:eastAsia="lt-LT"/>
        </w:rPr>
        <w:t>0 ml, N1</w:t>
      </w:r>
    </w:p>
    <w:p w14:paraId="13DDA0EA" w14:textId="77777777" w:rsidR="00E7766D" w:rsidRDefault="00E7766D" w:rsidP="00E7766D">
      <w:pPr>
        <w:tabs>
          <w:tab w:val="left" w:pos="540"/>
        </w:tabs>
        <w:spacing w:after="0" w:line="240" w:lineRule="auto"/>
        <w:ind w:right="-688"/>
        <w:rPr>
          <w:rFonts w:ascii="Times New Roman" w:eastAsia="Times New Roman" w:hAnsi="Times New Roman"/>
          <w:highlight w:val="lightGray"/>
          <w:lang w:eastAsia="lt-LT"/>
        </w:rPr>
      </w:pPr>
      <w:r>
        <w:rPr>
          <w:rFonts w:ascii="Times New Roman" w:eastAsia="Times New Roman" w:hAnsi="Times New Roman"/>
          <w:highlight w:val="lightGray"/>
          <w:lang w:eastAsia="lt-LT"/>
        </w:rPr>
        <w:t>LT/1/13/3341/007 – 12</w:t>
      </w:r>
      <w:r w:rsidRPr="00320494">
        <w:rPr>
          <w:rFonts w:ascii="Times New Roman" w:eastAsia="Times New Roman" w:hAnsi="Times New Roman"/>
          <w:highlight w:val="lightGray"/>
          <w:lang w:eastAsia="lt-LT"/>
        </w:rPr>
        <w:t>0 ml, N1</w:t>
      </w:r>
    </w:p>
    <w:p w14:paraId="3872E5D5" w14:textId="77777777" w:rsidR="00E7766D" w:rsidRPr="00320494" w:rsidRDefault="00E7766D" w:rsidP="00E7766D">
      <w:pPr>
        <w:tabs>
          <w:tab w:val="left" w:pos="540"/>
        </w:tabs>
        <w:spacing w:after="0" w:line="240" w:lineRule="auto"/>
        <w:ind w:right="-688"/>
        <w:rPr>
          <w:rFonts w:ascii="Times New Roman" w:eastAsia="Times New Roman" w:hAnsi="Times New Roman"/>
          <w:highlight w:val="lightGray"/>
          <w:lang w:eastAsia="lt-LT"/>
        </w:rPr>
      </w:pPr>
      <w:r w:rsidRPr="00320494">
        <w:rPr>
          <w:rFonts w:ascii="Times New Roman" w:eastAsia="Times New Roman" w:hAnsi="Times New Roman"/>
          <w:highlight w:val="lightGray"/>
          <w:lang w:eastAsia="lt-LT"/>
        </w:rPr>
        <w:t xml:space="preserve">Buteliukas su purškalo pompa: </w:t>
      </w:r>
    </w:p>
    <w:p w14:paraId="2AE7F864" w14:textId="77777777" w:rsidR="00E7766D" w:rsidRPr="00320494" w:rsidRDefault="00E7766D" w:rsidP="00E7766D">
      <w:pPr>
        <w:tabs>
          <w:tab w:val="left" w:pos="540"/>
        </w:tabs>
        <w:spacing w:after="0" w:line="240" w:lineRule="auto"/>
        <w:ind w:right="-688"/>
        <w:rPr>
          <w:rFonts w:ascii="Times New Roman" w:eastAsia="Times New Roman" w:hAnsi="Times New Roman"/>
          <w:highlight w:val="lightGray"/>
          <w:lang w:eastAsia="lt-LT"/>
        </w:rPr>
      </w:pPr>
      <w:r w:rsidRPr="00320494">
        <w:rPr>
          <w:rFonts w:ascii="Times New Roman" w:eastAsia="Times New Roman" w:hAnsi="Times New Roman"/>
          <w:highlight w:val="lightGray"/>
          <w:lang w:eastAsia="lt-LT"/>
        </w:rPr>
        <w:t>LT/1/13/3341/004 – 50 ml, N1</w:t>
      </w:r>
    </w:p>
    <w:p w14:paraId="2030F044" w14:textId="77777777" w:rsidR="00E7766D" w:rsidRDefault="00E7766D" w:rsidP="00E7766D">
      <w:pPr>
        <w:tabs>
          <w:tab w:val="left" w:pos="540"/>
        </w:tabs>
        <w:spacing w:after="0" w:line="240" w:lineRule="auto"/>
        <w:ind w:right="-688"/>
        <w:rPr>
          <w:rFonts w:ascii="Times New Roman" w:eastAsia="Times New Roman" w:hAnsi="Times New Roman"/>
          <w:lang w:eastAsia="lt-LT"/>
        </w:rPr>
      </w:pPr>
      <w:r w:rsidRPr="00320494">
        <w:rPr>
          <w:rFonts w:ascii="Times New Roman" w:eastAsia="Times New Roman" w:hAnsi="Times New Roman"/>
          <w:highlight w:val="lightGray"/>
          <w:lang w:eastAsia="lt-LT"/>
        </w:rPr>
        <w:t>LT/1/13/3341/005 – 100 ml, N1</w:t>
      </w:r>
    </w:p>
    <w:p w14:paraId="107E35AD" w14:textId="77777777" w:rsidR="00E7766D" w:rsidRPr="00D5107A" w:rsidRDefault="00E7766D" w:rsidP="00E7766D">
      <w:pPr>
        <w:spacing w:after="0" w:line="240" w:lineRule="auto"/>
        <w:rPr>
          <w:rFonts w:ascii="Times New Roman" w:eastAsia="Times New Roman" w:hAnsi="Times New Roman"/>
          <w:lang w:eastAsia="lt-LT"/>
        </w:rPr>
      </w:pPr>
    </w:p>
    <w:p w14:paraId="54DDE093"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13.</w:t>
      </w:r>
      <w:r w:rsidRPr="00D5107A">
        <w:rPr>
          <w:rFonts w:ascii="Times New Roman" w:eastAsia="Times New Roman" w:hAnsi="Times New Roman"/>
          <w:b/>
          <w:bCs/>
          <w:caps/>
          <w:lang w:eastAsia="lt-LT"/>
        </w:rPr>
        <w:tab/>
        <w:t>SERIJOS NUMERIS</w:t>
      </w:r>
    </w:p>
    <w:p w14:paraId="5EFD401E"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34919B23"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Serija {numeris}</w:t>
      </w:r>
    </w:p>
    <w:p w14:paraId="50F95831"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08B93EC6"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45A9E5C8"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14.</w:t>
      </w:r>
      <w:r w:rsidRPr="00D5107A">
        <w:rPr>
          <w:rFonts w:ascii="Times New Roman" w:eastAsia="Times New Roman" w:hAnsi="Times New Roman"/>
          <w:b/>
          <w:bCs/>
          <w:caps/>
          <w:lang w:eastAsia="lt-LT"/>
        </w:rPr>
        <w:tab/>
        <w:t>PARDAVIMO (IŠDAVIMO) TVARKA</w:t>
      </w:r>
    </w:p>
    <w:p w14:paraId="21E0F7CF"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4E8F84FC"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72ED87A4"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15.</w:t>
      </w:r>
      <w:r w:rsidRPr="00D5107A">
        <w:rPr>
          <w:rFonts w:ascii="Times New Roman" w:eastAsia="Times New Roman" w:hAnsi="Times New Roman"/>
          <w:b/>
          <w:bCs/>
          <w:caps/>
          <w:lang w:eastAsia="lt-LT"/>
        </w:rPr>
        <w:tab/>
        <w:t>VARTOJIMO INSTRUKCIJA</w:t>
      </w:r>
    </w:p>
    <w:p w14:paraId="1D79A574" w14:textId="77777777" w:rsidR="00E7766D" w:rsidRPr="00D5107A" w:rsidRDefault="00E7766D" w:rsidP="00E7766D">
      <w:pPr>
        <w:spacing w:after="0" w:line="240" w:lineRule="auto"/>
        <w:rPr>
          <w:rFonts w:ascii="Times New Roman" w:eastAsia="Times New Roman" w:hAnsi="Times New Roman"/>
          <w:lang w:eastAsia="lt-LT"/>
        </w:rPr>
      </w:pPr>
    </w:p>
    <w:p w14:paraId="5ECD04D1" w14:textId="77777777" w:rsidR="00E7766D" w:rsidRPr="00D5107A" w:rsidRDefault="00E7766D" w:rsidP="00E7766D">
      <w:pPr>
        <w:spacing w:after="0" w:line="240" w:lineRule="auto"/>
        <w:ind w:right="-2"/>
        <w:jc w:val="both"/>
        <w:rPr>
          <w:rFonts w:ascii="Times New Roman" w:eastAsia="Times New Roman" w:hAnsi="Times New Roman"/>
          <w:lang w:eastAsia="lt-LT"/>
        </w:rPr>
      </w:pPr>
      <w:r w:rsidRPr="00D5107A">
        <w:rPr>
          <w:rFonts w:ascii="Times New Roman" w:eastAsia="Times New Roman" w:hAnsi="Times New Roman"/>
          <w:lang w:eastAsia="lt-LT"/>
        </w:rPr>
        <w:t>Vaistas vartojamas odos antis</w:t>
      </w:r>
      <w:r>
        <w:rPr>
          <w:rFonts w:ascii="Times New Roman" w:eastAsia="Times New Roman" w:hAnsi="Times New Roman"/>
          <w:lang w:eastAsia="lt-LT"/>
        </w:rPr>
        <w:t>e</w:t>
      </w:r>
      <w:r w:rsidRPr="00D5107A">
        <w:rPr>
          <w:rFonts w:ascii="Times New Roman" w:eastAsia="Times New Roman" w:hAnsi="Times New Roman"/>
          <w:lang w:eastAsia="lt-LT"/>
        </w:rPr>
        <w:t>ptikai prieš operaciją ar kitas chirurgines procedūras bei nedidelių žaizdų ar nudegimų trumpalaikiam mikrobus naikinančiam gydymui.</w:t>
      </w:r>
    </w:p>
    <w:p w14:paraId="7A3EB02C" w14:textId="77777777" w:rsidR="00E7766D" w:rsidRPr="00D5107A" w:rsidRDefault="00E7766D" w:rsidP="00E7766D">
      <w:pPr>
        <w:tabs>
          <w:tab w:val="left" w:pos="540"/>
        </w:tabs>
        <w:spacing w:after="0" w:line="240" w:lineRule="auto"/>
        <w:ind w:right="-686"/>
        <w:rPr>
          <w:rFonts w:ascii="Times New Roman" w:eastAsia="Times New Roman" w:hAnsi="Times New Roman"/>
          <w:i/>
          <w:iCs/>
          <w:lang w:eastAsia="lt-LT"/>
        </w:rPr>
      </w:pPr>
    </w:p>
    <w:p w14:paraId="51F9778D" w14:textId="77777777" w:rsidR="00E7766D" w:rsidRPr="00D5107A" w:rsidRDefault="00E7766D" w:rsidP="00E7766D">
      <w:pPr>
        <w:tabs>
          <w:tab w:val="left" w:pos="540"/>
        </w:tabs>
        <w:spacing w:after="0" w:line="240" w:lineRule="auto"/>
        <w:ind w:right="-686"/>
        <w:rPr>
          <w:rFonts w:ascii="Times New Roman" w:eastAsia="Times New Roman" w:hAnsi="Times New Roman"/>
          <w:i/>
          <w:iCs/>
          <w:lang w:eastAsia="lt-LT"/>
        </w:rPr>
      </w:pPr>
      <w:r w:rsidRPr="00D5107A">
        <w:rPr>
          <w:rFonts w:ascii="Times New Roman" w:eastAsia="Times New Roman" w:hAnsi="Times New Roman"/>
          <w:i/>
          <w:iCs/>
          <w:lang w:eastAsia="lt-LT"/>
        </w:rPr>
        <w:t>Dozavimas suaugusiesiems</w:t>
      </w:r>
    </w:p>
    <w:p w14:paraId="6A6C47E4" w14:textId="77777777" w:rsidR="00E7766D" w:rsidRPr="00D5107A" w:rsidRDefault="00E7766D" w:rsidP="00E7766D">
      <w:pPr>
        <w:tabs>
          <w:tab w:val="left" w:pos="540"/>
        </w:tabs>
        <w:spacing w:after="0" w:line="240" w:lineRule="auto"/>
        <w:ind w:right="-2"/>
        <w:rPr>
          <w:rFonts w:ascii="Times New Roman" w:eastAsia="Times New Roman" w:hAnsi="Times New Roman"/>
          <w:lang w:eastAsia="lt-LT"/>
        </w:rPr>
      </w:pPr>
      <w:r w:rsidRPr="00D5107A">
        <w:rPr>
          <w:rFonts w:ascii="Times New Roman" w:eastAsia="Times New Roman" w:hAnsi="Times New Roman"/>
          <w:lang w:eastAsia="lt-LT"/>
        </w:rPr>
        <w:t>Nepažeistą odą</w:t>
      </w:r>
      <w:r>
        <w:rPr>
          <w:rFonts w:ascii="Times New Roman" w:eastAsia="Times New Roman" w:hAnsi="Times New Roman"/>
          <w:lang w:eastAsia="lt-LT"/>
        </w:rPr>
        <w:t xml:space="preserve"> reikia</w:t>
      </w:r>
      <w:r w:rsidRPr="00D5107A">
        <w:rPr>
          <w:rFonts w:ascii="Times New Roman" w:eastAsia="Times New Roman" w:hAnsi="Times New Roman"/>
          <w:lang w:eastAsia="lt-LT"/>
        </w:rPr>
        <w:t xml:space="preserve"> </w:t>
      </w:r>
      <w:r>
        <w:rPr>
          <w:rFonts w:ascii="Times New Roman" w:eastAsia="Times New Roman" w:hAnsi="Times New Roman"/>
          <w:lang w:eastAsia="lt-LT"/>
        </w:rPr>
        <w:t>padengti vaistu</w:t>
      </w:r>
      <w:r w:rsidRPr="00D5107A">
        <w:rPr>
          <w:rFonts w:ascii="Times New Roman" w:eastAsia="Times New Roman" w:hAnsi="Times New Roman"/>
          <w:lang w:eastAsia="lt-LT"/>
        </w:rPr>
        <w:t xml:space="preserve"> prieš pat operaciją ar kitą chirurginę </w:t>
      </w:r>
      <w:r>
        <w:rPr>
          <w:rFonts w:ascii="Times New Roman" w:eastAsia="Times New Roman" w:hAnsi="Times New Roman"/>
          <w:lang w:eastAsia="lt-LT"/>
        </w:rPr>
        <w:t>procedūrą</w:t>
      </w:r>
      <w:r w:rsidRPr="00D5107A">
        <w:rPr>
          <w:rFonts w:ascii="Times New Roman" w:eastAsia="Times New Roman" w:hAnsi="Times New Roman"/>
          <w:lang w:eastAsia="lt-LT"/>
        </w:rPr>
        <w:t xml:space="preserve"> numatytoje operacijos ar procedūros vietoje.</w:t>
      </w:r>
    </w:p>
    <w:p w14:paraId="570EF6B4" w14:textId="77777777" w:rsidR="00E7766D" w:rsidRPr="00D5107A" w:rsidRDefault="00E7766D" w:rsidP="00E7766D">
      <w:pPr>
        <w:tabs>
          <w:tab w:val="left" w:pos="540"/>
        </w:tabs>
        <w:spacing w:after="0" w:line="240" w:lineRule="auto"/>
        <w:ind w:right="-2"/>
        <w:rPr>
          <w:rFonts w:ascii="Times New Roman" w:eastAsia="Times New Roman" w:hAnsi="Times New Roman"/>
          <w:lang w:eastAsia="lt-LT"/>
        </w:rPr>
      </w:pPr>
      <w:r w:rsidRPr="00D5107A">
        <w:rPr>
          <w:rFonts w:ascii="Times New Roman" w:eastAsia="Times New Roman" w:hAnsi="Times New Roman"/>
          <w:lang w:eastAsia="lt-LT"/>
        </w:rPr>
        <w:t>Pažeistą odą (esant nedidelėms žaizdoms ar nes</w:t>
      </w:r>
      <w:r>
        <w:rPr>
          <w:rFonts w:ascii="Times New Roman" w:eastAsia="Times New Roman" w:hAnsi="Times New Roman"/>
          <w:lang w:eastAsia="lt-LT"/>
        </w:rPr>
        <w:t>unkiems</w:t>
      </w:r>
      <w:r w:rsidRPr="00D5107A">
        <w:rPr>
          <w:rFonts w:ascii="Times New Roman" w:eastAsia="Times New Roman" w:hAnsi="Times New Roman"/>
          <w:lang w:eastAsia="lt-LT"/>
        </w:rPr>
        <w:t xml:space="preserve"> nudegimams) </w:t>
      </w:r>
      <w:r>
        <w:rPr>
          <w:rFonts w:ascii="Times New Roman" w:eastAsia="Times New Roman" w:hAnsi="Times New Roman"/>
          <w:lang w:eastAsia="lt-LT"/>
        </w:rPr>
        <w:t>reikia padengti vaistu</w:t>
      </w:r>
      <w:r w:rsidRPr="00D5107A">
        <w:rPr>
          <w:rFonts w:ascii="Times New Roman" w:eastAsia="Times New Roman" w:hAnsi="Times New Roman"/>
          <w:lang w:eastAsia="lt-LT"/>
        </w:rPr>
        <w:t xml:space="preserve"> 3-4 kartus per parą.</w:t>
      </w:r>
    </w:p>
    <w:p w14:paraId="741B4169" w14:textId="77777777" w:rsidR="00E7766D" w:rsidRPr="00D5107A" w:rsidRDefault="00E7766D" w:rsidP="00E7766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Vartoti neskiestą odos tirpalą. Jo užtepus </w:t>
      </w:r>
      <w:r>
        <w:rPr>
          <w:rFonts w:ascii="Times New Roman" w:eastAsia="Times New Roman" w:hAnsi="Times New Roman"/>
          <w:lang w:eastAsia="lt-LT"/>
        </w:rPr>
        <w:t xml:space="preserve">ar užpurškus </w:t>
      </w:r>
      <w:r w:rsidRPr="00D5107A">
        <w:rPr>
          <w:rFonts w:ascii="Times New Roman" w:eastAsia="Times New Roman" w:hAnsi="Times New Roman"/>
          <w:lang w:eastAsia="lt-LT"/>
        </w:rPr>
        <w:t>palaukti, kol nudžius.</w:t>
      </w:r>
    </w:p>
    <w:p w14:paraId="54A95A2C"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7FF51BBA" w14:textId="77777777" w:rsidR="00E7766D" w:rsidRPr="00D5107A" w:rsidRDefault="00E7766D" w:rsidP="00E7766D">
      <w:pPr>
        <w:spacing w:after="0" w:line="240" w:lineRule="auto"/>
        <w:ind w:left="567" w:hanging="567"/>
        <w:rPr>
          <w:rFonts w:ascii="Times New Roman" w:eastAsia="Times New Roman" w:hAnsi="Times New Roman"/>
          <w:lang w:eastAsia="lt-LT"/>
        </w:rPr>
      </w:pPr>
    </w:p>
    <w:p w14:paraId="7935B54A" w14:textId="77777777" w:rsidR="00E7766D" w:rsidRPr="00D5107A" w:rsidRDefault="00E7766D" w:rsidP="00E7766D">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16.</w:t>
      </w:r>
      <w:r w:rsidRPr="00D5107A">
        <w:rPr>
          <w:rFonts w:ascii="Times New Roman" w:eastAsia="Times New Roman" w:hAnsi="Times New Roman"/>
          <w:b/>
          <w:bCs/>
          <w:caps/>
          <w:lang w:eastAsia="lt-LT"/>
        </w:rPr>
        <w:tab/>
        <w:t>INFORMACIJA BRAILIO RAŠTU</w:t>
      </w:r>
    </w:p>
    <w:p w14:paraId="1C78C881" w14:textId="77777777" w:rsidR="00E7766D" w:rsidRDefault="00E7766D" w:rsidP="00E7766D">
      <w:pPr>
        <w:spacing w:after="0" w:line="240" w:lineRule="auto"/>
        <w:ind w:left="567" w:hanging="567"/>
        <w:rPr>
          <w:rFonts w:ascii="Times New Roman" w:eastAsia="Times New Roman" w:hAnsi="Times New Roman"/>
          <w:lang w:eastAsia="lt-LT"/>
        </w:rPr>
      </w:pPr>
    </w:p>
    <w:p w14:paraId="60B0B0A3" w14:textId="77777777" w:rsidR="00E7766D" w:rsidRPr="00E57BE1" w:rsidRDefault="00E7766D" w:rsidP="00E7766D">
      <w:pPr>
        <w:tabs>
          <w:tab w:val="left" w:pos="567"/>
        </w:tabs>
        <w:spacing w:after="0" w:line="260" w:lineRule="exact"/>
        <w:rPr>
          <w:rFonts w:ascii="Times New Roman" w:eastAsia="Times New Roman" w:hAnsi="Times New Roman"/>
          <w:noProof/>
          <w:shd w:val="clear" w:color="auto" w:fill="CCCCCC"/>
        </w:rPr>
      </w:pPr>
    </w:p>
    <w:p w14:paraId="75754AC2" w14:textId="77777777" w:rsidR="00E7766D" w:rsidRPr="00E57BE1" w:rsidRDefault="00E7766D" w:rsidP="00E7766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E57BE1">
        <w:rPr>
          <w:rFonts w:ascii="Times New Roman" w:eastAsia="Times New Roman" w:hAnsi="Times New Roman"/>
          <w:b/>
          <w:noProof/>
          <w:snapToGrid w:val="0"/>
          <w:szCs w:val="20"/>
          <w:lang w:val="en-GB"/>
        </w:rPr>
        <w:t>17.</w:t>
      </w:r>
      <w:r w:rsidRPr="00E57BE1">
        <w:rPr>
          <w:rFonts w:ascii="Times New Roman" w:eastAsia="Times New Roman" w:hAnsi="Times New Roman"/>
          <w:b/>
          <w:noProof/>
          <w:snapToGrid w:val="0"/>
          <w:szCs w:val="20"/>
          <w:lang w:val="en-GB"/>
        </w:rPr>
        <w:tab/>
        <w:t>UNIKALUS IDENTIFIKATORIUS – 2D BRŪKŠNINIS KODAS</w:t>
      </w:r>
    </w:p>
    <w:p w14:paraId="2FC1E3BF" w14:textId="77777777" w:rsidR="00E7766D" w:rsidRPr="00E57BE1" w:rsidRDefault="00E7766D" w:rsidP="00E7766D">
      <w:pPr>
        <w:tabs>
          <w:tab w:val="left" w:pos="567"/>
        </w:tabs>
        <w:spacing w:after="0" w:line="260" w:lineRule="exact"/>
        <w:rPr>
          <w:rFonts w:ascii="Times New Roman" w:eastAsia="Times New Roman" w:hAnsi="Times New Roman"/>
          <w:noProof/>
          <w:snapToGrid w:val="0"/>
          <w:szCs w:val="20"/>
          <w:lang w:val="en-GB"/>
        </w:rPr>
      </w:pPr>
    </w:p>
    <w:p w14:paraId="3C4AE630" w14:textId="77777777" w:rsidR="00E7766D" w:rsidRDefault="00E7766D" w:rsidP="00E7766D">
      <w:pPr>
        <w:spacing w:after="0" w:line="240" w:lineRule="auto"/>
        <w:rPr>
          <w:rFonts w:ascii="Times New Roman" w:eastAsia="Times New Roman" w:hAnsi="Times New Roman"/>
          <w:lang w:eastAsia="lt-LT"/>
        </w:rPr>
      </w:pPr>
      <w:r>
        <w:rPr>
          <w:rFonts w:ascii="Times New Roman" w:eastAsia="Times New Roman" w:hAnsi="Times New Roman"/>
          <w:lang w:eastAsia="lt-LT"/>
        </w:rPr>
        <w:t>Duomenys nebūtini.</w:t>
      </w:r>
    </w:p>
    <w:p w14:paraId="206D8413" w14:textId="77777777" w:rsidR="00E7766D" w:rsidRDefault="00E7766D" w:rsidP="00E7766D">
      <w:pPr>
        <w:spacing w:after="0" w:line="240" w:lineRule="auto"/>
        <w:rPr>
          <w:rFonts w:ascii="Times New Roman" w:eastAsia="Times New Roman" w:hAnsi="Times New Roman"/>
          <w:lang w:eastAsia="lt-LT"/>
        </w:rPr>
      </w:pPr>
    </w:p>
    <w:p w14:paraId="24708F11" w14:textId="77777777" w:rsidR="00E7766D" w:rsidRPr="00E57BE1" w:rsidRDefault="00E7766D" w:rsidP="00E7766D">
      <w:pPr>
        <w:tabs>
          <w:tab w:val="left" w:pos="567"/>
        </w:tabs>
        <w:spacing w:after="0" w:line="260" w:lineRule="exact"/>
        <w:rPr>
          <w:rFonts w:ascii="Times New Roman" w:eastAsia="Times New Roman" w:hAnsi="Times New Roman"/>
          <w:noProof/>
          <w:snapToGrid w:val="0"/>
          <w:szCs w:val="20"/>
          <w:lang w:val="en-GB"/>
        </w:rPr>
      </w:pPr>
    </w:p>
    <w:p w14:paraId="0D2D4191" w14:textId="77777777" w:rsidR="00E7766D" w:rsidRPr="00E57BE1" w:rsidRDefault="00E7766D" w:rsidP="00E7766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E57BE1">
        <w:rPr>
          <w:rFonts w:ascii="Times New Roman" w:eastAsia="Times New Roman" w:hAnsi="Times New Roman"/>
          <w:b/>
          <w:noProof/>
          <w:snapToGrid w:val="0"/>
          <w:szCs w:val="20"/>
          <w:lang w:val="en-GB"/>
        </w:rPr>
        <w:t>18.</w:t>
      </w:r>
      <w:r w:rsidRPr="00E57BE1">
        <w:rPr>
          <w:rFonts w:ascii="Times New Roman" w:eastAsia="Times New Roman" w:hAnsi="Times New Roman"/>
          <w:b/>
          <w:noProof/>
          <w:snapToGrid w:val="0"/>
          <w:szCs w:val="20"/>
          <w:lang w:val="en-GB"/>
        </w:rPr>
        <w:tab/>
        <w:t>UNIKALUS IDENTIFIKATORIUS – ŽMONĖMS SUPRANTAMI DUOMENYS</w:t>
      </w:r>
    </w:p>
    <w:p w14:paraId="1C39089B" w14:textId="77777777" w:rsidR="00E7766D" w:rsidRPr="00E57BE1" w:rsidRDefault="00E7766D" w:rsidP="00E7766D">
      <w:pPr>
        <w:tabs>
          <w:tab w:val="left" w:pos="567"/>
        </w:tabs>
        <w:spacing w:after="0" w:line="260" w:lineRule="exact"/>
        <w:rPr>
          <w:rFonts w:ascii="Times New Roman" w:eastAsia="Times New Roman" w:hAnsi="Times New Roman"/>
          <w:noProof/>
          <w:snapToGrid w:val="0"/>
          <w:szCs w:val="20"/>
          <w:lang w:val="en-GB"/>
        </w:rPr>
      </w:pPr>
    </w:p>
    <w:p w14:paraId="530BED3C" w14:textId="77777777" w:rsidR="00E7766D" w:rsidRDefault="00E7766D" w:rsidP="00E7766D">
      <w:pPr>
        <w:spacing w:after="0" w:line="240" w:lineRule="auto"/>
        <w:rPr>
          <w:rFonts w:ascii="Times New Roman" w:eastAsia="Times New Roman" w:hAnsi="Times New Roman"/>
          <w:lang w:eastAsia="lt-LT"/>
        </w:rPr>
      </w:pPr>
      <w:r>
        <w:rPr>
          <w:rFonts w:ascii="Times New Roman" w:eastAsia="Times New Roman" w:hAnsi="Times New Roman"/>
          <w:lang w:eastAsia="lt-LT"/>
        </w:rPr>
        <w:t>Duomenys nebūtini.</w:t>
      </w:r>
    </w:p>
    <w:p w14:paraId="0B990937" w14:textId="77777777" w:rsidR="00E7766D" w:rsidRPr="00D5107A" w:rsidRDefault="00E7766D" w:rsidP="00E7766D">
      <w:pPr>
        <w:rPr>
          <w:rFonts w:ascii="Times New Roman" w:eastAsia="Times New Roman" w:hAnsi="Times New Roman"/>
          <w:lang w:eastAsia="lt-LT"/>
        </w:rPr>
      </w:pPr>
      <w:r w:rsidRPr="00D5107A">
        <w:rPr>
          <w:rFonts w:ascii="Times New Roman" w:eastAsia="Times New Roman" w:hAnsi="Times New Roman"/>
          <w:lang w:eastAsia="lt-LT"/>
        </w:rPr>
        <w:br w:type="page"/>
      </w:r>
    </w:p>
    <w:p w14:paraId="09034479" w14:textId="77777777" w:rsidR="00E7766D" w:rsidRPr="00D5107A" w:rsidRDefault="00E7766D" w:rsidP="00E7766D">
      <w:pPr>
        <w:spacing w:after="0" w:line="240" w:lineRule="auto"/>
        <w:rPr>
          <w:rFonts w:ascii="Times New Roman" w:eastAsia="Times New Roman" w:hAnsi="Times New Roman"/>
          <w:lang w:eastAsia="lt-LT"/>
        </w:rPr>
      </w:pPr>
    </w:p>
    <w:p w14:paraId="5D667FFE" w14:textId="77777777" w:rsidR="00E7766D" w:rsidRPr="00D5107A" w:rsidRDefault="00E7766D" w:rsidP="00E7766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INFORMACIJA ANT VIDINĖS</w:t>
      </w:r>
      <w:r w:rsidRPr="00D5107A">
        <w:rPr>
          <w:rFonts w:ascii="Times New Roman" w:eastAsia="Times New Roman" w:hAnsi="Times New Roman"/>
          <w:caps/>
          <w:lang w:eastAsia="lt-LT"/>
        </w:rPr>
        <w:t xml:space="preserve"> </w:t>
      </w:r>
      <w:r w:rsidRPr="00D5107A">
        <w:rPr>
          <w:rFonts w:ascii="Times New Roman" w:eastAsia="Times New Roman" w:hAnsi="Times New Roman"/>
          <w:b/>
          <w:bCs/>
          <w:caps/>
          <w:lang w:eastAsia="lt-LT"/>
        </w:rPr>
        <w:t xml:space="preserve">pakuotės </w:t>
      </w:r>
    </w:p>
    <w:p w14:paraId="4049094B" w14:textId="77777777" w:rsidR="00E7766D" w:rsidRPr="00D5107A" w:rsidRDefault="00E7766D" w:rsidP="00E7766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lt-LT"/>
        </w:rPr>
      </w:pPr>
    </w:p>
    <w:p w14:paraId="4CF649CD" w14:textId="77777777" w:rsidR="00E7766D" w:rsidRPr="00D5107A" w:rsidRDefault="00E7766D" w:rsidP="00E7766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caps/>
          <w:lang w:eastAsia="lt-LT"/>
        </w:rPr>
      </w:pPr>
      <w:r w:rsidRPr="00D5107A">
        <w:rPr>
          <w:rFonts w:ascii="Times New Roman" w:eastAsia="Times New Roman" w:hAnsi="Times New Roman"/>
          <w:b/>
          <w:bCs/>
          <w:caps/>
          <w:lang w:eastAsia="lt-LT"/>
        </w:rPr>
        <w:t>1000</w:t>
      </w:r>
      <w:r>
        <w:rPr>
          <w:rFonts w:ascii="Times New Roman" w:eastAsia="Times New Roman" w:hAnsi="Times New Roman"/>
          <w:b/>
          <w:bCs/>
          <w:caps/>
          <w:lang w:eastAsia="lt-LT"/>
        </w:rPr>
        <w:t> </w:t>
      </w:r>
      <w:r w:rsidRPr="00D5107A">
        <w:rPr>
          <w:rFonts w:ascii="Times New Roman" w:eastAsia="Times New Roman" w:hAnsi="Times New Roman"/>
          <w:b/>
          <w:bCs/>
          <w:lang w:eastAsia="lt-LT"/>
        </w:rPr>
        <w:t>ml</w:t>
      </w:r>
      <w:r w:rsidRPr="00D5107A">
        <w:rPr>
          <w:rFonts w:ascii="Times New Roman" w:eastAsia="Times New Roman" w:hAnsi="Times New Roman"/>
          <w:b/>
          <w:bCs/>
          <w:caps/>
          <w:lang w:eastAsia="lt-LT"/>
        </w:rPr>
        <w:t xml:space="preserve"> buteliuk</w:t>
      </w:r>
      <w:r>
        <w:rPr>
          <w:rFonts w:ascii="Times New Roman" w:eastAsia="Times New Roman" w:hAnsi="Times New Roman"/>
          <w:b/>
          <w:bCs/>
          <w:caps/>
          <w:lang w:eastAsia="lt-LT"/>
        </w:rPr>
        <w:t xml:space="preserve">O </w:t>
      </w:r>
      <w:r>
        <w:rPr>
          <w:rFonts w:ascii="Times New Roman" w:eastAsia="Times New Roman" w:hAnsi="Times New Roman"/>
          <w:b/>
          <w:bCs/>
          <w:lang w:eastAsia="lt-LT"/>
        </w:rPr>
        <w:t xml:space="preserve">SU LAŠINTUVU </w:t>
      </w:r>
      <w:r w:rsidRPr="00E61926">
        <w:rPr>
          <w:rFonts w:ascii="Times New Roman" w:eastAsia="Times New Roman" w:hAnsi="Times New Roman"/>
          <w:b/>
          <w:bCs/>
          <w:caps/>
          <w:lang w:eastAsia="lt-LT"/>
        </w:rPr>
        <w:t>ETIKETĖ</w:t>
      </w:r>
      <w:r w:rsidRPr="00E61926" w:rsidDel="00E61926">
        <w:rPr>
          <w:rFonts w:ascii="Times New Roman" w:eastAsia="Times New Roman" w:hAnsi="Times New Roman"/>
          <w:b/>
          <w:bCs/>
          <w:caps/>
          <w:lang w:eastAsia="lt-LT"/>
        </w:rPr>
        <w:t xml:space="preserve"> </w:t>
      </w:r>
    </w:p>
    <w:p w14:paraId="1F7A2939"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p>
    <w:p w14:paraId="2C8C2AD4"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p>
    <w:p w14:paraId="1853C68F" w14:textId="77777777" w:rsidR="00E7766D" w:rsidRPr="00D5107A" w:rsidRDefault="00E7766D" w:rsidP="00E7766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w:t>
      </w:r>
      <w:r w:rsidRPr="00D5107A">
        <w:rPr>
          <w:rFonts w:ascii="Times New Roman" w:eastAsia="Times New Roman" w:hAnsi="Times New Roman"/>
          <w:b/>
          <w:bCs/>
          <w:caps/>
          <w:lang w:eastAsia="lt-LT"/>
        </w:rPr>
        <w:tab/>
        <w:t>VAISTINIO PREPARATO PAVADINIMAS</w:t>
      </w:r>
    </w:p>
    <w:p w14:paraId="60F5109F"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p>
    <w:p w14:paraId="348B9834" w14:textId="77777777" w:rsidR="00E7766D" w:rsidRPr="00D5107A" w:rsidRDefault="00E7766D" w:rsidP="00E7766D">
      <w:pPr>
        <w:spacing w:after="0" w:line="240" w:lineRule="auto"/>
        <w:ind w:right="-688"/>
        <w:jc w:val="both"/>
        <w:rPr>
          <w:rFonts w:ascii="Times New Roman" w:eastAsia="Times New Roman" w:hAnsi="Times New Roman"/>
          <w:lang w:eastAsia="lt-LT"/>
        </w:rPr>
      </w:pPr>
      <w:r w:rsidRPr="00D5107A">
        <w:rPr>
          <w:rFonts w:ascii="Times New Roman" w:eastAsia="Times New Roman" w:hAnsi="Times New Roman"/>
          <w:lang w:eastAsia="lt-LT"/>
        </w:rPr>
        <w:t>Senebactum 100</w:t>
      </w:r>
      <w:r>
        <w:rPr>
          <w:rFonts w:ascii="Times New Roman" w:eastAsia="Times New Roman" w:hAnsi="Times New Roman"/>
          <w:lang w:eastAsia="lt-LT"/>
        </w:rPr>
        <w:t> </w:t>
      </w:r>
      <w:r w:rsidRPr="00D5107A">
        <w:rPr>
          <w:rFonts w:ascii="Times New Roman" w:eastAsia="Times New Roman" w:hAnsi="Times New Roman"/>
          <w:lang w:eastAsia="lt-LT"/>
        </w:rPr>
        <w:t>mg/ml odos tirpalas</w:t>
      </w:r>
    </w:p>
    <w:p w14:paraId="6A5AC0B4" w14:textId="77777777" w:rsidR="00E7766D" w:rsidRPr="00D5107A" w:rsidRDefault="00E7766D" w:rsidP="00E7766D">
      <w:pPr>
        <w:spacing w:after="0" w:line="240" w:lineRule="auto"/>
        <w:ind w:left="567" w:hanging="567"/>
        <w:rPr>
          <w:rFonts w:ascii="Times New Roman" w:eastAsia="Times New Roman" w:hAnsi="Times New Roman"/>
          <w:lang w:eastAsia="lt-LT"/>
        </w:rPr>
      </w:pPr>
      <w:r w:rsidRPr="00D5107A">
        <w:rPr>
          <w:rFonts w:ascii="Times New Roman" w:eastAsia="Times New Roman" w:hAnsi="Times New Roman"/>
          <w:lang w:eastAsia="lt-LT"/>
        </w:rPr>
        <w:t>Joduotas povidonas</w:t>
      </w:r>
    </w:p>
    <w:p w14:paraId="369FB3F9"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p>
    <w:p w14:paraId="27C83798"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p>
    <w:p w14:paraId="4709776B" w14:textId="77777777" w:rsidR="00E7766D" w:rsidRPr="00D5107A" w:rsidRDefault="00E7766D" w:rsidP="00E7766D">
      <w:pPr>
        <w:pBdr>
          <w:top w:val="single" w:sz="4" w:space="2"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aps/>
          <w:lang w:eastAsia="lt-LT"/>
        </w:rPr>
      </w:pPr>
      <w:r w:rsidRPr="00D5107A">
        <w:rPr>
          <w:rFonts w:ascii="Times New Roman" w:eastAsia="Times New Roman" w:hAnsi="Times New Roman"/>
          <w:b/>
          <w:bCs/>
          <w:caps/>
          <w:lang w:eastAsia="lt-LT"/>
        </w:rPr>
        <w:t>2.</w:t>
      </w:r>
      <w:r w:rsidRPr="00D5107A">
        <w:rPr>
          <w:rFonts w:ascii="Times New Roman" w:eastAsia="Times New Roman" w:hAnsi="Times New Roman"/>
          <w:b/>
          <w:bCs/>
          <w:caps/>
          <w:lang w:eastAsia="lt-LT"/>
        </w:rPr>
        <w:tab/>
      </w:r>
      <w:r w:rsidRPr="00473B7D">
        <w:rPr>
          <w:rFonts w:ascii="Times New Roman" w:eastAsia="Times New Roman" w:hAnsi="Times New Roman"/>
          <w:b/>
          <w:bCs/>
          <w:caps/>
          <w:lang w:eastAsia="lt-LT"/>
        </w:rPr>
        <w:t>VEIKLIOJI (-IOS) MEDŽIAGA (-OS) IR JOS (-Ų) KIEKIS (-IAI)</w:t>
      </w:r>
    </w:p>
    <w:p w14:paraId="51371C5C" w14:textId="77777777" w:rsidR="00E7766D" w:rsidRDefault="00E7766D" w:rsidP="00E7766D">
      <w:pPr>
        <w:tabs>
          <w:tab w:val="left" w:pos="540"/>
        </w:tabs>
        <w:spacing w:after="0" w:line="240" w:lineRule="auto"/>
        <w:rPr>
          <w:rFonts w:ascii="Times New Roman" w:eastAsia="Times New Roman" w:hAnsi="Times New Roman"/>
          <w:caps/>
          <w:lang w:eastAsia="lt-LT"/>
        </w:rPr>
      </w:pPr>
    </w:p>
    <w:p w14:paraId="4A47E31E" w14:textId="77777777" w:rsidR="00E7766D" w:rsidRPr="00D5107A" w:rsidRDefault="00E7766D" w:rsidP="00E7766D">
      <w:pPr>
        <w:tabs>
          <w:tab w:val="left" w:pos="540"/>
        </w:tabs>
        <w:spacing w:after="0" w:line="240" w:lineRule="auto"/>
        <w:rPr>
          <w:rFonts w:ascii="Times New Roman" w:eastAsia="Times New Roman" w:hAnsi="Times New Roman"/>
          <w:caps/>
          <w:lang w:eastAsia="lt-LT"/>
        </w:rPr>
      </w:pPr>
    </w:p>
    <w:p w14:paraId="42E0CCBE" w14:textId="77777777" w:rsidR="00E7766D" w:rsidRPr="00D5107A" w:rsidRDefault="00E7766D" w:rsidP="00E7766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3.</w:t>
      </w:r>
      <w:r w:rsidRPr="00D5107A">
        <w:rPr>
          <w:rFonts w:ascii="Times New Roman" w:eastAsia="Times New Roman" w:hAnsi="Times New Roman"/>
          <w:b/>
          <w:bCs/>
          <w:caps/>
          <w:lang w:eastAsia="lt-LT"/>
        </w:rPr>
        <w:tab/>
        <w:t>PAGALBINIŲ MEDŽIAGŲ SĄRAŠAS</w:t>
      </w:r>
    </w:p>
    <w:p w14:paraId="451B5C81" w14:textId="77777777" w:rsidR="00E7766D" w:rsidRPr="00D5107A" w:rsidRDefault="00E7766D" w:rsidP="00E7766D">
      <w:pPr>
        <w:tabs>
          <w:tab w:val="left" w:pos="540"/>
        </w:tabs>
        <w:spacing w:after="0" w:line="240" w:lineRule="auto"/>
        <w:rPr>
          <w:rFonts w:ascii="Times New Roman" w:eastAsia="Times New Roman" w:hAnsi="Times New Roman"/>
          <w:caps/>
          <w:lang w:eastAsia="lt-LT"/>
        </w:rPr>
      </w:pPr>
    </w:p>
    <w:p w14:paraId="45B8A5A4"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p>
    <w:p w14:paraId="57B76A2E" w14:textId="77777777" w:rsidR="00E7766D" w:rsidRPr="00D5107A" w:rsidRDefault="00E7766D" w:rsidP="00E7766D">
      <w:pPr>
        <w:pBdr>
          <w:top w:val="single" w:sz="4" w:space="3"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4.</w:t>
      </w:r>
      <w:r w:rsidRPr="00D5107A">
        <w:rPr>
          <w:rFonts w:ascii="Times New Roman" w:eastAsia="Times New Roman" w:hAnsi="Times New Roman"/>
          <w:b/>
          <w:bCs/>
          <w:caps/>
          <w:lang w:eastAsia="lt-LT"/>
        </w:rPr>
        <w:tab/>
        <w:t>farmacinė FORMA IR KIEKIS PAKUOTĖJE</w:t>
      </w:r>
    </w:p>
    <w:p w14:paraId="32714C3D" w14:textId="77777777" w:rsidR="00E7766D" w:rsidRPr="00D5107A" w:rsidRDefault="00E7766D" w:rsidP="00E7766D">
      <w:pPr>
        <w:tabs>
          <w:tab w:val="left" w:pos="540"/>
        </w:tabs>
        <w:spacing w:after="0" w:line="240" w:lineRule="auto"/>
        <w:rPr>
          <w:rFonts w:ascii="Times New Roman" w:eastAsia="Times New Roman" w:hAnsi="Times New Roman"/>
          <w:caps/>
          <w:lang w:eastAsia="lt-LT"/>
        </w:rPr>
      </w:pPr>
    </w:p>
    <w:p w14:paraId="3F869EB8"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r w:rsidRPr="00D5107A">
        <w:rPr>
          <w:rFonts w:ascii="Times New Roman" w:eastAsia="Times New Roman" w:hAnsi="Times New Roman"/>
          <w:highlight w:val="lightGray"/>
          <w:lang w:eastAsia="lt-LT"/>
        </w:rPr>
        <w:t>Odos tirpalas</w:t>
      </w:r>
    </w:p>
    <w:p w14:paraId="2A83DB87"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1000</w:t>
      </w:r>
      <w:r>
        <w:rPr>
          <w:rFonts w:ascii="Times New Roman" w:eastAsia="Times New Roman" w:hAnsi="Times New Roman"/>
          <w:lang w:eastAsia="lt-LT"/>
        </w:rPr>
        <w:t> </w:t>
      </w:r>
      <w:r w:rsidRPr="00D5107A">
        <w:rPr>
          <w:rFonts w:ascii="Times New Roman" w:eastAsia="Times New Roman" w:hAnsi="Times New Roman"/>
          <w:lang w:eastAsia="lt-LT"/>
        </w:rPr>
        <w:t>ml</w:t>
      </w:r>
    </w:p>
    <w:p w14:paraId="1F8985FD" w14:textId="77777777" w:rsidR="00E7766D" w:rsidRPr="00D5107A" w:rsidRDefault="00E7766D" w:rsidP="00E7766D">
      <w:pPr>
        <w:tabs>
          <w:tab w:val="left" w:pos="540"/>
        </w:tabs>
        <w:spacing w:after="0" w:line="240" w:lineRule="auto"/>
        <w:rPr>
          <w:rFonts w:ascii="Times New Roman" w:eastAsia="Times New Roman" w:hAnsi="Times New Roman"/>
          <w:caps/>
          <w:lang w:eastAsia="lt-LT"/>
        </w:rPr>
      </w:pPr>
    </w:p>
    <w:p w14:paraId="79E5FA5F" w14:textId="77777777" w:rsidR="00E7766D" w:rsidRPr="00D5107A" w:rsidRDefault="00E7766D" w:rsidP="00E7766D">
      <w:pPr>
        <w:tabs>
          <w:tab w:val="left" w:pos="540"/>
        </w:tabs>
        <w:spacing w:after="0" w:line="240" w:lineRule="auto"/>
        <w:rPr>
          <w:rFonts w:ascii="Times New Roman" w:eastAsia="Times New Roman" w:hAnsi="Times New Roman"/>
          <w:caps/>
          <w:lang w:eastAsia="lt-LT"/>
        </w:rPr>
      </w:pPr>
    </w:p>
    <w:p w14:paraId="06C308F3" w14:textId="77777777" w:rsidR="00E7766D" w:rsidRPr="00D5107A" w:rsidRDefault="00E7766D" w:rsidP="00E7766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5.</w:t>
      </w:r>
      <w:r w:rsidRPr="00D5107A">
        <w:rPr>
          <w:rFonts w:ascii="Times New Roman" w:eastAsia="Times New Roman" w:hAnsi="Times New Roman"/>
          <w:b/>
          <w:bCs/>
          <w:caps/>
          <w:lang w:eastAsia="lt-LT"/>
        </w:rPr>
        <w:tab/>
        <w:t>VARTOJIMO METODAS IR BŪDAS</w:t>
      </w:r>
      <w:r>
        <w:rPr>
          <w:rFonts w:ascii="Times New Roman" w:eastAsia="Times New Roman" w:hAnsi="Times New Roman"/>
          <w:b/>
          <w:bCs/>
          <w:caps/>
          <w:lang w:eastAsia="lt-LT"/>
        </w:rPr>
        <w:t xml:space="preserve"> </w:t>
      </w:r>
      <w:r w:rsidRPr="00473B7D">
        <w:rPr>
          <w:rFonts w:ascii="Times New Roman" w:eastAsia="Times New Roman" w:hAnsi="Times New Roman"/>
          <w:b/>
          <w:bCs/>
          <w:caps/>
          <w:lang w:eastAsia="lt-LT"/>
        </w:rPr>
        <w:t>(-AI)</w:t>
      </w:r>
    </w:p>
    <w:p w14:paraId="033AFE44" w14:textId="77777777" w:rsidR="00E7766D" w:rsidRPr="00D5107A" w:rsidRDefault="00E7766D" w:rsidP="00E7766D">
      <w:pPr>
        <w:tabs>
          <w:tab w:val="left" w:pos="540"/>
        </w:tabs>
        <w:spacing w:after="0" w:line="240" w:lineRule="auto"/>
        <w:rPr>
          <w:rFonts w:ascii="Times New Roman" w:eastAsia="Times New Roman" w:hAnsi="Times New Roman"/>
          <w:caps/>
          <w:lang w:eastAsia="lt-LT"/>
        </w:rPr>
      </w:pPr>
    </w:p>
    <w:p w14:paraId="09391BB9" w14:textId="77777777" w:rsidR="00E7766D" w:rsidRPr="00D5107A" w:rsidRDefault="00E7766D" w:rsidP="00E7766D">
      <w:pPr>
        <w:tabs>
          <w:tab w:val="left" w:pos="540"/>
        </w:tabs>
        <w:spacing w:after="0" w:line="240" w:lineRule="auto"/>
        <w:rPr>
          <w:rFonts w:ascii="Times New Roman" w:eastAsia="Times New Roman" w:hAnsi="Times New Roman"/>
          <w:caps/>
          <w:lang w:eastAsia="lt-LT"/>
        </w:rPr>
      </w:pPr>
      <w:r w:rsidRPr="00D5107A">
        <w:rPr>
          <w:rFonts w:ascii="Times New Roman" w:eastAsia="Times New Roman" w:hAnsi="Times New Roman"/>
          <w:lang w:eastAsia="lt-LT"/>
        </w:rPr>
        <w:t>Vartoti ant odos.</w:t>
      </w:r>
    </w:p>
    <w:p w14:paraId="6EE93158" w14:textId="77777777" w:rsidR="00E7766D" w:rsidRPr="00D5107A" w:rsidRDefault="00E7766D" w:rsidP="00E7766D">
      <w:pPr>
        <w:spacing w:after="0" w:line="240" w:lineRule="auto"/>
        <w:jc w:val="both"/>
        <w:rPr>
          <w:rFonts w:ascii="Times New Roman" w:eastAsia="Times New Roman" w:hAnsi="Times New Roman"/>
          <w:lang w:eastAsia="lt-LT"/>
        </w:rPr>
      </w:pPr>
      <w:r w:rsidRPr="00D5107A">
        <w:rPr>
          <w:rFonts w:ascii="Times New Roman" w:eastAsia="Times New Roman" w:hAnsi="Times New Roman"/>
          <w:lang w:eastAsia="lt-LT"/>
        </w:rPr>
        <w:t>Prieš vartojimą perskaitykite pakuotės lapelį.</w:t>
      </w:r>
    </w:p>
    <w:p w14:paraId="0316E317" w14:textId="77777777" w:rsidR="00E7766D" w:rsidRPr="00D5107A" w:rsidRDefault="00E7766D" w:rsidP="00E7766D">
      <w:pPr>
        <w:tabs>
          <w:tab w:val="left" w:pos="540"/>
        </w:tabs>
        <w:spacing w:after="0" w:line="240" w:lineRule="auto"/>
        <w:rPr>
          <w:rFonts w:ascii="Times New Roman" w:eastAsia="Times New Roman" w:hAnsi="Times New Roman"/>
          <w:caps/>
          <w:lang w:eastAsia="lt-LT"/>
        </w:rPr>
      </w:pPr>
    </w:p>
    <w:p w14:paraId="2012A3BA" w14:textId="77777777" w:rsidR="00E7766D" w:rsidRPr="00D5107A" w:rsidRDefault="00E7766D" w:rsidP="00E7766D">
      <w:pPr>
        <w:tabs>
          <w:tab w:val="left" w:pos="540"/>
        </w:tabs>
        <w:spacing w:after="0" w:line="240" w:lineRule="auto"/>
        <w:rPr>
          <w:rFonts w:ascii="Times New Roman" w:eastAsia="Times New Roman" w:hAnsi="Times New Roman"/>
          <w:caps/>
          <w:lang w:eastAsia="lt-LT"/>
        </w:rPr>
      </w:pPr>
    </w:p>
    <w:p w14:paraId="061FDD29" w14:textId="77777777" w:rsidR="00E7766D" w:rsidRPr="00D5107A" w:rsidRDefault="00E7766D" w:rsidP="00E7766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6.</w:t>
      </w:r>
      <w:r w:rsidRPr="00D5107A">
        <w:rPr>
          <w:rFonts w:ascii="Times New Roman" w:eastAsia="Times New Roman" w:hAnsi="Times New Roman"/>
          <w:b/>
          <w:bCs/>
          <w:caps/>
          <w:lang w:eastAsia="lt-LT"/>
        </w:rPr>
        <w:tab/>
        <w:t>SPECIALUS ĮSPĖJIMAS</w:t>
      </w:r>
      <w:r w:rsidRPr="00D5107A">
        <w:rPr>
          <w:rFonts w:ascii="Times New Roman" w:eastAsia="Times New Roman" w:hAnsi="Times New Roman"/>
          <w:lang w:eastAsia="lt-LT"/>
        </w:rPr>
        <w:t xml:space="preserve">, </w:t>
      </w:r>
      <w:r w:rsidRPr="00D5107A">
        <w:rPr>
          <w:rFonts w:ascii="Times New Roman" w:eastAsia="Times New Roman" w:hAnsi="Times New Roman"/>
          <w:b/>
          <w:bCs/>
          <w:lang w:eastAsia="lt-LT"/>
        </w:rPr>
        <w:t xml:space="preserve">KAD VAISTINĮ PREPARATĄ BŪTINA LAIKYTI </w:t>
      </w:r>
      <w:r w:rsidRPr="00D5107A">
        <w:rPr>
          <w:rFonts w:ascii="Times New Roman" w:eastAsia="Times New Roman" w:hAnsi="Times New Roman"/>
          <w:b/>
          <w:bCs/>
          <w:caps/>
          <w:lang w:eastAsia="lt-LT"/>
        </w:rPr>
        <w:t>vaikams nepastebimoje ir nepasiekiamoje vietoje</w:t>
      </w:r>
    </w:p>
    <w:p w14:paraId="0F74160F"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p>
    <w:p w14:paraId="737EFEB5"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p>
    <w:p w14:paraId="69FE6DF9" w14:textId="77777777" w:rsidR="00E7766D" w:rsidRPr="00D5107A" w:rsidRDefault="00E7766D" w:rsidP="00E7766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7.</w:t>
      </w:r>
      <w:r w:rsidRPr="00D5107A">
        <w:rPr>
          <w:rFonts w:ascii="Times New Roman" w:eastAsia="Times New Roman" w:hAnsi="Times New Roman"/>
          <w:b/>
          <w:bCs/>
          <w:caps/>
          <w:lang w:eastAsia="lt-LT"/>
        </w:rPr>
        <w:tab/>
      </w:r>
      <w:r w:rsidRPr="00825307">
        <w:rPr>
          <w:rFonts w:ascii="Times New Roman" w:eastAsia="Times New Roman" w:hAnsi="Times New Roman"/>
          <w:b/>
          <w:bCs/>
          <w:caps/>
          <w:lang w:eastAsia="lt-LT"/>
        </w:rPr>
        <w:t xml:space="preserve">KITAS (-I) SPECIALUS (-ŪS) ĮSPĖJIMAS (-AI) </w:t>
      </w:r>
      <w:r w:rsidRPr="00D5107A">
        <w:rPr>
          <w:rFonts w:ascii="Times New Roman" w:eastAsia="Times New Roman" w:hAnsi="Times New Roman"/>
          <w:b/>
          <w:bCs/>
          <w:caps/>
          <w:lang w:eastAsia="lt-LT"/>
        </w:rPr>
        <w:t>(JEI REIKIA)</w:t>
      </w:r>
    </w:p>
    <w:p w14:paraId="60CDCBFC" w14:textId="77777777" w:rsidR="00E7766D" w:rsidRPr="00D5107A" w:rsidRDefault="00E7766D" w:rsidP="00E7766D">
      <w:pPr>
        <w:tabs>
          <w:tab w:val="left" w:pos="540"/>
        </w:tabs>
        <w:spacing w:after="0" w:line="240" w:lineRule="auto"/>
        <w:rPr>
          <w:rFonts w:ascii="Times New Roman" w:eastAsia="Times New Roman" w:hAnsi="Times New Roman"/>
          <w:caps/>
          <w:lang w:eastAsia="lt-LT"/>
        </w:rPr>
      </w:pPr>
    </w:p>
    <w:p w14:paraId="52177D47" w14:textId="77777777" w:rsidR="00E7766D" w:rsidRPr="00D5107A" w:rsidRDefault="00E7766D" w:rsidP="00E7766D">
      <w:pPr>
        <w:tabs>
          <w:tab w:val="left" w:pos="540"/>
        </w:tabs>
        <w:spacing w:after="0" w:line="240" w:lineRule="auto"/>
        <w:rPr>
          <w:rFonts w:ascii="Times New Roman" w:eastAsia="Times New Roman" w:hAnsi="Times New Roman"/>
          <w:caps/>
          <w:lang w:eastAsia="lt-LT"/>
        </w:rPr>
      </w:pPr>
    </w:p>
    <w:p w14:paraId="6A2DFADC" w14:textId="77777777" w:rsidR="00E7766D" w:rsidRPr="00D5107A" w:rsidRDefault="00E7766D" w:rsidP="00E7766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8.</w:t>
      </w:r>
      <w:r w:rsidRPr="00D5107A">
        <w:rPr>
          <w:rFonts w:ascii="Times New Roman" w:eastAsia="Times New Roman" w:hAnsi="Times New Roman"/>
          <w:b/>
          <w:bCs/>
          <w:caps/>
          <w:lang w:eastAsia="lt-LT"/>
        </w:rPr>
        <w:tab/>
        <w:t>TINKAMUMO LAIKAS</w:t>
      </w:r>
    </w:p>
    <w:p w14:paraId="00FDC39C"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p>
    <w:p w14:paraId="2245EA8D"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Tinka iki {MMMM/mm} [metai, mėnuo]</w:t>
      </w:r>
    </w:p>
    <w:p w14:paraId="6F43E382"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p>
    <w:p w14:paraId="1A7BF817" w14:textId="77777777" w:rsidR="00E7766D" w:rsidRPr="00D5107A" w:rsidRDefault="00E7766D" w:rsidP="00E7766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9.</w:t>
      </w:r>
      <w:r w:rsidRPr="00D5107A">
        <w:rPr>
          <w:rFonts w:ascii="Times New Roman" w:eastAsia="Times New Roman" w:hAnsi="Times New Roman"/>
          <w:b/>
          <w:bCs/>
          <w:caps/>
          <w:lang w:eastAsia="lt-LT"/>
        </w:rPr>
        <w:tab/>
        <w:t>SPECIALIOS LAIKYMO SĄLYGOS</w:t>
      </w:r>
    </w:p>
    <w:p w14:paraId="20E93DFC"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p>
    <w:p w14:paraId="2EFBA5CB"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p>
    <w:p w14:paraId="07142DE6" w14:textId="77777777" w:rsidR="00E7766D" w:rsidRPr="00D5107A" w:rsidRDefault="00E7766D" w:rsidP="00E7766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10.</w:t>
      </w:r>
      <w:r w:rsidRPr="00D5107A">
        <w:rPr>
          <w:rFonts w:ascii="Times New Roman" w:eastAsia="Times New Roman" w:hAnsi="Times New Roman"/>
          <w:b/>
          <w:bCs/>
          <w:caps/>
          <w:lang w:eastAsia="lt-LT"/>
        </w:rPr>
        <w:tab/>
        <w:t>SPECIALIOS ATSARGUMO PRIEMONĖS</w:t>
      </w:r>
      <w:r w:rsidRPr="00D5107A">
        <w:rPr>
          <w:rFonts w:ascii="Times New Roman" w:eastAsia="Times New Roman" w:hAnsi="Times New Roman"/>
          <w:b/>
          <w:bCs/>
          <w:lang w:eastAsia="lt-LT"/>
        </w:rPr>
        <w:t xml:space="preserve"> DĖL NESUVARTOTO VAISTINIO PREPARATO AR JO ATLIEKŲ TVARKYMO </w:t>
      </w:r>
      <w:r w:rsidRPr="00D5107A">
        <w:rPr>
          <w:rFonts w:ascii="Times New Roman" w:eastAsia="Times New Roman" w:hAnsi="Times New Roman"/>
          <w:b/>
          <w:bCs/>
          <w:caps/>
          <w:lang w:eastAsia="lt-LT"/>
        </w:rPr>
        <w:t>(jei reikia)</w:t>
      </w:r>
    </w:p>
    <w:p w14:paraId="2C31792B" w14:textId="77777777" w:rsidR="00E7766D" w:rsidRPr="00D5107A" w:rsidRDefault="00E7766D" w:rsidP="00E7766D">
      <w:pPr>
        <w:tabs>
          <w:tab w:val="left" w:pos="540"/>
        </w:tabs>
        <w:spacing w:after="0" w:line="240" w:lineRule="auto"/>
        <w:rPr>
          <w:rFonts w:ascii="Times New Roman" w:eastAsia="Times New Roman" w:hAnsi="Times New Roman"/>
          <w:caps/>
          <w:lang w:eastAsia="lt-LT"/>
        </w:rPr>
      </w:pPr>
    </w:p>
    <w:p w14:paraId="01022B56" w14:textId="77777777" w:rsidR="00E7766D" w:rsidRPr="00D5107A" w:rsidRDefault="00E7766D" w:rsidP="00E7766D">
      <w:pPr>
        <w:tabs>
          <w:tab w:val="left" w:pos="540"/>
        </w:tabs>
        <w:spacing w:after="0" w:line="240" w:lineRule="auto"/>
        <w:rPr>
          <w:rFonts w:ascii="Times New Roman" w:eastAsia="Times New Roman" w:hAnsi="Times New Roman"/>
          <w:caps/>
          <w:lang w:eastAsia="lt-LT"/>
        </w:rPr>
      </w:pPr>
    </w:p>
    <w:p w14:paraId="4B452502" w14:textId="77777777" w:rsidR="00E7766D" w:rsidRPr="00D5107A" w:rsidRDefault="00E7766D" w:rsidP="00E7766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11.</w:t>
      </w:r>
      <w:r w:rsidRPr="00D5107A">
        <w:rPr>
          <w:rFonts w:ascii="Times New Roman" w:eastAsia="Times New Roman" w:hAnsi="Times New Roman"/>
          <w:b/>
          <w:bCs/>
          <w:caps/>
          <w:lang w:eastAsia="lt-LT"/>
        </w:rPr>
        <w:tab/>
        <w:t>r</w:t>
      </w:r>
      <w:r>
        <w:rPr>
          <w:rFonts w:ascii="Times New Roman" w:eastAsia="Times New Roman" w:hAnsi="Times New Roman"/>
          <w:b/>
          <w:bCs/>
          <w:caps/>
          <w:lang w:eastAsia="lt-LT"/>
        </w:rPr>
        <w:t>EGISTRUOTOJO</w:t>
      </w:r>
      <w:r w:rsidRPr="00D5107A">
        <w:rPr>
          <w:rFonts w:ascii="Times New Roman" w:eastAsia="Times New Roman" w:hAnsi="Times New Roman"/>
          <w:b/>
          <w:bCs/>
          <w:caps/>
          <w:lang w:eastAsia="lt-LT"/>
        </w:rPr>
        <w:t xml:space="preserve"> PAVADINIMAS IR ADRESAS</w:t>
      </w:r>
    </w:p>
    <w:p w14:paraId="36A9A25B"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p>
    <w:p w14:paraId="24C66031" w14:textId="77777777" w:rsidR="00E7766D" w:rsidRPr="00D5107A" w:rsidRDefault="00E7766D" w:rsidP="00E7766D">
      <w:pPr>
        <w:tabs>
          <w:tab w:val="left" w:pos="540"/>
        </w:tabs>
        <w:spacing w:after="0" w:line="240" w:lineRule="auto"/>
        <w:rPr>
          <w:rFonts w:ascii="Times New Roman" w:eastAsia="Times New Roman" w:hAnsi="Times New Roman"/>
          <w:caps/>
          <w:lang w:eastAsia="lt-LT"/>
        </w:rPr>
      </w:pPr>
    </w:p>
    <w:p w14:paraId="6964F730" w14:textId="77777777" w:rsidR="00E7766D" w:rsidRPr="00D5107A" w:rsidRDefault="00E7766D" w:rsidP="00E7766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12.</w:t>
      </w:r>
      <w:r w:rsidRPr="00D5107A">
        <w:rPr>
          <w:rFonts w:ascii="Times New Roman" w:eastAsia="Times New Roman" w:hAnsi="Times New Roman"/>
          <w:b/>
          <w:bCs/>
          <w:caps/>
          <w:lang w:eastAsia="lt-LT"/>
        </w:rPr>
        <w:tab/>
      </w:r>
      <w:r w:rsidRPr="000F16EB">
        <w:rPr>
          <w:rFonts w:ascii="Times New Roman" w:eastAsia="Times New Roman" w:hAnsi="Times New Roman"/>
          <w:b/>
          <w:bCs/>
          <w:caps/>
          <w:lang w:eastAsia="lt-LT"/>
        </w:rPr>
        <w:t>REGISTRACIJOS PAŽYMĖJIMO NUMERIS (-IAI)</w:t>
      </w:r>
    </w:p>
    <w:p w14:paraId="616BDFE6" w14:textId="77777777" w:rsidR="00E7766D" w:rsidRPr="00D5107A" w:rsidRDefault="00E7766D" w:rsidP="00E7766D">
      <w:pPr>
        <w:tabs>
          <w:tab w:val="left" w:pos="540"/>
        </w:tabs>
        <w:autoSpaceDE w:val="0"/>
        <w:autoSpaceDN w:val="0"/>
        <w:adjustRightInd w:val="0"/>
        <w:spacing w:after="0" w:line="240" w:lineRule="auto"/>
        <w:rPr>
          <w:rFonts w:ascii="Times New Roman" w:eastAsia="Times New Roman" w:hAnsi="Times New Roman"/>
          <w:lang w:eastAsia="lt-LT"/>
        </w:rPr>
      </w:pPr>
    </w:p>
    <w:p w14:paraId="0279773D" w14:textId="77777777" w:rsidR="00E7766D" w:rsidRPr="00D5107A" w:rsidRDefault="00E7766D" w:rsidP="00E7766D">
      <w:pPr>
        <w:tabs>
          <w:tab w:val="left" w:pos="540"/>
        </w:tabs>
        <w:spacing w:after="0" w:line="240" w:lineRule="auto"/>
        <w:ind w:right="-688"/>
        <w:rPr>
          <w:rFonts w:ascii="Times New Roman" w:eastAsia="Times New Roman" w:hAnsi="Times New Roman"/>
          <w:lang w:eastAsia="lt-LT"/>
        </w:rPr>
      </w:pPr>
      <w:r w:rsidRPr="00D5107A">
        <w:rPr>
          <w:rFonts w:ascii="Times New Roman" w:eastAsia="Times New Roman" w:hAnsi="Times New Roman"/>
          <w:lang w:eastAsia="lt-LT"/>
        </w:rPr>
        <w:t>LT/1/13/3341/003</w:t>
      </w:r>
    </w:p>
    <w:p w14:paraId="08E01C3B"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p>
    <w:p w14:paraId="18A7B857"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p>
    <w:p w14:paraId="75578EDA" w14:textId="77777777" w:rsidR="00E7766D" w:rsidRPr="00D5107A" w:rsidRDefault="00E7766D" w:rsidP="00E7766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13.</w:t>
      </w:r>
      <w:r w:rsidRPr="00D5107A">
        <w:rPr>
          <w:rFonts w:ascii="Times New Roman" w:eastAsia="Times New Roman" w:hAnsi="Times New Roman"/>
          <w:b/>
          <w:bCs/>
          <w:caps/>
          <w:lang w:eastAsia="lt-LT"/>
        </w:rPr>
        <w:tab/>
        <w:t>SERIJOS NUMERIS</w:t>
      </w:r>
    </w:p>
    <w:p w14:paraId="3B102710"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p>
    <w:p w14:paraId="75B75538"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r w:rsidRPr="00D5107A">
        <w:rPr>
          <w:rFonts w:ascii="Times New Roman" w:eastAsia="Times New Roman" w:hAnsi="Times New Roman"/>
          <w:highlight w:val="lightGray"/>
          <w:lang w:eastAsia="lt-LT"/>
        </w:rPr>
        <w:t>Serija</w:t>
      </w:r>
      <w:r w:rsidRPr="00D5107A">
        <w:rPr>
          <w:rFonts w:ascii="Times New Roman" w:eastAsia="Times New Roman" w:hAnsi="Times New Roman"/>
          <w:lang w:eastAsia="lt-LT"/>
        </w:rPr>
        <w:t xml:space="preserve"> {numeris}</w:t>
      </w:r>
    </w:p>
    <w:p w14:paraId="154D3F54"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p>
    <w:p w14:paraId="4F834844"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p>
    <w:p w14:paraId="7A782EDE" w14:textId="77777777" w:rsidR="00E7766D" w:rsidRPr="00D5107A" w:rsidRDefault="00E7766D" w:rsidP="00E7766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14.</w:t>
      </w:r>
      <w:r w:rsidRPr="00D5107A">
        <w:rPr>
          <w:rFonts w:ascii="Times New Roman" w:eastAsia="Times New Roman" w:hAnsi="Times New Roman"/>
          <w:b/>
          <w:bCs/>
          <w:caps/>
          <w:lang w:eastAsia="lt-LT"/>
        </w:rPr>
        <w:tab/>
        <w:t>pardavimo (išdaviMO) TVARKA</w:t>
      </w:r>
    </w:p>
    <w:p w14:paraId="6FAAF681"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p>
    <w:p w14:paraId="0CBF9672"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Nereceptinis vaist</w:t>
      </w:r>
      <w:r>
        <w:rPr>
          <w:rFonts w:ascii="Times New Roman" w:eastAsia="Times New Roman" w:hAnsi="Times New Roman"/>
          <w:lang w:eastAsia="lt-LT"/>
        </w:rPr>
        <w:t>as</w:t>
      </w:r>
      <w:r w:rsidRPr="00D5107A">
        <w:rPr>
          <w:rFonts w:ascii="Times New Roman" w:eastAsia="Times New Roman" w:hAnsi="Times New Roman"/>
          <w:lang w:eastAsia="lt-LT"/>
        </w:rPr>
        <w:t>.</w:t>
      </w:r>
    </w:p>
    <w:p w14:paraId="2CFB5654"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p>
    <w:p w14:paraId="412B8FDC" w14:textId="77777777" w:rsidR="00E7766D" w:rsidRPr="00D5107A" w:rsidRDefault="00E7766D" w:rsidP="00E7766D">
      <w:pPr>
        <w:tabs>
          <w:tab w:val="left" w:pos="540"/>
        </w:tabs>
        <w:spacing w:after="0" w:line="240" w:lineRule="auto"/>
        <w:rPr>
          <w:rFonts w:ascii="Times New Roman" w:eastAsia="Times New Roman" w:hAnsi="Times New Roman"/>
          <w:lang w:eastAsia="lt-LT"/>
        </w:rPr>
      </w:pPr>
    </w:p>
    <w:p w14:paraId="3F3ABF5E" w14:textId="77777777" w:rsidR="00E7766D" w:rsidRPr="00D5107A" w:rsidRDefault="00E7766D" w:rsidP="00E7766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15.</w:t>
      </w:r>
      <w:r w:rsidRPr="00D5107A">
        <w:rPr>
          <w:rFonts w:ascii="Times New Roman" w:eastAsia="Times New Roman" w:hAnsi="Times New Roman"/>
          <w:b/>
          <w:bCs/>
          <w:caps/>
          <w:lang w:eastAsia="lt-LT"/>
        </w:rPr>
        <w:tab/>
        <w:t>VARTOJIMO INSTRUKCIJA</w:t>
      </w:r>
    </w:p>
    <w:p w14:paraId="4BCC47D3" w14:textId="77777777" w:rsidR="00E7766D" w:rsidRDefault="00E7766D" w:rsidP="00E7766D">
      <w:pPr>
        <w:spacing w:after="0" w:line="240" w:lineRule="auto"/>
        <w:jc w:val="both"/>
        <w:rPr>
          <w:rFonts w:ascii="Times New Roman" w:eastAsia="Times New Roman" w:hAnsi="Times New Roman"/>
          <w:bCs/>
          <w:kern w:val="28"/>
          <w:lang w:eastAsia="lt-LT"/>
        </w:rPr>
      </w:pPr>
    </w:p>
    <w:p w14:paraId="76EC38D9" w14:textId="77777777" w:rsidR="00E7766D" w:rsidRPr="00D5107A" w:rsidRDefault="00E7766D" w:rsidP="00E7766D">
      <w:pPr>
        <w:tabs>
          <w:tab w:val="left" w:pos="567"/>
        </w:tabs>
        <w:spacing w:after="0" w:line="240" w:lineRule="auto"/>
        <w:ind w:left="567" w:hanging="567"/>
        <w:jc w:val="center"/>
        <w:rPr>
          <w:rFonts w:ascii="Times New Roman" w:eastAsia="Times New Roman" w:hAnsi="Times New Roman"/>
          <w:b/>
          <w:bCs/>
          <w:caps/>
          <w:lang w:eastAsia="lt-LT"/>
        </w:rPr>
      </w:pPr>
      <w:r w:rsidRPr="00D5107A">
        <w:rPr>
          <w:rFonts w:ascii="Times New Roman" w:eastAsia="Times New Roman" w:hAnsi="Times New Roman"/>
          <w:b/>
          <w:bCs/>
          <w:lang w:eastAsia="lt-LT"/>
        </w:rPr>
        <w:t>Pakuotės lapelis: informacija vartotojui</w:t>
      </w:r>
    </w:p>
    <w:p w14:paraId="5F4DDCCF" w14:textId="77777777" w:rsidR="00E7766D" w:rsidRPr="004D1842" w:rsidRDefault="00E7766D" w:rsidP="00E7766D">
      <w:pPr>
        <w:tabs>
          <w:tab w:val="left" w:pos="567"/>
        </w:tabs>
        <w:spacing w:after="0" w:line="240" w:lineRule="auto"/>
        <w:ind w:left="567" w:hanging="567"/>
        <w:jc w:val="both"/>
        <w:rPr>
          <w:rFonts w:ascii="Times New Roman" w:eastAsia="Times New Roman" w:hAnsi="Times New Roman"/>
          <w:bCs/>
          <w:caps/>
          <w:lang w:eastAsia="lt-LT"/>
        </w:rPr>
      </w:pPr>
    </w:p>
    <w:p w14:paraId="491CD454" w14:textId="77777777" w:rsidR="00E7766D" w:rsidRPr="00D5107A" w:rsidRDefault="00E7766D" w:rsidP="00E7766D">
      <w:pPr>
        <w:tabs>
          <w:tab w:val="left" w:pos="567"/>
        </w:tabs>
        <w:spacing w:after="0" w:line="240" w:lineRule="auto"/>
        <w:jc w:val="both"/>
        <w:rPr>
          <w:rFonts w:ascii="Times New Roman" w:eastAsia="Times New Roman" w:hAnsi="Times New Roman"/>
          <w:lang w:eastAsia="lt-LT"/>
        </w:rPr>
      </w:pPr>
    </w:p>
    <w:p w14:paraId="720A8044" w14:textId="77777777" w:rsidR="00E7766D" w:rsidRPr="00D5107A" w:rsidRDefault="00E7766D" w:rsidP="00E7766D">
      <w:pPr>
        <w:numPr>
          <w:ilvl w:val="12"/>
          <w:numId w:val="0"/>
        </w:numPr>
        <w:spacing w:after="0" w:line="240" w:lineRule="auto"/>
        <w:ind w:right="-2"/>
        <w:rPr>
          <w:rFonts w:ascii="Times New Roman" w:eastAsia="Times New Roman" w:hAnsi="Times New Roman"/>
          <w:b/>
          <w:bCs/>
          <w:lang w:eastAsia="lt-LT"/>
        </w:rPr>
      </w:pPr>
      <w:r w:rsidRPr="00D5107A">
        <w:rPr>
          <w:rFonts w:ascii="Times New Roman" w:eastAsia="Times New Roman" w:hAnsi="Times New Roman"/>
          <w:b/>
          <w:bCs/>
          <w:lang w:eastAsia="lt-LT"/>
        </w:rPr>
        <w:t>Atidžiai perskaitykite visą šį lapelį, prieš pradėdami vartoti šį vaistą, nes jame pateikiama Jums svarbi informacija.</w:t>
      </w:r>
    </w:p>
    <w:p w14:paraId="17E7A42C" w14:textId="77777777" w:rsidR="00E7766D" w:rsidRPr="00D5107A" w:rsidRDefault="00E7766D" w:rsidP="00E7766D">
      <w:pPr>
        <w:numPr>
          <w:ilvl w:val="12"/>
          <w:numId w:val="0"/>
        </w:num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Visada vartokite šį vaistą tiksliai kaip aprašyta šiame lapelyje arba kaip nurodė gydytojas arba vaistininkas.</w:t>
      </w:r>
    </w:p>
    <w:p w14:paraId="2C91DC04" w14:textId="77777777" w:rsidR="00E7766D" w:rsidRPr="00D5107A" w:rsidRDefault="00E7766D" w:rsidP="00E7766D">
      <w:pPr>
        <w:numPr>
          <w:ilvl w:val="0"/>
          <w:numId w:val="14"/>
        </w:numPr>
        <w:tabs>
          <w:tab w:val="left" w:pos="567"/>
        </w:tabs>
        <w:spacing w:after="0" w:line="240" w:lineRule="auto"/>
        <w:ind w:left="567" w:hanging="567"/>
        <w:rPr>
          <w:rFonts w:ascii="Times New Roman" w:eastAsia="Times New Roman" w:hAnsi="Times New Roman"/>
          <w:lang w:eastAsia="lt-LT"/>
        </w:rPr>
      </w:pPr>
      <w:r w:rsidRPr="00D5107A">
        <w:rPr>
          <w:rFonts w:ascii="Times New Roman" w:eastAsia="Times New Roman" w:hAnsi="Times New Roman"/>
          <w:lang w:eastAsia="lt-LT"/>
        </w:rPr>
        <w:t xml:space="preserve">Neišmeskite šio lapelio, nes vėl gali prireikti jį perskaityti. </w:t>
      </w:r>
    </w:p>
    <w:p w14:paraId="72B2497C" w14:textId="77777777" w:rsidR="00E7766D" w:rsidRPr="00D5107A" w:rsidRDefault="00E7766D" w:rsidP="00E7766D">
      <w:pPr>
        <w:numPr>
          <w:ilvl w:val="0"/>
          <w:numId w:val="14"/>
        </w:numPr>
        <w:tabs>
          <w:tab w:val="left" w:pos="567"/>
        </w:tabs>
        <w:spacing w:after="0" w:line="240" w:lineRule="auto"/>
        <w:ind w:left="567" w:hanging="567"/>
        <w:rPr>
          <w:rFonts w:ascii="Times New Roman" w:eastAsia="Times New Roman" w:hAnsi="Times New Roman"/>
          <w:lang w:eastAsia="lt-LT"/>
        </w:rPr>
      </w:pPr>
      <w:r w:rsidRPr="00D5107A">
        <w:rPr>
          <w:rFonts w:ascii="Times New Roman" w:eastAsia="Times New Roman" w:hAnsi="Times New Roman"/>
          <w:lang w:eastAsia="lt-LT"/>
        </w:rPr>
        <w:t>Jeigu norite sužinoti daugiau arba pasitarti, kreipkitės į vaistininką.</w:t>
      </w:r>
    </w:p>
    <w:p w14:paraId="3CBA178D" w14:textId="77777777" w:rsidR="00E7766D" w:rsidRPr="00D5107A" w:rsidRDefault="00E7766D" w:rsidP="00E7766D">
      <w:pPr>
        <w:numPr>
          <w:ilvl w:val="0"/>
          <w:numId w:val="14"/>
        </w:numPr>
        <w:tabs>
          <w:tab w:val="left" w:pos="567"/>
        </w:tabs>
        <w:spacing w:after="0" w:line="240" w:lineRule="auto"/>
        <w:ind w:left="567" w:hanging="567"/>
        <w:rPr>
          <w:rFonts w:ascii="Times New Roman" w:eastAsia="Times New Roman" w:hAnsi="Times New Roman"/>
          <w:lang w:eastAsia="lt-LT"/>
        </w:rPr>
      </w:pPr>
      <w:r w:rsidRPr="00D5107A">
        <w:rPr>
          <w:rFonts w:ascii="Times New Roman" w:eastAsia="Times New Roman" w:hAnsi="Times New Roman"/>
          <w:lang w:eastAsia="lt-LT"/>
        </w:rPr>
        <w:t>Jeigu pasireiškė šalutinis poveikis (net jeigu jis šiame lapelyje nenurodytas), kreipkitės į gydytoją arba vaistininką.</w:t>
      </w:r>
      <w:r w:rsidRPr="00D5107A">
        <w:rPr>
          <w:rFonts w:ascii="Times New Roman" w:eastAsia="Times New Roman" w:hAnsi="Times New Roman"/>
          <w:noProof/>
          <w:lang w:eastAsia="lt-LT"/>
        </w:rPr>
        <w:t xml:space="preserve"> Žr. 4 skyrių.</w:t>
      </w:r>
    </w:p>
    <w:p w14:paraId="4A265FA7" w14:textId="77777777" w:rsidR="00E7766D" w:rsidRPr="00D5107A" w:rsidRDefault="00E7766D" w:rsidP="00E7766D">
      <w:pPr>
        <w:numPr>
          <w:ilvl w:val="0"/>
          <w:numId w:val="14"/>
        </w:numPr>
        <w:tabs>
          <w:tab w:val="left" w:pos="567"/>
        </w:tabs>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Jeigu per 14 dienų Jūsų savijauta nepagerėjo arba net pablogėjo, kreipkitės į gydytoją.</w:t>
      </w:r>
    </w:p>
    <w:p w14:paraId="3D3064EE" w14:textId="77777777" w:rsidR="00E7766D" w:rsidRPr="00D5107A" w:rsidRDefault="00E7766D" w:rsidP="00E7766D">
      <w:pPr>
        <w:tabs>
          <w:tab w:val="left" w:pos="567"/>
        </w:tabs>
        <w:spacing w:after="0" w:line="240" w:lineRule="auto"/>
        <w:jc w:val="both"/>
        <w:rPr>
          <w:rFonts w:ascii="Times New Roman" w:eastAsia="Times New Roman" w:hAnsi="Times New Roman"/>
          <w:lang w:eastAsia="lt-LT"/>
        </w:rPr>
      </w:pPr>
    </w:p>
    <w:p w14:paraId="049CE172" w14:textId="77777777" w:rsidR="00E7766D" w:rsidRDefault="00E7766D" w:rsidP="00E7766D">
      <w:pPr>
        <w:tabs>
          <w:tab w:val="left" w:pos="567"/>
        </w:tabs>
        <w:spacing w:after="0" w:line="240" w:lineRule="auto"/>
        <w:ind w:left="567" w:hanging="567"/>
        <w:jc w:val="both"/>
        <w:rPr>
          <w:rFonts w:ascii="Times New Roman" w:eastAsia="Times New Roman" w:hAnsi="Times New Roman"/>
          <w:b/>
          <w:bCs/>
          <w:lang w:eastAsia="lt-LT"/>
        </w:rPr>
      </w:pPr>
      <w:r w:rsidRPr="00D5107A">
        <w:rPr>
          <w:rFonts w:ascii="Times New Roman" w:eastAsia="Times New Roman" w:hAnsi="Times New Roman"/>
          <w:b/>
          <w:bCs/>
          <w:lang w:eastAsia="lt-LT"/>
        </w:rPr>
        <w:t>Apie ką rašoma šiame lapelyje?</w:t>
      </w:r>
    </w:p>
    <w:p w14:paraId="118183DF" w14:textId="77777777" w:rsidR="00E7766D" w:rsidRPr="000D052D" w:rsidRDefault="00E7766D" w:rsidP="00E7766D">
      <w:pPr>
        <w:tabs>
          <w:tab w:val="left" w:pos="567"/>
        </w:tabs>
        <w:spacing w:after="0" w:line="240" w:lineRule="auto"/>
        <w:ind w:left="567" w:hanging="567"/>
        <w:jc w:val="both"/>
        <w:rPr>
          <w:rFonts w:ascii="Times New Roman" w:eastAsia="Times New Roman" w:hAnsi="Times New Roman"/>
          <w:bCs/>
          <w:lang w:eastAsia="lt-LT"/>
        </w:rPr>
      </w:pPr>
    </w:p>
    <w:p w14:paraId="30ACB0FE" w14:textId="77777777" w:rsidR="00E7766D" w:rsidRPr="00D5107A" w:rsidRDefault="00E7766D" w:rsidP="00E7766D">
      <w:pPr>
        <w:tabs>
          <w:tab w:val="left" w:pos="567"/>
        </w:tabs>
        <w:spacing w:after="0" w:line="240" w:lineRule="auto"/>
        <w:ind w:left="567" w:hanging="567"/>
        <w:jc w:val="both"/>
        <w:rPr>
          <w:rFonts w:ascii="Times New Roman" w:eastAsia="Times New Roman" w:hAnsi="Times New Roman"/>
          <w:lang w:eastAsia="lt-LT"/>
        </w:rPr>
      </w:pPr>
      <w:r w:rsidRPr="00D5107A">
        <w:rPr>
          <w:rFonts w:ascii="Times New Roman" w:eastAsia="Times New Roman" w:hAnsi="Times New Roman"/>
          <w:lang w:eastAsia="lt-LT"/>
        </w:rPr>
        <w:t>1.</w:t>
      </w:r>
      <w:r w:rsidRPr="00D5107A">
        <w:rPr>
          <w:rFonts w:ascii="Times New Roman" w:eastAsia="Times New Roman" w:hAnsi="Times New Roman"/>
          <w:lang w:eastAsia="lt-LT"/>
        </w:rPr>
        <w:tab/>
        <w:t>Kas yra Senebactum ir kam jis vartojamas</w:t>
      </w:r>
    </w:p>
    <w:p w14:paraId="6C0ED5D7" w14:textId="77777777" w:rsidR="00E7766D" w:rsidRPr="00D5107A" w:rsidRDefault="00E7766D" w:rsidP="00E7766D">
      <w:pPr>
        <w:tabs>
          <w:tab w:val="left" w:pos="567"/>
        </w:tabs>
        <w:spacing w:after="0" w:line="240" w:lineRule="auto"/>
        <w:ind w:left="567" w:hanging="567"/>
        <w:rPr>
          <w:rFonts w:ascii="Times New Roman" w:eastAsia="Times New Roman" w:hAnsi="Times New Roman"/>
          <w:lang w:eastAsia="lt-LT"/>
        </w:rPr>
      </w:pPr>
      <w:r w:rsidRPr="00D5107A">
        <w:rPr>
          <w:rFonts w:ascii="Times New Roman" w:eastAsia="Times New Roman" w:hAnsi="Times New Roman"/>
          <w:lang w:eastAsia="lt-LT"/>
        </w:rPr>
        <w:t>2.</w:t>
      </w:r>
      <w:r w:rsidRPr="00D5107A">
        <w:rPr>
          <w:rFonts w:ascii="Times New Roman" w:eastAsia="Times New Roman" w:hAnsi="Times New Roman"/>
          <w:lang w:eastAsia="lt-LT"/>
        </w:rPr>
        <w:tab/>
        <w:t>Kas žinotina prieš vartojant Senebactum</w:t>
      </w:r>
    </w:p>
    <w:p w14:paraId="102E8395" w14:textId="77777777" w:rsidR="00E7766D" w:rsidRPr="00D5107A" w:rsidRDefault="00E7766D" w:rsidP="00E7766D">
      <w:pPr>
        <w:tabs>
          <w:tab w:val="left" w:pos="567"/>
        </w:tabs>
        <w:spacing w:after="0" w:line="240" w:lineRule="auto"/>
        <w:ind w:left="567" w:hanging="567"/>
        <w:rPr>
          <w:rFonts w:ascii="Times New Roman" w:eastAsia="Times New Roman" w:hAnsi="Times New Roman"/>
          <w:lang w:eastAsia="lt-LT"/>
        </w:rPr>
      </w:pPr>
      <w:r w:rsidRPr="00D5107A">
        <w:rPr>
          <w:rFonts w:ascii="Times New Roman" w:eastAsia="Times New Roman" w:hAnsi="Times New Roman"/>
          <w:lang w:eastAsia="lt-LT"/>
        </w:rPr>
        <w:t>3.</w:t>
      </w:r>
      <w:r w:rsidRPr="00D5107A">
        <w:rPr>
          <w:rFonts w:ascii="Times New Roman" w:eastAsia="Times New Roman" w:hAnsi="Times New Roman"/>
          <w:lang w:eastAsia="lt-LT"/>
        </w:rPr>
        <w:tab/>
        <w:t>Kaip vartoti Senebactum</w:t>
      </w:r>
    </w:p>
    <w:p w14:paraId="637AA2F3" w14:textId="77777777" w:rsidR="00E7766D" w:rsidRPr="00D5107A" w:rsidRDefault="00E7766D" w:rsidP="00E7766D">
      <w:pPr>
        <w:tabs>
          <w:tab w:val="left" w:pos="567"/>
        </w:tabs>
        <w:spacing w:after="0" w:line="240" w:lineRule="auto"/>
        <w:ind w:left="567" w:hanging="567"/>
        <w:rPr>
          <w:rFonts w:ascii="Times New Roman" w:eastAsia="Times New Roman" w:hAnsi="Times New Roman"/>
          <w:lang w:eastAsia="lt-LT"/>
        </w:rPr>
      </w:pPr>
      <w:r w:rsidRPr="00D5107A">
        <w:rPr>
          <w:rFonts w:ascii="Times New Roman" w:eastAsia="Times New Roman" w:hAnsi="Times New Roman"/>
          <w:lang w:eastAsia="lt-LT"/>
        </w:rPr>
        <w:t>4.</w:t>
      </w:r>
      <w:r w:rsidRPr="00D5107A">
        <w:rPr>
          <w:rFonts w:ascii="Times New Roman" w:eastAsia="Times New Roman" w:hAnsi="Times New Roman"/>
          <w:lang w:eastAsia="lt-LT"/>
        </w:rPr>
        <w:tab/>
        <w:t>Galimas šalutinis poveikis</w:t>
      </w:r>
    </w:p>
    <w:p w14:paraId="72CA2A7A" w14:textId="77777777" w:rsidR="00E7766D" w:rsidRPr="00D5107A" w:rsidRDefault="00E7766D" w:rsidP="00E7766D">
      <w:pPr>
        <w:tabs>
          <w:tab w:val="left" w:pos="567"/>
        </w:tabs>
        <w:spacing w:after="0" w:line="240" w:lineRule="auto"/>
        <w:ind w:left="567" w:hanging="567"/>
        <w:rPr>
          <w:rFonts w:ascii="Times New Roman" w:eastAsia="Times New Roman" w:hAnsi="Times New Roman"/>
          <w:lang w:eastAsia="lt-LT"/>
        </w:rPr>
      </w:pPr>
      <w:r w:rsidRPr="00D5107A">
        <w:rPr>
          <w:rFonts w:ascii="Times New Roman" w:eastAsia="Times New Roman" w:hAnsi="Times New Roman"/>
          <w:lang w:eastAsia="lt-LT"/>
        </w:rPr>
        <w:t>5.</w:t>
      </w:r>
      <w:r w:rsidRPr="00D5107A">
        <w:rPr>
          <w:rFonts w:ascii="Times New Roman" w:eastAsia="Times New Roman" w:hAnsi="Times New Roman"/>
          <w:lang w:eastAsia="lt-LT"/>
        </w:rPr>
        <w:tab/>
        <w:t>Kaip laikyti Senebactum</w:t>
      </w:r>
    </w:p>
    <w:p w14:paraId="50CC813B" w14:textId="77777777" w:rsidR="00E7766D" w:rsidRPr="00D5107A" w:rsidRDefault="00E7766D" w:rsidP="00E7766D">
      <w:pPr>
        <w:tabs>
          <w:tab w:val="left" w:pos="0"/>
          <w:tab w:val="left" w:pos="540"/>
          <w:tab w:val="left" w:pos="567"/>
          <w:tab w:val="left" w:pos="900"/>
        </w:tabs>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6.</w:t>
      </w:r>
      <w:r w:rsidRPr="00D5107A">
        <w:rPr>
          <w:rFonts w:ascii="Times New Roman" w:eastAsia="Times New Roman" w:hAnsi="Times New Roman"/>
          <w:lang w:eastAsia="lt-LT"/>
        </w:rPr>
        <w:tab/>
        <w:t>Pakuotės turinys ir kita informacija</w:t>
      </w:r>
    </w:p>
    <w:p w14:paraId="50869876" w14:textId="77777777" w:rsidR="00E7766D" w:rsidRPr="00D5107A" w:rsidRDefault="00E7766D" w:rsidP="00E7766D">
      <w:pPr>
        <w:tabs>
          <w:tab w:val="left" w:pos="0"/>
        </w:tabs>
        <w:spacing w:after="0" w:line="240" w:lineRule="auto"/>
        <w:rPr>
          <w:rFonts w:ascii="Times New Roman" w:eastAsia="Times New Roman" w:hAnsi="Times New Roman"/>
          <w:lang w:eastAsia="lt-LT"/>
        </w:rPr>
      </w:pPr>
    </w:p>
    <w:p w14:paraId="5693D383" w14:textId="77777777" w:rsidR="00E7766D" w:rsidRPr="00D5107A" w:rsidRDefault="00E7766D" w:rsidP="00E7766D">
      <w:pPr>
        <w:spacing w:after="0" w:line="240" w:lineRule="auto"/>
        <w:ind w:right="278"/>
        <w:rPr>
          <w:rFonts w:ascii="Times New Roman" w:eastAsia="Times New Roman" w:hAnsi="Times New Roman"/>
          <w:lang w:eastAsia="lt-LT"/>
        </w:rPr>
      </w:pPr>
    </w:p>
    <w:p w14:paraId="002630F8" w14:textId="77777777" w:rsidR="00E7766D" w:rsidRPr="00D5107A" w:rsidRDefault="00E7766D" w:rsidP="00E7766D">
      <w:pPr>
        <w:numPr>
          <w:ilvl w:val="12"/>
          <w:numId w:val="0"/>
        </w:numPr>
        <w:tabs>
          <w:tab w:val="left" w:pos="567"/>
        </w:tabs>
        <w:spacing w:after="0" w:line="240" w:lineRule="auto"/>
        <w:ind w:left="567" w:hanging="567"/>
        <w:outlineLvl w:val="0"/>
        <w:rPr>
          <w:rFonts w:ascii="Times New Roman" w:eastAsia="Times New Roman" w:hAnsi="Times New Roman"/>
          <w:b/>
          <w:bCs/>
          <w:lang w:eastAsia="lt-LT"/>
        </w:rPr>
      </w:pPr>
      <w:r w:rsidRPr="00D5107A">
        <w:rPr>
          <w:rFonts w:ascii="Times New Roman" w:eastAsia="Times New Roman" w:hAnsi="Times New Roman"/>
          <w:b/>
          <w:bCs/>
          <w:lang w:eastAsia="lt-LT"/>
        </w:rPr>
        <w:t>1.</w:t>
      </w:r>
      <w:r w:rsidRPr="00D5107A">
        <w:rPr>
          <w:rFonts w:ascii="Times New Roman" w:eastAsia="Times New Roman" w:hAnsi="Times New Roman"/>
          <w:b/>
          <w:bCs/>
          <w:lang w:eastAsia="lt-LT"/>
        </w:rPr>
        <w:tab/>
        <w:t>Kas yra Senebactum ir kam jis vartojamas</w:t>
      </w:r>
    </w:p>
    <w:p w14:paraId="54314E8B" w14:textId="77777777" w:rsidR="00E7766D" w:rsidRPr="00D5107A" w:rsidRDefault="00E7766D" w:rsidP="00E7766D">
      <w:pPr>
        <w:numPr>
          <w:ilvl w:val="12"/>
          <w:numId w:val="0"/>
        </w:numPr>
        <w:tabs>
          <w:tab w:val="left" w:pos="567"/>
        </w:tabs>
        <w:spacing w:after="0" w:line="240" w:lineRule="auto"/>
        <w:ind w:left="567" w:hanging="567"/>
        <w:outlineLvl w:val="0"/>
        <w:rPr>
          <w:rFonts w:ascii="Times New Roman" w:eastAsia="Times New Roman" w:hAnsi="Times New Roman"/>
          <w:caps/>
          <w:lang w:eastAsia="lt-LT"/>
        </w:rPr>
      </w:pPr>
    </w:p>
    <w:p w14:paraId="029F0A09"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Senebactum odos tirpalas yra antimikrobinis vaistas (antiseptikas). Senebactum veiklioji medžiaga joduotas povidonas veiksmingai naikina mikrobus: bakterijas, bakterijų sporas, grybelius, virusus ir pirmuonis (vienaląsčius organizmus). Dėl joduoto povidono veikimo būdo mikrobų atsparumas jam nepasireiškia.</w:t>
      </w:r>
    </w:p>
    <w:p w14:paraId="2A50AD79" w14:textId="77777777" w:rsidR="00E7766D" w:rsidRPr="00D5107A" w:rsidRDefault="00E7766D" w:rsidP="00E7766D">
      <w:pPr>
        <w:spacing w:after="0" w:line="240" w:lineRule="auto"/>
        <w:ind w:right="-57"/>
        <w:rPr>
          <w:rFonts w:ascii="Times New Roman" w:eastAsia="Times New Roman" w:hAnsi="Times New Roman"/>
          <w:lang w:eastAsia="lt-LT"/>
        </w:rPr>
      </w:pPr>
      <w:r w:rsidRPr="00D5107A">
        <w:rPr>
          <w:rFonts w:ascii="Times New Roman" w:eastAsia="Times New Roman" w:hAnsi="Times New Roman"/>
          <w:lang w:eastAsia="lt-LT"/>
        </w:rPr>
        <w:t>Senebactum vartojamas:</w:t>
      </w:r>
    </w:p>
    <w:p w14:paraId="741BC942" w14:textId="77777777" w:rsidR="00E7766D" w:rsidRPr="00D5107A" w:rsidRDefault="00E7766D" w:rsidP="00E7766D">
      <w:pPr>
        <w:numPr>
          <w:ilvl w:val="0"/>
          <w:numId w:val="13"/>
        </w:numPr>
        <w:tabs>
          <w:tab w:val="num" w:pos="540"/>
        </w:tabs>
        <w:spacing w:after="0" w:line="240" w:lineRule="auto"/>
        <w:ind w:left="540" w:right="-686" w:hanging="180"/>
        <w:jc w:val="both"/>
        <w:rPr>
          <w:rFonts w:ascii="Times New Roman" w:eastAsia="Times New Roman" w:hAnsi="Times New Roman"/>
          <w:lang w:eastAsia="lt-LT"/>
        </w:rPr>
      </w:pPr>
      <w:r w:rsidRPr="00D5107A">
        <w:rPr>
          <w:rFonts w:ascii="Times New Roman" w:eastAsia="Times New Roman" w:hAnsi="Times New Roman"/>
          <w:lang w:eastAsia="lt-LT"/>
        </w:rPr>
        <w:t>odos antiseptikai prieš operaciją ar kitas chirurgines procedūras;</w:t>
      </w:r>
    </w:p>
    <w:p w14:paraId="6904D2B3" w14:textId="77777777" w:rsidR="00E7766D" w:rsidRPr="00D5107A" w:rsidRDefault="00E7766D" w:rsidP="00E7766D">
      <w:pPr>
        <w:numPr>
          <w:ilvl w:val="0"/>
          <w:numId w:val="13"/>
        </w:numPr>
        <w:tabs>
          <w:tab w:val="num" w:pos="540"/>
        </w:tabs>
        <w:spacing w:after="0" w:line="240" w:lineRule="auto"/>
        <w:ind w:left="540" w:right="-686" w:hanging="180"/>
        <w:jc w:val="both"/>
        <w:rPr>
          <w:rFonts w:ascii="Times New Roman" w:eastAsia="Times New Roman" w:hAnsi="Times New Roman"/>
          <w:lang w:eastAsia="lt-LT"/>
        </w:rPr>
      </w:pPr>
      <w:r w:rsidRPr="00D5107A">
        <w:rPr>
          <w:rFonts w:ascii="Times New Roman" w:eastAsia="Times New Roman" w:hAnsi="Times New Roman"/>
          <w:lang w:eastAsia="lt-LT"/>
        </w:rPr>
        <w:t>nedidelių žaizdų ar nudegimų trumpalaikiam mikrobus naikinančiam gydymui.</w:t>
      </w:r>
    </w:p>
    <w:p w14:paraId="79140241" w14:textId="77777777" w:rsidR="00E7766D" w:rsidRPr="00D5107A" w:rsidRDefault="00E7766D" w:rsidP="00E7766D">
      <w:pPr>
        <w:spacing w:after="0" w:line="240" w:lineRule="auto"/>
        <w:jc w:val="both"/>
        <w:rPr>
          <w:rFonts w:ascii="Times New Roman" w:eastAsia="Times New Roman" w:hAnsi="Times New Roman"/>
          <w:lang w:eastAsia="lt-LT"/>
        </w:rPr>
      </w:pPr>
    </w:p>
    <w:p w14:paraId="0FA760AB" w14:textId="77777777" w:rsidR="00E7766D" w:rsidRDefault="00E7766D" w:rsidP="00E7766D">
      <w:pPr>
        <w:spacing w:after="0" w:line="240" w:lineRule="auto"/>
        <w:jc w:val="both"/>
        <w:rPr>
          <w:rFonts w:ascii="Times New Roman" w:eastAsia="Times New Roman" w:hAnsi="Times New Roman"/>
          <w:lang w:eastAsia="lt-LT"/>
        </w:rPr>
      </w:pPr>
      <w:r w:rsidRPr="002E1CDF">
        <w:rPr>
          <w:rFonts w:ascii="Times New Roman" w:eastAsia="Times New Roman" w:hAnsi="Times New Roman"/>
          <w:lang w:eastAsia="lt-LT"/>
        </w:rPr>
        <w:t>Je</w:t>
      </w:r>
      <w:r>
        <w:rPr>
          <w:rFonts w:ascii="Times New Roman" w:eastAsia="Times New Roman" w:hAnsi="Times New Roman"/>
          <w:lang w:eastAsia="lt-LT"/>
        </w:rPr>
        <w:t>igu per 14 dienų</w:t>
      </w:r>
      <w:r w:rsidRPr="002E1CDF">
        <w:rPr>
          <w:rFonts w:ascii="Times New Roman" w:eastAsia="Times New Roman" w:hAnsi="Times New Roman"/>
          <w:lang w:eastAsia="lt-LT"/>
        </w:rPr>
        <w:t xml:space="preserve"> Jūsų savijauta nepagerėjo arba net pablogėjo, kreipkitės į gydytoją.</w:t>
      </w:r>
    </w:p>
    <w:p w14:paraId="233426B6" w14:textId="77777777" w:rsidR="00E7766D" w:rsidRDefault="00E7766D" w:rsidP="00E7766D">
      <w:pPr>
        <w:spacing w:after="0" w:line="240" w:lineRule="auto"/>
        <w:jc w:val="both"/>
        <w:rPr>
          <w:rFonts w:ascii="Times New Roman" w:eastAsia="Times New Roman" w:hAnsi="Times New Roman"/>
          <w:lang w:eastAsia="lt-LT"/>
        </w:rPr>
      </w:pPr>
    </w:p>
    <w:p w14:paraId="22BDDC80" w14:textId="77777777" w:rsidR="00E7766D" w:rsidRPr="00D5107A" w:rsidRDefault="00E7766D" w:rsidP="00E7766D">
      <w:pPr>
        <w:spacing w:after="0" w:line="240" w:lineRule="auto"/>
        <w:jc w:val="both"/>
        <w:rPr>
          <w:rFonts w:ascii="Times New Roman" w:eastAsia="Times New Roman" w:hAnsi="Times New Roman"/>
          <w:lang w:eastAsia="lt-LT"/>
        </w:rPr>
      </w:pPr>
    </w:p>
    <w:p w14:paraId="68C0DFCE" w14:textId="77777777" w:rsidR="00E7766D" w:rsidRPr="00D5107A" w:rsidRDefault="00E7766D" w:rsidP="00E7766D">
      <w:pPr>
        <w:numPr>
          <w:ilvl w:val="12"/>
          <w:numId w:val="0"/>
        </w:numPr>
        <w:tabs>
          <w:tab w:val="left" w:pos="567"/>
        </w:tabs>
        <w:spacing w:after="0" w:line="240" w:lineRule="auto"/>
        <w:ind w:left="567" w:hanging="567"/>
        <w:jc w:val="both"/>
        <w:outlineLvl w:val="0"/>
        <w:rPr>
          <w:rFonts w:ascii="Times New Roman" w:eastAsia="Times New Roman" w:hAnsi="Times New Roman"/>
          <w:b/>
          <w:bCs/>
          <w:caps/>
          <w:lang w:eastAsia="lt-LT"/>
        </w:rPr>
      </w:pPr>
      <w:r w:rsidRPr="00D5107A">
        <w:rPr>
          <w:rFonts w:ascii="Times New Roman" w:eastAsia="Times New Roman" w:hAnsi="Times New Roman"/>
          <w:b/>
          <w:bCs/>
          <w:lang w:eastAsia="lt-LT"/>
        </w:rPr>
        <w:t>2.</w:t>
      </w:r>
      <w:r w:rsidRPr="00D5107A">
        <w:rPr>
          <w:rFonts w:ascii="Times New Roman" w:eastAsia="Times New Roman" w:hAnsi="Times New Roman"/>
          <w:b/>
          <w:bCs/>
          <w:lang w:eastAsia="lt-LT"/>
        </w:rPr>
        <w:tab/>
        <w:t>Kas žinotina prieš vartojant Senebactum</w:t>
      </w:r>
    </w:p>
    <w:p w14:paraId="4A56E2B6" w14:textId="77777777" w:rsidR="00E7766D" w:rsidRPr="00D5107A" w:rsidRDefault="00E7766D" w:rsidP="00E7766D">
      <w:pPr>
        <w:tabs>
          <w:tab w:val="left" w:pos="567"/>
        </w:tabs>
        <w:spacing w:after="0" w:line="240" w:lineRule="auto"/>
        <w:ind w:left="567" w:hanging="567"/>
        <w:jc w:val="both"/>
        <w:rPr>
          <w:rFonts w:ascii="Times New Roman" w:eastAsia="Times New Roman" w:hAnsi="Times New Roman"/>
          <w:highlight w:val="yellow"/>
          <w:lang w:eastAsia="lt-LT"/>
        </w:rPr>
      </w:pPr>
    </w:p>
    <w:p w14:paraId="02444A25" w14:textId="77777777" w:rsidR="00E7766D" w:rsidRPr="00D5107A" w:rsidRDefault="00E7766D" w:rsidP="00E7766D">
      <w:pPr>
        <w:tabs>
          <w:tab w:val="left" w:pos="567"/>
        </w:tabs>
        <w:spacing w:after="0" w:line="240" w:lineRule="auto"/>
        <w:ind w:left="567" w:hanging="567"/>
        <w:jc w:val="both"/>
        <w:rPr>
          <w:rFonts w:ascii="Times New Roman" w:eastAsia="Times New Roman" w:hAnsi="Times New Roman"/>
          <w:b/>
          <w:bCs/>
          <w:lang w:eastAsia="lt-LT"/>
        </w:rPr>
      </w:pPr>
      <w:r w:rsidRPr="00D5107A">
        <w:rPr>
          <w:rFonts w:ascii="Times New Roman" w:eastAsia="Times New Roman" w:hAnsi="Times New Roman"/>
          <w:b/>
          <w:bCs/>
          <w:lang w:eastAsia="lt-LT"/>
        </w:rPr>
        <w:t>Senebactum vartoti negalima:</w:t>
      </w:r>
    </w:p>
    <w:p w14:paraId="10DD21BF" w14:textId="77777777" w:rsidR="00E7766D" w:rsidRPr="00D5107A" w:rsidRDefault="00E7766D" w:rsidP="00E7766D">
      <w:pPr>
        <w:numPr>
          <w:ilvl w:val="0"/>
          <w:numId w:val="10"/>
        </w:numPr>
        <w:tabs>
          <w:tab w:val="num" w:pos="900"/>
        </w:tabs>
        <w:spacing w:after="0" w:line="240" w:lineRule="auto"/>
        <w:ind w:left="900"/>
        <w:jc w:val="both"/>
        <w:rPr>
          <w:rFonts w:ascii="Times New Roman" w:eastAsia="Times New Roman" w:hAnsi="Times New Roman"/>
          <w:lang w:eastAsia="lt-LT"/>
        </w:rPr>
      </w:pPr>
      <w:r w:rsidRPr="00D5107A">
        <w:rPr>
          <w:rFonts w:ascii="Times New Roman" w:eastAsia="Times New Roman" w:hAnsi="Times New Roman"/>
          <w:lang w:eastAsia="lt-LT"/>
        </w:rPr>
        <w:t>jeigu yra alergija veikliajai arba bet kuriai pagalbinei šio vaisto medžiagai (jos išvardytos 6 skyriuje);</w:t>
      </w:r>
    </w:p>
    <w:p w14:paraId="0E6447A0" w14:textId="77777777" w:rsidR="00E7766D" w:rsidRPr="00D5107A" w:rsidRDefault="00E7766D" w:rsidP="00E7766D">
      <w:pPr>
        <w:tabs>
          <w:tab w:val="num" w:pos="900"/>
        </w:tabs>
        <w:spacing w:after="0" w:line="240" w:lineRule="auto"/>
        <w:ind w:left="900" w:right="-688" w:hanging="360"/>
        <w:rPr>
          <w:rFonts w:ascii="Times New Roman" w:eastAsia="Times New Roman" w:hAnsi="Times New Roman"/>
          <w:lang w:eastAsia="lt-LT"/>
        </w:rPr>
      </w:pPr>
      <w:r w:rsidRPr="00D5107A">
        <w:rPr>
          <w:rFonts w:ascii="Times New Roman" w:eastAsia="Times New Roman" w:hAnsi="Times New Roman"/>
          <w:lang w:eastAsia="lt-LT"/>
        </w:rPr>
        <w:lastRenderedPageBreak/>
        <w:t>-</w:t>
      </w:r>
      <w:r w:rsidRPr="00D5107A">
        <w:rPr>
          <w:rFonts w:ascii="Times New Roman" w:eastAsia="Times New Roman" w:hAnsi="Times New Roman"/>
          <w:lang w:eastAsia="lt-LT"/>
        </w:rPr>
        <w:tab/>
        <w:t>jeigu yra hipertirozė (padidėjusi skydliaukės funkcija) ir kiti akivaizdūs skydliaukės veiklos sutrikimai (ypač vidutinio sunkumo ar sunki struma, skydliaukės uždegimas, vadinamas</w:t>
      </w:r>
      <w:r w:rsidRPr="00D5107A" w:rsidDel="00165EE7">
        <w:rPr>
          <w:rFonts w:ascii="Times New Roman" w:eastAsia="Times New Roman" w:hAnsi="Times New Roman"/>
          <w:lang w:eastAsia="lt-LT"/>
        </w:rPr>
        <w:t xml:space="preserve"> </w:t>
      </w:r>
      <w:r w:rsidRPr="00D5107A">
        <w:rPr>
          <w:rFonts w:ascii="Times New Roman" w:eastAsia="Times New Roman" w:hAnsi="Times New Roman"/>
          <w:lang w:eastAsia="lt-LT"/>
        </w:rPr>
        <w:t>Hašimoto tiroiditu);</w:t>
      </w:r>
    </w:p>
    <w:p w14:paraId="381C8830" w14:textId="77777777" w:rsidR="00E7766D" w:rsidRPr="00D5107A" w:rsidRDefault="00E7766D" w:rsidP="00E7766D">
      <w:pPr>
        <w:tabs>
          <w:tab w:val="num" w:pos="900"/>
        </w:tabs>
        <w:spacing w:after="0" w:line="240" w:lineRule="auto"/>
        <w:ind w:left="900" w:right="-688" w:hanging="360"/>
        <w:rPr>
          <w:rFonts w:ascii="Times New Roman" w:eastAsia="Times New Roman" w:hAnsi="Times New Roman"/>
          <w:lang w:eastAsia="lt-LT"/>
        </w:rPr>
      </w:pPr>
      <w:r w:rsidRPr="00D5107A">
        <w:rPr>
          <w:rFonts w:ascii="Times New Roman" w:eastAsia="Times New Roman" w:hAnsi="Times New Roman"/>
          <w:lang w:eastAsia="lt-LT"/>
        </w:rPr>
        <w:t>-</w:t>
      </w:r>
      <w:r w:rsidRPr="00D5107A">
        <w:rPr>
          <w:rFonts w:ascii="Times New Roman" w:eastAsia="Times New Roman" w:hAnsi="Times New Roman"/>
          <w:lang w:eastAsia="lt-LT"/>
        </w:rPr>
        <w:tab/>
        <w:t>jeigu yra Diuringo pūslelinis dermatitas (odos uždegimas);</w:t>
      </w:r>
    </w:p>
    <w:p w14:paraId="39A162B8" w14:textId="77777777" w:rsidR="00E7766D" w:rsidRPr="00D5107A" w:rsidRDefault="00E7766D" w:rsidP="00E7766D">
      <w:pPr>
        <w:numPr>
          <w:ilvl w:val="0"/>
          <w:numId w:val="10"/>
        </w:numPr>
        <w:tabs>
          <w:tab w:val="num" w:pos="900"/>
        </w:tabs>
        <w:spacing w:after="0" w:line="240" w:lineRule="auto"/>
        <w:ind w:left="900"/>
        <w:jc w:val="both"/>
        <w:rPr>
          <w:rFonts w:ascii="Times New Roman" w:eastAsia="Times New Roman" w:hAnsi="Times New Roman"/>
          <w:lang w:eastAsia="lt-LT"/>
        </w:rPr>
      </w:pPr>
      <w:r w:rsidRPr="00D5107A">
        <w:rPr>
          <w:rFonts w:ascii="Times New Roman" w:eastAsia="Times New Roman" w:hAnsi="Times New Roman"/>
          <w:lang w:eastAsia="lt-LT"/>
        </w:rPr>
        <w:t>prieš numatomą hipertirozės gydymą radioaktyviuoju jodu (iki gydymo pabaigos);</w:t>
      </w:r>
    </w:p>
    <w:p w14:paraId="7F54F90B" w14:textId="77777777" w:rsidR="00E7766D" w:rsidRPr="00D5107A" w:rsidRDefault="00E7766D" w:rsidP="00E7766D">
      <w:pPr>
        <w:numPr>
          <w:ilvl w:val="0"/>
          <w:numId w:val="10"/>
        </w:numPr>
        <w:tabs>
          <w:tab w:val="num" w:pos="900"/>
        </w:tabs>
        <w:spacing w:after="0" w:line="240" w:lineRule="auto"/>
        <w:ind w:left="900"/>
        <w:jc w:val="both"/>
        <w:rPr>
          <w:rFonts w:ascii="Times New Roman" w:eastAsia="Times New Roman" w:hAnsi="Times New Roman"/>
          <w:lang w:eastAsia="lt-LT"/>
        </w:rPr>
      </w:pPr>
      <w:r w:rsidRPr="00D5107A">
        <w:rPr>
          <w:rFonts w:ascii="Times New Roman" w:eastAsia="Times New Roman" w:hAnsi="Times New Roman"/>
          <w:lang w:eastAsia="lt-LT"/>
        </w:rPr>
        <w:t>naujagimiams ir jaunesniems kaip 6 mėnesių kūdikiams;</w:t>
      </w:r>
    </w:p>
    <w:p w14:paraId="79E310C8" w14:textId="77777777" w:rsidR="00E7766D" w:rsidRPr="00D5107A" w:rsidRDefault="00E7766D" w:rsidP="00E7766D">
      <w:pPr>
        <w:numPr>
          <w:ilvl w:val="0"/>
          <w:numId w:val="10"/>
        </w:numPr>
        <w:tabs>
          <w:tab w:val="num" w:pos="900"/>
        </w:tabs>
        <w:spacing w:after="0" w:line="240" w:lineRule="auto"/>
        <w:ind w:left="900"/>
        <w:jc w:val="both"/>
        <w:rPr>
          <w:rFonts w:ascii="Times New Roman" w:eastAsia="Times New Roman" w:hAnsi="Times New Roman"/>
          <w:lang w:eastAsia="lt-LT"/>
        </w:rPr>
      </w:pPr>
      <w:r w:rsidRPr="00D5107A">
        <w:rPr>
          <w:rFonts w:ascii="Times New Roman" w:eastAsia="Times New Roman" w:hAnsi="Times New Roman"/>
          <w:lang w:eastAsia="lt-LT"/>
        </w:rPr>
        <w:t>jeigu yra inkstų funkcijos nepakankamumas.</w:t>
      </w:r>
    </w:p>
    <w:p w14:paraId="1707B72E" w14:textId="77777777" w:rsidR="00E7766D" w:rsidRPr="00D5107A" w:rsidRDefault="00E7766D" w:rsidP="00E7766D">
      <w:pPr>
        <w:spacing w:after="0" w:line="240" w:lineRule="auto"/>
        <w:jc w:val="both"/>
        <w:rPr>
          <w:rFonts w:ascii="Times New Roman" w:eastAsia="Times New Roman" w:hAnsi="Times New Roman"/>
          <w:highlight w:val="yellow"/>
          <w:lang w:eastAsia="lt-LT"/>
        </w:rPr>
      </w:pPr>
    </w:p>
    <w:p w14:paraId="1E0B1031" w14:textId="77777777" w:rsidR="00E7766D" w:rsidRPr="00D5107A" w:rsidRDefault="00E7766D" w:rsidP="00E7766D">
      <w:pPr>
        <w:numPr>
          <w:ilvl w:val="12"/>
          <w:numId w:val="0"/>
        </w:numPr>
        <w:spacing w:after="0" w:line="240" w:lineRule="auto"/>
        <w:ind w:right="-2"/>
        <w:rPr>
          <w:rFonts w:ascii="Times New Roman" w:eastAsia="Times New Roman" w:hAnsi="Times New Roman"/>
          <w:noProof/>
          <w:lang w:eastAsia="lt-LT"/>
        </w:rPr>
      </w:pPr>
      <w:r w:rsidRPr="00D5107A">
        <w:rPr>
          <w:rFonts w:ascii="Times New Roman" w:eastAsia="Times New Roman" w:hAnsi="Times New Roman"/>
          <w:b/>
          <w:bCs/>
          <w:lang w:eastAsia="lt-LT"/>
        </w:rPr>
        <w:t>Įspėjimai ir atsargumo priemonės</w:t>
      </w:r>
      <w:r w:rsidRPr="00D5107A">
        <w:rPr>
          <w:rFonts w:ascii="Times New Roman" w:eastAsia="Times New Roman" w:hAnsi="Times New Roman"/>
          <w:noProof/>
          <w:lang w:eastAsia="lt-LT"/>
        </w:rPr>
        <w:t xml:space="preserve"> </w:t>
      </w:r>
    </w:p>
    <w:p w14:paraId="2978EF49" w14:textId="77777777" w:rsidR="00E7766D" w:rsidRPr="00D5107A" w:rsidRDefault="00E7766D" w:rsidP="00E7766D">
      <w:pPr>
        <w:numPr>
          <w:ilvl w:val="12"/>
          <w:numId w:val="0"/>
        </w:numPr>
        <w:spacing w:after="0" w:line="240" w:lineRule="auto"/>
        <w:ind w:right="-2"/>
        <w:rPr>
          <w:rFonts w:ascii="Times New Roman" w:eastAsia="Times New Roman" w:hAnsi="Times New Roman"/>
          <w:lang w:eastAsia="lt-LT"/>
        </w:rPr>
      </w:pPr>
      <w:r w:rsidRPr="00D5107A">
        <w:rPr>
          <w:rFonts w:ascii="Times New Roman" w:eastAsia="Times New Roman" w:hAnsi="Times New Roman"/>
          <w:noProof/>
          <w:lang w:eastAsia="lt-LT"/>
        </w:rPr>
        <w:t>Pasitarkite su gydytoju, vaistininku arba slaugytoju, prieš pradėdami vartoti Senebactum.</w:t>
      </w:r>
    </w:p>
    <w:p w14:paraId="1F8081F0" w14:textId="77777777" w:rsidR="00E7766D" w:rsidRPr="00D5107A" w:rsidRDefault="00E7766D" w:rsidP="00E7766D">
      <w:pPr>
        <w:tabs>
          <w:tab w:val="left" w:pos="567"/>
        </w:tabs>
        <w:spacing w:after="0" w:line="240" w:lineRule="auto"/>
        <w:ind w:left="987" w:hanging="448"/>
        <w:rPr>
          <w:rFonts w:ascii="Times New Roman" w:eastAsia="Times New Roman" w:hAnsi="Times New Roman"/>
          <w:lang w:eastAsia="lt-LT"/>
        </w:rPr>
      </w:pPr>
      <w:r w:rsidRPr="00D5107A">
        <w:rPr>
          <w:rFonts w:ascii="Times New Roman" w:eastAsia="Times New Roman" w:hAnsi="Times New Roman"/>
          <w:lang w:eastAsia="lt-LT"/>
        </w:rPr>
        <w:t>-</w:t>
      </w:r>
      <w:r w:rsidRPr="00D5107A">
        <w:rPr>
          <w:rFonts w:ascii="Times New Roman" w:eastAsia="Times New Roman" w:hAnsi="Times New Roman"/>
          <w:lang w:eastAsia="lt-LT"/>
        </w:rPr>
        <w:tab/>
        <w:t>Jeigu sergate nesunkia mazgine struma arba esate anksčiau sirgę kokia nors kita skydliaukės liga, joduoto povidono vartoti ilgai, tepti juo didelius odos plotus (pavyzdžiui, 10 % kūno paviršiaus plotą tepti ilgiau kaip 14 dienų) be gydytojo priežiūros negalima</w:t>
      </w:r>
      <w:r>
        <w:rPr>
          <w:rFonts w:ascii="Times New Roman" w:eastAsia="Times New Roman" w:hAnsi="Times New Roman"/>
          <w:lang w:eastAsia="lt-LT"/>
        </w:rPr>
        <w:t>.</w:t>
      </w:r>
    </w:p>
    <w:p w14:paraId="2005936E" w14:textId="77777777" w:rsidR="00E7766D" w:rsidRPr="00D5107A" w:rsidRDefault="00E7766D" w:rsidP="00E7766D">
      <w:pPr>
        <w:numPr>
          <w:ilvl w:val="0"/>
          <w:numId w:val="10"/>
        </w:numPr>
        <w:tabs>
          <w:tab w:val="left" w:pos="567"/>
        </w:tabs>
        <w:spacing w:after="0" w:line="240" w:lineRule="auto"/>
        <w:ind w:left="987" w:hanging="448"/>
        <w:rPr>
          <w:rFonts w:ascii="Times New Roman" w:eastAsia="Times New Roman" w:hAnsi="Times New Roman"/>
          <w:lang w:eastAsia="lt-LT"/>
        </w:rPr>
      </w:pPr>
      <w:r w:rsidRPr="00D5107A">
        <w:rPr>
          <w:rFonts w:ascii="Times New Roman" w:eastAsia="Times New Roman" w:hAnsi="Times New Roman"/>
          <w:lang w:eastAsia="lt-LT"/>
        </w:rPr>
        <w:t xml:space="preserve">Jeigu </w:t>
      </w:r>
      <w:r>
        <w:rPr>
          <w:rFonts w:ascii="Times New Roman" w:eastAsia="Times New Roman" w:hAnsi="Times New Roman"/>
          <w:lang w:eastAsia="lt-LT"/>
        </w:rPr>
        <w:t>J</w:t>
      </w:r>
      <w:r w:rsidRPr="00D5107A">
        <w:rPr>
          <w:rFonts w:ascii="Times New Roman" w:eastAsia="Times New Roman" w:hAnsi="Times New Roman"/>
          <w:lang w:eastAsia="lt-LT"/>
        </w:rPr>
        <w:t>ums reikia atlikti skydliaukės scintigrafinį tyrimą, diagnostinę procedūrą su radioaktyviuoju jodu, tarp šio vaist</w:t>
      </w:r>
      <w:r>
        <w:rPr>
          <w:rFonts w:ascii="Times New Roman" w:eastAsia="Times New Roman" w:hAnsi="Times New Roman"/>
          <w:lang w:eastAsia="lt-LT"/>
        </w:rPr>
        <w:t xml:space="preserve">o </w:t>
      </w:r>
      <w:r w:rsidRPr="00D5107A">
        <w:rPr>
          <w:rFonts w:ascii="Times New Roman" w:eastAsia="Times New Roman" w:hAnsi="Times New Roman"/>
          <w:lang w:eastAsia="lt-LT"/>
        </w:rPr>
        <w:t>vartojimo ir minėtų tyrimų procedūrų turi būti padaryta 1-4 savaičių pertrauka</w:t>
      </w:r>
      <w:r>
        <w:rPr>
          <w:rFonts w:ascii="Times New Roman" w:eastAsia="Times New Roman" w:hAnsi="Times New Roman"/>
          <w:lang w:eastAsia="lt-LT"/>
        </w:rPr>
        <w:t>.</w:t>
      </w:r>
      <w:r w:rsidRPr="00D5107A">
        <w:rPr>
          <w:rFonts w:ascii="Times New Roman" w:eastAsia="Times New Roman" w:hAnsi="Times New Roman"/>
          <w:highlight w:val="cyan"/>
          <w:lang w:eastAsia="lt-LT"/>
        </w:rPr>
        <w:t xml:space="preserve"> </w:t>
      </w:r>
    </w:p>
    <w:p w14:paraId="10F5A221" w14:textId="77777777" w:rsidR="00E7766D" w:rsidRPr="00D5107A" w:rsidRDefault="00E7766D" w:rsidP="00E7766D">
      <w:pPr>
        <w:numPr>
          <w:ilvl w:val="0"/>
          <w:numId w:val="10"/>
        </w:numPr>
        <w:tabs>
          <w:tab w:val="left" w:pos="567"/>
        </w:tabs>
        <w:spacing w:after="0" w:line="240" w:lineRule="auto"/>
        <w:ind w:left="987" w:hanging="448"/>
        <w:rPr>
          <w:rFonts w:ascii="Times New Roman" w:eastAsia="Times New Roman" w:hAnsi="Times New Roman"/>
          <w:lang w:eastAsia="lt-LT"/>
        </w:rPr>
      </w:pPr>
      <w:r w:rsidRPr="00D5107A">
        <w:rPr>
          <w:rFonts w:ascii="Times New Roman" w:eastAsia="Times New Roman" w:hAnsi="Times New Roman"/>
          <w:lang w:eastAsia="lt-LT"/>
        </w:rPr>
        <w:t>Ilgai vartojant joduoto povidono didel</w:t>
      </w:r>
      <w:r>
        <w:rPr>
          <w:rFonts w:ascii="Times New Roman" w:eastAsia="Times New Roman" w:hAnsi="Times New Roman"/>
          <w:lang w:eastAsia="lt-LT"/>
        </w:rPr>
        <w:t>ėms</w:t>
      </w:r>
      <w:r w:rsidRPr="00D5107A">
        <w:rPr>
          <w:rFonts w:ascii="Times New Roman" w:eastAsia="Times New Roman" w:hAnsi="Times New Roman"/>
          <w:lang w:eastAsia="lt-LT"/>
        </w:rPr>
        <w:t xml:space="preserve"> žaizd</w:t>
      </w:r>
      <w:r>
        <w:rPr>
          <w:rFonts w:ascii="Times New Roman" w:eastAsia="Times New Roman" w:hAnsi="Times New Roman"/>
          <w:lang w:eastAsia="lt-LT"/>
        </w:rPr>
        <w:t>oms</w:t>
      </w:r>
      <w:r w:rsidRPr="00D5107A">
        <w:rPr>
          <w:rFonts w:ascii="Times New Roman" w:eastAsia="Times New Roman" w:hAnsi="Times New Roman"/>
          <w:lang w:eastAsia="lt-LT"/>
        </w:rPr>
        <w:t xml:space="preserve"> ar nudegim</w:t>
      </w:r>
      <w:r>
        <w:rPr>
          <w:rFonts w:ascii="Times New Roman" w:eastAsia="Times New Roman" w:hAnsi="Times New Roman"/>
          <w:lang w:eastAsia="lt-LT"/>
        </w:rPr>
        <w:t>ams</w:t>
      </w:r>
      <w:r w:rsidRPr="00D5107A">
        <w:rPr>
          <w:rFonts w:ascii="Times New Roman" w:eastAsia="Times New Roman" w:hAnsi="Times New Roman"/>
          <w:lang w:eastAsia="lt-LT"/>
        </w:rPr>
        <w:t xml:space="preserve"> gydy</w:t>
      </w:r>
      <w:r>
        <w:rPr>
          <w:rFonts w:ascii="Times New Roman" w:eastAsia="Times New Roman" w:hAnsi="Times New Roman"/>
          <w:lang w:eastAsia="lt-LT"/>
        </w:rPr>
        <w:t>ti</w:t>
      </w:r>
      <w:r w:rsidRPr="00D5107A">
        <w:rPr>
          <w:rFonts w:ascii="Times New Roman" w:eastAsia="Times New Roman" w:hAnsi="Times New Roman"/>
          <w:lang w:eastAsia="lt-LT"/>
        </w:rPr>
        <w:t xml:space="preserve">, kraujyje gali laikinai padidėti jodo kiekis, kuris </w:t>
      </w:r>
      <w:r>
        <w:rPr>
          <w:rFonts w:ascii="Times New Roman" w:eastAsia="Times New Roman" w:hAnsi="Times New Roman"/>
          <w:lang w:eastAsia="lt-LT"/>
        </w:rPr>
        <w:t xml:space="preserve">tampa normalus </w:t>
      </w:r>
      <w:r w:rsidRPr="00D5107A">
        <w:rPr>
          <w:rFonts w:ascii="Times New Roman" w:eastAsia="Times New Roman" w:hAnsi="Times New Roman"/>
          <w:lang w:eastAsia="lt-LT"/>
        </w:rPr>
        <w:t>po 7-14 dienų</w:t>
      </w:r>
      <w:r>
        <w:rPr>
          <w:rFonts w:ascii="Times New Roman" w:eastAsia="Times New Roman" w:hAnsi="Times New Roman"/>
          <w:lang w:eastAsia="lt-LT"/>
        </w:rPr>
        <w:t>.</w:t>
      </w:r>
    </w:p>
    <w:p w14:paraId="3A59842F" w14:textId="77777777" w:rsidR="00E7766D" w:rsidRPr="00D5107A" w:rsidRDefault="00E7766D" w:rsidP="00E7766D">
      <w:pPr>
        <w:numPr>
          <w:ilvl w:val="0"/>
          <w:numId w:val="10"/>
        </w:numPr>
        <w:tabs>
          <w:tab w:val="left" w:pos="567"/>
        </w:tabs>
        <w:spacing w:after="0" w:line="240" w:lineRule="auto"/>
        <w:ind w:left="987" w:hanging="448"/>
        <w:rPr>
          <w:rFonts w:ascii="Times New Roman" w:eastAsia="Times New Roman" w:hAnsi="Times New Roman"/>
          <w:lang w:eastAsia="lt-LT"/>
        </w:rPr>
      </w:pPr>
      <w:r w:rsidRPr="00D5107A">
        <w:rPr>
          <w:rFonts w:ascii="Times New Roman" w:eastAsia="Times New Roman" w:hAnsi="Times New Roman"/>
          <w:lang w:eastAsia="lt-LT"/>
        </w:rPr>
        <w:t xml:space="preserve">Jeigu </w:t>
      </w:r>
      <w:r>
        <w:rPr>
          <w:rFonts w:ascii="Times New Roman" w:eastAsia="Times New Roman" w:hAnsi="Times New Roman"/>
          <w:lang w:eastAsia="lt-LT"/>
        </w:rPr>
        <w:t>J</w:t>
      </w:r>
      <w:r w:rsidRPr="00D5107A">
        <w:rPr>
          <w:rFonts w:ascii="Times New Roman" w:eastAsia="Times New Roman" w:hAnsi="Times New Roman"/>
          <w:lang w:eastAsia="lt-LT"/>
        </w:rPr>
        <w:t xml:space="preserve">ūs įtariate, kad turite padidėjusį jautrumą jodui, rekomenduojama prieš joduoto povidono vartojimą išbandyti </w:t>
      </w:r>
      <w:r>
        <w:rPr>
          <w:rFonts w:ascii="Times New Roman" w:eastAsia="Times New Roman" w:hAnsi="Times New Roman"/>
          <w:lang w:eastAsia="lt-LT"/>
        </w:rPr>
        <w:t>vaisto</w:t>
      </w:r>
      <w:r w:rsidRPr="00D5107A">
        <w:rPr>
          <w:rFonts w:ascii="Times New Roman" w:eastAsia="Times New Roman" w:hAnsi="Times New Roman"/>
          <w:lang w:eastAsia="lt-LT"/>
        </w:rPr>
        <w:t xml:space="preserve"> toleravimą ant mažo odos ploto</w:t>
      </w:r>
      <w:r>
        <w:rPr>
          <w:rFonts w:ascii="Times New Roman" w:eastAsia="Times New Roman" w:hAnsi="Times New Roman"/>
          <w:lang w:eastAsia="lt-LT"/>
        </w:rPr>
        <w:t>.</w:t>
      </w:r>
    </w:p>
    <w:p w14:paraId="1730E1C2" w14:textId="77777777" w:rsidR="00E7766D" w:rsidRPr="00D5107A" w:rsidRDefault="00E7766D" w:rsidP="00E7766D">
      <w:pPr>
        <w:numPr>
          <w:ilvl w:val="0"/>
          <w:numId w:val="10"/>
        </w:numPr>
        <w:tabs>
          <w:tab w:val="left" w:pos="567"/>
        </w:tabs>
        <w:spacing w:after="0" w:line="240" w:lineRule="auto"/>
        <w:ind w:left="987" w:hanging="448"/>
        <w:rPr>
          <w:rFonts w:ascii="Times New Roman" w:eastAsia="Times New Roman" w:hAnsi="Times New Roman"/>
          <w:lang w:eastAsia="lt-LT"/>
        </w:rPr>
      </w:pPr>
      <w:r w:rsidRPr="00D5107A">
        <w:rPr>
          <w:rFonts w:ascii="Times New Roman" w:eastAsia="Times New Roman" w:hAnsi="Times New Roman"/>
          <w:lang w:eastAsia="lt-LT"/>
        </w:rPr>
        <w:t xml:space="preserve">Jeigu Jūs vartojate joduoto povidono odos tirpalo, reikia </w:t>
      </w:r>
      <w:r>
        <w:rPr>
          <w:rFonts w:ascii="Times New Roman" w:eastAsia="Times New Roman" w:hAnsi="Times New Roman"/>
          <w:lang w:eastAsia="lt-LT"/>
        </w:rPr>
        <w:t>at</w:t>
      </w:r>
      <w:r w:rsidRPr="00D5107A">
        <w:rPr>
          <w:rFonts w:ascii="Times New Roman" w:eastAsia="Times New Roman" w:hAnsi="Times New Roman"/>
          <w:lang w:eastAsia="lt-LT"/>
        </w:rPr>
        <w:t xml:space="preserve">kreipti dėmesį, kad jo nesusirinktų odos klostėse arba </w:t>
      </w:r>
      <w:r>
        <w:rPr>
          <w:rFonts w:ascii="Times New Roman" w:eastAsia="Times New Roman" w:hAnsi="Times New Roman"/>
          <w:lang w:eastAsia="lt-LT"/>
        </w:rPr>
        <w:t>po kūnu, Jums gulint</w:t>
      </w:r>
      <w:r w:rsidRPr="00D5107A">
        <w:rPr>
          <w:rFonts w:ascii="Times New Roman" w:eastAsia="Times New Roman" w:hAnsi="Times New Roman"/>
          <w:lang w:eastAsia="lt-LT"/>
        </w:rPr>
        <w:t xml:space="preserve"> (didelis vaisto kiekis gali sudirginti ir net pažeisti odą)</w:t>
      </w:r>
      <w:r>
        <w:rPr>
          <w:rFonts w:ascii="Times New Roman" w:eastAsia="Times New Roman" w:hAnsi="Times New Roman"/>
          <w:lang w:eastAsia="lt-LT"/>
        </w:rPr>
        <w:t>.</w:t>
      </w:r>
    </w:p>
    <w:p w14:paraId="49518B6B" w14:textId="77777777" w:rsidR="00E7766D" w:rsidRPr="00D5107A" w:rsidRDefault="00E7766D" w:rsidP="00E7766D">
      <w:pPr>
        <w:numPr>
          <w:ilvl w:val="0"/>
          <w:numId w:val="10"/>
        </w:numPr>
        <w:tabs>
          <w:tab w:val="left" w:pos="567"/>
        </w:tabs>
        <w:spacing w:after="0" w:line="240" w:lineRule="auto"/>
        <w:ind w:left="987" w:hanging="448"/>
        <w:rPr>
          <w:rFonts w:ascii="Times New Roman" w:eastAsia="Times New Roman" w:hAnsi="Times New Roman"/>
          <w:lang w:eastAsia="lt-LT"/>
        </w:rPr>
      </w:pPr>
      <w:r>
        <w:rPr>
          <w:rFonts w:ascii="Times New Roman" w:eastAsia="Times New Roman" w:hAnsi="Times New Roman"/>
          <w:lang w:eastAsia="lt-LT"/>
        </w:rPr>
        <w:t>K</w:t>
      </w:r>
      <w:r w:rsidRPr="00D5107A">
        <w:rPr>
          <w:rFonts w:ascii="Times New Roman" w:eastAsia="Times New Roman" w:hAnsi="Times New Roman"/>
          <w:lang w:eastAsia="lt-LT"/>
        </w:rPr>
        <w:t>ai auks</w:t>
      </w:r>
      <w:r>
        <w:rPr>
          <w:rFonts w:ascii="Times New Roman" w:eastAsia="Times New Roman" w:hAnsi="Times New Roman"/>
          <w:lang w:eastAsia="lt-LT"/>
        </w:rPr>
        <w:t>o</w:t>
      </w:r>
      <w:r w:rsidRPr="00D5107A">
        <w:rPr>
          <w:rFonts w:ascii="Times New Roman" w:eastAsia="Times New Roman" w:hAnsi="Times New Roman"/>
          <w:lang w:eastAsia="lt-LT"/>
        </w:rPr>
        <w:t xml:space="preserve"> ruda odos tirpalo spalva išnyksta, jis netenka dezinfekuojamojo poveikio (odos tirpalo vartojimą reikia pakartoti)</w:t>
      </w:r>
      <w:r>
        <w:rPr>
          <w:rFonts w:ascii="Times New Roman" w:eastAsia="Times New Roman" w:hAnsi="Times New Roman"/>
          <w:lang w:eastAsia="lt-LT"/>
        </w:rPr>
        <w:t>.</w:t>
      </w:r>
    </w:p>
    <w:p w14:paraId="585E6DB3" w14:textId="77777777" w:rsidR="00E7766D" w:rsidRPr="00D5107A" w:rsidRDefault="00E7766D" w:rsidP="00E7766D">
      <w:pPr>
        <w:numPr>
          <w:ilvl w:val="0"/>
          <w:numId w:val="10"/>
        </w:numPr>
        <w:tabs>
          <w:tab w:val="left" w:pos="567"/>
        </w:tabs>
        <w:spacing w:after="0" w:line="240" w:lineRule="auto"/>
        <w:ind w:left="987" w:hanging="448"/>
        <w:rPr>
          <w:rFonts w:ascii="Times New Roman" w:eastAsia="Times New Roman" w:hAnsi="Times New Roman"/>
          <w:lang w:eastAsia="lt-LT"/>
        </w:rPr>
      </w:pPr>
      <w:r w:rsidRPr="00D5107A">
        <w:rPr>
          <w:rFonts w:ascii="Times New Roman" w:eastAsia="Times New Roman" w:hAnsi="Times New Roman"/>
          <w:lang w:eastAsia="lt-LT"/>
        </w:rPr>
        <w:t>Joduoto povidono vartojant uždarose ir mažose patalpose reikia užtikrinti gerą vėdinimą.</w:t>
      </w:r>
    </w:p>
    <w:p w14:paraId="39A34019" w14:textId="77777777" w:rsidR="00E7766D" w:rsidRPr="00D5107A" w:rsidRDefault="00E7766D" w:rsidP="00E7766D">
      <w:pPr>
        <w:tabs>
          <w:tab w:val="left" w:pos="540"/>
        </w:tabs>
        <w:spacing w:after="0" w:line="240" w:lineRule="auto"/>
        <w:ind w:right="-686"/>
        <w:rPr>
          <w:rFonts w:ascii="Times New Roman" w:eastAsia="Times New Roman" w:hAnsi="Times New Roman"/>
          <w:lang w:eastAsia="lt-LT"/>
        </w:rPr>
      </w:pPr>
    </w:p>
    <w:p w14:paraId="46DED147" w14:textId="77777777" w:rsidR="00E7766D" w:rsidRPr="00D5107A" w:rsidRDefault="00E7766D" w:rsidP="00E7766D">
      <w:pPr>
        <w:spacing w:after="0" w:line="240" w:lineRule="auto"/>
        <w:ind w:left="360" w:hanging="360"/>
        <w:jc w:val="both"/>
        <w:rPr>
          <w:rFonts w:ascii="Times New Roman" w:eastAsia="Times New Roman" w:hAnsi="Times New Roman"/>
          <w:b/>
          <w:bCs/>
          <w:lang w:eastAsia="lt-LT"/>
        </w:rPr>
      </w:pPr>
      <w:r w:rsidRPr="00D5107A">
        <w:rPr>
          <w:rFonts w:ascii="Times New Roman" w:eastAsia="Times New Roman" w:hAnsi="Times New Roman"/>
          <w:b/>
          <w:bCs/>
          <w:lang w:eastAsia="lt-LT"/>
        </w:rPr>
        <w:t>Vaikams</w:t>
      </w:r>
      <w:r>
        <w:rPr>
          <w:rFonts w:ascii="Times New Roman" w:eastAsia="Times New Roman" w:hAnsi="Times New Roman"/>
          <w:b/>
          <w:bCs/>
          <w:lang w:eastAsia="lt-LT"/>
        </w:rPr>
        <w:t xml:space="preserve"> ir paaugliams</w:t>
      </w:r>
    </w:p>
    <w:p w14:paraId="6D0F7498" w14:textId="77777777" w:rsidR="00E7766D" w:rsidRPr="00D5107A" w:rsidRDefault="00E7766D" w:rsidP="00E7766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Senebactum negalima vartoti naujagimiams ir kūdikiams iki 6 mėnesių.</w:t>
      </w:r>
    </w:p>
    <w:p w14:paraId="04F8E954" w14:textId="77777777" w:rsidR="00E7766D" w:rsidRPr="00D5107A" w:rsidRDefault="00E7766D" w:rsidP="00E7766D">
      <w:pPr>
        <w:tabs>
          <w:tab w:val="left" w:pos="540"/>
        </w:tabs>
        <w:spacing w:after="0" w:line="240" w:lineRule="auto"/>
        <w:ind w:right="-686"/>
        <w:rPr>
          <w:rFonts w:ascii="Times New Roman" w:eastAsia="Times New Roman" w:hAnsi="Times New Roman"/>
          <w:lang w:eastAsia="lt-LT"/>
        </w:rPr>
      </w:pPr>
      <w:r>
        <w:rPr>
          <w:rFonts w:ascii="Times New Roman" w:eastAsia="Times New Roman" w:hAnsi="Times New Roman"/>
          <w:lang w:eastAsia="lt-LT"/>
        </w:rPr>
        <w:t xml:space="preserve">Vyresniems kaip </w:t>
      </w:r>
      <w:r w:rsidRPr="00D5107A">
        <w:rPr>
          <w:rFonts w:ascii="Times New Roman" w:eastAsia="Times New Roman" w:hAnsi="Times New Roman"/>
          <w:lang w:eastAsia="lt-LT"/>
        </w:rPr>
        <w:t xml:space="preserve">6 mėnesių </w:t>
      </w:r>
      <w:r>
        <w:rPr>
          <w:rFonts w:ascii="Times New Roman" w:eastAsia="Times New Roman" w:hAnsi="Times New Roman"/>
          <w:lang w:eastAsia="lt-LT"/>
        </w:rPr>
        <w:t xml:space="preserve">vaikams ir paaugliams </w:t>
      </w:r>
      <w:r w:rsidRPr="00D5107A">
        <w:rPr>
          <w:rFonts w:ascii="Times New Roman" w:eastAsia="Times New Roman" w:hAnsi="Times New Roman"/>
          <w:lang w:eastAsia="lt-LT"/>
        </w:rPr>
        <w:t>Senebactum vartoti nerekomenduojama, nes nepakanka duomenų apie šio vaisto saugumą</w:t>
      </w:r>
      <w:r>
        <w:rPr>
          <w:rFonts w:ascii="Times New Roman" w:eastAsia="Times New Roman" w:hAnsi="Times New Roman"/>
          <w:lang w:eastAsia="lt-LT"/>
        </w:rPr>
        <w:t xml:space="preserve"> ir veiksmingumą</w:t>
      </w:r>
      <w:r w:rsidRPr="00D5107A">
        <w:rPr>
          <w:rFonts w:ascii="Times New Roman" w:eastAsia="Times New Roman" w:hAnsi="Times New Roman"/>
          <w:lang w:eastAsia="lt-LT"/>
        </w:rPr>
        <w:t>.</w:t>
      </w:r>
    </w:p>
    <w:p w14:paraId="5C1BE39A" w14:textId="77777777" w:rsidR="00E7766D" w:rsidRPr="00D5107A" w:rsidRDefault="00E7766D" w:rsidP="00E7766D">
      <w:pPr>
        <w:spacing w:after="0" w:line="240" w:lineRule="auto"/>
        <w:ind w:left="360" w:hanging="360"/>
        <w:rPr>
          <w:rFonts w:ascii="Times New Roman" w:eastAsia="Times New Roman" w:hAnsi="Times New Roman"/>
          <w:highlight w:val="yellow"/>
          <w:lang w:eastAsia="lt-LT"/>
        </w:rPr>
      </w:pPr>
    </w:p>
    <w:p w14:paraId="34F76B9B" w14:textId="77777777" w:rsidR="00E7766D" w:rsidRPr="00D5107A" w:rsidRDefault="00E7766D" w:rsidP="00E7766D">
      <w:pPr>
        <w:spacing w:after="0" w:line="240" w:lineRule="auto"/>
        <w:ind w:left="360" w:hanging="360"/>
        <w:rPr>
          <w:rFonts w:ascii="Times New Roman" w:eastAsia="Times New Roman" w:hAnsi="Times New Roman"/>
          <w:b/>
          <w:bCs/>
          <w:lang w:eastAsia="lt-LT"/>
        </w:rPr>
      </w:pPr>
      <w:r w:rsidRPr="00D5107A">
        <w:rPr>
          <w:rFonts w:ascii="Times New Roman" w:eastAsia="Times New Roman" w:hAnsi="Times New Roman"/>
          <w:b/>
          <w:bCs/>
          <w:lang w:eastAsia="lt-LT"/>
        </w:rPr>
        <w:t>Kiti vaistai ir Senebactum</w:t>
      </w:r>
    </w:p>
    <w:p w14:paraId="12E7D8ED"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 xml:space="preserve">Jeigu vartojate ar neseniai vartojote kitų vaistų </w:t>
      </w:r>
      <w:r w:rsidRPr="00D5107A">
        <w:rPr>
          <w:rFonts w:ascii="Times New Roman" w:eastAsia="Times New Roman" w:hAnsi="Times New Roman"/>
          <w:noProof/>
          <w:lang w:eastAsia="lt-LT"/>
        </w:rPr>
        <w:t xml:space="preserve">arba dėl to nesate tikri, apie tai </w:t>
      </w:r>
      <w:r w:rsidRPr="00D5107A">
        <w:rPr>
          <w:rFonts w:ascii="Times New Roman" w:eastAsia="Times New Roman" w:hAnsi="Times New Roman"/>
          <w:lang w:eastAsia="lt-LT"/>
        </w:rPr>
        <w:t>pasakykite gydytojui arba vaistininkui.</w:t>
      </w:r>
    </w:p>
    <w:p w14:paraId="6379B7BD" w14:textId="77777777" w:rsidR="00E7766D" w:rsidRPr="00D5107A" w:rsidRDefault="00E7766D" w:rsidP="00E7766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Joduoto povidono negalima vartoti su </w:t>
      </w:r>
      <w:r>
        <w:rPr>
          <w:rFonts w:ascii="Times New Roman" w:eastAsia="Times New Roman" w:hAnsi="Times New Roman"/>
          <w:lang w:eastAsia="lt-LT"/>
        </w:rPr>
        <w:t>vaistais</w:t>
      </w:r>
      <w:r w:rsidRPr="00D5107A">
        <w:rPr>
          <w:rFonts w:ascii="Times New Roman" w:eastAsia="Times New Roman" w:hAnsi="Times New Roman"/>
          <w:lang w:eastAsia="lt-LT"/>
        </w:rPr>
        <w:t>, kurių sudėtyje yra medžiagų, galinčių jį iš dalies inaktyvinti: su chlorheksidinu, sidabro sulfadiazinu.</w:t>
      </w:r>
    </w:p>
    <w:p w14:paraId="4F8ABDFA" w14:textId="77777777" w:rsidR="00E7766D" w:rsidRPr="00D5107A" w:rsidRDefault="00E7766D" w:rsidP="00E7766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Sąveika su kitais vaist</w:t>
      </w:r>
      <w:r>
        <w:rPr>
          <w:rFonts w:ascii="Times New Roman" w:eastAsia="Times New Roman" w:hAnsi="Times New Roman"/>
          <w:lang w:eastAsia="lt-LT"/>
        </w:rPr>
        <w:t>ais</w:t>
      </w:r>
      <w:r w:rsidRPr="00D5107A">
        <w:rPr>
          <w:rFonts w:ascii="Times New Roman" w:eastAsia="Times New Roman" w:hAnsi="Times New Roman"/>
          <w:lang w:eastAsia="lt-LT"/>
        </w:rPr>
        <w:t xml:space="preserve"> gali pasireikšti joduoto povidono spalvos netekimu, </w:t>
      </w:r>
      <w:r>
        <w:rPr>
          <w:rFonts w:ascii="Times New Roman" w:eastAsia="Times New Roman" w:hAnsi="Times New Roman"/>
          <w:lang w:eastAsia="lt-LT"/>
        </w:rPr>
        <w:t>kas reiškia, kad vaistas neteko veiksmingumo ir vartojimą reikia pakartoti</w:t>
      </w:r>
      <w:r w:rsidRPr="00D5107A">
        <w:rPr>
          <w:rFonts w:ascii="Times New Roman" w:eastAsia="Times New Roman" w:hAnsi="Times New Roman"/>
          <w:lang w:eastAsia="lt-LT"/>
        </w:rPr>
        <w:t>.</w:t>
      </w:r>
      <w:r w:rsidRPr="0019546F">
        <w:t xml:space="preserve"> </w:t>
      </w:r>
    </w:p>
    <w:p w14:paraId="18A70460" w14:textId="77777777" w:rsidR="00E7766D" w:rsidRPr="00D5107A" w:rsidRDefault="00E7766D" w:rsidP="00E7766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Kartu su joduotu povidonu vartojant fermentinius žaizdų gijimą skatinančius </w:t>
      </w:r>
      <w:r>
        <w:rPr>
          <w:rFonts w:ascii="Times New Roman" w:eastAsia="Times New Roman" w:hAnsi="Times New Roman"/>
          <w:lang w:eastAsia="lt-LT"/>
        </w:rPr>
        <w:t>vaistus</w:t>
      </w:r>
      <w:r w:rsidRPr="00D5107A">
        <w:rPr>
          <w:rFonts w:ascii="Times New Roman" w:eastAsia="Times New Roman" w:hAnsi="Times New Roman"/>
          <w:lang w:eastAsia="lt-LT"/>
        </w:rPr>
        <w:t xml:space="preserve">, dėl fermentinio komponento oksidacijos silpnėja abiejų </w:t>
      </w:r>
      <w:r>
        <w:rPr>
          <w:rFonts w:ascii="Times New Roman" w:eastAsia="Times New Roman" w:hAnsi="Times New Roman"/>
          <w:lang w:eastAsia="lt-LT"/>
        </w:rPr>
        <w:t>vaistų</w:t>
      </w:r>
      <w:r w:rsidRPr="00D5107A">
        <w:rPr>
          <w:rFonts w:ascii="Times New Roman" w:eastAsia="Times New Roman" w:hAnsi="Times New Roman"/>
          <w:lang w:eastAsia="lt-LT"/>
        </w:rPr>
        <w:t xml:space="preserve"> poveikis. </w:t>
      </w:r>
      <w:r>
        <w:rPr>
          <w:rFonts w:ascii="Times New Roman" w:eastAsia="Times New Roman" w:hAnsi="Times New Roman"/>
          <w:lang w:eastAsia="lt-LT"/>
        </w:rPr>
        <w:t>Vartojant joduotą povidoną kartu su</w:t>
      </w:r>
      <w:r w:rsidRPr="00D5107A">
        <w:rPr>
          <w:rFonts w:ascii="Times New Roman" w:eastAsia="Times New Roman" w:hAnsi="Times New Roman"/>
          <w:lang w:eastAsia="lt-LT"/>
        </w:rPr>
        <w:t xml:space="preserve"> vandenilio peroksidu, taurolidinu bei sidabro turinčiom</w:t>
      </w:r>
      <w:r>
        <w:rPr>
          <w:rFonts w:ascii="Times New Roman" w:eastAsia="Times New Roman" w:hAnsi="Times New Roman"/>
          <w:lang w:eastAsia="lt-LT"/>
        </w:rPr>
        <w:t>i</w:t>
      </w:r>
      <w:r w:rsidRPr="00D5107A">
        <w:rPr>
          <w:rFonts w:ascii="Times New Roman" w:eastAsia="Times New Roman" w:hAnsi="Times New Roman"/>
          <w:lang w:eastAsia="lt-LT"/>
        </w:rPr>
        <w:t>s dezinfekuojančiom</w:t>
      </w:r>
      <w:r>
        <w:rPr>
          <w:rFonts w:ascii="Times New Roman" w:eastAsia="Times New Roman" w:hAnsi="Times New Roman"/>
          <w:lang w:eastAsia="lt-LT"/>
        </w:rPr>
        <w:t>i</w:t>
      </w:r>
      <w:r w:rsidRPr="00D5107A">
        <w:rPr>
          <w:rFonts w:ascii="Times New Roman" w:eastAsia="Times New Roman" w:hAnsi="Times New Roman"/>
          <w:lang w:eastAsia="lt-LT"/>
        </w:rPr>
        <w:t>s medžiagom</w:t>
      </w:r>
      <w:r>
        <w:rPr>
          <w:rFonts w:ascii="Times New Roman" w:eastAsia="Times New Roman" w:hAnsi="Times New Roman"/>
          <w:lang w:eastAsia="lt-LT"/>
        </w:rPr>
        <w:t>i</w:t>
      </w:r>
      <w:r w:rsidRPr="00D5107A">
        <w:rPr>
          <w:rFonts w:ascii="Times New Roman" w:eastAsia="Times New Roman" w:hAnsi="Times New Roman"/>
          <w:lang w:eastAsia="lt-LT"/>
        </w:rPr>
        <w:t xml:space="preserve">s </w:t>
      </w:r>
      <w:r>
        <w:rPr>
          <w:rFonts w:ascii="Times New Roman" w:eastAsia="Times New Roman" w:hAnsi="Times New Roman"/>
          <w:lang w:eastAsia="lt-LT"/>
        </w:rPr>
        <w:t>taip pat silpnėja abiejų vaistų poveikis.</w:t>
      </w:r>
    </w:p>
    <w:p w14:paraId="5A5FA792" w14:textId="77777777" w:rsidR="00E7766D" w:rsidRPr="00D5107A" w:rsidRDefault="00E7766D" w:rsidP="00E7766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Kartu su joduotu povidonu vartojant ličio, gali sumuotis ar sustiprėti skydliaukės funkciją slopinantis poveikis. Todėl </w:t>
      </w:r>
      <w:r>
        <w:rPr>
          <w:rFonts w:ascii="Times New Roman" w:eastAsia="Times New Roman" w:hAnsi="Times New Roman"/>
          <w:lang w:eastAsia="lt-LT"/>
        </w:rPr>
        <w:t>gydantis vaistais savo sudėtyje turinčiais ličio</w:t>
      </w:r>
      <w:r w:rsidRPr="00D5107A">
        <w:rPr>
          <w:rFonts w:ascii="Times New Roman" w:eastAsia="Times New Roman" w:hAnsi="Times New Roman"/>
          <w:lang w:eastAsia="lt-LT"/>
        </w:rPr>
        <w:t>, joduoto povidono reikia vartoti atsargiai ir trumpai.</w:t>
      </w:r>
    </w:p>
    <w:p w14:paraId="22AC7DEF" w14:textId="77777777" w:rsidR="00E7766D" w:rsidRPr="00D5107A" w:rsidRDefault="00E7766D" w:rsidP="00E7766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Vartojant joduoto povidono kartu su oktenidino savo sudėtyje turinčiu antiseptiku ar tuoj po jo vartojimo, vartojimo vietoje gali patamsėti oda.</w:t>
      </w:r>
    </w:p>
    <w:p w14:paraId="4E67F0E5" w14:textId="77777777" w:rsidR="00E7766D" w:rsidRPr="00D5107A" w:rsidRDefault="00E7766D" w:rsidP="00E7766D">
      <w:pPr>
        <w:spacing w:after="0" w:line="240" w:lineRule="auto"/>
        <w:rPr>
          <w:rFonts w:ascii="Times New Roman" w:eastAsia="Times New Roman" w:hAnsi="Times New Roman"/>
          <w:lang w:eastAsia="lt-LT"/>
        </w:rPr>
      </w:pPr>
    </w:p>
    <w:p w14:paraId="04916E71" w14:textId="77777777" w:rsidR="00E7766D" w:rsidRPr="00D5107A" w:rsidRDefault="00E7766D" w:rsidP="00E7766D">
      <w:pPr>
        <w:spacing w:after="0" w:line="240" w:lineRule="auto"/>
        <w:ind w:right="-57"/>
        <w:rPr>
          <w:rFonts w:ascii="Times New Roman" w:eastAsia="Times New Roman" w:hAnsi="Times New Roman"/>
          <w:b/>
          <w:bCs/>
          <w:i/>
          <w:iCs/>
          <w:lang w:eastAsia="lt-LT"/>
        </w:rPr>
      </w:pPr>
      <w:r w:rsidRPr="00D5107A">
        <w:rPr>
          <w:rFonts w:ascii="Times New Roman" w:eastAsia="Times New Roman" w:hAnsi="Times New Roman"/>
          <w:b/>
          <w:bCs/>
          <w:lang w:eastAsia="lt-LT"/>
        </w:rPr>
        <w:t>Senebactum</w:t>
      </w:r>
      <w:r w:rsidRPr="00D5107A">
        <w:rPr>
          <w:rFonts w:ascii="Times New Roman" w:eastAsia="Times New Roman" w:hAnsi="Times New Roman"/>
          <w:lang w:eastAsia="lt-LT"/>
        </w:rPr>
        <w:t xml:space="preserve"> </w:t>
      </w:r>
      <w:r w:rsidRPr="00D5107A">
        <w:rPr>
          <w:rFonts w:ascii="Times New Roman" w:eastAsia="Times New Roman" w:hAnsi="Times New Roman"/>
          <w:b/>
          <w:bCs/>
          <w:lang w:eastAsia="lt-LT"/>
        </w:rPr>
        <w:t>vartojimas su maistu ir gėrimais</w:t>
      </w:r>
    </w:p>
    <w:p w14:paraId="5A469215" w14:textId="77777777" w:rsidR="00E7766D" w:rsidRPr="00D5107A" w:rsidRDefault="00E7766D" w:rsidP="00E7766D">
      <w:pPr>
        <w:tabs>
          <w:tab w:val="left" w:pos="0"/>
        </w:tabs>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Duomenys neaktualūs.</w:t>
      </w:r>
    </w:p>
    <w:p w14:paraId="605F0FD6" w14:textId="77777777" w:rsidR="00E7766D" w:rsidRPr="00D5107A" w:rsidRDefault="00E7766D" w:rsidP="00E7766D">
      <w:pPr>
        <w:tabs>
          <w:tab w:val="left" w:pos="0"/>
        </w:tabs>
        <w:spacing w:after="0" w:line="240" w:lineRule="auto"/>
        <w:rPr>
          <w:rFonts w:ascii="Times New Roman" w:eastAsia="Times New Roman" w:hAnsi="Times New Roman"/>
          <w:lang w:eastAsia="lt-LT"/>
        </w:rPr>
      </w:pPr>
    </w:p>
    <w:p w14:paraId="39EF6746" w14:textId="77777777" w:rsidR="00E7766D" w:rsidRPr="00D5107A" w:rsidRDefault="00E7766D" w:rsidP="00E7766D">
      <w:pPr>
        <w:tabs>
          <w:tab w:val="left" w:pos="567"/>
        </w:tabs>
        <w:spacing w:after="0" w:line="240" w:lineRule="auto"/>
        <w:ind w:left="567" w:hanging="567"/>
        <w:rPr>
          <w:rFonts w:ascii="Times New Roman" w:eastAsia="Times New Roman" w:hAnsi="Times New Roman"/>
          <w:b/>
          <w:bCs/>
          <w:lang w:eastAsia="lt-LT"/>
        </w:rPr>
      </w:pPr>
      <w:r w:rsidRPr="00D5107A">
        <w:rPr>
          <w:rFonts w:ascii="Times New Roman" w:eastAsia="Times New Roman" w:hAnsi="Times New Roman"/>
          <w:b/>
          <w:bCs/>
          <w:lang w:eastAsia="lt-LT"/>
        </w:rPr>
        <w:t>Nėštumas ir žindymo laikotarpis</w:t>
      </w:r>
    </w:p>
    <w:p w14:paraId="3059BCCD"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p>
    <w:p w14:paraId="7DACCC2D" w14:textId="77777777" w:rsidR="00E7766D" w:rsidRPr="00D5107A" w:rsidRDefault="00E7766D" w:rsidP="00E7766D">
      <w:pPr>
        <w:tabs>
          <w:tab w:val="left" w:pos="540"/>
        </w:tabs>
        <w:spacing w:after="0" w:line="240" w:lineRule="auto"/>
        <w:ind w:right="-686"/>
        <w:rPr>
          <w:rFonts w:ascii="Times New Roman" w:eastAsia="Times New Roman" w:hAnsi="Times New Roman"/>
          <w:i/>
          <w:iCs/>
          <w:lang w:eastAsia="lt-LT"/>
        </w:rPr>
      </w:pPr>
    </w:p>
    <w:p w14:paraId="6921D407" w14:textId="77777777" w:rsidR="00E7766D" w:rsidRPr="00D5107A" w:rsidRDefault="00E7766D" w:rsidP="00E7766D">
      <w:pPr>
        <w:tabs>
          <w:tab w:val="left" w:pos="540"/>
        </w:tabs>
        <w:spacing w:after="0" w:line="240" w:lineRule="auto"/>
        <w:ind w:right="-686"/>
        <w:rPr>
          <w:rFonts w:ascii="Times New Roman" w:eastAsia="Times New Roman" w:hAnsi="Times New Roman"/>
          <w:i/>
          <w:iCs/>
          <w:lang w:eastAsia="lt-LT"/>
        </w:rPr>
      </w:pPr>
      <w:r w:rsidRPr="00D5107A">
        <w:rPr>
          <w:rFonts w:ascii="Times New Roman" w:eastAsia="Times New Roman" w:hAnsi="Times New Roman"/>
          <w:i/>
          <w:iCs/>
          <w:lang w:eastAsia="lt-LT"/>
        </w:rPr>
        <w:t>Nėštumas</w:t>
      </w:r>
    </w:p>
    <w:p w14:paraId="51D01025" w14:textId="77777777" w:rsidR="00E7766D" w:rsidRPr="00D5107A" w:rsidRDefault="00E7766D" w:rsidP="00E7766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lastRenderedPageBreak/>
        <w:t>Joduotas povidonas ne</w:t>
      </w:r>
      <w:r>
        <w:rPr>
          <w:rFonts w:ascii="Times New Roman" w:eastAsia="Times New Roman" w:hAnsi="Times New Roman"/>
          <w:lang w:eastAsia="lt-LT"/>
        </w:rPr>
        <w:t>sukelia</w:t>
      </w:r>
      <w:r w:rsidRPr="00D5107A">
        <w:rPr>
          <w:rFonts w:ascii="Times New Roman" w:eastAsia="Times New Roman" w:hAnsi="Times New Roman"/>
          <w:lang w:eastAsia="lt-LT"/>
        </w:rPr>
        <w:t xml:space="preserve"> teratogeninio poveikio.</w:t>
      </w:r>
    </w:p>
    <w:p w14:paraId="36084218" w14:textId="77777777" w:rsidR="00E7766D" w:rsidRPr="00D5107A" w:rsidRDefault="00E7766D" w:rsidP="00E7766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Jodas praeina per placentą ir gali sukelti vaisiaus ir naujagimio skydliaukės funkcijos sutrikimus arba strumą.</w:t>
      </w:r>
      <w:r w:rsidRPr="00D5107A">
        <w:rPr>
          <w:rFonts w:ascii="Times New Roman" w:eastAsia="Times New Roman" w:hAnsi="Times New Roman"/>
          <w:b/>
          <w:bCs/>
          <w:lang w:eastAsia="lt-LT"/>
        </w:rPr>
        <w:t xml:space="preserve"> </w:t>
      </w:r>
      <w:r w:rsidRPr="00D5107A">
        <w:rPr>
          <w:rFonts w:ascii="Times New Roman" w:eastAsia="Times New Roman" w:hAnsi="Times New Roman"/>
          <w:lang w:eastAsia="lt-LT"/>
        </w:rPr>
        <w:t>Todėl joduotas povidonas neturėtų būti vartojamas nėščioms moterims dėl galimo neigiamo poveikio vaisiaus skydliaukės funkcijai, išskyrus atvejus, kai tai daryti būtina.</w:t>
      </w:r>
    </w:p>
    <w:p w14:paraId="75DC66B6" w14:textId="77777777" w:rsidR="00E7766D" w:rsidRPr="00D5107A" w:rsidRDefault="00E7766D" w:rsidP="00E7766D">
      <w:pPr>
        <w:tabs>
          <w:tab w:val="left" w:pos="540"/>
        </w:tabs>
        <w:spacing w:after="0" w:line="240" w:lineRule="auto"/>
        <w:ind w:right="-686"/>
        <w:rPr>
          <w:rFonts w:ascii="Times New Roman" w:eastAsia="Times New Roman" w:hAnsi="Times New Roman"/>
          <w:i/>
          <w:iCs/>
          <w:lang w:eastAsia="lt-LT"/>
        </w:rPr>
      </w:pPr>
    </w:p>
    <w:p w14:paraId="235D45B6" w14:textId="77777777" w:rsidR="00E7766D" w:rsidRPr="00D5107A" w:rsidRDefault="00E7766D" w:rsidP="00E7766D">
      <w:pPr>
        <w:tabs>
          <w:tab w:val="left" w:pos="540"/>
        </w:tabs>
        <w:spacing w:after="0" w:line="240" w:lineRule="auto"/>
        <w:ind w:right="-686"/>
        <w:rPr>
          <w:rFonts w:ascii="Times New Roman" w:eastAsia="Times New Roman" w:hAnsi="Times New Roman"/>
          <w:i/>
          <w:iCs/>
          <w:lang w:eastAsia="lt-LT"/>
        </w:rPr>
      </w:pPr>
      <w:r w:rsidRPr="00D5107A">
        <w:rPr>
          <w:rFonts w:ascii="Times New Roman" w:eastAsia="Times New Roman" w:hAnsi="Times New Roman"/>
          <w:i/>
          <w:iCs/>
          <w:lang w:eastAsia="lt-LT"/>
        </w:rPr>
        <w:t>Žindymas</w:t>
      </w:r>
    </w:p>
    <w:p w14:paraId="4C4818AE" w14:textId="77777777" w:rsidR="00E7766D" w:rsidRPr="00D5107A" w:rsidRDefault="00E7766D" w:rsidP="00E7766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Jodo patenka į motinos pieną.</w:t>
      </w:r>
    </w:p>
    <w:p w14:paraId="04E7A295" w14:textId="77777777" w:rsidR="00E7766D" w:rsidRPr="00D5107A" w:rsidRDefault="00E7766D" w:rsidP="00E7766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Joduotą povidoną žindymo laikotarpiu ilgesnį laiką ir ant didesnių odos plotų galima vartoti tik </w:t>
      </w:r>
      <w:r>
        <w:rPr>
          <w:rFonts w:ascii="Times New Roman" w:eastAsia="Times New Roman" w:hAnsi="Times New Roman"/>
          <w:lang w:eastAsia="lt-LT"/>
        </w:rPr>
        <w:t xml:space="preserve">gydytojui </w:t>
      </w:r>
      <w:r w:rsidRPr="00D5107A">
        <w:rPr>
          <w:rFonts w:ascii="Times New Roman" w:eastAsia="Times New Roman" w:hAnsi="Times New Roman"/>
          <w:lang w:eastAsia="lt-LT"/>
        </w:rPr>
        <w:t xml:space="preserve">griežtai įvertinus naudos ir rizikos santykį. </w:t>
      </w:r>
      <w:r>
        <w:rPr>
          <w:rFonts w:ascii="Times New Roman" w:eastAsia="Times New Roman" w:hAnsi="Times New Roman"/>
          <w:lang w:eastAsia="lt-LT"/>
        </w:rPr>
        <w:t>Gydytojas Jums gali r</w:t>
      </w:r>
      <w:r w:rsidRPr="00D5107A">
        <w:rPr>
          <w:rFonts w:ascii="Times New Roman" w:eastAsia="Times New Roman" w:hAnsi="Times New Roman"/>
          <w:lang w:eastAsia="lt-LT"/>
        </w:rPr>
        <w:t>ekomenduo</w:t>
      </w:r>
      <w:r>
        <w:rPr>
          <w:rFonts w:ascii="Times New Roman" w:eastAsia="Times New Roman" w:hAnsi="Times New Roman"/>
          <w:lang w:eastAsia="lt-LT"/>
        </w:rPr>
        <w:t>ti ištirti</w:t>
      </w:r>
      <w:r w:rsidRPr="00D5107A">
        <w:rPr>
          <w:rFonts w:ascii="Times New Roman" w:eastAsia="Times New Roman" w:hAnsi="Times New Roman"/>
          <w:lang w:eastAsia="lt-LT"/>
        </w:rPr>
        <w:t xml:space="preserve"> žindomų naujagimių bei kūdikių skydliaukės funkciją.</w:t>
      </w:r>
    </w:p>
    <w:p w14:paraId="4554D9AA" w14:textId="77777777" w:rsidR="00E7766D" w:rsidRPr="00D5107A" w:rsidRDefault="00E7766D" w:rsidP="00E7766D">
      <w:pPr>
        <w:spacing w:after="0" w:line="240" w:lineRule="auto"/>
        <w:jc w:val="both"/>
        <w:rPr>
          <w:rFonts w:ascii="Times New Roman" w:eastAsia="Times New Roman" w:hAnsi="Times New Roman"/>
          <w:lang w:eastAsia="lt-LT"/>
        </w:rPr>
      </w:pPr>
    </w:p>
    <w:p w14:paraId="632F16B0" w14:textId="77777777" w:rsidR="00E7766D" w:rsidRPr="00D5107A" w:rsidRDefault="00E7766D" w:rsidP="00E7766D">
      <w:pPr>
        <w:tabs>
          <w:tab w:val="left" w:pos="567"/>
        </w:tabs>
        <w:spacing w:after="0" w:line="240" w:lineRule="auto"/>
        <w:jc w:val="both"/>
        <w:rPr>
          <w:rFonts w:ascii="Times New Roman" w:eastAsia="Times New Roman" w:hAnsi="Times New Roman"/>
          <w:b/>
          <w:bCs/>
          <w:lang w:eastAsia="lt-LT"/>
        </w:rPr>
      </w:pPr>
      <w:r w:rsidRPr="00D5107A">
        <w:rPr>
          <w:rFonts w:ascii="Times New Roman" w:eastAsia="Times New Roman" w:hAnsi="Times New Roman"/>
          <w:b/>
          <w:bCs/>
          <w:lang w:eastAsia="lt-LT"/>
        </w:rPr>
        <w:t>Vairavimas ir mechanizmų valdymas</w:t>
      </w:r>
    </w:p>
    <w:p w14:paraId="2086462A" w14:textId="77777777" w:rsidR="00E7766D" w:rsidRPr="008C6FC4" w:rsidRDefault="00E7766D" w:rsidP="00E7766D">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Duomenys neaktualūs.</w:t>
      </w:r>
    </w:p>
    <w:p w14:paraId="5A3E8622" w14:textId="77777777" w:rsidR="00E7766D" w:rsidRPr="00D5107A" w:rsidRDefault="00E7766D" w:rsidP="00E7766D">
      <w:pPr>
        <w:spacing w:after="0" w:line="240" w:lineRule="auto"/>
        <w:jc w:val="both"/>
        <w:rPr>
          <w:rFonts w:ascii="Times New Roman" w:eastAsia="Times New Roman" w:hAnsi="Times New Roman"/>
          <w:lang w:eastAsia="lt-LT"/>
        </w:rPr>
      </w:pPr>
    </w:p>
    <w:p w14:paraId="2BACAE21" w14:textId="77777777" w:rsidR="00E7766D" w:rsidRPr="00D5107A" w:rsidRDefault="00E7766D" w:rsidP="00E7766D">
      <w:pPr>
        <w:numPr>
          <w:ilvl w:val="12"/>
          <w:numId w:val="0"/>
        </w:numPr>
        <w:tabs>
          <w:tab w:val="left" w:pos="567"/>
        </w:tabs>
        <w:spacing w:after="0" w:line="240" w:lineRule="auto"/>
        <w:ind w:left="567" w:hanging="567"/>
        <w:jc w:val="both"/>
        <w:outlineLvl w:val="0"/>
        <w:rPr>
          <w:rFonts w:ascii="Times New Roman" w:eastAsia="Times New Roman" w:hAnsi="Times New Roman"/>
          <w:b/>
          <w:bCs/>
          <w:caps/>
          <w:lang w:eastAsia="lt-LT"/>
        </w:rPr>
      </w:pPr>
      <w:r w:rsidRPr="00D5107A">
        <w:rPr>
          <w:rFonts w:ascii="Times New Roman" w:eastAsia="Times New Roman" w:hAnsi="Times New Roman"/>
          <w:b/>
          <w:bCs/>
          <w:lang w:eastAsia="lt-LT"/>
        </w:rPr>
        <w:t xml:space="preserve">3. </w:t>
      </w:r>
      <w:r w:rsidRPr="00D5107A">
        <w:rPr>
          <w:rFonts w:ascii="Times New Roman" w:eastAsia="Times New Roman" w:hAnsi="Times New Roman"/>
          <w:b/>
          <w:bCs/>
          <w:lang w:eastAsia="lt-LT"/>
        </w:rPr>
        <w:tab/>
        <w:t>Kaip vartoti Senebactum</w:t>
      </w:r>
    </w:p>
    <w:p w14:paraId="1AA0F16C" w14:textId="77777777" w:rsidR="00E7766D" w:rsidRPr="00D5107A" w:rsidRDefault="00E7766D" w:rsidP="00E7766D">
      <w:pPr>
        <w:tabs>
          <w:tab w:val="left" w:pos="567"/>
        </w:tabs>
        <w:spacing w:after="0" w:line="240" w:lineRule="auto"/>
        <w:jc w:val="both"/>
        <w:outlineLvl w:val="0"/>
        <w:rPr>
          <w:rFonts w:ascii="Times New Roman" w:eastAsia="Times New Roman" w:hAnsi="Times New Roman"/>
          <w:b/>
          <w:bCs/>
          <w:caps/>
          <w:lang w:eastAsia="lt-LT"/>
        </w:rPr>
      </w:pPr>
    </w:p>
    <w:p w14:paraId="2B5A7003" w14:textId="77777777" w:rsidR="00E7766D" w:rsidRPr="00D5107A" w:rsidRDefault="00E7766D" w:rsidP="00E7766D">
      <w:pPr>
        <w:numPr>
          <w:ilvl w:val="12"/>
          <w:numId w:val="0"/>
        </w:numPr>
        <w:spacing w:after="0" w:line="240" w:lineRule="auto"/>
        <w:ind w:right="-2"/>
        <w:rPr>
          <w:rFonts w:ascii="Times New Roman" w:eastAsia="Times New Roman" w:hAnsi="Times New Roman"/>
          <w:lang w:eastAsia="lt-LT"/>
        </w:rPr>
      </w:pPr>
      <w:r w:rsidRPr="00D5107A">
        <w:rPr>
          <w:rFonts w:ascii="Times New Roman" w:eastAsia="Times New Roman" w:hAnsi="Times New Roman"/>
          <w:lang w:eastAsia="lt-LT"/>
        </w:rPr>
        <w:t xml:space="preserve">Visada vartokite šį vaistą tiksliai, kaip aprašyta šiame lapelyje arba kaip nurodė gydytojas, </w:t>
      </w:r>
      <w:r w:rsidRPr="00D5107A">
        <w:rPr>
          <w:rFonts w:ascii="Times New Roman" w:eastAsia="Times New Roman" w:hAnsi="Times New Roman"/>
          <w:noProof/>
          <w:lang w:eastAsia="lt-LT"/>
        </w:rPr>
        <w:t>vaistininkas arba slaugytojas.</w:t>
      </w:r>
      <w:r w:rsidRPr="00D5107A">
        <w:rPr>
          <w:rFonts w:ascii="Times New Roman" w:eastAsia="Times New Roman" w:hAnsi="Times New Roman"/>
          <w:lang w:eastAsia="lt-LT"/>
        </w:rPr>
        <w:t xml:space="preserve"> </w:t>
      </w:r>
      <w:r w:rsidRPr="00D5107A">
        <w:rPr>
          <w:rFonts w:ascii="Times New Roman" w:eastAsia="Times New Roman" w:hAnsi="Times New Roman"/>
          <w:noProof/>
          <w:lang w:eastAsia="lt-LT"/>
        </w:rPr>
        <w:t>Jeigu abejojate, kreipkitės į gydytoją, vaistininką arba slaugytoją.</w:t>
      </w:r>
    </w:p>
    <w:p w14:paraId="4787EA46" w14:textId="77777777" w:rsidR="00E7766D" w:rsidRPr="00D5107A" w:rsidRDefault="00E7766D" w:rsidP="00E7766D">
      <w:pPr>
        <w:spacing w:after="0" w:line="240" w:lineRule="auto"/>
        <w:rPr>
          <w:rFonts w:ascii="Times New Roman" w:eastAsia="Times New Roman" w:hAnsi="Times New Roman"/>
          <w:lang w:eastAsia="lt-LT"/>
        </w:rPr>
      </w:pPr>
    </w:p>
    <w:p w14:paraId="44334856" w14:textId="77777777" w:rsidR="00E7766D" w:rsidRPr="00D5107A" w:rsidRDefault="00E7766D" w:rsidP="00E7766D">
      <w:pPr>
        <w:tabs>
          <w:tab w:val="left" w:pos="540"/>
        </w:tabs>
        <w:spacing w:after="0" w:line="240" w:lineRule="auto"/>
        <w:ind w:right="-686"/>
        <w:rPr>
          <w:rFonts w:ascii="Times New Roman" w:eastAsia="Times New Roman" w:hAnsi="Times New Roman"/>
          <w:i/>
          <w:iCs/>
          <w:lang w:eastAsia="lt-LT"/>
        </w:rPr>
      </w:pPr>
      <w:r w:rsidRPr="00D5107A">
        <w:rPr>
          <w:rFonts w:ascii="Times New Roman" w:eastAsia="Times New Roman" w:hAnsi="Times New Roman"/>
          <w:i/>
          <w:iCs/>
          <w:lang w:eastAsia="lt-LT"/>
        </w:rPr>
        <w:t>Suaugusiesiems</w:t>
      </w:r>
    </w:p>
    <w:p w14:paraId="7E6ADAF6" w14:textId="77777777" w:rsidR="00E7766D" w:rsidRPr="00D5107A" w:rsidRDefault="00E7766D" w:rsidP="00E7766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Nepažeista oda </w:t>
      </w:r>
      <w:r>
        <w:rPr>
          <w:rFonts w:ascii="Times New Roman" w:eastAsia="Times New Roman" w:hAnsi="Times New Roman"/>
          <w:lang w:eastAsia="lt-LT"/>
        </w:rPr>
        <w:t>padengiama vaistu</w:t>
      </w:r>
      <w:r w:rsidRPr="00D5107A">
        <w:rPr>
          <w:rFonts w:ascii="Times New Roman" w:eastAsia="Times New Roman" w:hAnsi="Times New Roman"/>
          <w:lang w:eastAsia="lt-LT"/>
        </w:rPr>
        <w:t xml:space="preserve"> prieš pat operaciją ar kitą chirurginę manipuliaciją numatytoje intervencijos vietoje.</w:t>
      </w:r>
    </w:p>
    <w:p w14:paraId="645F19C2" w14:textId="77777777" w:rsidR="00E7766D" w:rsidRPr="00D5107A" w:rsidRDefault="00E7766D" w:rsidP="00E7766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Pažeist</w:t>
      </w:r>
      <w:r>
        <w:rPr>
          <w:rFonts w:ascii="Times New Roman" w:eastAsia="Times New Roman" w:hAnsi="Times New Roman"/>
          <w:lang w:eastAsia="lt-LT"/>
        </w:rPr>
        <w:t xml:space="preserve">ą </w:t>
      </w:r>
      <w:r w:rsidRPr="004B348C">
        <w:rPr>
          <w:rFonts w:ascii="Times New Roman" w:eastAsia="Times New Roman" w:hAnsi="Times New Roman"/>
          <w:lang w:eastAsia="lt-LT"/>
        </w:rPr>
        <w:t>odą</w:t>
      </w:r>
      <w:r w:rsidRPr="00D5107A">
        <w:rPr>
          <w:rFonts w:ascii="Times New Roman" w:eastAsia="Times New Roman" w:hAnsi="Times New Roman"/>
          <w:lang w:eastAsia="lt-LT"/>
        </w:rPr>
        <w:t xml:space="preserve"> (esant nedidelėms žaizdoms ar </w:t>
      </w:r>
      <w:r>
        <w:rPr>
          <w:rFonts w:ascii="Times New Roman" w:eastAsia="Times New Roman" w:hAnsi="Times New Roman"/>
          <w:lang w:eastAsia="lt-LT"/>
        </w:rPr>
        <w:t>nesunkiems</w:t>
      </w:r>
      <w:r w:rsidRPr="00D5107A">
        <w:rPr>
          <w:rFonts w:ascii="Times New Roman" w:eastAsia="Times New Roman" w:hAnsi="Times New Roman"/>
          <w:lang w:eastAsia="lt-LT"/>
        </w:rPr>
        <w:t xml:space="preserve"> nudegimams) </w:t>
      </w:r>
      <w:r>
        <w:rPr>
          <w:rFonts w:ascii="Times New Roman" w:eastAsia="Times New Roman" w:hAnsi="Times New Roman"/>
          <w:lang w:eastAsia="lt-LT"/>
        </w:rPr>
        <w:t>padenkite vaistu</w:t>
      </w:r>
      <w:r w:rsidRPr="00D5107A">
        <w:rPr>
          <w:rFonts w:ascii="Times New Roman" w:eastAsia="Times New Roman" w:hAnsi="Times New Roman"/>
          <w:lang w:eastAsia="lt-LT"/>
        </w:rPr>
        <w:t xml:space="preserve"> 3-4 kartus per parą.</w:t>
      </w:r>
    </w:p>
    <w:p w14:paraId="2F6C1433" w14:textId="77777777" w:rsidR="00E7766D" w:rsidRPr="00D5107A" w:rsidRDefault="00E7766D" w:rsidP="00E7766D">
      <w:pPr>
        <w:tabs>
          <w:tab w:val="left" w:pos="540"/>
        </w:tabs>
        <w:spacing w:after="0" w:line="240" w:lineRule="auto"/>
        <w:ind w:right="-686"/>
        <w:rPr>
          <w:rFonts w:ascii="Times New Roman" w:eastAsia="Times New Roman" w:hAnsi="Times New Roman"/>
          <w:lang w:eastAsia="lt-LT"/>
        </w:rPr>
      </w:pPr>
    </w:p>
    <w:p w14:paraId="604FB181" w14:textId="77777777" w:rsidR="00E7766D" w:rsidRPr="00D5107A" w:rsidRDefault="00E7766D" w:rsidP="00E7766D">
      <w:pPr>
        <w:tabs>
          <w:tab w:val="left" w:pos="540"/>
        </w:tabs>
        <w:spacing w:after="0" w:line="240" w:lineRule="auto"/>
        <w:ind w:right="-686"/>
        <w:rPr>
          <w:rFonts w:ascii="Times New Roman" w:eastAsia="Times New Roman" w:hAnsi="Times New Roman"/>
          <w:u w:val="single"/>
          <w:lang w:eastAsia="lt-LT"/>
        </w:rPr>
      </w:pPr>
      <w:r w:rsidRPr="00D5107A">
        <w:rPr>
          <w:rFonts w:ascii="Times New Roman" w:eastAsia="Times New Roman" w:hAnsi="Times New Roman"/>
          <w:u w:val="single"/>
          <w:lang w:eastAsia="lt-LT"/>
        </w:rPr>
        <w:t>Vartojimo metodas</w:t>
      </w:r>
    </w:p>
    <w:p w14:paraId="6C599EEB" w14:textId="77777777" w:rsidR="00E7766D" w:rsidRPr="00D5107A" w:rsidRDefault="00E7766D" w:rsidP="00E7766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Vartoti ant odos.</w:t>
      </w:r>
    </w:p>
    <w:p w14:paraId="45327D48" w14:textId="77777777" w:rsidR="00E7766D" w:rsidRPr="00D5107A" w:rsidRDefault="00E7766D" w:rsidP="00E7766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Odos tirpalas turi būti vartojamas neskiestas. Jo užtepus </w:t>
      </w:r>
      <w:r>
        <w:rPr>
          <w:rFonts w:ascii="Times New Roman" w:eastAsia="Times New Roman" w:hAnsi="Times New Roman"/>
          <w:lang w:eastAsia="lt-LT"/>
        </w:rPr>
        <w:t xml:space="preserve">ar užpurškus </w:t>
      </w:r>
      <w:r w:rsidRPr="00D5107A">
        <w:rPr>
          <w:rFonts w:ascii="Times New Roman" w:eastAsia="Times New Roman" w:hAnsi="Times New Roman"/>
          <w:lang w:eastAsia="lt-LT"/>
        </w:rPr>
        <w:t>reikėtų palaukti, kol nudžius.</w:t>
      </w:r>
    </w:p>
    <w:p w14:paraId="3CFCF9D0" w14:textId="77777777" w:rsidR="00E7766D" w:rsidRPr="00D5107A" w:rsidRDefault="00E7766D" w:rsidP="00E7766D">
      <w:pPr>
        <w:tabs>
          <w:tab w:val="left" w:pos="567"/>
        </w:tabs>
        <w:spacing w:after="0" w:line="240" w:lineRule="auto"/>
        <w:rPr>
          <w:rFonts w:ascii="Times New Roman" w:eastAsia="Times New Roman" w:hAnsi="Times New Roman"/>
          <w:lang w:eastAsia="lt-LT"/>
        </w:rPr>
      </w:pPr>
    </w:p>
    <w:p w14:paraId="5008856A" w14:textId="77777777" w:rsidR="00E7766D" w:rsidRPr="00D5107A" w:rsidRDefault="00E7766D" w:rsidP="00E7766D">
      <w:pPr>
        <w:tabs>
          <w:tab w:val="left" w:pos="567"/>
        </w:tabs>
        <w:spacing w:after="0" w:line="240" w:lineRule="auto"/>
        <w:rPr>
          <w:rFonts w:ascii="Times New Roman" w:eastAsia="Times New Roman" w:hAnsi="Times New Roman"/>
          <w:b/>
          <w:bCs/>
          <w:lang w:eastAsia="lt-LT"/>
        </w:rPr>
      </w:pPr>
      <w:r w:rsidRPr="00D5107A">
        <w:rPr>
          <w:rFonts w:ascii="Times New Roman" w:eastAsia="Times New Roman" w:hAnsi="Times New Roman"/>
          <w:b/>
          <w:bCs/>
          <w:lang w:eastAsia="lt-LT"/>
        </w:rPr>
        <w:t>Ką daryti pavartojus per didelę Senebactum dozę?</w:t>
      </w:r>
    </w:p>
    <w:p w14:paraId="71F32014"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 xml:space="preserve">Atsiradus perdozavimo simptomų (skausmas po duobute, pykinimas, vėmimas, viduriavimas, nenumaldomas troškulys, pilvo raumenų mėšlungis, tachikardija, galvos skausmai, svaigimas, kolapsas ir kt.) reikia kreiptis į gydytoją. </w:t>
      </w:r>
    </w:p>
    <w:p w14:paraId="172280AD" w14:textId="77777777" w:rsidR="00E7766D" w:rsidRPr="00D5107A" w:rsidRDefault="00E7766D" w:rsidP="00E7766D">
      <w:pPr>
        <w:spacing w:after="0" w:line="240" w:lineRule="auto"/>
        <w:rPr>
          <w:rFonts w:ascii="Times New Roman" w:eastAsia="Times New Roman" w:hAnsi="Times New Roman"/>
          <w:lang w:eastAsia="lt-LT"/>
        </w:rPr>
      </w:pPr>
    </w:p>
    <w:p w14:paraId="21AF256C" w14:textId="77777777" w:rsidR="00E7766D" w:rsidRPr="00D5107A" w:rsidRDefault="00E7766D" w:rsidP="00E7766D">
      <w:pPr>
        <w:tabs>
          <w:tab w:val="left" w:pos="567"/>
        </w:tabs>
        <w:spacing w:after="0" w:line="240" w:lineRule="auto"/>
        <w:rPr>
          <w:rFonts w:ascii="Times New Roman" w:eastAsia="Times New Roman" w:hAnsi="Times New Roman"/>
          <w:b/>
          <w:bCs/>
          <w:lang w:eastAsia="lt-LT"/>
        </w:rPr>
      </w:pPr>
      <w:r w:rsidRPr="00D5107A">
        <w:rPr>
          <w:rFonts w:ascii="Times New Roman" w:eastAsia="Times New Roman" w:hAnsi="Times New Roman"/>
          <w:b/>
          <w:bCs/>
          <w:lang w:eastAsia="lt-LT"/>
        </w:rPr>
        <w:t>Pamiršus pavartoti</w:t>
      </w:r>
      <w:r w:rsidRPr="00D5107A">
        <w:rPr>
          <w:rFonts w:ascii="Times New Roman" w:eastAsia="Times New Roman" w:hAnsi="Times New Roman"/>
          <w:lang w:eastAsia="lt-LT"/>
        </w:rPr>
        <w:t xml:space="preserve"> </w:t>
      </w:r>
      <w:r w:rsidRPr="00D5107A">
        <w:rPr>
          <w:rFonts w:ascii="Times New Roman" w:eastAsia="Times New Roman" w:hAnsi="Times New Roman"/>
          <w:b/>
          <w:bCs/>
          <w:lang w:eastAsia="lt-LT"/>
        </w:rPr>
        <w:t>Senebactum</w:t>
      </w:r>
    </w:p>
    <w:p w14:paraId="573B5907" w14:textId="77777777" w:rsidR="00E7766D" w:rsidRPr="00D5107A" w:rsidRDefault="00E7766D" w:rsidP="00E7766D">
      <w:pPr>
        <w:spacing w:after="0" w:line="240" w:lineRule="auto"/>
        <w:ind w:right="-55"/>
        <w:rPr>
          <w:rFonts w:ascii="Times New Roman" w:eastAsia="Times New Roman" w:hAnsi="Times New Roman"/>
          <w:lang w:eastAsia="lt-LT"/>
        </w:rPr>
      </w:pPr>
      <w:r w:rsidRPr="00D5107A">
        <w:rPr>
          <w:rFonts w:ascii="Times New Roman" w:eastAsia="Times New Roman" w:hAnsi="Times New Roman"/>
          <w:lang w:eastAsia="lt-LT"/>
        </w:rPr>
        <w:t>Negalima vartoti dvigubos dozės, norint kompensuoti praleistą dozę.</w:t>
      </w:r>
    </w:p>
    <w:p w14:paraId="1AD3559C" w14:textId="77777777" w:rsidR="00E7766D" w:rsidRPr="00D5107A" w:rsidRDefault="00E7766D" w:rsidP="00E7766D">
      <w:pPr>
        <w:spacing w:after="0" w:line="240" w:lineRule="auto"/>
        <w:ind w:right="-55"/>
        <w:rPr>
          <w:rFonts w:ascii="Times New Roman" w:eastAsia="Times New Roman" w:hAnsi="Times New Roman"/>
          <w:lang w:eastAsia="lt-LT"/>
        </w:rPr>
      </w:pPr>
    </w:p>
    <w:p w14:paraId="38880303" w14:textId="77777777" w:rsidR="00E7766D" w:rsidRPr="00D5107A" w:rsidRDefault="00E7766D" w:rsidP="00E7766D">
      <w:pPr>
        <w:spacing w:after="0" w:line="240" w:lineRule="auto"/>
        <w:ind w:right="-55"/>
        <w:rPr>
          <w:rFonts w:ascii="Times New Roman" w:eastAsia="Times New Roman" w:hAnsi="Times New Roman"/>
          <w:b/>
          <w:bCs/>
          <w:lang w:eastAsia="lt-LT"/>
        </w:rPr>
      </w:pPr>
      <w:r w:rsidRPr="00D5107A">
        <w:rPr>
          <w:rFonts w:ascii="Times New Roman" w:eastAsia="Times New Roman" w:hAnsi="Times New Roman"/>
          <w:b/>
          <w:bCs/>
          <w:lang w:eastAsia="lt-LT"/>
        </w:rPr>
        <w:t>Nustojus vartoti Senebactum</w:t>
      </w:r>
    </w:p>
    <w:p w14:paraId="54E84C8D" w14:textId="77777777" w:rsidR="00E7766D" w:rsidRPr="00D5107A" w:rsidRDefault="00E7766D" w:rsidP="00E7766D">
      <w:pPr>
        <w:spacing w:after="0" w:line="240" w:lineRule="auto"/>
        <w:ind w:right="-55"/>
        <w:rPr>
          <w:rFonts w:ascii="Times New Roman" w:eastAsia="Times New Roman" w:hAnsi="Times New Roman"/>
          <w:lang w:eastAsia="lt-LT"/>
        </w:rPr>
      </w:pPr>
      <w:r w:rsidRPr="00D5107A">
        <w:rPr>
          <w:rFonts w:ascii="Times New Roman" w:eastAsia="Times New Roman" w:hAnsi="Times New Roman"/>
          <w:lang w:eastAsia="lt-LT"/>
        </w:rPr>
        <w:t>Jeigu kiltų daugiau klausimų dėl šio vaisto vartojimo, kreipkitės į gydytoją arba vaistininką.</w:t>
      </w:r>
    </w:p>
    <w:p w14:paraId="6ECD9B7B" w14:textId="77777777" w:rsidR="00E7766D" w:rsidRPr="00D5107A" w:rsidRDefault="00E7766D" w:rsidP="00E7766D">
      <w:pPr>
        <w:spacing w:after="0" w:line="240" w:lineRule="auto"/>
        <w:rPr>
          <w:rFonts w:ascii="Times New Roman" w:eastAsia="Times New Roman" w:hAnsi="Times New Roman"/>
          <w:lang w:eastAsia="lt-LT"/>
        </w:rPr>
      </w:pPr>
    </w:p>
    <w:p w14:paraId="60D2AADA" w14:textId="77777777" w:rsidR="00E7766D" w:rsidRPr="00D5107A" w:rsidRDefault="00E7766D" w:rsidP="00E7766D">
      <w:pPr>
        <w:spacing w:after="0" w:line="240" w:lineRule="auto"/>
        <w:rPr>
          <w:rFonts w:ascii="Times New Roman" w:eastAsia="Times New Roman" w:hAnsi="Times New Roman"/>
          <w:lang w:eastAsia="lt-LT"/>
        </w:rPr>
      </w:pPr>
    </w:p>
    <w:p w14:paraId="0CF16010" w14:textId="77777777" w:rsidR="00E7766D" w:rsidRPr="00D5107A" w:rsidRDefault="00E7766D" w:rsidP="00E7766D">
      <w:pPr>
        <w:numPr>
          <w:ilvl w:val="12"/>
          <w:numId w:val="0"/>
        </w:numPr>
        <w:tabs>
          <w:tab w:val="left" w:pos="567"/>
        </w:tabs>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4.</w:t>
      </w:r>
      <w:r w:rsidRPr="00D5107A">
        <w:rPr>
          <w:rFonts w:ascii="Times New Roman" w:eastAsia="Times New Roman" w:hAnsi="Times New Roman"/>
          <w:b/>
          <w:bCs/>
          <w:caps/>
          <w:lang w:eastAsia="lt-LT"/>
        </w:rPr>
        <w:tab/>
      </w:r>
      <w:r w:rsidRPr="00D5107A">
        <w:rPr>
          <w:rFonts w:ascii="Times New Roman" w:eastAsia="Times New Roman" w:hAnsi="Times New Roman"/>
          <w:b/>
          <w:bCs/>
          <w:lang w:eastAsia="lt-LT"/>
        </w:rPr>
        <w:t>Galimas šalutinis poveikis</w:t>
      </w:r>
    </w:p>
    <w:p w14:paraId="22FF0AC0" w14:textId="77777777" w:rsidR="00E7766D" w:rsidRDefault="00E7766D" w:rsidP="00E7766D">
      <w:pPr>
        <w:spacing w:after="0" w:line="240" w:lineRule="auto"/>
        <w:rPr>
          <w:rFonts w:ascii="Times New Roman" w:eastAsia="Times New Roman" w:hAnsi="Times New Roman"/>
          <w:lang w:eastAsia="lt-LT"/>
        </w:rPr>
      </w:pPr>
    </w:p>
    <w:p w14:paraId="2D4C1F6C"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Šis vaistas, kaip ir visi kiti, gali sukelti šalutinį poveikį, nors jis pasireiškia ne visiems žmonėms.</w:t>
      </w:r>
    </w:p>
    <w:p w14:paraId="5C5E4A80" w14:textId="77777777" w:rsidR="00E7766D" w:rsidRDefault="00E7766D" w:rsidP="00E7766D">
      <w:pPr>
        <w:tabs>
          <w:tab w:val="left" w:pos="540"/>
        </w:tabs>
        <w:spacing w:after="0" w:line="240" w:lineRule="auto"/>
        <w:ind w:right="-686"/>
        <w:rPr>
          <w:rFonts w:ascii="Times New Roman" w:eastAsia="Times New Roman" w:hAnsi="Times New Roman"/>
          <w:i/>
          <w:iCs/>
          <w:lang w:eastAsia="lt-LT"/>
        </w:rPr>
      </w:pPr>
    </w:p>
    <w:p w14:paraId="285CE94B" w14:textId="77777777" w:rsidR="00E7766D" w:rsidRDefault="00E7766D" w:rsidP="00E7766D">
      <w:pPr>
        <w:tabs>
          <w:tab w:val="left" w:pos="540"/>
        </w:tabs>
        <w:spacing w:after="0" w:line="240" w:lineRule="auto"/>
        <w:ind w:right="-686"/>
        <w:rPr>
          <w:rFonts w:ascii="Times New Roman" w:eastAsia="Times New Roman" w:hAnsi="Times New Roman"/>
          <w:i/>
          <w:color w:val="000000"/>
          <w:lang w:eastAsia="en-GB"/>
        </w:rPr>
      </w:pPr>
      <w:r>
        <w:rPr>
          <w:rFonts w:ascii="Times New Roman" w:eastAsia="Times New Roman" w:hAnsi="Times New Roman"/>
          <w:i/>
          <w:iCs/>
          <w:lang w:eastAsia="lt-LT"/>
        </w:rPr>
        <w:t xml:space="preserve">Retas nepageidaujamas poveikis (pasireiškė </w:t>
      </w:r>
      <w:r w:rsidRPr="000D052D">
        <w:rPr>
          <w:rFonts w:ascii="Times New Roman" w:hAnsi="Times New Roman"/>
          <w:i/>
        </w:rPr>
        <w:t>mažiau kaip 1 iš 1 000 vartojusiųjų</w:t>
      </w:r>
      <w:r>
        <w:rPr>
          <w:rFonts w:ascii="Times New Roman" w:eastAsia="Times New Roman" w:hAnsi="Times New Roman"/>
          <w:i/>
          <w:color w:val="000000"/>
          <w:lang w:eastAsia="en-GB"/>
        </w:rPr>
        <w:t>)</w:t>
      </w:r>
    </w:p>
    <w:p w14:paraId="0F6E9F17" w14:textId="77777777" w:rsidR="00E7766D" w:rsidRPr="00A02D58" w:rsidRDefault="00E7766D" w:rsidP="00E7766D">
      <w:pPr>
        <w:tabs>
          <w:tab w:val="left" w:pos="540"/>
        </w:tabs>
        <w:spacing w:after="0" w:line="240" w:lineRule="auto"/>
        <w:ind w:right="-686"/>
        <w:rPr>
          <w:rFonts w:ascii="Times New Roman" w:eastAsia="Times New Roman" w:hAnsi="Times New Roman"/>
          <w:iCs/>
          <w:lang w:eastAsia="lt-LT"/>
        </w:rPr>
      </w:pPr>
      <w:r w:rsidRPr="00A02D58">
        <w:rPr>
          <w:rFonts w:ascii="Times New Roman" w:eastAsia="Times New Roman" w:hAnsi="Times New Roman"/>
          <w:lang w:eastAsia="lt-LT"/>
        </w:rPr>
        <w:t>Odos ir gleivinės sudirginimas.</w:t>
      </w:r>
    </w:p>
    <w:p w14:paraId="21D9FBB7" w14:textId="77777777" w:rsidR="00E7766D" w:rsidRPr="00A02D58" w:rsidRDefault="00E7766D" w:rsidP="00E7766D">
      <w:pPr>
        <w:tabs>
          <w:tab w:val="left" w:pos="540"/>
        </w:tabs>
        <w:spacing w:after="0" w:line="240" w:lineRule="auto"/>
        <w:ind w:right="-686"/>
        <w:rPr>
          <w:rFonts w:ascii="Times New Roman" w:eastAsia="Times New Roman" w:hAnsi="Times New Roman"/>
          <w:iCs/>
          <w:lang w:eastAsia="lt-LT"/>
        </w:rPr>
      </w:pPr>
      <w:r w:rsidRPr="00A02D58">
        <w:rPr>
          <w:rFonts w:ascii="Times New Roman" w:eastAsia="Times New Roman" w:hAnsi="Times New Roman"/>
          <w:lang w:eastAsia="lt-LT"/>
        </w:rPr>
        <w:t>Alerginė reakcija (alerginis dermatitas).</w:t>
      </w:r>
    </w:p>
    <w:p w14:paraId="429A6476" w14:textId="77777777" w:rsidR="00E7766D" w:rsidRPr="000D052D" w:rsidRDefault="00E7766D" w:rsidP="00E7766D">
      <w:pPr>
        <w:tabs>
          <w:tab w:val="left" w:pos="540"/>
        </w:tabs>
        <w:spacing w:after="0" w:line="240" w:lineRule="auto"/>
        <w:ind w:right="-686"/>
        <w:rPr>
          <w:rFonts w:ascii="Times New Roman" w:eastAsia="Times New Roman" w:hAnsi="Times New Roman"/>
          <w:color w:val="000000"/>
          <w:lang w:eastAsia="en-GB"/>
        </w:rPr>
      </w:pPr>
    </w:p>
    <w:p w14:paraId="380CD98F" w14:textId="77777777" w:rsidR="00E7766D" w:rsidRDefault="00E7766D" w:rsidP="00E7766D">
      <w:pPr>
        <w:tabs>
          <w:tab w:val="left" w:pos="540"/>
        </w:tabs>
        <w:spacing w:after="0" w:line="240" w:lineRule="auto"/>
        <w:ind w:right="-686"/>
        <w:rPr>
          <w:rFonts w:ascii="Times New Roman" w:hAnsi="Times New Roman"/>
          <w:i/>
        </w:rPr>
      </w:pPr>
      <w:r>
        <w:rPr>
          <w:rFonts w:ascii="Times New Roman" w:eastAsia="Times New Roman" w:hAnsi="Times New Roman"/>
          <w:i/>
          <w:color w:val="000000"/>
          <w:lang w:eastAsia="en-GB"/>
        </w:rPr>
        <w:t xml:space="preserve">Labai retas nepageidaujamas poveikis </w:t>
      </w:r>
      <w:r w:rsidRPr="00EC4EE6">
        <w:rPr>
          <w:rFonts w:ascii="Times New Roman" w:eastAsia="Times New Roman" w:hAnsi="Times New Roman"/>
          <w:i/>
          <w:color w:val="000000"/>
          <w:lang w:eastAsia="en-GB"/>
        </w:rPr>
        <w:t xml:space="preserve">(pasireiškė </w:t>
      </w:r>
      <w:r w:rsidRPr="00EC4EE6">
        <w:rPr>
          <w:rFonts w:ascii="Times New Roman" w:eastAsia="Times New Roman" w:hAnsi="Times New Roman"/>
          <w:i/>
        </w:rPr>
        <w:t xml:space="preserve">mažiau </w:t>
      </w:r>
      <w:r w:rsidRPr="000D052D">
        <w:rPr>
          <w:rFonts w:ascii="Times New Roman" w:hAnsi="Times New Roman"/>
          <w:i/>
        </w:rPr>
        <w:t>kaip 1 iš 10 000 vartojusiųjų)</w:t>
      </w:r>
    </w:p>
    <w:p w14:paraId="600322DB" w14:textId="77777777" w:rsidR="00E7766D" w:rsidRPr="00A02D58" w:rsidRDefault="00E7766D" w:rsidP="00E7766D">
      <w:pPr>
        <w:tabs>
          <w:tab w:val="left" w:pos="540"/>
        </w:tabs>
        <w:spacing w:after="0" w:line="240" w:lineRule="auto"/>
        <w:ind w:right="-686"/>
        <w:rPr>
          <w:rFonts w:ascii="Times New Roman" w:eastAsia="Times New Roman" w:hAnsi="Times New Roman"/>
          <w:iCs/>
          <w:lang w:eastAsia="lt-LT"/>
        </w:rPr>
      </w:pPr>
      <w:r w:rsidRPr="00A02D58">
        <w:rPr>
          <w:rFonts w:ascii="Times New Roman" w:eastAsia="Times New Roman" w:hAnsi="Times New Roman"/>
          <w:lang w:eastAsia="lt-LT"/>
        </w:rPr>
        <w:t>Jodo sukelta hipertirozė.</w:t>
      </w:r>
    </w:p>
    <w:p w14:paraId="735D1894" w14:textId="77777777" w:rsidR="00E7766D" w:rsidRPr="00A02D58" w:rsidRDefault="00E7766D" w:rsidP="00E7766D">
      <w:pPr>
        <w:tabs>
          <w:tab w:val="left" w:pos="540"/>
        </w:tabs>
        <w:spacing w:after="0" w:line="240" w:lineRule="auto"/>
        <w:ind w:right="-686"/>
        <w:rPr>
          <w:rFonts w:ascii="Times New Roman" w:eastAsia="Times New Roman" w:hAnsi="Times New Roman"/>
          <w:iCs/>
          <w:lang w:eastAsia="lt-LT"/>
        </w:rPr>
      </w:pPr>
      <w:r w:rsidRPr="00A02D58">
        <w:rPr>
          <w:rFonts w:ascii="Times New Roman" w:eastAsia="Times New Roman" w:hAnsi="Times New Roman"/>
          <w:lang w:eastAsia="lt-LT"/>
        </w:rPr>
        <w:t>Odos nudeginimas.</w:t>
      </w:r>
    </w:p>
    <w:p w14:paraId="5584CA9E" w14:textId="77777777" w:rsidR="00E7766D" w:rsidRPr="00A02D58" w:rsidRDefault="00E7766D" w:rsidP="00E7766D">
      <w:pPr>
        <w:tabs>
          <w:tab w:val="left" w:pos="540"/>
        </w:tabs>
        <w:spacing w:after="0" w:line="240" w:lineRule="auto"/>
        <w:ind w:right="-686"/>
        <w:rPr>
          <w:rFonts w:ascii="Times New Roman" w:eastAsia="Times New Roman" w:hAnsi="Times New Roman"/>
          <w:iCs/>
          <w:lang w:eastAsia="lt-LT"/>
        </w:rPr>
      </w:pPr>
      <w:r w:rsidRPr="00A02D58">
        <w:rPr>
          <w:rFonts w:ascii="Times New Roman" w:eastAsia="Times New Roman" w:hAnsi="Times New Roman"/>
          <w:lang w:eastAsia="lt-LT"/>
        </w:rPr>
        <w:t>Anafilaksinė reakcija.</w:t>
      </w:r>
    </w:p>
    <w:p w14:paraId="625DFC1E" w14:textId="77777777" w:rsidR="00E7766D" w:rsidRPr="000D052D" w:rsidRDefault="00E7766D" w:rsidP="00E7766D">
      <w:pPr>
        <w:tabs>
          <w:tab w:val="left" w:pos="540"/>
        </w:tabs>
        <w:spacing w:after="0" w:line="240" w:lineRule="auto"/>
        <w:ind w:right="-686"/>
        <w:rPr>
          <w:rFonts w:ascii="Times New Roman" w:hAnsi="Times New Roman"/>
        </w:rPr>
      </w:pPr>
    </w:p>
    <w:p w14:paraId="4A9DFA3E" w14:textId="77777777" w:rsidR="00E7766D" w:rsidRDefault="00E7766D" w:rsidP="00E7766D">
      <w:pPr>
        <w:tabs>
          <w:tab w:val="left" w:pos="540"/>
        </w:tabs>
        <w:spacing w:after="0" w:line="240" w:lineRule="auto"/>
        <w:ind w:right="-686"/>
        <w:rPr>
          <w:rFonts w:ascii="Times New Roman" w:hAnsi="Times New Roman"/>
          <w:i/>
        </w:rPr>
      </w:pPr>
      <w:r>
        <w:rPr>
          <w:rFonts w:ascii="Times New Roman" w:hAnsi="Times New Roman"/>
          <w:i/>
        </w:rPr>
        <w:t>Dažnis nežinomas (negali būti apskaičiuotas pagal turimus duomenis)</w:t>
      </w:r>
    </w:p>
    <w:p w14:paraId="2995F338" w14:textId="77777777" w:rsidR="00E7766D" w:rsidRPr="00A02D58" w:rsidRDefault="00E7766D" w:rsidP="00E7766D">
      <w:pPr>
        <w:tabs>
          <w:tab w:val="left" w:pos="540"/>
        </w:tabs>
        <w:spacing w:after="0" w:line="240" w:lineRule="auto"/>
        <w:ind w:right="-686"/>
        <w:rPr>
          <w:rFonts w:ascii="Times New Roman" w:eastAsia="Times New Roman" w:hAnsi="Times New Roman"/>
          <w:i/>
          <w:iCs/>
          <w:lang w:eastAsia="lt-LT"/>
        </w:rPr>
      </w:pPr>
      <w:r w:rsidRPr="00A02D58">
        <w:rPr>
          <w:rFonts w:ascii="Times New Roman" w:eastAsia="Times New Roman" w:hAnsi="Times New Roman"/>
          <w:lang w:eastAsia="lt-LT"/>
        </w:rPr>
        <w:t xml:space="preserve">Nedidelis </w:t>
      </w:r>
      <w:r>
        <w:rPr>
          <w:rFonts w:ascii="Times New Roman" w:eastAsia="Times New Roman" w:hAnsi="Times New Roman"/>
          <w:lang w:eastAsia="lt-LT"/>
        </w:rPr>
        <w:t xml:space="preserve">skydliaukę </w:t>
      </w:r>
      <w:r w:rsidRPr="00A02D58">
        <w:rPr>
          <w:rFonts w:ascii="Times New Roman" w:eastAsia="Times New Roman" w:hAnsi="Times New Roman"/>
          <w:lang w:eastAsia="lt-LT"/>
        </w:rPr>
        <w:t xml:space="preserve">stimuliuojančio hormono koncentracijos padidėjimas kraujo serume; tiroksino ir trijodtironino koncentracijos sumažėjimas kraujo serume (pasireiškė pavartojus ilgiau dėl padidėjusios jodo </w:t>
      </w:r>
      <w:r w:rsidRPr="00A02D58">
        <w:rPr>
          <w:rFonts w:ascii="Times New Roman" w:eastAsia="Times New Roman" w:hAnsi="Times New Roman"/>
          <w:lang w:eastAsia="lt-LT"/>
        </w:rPr>
        <w:lastRenderedPageBreak/>
        <w:t>koncentracijos kraujo serume, atsiradusios dėl sisteminės jodo absorbcijos). Jodo sukelta hipotirozė (pasireiškė pacientams reguliariai skalavusiems burną joduotu povidonu).</w:t>
      </w:r>
    </w:p>
    <w:p w14:paraId="78A064E3" w14:textId="77777777" w:rsidR="00E7766D" w:rsidRPr="00A02D58" w:rsidRDefault="00E7766D" w:rsidP="00E7766D">
      <w:pPr>
        <w:tabs>
          <w:tab w:val="left" w:pos="540"/>
        </w:tabs>
        <w:spacing w:after="0" w:line="240" w:lineRule="auto"/>
        <w:ind w:right="-686"/>
        <w:rPr>
          <w:rFonts w:ascii="Times New Roman" w:eastAsia="Times New Roman" w:hAnsi="Times New Roman"/>
          <w:i/>
          <w:iCs/>
          <w:lang w:eastAsia="lt-LT"/>
        </w:rPr>
      </w:pPr>
      <w:r w:rsidRPr="00A02D58">
        <w:rPr>
          <w:rFonts w:ascii="Times New Roman" w:eastAsia="Times New Roman" w:hAnsi="Times New Roman"/>
          <w:lang w:eastAsia="lt-LT"/>
        </w:rPr>
        <w:t>Inkstų funkcijos sutrikimas (pastebėtas gydant didelius nudegimo plotus).</w:t>
      </w:r>
    </w:p>
    <w:p w14:paraId="3C4B457C" w14:textId="77777777" w:rsidR="00E7766D" w:rsidRPr="000D052D" w:rsidRDefault="00E7766D" w:rsidP="00E7766D">
      <w:pPr>
        <w:tabs>
          <w:tab w:val="left" w:pos="540"/>
        </w:tabs>
        <w:spacing w:after="0" w:line="240" w:lineRule="auto"/>
        <w:ind w:right="-686"/>
        <w:rPr>
          <w:rFonts w:ascii="Times New Roman" w:eastAsia="Times New Roman" w:hAnsi="Times New Roman"/>
          <w:iCs/>
          <w:lang w:eastAsia="lt-LT"/>
        </w:rPr>
      </w:pPr>
    </w:p>
    <w:p w14:paraId="2EB58AFA" w14:textId="77777777" w:rsidR="00E7766D" w:rsidRPr="00D5107A" w:rsidRDefault="00E7766D" w:rsidP="00E7766D">
      <w:pPr>
        <w:spacing w:after="0" w:line="240" w:lineRule="auto"/>
        <w:rPr>
          <w:rFonts w:ascii="Times New Roman" w:eastAsia="Times New Roman" w:hAnsi="Times New Roman"/>
          <w:b/>
          <w:bCs/>
          <w:lang w:eastAsia="lt-LT"/>
        </w:rPr>
      </w:pPr>
      <w:r w:rsidRPr="00D5107A">
        <w:rPr>
          <w:rFonts w:ascii="Times New Roman" w:eastAsia="Times New Roman" w:hAnsi="Times New Roman"/>
          <w:b/>
          <w:bCs/>
          <w:noProof/>
          <w:lang w:eastAsia="lt-LT"/>
        </w:rPr>
        <w:t>Pranešimas apie šalutinį poveikį</w:t>
      </w:r>
    </w:p>
    <w:p w14:paraId="05A16600" w14:textId="77777777" w:rsidR="00E7766D" w:rsidRPr="00D5107A" w:rsidRDefault="00E7766D" w:rsidP="00E7766D">
      <w:pPr>
        <w:spacing w:after="0" w:line="240" w:lineRule="auto"/>
        <w:ind w:right="-449"/>
        <w:rPr>
          <w:rFonts w:ascii="Times New Roman" w:eastAsia="Times New Roman" w:hAnsi="Times New Roman"/>
          <w:noProof/>
          <w:lang w:eastAsia="lt-LT"/>
        </w:rPr>
      </w:pPr>
      <w:r w:rsidRPr="00D5107A">
        <w:rPr>
          <w:rFonts w:ascii="Times New Roman" w:eastAsia="Times New Roman" w:hAnsi="Times New Roman"/>
          <w:noProof/>
          <w:lang w:eastAsia="lt-LT"/>
        </w:rPr>
        <w:t>Jeigu pasireiškė šalutinis poveikis, įskaitant šiame lapelyje nenurodytą, pasakykite gydytojui arba vaistininkui</w:t>
      </w:r>
      <w:r w:rsidRPr="00D5107A">
        <w:rPr>
          <w:rFonts w:ascii="Times New Roman" w:eastAsia="Times New Roman" w:hAnsi="Times New Roman"/>
          <w:lang w:eastAsia="lt-LT"/>
        </w:rPr>
        <w:t>.</w:t>
      </w:r>
      <w:r w:rsidRPr="00D5107A">
        <w:rPr>
          <w:rFonts w:ascii="Times New Roman" w:eastAsia="Times New Roman" w:hAnsi="Times New Roman"/>
          <w:noProof/>
          <w:lang w:eastAsia="lt-LT"/>
        </w:rPr>
        <w:t xml:space="preserve"> </w:t>
      </w:r>
      <w:r w:rsidRPr="002E1CDF">
        <w:rPr>
          <w:rFonts w:ascii="Times New Roman" w:eastAsia="Times New Roman" w:hAnsi="Times New Roman"/>
          <w:noProof/>
          <w:lang w:eastAsia="lt-LT"/>
        </w:rPr>
        <w:t xml:space="preserve">Apie šalutinį poveikį taip pat galite pranešti Valstybinei vaistų kontrolės tarnybai prie Lietuvos Respublikos sveikatos apsaugos ministerijos nemokamu telefonu 8 800 73568 arba užpildyti interneto svetainėje </w:t>
      </w:r>
      <w:hyperlink r:id="rId14" w:history="1">
        <w:r w:rsidRPr="002E1CDF">
          <w:rPr>
            <w:rStyle w:val="Hipersaitas"/>
            <w:rFonts w:ascii="Times New Roman" w:eastAsia="Times New Roman" w:hAnsi="Times New Roman"/>
            <w:noProof/>
            <w:lang w:eastAsia="lt-LT"/>
          </w:rPr>
          <w:t>www.vvkt.lt</w:t>
        </w:r>
      </w:hyperlink>
      <w:r w:rsidRPr="002E1CDF">
        <w:rPr>
          <w:rFonts w:ascii="Times New Roman" w:eastAsia="Times New Roman" w:hAnsi="Times New Roman"/>
          <w:noProof/>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2E1CDF">
          <w:rPr>
            <w:rStyle w:val="Hipersaitas"/>
            <w:rFonts w:ascii="Times New Roman" w:eastAsia="Times New Roman" w:hAnsi="Times New Roman"/>
            <w:noProof/>
            <w:lang w:eastAsia="lt-LT"/>
          </w:rPr>
          <w:t>NepageidaujamaR@vvkt.lt</w:t>
        </w:r>
      </w:hyperlink>
      <w:r w:rsidRPr="002E1CDF">
        <w:rPr>
          <w:rFonts w:ascii="Times New Roman" w:eastAsia="Times New Roman" w:hAnsi="Times New Roman"/>
          <w:noProof/>
          <w:lang w:eastAsia="lt-LT"/>
        </w:rPr>
        <w:t xml:space="preserve">, taip pat per Valstybinės vaistų kontrolės tarnybos prie Lietuvos Respublikos sveikatos apsaugos ministerijos interneto svetainę (adresu </w:t>
      </w:r>
      <w:hyperlink r:id="rId16" w:history="1">
        <w:r w:rsidRPr="002E1CDF">
          <w:rPr>
            <w:rStyle w:val="Hipersaitas"/>
            <w:rFonts w:ascii="Times New Roman" w:eastAsia="Times New Roman" w:hAnsi="Times New Roman"/>
            <w:noProof/>
            <w:lang w:eastAsia="lt-LT"/>
          </w:rPr>
          <w:t>http://www.vvkt.lt</w:t>
        </w:r>
      </w:hyperlink>
      <w:r w:rsidRPr="002E1CDF">
        <w:rPr>
          <w:rFonts w:ascii="Times New Roman" w:eastAsia="Times New Roman" w:hAnsi="Times New Roman"/>
          <w:noProof/>
          <w:lang w:eastAsia="lt-LT"/>
        </w:rPr>
        <w:t>). Pranešdami apie šalutinį poveikį galite mums padėti gauti daugiau informacijos apie šio vaisto saugumą.</w:t>
      </w:r>
    </w:p>
    <w:p w14:paraId="1BD2C4ED" w14:textId="77777777" w:rsidR="00E7766D" w:rsidRPr="00D5107A" w:rsidRDefault="00E7766D" w:rsidP="00E7766D">
      <w:pPr>
        <w:tabs>
          <w:tab w:val="left" w:pos="567"/>
        </w:tabs>
        <w:spacing w:after="0" w:line="240" w:lineRule="auto"/>
        <w:ind w:left="567" w:hanging="567"/>
        <w:rPr>
          <w:rFonts w:ascii="Times New Roman" w:eastAsia="Times New Roman" w:hAnsi="Times New Roman"/>
          <w:noProof/>
          <w:u w:val="single"/>
          <w:lang w:eastAsia="lt-LT"/>
        </w:rPr>
      </w:pPr>
    </w:p>
    <w:p w14:paraId="7FD9710A" w14:textId="77777777" w:rsidR="00E7766D" w:rsidRPr="00D5107A" w:rsidRDefault="00E7766D" w:rsidP="00E7766D">
      <w:pPr>
        <w:tabs>
          <w:tab w:val="left" w:pos="567"/>
        </w:tabs>
        <w:spacing w:after="0" w:line="240" w:lineRule="auto"/>
        <w:ind w:left="567" w:hanging="567"/>
        <w:rPr>
          <w:rFonts w:ascii="Times New Roman" w:eastAsia="Times New Roman" w:hAnsi="Times New Roman"/>
          <w:lang w:eastAsia="lt-LT"/>
        </w:rPr>
      </w:pPr>
    </w:p>
    <w:p w14:paraId="53D28EA2" w14:textId="77777777" w:rsidR="00E7766D" w:rsidRPr="00D5107A" w:rsidRDefault="00E7766D" w:rsidP="00E7766D">
      <w:pPr>
        <w:tabs>
          <w:tab w:val="left" w:pos="567"/>
        </w:tabs>
        <w:spacing w:after="0" w:line="240" w:lineRule="auto"/>
        <w:ind w:left="357" w:hanging="357"/>
        <w:outlineLvl w:val="0"/>
        <w:rPr>
          <w:rFonts w:ascii="Times New Roman" w:eastAsia="Times New Roman" w:hAnsi="Times New Roman"/>
          <w:b/>
          <w:bCs/>
          <w:lang w:eastAsia="lt-LT"/>
        </w:rPr>
      </w:pPr>
      <w:r w:rsidRPr="00D5107A">
        <w:rPr>
          <w:rFonts w:ascii="Times New Roman" w:eastAsia="Times New Roman" w:hAnsi="Times New Roman"/>
          <w:b/>
          <w:bCs/>
          <w:lang w:eastAsia="lt-LT"/>
        </w:rPr>
        <w:t>5.</w:t>
      </w:r>
      <w:r w:rsidRPr="00D5107A">
        <w:rPr>
          <w:rFonts w:ascii="Times New Roman" w:eastAsia="Times New Roman" w:hAnsi="Times New Roman"/>
          <w:b/>
          <w:bCs/>
          <w:lang w:eastAsia="lt-LT"/>
        </w:rPr>
        <w:tab/>
        <w:t>Kaip laikyti Senebactum</w:t>
      </w:r>
    </w:p>
    <w:p w14:paraId="4FB6BC62" w14:textId="77777777" w:rsidR="00E7766D" w:rsidRPr="00D5107A" w:rsidRDefault="00E7766D" w:rsidP="00E7766D">
      <w:pPr>
        <w:tabs>
          <w:tab w:val="left" w:pos="567"/>
        </w:tabs>
        <w:spacing w:after="0" w:line="240" w:lineRule="auto"/>
        <w:outlineLvl w:val="0"/>
        <w:rPr>
          <w:rFonts w:ascii="Times New Roman" w:eastAsia="Times New Roman" w:hAnsi="Times New Roman"/>
          <w:b/>
          <w:bCs/>
          <w:caps/>
          <w:lang w:eastAsia="lt-LT"/>
        </w:rPr>
      </w:pPr>
    </w:p>
    <w:p w14:paraId="3065EC25"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Šį vaistą laikykite vaikams nepastebimoje ir nepasiekiamoje vietoje.</w:t>
      </w:r>
    </w:p>
    <w:p w14:paraId="51211A89" w14:textId="77777777" w:rsidR="00E7766D" w:rsidRPr="00D5107A" w:rsidRDefault="00E7766D" w:rsidP="00E7766D">
      <w:pPr>
        <w:spacing w:after="0" w:line="240" w:lineRule="auto"/>
        <w:rPr>
          <w:rFonts w:ascii="Times New Roman" w:eastAsia="Times New Roman" w:hAnsi="Times New Roman"/>
          <w:lang w:eastAsia="lt-LT"/>
        </w:rPr>
      </w:pPr>
    </w:p>
    <w:p w14:paraId="7E03E477"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 xml:space="preserve">Ant dėžutės ir buteliuko </w:t>
      </w:r>
      <w:r>
        <w:rPr>
          <w:rFonts w:ascii="Times New Roman" w:eastAsia="Times New Roman" w:hAnsi="Times New Roman"/>
          <w:lang w:eastAsia="lt-LT"/>
        </w:rPr>
        <w:t xml:space="preserve">etiketės </w:t>
      </w:r>
      <w:r w:rsidRPr="00D5107A">
        <w:rPr>
          <w:rFonts w:ascii="Times New Roman" w:eastAsia="Times New Roman" w:hAnsi="Times New Roman"/>
          <w:lang w:eastAsia="lt-LT"/>
        </w:rPr>
        <w:t>po „Tinka iki“ nurodytam tinkamumo laikui pasibaigus, šio vaisto vartoti negalima. Vaistas tinkamas vartoti iki paskutinės nurodyto mėnesio dienos.</w:t>
      </w:r>
    </w:p>
    <w:p w14:paraId="76609C3E" w14:textId="77777777" w:rsidR="00E7766D" w:rsidRPr="00D5107A" w:rsidRDefault="00E7766D" w:rsidP="00E7766D">
      <w:pPr>
        <w:spacing w:after="0" w:line="240" w:lineRule="auto"/>
        <w:rPr>
          <w:rFonts w:ascii="Times New Roman" w:eastAsia="Times New Roman" w:hAnsi="Times New Roman"/>
          <w:lang w:eastAsia="lt-LT"/>
        </w:rPr>
      </w:pPr>
    </w:p>
    <w:p w14:paraId="7356EFD4"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Šiam vaist</w:t>
      </w:r>
      <w:r>
        <w:rPr>
          <w:rFonts w:ascii="Times New Roman" w:eastAsia="Times New Roman" w:hAnsi="Times New Roman"/>
          <w:lang w:eastAsia="lt-LT"/>
        </w:rPr>
        <w:t>ui</w:t>
      </w:r>
      <w:r w:rsidRPr="00D5107A">
        <w:rPr>
          <w:rFonts w:ascii="Times New Roman" w:eastAsia="Times New Roman" w:hAnsi="Times New Roman"/>
          <w:lang w:eastAsia="lt-LT"/>
        </w:rPr>
        <w:t xml:space="preserve"> specialių laikymo sąlygų nereikia.</w:t>
      </w:r>
    </w:p>
    <w:p w14:paraId="693B9B36" w14:textId="77777777" w:rsidR="00E7766D" w:rsidRPr="00D5107A" w:rsidRDefault="00E7766D" w:rsidP="00E7766D">
      <w:pPr>
        <w:spacing w:after="0" w:line="240" w:lineRule="auto"/>
        <w:ind w:right="-57"/>
        <w:rPr>
          <w:rFonts w:ascii="Times New Roman" w:eastAsia="Times New Roman" w:hAnsi="Times New Roman"/>
          <w:lang w:eastAsia="lt-LT"/>
        </w:rPr>
      </w:pPr>
    </w:p>
    <w:p w14:paraId="2EBE68EB" w14:textId="77777777" w:rsidR="00E7766D" w:rsidRPr="00D5107A" w:rsidRDefault="00E7766D" w:rsidP="00E7766D">
      <w:pPr>
        <w:spacing w:after="0" w:line="240" w:lineRule="auto"/>
        <w:ind w:right="-57"/>
        <w:rPr>
          <w:rFonts w:ascii="Times New Roman" w:eastAsia="Times New Roman" w:hAnsi="Times New Roman"/>
          <w:lang w:eastAsia="lt-LT"/>
        </w:rPr>
      </w:pPr>
      <w:r w:rsidRPr="00D5107A">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14:paraId="59CBD457" w14:textId="77777777" w:rsidR="00E7766D" w:rsidRPr="00D5107A" w:rsidRDefault="00E7766D" w:rsidP="00E7766D">
      <w:pPr>
        <w:spacing w:after="0" w:line="240" w:lineRule="auto"/>
        <w:ind w:right="-57"/>
        <w:rPr>
          <w:rFonts w:ascii="Times New Roman" w:eastAsia="Times New Roman" w:hAnsi="Times New Roman"/>
          <w:lang w:eastAsia="lt-LT"/>
        </w:rPr>
      </w:pPr>
    </w:p>
    <w:p w14:paraId="7B9DE6B1" w14:textId="77777777" w:rsidR="00E7766D" w:rsidRPr="00D5107A" w:rsidRDefault="00E7766D" w:rsidP="00E7766D">
      <w:pPr>
        <w:spacing w:after="0" w:line="240" w:lineRule="auto"/>
        <w:ind w:right="-57"/>
        <w:rPr>
          <w:rFonts w:ascii="Times New Roman" w:eastAsia="Times New Roman" w:hAnsi="Times New Roman"/>
          <w:lang w:eastAsia="lt-LT"/>
        </w:rPr>
      </w:pPr>
    </w:p>
    <w:p w14:paraId="73A81360" w14:textId="77777777" w:rsidR="00E7766D" w:rsidRPr="00D5107A" w:rsidRDefault="00E7766D" w:rsidP="00E7766D">
      <w:pPr>
        <w:numPr>
          <w:ilvl w:val="12"/>
          <w:numId w:val="0"/>
        </w:numPr>
        <w:tabs>
          <w:tab w:val="left" w:pos="567"/>
        </w:tabs>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6.</w:t>
      </w:r>
      <w:r w:rsidRPr="00D5107A">
        <w:rPr>
          <w:rFonts w:ascii="Times New Roman" w:eastAsia="Times New Roman" w:hAnsi="Times New Roman"/>
          <w:b/>
          <w:bCs/>
          <w:caps/>
          <w:lang w:eastAsia="lt-LT"/>
        </w:rPr>
        <w:tab/>
      </w:r>
      <w:r w:rsidRPr="00D5107A">
        <w:rPr>
          <w:rFonts w:ascii="Times New Roman" w:eastAsia="Times New Roman" w:hAnsi="Times New Roman"/>
          <w:b/>
          <w:bCs/>
          <w:lang w:eastAsia="lt-LT"/>
        </w:rPr>
        <w:t>Pakuotės turinys ir kita informacija</w:t>
      </w:r>
    </w:p>
    <w:p w14:paraId="11FC4C7A" w14:textId="77777777" w:rsidR="00E7766D" w:rsidRPr="00D5107A" w:rsidRDefault="00E7766D" w:rsidP="00E7766D">
      <w:pPr>
        <w:numPr>
          <w:ilvl w:val="12"/>
          <w:numId w:val="0"/>
        </w:numPr>
        <w:tabs>
          <w:tab w:val="left" w:pos="567"/>
        </w:tabs>
        <w:spacing w:after="0" w:line="240" w:lineRule="auto"/>
        <w:ind w:left="567" w:hanging="567"/>
        <w:outlineLvl w:val="0"/>
        <w:rPr>
          <w:rFonts w:ascii="Times New Roman" w:eastAsia="Times New Roman" w:hAnsi="Times New Roman"/>
          <w:b/>
          <w:bCs/>
          <w:caps/>
          <w:lang w:eastAsia="lt-LT"/>
        </w:rPr>
      </w:pPr>
    </w:p>
    <w:p w14:paraId="170EAEE0" w14:textId="77777777" w:rsidR="00E7766D" w:rsidRPr="00D5107A" w:rsidRDefault="00E7766D" w:rsidP="00E7766D">
      <w:pPr>
        <w:numPr>
          <w:ilvl w:val="12"/>
          <w:numId w:val="0"/>
        </w:numPr>
        <w:tabs>
          <w:tab w:val="left" w:pos="567"/>
        </w:tabs>
        <w:spacing w:after="0" w:line="240" w:lineRule="auto"/>
        <w:ind w:left="567" w:hanging="567"/>
        <w:outlineLvl w:val="0"/>
        <w:rPr>
          <w:rFonts w:ascii="Times New Roman" w:eastAsia="Times New Roman" w:hAnsi="Times New Roman"/>
          <w:b/>
          <w:bCs/>
          <w:lang w:eastAsia="lt-LT"/>
        </w:rPr>
      </w:pPr>
      <w:r w:rsidRPr="00D5107A">
        <w:rPr>
          <w:rFonts w:ascii="Times New Roman" w:eastAsia="Times New Roman" w:hAnsi="Times New Roman"/>
          <w:b/>
          <w:bCs/>
          <w:lang w:eastAsia="lt-LT"/>
        </w:rPr>
        <w:t>Senebactum sudėtis</w:t>
      </w:r>
    </w:p>
    <w:p w14:paraId="295796F3" w14:textId="77777777" w:rsidR="00E7766D" w:rsidRPr="00D5107A" w:rsidRDefault="00E7766D" w:rsidP="00E7766D">
      <w:pPr>
        <w:numPr>
          <w:ilvl w:val="0"/>
          <w:numId w:val="6"/>
        </w:numPr>
        <w:tabs>
          <w:tab w:val="left" w:pos="720"/>
        </w:tabs>
        <w:spacing w:after="0" w:line="240" w:lineRule="auto"/>
        <w:outlineLvl w:val="0"/>
        <w:rPr>
          <w:rFonts w:ascii="Times New Roman" w:eastAsia="Times New Roman" w:hAnsi="Times New Roman"/>
          <w:lang w:eastAsia="lt-LT"/>
        </w:rPr>
      </w:pPr>
      <w:r w:rsidRPr="00D5107A">
        <w:rPr>
          <w:rFonts w:ascii="Times New Roman" w:eastAsia="Times New Roman" w:hAnsi="Times New Roman"/>
          <w:lang w:eastAsia="lt-LT"/>
        </w:rPr>
        <w:t>Veiklioji medžiaga yra joduotas povidonas. 1</w:t>
      </w:r>
      <w:r>
        <w:rPr>
          <w:rFonts w:ascii="Times New Roman" w:eastAsia="Times New Roman" w:hAnsi="Times New Roman"/>
          <w:lang w:eastAsia="lt-LT"/>
        </w:rPr>
        <w:t> </w:t>
      </w:r>
      <w:r w:rsidRPr="00D5107A">
        <w:rPr>
          <w:rFonts w:ascii="Times New Roman" w:eastAsia="Times New Roman" w:hAnsi="Times New Roman"/>
          <w:lang w:eastAsia="lt-LT"/>
        </w:rPr>
        <w:t>ml odos tirpalo yra 100</w:t>
      </w:r>
      <w:r>
        <w:rPr>
          <w:rFonts w:ascii="Times New Roman" w:eastAsia="Times New Roman" w:hAnsi="Times New Roman"/>
          <w:lang w:eastAsia="lt-LT"/>
        </w:rPr>
        <w:t> </w:t>
      </w:r>
      <w:r w:rsidRPr="00D5107A">
        <w:rPr>
          <w:rFonts w:ascii="Times New Roman" w:eastAsia="Times New Roman" w:hAnsi="Times New Roman"/>
          <w:lang w:eastAsia="lt-LT"/>
        </w:rPr>
        <w:t>mg joduoto povidono.</w:t>
      </w:r>
    </w:p>
    <w:p w14:paraId="2046BE5F" w14:textId="77777777" w:rsidR="00E7766D" w:rsidRPr="00D5107A" w:rsidRDefault="00E7766D" w:rsidP="00E7766D">
      <w:pPr>
        <w:numPr>
          <w:ilvl w:val="0"/>
          <w:numId w:val="6"/>
        </w:numPr>
        <w:tabs>
          <w:tab w:val="left" w:pos="720"/>
        </w:tabs>
        <w:spacing w:after="0" w:line="240" w:lineRule="auto"/>
        <w:outlineLvl w:val="0"/>
        <w:rPr>
          <w:rFonts w:ascii="Times New Roman" w:eastAsia="Times New Roman" w:hAnsi="Times New Roman"/>
          <w:caps/>
          <w:lang w:eastAsia="lt-LT"/>
        </w:rPr>
      </w:pPr>
      <w:r w:rsidRPr="00D5107A">
        <w:rPr>
          <w:rFonts w:ascii="Times New Roman" w:eastAsia="Times New Roman" w:hAnsi="Times New Roman"/>
          <w:lang w:eastAsia="lt-LT"/>
        </w:rPr>
        <w:t>Pagalbinės medžiagos yra nonoksinolis 9, glicerolis (85%), citrinų rūgštis monohidratas, bevandenis dinatrio fosfatas, išgrynintas vanduo.</w:t>
      </w:r>
    </w:p>
    <w:p w14:paraId="55021109" w14:textId="77777777" w:rsidR="00E7766D" w:rsidRPr="00D5107A" w:rsidRDefault="00E7766D" w:rsidP="00E7766D">
      <w:pPr>
        <w:tabs>
          <w:tab w:val="left" w:pos="567"/>
        </w:tabs>
        <w:spacing w:after="0" w:line="240" w:lineRule="auto"/>
        <w:ind w:left="567" w:hanging="567"/>
        <w:rPr>
          <w:rFonts w:ascii="Times New Roman" w:eastAsia="Times New Roman" w:hAnsi="Times New Roman"/>
          <w:lang w:eastAsia="lt-LT"/>
        </w:rPr>
      </w:pPr>
    </w:p>
    <w:p w14:paraId="4B546DE5" w14:textId="77777777" w:rsidR="00E7766D" w:rsidRPr="00D5107A" w:rsidRDefault="00E7766D" w:rsidP="00E7766D">
      <w:pPr>
        <w:spacing w:after="0" w:line="240" w:lineRule="auto"/>
        <w:rPr>
          <w:rFonts w:ascii="Times New Roman" w:eastAsia="Times New Roman" w:hAnsi="Times New Roman"/>
          <w:b/>
          <w:bCs/>
          <w:lang w:eastAsia="lt-LT"/>
        </w:rPr>
      </w:pPr>
      <w:r w:rsidRPr="00D5107A">
        <w:rPr>
          <w:rFonts w:ascii="Times New Roman" w:eastAsia="Times New Roman" w:hAnsi="Times New Roman"/>
          <w:b/>
          <w:bCs/>
          <w:lang w:eastAsia="lt-LT"/>
        </w:rPr>
        <w:t>Senebactum išvaizda ir kiekis pakuotėje</w:t>
      </w:r>
    </w:p>
    <w:p w14:paraId="0108CC0D"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Skaidrus, rudos spalvos, būdingo kvapo tirpalas.</w:t>
      </w:r>
    </w:p>
    <w:p w14:paraId="4988CABD" w14:textId="77777777" w:rsidR="00E7766D" w:rsidRPr="00D5107A" w:rsidRDefault="00E7766D" w:rsidP="00E7766D">
      <w:pPr>
        <w:spacing w:after="0" w:line="240" w:lineRule="auto"/>
        <w:rPr>
          <w:rFonts w:ascii="Times New Roman" w:eastAsia="Times New Roman" w:hAnsi="Times New Roman"/>
          <w:lang w:eastAsia="lt-LT"/>
        </w:rPr>
      </w:pPr>
    </w:p>
    <w:p w14:paraId="1FD6A176" w14:textId="77777777" w:rsidR="00E7766D" w:rsidRPr="00D5107A" w:rsidRDefault="00E7766D" w:rsidP="00E7766D">
      <w:pPr>
        <w:spacing w:after="0" w:line="240" w:lineRule="auto"/>
        <w:ind w:right="-176"/>
        <w:rPr>
          <w:rFonts w:ascii="Times New Roman" w:eastAsia="Times New Roman" w:hAnsi="Times New Roman"/>
          <w:lang w:eastAsia="lt-LT"/>
        </w:rPr>
      </w:pPr>
      <w:r w:rsidRPr="00D5107A">
        <w:rPr>
          <w:rFonts w:ascii="Times New Roman" w:eastAsia="Times New Roman" w:hAnsi="Times New Roman"/>
          <w:lang w:eastAsia="lt-LT"/>
        </w:rPr>
        <w:t>Didelio tankio polietileno (DTPE) buteliukas su mažo tankio polietileno (MTPE) lašintuvu ir užsukamuoju DTPE dangteliu, kuriame yra 25</w:t>
      </w:r>
      <w:r>
        <w:rPr>
          <w:rFonts w:ascii="Times New Roman" w:eastAsia="Times New Roman" w:hAnsi="Times New Roman"/>
          <w:lang w:eastAsia="lt-LT"/>
        </w:rPr>
        <w:t> </w:t>
      </w:r>
      <w:r w:rsidRPr="00D5107A">
        <w:rPr>
          <w:rFonts w:ascii="Times New Roman" w:eastAsia="Times New Roman" w:hAnsi="Times New Roman"/>
          <w:lang w:eastAsia="lt-LT"/>
        </w:rPr>
        <w:t>ml</w:t>
      </w:r>
      <w:r>
        <w:rPr>
          <w:rFonts w:ascii="Times New Roman" w:eastAsia="Times New Roman" w:hAnsi="Times New Roman"/>
          <w:lang w:eastAsia="lt-LT"/>
        </w:rPr>
        <w:t>, 30 ml, 100 ml</w:t>
      </w:r>
      <w:r w:rsidRPr="00D5107A">
        <w:rPr>
          <w:rFonts w:ascii="Times New Roman" w:eastAsia="Times New Roman" w:hAnsi="Times New Roman"/>
          <w:lang w:eastAsia="lt-LT"/>
        </w:rPr>
        <w:t xml:space="preserve"> arba 1</w:t>
      </w:r>
      <w:r>
        <w:rPr>
          <w:rFonts w:ascii="Times New Roman" w:eastAsia="Times New Roman" w:hAnsi="Times New Roman"/>
          <w:lang w:eastAsia="lt-LT"/>
        </w:rPr>
        <w:t>2</w:t>
      </w:r>
      <w:r w:rsidRPr="00D5107A">
        <w:rPr>
          <w:rFonts w:ascii="Times New Roman" w:eastAsia="Times New Roman" w:hAnsi="Times New Roman"/>
          <w:lang w:eastAsia="lt-LT"/>
        </w:rPr>
        <w:t>0</w:t>
      </w:r>
      <w:r>
        <w:rPr>
          <w:rFonts w:ascii="Times New Roman" w:eastAsia="Times New Roman" w:hAnsi="Times New Roman"/>
          <w:lang w:eastAsia="lt-LT"/>
        </w:rPr>
        <w:t> </w:t>
      </w:r>
      <w:r w:rsidRPr="00D5107A">
        <w:rPr>
          <w:rFonts w:ascii="Times New Roman" w:eastAsia="Times New Roman" w:hAnsi="Times New Roman"/>
          <w:lang w:eastAsia="lt-LT"/>
        </w:rPr>
        <w:t xml:space="preserve">ml odos tirpalo, įdėtas į kartoninę dėžutę su pakuotės lapeliu. </w:t>
      </w:r>
    </w:p>
    <w:p w14:paraId="07FCE0EC" w14:textId="77777777" w:rsidR="00E7766D" w:rsidRPr="00D5107A" w:rsidRDefault="00E7766D" w:rsidP="00E7766D">
      <w:pPr>
        <w:spacing w:after="0" w:line="240" w:lineRule="auto"/>
        <w:ind w:right="-176"/>
        <w:rPr>
          <w:rFonts w:ascii="Times New Roman" w:eastAsia="Times New Roman" w:hAnsi="Times New Roman"/>
          <w:lang w:eastAsia="lt-LT"/>
        </w:rPr>
      </w:pPr>
      <w:r w:rsidRPr="006A12C0">
        <w:rPr>
          <w:rFonts w:ascii="Times New Roman" w:eastAsia="Times New Roman" w:hAnsi="Times New Roman"/>
          <w:lang w:eastAsia="lt-LT"/>
        </w:rPr>
        <w:t>DTPE buteliukas su MTPE/PP purškalo pompa, kuriame yra 50</w:t>
      </w:r>
      <w:r>
        <w:rPr>
          <w:rFonts w:ascii="Times New Roman" w:eastAsia="Times New Roman" w:hAnsi="Times New Roman"/>
          <w:lang w:eastAsia="lt-LT"/>
        </w:rPr>
        <w:t> </w:t>
      </w:r>
      <w:r w:rsidRPr="006A12C0">
        <w:rPr>
          <w:rFonts w:ascii="Times New Roman" w:eastAsia="Times New Roman" w:hAnsi="Times New Roman"/>
          <w:lang w:eastAsia="lt-LT"/>
        </w:rPr>
        <w:t>ml arba 100</w:t>
      </w:r>
      <w:r>
        <w:rPr>
          <w:rFonts w:ascii="Times New Roman" w:eastAsia="Times New Roman" w:hAnsi="Times New Roman"/>
          <w:lang w:eastAsia="lt-LT"/>
        </w:rPr>
        <w:t> </w:t>
      </w:r>
      <w:r w:rsidRPr="006A12C0">
        <w:rPr>
          <w:rFonts w:ascii="Times New Roman" w:eastAsia="Times New Roman" w:hAnsi="Times New Roman"/>
          <w:lang w:eastAsia="lt-LT"/>
        </w:rPr>
        <w:t>ml odos tirpalo, įdėtas į kartoninę dėžutę su pakuotės lapeliu.</w:t>
      </w:r>
    </w:p>
    <w:p w14:paraId="0B4D61EE" w14:textId="77777777" w:rsidR="00E7766D" w:rsidRPr="00D5107A" w:rsidRDefault="00E7766D" w:rsidP="00E7766D">
      <w:pPr>
        <w:tabs>
          <w:tab w:val="left" w:pos="540"/>
        </w:tabs>
        <w:spacing w:after="0" w:line="240" w:lineRule="auto"/>
        <w:ind w:right="-177"/>
        <w:rPr>
          <w:rFonts w:ascii="Times New Roman" w:eastAsia="Times New Roman" w:hAnsi="Times New Roman"/>
          <w:lang w:eastAsia="lt-LT"/>
        </w:rPr>
      </w:pPr>
      <w:r w:rsidRPr="00D5107A">
        <w:rPr>
          <w:rFonts w:ascii="Times New Roman" w:eastAsia="Times New Roman" w:hAnsi="Times New Roman"/>
          <w:lang w:eastAsia="lt-LT"/>
        </w:rPr>
        <w:t>DTPE buteliukas su MTPE lašintuvu ir užsukamuoju polipropileno dangteliu, paženklintas etikete, kuriame yra 1000 ml odos tirpalo.</w:t>
      </w:r>
    </w:p>
    <w:p w14:paraId="32B290AC" w14:textId="77777777" w:rsidR="00E7766D" w:rsidRPr="00D5107A" w:rsidRDefault="00E7766D" w:rsidP="00E7766D">
      <w:pPr>
        <w:spacing w:after="0" w:line="240" w:lineRule="auto"/>
        <w:ind w:right="-177"/>
        <w:rPr>
          <w:rFonts w:ascii="Times New Roman" w:eastAsia="Times New Roman" w:hAnsi="Times New Roman"/>
          <w:lang w:eastAsia="lt-LT"/>
        </w:rPr>
      </w:pPr>
      <w:r w:rsidRPr="00D5107A">
        <w:rPr>
          <w:rFonts w:ascii="Times New Roman" w:eastAsia="Times New Roman" w:hAnsi="Times New Roman"/>
          <w:lang w:eastAsia="lt-LT"/>
        </w:rPr>
        <w:t>Gali būti tiekiamos ne visų dydžių pakuotės.</w:t>
      </w:r>
    </w:p>
    <w:p w14:paraId="0764EC95" w14:textId="77777777" w:rsidR="00E7766D" w:rsidRPr="00D5107A" w:rsidRDefault="00E7766D" w:rsidP="00E7766D">
      <w:pPr>
        <w:spacing w:after="0" w:line="240" w:lineRule="auto"/>
        <w:rPr>
          <w:rFonts w:ascii="Times New Roman" w:eastAsia="Times New Roman" w:hAnsi="Times New Roman"/>
          <w:lang w:eastAsia="lt-LT"/>
        </w:rPr>
      </w:pPr>
    </w:p>
    <w:p w14:paraId="45D4B84A" w14:textId="77777777" w:rsidR="00E7766D" w:rsidRPr="00D5107A" w:rsidRDefault="00E7766D" w:rsidP="00E7766D">
      <w:pPr>
        <w:spacing w:after="0" w:line="240" w:lineRule="auto"/>
        <w:rPr>
          <w:rFonts w:ascii="Times New Roman" w:eastAsia="Times New Roman" w:hAnsi="Times New Roman"/>
          <w:lang w:eastAsia="lt-LT"/>
        </w:rPr>
      </w:pPr>
      <w:r>
        <w:rPr>
          <w:rFonts w:ascii="Times New Roman" w:eastAsia="Times New Roman" w:hAnsi="Times New Roman"/>
          <w:b/>
          <w:bCs/>
          <w:lang w:eastAsia="lt-LT"/>
        </w:rPr>
        <w:t>Registruotojas</w:t>
      </w:r>
      <w:r w:rsidRPr="00D5107A">
        <w:rPr>
          <w:rFonts w:ascii="Times New Roman" w:eastAsia="Times New Roman" w:hAnsi="Times New Roman"/>
          <w:b/>
          <w:bCs/>
          <w:lang w:eastAsia="lt-LT"/>
        </w:rPr>
        <w:t xml:space="preserve"> ir gamintojas</w:t>
      </w:r>
    </w:p>
    <w:p w14:paraId="0CAED683" w14:textId="77777777" w:rsidR="00E7766D" w:rsidRPr="00D5107A" w:rsidRDefault="00E7766D" w:rsidP="00E7766D">
      <w:pPr>
        <w:spacing w:after="0" w:line="240" w:lineRule="auto"/>
        <w:ind w:right="45"/>
        <w:jc w:val="both"/>
        <w:rPr>
          <w:rFonts w:ascii="Times New Roman" w:eastAsia="Times New Roman" w:hAnsi="Times New Roman"/>
          <w:i/>
          <w:iCs/>
          <w:lang w:eastAsia="lt-LT"/>
        </w:rPr>
      </w:pPr>
      <w:r w:rsidRPr="00D5107A">
        <w:rPr>
          <w:rFonts w:ascii="Times New Roman" w:eastAsia="Times New Roman" w:hAnsi="Times New Roman"/>
          <w:i/>
          <w:iCs/>
          <w:lang w:eastAsia="lt-LT"/>
        </w:rPr>
        <w:t>R</w:t>
      </w:r>
      <w:r>
        <w:rPr>
          <w:rFonts w:ascii="Times New Roman" w:eastAsia="Times New Roman" w:hAnsi="Times New Roman"/>
          <w:i/>
          <w:iCs/>
          <w:lang w:eastAsia="lt-LT"/>
        </w:rPr>
        <w:t>egistruotojas</w:t>
      </w:r>
    </w:p>
    <w:p w14:paraId="2A681B16" w14:textId="77777777" w:rsidR="00E7766D" w:rsidRPr="00D5107A" w:rsidRDefault="00E7766D" w:rsidP="00E7766D">
      <w:pPr>
        <w:spacing w:after="0" w:line="240" w:lineRule="auto"/>
        <w:ind w:right="45"/>
        <w:jc w:val="both"/>
        <w:rPr>
          <w:rFonts w:ascii="Times New Roman" w:eastAsia="Times New Roman" w:hAnsi="Times New Roman"/>
          <w:lang w:eastAsia="lt-LT"/>
        </w:rPr>
      </w:pPr>
      <w:r w:rsidRPr="00D5107A">
        <w:rPr>
          <w:rFonts w:ascii="Times New Roman" w:eastAsia="Times New Roman" w:hAnsi="Times New Roman"/>
          <w:lang w:eastAsia="lt-LT"/>
        </w:rPr>
        <w:t>UAB “Valentis”</w:t>
      </w:r>
    </w:p>
    <w:p w14:paraId="76E3D702" w14:textId="77777777" w:rsidR="00E7766D" w:rsidRPr="00D5107A" w:rsidRDefault="00E7766D" w:rsidP="00E7766D">
      <w:pPr>
        <w:spacing w:after="0" w:line="240" w:lineRule="auto"/>
        <w:ind w:right="45"/>
        <w:jc w:val="both"/>
        <w:rPr>
          <w:rFonts w:ascii="Times New Roman" w:eastAsia="Times New Roman" w:hAnsi="Times New Roman"/>
          <w:lang w:eastAsia="lt-LT"/>
        </w:rPr>
      </w:pPr>
      <w:r w:rsidRPr="00D5107A">
        <w:rPr>
          <w:rFonts w:ascii="Times New Roman" w:eastAsia="Times New Roman" w:hAnsi="Times New Roman"/>
          <w:lang w:eastAsia="lt-LT"/>
        </w:rPr>
        <w:t>Molėtų pl. 11</w:t>
      </w:r>
    </w:p>
    <w:p w14:paraId="1DBC5486" w14:textId="77777777" w:rsidR="00E7766D" w:rsidRPr="00D5107A" w:rsidRDefault="00E7766D" w:rsidP="00E7766D">
      <w:pPr>
        <w:spacing w:after="0" w:line="240" w:lineRule="auto"/>
        <w:ind w:right="45"/>
        <w:jc w:val="both"/>
        <w:rPr>
          <w:rFonts w:ascii="Times New Roman" w:eastAsia="Times New Roman" w:hAnsi="Times New Roman"/>
          <w:lang w:eastAsia="lt-LT"/>
        </w:rPr>
      </w:pPr>
      <w:r w:rsidRPr="00D5107A">
        <w:rPr>
          <w:rFonts w:ascii="Times New Roman" w:eastAsia="Times New Roman" w:hAnsi="Times New Roman"/>
          <w:lang w:eastAsia="lt-LT"/>
        </w:rPr>
        <w:t>LT-08409 Vilnius, Lietuva</w:t>
      </w:r>
    </w:p>
    <w:p w14:paraId="5D0368A0"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Tel. +37052701225</w:t>
      </w:r>
    </w:p>
    <w:p w14:paraId="66D1BB0F"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Faksas +37052701223</w:t>
      </w:r>
    </w:p>
    <w:p w14:paraId="17020EBC" w14:textId="77777777" w:rsidR="00E7766D" w:rsidRPr="00D5107A" w:rsidRDefault="00E7766D" w:rsidP="00E7766D">
      <w:pPr>
        <w:spacing w:after="0" w:line="240" w:lineRule="auto"/>
        <w:ind w:right="45"/>
        <w:jc w:val="both"/>
        <w:rPr>
          <w:rFonts w:ascii="Times New Roman" w:eastAsia="Times New Roman" w:hAnsi="Times New Roman"/>
          <w:lang w:eastAsia="lt-LT"/>
        </w:rPr>
      </w:pPr>
    </w:p>
    <w:p w14:paraId="44FC056F" w14:textId="77777777" w:rsidR="00E7766D" w:rsidRPr="00D5107A" w:rsidRDefault="00E7766D" w:rsidP="00E7766D">
      <w:pPr>
        <w:spacing w:after="0" w:line="240" w:lineRule="auto"/>
        <w:rPr>
          <w:rFonts w:ascii="Times New Roman" w:eastAsia="Times New Roman" w:hAnsi="Times New Roman"/>
          <w:i/>
          <w:iCs/>
          <w:lang w:eastAsia="lt-LT"/>
        </w:rPr>
      </w:pPr>
      <w:r w:rsidRPr="00D5107A">
        <w:rPr>
          <w:rFonts w:ascii="Times New Roman" w:eastAsia="Times New Roman" w:hAnsi="Times New Roman"/>
          <w:i/>
          <w:iCs/>
          <w:lang w:eastAsia="lt-LT"/>
        </w:rPr>
        <w:t>Gamintojas</w:t>
      </w:r>
    </w:p>
    <w:p w14:paraId="13694393"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lastRenderedPageBreak/>
        <w:t>UAB „Valentis“</w:t>
      </w:r>
    </w:p>
    <w:p w14:paraId="4852267C"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Molėtų pl. 11</w:t>
      </w:r>
    </w:p>
    <w:p w14:paraId="129B32D9"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LT</w:t>
      </w:r>
      <w:r w:rsidRPr="00D5107A">
        <w:rPr>
          <w:rFonts w:ascii="Times New Roman" w:eastAsia="Times New Roman" w:hAnsi="Times New Roman"/>
          <w:lang w:eastAsia="lt-LT"/>
        </w:rPr>
        <w:noBreakHyphen/>
        <w:t>08409 Vilnius, Lietuva</w:t>
      </w:r>
    </w:p>
    <w:p w14:paraId="66FA7377"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Tel.: +370 5 2701225</w:t>
      </w:r>
    </w:p>
    <w:p w14:paraId="312C84C2"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Faksas: +370 5 2701223</w:t>
      </w:r>
    </w:p>
    <w:p w14:paraId="13EDC8DE" w14:textId="77777777" w:rsidR="00E7766D" w:rsidRPr="00D5107A" w:rsidRDefault="00E7766D" w:rsidP="00E7766D">
      <w:pPr>
        <w:spacing w:after="0" w:line="240" w:lineRule="auto"/>
        <w:jc w:val="both"/>
        <w:rPr>
          <w:rFonts w:ascii="Times New Roman" w:eastAsia="Times New Roman" w:hAnsi="Times New Roman"/>
          <w:lang w:eastAsia="lt-LT"/>
        </w:rPr>
      </w:pPr>
    </w:p>
    <w:p w14:paraId="243F9D94" w14:textId="77777777" w:rsidR="00E7766D" w:rsidRPr="00D5107A" w:rsidRDefault="00E7766D" w:rsidP="00E7766D">
      <w:pPr>
        <w:spacing w:after="0" w:line="240" w:lineRule="auto"/>
        <w:jc w:val="both"/>
        <w:rPr>
          <w:rFonts w:ascii="Times New Roman" w:eastAsia="Times New Roman" w:hAnsi="Times New Roman"/>
          <w:lang w:eastAsia="lt-LT"/>
        </w:rPr>
      </w:pPr>
      <w:r w:rsidRPr="00D5107A">
        <w:rPr>
          <w:rFonts w:ascii="Times New Roman" w:eastAsia="Times New Roman" w:hAnsi="Times New Roman"/>
          <w:lang w:eastAsia="lt-LT"/>
        </w:rPr>
        <w:t>arba</w:t>
      </w:r>
    </w:p>
    <w:p w14:paraId="378D01B2" w14:textId="77777777" w:rsidR="00E7766D" w:rsidRPr="00D5107A" w:rsidRDefault="00E7766D" w:rsidP="00E7766D">
      <w:pPr>
        <w:spacing w:after="0" w:line="240" w:lineRule="auto"/>
        <w:jc w:val="both"/>
        <w:rPr>
          <w:rFonts w:ascii="Times New Roman" w:eastAsia="Times New Roman" w:hAnsi="Times New Roman"/>
          <w:lang w:eastAsia="lt-LT"/>
        </w:rPr>
      </w:pPr>
    </w:p>
    <w:p w14:paraId="3786D5B8"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UAB „Valentis“</w:t>
      </w:r>
    </w:p>
    <w:p w14:paraId="4AC1B555"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Taikos pr. 102</w:t>
      </w:r>
    </w:p>
    <w:p w14:paraId="04564E48"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LT</w:t>
      </w:r>
      <w:r w:rsidRPr="00D5107A">
        <w:rPr>
          <w:rFonts w:ascii="Times New Roman" w:eastAsia="Times New Roman" w:hAnsi="Times New Roman"/>
          <w:lang w:eastAsia="lt-LT"/>
        </w:rPr>
        <w:noBreakHyphen/>
        <w:t>51195 Kaunas, Lietuva</w:t>
      </w:r>
    </w:p>
    <w:p w14:paraId="7E05CFCF"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Tel.: +370 37 452650</w:t>
      </w:r>
    </w:p>
    <w:p w14:paraId="4002261F"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Faksas: +370 37 452664</w:t>
      </w:r>
    </w:p>
    <w:p w14:paraId="2D7D38B9" w14:textId="77777777" w:rsidR="00E7766D" w:rsidRPr="00D5107A" w:rsidRDefault="00E7766D" w:rsidP="00E7766D">
      <w:pPr>
        <w:spacing w:after="0" w:line="240" w:lineRule="auto"/>
        <w:ind w:right="45"/>
        <w:jc w:val="both"/>
        <w:rPr>
          <w:rFonts w:ascii="Times New Roman" w:eastAsia="Times New Roman" w:hAnsi="Times New Roman"/>
          <w:lang w:eastAsia="lt-LT"/>
        </w:rPr>
      </w:pPr>
    </w:p>
    <w:p w14:paraId="37F5D34B"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Jeigu apie šį vaistą norite sužinoti daugiau, kreipkitės į vietinį r</w:t>
      </w:r>
      <w:r>
        <w:rPr>
          <w:rFonts w:ascii="Times New Roman" w:eastAsia="Times New Roman" w:hAnsi="Times New Roman"/>
          <w:lang w:eastAsia="lt-LT"/>
        </w:rPr>
        <w:t>egistruotojo</w:t>
      </w:r>
      <w:r w:rsidRPr="00D5107A">
        <w:rPr>
          <w:rFonts w:ascii="Times New Roman" w:eastAsia="Times New Roman" w:hAnsi="Times New Roman"/>
          <w:lang w:eastAsia="lt-LT"/>
        </w:rPr>
        <w:t xml:space="preserve"> atstovą.</w:t>
      </w:r>
    </w:p>
    <w:p w14:paraId="6CB7C606" w14:textId="77777777" w:rsidR="00E7766D" w:rsidRPr="00D5107A" w:rsidRDefault="00E7766D" w:rsidP="00E7766D">
      <w:pPr>
        <w:spacing w:after="0" w:line="240" w:lineRule="auto"/>
        <w:rPr>
          <w:rFonts w:ascii="Times New Roman" w:eastAsia="Times New Roman" w:hAnsi="Times New Roman"/>
          <w:lang w:eastAsia="lt-LT"/>
        </w:rPr>
      </w:pPr>
    </w:p>
    <w:p w14:paraId="6134D5F4" w14:textId="77777777" w:rsidR="00E7766D" w:rsidRPr="00D5107A" w:rsidRDefault="00E7766D" w:rsidP="00E7766D">
      <w:pPr>
        <w:spacing w:after="0" w:line="240" w:lineRule="auto"/>
        <w:ind w:right="45"/>
        <w:jc w:val="both"/>
        <w:rPr>
          <w:rFonts w:ascii="Times New Roman" w:eastAsia="Times New Roman" w:hAnsi="Times New Roman"/>
          <w:lang w:eastAsia="lt-LT"/>
        </w:rPr>
      </w:pPr>
      <w:r w:rsidRPr="00D5107A">
        <w:rPr>
          <w:rFonts w:ascii="Times New Roman" w:eastAsia="Times New Roman" w:hAnsi="Times New Roman"/>
          <w:lang w:eastAsia="lt-LT"/>
        </w:rPr>
        <w:t>UAB “Valentis”</w:t>
      </w:r>
    </w:p>
    <w:p w14:paraId="4300E28F" w14:textId="77777777" w:rsidR="00E7766D" w:rsidRPr="00D5107A" w:rsidRDefault="00E7766D" w:rsidP="00E7766D">
      <w:pPr>
        <w:spacing w:after="0" w:line="240" w:lineRule="auto"/>
        <w:ind w:right="45"/>
        <w:jc w:val="both"/>
        <w:rPr>
          <w:rFonts w:ascii="Times New Roman" w:eastAsia="Times New Roman" w:hAnsi="Times New Roman"/>
          <w:lang w:eastAsia="lt-LT"/>
        </w:rPr>
      </w:pPr>
      <w:r w:rsidRPr="00D5107A">
        <w:rPr>
          <w:rFonts w:ascii="Times New Roman" w:eastAsia="Times New Roman" w:hAnsi="Times New Roman"/>
          <w:lang w:eastAsia="lt-LT"/>
        </w:rPr>
        <w:t>Molėtų pl. 11</w:t>
      </w:r>
    </w:p>
    <w:p w14:paraId="14005787" w14:textId="77777777" w:rsidR="00E7766D" w:rsidRPr="00D5107A" w:rsidRDefault="00E7766D" w:rsidP="00E7766D">
      <w:pPr>
        <w:spacing w:after="0" w:line="240" w:lineRule="auto"/>
        <w:ind w:right="45"/>
        <w:jc w:val="both"/>
        <w:rPr>
          <w:rFonts w:ascii="Times New Roman" w:eastAsia="Times New Roman" w:hAnsi="Times New Roman"/>
          <w:lang w:eastAsia="lt-LT"/>
        </w:rPr>
      </w:pPr>
      <w:r w:rsidRPr="00D5107A">
        <w:rPr>
          <w:rFonts w:ascii="Times New Roman" w:eastAsia="Times New Roman" w:hAnsi="Times New Roman"/>
          <w:lang w:eastAsia="lt-LT"/>
        </w:rPr>
        <w:t>LT-08409 Vilnius, Lietuva</w:t>
      </w:r>
    </w:p>
    <w:p w14:paraId="6C2A85C5"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Tel. +37052701225</w:t>
      </w:r>
    </w:p>
    <w:p w14:paraId="365ACB75"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Faksas +37052701223</w:t>
      </w:r>
    </w:p>
    <w:p w14:paraId="543C08C4" w14:textId="77777777" w:rsidR="00E7766D" w:rsidRPr="00D5107A" w:rsidRDefault="00E7766D" w:rsidP="00E7766D">
      <w:pPr>
        <w:tabs>
          <w:tab w:val="left" w:pos="567"/>
        </w:tabs>
        <w:spacing w:after="0" w:line="240" w:lineRule="auto"/>
        <w:jc w:val="both"/>
        <w:rPr>
          <w:rFonts w:ascii="Times New Roman" w:eastAsia="Times New Roman" w:hAnsi="Times New Roman"/>
          <w:lang w:eastAsia="lt-LT"/>
        </w:rPr>
      </w:pPr>
    </w:p>
    <w:p w14:paraId="1E292910" w14:textId="77777777" w:rsidR="00E7766D" w:rsidRPr="00D5107A" w:rsidRDefault="00E7766D" w:rsidP="00E7766D">
      <w:pPr>
        <w:spacing w:after="0" w:line="240" w:lineRule="auto"/>
        <w:rPr>
          <w:rFonts w:ascii="Times New Roman" w:eastAsia="Times New Roman" w:hAnsi="Times New Roman"/>
          <w:b/>
          <w:bCs/>
          <w:lang w:eastAsia="lt-LT"/>
        </w:rPr>
      </w:pPr>
      <w:r w:rsidRPr="00D5107A">
        <w:rPr>
          <w:rFonts w:ascii="Times New Roman" w:eastAsia="Times New Roman" w:hAnsi="Times New Roman"/>
          <w:b/>
          <w:bCs/>
          <w:lang w:eastAsia="lt-LT"/>
        </w:rPr>
        <w:t xml:space="preserve">Šis pakuotės lapelis paskutinį kartą peržiūrėtas </w:t>
      </w:r>
      <w:r>
        <w:rPr>
          <w:rFonts w:ascii="Times New Roman" w:eastAsia="Times New Roman" w:hAnsi="Times New Roman"/>
          <w:b/>
          <w:bCs/>
          <w:lang w:eastAsia="lt-LT"/>
        </w:rPr>
        <w:t>2020-12-30.</w:t>
      </w:r>
    </w:p>
    <w:p w14:paraId="2C1906D5" w14:textId="77777777" w:rsidR="00E7766D" w:rsidRPr="00D5107A" w:rsidRDefault="00E7766D" w:rsidP="00E7766D">
      <w:pPr>
        <w:spacing w:after="0" w:line="240" w:lineRule="auto"/>
        <w:rPr>
          <w:rFonts w:ascii="Times New Roman" w:eastAsia="Times New Roman" w:hAnsi="Times New Roman"/>
          <w:lang w:eastAsia="lt-LT"/>
        </w:rPr>
      </w:pPr>
    </w:p>
    <w:p w14:paraId="5727DFCF" w14:textId="77777777" w:rsidR="00E7766D" w:rsidRPr="00D5107A"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Išsami informacija apie šį vaistą pateikiama Valstybinės vaistų kontrolės tarnybos prie Lietuvos Respublikos sveikatos apsaugos ministerijos tinklalapyje</w:t>
      </w:r>
      <w:r w:rsidRPr="00D5107A">
        <w:rPr>
          <w:rFonts w:ascii="Times New Roman" w:eastAsia="Times New Roman" w:hAnsi="Times New Roman"/>
          <w:i/>
          <w:iCs/>
          <w:lang w:eastAsia="lt-LT"/>
        </w:rPr>
        <w:t xml:space="preserve"> </w:t>
      </w:r>
      <w:hyperlink r:id="rId17" w:history="1">
        <w:r w:rsidRPr="00D5107A">
          <w:rPr>
            <w:rFonts w:ascii="Times New Roman" w:eastAsia="Times New Roman" w:hAnsi="Times New Roman"/>
            <w:color w:val="0000FF"/>
            <w:u w:val="single"/>
            <w:lang w:eastAsia="lt-LT"/>
          </w:rPr>
          <w:t>http://www.vvkt.lt</w:t>
        </w:r>
      </w:hyperlink>
      <w:r w:rsidRPr="00D5107A">
        <w:rPr>
          <w:rFonts w:ascii="Times New Roman" w:eastAsia="Times New Roman" w:hAnsi="Times New Roman"/>
          <w:color w:val="0000FF"/>
          <w:lang w:eastAsia="lt-LT"/>
        </w:rPr>
        <w:t>.</w:t>
      </w:r>
    </w:p>
    <w:p w14:paraId="2FC1FE83" w14:textId="77777777" w:rsidR="00E7766D" w:rsidRPr="003D42DF" w:rsidRDefault="00E7766D" w:rsidP="00E7766D">
      <w:pPr>
        <w:tabs>
          <w:tab w:val="left" w:pos="567"/>
        </w:tabs>
        <w:spacing w:after="0" w:line="240" w:lineRule="auto"/>
        <w:ind w:left="567" w:hanging="567"/>
        <w:jc w:val="both"/>
        <w:rPr>
          <w:rFonts w:ascii="Times New Roman" w:eastAsia="Times New Roman" w:hAnsi="Times New Roman"/>
          <w:bCs/>
          <w:lang w:eastAsia="lt-LT"/>
        </w:rPr>
      </w:pPr>
    </w:p>
    <w:p w14:paraId="404DBA29" w14:textId="77777777" w:rsidR="00E7766D" w:rsidRPr="003D42DF" w:rsidRDefault="00E7766D" w:rsidP="00E7766D">
      <w:pPr>
        <w:tabs>
          <w:tab w:val="left" w:pos="567"/>
        </w:tabs>
        <w:spacing w:after="0" w:line="240" w:lineRule="auto"/>
        <w:ind w:left="567" w:hanging="567"/>
        <w:jc w:val="both"/>
        <w:rPr>
          <w:rFonts w:ascii="Times New Roman" w:eastAsia="Times New Roman" w:hAnsi="Times New Roman"/>
          <w:bCs/>
          <w:lang w:eastAsia="lt-LT"/>
        </w:rPr>
      </w:pPr>
    </w:p>
    <w:p w14:paraId="00EB972E" w14:textId="77777777" w:rsidR="00E7766D" w:rsidRPr="00D5107A" w:rsidRDefault="00E7766D" w:rsidP="00E776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Pr>
          <w:rFonts w:ascii="Times New Roman" w:eastAsia="Times New Roman" w:hAnsi="Times New Roman"/>
          <w:b/>
          <w:bCs/>
          <w:caps/>
          <w:lang w:eastAsia="lt-LT"/>
        </w:rPr>
        <w:t>16.</w:t>
      </w:r>
      <w:r>
        <w:rPr>
          <w:rFonts w:ascii="Times New Roman" w:eastAsia="Times New Roman" w:hAnsi="Times New Roman"/>
          <w:b/>
          <w:bCs/>
          <w:caps/>
          <w:lang w:eastAsia="lt-LT"/>
        </w:rPr>
        <w:tab/>
      </w:r>
      <w:r w:rsidRPr="00D5107A">
        <w:rPr>
          <w:rFonts w:ascii="Times New Roman" w:eastAsia="Times New Roman" w:hAnsi="Times New Roman"/>
          <w:b/>
          <w:bCs/>
          <w:caps/>
          <w:lang w:eastAsia="lt-LT"/>
        </w:rPr>
        <w:t>INFORMACIJA BRAILIO RAŠTU</w:t>
      </w:r>
    </w:p>
    <w:p w14:paraId="691382D8" w14:textId="77777777" w:rsidR="00E7766D" w:rsidRPr="00D5107A" w:rsidRDefault="00E7766D" w:rsidP="00E7766D">
      <w:pPr>
        <w:spacing w:after="0" w:line="240" w:lineRule="auto"/>
        <w:rPr>
          <w:rFonts w:ascii="Times New Roman" w:eastAsia="Times New Roman" w:hAnsi="Times New Roman"/>
          <w:lang w:eastAsia="lt-LT"/>
        </w:rPr>
      </w:pPr>
    </w:p>
    <w:p w14:paraId="2C8F8F15" w14:textId="77777777" w:rsidR="00E7766D" w:rsidRDefault="00E7766D" w:rsidP="00E7766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SENEBACTUM</w:t>
      </w:r>
    </w:p>
    <w:p w14:paraId="1A70EC2D" w14:textId="77777777" w:rsidR="00E7766D" w:rsidRDefault="00E7766D" w:rsidP="00E7766D">
      <w:pPr>
        <w:spacing w:after="0" w:line="240" w:lineRule="auto"/>
        <w:rPr>
          <w:rFonts w:ascii="Times New Roman" w:eastAsia="Times New Roman" w:hAnsi="Times New Roman"/>
          <w:lang w:eastAsia="lt-LT"/>
        </w:rPr>
      </w:pPr>
    </w:p>
    <w:p w14:paraId="79214220" w14:textId="77777777" w:rsidR="00E7766D" w:rsidRPr="00E57BE1" w:rsidRDefault="00E7766D" w:rsidP="00E7766D">
      <w:pPr>
        <w:tabs>
          <w:tab w:val="left" w:pos="567"/>
        </w:tabs>
        <w:spacing w:after="0" w:line="260" w:lineRule="exact"/>
        <w:rPr>
          <w:rFonts w:ascii="Times New Roman" w:eastAsia="Times New Roman" w:hAnsi="Times New Roman"/>
          <w:noProof/>
          <w:shd w:val="clear" w:color="auto" w:fill="CCCCCC"/>
        </w:rPr>
      </w:pPr>
    </w:p>
    <w:p w14:paraId="0BF2C648" w14:textId="77777777" w:rsidR="00E7766D" w:rsidRPr="00E57BE1" w:rsidRDefault="00E7766D" w:rsidP="00E7766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E57BE1">
        <w:rPr>
          <w:rFonts w:ascii="Times New Roman" w:eastAsia="Times New Roman" w:hAnsi="Times New Roman"/>
          <w:b/>
          <w:noProof/>
          <w:snapToGrid w:val="0"/>
          <w:szCs w:val="20"/>
          <w:lang w:val="en-GB"/>
        </w:rPr>
        <w:t>17.</w:t>
      </w:r>
      <w:r w:rsidRPr="00E57BE1">
        <w:rPr>
          <w:rFonts w:ascii="Times New Roman" w:eastAsia="Times New Roman" w:hAnsi="Times New Roman"/>
          <w:b/>
          <w:noProof/>
          <w:snapToGrid w:val="0"/>
          <w:szCs w:val="20"/>
          <w:lang w:val="en-GB"/>
        </w:rPr>
        <w:tab/>
        <w:t>UNIKALUS IDENTIFIKATORIUS – 2D BRŪKŠNINIS KODAS</w:t>
      </w:r>
    </w:p>
    <w:p w14:paraId="7BAD66FC" w14:textId="77777777" w:rsidR="00E7766D" w:rsidRPr="00E57BE1" w:rsidRDefault="00E7766D" w:rsidP="00E7766D">
      <w:pPr>
        <w:tabs>
          <w:tab w:val="left" w:pos="567"/>
        </w:tabs>
        <w:spacing w:after="0" w:line="260" w:lineRule="exact"/>
        <w:rPr>
          <w:rFonts w:ascii="Times New Roman" w:eastAsia="Times New Roman" w:hAnsi="Times New Roman"/>
          <w:noProof/>
          <w:snapToGrid w:val="0"/>
          <w:szCs w:val="20"/>
          <w:lang w:val="en-GB"/>
        </w:rPr>
      </w:pPr>
    </w:p>
    <w:p w14:paraId="4654BF8B" w14:textId="77777777" w:rsidR="00E7766D" w:rsidRDefault="00E7766D" w:rsidP="00E7766D">
      <w:pPr>
        <w:spacing w:after="0" w:line="240" w:lineRule="auto"/>
        <w:rPr>
          <w:rFonts w:ascii="Times New Roman" w:eastAsia="Times New Roman" w:hAnsi="Times New Roman"/>
          <w:lang w:eastAsia="lt-LT"/>
        </w:rPr>
      </w:pPr>
      <w:r>
        <w:rPr>
          <w:rFonts w:ascii="Times New Roman" w:eastAsia="Times New Roman" w:hAnsi="Times New Roman"/>
          <w:lang w:eastAsia="lt-LT"/>
        </w:rPr>
        <w:t>Duomenys nebūtini.</w:t>
      </w:r>
    </w:p>
    <w:p w14:paraId="3C4503D9" w14:textId="77777777" w:rsidR="00E7766D" w:rsidRDefault="00E7766D" w:rsidP="00E7766D">
      <w:pPr>
        <w:spacing w:after="0" w:line="240" w:lineRule="auto"/>
        <w:rPr>
          <w:rFonts w:ascii="Times New Roman" w:eastAsia="Times New Roman" w:hAnsi="Times New Roman"/>
          <w:lang w:eastAsia="lt-LT"/>
        </w:rPr>
      </w:pPr>
    </w:p>
    <w:p w14:paraId="3EB17931" w14:textId="77777777" w:rsidR="00E7766D" w:rsidRPr="00E57BE1" w:rsidRDefault="00E7766D" w:rsidP="00E7766D">
      <w:pPr>
        <w:tabs>
          <w:tab w:val="left" w:pos="567"/>
        </w:tabs>
        <w:spacing w:after="0" w:line="260" w:lineRule="exact"/>
        <w:rPr>
          <w:rFonts w:ascii="Times New Roman" w:eastAsia="Times New Roman" w:hAnsi="Times New Roman"/>
          <w:noProof/>
          <w:snapToGrid w:val="0"/>
          <w:szCs w:val="20"/>
          <w:lang w:val="en-GB"/>
        </w:rPr>
      </w:pPr>
    </w:p>
    <w:p w14:paraId="39833314" w14:textId="77777777" w:rsidR="00E7766D" w:rsidRPr="00E57BE1" w:rsidRDefault="00E7766D" w:rsidP="00E7766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E57BE1">
        <w:rPr>
          <w:rFonts w:ascii="Times New Roman" w:eastAsia="Times New Roman" w:hAnsi="Times New Roman"/>
          <w:b/>
          <w:noProof/>
          <w:snapToGrid w:val="0"/>
          <w:szCs w:val="20"/>
          <w:lang w:val="en-GB"/>
        </w:rPr>
        <w:t>18.</w:t>
      </w:r>
      <w:r w:rsidRPr="00E57BE1">
        <w:rPr>
          <w:rFonts w:ascii="Times New Roman" w:eastAsia="Times New Roman" w:hAnsi="Times New Roman"/>
          <w:b/>
          <w:noProof/>
          <w:snapToGrid w:val="0"/>
          <w:szCs w:val="20"/>
          <w:lang w:val="en-GB"/>
        </w:rPr>
        <w:tab/>
        <w:t>UNIKALUS IDENTIFIKATORIUS – ŽMONĖMS SUPRANTAMI DUOMENYS</w:t>
      </w:r>
    </w:p>
    <w:p w14:paraId="794B5DC7" w14:textId="77777777" w:rsidR="00E7766D" w:rsidRPr="00E57BE1" w:rsidRDefault="00E7766D" w:rsidP="00E7766D">
      <w:pPr>
        <w:tabs>
          <w:tab w:val="left" w:pos="567"/>
        </w:tabs>
        <w:spacing w:after="0" w:line="260" w:lineRule="exact"/>
        <w:rPr>
          <w:rFonts w:ascii="Times New Roman" w:eastAsia="Times New Roman" w:hAnsi="Times New Roman"/>
          <w:noProof/>
          <w:snapToGrid w:val="0"/>
          <w:szCs w:val="20"/>
          <w:lang w:val="en-GB"/>
        </w:rPr>
      </w:pPr>
    </w:p>
    <w:p w14:paraId="5B59A17D" w14:textId="77777777" w:rsidR="00E7766D" w:rsidRDefault="00E7766D" w:rsidP="00E7766D">
      <w:pPr>
        <w:spacing w:after="0" w:line="240" w:lineRule="auto"/>
        <w:rPr>
          <w:rFonts w:ascii="Times New Roman" w:eastAsia="Times New Roman" w:hAnsi="Times New Roman"/>
          <w:lang w:eastAsia="lt-LT"/>
        </w:rPr>
      </w:pPr>
      <w:r>
        <w:rPr>
          <w:rFonts w:ascii="Times New Roman" w:eastAsia="Times New Roman" w:hAnsi="Times New Roman"/>
          <w:lang w:eastAsia="lt-LT"/>
        </w:rPr>
        <w:t>Duomenys nebūtini.</w:t>
      </w:r>
    </w:p>
    <w:p w14:paraId="18951E8A" w14:textId="77777777" w:rsidR="00E7766D" w:rsidRPr="00D5107A" w:rsidRDefault="00E7766D" w:rsidP="00E7766D">
      <w:pPr>
        <w:spacing w:after="0" w:line="240" w:lineRule="auto"/>
        <w:rPr>
          <w:rFonts w:ascii="Times New Roman" w:eastAsia="Times New Roman" w:hAnsi="Times New Roman"/>
          <w:lang w:eastAsia="lt-LT"/>
        </w:rPr>
      </w:pPr>
    </w:p>
    <w:p w14:paraId="2BC15DB7" w14:textId="77777777" w:rsidR="00E7766D" w:rsidRDefault="00E7766D" w:rsidP="00E7766D">
      <w:pPr>
        <w:rPr>
          <w:rFonts w:ascii="Times New Roman" w:eastAsia="Times New Roman" w:hAnsi="Times New Roman"/>
          <w:lang w:eastAsia="lt-LT"/>
        </w:rPr>
      </w:pPr>
      <w:r>
        <w:rPr>
          <w:rFonts w:ascii="Times New Roman" w:eastAsia="Times New Roman" w:hAnsi="Times New Roman"/>
          <w:lang w:eastAsia="lt-LT"/>
        </w:rPr>
        <w:br w:type="page"/>
      </w:r>
    </w:p>
    <w:p w14:paraId="340E8A86" w14:textId="77777777" w:rsidR="00240847" w:rsidRDefault="00240847" w:rsidP="00A02D58">
      <w:pPr>
        <w:spacing w:after="0" w:line="240" w:lineRule="auto"/>
        <w:jc w:val="center"/>
        <w:rPr>
          <w:rFonts w:ascii="Times New Roman" w:eastAsia="Times New Roman" w:hAnsi="Times New Roman"/>
          <w:b/>
          <w:bCs/>
          <w:kern w:val="28"/>
          <w:lang w:eastAsia="lt-LT"/>
        </w:rPr>
      </w:pPr>
    </w:p>
    <w:p w14:paraId="2CE51311" w14:textId="77777777" w:rsidR="00240847" w:rsidRDefault="00240847" w:rsidP="00A02D58">
      <w:pPr>
        <w:spacing w:after="0" w:line="240" w:lineRule="auto"/>
        <w:jc w:val="center"/>
        <w:rPr>
          <w:rFonts w:ascii="Times New Roman" w:eastAsia="Times New Roman" w:hAnsi="Times New Roman"/>
          <w:b/>
          <w:bCs/>
          <w:kern w:val="28"/>
          <w:lang w:eastAsia="lt-LT"/>
        </w:rPr>
      </w:pPr>
    </w:p>
    <w:p w14:paraId="6B194B97" w14:textId="77777777" w:rsidR="00240847" w:rsidRDefault="00240847" w:rsidP="00A02D58">
      <w:pPr>
        <w:spacing w:after="0" w:line="240" w:lineRule="auto"/>
        <w:jc w:val="center"/>
        <w:rPr>
          <w:rFonts w:ascii="Times New Roman" w:eastAsia="Times New Roman" w:hAnsi="Times New Roman"/>
          <w:b/>
          <w:bCs/>
          <w:kern w:val="28"/>
          <w:lang w:eastAsia="lt-LT"/>
        </w:rPr>
      </w:pPr>
    </w:p>
    <w:p w14:paraId="4475C695" w14:textId="77777777" w:rsidR="00240847" w:rsidRDefault="00240847" w:rsidP="00A02D58">
      <w:pPr>
        <w:spacing w:after="0" w:line="240" w:lineRule="auto"/>
        <w:jc w:val="center"/>
        <w:rPr>
          <w:rFonts w:ascii="Times New Roman" w:eastAsia="Times New Roman" w:hAnsi="Times New Roman"/>
          <w:b/>
          <w:bCs/>
          <w:kern w:val="28"/>
          <w:lang w:eastAsia="lt-LT"/>
        </w:rPr>
      </w:pPr>
    </w:p>
    <w:p w14:paraId="75501D2A" w14:textId="77777777" w:rsidR="00240847" w:rsidRDefault="00240847" w:rsidP="00A02D58">
      <w:pPr>
        <w:spacing w:after="0" w:line="240" w:lineRule="auto"/>
        <w:jc w:val="center"/>
        <w:rPr>
          <w:rFonts w:ascii="Times New Roman" w:eastAsia="Times New Roman" w:hAnsi="Times New Roman"/>
          <w:b/>
          <w:bCs/>
          <w:kern w:val="28"/>
          <w:lang w:eastAsia="lt-LT"/>
        </w:rPr>
      </w:pPr>
    </w:p>
    <w:p w14:paraId="1D7BC8B3" w14:textId="77777777" w:rsidR="00240847" w:rsidRDefault="00240847" w:rsidP="00A02D58">
      <w:pPr>
        <w:spacing w:after="0" w:line="240" w:lineRule="auto"/>
        <w:jc w:val="center"/>
        <w:rPr>
          <w:rFonts w:ascii="Times New Roman" w:eastAsia="Times New Roman" w:hAnsi="Times New Roman"/>
          <w:b/>
          <w:bCs/>
          <w:kern w:val="28"/>
          <w:lang w:eastAsia="lt-LT"/>
        </w:rPr>
      </w:pPr>
    </w:p>
    <w:p w14:paraId="30CF38FF" w14:textId="77777777" w:rsidR="00240847" w:rsidRDefault="00240847" w:rsidP="00A02D58">
      <w:pPr>
        <w:spacing w:after="0" w:line="240" w:lineRule="auto"/>
        <w:jc w:val="center"/>
        <w:rPr>
          <w:rFonts w:ascii="Times New Roman" w:eastAsia="Times New Roman" w:hAnsi="Times New Roman"/>
          <w:b/>
          <w:bCs/>
          <w:kern w:val="28"/>
          <w:lang w:eastAsia="lt-LT"/>
        </w:rPr>
      </w:pPr>
    </w:p>
    <w:p w14:paraId="18CA4A6F" w14:textId="77777777" w:rsidR="00240847" w:rsidRDefault="00240847" w:rsidP="00A02D58">
      <w:pPr>
        <w:spacing w:after="0" w:line="240" w:lineRule="auto"/>
        <w:jc w:val="center"/>
        <w:rPr>
          <w:rFonts w:ascii="Times New Roman" w:eastAsia="Times New Roman" w:hAnsi="Times New Roman"/>
          <w:b/>
          <w:bCs/>
          <w:kern w:val="28"/>
          <w:lang w:eastAsia="lt-LT"/>
        </w:rPr>
      </w:pPr>
    </w:p>
    <w:p w14:paraId="239635DB" w14:textId="77777777" w:rsidR="00240847" w:rsidRDefault="00240847" w:rsidP="00A02D58">
      <w:pPr>
        <w:spacing w:after="0" w:line="240" w:lineRule="auto"/>
        <w:jc w:val="center"/>
        <w:rPr>
          <w:rFonts w:ascii="Times New Roman" w:eastAsia="Times New Roman" w:hAnsi="Times New Roman"/>
          <w:b/>
          <w:bCs/>
          <w:kern w:val="28"/>
          <w:lang w:eastAsia="lt-LT"/>
        </w:rPr>
      </w:pPr>
    </w:p>
    <w:p w14:paraId="549CC882" w14:textId="77777777" w:rsidR="00240847" w:rsidRDefault="00240847" w:rsidP="00A02D58">
      <w:pPr>
        <w:spacing w:after="0" w:line="240" w:lineRule="auto"/>
        <w:jc w:val="center"/>
        <w:rPr>
          <w:rFonts w:ascii="Times New Roman" w:eastAsia="Times New Roman" w:hAnsi="Times New Roman"/>
          <w:b/>
          <w:bCs/>
          <w:kern w:val="28"/>
          <w:lang w:eastAsia="lt-LT"/>
        </w:rPr>
      </w:pPr>
    </w:p>
    <w:p w14:paraId="1DC4F4AD" w14:textId="77777777" w:rsidR="00240847" w:rsidRDefault="00240847" w:rsidP="00A02D58">
      <w:pPr>
        <w:spacing w:after="0" w:line="240" w:lineRule="auto"/>
        <w:jc w:val="center"/>
        <w:rPr>
          <w:rFonts w:ascii="Times New Roman" w:eastAsia="Times New Roman" w:hAnsi="Times New Roman"/>
          <w:b/>
          <w:bCs/>
          <w:kern w:val="28"/>
          <w:lang w:eastAsia="lt-LT"/>
        </w:rPr>
      </w:pPr>
    </w:p>
    <w:p w14:paraId="27EB5555" w14:textId="77777777" w:rsidR="00240847" w:rsidRDefault="00240847" w:rsidP="00A02D58">
      <w:pPr>
        <w:spacing w:after="0" w:line="240" w:lineRule="auto"/>
        <w:jc w:val="center"/>
        <w:rPr>
          <w:rFonts w:ascii="Times New Roman" w:eastAsia="Times New Roman" w:hAnsi="Times New Roman"/>
          <w:b/>
          <w:bCs/>
          <w:kern w:val="28"/>
          <w:lang w:eastAsia="lt-LT"/>
        </w:rPr>
      </w:pPr>
    </w:p>
    <w:p w14:paraId="0A357879" w14:textId="77777777" w:rsidR="00240847" w:rsidRDefault="00240847" w:rsidP="00A02D58">
      <w:pPr>
        <w:spacing w:after="0" w:line="240" w:lineRule="auto"/>
        <w:jc w:val="center"/>
        <w:rPr>
          <w:rFonts w:ascii="Times New Roman" w:eastAsia="Times New Roman" w:hAnsi="Times New Roman"/>
          <w:b/>
          <w:bCs/>
          <w:kern w:val="28"/>
          <w:lang w:eastAsia="lt-LT"/>
        </w:rPr>
      </w:pPr>
    </w:p>
    <w:p w14:paraId="405B5E39" w14:textId="77777777" w:rsidR="00240847" w:rsidRDefault="00240847" w:rsidP="00A02D58">
      <w:pPr>
        <w:spacing w:after="0" w:line="240" w:lineRule="auto"/>
        <w:jc w:val="center"/>
        <w:rPr>
          <w:rFonts w:ascii="Times New Roman" w:eastAsia="Times New Roman" w:hAnsi="Times New Roman"/>
          <w:b/>
          <w:bCs/>
          <w:kern w:val="28"/>
          <w:lang w:eastAsia="lt-LT"/>
        </w:rPr>
      </w:pPr>
    </w:p>
    <w:p w14:paraId="0C3A8741" w14:textId="77777777" w:rsidR="00240847" w:rsidRDefault="00240847" w:rsidP="00A02D58">
      <w:pPr>
        <w:spacing w:after="0" w:line="240" w:lineRule="auto"/>
        <w:jc w:val="center"/>
        <w:rPr>
          <w:rFonts w:ascii="Times New Roman" w:eastAsia="Times New Roman" w:hAnsi="Times New Roman"/>
          <w:b/>
          <w:bCs/>
          <w:kern w:val="28"/>
          <w:lang w:eastAsia="lt-LT"/>
        </w:rPr>
      </w:pPr>
    </w:p>
    <w:p w14:paraId="3C637439" w14:textId="77777777" w:rsidR="00240847" w:rsidRDefault="00240847" w:rsidP="00A02D58">
      <w:pPr>
        <w:spacing w:after="0" w:line="240" w:lineRule="auto"/>
        <w:jc w:val="center"/>
        <w:rPr>
          <w:rFonts w:ascii="Times New Roman" w:eastAsia="Times New Roman" w:hAnsi="Times New Roman"/>
          <w:b/>
          <w:bCs/>
          <w:kern w:val="28"/>
          <w:lang w:eastAsia="lt-LT"/>
        </w:rPr>
      </w:pPr>
    </w:p>
    <w:p w14:paraId="4E6E7D9B" w14:textId="77777777" w:rsidR="00240847" w:rsidRDefault="00240847" w:rsidP="00A02D58">
      <w:pPr>
        <w:spacing w:after="0" w:line="240" w:lineRule="auto"/>
        <w:jc w:val="center"/>
        <w:rPr>
          <w:rFonts w:ascii="Times New Roman" w:eastAsia="Times New Roman" w:hAnsi="Times New Roman"/>
          <w:b/>
          <w:bCs/>
          <w:kern w:val="28"/>
          <w:lang w:eastAsia="lt-LT"/>
        </w:rPr>
      </w:pPr>
    </w:p>
    <w:p w14:paraId="7FD58769" w14:textId="77777777" w:rsidR="00240847" w:rsidRDefault="00240847" w:rsidP="00A02D58">
      <w:pPr>
        <w:spacing w:after="0" w:line="240" w:lineRule="auto"/>
        <w:jc w:val="center"/>
        <w:rPr>
          <w:rFonts w:ascii="Times New Roman" w:eastAsia="Times New Roman" w:hAnsi="Times New Roman"/>
          <w:b/>
          <w:bCs/>
          <w:kern w:val="28"/>
          <w:lang w:eastAsia="lt-LT"/>
        </w:rPr>
      </w:pPr>
    </w:p>
    <w:p w14:paraId="3DB8BAC2" w14:textId="77777777" w:rsidR="00240847" w:rsidRDefault="00240847" w:rsidP="00A02D58">
      <w:pPr>
        <w:spacing w:after="0" w:line="240" w:lineRule="auto"/>
        <w:jc w:val="center"/>
        <w:rPr>
          <w:rFonts w:ascii="Times New Roman" w:eastAsia="Times New Roman" w:hAnsi="Times New Roman"/>
          <w:b/>
          <w:bCs/>
          <w:kern w:val="28"/>
          <w:lang w:eastAsia="lt-LT"/>
        </w:rPr>
      </w:pPr>
    </w:p>
    <w:p w14:paraId="72E188CE" w14:textId="77777777" w:rsidR="00240847" w:rsidRDefault="00240847" w:rsidP="00A02D58">
      <w:pPr>
        <w:spacing w:after="0" w:line="240" w:lineRule="auto"/>
        <w:jc w:val="center"/>
        <w:rPr>
          <w:rFonts w:ascii="Times New Roman" w:eastAsia="Times New Roman" w:hAnsi="Times New Roman"/>
          <w:b/>
          <w:bCs/>
          <w:kern w:val="28"/>
          <w:lang w:eastAsia="lt-LT"/>
        </w:rPr>
      </w:pPr>
    </w:p>
    <w:p w14:paraId="514A28FE" w14:textId="77777777" w:rsidR="00240847" w:rsidRDefault="00240847" w:rsidP="00A02D58">
      <w:pPr>
        <w:spacing w:after="0" w:line="240" w:lineRule="auto"/>
        <w:jc w:val="center"/>
        <w:rPr>
          <w:rFonts w:ascii="Times New Roman" w:eastAsia="Times New Roman" w:hAnsi="Times New Roman"/>
          <w:b/>
          <w:bCs/>
          <w:kern w:val="28"/>
          <w:lang w:eastAsia="lt-LT"/>
        </w:rPr>
      </w:pPr>
    </w:p>
    <w:p w14:paraId="25137051" w14:textId="77777777" w:rsidR="00240847" w:rsidRDefault="00240847" w:rsidP="00A02D58">
      <w:pPr>
        <w:spacing w:after="0" w:line="240" w:lineRule="auto"/>
        <w:jc w:val="center"/>
        <w:rPr>
          <w:rFonts w:ascii="Times New Roman" w:eastAsia="Times New Roman" w:hAnsi="Times New Roman"/>
          <w:b/>
          <w:bCs/>
          <w:kern w:val="28"/>
          <w:lang w:eastAsia="lt-LT"/>
        </w:rPr>
      </w:pPr>
    </w:p>
    <w:p w14:paraId="75C8974F" w14:textId="77777777" w:rsidR="00240847" w:rsidRDefault="00240847" w:rsidP="00A02D58">
      <w:pPr>
        <w:spacing w:after="0" w:line="240" w:lineRule="auto"/>
        <w:jc w:val="center"/>
        <w:rPr>
          <w:rFonts w:ascii="Times New Roman" w:eastAsia="Times New Roman" w:hAnsi="Times New Roman"/>
          <w:b/>
          <w:bCs/>
          <w:kern w:val="28"/>
          <w:lang w:eastAsia="lt-LT"/>
        </w:rPr>
      </w:pPr>
    </w:p>
    <w:p w14:paraId="2B61A145" w14:textId="77777777" w:rsidR="00240847" w:rsidRDefault="00240847" w:rsidP="00A02D58">
      <w:pPr>
        <w:spacing w:after="0" w:line="240" w:lineRule="auto"/>
        <w:jc w:val="center"/>
        <w:rPr>
          <w:rFonts w:ascii="Times New Roman" w:eastAsia="Times New Roman" w:hAnsi="Times New Roman"/>
          <w:b/>
          <w:bCs/>
          <w:kern w:val="28"/>
          <w:lang w:eastAsia="lt-LT"/>
        </w:rPr>
      </w:pPr>
    </w:p>
    <w:p w14:paraId="5B749960" w14:textId="77777777" w:rsidR="00240847" w:rsidRDefault="00240847" w:rsidP="00A02D58">
      <w:pPr>
        <w:spacing w:after="0" w:line="240" w:lineRule="auto"/>
        <w:jc w:val="center"/>
        <w:rPr>
          <w:rFonts w:ascii="Times New Roman" w:eastAsia="Times New Roman" w:hAnsi="Times New Roman"/>
          <w:b/>
          <w:bCs/>
          <w:kern w:val="28"/>
          <w:lang w:eastAsia="lt-LT"/>
        </w:rPr>
      </w:pPr>
    </w:p>
    <w:p w14:paraId="232CD264" w14:textId="77777777" w:rsidR="00240847" w:rsidRDefault="00240847" w:rsidP="00A02D58">
      <w:pPr>
        <w:spacing w:after="0" w:line="240" w:lineRule="auto"/>
        <w:jc w:val="center"/>
        <w:rPr>
          <w:rFonts w:ascii="Times New Roman" w:eastAsia="Times New Roman" w:hAnsi="Times New Roman"/>
          <w:b/>
          <w:bCs/>
          <w:kern w:val="28"/>
          <w:lang w:eastAsia="lt-LT"/>
        </w:rPr>
      </w:pPr>
    </w:p>
    <w:p w14:paraId="099009FE" w14:textId="77777777" w:rsidR="00F91D5D" w:rsidRDefault="00240847" w:rsidP="00A02D58">
      <w:pPr>
        <w:spacing w:after="0" w:line="240" w:lineRule="auto"/>
        <w:jc w:val="center"/>
        <w:rPr>
          <w:rFonts w:ascii="Times New Roman" w:eastAsia="Times New Roman" w:hAnsi="Times New Roman"/>
          <w:lang w:eastAsia="lt-LT"/>
        </w:rPr>
      </w:pPr>
      <w:r w:rsidRPr="00D5107A">
        <w:rPr>
          <w:rFonts w:ascii="Times New Roman" w:eastAsia="Times New Roman" w:hAnsi="Times New Roman"/>
          <w:b/>
          <w:bCs/>
          <w:kern w:val="28"/>
          <w:lang w:eastAsia="lt-LT"/>
        </w:rPr>
        <w:t>B. PAKUOTĖS LAPELIS</w:t>
      </w:r>
      <w:r w:rsidRPr="00D5107A">
        <w:rPr>
          <w:rFonts w:ascii="Times New Roman" w:eastAsia="Times New Roman" w:hAnsi="Times New Roman"/>
          <w:lang w:eastAsia="lt-LT"/>
        </w:rPr>
        <w:t xml:space="preserve"> </w:t>
      </w:r>
    </w:p>
    <w:p w14:paraId="75DC0992" w14:textId="77777777" w:rsidR="00F91D5D" w:rsidRPr="00D5107A" w:rsidRDefault="00240847" w:rsidP="009126F7">
      <w:pPr>
        <w:spacing w:after="0" w:line="240" w:lineRule="auto"/>
        <w:jc w:val="center"/>
        <w:rPr>
          <w:rFonts w:ascii="Times New Roman" w:eastAsia="Times New Roman" w:hAnsi="Times New Roman"/>
          <w:b/>
          <w:bCs/>
          <w:caps/>
          <w:lang w:eastAsia="lt-LT"/>
        </w:rPr>
      </w:pPr>
      <w:r w:rsidRPr="00D5107A">
        <w:rPr>
          <w:rFonts w:ascii="Times New Roman" w:eastAsia="Times New Roman" w:hAnsi="Times New Roman"/>
          <w:lang w:eastAsia="lt-LT"/>
        </w:rPr>
        <w:br w:type="page"/>
      </w:r>
      <w:r w:rsidR="00F91D5D" w:rsidRPr="00D5107A">
        <w:rPr>
          <w:rFonts w:ascii="Times New Roman" w:eastAsia="Times New Roman" w:hAnsi="Times New Roman"/>
          <w:b/>
          <w:bCs/>
          <w:lang w:eastAsia="lt-LT"/>
        </w:rPr>
        <w:lastRenderedPageBreak/>
        <w:t>Pakuotės lapelis: informacija vartotojui</w:t>
      </w:r>
    </w:p>
    <w:p w14:paraId="15681E01" w14:textId="77777777" w:rsidR="00F91D5D" w:rsidRPr="00D5107A" w:rsidRDefault="00F91D5D" w:rsidP="00F91D5D">
      <w:pPr>
        <w:tabs>
          <w:tab w:val="left" w:pos="567"/>
        </w:tabs>
        <w:spacing w:after="0" w:line="240" w:lineRule="auto"/>
        <w:ind w:left="567" w:hanging="567"/>
        <w:jc w:val="both"/>
        <w:rPr>
          <w:rFonts w:ascii="Times New Roman" w:eastAsia="Times New Roman" w:hAnsi="Times New Roman"/>
          <w:b/>
          <w:bCs/>
          <w:caps/>
          <w:lang w:eastAsia="lt-LT"/>
        </w:rPr>
      </w:pPr>
    </w:p>
    <w:p w14:paraId="5653B87F" w14:textId="77777777" w:rsidR="00F91D5D" w:rsidRPr="008C6FC4" w:rsidRDefault="00F91D5D" w:rsidP="00F91D5D">
      <w:pPr>
        <w:tabs>
          <w:tab w:val="left" w:pos="567"/>
        </w:tabs>
        <w:spacing w:after="0" w:line="240" w:lineRule="auto"/>
        <w:ind w:left="567" w:hanging="567"/>
        <w:jc w:val="center"/>
        <w:rPr>
          <w:rFonts w:ascii="Times New Roman" w:eastAsia="Times New Roman" w:hAnsi="Times New Roman"/>
          <w:lang w:eastAsia="lt-LT"/>
        </w:rPr>
      </w:pPr>
      <w:r w:rsidRPr="008C6FC4">
        <w:rPr>
          <w:rFonts w:ascii="Times New Roman" w:eastAsia="Times New Roman" w:hAnsi="Times New Roman"/>
          <w:b/>
          <w:bCs/>
          <w:lang w:eastAsia="lt-LT"/>
        </w:rPr>
        <w:t>Senebactum 100</w:t>
      </w:r>
      <w:r>
        <w:rPr>
          <w:rFonts w:ascii="Times New Roman" w:eastAsia="Times New Roman" w:hAnsi="Times New Roman"/>
          <w:b/>
          <w:bCs/>
          <w:lang w:eastAsia="lt-LT"/>
        </w:rPr>
        <w:t> </w:t>
      </w:r>
      <w:r w:rsidRPr="008C6FC4">
        <w:rPr>
          <w:rFonts w:ascii="Times New Roman" w:eastAsia="Times New Roman" w:hAnsi="Times New Roman"/>
          <w:b/>
          <w:bCs/>
          <w:lang w:eastAsia="lt-LT"/>
        </w:rPr>
        <w:t>mg/ml odos tirpalas</w:t>
      </w:r>
    </w:p>
    <w:p w14:paraId="64D9B973" w14:textId="77777777" w:rsidR="00F91D5D" w:rsidRPr="00D5107A" w:rsidRDefault="00F91D5D" w:rsidP="00F91D5D">
      <w:pPr>
        <w:tabs>
          <w:tab w:val="left" w:pos="567"/>
        </w:tabs>
        <w:spacing w:after="0" w:line="240" w:lineRule="auto"/>
        <w:ind w:left="567" w:hanging="567"/>
        <w:jc w:val="center"/>
        <w:rPr>
          <w:rFonts w:ascii="Times New Roman" w:eastAsia="Times New Roman" w:hAnsi="Times New Roman"/>
          <w:lang w:eastAsia="lt-LT"/>
        </w:rPr>
      </w:pPr>
      <w:r w:rsidRPr="008C6FC4">
        <w:rPr>
          <w:rFonts w:ascii="Times New Roman" w:eastAsia="Times New Roman" w:hAnsi="Times New Roman"/>
          <w:lang w:eastAsia="lt-LT"/>
        </w:rPr>
        <w:t>Joduotas povidonas</w:t>
      </w:r>
    </w:p>
    <w:p w14:paraId="0FAC5E67" w14:textId="77777777" w:rsidR="00F91D5D" w:rsidRPr="00D5107A" w:rsidRDefault="00F91D5D" w:rsidP="00F91D5D">
      <w:pPr>
        <w:tabs>
          <w:tab w:val="left" w:pos="567"/>
        </w:tabs>
        <w:spacing w:after="0" w:line="240" w:lineRule="auto"/>
        <w:jc w:val="both"/>
        <w:rPr>
          <w:rFonts w:ascii="Times New Roman" w:eastAsia="Times New Roman" w:hAnsi="Times New Roman"/>
          <w:lang w:eastAsia="lt-LT"/>
        </w:rPr>
      </w:pPr>
    </w:p>
    <w:p w14:paraId="62AE3EED" w14:textId="77777777" w:rsidR="00F91D5D" w:rsidRPr="00D5107A" w:rsidRDefault="00F91D5D" w:rsidP="00F91D5D">
      <w:pPr>
        <w:numPr>
          <w:ilvl w:val="12"/>
          <w:numId w:val="0"/>
        </w:numPr>
        <w:spacing w:after="0" w:line="240" w:lineRule="auto"/>
        <w:ind w:right="-2"/>
        <w:rPr>
          <w:rFonts w:ascii="Times New Roman" w:eastAsia="Times New Roman" w:hAnsi="Times New Roman"/>
          <w:b/>
          <w:bCs/>
          <w:lang w:eastAsia="lt-LT"/>
        </w:rPr>
      </w:pPr>
      <w:r w:rsidRPr="00D5107A">
        <w:rPr>
          <w:rFonts w:ascii="Times New Roman" w:eastAsia="Times New Roman" w:hAnsi="Times New Roman"/>
          <w:b/>
          <w:bCs/>
          <w:lang w:eastAsia="lt-LT"/>
        </w:rPr>
        <w:t>Atidžiai perskaitykite visą šį lapelį, prieš pradėdami vartoti šį vaistą, nes jame pateikiama Jums svarbi informacija.</w:t>
      </w:r>
    </w:p>
    <w:p w14:paraId="51B0FC10" w14:textId="77777777" w:rsidR="00F91D5D" w:rsidRPr="00D5107A" w:rsidRDefault="00F91D5D" w:rsidP="00F91D5D">
      <w:pPr>
        <w:numPr>
          <w:ilvl w:val="12"/>
          <w:numId w:val="0"/>
        </w:num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Visada vartokite šį vaistą tiksliai kaip aprašyta šiame lapelyje arba kaip nurodė gydytojas arba vaistininkas.</w:t>
      </w:r>
    </w:p>
    <w:p w14:paraId="0DC2D638" w14:textId="77777777" w:rsidR="00F91D5D" w:rsidRPr="00D5107A" w:rsidRDefault="00F91D5D" w:rsidP="00F91D5D">
      <w:pPr>
        <w:numPr>
          <w:ilvl w:val="0"/>
          <w:numId w:val="14"/>
        </w:numPr>
        <w:tabs>
          <w:tab w:val="left" w:pos="567"/>
        </w:tabs>
        <w:spacing w:after="0" w:line="240" w:lineRule="auto"/>
        <w:ind w:left="567" w:hanging="567"/>
        <w:rPr>
          <w:rFonts w:ascii="Times New Roman" w:eastAsia="Times New Roman" w:hAnsi="Times New Roman"/>
          <w:lang w:eastAsia="lt-LT"/>
        </w:rPr>
      </w:pPr>
      <w:r w:rsidRPr="00D5107A">
        <w:rPr>
          <w:rFonts w:ascii="Times New Roman" w:eastAsia="Times New Roman" w:hAnsi="Times New Roman"/>
          <w:lang w:eastAsia="lt-LT"/>
        </w:rPr>
        <w:t xml:space="preserve">Neišmeskite šio lapelio, nes vėl gali prireikti jį perskaityti. </w:t>
      </w:r>
    </w:p>
    <w:p w14:paraId="06A0E51C" w14:textId="77777777" w:rsidR="00F91D5D" w:rsidRPr="00D5107A" w:rsidRDefault="00F91D5D" w:rsidP="00F91D5D">
      <w:pPr>
        <w:numPr>
          <w:ilvl w:val="0"/>
          <w:numId w:val="14"/>
        </w:numPr>
        <w:tabs>
          <w:tab w:val="left" w:pos="567"/>
        </w:tabs>
        <w:spacing w:after="0" w:line="240" w:lineRule="auto"/>
        <w:ind w:left="567" w:hanging="567"/>
        <w:rPr>
          <w:rFonts w:ascii="Times New Roman" w:eastAsia="Times New Roman" w:hAnsi="Times New Roman"/>
          <w:lang w:eastAsia="lt-LT"/>
        </w:rPr>
      </w:pPr>
      <w:r w:rsidRPr="00D5107A">
        <w:rPr>
          <w:rFonts w:ascii="Times New Roman" w:eastAsia="Times New Roman" w:hAnsi="Times New Roman"/>
          <w:lang w:eastAsia="lt-LT"/>
        </w:rPr>
        <w:t>Jeigu norite sužinoti daugiau arba pasitarti, kreipkitės į vaistininką.</w:t>
      </w:r>
    </w:p>
    <w:p w14:paraId="65821094" w14:textId="77777777" w:rsidR="00F91D5D" w:rsidRPr="00D5107A" w:rsidRDefault="00F91D5D" w:rsidP="00F91D5D">
      <w:pPr>
        <w:numPr>
          <w:ilvl w:val="0"/>
          <w:numId w:val="14"/>
        </w:numPr>
        <w:tabs>
          <w:tab w:val="left" w:pos="567"/>
        </w:tabs>
        <w:spacing w:after="0" w:line="240" w:lineRule="auto"/>
        <w:ind w:left="567" w:hanging="567"/>
        <w:rPr>
          <w:rFonts w:ascii="Times New Roman" w:eastAsia="Times New Roman" w:hAnsi="Times New Roman"/>
          <w:lang w:eastAsia="lt-LT"/>
        </w:rPr>
      </w:pPr>
      <w:r w:rsidRPr="00D5107A">
        <w:rPr>
          <w:rFonts w:ascii="Times New Roman" w:eastAsia="Times New Roman" w:hAnsi="Times New Roman"/>
          <w:lang w:eastAsia="lt-LT"/>
        </w:rPr>
        <w:t>Jeigu pasireiškė šalutinis poveikis (net jeigu jis šiame lapelyje nenurodytas), kreipkitės į gydytoją arba vaistininką.</w:t>
      </w:r>
      <w:r w:rsidRPr="00D5107A">
        <w:rPr>
          <w:rFonts w:ascii="Times New Roman" w:eastAsia="Times New Roman" w:hAnsi="Times New Roman"/>
          <w:noProof/>
          <w:lang w:eastAsia="lt-LT"/>
        </w:rPr>
        <w:t xml:space="preserve"> Žr. 4 skyrių.</w:t>
      </w:r>
    </w:p>
    <w:p w14:paraId="49C2DA74" w14:textId="77777777" w:rsidR="00F91D5D" w:rsidRPr="00D5107A" w:rsidRDefault="00F91D5D" w:rsidP="00F91D5D">
      <w:pPr>
        <w:numPr>
          <w:ilvl w:val="0"/>
          <w:numId w:val="14"/>
        </w:numPr>
        <w:tabs>
          <w:tab w:val="left" w:pos="567"/>
        </w:tabs>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Jeigu per 14 dienų Jūsų savijauta nepagerėjo arba net pablogėjo, kreipkitės į gydytoją.</w:t>
      </w:r>
    </w:p>
    <w:p w14:paraId="53436211" w14:textId="77777777" w:rsidR="00F91D5D" w:rsidRPr="00D5107A" w:rsidRDefault="00F91D5D" w:rsidP="00F91D5D">
      <w:pPr>
        <w:tabs>
          <w:tab w:val="left" w:pos="567"/>
        </w:tabs>
        <w:spacing w:after="0" w:line="240" w:lineRule="auto"/>
        <w:jc w:val="both"/>
        <w:rPr>
          <w:rFonts w:ascii="Times New Roman" w:eastAsia="Times New Roman" w:hAnsi="Times New Roman"/>
          <w:lang w:eastAsia="lt-LT"/>
        </w:rPr>
      </w:pPr>
    </w:p>
    <w:p w14:paraId="5B15FC6B" w14:textId="77777777" w:rsidR="00F91D5D" w:rsidRDefault="00F91D5D" w:rsidP="00F91D5D">
      <w:pPr>
        <w:tabs>
          <w:tab w:val="left" w:pos="567"/>
        </w:tabs>
        <w:spacing w:after="0" w:line="240" w:lineRule="auto"/>
        <w:ind w:left="567" w:hanging="567"/>
        <w:jc w:val="both"/>
        <w:rPr>
          <w:rFonts w:ascii="Times New Roman" w:eastAsia="Times New Roman" w:hAnsi="Times New Roman"/>
          <w:b/>
          <w:bCs/>
          <w:lang w:eastAsia="lt-LT"/>
        </w:rPr>
      </w:pPr>
      <w:r w:rsidRPr="00D5107A">
        <w:rPr>
          <w:rFonts w:ascii="Times New Roman" w:eastAsia="Times New Roman" w:hAnsi="Times New Roman"/>
          <w:b/>
          <w:bCs/>
          <w:lang w:eastAsia="lt-LT"/>
        </w:rPr>
        <w:t>Apie ką rašoma šiame lapelyje?</w:t>
      </w:r>
    </w:p>
    <w:p w14:paraId="75817154" w14:textId="77777777" w:rsidR="00F91D5D" w:rsidRPr="000D052D" w:rsidRDefault="00F91D5D" w:rsidP="00F91D5D">
      <w:pPr>
        <w:tabs>
          <w:tab w:val="left" w:pos="567"/>
        </w:tabs>
        <w:spacing w:after="0" w:line="240" w:lineRule="auto"/>
        <w:ind w:left="567" w:hanging="567"/>
        <w:jc w:val="both"/>
        <w:rPr>
          <w:rFonts w:ascii="Times New Roman" w:eastAsia="Times New Roman" w:hAnsi="Times New Roman"/>
          <w:bCs/>
          <w:lang w:eastAsia="lt-LT"/>
        </w:rPr>
      </w:pPr>
    </w:p>
    <w:p w14:paraId="01E5A944" w14:textId="77777777" w:rsidR="00F91D5D" w:rsidRPr="00D5107A" w:rsidRDefault="00F91D5D" w:rsidP="00F91D5D">
      <w:pPr>
        <w:tabs>
          <w:tab w:val="left" w:pos="567"/>
        </w:tabs>
        <w:spacing w:after="0" w:line="240" w:lineRule="auto"/>
        <w:ind w:left="567" w:hanging="567"/>
        <w:jc w:val="both"/>
        <w:rPr>
          <w:rFonts w:ascii="Times New Roman" w:eastAsia="Times New Roman" w:hAnsi="Times New Roman"/>
          <w:lang w:eastAsia="lt-LT"/>
        </w:rPr>
      </w:pPr>
      <w:r w:rsidRPr="00D5107A">
        <w:rPr>
          <w:rFonts w:ascii="Times New Roman" w:eastAsia="Times New Roman" w:hAnsi="Times New Roman"/>
          <w:lang w:eastAsia="lt-LT"/>
        </w:rPr>
        <w:t>1.</w:t>
      </w:r>
      <w:r w:rsidRPr="00D5107A">
        <w:rPr>
          <w:rFonts w:ascii="Times New Roman" w:eastAsia="Times New Roman" w:hAnsi="Times New Roman"/>
          <w:lang w:eastAsia="lt-LT"/>
        </w:rPr>
        <w:tab/>
        <w:t>Kas yra Senebactum ir kam jis vartojamas</w:t>
      </w:r>
    </w:p>
    <w:p w14:paraId="629B5205" w14:textId="77777777" w:rsidR="00F91D5D" w:rsidRPr="00D5107A" w:rsidRDefault="00F91D5D" w:rsidP="00F91D5D">
      <w:pPr>
        <w:tabs>
          <w:tab w:val="left" w:pos="567"/>
        </w:tabs>
        <w:spacing w:after="0" w:line="240" w:lineRule="auto"/>
        <w:ind w:left="567" w:hanging="567"/>
        <w:rPr>
          <w:rFonts w:ascii="Times New Roman" w:eastAsia="Times New Roman" w:hAnsi="Times New Roman"/>
          <w:lang w:eastAsia="lt-LT"/>
        </w:rPr>
      </w:pPr>
      <w:r w:rsidRPr="00D5107A">
        <w:rPr>
          <w:rFonts w:ascii="Times New Roman" w:eastAsia="Times New Roman" w:hAnsi="Times New Roman"/>
          <w:lang w:eastAsia="lt-LT"/>
        </w:rPr>
        <w:t>2.</w:t>
      </w:r>
      <w:r w:rsidRPr="00D5107A">
        <w:rPr>
          <w:rFonts w:ascii="Times New Roman" w:eastAsia="Times New Roman" w:hAnsi="Times New Roman"/>
          <w:lang w:eastAsia="lt-LT"/>
        </w:rPr>
        <w:tab/>
        <w:t>Kas žinotina prieš vartojant Senebactum</w:t>
      </w:r>
    </w:p>
    <w:p w14:paraId="7BA66C1F" w14:textId="77777777" w:rsidR="00F91D5D" w:rsidRPr="00D5107A" w:rsidRDefault="00F91D5D" w:rsidP="00F91D5D">
      <w:pPr>
        <w:tabs>
          <w:tab w:val="left" w:pos="567"/>
        </w:tabs>
        <w:spacing w:after="0" w:line="240" w:lineRule="auto"/>
        <w:ind w:left="567" w:hanging="567"/>
        <w:rPr>
          <w:rFonts w:ascii="Times New Roman" w:eastAsia="Times New Roman" w:hAnsi="Times New Roman"/>
          <w:lang w:eastAsia="lt-LT"/>
        </w:rPr>
      </w:pPr>
      <w:r w:rsidRPr="00D5107A">
        <w:rPr>
          <w:rFonts w:ascii="Times New Roman" w:eastAsia="Times New Roman" w:hAnsi="Times New Roman"/>
          <w:lang w:eastAsia="lt-LT"/>
        </w:rPr>
        <w:t>3.</w:t>
      </w:r>
      <w:r w:rsidRPr="00D5107A">
        <w:rPr>
          <w:rFonts w:ascii="Times New Roman" w:eastAsia="Times New Roman" w:hAnsi="Times New Roman"/>
          <w:lang w:eastAsia="lt-LT"/>
        </w:rPr>
        <w:tab/>
        <w:t>Kaip vartoti Senebactum</w:t>
      </w:r>
    </w:p>
    <w:p w14:paraId="3A8EDE18" w14:textId="77777777" w:rsidR="00F91D5D" w:rsidRPr="00D5107A" w:rsidRDefault="00F91D5D" w:rsidP="00F91D5D">
      <w:pPr>
        <w:tabs>
          <w:tab w:val="left" w:pos="567"/>
        </w:tabs>
        <w:spacing w:after="0" w:line="240" w:lineRule="auto"/>
        <w:ind w:left="567" w:hanging="567"/>
        <w:rPr>
          <w:rFonts w:ascii="Times New Roman" w:eastAsia="Times New Roman" w:hAnsi="Times New Roman"/>
          <w:lang w:eastAsia="lt-LT"/>
        </w:rPr>
      </w:pPr>
      <w:r w:rsidRPr="00D5107A">
        <w:rPr>
          <w:rFonts w:ascii="Times New Roman" w:eastAsia="Times New Roman" w:hAnsi="Times New Roman"/>
          <w:lang w:eastAsia="lt-LT"/>
        </w:rPr>
        <w:t>4.</w:t>
      </w:r>
      <w:r w:rsidRPr="00D5107A">
        <w:rPr>
          <w:rFonts w:ascii="Times New Roman" w:eastAsia="Times New Roman" w:hAnsi="Times New Roman"/>
          <w:lang w:eastAsia="lt-LT"/>
        </w:rPr>
        <w:tab/>
        <w:t>Galimas šalutinis poveikis</w:t>
      </w:r>
    </w:p>
    <w:p w14:paraId="15EB09E0" w14:textId="77777777" w:rsidR="00F91D5D" w:rsidRPr="00D5107A" w:rsidRDefault="00F91D5D" w:rsidP="00F91D5D">
      <w:pPr>
        <w:tabs>
          <w:tab w:val="left" w:pos="567"/>
        </w:tabs>
        <w:spacing w:after="0" w:line="240" w:lineRule="auto"/>
        <w:ind w:left="567" w:hanging="567"/>
        <w:rPr>
          <w:rFonts w:ascii="Times New Roman" w:eastAsia="Times New Roman" w:hAnsi="Times New Roman"/>
          <w:lang w:eastAsia="lt-LT"/>
        </w:rPr>
      </w:pPr>
      <w:r w:rsidRPr="00D5107A">
        <w:rPr>
          <w:rFonts w:ascii="Times New Roman" w:eastAsia="Times New Roman" w:hAnsi="Times New Roman"/>
          <w:lang w:eastAsia="lt-LT"/>
        </w:rPr>
        <w:t>5.</w:t>
      </w:r>
      <w:r w:rsidRPr="00D5107A">
        <w:rPr>
          <w:rFonts w:ascii="Times New Roman" w:eastAsia="Times New Roman" w:hAnsi="Times New Roman"/>
          <w:lang w:eastAsia="lt-LT"/>
        </w:rPr>
        <w:tab/>
        <w:t>Kaip laikyti Senebactum</w:t>
      </w:r>
    </w:p>
    <w:p w14:paraId="74E690F7" w14:textId="77777777" w:rsidR="00F91D5D" w:rsidRPr="00D5107A" w:rsidRDefault="00F91D5D" w:rsidP="00F91D5D">
      <w:pPr>
        <w:tabs>
          <w:tab w:val="left" w:pos="0"/>
          <w:tab w:val="left" w:pos="540"/>
          <w:tab w:val="left" w:pos="567"/>
          <w:tab w:val="left" w:pos="900"/>
        </w:tabs>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6.</w:t>
      </w:r>
      <w:r w:rsidRPr="00D5107A">
        <w:rPr>
          <w:rFonts w:ascii="Times New Roman" w:eastAsia="Times New Roman" w:hAnsi="Times New Roman"/>
          <w:lang w:eastAsia="lt-LT"/>
        </w:rPr>
        <w:tab/>
        <w:t>Pakuotės turinys ir kita informacija</w:t>
      </w:r>
    </w:p>
    <w:p w14:paraId="4C545595" w14:textId="77777777" w:rsidR="00F91D5D" w:rsidRPr="00D5107A" w:rsidRDefault="00F91D5D" w:rsidP="00F91D5D">
      <w:pPr>
        <w:tabs>
          <w:tab w:val="left" w:pos="0"/>
        </w:tabs>
        <w:spacing w:after="0" w:line="240" w:lineRule="auto"/>
        <w:rPr>
          <w:rFonts w:ascii="Times New Roman" w:eastAsia="Times New Roman" w:hAnsi="Times New Roman"/>
          <w:lang w:eastAsia="lt-LT"/>
        </w:rPr>
      </w:pPr>
    </w:p>
    <w:p w14:paraId="5A6406B9" w14:textId="77777777" w:rsidR="00F91D5D" w:rsidRPr="00D5107A" w:rsidRDefault="00F91D5D" w:rsidP="00F91D5D">
      <w:pPr>
        <w:spacing w:after="0" w:line="240" w:lineRule="auto"/>
        <w:ind w:right="278"/>
        <w:rPr>
          <w:rFonts w:ascii="Times New Roman" w:eastAsia="Times New Roman" w:hAnsi="Times New Roman"/>
          <w:lang w:eastAsia="lt-LT"/>
        </w:rPr>
      </w:pPr>
    </w:p>
    <w:p w14:paraId="4A62DFFE" w14:textId="77777777" w:rsidR="00F91D5D" w:rsidRPr="00D5107A" w:rsidRDefault="00F91D5D" w:rsidP="00F91D5D">
      <w:pPr>
        <w:numPr>
          <w:ilvl w:val="12"/>
          <w:numId w:val="0"/>
        </w:numPr>
        <w:tabs>
          <w:tab w:val="left" w:pos="567"/>
        </w:tabs>
        <w:spacing w:after="0" w:line="240" w:lineRule="auto"/>
        <w:ind w:left="567" w:hanging="567"/>
        <w:outlineLvl w:val="0"/>
        <w:rPr>
          <w:rFonts w:ascii="Times New Roman" w:eastAsia="Times New Roman" w:hAnsi="Times New Roman"/>
          <w:b/>
          <w:bCs/>
          <w:lang w:eastAsia="lt-LT"/>
        </w:rPr>
      </w:pPr>
      <w:r w:rsidRPr="00D5107A">
        <w:rPr>
          <w:rFonts w:ascii="Times New Roman" w:eastAsia="Times New Roman" w:hAnsi="Times New Roman"/>
          <w:b/>
          <w:bCs/>
          <w:lang w:eastAsia="lt-LT"/>
        </w:rPr>
        <w:t>1.</w:t>
      </w:r>
      <w:r w:rsidRPr="00D5107A">
        <w:rPr>
          <w:rFonts w:ascii="Times New Roman" w:eastAsia="Times New Roman" w:hAnsi="Times New Roman"/>
          <w:b/>
          <w:bCs/>
          <w:lang w:eastAsia="lt-LT"/>
        </w:rPr>
        <w:tab/>
        <w:t>Kas yra Senebactum ir kam jis vartojamas</w:t>
      </w:r>
    </w:p>
    <w:p w14:paraId="4E37E59E" w14:textId="77777777" w:rsidR="00F91D5D" w:rsidRPr="00D5107A" w:rsidRDefault="00F91D5D" w:rsidP="00F91D5D">
      <w:pPr>
        <w:numPr>
          <w:ilvl w:val="12"/>
          <w:numId w:val="0"/>
        </w:numPr>
        <w:tabs>
          <w:tab w:val="left" w:pos="567"/>
        </w:tabs>
        <w:spacing w:after="0" w:line="240" w:lineRule="auto"/>
        <w:ind w:left="567" w:hanging="567"/>
        <w:outlineLvl w:val="0"/>
        <w:rPr>
          <w:rFonts w:ascii="Times New Roman" w:eastAsia="Times New Roman" w:hAnsi="Times New Roman"/>
          <w:caps/>
          <w:lang w:eastAsia="lt-LT"/>
        </w:rPr>
      </w:pPr>
    </w:p>
    <w:p w14:paraId="5170D024"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Senebactum odos tirpalas yra antimikrobinis vaistas (antiseptikas). Senebactum veiklioji medžiaga joduotas povidonas veiksmingai naikina mikrobus: bakterijas, bakterijų sporas, grybelius, virusus ir pirmuonis (vienaląsčius organizmus). Dėl joduoto povidono veikimo būdo mikrobų atsparumas jam nepasireiškia.</w:t>
      </w:r>
    </w:p>
    <w:p w14:paraId="6FEDC493" w14:textId="77777777" w:rsidR="00F91D5D" w:rsidRPr="00D5107A" w:rsidRDefault="00F91D5D" w:rsidP="00F91D5D">
      <w:pPr>
        <w:spacing w:after="0" w:line="240" w:lineRule="auto"/>
        <w:ind w:right="-57"/>
        <w:rPr>
          <w:rFonts w:ascii="Times New Roman" w:eastAsia="Times New Roman" w:hAnsi="Times New Roman"/>
          <w:lang w:eastAsia="lt-LT"/>
        </w:rPr>
      </w:pPr>
      <w:r w:rsidRPr="00D5107A">
        <w:rPr>
          <w:rFonts w:ascii="Times New Roman" w:eastAsia="Times New Roman" w:hAnsi="Times New Roman"/>
          <w:lang w:eastAsia="lt-LT"/>
        </w:rPr>
        <w:t>Senebactum vartojamas:</w:t>
      </w:r>
    </w:p>
    <w:p w14:paraId="0F9B30E5" w14:textId="77777777" w:rsidR="00F91D5D" w:rsidRPr="00D5107A" w:rsidRDefault="00F91D5D" w:rsidP="00F91D5D">
      <w:pPr>
        <w:numPr>
          <w:ilvl w:val="0"/>
          <w:numId w:val="13"/>
        </w:numPr>
        <w:tabs>
          <w:tab w:val="num" w:pos="540"/>
        </w:tabs>
        <w:spacing w:after="0" w:line="240" w:lineRule="auto"/>
        <w:ind w:left="540" w:right="-686" w:hanging="180"/>
        <w:jc w:val="both"/>
        <w:rPr>
          <w:rFonts w:ascii="Times New Roman" w:eastAsia="Times New Roman" w:hAnsi="Times New Roman"/>
          <w:lang w:eastAsia="lt-LT"/>
        </w:rPr>
      </w:pPr>
      <w:r w:rsidRPr="00D5107A">
        <w:rPr>
          <w:rFonts w:ascii="Times New Roman" w:eastAsia="Times New Roman" w:hAnsi="Times New Roman"/>
          <w:lang w:eastAsia="lt-LT"/>
        </w:rPr>
        <w:t>odos antiseptikai prieš operaciją ar kitas chirurgines procedūras;</w:t>
      </w:r>
    </w:p>
    <w:p w14:paraId="4FAF6D79" w14:textId="77777777" w:rsidR="00F91D5D" w:rsidRPr="00D5107A" w:rsidRDefault="00F91D5D" w:rsidP="00F91D5D">
      <w:pPr>
        <w:numPr>
          <w:ilvl w:val="0"/>
          <w:numId w:val="13"/>
        </w:numPr>
        <w:tabs>
          <w:tab w:val="num" w:pos="540"/>
        </w:tabs>
        <w:spacing w:after="0" w:line="240" w:lineRule="auto"/>
        <w:ind w:left="540" w:right="-686" w:hanging="180"/>
        <w:jc w:val="both"/>
        <w:rPr>
          <w:rFonts w:ascii="Times New Roman" w:eastAsia="Times New Roman" w:hAnsi="Times New Roman"/>
          <w:lang w:eastAsia="lt-LT"/>
        </w:rPr>
      </w:pPr>
      <w:r w:rsidRPr="00D5107A">
        <w:rPr>
          <w:rFonts w:ascii="Times New Roman" w:eastAsia="Times New Roman" w:hAnsi="Times New Roman"/>
          <w:lang w:eastAsia="lt-LT"/>
        </w:rPr>
        <w:t>nedidelių žaizdų ar nudegimų trumpalaikiam mikrobus naikinančiam gydymui.</w:t>
      </w:r>
    </w:p>
    <w:p w14:paraId="1807A236" w14:textId="77777777" w:rsidR="00F91D5D" w:rsidRPr="00D5107A" w:rsidRDefault="00F91D5D" w:rsidP="00F91D5D">
      <w:pPr>
        <w:spacing w:after="0" w:line="240" w:lineRule="auto"/>
        <w:jc w:val="both"/>
        <w:rPr>
          <w:rFonts w:ascii="Times New Roman" w:eastAsia="Times New Roman" w:hAnsi="Times New Roman"/>
          <w:lang w:eastAsia="lt-LT"/>
        </w:rPr>
      </w:pPr>
    </w:p>
    <w:p w14:paraId="77E6B0A1" w14:textId="77777777" w:rsidR="00F91D5D" w:rsidRDefault="00F91D5D" w:rsidP="00F91D5D">
      <w:pPr>
        <w:spacing w:after="0" w:line="240" w:lineRule="auto"/>
        <w:jc w:val="both"/>
        <w:rPr>
          <w:rFonts w:ascii="Times New Roman" w:eastAsia="Times New Roman" w:hAnsi="Times New Roman"/>
          <w:lang w:eastAsia="lt-LT"/>
        </w:rPr>
      </w:pPr>
      <w:r w:rsidRPr="002E1CDF">
        <w:rPr>
          <w:rFonts w:ascii="Times New Roman" w:eastAsia="Times New Roman" w:hAnsi="Times New Roman"/>
          <w:lang w:eastAsia="lt-LT"/>
        </w:rPr>
        <w:t>Je</w:t>
      </w:r>
      <w:r>
        <w:rPr>
          <w:rFonts w:ascii="Times New Roman" w:eastAsia="Times New Roman" w:hAnsi="Times New Roman"/>
          <w:lang w:eastAsia="lt-LT"/>
        </w:rPr>
        <w:t>igu per 14 dienų</w:t>
      </w:r>
      <w:r w:rsidRPr="002E1CDF">
        <w:rPr>
          <w:rFonts w:ascii="Times New Roman" w:eastAsia="Times New Roman" w:hAnsi="Times New Roman"/>
          <w:lang w:eastAsia="lt-LT"/>
        </w:rPr>
        <w:t xml:space="preserve"> Jūsų savijauta nepagerėjo arba net pablogėjo, kreipkitės į gydytoją.</w:t>
      </w:r>
    </w:p>
    <w:p w14:paraId="68130779" w14:textId="77777777" w:rsidR="00F91D5D" w:rsidRDefault="00F91D5D" w:rsidP="00F91D5D">
      <w:pPr>
        <w:spacing w:after="0" w:line="240" w:lineRule="auto"/>
        <w:jc w:val="both"/>
        <w:rPr>
          <w:rFonts w:ascii="Times New Roman" w:eastAsia="Times New Roman" w:hAnsi="Times New Roman"/>
          <w:lang w:eastAsia="lt-LT"/>
        </w:rPr>
      </w:pPr>
    </w:p>
    <w:p w14:paraId="3D1297E1" w14:textId="77777777" w:rsidR="00F91D5D" w:rsidRPr="00D5107A" w:rsidRDefault="00F91D5D" w:rsidP="00F91D5D">
      <w:pPr>
        <w:spacing w:after="0" w:line="240" w:lineRule="auto"/>
        <w:jc w:val="both"/>
        <w:rPr>
          <w:rFonts w:ascii="Times New Roman" w:eastAsia="Times New Roman" w:hAnsi="Times New Roman"/>
          <w:lang w:eastAsia="lt-LT"/>
        </w:rPr>
      </w:pPr>
    </w:p>
    <w:p w14:paraId="0D59744C" w14:textId="77777777" w:rsidR="00F91D5D" w:rsidRPr="00D5107A" w:rsidRDefault="00F91D5D" w:rsidP="00F91D5D">
      <w:pPr>
        <w:numPr>
          <w:ilvl w:val="12"/>
          <w:numId w:val="0"/>
        </w:numPr>
        <w:tabs>
          <w:tab w:val="left" w:pos="567"/>
        </w:tabs>
        <w:spacing w:after="0" w:line="240" w:lineRule="auto"/>
        <w:ind w:left="567" w:hanging="567"/>
        <w:jc w:val="both"/>
        <w:outlineLvl w:val="0"/>
        <w:rPr>
          <w:rFonts w:ascii="Times New Roman" w:eastAsia="Times New Roman" w:hAnsi="Times New Roman"/>
          <w:b/>
          <w:bCs/>
          <w:caps/>
          <w:lang w:eastAsia="lt-LT"/>
        </w:rPr>
      </w:pPr>
      <w:r w:rsidRPr="00D5107A">
        <w:rPr>
          <w:rFonts w:ascii="Times New Roman" w:eastAsia="Times New Roman" w:hAnsi="Times New Roman"/>
          <w:b/>
          <w:bCs/>
          <w:lang w:eastAsia="lt-LT"/>
        </w:rPr>
        <w:t>2.</w:t>
      </w:r>
      <w:r w:rsidRPr="00D5107A">
        <w:rPr>
          <w:rFonts w:ascii="Times New Roman" w:eastAsia="Times New Roman" w:hAnsi="Times New Roman"/>
          <w:b/>
          <w:bCs/>
          <w:lang w:eastAsia="lt-LT"/>
        </w:rPr>
        <w:tab/>
        <w:t>Kas žinotina prieš vartojant Senebactum</w:t>
      </w:r>
    </w:p>
    <w:p w14:paraId="3BCF4E1E" w14:textId="77777777" w:rsidR="00F91D5D" w:rsidRPr="00D5107A" w:rsidRDefault="00F91D5D" w:rsidP="00F91D5D">
      <w:pPr>
        <w:tabs>
          <w:tab w:val="left" w:pos="567"/>
        </w:tabs>
        <w:spacing w:after="0" w:line="240" w:lineRule="auto"/>
        <w:ind w:left="567" w:hanging="567"/>
        <w:jc w:val="both"/>
        <w:rPr>
          <w:rFonts w:ascii="Times New Roman" w:eastAsia="Times New Roman" w:hAnsi="Times New Roman"/>
          <w:highlight w:val="yellow"/>
          <w:lang w:eastAsia="lt-LT"/>
        </w:rPr>
      </w:pPr>
    </w:p>
    <w:p w14:paraId="1AF4ABD1" w14:textId="77777777" w:rsidR="00F91D5D" w:rsidRPr="00D5107A" w:rsidRDefault="00F91D5D" w:rsidP="00F91D5D">
      <w:pPr>
        <w:tabs>
          <w:tab w:val="left" w:pos="567"/>
        </w:tabs>
        <w:spacing w:after="0" w:line="240" w:lineRule="auto"/>
        <w:ind w:left="567" w:hanging="567"/>
        <w:jc w:val="both"/>
        <w:rPr>
          <w:rFonts w:ascii="Times New Roman" w:eastAsia="Times New Roman" w:hAnsi="Times New Roman"/>
          <w:b/>
          <w:bCs/>
          <w:lang w:eastAsia="lt-LT"/>
        </w:rPr>
      </w:pPr>
      <w:r w:rsidRPr="00D5107A">
        <w:rPr>
          <w:rFonts w:ascii="Times New Roman" w:eastAsia="Times New Roman" w:hAnsi="Times New Roman"/>
          <w:b/>
          <w:bCs/>
          <w:lang w:eastAsia="lt-LT"/>
        </w:rPr>
        <w:t xml:space="preserve">Senebactum </w:t>
      </w:r>
      <w:r w:rsidRPr="00D5107A">
        <w:rPr>
          <w:rFonts w:ascii="Times New Roman" w:eastAsia="Times New Roman" w:hAnsi="Times New Roman"/>
          <w:lang w:eastAsia="lt-LT"/>
        </w:rPr>
        <w:t xml:space="preserve"> </w:t>
      </w:r>
      <w:r w:rsidRPr="00D5107A">
        <w:rPr>
          <w:rFonts w:ascii="Times New Roman" w:eastAsia="Times New Roman" w:hAnsi="Times New Roman"/>
          <w:b/>
          <w:bCs/>
          <w:lang w:eastAsia="lt-LT"/>
        </w:rPr>
        <w:t>vartoti negalima:</w:t>
      </w:r>
    </w:p>
    <w:p w14:paraId="37703F60" w14:textId="77777777" w:rsidR="00F91D5D" w:rsidRPr="00D5107A" w:rsidRDefault="00F91D5D" w:rsidP="00F91D5D">
      <w:pPr>
        <w:numPr>
          <w:ilvl w:val="0"/>
          <w:numId w:val="10"/>
        </w:numPr>
        <w:tabs>
          <w:tab w:val="num" w:pos="900"/>
        </w:tabs>
        <w:spacing w:after="0" w:line="240" w:lineRule="auto"/>
        <w:ind w:left="900"/>
        <w:jc w:val="both"/>
        <w:rPr>
          <w:rFonts w:ascii="Times New Roman" w:eastAsia="Times New Roman" w:hAnsi="Times New Roman"/>
          <w:lang w:eastAsia="lt-LT"/>
        </w:rPr>
      </w:pPr>
      <w:r w:rsidRPr="00D5107A">
        <w:rPr>
          <w:rFonts w:ascii="Times New Roman" w:eastAsia="Times New Roman" w:hAnsi="Times New Roman"/>
          <w:lang w:eastAsia="lt-LT"/>
        </w:rPr>
        <w:t>jeigu yra alergija veikliajai arba bet kuriai pagalbinei šio vaisto medžiagai (jos išvardytos 6 skyriuje);</w:t>
      </w:r>
    </w:p>
    <w:p w14:paraId="683C2688" w14:textId="77777777" w:rsidR="00F91D5D" w:rsidRPr="00D5107A" w:rsidRDefault="00F91D5D" w:rsidP="00F91D5D">
      <w:pPr>
        <w:tabs>
          <w:tab w:val="num" w:pos="900"/>
        </w:tabs>
        <w:spacing w:after="0" w:line="240" w:lineRule="auto"/>
        <w:ind w:left="900" w:right="-688" w:hanging="360"/>
        <w:rPr>
          <w:rFonts w:ascii="Times New Roman" w:eastAsia="Times New Roman" w:hAnsi="Times New Roman"/>
          <w:lang w:eastAsia="lt-LT"/>
        </w:rPr>
      </w:pPr>
      <w:r w:rsidRPr="00D5107A">
        <w:rPr>
          <w:rFonts w:ascii="Times New Roman" w:eastAsia="Times New Roman" w:hAnsi="Times New Roman"/>
          <w:lang w:eastAsia="lt-LT"/>
        </w:rPr>
        <w:t>-</w:t>
      </w:r>
      <w:r w:rsidRPr="00D5107A">
        <w:rPr>
          <w:rFonts w:ascii="Times New Roman" w:eastAsia="Times New Roman" w:hAnsi="Times New Roman"/>
          <w:lang w:eastAsia="lt-LT"/>
        </w:rPr>
        <w:tab/>
        <w:t>jeigu yra hipertirozė (padidėjusi skydliaukės funkcija) ir kiti akivaizdūs skydliaukės veiklos sutrikimai (ypač vidutinio sunkumo ar sunki struma, skydliaukės uždegimas, vadinamas</w:t>
      </w:r>
      <w:r w:rsidRPr="00D5107A" w:rsidDel="00165EE7">
        <w:rPr>
          <w:rFonts w:ascii="Times New Roman" w:eastAsia="Times New Roman" w:hAnsi="Times New Roman"/>
          <w:lang w:eastAsia="lt-LT"/>
        </w:rPr>
        <w:t xml:space="preserve"> </w:t>
      </w:r>
      <w:r w:rsidRPr="00D5107A">
        <w:rPr>
          <w:rFonts w:ascii="Times New Roman" w:eastAsia="Times New Roman" w:hAnsi="Times New Roman"/>
          <w:lang w:eastAsia="lt-LT"/>
        </w:rPr>
        <w:t>Hašimoto tiroiditu);</w:t>
      </w:r>
    </w:p>
    <w:p w14:paraId="669F1562" w14:textId="77777777" w:rsidR="00F91D5D" w:rsidRPr="00D5107A" w:rsidRDefault="00F91D5D" w:rsidP="00F91D5D">
      <w:pPr>
        <w:tabs>
          <w:tab w:val="num" w:pos="900"/>
        </w:tabs>
        <w:spacing w:after="0" w:line="240" w:lineRule="auto"/>
        <w:ind w:left="900" w:right="-688" w:hanging="360"/>
        <w:rPr>
          <w:rFonts w:ascii="Times New Roman" w:eastAsia="Times New Roman" w:hAnsi="Times New Roman"/>
          <w:lang w:eastAsia="lt-LT"/>
        </w:rPr>
      </w:pPr>
      <w:r w:rsidRPr="00D5107A">
        <w:rPr>
          <w:rFonts w:ascii="Times New Roman" w:eastAsia="Times New Roman" w:hAnsi="Times New Roman"/>
          <w:lang w:eastAsia="lt-LT"/>
        </w:rPr>
        <w:t>-</w:t>
      </w:r>
      <w:r w:rsidRPr="00D5107A">
        <w:rPr>
          <w:rFonts w:ascii="Times New Roman" w:eastAsia="Times New Roman" w:hAnsi="Times New Roman"/>
          <w:lang w:eastAsia="lt-LT"/>
        </w:rPr>
        <w:tab/>
        <w:t>jeigu yra Diuringo pūslelinis dermatitas (odos uždegimas);</w:t>
      </w:r>
    </w:p>
    <w:p w14:paraId="0004329D" w14:textId="77777777" w:rsidR="00F91D5D" w:rsidRPr="00D5107A" w:rsidRDefault="00F91D5D" w:rsidP="00F91D5D">
      <w:pPr>
        <w:numPr>
          <w:ilvl w:val="0"/>
          <w:numId w:val="10"/>
        </w:numPr>
        <w:tabs>
          <w:tab w:val="num" w:pos="900"/>
        </w:tabs>
        <w:spacing w:after="0" w:line="240" w:lineRule="auto"/>
        <w:ind w:left="900"/>
        <w:jc w:val="both"/>
        <w:rPr>
          <w:rFonts w:ascii="Times New Roman" w:eastAsia="Times New Roman" w:hAnsi="Times New Roman"/>
          <w:lang w:eastAsia="lt-LT"/>
        </w:rPr>
      </w:pPr>
      <w:r w:rsidRPr="00D5107A">
        <w:rPr>
          <w:rFonts w:ascii="Times New Roman" w:eastAsia="Times New Roman" w:hAnsi="Times New Roman"/>
          <w:lang w:eastAsia="lt-LT"/>
        </w:rPr>
        <w:t>prieš numatomą hipertirozės gydymą radioaktyviuoju jodu (iki gydymo pabaigos);</w:t>
      </w:r>
    </w:p>
    <w:p w14:paraId="3C1654A0" w14:textId="77777777" w:rsidR="00F91D5D" w:rsidRPr="00D5107A" w:rsidRDefault="00F91D5D" w:rsidP="00F91D5D">
      <w:pPr>
        <w:numPr>
          <w:ilvl w:val="0"/>
          <w:numId w:val="10"/>
        </w:numPr>
        <w:tabs>
          <w:tab w:val="num" w:pos="900"/>
        </w:tabs>
        <w:spacing w:after="0" w:line="240" w:lineRule="auto"/>
        <w:ind w:left="900"/>
        <w:jc w:val="both"/>
        <w:rPr>
          <w:rFonts w:ascii="Times New Roman" w:eastAsia="Times New Roman" w:hAnsi="Times New Roman"/>
          <w:lang w:eastAsia="lt-LT"/>
        </w:rPr>
      </w:pPr>
      <w:r w:rsidRPr="00D5107A">
        <w:rPr>
          <w:rFonts w:ascii="Times New Roman" w:eastAsia="Times New Roman" w:hAnsi="Times New Roman"/>
          <w:lang w:eastAsia="lt-LT"/>
        </w:rPr>
        <w:t>naujagimiams ir jaunesniems kaip 6 mėnesių kūdikiams;</w:t>
      </w:r>
    </w:p>
    <w:p w14:paraId="3FB962AE" w14:textId="77777777" w:rsidR="00F91D5D" w:rsidRPr="00D5107A" w:rsidRDefault="00F91D5D" w:rsidP="00F91D5D">
      <w:pPr>
        <w:numPr>
          <w:ilvl w:val="0"/>
          <w:numId w:val="10"/>
        </w:numPr>
        <w:tabs>
          <w:tab w:val="num" w:pos="900"/>
        </w:tabs>
        <w:spacing w:after="0" w:line="240" w:lineRule="auto"/>
        <w:ind w:left="900"/>
        <w:jc w:val="both"/>
        <w:rPr>
          <w:rFonts w:ascii="Times New Roman" w:eastAsia="Times New Roman" w:hAnsi="Times New Roman"/>
          <w:lang w:eastAsia="lt-LT"/>
        </w:rPr>
      </w:pPr>
      <w:r w:rsidRPr="00D5107A">
        <w:rPr>
          <w:rFonts w:ascii="Times New Roman" w:eastAsia="Times New Roman" w:hAnsi="Times New Roman"/>
          <w:lang w:eastAsia="lt-LT"/>
        </w:rPr>
        <w:t>jeigu yra inkstų funkcijos nepakankamumas.</w:t>
      </w:r>
    </w:p>
    <w:p w14:paraId="460B8BC5" w14:textId="77777777" w:rsidR="00F91D5D" w:rsidRPr="00D5107A" w:rsidRDefault="00F91D5D" w:rsidP="00F91D5D">
      <w:pPr>
        <w:spacing w:after="0" w:line="240" w:lineRule="auto"/>
        <w:jc w:val="both"/>
        <w:rPr>
          <w:rFonts w:ascii="Times New Roman" w:eastAsia="Times New Roman" w:hAnsi="Times New Roman"/>
          <w:highlight w:val="yellow"/>
          <w:lang w:eastAsia="lt-LT"/>
        </w:rPr>
      </w:pPr>
    </w:p>
    <w:p w14:paraId="43FDE73F" w14:textId="77777777" w:rsidR="00F91D5D" w:rsidRPr="00D5107A" w:rsidRDefault="00F91D5D" w:rsidP="00F91D5D">
      <w:pPr>
        <w:numPr>
          <w:ilvl w:val="12"/>
          <w:numId w:val="0"/>
        </w:numPr>
        <w:spacing w:after="0" w:line="240" w:lineRule="auto"/>
        <w:ind w:right="-2"/>
        <w:rPr>
          <w:rFonts w:ascii="Times New Roman" w:eastAsia="Times New Roman" w:hAnsi="Times New Roman"/>
          <w:noProof/>
          <w:lang w:eastAsia="lt-LT"/>
        </w:rPr>
      </w:pPr>
      <w:r w:rsidRPr="00D5107A">
        <w:rPr>
          <w:rFonts w:ascii="Times New Roman" w:eastAsia="Times New Roman" w:hAnsi="Times New Roman"/>
          <w:b/>
          <w:bCs/>
          <w:lang w:eastAsia="lt-LT"/>
        </w:rPr>
        <w:t>Įspėjimai ir atsargumo priemonės</w:t>
      </w:r>
      <w:r w:rsidRPr="00D5107A">
        <w:rPr>
          <w:rFonts w:ascii="Times New Roman" w:eastAsia="Times New Roman" w:hAnsi="Times New Roman"/>
          <w:noProof/>
          <w:lang w:eastAsia="lt-LT"/>
        </w:rPr>
        <w:t xml:space="preserve"> </w:t>
      </w:r>
    </w:p>
    <w:p w14:paraId="7E9D3E30" w14:textId="77777777" w:rsidR="00F91D5D" w:rsidRPr="00D5107A" w:rsidRDefault="00F91D5D" w:rsidP="00F91D5D">
      <w:pPr>
        <w:numPr>
          <w:ilvl w:val="12"/>
          <w:numId w:val="0"/>
        </w:numPr>
        <w:spacing w:after="0" w:line="240" w:lineRule="auto"/>
        <w:ind w:right="-2"/>
        <w:rPr>
          <w:rFonts w:ascii="Times New Roman" w:eastAsia="Times New Roman" w:hAnsi="Times New Roman"/>
          <w:lang w:eastAsia="lt-LT"/>
        </w:rPr>
      </w:pPr>
      <w:r w:rsidRPr="00D5107A">
        <w:rPr>
          <w:rFonts w:ascii="Times New Roman" w:eastAsia="Times New Roman" w:hAnsi="Times New Roman"/>
          <w:noProof/>
          <w:lang w:eastAsia="lt-LT"/>
        </w:rPr>
        <w:t>Pasitarkite su gydytoju, vaistininku arba slaugytoju, prieš pradėdami vartoti Senebactum.</w:t>
      </w:r>
    </w:p>
    <w:p w14:paraId="7167C3A0" w14:textId="77777777" w:rsidR="00F91D5D" w:rsidRPr="00D5107A" w:rsidRDefault="00F91D5D" w:rsidP="00C87D48">
      <w:pPr>
        <w:tabs>
          <w:tab w:val="left" w:pos="567"/>
        </w:tabs>
        <w:spacing w:after="0" w:line="240" w:lineRule="auto"/>
        <w:ind w:left="987" w:hanging="448"/>
        <w:rPr>
          <w:rFonts w:ascii="Times New Roman" w:eastAsia="Times New Roman" w:hAnsi="Times New Roman"/>
          <w:lang w:eastAsia="lt-LT"/>
        </w:rPr>
      </w:pPr>
      <w:r w:rsidRPr="00D5107A">
        <w:rPr>
          <w:rFonts w:ascii="Times New Roman" w:eastAsia="Times New Roman" w:hAnsi="Times New Roman"/>
          <w:lang w:eastAsia="lt-LT"/>
        </w:rPr>
        <w:t>-</w:t>
      </w:r>
      <w:r w:rsidRPr="00D5107A">
        <w:rPr>
          <w:rFonts w:ascii="Times New Roman" w:eastAsia="Times New Roman" w:hAnsi="Times New Roman"/>
          <w:lang w:eastAsia="lt-LT"/>
        </w:rPr>
        <w:tab/>
        <w:t>Jeigu sergate nesunkia mazgine struma arba esate anksčiau sirgę kokia nors kita skydliaukės liga, joduoto povidono vartoti ilgai, tepti juo didelius odos plotus (pavyzdžiui, 10 % kūno paviršiaus plotą tepti ilgiau kaip 14 dienų) be gydytojo priežiūros negalima</w:t>
      </w:r>
      <w:r>
        <w:rPr>
          <w:rFonts w:ascii="Times New Roman" w:eastAsia="Times New Roman" w:hAnsi="Times New Roman"/>
          <w:lang w:eastAsia="lt-LT"/>
        </w:rPr>
        <w:t>.</w:t>
      </w:r>
    </w:p>
    <w:p w14:paraId="34C8CBA2" w14:textId="77777777" w:rsidR="00F91D5D" w:rsidRPr="00D5107A" w:rsidRDefault="00F91D5D" w:rsidP="00C87D48">
      <w:pPr>
        <w:numPr>
          <w:ilvl w:val="0"/>
          <w:numId w:val="10"/>
        </w:numPr>
        <w:tabs>
          <w:tab w:val="left" w:pos="567"/>
        </w:tabs>
        <w:spacing w:after="0" w:line="240" w:lineRule="auto"/>
        <w:ind w:left="987" w:hanging="448"/>
        <w:rPr>
          <w:rFonts w:ascii="Times New Roman" w:eastAsia="Times New Roman" w:hAnsi="Times New Roman"/>
          <w:lang w:eastAsia="lt-LT"/>
        </w:rPr>
      </w:pPr>
      <w:r w:rsidRPr="00D5107A">
        <w:rPr>
          <w:rFonts w:ascii="Times New Roman" w:eastAsia="Times New Roman" w:hAnsi="Times New Roman"/>
          <w:lang w:eastAsia="lt-LT"/>
        </w:rPr>
        <w:lastRenderedPageBreak/>
        <w:t xml:space="preserve">Jeigu </w:t>
      </w:r>
      <w:r>
        <w:rPr>
          <w:rFonts w:ascii="Times New Roman" w:eastAsia="Times New Roman" w:hAnsi="Times New Roman"/>
          <w:lang w:eastAsia="lt-LT"/>
        </w:rPr>
        <w:t>J</w:t>
      </w:r>
      <w:r w:rsidRPr="00D5107A">
        <w:rPr>
          <w:rFonts w:ascii="Times New Roman" w:eastAsia="Times New Roman" w:hAnsi="Times New Roman"/>
          <w:lang w:eastAsia="lt-LT"/>
        </w:rPr>
        <w:t>ums reikia atlikti skydliaukės scintigrafinį tyrimą, diagnostinę procedūrą su radioaktyviuoju jodu, tarp šio vaist</w:t>
      </w:r>
      <w:r>
        <w:rPr>
          <w:rFonts w:ascii="Times New Roman" w:eastAsia="Times New Roman" w:hAnsi="Times New Roman"/>
          <w:lang w:eastAsia="lt-LT"/>
        </w:rPr>
        <w:t xml:space="preserve">o </w:t>
      </w:r>
      <w:r w:rsidRPr="00D5107A">
        <w:rPr>
          <w:rFonts w:ascii="Times New Roman" w:eastAsia="Times New Roman" w:hAnsi="Times New Roman"/>
          <w:lang w:eastAsia="lt-LT"/>
        </w:rPr>
        <w:t>vartojimo ir minėtų tyrimų procedūrų turi būti padaryta 1-4 savaičių pertrauka</w:t>
      </w:r>
      <w:r>
        <w:rPr>
          <w:rFonts w:ascii="Times New Roman" w:eastAsia="Times New Roman" w:hAnsi="Times New Roman"/>
          <w:lang w:eastAsia="lt-LT"/>
        </w:rPr>
        <w:t>.</w:t>
      </w:r>
      <w:r w:rsidRPr="00D5107A">
        <w:rPr>
          <w:rFonts w:ascii="Times New Roman" w:eastAsia="Times New Roman" w:hAnsi="Times New Roman"/>
          <w:highlight w:val="cyan"/>
          <w:lang w:eastAsia="lt-LT"/>
        </w:rPr>
        <w:t xml:space="preserve"> </w:t>
      </w:r>
    </w:p>
    <w:p w14:paraId="1638DF18" w14:textId="77777777" w:rsidR="00F91D5D" w:rsidRPr="00D5107A" w:rsidRDefault="00F91D5D" w:rsidP="00C87D48">
      <w:pPr>
        <w:numPr>
          <w:ilvl w:val="0"/>
          <w:numId w:val="10"/>
        </w:numPr>
        <w:tabs>
          <w:tab w:val="left" w:pos="567"/>
        </w:tabs>
        <w:spacing w:after="0" w:line="240" w:lineRule="auto"/>
        <w:ind w:left="987" w:hanging="448"/>
        <w:rPr>
          <w:rFonts w:ascii="Times New Roman" w:eastAsia="Times New Roman" w:hAnsi="Times New Roman"/>
          <w:lang w:eastAsia="lt-LT"/>
        </w:rPr>
      </w:pPr>
      <w:r w:rsidRPr="00D5107A">
        <w:rPr>
          <w:rFonts w:ascii="Times New Roman" w:eastAsia="Times New Roman" w:hAnsi="Times New Roman"/>
          <w:lang w:eastAsia="lt-LT"/>
        </w:rPr>
        <w:t>Ilgai vartojant joduoto povidono didel</w:t>
      </w:r>
      <w:r>
        <w:rPr>
          <w:rFonts w:ascii="Times New Roman" w:eastAsia="Times New Roman" w:hAnsi="Times New Roman"/>
          <w:lang w:eastAsia="lt-LT"/>
        </w:rPr>
        <w:t>ėms</w:t>
      </w:r>
      <w:r w:rsidRPr="00D5107A">
        <w:rPr>
          <w:rFonts w:ascii="Times New Roman" w:eastAsia="Times New Roman" w:hAnsi="Times New Roman"/>
          <w:lang w:eastAsia="lt-LT"/>
        </w:rPr>
        <w:t xml:space="preserve"> žaizd</w:t>
      </w:r>
      <w:r>
        <w:rPr>
          <w:rFonts w:ascii="Times New Roman" w:eastAsia="Times New Roman" w:hAnsi="Times New Roman"/>
          <w:lang w:eastAsia="lt-LT"/>
        </w:rPr>
        <w:t>oms</w:t>
      </w:r>
      <w:r w:rsidRPr="00D5107A">
        <w:rPr>
          <w:rFonts w:ascii="Times New Roman" w:eastAsia="Times New Roman" w:hAnsi="Times New Roman"/>
          <w:lang w:eastAsia="lt-LT"/>
        </w:rPr>
        <w:t xml:space="preserve"> ar nudegim</w:t>
      </w:r>
      <w:r>
        <w:rPr>
          <w:rFonts w:ascii="Times New Roman" w:eastAsia="Times New Roman" w:hAnsi="Times New Roman"/>
          <w:lang w:eastAsia="lt-LT"/>
        </w:rPr>
        <w:t>ams</w:t>
      </w:r>
      <w:r w:rsidRPr="00D5107A">
        <w:rPr>
          <w:rFonts w:ascii="Times New Roman" w:eastAsia="Times New Roman" w:hAnsi="Times New Roman"/>
          <w:lang w:eastAsia="lt-LT"/>
        </w:rPr>
        <w:t xml:space="preserve"> gydy</w:t>
      </w:r>
      <w:r>
        <w:rPr>
          <w:rFonts w:ascii="Times New Roman" w:eastAsia="Times New Roman" w:hAnsi="Times New Roman"/>
          <w:lang w:eastAsia="lt-LT"/>
        </w:rPr>
        <w:t>ti</w:t>
      </w:r>
      <w:r w:rsidRPr="00D5107A">
        <w:rPr>
          <w:rFonts w:ascii="Times New Roman" w:eastAsia="Times New Roman" w:hAnsi="Times New Roman"/>
          <w:lang w:eastAsia="lt-LT"/>
        </w:rPr>
        <w:t xml:space="preserve">, kraujyje gali laikinai padidėti jodo kiekis, kuris </w:t>
      </w:r>
      <w:r>
        <w:rPr>
          <w:rFonts w:ascii="Times New Roman" w:eastAsia="Times New Roman" w:hAnsi="Times New Roman"/>
          <w:lang w:eastAsia="lt-LT"/>
        </w:rPr>
        <w:t xml:space="preserve">tampa normalus </w:t>
      </w:r>
      <w:r w:rsidRPr="00D5107A">
        <w:rPr>
          <w:rFonts w:ascii="Times New Roman" w:eastAsia="Times New Roman" w:hAnsi="Times New Roman"/>
          <w:lang w:eastAsia="lt-LT"/>
        </w:rPr>
        <w:t>po 7-14 dienų</w:t>
      </w:r>
      <w:r>
        <w:rPr>
          <w:rFonts w:ascii="Times New Roman" w:eastAsia="Times New Roman" w:hAnsi="Times New Roman"/>
          <w:lang w:eastAsia="lt-LT"/>
        </w:rPr>
        <w:t>.</w:t>
      </w:r>
    </w:p>
    <w:p w14:paraId="1ED35C02" w14:textId="77777777" w:rsidR="00F91D5D" w:rsidRPr="00D5107A" w:rsidRDefault="00F91D5D" w:rsidP="00C87D48">
      <w:pPr>
        <w:numPr>
          <w:ilvl w:val="0"/>
          <w:numId w:val="10"/>
        </w:numPr>
        <w:tabs>
          <w:tab w:val="left" w:pos="567"/>
        </w:tabs>
        <w:spacing w:after="0" w:line="240" w:lineRule="auto"/>
        <w:ind w:left="987" w:hanging="448"/>
        <w:rPr>
          <w:rFonts w:ascii="Times New Roman" w:eastAsia="Times New Roman" w:hAnsi="Times New Roman"/>
          <w:lang w:eastAsia="lt-LT"/>
        </w:rPr>
      </w:pPr>
      <w:r w:rsidRPr="00D5107A">
        <w:rPr>
          <w:rFonts w:ascii="Times New Roman" w:eastAsia="Times New Roman" w:hAnsi="Times New Roman"/>
          <w:lang w:eastAsia="lt-LT"/>
        </w:rPr>
        <w:t xml:space="preserve">Jeigu </w:t>
      </w:r>
      <w:r>
        <w:rPr>
          <w:rFonts w:ascii="Times New Roman" w:eastAsia="Times New Roman" w:hAnsi="Times New Roman"/>
          <w:lang w:eastAsia="lt-LT"/>
        </w:rPr>
        <w:t>J</w:t>
      </w:r>
      <w:r w:rsidRPr="00D5107A">
        <w:rPr>
          <w:rFonts w:ascii="Times New Roman" w:eastAsia="Times New Roman" w:hAnsi="Times New Roman"/>
          <w:lang w:eastAsia="lt-LT"/>
        </w:rPr>
        <w:t xml:space="preserve">ūs įtariate, kad turite padidėjusį jautrumą jodui, rekomenduojama prieš joduoto povidono vartojimą išbandyti </w:t>
      </w:r>
      <w:r>
        <w:rPr>
          <w:rFonts w:ascii="Times New Roman" w:eastAsia="Times New Roman" w:hAnsi="Times New Roman"/>
          <w:lang w:eastAsia="lt-LT"/>
        </w:rPr>
        <w:t>vaisto</w:t>
      </w:r>
      <w:r w:rsidRPr="00D5107A">
        <w:rPr>
          <w:rFonts w:ascii="Times New Roman" w:eastAsia="Times New Roman" w:hAnsi="Times New Roman"/>
          <w:lang w:eastAsia="lt-LT"/>
        </w:rPr>
        <w:t xml:space="preserve"> toleravimą ant mažo odos ploto</w:t>
      </w:r>
      <w:r>
        <w:rPr>
          <w:rFonts w:ascii="Times New Roman" w:eastAsia="Times New Roman" w:hAnsi="Times New Roman"/>
          <w:lang w:eastAsia="lt-LT"/>
        </w:rPr>
        <w:t>.</w:t>
      </w:r>
    </w:p>
    <w:p w14:paraId="2D7D8CB9" w14:textId="77777777" w:rsidR="00F91D5D" w:rsidRPr="00D5107A" w:rsidRDefault="00F91D5D" w:rsidP="00C87D48">
      <w:pPr>
        <w:numPr>
          <w:ilvl w:val="0"/>
          <w:numId w:val="10"/>
        </w:numPr>
        <w:tabs>
          <w:tab w:val="left" w:pos="567"/>
        </w:tabs>
        <w:spacing w:after="0" w:line="240" w:lineRule="auto"/>
        <w:ind w:left="987" w:hanging="448"/>
        <w:rPr>
          <w:rFonts w:ascii="Times New Roman" w:eastAsia="Times New Roman" w:hAnsi="Times New Roman"/>
          <w:lang w:eastAsia="lt-LT"/>
        </w:rPr>
      </w:pPr>
      <w:r w:rsidRPr="00D5107A">
        <w:rPr>
          <w:rFonts w:ascii="Times New Roman" w:eastAsia="Times New Roman" w:hAnsi="Times New Roman"/>
          <w:lang w:eastAsia="lt-LT"/>
        </w:rPr>
        <w:t xml:space="preserve">Jeigu Jūs vartojate joduoto povidono odos tirpalo, reikia </w:t>
      </w:r>
      <w:r>
        <w:rPr>
          <w:rFonts w:ascii="Times New Roman" w:eastAsia="Times New Roman" w:hAnsi="Times New Roman"/>
          <w:lang w:eastAsia="lt-LT"/>
        </w:rPr>
        <w:t>at</w:t>
      </w:r>
      <w:r w:rsidRPr="00D5107A">
        <w:rPr>
          <w:rFonts w:ascii="Times New Roman" w:eastAsia="Times New Roman" w:hAnsi="Times New Roman"/>
          <w:lang w:eastAsia="lt-LT"/>
        </w:rPr>
        <w:t xml:space="preserve">kreipti dėmesį, kad jo nesusirinktų odos klostėse arba </w:t>
      </w:r>
      <w:r>
        <w:rPr>
          <w:rFonts w:ascii="Times New Roman" w:eastAsia="Times New Roman" w:hAnsi="Times New Roman"/>
          <w:lang w:eastAsia="lt-LT"/>
        </w:rPr>
        <w:t>po kūnu, Jums gulint</w:t>
      </w:r>
      <w:r w:rsidRPr="00D5107A">
        <w:rPr>
          <w:rFonts w:ascii="Times New Roman" w:eastAsia="Times New Roman" w:hAnsi="Times New Roman"/>
          <w:lang w:eastAsia="lt-LT"/>
        </w:rPr>
        <w:t xml:space="preserve"> (didelis vaisto kiekis gali sudirginti ir net pažeisti odą)</w:t>
      </w:r>
      <w:r>
        <w:rPr>
          <w:rFonts w:ascii="Times New Roman" w:eastAsia="Times New Roman" w:hAnsi="Times New Roman"/>
          <w:lang w:eastAsia="lt-LT"/>
        </w:rPr>
        <w:t>.</w:t>
      </w:r>
    </w:p>
    <w:p w14:paraId="448C606F" w14:textId="77777777" w:rsidR="00F91D5D" w:rsidRPr="00D5107A" w:rsidRDefault="00F91D5D" w:rsidP="00C87D48">
      <w:pPr>
        <w:numPr>
          <w:ilvl w:val="0"/>
          <w:numId w:val="10"/>
        </w:numPr>
        <w:tabs>
          <w:tab w:val="left" w:pos="567"/>
        </w:tabs>
        <w:spacing w:after="0" w:line="240" w:lineRule="auto"/>
        <w:ind w:left="987" w:hanging="448"/>
        <w:rPr>
          <w:rFonts w:ascii="Times New Roman" w:eastAsia="Times New Roman" w:hAnsi="Times New Roman"/>
          <w:lang w:eastAsia="lt-LT"/>
        </w:rPr>
      </w:pPr>
      <w:r>
        <w:rPr>
          <w:rFonts w:ascii="Times New Roman" w:eastAsia="Times New Roman" w:hAnsi="Times New Roman"/>
          <w:lang w:eastAsia="lt-LT"/>
        </w:rPr>
        <w:t>K</w:t>
      </w:r>
      <w:r w:rsidRPr="00D5107A">
        <w:rPr>
          <w:rFonts w:ascii="Times New Roman" w:eastAsia="Times New Roman" w:hAnsi="Times New Roman"/>
          <w:lang w:eastAsia="lt-LT"/>
        </w:rPr>
        <w:t>ai auks</w:t>
      </w:r>
      <w:r>
        <w:rPr>
          <w:rFonts w:ascii="Times New Roman" w:eastAsia="Times New Roman" w:hAnsi="Times New Roman"/>
          <w:lang w:eastAsia="lt-LT"/>
        </w:rPr>
        <w:t>o</w:t>
      </w:r>
      <w:r w:rsidRPr="00D5107A">
        <w:rPr>
          <w:rFonts w:ascii="Times New Roman" w:eastAsia="Times New Roman" w:hAnsi="Times New Roman"/>
          <w:lang w:eastAsia="lt-LT"/>
        </w:rPr>
        <w:t xml:space="preserve"> ruda odos tirpalo spalva išnyksta, jis netenka dezinfekuojamojo poveikio (odos tirpalo vartojimą reikia pakartoti)</w:t>
      </w:r>
      <w:r>
        <w:rPr>
          <w:rFonts w:ascii="Times New Roman" w:eastAsia="Times New Roman" w:hAnsi="Times New Roman"/>
          <w:lang w:eastAsia="lt-LT"/>
        </w:rPr>
        <w:t>.</w:t>
      </w:r>
    </w:p>
    <w:p w14:paraId="585C6A40" w14:textId="77777777" w:rsidR="00F91D5D" w:rsidRPr="00D5107A" w:rsidRDefault="00F91D5D" w:rsidP="00C87D48">
      <w:pPr>
        <w:numPr>
          <w:ilvl w:val="0"/>
          <w:numId w:val="10"/>
        </w:numPr>
        <w:tabs>
          <w:tab w:val="left" w:pos="567"/>
        </w:tabs>
        <w:spacing w:after="0" w:line="240" w:lineRule="auto"/>
        <w:ind w:left="987" w:hanging="448"/>
        <w:rPr>
          <w:rFonts w:ascii="Times New Roman" w:eastAsia="Times New Roman" w:hAnsi="Times New Roman"/>
          <w:lang w:eastAsia="lt-LT"/>
        </w:rPr>
      </w:pPr>
      <w:r w:rsidRPr="00D5107A">
        <w:rPr>
          <w:rFonts w:ascii="Times New Roman" w:eastAsia="Times New Roman" w:hAnsi="Times New Roman"/>
          <w:lang w:eastAsia="lt-LT"/>
        </w:rPr>
        <w:t>Joduoto povidono vartojant uždarose ir mažose patalpose reikia užtikrinti gerą vėdinimą.</w:t>
      </w:r>
    </w:p>
    <w:p w14:paraId="6C64F09D" w14:textId="77777777" w:rsidR="00F91D5D" w:rsidRPr="00D5107A" w:rsidRDefault="00F91D5D" w:rsidP="00F91D5D">
      <w:pPr>
        <w:tabs>
          <w:tab w:val="left" w:pos="540"/>
        </w:tabs>
        <w:spacing w:after="0" w:line="240" w:lineRule="auto"/>
        <w:ind w:right="-686"/>
        <w:rPr>
          <w:rFonts w:ascii="Times New Roman" w:eastAsia="Times New Roman" w:hAnsi="Times New Roman"/>
          <w:lang w:eastAsia="lt-LT"/>
        </w:rPr>
      </w:pPr>
    </w:p>
    <w:p w14:paraId="776FAF4B" w14:textId="77777777" w:rsidR="00F91D5D" w:rsidRPr="00D5107A" w:rsidRDefault="00F91D5D" w:rsidP="00F91D5D">
      <w:pPr>
        <w:spacing w:after="0" w:line="240" w:lineRule="auto"/>
        <w:ind w:left="360" w:hanging="360"/>
        <w:jc w:val="both"/>
        <w:rPr>
          <w:rFonts w:ascii="Times New Roman" w:eastAsia="Times New Roman" w:hAnsi="Times New Roman"/>
          <w:b/>
          <w:bCs/>
          <w:lang w:eastAsia="lt-LT"/>
        </w:rPr>
      </w:pPr>
      <w:r w:rsidRPr="00D5107A">
        <w:rPr>
          <w:rFonts w:ascii="Times New Roman" w:eastAsia="Times New Roman" w:hAnsi="Times New Roman"/>
          <w:b/>
          <w:bCs/>
          <w:lang w:eastAsia="lt-LT"/>
        </w:rPr>
        <w:t>Vaikams</w:t>
      </w:r>
      <w:r>
        <w:rPr>
          <w:rFonts w:ascii="Times New Roman" w:eastAsia="Times New Roman" w:hAnsi="Times New Roman"/>
          <w:b/>
          <w:bCs/>
          <w:lang w:eastAsia="lt-LT"/>
        </w:rPr>
        <w:t xml:space="preserve"> ir paaugliams</w:t>
      </w:r>
    </w:p>
    <w:p w14:paraId="12A4BE9E" w14:textId="77777777" w:rsidR="00F91D5D" w:rsidRPr="00D5107A" w:rsidRDefault="00F91D5D" w:rsidP="00F91D5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Senebactum negalima vartoti naujagimiams ir kūdikiams iki 6 mėnesių.</w:t>
      </w:r>
    </w:p>
    <w:p w14:paraId="55317C4D" w14:textId="77777777" w:rsidR="00F91D5D" w:rsidRPr="00D5107A" w:rsidRDefault="00F91D5D" w:rsidP="00F91D5D">
      <w:pPr>
        <w:tabs>
          <w:tab w:val="left" w:pos="540"/>
        </w:tabs>
        <w:spacing w:after="0" w:line="240" w:lineRule="auto"/>
        <w:ind w:right="-686"/>
        <w:rPr>
          <w:rFonts w:ascii="Times New Roman" w:eastAsia="Times New Roman" w:hAnsi="Times New Roman"/>
          <w:lang w:eastAsia="lt-LT"/>
        </w:rPr>
      </w:pPr>
      <w:r>
        <w:rPr>
          <w:rFonts w:ascii="Times New Roman" w:eastAsia="Times New Roman" w:hAnsi="Times New Roman"/>
          <w:lang w:eastAsia="lt-LT"/>
        </w:rPr>
        <w:t xml:space="preserve">Vyresniems kaip </w:t>
      </w:r>
      <w:r w:rsidRPr="00D5107A">
        <w:rPr>
          <w:rFonts w:ascii="Times New Roman" w:eastAsia="Times New Roman" w:hAnsi="Times New Roman"/>
          <w:lang w:eastAsia="lt-LT"/>
        </w:rPr>
        <w:t xml:space="preserve">6 mėnesių </w:t>
      </w:r>
      <w:r>
        <w:rPr>
          <w:rFonts w:ascii="Times New Roman" w:eastAsia="Times New Roman" w:hAnsi="Times New Roman"/>
          <w:lang w:eastAsia="lt-LT"/>
        </w:rPr>
        <w:t xml:space="preserve">vaikams ir paaugliams </w:t>
      </w:r>
      <w:r w:rsidRPr="00D5107A">
        <w:rPr>
          <w:rFonts w:ascii="Times New Roman" w:eastAsia="Times New Roman" w:hAnsi="Times New Roman"/>
          <w:lang w:eastAsia="lt-LT"/>
        </w:rPr>
        <w:t>Senebactum vartoti nerekomenduojama, nes nepakanka duomenų apie šio vaisto saugumą</w:t>
      </w:r>
      <w:r>
        <w:rPr>
          <w:rFonts w:ascii="Times New Roman" w:eastAsia="Times New Roman" w:hAnsi="Times New Roman"/>
          <w:lang w:eastAsia="lt-LT"/>
        </w:rPr>
        <w:t xml:space="preserve"> ir veiksmingumą</w:t>
      </w:r>
      <w:r w:rsidRPr="00D5107A">
        <w:rPr>
          <w:rFonts w:ascii="Times New Roman" w:eastAsia="Times New Roman" w:hAnsi="Times New Roman"/>
          <w:lang w:eastAsia="lt-LT"/>
        </w:rPr>
        <w:t>.</w:t>
      </w:r>
    </w:p>
    <w:p w14:paraId="667A8C0F" w14:textId="77777777" w:rsidR="00F91D5D" w:rsidRPr="00D5107A" w:rsidRDefault="00F91D5D" w:rsidP="00F91D5D">
      <w:pPr>
        <w:spacing w:after="0" w:line="240" w:lineRule="auto"/>
        <w:ind w:left="360" w:hanging="360"/>
        <w:rPr>
          <w:rFonts w:ascii="Times New Roman" w:eastAsia="Times New Roman" w:hAnsi="Times New Roman"/>
          <w:highlight w:val="yellow"/>
          <w:lang w:eastAsia="lt-LT"/>
        </w:rPr>
      </w:pPr>
    </w:p>
    <w:p w14:paraId="065BFF7B" w14:textId="77777777" w:rsidR="00F91D5D" w:rsidRPr="00D5107A" w:rsidRDefault="00F91D5D" w:rsidP="00F91D5D">
      <w:pPr>
        <w:spacing w:after="0" w:line="240" w:lineRule="auto"/>
        <w:ind w:left="360" w:hanging="360"/>
        <w:rPr>
          <w:rFonts w:ascii="Times New Roman" w:eastAsia="Times New Roman" w:hAnsi="Times New Roman"/>
          <w:b/>
          <w:bCs/>
          <w:lang w:eastAsia="lt-LT"/>
        </w:rPr>
      </w:pPr>
      <w:r w:rsidRPr="00D5107A">
        <w:rPr>
          <w:rFonts w:ascii="Times New Roman" w:eastAsia="Times New Roman" w:hAnsi="Times New Roman"/>
          <w:b/>
          <w:bCs/>
          <w:lang w:eastAsia="lt-LT"/>
        </w:rPr>
        <w:t>Kiti vaistai ir Senebactum</w:t>
      </w:r>
    </w:p>
    <w:p w14:paraId="1264D7F8"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 xml:space="preserve">Jeigu vartojate ar neseniai vartojote kitų vaistų </w:t>
      </w:r>
      <w:r w:rsidRPr="00D5107A">
        <w:rPr>
          <w:rFonts w:ascii="Times New Roman" w:eastAsia="Times New Roman" w:hAnsi="Times New Roman"/>
          <w:noProof/>
          <w:lang w:eastAsia="lt-LT"/>
        </w:rPr>
        <w:t xml:space="preserve">arba dėl to nesate tikri, apie tai </w:t>
      </w:r>
      <w:r w:rsidRPr="00D5107A">
        <w:rPr>
          <w:rFonts w:ascii="Times New Roman" w:eastAsia="Times New Roman" w:hAnsi="Times New Roman"/>
          <w:lang w:eastAsia="lt-LT"/>
        </w:rPr>
        <w:t>pasakykite gydytojui arba vaistininkui.</w:t>
      </w:r>
    </w:p>
    <w:p w14:paraId="41BE071B" w14:textId="77777777" w:rsidR="00F91D5D" w:rsidRPr="00D5107A" w:rsidRDefault="00F91D5D" w:rsidP="00F91D5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Joduoto povidono negalima vartoti su </w:t>
      </w:r>
      <w:r>
        <w:rPr>
          <w:rFonts w:ascii="Times New Roman" w:eastAsia="Times New Roman" w:hAnsi="Times New Roman"/>
          <w:lang w:eastAsia="lt-LT"/>
        </w:rPr>
        <w:t>vaistais</w:t>
      </w:r>
      <w:r w:rsidRPr="00D5107A">
        <w:rPr>
          <w:rFonts w:ascii="Times New Roman" w:eastAsia="Times New Roman" w:hAnsi="Times New Roman"/>
          <w:lang w:eastAsia="lt-LT"/>
        </w:rPr>
        <w:t>, kurių sudėtyje yra medžiagų, galinčių jį iš dalies inaktyvinti: su chlorheksidinu, sidabro sulfadiazinu.</w:t>
      </w:r>
    </w:p>
    <w:p w14:paraId="3223719F" w14:textId="77777777" w:rsidR="00F91D5D" w:rsidRPr="00D5107A" w:rsidRDefault="00F91D5D" w:rsidP="00F91D5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Sąveika su kitais vaist</w:t>
      </w:r>
      <w:r>
        <w:rPr>
          <w:rFonts w:ascii="Times New Roman" w:eastAsia="Times New Roman" w:hAnsi="Times New Roman"/>
          <w:lang w:eastAsia="lt-LT"/>
        </w:rPr>
        <w:t>ais</w:t>
      </w:r>
      <w:r w:rsidRPr="00D5107A">
        <w:rPr>
          <w:rFonts w:ascii="Times New Roman" w:eastAsia="Times New Roman" w:hAnsi="Times New Roman"/>
          <w:lang w:eastAsia="lt-LT"/>
        </w:rPr>
        <w:t xml:space="preserve"> gali pasireikšti joduoto povidono spalvos netekimu, </w:t>
      </w:r>
      <w:r>
        <w:rPr>
          <w:rFonts w:ascii="Times New Roman" w:eastAsia="Times New Roman" w:hAnsi="Times New Roman"/>
          <w:lang w:eastAsia="lt-LT"/>
        </w:rPr>
        <w:t>kas reiškia, kad vaistas neteko veiksmingumo ir vartojimą reikia pakartoti</w:t>
      </w:r>
      <w:r w:rsidRPr="00D5107A">
        <w:rPr>
          <w:rFonts w:ascii="Times New Roman" w:eastAsia="Times New Roman" w:hAnsi="Times New Roman"/>
          <w:lang w:eastAsia="lt-LT"/>
        </w:rPr>
        <w:t>.</w:t>
      </w:r>
      <w:r w:rsidRPr="0019546F">
        <w:t xml:space="preserve"> </w:t>
      </w:r>
    </w:p>
    <w:p w14:paraId="14CAC04C" w14:textId="77777777" w:rsidR="00F91D5D" w:rsidRPr="00D5107A" w:rsidRDefault="00F91D5D" w:rsidP="00F91D5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Kartu su joduotu povidonu vartojant fermentinius žaizdų gijimą skatinančius </w:t>
      </w:r>
      <w:r>
        <w:rPr>
          <w:rFonts w:ascii="Times New Roman" w:eastAsia="Times New Roman" w:hAnsi="Times New Roman"/>
          <w:lang w:eastAsia="lt-LT"/>
        </w:rPr>
        <w:t>vaistus</w:t>
      </w:r>
      <w:r w:rsidRPr="00D5107A">
        <w:rPr>
          <w:rFonts w:ascii="Times New Roman" w:eastAsia="Times New Roman" w:hAnsi="Times New Roman"/>
          <w:lang w:eastAsia="lt-LT"/>
        </w:rPr>
        <w:t xml:space="preserve">, dėl fermentinio komponento oksidacijos silpnėja abiejų </w:t>
      </w:r>
      <w:r>
        <w:rPr>
          <w:rFonts w:ascii="Times New Roman" w:eastAsia="Times New Roman" w:hAnsi="Times New Roman"/>
          <w:lang w:eastAsia="lt-LT"/>
        </w:rPr>
        <w:t>vaistų</w:t>
      </w:r>
      <w:r w:rsidRPr="00D5107A">
        <w:rPr>
          <w:rFonts w:ascii="Times New Roman" w:eastAsia="Times New Roman" w:hAnsi="Times New Roman"/>
          <w:lang w:eastAsia="lt-LT"/>
        </w:rPr>
        <w:t xml:space="preserve"> poveikis. </w:t>
      </w:r>
      <w:r>
        <w:rPr>
          <w:rFonts w:ascii="Times New Roman" w:eastAsia="Times New Roman" w:hAnsi="Times New Roman"/>
          <w:lang w:eastAsia="lt-LT"/>
        </w:rPr>
        <w:t>Vartojant joduotą povidoną kartu su</w:t>
      </w:r>
      <w:r w:rsidRPr="00D5107A">
        <w:rPr>
          <w:rFonts w:ascii="Times New Roman" w:eastAsia="Times New Roman" w:hAnsi="Times New Roman"/>
          <w:lang w:eastAsia="lt-LT"/>
        </w:rPr>
        <w:t xml:space="preserve"> vandenilio peroksidu, taurolidinu bei sidabro turinčiom</w:t>
      </w:r>
      <w:r>
        <w:rPr>
          <w:rFonts w:ascii="Times New Roman" w:eastAsia="Times New Roman" w:hAnsi="Times New Roman"/>
          <w:lang w:eastAsia="lt-LT"/>
        </w:rPr>
        <w:t>i</w:t>
      </w:r>
      <w:r w:rsidRPr="00D5107A">
        <w:rPr>
          <w:rFonts w:ascii="Times New Roman" w:eastAsia="Times New Roman" w:hAnsi="Times New Roman"/>
          <w:lang w:eastAsia="lt-LT"/>
        </w:rPr>
        <w:t>s dezinfekuojančiom</w:t>
      </w:r>
      <w:r>
        <w:rPr>
          <w:rFonts w:ascii="Times New Roman" w:eastAsia="Times New Roman" w:hAnsi="Times New Roman"/>
          <w:lang w:eastAsia="lt-LT"/>
        </w:rPr>
        <w:t>i</w:t>
      </w:r>
      <w:r w:rsidRPr="00D5107A">
        <w:rPr>
          <w:rFonts w:ascii="Times New Roman" w:eastAsia="Times New Roman" w:hAnsi="Times New Roman"/>
          <w:lang w:eastAsia="lt-LT"/>
        </w:rPr>
        <w:t>s medžiagom</w:t>
      </w:r>
      <w:r>
        <w:rPr>
          <w:rFonts w:ascii="Times New Roman" w:eastAsia="Times New Roman" w:hAnsi="Times New Roman"/>
          <w:lang w:eastAsia="lt-LT"/>
        </w:rPr>
        <w:t>i</w:t>
      </w:r>
      <w:r w:rsidRPr="00D5107A">
        <w:rPr>
          <w:rFonts w:ascii="Times New Roman" w:eastAsia="Times New Roman" w:hAnsi="Times New Roman"/>
          <w:lang w:eastAsia="lt-LT"/>
        </w:rPr>
        <w:t xml:space="preserve">s </w:t>
      </w:r>
      <w:r>
        <w:rPr>
          <w:rFonts w:ascii="Times New Roman" w:eastAsia="Times New Roman" w:hAnsi="Times New Roman"/>
          <w:lang w:eastAsia="lt-LT"/>
        </w:rPr>
        <w:t>taip pat silpnėja abiejų vaistų poveikis.</w:t>
      </w:r>
    </w:p>
    <w:p w14:paraId="413FEDCA" w14:textId="77777777" w:rsidR="00F91D5D" w:rsidRPr="00D5107A" w:rsidRDefault="00F91D5D" w:rsidP="00F91D5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Kartu su joduotu povidonu vartojant ličio, gali sumuotis ar sustiprėti skydliaukės funkciją slopinantis poveikis. Todėl </w:t>
      </w:r>
      <w:r>
        <w:rPr>
          <w:rFonts w:ascii="Times New Roman" w:eastAsia="Times New Roman" w:hAnsi="Times New Roman"/>
          <w:lang w:eastAsia="lt-LT"/>
        </w:rPr>
        <w:t>gydantis vaistais savo sudėtyje turinčiais ličio</w:t>
      </w:r>
      <w:r w:rsidRPr="00D5107A">
        <w:rPr>
          <w:rFonts w:ascii="Times New Roman" w:eastAsia="Times New Roman" w:hAnsi="Times New Roman"/>
          <w:lang w:eastAsia="lt-LT"/>
        </w:rPr>
        <w:t>, joduoto povidono reikia vartoti atsargiai ir trumpai.</w:t>
      </w:r>
    </w:p>
    <w:p w14:paraId="4C92317A" w14:textId="77777777" w:rsidR="00F91D5D" w:rsidRPr="00D5107A" w:rsidRDefault="00F91D5D" w:rsidP="00F91D5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Vartojant joduoto povidono kartu su oktenidino savo sudėtyje turinčiu antiseptiku ar tuoj po jo vartojimo, vartojimo vietoje gali patamsėti oda.</w:t>
      </w:r>
    </w:p>
    <w:p w14:paraId="1F810005" w14:textId="77777777" w:rsidR="00F91D5D" w:rsidRPr="00D5107A" w:rsidRDefault="00F91D5D" w:rsidP="00F91D5D">
      <w:pPr>
        <w:spacing w:after="0" w:line="240" w:lineRule="auto"/>
        <w:rPr>
          <w:rFonts w:ascii="Times New Roman" w:eastAsia="Times New Roman" w:hAnsi="Times New Roman"/>
          <w:lang w:eastAsia="lt-LT"/>
        </w:rPr>
      </w:pPr>
    </w:p>
    <w:p w14:paraId="32EA8C78" w14:textId="77777777" w:rsidR="00F91D5D" w:rsidRPr="00D5107A" w:rsidRDefault="00F91D5D" w:rsidP="00F91D5D">
      <w:pPr>
        <w:spacing w:after="0" w:line="240" w:lineRule="auto"/>
        <w:ind w:right="-57"/>
        <w:rPr>
          <w:rFonts w:ascii="Times New Roman" w:eastAsia="Times New Roman" w:hAnsi="Times New Roman"/>
          <w:b/>
          <w:bCs/>
          <w:i/>
          <w:iCs/>
          <w:lang w:eastAsia="lt-LT"/>
        </w:rPr>
      </w:pPr>
      <w:r w:rsidRPr="00D5107A">
        <w:rPr>
          <w:rFonts w:ascii="Times New Roman" w:eastAsia="Times New Roman" w:hAnsi="Times New Roman"/>
          <w:b/>
          <w:bCs/>
          <w:lang w:eastAsia="lt-LT"/>
        </w:rPr>
        <w:t>Senebactum</w:t>
      </w:r>
      <w:r w:rsidRPr="00D5107A">
        <w:rPr>
          <w:rFonts w:ascii="Times New Roman" w:eastAsia="Times New Roman" w:hAnsi="Times New Roman"/>
          <w:lang w:eastAsia="lt-LT"/>
        </w:rPr>
        <w:t xml:space="preserve"> </w:t>
      </w:r>
      <w:r w:rsidRPr="00D5107A">
        <w:rPr>
          <w:rFonts w:ascii="Times New Roman" w:eastAsia="Times New Roman" w:hAnsi="Times New Roman"/>
          <w:b/>
          <w:bCs/>
          <w:lang w:eastAsia="lt-LT"/>
        </w:rPr>
        <w:t>vartojimas su maistu ir gėrimais</w:t>
      </w:r>
    </w:p>
    <w:p w14:paraId="6B1BAA76" w14:textId="77777777" w:rsidR="00F91D5D" w:rsidRPr="00D5107A" w:rsidRDefault="00F91D5D" w:rsidP="00F91D5D">
      <w:pPr>
        <w:tabs>
          <w:tab w:val="left" w:pos="0"/>
        </w:tabs>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Duomenys neaktualūs.</w:t>
      </w:r>
    </w:p>
    <w:p w14:paraId="1F676D07" w14:textId="77777777" w:rsidR="00F91D5D" w:rsidRPr="00D5107A" w:rsidRDefault="00F91D5D" w:rsidP="00F91D5D">
      <w:pPr>
        <w:tabs>
          <w:tab w:val="left" w:pos="0"/>
        </w:tabs>
        <w:spacing w:after="0" w:line="240" w:lineRule="auto"/>
        <w:rPr>
          <w:rFonts w:ascii="Times New Roman" w:eastAsia="Times New Roman" w:hAnsi="Times New Roman"/>
          <w:lang w:eastAsia="lt-LT"/>
        </w:rPr>
      </w:pPr>
    </w:p>
    <w:p w14:paraId="5DCE5845" w14:textId="77777777" w:rsidR="00F91D5D" w:rsidRPr="00D5107A" w:rsidRDefault="00F91D5D" w:rsidP="00F91D5D">
      <w:pPr>
        <w:tabs>
          <w:tab w:val="left" w:pos="567"/>
        </w:tabs>
        <w:spacing w:after="0" w:line="240" w:lineRule="auto"/>
        <w:ind w:left="567" w:hanging="567"/>
        <w:rPr>
          <w:rFonts w:ascii="Times New Roman" w:eastAsia="Times New Roman" w:hAnsi="Times New Roman"/>
          <w:b/>
          <w:bCs/>
          <w:lang w:eastAsia="lt-LT"/>
        </w:rPr>
      </w:pPr>
      <w:r w:rsidRPr="00D5107A">
        <w:rPr>
          <w:rFonts w:ascii="Times New Roman" w:eastAsia="Times New Roman" w:hAnsi="Times New Roman"/>
          <w:b/>
          <w:bCs/>
          <w:lang w:eastAsia="lt-LT"/>
        </w:rPr>
        <w:t>Nėštumas ir žindymo laikotarpis</w:t>
      </w:r>
    </w:p>
    <w:p w14:paraId="501D27C8"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p>
    <w:p w14:paraId="098BFFE6" w14:textId="77777777" w:rsidR="00F91D5D" w:rsidRPr="00D5107A" w:rsidRDefault="00F91D5D" w:rsidP="00F91D5D">
      <w:pPr>
        <w:tabs>
          <w:tab w:val="left" w:pos="540"/>
        </w:tabs>
        <w:spacing w:after="0" w:line="240" w:lineRule="auto"/>
        <w:ind w:right="-686"/>
        <w:rPr>
          <w:rFonts w:ascii="Times New Roman" w:eastAsia="Times New Roman" w:hAnsi="Times New Roman"/>
          <w:i/>
          <w:iCs/>
          <w:lang w:eastAsia="lt-LT"/>
        </w:rPr>
      </w:pPr>
    </w:p>
    <w:p w14:paraId="5AE4BEAB" w14:textId="77777777" w:rsidR="00F91D5D" w:rsidRPr="00D5107A" w:rsidRDefault="00F91D5D" w:rsidP="00F91D5D">
      <w:pPr>
        <w:tabs>
          <w:tab w:val="left" w:pos="540"/>
        </w:tabs>
        <w:spacing w:after="0" w:line="240" w:lineRule="auto"/>
        <w:ind w:right="-686"/>
        <w:rPr>
          <w:rFonts w:ascii="Times New Roman" w:eastAsia="Times New Roman" w:hAnsi="Times New Roman"/>
          <w:i/>
          <w:iCs/>
          <w:lang w:eastAsia="lt-LT"/>
        </w:rPr>
      </w:pPr>
      <w:r w:rsidRPr="00D5107A">
        <w:rPr>
          <w:rFonts w:ascii="Times New Roman" w:eastAsia="Times New Roman" w:hAnsi="Times New Roman"/>
          <w:i/>
          <w:iCs/>
          <w:lang w:eastAsia="lt-LT"/>
        </w:rPr>
        <w:t>Nėštumas</w:t>
      </w:r>
    </w:p>
    <w:p w14:paraId="14739518" w14:textId="77777777" w:rsidR="00F91D5D" w:rsidRPr="00D5107A" w:rsidRDefault="00F91D5D" w:rsidP="00F91D5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Joduotas povidonas ne</w:t>
      </w:r>
      <w:r>
        <w:rPr>
          <w:rFonts w:ascii="Times New Roman" w:eastAsia="Times New Roman" w:hAnsi="Times New Roman"/>
          <w:lang w:eastAsia="lt-LT"/>
        </w:rPr>
        <w:t>sukelia</w:t>
      </w:r>
      <w:r w:rsidRPr="00D5107A">
        <w:rPr>
          <w:rFonts w:ascii="Times New Roman" w:eastAsia="Times New Roman" w:hAnsi="Times New Roman"/>
          <w:lang w:eastAsia="lt-LT"/>
        </w:rPr>
        <w:t xml:space="preserve"> teratogeninio poveikio.</w:t>
      </w:r>
    </w:p>
    <w:p w14:paraId="312B6D92" w14:textId="77777777" w:rsidR="00F91D5D" w:rsidRPr="00D5107A" w:rsidRDefault="00F91D5D" w:rsidP="00F91D5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Jodas praeina per placentą ir gali sukelti vaisiaus ir naujagimio skydliaukės funkcijos sutrikimus arba strumą.</w:t>
      </w:r>
      <w:r w:rsidRPr="00D5107A">
        <w:rPr>
          <w:rFonts w:ascii="Times New Roman" w:eastAsia="Times New Roman" w:hAnsi="Times New Roman"/>
          <w:b/>
          <w:bCs/>
          <w:lang w:eastAsia="lt-LT"/>
        </w:rPr>
        <w:t xml:space="preserve"> </w:t>
      </w:r>
      <w:r w:rsidRPr="00D5107A">
        <w:rPr>
          <w:rFonts w:ascii="Times New Roman" w:eastAsia="Times New Roman" w:hAnsi="Times New Roman"/>
          <w:lang w:eastAsia="lt-LT"/>
        </w:rPr>
        <w:t>Todėl joduotas povidonas neturėtų būti vartojamas nėščioms moterims dėl galimo neigiamo poveikio vaisiaus skydliaukės funkcijai, išskyrus atvejus, kai tai daryti būtina.</w:t>
      </w:r>
    </w:p>
    <w:p w14:paraId="6A174830" w14:textId="77777777" w:rsidR="00F91D5D" w:rsidRPr="00D5107A" w:rsidRDefault="00F91D5D" w:rsidP="00F91D5D">
      <w:pPr>
        <w:tabs>
          <w:tab w:val="left" w:pos="540"/>
        </w:tabs>
        <w:spacing w:after="0" w:line="240" w:lineRule="auto"/>
        <w:ind w:right="-686"/>
        <w:rPr>
          <w:rFonts w:ascii="Times New Roman" w:eastAsia="Times New Roman" w:hAnsi="Times New Roman"/>
          <w:i/>
          <w:iCs/>
          <w:lang w:eastAsia="lt-LT"/>
        </w:rPr>
      </w:pPr>
    </w:p>
    <w:p w14:paraId="1A394496" w14:textId="77777777" w:rsidR="00F91D5D" w:rsidRPr="00D5107A" w:rsidRDefault="00F91D5D" w:rsidP="00F91D5D">
      <w:pPr>
        <w:tabs>
          <w:tab w:val="left" w:pos="540"/>
        </w:tabs>
        <w:spacing w:after="0" w:line="240" w:lineRule="auto"/>
        <w:ind w:right="-686"/>
        <w:rPr>
          <w:rFonts w:ascii="Times New Roman" w:eastAsia="Times New Roman" w:hAnsi="Times New Roman"/>
          <w:i/>
          <w:iCs/>
          <w:lang w:eastAsia="lt-LT"/>
        </w:rPr>
      </w:pPr>
      <w:r w:rsidRPr="00D5107A">
        <w:rPr>
          <w:rFonts w:ascii="Times New Roman" w:eastAsia="Times New Roman" w:hAnsi="Times New Roman"/>
          <w:i/>
          <w:iCs/>
          <w:lang w:eastAsia="lt-LT"/>
        </w:rPr>
        <w:t>Žindymas</w:t>
      </w:r>
    </w:p>
    <w:p w14:paraId="2208FE98" w14:textId="77777777" w:rsidR="00F91D5D" w:rsidRPr="00D5107A" w:rsidRDefault="00F91D5D" w:rsidP="00F91D5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Jodo patenka į motinos pieną.</w:t>
      </w:r>
    </w:p>
    <w:p w14:paraId="4E1BC75D" w14:textId="77777777" w:rsidR="00F91D5D" w:rsidRPr="00D5107A" w:rsidRDefault="00F91D5D" w:rsidP="00F91D5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Joduotą povidoną žindymo laikotarpiu ilgesnį laiką ir ant didesnių odos plotų galima vartoti tik </w:t>
      </w:r>
      <w:r>
        <w:rPr>
          <w:rFonts w:ascii="Times New Roman" w:eastAsia="Times New Roman" w:hAnsi="Times New Roman"/>
          <w:lang w:eastAsia="lt-LT"/>
        </w:rPr>
        <w:t xml:space="preserve">gydytojui </w:t>
      </w:r>
      <w:r w:rsidRPr="00D5107A">
        <w:rPr>
          <w:rFonts w:ascii="Times New Roman" w:eastAsia="Times New Roman" w:hAnsi="Times New Roman"/>
          <w:lang w:eastAsia="lt-LT"/>
        </w:rPr>
        <w:t xml:space="preserve">griežtai įvertinus naudos ir rizikos santykį. </w:t>
      </w:r>
      <w:r>
        <w:rPr>
          <w:rFonts w:ascii="Times New Roman" w:eastAsia="Times New Roman" w:hAnsi="Times New Roman"/>
          <w:lang w:eastAsia="lt-LT"/>
        </w:rPr>
        <w:t>Gydytojas Jums gali r</w:t>
      </w:r>
      <w:r w:rsidRPr="00D5107A">
        <w:rPr>
          <w:rFonts w:ascii="Times New Roman" w:eastAsia="Times New Roman" w:hAnsi="Times New Roman"/>
          <w:lang w:eastAsia="lt-LT"/>
        </w:rPr>
        <w:t>ekomenduo</w:t>
      </w:r>
      <w:r>
        <w:rPr>
          <w:rFonts w:ascii="Times New Roman" w:eastAsia="Times New Roman" w:hAnsi="Times New Roman"/>
          <w:lang w:eastAsia="lt-LT"/>
        </w:rPr>
        <w:t>ti ištirti</w:t>
      </w:r>
      <w:r w:rsidRPr="00D5107A">
        <w:rPr>
          <w:rFonts w:ascii="Times New Roman" w:eastAsia="Times New Roman" w:hAnsi="Times New Roman"/>
          <w:lang w:eastAsia="lt-LT"/>
        </w:rPr>
        <w:t xml:space="preserve"> žindomų naujagimių bei kūdikių skydliaukės funkciją.</w:t>
      </w:r>
    </w:p>
    <w:p w14:paraId="1ABC12D4" w14:textId="77777777" w:rsidR="00F91D5D" w:rsidRPr="00D5107A" w:rsidRDefault="00F91D5D" w:rsidP="00F91D5D">
      <w:pPr>
        <w:spacing w:after="0" w:line="240" w:lineRule="auto"/>
        <w:jc w:val="both"/>
        <w:rPr>
          <w:rFonts w:ascii="Times New Roman" w:eastAsia="Times New Roman" w:hAnsi="Times New Roman"/>
          <w:lang w:eastAsia="lt-LT"/>
        </w:rPr>
      </w:pPr>
    </w:p>
    <w:p w14:paraId="3C2B12E7" w14:textId="77777777" w:rsidR="00F91D5D" w:rsidRPr="00D5107A" w:rsidRDefault="00F91D5D" w:rsidP="00F91D5D">
      <w:pPr>
        <w:tabs>
          <w:tab w:val="left" w:pos="567"/>
        </w:tabs>
        <w:spacing w:after="0" w:line="240" w:lineRule="auto"/>
        <w:jc w:val="both"/>
        <w:rPr>
          <w:rFonts w:ascii="Times New Roman" w:eastAsia="Times New Roman" w:hAnsi="Times New Roman"/>
          <w:b/>
          <w:bCs/>
          <w:lang w:eastAsia="lt-LT"/>
        </w:rPr>
      </w:pPr>
      <w:r w:rsidRPr="00D5107A">
        <w:rPr>
          <w:rFonts w:ascii="Times New Roman" w:eastAsia="Times New Roman" w:hAnsi="Times New Roman"/>
          <w:b/>
          <w:bCs/>
          <w:lang w:eastAsia="lt-LT"/>
        </w:rPr>
        <w:t>Vairavimas ir mechanizmų valdymas</w:t>
      </w:r>
    </w:p>
    <w:p w14:paraId="5B80F11F" w14:textId="77777777" w:rsidR="00F91D5D" w:rsidRPr="008C6FC4" w:rsidRDefault="00F91D5D" w:rsidP="00F91D5D">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Duomenys neaktualūs.</w:t>
      </w:r>
    </w:p>
    <w:p w14:paraId="7CAF1DDB" w14:textId="77777777" w:rsidR="00F91D5D" w:rsidRPr="00D5107A" w:rsidRDefault="00F91D5D" w:rsidP="00F91D5D">
      <w:pPr>
        <w:spacing w:after="0" w:line="240" w:lineRule="auto"/>
        <w:jc w:val="both"/>
        <w:rPr>
          <w:rFonts w:ascii="Times New Roman" w:eastAsia="Times New Roman" w:hAnsi="Times New Roman"/>
          <w:lang w:eastAsia="lt-LT"/>
        </w:rPr>
      </w:pPr>
    </w:p>
    <w:p w14:paraId="65195477" w14:textId="77777777" w:rsidR="00F91D5D" w:rsidRPr="00D5107A" w:rsidRDefault="00F91D5D" w:rsidP="00F91D5D">
      <w:pPr>
        <w:numPr>
          <w:ilvl w:val="12"/>
          <w:numId w:val="0"/>
        </w:numPr>
        <w:tabs>
          <w:tab w:val="left" w:pos="567"/>
        </w:tabs>
        <w:spacing w:after="0" w:line="240" w:lineRule="auto"/>
        <w:ind w:left="567" w:hanging="567"/>
        <w:jc w:val="both"/>
        <w:outlineLvl w:val="0"/>
        <w:rPr>
          <w:rFonts w:ascii="Times New Roman" w:eastAsia="Times New Roman" w:hAnsi="Times New Roman"/>
          <w:b/>
          <w:bCs/>
          <w:caps/>
          <w:lang w:eastAsia="lt-LT"/>
        </w:rPr>
      </w:pPr>
      <w:r w:rsidRPr="00D5107A">
        <w:rPr>
          <w:rFonts w:ascii="Times New Roman" w:eastAsia="Times New Roman" w:hAnsi="Times New Roman"/>
          <w:b/>
          <w:bCs/>
          <w:lang w:eastAsia="lt-LT"/>
        </w:rPr>
        <w:t xml:space="preserve">3. </w:t>
      </w:r>
      <w:r w:rsidRPr="00D5107A">
        <w:rPr>
          <w:rFonts w:ascii="Times New Roman" w:eastAsia="Times New Roman" w:hAnsi="Times New Roman"/>
          <w:b/>
          <w:bCs/>
          <w:lang w:eastAsia="lt-LT"/>
        </w:rPr>
        <w:tab/>
        <w:t>Kaip vartoti Senebactum</w:t>
      </w:r>
    </w:p>
    <w:p w14:paraId="17CA4774" w14:textId="77777777" w:rsidR="00F91D5D" w:rsidRPr="00D5107A" w:rsidRDefault="00F91D5D" w:rsidP="00F91D5D">
      <w:pPr>
        <w:tabs>
          <w:tab w:val="left" w:pos="567"/>
        </w:tabs>
        <w:spacing w:after="0" w:line="240" w:lineRule="auto"/>
        <w:jc w:val="both"/>
        <w:outlineLvl w:val="0"/>
        <w:rPr>
          <w:rFonts w:ascii="Times New Roman" w:eastAsia="Times New Roman" w:hAnsi="Times New Roman"/>
          <w:b/>
          <w:bCs/>
          <w:caps/>
          <w:lang w:eastAsia="lt-LT"/>
        </w:rPr>
      </w:pPr>
    </w:p>
    <w:p w14:paraId="4623E809" w14:textId="77777777" w:rsidR="00F91D5D" w:rsidRPr="00D5107A" w:rsidRDefault="00F91D5D" w:rsidP="00F91D5D">
      <w:pPr>
        <w:numPr>
          <w:ilvl w:val="12"/>
          <w:numId w:val="0"/>
        </w:numPr>
        <w:spacing w:after="0" w:line="240" w:lineRule="auto"/>
        <w:ind w:right="-2"/>
        <w:rPr>
          <w:rFonts w:ascii="Times New Roman" w:eastAsia="Times New Roman" w:hAnsi="Times New Roman"/>
          <w:lang w:eastAsia="lt-LT"/>
        </w:rPr>
      </w:pPr>
      <w:r w:rsidRPr="00D5107A">
        <w:rPr>
          <w:rFonts w:ascii="Times New Roman" w:eastAsia="Times New Roman" w:hAnsi="Times New Roman"/>
          <w:lang w:eastAsia="lt-LT"/>
        </w:rPr>
        <w:t xml:space="preserve">Visada vartokite šį vaistą tiksliai, kaip aprašyta šiame lapelyje arba kaip nurodė gydytojas, </w:t>
      </w:r>
      <w:r w:rsidRPr="00D5107A">
        <w:rPr>
          <w:rFonts w:ascii="Times New Roman" w:eastAsia="Times New Roman" w:hAnsi="Times New Roman"/>
          <w:noProof/>
          <w:lang w:eastAsia="lt-LT"/>
        </w:rPr>
        <w:t>vaistininkas arba slaugytojas.</w:t>
      </w:r>
      <w:r w:rsidRPr="00D5107A">
        <w:rPr>
          <w:rFonts w:ascii="Times New Roman" w:eastAsia="Times New Roman" w:hAnsi="Times New Roman"/>
          <w:lang w:eastAsia="lt-LT"/>
        </w:rPr>
        <w:t xml:space="preserve"> </w:t>
      </w:r>
      <w:r w:rsidRPr="00D5107A">
        <w:rPr>
          <w:rFonts w:ascii="Times New Roman" w:eastAsia="Times New Roman" w:hAnsi="Times New Roman"/>
          <w:noProof/>
          <w:lang w:eastAsia="lt-LT"/>
        </w:rPr>
        <w:t>Jeigu abejojate, kreipkitės į gydytoją, vaistininką arba slaugytoją.</w:t>
      </w:r>
    </w:p>
    <w:p w14:paraId="6A897244" w14:textId="77777777" w:rsidR="00F91D5D" w:rsidRPr="00D5107A" w:rsidRDefault="00F91D5D" w:rsidP="00F91D5D">
      <w:pPr>
        <w:spacing w:after="0" w:line="240" w:lineRule="auto"/>
        <w:rPr>
          <w:rFonts w:ascii="Times New Roman" w:eastAsia="Times New Roman" w:hAnsi="Times New Roman"/>
          <w:lang w:eastAsia="lt-LT"/>
        </w:rPr>
      </w:pPr>
    </w:p>
    <w:p w14:paraId="35F1821B" w14:textId="77777777" w:rsidR="00F91D5D" w:rsidRPr="00D5107A" w:rsidRDefault="00F91D5D" w:rsidP="00F91D5D">
      <w:pPr>
        <w:tabs>
          <w:tab w:val="left" w:pos="540"/>
        </w:tabs>
        <w:spacing w:after="0" w:line="240" w:lineRule="auto"/>
        <w:ind w:right="-686"/>
        <w:rPr>
          <w:rFonts w:ascii="Times New Roman" w:eastAsia="Times New Roman" w:hAnsi="Times New Roman"/>
          <w:i/>
          <w:iCs/>
          <w:lang w:eastAsia="lt-LT"/>
        </w:rPr>
      </w:pPr>
      <w:r w:rsidRPr="00D5107A">
        <w:rPr>
          <w:rFonts w:ascii="Times New Roman" w:eastAsia="Times New Roman" w:hAnsi="Times New Roman"/>
          <w:i/>
          <w:iCs/>
          <w:lang w:eastAsia="lt-LT"/>
        </w:rPr>
        <w:t>Suaugusiesiems</w:t>
      </w:r>
    </w:p>
    <w:p w14:paraId="0D1912C3" w14:textId="77777777" w:rsidR="00F91D5D" w:rsidRPr="00D5107A" w:rsidRDefault="00F91D5D" w:rsidP="00F91D5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Nepažeista oda </w:t>
      </w:r>
      <w:r>
        <w:rPr>
          <w:rFonts w:ascii="Times New Roman" w:eastAsia="Times New Roman" w:hAnsi="Times New Roman"/>
          <w:lang w:eastAsia="lt-LT"/>
        </w:rPr>
        <w:t>padengiama vaistu</w:t>
      </w:r>
      <w:r w:rsidRPr="00D5107A">
        <w:rPr>
          <w:rFonts w:ascii="Times New Roman" w:eastAsia="Times New Roman" w:hAnsi="Times New Roman"/>
          <w:lang w:eastAsia="lt-LT"/>
        </w:rPr>
        <w:t xml:space="preserve"> prieš pat operaciją ar kitą chirurginę manipuliaciją numatytoje intervencijos vietoje.</w:t>
      </w:r>
    </w:p>
    <w:p w14:paraId="15F18B39" w14:textId="1FE1EA26" w:rsidR="00F91D5D" w:rsidRPr="00D5107A" w:rsidRDefault="00F91D5D" w:rsidP="00F91D5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Paže</w:t>
      </w:r>
      <w:r w:rsidRPr="004B348C">
        <w:rPr>
          <w:rFonts w:ascii="Times New Roman" w:eastAsia="Times New Roman" w:hAnsi="Times New Roman"/>
          <w:lang w:eastAsia="lt-LT"/>
        </w:rPr>
        <w:t>istą</w:t>
      </w:r>
      <w:r w:rsidR="0049484B" w:rsidRPr="004B348C">
        <w:rPr>
          <w:rFonts w:ascii="Times New Roman" w:eastAsia="Times New Roman" w:hAnsi="Times New Roman"/>
          <w:lang w:eastAsia="lt-LT"/>
        </w:rPr>
        <w:t xml:space="preserve"> odą</w:t>
      </w:r>
      <w:r w:rsidRPr="004B348C">
        <w:rPr>
          <w:rFonts w:ascii="Times New Roman" w:eastAsia="Times New Roman" w:hAnsi="Times New Roman"/>
          <w:lang w:eastAsia="lt-LT"/>
        </w:rPr>
        <w:t xml:space="preserve"> (esa</w:t>
      </w:r>
      <w:r w:rsidRPr="00D5107A">
        <w:rPr>
          <w:rFonts w:ascii="Times New Roman" w:eastAsia="Times New Roman" w:hAnsi="Times New Roman"/>
          <w:lang w:eastAsia="lt-LT"/>
        </w:rPr>
        <w:t xml:space="preserve">nt nedidelėms žaizdoms ar </w:t>
      </w:r>
      <w:r w:rsidR="000057CB">
        <w:rPr>
          <w:rFonts w:ascii="Times New Roman" w:eastAsia="Times New Roman" w:hAnsi="Times New Roman"/>
          <w:lang w:eastAsia="lt-LT"/>
        </w:rPr>
        <w:t>nesunkiems</w:t>
      </w:r>
      <w:r w:rsidR="000057CB" w:rsidRPr="00D5107A">
        <w:rPr>
          <w:rFonts w:ascii="Times New Roman" w:eastAsia="Times New Roman" w:hAnsi="Times New Roman"/>
          <w:lang w:eastAsia="lt-LT"/>
        </w:rPr>
        <w:t xml:space="preserve"> </w:t>
      </w:r>
      <w:r w:rsidRPr="00D5107A">
        <w:rPr>
          <w:rFonts w:ascii="Times New Roman" w:eastAsia="Times New Roman" w:hAnsi="Times New Roman"/>
          <w:lang w:eastAsia="lt-LT"/>
        </w:rPr>
        <w:t xml:space="preserve">nudegimams) </w:t>
      </w:r>
      <w:r>
        <w:rPr>
          <w:rFonts w:ascii="Times New Roman" w:eastAsia="Times New Roman" w:hAnsi="Times New Roman"/>
          <w:lang w:eastAsia="lt-LT"/>
        </w:rPr>
        <w:t>padenkite vaistu</w:t>
      </w:r>
      <w:r w:rsidRPr="00D5107A">
        <w:rPr>
          <w:rFonts w:ascii="Times New Roman" w:eastAsia="Times New Roman" w:hAnsi="Times New Roman"/>
          <w:lang w:eastAsia="lt-LT"/>
        </w:rPr>
        <w:t xml:space="preserve"> 3-4 kartus per parą.</w:t>
      </w:r>
    </w:p>
    <w:p w14:paraId="6E76CF03" w14:textId="77777777" w:rsidR="00F91D5D" w:rsidRPr="00D5107A" w:rsidRDefault="00F91D5D" w:rsidP="00F91D5D">
      <w:pPr>
        <w:tabs>
          <w:tab w:val="left" w:pos="540"/>
        </w:tabs>
        <w:spacing w:after="0" w:line="240" w:lineRule="auto"/>
        <w:ind w:right="-686"/>
        <w:rPr>
          <w:rFonts w:ascii="Times New Roman" w:eastAsia="Times New Roman" w:hAnsi="Times New Roman"/>
          <w:lang w:eastAsia="lt-LT"/>
        </w:rPr>
      </w:pPr>
    </w:p>
    <w:p w14:paraId="5EF0A6F7" w14:textId="77777777" w:rsidR="00F91D5D" w:rsidRPr="00D5107A" w:rsidRDefault="00F91D5D" w:rsidP="00F91D5D">
      <w:pPr>
        <w:tabs>
          <w:tab w:val="left" w:pos="540"/>
        </w:tabs>
        <w:spacing w:after="0" w:line="240" w:lineRule="auto"/>
        <w:ind w:right="-686"/>
        <w:rPr>
          <w:rFonts w:ascii="Times New Roman" w:eastAsia="Times New Roman" w:hAnsi="Times New Roman"/>
          <w:u w:val="single"/>
          <w:lang w:eastAsia="lt-LT"/>
        </w:rPr>
      </w:pPr>
      <w:r w:rsidRPr="00D5107A">
        <w:rPr>
          <w:rFonts w:ascii="Times New Roman" w:eastAsia="Times New Roman" w:hAnsi="Times New Roman"/>
          <w:u w:val="single"/>
          <w:lang w:eastAsia="lt-LT"/>
        </w:rPr>
        <w:t>Vartojimo metodas</w:t>
      </w:r>
    </w:p>
    <w:p w14:paraId="51423BC1" w14:textId="77777777" w:rsidR="00F91D5D" w:rsidRPr="00D5107A" w:rsidRDefault="00F91D5D" w:rsidP="00F91D5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Vartoti ant odos.</w:t>
      </w:r>
    </w:p>
    <w:p w14:paraId="74FB35C6" w14:textId="77777777" w:rsidR="00F91D5D" w:rsidRPr="00D5107A" w:rsidRDefault="00F91D5D" w:rsidP="00F91D5D">
      <w:pPr>
        <w:tabs>
          <w:tab w:val="left" w:pos="540"/>
        </w:tabs>
        <w:spacing w:after="0" w:line="240" w:lineRule="auto"/>
        <w:ind w:right="-686"/>
        <w:rPr>
          <w:rFonts w:ascii="Times New Roman" w:eastAsia="Times New Roman" w:hAnsi="Times New Roman"/>
          <w:lang w:eastAsia="lt-LT"/>
        </w:rPr>
      </w:pPr>
      <w:r w:rsidRPr="00D5107A">
        <w:rPr>
          <w:rFonts w:ascii="Times New Roman" w:eastAsia="Times New Roman" w:hAnsi="Times New Roman"/>
          <w:lang w:eastAsia="lt-LT"/>
        </w:rPr>
        <w:t xml:space="preserve">Odos tirpalas turi būti vartojamas neskiestas. Jo užtepus </w:t>
      </w:r>
      <w:r>
        <w:rPr>
          <w:rFonts w:ascii="Times New Roman" w:eastAsia="Times New Roman" w:hAnsi="Times New Roman"/>
          <w:lang w:eastAsia="lt-LT"/>
        </w:rPr>
        <w:t xml:space="preserve">ar užpurškus </w:t>
      </w:r>
      <w:r w:rsidRPr="00D5107A">
        <w:rPr>
          <w:rFonts w:ascii="Times New Roman" w:eastAsia="Times New Roman" w:hAnsi="Times New Roman"/>
          <w:lang w:eastAsia="lt-LT"/>
        </w:rPr>
        <w:t>reikėtų palaukti, kol nudžius.</w:t>
      </w:r>
    </w:p>
    <w:p w14:paraId="644AE4E3" w14:textId="77777777" w:rsidR="00F91D5D" w:rsidRPr="00D5107A" w:rsidRDefault="00F91D5D" w:rsidP="00F91D5D">
      <w:pPr>
        <w:tabs>
          <w:tab w:val="left" w:pos="567"/>
        </w:tabs>
        <w:spacing w:after="0" w:line="240" w:lineRule="auto"/>
        <w:rPr>
          <w:rFonts w:ascii="Times New Roman" w:eastAsia="Times New Roman" w:hAnsi="Times New Roman"/>
          <w:lang w:eastAsia="lt-LT"/>
        </w:rPr>
      </w:pPr>
    </w:p>
    <w:p w14:paraId="283BD153" w14:textId="77777777" w:rsidR="00F91D5D" w:rsidRPr="00D5107A" w:rsidRDefault="00F91D5D" w:rsidP="00F91D5D">
      <w:pPr>
        <w:tabs>
          <w:tab w:val="left" w:pos="567"/>
        </w:tabs>
        <w:spacing w:after="0" w:line="240" w:lineRule="auto"/>
        <w:rPr>
          <w:rFonts w:ascii="Times New Roman" w:eastAsia="Times New Roman" w:hAnsi="Times New Roman"/>
          <w:b/>
          <w:bCs/>
          <w:lang w:eastAsia="lt-LT"/>
        </w:rPr>
      </w:pPr>
      <w:r w:rsidRPr="00D5107A">
        <w:rPr>
          <w:rFonts w:ascii="Times New Roman" w:eastAsia="Times New Roman" w:hAnsi="Times New Roman"/>
          <w:b/>
          <w:bCs/>
          <w:lang w:eastAsia="lt-LT"/>
        </w:rPr>
        <w:t>Ką daryti pavartojus per didelę Senebactum dozę?</w:t>
      </w:r>
    </w:p>
    <w:p w14:paraId="19DA3678"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 xml:space="preserve">Atsiradus perdozavimo simptomų (skausmas po duobute, pykinimas, vėmimas, viduriavimas, nenumaldomas troškulys, pilvo raumenų mėšlungis, tachikardija, galvos skausmai, svaigimas, kolapsas ir kt.) reikia kreiptis į gydytoją. </w:t>
      </w:r>
    </w:p>
    <w:p w14:paraId="636860D9" w14:textId="77777777" w:rsidR="00F91D5D" w:rsidRPr="00D5107A" w:rsidRDefault="00F91D5D" w:rsidP="00F91D5D">
      <w:pPr>
        <w:spacing w:after="0" w:line="240" w:lineRule="auto"/>
        <w:rPr>
          <w:rFonts w:ascii="Times New Roman" w:eastAsia="Times New Roman" w:hAnsi="Times New Roman"/>
          <w:lang w:eastAsia="lt-LT"/>
        </w:rPr>
      </w:pPr>
    </w:p>
    <w:p w14:paraId="36585B12" w14:textId="77777777" w:rsidR="00F91D5D" w:rsidRPr="00D5107A" w:rsidRDefault="00F91D5D" w:rsidP="00F91D5D">
      <w:pPr>
        <w:tabs>
          <w:tab w:val="left" w:pos="567"/>
        </w:tabs>
        <w:spacing w:after="0" w:line="240" w:lineRule="auto"/>
        <w:rPr>
          <w:rFonts w:ascii="Times New Roman" w:eastAsia="Times New Roman" w:hAnsi="Times New Roman"/>
          <w:b/>
          <w:bCs/>
          <w:lang w:eastAsia="lt-LT"/>
        </w:rPr>
      </w:pPr>
      <w:r w:rsidRPr="00D5107A">
        <w:rPr>
          <w:rFonts w:ascii="Times New Roman" w:eastAsia="Times New Roman" w:hAnsi="Times New Roman"/>
          <w:b/>
          <w:bCs/>
          <w:lang w:eastAsia="lt-LT"/>
        </w:rPr>
        <w:t>Pamiršus pavartoti</w:t>
      </w:r>
      <w:r w:rsidRPr="00D5107A">
        <w:rPr>
          <w:rFonts w:ascii="Times New Roman" w:eastAsia="Times New Roman" w:hAnsi="Times New Roman"/>
          <w:lang w:eastAsia="lt-LT"/>
        </w:rPr>
        <w:t xml:space="preserve"> </w:t>
      </w:r>
      <w:r w:rsidRPr="00D5107A">
        <w:rPr>
          <w:rFonts w:ascii="Times New Roman" w:eastAsia="Times New Roman" w:hAnsi="Times New Roman"/>
          <w:b/>
          <w:bCs/>
          <w:lang w:eastAsia="lt-LT"/>
        </w:rPr>
        <w:t>Senebactum</w:t>
      </w:r>
    </w:p>
    <w:p w14:paraId="76AA8D24" w14:textId="77777777" w:rsidR="00F91D5D" w:rsidRPr="00D5107A" w:rsidRDefault="00F91D5D" w:rsidP="00F91D5D">
      <w:pPr>
        <w:spacing w:after="0" w:line="240" w:lineRule="auto"/>
        <w:ind w:right="-55"/>
        <w:rPr>
          <w:rFonts w:ascii="Times New Roman" w:eastAsia="Times New Roman" w:hAnsi="Times New Roman"/>
          <w:lang w:eastAsia="lt-LT"/>
        </w:rPr>
      </w:pPr>
      <w:r w:rsidRPr="00D5107A">
        <w:rPr>
          <w:rFonts w:ascii="Times New Roman" w:eastAsia="Times New Roman" w:hAnsi="Times New Roman"/>
          <w:lang w:eastAsia="lt-LT"/>
        </w:rPr>
        <w:t>Negalima vartoti dvigubos dozės, norint kompensuoti praleistą dozę.</w:t>
      </w:r>
    </w:p>
    <w:p w14:paraId="07F5827C" w14:textId="77777777" w:rsidR="00F91D5D" w:rsidRPr="00D5107A" w:rsidRDefault="00F91D5D" w:rsidP="00F91D5D">
      <w:pPr>
        <w:spacing w:after="0" w:line="240" w:lineRule="auto"/>
        <w:ind w:right="-55"/>
        <w:rPr>
          <w:rFonts w:ascii="Times New Roman" w:eastAsia="Times New Roman" w:hAnsi="Times New Roman"/>
          <w:lang w:eastAsia="lt-LT"/>
        </w:rPr>
      </w:pPr>
    </w:p>
    <w:p w14:paraId="709B91CE" w14:textId="77777777" w:rsidR="00F91D5D" w:rsidRPr="00D5107A" w:rsidRDefault="00F91D5D" w:rsidP="00F91D5D">
      <w:pPr>
        <w:spacing w:after="0" w:line="240" w:lineRule="auto"/>
        <w:ind w:right="-55"/>
        <w:rPr>
          <w:rFonts w:ascii="Times New Roman" w:eastAsia="Times New Roman" w:hAnsi="Times New Roman"/>
          <w:b/>
          <w:bCs/>
          <w:lang w:eastAsia="lt-LT"/>
        </w:rPr>
      </w:pPr>
      <w:r w:rsidRPr="00D5107A">
        <w:rPr>
          <w:rFonts w:ascii="Times New Roman" w:eastAsia="Times New Roman" w:hAnsi="Times New Roman"/>
          <w:b/>
          <w:bCs/>
          <w:lang w:eastAsia="lt-LT"/>
        </w:rPr>
        <w:t>Nustojus vartoti Senebactum</w:t>
      </w:r>
    </w:p>
    <w:p w14:paraId="1B3585F9" w14:textId="77777777" w:rsidR="00F91D5D" w:rsidRPr="00D5107A" w:rsidRDefault="00F91D5D" w:rsidP="00F91D5D">
      <w:pPr>
        <w:spacing w:after="0" w:line="240" w:lineRule="auto"/>
        <w:ind w:right="-55"/>
        <w:rPr>
          <w:rFonts w:ascii="Times New Roman" w:eastAsia="Times New Roman" w:hAnsi="Times New Roman"/>
          <w:lang w:eastAsia="lt-LT"/>
        </w:rPr>
      </w:pPr>
      <w:r w:rsidRPr="00D5107A">
        <w:rPr>
          <w:rFonts w:ascii="Times New Roman" w:eastAsia="Times New Roman" w:hAnsi="Times New Roman"/>
          <w:lang w:eastAsia="lt-LT"/>
        </w:rPr>
        <w:t>Jeigu kiltų daugiau klausimų dėl šio vaisto vartojimo, kreipkitės į gydytoją arba vaistininką.</w:t>
      </w:r>
    </w:p>
    <w:p w14:paraId="6F6157ED" w14:textId="77777777" w:rsidR="00F91D5D" w:rsidRPr="00D5107A" w:rsidRDefault="00F91D5D" w:rsidP="00F91D5D">
      <w:pPr>
        <w:spacing w:after="0" w:line="240" w:lineRule="auto"/>
        <w:rPr>
          <w:rFonts w:ascii="Times New Roman" w:eastAsia="Times New Roman" w:hAnsi="Times New Roman"/>
          <w:lang w:eastAsia="lt-LT"/>
        </w:rPr>
      </w:pPr>
    </w:p>
    <w:p w14:paraId="04772154" w14:textId="77777777" w:rsidR="00F91D5D" w:rsidRPr="00D5107A" w:rsidRDefault="00F91D5D" w:rsidP="00F91D5D">
      <w:pPr>
        <w:spacing w:after="0" w:line="240" w:lineRule="auto"/>
        <w:rPr>
          <w:rFonts w:ascii="Times New Roman" w:eastAsia="Times New Roman" w:hAnsi="Times New Roman"/>
          <w:lang w:eastAsia="lt-LT"/>
        </w:rPr>
      </w:pPr>
    </w:p>
    <w:p w14:paraId="69463B4D" w14:textId="77777777" w:rsidR="00F91D5D" w:rsidRPr="00D5107A" w:rsidRDefault="00F91D5D" w:rsidP="00F91D5D">
      <w:pPr>
        <w:numPr>
          <w:ilvl w:val="12"/>
          <w:numId w:val="0"/>
        </w:numPr>
        <w:tabs>
          <w:tab w:val="left" w:pos="567"/>
        </w:tabs>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4.</w:t>
      </w:r>
      <w:r w:rsidRPr="00D5107A">
        <w:rPr>
          <w:rFonts w:ascii="Times New Roman" w:eastAsia="Times New Roman" w:hAnsi="Times New Roman"/>
          <w:b/>
          <w:bCs/>
          <w:caps/>
          <w:lang w:eastAsia="lt-LT"/>
        </w:rPr>
        <w:tab/>
      </w:r>
      <w:r w:rsidRPr="00D5107A">
        <w:rPr>
          <w:rFonts w:ascii="Times New Roman" w:eastAsia="Times New Roman" w:hAnsi="Times New Roman"/>
          <w:b/>
          <w:bCs/>
          <w:lang w:eastAsia="lt-LT"/>
        </w:rPr>
        <w:t>Galimas šalutinis poveikis</w:t>
      </w:r>
    </w:p>
    <w:p w14:paraId="465DE41F" w14:textId="77777777" w:rsidR="00F91D5D" w:rsidRDefault="00F91D5D" w:rsidP="00F91D5D">
      <w:pPr>
        <w:spacing w:after="0" w:line="240" w:lineRule="auto"/>
        <w:rPr>
          <w:rFonts w:ascii="Times New Roman" w:eastAsia="Times New Roman" w:hAnsi="Times New Roman"/>
          <w:lang w:eastAsia="lt-LT"/>
        </w:rPr>
      </w:pPr>
    </w:p>
    <w:p w14:paraId="1B05495D"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Šis vaistas, kaip ir visi kiti, gali sukelti šalutinį poveikį, nors jis pasireiškia ne visiems žmonėms.</w:t>
      </w:r>
    </w:p>
    <w:p w14:paraId="34DC2EEE" w14:textId="77777777" w:rsidR="00F91D5D" w:rsidRDefault="00F91D5D" w:rsidP="00F91D5D">
      <w:pPr>
        <w:tabs>
          <w:tab w:val="left" w:pos="540"/>
        </w:tabs>
        <w:spacing w:after="0" w:line="240" w:lineRule="auto"/>
        <w:ind w:right="-686"/>
        <w:rPr>
          <w:rFonts w:ascii="Times New Roman" w:eastAsia="Times New Roman" w:hAnsi="Times New Roman"/>
          <w:i/>
          <w:iCs/>
          <w:lang w:eastAsia="lt-LT"/>
        </w:rPr>
      </w:pPr>
    </w:p>
    <w:p w14:paraId="7E013880" w14:textId="77777777" w:rsidR="00F91D5D" w:rsidRDefault="00F91D5D" w:rsidP="00F91D5D">
      <w:pPr>
        <w:tabs>
          <w:tab w:val="left" w:pos="540"/>
        </w:tabs>
        <w:spacing w:after="0" w:line="240" w:lineRule="auto"/>
        <w:ind w:right="-686"/>
        <w:rPr>
          <w:rFonts w:ascii="Times New Roman" w:eastAsia="Times New Roman" w:hAnsi="Times New Roman"/>
          <w:i/>
          <w:color w:val="000000"/>
          <w:lang w:eastAsia="en-GB"/>
        </w:rPr>
      </w:pPr>
      <w:r>
        <w:rPr>
          <w:rFonts w:ascii="Times New Roman" w:eastAsia="Times New Roman" w:hAnsi="Times New Roman"/>
          <w:i/>
          <w:iCs/>
          <w:lang w:eastAsia="lt-LT"/>
        </w:rPr>
        <w:t xml:space="preserve">Retas nepageidaujamas poveikis (pasireiškė </w:t>
      </w:r>
      <w:r w:rsidRPr="000D052D">
        <w:rPr>
          <w:rFonts w:ascii="Times New Roman" w:hAnsi="Times New Roman"/>
          <w:i/>
        </w:rPr>
        <w:t>mažiau kaip 1 iš 1 000 vartojusiųjų</w:t>
      </w:r>
      <w:r>
        <w:rPr>
          <w:rFonts w:ascii="Times New Roman" w:eastAsia="Times New Roman" w:hAnsi="Times New Roman"/>
          <w:i/>
          <w:color w:val="000000"/>
          <w:lang w:eastAsia="en-GB"/>
        </w:rPr>
        <w:t>)</w:t>
      </w:r>
    </w:p>
    <w:p w14:paraId="0FE170C0" w14:textId="77777777" w:rsidR="00F91D5D" w:rsidRPr="00A02D58" w:rsidRDefault="00F91D5D" w:rsidP="00F91D5D">
      <w:pPr>
        <w:tabs>
          <w:tab w:val="left" w:pos="540"/>
        </w:tabs>
        <w:spacing w:after="0" w:line="240" w:lineRule="auto"/>
        <w:ind w:right="-686"/>
        <w:rPr>
          <w:rFonts w:ascii="Times New Roman" w:eastAsia="Times New Roman" w:hAnsi="Times New Roman"/>
          <w:iCs/>
          <w:lang w:eastAsia="lt-LT"/>
        </w:rPr>
      </w:pPr>
      <w:r w:rsidRPr="00A02D58">
        <w:rPr>
          <w:rFonts w:ascii="Times New Roman" w:eastAsia="Times New Roman" w:hAnsi="Times New Roman"/>
          <w:lang w:eastAsia="lt-LT"/>
        </w:rPr>
        <w:t>Odos ir gleivinės sudirginimas.</w:t>
      </w:r>
    </w:p>
    <w:p w14:paraId="56AF3F1B" w14:textId="77777777" w:rsidR="00F91D5D" w:rsidRPr="00A02D58" w:rsidRDefault="00F91D5D" w:rsidP="00F91D5D">
      <w:pPr>
        <w:tabs>
          <w:tab w:val="left" w:pos="540"/>
        </w:tabs>
        <w:spacing w:after="0" w:line="240" w:lineRule="auto"/>
        <w:ind w:right="-686"/>
        <w:rPr>
          <w:rFonts w:ascii="Times New Roman" w:eastAsia="Times New Roman" w:hAnsi="Times New Roman"/>
          <w:iCs/>
          <w:lang w:eastAsia="lt-LT"/>
        </w:rPr>
      </w:pPr>
      <w:r w:rsidRPr="00A02D58">
        <w:rPr>
          <w:rFonts w:ascii="Times New Roman" w:eastAsia="Times New Roman" w:hAnsi="Times New Roman"/>
          <w:lang w:eastAsia="lt-LT"/>
        </w:rPr>
        <w:t>Alerginė reakcija (alerginis dermatitas).</w:t>
      </w:r>
    </w:p>
    <w:p w14:paraId="1C14C1FB" w14:textId="77777777" w:rsidR="00F91D5D" w:rsidRPr="000D052D" w:rsidRDefault="00F91D5D" w:rsidP="00F91D5D">
      <w:pPr>
        <w:tabs>
          <w:tab w:val="left" w:pos="540"/>
        </w:tabs>
        <w:spacing w:after="0" w:line="240" w:lineRule="auto"/>
        <w:ind w:right="-686"/>
        <w:rPr>
          <w:rFonts w:ascii="Times New Roman" w:eastAsia="Times New Roman" w:hAnsi="Times New Roman"/>
          <w:color w:val="000000"/>
          <w:lang w:eastAsia="en-GB"/>
        </w:rPr>
      </w:pPr>
    </w:p>
    <w:p w14:paraId="6362857C" w14:textId="77777777" w:rsidR="00F91D5D" w:rsidRDefault="00F91D5D" w:rsidP="00F91D5D">
      <w:pPr>
        <w:tabs>
          <w:tab w:val="left" w:pos="540"/>
        </w:tabs>
        <w:spacing w:after="0" w:line="240" w:lineRule="auto"/>
        <w:ind w:right="-686"/>
        <w:rPr>
          <w:rFonts w:ascii="Times New Roman" w:hAnsi="Times New Roman"/>
          <w:i/>
        </w:rPr>
      </w:pPr>
      <w:r>
        <w:rPr>
          <w:rFonts w:ascii="Times New Roman" w:eastAsia="Times New Roman" w:hAnsi="Times New Roman"/>
          <w:i/>
          <w:color w:val="000000"/>
          <w:lang w:eastAsia="en-GB"/>
        </w:rPr>
        <w:t xml:space="preserve">Labai retas nepageidaujamas poveikis </w:t>
      </w:r>
      <w:r w:rsidRPr="00EC4EE6">
        <w:rPr>
          <w:rFonts w:ascii="Times New Roman" w:eastAsia="Times New Roman" w:hAnsi="Times New Roman"/>
          <w:i/>
          <w:color w:val="000000"/>
          <w:lang w:eastAsia="en-GB"/>
        </w:rPr>
        <w:t xml:space="preserve">(pasireiškė </w:t>
      </w:r>
      <w:r w:rsidRPr="00EC4EE6">
        <w:rPr>
          <w:rFonts w:ascii="Times New Roman" w:eastAsia="Times New Roman" w:hAnsi="Times New Roman"/>
          <w:i/>
        </w:rPr>
        <w:t xml:space="preserve">mažiau </w:t>
      </w:r>
      <w:r w:rsidRPr="000D052D">
        <w:rPr>
          <w:rFonts w:ascii="Times New Roman" w:hAnsi="Times New Roman"/>
          <w:i/>
        </w:rPr>
        <w:t>kaip 1 iš 10 000 vartojusiųjų)</w:t>
      </w:r>
    </w:p>
    <w:p w14:paraId="55A7D4F1" w14:textId="77777777" w:rsidR="00F91D5D" w:rsidRPr="00A02D58" w:rsidRDefault="00F91D5D" w:rsidP="00F91D5D">
      <w:pPr>
        <w:tabs>
          <w:tab w:val="left" w:pos="540"/>
        </w:tabs>
        <w:spacing w:after="0" w:line="240" w:lineRule="auto"/>
        <w:ind w:right="-686"/>
        <w:rPr>
          <w:rFonts w:ascii="Times New Roman" w:eastAsia="Times New Roman" w:hAnsi="Times New Roman"/>
          <w:iCs/>
          <w:lang w:eastAsia="lt-LT"/>
        </w:rPr>
      </w:pPr>
      <w:r w:rsidRPr="00A02D58">
        <w:rPr>
          <w:rFonts w:ascii="Times New Roman" w:eastAsia="Times New Roman" w:hAnsi="Times New Roman"/>
          <w:lang w:eastAsia="lt-LT"/>
        </w:rPr>
        <w:t>Jodo sukelta hipertirozė.</w:t>
      </w:r>
    </w:p>
    <w:p w14:paraId="22A0F4CC" w14:textId="77777777" w:rsidR="00F91D5D" w:rsidRPr="00A02D58" w:rsidRDefault="00F91D5D" w:rsidP="00F91D5D">
      <w:pPr>
        <w:tabs>
          <w:tab w:val="left" w:pos="540"/>
        </w:tabs>
        <w:spacing w:after="0" w:line="240" w:lineRule="auto"/>
        <w:ind w:right="-686"/>
        <w:rPr>
          <w:rFonts w:ascii="Times New Roman" w:eastAsia="Times New Roman" w:hAnsi="Times New Roman"/>
          <w:iCs/>
          <w:lang w:eastAsia="lt-LT"/>
        </w:rPr>
      </w:pPr>
      <w:r w:rsidRPr="00A02D58">
        <w:rPr>
          <w:rFonts w:ascii="Times New Roman" w:eastAsia="Times New Roman" w:hAnsi="Times New Roman"/>
          <w:lang w:eastAsia="lt-LT"/>
        </w:rPr>
        <w:t>Odos nudeginimas.</w:t>
      </w:r>
    </w:p>
    <w:p w14:paraId="13DC0862" w14:textId="77777777" w:rsidR="00F91D5D" w:rsidRPr="00A02D58" w:rsidRDefault="00F91D5D" w:rsidP="00F91D5D">
      <w:pPr>
        <w:tabs>
          <w:tab w:val="left" w:pos="540"/>
        </w:tabs>
        <w:spacing w:after="0" w:line="240" w:lineRule="auto"/>
        <w:ind w:right="-686"/>
        <w:rPr>
          <w:rFonts w:ascii="Times New Roman" w:eastAsia="Times New Roman" w:hAnsi="Times New Roman"/>
          <w:iCs/>
          <w:lang w:eastAsia="lt-LT"/>
        </w:rPr>
      </w:pPr>
      <w:r w:rsidRPr="00A02D58">
        <w:rPr>
          <w:rFonts w:ascii="Times New Roman" w:eastAsia="Times New Roman" w:hAnsi="Times New Roman"/>
          <w:lang w:eastAsia="lt-LT"/>
        </w:rPr>
        <w:t>Anafilaksinė reakcija.</w:t>
      </w:r>
    </w:p>
    <w:p w14:paraId="7B3A5C02" w14:textId="77777777" w:rsidR="00F91D5D" w:rsidRPr="000D052D" w:rsidRDefault="00F91D5D" w:rsidP="00F91D5D">
      <w:pPr>
        <w:tabs>
          <w:tab w:val="left" w:pos="540"/>
        </w:tabs>
        <w:spacing w:after="0" w:line="240" w:lineRule="auto"/>
        <w:ind w:right="-686"/>
        <w:rPr>
          <w:rFonts w:ascii="Times New Roman" w:hAnsi="Times New Roman"/>
        </w:rPr>
      </w:pPr>
    </w:p>
    <w:p w14:paraId="08E8B2B7" w14:textId="77777777" w:rsidR="00F91D5D" w:rsidRDefault="00F91D5D" w:rsidP="00F91D5D">
      <w:pPr>
        <w:tabs>
          <w:tab w:val="left" w:pos="540"/>
        </w:tabs>
        <w:spacing w:after="0" w:line="240" w:lineRule="auto"/>
        <w:ind w:right="-686"/>
        <w:rPr>
          <w:rFonts w:ascii="Times New Roman" w:hAnsi="Times New Roman"/>
          <w:i/>
        </w:rPr>
      </w:pPr>
      <w:r>
        <w:rPr>
          <w:rFonts w:ascii="Times New Roman" w:hAnsi="Times New Roman"/>
          <w:i/>
        </w:rPr>
        <w:t>Dažnis nežinomas (negali būti apskaičiuotas pagal turimus duomenis)</w:t>
      </w:r>
    </w:p>
    <w:p w14:paraId="621CBEDD" w14:textId="77777777" w:rsidR="00F91D5D" w:rsidRPr="00A02D58" w:rsidRDefault="00F91D5D" w:rsidP="00F91D5D">
      <w:pPr>
        <w:tabs>
          <w:tab w:val="left" w:pos="540"/>
        </w:tabs>
        <w:spacing w:after="0" w:line="240" w:lineRule="auto"/>
        <w:ind w:right="-686"/>
        <w:rPr>
          <w:rFonts w:ascii="Times New Roman" w:eastAsia="Times New Roman" w:hAnsi="Times New Roman"/>
          <w:i/>
          <w:iCs/>
          <w:lang w:eastAsia="lt-LT"/>
        </w:rPr>
      </w:pPr>
      <w:r w:rsidRPr="00A02D58">
        <w:rPr>
          <w:rFonts w:ascii="Times New Roman" w:eastAsia="Times New Roman" w:hAnsi="Times New Roman"/>
          <w:lang w:eastAsia="lt-LT"/>
        </w:rPr>
        <w:t xml:space="preserve">Nedidelis </w:t>
      </w:r>
      <w:r w:rsidR="00000484">
        <w:rPr>
          <w:rFonts w:ascii="Times New Roman" w:eastAsia="Times New Roman" w:hAnsi="Times New Roman"/>
          <w:lang w:eastAsia="lt-LT"/>
        </w:rPr>
        <w:t xml:space="preserve">skydliaukę </w:t>
      </w:r>
      <w:r w:rsidRPr="00A02D58">
        <w:rPr>
          <w:rFonts w:ascii="Times New Roman" w:eastAsia="Times New Roman" w:hAnsi="Times New Roman"/>
          <w:lang w:eastAsia="lt-LT"/>
        </w:rPr>
        <w:t>stimuliuojančio hormono koncentracijos padidėjimas kraujo serume; tiroksino ir trijodtironino koncentracijos sumažėjimas kraujo serume (pasireiškė pavartojus ilgiau dėl padidėjusios jodo koncentracijos kraujo serume, atsiradusios dėl sisteminės jodo absorbcijos). Jodo sukelta hipotirozė (pasireiškė pacientams reguliariai skalavusiems burną joduotu povidonu).</w:t>
      </w:r>
    </w:p>
    <w:p w14:paraId="03D320D2" w14:textId="77777777" w:rsidR="00F91D5D" w:rsidRPr="00A02D58" w:rsidRDefault="00F91D5D" w:rsidP="00F91D5D">
      <w:pPr>
        <w:tabs>
          <w:tab w:val="left" w:pos="540"/>
        </w:tabs>
        <w:spacing w:after="0" w:line="240" w:lineRule="auto"/>
        <w:ind w:right="-686"/>
        <w:rPr>
          <w:rFonts w:ascii="Times New Roman" w:eastAsia="Times New Roman" w:hAnsi="Times New Roman"/>
          <w:i/>
          <w:iCs/>
          <w:lang w:eastAsia="lt-LT"/>
        </w:rPr>
      </w:pPr>
      <w:r w:rsidRPr="00A02D58">
        <w:rPr>
          <w:rFonts w:ascii="Times New Roman" w:eastAsia="Times New Roman" w:hAnsi="Times New Roman"/>
          <w:lang w:eastAsia="lt-LT"/>
        </w:rPr>
        <w:t>Inkstų funkcijos sutrikimas (pastebėtas gydant didelius nudegimo plotus).</w:t>
      </w:r>
    </w:p>
    <w:p w14:paraId="559EC76B" w14:textId="77777777" w:rsidR="00F91D5D" w:rsidRPr="000D052D" w:rsidRDefault="00F91D5D" w:rsidP="00F91D5D">
      <w:pPr>
        <w:tabs>
          <w:tab w:val="left" w:pos="540"/>
        </w:tabs>
        <w:spacing w:after="0" w:line="240" w:lineRule="auto"/>
        <w:ind w:right="-686"/>
        <w:rPr>
          <w:rFonts w:ascii="Times New Roman" w:eastAsia="Times New Roman" w:hAnsi="Times New Roman"/>
          <w:iCs/>
          <w:lang w:eastAsia="lt-LT"/>
        </w:rPr>
      </w:pPr>
    </w:p>
    <w:p w14:paraId="47553760" w14:textId="77777777" w:rsidR="00F91D5D" w:rsidRPr="00D5107A" w:rsidRDefault="00F91D5D" w:rsidP="00F91D5D">
      <w:pPr>
        <w:tabs>
          <w:tab w:val="left" w:pos="540"/>
        </w:tabs>
        <w:spacing w:after="0" w:line="240" w:lineRule="auto"/>
        <w:ind w:right="-686"/>
        <w:jc w:val="both"/>
        <w:rPr>
          <w:rFonts w:ascii="Times New Roman" w:eastAsia="Times New Roman" w:hAnsi="Times New Roman"/>
          <w:lang w:eastAsia="lt-LT"/>
        </w:rPr>
      </w:pPr>
    </w:p>
    <w:p w14:paraId="2B3A401C" w14:textId="77777777" w:rsidR="00F91D5D" w:rsidRPr="00D5107A" w:rsidRDefault="00F91D5D" w:rsidP="00F91D5D">
      <w:pPr>
        <w:spacing w:after="0" w:line="240" w:lineRule="auto"/>
        <w:rPr>
          <w:rFonts w:ascii="Times New Roman" w:eastAsia="Times New Roman" w:hAnsi="Times New Roman"/>
          <w:b/>
          <w:bCs/>
          <w:lang w:eastAsia="lt-LT"/>
        </w:rPr>
      </w:pPr>
      <w:r w:rsidRPr="00D5107A">
        <w:rPr>
          <w:rFonts w:ascii="Times New Roman" w:eastAsia="Times New Roman" w:hAnsi="Times New Roman"/>
          <w:b/>
          <w:bCs/>
          <w:noProof/>
          <w:lang w:eastAsia="lt-LT"/>
        </w:rPr>
        <w:t>Pranešimas apie šalutinį poveikį</w:t>
      </w:r>
    </w:p>
    <w:p w14:paraId="74BA2AAA" w14:textId="77777777" w:rsidR="00F91D5D" w:rsidRPr="00D5107A" w:rsidRDefault="00F91D5D" w:rsidP="00F91D5D">
      <w:pPr>
        <w:spacing w:after="0" w:line="240" w:lineRule="auto"/>
        <w:ind w:right="-449"/>
        <w:rPr>
          <w:rFonts w:ascii="Times New Roman" w:eastAsia="Times New Roman" w:hAnsi="Times New Roman"/>
          <w:noProof/>
          <w:lang w:eastAsia="lt-LT"/>
        </w:rPr>
      </w:pPr>
      <w:r w:rsidRPr="00D5107A">
        <w:rPr>
          <w:rFonts w:ascii="Times New Roman" w:eastAsia="Times New Roman" w:hAnsi="Times New Roman"/>
          <w:noProof/>
          <w:lang w:eastAsia="lt-LT"/>
        </w:rPr>
        <w:t>Jeigu pasireiškė šalutinis poveikis, įskaitant šiame lapelyje nenurodytą, pasakykite gydytojui arba vaistininkui</w:t>
      </w:r>
      <w:r w:rsidRPr="00D5107A">
        <w:rPr>
          <w:rFonts w:ascii="Times New Roman" w:eastAsia="Times New Roman" w:hAnsi="Times New Roman"/>
          <w:lang w:eastAsia="lt-LT"/>
        </w:rPr>
        <w:t>.</w:t>
      </w:r>
      <w:r w:rsidRPr="00D5107A">
        <w:rPr>
          <w:rFonts w:ascii="Times New Roman" w:eastAsia="Times New Roman" w:hAnsi="Times New Roman"/>
          <w:noProof/>
          <w:lang w:eastAsia="lt-LT"/>
        </w:rPr>
        <w:t xml:space="preserve"> </w:t>
      </w:r>
      <w:r w:rsidRPr="002E1CDF">
        <w:rPr>
          <w:rFonts w:ascii="Times New Roman" w:eastAsia="Times New Roman" w:hAnsi="Times New Roman"/>
          <w:noProof/>
          <w:lang w:eastAsia="lt-LT"/>
        </w:rPr>
        <w:t xml:space="preserve">Apie šalutinį poveikį taip pat galite pranešti Valstybinei vaistų kontrolės tarnybai prie Lietuvos Respublikos sveikatos apsaugos ministerijos nemokamu telefonu 8 800 73568 arba užpildyti interneto svetainėje </w:t>
      </w:r>
      <w:hyperlink r:id="rId18" w:history="1">
        <w:r w:rsidRPr="002E1CDF">
          <w:rPr>
            <w:rStyle w:val="Hipersaitas"/>
            <w:rFonts w:ascii="Times New Roman" w:eastAsia="Times New Roman" w:hAnsi="Times New Roman"/>
            <w:noProof/>
            <w:lang w:eastAsia="lt-LT"/>
          </w:rPr>
          <w:t>www.vvkt.lt</w:t>
        </w:r>
      </w:hyperlink>
      <w:r w:rsidRPr="002E1CDF">
        <w:rPr>
          <w:rFonts w:ascii="Times New Roman" w:eastAsia="Times New Roman" w:hAnsi="Times New Roman"/>
          <w:noProof/>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9" w:history="1">
        <w:r w:rsidRPr="002E1CDF">
          <w:rPr>
            <w:rStyle w:val="Hipersaitas"/>
            <w:rFonts w:ascii="Times New Roman" w:eastAsia="Times New Roman" w:hAnsi="Times New Roman"/>
            <w:noProof/>
            <w:lang w:eastAsia="lt-LT"/>
          </w:rPr>
          <w:t>NepageidaujamaR@vvkt.lt</w:t>
        </w:r>
      </w:hyperlink>
      <w:r w:rsidRPr="002E1CDF">
        <w:rPr>
          <w:rFonts w:ascii="Times New Roman" w:eastAsia="Times New Roman" w:hAnsi="Times New Roman"/>
          <w:noProof/>
          <w:lang w:eastAsia="lt-LT"/>
        </w:rPr>
        <w:t xml:space="preserve">, taip pat per Valstybinės vaistų kontrolės tarnybos prie Lietuvos Respublikos sveikatos apsaugos ministerijos </w:t>
      </w:r>
      <w:r w:rsidRPr="002E1CDF">
        <w:rPr>
          <w:rFonts w:ascii="Times New Roman" w:eastAsia="Times New Roman" w:hAnsi="Times New Roman"/>
          <w:noProof/>
          <w:lang w:eastAsia="lt-LT"/>
        </w:rPr>
        <w:lastRenderedPageBreak/>
        <w:t xml:space="preserve">interneto svetainę (adresu </w:t>
      </w:r>
      <w:hyperlink r:id="rId20" w:history="1">
        <w:r w:rsidRPr="002E1CDF">
          <w:rPr>
            <w:rStyle w:val="Hipersaitas"/>
            <w:rFonts w:ascii="Times New Roman" w:eastAsia="Times New Roman" w:hAnsi="Times New Roman"/>
            <w:noProof/>
            <w:lang w:eastAsia="lt-LT"/>
          </w:rPr>
          <w:t>http://www.vvkt.lt</w:t>
        </w:r>
      </w:hyperlink>
      <w:r w:rsidRPr="002E1CDF">
        <w:rPr>
          <w:rFonts w:ascii="Times New Roman" w:eastAsia="Times New Roman" w:hAnsi="Times New Roman"/>
          <w:noProof/>
          <w:lang w:eastAsia="lt-LT"/>
        </w:rPr>
        <w:t>). Pranešdami apie šalutinį poveikį galite mums padėti gauti daugiau informacijos apie šio vaisto saugumą.</w:t>
      </w:r>
    </w:p>
    <w:p w14:paraId="2503BA50" w14:textId="77777777" w:rsidR="00F91D5D" w:rsidRPr="00D5107A" w:rsidRDefault="00F91D5D" w:rsidP="00F91D5D">
      <w:pPr>
        <w:tabs>
          <w:tab w:val="left" w:pos="567"/>
        </w:tabs>
        <w:spacing w:after="0" w:line="240" w:lineRule="auto"/>
        <w:ind w:left="567" w:hanging="567"/>
        <w:rPr>
          <w:rFonts w:ascii="Times New Roman" w:eastAsia="Times New Roman" w:hAnsi="Times New Roman"/>
          <w:noProof/>
          <w:u w:val="single"/>
          <w:lang w:eastAsia="lt-LT"/>
        </w:rPr>
      </w:pPr>
    </w:p>
    <w:p w14:paraId="1B0F60F6" w14:textId="77777777" w:rsidR="00F91D5D" w:rsidRPr="00D5107A" w:rsidRDefault="00F91D5D" w:rsidP="00F91D5D">
      <w:pPr>
        <w:tabs>
          <w:tab w:val="left" w:pos="567"/>
        </w:tabs>
        <w:spacing w:after="0" w:line="240" w:lineRule="auto"/>
        <w:ind w:left="567" w:hanging="567"/>
        <w:rPr>
          <w:rFonts w:ascii="Times New Roman" w:eastAsia="Times New Roman" w:hAnsi="Times New Roman"/>
          <w:lang w:eastAsia="lt-LT"/>
        </w:rPr>
      </w:pPr>
    </w:p>
    <w:p w14:paraId="3807854D" w14:textId="77777777" w:rsidR="00F91D5D" w:rsidRPr="00D5107A" w:rsidRDefault="00F91D5D" w:rsidP="00F91D5D">
      <w:pPr>
        <w:tabs>
          <w:tab w:val="left" w:pos="567"/>
        </w:tabs>
        <w:spacing w:after="0" w:line="240" w:lineRule="auto"/>
        <w:ind w:left="357" w:hanging="357"/>
        <w:outlineLvl w:val="0"/>
        <w:rPr>
          <w:rFonts w:ascii="Times New Roman" w:eastAsia="Times New Roman" w:hAnsi="Times New Roman"/>
          <w:b/>
          <w:bCs/>
          <w:lang w:eastAsia="lt-LT"/>
        </w:rPr>
      </w:pPr>
      <w:r w:rsidRPr="00D5107A">
        <w:rPr>
          <w:rFonts w:ascii="Times New Roman" w:eastAsia="Times New Roman" w:hAnsi="Times New Roman"/>
          <w:b/>
          <w:bCs/>
          <w:lang w:eastAsia="lt-LT"/>
        </w:rPr>
        <w:t>5.</w:t>
      </w:r>
      <w:r w:rsidRPr="00D5107A">
        <w:rPr>
          <w:rFonts w:ascii="Times New Roman" w:eastAsia="Times New Roman" w:hAnsi="Times New Roman"/>
          <w:b/>
          <w:bCs/>
          <w:lang w:eastAsia="lt-LT"/>
        </w:rPr>
        <w:tab/>
        <w:t>Kaip laikyti Senebactum</w:t>
      </w:r>
    </w:p>
    <w:p w14:paraId="13919CD6" w14:textId="77777777" w:rsidR="00F91D5D" w:rsidRPr="00D5107A" w:rsidRDefault="00F91D5D" w:rsidP="00F91D5D">
      <w:pPr>
        <w:tabs>
          <w:tab w:val="left" w:pos="567"/>
        </w:tabs>
        <w:spacing w:after="0" w:line="240" w:lineRule="auto"/>
        <w:outlineLvl w:val="0"/>
        <w:rPr>
          <w:rFonts w:ascii="Times New Roman" w:eastAsia="Times New Roman" w:hAnsi="Times New Roman"/>
          <w:b/>
          <w:bCs/>
          <w:caps/>
          <w:lang w:eastAsia="lt-LT"/>
        </w:rPr>
      </w:pPr>
    </w:p>
    <w:p w14:paraId="543A8A9E"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Šį vaistą laikykite vaikams nepastebimoje ir nepasiekiamoje vietoje.</w:t>
      </w:r>
    </w:p>
    <w:p w14:paraId="64E4B72C" w14:textId="77777777" w:rsidR="00F91D5D" w:rsidRPr="00D5107A" w:rsidRDefault="00F91D5D" w:rsidP="00F91D5D">
      <w:pPr>
        <w:spacing w:after="0" w:line="240" w:lineRule="auto"/>
        <w:rPr>
          <w:rFonts w:ascii="Times New Roman" w:eastAsia="Times New Roman" w:hAnsi="Times New Roman"/>
          <w:lang w:eastAsia="lt-LT"/>
        </w:rPr>
      </w:pPr>
    </w:p>
    <w:p w14:paraId="355402C7"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 xml:space="preserve">Ant dėžutės ir buteliuko </w:t>
      </w:r>
      <w:r>
        <w:rPr>
          <w:rFonts w:ascii="Times New Roman" w:eastAsia="Times New Roman" w:hAnsi="Times New Roman"/>
          <w:lang w:eastAsia="lt-LT"/>
        </w:rPr>
        <w:t xml:space="preserve">etiketės </w:t>
      </w:r>
      <w:r w:rsidRPr="00D5107A">
        <w:rPr>
          <w:rFonts w:ascii="Times New Roman" w:eastAsia="Times New Roman" w:hAnsi="Times New Roman"/>
          <w:lang w:eastAsia="lt-LT"/>
        </w:rPr>
        <w:t>po „Tinka iki“ nurodytam tinkamumo laikui pasibaigus, šio vaisto vartoti negalima. Vaistas tinkamas vartoti iki paskutinės nurodyto mėnesio dienos.</w:t>
      </w:r>
    </w:p>
    <w:p w14:paraId="72FB666E" w14:textId="77777777" w:rsidR="00F91D5D" w:rsidRPr="00D5107A" w:rsidRDefault="00F91D5D" w:rsidP="00F91D5D">
      <w:pPr>
        <w:spacing w:after="0" w:line="240" w:lineRule="auto"/>
        <w:rPr>
          <w:rFonts w:ascii="Times New Roman" w:eastAsia="Times New Roman" w:hAnsi="Times New Roman"/>
          <w:lang w:eastAsia="lt-LT"/>
        </w:rPr>
      </w:pPr>
    </w:p>
    <w:p w14:paraId="31957782"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Šiam vaist</w:t>
      </w:r>
      <w:r>
        <w:rPr>
          <w:rFonts w:ascii="Times New Roman" w:eastAsia="Times New Roman" w:hAnsi="Times New Roman"/>
          <w:lang w:eastAsia="lt-LT"/>
        </w:rPr>
        <w:t>ui</w:t>
      </w:r>
      <w:r w:rsidRPr="00D5107A">
        <w:rPr>
          <w:rFonts w:ascii="Times New Roman" w:eastAsia="Times New Roman" w:hAnsi="Times New Roman"/>
          <w:lang w:eastAsia="lt-LT"/>
        </w:rPr>
        <w:t xml:space="preserve"> specialių laikymo sąlygų nereikia.</w:t>
      </w:r>
    </w:p>
    <w:p w14:paraId="4E167F48" w14:textId="77777777" w:rsidR="00F91D5D" w:rsidRPr="00D5107A" w:rsidRDefault="00F91D5D" w:rsidP="00F91D5D">
      <w:pPr>
        <w:spacing w:after="0" w:line="240" w:lineRule="auto"/>
        <w:ind w:right="-57"/>
        <w:rPr>
          <w:rFonts w:ascii="Times New Roman" w:eastAsia="Times New Roman" w:hAnsi="Times New Roman"/>
          <w:lang w:eastAsia="lt-LT"/>
        </w:rPr>
      </w:pPr>
    </w:p>
    <w:p w14:paraId="501DCAD1" w14:textId="77777777" w:rsidR="00F91D5D" w:rsidRPr="00D5107A" w:rsidRDefault="00F91D5D" w:rsidP="00F91D5D">
      <w:pPr>
        <w:spacing w:after="0" w:line="240" w:lineRule="auto"/>
        <w:ind w:right="-57"/>
        <w:rPr>
          <w:rFonts w:ascii="Times New Roman" w:eastAsia="Times New Roman" w:hAnsi="Times New Roman"/>
          <w:lang w:eastAsia="lt-LT"/>
        </w:rPr>
      </w:pPr>
      <w:r w:rsidRPr="00D5107A">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14:paraId="21FA8FB7" w14:textId="77777777" w:rsidR="00F91D5D" w:rsidRPr="00D5107A" w:rsidRDefault="00F91D5D" w:rsidP="00F91D5D">
      <w:pPr>
        <w:spacing w:after="0" w:line="240" w:lineRule="auto"/>
        <w:ind w:right="-57"/>
        <w:rPr>
          <w:rFonts w:ascii="Times New Roman" w:eastAsia="Times New Roman" w:hAnsi="Times New Roman"/>
          <w:lang w:eastAsia="lt-LT"/>
        </w:rPr>
      </w:pPr>
    </w:p>
    <w:p w14:paraId="24682684" w14:textId="77777777" w:rsidR="00F91D5D" w:rsidRPr="00D5107A" w:rsidRDefault="00F91D5D" w:rsidP="00F91D5D">
      <w:pPr>
        <w:spacing w:after="0" w:line="240" w:lineRule="auto"/>
        <w:ind w:right="-57"/>
        <w:rPr>
          <w:rFonts w:ascii="Times New Roman" w:eastAsia="Times New Roman" w:hAnsi="Times New Roman"/>
          <w:lang w:eastAsia="lt-LT"/>
        </w:rPr>
      </w:pPr>
    </w:p>
    <w:p w14:paraId="4A9A50EC" w14:textId="77777777" w:rsidR="00F91D5D" w:rsidRPr="00D5107A" w:rsidRDefault="00F91D5D" w:rsidP="00F91D5D">
      <w:pPr>
        <w:numPr>
          <w:ilvl w:val="12"/>
          <w:numId w:val="0"/>
        </w:numPr>
        <w:tabs>
          <w:tab w:val="left" w:pos="567"/>
        </w:tabs>
        <w:spacing w:after="0" w:line="240" w:lineRule="auto"/>
        <w:ind w:left="567" w:hanging="567"/>
        <w:outlineLvl w:val="0"/>
        <w:rPr>
          <w:rFonts w:ascii="Times New Roman" w:eastAsia="Times New Roman" w:hAnsi="Times New Roman"/>
          <w:b/>
          <w:bCs/>
          <w:caps/>
          <w:lang w:eastAsia="lt-LT"/>
        </w:rPr>
      </w:pPr>
      <w:r w:rsidRPr="00D5107A">
        <w:rPr>
          <w:rFonts w:ascii="Times New Roman" w:eastAsia="Times New Roman" w:hAnsi="Times New Roman"/>
          <w:b/>
          <w:bCs/>
          <w:caps/>
          <w:lang w:eastAsia="lt-LT"/>
        </w:rPr>
        <w:t>6.</w:t>
      </w:r>
      <w:r w:rsidRPr="00D5107A">
        <w:rPr>
          <w:rFonts w:ascii="Times New Roman" w:eastAsia="Times New Roman" w:hAnsi="Times New Roman"/>
          <w:b/>
          <w:bCs/>
          <w:caps/>
          <w:lang w:eastAsia="lt-LT"/>
        </w:rPr>
        <w:tab/>
      </w:r>
      <w:r w:rsidRPr="00D5107A">
        <w:rPr>
          <w:rFonts w:ascii="Times New Roman" w:eastAsia="Times New Roman" w:hAnsi="Times New Roman"/>
          <w:b/>
          <w:bCs/>
          <w:lang w:eastAsia="lt-LT"/>
        </w:rPr>
        <w:t>Pakuotės turinys ir kita informacija</w:t>
      </w:r>
    </w:p>
    <w:p w14:paraId="1D1F45B4" w14:textId="77777777" w:rsidR="00F91D5D" w:rsidRPr="00D5107A" w:rsidRDefault="00F91D5D" w:rsidP="00F91D5D">
      <w:pPr>
        <w:numPr>
          <w:ilvl w:val="12"/>
          <w:numId w:val="0"/>
        </w:numPr>
        <w:tabs>
          <w:tab w:val="left" w:pos="567"/>
        </w:tabs>
        <w:spacing w:after="0" w:line="240" w:lineRule="auto"/>
        <w:ind w:left="567" w:hanging="567"/>
        <w:outlineLvl w:val="0"/>
        <w:rPr>
          <w:rFonts w:ascii="Times New Roman" w:eastAsia="Times New Roman" w:hAnsi="Times New Roman"/>
          <w:b/>
          <w:bCs/>
          <w:caps/>
          <w:lang w:eastAsia="lt-LT"/>
        </w:rPr>
      </w:pPr>
    </w:p>
    <w:p w14:paraId="53C1C74E" w14:textId="77777777" w:rsidR="00F91D5D" w:rsidRPr="00D5107A" w:rsidRDefault="00F91D5D" w:rsidP="00F91D5D">
      <w:pPr>
        <w:numPr>
          <w:ilvl w:val="12"/>
          <w:numId w:val="0"/>
        </w:numPr>
        <w:tabs>
          <w:tab w:val="left" w:pos="567"/>
        </w:tabs>
        <w:spacing w:after="0" w:line="240" w:lineRule="auto"/>
        <w:ind w:left="567" w:hanging="567"/>
        <w:outlineLvl w:val="0"/>
        <w:rPr>
          <w:rFonts w:ascii="Times New Roman" w:eastAsia="Times New Roman" w:hAnsi="Times New Roman"/>
          <w:b/>
          <w:bCs/>
          <w:lang w:eastAsia="lt-LT"/>
        </w:rPr>
      </w:pPr>
      <w:r w:rsidRPr="00D5107A">
        <w:rPr>
          <w:rFonts w:ascii="Times New Roman" w:eastAsia="Times New Roman" w:hAnsi="Times New Roman"/>
          <w:b/>
          <w:bCs/>
          <w:lang w:eastAsia="lt-LT"/>
        </w:rPr>
        <w:t>Senebactum sudėtis</w:t>
      </w:r>
    </w:p>
    <w:p w14:paraId="4C07EF06" w14:textId="77777777" w:rsidR="00F91D5D" w:rsidRPr="00D5107A" w:rsidRDefault="00F91D5D" w:rsidP="00F91D5D">
      <w:pPr>
        <w:numPr>
          <w:ilvl w:val="0"/>
          <w:numId w:val="6"/>
        </w:numPr>
        <w:tabs>
          <w:tab w:val="left" w:pos="720"/>
        </w:tabs>
        <w:spacing w:after="0" w:line="240" w:lineRule="auto"/>
        <w:outlineLvl w:val="0"/>
        <w:rPr>
          <w:rFonts w:ascii="Times New Roman" w:eastAsia="Times New Roman" w:hAnsi="Times New Roman"/>
          <w:lang w:eastAsia="lt-LT"/>
        </w:rPr>
      </w:pPr>
      <w:r w:rsidRPr="00D5107A">
        <w:rPr>
          <w:rFonts w:ascii="Times New Roman" w:eastAsia="Times New Roman" w:hAnsi="Times New Roman"/>
          <w:lang w:eastAsia="lt-LT"/>
        </w:rPr>
        <w:t>Veiklioji medžiaga yra joduotas povidonas. 1</w:t>
      </w:r>
      <w:r>
        <w:rPr>
          <w:rFonts w:ascii="Times New Roman" w:eastAsia="Times New Roman" w:hAnsi="Times New Roman"/>
          <w:lang w:eastAsia="lt-LT"/>
        </w:rPr>
        <w:t> </w:t>
      </w:r>
      <w:r w:rsidRPr="00D5107A">
        <w:rPr>
          <w:rFonts w:ascii="Times New Roman" w:eastAsia="Times New Roman" w:hAnsi="Times New Roman"/>
          <w:lang w:eastAsia="lt-LT"/>
        </w:rPr>
        <w:t>ml odos tirpalo yra 100</w:t>
      </w:r>
      <w:r>
        <w:rPr>
          <w:rFonts w:ascii="Times New Roman" w:eastAsia="Times New Roman" w:hAnsi="Times New Roman"/>
          <w:lang w:eastAsia="lt-LT"/>
        </w:rPr>
        <w:t> </w:t>
      </w:r>
      <w:r w:rsidRPr="00D5107A">
        <w:rPr>
          <w:rFonts w:ascii="Times New Roman" w:eastAsia="Times New Roman" w:hAnsi="Times New Roman"/>
          <w:lang w:eastAsia="lt-LT"/>
        </w:rPr>
        <w:t>mg joduoto povidono.</w:t>
      </w:r>
    </w:p>
    <w:p w14:paraId="6769A466" w14:textId="77777777" w:rsidR="00F91D5D" w:rsidRPr="00D5107A" w:rsidRDefault="00F91D5D" w:rsidP="00F91D5D">
      <w:pPr>
        <w:numPr>
          <w:ilvl w:val="0"/>
          <w:numId w:val="6"/>
        </w:numPr>
        <w:tabs>
          <w:tab w:val="left" w:pos="720"/>
        </w:tabs>
        <w:spacing w:after="0" w:line="240" w:lineRule="auto"/>
        <w:outlineLvl w:val="0"/>
        <w:rPr>
          <w:rFonts w:ascii="Times New Roman" w:eastAsia="Times New Roman" w:hAnsi="Times New Roman"/>
          <w:caps/>
          <w:lang w:eastAsia="lt-LT"/>
        </w:rPr>
      </w:pPr>
      <w:r w:rsidRPr="00D5107A">
        <w:rPr>
          <w:rFonts w:ascii="Times New Roman" w:eastAsia="Times New Roman" w:hAnsi="Times New Roman"/>
          <w:lang w:eastAsia="lt-LT"/>
        </w:rPr>
        <w:t>Pagalbinės medžiagos yra nonoksinolis 9, glicerolis (85%), citrinų rūgštis monohidratas, bevandenis dinatrio fosfatas, išgrynintas vanduo.</w:t>
      </w:r>
    </w:p>
    <w:p w14:paraId="5AD4DA7C" w14:textId="77777777" w:rsidR="00F91D5D" w:rsidRPr="00D5107A" w:rsidRDefault="00F91D5D" w:rsidP="00F91D5D">
      <w:pPr>
        <w:tabs>
          <w:tab w:val="left" w:pos="567"/>
        </w:tabs>
        <w:spacing w:after="0" w:line="240" w:lineRule="auto"/>
        <w:ind w:left="567" w:hanging="567"/>
        <w:rPr>
          <w:rFonts w:ascii="Times New Roman" w:eastAsia="Times New Roman" w:hAnsi="Times New Roman"/>
          <w:lang w:eastAsia="lt-LT"/>
        </w:rPr>
      </w:pPr>
    </w:p>
    <w:p w14:paraId="32CEA36F" w14:textId="77777777" w:rsidR="00F91D5D" w:rsidRPr="00D5107A" w:rsidRDefault="00F91D5D" w:rsidP="00F91D5D">
      <w:pPr>
        <w:spacing w:after="0" w:line="240" w:lineRule="auto"/>
        <w:rPr>
          <w:rFonts w:ascii="Times New Roman" w:eastAsia="Times New Roman" w:hAnsi="Times New Roman"/>
          <w:b/>
          <w:bCs/>
          <w:lang w:eastAsia="lt-LT"/>
        </w:rPr>
      </w:pPr>
      <w:r w:rsidRPr="00D5107A">
        <w:rPr>
          <w:rFonts w:ascii="Times New Roman" w:eastAsia="Times New Roman" w:hAnsi="Times New Roman"/>
          <w:b/>
          <w:bCs/>
          <w:lang w:eastAsia="lt-LT"/>
        </w:rPr>
        <w:t>Senebactum išvaizda ir kiekis pakuotėje</w:t>
      </w:r>
    </w:p>
    <w:p w14:paraId="3C60B1BD"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Skaidrus, rudos spalvos, būdingo kvapo tirpalas.</w:t>
      </w:r>
    </w:p>
    <w:p w14:paraId="648F8663" w14:textId="77777777" w:rsidR="00F91D5D" w:rsidRPr="00D5107A" w:rsidRDefault="00F91D5D" w:rsidP="00F91D5D">
      <w:pPr>
        <w:spacing w:after="0" w:line="240" w:lineRule="auto"/>
        <w:rPr>
          <w:rFonts w:ascii="Times New Roman" w:eastAsia="Times New Roman" w:hAnsi="Times New Roman"/>
          <w:lang w:eastAsia="lt-LT"/>
        </w:rPr>
      </w:pPr>
    </w:p>
    <w:p w14:paraId="71235EED" w14:textId="5B074776" w:rsidR="00F91D5D" w:rsidRPr="00D5107A" w:rsidRDefault="00F91D5D" w:rsidP="00F91D5D">
      <w:pPr>
        <w:spacing w:after="0" w:line="240" w:lineRule="auto"/>
        <w:ind w:right="-176"/>
        <w:rPr>
          <w:rFonts w:ascii="Times New Roman" w:eastAsia="Times New Roman" w:hAnsi="Times New Roman"/>
          <w:lang w:eastAsia="lt-LT"/>
        </w:rPr>
      </w:pPr>
      <w:r w:rsidRPr="00D5107A">
        <w:rPr>
          <w:rFonts w:ascii="Times New Roman" w:eastAsia="Times New Roman" w:hAnsi="Times New Roman"/>
          <w:lang w:eastAsia="lt-LT"/>
        </w:rPr>
        <w:t>Didelio tankio polietileno (DTPE) buteliukas su mažo tankio polietileno (MTPE) lašintuvu ir užsukamuoju DTPE dangteliu, kuriame yra 25</w:t>
      </w:r>
      <w:r>
        <w:rPr>
          <w:rFonts w:ascii="Times New Roman" w:eastAsia="Times New Roman" w:hAnsi="Times New Roman"/>
          <w:lang w:eastAsia="lt-LT"/>
        </w:rPr>
        <w:t> </w:t>
      </w:r>
      <w:r w:rsidRPr="00D5107A">
        <w:rPr>
          <w:rFonts w:ascii="Times New Roman" w:eastAsia="Times New Roman" w:hAnsi="Times New Roman"/>
          <w:lang w:eastAsia="lt-LT"/>
        </w:rPr>
        <w:t>ml</w:t>
      </w:r>
      <w:r w:rsidR="00D05203">
        <w:rPr>
          <w:rFonts w:ascii="Times New Roman" w:eastAsia="Times New Roman" w:hAnsi="Times New Roman"/>
          <w:lang w:eastAsia="lt-LT"/>
        </w:rPr>
        <w:t>, 30 ml, 100 ml</w:t>
      </w:r>
      <w:r w:rsidRPr="00D5107A">
        <w:rPr>
          <w:rFonts w:ascii="Times New Roman" w:eastAsia="Times New Roman" w:hAnsi="Times New Roman"/>
          <w:lang w:eastAsia="lt-LT"/>
        </w:rPr>
        <w:t xml:space="preserve"> arba 1</w:t>
      </w:r>
      <w:r w:rsidR="00D05203">
        <w:rPr>
          <w:rFonts w:ascii="Times New Roman" w:eastAsia="Times New Roman" w:hAnsi="Times New Roman"/>
          <w:lang w:eastAsia="lt-LT"/>
        </w:rPr>
        <w:t>2</w:t>
      </w:r>
      <w:r w:rsidRPr="00D5107A">
        <w:rPr>
          <w:rFonts w:ascii="Times New Roman" w:eastAsia="Times New Roman" w:hAnsi="Times New Roman"/>
          <w:lang w:eastAsia="lt-LT"/>
        </w:rPr>
        <w:t>0</w:t>
      </w:r>
      <w:r>
        <w:rPr>
          <w:rFonts w:ascii="Times New Roman" w:eastAsia="Times New Roman" w:hAnsi="Times New Roman"/>
          <w:lang w:eastAsia="lt-LT"/>
        </w:rPr>
        <w:t> </w:t>
      </w:r>
      <w:r w:rsidRPr="00D5107A">
        <w:rPr>
          <w:rFonts w:ascii="Times New Roman" w:eastAsia="Times New Roman" w:hAnsi="Times New Roman"/>
          <w:lang w:eastAsia="lt-LT"/>
        </w:rPr>
        <w:t xml:space="preserve">ml odos tirpalo, įdėtas į kartoninę dėžutę su pakuotės lapeliu. </w:t>
      </w:r>
    </w:p>
    <w:p w14:paraId="74FD9791" w14:textId="77777777" w:rsidR="00F91D5D" w:rsidRPr="00D5107A" w:rsidRDefault="00F91D5D" w:rsidP="00F91D5D">
      <w:pPr>
        <w:spacing w:after="0" w:line="240" w:lineRule="auto"/>
        <w:ind w:right="-176"/>
        <w:rPr>
          <w:rFonts w:ascii="Times New Roman" w:eastAsia="Times New Roman" w:hAnsi="Times New Roman"/>
          <w:lang w:eastAsia="lt-LT"/>
        </w:rPr>
      </w:pPr>
      <w:r w:rsidRPr="006A12C0">
        <w:rPr>
          <w:rFonts w:ascii="Times New Roman" w:eastAsia="Times New Roman" w:hAnsi="Times New Roman"/>
          <w:lang w:eastAsia="lt-LT"/>
        </w:rPr>
        <w:t>DTPE buteliukas su MTPE/PP purškalo pompa, kuriame yra 50</w:t>
      </w:r>
      <w:r>
        <w:rPr>
          <w:rFonts w:ascii="Times New Roman" w:eastAsia="Times New Roman" w:hAnsi="Times New Roman"/>
          <w:lang w:eastAsia="lt-LT"/>
        </w:rPr>
        <w:t> </w:t>
      </w:r>
      <w:r w:rsidRPr="006A12C0">
        <w:rPr>
          <w:rFonts w:ascii="Times New Roman" w:eastAsia="Times New Roman" w:hAnsi="Times New Roman"/>
          <w:lang w:eastAsia="lt-LT"/>
        </w:rPr>
        <w:t>ml arba 100</w:t>
      </w:r>
      <w:r>
        <w:rPr>
          <w:rFonts w:ascii="Times New Roman" w:eastAsia="Times New Roman" w:hAnsi="Times New Roman"/>
          <w:lang w:eastAsia="lt-LT"/>
        </w:rPr>
        <w:t> </w:t>
      </w:r>
      <w:r w:rsidRPr="006A12C0">
        <w:rPr>
          <w:rFonts w:ascii="Times New Roman" w:eastAsia="Times New Roman" w:hAnsi="Times New Roman"/>
          <w:lang w:eastAsia="lt-LT"/>
        </w:rPr>
        <w:t>ml odos tirpalo, įdėtas į kartoninę dėžutę su pakuotės lapeliu.</w:t>
      </w:r>
    </w:p>
    <w:p w14:paraId="3FAC7E0D" w14:textId="77777777" w:rsidR="00F91D5D" w:rsidRPr="00D5107A" w:rsidRDefault="00F91D5D" w:rsidP="00F91D5D">
      <w:pPr>
        <w:tabs>
          <w:tab w:val="left" w:pos="540"/>
        </w:tabs>
        <w:spacing w:after="0" w:line="240" w:lineRule="auto"/>
        <w:ind w:right="-177"/>
        <w:rPr>
          <w:rFonts w:ascii="Times New Roman" w:eastAsia="Times New Roman" w:hAnsi="Times New Roman"/>
          <w:lang w:eastAsia="lt-LT"/>
        </w:rPr>
      </w:pPr>
      <w:r w:rsidRPr="00D5107A">
        <w:rPr>
          <w:rFonts w:ascii="Times New Roman" w:eastAsia="Times New Roman" w:hAnsi="Times New Roman"/>
          <w:lang w:eastAsia="lt-LT"/>
        </w:rPr>
        <w:t>DTPE buteliukas su MTPE lašintuvu ir užsukamuoju polipropileno dangteliu, paženklintas etikete, kuriame yra 1000 ml odos tirpalo.</w:t>
      </w:r>
    </w:p>
    <w:p w14:paraId="576C939C" w14:textId="77777777" w:rsidR="00F91D5D" w:rsidRPr="00D5107A" w:rsidRDefault="00F91D5D" w:rsidP="00F91D5D">
      <w:pPr>
        <w:spacing w:after="0" w:line="240" w:lineRule="auto"/>
        <w:ind w:right="-177"/>
        <w:rPr>
          <w:rFonts w:ascii="Times New Roman" w:eastAsia="Times New Roman" w:hAnsi="Times New Roman"/>
          <w:lang w:eastAsia="lt-LT"/>
        </w:rPr>
      </w:pPr>
      <w:r w:rsidRPr="00D5107A">
        <w:rPr>
          <w:rFonts w:ascii="Times New Roman" w:eastAsia="Times New Roman" w:hAnsi="Times New Roman"/>
          <w:lang w:eastAsia="lt-LT"/>
        </w:rPr>
        <w:t>Gali būti tiekiamos ne visų dydžių pakuotės.</w:t>
      </w:r>
    </w:p>
    <w:p w14:paraId="7B67AE2C" w14:textId="77777777" w:rsidR="00F91D5D" w:rsidRPr="00D5107A" w:rsidRDefault="00F91D5D" w:rsidP="00F91D5D">
      <w:pPr>
        <w:spacing w:after="0" w:line="240" w:lineRule="auto"/>
        <w:rPr>
          <w:rFonts w:ascii="Times New Roman" w:eastAsia="Times New Roman" w:hAnsi="Times New Roman"/>
          <w:lang w:eastAsia="lt-LT"/>
        </w:rPr>
      </w:pPr>
    </w:p>
    <w:p w14:paraId="5391BA68" w14:textId="77777777" w:rsidR="00F91D5D" w:rsidRPr="00D5107A" w:rsidRDefault="00F91D5D" w:rsidP="00F91D5D">
      <w:pPr>
        <w:spacing w:after="0" w:line="240" w:lineRule="auto"/>
        <w:rPr>
          <w:rFonts w:ascii="Times New Roman" w:eastAsia="Times New Roman" w:hAnsi="Times New Roman"/>
          <w:lang w:eastAsia="lt-LT"/>
        </w:rPr>
      </w:pPr>
      <w:r>
        <w:rPr>
          <w:rFonts w:ascii="Times New Roman" w:eastAsia="Times New Roman" w:hAnsi="Times New Roman"/>
          <w:b/>
          <w:bCs/>
          <w:lang w:eastAsia="lt-LT"/>
        </w:rPr>
        <w:t>Registruotojas</w:t>
      </w:r>
      <w:r w:rsidRPr="00D5107A">
        <w:rPr>
          <w:rFonts w:ascii="Times New Roman" w:eastAsia="Times New Roman" w:hAnsi="Times New Roman"/>
          <w:b/>
          <w:bCs/>
          <w:lang w:eastAsia="lt-LT"/>
        </w:rPr>
        <w:t xml:space="preserve"> ir gamintojas</w:t>
      </w:r>
    </w:p>
    <w:p w14:paraId="18A8FB54" w14:textId="77777777" w:rsidR="00F91D5D" w:rsidRPr="00D5107A" w:rsidRDefault="00F91D5D" w:rsidP="00F91D5D">
      <w:pPr>
        <w:spacing w:after="0" w:line="240" w:lineRule="auto"/>
        <w:ind w:right="45"/>
        <w:jc w:val="both"/>
        <w:rPr>
          <w:rFonts w:ascii="Times New Roman" w:eastAsia="Times New Roman" w:hAnsi="Times New Roman"/>
          <w:i/>
          <w:iCs/>
          <w:lang w:eastAsia="lt-LT"/>
        </w:rPr>
      </w:pPr>
      <w:r w:rsidRPr="00D5107A">
        <w:rPr>
          <w:rFonts w:ascii="Times New Roman" w:eastAsia="Times New Roman" w:hAnsi="Times New Roman"/>
          <w:i/>
          <w:iCs/>
          <w:lang w:eastAsia="lt-LT"/>
        </w:rPr>
        <w:t>R</w:t>
      </w:r>
      <w:r>
        <w:rPr>
          <w:rFonts w:ascii="Times New Roman" w:eastAsia="Times New Roman" w:hAnsi="Times New Roman"/>
          <w:i/>
          <w:iCs/>
          <w:lang w:eastAsia="lt-LT"/>
        </w:rPr>
        <w:t>egistruotojas</w:t>
      </w:r>
    </w:p>
    <w:p w14:paraId="25BE8D4D" w14:textId="77777777" w:rsidR="00F91D5D" w:rsidRPr="00D5107A" w:rsidRDefault="00F91D5D" w:rsidP="00F91D5D">
      <w:pPr>
        <w:spacing w:after="0" w:line="240" w:lineRule="auto"/>
        <w:ind w:right="45"/>
        <w:jc w:val="both"/>
        <w:rPr>
          <w:rFonts w:ascii="Times New Roman" w:eastAsia="Times New Roman" w:hAnsi="Times New Roman"/>
          <w:lang w:eastAsia="lt-LT"/>
        </w:rPr>
      </w:pPr>
      <w:r w:rsidRPr="00D5107A">
        <w:rPr>
          <w:rFonts w:ascii="Times New Roman" w:eastAsia="Times New Roman" w:hAnsi="Times New Roman"/>
          <w:lang w:eastAsia="lt-LT"/>
        </w:rPr>
        <w:t>UAB “Valentis”</w:t>
      </w:r>
    </w:p>
    <w:p w14:paraId="1A3F76E7" w14:textId="77777777" w:rsidR="00F91D5D" w:rsidRPr="00D5107A" w:rsidRDefault="00F91D5D" w:rsidP="00F91D5D">
      <w:pPr>
        <w:spacing w:after="0" w:line="240" w:lineRule="auto"/>
        <w:ind w:right="45"/>
        <w:jc w:val="both"/>
        <w:rPr>
          <w:rFonts w:ascii="Times New Roman" w:eastAsia="Times New Roman" w:hAnsi="Times New Roman"/>
          <w:lang w:eastAsia="lt-LT"/>
        </w:rPr>
      </w:pPr>
      <w:r w:rsidRPr="00D5107A">
        <w:rPr>
          <w:rFonts w:ascii="Times New Roman" w:eastAsia="Times New Roman" w:hAnsi="Times New Roman"/>
          <w:lang w:eastAsia="lt-LT"/>
        </w:rPr>
        <w:t>Molėtų pl. 11</w:t>
      </w:r>
    </w:p>
    <w:p w14:paraId="0FC12AAD" w14:textId="77777777" w:rsidR="00F91D5D" w:rsidRPr="00D5107A" w:rsidRDefault="00F91D5D" w:rsidP="00F91D5D">
      <w:pPr>
        <w:spacing w:after="0" w:line="240" w:lineRule="auto"/>
        <w:ind w:right="45"/>
        <w:jc w:val="both"/>
        <w:rPr>
          <w:rFonts w:ascii="Times New Roman" w:eastAsia="Times New Roman" w:hAnsi="Times New Roman"/>
          <w:lang w:eastAsia="lt-LT"/>
        </w:rPr>
      </w:pPr>
      <w:r w:rsidRPr="00D5107A">
        <w:rPr>
          <w:rFonts w:ascii="Times New Roman" w:eastAsia="Times New Roman" w:hAnsi="Times New Roman"/>
          <w:lang w:eastAsia="lt-LT"/>
        </w:rPr>
        <w:t>LT-08409 Vilnius, Lietuva</w:t>
      </w:r>
    </w:p>
    <w:p w14:paraId="008EEF84"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Tel. +37052701225</w:t>
      </w:r>
    </w:p>
    <w:p w14:paraId="06874511"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Faksas +37052701223</w:t>
      </w:r>
    </w:p>
    <w:p w14:paraId="0E7153CE" w14:textId="77777777" w:rsidR="00F91D5D" w:rsidRPr="00D5107A" w:rsidRDefault="00F91D5D" w:rsidP="00F91D5D">
      <w:pPr>
        <w:spacing w:after="0" w:line="240" w:lineRule="auto"/>
        <w:ind w:right="45"/>
        <w:jc w:val="both"/>
        <w:rPr>
          <w:rFonts w:ascii="Times New Roman" w:eastAsia="Times New Roman" w:hAnsi="Times New Roman"/>
          <w:lang w:eastAsia="lt-LT"/>
        </w:rPr>
      </w:pPr>
    </w:p>
    <w:p w14:paraId="2CA8AE68" w14:textId="77777777" w:rsidR="00F91D5D" w:rsidRPr="00D5107A" w:rsidRDefault="00F91D5D" w:rsidP="00F91D5D">
      <w:pPr>
        <w:spacing w:after="0" w:line="240" w:lineRule="auto"/>
        <w:rPr>
          <w:rFonts w:ascii="Times New Roman" w:eastAsia="Times New Roman" w:hAnsi="Times New Roman"/>
          <w:i/>
          <w:iCs/>
          <w:lang w:eastAsia="lt-LT"/>
        </w:rPr>
      </w:pPr>
      <w:r w:rsidRPr="00D5107A">
        <w:rPr>
          <w:rFonts w:ascii="Times New Roman" w:eastAsia="Times New Roman" w:hAnsi="Times New Roman"/>
          <w:i/>
          <w:iCs/>
          <w:lang w:eastAsia="lt-LT"/>
        </w:rPr>
        <w:t>Gamintojas</w:t>
      </w:r>
    </w:p>
    <w:p w14:paraId="5E379890"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UAB „Valentis“</w:t>
      </w:r>
    </w:p>
    <w:p w14:paraId="15E4B4FD"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Molėtų pl. 11</w:t>
      </w:r>
    </w:p>
    <w:p w14:paraId="02001E3D"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LT</w:t>
      </w:r>
      <w:r w:rsidRPr="00D5107A">
        <w:rPr>
          <w:rFonts w:ascii="Times New Roman" w:eastAsia="Times New Roman" w:hAnsi="Times New Roman"/>
          <w:lang w:eastAsia="lt-LT"/>
        </w:rPr>
        <w:noBreakHyphen/>
        <w:t>08409 Vilnius, Lietuva</w:t>
      </w:r>
    </w:p>
    <w:p w14:paraId="5994B2D8"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Tel.: +370 5 2701225</w:t>
      </w:r>
    </w:p>
    <w:p w14:paraId="389DFA83"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Faksas: +370 5 2701223</w:t>
      </w:r>
    </w:p>
    <w:p w14:paraId="1FA04F9B" w14:textId="77777777" w:rsidR="00F91D5D" w:rsidRPr="00D5107A" w:rsidRDefault="00F91D5D" w:rsidP="00F91D5D">
      <w:pPr>
        <w:spacing w:after="0" w:line="240" w:lineRule="auto"/>
        <w:jc w:val="both"/>
        <w:rPr>
          <w:rFonts w:ascii="Times New Roman" w:eastAsia="Times New Roman" w:hAnsi="Times New Roman"/>
          <w:lang w:eastAsia="lt-LT"/>
        </w:rPr>
      </w:pPr>
    </w:p>
    <w:p w14:paraId="641AA2E1" w14:textId="77777777" w:rsidR="00F91D5D" w:rsidRPr="00D5107A" w:rsidRDefault="00F91D5D" w:rsidP="00F91D5D">
      <w:pPr>
        <w:spacing w:after="0" w:line="240" w:lineRule="auto"/>
        <w:jc w:val="both"/>
        <w:rPr>
          <w:rFonts w:ascii="Times New Roman" w:eastAsia="Times New Roman" w:hAnsi="Times New Roman"/>
          <w:lang w:eastAsia="lt-LT"/>
        </w:rPr>
      </w:pPr>
      <w:r w:rsidRPr="00D5107A">
        <w:rPr>
          <w:rFonts w:ascii="Times New Roman" w:eastAsia="Times New Roman" w:hAnsi="Times New Roman"/>
          <w:lang w:eastAsia="lt-LT"/>
        </w:rPr>
        <w:t>arba</w:t>
      </w:r>
    </w:p>
    <w:p w14:paraId="6CE78D11" w14:textId="77777777" w:rsidR="00F91D5D" w:rsidRPr="00D5107A" w:rsidRDefault="00F91D5D" w:rsidP="00F91D5D">
      <w:pPr>
        <w:spacing w:after="0" w:line="240" w:lineRule="auto"/>
        <w:jc w:val="both"/>
        <w:rPr>
          <w:rFonts w:ascii="Times New Roman" w:eastAsia="Times New Roman" w:hAnsi="Times New Roman"/>
          <w:lang w:eastAsia="lt-LT"/>
        </w:rPr>
      </w:pPr>
    </w:p>
    <w:p w14:paraId="0A1BC4A2"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UAB „Valentis“</w:t>
      </w:r>
    </w:p>
    <w:p w14:paraId="66532D47"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Taikos pr. 102</w:t>
      </w:r>
    </w:p>
    <w:p w14:paraId="1FFCE000"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LT</w:t>
      </w:r>
      <w:r w:rsidRPr="00D5107A">
        <w:rPr>
          <w:rFonts w:ascii="Times New Roman" w:eastAsia="Times New Roman" w:hAnsi="Times New Roman"/>
          <w:lang w:eastAsia="lt-LT"/>
        </w:rPr>
        <w:noBreakHyphen/>
        <w:t>51195 Kaunas, Lietuva</w:t>
      </w:r>
    </w:p>
    <w:p w14:paraId="432A265C"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Tel.: +370 37 452650</w:t>
      </w:r>
    </w:p>
    <w:p w14:paraId="430E6067"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lastRenderedPageBreak/>
        <w:t>Faksas: +370 37 452664</w:t>
      </w:r>
    </w:p>
    <w:p w14:paraId="1995261D" w14:textId="77777777" w:rsidR="00F91D5D" w:rsidRPr="00D5107A" w:rsidRDefault="00F91D5D" w:rsidP="00F91D5D">
      <w:pPr>
        <w:spacing w:after="0" w:line="240" w:lineRule="auto"/>
        <w:ind w:right="45"/>
        <w:jc w:val="both"/>
        <w:rPr>
          <w:rFonts w:ascii="Times New Roman" w:eastAsia="Times New Roman" w:hAnsi="Times New Roman"/>
          <w:lang w:eastAsia="lt-LT"/>
        </w:rPr>
      </w:pPr>
    </w:p>
    <w:p w14:paraId="09E3E015"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Jeigu apie šį vaistą norite sužinoti daugiau, kreipkitės į vietinį r</w:t>
      </w:r>
      <w:r>
        <w:rPr>
          <w:rFonts w:ascii="Times New Roman" w:eastAsia="Times New Roman" w:hAnsi="Times New Roman"/>
          <w:lang w:eastAsia="lt-LT"/>
        </w:rPr>
        <w:t>egistruotojo</w:t>
      </w:r>
      <w:r w:rsidRPr="00D5107A">
        <w:rPr>
          <w:rFonts w:ascii="Times New Roman" w:eastAsia="Times New Roman" w:hAnsi="Times New Roman"/>
          <w:lang w:eastAsia="lt-LT"/>
        </w:rPr>
        <w:t xml:space="preserve"> atstovą.</w:t>
      </w:r>
    </w:p>
    <w:p w14:paraId="06184C4A" w14:textId="77777777" w:rsidR="00F91D5D" w:rsidRPr="00D5107A" w:rsidRDefault="00F91D5D" w:rsidP="00F91D5D">
      <w:pPr>
        <w:spacing w:after="0" w:line="240" w:lineRule="auto"/>
        <w:rPr>
          <w:rFonts w:ascii="Times New Roman" w:eastAsia="Times New Roman" w:hAnsi="Times New Roman"/>
          <w:lang w:eastAsia="lt-LT"/>
        </w:rPr>
      </w:pPr>
    </w:p>
    <w:p w14:paraId="6D33715F" w14:textId="77777777" w:rsidR="00F91D5D" w:rsidRPr="00D5107A" w:rsidRDefault="00F91D5D" w:rsidP="00F91D5D">
      <w:pPr>
        <w:spacing w:after="0" w:line="240" w:lineRule="auto"/>
        <w:ind w:right="45"/>
        <w:jc w:val="both"/>
        <w:rPr>
          <w:rFonts w:ascii="Times New Roman" w:eastAsia="Times New Roman" w:hAnsi="Times New Roman"/>
          <w:lang w:eastAsia="lt-LT"/>
        </w:rPr>
      </w:pPr>
      <w:r w:rsidRPr="00D5107A">
        <w:rPr>
          <w:rFonts w:ascii="Times New Roman" w:eastAsia="Times New Roman" w:hAnsi="Times New Roman"/>
          <w:lang w:eastAsia="lt-LT"/>
        </w:rPr>
        <w:t>UAB “Valentis”</w:t>
      </w:r>
    </w:p>
    <w:p w14:paraId="69913615" w14:textId="77777777" w:rsidR="00F91D5D" w:rsidRPr="00D5107A" w:rsidRDefault="00F91D5D" w:rsidP="00F91D5D">
      <w:pPr>
        <w:spacing w:after="0" w:line="240" w:lineRule="auto"/>
        <w:ind w:right="45"/>
        <w:jc w:val="both"/>
        <w:rPr>
          <w:rFonts w:ascii="Times New Roman" w:eastAsia="Times New Roman" w:hAnsi="Times New Roman"/>
          <w:lang w:eastAsia="lt-LT"/>
        </w:rPr>
      </w:pPr>
      <w:r w:rsidRPr="00D5107A">
        <w:rPr>
          <w:rFonts w:ascii="Times New Roman" w:eastAsia="Times New Roman" w:hAnsi="Times New Roman"/>
          <w:lang w:eastAsia="lt-LT"/>
        </w:rPr>
        <w:t>Molėtų pl. 11</w:t>
      </w:r>
    </w:p>
    <w:p w14:paraId="02D4A51D" w14:textId="77777777" w:rsidR="00F91D5D" w:rsidRPr="00D5107A" w:rsidRDefault="00F91D5D" w:rsidP="00F91D5D">
      <w:pPr>
        <w:spacing w:after="0" w:line="240" w:lineRule="auto"/>
        <w:ind w:right="45"/>
        <w:jc w:val="both"/>
        <w:rPr>
          <w:rFonts w:ascii="Times New Roman" w:eastAsia="Times New Roman" w:hAnsi="Times New Roman"/>
          <w:lang w:eastAsia="lt-LT"/>
        </w:rPr>
      </w:pPr>
      <w:r w:rsidRPr="00D5107A">
        <w:rPr>
          <w:rFonts w:ascii="Times New Roman" w:eastAsia="Times New Roman" w:hAnsi="Times New Roman"/>
          <w:lang w:eastAsia="lt-LT"/>
        </w:rPr>
        <w:t>LT-08409 Vilnius, Lietuva</w:t>
      </w:r>
    </w:p>
    <w:p w14:paraId="32CF0913"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Tel. +37052701225</w:t>
      </w:r>
    </w:p>
    <w:p w14:paraId="4B9BF8F1"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Faksas +37052701223</w:t>
      </w:r>
    </w:p>
    <w:p w14:paraId="39AA1AA1" w14:textId="77777777" w:rsidR="00F91D5D" w:rsidRPr="00D5107A" w:rsidRDefault="00F91D5D" w:rsidP="00F91D5D">
      <w:pPr>
        <w:tabs>
          <w:tab w:val="left" w:pos="567"/>
        </w:tabs>
        <w:spacing w:after="0" w:line="240" w:lineRule="auto"/>
        <w:jc w:val="both"/>
        <w:rPr>
          <w:rFonts w:ascii="Times New Roman" w:eastAsia="Times New Roman" w:hAnsi="Times New Roman"/>
          <w:lang w:eastAsia="lt-LT"/>
        </w:rPr>
      </w:pPr>
    </w:p>
    <w:p w14:paraId="4DCC6D9A" w14:textId="3166DB1A" w:rsidR="00F91D5D" w:rsidRDefault="00F91D5D" w:rsidP="00F91D5D">
      <w:pPr>
        <w:spacing w:after="0" w:line="240" w:lineRule="auto"/>
        <w:rPr>
          <w:rFonts w:ascii="Times New Roman" w:eastAsia="Times New Roman" w:hAnsi="Times New Roman"/>
          <w:b/>
          <w:bCs/>
          <w:lang w:eastAsia="lt-LT"/>
        </w:rPr>
      </w:pPr>
      <w:r w:rsidRPr="00D5107A">
        <w:rPr>
          <w:rFonts w:ascii="Times New Roman" w:eastAsia="Times New Roman" w:hAnsi="Times New Roman"/>
          <w:b/>
          <w:bCs/>
          <w:lang w:eastAsia="lt-LT"/>
        </w:rPr>
        <w:t xml:space="preserve">Šis pakuotės lapelis paskutinį kartą peržiūrėtas </w:t>
      </w:r>
      <w:r w:rsidR="007758C1">
        <w:rPr>
          <w:rFonts w:ascii="Times New Roman" w:eastAsia="Times New Roman" w:hAnsi="Times New Roman"/>
          <w:b/>
          <w:bCs/>
          <w:lang w:eastAsia="lt-LT"/>
        </w:rPr>
        <w:t>2020-12-30</w:t>
      </w:r>
      <w:r w:rsidR="004C6682">
        <w:rPr>
          <w:rFonts w:ascii="Times New Roman" w:eastAsia="Times New Roman" w:hAnsi="Times New Roman"/>
          <w:b/>
          <w:bCs/>
          <w:lang w:eastAsia="lt-LT"/>
        </w:rPr>
        <w:t>.</w:t>
      </w:r>
    </w:p>
    <w:p w14:paraId="369581FD" w14:textId="77777777" w:rsidR="004C6682" w:rsidRPr="00D5107A" w:rsidRDefault="004C6682" w:rsidP="00F91D5D">
      <w:pPr>
        <w:spacing w:after="0" w:line="240" w:lineRule="auto"/>
        <w:rPr>
          <w:rFonts w:ascii="Times New Roman" w:eastAsia="Times New Roman" w:hAnsi="Times New Roman"/>
          <w:b/>
          <w:bCs/>
          <w:lang w:eastAsia="lt-LT"/>
        </w:rPr>
      </w:pPr>
    </w:p>
    <w:p w14:paraId="20A8A6F8" w14:textId="77777777" w:rsidR="00F91D5D" w:rsidRPr="00D5107A" w:rsidRDefault="00F91D5D" w:rsidP="00F91D5D">
      <w:pPr>
        <w:spacing w:after="0" w:line="240" w:lineRule="auto"/>
        <w:rPr>
          <w:rFonts w:ascii="Times New Roman" w:eastAsia="Times New Roman" w:hAnsi="Times New Roman"/>
          <w:lang w:eastAsia="lt-LT"/>
        </w:rPr>
      </w:pPr>
    </w:p>
    <w:p w14:paraId="011A4CB1" w14:textId="77777777" w:rsidR="00F91D5D" w:rsidRPr="00D5107A" w:rsidRDefault="00F91D5D" w:rsidP="00F91D5D">
      <w:pPr>
        <w:spacing w:after="0" w:line="240" w:lineRule="auto"/>
        <w:rPr>
          <w:rFonts w:ascii="Times New Roman" w:eastAsia="Times New Roman" w:hAnsi="Times New Roman"/>
          <w:lang w:eastAsia="lt-LT"/>
        </w:rPr>
      </w:pPr>
      <w:r w:rsidRPr="00D5107A">
        <w:rPr>
          <w:rFonts w:ascii="Times New Roman" w:eastAsia="Times New Roman" w:hAnsi="Times New Roman"/>
          <w:lang w:eastAsia="lt-LT"/>
        </w:rPr>
        <w:t>Išsami informacija apie šį vaistą pateikiama Valstybinės vaistų kontrolės tarnybos prie Lietuvos Respublikos sveikatos apsaugos ministerijos tinklalapyje</w:t>
      </w:r>
      <w:r w:rsidRPr="00D5107A">
        <w:rPr>
          <w:rFonts w:ascii="Times New Roman" w:eastAsia="Times New Roman" w:hAnsi="Times New Roman"/>
          <w:i/>
          <w:iCs/>
          <w:lang w:eastAsia="lt-LT"/>
        </w:rPr>
        <w:t xml:space="preserve"> </w:t>
      </w:r>
      <w:hyperlink r:id="rId21" w:history="1">
        <w:r w:rsidRPr="00D5107A">
          <w:rPr>
            <w:rFonts w:ascii="Times New Roman" w:eastAsia="Times New Roman" w:hAnsi="Times New Roman"/>
            <w:color w:val="0000FF"/>
            <w:u w:val="single"/>
            <w:lang w:eastAsia="lt-LT"/>
          </w:rPr>
          <w:t>http://www.vvkt.lt</w:t>
        </w:r>
      </w:hyperlink>
      <w:r w:rsidRPr="00D5107A">
        <w:rPr>
          <w:rFonts w:ascii="Times New Roman" w:eastAsia="Times New Roman" w:hAnsi="Times New Roman"/>
          <w:color w:val="0000FF"/>
          <w:lang w:eastAsia="lt-LT"/>
        </w:rPr>
        <w:t>.</w:t>
      </w:r>
    </w:p>
    <w:p w14:paraId="68FCD88C" w14:textId="77777777" w:rsidR="00F91D5D" w:rsidRPr="003D42DF" w:rsidRDefault="00F91D5D" w:rsidP="00F91D5D">
      <w:pPr>
        <w:tabs>
          <w:tab w:val="left" w:pos="567"/>
        </w:tabs>
        <w:spacing w:after="0" w:line="240" w:lineRule="auto"/>
        <w:ind w:left="567" w:hanging="567"/>
        <w:jc w:val="both"/>
        <w:rPr>
          <w:rFonts w:ascii="Times New Roman" w:eastAsia="Times New Roman" w:hAnsi="Times New Roman"/>
          <w:bCs/>
          <w:lang w:eastAsia="lt-LT"/>
        </w:rPr>
      </w:pPr>
    </w:p>
    <w:p w14:paraId="470C602E" w14:textId="77777777" w:rsidR="00C01E0D" w:rsidRPr="00F91D5D" w:rsidRDefault="00C01E0D" w:rsidP="00F91D5D">
      <w:pPr>
        <w:tabs>
          <w:tab w:val="left" w:pos="567"/>
        </w:tabs>
        <w:spacing w:after="0" w:line="240" w:lineRule="auto"/>
        <w:jc w:val="both"/>
      </w:pPr>
      <w:bookmarkStart w:id="0" w:name="_GoBack"/>
      <w:bookmarkEnd w:id="0"/>
    </w:p>
    <w:sectPr w:rsidR="00C01E0D" w:rsidRPr="00F91D5D" w:rsidSect="00DF7452">
      <w:headerReference w:type="default" r:id="rId22"/>
      <w:footerReference w:type="default" r:id="rId2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761A1" w14:textId="77777777" w:rsidR="00F1150A" w:rsidRDefault="00F1150A" w:rsidP="00D7183A">
      <w:pPr>
        <w:spacing w:after="0" w:line="240" w:lineRule="auto"/>
      </w:pPr>
      <w:r>
        <w:separator/>
      </w:r>
    </w:p>
  </w:endnote>
  <w:endnote w:type="continuationSeparator" w:id="0">
    <w:p w14:paraId="6AF7E6EB" w14:textId="77777777" w:rsidR="00F1150A" w:rsidRDefault="00F1150A" w:rsidP="00D7183A">
      <w:pPr>
        <w:spacing w:after="0" w:line="240" w:lineRule="auto"/>
      </w:pPr>
      <w:r>
        <w:continuationSeparator/>
      </w:r>
    </w:p>
  </w:endnote>
  <w:endnote w:type="continuationNotice" w:id="1">
    <w:p w14:paraId="3EDAEECE" w14:textId="77777777" w:rsidR="00F1150A" w:rsidRDefault="00F11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2AA8A" w14:textId="7443D58B" w:rsidR="007A7848" w:rsidRDefault="007A7848">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F6E34">
      <w:rPr>
        <w:rStyle w:val="Puslapionumeris"/>
        <w:noProof/>
      </w:rPr>
      <w:t>28</w:t>
    </w:r>
    <w:r>
      <w:rPr>
        <w:rStyle w:val="Puslapionumeris"/>
      </w:rPr>
      <w:fldChar w:fldCharType="end"/>
    </w:r>
  </w:p>
  <w:p w14:paraId="6CE54433" w14:textId="77777777" w:rsidR="007A7848" w:rsidRDefault="007A784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8DDB3" w14:textId="77777777" w:rsidR="00F1150A" w:rsidRDefault="00F1150A" w:rsidP="00D7183A">
      <w:pPr>
        <w:spacing w:after="0" w:line="240" w:lineRule="auto"/>
      </w:pPr>
      <w:r>
        <w:separator/>
      </w:r>
    </w:p>
  </w:footnote>
  <w:footnote w:type="continuationSeparator" w:id="0">
    <w:p w14:paraId="6907A549" w14:textId="77777777" w:rsidR="00F1150A" w:rsidRDefault="00F1150A" w:rsidP="00D7183A">
      <w:pPr>
        <w:spacing w:after="0" w:line="240" w:lineRule="auto"/>
      </w:pPr>
      <w:r>
        <w:continuationSeparator/>
      </w:r>
    </w:p>
  </w:footnote>
  <w:footnote w:type="continuationNotice" w:id="1">
    <w:p w14:paraId="34F0A30A" w14:textId="77777777" w:rsidR="00F1150A" w:rsidRDefault="00F115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E5CA1" w14:textId="77777777" w:rsidR="007A7848" w:rsidRDefault="007A78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4D3938"/>
    <w:multiLevelType w:val="hybridMultilevel"/>
    <w:tmpl w:val="C9486140"/>
    <w:lvl w:ilvl="0" w:tplc="154686BC">
      <w:start w:val="2"/>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C4C53"/>
    <w:multiLevelType w:val="multilevel"/>
    <w:tmpl w:val="53B26C96"/>
    <w:lvl w:ilvl="0">
      <w:start w:val="6"/>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93119C7"/>
    <w:multiLevelType w:val="hybridMultilevel"/>
    <w:tmpl w:val="532EA2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7705A1"/>
    <w:multiLevelType w:val="hybridMultilevel"/>
    <w:tmpl w:val="649AD2D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E21F34"/>
    <w:multiLevelType w:val="hybridMultilevel"/>
    <w:tmpl w:val="BA921F5A"/>
    <w:lvl w:ilvl="0" w:tplc="299E04E0">
      <w:start w:val="5"/>
      <w:numFmt w:val="bullet"/>
      <w:lvlText w:val="-"/>
      <w:lvlJc w:val="left"/>
      <w:pPr>
        <w:tabs>
          <w:tab w:val="num" w:pos="1080"/>
        </w:tabs>
        <w:ind w:left="108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C71BA0"/>
    <w:multiLevelType w:val="hybridMultilevel"/>
    <w:tmpl w:val="9FB0C91E"/>
    <w:lvl w:ilvl="0" w:tplc="A802DD70">
      <w:start w:val="12"/>
      <w:numFmt w:val="bullet"/>
      <w:lvlText w:val="-"/>
      <w:lvlJc w:val="left"/>
      <w:pPr>
        <w:tabs>
          <w:tab w:val="num" w:pos="1080"/>
        </w:tabs>
        <w:ind w:left="108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602FB3"/>
    <w:multiLevelType w:val="hybridMultilevel"/>
    <w:tmpl w:val="AD88EA1A"/>
    <w:lvl w:ilvl="0" w:tplc="7F2C26E6">
      <w:start w:val="3"/>
      <w:numFmt w:val="bullet"/>
      <w:lvlText w:val="-"/>
      <w:lvlJc w:val="left"/>
      <w:pPr>
        <w:tabs>
          <w:tab w:val="num" w:pos="600"/>
        </w:tabs>
        <w:ind w:left="600" w:hanging="360"/>
      </w:pPr>
      <w:rPr>
        <w:rFonts w:ascii="Times New Roman" w:eastAsia="Times New Roman" w:hAnsi="Times New Roman" w:hint="default"/>
      </w:rPr>
    </w:lvl>
    <w:lvl w:ilvl="1" w:tplc="04090003">
      <w:start w:val="1"/>
      <w:numFmt w:val="bullet"/>
      <w:lvlText w:val="o"/>
      <w:lvlJc w:val="left"/>
      <w:pPr>
        <w:tabs>
          <w:tab w:val="num" w:pos="1320"/>
        </w:tabs>
        <w:ind w:left="1320" w:hanging="360"/>
      </w:pPr>
      <w:rPr>
        <w:rFonts w:ascii="Courier New" w:hAnsi="Courier New" w:hint="default"/>
      </w:rPr>
    </w:lvl>
    <w:lvl w:ilvl="2" w:tplc="04090005">
      <w:start w:val="1"/>
      <w:numFmt w:val="bullet"/>
      <w:lvlText w:val=""/>
      <w:lvlJc w:val="left"/>
      <w:pPr>
        <w:tabs>
          <w:tab w:val="num" w:pos="2040"/>
        </w:tabs>
        <w:ind w:left="2040" w:hanging="360"/>
      </w:pPr>
      <w:rPr>
        <w:rFonts w:ascii="Wingdings" w:hAnsi="Wingdings" w:hint="default"/>
      </w:rPr>
    </w:lvl>
    <w:lvl w:ilvl="3" w:tplc="04090001">
      <w:start w:val="1"/>
      <w:numFmt w:val="bullet"/>
      <w:lvlText w:val=""/>
      <w:lvlJc w:val="left"/>
      <w:pPr>
        <w:tabs>
          <w:tab w:val="num" w:pos="2760"/>
        </w:tabs>
        <w:ind w:left="2760" w:hanging="360"/>
      </w:pPr>
      <w:rPr>
        <w:rFonts w:ascii="Symbol" w:hAnsi="Symbol" w:hint="default"/>
      </w:rPr>
    </w:lvl>
    <w:lvl w:ilvl="4" w:tplc="04090003">
      <w:start w:val="1"/>
      <w:numFmt w:val="bullet"/>
      <w:lvlText w:val="o"/>
      <w:lvlJc w:val="left"/>
      <w:pPr>
        <w:tabs>
          <w:tab w:val="num" w:pos="3480"/>
        </w:tabs>
        <w:ind w:left="3480" w:hanging="360"/>
      </w:pPr>
      <w:rPr>
        <w:rFonts w:ascii="Courier New" w:hAnsi="Courier New" w:hint="default"/>
      </w:rPr>
    </w:lvl>
    <w:lvl w:ilvl="5" w:tplc="04090005">
      <w:start w:val="1"/>
      <w:numFmt w:val="bullet"/>
      <w:lvlText w:val=""/>
      <w:lvlJc w:val="left"/>
      <w:pPr>
        <w:tabs>
          <w:tab w:val="num" w:pos="4200"/>
        </w:tabs>
        <w:ind w:left="4200" w:hanging="360"/>
      </w:pPr>
      <w:rPr>
        <w:rFonts w:ascii="Wingdings" w:hAnsi="Wingdings" w:hint="default"/>
      </w:rPr>
    </w:lvl>
    <w:lvl w:ilvl="6" w:tplc="04090001">
      <w:start w:val="1"/>
      <w:numFmt w:val="bullet"/>
      <w:lvlText w:val=""/>
      <w:lvlJc w:val="left"/>
      <w:pPr>
        <w:tabs>
          <w:tab w:val="num" w:pos="4920"/>
        </w:tabs>
        <w:ind w:left="4920" w:hanging="360"/>
      </w:pPr>
      <w:rPr>
        <w:rFonts w:ascii="Symbol" w:hAnsi="Symbol" w:hint="default"/>
      </w:rPr>
    </w:lvl>
    <w:lvl w:ilvl="7" w:tplc="04090003">
      <w:start w:val="1"/>
      <w:numFmt w:val="bullet"/>
      <w:lvlText w:val="o"/>
      <w:lvlJc w:val="left"/>
      <w:pPr>
        <w:tabs>
          <w:tab w:val="num" w:pos="5640"/>
        </w:tabs>
        <w:ind w:left="5640" w:hanging="360"/>
      </w:pPr>
      <w:rPr>
        <w:rFonts w:ascii="Courier New" w:hAnsi="Courier New" w:hint="default"/>
      </w:rPr>
    </w:lvl>
    <w:lvl w:ilvl="8" w:tplc="04090005">
      <w:start w:val="1"/>
      <w:numFmt w:val="bullet"/>
      <w:lvlText w:val=""/>
      <w:lvlJc w:val="left"/>
      <w:pPr>
        <w:tabs>
          <w:tab w:val="num" w:pos="6360"/>
        </w:tabs>
        <w:ind w:left="6360" w:hanging="360"/>
      </w:pPr>
      <w:rPr>
        <w:rFonts w:ascii="Wingdings" w:hAnsi="Wingdings" w:hint="default"/>
      </w:rPr>
    </w:lvl>
  </w:abstractNum>
  <w:abstractNum w:abstractNumId="8" w15:restartNumberingAfterBreak="0">
    <w:nsid w:val="55DE7EF3"/>
    <w:multiLevelType w:val="multilevel"/>
    <w:tmpl w:val="53B26C9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6355726D"/>
    <w:multiLevelType w:val="hybridMultilevel"/>
    <w:tmpl w:val="07CA1058"/>
    <w:lvl w:ilvl="0" w:tplc="AC12C3D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377272E"/>
    <w:multiLevelType w:val="multilevel"/>
    <w:tmpl w:val="53B26C96"/>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D3A29DC"/>
    <w:multiLevelType w:val="hybridMultilevel"/>
    <w:tmpl w:val="BE52E9D4"/>
    <w:lvl w:ilvl="0" w:tplc="EEBA1DB2">
      <w:start w:val="2"/>
      <w:numFmt w:val="decimal"/>
      <w:lvlText w:val="%1."/>
      <w:lvlJc w:val="left"/>
      <w:pPr>
        <w:tabs>
          <w:tab w:val="num" w:pos="930"/>
        </w:tabs>
        <w:ind w:left="930" w:hanging="57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EF03C19"/>
    <w:multiLevelType w:val="hybridMultilevel"/>
    <w:tmpl w:val="194A8CB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7953C5"/>
    <w:multiLevelType w:val="multilevel"/>
    <w:tmpl w:val="0888C0AA"/>
    <w:lvl w:ilvl="0">
      <w:start w:val="6"/>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12"/>
  </w:num>
  <w:num w:numId="3">
    <w:abstractNumId w:val="6"/>
  </w:num>
  <w:num w:numId="4">
    <w:abstractNumId w:val="3"/>
  </w:num>
  <w:num w:numId="5">
    <w:abstractNumId w:val="13"/>
  </w:num>
  <w:num w:numId="6">
    <w:abstractNumId w:val="9"/>
  </w:num>
  <w:num w:numId="7">
    <w:abstractNumId w:val="2"/>
  </w:num>
  <w:num w:numId="8">
    <w:abstractNumId w:val="10"/>
  </w:num>
  <w:num w:numId="9">
    <w:abstractNumId w:val="8"/>
  </w:num>
  <w:num w:numId="10">
    <w:abstractNumId w:val="7"/>
  </w:num>
  <w:num w:numId="11">
    <w:abstractNumId w:val="11"/>
  </w:num>
  <w:num w:numId="12">
    <w:abstractNumId w:val="1"/>
  </w:num>
  <w:num w:numId="13">
    <w:abstractNumId w:val="4"/>
  </w:num>
  <w:num w:numId="14">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8D"/>
    <w:rsid w:val="00000484"/>
    <w:rsid w:val="000057CB"/>
    <w:rsid w:val="0002654D"/>
    <w:rsid w:val="000410C2"/>
    <w:rsid w:val="0005028F"/>
    <w:rsid w:val="000568A5"/>
    <w:rsid w:val="00065F0C"/>
    <w:rsid w:val="000C3C02"/>
    <w:rsid w:val="000D052D"/>
    <w:rsid w:val="000D2589"/>
    <w:rsid w:val="000D5336"/>
    <w:rsid w:val="000D7957"/>
    <w:rsid w:val="000F16EB"/>
    <w:rsid w:val="000F3746"/>
    <w:rsid w:val="00103C94"/>
    <w:rsid w:val="00111F2E"/>
    <w:rsid w:val="00141CD2"/>
    <w:rsid w:val="00144A66"/>
    <w:rsid w:val="001567EB"/>
    <w:rsid w:val="00164EE1"/>
    <w:rsid w:val="0019546F"/>
    <w:rsid w:val="001B02D1"/>
    <w:rsid w:val="001B35FA"/>
    <w:rsid w:val="001D31BD"/>
    <w:rsid w:val="001E32AD"/>
    <w:rsid w:val="001E3C34"/>
    <w:rsid w:val="001F6038"/>
    <w:rsid w:val="001F7106"/>
    <w:rsid w:val="00234C8A"/>
    <w:rsid w:val="00240847"/>
    <w:rsid w:val="0029158A"/>
    <w:rsid w:val="002B3FE5"/>
    <w:rsid w:val="002B6029"/>
    <w:rsid w:val="002B61AD"/>
    <w:rsid w:val="002C2786"/>
    <w:rsid w:val="002D22F7"/>
    <w:rsid w:val="002F1FBE"/>
    <w:rsid w:val="002F2691"/>
    <w:rsid w:val="002F321E"/>
    <w:rsid w:val="002F6144"/>
    <w:rsid w:val="00304332"/>
    <w:rsid w:val="00320494"/>
    <w:rsid w:val="0033741F"/>
    <w:rsid w:val="00391317"/>
    <w:rsid w:val="00395D38"/>
    <w:rsid w:val="003C3BBD"/>
    <w:rsid w:val="003E09DD"/>
    <w:rsid w:val="003E4E0B"/>
    <w:rsid w:val="00454D28"/>
    <w:rsid w:val="00473B7D"/>
    <w:rsid w:val="00494108"/>
    <w:rsid w:val="0049484B"/>
    <w:rsid w:val="00497E51"/>
    <w:rsid w:val="004A792E"/>
    <w:rsid w:val="004B348C"/>
    <w:rsid w:val="004C13EF"/>
    <w:rsid w:val="004C5F92"/>
    <w:rsid w:val="004C6682"/>
    <w:rsid w:val="004D1842"/>
    <w:rsid w:val="004D5BA8"/>
    <w:rsid w:val="00507729"/>
    <w:rsid w:val="00563263"/>
    <w:rsid w:val="005635AB"/>
    <w:rsid w:val="00582260"/>
    <w:rsid w:val="005A134B"/>
    <w:rsid w:val="005A4287"/>
    <w:rsid w:val="005B3361"/>
    <w:rsid w:val="006263A2"/>
    <w:rsid w:val="00630A9B"/>
    <w:rsid w:val="00655AD9"/>
    <w:rsid w:val="0066549D"/>
    <w:rsid w:val="00671680"/>
    <w:rsid w:val="006750DB"/>
    <w:rsid w:val="006758C4"/>
    <w:rsid w:val="0068628B"/>
    <w:rsid w:val="00694A60"/>
    <w:rsid w:val="006B33D1"/>
    <w:rsid w:val="006C3C77"/>
    <w:rsid w:val="006C46E7"/>
    <w:rsid w:val="006E4303"/>
    <w:rsid w:val="006E78FD"/>
    <w:rsid w:val="006F3E67"/>
    <w:rsid w:val="006F6E34"/>
    <w:rsid w:val="0070058C"/>
    <w:rsid w:val="007337F2"/>
    <w:rsid w:val="00757360"/>
    <w:rsid w:val="007758C1"/>
    <w:rsid w:val="00782249"/>
    <w:rsid w:val="007A7848"/>
    <w:rsid w:val="007E5F22"/>
    <w:rsid w:val="007F64AE"/>
    <w:rsid w:val="00825307"/>
    <w:rsid w:val="008539E5"/>
    <w:rsid w:val="00867C12"/>
    <w:rsid w:val="008812D9"/>
    <w:rsid w:val="00884DC6"/>
    <w:rsid w:val="008B625B"/>
    <w:rsid w:val="008C1197"/>
    <w:rsid w:val="008C6FC4"/>
    <w:rsid w:val="008C71C3"/>
    <w:rsid w:val="008E2E55"/>
    <w:rsid w:val="008E421E"/>
    <w:rsid w:val="00904A7E"/>
    <w:rsid w:val="009126F7"/>
    <w:rsid w:val="00973F3F"/>
    <w:rsid w:val="009D0C74"/>
    <w:rsid w:val="00A02D58"/>
    <w:rsid w:val="00A06798"/>
    <w:rsid w:val="00A14A02"/>
    <w:rsid w:val="00A155A1"/>
    <w:rsid w:val="00A26F47"/>
    <w:rsid w:val="00A463CA"/>
    <w:rsid w:val="00A71F82"/>
    <w:rsid w:val="00A929AC"/>
    <w:rsid w:val="00AB63CB"/>
    <w:rsid w:val="00AD2D2C"/>
    <w:rsid w:val="00B6350F"/>
    <w:rsid w:val="00B66DCD"/>
    <w:rsid w:val="00BA1B70"/>
    <w:rsid w:val="00BF3447"/>
    <w:rsid w:val="00C01E0D"/>
    <w:rsid w:val="00C02BB2"/>
    <w:rsid w:val="00C134A3"/>
    <w:rsid w:val="00C349A2"/>
    <w:rsid w:val="00C87D48"/>
    <w:rsid w:val="00CE0F0D"/>
    <w:rsid w:val="00CE756C"/>
    <w:rsid w:val="00D0240D"/>
    <w:rsid w:val="00D05203"/>
    <w:rsid w:val="00D1301E"/>
    <w:rsid w:val="00D30619"/>
    <w:rsid w:val="00D459B4"/>
    <w:rsid w:val="00D46BA6"/>
    <w:rsid w:val="00D61A59"/>
    <w:rsid w:val="00D655F3"/>
    <w:rsid w:val="00D7183A"/>
    <w:rsid w:val="00D916DB"/>
    <w:rsid w:val="00D94ED0"/>
    <w:rsid w:val="00DB3AA5"/>
    <w:rsid w:val="00DF4299"/>
    <w:rsid w:val="00DF7452"/>
    <w:rsid w:val="00E154E1"/>
    <w:rsid w:val="00E503DD"/>
    <w:rsid w:val="00E57CCE"/>
    <w:rsid w:val="00E61926"/>
    <w:rsid w:val="00E76D6A"/>
    <w:rsid w:val="00E7766D"/>
    <w:rsid w:val="00EA1B8D"/>
    <w:rsid w:val="00EC4EE6"/>
    <w:rsid w:val="00EC6F1C"/>
    <w:rsid w:val="00EF2C40"/>
    <w:rsid w:val="00F01831"/>
    <w:rsid w:val="00F1150A"/>
    <w:rsid w:val="00F14A39"/>
    <w:rsid w:val="00F23210"/>
    <w:rsid w:val="00F4575B"/>
    <w:rsid w:val="00F76485"/>
    <w:rsid w:val="00F77DAD"/>
    <w:rsid w:val="00F91D5D"/>
    <w:rsid w:val="00F97C57"/>
    <w:rsid w:val="00FA164A"/>
    <w:rsid w:val="00FC057D"/>
    <w:rsid w:val="00FC13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BD5205"/>
  <w15:chartTrackingRefBased/>
  <w15:docId w15:val="{6582DBAD-9D51-4FB7-BF22-E247C2B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0847"/>
    <w:pPr>
      <w:spacing w:after="160" w:line="259" w:lineRule="auto"/>
    </w:pPr>
    <w:rPr>
      <w:sz w:val="22"/>
      <w:szCs w:val="22"/>
      <w:lang w:eastAsia="en-US"/>
    </w:rPr>
  </w:style>
  <w:style w:type="paragraph" w:styleId="Antrat1">
    <w:name w:val="heading 1"/>
    <w:basedOn w:val="prastasis"/>
    <w:next w:val="prastasis"/>
    <w:link w:val="Antrat1Diagrama"/>
    <w:autoRedefine/>
    <w:uiPriority w:val="99"/>
    <w:qFormat/>
    <w:rsid w:val="00240847"/>
    <w:pPr>
      <w:keepNext/>
      <w:tabs>
        <w:tab w:val="left" w:pos="540"/>
      </w:tabs>
      <w:spacing w:after="0" w:line="240" w:lineRule="auto"/>
      <w:outlineLvl w:val="0"/>
    </w:pPr>
    <w:rPr>
      <w:rFonts w:ascii="Times New Roman" w:eastAsia="Times New Roman" w:hAnsi="Times New Roman"/>
      <w:b/>
      <w:bCs/>
      <w:sz w:val="20"/>
      <w:szCs w:val="20"/>
      <w:lang w:val="x-none" w:eastAsia="lt-LT"/>
    </w:rPr>
  </w:style>
  <w:style w:type="paragraph" w:styleId="Antrat2">
    <w:name w:val="heading 2"/>
    <w:basedOn w:val="prastasis"/>
    <w:next w:val="prastasis"/>
    <w:link w:val="Antrat2Diagrama"/>
    <w:autoRedefine/>
    <w:uiPriority w:val="99"/>
    <w:qFormat/>
    <w:rsid w:val="00240847"/>
    <w:pPr>
      <w:keepNext/>
      <w:tabs>
        <w:tab w:val="left" w:pos="567"/>
      </w:tabs>
      <w:spacing w:after="0" w:line="240" w:lineRule="auto"/>
      <w:outlineLvl w:val="1"/>
    </w:pPr>
    <w:rPr>
      <w:rFonts w:ascii="Times New Roman" w:eastAsia="Times New Roman" w:hAnsi="Times New Roman"/>
      <w:b/>
      <w:bCs/>
      <w:caps/>
      <w:sz w:val="20"/>
      <w:szCs w:val="20"/>
      <w:lang w:val="x-none" w:eastAsia="lt-LT"/>
    </w:rPr>
  </w:style>
  <w:style w:type="paragraph" w:styleId="Antrat3">
    <w:name w:val="heading 3"/>
    <w:basedOn w:val="prastasis"/>
    <w:next w:val="prastasis"/>
    <w:link w:val="Antrat3Diagrama"/>
    <w:autoRedefine/>
    <w:uiPriority w:val="99"/>
    <w:qFormat/>
    <w:rsid w:val="00240847"/>
    <w:pPr>
      <w:keepNext/>
      <w:tabs>
        <w:tab w:val="left" w:pos="567"/>
      </w:tabs>
      <w:spacing w:after="0" w:line="240" w:lineRule="auto"/>
      <w:outlineLvl w:val="2"/>
    </w:pPr>
    <w:rPr>
      <w:rFonts w:ascii="Times New Roman" w:eastAsia="Times New Roman" w:hAnsi="Times New Roman"/>
      <w:b/>
      <w:bCs/>
      <w:sz w:val="20"/>
      <w:szCs w:val="20"/>
      <w:lang w:val="x-none" w:eastAsia="lt-LT"/>
    </w:rPr>
  </w:style>
  <w:style w:type="paragraph" w:styleId="Antrat4">
    <w:name w:val="heading 4"/>
    <w:basedOn w:val="prastasis"/>
    <w:next w:val="prastasis"/>
    <w:link w:val="Antrat4Diagrama"/>
    <w:uiPriority w:val="99"/>
    <w:qFormat/>
    <w:rsid w:val="00240847"/>
    <w:pPr>
      <w:keepNext/>
      <w:spacing w:before="240" w:after="60" w:line="240" w:lineRule="auto"/>
      <w:outlineLvl w:val="3"/>
    </w:pPr>
    <w:rPr>
      <w:rFonts w:ascii="Times New Roman" w:eastAsia="Times New Roman" w:hAnsi="Times New Roman"/>
      <w:b/>
      <w:bCs/>
      <w:sz w:val="28"/>
      <w:szCs w:val="28"/>
      <w:lang w:val="x-none" w:eastAsia="lt-LT"/>
    </w:rPr>
  </w:style>
  <w:style w:type="paragraph" w:styleId="Antrat6">
    <w:name w:val="heading 6"/>
    <w:basedOn w:val="prastasis"/>
    <w:next w:val="prastasis"/>
    <w:link w:val="Antrat6Diagrama"/>
    <w:uiPriority w:val="99"/>
    <w:qFormat/>
    <w:rsid w:val="00240847"/>
    <w:pPr>
      <w:spacing w:before="240" w:after="60" w:line="240" w:lineRule="auto"/>
      <w:outlineLvl w:val="5"/>
    </w:pPr>
    <w:rPr>
      <w:rFonts w:ascii="Times New Roman" w:eastAsia="Times New Roman" w:hAnsi="Times New Roman"/>
      <w:b/>
      <w:bCs/>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240847"/>
    <w:rPr>
      <w:rFonts w:ascii="Times New Roman" w:eastAsia="Times New Roman" w:hAnsi="Times New Roman" w:cs="Times New Roman"/>
      <w:b/>
      <w:bCs/>
      <w:lang w:eastAsia="lt-LT"/>
    </w:rPr>
  </w:style>
  <w:style w:type="character" w:customStyle="1" w:styleId="Antrat2Diagrama">
    <w:name w:val="Antraštė 2 Diagrama"/>
    <w:link w:val="Antrat2"/>
    <w:uiPriority w:val="99"/>
    <w:rsid w:val="00240847"/>
    <w:rPr>
      <w:rFonts w:ascii="Times New Roman" w:eastAsia="Times New Roman" w:hAnsi="Times New Roman" w:cs="Times New Roman"/>
      <w:b/>
      <w:bCs/>
      <w:caps/>
      <w:lang w:eastAsia="lt-LT"/>
    </w:rPr>
  </w:style>
  <w:style w:type="character" w:customStyle="1" w:styleId="Antrat3Diagrama">
    <w:name w:val="Antraštė 3 Diagrama"/>
    <w:link w:val="Antrat3"/>
    <w:uiPriority w:val="99"/>
    <w:rsid w:val="00240847"/>
    <w:rPr>
      <w:rFonts w:ascii="Times New Roman" w:eastAsia="Times New Roman" w:hAnsi="Times New Roman" w:cs="Times New Roman"/>
      <w:b/>
      <w:bCs/>
      <w:lang w:eastAsia="lt-LT"/>
    </w:rPr>
  </w:style>
  <w:style w:type="character" w:customStyle="1" w:styleId="Antrat4Diagrama">
    <w:name w:val="Antraštė 4 Diagrama"/>
    <w:link w:val="Antrat4"/>
    <w:uiPriority w:val="99"/>
    <w:rsid w:val="00240847"/>
    <w:rPr>
      <w:rFonts w:ascii="Times New Roman" w:eastAsia="Times New Roman" w:hAnsi="Times New Roman" w:cs="Times New Roman"/>
      <w:b/>
      <w:bCs/>
      <w:sz w:val="28"/>
      <w:szCs w:val="28"/>
      <w:lang w:eastAsia="lt-LT"/>
    </w:rPr>
  </w:style>
  <w:style w:type="character" w:customStyle="1" w:styleId="Antrat6Diagrama">
    <w:name w:val="Antraštė 6 Diagrama"/>
    <w:link w:val="Antrat6"/>
    <w:uiPriority w:val="99"/>
    <w:rsid w:val="00240847"/>
    <w:rPr>
      <w:rFonts w:ascii="Times New Roman" w:eastAsia="Times New Roman" w:hAnsi="Times New Roman" w:cs="Times New Roman"/>
      <w:b/>
      <w:bCs/>
      <w:lang w:eastAsia="lt-LT"/>
    </w:rPr>
  </w:style>
  <w:style w:type="numbering" w:customStyle="1" w:styleId="NoList1">
    <w:name w:val="No List1"/>
    <w:next w:val="Sraonra"/>
    <w:uiPriority w:val="99"/>
    <w:semiHidden/>
    <w:unhideWhenUsed/>
    <w:rsid w:val="00240847"/>
  </w:style>
  <w:style w:type="paragraph" w:styleId="Pagrindinistekstas">
    <w:name w:val="Body Text"/>
    <w:basedOn w:val="prastasis"/>
    <w:link w:val="PagrindinistekstasDiagrama"/>
    <w:uiPriority w:val="99"/>
    <w:rsid w:val="00240847"/>
    <w:pPr>
      <w:spacing w:after="120" w:line="240" w:lineRule="auto"/>
    </w:pPr>
    <w:rPr>
      <w:rFonts w:ascii="Times New Roman" w:eastAsia="Times New Roman" w:hAnsi="Times New Roman"/>
      <w:sz w:val="20"/>
      <w:szCs w:val="20"/>
      <w:lang w:val="x-none" w:eastAsia="lt-LT"/>
    </w:rPr>
  </w:style>
  <w:style w:type="character" w:customStyle="1" w:styleId="PagrindinistekstasDiagrama">
    <w:name w:val="Pagrindinis tekstas Diagrama"/>
    <w:link w:val="Pagrindinistekstas"/>
    <w:uiPriority w:val="99"/>
    <w:rsid w:val="00240847"/>
    <w:rPr>
      <w:rFonts w:ascii="Times New Roman" w:eastAsia="Times New Roman" w:hAnsi="Times New Roman" w:cs="Times New Roman"/>
      <w:lang w:eastAsia="lt-LT"/>
    </w:rPr>
  </w:style>
  <w:style w:type="paragraph" w:styleId="Porat">
    <w:name w:val="footer"/>
    <w:basedOn w:val="prastasis"/>
    <w:link w:val="PoratDiagrama"/>
    <w:uiPriority w:val="99"/>
    <w:rsid w:val="00240847"/>
    <w:pPr>
      <w:tabs>
        <w:tab w:val="center" w:pos="4153"/>
        <w:tab w:val="right" w:pos="8306"/>
      </w:tabs>
      <w:spacing w:after="0" w:line="240" w:lineRule="auto"/>
    </w:pPr>
    <w:rPr>
      <w:rFonts w:ascii="Times New Roman" w:eastAsia="Times New Roman" w:hAnsi="Times New Roman"/>
      <w:sz w:val="20"/>
      <w:szCs w:val="20"/>
      <w:lang w:val="x-none" w:eastAsia="lt-LT"/>
    </w:rPr>
  </w:style>
  <w:style w:type="character" w:customStyle="1" w:styleId="PoratDiagrama">
    <w:name w:val="Poraštė Diagrama"/>
    <w:link w:val="Porat"/>
    <w:uiPriority w:val="99"/>
    <w:rsid w:val="00240847"/>
    <w:rPr>
      <w:rFonts w:ascii="Times New Roman" w:eastAsia="Times New Roman" w:hAnsi="Times New Roman" w:cs="Times New Roman"/>
      <w:lang w:eastAsia="lt-LT"/>
    </w:rPr>
  </w:style>
  <w:style w:type="character" w:styleId="Puslapionumeris">
    <w:name w:val="page number"/>
    <w:uiPriority w:val="99"/>
    <w:rsid w:val="00240847"/>
    <w:rPr>
      <w:rFonts w:cs="Times New Roman"/>
    </w:rPr>
  </w:style>
  <w:style w:type="paragraph" w:styleId="Pavadinimas">
    <w:name w:val="Title"/>
    <w:basedOn w:val="prastasis"/>
    <w:link w:val="PavadinimasDiagrama"/>
    <w:autoRedefine/>
    <w:uiPriority w:val="99"/>
    <w:qFormat/>
    <w:rsid w:val="00240847"/>
    <w:pPr>
      <w:spacing w:after="0" w:line="240" w:lineRule="auto"/>
      <w:jc w:val="center"/>
      <w:outlineLvl w:val="0"/>
    </w:pPr>
    <w:rPr>
      <w:rFonts w:ascii="Times New Roman" w:eastAsia="Times New Roman" w:hAnsi="Times New Roman"/>
      <w:b/>
      <w:bCs/>
      <w:kern w:val="28"/>
      <w:sz w:val="20"/>
      <w:szCs w:val="20"/>
      <w:lang w:val="x-none" w:eastAsia="lt-LT"/>
    </w:rPr>
  </w:style>
  <w:style w:type="character" w:customStyle="1" w:styleId="PavadinimasDiagrama">
    <w:name w:val="Pavadinimas Diagrama"/>
    <w:link w:val="Pavadinimas"/>
    <w:uiPriority w:val="99"/>
    <w:rsid w:val="00240847"/>
    <w:rPr>
      <w:rFonts w:ascii="Times New Roman" w:eastAsia="Times New Roman" w:hAnsi="Times New Roman" w:cs="Times New Roman"/>
      <w:b/>
      <w:bCs/>
      <w:kern w:val="28"/>
      <w:lang w:eastAsia="lt-LT"/>
    </w:rPr>
  </w:style>
  <w:style w:type="character" w:styleId="Hipersaitas">
    <w:name w:val="Hyperlink"/>
    <w:uiPriority w:val="99"/>
    <w:rsid w:val="00240847"/>
    <w:rPr>
      <w:rFonts w:cs="Times New Roman"/>
      <w:color w:val="0000FF"/>
      <w:u w:val="single"/>
    </w:rPr>
  </w:style>
  <w:style w:type="paragraph" w:styleId="Pagrindiniotekstotrauka">
    <w:name w:val="Body Text Indent"/>
    <w:basedOn w:val="prastasis"/>
    <w:link w:val="PagrindiniotekstotraukaDiagrama"/>
    <w:uiPriority w:val="99"/>
    <w:rsid w:val="00240847"/>
    <w:pPr>
      <w:spacing w:after="120" w:line="240" w:lineRule="auto"/>
      <w:ind w:left="283"/>
    </w:pPr>
    <w:rPr>
      <w:rFonts w:ascii="Times New Roman" w:eastAsia="Times New Roman" w:hAnsi="Times New Roman"/>
      <w:sz w:val="20"/>
      <w:szCs w:val="20"/>
      <w:lang w:val="x-none" w:eastAsia="lt-LT"/>
    </w:rPr>
  </w:style>
  <w:style w:type="character" w:customStyle="1" w:styleId="PagrindiniotekstotraukaDiagrama">
    <w:name w:val="Pagrindinio teksto įtrauka Diagrama"/>
    <w:link w:val="Pagrindiniotekstotrauka"/>
    <w:uiPriority w:val="99"/>
    <w:rsid w:val="00240847"/>
    <w:rPr>
      <w:rFonts w:ascii="Times New Roman" w:eastAsia="Times New Roman" w:hAnsi="Times New Roman" w:cs="Times New Roman"/>
      <w:lang w:eastAsia="lt-LT"/>
    </w:rPr>
  </w:style>
  <w:style w:type="paragraph" w:styleId="Pagrindinistekstas2">
    <w:name w:val="Body Text 2"/>
    <w:basedOn w:val="prastasis"/>
    <w:link w:val="Pagrindinistekstas2Diagrama"/>
    <w:uiPriority w:val="99"/>
    <w:rsid w:val="00240847"/>
    <w:pPr>
      <w:spacing w:after="120" w:line="480" w:lineRule="auto"/>
    </w:pPr>
    <w:rPr>
      <w:rFonts w:ascii="Times New Roman" w:eastAsia="Times New Roman" w:hAnsi="Times New Roman"/>
      <w:sz w:val="20"/>
      <w:szCs w:val="20"/>
      <w:lang w:val="x-none" w:eastAsia="lt-LT"/>
    </w:rPr>
  </w:style>
  <w:style w:type="character" w:customStyle="1" w:styleId="Pagrindinistekstas2Diagrama">
    <w:name w:val="Pagrindinis tekstas 2 Diagrama"/>
    <w:link w:val="Pagrindinistekstas2"/>
    <w:uiPriority w:val="99"/>
    <w:rsid w:val="00240847"/>
    <w:rPr>
      <w:rFonts w:ascii="Times New Roman" w:eastAsia="Times New Roman" w:hAnsi="Times New Roman" w:cs="Times New Roman"/>
      <w:lang w:eastAsia="lt-LT"/>
    </w:rPr>
  </w:style>
  <w:style w:type="paragraph" w:styleId="Pagrindinistekstas3">
    <w:name w:val="Body Text 3"/>
    <w:basedOn w:val="prastasis"/>
    <w:link w:val="Pagrindinistekstas3Diagrama"/>
    <w:uiPriority w:val="99"/>
    <w:rsid w:val="00240847"/>
    <w:pPr>
      <w:spacing w:after="120" w:line="240" w:lineRule="auto"/>
    </w:pPr>
    <w:rPr>
      <w:rFonts w:ascii="TimesLT" w:eastAsia="Times New Roman" w:hAnsi="TimesLT"/>
      <w:sz w:val="16"/>
      <w:szCs w:val="16"/>
      <w:lang w:val="x-none" w:eastAsia="x-none"/>
    </w:rPr>
  </w:style>
  <w:style w:type="character" w:customStyle="1" w:styleId="Pagrindinistekstas3Diagrama">
    <w:name w:val="Pagrindinis tekstas 3 Diagrama"/>
    <w:link w:val="Pagrindinistekstas3"/>
    <w:uiPriority w:val="99"/>
    <w:rsid w:val="00240847"/>
    <w:rPr>
      <w:rFonts w:ascii="TimesLT" w:eastAsia="Times New Roman" w:hAnsi="TimesLT" w:cs="TimesLT"/>
      <w:sz w:val="16"/>
      <w:szCs w:val="16"/>
    </w:rPr>
  </w:style>
  <w:style w:type="paragraph" w:styleId="Antrats">
    <w:name w:val="header"/>
    <w:basedOn w:val="prastasis"/>
    <w:link w:val="AntratsDiagrama"/>
    <w:uiPriority w:val="99"/>
    <w:rsid w:val="00240847"/>
    <w:pPr>
      <w:tabs>
        <w:tab w:val="center" w:pos="4153"/>
        <w:tab w:val="right" w:pos="8306"/>
      </w:tabs>
      <w:spacing w:after="0" w:line="240" w:lineRule="auto"/>
    </w:pPr>
    <w:rPr>
      <w:rFonts w:ascii="TimesLT" w:eastAsia="Times New Roman" w:hAnsi="TimesLT"/>
      <w:sz w:val="20"/>
      <w:szCs w:val="20"/>
      <w:lang w:val="x-none" w:eastAsia="x-none"/>
    </w:rPr>
  </w:style>
  <w:style w:type="character" w:customStyle="1" w:styleId="AntratsDiagrama">
    <w:name w:val="Antraštės Diagrama"/>
    <w:link w:val="Antrats"/>
    <w:uiPriority w:val="99"/>
    <w:rsid w:val="00240847"/>
    <w:rPr>
      <w:rFonts w:ascii="TimesLT" w:eastAsia="Times New Roman" w:hAnsi="TimesLT" w:cs="TimesLT"/>
    </w:rPr>
  </w:style>
  <w:style w:type="paragraph" w:customStyle="1" w:styleId="Heading11">
    <w:name w:val="Heading 11"/>
    <w:basedOn w:val="Antrat1"/>
    <w:link w:val="Heading1Diagrama"/>
    <w:autoRedefine/>
    <w:uiPriority w:val="99"/>
    <w:rsid w:val="00240847"/>
    <w:pPr>
      <w:ind w:left="567" w:hanging="567"/>
      <w:jc w:val="both"/>
    </w:pPr>
    <w:rPr>
      <w:b w:val="0"/>
      <w:bCs w:val="0"/>
      <w:caps/>
      <w:lang w:eastAsia="x-none"/>
    </w:rPr>
  </w:style>
  <w:style w:type="character" w:customStyle="1" w:styleId="Heading1Diagrama">
    <w:name w:val="Heading 1 Diagrama"/>
    <w:link w:val="Heading11"/>
    <w:uiPriority w:val="99"/>
    <w:locked/>
    <w:rsid w:val="00240847"/>
    <w:rPr>
      <w:rFonts w:ascii="Times New Roman" w:eastAsia="Times New Roman" w:hAnsi="Times New Roman" w:cs="Times New Roman"/>
      <w:caps/>
    </w:rPr>
  </w:style>
  <w:style w:type="paragraph" w:customStyle="1" w:styleId="BTEMEASMCA">
    <w:name w:val="BT EMEA_SMCA"/>
    <w:basedOn w:val="prastasis"/>
    <w:link w:val="BTEMEASMCAChar"/>
    <w:autoRedefine/>
    <w:uiPriority w:val="99"/>
    <w:rsid w:val="00240847"/>
    <w:pPr>
      <w:spacing w:after="0" w:line="240" w:lineRule="auto"/>
    </w:pPr>
    <w:rPr>
      <w:rFonts w:ascii="Times New Roman" w:eastAsia="Times New Roman" w:hAnsi="Times New Roman"/>
      <w:noProof/>
      <w:sz w:val="20"/>
      <w:szCs w:val="20"/>
      <w:lang w:val="x-none" w:eastAsia="x-none"/>
    </w:rPr>
  </w:style>
  <w:style w:type="character" w:customStyle="1" w:styleId="BTEMEASMCAChar">
    <w:name w:val="BT EMEA_SMCA Char"/>
    <w:link w:val="BTEMEASMCA"/>
    <w:uiPriority w:val="99"/>
    <w:locked/>
    <w:rsid w:val="00240847"/>
    <w:rPr>
      <w:rFonts w:ascii="Times New Roman" w:eastAsia="Times New Roman" w:hAnsi="Times New Roman" w:cs="Times New Roman"/>
      <w:noProof/>
    </w:rPr>
  </w:style>
  <w:style w:type="paragraph" w:customStyle="1" w:styleId="TTEMEASMCA">
    <w:name w:val="TT EMEA_SMCA"/>
    <w:basedOn w:val="Antrat1"/>
    <w:link w:val="TTEMEASMCAChar"/>
    <w:autoRedefine/>
    <w:uiPriority w:val="99"/>
    <w:rsid w:val="00240847"/>
    <w:pPr>
      <w:keepNext w:val="0"/>
      <w:tabs>
        <w:tab w:val="left" w:pos="567"/>
      </w:tabs>
      <w:ind w:left="567" w:hanging="567"/>
      <w:jc w:val="center"/>
    </w:pPr>
    <w:rPr>
      <w:b w:val="0"/>
      <w:bCs w:val="0"/>
      <w:caps/>
      <w:lang w:val="en-US" w:eastAsia="x-none"/>
    </w:rPr>
  </w:style>
  <w:style w:type="character" w:customStyle="1" w:styleId="TTEMEASMCAChar">
    <w:name w:val="TT EMEA_SMCA Char"/>
    <w:link w:val="TTEMEASMCA"/>
    <w:uiPriority w:val="99"/>
    <w:locked/>
    <w:rsid w:val="00240847"/>
    <w:rPr>
      <w:rFonts w:ascii="Times New Roman" w:eastAsia="Times New Roman" w:hAnsi="Times New Roman" w:cs="Times New Roman"/>
      <w:caps/>
      <w:lang w:val="en-US"/>
    </w:rPr>
  </w:style>
  <w:style w:type="paragraph" w:styleId="Pagrindiniotekstotrauka2">
    <w:name w:val="Body Text Indent 2"/>
    <w:basedOn w:val="prastasis"/>
    <w:link w:val="Pagrindiniotekstotrauka2Diagrama"/>
    <w:uiPriority w:val="99"/>
    <w:rsid w:val="00240847"/>
    <w:pPr>
      <w:spacing w:after="120" w:line="480" w:lineRule="auto"/>
      <w:ind w:left="283"/>
    </w:pPr>
    <w:rPr>
      <w:rFonts w:ascii="Times New Roman" w:eastAsia="Times New Roman" w:hAnsi="Times New Roman"/>
      <w:sz w:val="20"/>
      <w:szCs w:val="20"/>
      <w:lang w:val="x-none" w:eastAsia="lt-LT"/>
    </w:rPr>
  </w:style>
  <w:style w:type="character" w:customStyle="1" w:styleId="Pagrindiniotekstotrauka2Diagrama">
    <w:name w:val="Pagrindinio teksto įtrauka 2 Diagrama"/>
    <w:link w:val="Pagrindiniotekstotrauka2"/>
    <w:uiPriority w:val="99"/>
    <w:rsid w:val="00240847"/>
    <w:rPr>
      <w:rFonts w:ascii="Times New Roman" w:eastAsia="Times New Roman" w:hAnsi="Times New Roman" w:cs="Times New Roman"/>
      <w:lang w:eastAsia="lt-LT"/>
    </w:rPr>
  </w:style>
  <w:style w:type="character" w:customStyle="1" w:styleId="hps">
    <w:name w:val="hps"/>
    <w:uiPriority w:val="99"/>
    <w:rsid w:val="00240847"/>
    <w:rPr>
      <w:rFonts w:cs="Times New Roman"/>
    </w:rPr>
  </w:style>
  <w:style w:type="character" w:customStyle="1" w:styleId="hpsatn">
    <w:name w:val="hps atn"/>
    <w:uiPriority w:val="99"/>
    <w:rsid w:val="00240847"/>
    <w:rPr>
      <w:rFonts w:cs="Times New Roman"/>
    </w:rPr>
  </w:style>
  <w:style w:type="table" w:styleId="Lentelstinklelis">
    <w:name w:val="Table Grid"/>
    <w:basedOn w:val="prastojilentel"/>
    <w:uiPriority w:val="99"/>
    <w:rsid w:val="002408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240847"/>
    <w:pPr>
      <w:spacing w:after="0" w:line="240" w:lineRule="auto"/>
    </w:pPr>
    <w:rPr>
      <w:rFonts w:ascii="Tahoma" w:eastAsia="Times New Roman" w:hAnsi="Tahoma"/>
      <w:sz w:val="16"/>
      <w:szCs w:val="16"/>
      <w:lang w:val="x-none" w:eastAsia="lt-LT"/>
    </w:rPr>
  </w:style>
  <w:style w:type="character" w:customStyle="1" w:styleId="DebesliotekstasDiagrama">
    <w:name w:val="Debesėlio tekstas Diagrama"/>
    <w:link w:val="Debesliotekstas"/>
    <w:uiPriority w:val="99"/>
    <w:semiHidden/>
    <w:rsid w:val="00240847"/>
    <w:rPr>
      <w:rFonts w:ascii="Tahoma" w:eastAsia="Times New Roman" w:hAnsi="Tahoma" w:cs="Tahoma"/>
      <w:sz w:val="16"/>
      <w:szCs w:val="16"/>
      <w:lang w:eastAsia="lt-LT"/>
    </w:rPr>
  </w:style>
  <w:style w:type="character" w:styleId="Komentaronuoroda">
    <w:name w:val="annotation reference"/>
    <w:uiPriority w:val="99"/>
    <w:semiHidden/>
    <w:rsid w:val="00240847"/>
    <w:rPr>
      <w:rFonts w:cs="Times New Roman"/>
      <w:sz w:val="16"/>
      <w:szCs w:val="16"/>
    </w:rPr>
  </w:style>
  <w:style w:type="paragraph" w:styleId="Komentarotekstas">
    <w:name w:val="annotation text"/>
    <w:basedOn w:val="prastasis"/>
    <w:link w:val="KomentarotekstasDiagrama"/>
    <w:uiPriority w:val="99"/>
    <w:semiHidden/>
    <w:rsid w:val="00240847"/>
    <w:pPr>
      <w:spacing w:after="0" w:line="240" w:lineRule="auto"/>
    </w:pPr>
    <w:rPr>
      <w:rFonts w:ascii="Times New Roman" w:eastAsia="Times New Roman" w:hAnsi="Times New Roman"/>
      <w:sz w:val="20"/>
      <w:szCs w:val="20"/>
      <w:lang w:val="x-none" w:eastAsia="lt-LT"/>
    </w:rPr>
  </w:style>
  <w:style w:type="character" w:customStyle="1" w:styleId="KomentarotekstasDiagrama">
    <w:name w:val="Komentaro tekstas Diagrama"/>
    <w:link w:val="Komentarotekstas"/>
    <w:uiPriority w:val="99"/>
    <w:semiHidden/>
    <w:rsid w:val="0024084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240847"/>
    <w:rPr>
      <w:b/>
      <w:bCs/>
    </w:rPr>
  </w:style>
  <w:style w:type="character" w:customStyle="1" w:styleId="KomentarotemaDiagrama">
    <w:name w:val="Komentaro tema Diagrama"/>
    <w:link w:val="Komentarotema"/>
    <w:uiPriority w:val="99"/>
    <w:semiHidden/>
    <w:rsid w:val="00240847"/>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240847"/>
    <w:pPr>
      <w:ind w:left="720"/>
      <w:contextualSpacing/>
    </w:pPr>
  </w:style>
  <w:style w:type="paragraph" w:styleId="Pataisymai">
    <w:name w:val="Revision"/>
    <w:hidden/>
    <w:uiPriority w:val="99"/>
    <w:semiHidden/>
    <w:rsid w:val="00D46BA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NepageidaujamaR@vvkt.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635B7-A75A-4833-A2F6-895CBC7775CC}">
  <ds:schemaRefs>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8091B65-2581-4FAB-BA0B-EC557DEBBBA3}">
  <ds:schemaRefs>
    <ds:schemaRef ds:uri="http://schemas.microsoft.com/sharepoint/v3/contenttype/forms"/>
  </ds:schemaRefs>
</ds:datastoreItem>
</file>

<file path=customXml/itemProps3.xml><?xml version="1.0" encoding="utf-8"?>
<ds:datastoreItem xmlns:ds="http://schemas.openxmlformats.org/officeDocument/2006/customXml" ds:itemID="{A9117136-4B23-4AB4-80EE-4A1C7EB2A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3EE3406-6200-4CBE-BAF0-B48937B39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27535</Words>
  <Characters>15696</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43145</CharactersWithSpaces>
  <SharedDoc>false</SharedDoc>
  <HLinks>
    <vt:vector size="66" baseType="variant">
      <vt:variant>
        <vt:i4>7077950</vt:i4>
      </vt:variant>
      <vt:variant>
        <vt:i4>30</vt:i4>
      </vt:variant>
      <vt:variant>
        <vt:i4>0</vt:i4>
      </vt:variant>
      <vt:variant>
        <vt:i4>5</vt:i4>
      </vt:variant>
      <vt:variant>
        <vt:lpwstr>http://www.vvkt.lt/</vt:lpwstr>
      </vt:variant>
      <vt:variant>
        <vt:lpwstr/>
      </vt:variant>
      <vt:variant>
        <vt:i4>7077950</vt:i4>
      </vt:variant>
      <vt:variant>
        <vt:i4>27</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Kairiuniene</dc:creator>
  <cp:keywords/>
  <cp:lastModifiedBy>Albina Burkauskaitė</cp:lastModifiedBy>
  <cp:revision>2</cp:revision>
  <dcterms:created xsi:type="dcterms:W3CDTF">2021-01-15T12:04:00Z</dcterms:created>
  <dcterms:modified xsi:type="dcterms:W3CDTF">2021-01-15T12:04:00Z</dcterms:modified>
</cp:coreProperties>
</file>