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7D8" w:rsidRPr="00341FF6" w:rsidRDefault="004457D8" w:rsidP="004457D8">
      <w:pPr>
        <w:tabs>
          <w:tab w:val="left" w:pos="567"/>
        </w:tabs>
        <w:jc w:val="center"/>
        <w:rPr>
          <w:b/>
          <w:bCs/>
          <w:sz w:val="22"/>
          <w:szCs w:val="22"/>
          <w:lang w:val="lt-LT"/>
        </w:rPr>
      </w:pPr>
      <w:r w:rsidRPr="00341FF6">
        <w:rPr>
          <w:b/>
          <w:bCs/>
          <w:sz w:val="22"/>
          <w:szCs w:val="22"/>
          <w:lang w:val="lt-LT"/>
        </w:rPr>
        <w:t>Pakuotės lapelis: informacija vartotojui</w:t>
      </w:r>
    </w:p>
    <w:p w:rsidR="004457D8" w:rsidRPr="00341FF6" w:rsidRDefault="004457D8" w:rsidP="004457D8">
      <w:pPr>
        <w:tabs>
          <w:tab w:val="left" w:pos="567"/>
        </w:tabs>
        <w:jc w:val="both"/>
        <w:rPr>
          <w:sz w:val="22"/>
          <w:szCs w:val="22"/>
          <w:lang w:val="lt-LT"/>
        </w:rPr>
      </w:pPr>
    </w:p>
    <w:p w:rsidR="004457D8" w:rsidRPr="00341FF6" w:rsidRDefault="004457D8" w:rsidP="004457D8">
      <w:pPr>
        <w:tabs>
          <w:tab w:val="left" w:pos="567"/>
        </w:tabs>
        <w:jc w:val="center"/>
        <w:rPr>
          <w:b/>
          <w:bCs/>
          <w:sz w:val="22"/>
          <w:szCs w:val="22"/>
          <w:lang w:val="lt-LT"/>
        </w:rPr>
      </w:pPr>
      <w:proofErr w:type="spellStart"/>
      <w:r w:rsidRPr="00341FF6">
        <w:rPr>
          <w:b/>
          <w:bCs/>
          <w:sz w:val="22"/>
          <w:szCs w:val="22"/>
          <w:lang w:val="lt-LT"/>
        </w:rPr>
        <w:t>Dacepton</w:t>
      </w:r>
      <w:proofErr w:type="spellEnd"/>
      <w:r w:rsidRPr="00341FF6">
        <w:rPr>
          <w:b/>
          <w:bCs/>
          <w:sz w:val="22"/>
          <w:szCs w:val="22"/>
          <w:lang w:val="lt-LT"/>
        </w:rPr>
        <w:t xml:space="preserve"> 5 mg/ml infuzinis tirpalas</w:t>
      </w:r>
    </w:p>
    <w:p w:rsidR="004457D8" w:rsidRPr="00341FF6" w:rsidRDefault="004457D8" w:rsidP="004457D8">
      <w:pPr>
        <w:tabs>
          <w:tab w:val="left" w:pos="567"/>
        </w:tabs>
        <w:jc w:val="center"/>
        <w:rPr>
          <w:sz w:val="22"/>
          <w:szCs w:val="22"/>
          <w:lang w:val="lt-LT"/>
        </w:rPr>
      </w:pPr>
      <w:proofErr w:type="spellStart"/>
      <w:r>
        <w:rPr>
          <w:sz w:val="22"/>
          <w:szCs w:val="22"/>
          <w:lang w:val="lt-LT"/>
        </w:rPr>
        <w:t>a</w:t>
      </w:r>
      <w:r w:rsidRPr="00341FF6">
        <w:rPr>
          <w:sz w:val="22"/>
          <w:szCs w:val="22"/>
          <w:lang w:val="lt-LT"/>
        </w:rPr>
        <w:t>pomorfino</w:t>
      </w:r>
      <w:proofErr w:type="spellEnd"/>
      <w:r w:rsidRPr="00341FF6">
        <w:rPr>
          <w:sz w:val="22"/>
          <w:szCs w:val="22"/>
          <w:lang w:val="lt-LT"/>
        </w:rPr>
        <w:t xml:space="preserve"> hidrochloridas </w:t>
      </w:r>
      <w:proofErr w:type="spellStart"/>
      <w:r w:rsidRPr="00341FF6">
        <w:rPr>
          <w:sz w:val="22"/>
          <w:szCs w:val="22"/>
          <w:lang w:val="lt-LT"/>
        </w:rPr>
        <w:t>hemihidratas</w:t>
      </w:r>
      <w:proofErr w:type="spellEnd"/>
    </w:p>
    <w:p w:rsidR="004457D8" w:rsidRPr="00341FF6" w:rsidRDefault="004457D8" w:rsidP="004457D8">
      <w:pPr>
        <w:tabs>
          <w:tab w:val="left" w:pos="567"/>
        </w:tabs>
        <w:rPr>
          <w:sz w:val="22"/>
          <w:szCs w:val="22"/>
          <w:lang w:val="lt-LT"/>
        </w:rPr>
      </w:pPr>
    </w:p>
    <w:p w:rsidR="004457D8" w:rsidRPr="00341FF6" w:rsidRDefault="004457D8" w:rsidP="004457D8">
      <w:pPr>
        <w:pBdr>
          <w:top w:val="single" w:sz="4" w:space="1" w:color="auto"/>
          <w:left w:val="single" w:sz="4" w:space="4" w:color="auto"/>
          <w:bottom w:val="single" w:sz="4" w:space="1" w:color="auto"/>
          <w:right w:val="single" w:sz="4" w:space="4" w:color="auto"/>
        </w:pBdr>
        <w:tabs>
          <w:tab w:val="left" w:pos="567"/>
        </w:tabs>
        <w:autoSpaceDE w:val="0"/>
        <w:autoSpaceDN w:val="0"/>
        <w:jc w:val="both"/>
        <w:rPr>
          <w:b/>
          <w:sz w:val="22"/>
          <w:szCs w:val="22"/>
          <w:lang w:val="lt-LT" w:eastAsia="x-none"/>
        </w:rPr>
      </w:pPr>
      <w:r w:rsidRPr="00341FF6">
        <w:rPr>
          <w:b/>
          <w:sz w:val="22"/>
          <w:szCs w:val="22"/>
          <w:lang w:val="lt-LT" w:eastAsia="x-none"/>
        </w:rPr>
        <w:t>Atidžiai perskaitykite visą šį lapelį, prieš pradėdami vartoti vaistą, nes jame pateikiama Jums svarbi informacija.</w:t>
      </w:r>
    </w:p>
    <w:p w:rsidR="004457D8" w:rsidRPr="00CA47AB" w:rsidRDefault="004457D8" w:rsidP="004457D8">
      <w:pPr>
        <w:numPr>
          <w:ilvl w:val="0"/>
          <w:numId w:val="1"/>
        </w:numPr>
        <w:pBdr>
          <w:top w:val="single" w:sz="4" w:space="1" w:color="auto"/>
          <w:left w:val="single" w:sz="4" w:space="4" w:color="auto"/>
          <w:bottom w:val="single" w:sz="4" w:space="1" w:color="auto"/>
          <w:right w:val="single" w:sz="4" w:space="4" w:color="auto"/>
        </w:pBdr>
        <w:tabs>
          <w:tab w:val="left" w:pos="567"/>
        </w:tabs>
        <w:autoSpaceDE w:val="0"/>
        <w:autoSpaceDN w:val="0"/>
        <w:jc w:val="both"/>
        <w:rPr>
          <w:sz w:val="22"/>
          <w:szCs w:val="22"/>
          <w:lang w:val="lt-LT"/>
        </w:rPr>
      </w:pPr>
      <w:r w:rsidRPr="00CA47AB">
        <w:rPr>
          <w:sz w:val="22"/>
          <w:szCs w:val="22"/>
          <w:lang w:val="lt-LT"/>
        </w:rPr>
        <w:t>Neišmeskite šio lapelio, nes vėl gali prireikti jį perskaityti.</w:t>
      </w:r>
    </w:p>
    <w:p w:rsidR="004457D8" w:rsidRPr="00471E6C" w:rsidRDefault="004457D8" w:rsidP="004457D8">
      <w:pPr>
        <w:numPr>
          <w:ilvl w:val="0"/>
          <w:numId w:val="1"/>
        </w:numPr>
        <w:pBdr>
          <w:top w:val="single" w:sz="4" w:space="1" w:color="auto"/>
          <w:left w:val="single" w:sz="4" w:space="4" w:color="auto"/>
          <w:bottom w:val="single" w:sz="4" w:space="1" w:color="auto"/>
          <w:right w:val="single" w:sz="4" w:space="4" w:color="auto"/>
        </w:pBdr>
        <w:tabs>
          <w:tab w:val="left" w:pos="567"/>
        </w:tabs>
        <w:autoSpaceDE w:val="0"/>
        <w:autoSpaceDN w:val="0"/>
        <w:jc w:val="both"/>
        <w:rPr>
          <w:sz w:val="22"/>
          <w:szCs w:val="22"/>
          <w:lang w:val="lt-LT"/>
        </w:rPr>
      </w:pPr>
      <w:r w:rsidRPr="00471E6C">
        <w:rPr>
          <w:sz w:val="22"/>
          <w:szCs w:val="22"/>
          <w:lang w:val="lt-LT"/>
        </w:rPr>
        <w:t>Jeigu kiltų daugiau klausimų, kreipkitės į gydytoją, vaistininką arba slaugytoją.</w:t>
      </w:r>
    </w:p>
    <w:p w:rsidR="004457D8" w:rsidRPr="00471E6C" w:rsidRDefault="004457D8" w:rsidP="004457D8">
      <w:pPr>
        <w:numPr>
          <w:ilvl w:val="0"/>
          <w:numId w:val="1"/>
        </w:numPr>
        <w:pBdr>
          <w:top w:val="single" w:sz="4" w:space="1" w:color="auto"/>
          <w:left w:val="single" w:sz="4" w:space="4" w:color="auto"/>
          <w:bottom w:val="single" w:sz="4" w:space="1" w:color="auto"/>
          <w:right w:val="single" w:sz="4" w:space="4" w:color="auto"/>
        </w:pBdr>
        <w:tabs>
          <w:tab w:val="left" w:pos="567"/>
        </w:tabs>
        <w:autoSpaceDE w:val="0"/>
        <w:autoSpaceDN w:val="0"/>
        <w:jc w:val="both"/>
        <w:rPr>
          <w:sz w:val="22"/>
          <w:szCs w:val="22"/>
          <w:lang w:val="lt-LT"/>
        </w:rPr>
      </w:pPr>
      <w:r w:rsidRPr="00471E6C">
        <w:rPr>
          <w:sz w:val="22"/>
          <w:szCs w:val="22"/>
          <w:lang w:val="lt-LT"/>
        </w:rPr>
        <w:t>Šis vaistas skirtas tik Jums, todėl kitiems žmonėms jo duoti negalima. Vaistas gali jiems pakenkti (net tiems, kurių ligos požymiai yra tokie patys kaip Jūsų).</w:t>
      </w:r>
    </w:p>
    <w:p w:rsidR="004457D8" w:rsidRPr="00471E6C" w:rsidRDefault="004457D8" w:rsidP="004457D8">
      <w:pPr>
        <w:numPr>
          <w:ilvl w:val="0"/>
          <w:numId w:val="1"/>
        </w:numPr>
        <w:pBdr>
          <w:top w:val="single" w:sz="4" w:space="1" w:color="auto"/>
          <w:left w:val="single" w:sz="4" w:space="4" w:color="auto"/>
          <w:bottom w:val="single" w:sz="4" w:space="1" w:color="auto"/>
          <w:right w:val="single" w:sz="4" w:space="4" w:color="auto"/>
        </w:pBdr>
        <w:tabs>
          <w:tab w:val="left" w:pos="567"/>
        </w:tabs>
        <w:autoSpaceDE w:val="0"/>
        <w:autoSpaceDN w:val="0"/>
        <w:rPr>
          <w:sz w:val="22"/>
          <w:szCs w:val="22"/>
          <w:lang w:val="lt-LT"/>
        </w:rPr>
      </w:pPr>
      <w:r w:rsidRPr="00471E6C">
        <w:rPr>
          <w:sz w:val="22"/>
          <w:szCs w:val="22"/>
          <w:lang w:val="lt-LT"/>
        </w:rPr>
        <w:t>Jeigu pasireiškė šalutinis poveikis (net jeigu jis šiame lapelyje nenurodytas), kreipkitės į gydytoją, vaistininką arba slaugytoją. Žr. 4 skyrių.</w:t>
      </w:r>
    </w:p>
    <w:p w:rsidR="004457D8" w:rsidRPr="00341FF6" w:rsidRDefault="004457D8" w:rsidP="004457D8">
      <w:pPr>
        <w:tabs>
          <w:tab w:val="left" w:pos="567"/>
        </w:tabs>
        <w:jc w:val="both"/>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 xml:space="preserve">Jūsų vaisto pavadinimas yra </w:t>
      </w:r>
      <w:proofErr w:type="spellStart"/>
      <w:r w:rsidRPr="00341FF6">
        <w:rPr>
          <w:sz w:val="22"/>
          <w:szCs w:val="22"/>
          <w:lang w:val="lt-LT"/>
        </w:rPr>
        <w:t>Dacepton</w:t>
      </w:r>
      <w:proofErr w:type="spellEnd"/>
      <w:r w:rsidRPr="00341FF6">
        <w:rPr>
          <w:sz w:val="22"/>
          <w:szCs w:val="22"/>
          <w:lang w:val="lt-LT"/>
        </w:rPr>
        <w:t xml:space="preserve"> 5</w:t>
      </w:r>
      <w:r w:rsidRPr="00341FF6">
        <w:rPr>
          <w:bCs/>
          <w:sz w:val="22"/>
          <w:szCs w:val="22"/>
          <w:lang w:val="lt-LT"/>
        </w:rPr>
        <w:t> mg</w:t>
      </w:r>
      <w:r w:rsidRPr="00341FF6">
        <w:rPr>
          <w:sz w:val="22"/>
          <w:szCs w:val="22"/>
          <w:lang w:val="lt-LT"/>
        </w:rPr>
        <w:t xml:space="preserve">/ml infuzinis tirpalas, kuris toliau šiame lapelyje bus vadinamas </w:t>
      </w:r>
      <w:proofErr w:type="spellStart"/>
      <w:r w:rsidRPr="00341FF6">
        <w:rPr>
          <w:sz w:val="22"/>
          <w:szCs w:val="22"/>
          <w:lang w:val="lt-LT"/>
        </w:rPr>
        <w:t>Dacepton</w:t>
      </w:r>
      <w:proofErr w:type="spellEnd"/>
      <w:r w:rsidRPr="00341FF6">
        <w:rPr>
          <w:sz w:val="22"/>
          <w:szCs w:val="22"/>
          <w:lang w:val="lt-LT"/>
        </w:rPr>
        <w:t xml:space="preserve"> 5</w:t>
      </w:r>
      <w:r w:rsidRPr="00341FF6">
        <w:rPr>
          <w:bCs/>
          <w:sz w:val="22"/>
          <w:szCs w:val="22"/>
          <w:lang w:val="lt-LT"/>
        </w:rPr>
        <w:t> mg</w:t>
      </w:r>
      <w:r w:rsidRPr="00341FF6">
        <w:rPr>
          <w:sz w:val="22"/>
          <w:szCs w:val="22"/>
          <w:lang w:val="lt-LT"/>
        </w:rPr>
        <w:t>/ml.</w:t>
      </w:r>
    </w:p>
    <w:p w:rsidR="004457D8" w:rsidRPr="00341FF6" w:rsidRDefault="004457D8" w:rsidP="004457D8">
      <w:pPr>
        <w:tabs>
          <w:tab w:val="left" w:pos="567"/>
        </w:tabs>
        <w:jc w:val="both"/>
        <w:rPr>
          <w:sz w:val="22"/>
          <w:szCs w:val="22"/>
          <w:lang w:val="lt-LT"/>
        </w:rPr>
      </w:pPr>
    </w:p>
    <w:p w:rsidR="004457D8" w:rsidRPr="00341FF6" w:rsidRDefault="004457D8" w:rsidP="004457D8">
      <w:pPr>
        <w:tabs>
          <w:tab w:val="left" w:pos="567"/>
        </w:tabs>
        <w:jc w:val="both"/>
        <w:rPr>
          <w:b/>
          <w:bCs/>
          <w:sz w:val="22"/>
          <w:szCs w:val="22"/>
          <w:lang w:val="lt-LT"/>
        </w:rPr>
      </w:pPr>
      <w:r w:rsidRPr="00341FF6">
        <w:rPr>
          <w:b/>
          <w:bCs/>
          <w:sz w:val="22"/>
          <w:szCs w:val="22"/>
          <w:lang w:val="lt-LT"/>
        </w:rPr>
        <w:t>Apie ką rašoma šiame lapelyje?</w:t>
      </w:r>
    </w:p>
    <w:p w:rsidR="004457D8" w:rsidRPr="00341FF6" w:rsidRDefault="004457D8" w:rsidP="004457D8">
      <w:pPr>
        <w:tabs>
          <w:tab w:val="left" w:pos="567"/>
        </w:tabs>
        <w:jc w:val="both"/>
        <w:rPr>
          <w:b/>
          <w:bCs/>
          <w:sz w:val="22"/>
          <w:szCs w:val="22"/>
          <w:lang w:val="lt-LT"/>
        </w:rPr>
      </w:pPr>
    </w:p>
    <w:p w:rsidR="004457D8" w:rsidRPr="00341FF6" w:rsidRDefault="004457D8" w:rsidP="004457D8">
      <w:pPr>
        <w:numPr>
          <w:ilvl w:val="0"/>
          <w:numId w:val="2"/>
        </w:numPr>
        <w:tabs>
          <w:tab w:val="left" w:pos="567"/>
        </w:tabs>
        <w:autoSpaceDE w:val="0"/>
        <w:autoSpaceDN w:val="0"/>
        <w:jc w:val="both"/>
        <w:rPr>
          <w:sz w:val="22"/>
          <w:szCs w:val="22"/>
          <w:lang w:val="lt-LT"/>
        </w:rPr>
      </w:pPr>
      <w:r w:rsidRPr="00341FF6">
        <w:rPr>
          <w:sz w:val="22"/>
          <w:szCs w:val="22"/>
          <w:lang w:val="lt-LT"/>
        </w:rPr>
        <w:t xml:space="preserve">Kas yra </w:t>
      </w:r>
      <w:proofErr w:type="spellStart"/>
      <w:r w:rsidRPr="00341FF6">
        <w:rPr>
          <w:sz w:val="22"/>
          <w:szCs w:val="22"/>
          <w:lang w:val="lt-LT"/>
        </w:rPr>
        <w:t>Dacepton</w:t>
      </w:r>
      <w:proofErr w:type="spellEnd"/>
      <w:r w:rsidRPr="00341FF6">
        <w:rPr>
          <w:sz w:val="22"/>
          <w:szCs w:val="22"/>
          <w:lang w:val="lt-LT"/>
        </w:rPr>
        <w:t xml:space="preserve"> 5 mg/ml ir kam jis vartojamas</w:t>
      </w:r>
    </w:p>
    <w:p w:rsidR="004457D8" w:rsidRPr="00341FF6" w:rsidRDefault="004457D8" w:rsidP="004457D8">
      <w:pPr>
        <w:numPr>
          <w:ilvl w:val="0"/>
          <w:numId w:val="2"/>
        </w:numPr>
        <w:tabs>
          <w:tab w:val="left" w:pos="567"/>
        </w:tabs>
        <w:autoSpaceDE w:val="0"/>
        <w:autoSpaceDN w:val="0"/>
        <w:jc w:val="both"/>
        <w:rPr>
          <w:sz w:val="22"/>
          <w:szCs w:val="22"/>
          <w:lang w:val="lt-LT"/>
        </w:rPr>
      </w:pPr>
      <w:r w:rsidRPr="00341FF6">
        <w:rPr>
          <w:sz w:val="22"/>
          <w:szCs w:val="22"/>
          <w:lang w:val="lt-LT"/>
        </w:rPr>
        <w:t xml:space="preserve">Kas žinotina prieš vartojant </w:t>
      </w:r>
      <w:proofErr w:type="spellStart"/>
      <w:r w:rsidRPr="00341FF6">
        <w:rPr>
          <w:sz w:val="22"/>
          <w:szCs w:val="22"/>
          <w:lang w:val="lt-LT"/>
        </w:rPr>
        <w:t>Dacepton</w:t>
      </w:r>
      <w:proofErr w:type="spellEnd"/>
      <w:r w:rsidRPr="00341FF6">
        <w:rPr>
          <w:sz w:val="22"/>
          <w:szCs w:val="22"/>
          <w:lang w:val="lt-LT"/>
        </w:rPr>
        <w:t xml:space="preserve"> 5 mg/ml</w:t>
      </w:r>
    </w:p>
    <w:p w:rsidR="004457D8" w:rsidRPr="00341FF6" w:rsidRDefault="004457D8" w:rsidP="004457D8">
      <w:pPr>
        <w:numPr>
          <w:ilvl w:val="0"/>
          <w:numId w:val="2"/>
        </w:numPr>
        <w:tabs>
          <w:tab w:val="left" w:pos="567"/>
        </w:tabs>
        <w:autoSpaceDE w:val="0"/>
        <w:autoSpaceDN w:val="0"/>
        <w:jc w:val="both"/>
        <w:rPr>
          <w:sz w:val="22"/>
          <w:szCs w:val="22"/>
          <w:lang w:val="lt-LT"/>
        </w:rPr>
      </w:pPr>
      <w:r w:rsidRPr="00341FF6">
        <w:rPr>
          <w:sz w:val="22"/>
          <w:szCs w:val="22"/>
          <w:lang w:val="lt-LT"/>
        </w:rPr>
        <w:t xml:space="preserve">Kaip vartoti </w:t>
      </w:r>
      <w:proofErr w:type="spellStart"/>
      <w:r w:rsidRPr="00341FF6">
        <w:rPr>
          <w:sz w:val="22"/>
          <w:szCs w:val="22"/>
          <w:lang w:val="lt-LT"/>
        </w:rPr>
        <w:t>Dacepton</w:t>
      </w:r>
      <w:proofErr w:type="spellEnd"/>
      <w:r w:rsidRPr="00341FF6">
        <w:rPr>
          <w:sz w:val="22"/>
          <w:szCs w:val="22"/>
          <w:lang w:val="lt-LT"/>
        </w:rPr>
        <w:t xml:space="preserve"> 5 mg/ml</w:t>
      </w:r>
    </w:p>
    <w:p w:rsidR="004457D8" w:rsidRPr="00341FF6" w:rsidRDefault="004457D8" w:rsidP="004457D8">
      <w:pPr>
        <w:numPr>
          <w:ilvl w:val="0"/>
          <w:numId w:val="2"/>
        </w:numPr>
        <w:tabs>
          <w:tab w:val="left" w:pos="567"/>
        </w:tabs>
        <w:autoSpaceDE w:val="0"/>
        <w:autoSpaceDN w:val="0"/>
        <w:jc w:val="both"/>
        <w:rPr>
          <w:sz w:val="22"/>
          <w:szCs w:val="22"/>
          <w:lang w:val="lt-LT"/>
        </w:rPr>
      </w:pPr>
      <w:r w:rsidRPr="00341FF6">
        <w:rPr>
          <w:sz w:val="22"/>
          <w:szCs w:val="22"/>
          <w:lang w:val="lt-LT"/>
        </w:rPr>
        <w:t>Galimas šalutinis poveikis</w:t>
      </w:r>
    </w:p>
    <w:p w:rsidR="004457D8" w:rsidRPr="00341FF6" w:rsidRDefault="004457D8" w:rsidP="004457D8">
      <w:pPr>
        <w:numPr>
          <w:ilvl w:val="0"/>
          <w:numId w:val="2"/>
        </w:numPr>
        <w:tabs>
          <w:tab w:val="left" w:pos="567"/>
        </w:tabs>
        <w:autoSpaceDE w:val="0"/>
        <w:autoSpaceDN w:val="0"/>
        <w:jc w:val="both"/>
        <w:rPr>
          <w:sz w:val="22"/>
          <w:szCs w:val="22"/>
          <w:lang w:val="lt-LT"/>
        </w:rPr>
      </w:pPr>
      <w:r w:rsidRPr="00341FF6">
        <w:rPr>
          <w:sz w:val="22"/>
          <w:szCs w:val="22"/>
          <w:lang w:val="lt-LT"/>
        </w:rPr>
        <w:t xml:space="preserve">Kaip laikyti </w:t>
      </w:r>
      <w:proofErr w:type="spellStart"/>
      <w:r w:rsidRPr="00341FF6">
        <w:rPr>
          <w:sz w:val="22"/>
          <w:szCs w:val="22"/>
          <w:lang w:val="lt-LT"/>
        </w:rPr>
        <w:t>Dacepton</w:t>
      </w:r>
      <w:proofErr w:type="spellEnd"/>
      <w:r w:rsidRPr="00341FF6">
        <w:rPr>
          <w:sz w:val="22"/>
          <w:szCs w:val="22"/>
          <w:lang w:val="lt-LT"/>
        </w:rPr>
        <w:t xml:space="preserve"> 5 mg/ml</w:t>
      </w:r>
    </w:p>
    <w:p w:rsidR="004457D8" w:rsidRPr="00341FF6" w:rsidRDefault="004457D8" w:rsidP="004457D8">
      <w:pPr>
        <w:numPr>
          <w:ilvl w:val="0"/>
          <w:numId w:val="2"/>
        </w:numPr>
        <w:tabs>
          <w:tab w:val="left" w:pos="567"/>
        </w:tabs>
        <w:autoSpaceDE w:val="0"/>
        <w:autoSpaceDN w:val="0"/>
        <w:jc w:val="both"/>
        <w:rPr>
          <w:sz w:val="22"/>
          <w:szCs w:val="22"/>
          <w:lang w:val="lt-LT"/>
        </w:rPr>
      </w:pPr>
      <w:r w:rsidRPr="00341FF6">
        <w:rPr>
          <w:sz w:val="22"/>
          <w:szCs w:val="22"/>
          <w:lang w:val="lt-LT"/>
        </w:rPr>
        <w:t>Pakuotės turinys ir kita informacija</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p>
    <w:p w:rsidR="004457D8" w:rsidRPr="00341FF6" w:rsidRDefault="004457D8" w:rsidP="004457D8">
      <w:pPr>
        <w:numPr>
          <w:ilvl w:val="0"/>
          <w:numId w:val="13"/>
        </w:numPr>
        <w:tabs>
          <w:tab w:val="left" w:pos="567"/>
        </w:tabs>
        <w:ind w:hanging="1065"/>
        <w:jc w:val="both"/>
        <w:rPr>
          <w:b/>
          <w:bCs/>
          <w:sz w:val="22"/>
          <w:szCs w:val="22"/>
          <w:lang w:val="lt-LT"/>
        </w:rPr>
      </w:pPr>
      <w:r w:rsidRPr="00341FF6">
        <w:rPr>
          <w:b/>
          <w:bCs/>
          <w:sz w:val="22"/>
          <w:szCs w:val="22"/>
          <w:lang w:val="lt-LT"/>
        </w:rPr>
        <w:t xml:space="preserve">Kas yra </w:t>
      </w:r>
      <w:proofErr w:type="spellStart"/>
      <w:r w:rsidRPr="00341FF6">
        <w:rPr>
          <w:b/>
          <w:bCs/>
          <w:sz w:val="22"/>
          <w:szCs w:val="22"/>
          <w:lang w:val="lt-LT"/>
        </w:rPr>
        <w:t>Dacepton</w:t>
      </w:r>
      <w:proofErr w:type="spellEnd"/>
      <w:r w:rsidRPr="00341FF6">
        <w:rPr>
          <w:b/>
          <w:bCs/>
          <w:sz w:val="22"/>
          <w:szCs w:val="22"/>
          <w:lang w:val="lt-LT"/>
        </w:rPr>
        <w:t xml:space="preserve"> 5 mg/ml ir kam jis vartojamas</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hemihidratas</w:t>
      </w:r>
      <w:proofErr w:type="spellEnd"/>
      <w:r w:rsidRPr="00341FF6">
        <w:rPr>
          <w:sz w:val="22"/>
          <w:szCs w:val="22"/>
          <w:lang w:val="lt-LT"/>
        </w:rPr>
        <w:t xml:space="preserve"> </w:t>
      </w:r>
      <w:r w:rsidRPr="00341FF6">
        <w:rPr>
          <w:color w:val="000000"/>
          <w:sz w:val="22"/>
          <w:szCs w:val="22"/>
          <w:lang w:val="lt-LT"/>
        </w:rPr>
        <w:t xml:space="preserve">priklauso </w:t>
      </w:r>
      <w:proofErr w:type="spellStart"/>
      <w:r w:rsidRPr="00341FF6">
        <w:rPr>
          <w:color w:val="000000"/>
          <w:sz w:val="22"/>
          <w:szCs w:val="22"/>
          <w:lang w:val="lt-LT"/>
        </w:rPr>
        <w:t>dopamino</w:t>
      </w:r>
      <w:proofErr w:type="spellEnd"/>
      <w:r w:rsidRPr="00341FF6">
        <w:rPr>
          <w:color w:val="000000"/>
          <w:sz w:val="22"/>
          <w:szCs w:val="22"/>
          <w:lang w:val="lt-LT"/>
        </w:rPr>
        <w:t xml:space="preserve"> </w:t>
      </w:r>
      <w:proofErr w:type="spellStart"/>
      <w:r w:rsidRPr="00341FF6">
        <w:rPr>
          <w:color w:val="000000"/>
          <w:sz w:val="22"/>
          <w:szCs w:val="22"/>
          <w:lang w:val="lt-LT"/>
        </w:rPr>
        <w:t>agonistų</w:t>
      </w:r>
      <w:proofErr w:type="spellEnd"/>
      <w:r w:rsidRPr="00341FF6">
        <w:rPr>
          <w:color w:val="000000"/>
          <w:sz w:val="22"/>
          <w:szCs w:val="22"/>
          <w:lang w:val="lt-LT"/>
        </w:rPr>
        <w:t xml:space="preserve"> grupės vaistams. </w:t>
      </w:r>
      <w:proofErr w:type="spellStart"/>
      <w:r w:rsidRPr="00341FF6">
        <w:rPr>
          <w:color w:val="000000"/>
          <w:sz w:val="22"/>
          <w:szCs w:val="22"/>
          <w:lang w:val="lt-LT"/>
        </w:rPr>
        <w:t>Dacepton</w:t>
      </w:r>
      <w:proofErr w:type="spellEnd"/>
      <w:r w:rsidRPr="00341FF6">
        <w:rPr>
          <w:color w:val="000000"/>
          <w:sz w:val="22"/>
          <w:szCs w:val="22"/>
          <w:lang w:val="lt-LT"/>
        </w:rPr>
        <w:t xml:space="preserve"> 5 mg/ml </w:t>
      </w:r>
      <w:r w:rsidRPr="00341FF6">
        <w:rPr>
          <w:sz w:val="22"/>
          <w:szCs w:val="22"/>
          <w:lang w:val="lt-LT"/>
        </w:rPr>
        <w:t xml:space="preserve">yra vartojamas </w:t>
      </w:r>
      <w:proofErr w:type="spellStart"/>
      <w:r w:rsidRPr="00341FF6">
        <w:rPr>
          <w:sz w:val="22"/>
          <w:szCs w:val="22"/>
          <w:lang w:val="lt-LT"/>
        </w:rPr>
        <w:t>Parkinsono</w:t>
      </w:r>
      <w:proofErr w:type="spellEnd"/>
      <w:r w:rsidRPr="00341FF6">
        <w:rPr>
          <w:sz w:val="22"/>
          <w:szCs w:val="22"/>
          <w:lang w:val="lt-LT"/>
        </w:rPr>
        <w:t xml:space="preserve"> ligai gydyti. </w:t>
      </w:r>
      <w:proofErr w:type="spellStart"/>
      <w:r w:rsidRPr="00341FF6">
        <w:rPr>
          <w:sz w:val="22"/>
          <w:szCs w:val="22"/>
          <w:lang w:val="lt-LT"/>
        </w:rPr>
        <w:t>Apomorfinas</w:t>
      </w:r>
      <w:proofErr w:type="spellEnd"/>
      <w:r w:rsidRPr="00341FF6">
        <w:rPr>
          <w:sz w:val="22"/>
          <w:szCs w:val="22"/>
          <w:lang w:val="lt-LT"/>
        </w:rPr>
        <w:t xml:space="preserve"> padeda sumažinti „išsijungimo“ arba nejudrios būsenos trukmę žmonėms, kurie anksčiau buvo gydyti nuo </w:t>
      </w:r>
      <w:proofErr w:type="spellStart"/>
      <w:r w:rsidRPr="00341FF6">
        <w:rPr>
          <w:sz w:val="22"/>
          <w:szCs w:val="22"/>
          <w:lang w:val="lt-LT"/>
        </w:rPr>
        <w:t>Parkinsono</w:t>
      </w:r>
      <w:proofErr w:type="spellEnd"/>
      <w:r w:rsidRPr="00341FF6">
        <w:rPr>
          <w:sz w:val="22"/>
          <w:szCs w:val="22"/>
          <w:lang w:val="lt-LT"/>
        </w:rPr>
        <w:t xml:space="preserve"> ligos </w:t>
      </w:r>
      <w:proofErr w:type="spellStart"/>
      <w:r w:rsidRPr="00341FF6">
        <w:rPr>
          <w:sz w:val="22"/>
          <w:szCs w:val="22"/>
          <w:lang w:val="lt-LT"/>
        </w:rPr>
        <w:t>levodopa</w:t>
      </w:r>
      <w:proofErr w:type="spellEnd"/>
      <w:r w:rsidRPr="00341FF6">
        <w:rPr>
          <w:sz w:val="22"/>
          <w:szCs w:val="22"/>
          <w:lang w:val="lt-LT"/>
        </w:rPr>
        <w:t xml:space="preserve"> (kitas vaistas </w:t>
      </w:r>
      <w:proofErr w:type="spellStart"/>
      <w:r w:rsidRPr="00341FF6">
        <w:rPr>
          <w:sz w:val="22"/>
          <w:szCs w:val="22"/>
          <w:lang w:val="lt-LT"/>
        </w:rPr>
        <w:t>Parkinsono</w:t>
      </w:r>
      <w:proofErr w:type="spellEnd"/>
      <w:r w:rsidRPr="00341FF6">
        <w:rPr>
          <w:sz w:val="22"/>
          <w:szCs w:val="22"/>
          <w:lang w:val="lt-LT"/>
        </w:rPr>
        <w:t xml:space="preserve"> ligai gydyti) ir (arba) kitais </w:t>
      </w:r>
      <w:proofErr w:type="spellStart"/>
      <w:r w:rsidRPr="00341FF6">
        <w:rPr>
          <w:sz w:val="22"/>
          <w:szCs w:val="22"/>
          <w:lang w:val="lt-LT"/>
        </w:rPr>
        <w:t>dopamino</w:t>
      </w:r>
      <w:proofErr w:type="spellEnd"/>
      <w:r w:rsidRPr="00341FF6">
        <w:rPr>
          <w:sz w:val="22"/>
          <w:szCs w:val="22"/>
          <w:lang w:val="lt-LT"/>
        </w:rPr>
        <w:t xml:space="preserve"> </w:t>
      </w:r>
      <w:proofErr w:type="spellStart"/>
      <w:r w:rsidRPr="00341FF6">
        <w:rPr>
          <w:sz w:val="22"/>
          <w:szCs w:val="22"/>
          <w:lang w:val="lt-LT"/>
        </w:rPr>
        <w:t>agonistais</w:t>
      </w:r>
      <w:proofErr w:type="spellEnd"/>
      <w:r w:rsidRPr="00341FF6">
        <w:rPr>
          <w:sz w:val="22"/>
          <w:szCs w:val="22"/>
          <w:lang w:val="lt-LT"/>
        </w:rPr>
        <w:t>.</w:t>
      </w:r>
    </w:p>
    <w:p w:rsidR="004457D8" w:rsidRPr="00341FF6" w:rsidRDefault="004457D8" w:rsidP="004457D8">
      <w:pPr>
        <w:tabs>
          <w:tab w:val="left" w:pos="567"/>
        </w:tabs>
        <w:rPr>
          <w:sz w:val="22"/>
          <w:szCs w:val="22"/>
          <w:lang w:val="lt-LT"/>
        </w:rPr>
      </w:pPr>
      <w:r w:rsidRPr="00341FF6">
        <w:rPr>
          <w:sz w:val="22"/>
          <w:szCs w:val="22"/>
          <w:lang w:val="lt-LT"/>
        </w:rPr>
        <w:t>Jūsų gydytojas arba slaugytojas padės Jums atpažinti požymius, kuriems pasireiškus turėtumėte vartoti vaistą.</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p>
    <w:p w:rsidR="004457D8" w:rsidRPr="00341FF6" w:rsidRDefault="004457D8" w:rsidP="004457D8">
      <w:pPr>
        <w:numPr>
          <w:ilvl w:val="0"/>
          <w:numId w:val="13"/>
        </w:numPr>
        <w:tabs>
          <w:tab w:val="left" w:pos="567"/>
        </w:tabs>
        <w:ind w:hanging="1065"/>
        <w:rPr>
          <w:b/>
          <w:bCs/>
          <w:caps/>
          <w:sz w:val="22"/>
          <w:szCs w:val="22"/>
          <w:lang w:val="lt-LT"/>
        </w:rPr>
      </w:pPr>
      <w:r w:rsidRPr="00341FF6">
        <w:rPr>
          <w:b/>
          <w:bCs/>
          <w:sz w:val="22"/>
          <w:szCs w:val="22"/>
          <w:lang w:val="lt-LT"/>
        </w:rPr>
        <w:t xml:space="preserve">Kas žinotina prieš vartojant </w:t>
      </w:r>
      <w:proofErr w:type="spellStart"/>
      <w:r w:rsidRPr="00341FF6">
        <w:rPr>
          <w:b/>
          <w:bCs/>
          <w:sz w:val="22"/>
          <w:szCs w:val="22"/>
          <w:lang w:val="lt-LT"/>
        </w:rPr>
        <w:t>Dacepton</w:t>
      </w:r>
      <w:proofErr w:type="spellEnd"/>
      <w:r w:rsidRPr="00341FF6">
        <w:rPr>
          <w:b/>
          <w:bCs/>
          <w:sz w:val="22"/>
          <w:szCs w:val="22"/>
          <w:lang w:val="lt-LT"/>
        </w:rPr>
        <w:t xml:space="preserve"> 5 mg/ml</w:t>
      </w:r>
    </w:p>
    <w:p w:rsidR="004457D8" w:rsidRPr="00341FF6" w:rsidRDefault="004457D8" w:rsidP="004457D8">
      <w:pPr>
        <w:tabs>
          <w:tab w:val="left" w:pos="567"/>
        </w:tabs>
        <w:autoSpaceDE w:val="0"/>
        <w:autoSpaceDN w:val="0"/>
        <w:jc w:val="both"/>
        <w:rPr>
          <w:b/>
          <w:bCs/>
          <w:sz w:val="22"/>
          <w:szCs w:val="22"/>
          <w:lang w:val="lt-LT" w:eastAsia="x-none"/>
        </w:rPr>
      </w:pPr>
    </w:p>
    <w:p w:rsidR="004457D8" w:rsidRPr="00341FF6" w:rsidRDefault="004457D8" w:rsidP="004457D8">
      <w:pPr>
        <w:tabs>
          <w:tab w:val="left" w:pos="567"/>
        </w:tabs>
        <w:autoSpaceDE w:val="0"/>
        <w:autoSpaceDN w:val="0"/>
        <w:ind w:right="284"/>
        <w:jc w:val="both"/>
        <w:rPr>
          <w:b/>
          <w:bCs/>
          <w:sz w:val="22"/>
          <w:szCs w:val="22"/>
          <w:lang w:val="lt-LT"/>
        </w:rPr>
      </w:pPr>
      <w:proofErr w:type="spellStart"/>
      <w:r w:rsidRPr="00341FF6">
        <w:rPr>
          <w:b/>
          <w:bCs/>
          <w:sz w:val="22"/>
          <w:szCs w:val="22"/>
          <w:lang w:val="lt-LT"/>
        </w:rPr>
        <w:t>Dacepton</w:t>
      </w:r>
      <w:proofErr w:type="spellEnd"/>
      <w:r w:rsidRPr="00341FF6">
        <w:rPr>
          <w:b/>
          <w:bCs/>
          <w:sz w:val="22"/>
          <w:szCs w:val="22"/>
          <w:lang w:val="lt-LT"/>
        </w:rPr>
        <w:t xml:space="preserve"> 5 mg/ml </w:t>
      </w:r>
      <w:r w:rsidRPr="00CA47AB">
        <w:rPr>
          <w:b/>
          <w:bCs/>
          <w:sz w:val="22"/>
          <w:szCs w:val="22"/>
          <w:lang w:val="lt-LT"/>
        </w:rPr>
        <w:t xml:space="preserve">vartoti </w:t>
      </w:r>
      <w:r>
        <w:rPr>
          <w:b/>
          <w:bCs/>
          <w:sz w:val="22"/>
          <w:szCs w:val="22"/>
          <w:lang w:val="lt-LT"/>
        </w:rPr>
        <w:t>draudžiama:</w:t>
      </w:r>
    </w:p>
    <w:p w:rsidR="004457D8" w:rsidRPr="00341FF6" w:rsidRDefault="004457D8" w:rsidP="004457D8">
      <w:pPr>
        <w:numPr>
          <w:ilvl w:val="0"/>
          <w:numId w:val="1"/>
        </w:numPr>
        <w:tabs>
          <w:tab w:val="left" w:pos="567"/>
          <w:tab w:val="left" w:pos="1260"/>
        </w:tabs>
        <w:autoSpaceDE w:val="0"/>
        <w:autoSpaceDN w:val="0"/>
        <w:ind w:left="357" w:hanging="357"/>
        <w:rPr>
          <w:sz w:val="22"/>
          <w:szCs w:val="22"/>
          <w:lang w:val="lt-LT"/>
        </w:rPr>
      </w:pPr>
      <w:r w:rsidRPr="00341FF6">
        <w:rPr>
          <w:sz w:val="22"/>
          <w:szCs w:val="22"/>
          <w:lang w:val="lt-LT"/>
        </w:rPr>
        <w:t>jei esate jaunesni nei 18 metų;</w:t>
      </w:r>
    </w:p>
    <w:p w:rsidR="004457D8" w:rsidRPr="00341FF6" w:rsidRDefault="004457D8" w:rsidP="004457D8">
      <w:pPr>
        <w:numPr>
          <w:ilvl w:val="0"/>
          <w:numId w:val="1"/>
        </w:numPr>
        <w:tabs>
          <w:tab w:val="left" w:pos="567"/>
          <w:tab w:val="left" w:pos="1260"/>
        </w:tabs>
        <w:autoSpaceDE w:val="0"/>
        <w:autoSpaceDN w:val="0"/>
        <w:ind w:left="357" w:hanging="357"/>
        <w:rPr>
          <w:sz w:val="22"/>
          <w:szCs w:val="22"/>
          <w:lang w:val="lt-LT"/>
        </w:rPr>
      </w:pPr>
      <w:r w:rsidRPr="00341FF6">
        <w:rPr>
          <w:sz w:val="22"/>
          <w:szCs w:val="22"/>
          <w:lang w:val="lt-LT"/>
        </w:rPr>
        <w:t>jei turite kvėpavimo sunkumų arba sergate astma;</w:t>
      </w:r>
    </w:p>
    <w:p w:rsidR="004457D8" w:rsidRPr="00341FF6" w:rsidRDefault="004457D8" w:rsidP="004457D8">
      <w:pPr>
        <w:numPr>
          <w:ilvl w:val="0"/>
          <w:numId w:val="1"/>
        </w:numPr>
        <w:tabs>
          <w:tab w:val="left" w:pos="567"/>
          <w:tab w:val="left" w:pos="1260"/>
        </w:tabs>
        <w:autoSpaceDE w:val="0"/>
        <w:autoSpaceDN w:val="0"/>
        <w:ind w:left="357" w:hanging="357"/>
        <w:rPr>
          <w:sz w:val="22"/>
          <w:szCs w:val="22"/>
          <w:lang w:val="lt-LT"/>
        </w:rPr>
      </w:pPr>
      <w:r w:rsidRPr="00341FF6">
        <w:rPr>
          <w:sz w:val="22"/>
          <w:szCs w:val="22"/>
          <w:lang w:val="lt-LT"/>
        </w:rPr>
        <w:t>jei sergate demencija arba Alzheimerio liga;</w:t>
      </w:r>
    </w:p>
    <w:p w:rsidR="004457D8" w:rsidRPr="00341FF6" w:rsidRDefault="004457D8" w:rsidP="004457D8">
      <w:pPr>
        <w:numPr>
          <w:ilvl w:val="0"/>
          <w:numId w:val="1"/>
        </w:numPr>
        <w:tabs>
          <w:tab w:val="left" w:pos="567"/>
          <w:tab w:val="left" w:pos="1260"/>
        </w:tabs>
        <w:autoSpaceDE w:val="0"/>
        <w:autoSpaceDN w:val="0"/>
        <w:ind w:left="357" w:hanging="357"/>
        <w:rPr>
          <w:sz w:val="22"/>
          <w:szCs w:val="22"/>
          <w:lang w:val="lt-LT"/>
        </w:rPr>
      </w:pPr>
      <w:r w:rsidRPr="00341FF6">
        <w:rPr>
          <w:sz w:val="22"/>
          <w:szCs w:val="22"/>
          <w:lang w:val="lt-LT"/>
        </w:rPr>
        <w:t>jei Jus vargina sumišimas, haliucinacijos ar kiti panašūs sutrikimai;</w:t>
      </w:r>
    </w:p>
    <w:p w:rsidR="004457D8" w:rsidRPr="00341FF6" w:rsidRDefault="004457D8" w:rsidP="004457D8">
      <w:pPr>
        <w:numPr>
          <w:ilvl w:val="0"/>
          <w:numId w:val="1"/>
        </w:numPr>
        <w:tabs>
          <w:tab w:val="left" w:pos="567"/>
          <w:tab w:val="left" w:pos="1260"/>
        </w:tabs>
        <w:autoSpaceDE w:val="0"/>
        <w:autoSpaceDN w:val="0"/>
        <w:ind w:left="357" w:hanging="357"/>
        <w:rPr>
          <w:sz w:val="22"/>
          <w:szCs w:val="22"/>
          <w:lang w:val="lt-LT"/>
        </w:rPr>
      </w:pPr>
      <w:r w:rsidRPr="00341FF6">
        <w:rPr>
          <w:sz w:val="22"/>
          <w:szCs w:val="22"/>
          <w:lang w:val="lt-LT"/>
        </w:rPr>
        <w:t>jei turite kepenų funkcijos sutrikimų;</w:t>
      </w:r>
    </w:p>
    <w:p w:rsidR="004457D8" w:rsidRPr="00341FF6" w:rsidRDefault="004457D8" w:rsidP="004457D8">
      <w:pPr>
        <w:numPr>
          <w:ilvl w:val="0"/>
          <w:numId w:val="1"/>
        </w:numPr>
        <w:tabs>
          <w:tab w:val="left" w:pos="567"/>
          <w:tab w:val="left" w:pos="1260"/>
        </w:tabs>
        <w:autoSpaceDE w:val="0"/>
        <w:autoSpaceDN w:val="0"/>
        <w:ind w:left="357" w:hanging="357"/>
        <w:rPr>
          <w:sz w:val="22"/>
          <w:szCs w:val="22"/>
          <w:lang w:val="lt-LT"/>
        </w:rPr>
      </w:pPr>
      <w:r w:rsidRPr="00341FF6">
        <w:rPr>
          <w:sz w:val="22"/>
          <w:szCs w:val="22"/>
          <w:lang w:val="lt-LT"/>
        </w:rPr>
        <w:t xml:space="preserve">jei dėl gydymo </w:t>
      </w:r>
      <w:proofErr w:type="spellStart"/>
      <w:r w:rsidRPr="00341FF6">
        <w:rPr>
          <w:sz w:val="22"/>
          <w:szCs w:val="22"/>
          <w:lang w:val="lt-LT"/>
        </w:rPr>
        <w:t>levodopa</w:t>
      </w:r>
      <w:proofErr w:type="spellEnd"/>
      <w:r w:rsidRPr="00341FF6">
        <w:rPr>
          <w:sz w:val="22"/>
          <w:szCs w:val="22"/>
          <w:lang w:val="lt-LT"/>
        </w:rPr>
        <w:t xml:space="preserve"> Jums pasireiškė sunki </w:t>
      </w:r>
      <w:proofErr w:type="spellStart"/>
      <w:r w:rsidRPr="00341FF6">
        <w:rPr>
          <w:sz w:val="22"/>
          <w:szCs w:val="22"/>
          <w:lang w:val="lt-LT"/>
        </w:rPr>
        <w:t>diskinezija</w:t>
      </w:r>
      <w:proofErr w:type="spellEnd"/>
      <w:r w:rsidRPr="00341FF6">
        <w:rPr>
          <w:sz w:val="22"/>
          <w:szCs w:val="22"/>
          <w:lang w:val="lt-LT"/>
        </w:rPr>
        <w:t xml:space="preserve"> (nevalingi judesiai) arba sunki distonija (</w:t>
      </w:r>
      <w:proofErr w:type="spellStart"/>
      <w:r w:rsidRPr="00341FF6">
        <w:rPr>
          <w:sz w:val="22"/>
          <w:szCs w:val="22"/>
          <w:lang w:val="lt-LT"/>
        </w:rPr>
        <w:t>nesugebėjimas</w:t>
      </w:r>
      <w:proofErr w:type="spellEnd"/>
      <w:r w:rsidRPr="00341FF6">
        <w:rPr>
          <w:sz w:val="22"/>
          <w:szCs w:val="22"/>
          <w:lang w:val="lt-LT"/>
        </w:rPr>
        <w:t xml:space="preserve"> judėti);</w:t>
      </w:r>
    </w:p>
    <w:p w:rsidR="004457D8" w:rsidRPr="00341FF6" w:rsidRDefault="004457D8" w:rsidP="004457D8">
      <w:pPr>
        <w:numPr>
          <w:ilvl w:val="0"/>
          <w:numId w:val="1"/>
        </w:numPr>
        <w:tabs>
          <w:tab w:val="left" w:pos="567"/>
          <w:tab w:val="left" w:pos="1260"/>
        </w:tabs>
        <w:autoSpaceDE w:val="0"/>
        <w:autoSpaceDN w:val="0"/>
        <w:ind w:left="357" w:hanging="357"/>
        <w:rPr>
          <w:sz w:val="22"/>
          <w:szCs w:val="22"/>
          <w:lang w:val="lt-LT"/>
        </w:rPr>
      </w:pPr>
      <w:r w:rsidRPr="00341FF6">
        <w:rPr>
          <w:sz w:val="22"/>
          <w:szCs w:val="22"/>
          <w:lang w:val="lt-LT"/>
        </w:rPr>
        <w:t xml:space="preserve">jeigu yra alergija </w:t>
      </w:r>
      <w:proofErr w:type="spellStart"/>
      <w:r w:rsidRPr="00341FF6">
        <w:rPr>
          <w:sz w:val="22"/>
          <w:szCs w:val="22"/>
          <w:lang w:val="lt-LT"/>
        </w:rPr>
        <w:t>apomorfinui</w:t>
      </w:r>
      <w:proofErr w:type="spellEnd"/>
      <w:r w:rsidRPr="00341FF6">
        <w:rPr>
          <w:sz w:val="22"/>
          <w:szCs w:val="22"/>
          <w:lang w:val="lt-LT"/>
        </w:rPr>
        <w:t xml:space="preserve"> arba bet kuriai pagalbinei šio vaisto medžiagai (jos išvardytos 6 skyriuje);</w:t>
      </w:r>
    </w:p>
    <w:p w:rsidR="004457D8" w:rsidRPr="00341FF6" w:rsidRDefault="004457D8" w:rsidP="004457D8">
      <w:pPr>
        <w:numPr>
          <w:ilvl w:val="0"/>
          <w:numId w:val="1"/>
        </w:numPr>
        <w:tabs>
          <w:tab w:val="left" w:pos="567"/>
          <w:tab w:val="left" w:pos="1260"/>
        </w:tabs>
        <w:autoSpaceDE w:val="0"/>
        <w:autoSpaceDN w:val="0"/>
        <w:ind w:left="357" w:hanging="357"/>
        <w:rPr>
          <w:sz w:val="22"/>
          <w:szCs w:val="22"/>
          <w:lang w:val="lt-LT"/>
        </w:rPr>
      </w:pPr>
      <w:r w:rsidRPr="00341FF6">
        <w:rPr>
          <w:sz w:val="22"/>
          <w:szCs w:val="22"/>
          <w:lang w:val="lt-LT"/>
        </w:rPr>
        <w:t>jei Jums arba kam nors Jūsų šeimoje elektrokardiogramoje (EKG) buvo nustatytas širdies laidumo sutrikimas, vadinamas ilgo QT intervalo sindromu. Pasakykite apie tai savo gydytojui;</w:t>
      </w:r>
    </w:p>
    <w:p w:rsidR="004457D8" w:rsidRPr="00341FF6" w:rsidRDefault="004457D8" w:rsidP="004457D8">
      <w:pPr>
        <w:pStyle w:val="Sraopastraipa"/>
        <w:numPr>
          <w:ilvl w:val="0"/>
          <w:numId w:val="1"/>
        </w:numPr>
        <w:tabs>
          <w:tab w:val="left" w:pos="567"/>
        </w:tabs>
        <w:rPr>
          <w:rFonts w:eastAsia="Calibri"/>
          <w:b/>
          <w:sz w:val="22"/>
          <w:szCs w:val="22"/>
          <w:lang w:val="lt-LT"/>
        </w:rPr>
      </w:pPr>
      <w:r w:rsidRPr="00CA47AB">
        <w:rPr>
          <w:rFonts w:eastAsia="Calibri"/>
          <w:sz w:val="22"/>
          <w:szCs w:val="22"/>
          <w:lang w:val="lt-LT"/>
        </w:rPr>
        <w:t xml:space="preserve">jeigu vartojate </w:t>
      </w:r>
      <w:proofErr w:type="spellStart"/>
      <w:r w:rsidRPr="00CA47AB">
        <w:rPr>
          <w:rFonts w:eastAsia="Calibri"/>
          <w:sz w:val="22"/>
          <w:szCs w:val="22"/>
          <w:lang w:val="lt-LT"/>
        </w:rPr>
        <w:t>ondansetroną</w:t>
      </w:r>
      <w:proofErr w:type="spellEnd"/>
      <w:r>
        <w:rPr>
          <w:rFonts w:eastAsia="Calibri"/>
          <w:sz w:val="22"/>
          <w:szCs w:val="22"/>
          <w:lang w:val="lt-LT"/>
        </w:rPr>
        <w:t xml:space="preserve"> (vaistą pykinimui ir vėmimui malšinti)</w:t>
      </w:r>
      <w:r w:rsidRPr="00CA47AB">
        <w:rPr>
          <w:rFonts w:eastAsia="Calibri"/>
          <w:sz w:val="22"/>
          <w:szCs w:val="22"/>
          <w:lang w:val="lt-LT"/>
        </w:rPr>
        <w:t>.</w:t>
      </w:r>
    </w:p>
    <w:p w:rsidR="004457D8" w:rsidRDefault="004457D8" w:rsidP="004457D8">
      <w:pPr>
        <w:tabs>
          <w:tab w:val="left" w:pos="567"/>
          <w:tab w:val="left" w:pos="1260"/>
        </w:tabs>
        <w:rPr>
          <w:b/>
          <w:bCs/>
          <w:sz w:val="22"/>
          <w:szCs w:val="22"/>
          <w:lang w:val="lt-LT"/>
        </w:rPr>
      </w:pPr>
    </w:p>
    <w:p w:rsidR="004457D8" w:rsidRPr="00341FF6" w:rsidRDefault="004457D8" w:rsidP="004457D8">
      <w:pPr>
        <w:tabs>
          <w:tab w:val="left" w:pos="567"/>
          <w:tab w:val="left" w:pos="1260"/>
        </w:tabs>
        <w:rPr>
          <w:b/>
          <w:bCs/>
          <w:sz w:val="22"/>
          <w:szCs w:val="22"/>
          <w:lang w:val="lt-LT"/>
        </w:rPr>
      </w:pPr>
      <w:r w:rsidRPr="00341FF6">
        <w:rPr>
          <w:b/>
          <w:bCs/>
          <w:sz w:val="22"/>
          <w:szCs w:val="22"/>
          <w:lang w:val="lt-LT"/>
        </w:rPr>
        <w:lastRenderedPageBreak/>
        <w:t>Įspėjimai ir atsargumo priemonės</w:t>
      </w:r>
    </w:p>
    <w:p w:rsidR="004457D8" w:rsidRPr="00341FF6" w:rsidRDefault="004457D8" w:rsidP="004457D8">
      <w:pPr>
        <w:tabs>
          <w:tab w:val="left" w:pos="567"/>
          <w:tab w:val="left" w:pos="1260"/>
        </w:tabs>
        <w:rPr>
          <w:bCs/>
          <w:sz w:val="22"/>
          <w:szCs w:val="22"/>
          <w:lang w:val="lt-LT"/>
        </w:rPr>
      </w:pPr>
      <w:r w:rsidRPr="00341FF6">
        <w:rPr>
          <w:bCs/>
          <w:sz w:val="22"/>
          <w:szCs w:val="22"/>
          <w:lang w:val="lt-LT"/>
        </w:rPr>
        <w:t xml:space="preserve">Prieš skirdamas </w:t>
      </w:r>
      <w:proofErr w:type="spellStart"/>
      <w:r w:rsidRPr="00341FF6">
        <w:rPr>
          <w:sz w:val="22"/>
          <w:szCs w:val="22"/>
          <w:lang w:val="lt-LT"/>
        </w:rPr>
        <w:t>Dacepton</w:t>
      </w:r>
      <w:proofErr w:type="spellEnd"/>
      <w:r w:rsidRPr="00341FF6">
        <w:rPr>
          <w:sz w:val="22"/>
          <w:szCs w:val="22"/>
          <w:lang w:val="lt-LT"/>
        </w:rPr>
        <w:t xml:space="preserve"> 5 mg/ml</w:t>
      </w:r>
      <w:r w:rsidRPr="00341FF6">
        <w:rPr>
          <w:bCs/>
          <w:sz w:val="22"/>
          <w:szCs w:val="22"/>
          <w:lang w:val="lt-LT"/>
        </w:rPr>
        <w:t xml:space="preserve">, gydytojas užrašys EKG (elektrokardiogramą) ir paprašys išvardyti visus kitus </w:t>
      </w:r>
      <w:r>
        <w:rPr>
          <w:bCs/>
          <w:sz w:val="22"/>
          <w:szCs w:val="22"/>
          <w:lang w:val="lt-LT"/>
        </w:rPr>
        <w:t>J</w:t>
      </w:r>
      <w:r w:rsidRPr="00341FF6">
        <w:rPr>
          <w:bCs/>
          <w:sz w:val="22"/>
          <w:szCs w:val="22"/>
          <w:lang w:val="lt-LT"/>
        </w:rPr>
        <w:t xml:space="preserve">ūsų vartojamus vaistus. Ši EKG bus pakartota pirmomis jūsų gydymo dienomis ir bet kuriuo kitu metu, kai, gydytojo nuomone, tai bus reikalinga. Jis taip pat pasiteiraus apie kitas ligas, kuriomis sergate, ypač širdies ligas. Kai kurie klausimai arba tyrimai gali būti kartojami kiekvieno vizito metu. Jeigu pajusite simptomus, susijusius su širdies veikla, pvz., stiprų juntamą širdies plakimą, apalpimą ar alpimo būseną (pojūtį, kad tuoj apalpsi), nedelsdami praneškite gydytojui. Taip pat pasakykite gydytojui, jeigu pasireiškia viduriavimas ar pradėjote vartoti naujus vaistus. </w:t>
      </w:r>
    </w:p>
    <w:p w:rsidR="004457D8" w:rsidRPr="00341FF6" w:rsidRDefault="004457D8" w:rsidP="004457D8">
      <w:pPr>
        <w:tabs>
          <w:tab w:val="left" w:pos="567"/>
          <w:tab w:val="left" w:pos="1260"/>
        </w:tabs>
        <w:rPr>
          <w:bCs/>
          <w:sz w:val="22"/>
          <w:szCs w:val="22"/>
          <w:lang w:val="lt-LT"/>
        </w:rPr>
      </w:pPr>
    </w:p>
    <w:p w:rsidR="004457D8" w:rsidRPr="00341FF6" w:rsidRDefault="004457D8" w:rsidP="004457D8">
      <w:pPr>
        <w:tabs>
          <w:tab w:val="left" w:pos="567"/>
          <w:tab w:val="left" w:pos="1260"/>
        </w:tabs>
        <w:rPr>
          <w:bCs/>
          <w:sz w:val="22"/>
          <w:szCs w:val="22"/>
          <w:lang w:val="lt-LT"/>
        </w:rPr>
      </w:pPr>
      <w:r w:rsidRPr="00341FF6">
        <w:rPr>
          <w:bCs/>
          <w:sz w:val="22"/>
          <w:szCs w:val="22"/>
          <w:lang w:val="lt-LT"/>
        </w:rPr>
        <w:t xml:space="preserve">Pasitarkite su gydytoju, vaistininku </w:t>
      </w:r>
      <w:r w:rsidRPr="00CA47AB">
        <w:rPr>
          <w:bCs/>
          <w:sz w:val="22"/>
          <w:szCs w:val="22"/>
          <w:lang w:val="lt-LT"/>
        </w:rPr>
        <w:t>arba slaugytoju</w:t>
      </w:r>
      <w:r w:rsidRPr="00341FF6">
        <w:rPr>
          <w:bCs/>
          <w:sz w:val="22"/>
          <w:szCs w:val="22"/>
          <w:lang w:val="lt-LT"/>
        </w:rPr>
        <w:t xml:space="preserve"> prieš pradėdami vartoti </w:t>
      </w:r>
      <w:proofErr w:type="spellStart"/>
      <w:r w:rsidRPr="00341FF6">
        <w:rPr>
          <w:bCs/>
          <w:sz w:val="22"/>
          <w:szCs w:val="22"/>
          <w:lang w:val="lt-LT"/>
        </w:rPr>
        <w:t>Dacepton</w:t>
      </w:r>
      <w:proofErr w:type="spellEnd"/>
      <w:r w:rsidRPr="00341FF6">
        <w:rPr>
          <w:bCs/>
          <w:sz w:val="22"/>
          <w:szCs w:val="22"/>
          <w:lang w:val="lt-LT"/>
        </w:rPr>
        <w:t xml:space="preserve"> 5 mg/ml:</w:t>
      </w:r>
    </w:p>
    <w:p w:rsidR="004457D8" w:rsidRPr="00341FF6" w:rsidRDefault="004457D8" w:rsidP="004457D8">
      <w:pPr>
        <w:numPr>
          <w:ilvl w:val="0"/>
          <w:numId w:val="3"/>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jei </w:t>
      </w:r>
      <w:r w:rsidRPr="00CA47AB">
        <w:rPr>
          <w:sz w:val="22"/>
          <w:szCs w:val="22"/>
          <w:lang w:val="lt-LT"/>
        </w:rPr>
        <w:t>turite inkstų sutrikimų</w:t>
      </w:r>
      <w:r w:rsidRPr="00341FF6">
        <w:rPr>
          <w:sz w:val="22"/>
          <w:szCs w:val="22"/>
          <w:lang w:val="lt-LT"/>
        </w:rPr>
        <w:t>;</w:t>
      </w:r>
    </w:p>
    <w:p w:rsidR="004457D8" w:rsidRPr="00341FF6" w:rsidRDefault="004457D8" w:rsidP="004457D8">
      <w:pPr>
        <w:numPr>
          <w:ilvl w:val="0"/>
          <w:numId w:val="3"/>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jei </w:t>
      </w:r>
      <w:r w:rsidRPr="00CA47AB">
        <w:rPr>
          <w:sz w:val="22"/>
          <w:szCs w:val="22"/>
          <w:lang w:val="lt-LT"/>
        </w:rPr>
        <w:t>turite plaučių sutrikimų</w:t>
      </w:r>
      <w:r w:rsidRPr="00341FF6">
        <w:rPr>
          <w:sz w:val="22"/>
          <w:szCs w:val="22"/>
          <w:lang w:val="lt-LT"/>
        </w:rPr>
        <w:t>;</w:t>
      </w:r>
    </w:p>
    <w:p w:rsidR="004457D8" w:rsidRPr="00341FF6" w:rsidRDefault="004457D8" w:rsidP="004457D8">
      <w:pPr>
        <w:numPr>
          <w:ilvl w:val="0"/>
          <w:numId w:val="3"/>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jei </w:t>
      </w:r>
      <w:r w:rsidRPr="00CA47AB">
        <w:rPr>
          <w:sz w:val="22"/>
          <w:szCs w:val="22"/>
          <w:lang w:val="lt-LT"/>
        </w:rPr>
        <w:t>turite širdies sutrikimų</w:t>
      </w:r>
      <w:r w:rsidRPr="00341FF6">
        <w:rPr>
          <w:sz w:val="22"/>
          <w:szCs w:val="22"/>
          <w:lang w:val="lt-LT"/>
        </w:rPr>
        <w:t>;</w:t>
      </w:r>
    </w:p>
    <w:p w:rsidR="004457D8" w:rsidRPr="00341FF6" w:rsidRDefault="004457D8" w:rsidP="004457D8">
      <w:pPr>
        <w:numPr>
          <w:ilvl w:val="0"/>
          <w:numId w:val="3"/>
        </w:numPr>
        <w:tabs>
          <w:tab w:val="num" w:pos="360"/>
          <w:tab w:val="left" w:pos="567"/>
        </w:tabs>
        <w:autoSpaceDE w:val="0"/>
        <w:autoSpaceDN w:val="0"/>
        <w:adjustRightInd w:val="0"/>
        <w:ind w:left="360"/>
        <w:rPr>
          <w:sz w:val="22"/>
          <w:szCs w:val="22"/>
          <w:lang w:val="lt-LT"/>
        </w:rPr>
      </w:pPr>
      <w:r w:rsidRPr="00341FF6">
        <w:rPr>
          <w:sz w:val="22"/>
          <w:szCs w:val="22"/>
          <w:lang w:val="lt-LT"/>
        </w:rPr>
        <w:t>jei Jūsų kraujospūdis yra žemas arba atsistoję jaučiate silpnumą ar galvos svaigimą;</w:t>
      </w:r>
    </w:p>
    <w:p w:rsidR="004457D8" w:rsidRPr="00341FF6" w:rsidRDefault="004457D8" w:rsidP="004457D8">
      <w:pPr>
        <w:numPr>
          <w:ilvl w:val="0"/>
          <w:numId w:val="3"/>
        </w:numPr>
        <w:tabs>
          <w:tab w:val="num" w:pos="360"/>
          <w:tab w:val="left" w:pos="567"/>
        </w:tabs>
        <w:autoSpaceDE w:val="0"/>
        <w:autoSpaceDN w:val="0"/>
        <w:adjustRightInd w:val="0"/>
        <w:ind w:left="360"/>
        <w:rPr>
          <w:sz w:val="22"/>
          <w:szCs w:val="22"/>
          <w:lang w:val="lt-LT"/>
        </w:rPr>
      </w:pPr>
      <w:r w:rsidRPr="00341FF6">
        <w:rPr>
          <w:sz w:val="22"/>
          <w:szCs w:val="22"/>
          <w:lang w:val="lt-LT"/>
        </w:rPr>
        <w:t>jei vartojate kokius nors vaistus aukštam kraujospūdžiui gydyti;</w:t>
      </w:r>
    </w:p>
    <w:p w:rsidR="004457D8" w:rsidRPr="00341FF6" w:rsidRDefault="004457D8" w:rsidP="004457D8">
      <w:pPr>
        <w:numPr>
          <w:ilvl w:val="0"/>
          <w:numId w:val="3"/>
        </w:numPr>
        <w:tabs>
          <w:tab w:val="num" w:pos="360"/>
          <w:tab w:val="left" w:pos="567"/>
        </w:tabs>
        <w:autoSpaceDE w:val="0"/>
        <w:autoSpaceDN w:val="0"/>
        <w:adjustRightInd w:val="0"/>
        <w:ind w:left="360"/>
        <w:rPr>
          <w:sz w:val="22"/>
          <w:szCs w:val="22"/>
          <w:lang w:val="lt-LT"/>
        </w:rPr>
      </w:pPr>
      <w:r w:rsidRPr="00341FF6">
        <w:rPr>
          <w:sz w:val="22"/>
          <w:szCs w:val="22"/>
          <w:lang w:val="lt-LT"/>
        </w:rPr>
        <w:t>jei Jus pykina arba vemiate;</w:t>
      </w:r>
    </w:p>
    <w:p w:rsidR="004457D8" w:rsidRPr="00341FF6" w:rsidRDefault="004457D8" w:rsidP="004457D8">
      <w:pPr>
        <w:numPr>
          <w:ilvl w:val="0"/>
          <w:numId w:val="3"/>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jei pradėjus vartoti </w:t>
      </w:r>
      <w:proofErr w:type="spellStart"/>
      <w:r w:rsidRPr="00341FF6">
        <w:rPr>
          <w:sz w:val="22"/>
          <w:szCs w:val="22"/>
          <w:lang w:val="lt-LT"/>
        </w:rPr>
        <w:t>Dacepton</w:t>
      </w:r>
      <w:proofErr w:type="spellEnd"/>
      <w:r w:rsidRPr="00341FF6">
        <w:rPr>
          <w:sz w:val="22"/>
          <w:szCs w:val="22"/>
          <w:lang w:val="lt-LT"/>
        </w:rPr>
        <w:t xml:space="preserve"> </w:t>
      </w:r>
      <w:r w:rsidRPr="00341FF6">
        <w:rPr>
          <w:bCs/>
          <w:sz w:val="22"/>
          <w:szCs w:val="22"/>
          <w:lang w:val="lt-LT"/>
        </w:rPr>
        <w:t>5 mg/ml</w:t>
      </w:r>
      <w:r w:rsidRPr="00341FF6">
        <w:rPr>
          <w:sz w:val="22"/>
          <w:szCs w:val="22"/>
          <w:lang w:val="lt-LT"/>
        </w:rPr>
        <w:t xml:space="preserve"> atsiranda psichikos sutrikimų;</w:t>
      </w:r>
    </w:p>
    <w:p w:rsidR="004457D8" w:rsidRPr="00341FF6" w:rsidRDefault="004457D8" w:rsidP="004457D8">
      <w:pPr>
        <w:numPr>
          <w:ilvl w:val="0"/>
          <w:numId w:val="3"/>
        </w:numPr>
        <w:tabs>
          <w:tab w:val="num" w:pos="360"/>
          <w:tab w:val="left" w:pos="567"/>
        </w:tabs>
        <w:autoSpaceDE w:val="0"/>
        <w:autoSpaceDN w:val="0"/>
        <w:adjustRightInd w:val="0"/>
        <w:ind w:left="360"/>
        <w:rPr>
          <w:sz w:val="22"/>
          <w:szCs w:val="22"/>
          <w:lang w:val="lt-LT"/>
        </w:rPr>
      </w:pPr>
      <w:r w:rsidRPr="00341FF6">
        <w:rPr>
          <w:sz w:val="22"/>
          <w:szCs w:val="22"/>
          <w:lang w:val="lt-LT"/>
        </w:rPr>
        <w:t>jei esate senyvo amžiaus arba nusilpę;</w:t>
      </w:r>
    </w:p>
    <w:p w:rsidR="004457D8" w:rsidRPr="00341FF6" w:rsidRDefault="004457D8" w:rsidP="004457D8">
      <w:pPr>
        <w:numPr>
          <w:ilvl w:val="0"/>
          <w:numId w:val="3"/>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jei vairuojate arba valdote mechanizmus, nes </w:t>
      </w:r>
      <w:proofErr w:type="spellStart"/>
      <w:r w:rsidRPr="00341FF6">
        <w:rPr>
          <w:sz w:val="22"/>
          <w:szCs w:val="22"/>
          <w:lang w:val="lt-LT"/>
        </w:rPr>
        <w:t>apomorfinas</w:t>
      </w:r>
      <w:proofErr w:type="spellEnd"/>
      <w:r w:rsidRPr="00341FF6">
        <w:rPr>
          <w:sz w:val="22"/>
          <w:szCs w:val="22"/>
          <w:lang w:val="lt-LT"/>
        </w:rPr>
        <w:t xml:space="preserve"> gali sukelti mieguistumą, įskaitant ir staigius miego epizodus (negalite vairuoti ir valdyti mechanizmų, jei </w:t>
      </w:r>
      <w:proofErr w:type="spellStart"/>
      <w:r w:rsidRPr="00341FF6">
        <w:rPr>
          <w:sz w:val="22"/>
          <w:szCs w:val="22"/>
          <w:lang w:val="lt-LT"/>
        </w:rPr>
        <w:t>Dacepton</w:t>
      </w:r>
      <w:proofErr w:type="spellEnd"/>
      <w:r w:rsidRPr="00341FF6">
        <w:rPr>
          <w:sz w:val="22"/>
          <w:szCs w:val="22"/>
          <w:lang w:val="lt-LT"/>
        </w:rPr>
        <w:t xml:space="preserve"> Jums sukelia mieguistumą);</w:t>
      </w:r>
    </w:p>
    <w:p w:rsidR="004457D8" w:rsidRPr="00341FF6" w:rsidRDefault="004457D8" w:rsidP="004457D8">
      <w:pPr>
        <w:numPr>
          <w:ilvl w:val="0"/>
          <w:numId w:val="3"/>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Jūsų gydytojas turėtų reguliariai Jus apžiūrėti, jei vartojate </w:t>
      </w:r>
      <w:proofErr w:type="spellStart"/>
      <w:r w:rsidRPr="00341FF6">
        <w:rPr>
          <w:sz w:val="22"/>
          <w:szCs w:val="22"/>
          <w:lang w:val="lt-LT"/>
        </w:rPr>
        <w:t>Dacepton</w:t>
      </w:r>
      <w:proofErr w:type="spellEnd"/>
      <w:r w:rsidRPr="00341FF6">
        <w:rPr>
          <w:sz w:val="22"/>
          <w:szCs w:val="22"/>
          <w:lang w:val="lt-LT"/>
        </w:rPr>
        <w:t xml:space="preserve"> </w:t>
      </w:r>
      <w:r w:rsidRPr="00341FF6">
        <w:rPr>
          <w:bCs/>
          <w:sz w:val="22"/>
          <w:szCs w:val="22"/>
          <w:lang w:val="lt-LT"/>
        </w:rPr>
        <w:t>5 mg/ml</w:t>
      </w:r>
      <w:r w:rsidRPr="00341FF6">
        <w:rPr>
          <w:sz w:val="22"/>
          <w:szCs w:val="22"/>
          <w:lang w:val="lt-LT"/>
        </w:rPr>
        <w:t xml:space="preserve"> kartu su </w:t>
      </w:r>
      <w:proofErr w:type="spellStart"/>
      <w:r w:rsidRPr="00341FF6">
        <w:rPr>
          <w:sz w:val="22"/>
          <w:szCs w:val="22"/>
          <w:lang w:val="lt-LT"/>
        </w:rPr>
        <w:t>levodopa</w:t>
      </w:r>
      <w:proofErr w:type="spellEnd"/>
      <w:r w:rsidRPr="00341FF6">
        <w:rPr>
          <w:sz w:val="22"/>
          <w:szCs w:val="22"/>
          <w:lang w:val="lt-LT"/>
        </w:rPr>
        <w:t xml:space="preserve"> (kitu preparatu </w:t>
      </w:r>
      <w:proofErr w:type="spellStart"/>
      <w:r w:rsidRPr="00341FF6">
        <w:rPr>
          <w:sz w:val="22"/>
          <w:szCs w:val="22"/>
          <w:lang w:val="lt-LT"/>
        </w:rPr>
        <w:t>Parkinsono</w:t>
      </w:r>
      <w:proofErr w:type="spellEnd"/>
      <w:r w:rsidRPr="00341FF6">
        <w:rPr>
          <w:sz w:val="22"/>
          <w:szCs w:val="22"/>
          <w:lang w:val="lt-LT"/>
        </w:rPr>
        <w:t xml:space="preserve"> ligai gydyti).</w:t>
      </w:r>
    </w:p>
    <w:p w:rsidR="004457D8" w:rsidRPr="00341FF6" w:rsidRDefault="004457D8" w:rsidP="004457D8">
      <w:pPr>
        <w:tabs>
          <w:tab w:val="left" w:pos="567"/>
        </w:tabs>
        <w:autoSpaceDE w:val="0"/>
        <w:autoSpaceDN w:val="0"/>
        <w:adjustRightInd w:val="0"/>
        <w:rPr>
          <w:sz w:val="22"/>
          <w:szCs w:val="22"/>
          <w:lang w:val="lt-LT"/>
        </w:rPr>
      </w:pPr>
    </w:p>
    <w:p w:rsidR="004457D8" w:rsidRPr="00341FF6" w:rsidRDefault="004457D8" w:rsidP="004457D8">
      <w:pPr>
        <w:tabs>
          <w:tab w:val="left" w:pos="567"/>
        </w:tabs>
        <w:autoSpaceDE w:val="0"/>
        <w:autoSpaceDN w:val="0"/>
        <w:adjustRightInd w:val="0"/>
        <w:rPr>
          <w:sz w:val="22"/>
          <w:szCs w:val="22"/>
          <w:lang w:val="lt-LT"/>
        </w:rPr>
      </w:pPr>
      <w:r w:rsidRPr="00341FF6">
        <w:rPr>
          <w:sz w:val="22"/>
          <w:szCs w:val="22"/>
          <w:lang w:val="lt-LT"/>
        </w:rPr>
        <w:t>Praneškite gydytojui, jei Jūs arba Jūsų šeima / slaugytojas pastebėtumėte, kad Jums atsiranda potraukis ar troškimas elgtis kitaip, nei Jums įprasta, ir negalite atsispirti impulsui ar pagundai užsiimti veikla, galinčia sukelti žalą Jums ar aplinkiniams. Tai yra vadinama impulsų kontrolės sutrikimais ir gali apimti tokį elgesį kaip nenugalimas noras azartiškai lošti, persivalgymas ar perdėtas pinigų leidimas, neįprastai didelis lytinių santykių potraukis arba suintensyvėjusios seksualinės mintys ar jausmai. Jūsų gydytojui gali reikėti pakeisti vaistinio preparato dozę arba nutraukti jo vartojimą.</w:t>
      </w:r>
    </w:p>
    <w:p w:rsidR="004457D8" w:rsidRPr="00341FF6" w:rsidRDefault="004457D8" w:rsidP="004457D8">
      <w:pPr>
        <w:tabs>
          <w:tab w:val="left" w:pos="567"/>
        </w:tabs>
        <w:autoSpaceDE w:val="0"/>
        <w:autoSpaceDN w:val="0"/>
        <w:adjustRightInd w:val="0"/>
        <w:rPr>
          <w:sz w:val="22"/>
          <w:szCs w:val="22"/>
          <w:lang w:val="lt-LT"/>
        </w:rPr>
      </w:pPr>
    </w:p>
    <w:p w:rsidR="004457D8" w:rsidRPr="00341FF6" w:rsidRDefault="004457D8" w:rsidP="004457D8">
      <w:pPr>
        <w:tabs>
          <w:tab w:val="left" w:pos="567"/>
        </w:tabs>
        <w:autoSpaceDE w:val="0"/>
        <w:autoSpaceDN w:val="0"/>
        <w:adjustRightInd w:val="0"/>
        <w:rPr>
          <w:rFonts w:eastAsiaTheme="minorHAnsi"/>
          <w:bCs/>
          <w:sz w:val="22"/>
          <w:szCs w:val="22"/>
          <w:lang w:val="lt-LT" w:eastAsia="en-US"/>
        </w:rPr>
      </w:pPr>
      <w:r w:rsidRPr="00341FF6">
        <w:rPr>
          <w:rFonts w:eastAsiaTheme="minorHAnsi"/>
          <w:bCs/>
          <w:sz w:val="22"/>
          <w:szCs w:val="22"/>
          <w:lang w:val="lt-LT" w:eastAsia="en-US"/>
        </w:rPr>
        <w:t>Kai kuriems pacientams pasireiškia į priklausomybę panašūs simptomai, sukeliantys</w:t>
      </w:r>
    </w:p>
    <w:p w:rsidR="004457D8" w:rsidRPr="00341FF6" w:rsidRDefault="004457D8" w:rsidP="004457D8">
      <w:pPr>
        <w:tabs>
          <w:tab w:val="left" w:pos="567"/>
        </w:tabs>
        <w:autoSpaceDE w:val="0"/>
        <w:autoSpaceDN w:val="0"/>
        <w:adjustRightInd w:val="0"/>
        <w:rPr>
          <w:rFonts w:eastAsiaTheme="minorHAnsi"/>
          <w:bCs/>
          <w:sz w:val="22"/>
          <w:szCs w:val="22"/>
          <w:lang w:val="lt-LT" w:eastAsia="en-US"/>
        </w:rPr>
      </w:pPr>
      <w:r w:rsidRPr="00341FF6">
        <w:rPr>
          <w:rFonts w:eastAsiaTheme="minorHAnsi"/>
          <w:bCs/>
          <w:sz w:val="22"/>
          <w:szCs w:val="22"/>
          <w:lang w:val="lt-LT" w:eastAsia="en-US"/>
        </w:rPr>
        <w:t xml:space="preserve">nenumaldomą norą didelėmis dozėmis vartoti </w:t>
      </w:r>
      <w:proofErr w:type="spellStart"/>
      <w:r w:rsidRPr="00CA47AB">
        <w:rPr>
          <w:bCs/>
          <w:sz w:val="22"/>
          <w:szCs w:val="22"/>
          <w:lang w:val="lt-LT"/>
        </w:rPr>
        <w:t>Dacepton</w:t>
      </w:r>
      <w:proofErr w:type="spellEnd"/>
      <w:r w:rsidRPr="00CA47AB">
        <w:rPr>
          <w:bCs/>
          <w:sz w:val="22"/>
          <w:szCs w:val="22"/>
          <w:lang w:val="lt-LT"/>
        </w:rPr>
        <w:t xml:space="preserve"> 5 mg/ml</w:t>
      </w:r>
      <w:r w:rsidRPr="00341FF6">
        <w:rPr>
          <w:rFonts w:eastAsiaTheme="minorHAnsi"/>
          <w:bCs/>
          <w:sz w:val="22"/>
          <w:szCs w:val="22"/>
          <w:lang w:val="lt-LT" w:eastAsia="en-US"/>
        </w:rPr>
        <w:t xml:space="preserve"> ir kitus vaistus, skiriamus </w:t>
      </w:r>
      <w:proofErr w:type="spellStart"/>
      <w:r w:rsidRPr="00341FF6">
        <w:rPr>
          <w:rFonts w:eastAsiaTheme="minorHAnsi"/>
          <w:bCs/>
          <w:sz w:val="22"/>
          <w:szCs w:val="22"/>
          <w:lang w:val="lt-LT" w:eastAsia="en-US"/>
        </w:rPr>
        <w:t>Parkinsono</w:t>
      </w:r>
      <w:proofErr w:type="spellEnd"/>
      <w:r w:rsidRPr="00341FF6">
        <w:rPr>
          <w:rFonts w:eastAsiaTheme="minorHAnsi"/>
          <w:bCs/>
          <w:sz w:val="22"/>
          <w:szCs w:val="22"/>
          <w:lang w:val="lt-LT" w:eastAsia="en-US"/>
        </w:rPr>
        <w:t xml:space="preserve"> ligai gydyti.</w:t>
      </w:r>
    </w:p>
    <w:p w:rsidR="004457D8" w:rsidRPr="00341FF6" w:rsidRDefault="004457D8" w:rsidP="004457D8">
      <w:pPr>
        <w:tabs>
          <w:tab w:val="left" w:pos="567"/>
        </w:tabs>
        <w:autoSpaceDE w:val="0"/>
        <w:autoSpaceDN w:val="0"/>
        <w:adjustRightInd w:val="0"/>
        <w:rPr>
          <w:sz w:val="22"/>
          <w:szCs w:val="22"/>
          <w:lang w:val="lt-LT"/>
        </w:rPr>
      </w:pPr>
    </w:p>
    <w:p w:rsidR="004457D8" w:rsidRPr="00341FF6" w:rsidRDefault="004457D8" w:rsidP="004457D8">
      <w:pPr>
        <w:tabs>
          <w:tab w:val="left" w:pos="567"/>
        </w:tabs>
        <w:autoSpaceDE w:val="0"/>
        <w:autoSpaceDN w:val="0"/>
        <w:adjustRightInd w:val="0"/>
        <w:rPr>
          <w:sz w:val="22"/>
          <w:szCs w:val="22"/>
          <w:lang w:val="lt-LT"/>
        </w:rPr>
      </w:pPr>
      <w:r w:rsidRPr="00341FF6">
        <w:rPr>
          <w:sz w:val="22"/>
          <w:szCs w:val="22"/>
          <w:lang w:val="lt-LT"/>
        </w:rPr>
        <w:t>Jei Jums tinka kuri nors iš aukščiau pateiktų situacijų, praneškite apie tai gydytojui ar slaugytojui.</w:t>
      </w:r>
    </w:p>
    <w:p w:rsidR="004457D8" w:rsidRPr="00341FF6" w:rsidRDefault="004457D8" w:rsidP="004457D8">
      <w:pPr>
        <w:tabs>
          <w:tab w:val="left" w:pos="567"/>
        </w:tabs>
        <w:autoSpaceDE w:val="0"/>
        <w:autoSpaceDN w:val="0"/>
        <w:jc w:val="both"/>
        <w:rPr>
          <w:sz w:val="22"/>
          <w:szCs w:val="22"/>
          <w:lang w:val="lt-LT" w:eastAsia="x-none"/>
        </w:rPr>
      </w:pPr>
    </w:p>
    <w:p w:rsidR="004457D8" w:rsidRPr="00341FF6" w:rsidRDefault="004457D8" w:rsidP="004457D8">
      <w:pPr>
        <w:tabs>
          <w:tab w:val="left" w:pos="567"/>
        </w:tabs>
        <w:autoSpaceDE w:val="0"/>
        <w:autoSpaceDN w:val="0"/>
        <w:jc w:val="both"/>
        <w:rPr>
          <w:b/>
          <w:sz w:val="22"/>
          <w:szCs w:val="22"/>
          <w:lang w:val="lt-LT" w:eastAsia="x-none"/>
        </w:rPr>
      </w:pPr>
      <w:r w:rsidRPr="00341FF6">
        <w:rPr>
          <w:b/>
          <w:sz w:val="22"/>
          <w:szCs w:val="22"/>
          <w:lang w:val="lt-LT" w:eastAsia="x-none"/>
        </w:rPr>
        <w:t xml:space="preserve">Kiti vaistai ir </w:t>
      </w:r>
      <w:proofErr w:type="spellStart"/>
      <w:r w:rsidRPr="00341FF6">
        <w:rPr>
          <w:b/>
          <w:sz w:val="22"/>
          <w:szCs w:val="22"/>
          <w:lang w:val="lt-LT" w:eastAsia="x-none"/>
        </w:rPr>
        <w:t>Dacepton</w:t>
      </w:r>
      <w:proofErr w:type="spellEnd"/>
      <w:r w:rsidRPr="00341FF6">
        <w:rPr>
          <w:b/>
          <w:sz w:val="22"/>
          <w:szCs w:val="22"/>
          <w:lang w:val="lt-LT" w:eastAsia="x-none"/>
        </w:rPr>
        <w:t xml:space="preserve"> 5 mg/ml</w:t>
      </w:r>
    </w:p>
    <w:p w:rsidR="004457D8" w:rsidRPr="00341FF6" w:rsidRDefault="004457D8" w:rsidP="004457D8">
      <w:pPr>
        <w:tabs>
          <w:tab w:val="left" w:pos="567"/>
        </w:tabs>
        <w:adjustRightInd w:val="0"/>
        <w:rPr>
          <w:sz w:val="22"/>
          <w:szCs w:val="22"/>
          <w:lang w:val="lt-LT"/>
        </w:rPr>
      </w:pPr>
      <w:r w:rsidRPr="00341FF6">
        <w:rPr>
          <w:sz w:val="22"/>
          <w:szCs w:val="22"/>
          <w:lang w:val="lt-LT"/>
        </w:rPr>
        <w:t>Jeigu vartojate ar neseniai vartojote kitų vaistų arba dėl to nesate tikri, apie tai pasakykite gydytojui arba vaistininkui.</w:t>
      </w:r>
    </w:p>
    <w:p w:rsidR="004457D8" w:rsidRPr="00341FF6" w:rsidRDefault="004457D8" w:rsidP="004457D8">
      <w:pPr>
        <w:tabs>
          <w:tab w:val="left" w:pos="567"/>
        </w:tabs>
        <w:autoSpaceDE w:val="0"/>
        <w:autoSpaceDN w:val="0"/>
        <w:adjustRightInd w:val="0"/>
        <w:rPr>
          <w:sz w:val="22"/>
          <w:szCs w:val="22"/>
          <w:lang w:val="lt-LT"/>
        </w:rPr>
      </w:pPr>
    </w:p>
    <w:p w:rsidR="004457D8" w:rsidRPr="00341FF6" w:rsidRDefault="004457D8" w:rsidP="004457D8">
      <w:pPr>
        <w:tabs>
          <w:tab w:val="left" w:pos="567"/>
        </w:tabs>
        <w:autoSpaceDE w:val="0"/>
        <w:autoSpaceDN w:val="0"/>
        <w:adjustRightInd w:val="0"/>
        <w:rPr>
          <w:b/>
          <w:bCs/>
          <w:sz w:val="22"/>
          <w:szCs w:val="22"/>
          <w:lang w:val="lt-LT"/>
        </w:rPr>
      </w:pPr>
      <w:r w:rsidRPr="00341FF6">
        <w:rPr>
          <w:b/>
          <w:bCs/>
          <w:sz w:val="22"/>
          <w:szCs w:val="22"/>
          <w:lang w:val="lt-LT"/>
        </w:rPr>
        <w:t>Pasitarkite su gydytoju ar vaistininku prieš pradėdami vartoti vaistą, jeigu:</w:t>
      </w:r>
    </w:p>
    <w:p w:rsidR="004457D8" w:rsidRPr="00341FF6" w:rsidRDefault="004457D8" w:rsidP="004457D8">
      <w:pPr>
        <w:tabs>
          <w:tab w:val="left" w:pos="567"/>
        </w:tabs>
        <w:autoSpaceDE w:val="0"/>
        <w:autoSpaceDN w:val="0"/>
        <w:adjustRightInd w:val="0"/>
        <w:rPr>
          <w:sz w:val="22"/>
          <w:szCs w:val="22"/>
          <w:lang w:val="lt-LT"/>
        </w:rPr>
      </w:pPr>
      <w:r w:rsidRPr="00341FF6">
        <w:rPr>
          <w:sz w:val="22"/>
          <w:szCs w:val="22"/>
          <w:lang w:val="lt-LT"/>
        </w:rPr>
        <w:t xml:space="preserve">Vartojate vaistus, kurie turi poveikį Jūsų širdies ritmui. Tai apima vaistus, vartojamus širdies ritmo sutrikimams (pvz., </w:t>
      </w:r>
      <w:proofErr w:type="spellStart"/>
      <w:r w:rsidRPr="00341FF6">
        <w:rPr>
          <w:sz w:val="22"/>
          <w:szCs w:val="22"/>
          <w:lang w:val="lt-LT"/>
        </w:rPr>
        <w:t>chinidiną</w:t>
      </w:r>
      <w:proofErr w:type="spellEnd"/>
      <w:r w:rsidRPr="00341FF6">
        <w:rPr>
          <w:sz w:val="22"/>
          <w:szCs w:val="22"/>
          <w:lang w:val="lt-LT"/>
        </w:rPr>
        <w:t xml:space="preserve">, </w:t>
      </w:r>
      <w:proofErr w:type="spellStart"/>
      <w:r w:rsidRPr="00341FF6">
        <w:rPr>
          <w:sz w:val="22"/>
          <w:szCs w:val="22"/>
          <w:lang w:val="lt-LT"/>
        </w:rPr>
        <w:t>amjodaroną</w:t>
      </w:r>
      <w:proofErr w:type="spellEnd"/>
      <w:r w:rsidRPr="00341FF6">
        <w:rPr>
          <w:sz w:val="22"/>
          <w:szCs w:val="22"/>
          <w:lang w:val="lt-LT"/>
        </w:rPr>
        <w:t xml:space="preserve">), depresijai (įskaitant </w:t>
      </w:r>
      <w:proofErr w:type="spellStart"/>
      <w:r w:rsidRPr="00341FF6">
        <w:rPr>
          <w:sz w:val="22"/>
          <w:szCs w:val="22"/>
          <w:lang w:val="lt-LT"/>
        </w:rPr>
        <w:t>triciklius</w:t>
      </w:r>
      <w:proofErr w:type="spellEnd"/>
      <w:r w:rsidRPr="00341FF6">
        <w:rPr>
          <w:sz w:val="22"/>
          <w:szCs w:val="22"/>
          <w:lang w:val="lt-LT"/>
        </w:rPr>
        <w:t xml:space="preserve"> antidepresantus, tokius kaip </w:t>
      </w:r>
      <w:proofErr w:type="spellStart"/>
      <w:r w:rsidRPr="00341FF6">
        <w:rPr>
          <w:sz w:val="22"/>
          <w:szCs w:val="22"/>
          <w:lang w:val="lt-LT"/>
        </w:rPr>
        <w:t>amitriptilinas</w:t>
      </w:r>
      <w:proofErr w:type="spellEnd"/>
      <w:r w:rsidRPr="00341FF6">
        <w:rPr>
          <w:sz w:val="22"/>
          <w:szCs w:val="22"/>
          <w:lang w:val="lt-LT"/>
        </w:rPr>
        <w:t xml:space="preserve"> ir </w:t>
      </w:r>
      <w:proofErr w:type="spellStart"/>
      <w:r w:rsidRPr="00341FF6">
        <w:rPr>
          <w:sz w:val="22"/>
          <w:szCs w:val="22"/>
          <w:lang w:val="lt-LT"/>
        </w:rPr>
        <w:t>imipraminas</w:t>
      </w:r>
      <w:proofErr w:type="spellEnd"/>
      <w:r w:rsidRPr="00341FF6">
        <w:rPr>
          <w:sz w:val="22"/>
          <w:szCs w:val="22"/>
          <w:lang w:val="lt-LT"/>
        </w:rPr>
        <w:t>) bei bakterinėms infekcijoms gydyti (</w:t>
      </w:r>
      <w:proofErr w:type="spellStart"/>
      <w:r w:rsidRPr="00341FF6">
        <w:rPr>
          <w:sz w:val="22"/>
          <w:szCs w:val="22"/>
          <w:lang w:val="lt-LT"/>
        </w:rPr>
        <w:t>makrolidų</w:t>
      </w:r>
      <w:proofErr w:type="spellEnd"/>
      <w:r w:rsidRPr="00341FF6">
        <w:rPr>
          <w:sz w:val="22"/>
          <w:szCs w:val="22"/>
          <w:lang w:val="lt-LT"/>
        </w:rPr>
        <w:t xml:space="preserve"> grupės antibiotikai, tokie kaip </w:t>
      </w:r>
      <w:proofErr w:type="spellStart"/>
      <w:r w:rsidRPr="00341FF6">
        <w:rPr>
          <w:sz w:val="22"/>
          <w:szCs w:val="22"/>
          <w:lang w:val="lt-LT"/>
        </w:rPr>
        <w:t>eritromicinas</w:t>
      </w:r>
      <w:proofErr w:type="spellEnd"/>
      <w:r w:rsidRPr="00341FF6">
        <w:rPr>
          <w:sz w:val="22"/>
          <w:szCs w:val="22"/>
          <w:lang w:val="lt-LT"/>
        </w:rPr>
        <w:t xml:space="preserve">, </w:t>
      </w:r>
      <w:proofErr w:type="spellStart"/>
      <w:r w:rsidRPr="00341FF6">
        <w:rPr>
          <w:sz w:val="22"/>
          <w:szCs w:val="22"/>
          <w:lang w:val="lt-LT"/>
        </w:rPr>
        <w:t>azitromicinas</w:t>
      </w:r>
      <w:proofErr w:type="spellEnd"/>
      <w:r w:rsidRPr="00341FF6">
        <w:rPr>
          <w:sz w:val="22"/>
          <w:szCs w:val="22"/>
          <w:lang w:val="lt-LT"/>
        </w:rPr>
        <w:t xml:space="preserve"> ir </w:t>
      </w:r>
      <w:proofErr w:type="spellStart"/>
      <w:r w:rsidRPr="00341FF6">
        <w:rPr>
          <w:sz w:val="22"/>
          <w:szCs w:val="22"/>
          <w:lang w:val="lt-LT"/>
        </w:rPr>
        <w:t>klaritromicinas</w:t>
      </w:r>
      <w:proofErr w:type="spellEnd"/>
      <w:r w:rsidRPr="00341FF6">
        <w:rPr>
          <w:sz w:val="22"/>
          <w:szCs w:val="22"/>
          <w:lang w:val="lt-LT"/>
        </w:rPr>
        <w:t xml:space="preserve">), ir </w:t>
      </w:r>
      <w:proofErr w:type="spellStart"/>
      <w:r w:rsidRPr="00341FF6">
        <w:rPr>
          <w:sz w:val="22"/>
          <w:szCs w:val="22"/>
          <w:lang w:val="lt-LT"/>
        </w:rPr>
        <w:t>domperidoną</w:t>
      </w:r>
      <w:proofErr w:type="spellEnd"/>
      <w:r w:rsidRPr="00341FF6">
        <w:rPr>
          <w:sz w:val="22"/>
          <w:szCs w:val="22"/>
          <w:lang w:val="lt-LT"/>
        </w:rPr>
        <w:t>.</w:t>
      </w:r>
    </w:p>
    <w:p w:rsidR="004457D8" w:rsidRPr="009B7B8C" w:rsidRDefault="004457D8" w:rsidP="004457D8">
      <w:pPr>
        <w:tabs>
          <w:tab w:val="left" w:pos="567"/>
        </w:tabs>
        <w:adjustRightInd w:val="0"/>
        <w:rPr>
          <w:sz w:val="22"/>
          <w:szCs w:val="22"/>
          <w:lang w:val="lt-LT"/>
        </w:rPr>
      </w:pPr>
    </w:p>
    <w:p w:rsidR="004457D8" w:rsidRPr="009B7B8C" w:rsidRDefault="004457D8" w:rsidP="004457D8">
      <w:pPr>
        <w:tabs>
          <w:tab w:val="left" w:pos="567"/>
        </w:tabs>
        <w:adjustRightInd w:val="0"/>
        <w:rPr>
          <w:sz w:val="22"/>
          <w:szCs w:val="22"/>
          <w:lang w:val="lt-LT"/>
        </w:rPr>
      </w:pPr>
      <w:r w:rsidRPr="009B7B8C">
        <w:rPr>
          <w:sz w:val="22"/>
          <w:szCs w:val="22"/>
          <w:lang w:val="lt-LT"/>
        </w:rPr>
        <w:t xml:space="preserve">Jei vartojate </w:t>
      </w:r>
      <w:proofErr w:type="spellStart"/>
      <w:r w:rsidRPr="009B7B8C">
        <w:rPr>
          <w:sz w:val="22"/>
          <w:szCs w:val="22"/>
          <w:lang w:val="lt-LT"/>
        </w:rPr>
        <w:t>ondansetroną</w:t>
      </w:r>
      <w:proofErr w:type="spellEnd"/>
      <w:r w:rsidRPr="009B7B8C">
        <w:rPr>
          <w:sz w:val="22"/>
          <w:szCs w:val="22"/>
          <w:lang w:val="lt-LT"/>
        </w:rPr>
        <w:t xml:space="preserve"> (vaistą nuo pykinimo ir vėmimo), nes dėl to gali labai sumažėti kraujospūdis ir galite netekti sąmonės. </w:t>
      </w:r>
    </w:p>
    <w:p w:rsidR="004457D8" w:rsidRPr="00E02984" w:rsidRDefault="004457D8" w:rsidP="004457D8">
      <w:pPr>
        <w:tabs>
          <w:tab w:val="left" w:pos="567"/>
        </w:tabs>
        <w:adjustRightInd w:val="0"/>
        <w:rPr>
          <w:sz w:val="22"/>
          <w:szCs w:val="22"/>
        </w:rPr>
      </w:pPr>
    </w:p>
    <w:p w:rsidR="004457D8" w:rsidRPr="00341FF6" w:rsidRDefault="004457D8" w:rsidP="004457D8">
      <w:pPr>
        <w:tabs>
          <w:tab w:val="left" w:pos="567"/>
        </w:tabs>
        <w:adjustRightInd w:val="0"/>
        <w:rPr>
          <w:sz w:val="22"/>
          <w:szCs w:val="22"/>
          <w:lang w:val="lt-LT"/>
        </w:rPr>
      </w:pPr>
      <w:r w:rsidRPr="00341FF6">
        <w:rPr>
          <w:sz w:val="22"/>
          <w:szCs w:val="22"/>
          <w:lang w:val="lt-LT"/>
        </w:rPr>
        <w:t xml:space="preserve">Jei </w:t>
      </w:r>
      <w:proofErr w:type="spellStart"/>
      <w:r w:rsidRPr="00341FF6">
        <w:rPr>
          <w:sz w:val="22"/>
          <w:szCs w:val="22"/>
          <w:lang w:val="lt-LT"/>
        </w:rPr>
        <w:t>Dacepton</w:t>
      </w:r>
      <w:proofErr w:type="spellEnd"/>
      <w:r w:rsidRPr="00341FF6">
        <w:rPr>
          <w:sz w:val="22"/>
          <w:szCs w:val="22"/>
          <w:lang w:val="lt-LT"/>
        </w:rPr>
        <w:t xml:space="preserve"> 5 mg/ml vartojate su kitais vaistais, pastarųjų poveikis gali pakisti.</w:t>
      </w:r>
    </w:p>
    <w:p w:rsidR="004457D8" w:rsidRPr="00341FF6" w:rsidRDefault="004457D8" w:rsidP="004457D8">
      <w:pPr>
        <w:tabs>
          <w:tab w:val="left" w:pos="567"/>
        </w:tabs>
        <w:adjustRightInd w:val="0"/>
        <w:rPr>
          <w:sz w:val="22"/>
          <w:szCs w:val="22"/>
          <w:lang w:val="lt-LT"/>
        </w:rPr>
      </w:pPr>
    </w:p>
    <w:p w:rsidR="004457D8" w:rsidRPr="00341FF6" w:rsidRDefault="004457D8" w:rsidP="004457D8">
      <w:pPr>
        <w:tabs>
          <w:tab w:val="left" w:pos="567"/>
        </w:tabs>
        <w:adjustRightInd w:val="0"/>
        <w:rPr>
          <w:sz w:val="22"/>
          <w:szCs w:val="22"/>
          <w:lang w:val="lt-LT"/>
        </w:rPr>
      </w:pPr>
      <w:r w:rsidRPr="00341FF6">
        <w:rPr>
          <w:sz w:val="22"/>
          <w:szCs w:val="22"/>
          <w:lang w:val="lt-LT"/>
        </w:rPr>
        <w:t>Tai ypač taikoma:</w:t>
      </w:r>
    </w:p>
    <w:p w:rsidR="004457D8" w:rsidRPr="00341FF6" w:rsidRDefault="004457D8" w:rsidP="004457D8">
      <w:pPr>
        <w:numPr>
          <w:ilvl w:val="0"/>
          <w:numId w:val="4"/>
        </w:numPr>
        <w:tabs>
          <w:tab w:val="left" w:pos="567"/>
        </w:tabs>
        <w:rPr>
          <w:sz w:val="22"/>
          <w:szCs w:val="22"/>
          <w:lang w:val="lt-LT"/>
        </w:rPr>
      </w:pPr>
      <w:r w:rsidRPr="00341FF6">
        <w:rPr>
          <w:sz w:val="22"/>
          <w:szCs w:val="22"/>
          <w:lang w:val="lt-LT"/>
        </w:rPr>
        <w:t xml:space="preserve">tokiems vaistams kaip </w:t>
      </w:r>
      <w:proofErr w:type="spellStart"/>
      <w:r w:rsidRPr="00341FF6">
        <w:rPr>
          <w:sz w:val="22"/>
          <w:szCs w:val="22"/>
          <w:lang w:val="lt-LT"/>
        </w:rPr>
        <w:t>klozapinas</w:t>
      </w:r>
      <w:proofErr w:type="spellEnd"/>
      <w:r w:rsidRPr="00341FF6">
        <w:rPr>
          <w:sz w:val="22"/>
          <w:szCs w:val="22"/>
          <w:lang w:val="lt-LT"/>
        </w:rPr>
        <w:t>, kuris yra skirtas psichikos sutrikimams gydyti;</w:t>
      </w:r>
    </w:p>
    <w:p w:rsidR="004457D8" w:rsidRPr="00341FF6" w:rsidRDefault="004457D8" w:rsidP="004457D8">
      <w:pPr>
        <w:numPr>
          <w:ilvl w:val="0"/>
          <w:numId w:val="4"/>
        </w:numPr>
        <w:tabs>
          <w:tab w:val="left" w:pos="567"/>
        </w:tabs>
        <w:rPr>
          <w:sz w:val="22"/>
          <w:szCs w:val="22"/>
          <w:lang w:val="lt-LT"/>
        </w:rPr>
      </w:pPr>
      <w:r w:rsidRPr="00341FF6">
        <w:rPr>
          <w:sz w:val="22"/>
          <w:szCs w:val="22"/>
          <w:lang w:val="lt-LT"/>
        </w:rPr>
        <w:t>kraujospūdį mažinantiems vaistams;</w:t>
      </w:r>
    </w:p>
    <w:p w:rsidR="004457D8" w:rsidRPr="00341FF6" w:rsidRDefault="004457D8" w:rsidP="004457D8">
      <w:pPr>
        <w:numPr>
          <w:ilvl w:val="0"/>
          <w:numId w:val="4"/>
        </w:numPr>
        <w:tabs>
          <w:tab w:val="left" w:pos="567"/>
        </w:tabs>
        <w:rPr>
          <w:sz w:val="22"/>
          <w:szCs w:val="22"/>
          <w:lang w:val="lt-LT"/>
        </w:rPr>
      </w:pPr>
      <w:r w:rsidRPr="00341FF6">
        <w:rPr>
          <w:sz w:val="22"/>
          <w:szCs w:val="22"/>
          <w:lang w:val="lt-LT"/>
        </w:rPr>
        <w:t xml:space="preserve">kitiems vaistams, skirtiems </w:t>
      </w:r>
      <w:proofErr w:type="spellStart"/>
      <w:r w:rsidRPr="00341FF6">
        <w:rPr>
          <w:sz w:val="22"/>
          <w:szCs w:val="22"/>
          <w:lang w:val="lt-LT"/>
        </w:rPr>
        <w:t>Parkinsono</w:t>
      </w:r>
      <w:proofErr w:type="spellEnd"/>
      <w:r w:rsidRPr="00341FF6">
        <w:rPr>
          <w:sz w:val="22"/>
          <w:szCs w:val="22"/>
          <w:lang w:val="lt-LT"/>
        </w:rPr>
        <w:t xml:space="preserve"> ligai gydyti.</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 xml:space="preserve">Jūsų gydytojas pasakys, jei reikės koreguoti </w:t>
      </w:r>
      <w:proofErr w:type="spellStart"/>
      <w:r w:rsidRPr="00341FF6">
        <w:rPr>
          <w:sz w:val="22"/>
          <w:szCs w:val="22"/>
          <w:lang w:val="lt-LT"/>
        </w:rPr>
        <w:t>apomorfino</w:t>
      </w:r>
      <w:proofErr w:type="spellEnd"/>
      <w:r w:rsidRPr="00341FF6">
        <w:rPr>
          <w:sz w:val="22"/>
          <w:szCs w:val="22"/>
          <w:lang w:val="lt-LT"/>
        </w:rPr>
        <w:t xml:space="preserve"> ar kitų Jūsų vartojamų vaistų dozes.</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 xml:space="preserve">Jei vartojate </w:t>
      </w:r>
      <w:proofErr w:type="spellStart"/>
      <w:r w:rsidRPr="00341FF6">
        <w:rPr>
          <w:sz w:val="22"/>
          <w:szCs w:val="22"/>
          <w:lang w:val="lt-LT"/>
        </w:rPr>
        <w:t>levodopą</w:t>
      </w:r>
      <w:proofErr w:type="spellEnd"/>
      <w:r w:rsidRPr="00341FF6">
        <w:rPr>
          <w:sz w:val="22"/>
          <w:szCs w:val="22"/>
          <w:lang w:val="lt-LT"/>
        </w:rPr>
        <w:t xml:space="preserve"> (kitą vaistą </w:t>
      </w:r>
      <w:proofErr w:type="spellStart"/>
      <w:r w:rsidRPr="00341FF6">
        <w:rPr>
          <w:sz w:val="22"/>
          <w:szCs w:val="22"/>
          <w:lang w:val="lt-LT"/>
        </w:rPr>
        <w:t>Parkinsono</w:t>
      </w:r>
      <w:proofErr w:type="spellEnd"/>
      <w:r w:rsidRPr="00341FF6">
        <w:rPr>
          <w:sz w:val="22"/>
          <w:szCs w:val="22"/>
          <w:lang w:val="lt-LT"/>
        </w:rPr>
        <w:t xml:space="preserve"> ligai gydyti) kartu su </w:t>
      </w:r>
      <w:proofErr w:type="spellStart"/>
      <w:r w:rsidRPr="00341FF6">
        <w:rPr>
          <w:sz w:val="22"/>
          <w:szCs w:val="22"/>
          <w:lang w:val="lt-LT"/>
        </w:rPr>
        <w:t>apomorfinu</w:t>
      </w:r>
      <w:proofErr w:type="spellEnd"/>
      <w:r w:rsidRPr="00341FF6">
        <w:rPr>
          <w:sz w:val="22"/>
          <w:szCs w:val="22"/>
          <w:lang w:val="lt-LT"/>
        </w:rPr>
        <w:t>, gydytojas turėtų reguliariai ištirti Jūsų kraują.</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adjustRightInd w:val="0"/>
        <w:rPr>
          <w:b/>
          <w:bCs/>
          <w:sz w:val="22"/>
          <w:szCs w:val="22"/>
          <w:lang w:val="lt-LT"/>
        </w:rPr>
      </w:pPr>
      <w:proofErr w:type="spellStart"/>
      <w:r w:rsidRPr="00341FF6">
        <w:rPr>
          <w:b/>
          <w:bCs/>
          <w:sz w:val="22"/>
          <w:szCs w:val="22"/>
          <w:lang w:val="lt-LT"/>
        </w:rPr>
        <w:t>Dacepton</w:t>
      </w:r>
      <w:proofErr w:type="spellEnd"/>
      <w:r w:rsidRPr="00341FF6">
        <w:rPr>
          <w:b/>
          <w:bCs/>
          <w:sz w:val="22"/>
          <w:szCs w:val="22"/>
          <w:lang w:val="lt-LT"/>
        </w:rPr>
        <w:t xml:space="preserve"> 5 mg/ml vartojimas su maistu ir gėrimais</w:t>
      </w:r>
    </w:p>
    <w:p w:rsidR="004457D8" w:rsidRPr="00341FF6" w:rsidRDefault="004457D8" w:rsidP="004457D8">
      <w:pPr>
        <w:tabs>
          <w:tab w:val="left" w:pos="567"/>
        </w:tabs>
        <w:jc w:val="both"/>
        <w:rPr>
          <w:color w:val="000000"/>
          <w:sz w:val="22"/>
          <w:szCs w:val="22"/>
          <w:lang w:val="lt-LT"/>
        </w:rPr>
      </w:pPr>
      <w:r w:rsidRPr="00341FF6">
        <w:rPr>
          <w:color w:val="000000"/>
          <w:sz w:val="22"/>
          <w:szCs w:val="22"/>
          <w:lang w:val="lt-LT"/>
        </w:rPr>
        <w:t xml:space="preserve">Maistas ir gėrimai neturi poveikio </w:t>
      </w:r>
      <w:proofErr w:type="spellStart"/>
      <w:r w:rsidRPr="00341FF6">
        <w:rPr>
          <w:color w:val="000000"/>
          <w:sz w:val="22"/>
          <w:szCs w:val="22"/>
          <w:lang w:val="lt-LT"/>
        </w:rPr>
        <w:t>Dacepton</w:t>
      </w:r>
      <w:proofErr w:type="spellEnd"/>
      <w:r w:rsidRPr="00341FF6">
        <w:rPr>
          <w:color w:val="000000"/>
          <w:sz w:val="22"/>
          <w:szCs w:val="22"/>
          <w:lang w:val="lt-LT"/>
        </w:rPr>
        <w:t xml:space="preserve"> 5 mg/ml.</w:t>
      </w:r>
    </w:p>
    <w:p w:rsidR="004457D8" w:rsidRPr="00341FF6" w:rsidRDefault="004457D8" w:rsidP="004457D8">
      <w:pPr>
        <w:tabs>
          <w:tab w:val="left" w:pos="567"/>
        </w:tabs>
        <w:jc w:val="both"/>
        <w:rPr>
          <w:sz w:val="22"/>
          <w:szCs w:val="22"/>
          <w:lang w:val="lt-LT"/>
        </w:rPr>
      </w:pPr>
    </w:p>
    <w:p w:rsidR="004457D8" w:rsidRPr="00341FF6" w:rsidRDefault="004457D8" w:rsidP="004457D8">
      <w:pPr>
        <w:widowControl w:val="0"/>
        <w:tabs>
          <w:tab w:val="left" w:pos="567"/>
        </w:tabs>
        <w:autoSpaceDE w:val="0"/>
        <w:autoSpaceDN w:val="0"/>
        <w:jc w:val="both"/>
        <w:rPr>
          <w:b/>
          <w:bCs/>
          <w:sz w:val="22"/>
          <w:szCs w:val="22"/>
          <w:lang w:val="lt-LT"/>
        </w:rPr>
      </w:pPr>
      <w:r w:rsidRPr="00341FF6">
        <w:rPr>
          <w:b/>
          <w:bCs/>
          <w:sz w:val="22"/>
          <w:szCs w:val="22"/>
          <w:lang w:val="lt-LT"/>
        </w:rPr>
        <w:t>Nėštumas ir žindymo laikotarpis</w:t>
      </w:r>
    </w:p>
    <w:p w:rsidR="004457D8" w:rsidRPr="00341FF6" w:rsidRDefault="004457D8" w:rsidP="004457D8">
      <w:pPr>
        <w:tabs>
          <w:tab w:val="left" w:pos="567"/>
        </w:tabs>
        <w:rPr>
          <w:sz w:val="22"/>
          <w:szCs w:val="22"/>
          <w:lang w:val="lt-LT"/>
        </w:rPr>
      </w:pPr>
      <w:r w:rsidRPr="00341FF6">
        <w:rPr>
          <w:sz w:val="22"/>
          <w:szCs w:val="22"/>
          <w:lang w:val="lt-LT"/>
        </w:rPr>
        <w:t>Jeigu esate nėščia, žindote kūdikį, manote, kad galbūt esate nėščia, arba planuojate pastoti, tai prieš vartodama šį vaistą, pasitarkite su gydytoju, slaugytoju arba vaistininku.</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 mg/ml neturėtų būti vartojamas nėštumo metu, nebent to neabejotinai reikia. </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 xml:space="preserve">Nėra ištirta, ar </w:t>
      </w:r>
      <w:proofErr w:type="spellStart"/>
      <w:r w:rsidRPr="00341FF6">
        <w:rPr>
          <w:sz w:val="22"/>
          <w:szCs w:val="22"/>
          <w:lang w:val="lt-LT"/>
        </w:rPr>
        <w:t>Dacepton</w:t>
      </w:r>
      <w:proofErr w:type="spellEnd"/>
      <w:r w:rsidRPr="00341FF6">
        <w:rPr>
          <w:sz w:val="22"/>
          <w:szCs w:val="22"/>
          <w:lang w:val="lt-LT"/>
        </w:rPr>
        <w:t xml:space="preserve"> 5 mg/ml išsiskiria į motinos pieną. Pasitarkite su gydytoju, jei žindote kūdikį arba planuojate tą daryti. Jūsų gydytojas paaiškins, ar turėtumėte tęsti / nutraukti žindymą, arba tęsti / nutraukti šio vaisto vartojimą.</w:t>
      </w:r>
    </w:p>
    <w:p w:rsidR="004457D8" w:rsidRPr="00341FF6" w:rsidRDefault="004457D8" w:rsidP="004457D8">
      <w:pPr>
        <w:tabs>
          <w:tab w:val="left" w:pos="567"/>
        </w:tabs>
        <w:autoSpaceDE w:val="0"/>
        <w:autoSpaceDN w:val="0"/>
        <w:jc w:val="both"/>
        <w:rPr>
          <w:sz w:val="22"/>
          <w:szCs w:val="22"/>
          <w:lang w:val="lt-LT" w:eastAsia="x-none"/>
        </w:rPr>
      </w:pPr>
    </w:p>
    <w:p w:rsidR="004457D8" w:rsidRPr="00341FF6" w:rsidRDefault="004457D8" w:rsidP="004457D8">
      <w:pPr>
        <w:tabs>
          <w:tab w:val="left" w:pos="567"/>
        </w:tabs>
        <w:autoSpaceDE w:val="0"/>
        <w:autoSpaceDN w:val="0"/>
        <w:jc w:val="both"/>
        <w:rPr>
          <w:b/>
          <w:sz w:val="22"/>
          <w:szCs w:val="22"/>
          <w:lang w:val="lt-LT" w:eastAsia="x-none"/>
        </w:rPr>
      </w:pPr>
      <w:r w:rsidRPr="00341FF6">
        <w:rPr>
          <w:b/>
          <w:sz w:val="22"/>
          <w:szCs w:val="22"/>
          <w:lang w:val="lt-LT" w:eastAsia="x-none"/>
        </w:rPr>
        <w:t>Vairavimas ir mechanizmų valdymas</w:t>
      </w:r>
    </w:p>
    <w:p w:rsidR="004457D8" w:rsidRPr="00341FF6" w:rsidRDefault="004457D8" w:rsidP="004457D8">
      <w:pPr>
        <w:tabs>
          <w:tab w:val="left" w:pos="567"/>
        </w:tabs>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 mg/ml gali sukelti mieguistumą ir stiprų norą miegoti. Nevairuokite ir nenaudokite jokių prietaisų ar mechanizmų, jei </w:t>
      </w:r>
      <w:proofErr w:type="spellStart"/>
      <w:r w:rsidRPr="00341FF6">
        <w:rPr>
          <w:sz w:val="22"/>
          <w:szCs w:val="22"/>
          <w:lang w:val="lt-LT"/>
        </w:rPr>
        <w:t>Dacepton</w:t>
      </w:r>
      <w:proofErr w:type="spellEnd"/>
      <w:r w:rsidRPr="00341FF6">
        <w:rPr>
          <w:sz w:val="22"/>
          <w:szCs w:val="22"/>
          <w:lang w:val="lt-LT"/>
        </w:rPr>
        <w:t xml:space="preserve"> 5 mg/ml Jums sukelia mieguistumą.</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b/>
          <w:bCs/>
          <w:sz w:val="22"/>
          <w:szCs w:val="22"/>
          <w:lang w:val="lt-LT"/>
        </w:rPr>
      </w:pPr>
      <w:proofErr w:type="spellStart"/>
      <w:r w:rsidRPr="00341FF6">
        <w:rPr>
          <w:b/>
          <w:bCs/>
          <w:sz w:val="22"/>
          <w:szCs w:val="22"/>
          <w:lang w:val="lt-LT"/>
        </w:rPr>
        <w:t>Dacepton</w:t>
      </w:r>
      <w:proofErr w:type="spellEnd"/>
      <w:r w:rsidRPr="00341FF6">
        <w:rPr>
          <w:b/>
          <w:bCs/>
          <w:sz w:val="22"/>
          <w:szCs w:val="22"/>
          <w:lang w:val="lt-LT"/>
        </w:rPr>
        <w:t xml:space="preserve"> 5 mg/ml sudėtyje yra natrio </w:t>
      </w:r>
      <w:proofErr w:type="spellStart"/>
      <w:r w:rsidRPr="00341FF6">
        <w:rPr>
          <w:b/>
          <w:bCs/>
          <w:sz w:val="22"/>
          <w:szCs w:val="22"/>
          <w:lang w:val="lt-LT"/>
        </w:rPr>
        <w:t>metabisulfito</w:t>
      </w:r>
      <w:proofErr w:type="spellEnd"/>
      <w:r w:rsidRPr="00341FF6">
        <w:rPr>
          <w:b/>
          <w:bCs/>
          <w:sz w:val="22"/>
          <w:szCs w:val="22"/>
          <w:lang w:val="lt-LT"/>
        </w:rPr>
        <w:t xml:space="preserve"> ir natrio chlorido</w:t>
      </w:r>
      <w:r w:rsidRPr="00341FF6" w:rsidDel="00493240">
        <w:rPr>
          <w:b/>
          <w:bCs/>
          <w:sz w:val="22"/>
          <w:szCs w:val="22"/>
          <w:lang w:val="lt-LT"/>
        </w:rPr>
        <w:t xml:space="preserve"> </w:t>
      </w:r>
    </w:p>
    <w:p w:rsidR="004457D8" w:rsidRPr="00341FF6" w:rsidRDefault="004457D8" w:rsidP="004457D8">
      <w:pPr>
        <w:tabs>
          <w:tab w:val="left" w:pos="567"/>
        </w:tabs>
        <w:rPr>
          <w:sz w:val="22"/>
          <w:szCs w:val="22"/>
          <w:lang w:val="lt-LT"/>
        </w:rPr>
      </w:pPr>
      <w:proofErr w:type="spellStart"/>
      <w:r w:rsidRPr="00341FF6">
        <w:rPr>
          <w:bCs/>
          <w:sz w:val="22"/>
          <w:szCs w:val="22"/>
          <w:lang w:val="lt-LT"/>
        </w:rPr>
        <w:t>Dacepton</w:t>
      </w:r>
      <w:proofErr w:type="spellEnd"/>
      <w:r w:rsidRPr="00341FF6">
        <w:rPr>
          <w:bCs/>
          <w:sz w:val="22"/>
          <w:szCs w:val="22"/>
          <w:lang w:val="lt-LT"/>
        </w:rPr>
        <w:t xml:space="preserve"> 5 mg/ml sudėtyje yra</w:t>
      </w:r>
      <w:r w:rsidRPr="00341FF6">
        <w:rPr>
          <w:b/>
          <w:bCs/>
          <w:sz w:val="22"/>
          <w:szCs w:val="22"/>
          <w:lang w:val="lt-LT"/>
        </w:rPr>
        <w:t xml:space="preserve"> </w:t>
      </w:r>
      <w:r w:rsidRPr="00341FF6">
        <w:rPr>
          <w:bCs/>
          <w:sz w:val="22"/>
          <w:szCs w:val="22"/>
          <w:lang w:val="lt-LT"/>
        </w:rPr>
        <w:t xml:space="preserve">natrio </w:t>
      </w:r>
      <w:proofErr w:type="spellStart"/>
      <w:r w:rsidRPr="00341FF6">
        <w:rPr>
          <w:bCs/>
          <w:sz w:val="22"/>
          <w:szCs w:val="22"/>
          <w:lang w:val="lt-LT"/>
        </w:rPr>
        <w:t>metabisulfito</w:t>
      </w:r>
      <w:proofErr w:type="spellEnd"/>
      <w:r w:rsidRPr="00341FF6">
        <w:rPr>
          <w:sz w:val="22"/>
          <w:szCs w:val="22"/>
          <w:lang w:val="lt-LT"/>
        </w:rPr>
        <w:t>, kuris retai</w:t>
      </w:r>
      <w:r>
        <w:rPr>
          <w:sz w:val="22"/>
          <w:szCs w:val="22"/>
          <w:lang w:val="lt-LT"/>
        </w:rPr>
        <w:t>s atvejais</w:t>
      </w:r>
      <w:r w:rsidRPr="00341FF6">
        <w:rPr>
          <w:sz w:val="22"/>
          <w:szCs w:val="22"/>
          <w:lang w:val="lt-LT"/>
        </w:rPr>
        <w:t xml:space="preserve"> gali sukelti sunki</w:t>
      </w:r>
      <w:r>
        <w:rPr>
          <w:sz w:val="22"/>
          <w:szCs w:val="22"/>
          <w:lang w:val="lt-LT"/>
        </w:rPr>
        <w:t>ų</w:t>
      </w:r>
      <w:r w:rsidRPr="00341FF6">
        <w:rPr>
          <w:sz w:val="22"/>
          <w:szCs w:val="22"/>
          <w:lang w:val="lt-LT"/>
        </w:rPr>
        <w:t xml:space="preserve"> padidėjusio jautrumo reakcij</w:t>
      </w:r>
      <w:r>
        <w:rPr>
          <w:sz w:val="22"/>
          <w:szCs w:val="22"/>
          <w:lang w:val="lt-LT"/>
        </w:rPr>
        <w:t>ų</w:t>
      </w:r>
      <w:r w:rsidRPr="00341FF6">
        <w:rPr>
          <w:sz w:val="22"/>
          <w:szCs w:val="22"/>
          <w:lang w:val="lt-LT"/>
        </w:rPr>
        <w:t xml:space="preserve"> ir bronch</w:t>
      </w:r>
      <w:r>
        <w:rPr>
          <w:sz w:val="22"/>
          <w:szCs w:val="22"/>
          <w:lang w:val="lt-LT"/>
        </w:rPr>
        <w:t xml:space="preserve">ų </w:t>
      </w:r>
      <w:r w:rsidRPr="00341FF6">
        <w:rPr>
          <w:sz w:val="22"/>
          <w:szCs w:val="22"/>
          <w:lang w:val="lt-LT"/>
        </w:rPr>
        <w:t xml:space="preserve">spazmą, pasireiškiantį tokiais simptomais kaip </w:t>
      </w:r>
      <w:r>
        <w:rPr>
          <w:sz w:val="22"/>
          <w:szCs w:val="22"/>
          <w:lang w:val="lt-LT"/>
        </w:rPr>
        <w:t>iš</w:t>
      </w:r>
      <w:r w:rsidRPr="00341FF6">
        <w:rPr>
          <w:sz w:val="22"/>
          <w:szCs w:val="22"/>
          <w:lang w:val="lt-LT"/>
        </w:rPr>
        <w:t>bėrimas arba odos niežėjimas, pasunkėjęs kvėpavimas, akių vokų, veido bei lūpų paburkimas, liežuvio patinimas ar paraudimas. Jei pajutote šiuos šalutinius poveikius, kuo skubiau kreipkitės į artimiausios ligoninės skubios pagalbos skyrių.</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1</w:t>
      </w:r>
      <w:r>
        <w:rPr>
          <w:sz w:val="22"/>
          <w:szCs w:val="22"/>
          <w:lang w:val="lt-LT"/>
        </w:rPr>
        <w:t> </w:t>
      </w:r>
      <w:r w:rsidRPr="00341FF6">
        <w:rPr>
          <w:sz w:val="22"/>
          <w:szCs w:val="22"/>
          <w:lang w:val="lt-LT"/>
        </w:rPr>
        <w:t xml:space="preserve">mililitre </w:t>
      </w:r>
      <w:proofErr w:type="spellStart"/>
      <w:r w:rsidRPr="00341FF6">
        <w:rPr>
          <w:sz w:val="22"/>
          <w:szCs w:val="22"/>
          <w:lang w:val="lt-LT"/>
        </w:rPr>
        <w:t>Dacepton</w:t>
      </w:r>
      <w:proofErr w:type="spellEnd"/>
      <w:r w:rsidRPr="00341FF6">
        <w:rPr>
          <w:sz w:val="22"/>
          <w:szCs w:val="22"/>
          <w:lang w:val="lt-LT"/>
        </w:rPr>
        <w:t xml:space="preserve"> 5 mg/ml yra 3,4 mg natrio. </w:t>
      </w:r>
      <w:r>
        <w:rPr>
          <w:sz w:val="22"/>
          <w:szCs w:val="22"/>
          <w:lang w:val="lt-LT"/>
        </w:rPr>
        <w:t>Būtina</w:t>
      </w:r>
      <w:r w:rsidRPr="00341FF6">
        <w:rPr>
          <w:sz w:val="22"/>
          <w:szCs w:val="22"/>
          <w:lang w:val="lt-LT"/>
        </w:rPr>
        <w:t xml:space="preserve"> atsižvelgti, </w:t>
      </w:r>
      <w:r>
        <w:rPr>
          <w:sz w:val="22"/>
          <w:szCs w:val="22"/>
          <w:lang w:val="lt-LT"/>
        </w:rPr>
        <w:t xml:space="preserve">jei kontroliuojamas </w:t>
      </w:r>
      <w:r w:rsidRPr="00341FF6">
        <w:rPr>
          <w:sz w:val="22"/>
          <w:szCs w:val="22"/>
          <w:lang w:val="lt-LT"/>
        </w:rPr>
        <w:t xml:space="preserve">natrio </w:t>
      </w:r>
      <w:r>
        <w:rPr>
          <w:sz w:val="22"/>
          <w:szCs w:val="22"/>
          <w:lang w:val="lt-LT"/>
        </w:rPr>
        <w:t>kiekis maiste</w:t>
      </w:r>
      <w:r w:rsidRPr="00341FF6">
        <w:rPr>
          <w:sz w:val="22"/>
          <w:szCs w:val="22"/>
          <w:lang w:val="lt-LT"/>
        </w:rPr>
        <w:t>.</w:t>
      </w:r>
    </w:p>
    <w:p w:rsidR="004457D8" w:rsidRPr="00341FF6" w:rsidRDefault="004457D8" w:rsidP="004457D8">
      <w:pPr>
        <w:tabs>
          <w:tab w:val="left" w:pos="567"/>
        </w:tabs>
        <w:jc w:val="both"/>
        <w:rPr>
          <w:b/>
          <w:bCs/>
          <w:sz w:val="22"/>
          <w:szCs w:val="22"/>
          <w:lang w:val="lt-LT"/>
        </w:rPr>
      </w:pPr>
    </w:p>
    <w:p w:rsidR="004457D8" w:rsidRPr="00341FF6" w:rsidRDefault="004457D8" w:rsidP="004457D8">
      <w:pPr>
        <w:tabs>
          <w:tab w:val="left" w:pos="567"/>
        </w:tabs>
        <w:jc w:val="both"/>
        <w:rPr>
          <w:b/>
          <w:bCs/>
          <w:sz w:val="22"/>
          <w:szCs w:val="22"/>
          <w:lang w:val="lt-LT"/>
        </w:rPr>
      </w:pPr>
    </w:p>
    <w:p w:rsidR="004457D8" w:rsidRPr="00341FF6" w:rsidRDefault="004457D8" w:rsidP="004457D8">
      <w:pPr>
        <w:numPr>
          <w:ilvl w:val="0"/>
          <w:numId w:val="13"/>
        </w:numPr>
        <w:tabs>
          <w:tab w:val="left" w:pos="567"/>
        </w:tabs>
        <w:ind w:hanging="1065"/>
        <w:jc w:val="both"/>
        <w:rPr>
          <w:b/>
          <w:bCs/>
          <w:sz w:val="22"/>
          <w:szCs w:val="22"/>
          <w:lang w:val="lt-LT"/>
        </w:rPr>
      </w:pPr>
      <w:r w:rsidRPr="00341FF6">
        <w:rPr>
          <w:b/>
          <w:bCs/>
          <w:sz w:val="22"/>
          <w:szCs w:val="22"/>
          <w:lang w:val="lt-LT"/>
        </w:rPr>
        <w:t xml:space="preserve">Kaip vartoti </w:t>
      </w:r>
      <w:proofErr w:type="spellStart"/>
      <w:r w:rsidRPr="00341FF6">
        <w:rPr>
          <w:b/>
          <w:bCs/>
          <w:sz w:val="22"/>
          <w:szCs w:val="22"/>
          <w:lang w:val="lt-LT"/>
        </w:rPr>
        <w:t>Dacepton</w:t>
      </w:r>
      <w:proofErr w:type="spellEnd"/>
      <w:r w:rsidRPr="00341FF6">
        <w:rPr>
          <w:b/>
          <w:bCs/>
          <w:caps/>
          <w:sz w:val="22"/>
          <w:szCs w:val="22"/>
          <w:lang w:val="lt-LT"/>
        </w:rPr>
        <w:t xml:space="preserve"> 5 </w:t>
      </w:r>
      <w:r w:rsidRPr="00341FF6">
        <w:rPr>
          <w:b/>
          <w:bCs/>
          <w:sz w:val="22"/>
          <w:szCs w:val="22"/>
          <w:lang w:val="lt-LT"/>
        </w:rPr>
        <w:t>mg/ml</w:t>
      </w:r>
    </w:p>
    <w:p w:rsidR="004457D8" w:rsidRPr="00341FF6" w:rsidRDefault="004457D8" w:rsidP="004457D8">
      <w:pPr>
        <w:tabs>
          <w:tab w:val="left" w:pos="567"/>
        </w:tabs>
        <w:rPr>
          <w:b/>
          <w:bCs/>
          <w:sz w:val="22"/>
          <w:szCs w:val="22"/>
          <w:u w:val="single"/>
          <w:lang w:val="lt-LT"/>
        </w:rPr>
      </w:pPr>
    </w:p>
    <w:p w:rsidR="004457D8" w:rsidRPr="00341FF6" w:rsidRDefault="004457D8" w:rsidP="004457D8">
      <w:pPr>
        <w:tabs>
          <w:tab w:val="left" w:pos="567"/>
        </w:tabs>
        <w:rPr>
          <w:sz w:val="22"/>
          <w:szCs w:val="22"/>
          <w:lang w:val="lt-LT"/>
        </w:rPr>
      </w:pPr>
      <w:r w:rsidRPr="00341FF6">
        <w:rPr>
          <w:sz w:val="22"/>
          <w:szCs w:val="22"/>
          <w:lang w:val="lt-LT"/>
        </w:rPr>
        <w:t xml:space="preserve">Visada vartokite </w:t>
      </w:r>
      <w:r w:rsidRPr="00341FF6">
        <w:rPr>
          <w:color w:val="000000"/>
          <w:sz w:val="22"/>
          <w:szCs w:val="22"/>
          <w:lang w:val="lt-LT"/>
        </w:rPr>
        <w:t xml:space="preserve">šį vaistą </w:t>
      </w:r>
      <w:r w:rsidRPr="00341FF6">
        <w:rPr>
          <w:sz w:val="22"/>
          <w:szCs w:val="22"/>
          <w:lang w:val="lt-LT"/>
        </w:rPr>
        <w:t xml:space="preserve">tiksliai kaip nurodė gydytojas. Jeigu abejojate, kreipkitės į gydytoją, vaistininką </w:t>
      </w:r>
      <w:r w:rsidRPr="00CA47AB">
        <w:rPr>
          <w:sz w:val="22"/>
          <w:szCs w:val="22"/>
          <w:lang w:val="lt-LT"/>
        </w:rPr>
        <w:t>arba slaugytoją</w:t>
      </w:r>
      <w:r w:rsidRPr="00341FF6">
        <w:rPr>
          <w:sz w:val="22"/>
          <w:szCs w:val="22"/>
          <w:lang w:val="lt-LT"/>
        </w:rPr>
        <w:t>.</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bCs/>
          <w:sz w:val="22"/>
          <w:szCs w:val="22"/>
          <w:lang w:val="lt-LT"/>
        </w:rPr>
      </w:pPr>
      <w:r w:rsidRPr="00341FF6">
        <w:rPr>
          <w:bCs/>
          <w:sz w:val="22"/>
          <w:szCs w:val="22"/>
          <w:lang w:val="lt-LT"/>
        </w:rPr>
        <w:t xml:space="preserve">Prieš pradedant vartoti </w:t>
      </w:r>
      <w:proofErr w:type="spellStart"/>
      <w:r w:rsidRPr="00341FF6">
        <w:rPr>
          <w:bCs/>
          <w:sz w:val="22"/>
          <w:szCs w:val="22"/>
          <w:lang w:val="lt-LT"/>
        </w:rPr>
        <w:t>Dacepton</w:t>
      </w:r>
      <w:proofErr w:type="spellEnd"/>
      <w:r w:rsidRPr="00341FF6">
        <w:rPr>
          <w:bCs/>
          <w:sz w:val="22"/>
          <w:szCs w:val="22"/>
          <w:lang w:val="lt-LT"/>
        </w:rPr>
        <w:t xml:space="preserve"> 5 mg/ml, gydytojas įsitikins, kad toleruojate vaistą ir kartu skiriamą vaistą nuo vėmimo.</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b/>
          <w:bCs/>
          <w:sz w:val="22"/>
          <w:szCs w:val="22"/>
          <w:lang w:val="lt-LT"/>
        </w:rPr>
      </w:pPr>
      <w:r w:rsidRPr="00341FF6">
        <w:rPr>
          <w:b/>
          <w:bCs/>
          <w:sz w:val="22"/>
          <w:szCs w:val="22"/>
          <w:lang w:val="lt-LT"/>
        </w:rPr>
        <w:t xml:space="preserve">Nevartokite </w:t>
      </w:r>
      <w:proofErr w:type="spellStart"/>
      <w:r w:rsidRPr="00341FF6">
        <w:rPr>
          <w:b/>
          <w:bCs/>
          <w:sz w:val="22"/>
          <w:szCs w:val="22"/>
          <w:lang w:val="lt-LT"/>
        </w:rPr>
        <w:t>Dacepton</w:t>
      </w:r>
      <w:proofErr w:type="spellEnd"/>
      <w:r w:rsidRPr="00341FF6">
        <w:rPr>
          <w:b/>
          <w:bCs/>
          <w:sz w:val="22"/>
          <w:szCs w:val="22"/>
          <w:lang w:val="lt-LT"/>
        </w:rPr>
        <w:t xml:space="preserve"> 5 mg/ml, jei:</w:t>
      </w:r>
    </w:p>
    <w:p w:rsidR="004457D8" w:rsidRPr="00341FF6" w:rsidRDefault="004457D8" w:rsidP="004457D8">
      <w:pPr>
        <w:numPr>
          <w:ilvl w:val="0"/>
          <w:numId w:val="4"/>
        </w:numPr>
        <w:tabs>
          <w:tab w:val="left" w:pos="567"/>
        </w:tabs>
        <w:rPr>
          <w:sz w:val="22"/>
          <w:szCs w:val="22"/>
          <w:lang w:val="lt-LT"/>
        </w:rPr>
      </w:pPr>
      <w:r w:rsidRPr="00341FF6">
        <w:rPr>
          <w:sz w:val="22"/>
          <w:szCs w:val="22"/>
          <w:lang w:val="lt-LT"/>
        </w:rPr>
        <w:t>tirpalas pažaliavo;</w:t>
      </w:r>
    </w:p>
    <w:p w:rsidR="004457D8" w:rsidRPr="00341FF6" w:rsidRDefault="004457D8" w:rsidP="004457D8">
      <w:pPr>
        <w:numPr>
          <w:ilvl w:val="0"/>
          <w:numId w:val="4"/>
        </w:numPr>
        <w:tabs>
          <w:tab w:val="left" w:pos="567"/>
        </w:tabs>
        <w:rPr>
          <w:sz w:val="22"/>
          <w:szCs w:val="22"/>
          <w:lang w:val="lt-LT"/>
        </w:rPr>
      </w:pPr>
      <w:r w:rsidRPr="00341FF6">
        <w:rPr>
          <w:sz w:val="22"/>
          <w:szCs w:val="22"/>
          <w:lang w:val="lt-LT"/>
        </w:rPr>
        <w:t>tirpalas yra drumstas arba jame matote dalelių.</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autoSpaceDE w:val="0"/>
        <w:autoSpaceDN w:val="0"/>
        <w:jc w:val="both"/>
        <w:rPr>
          <w:b/>
          <w:sz w:val="22"/>
          <w:szCs w:val="22"/>
          <w:lang w:val="lt-LT" w:eastAsia="x-none"/>
        </w:rPr>
      </w:pPr>
      <w:r w:rsidRPr="00341FF6">
        <w:rPr>
          <w:b/>
          <w:sz w:val="22"/>
          <w:szCs w:val="22"/>
          <w:lang w:val="lt-LT" w:eastAsia="x-none"/>
        </w:rPr>
        <w:t xml:space="preserve">Kur suleisti </w:t>
      </w:r>
      <w:proofErr w:type="spellStart"/>
      <w:r w:rsidRPr="00341FF6">
        <w:rPr>
          <w:b/>
          <w:sz w:val="22"/>
          <w:szCs w:val="22"/>
          <w:lang w:val="lt-LT" w:eastAsia="x-none"/>
        </w:rPr>
        <w:t>Dacepton</w:t>
      </w:r>
      <w:proofErr w:type="spellEnd"/>
      <w:r w:rsidRPr="00341FF6">
        <w:rPr>
          <w:b/>
          <w:sz w:val="22"/>
          <w:szCs w:val="22"/>
          <w:lang w:val="lt-LT" w:eastAsia="x-none"/>
        </w:rPr>
        <w:t xml:space="preserve"> 5 mg/ml</w:t>
      </w:r>
    </w:p>
    <w:p w:rsidR="004457D8" w:rsidRPr="00341FF6" w:rsidRDefault="004457D8" w:rsidP="004457D8">
      <w:pPr>
        <w:tabs>
          <w:tab w:val="left" w:pos="567"/>
        </w:tabs>
        <w:rPr>
          <w:sz w:val="22"/>
          <w:szCs w:val="22"/>
          <w:lang w:val="lt-LT"/>
        </w:rPr>
      </w:pPr>
      <w:r w:rsidRPr="00341FF6">
        <w:rPr>
          <w:sz w:val="22"/>
          <w:szCs w:val="22"/>
          <w:lang w:val="lt-LT"/>
        </w:rPr>
        <w:t xml:space="preserve">Suleiskite </w:t>
      </w:r>
      <w:proofErr w:type="spellStart"/>
      <w:r w:rsidRPr="00341FF6">
        <w:rPr>
          <w:color w:val="000000"/>
          <w:sz w:val="22"/>
          <w:szCs w:val="22"/>
          <w:lang w:val="lt-LT"/>
        </w:rPr>
        <w:t>Dacepton</w:t>
      </w:r>
      <w:proofErr w:type="spellEnd"/>
      <w:r w:rsidRPr="00341FF6">
        <w:rPr>
          <w:color w:val="000000"/>
          <w:sz w:val="22"/>
          <w:szCs w:val="22"/>
          <w:lang w:val="lt-LT"/>
        </w:rPr>
        <w:t xml:space="preserve"> 5 mg/ml</w:t>
      </w:r>
      <w:r w:rsidRPr="00341FF6">
        <w:rPr>
          <w:sz w:val="22"/>
          <w:szCs w:val="22"/>
          <w:lang w:val="lt-LT"/>
        </w:rPr>
        <w:t xml:space="preserve">  po oda taip, kaip Jums parodė gydytojas arba slaugytojas.</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b/>
          <w:bCs/>
          <w:sz w:val="22"/>
          <w:szCs w:val="22"/>
          <w:lang w:val="lt-LT"/>
        </w:rPr>
      </w:pPr>
      <w:r w:rsidRPr="00341FF6">
        <w:rPr>
          <w:b/>
          <w:bCs/>
          <w:sz w:val="22"/>
          <w:szCs w:val="22"/>
          <w:lang w:val="lt-LT"/>
        </w:rPr>
        <w:t xml:space="preserve">Neleiskite </w:t>
      </w:r>
      <w:proofErr w:type="spellStart"/>
      <w:r w:rsidRPr="00341FF6">
        <w:rPr>
          <w:b/>
          <w:bCs/>
          <w:color w:val="000000"/>
          <w:sz w:val="22"/>
          <w:szCs w:val="22"/>
          <w:lang w:val="lt-LT"/>
        </w:rPr>
        <w:t>Dacepton</w:t>
      </w:r>
      <w:proofErr w:type="spellEnd"/>
      <w:r w:rsidRPr="00341FF6">
        <w:rPr>
          <w:b/>
          <w:bCs/>
          <w:color w:val="000000"/>
          <w:sz w:val="22"/>
          <w:szCs w:val="22"/>
          <w:lang w:val="lt-LT"/>
        </w:rPr>
        <w:t xml:space="preserve"> 5 mg/ml </w:t>
      </w:r>
      <w:r w:rsidRPr="00341FF6">
        <w:rPr>
          <w:b/>
          <w:bCs/>
          <w:sz w:val="22"/>
          <w:szCs w:val="22"/>
          <w:lang w:val="lt-LT"/>
        </w:rPr>
        <w:t>į veną</w:t>
      </w:r>
    </w:p>
    <w:p w:rsidR="004457D8" w:rsidRPr="00341FF6" w:rsidRDefault="004457D8" w:rsidP="004457D8">
      <w:pPr>
        <w:tabs>
          <w:tab w:val="left" w:pos="567"/>
        </w:tabs>
        <w:rPr>
          <w:b/>
          <w:bCs/>
          <w:sz w:val="22"/>
          <w:szCs w:val="22"/>
          <w:lang w:val="lt-LT"/>
        </w:rPr>
      </w:pPr>
    </w:p>
    <w:p w:rsidR="004457D8" w:rsidRPr="00341FF6" w:rsidRDefault="004457D8" w:rsidP="004457D8">
      <w:pPr>
        <w:tabs>
          <w:tab w:val="left" w:pos="567"/>
        </w:tabs>
        <w:autoSpaceDE w:val="0"/>
        <w:autoSpaceDN w:val="0"/>
        <w:jc w:val="both"/>
        <w:rPr>
          <w:b/>
          <w:sz w:val="22"/>
          <w:szCs w:val="22"/>
          <w:lang w:val="lt-LT" w:eastAsia="x-none"/>
        </w:rPr>
      </w:pPr>
      <w:r w:rsidRPr="00CA47AB">
        <w:rPr>
          <w:b/>
          <w:sz w:val="22"/>
          <w:szCs w:val="22"/>
          <w:lang w:val="lt-LT" w:eastAsia="x-none"/>
        </w:rPr>
        <w:t xml:space="preserve">Kiek </w:t>
      </w:r>
      <w:r w:rsidRPr="00341FF6">
        <w:rPr>
          <w:b/>
          <w:sz w:val="22"/>
          <w:szCs w:val="22"/>
          <w:lang w:val="lt-LT" w:eastAsia="x-none"/>
        </w:rPr>
        <w:t>vartoti</w:t>
      </w:r>
    </w:p>
    <w:p w:rsidR="004457D8" w:rsidRPr="00341FF6" w:rsidRDefault="004457D8" w:rsidP="004457D8">
      <w:pPr>
        <w:tabs>
          <w:tab w:val="left" w:pos="567"/>
        </w:tabs>
        <w:rPr>
          <w:sz w:val="22"/>
          <w:szCs w:val="22"/>
          <w:lang w:val="lt-LT"/>
        </w:rPr>
      </w:pPr>
      <w:r>
        <w:rPr>
          <w:color w:val="000000"/>
          <w:sz w:val="22"/>
          <w:szCs w:val="22"/>
          <w:lang w:val="lt-LT"/>
        </w:rPr>
        <w:t xml:space="preserve">Kiek </w:t>
      </w:r>
      <w:proofErr w:type="spellStart"/>
      <w:r w:rsidRPr="00341FF6">
        <w:rPr>
          <w:color w:val="000000"/>
          <w:sz w:val="22"/>
          <w:szCs w:val="22"/>
          <w:lang w:val="lt-LT"/>
        </w:rPr>
        <w:t>Dacepton</w:t>
      </w:r>
      <w:proofErr w:type="spellEnd"/>
      <w:r w:rsidRPr="00341FF6">
        <w:rPr>
          <w:color w:val="000000"/>
          <w:sz w:val="22"/>
          <w:szCs w:val="22"/>
          <w:lang w:val="lt-LT"/>
        </w:rPr>
        <w:t xml:space="preserve"> 5 mg/ml </w:t>
      </w:r>
      <w:r w:rsidRPr="00341FF6">
        <w:rPr>
          <w:sz w:val="22"/>
          <w:szCs w:val="22"/>
          <w:lang w:val="lt-LT"/>
        </w:rPr>
        <w:t xml:space="preserve">ir </w:t>
      </w:r>
      <w:r>
        <w:rPr>
          <w:sz w:val="22"/>
          <w:szCs w:val="22"/>
          <w:lang w:val="lt-LT"/>
        </w:rPr>
        <w:t xml:space="preserve">kiek </w:t>
      </w:r>
      <w:r w:rsidRPr="00341FF6">
        <w:rPr>
          <w:sz w:val="22"/>
          <w:szCs w:val="22"/>
          <w:lang w:val="lt-LT"/>
        </w:rPr>
        <w:t>laik</w:t>
      </w:r>
      <w:r>
        <w:rPr>
          <w:sz w:val="22"/>
          <w:szCs w:val="22"/>
          <w:lang w:val="lt-LT"/>
        </w:rPr>
        <w:t>o</w:t>
      </w:r>
      <w:r w:rsidRPr="00341FF6">
        <w:rPr>
          <w:sz w:val="22"/>
          <w:szCs w:val="22"/>
          <w:lang w:val="lt-LT"/>
        </w:rPr>
        <w:t xml:space="preserve"> turėtumėte kasdien vartoti, priklausys nuo Jūsų </w:t>
      </w:r>
      <w:r>
        <w:rPr>
          <w:sz w:val="22"/>
          <w:szCs w:val="22"/>
          <w:lang w:val="lt-LT"/>
        </w:rPr>
        <w:t>būklės</w:t>
      </w:r>
      <w:r w:rsidRPr="00341FF6">
        <w:rPr>
          <w:sz w:val="22"/>
          <w:szCs w:val="22"/>
          <w:lang w:val="lt-LT"/>
        </w:rPr>
        <w:t xml:space="preserve">. Gydytojas tai aptars su Jumis ir nurodys, kokį vaisto kiekį </w:t>
      </w:r>
      <w:r>
        <w:rPr>
          <w:sz w:val="22"/>
          <w:szCs w:val="22"/>
          <w:lang w:val="lt-LT"/>
        </w:rPr>
        <w:t xml:space="preserve">(dozę) </w:t>
      </w:r>
      <w:r w:rsidRPr="00341FF6">
        <w:rPr>
          <w:sz w:val="22"/>
          <w:szCs w:val="22"/>
          <w:lang w:val="lt-LT"/>
        </w:rPr>
        <w:t>turėtumėte vartoti.</w:t>
      </w:r>
    </w:p>
    <w:p w:rsidR="004457D8" w:rsidRPr="00341FF6" w:rsidRDefault="004457D8" w:rsidP="004457D8">
      <w:pPr>
        <w:tabs>
          <w:tab w:val="left" w:pos="567"/>
        </w:tabs>
        <w:rPr>
          <w:sz w:val="22"/>
          <w:szCs w:val="22"/>
          <w:lang w:val="lt-LT"/>
        </w:rPr>
      </w:pPr>
      <w:r>
        <w:rPr>
          <w:sz w:val="22"/>
          <w:szCs w:val="22"/>
          <w:lang w:val="lt-LT"/>
        </w:rPr>
        <w:t xml:space="preserve">Geriausiai Jums tinkanti </w:t>
      </w:r>
      <w:r w:rsidRPr="00341FF6">
        <w:rPr>
          <w:sz w:val="22"/>
          <w:szCs w:val="22"/>
          <w:lang w:val="lt-LT"/>
        </w:rPr>
        <w:t>vaisto dozė bus nustatyta Jūsų vizito specializuotoje klinikoje</w:t>
      </w:r>
      <w:r w:rsidRPr="00341FF6" w:rsidDel="008F68FD">
        <w:rPr>
          <w:sz w:val="22"/>
          <w:szCs w:val="22"/>
          <w:lang w:val="lt-LT"/>
        </w:rPr>
        <w:t xml:space="preserve"> </w:t>
      </w:r>
      <w:r w:rsidRPr="00341FF6">
        <w:rPr>
          <w:sz w:val="22"/>
          <w:szCs w:val="22"/>
          <w:lang w:val="lt-LT"/>
        </w:rPr>
        <w:t>metu.</w:t>
      </w:r>
    </w:p>
    <w:p w:rsidR="004457D8" w:rsidRPr="00341FF6" w:rsidRDefault="004457D8" w:rsidP="004457D8">
      <w:pPr>
        <w:tabs>
          <w:tab w:val="left" w:pos="567"/>
        </w:tabs>
        <w:rPr>
          <w:sz w:val="22"/>
          <w:szCs w:val="22"/>
          <w:lang w:val="lt-LT"/>
        </w:rPr>
      </w:pPr>
    </w:p>
    <w:p w:rsidR="004457D8" w:rsidRPr="00341FF6" w:rsidRDefault="004457D8" w:rsidP="004457D8">
      <w:pPr>
        <w:numPr>
          <w:ilvl w:val="0"/>
          <w:numId w:val="5"/>
        </w:numPr>
        <w:tabs>
          <w:tab w:val="left" w:pos="567"/>
        </w:tabs>
        <w:rPr>
          <w:sz w:val="22"/>
          <w:szCs w:val="22"/>
          <w:lang w:val="lt-LT"/>
        </w:rPr>
      </w:pPr>
      <w:r w:rsidRPr="00341FF6">
        <w:rPr>
          <w:sz w:val="22"/>
          <w:szCs w:val="22"/>
          <w:lang w:val="lt-LT"/>
        </w:rPr>
        <w:t xml:space="preserve">Vidutinė infuzijos per valandą dozė yra 1−4 mg </w:t>
      </w:r>
      <w:proofErr w:type="spellStart"/>
      <w:r w:rsidRPr="00341FF6">
        <w:rPr>
          <w:sz w:val="22"/>
          <w:szCs w:val="22"/>
          <w:lang w:val="lt-LT"/>
        </w:rPr>
        <w:t>apomorfino</w:t>
      </w:r>
      <w:proofErr w:type="spellEnd"/>
      <w:r w:rsidRPr="00341FF6">
        <w:rPr>
          <w:sz w:val="22"/>
          <w:szCs w:val="22"/>
          <w:lang w:val="lt-LT"/>
        </w:rPr>
        <w:t xml:space="preserve"> hidrochlorido.</w:t>
      </w:r>
    </w:p>
    <w:p w:rsidR="004457D8" w:rsidRPr="00341FF6" w:rsidRDefault="004457D8" w:rsidP="004457D8">
      <w:pPr>
        <w:numPr>
          <w:ilvl w:val="0"/>
          <w:numId w:val="5"/>
        </w:numPr>
        <w:tabs>
          <w:tab w:val="left" w:pos="567"/>
        </w:tabs>
        <w:rPr>
          <w:sz w:val="22"/>
          <w:szCs w:val="22"/>
          <w:lang w:val="lt-LT"/>
        </w:rPr>
      </w:pPr>
      <w:r w:rsidRPr="00341FF6">
        <w:rPr>
          <w:sz w:val="22"/>
          <w:szCs w:val="22"/>
          <w:lang w:val="lt-LT"/>
        </w:rPr>
        <w:t>Įprastai tokia dozė Jums yra skiriama, kai nemiegate, ir dažniausiai nutraukiama prieš Jums einant miegoti.</w:t>
      </w:r>
    </w:p>
    <w:p w:rsidR="004457D8" w:rsidRPr="00341FF6" w:rsidRDefault="004457D8" w:rsidP="004457D8">
      <w:pPr>
        <w:numPr>
          <w:ilvl w:val="0"/>
          <w:numId w:val="5"/>
        </w:numPr>
        <w:tabs>
          <w:tab w:val="left" w:pos="567"/>
        </w:tabs>
        <w:rPr>
          <w:sz w:val="22"/>
          <w:szCs w:val="22"/>
          <w:lang w:val="lt-LT"/>
        </w:rPr>
      </w:pPr>
      <w:proofErr w:type="spellStart"/>
      <w:r w:rsidRPr="00341FF6">
        <w:rPr>
          <w:sz w:val="22"/>
          <w:szCs w:val="22"/>
          <w:lang w:val="lt-LT"/>
        </w:rPr>
        <w:t>Apomorfino</w:t>
      </w:r>
      <w:proofErr w:type="spellEnd"/>
      <w:r w:rsidRPr="00341FF6">
        <w:rPr>
          <w:sz w:val="22"/>
          <w:szCs w:val="22"/>
          <w:lang w:val="lt-LT"/>
        </w:rPr>
        <w:t xml:space="preserve"> hidrochlorido kiekis, kurį suvartojate per par</w:t>
      </w:r>
      <w:r w:rsidRPr="00CA47AB">
        <w:rPr>
          <w:sz w:val="22"/>
          <w:szCs w:val="22"/>
          <w:lang w:val="lt-LT"/>
        </w:rPr>
        <w:t>ą</w:t>
      </w:r>
      <w:r w:rsidRPr="00341FF6">
        <w:rPr>
          <w:sz w:val="22"/>
          <w:szCs w:val="22"/>
          <w:lang w:val="lt-LT"/>
        </w:rPr>
        <w:t>, neturėtų viršyti 100 mg.</w:t>
      </w:r>
    </w:p>
    <w:p w:rsidR="004457D8" w:rsidRPr="00341FF6" w:rsidRDefault="004457D8" w:rsidP="004457D8">
      <w:pPr>
        <w:numPr>
          <w:ilvl w:val="0"/>
          <w:numId w:val="5"/>
        </w:numPr>
        <w:tabs>
          <w:tab w:val="left" w:pos="567"/>
        </w:tabs>
        <w:rPr>
          <w:sz w:val="22"/>
          <w:szCs w:val="22"/>
          <w:lang w:val="lt-LT"/>
        </w:rPr>
      </w:pPr>
      <w:r w:rsidRPr="00341FF6">
        <w:rPr>
          <w:sz w:val="22"/>
          <w:szCs w:val="22"/>
          <w:lang w:val="lt-LT"/>
        </w:rPr>
        <w:t>Jūsų gydytojas arba slaugytojas nuspręs, kokia vaisto dozė Jums yra tinkamiausia.</w:t>
      </w:r>
    </w:p>
    <w:p w:rsidR="004457D8" w:rsidRPr="00341FF6" w:rsidRDefault="004457D8" w:rsidP="004457D8">
      <w:pPr>
        <w:numPr>
          <w:ilvl w:val="0"/>
          <w:numId w:val="5"/>
        </w:numPr>
        <w:tabs>
          <w:tab w:val="left" w:pos="567"/>
        </w:tabs>
        <w:rPr>
          <w:sz w:val="22"/>
          <w:szCs w:val="22"/>
          <w:lang w:val="lt-LT"/>
        </w:rPr>
      </w:pPr>
      <w:r w:rsidRPr="00341FF6">
        <w:rPr>
          <w:sz w:val="22"/>
          <w:szCs w:val="22"/>
          <w:lang w:val="lt-LT"/>
        </w:rPr>
        <w:t>Kiekvienai infuzijai kas 12 valandų turėtų būti pasirenkama skirtinga kūno vieta.</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 xml:space="preserve">Prieš vartojant </w:t>
      </w:r>
      <w:proofErr w:type="spellStart"/>
      <w:r w:rsidRPr="00341FF6">
        <w:rPr>
          <w:sz w:val="22"/>
          <w:szCs w:val="22"/>
          <w:lang w:val="lt-LT"/>
        </w:rPr>
        <w:t>Dacepton</w:t>
      </w:r>
      <w:proofErr w:type="spellEnd"/>
      <w:r w:rsidRPr="00341FF6">
        <w:rPr>
          <w:sz w:val="22"/>
          <w:szCs w:val="22"/>
          <w:lang w:val="lt-LT"/>
        </w:rPr>
        <w:t xml:space="preserve"> 5 mg/ml atskiesti nereikia. Be to, preparatas neturėtų būti maišomas su kitais vaistais.</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spacing w:before="60" w:after="60"/>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 mg/ml yra skirtas nepertraukiamai infuzijai mini pompa arba </w:t>
      </w:r>
      <w:proofErr w:type="spellStart"/>
      <w:r w:rsidRPr="00341FF6">
        <w:rPr>
          <w:sz w:val="22"/>
          <w:szCs w:val="22"/>
          <w:lang w:val="lt-LT"/>
        </w:rPr>
        <w:t>švirkštine</w:t>
      </w:r>
      <w:proofErr w:type="spellEnd"/>
      <w:r w:rsidRPr="00341FF6">
        <w:rPr>
          <w:sz w:val="22"/>
          <w:szCs w:val="22"/>
          <w:lang w:val="lt-LT"/>
        </w:rPr>
        <w:t xml:space="preserve"> pompa. Vaistas nėra tinkamas protarpinėms injekcijoms. Kokią mini pompą ar </w:t>
      </w:r>
      <w:proofErr w:type="spellStart"/>
      <w:r w:rsidRPr="00341FF6">
        <w:rPr>
          <w:sz w:val="22"/>
          <w:szCs w:val="22"/>
          <w:lang w:val="lt-LT"/>
        </w:rPr>
        <w:t>švirkštinę</w:t>
      </w:r>
      <w:proofErr w:type="spellEnd"/>
      <w:r w:rsidRPr="00341FF6">
        <w:rPr>
          <w:sz w:val="22"/>
          <w:szCs w:val="22"/>
          <w:lang w:val="lt-LT"/>
        </w:rPr>
        <w:t xml:space="preserve"> pompą naudoti ir reikiamą dozę nuspręs gydytojas, atsižvelgdamas į individualius paciento poreikius.</w:t>
      </w:r>
    </w:p>
    <w:p w:rsidR="004457D8" w:rsidRDefault="004457D8" w:rsidP="004457D8">
      <w:pPr>
        <w:tabs>
          <w:tab w:val="left" w:pos="567"/>
        </w:tabs>
        <w:rPr>
          <w:sz w:val="22"/>
          <w:szCs w:val="22"/>
          <w:lang w:val="lt-LT"/>
        </w:rPr>
      </w:pPr>
    </w:p>
    <w:p w:rsidR="004457D8" w:rsidRDefault="004457D8" w:rsidP="004457D8">
      <w:pPr>
        <w:tabs>
          <w:tab w:val="left" w:pos="567"/>
        </w:tabs>
        <w:rPr>
          <w:sz w:val="22"/>
          <w:szCs w:val="22"/>
          <w:lang w:val="lt-LT"/>
        </w:rPr>
      </w:pPr>
      <w:r w:rsidRPr="00471E6C">
        <w:rPr>
          <w:sz w:val="22"/>
          <w:szCs w:val="22"/>
          <w:lang w:val="lt-LT"/>
        </w:rPr>
        <w:t>Jeigu kiltų daugiau klausimų dėl šio vaisto v</w:t>
      </w:r>
      <w:r>
        <w:rPr>
          <w:sz w:val="22"/>
          <w:szCs w:val="22"/>
          <w:lang w:val="lt-LT"/>
        </w:rPr>
        <w:t>artojimo, kreipkitės į gydytoją arba</w:t>
      </w:r>
      <w:r w:rsidRPr="00471E6C">
        <w:rPr>
          <w:sz w:val="22"/>
          <w:szCs w:val="22"/>
          <w:lang w:val="lt-LT"/>
        </w:rPr>
        <w:t xml:space="preserve"> slaugytoją</w:t>
      </w:r>
      <w:r>
        <w:rPr>
          <w:sz w:val="22"/>
          <w:szCs w:val="22"/>
          <w:lang w:val="lt-LT"/>
        </w:rPr>
        <w:t>.</w:t>
      </w:r>
    </w:p>
    <w:p w:rsidR="004457D8" w:rsidRPr="00341FF6" w:rsidRDefault="004457D8" w:rsidP="004457D8">
      <w:pPr>
        <w:tabs>
          <w:tab w:val="left" w:pos="567"/>
        </w:tabs>
        <w:rPr>
          <w:b/>
          <w:bCs/>
          <w:sz w:val="22"/>
          <w:szCs w:val="22"/>
          <w:lang w:val="lt-LT"/>
        </w:rPr>
      </w:pPr>
    </w:p>
    <w:p w:rsidR="004457D8" w:rsidRPr="00341FF6" w:rsidRDefault="004457D8" w:rsidP="004457D8">
      <w:pPr>
        <w:numPr>
          <w:ilvl w:val="12"/>
          <w:numId w:val="0"/>
        </w:numPr>
        <w:tabs>
          <w:tab w:val="left" w:pos="567"/>
        </w:tabs>
        <w:ind w:right="-2"/>
        <w:jc w:val="both"/>
        <w:rPr>
          <w:b/>
          <w:bCs/>
          <w:sz w:val="22"/>
          <w:szCs w:val="22"/>
          <w:lang w:val="lt-LT"/>
        </w:rPr>
      </w:pPr>
      <w:r w:rsidRPr="00341FF6">
        <w:rPr>
          <w:b/>
          <w:bCs/>
          <w:sz w:val="22"/>
          <w:szCs w:val="22"/>
          <w:lang w:val="lt-LT"/>
        </w:rPr>
        <w:t xml:space="preserve">Ką daryti pavartojus per didelę </w:t>
      </w:r>
      <w:proofErr w:type="spellStart"/>
      <w:r w:rsidRPr="00341FF6">
        <w:rPr>
          <w:b/>
          <w:bCs/>
          <w:sz w:val="22"/>
          <w:szCs w:val="22"/>
          <w:lang w:val="lt-LT"/>
        </w:rPr>
        <w:t>Dacepton</w:t>
      </w:r>
      <w:proofErr w:type="spellEnd"/>
      <w:r w:rsidRPr="00341FF6">
        <w:rPr>
          <w:b/>
          <w:bCs/>
          <w:sz w:val="22"/>
          <w:szCs w:val="22"/>
          <w:lang w:val="lt-LT"/>
        </w:rPr>
        <w:t xml:space="preserve"> 5 mg/ml dozę</w:t>
      </w:r>
    </w:p>
    <w:p w:rsidR="004457D8" w:rsidRPr="00341FF6" w:rsidRDefault="004457D8" w:rsidP="004457D8">
      <w:pPr>
        <w:numPr>
          <w:ilvl w:val="0"/>
          <w:numId w:val="6"/>
        </w:numPr>
        <w:tabs>
          <w:tab w:val="left" w:pos="567"/>
        </w:tabs>
        <w:rPr>
          <w:sz w:val="22"/>
          <w:szCs w:val="22"/>
          <w:lang w:val="lt-LT"/>
        </w:rPr>
      </w:pPr>
      <w:r w:rsidRPr="00341FF6">
        <w:rPr>
          <w:sz w:val="22"/>
          <w:szCs w:val="22"/>
          <w:lang w:val="lt-LT"/>
        </w:rPr>
        <w:t>Nedelsdami praneškite apie tai gydytojui arba kreipkitės į artimiausios ligoninės skubios pagalbos skyrių.</w:t>
      </w:r>
    </w:p>
    <w:p w:rsidR="004457D8" w:rsidRPr="00341FF6" w:rsidRDefault="004457D8" w:rsidP="004457D8">
      <w:pPr>
        <w:numPr>
          <w:ilvl w:val="0"/>
          <w:numId w:val="6"/>
        </w:numPr>
        <w:tabs>
          <w:tab w:val="left" w:pos="567"/>
        </w:tabs>
        <w:rPr>
          <w:sz w:val="22"/>
          <w:szCs w:val="22"/>
          <w:lang w:val="lt-LT"/>
        </w:rPr>
      </w:pPr>
      <w:r w:rsidRPr="00341FF6">
        <w:rPr>
          <w:sz w:val="22"/>
          <w:szCs w:val="22"/>
          <w:lang w:val="lt-LT"/>
        </w:rPr>
        <w:t xml:space="preserve">Svarbu vartoti tiek </w:t>
      </w:r>
      <w:proofErr w:type="spellStart"/>
      <w:r w:rsidRPr="00341FF6">
        <w:rPr>
          <w:sz w:val="22"/>
          <w:szCs w:val="22"/>
          <w:lang w:val="lt-LT"/>
        </w:rPr>
        <w:t>Dacepton</w:t>
      </w:r>
      <w:proofErr w:type="spellEnd"/>
      <w:r w:rsidRPr="00341FF6">
        <w:rPr>
          <w:sz w:val="22"/>
          <w:szCs w:val="22"/>
          <w:lang w:val="lt-LT"/>
        </w:rPr>
        <w:t xml:space="preserve"> 5 mg/ml, kiek nurodyta, ir neviršyti gydytojo rekomenduotos dozės. Didesnės dozės gali sukelti širdies ritmo sulėtėjimą, stiprų pykinimą, stiprų mieguistumą ir (arba) kvėpavimo sunkumą. Taip pat dėl sumažėjusio kraujospūdžio galite jausti silpnumą arba galvos svaigimą, ypač kai atsistojate. Sumažėjusio kraujospūdžio sukeltus reiškinius palengvinti galite priguldami ir pakeldami pėdas.</w:t>
      </w:r>
    </w:p>
    <w:p w:rsidR="004457D8" w:rsidRPr="00341FF6" w:rsidRDefault="004457D8" w:rsidP="004457D8">
      <w:pPr>
        <w:numPr>
          <w:ilvl w:val="12"/>
          <w:numId w:val="0"/>
        </w:numPr>
        <w:tabs>
          <w:tab w:val="left" w:pos="567"/>
        </w:tabs>
        <w:ind w:right="-2"/>
        <w:rPr>
          <w:sz w:val="22"/>
          <w:szCs w:val="22"/>
          <w:lang w:val="lt-LT"/>
        </w:rPr>
      </w:pPr>
    </w:p>
    <w:p w:rsidR="004457D8" w:rsidRPr="00341FF6" w:rsidRDefault="004457D8" w:rsidP="004457D8">
      <w:pPr>
        <w:numPr>
          <w:ilvl w:val="12"/>
          <w:numId w:val="0"/>
        </w:numPr>
        <w:tabs>
          <w:tab w:val="left" w:pos="567"/>
        </w:tabs>
        <w:ind w:right="-2"/>
        <w:rPr>
          <w:b/>
          <w:bCs/>
          <w:sz w:val="22"/>
          <w:szCs w:val="22"/>
          <w:lang w:val="lt-LT"/>
        </w:rPr>
      </w:pPr>
      <w:r w:rsidRPr="00341FF6">
        <w:rPr>
          <w:b/>
          <w:bCs/>
          <w:sz w:val="22"/>
          <w:szCs w:val="22"/>
          <w:lang w:val="lt-LT"/>
        </w:rPr>
        <w:t xml:space="preserve">Pamiršus pavartoti </w:t>
      </w:r>
      <w:proofErr w:type="spellStart"/>
      <w:r w:rsidRPr="00341FF6">
        <w:rPr>
          <w:b/>
          <w:bCs/>
          <w:sz w:val="22"/>
          <w:szCs w:val="22"/>
          <w:lang w:val="lt-LT"/>
        </w:rPr>
        <w:t>Dacepton</w:t>
      </w:r>
      <w:proofErr w:type="spellEnd"/>
      <w:r w:rsidRPr="00341FF6">
        <w:rPr>
          <w:b/>
          <w:bCs/>
          <w:sz w:val="22"/>
          <w:szCs w:val="22"/>
          <w:lang w:val="lt-LT"/>
        </w:rPr>
        <w:t xml:space="preserve"> 5 mg/ml</w:t>
      </w:r>
    </w:p>
    <w:p w:rsidR="004457D8" w:rsidRPr="00471E6C" w:rsidRDefault="004457D8" w:rsidP="004457D8">
      <w:pPr>
        <w:tabs>
          <w:tab w:val="left" w:pos="567"/>
        </w:tabs>
        <w:autoSpaceDE w:val="0"/>
        <w:autoSpaceDN w:val="0"/>
        <w:rPr>
          <w:sz w:val="22"/>
          <w:szCs w:val="22"/>
          <w:lang w:val="lt-LT"/>
        </w:rPr>
      </w:pPr>
      <w:r w:rsidRPr="00CA47AB">
        <w:rPr>
          <w:sz w:val="22"/>
          <w:szCs w:val="22"/>
          <w:lang w:val="lt-LT"/>
        </w:rPr>
        <w:t>Vaistą vartokite tada, kai jo vėl reikės. Negalima vartoti dvigubos dozės norint kompensuoti praleistą dozę.</w:t>
      </w:r>
    </w:p>
    <w:p w:rsidR="004457D8" w:rsidRPr="00341FF6" w:rsidRDefault="004457D8" w:rsidP="004457D8">
      <w:pPr>
        <w:tabs>
          <w:tab w:val="left" w:pos="567"/>
        </w:tabs>
        <w:autoSpaceDE w:val="0"/>
        <w:autoSpaceDN w:val="0"/>
        <w:rPr>
          <w:sz w:val="22"/>
          <w:szCs w:val="22"/>
          <w:lang w:val="lt-LT"/>
        </w:rPr>
      </w:pPr>
    </w:p>
    <w:p w:rsidR="004457D8" w:rsidRPr="00341FF6" w:rsidRDefault="004457D8" w:rsidP="004457D8">
      <w:pPr>
        <w:numPr>
          <w:ilvl w:val="12"/>
          <w:numId w:val="0"/>
        </w:numPr>
        <w:tabs>
          <w:tab w:val="left" w:pos="567"/>
        </w:tabs>
        <w:ind w:right="-2"/>
        <w:rPr>
          <w:b/>
          <w:bCs/>
          <w:sz w:val="22"/>
          <w:szCs w:val="22"/>
          <w:lang w:val="lt-LT"/>
        </w:rPr>
      </w:pPr>
      <w:r w:rsidRPr="00341FF6">
        <w:rPr>
          <w:b/>
          <w:bCs/>
          <w:sz w:val="22"/>
          <w:szCs w:val="22"/>
          <w:lang w:val="lt-LT"/>
        </w:rPr>
        <w:t xml:space="preserve">Nustojus vartoti </w:t>
      </w:r>
      <w:proofErr w:type="spellStart"/>
      <w:r w:rsidRPr="00341FF6">
        <w:rPr>
          <w:b/>
          <w:bCs/>
          <w:sz w:val="22"/>
          <w:szCs w:val="22"/>
          <w:lang w:val="lt-LT"/>
        </w:rPr>
        <w:t>Dacepton</w:t>
      </w:r>
      <w:proofErr w:type="spellEnd"/>
      <w:r w:rsidRPr="00341FF6">
        <w:rPr>
          <w:b/>
          <w:bCs/>
          <w:sz w:val="22"/>
          <w:szCs w:val="22"/>
          <w:lang w:val="lt-LT"/>
        </w:rPr>
        <w:t xml:space="preserve"> 5 mg/ml</w:t>
      </w:r>
    </w:p>
    <w:p w:rsidR="004457D8" w:rsidRPr="00CA47AB" w:rsidRDefault="004457D8" w:rsidP="004457D8">
      <w:pPr>
        <w:tabs>
          <w:tab w:val="left" w:pos="567"/>
        </w:tabs>
        <w:autoSpaceDE w:val="0"/>
        <w:autoSpaceDN w:val="0"/>
        <w:rPr>
          <w:sz w:val="22"/>
          <w:szCs w:val="22"/>
          <w:lang w:val="lt-LT"/>
        </w:rPr>
      </w:pPr>
      <w:r w:rsidRPr="00CA47AB">
        <w:rPr>
          <w:sz w:val="22"/>
          <w:szCs w:val="22"/>
          <w:lang w:val="lt-LT"/>
        </w:rPr>
        <w:t>Norėdami nutraukti vaisto vartojimą, susisiekite su gydytoju ir tai aptarkite</w:t>
      </w:r>
      <w:r w:rsidRPr="00CA47AB">
        <w:rPr>
          <w:color w:val="000000"/>
          <w:sz w:val="22"/>
          <w:szCs w:val="22"/>
          <w:lang w:val="lt-LT"/>
        </w:rPr>
        <w:t>.</w:t>
      </w:r>
    </w:p>
    <w:p w:rsidR="004457D8" w:rsidRPr="00471E6C" w:rsidRDefault="004457D8" w:rsidP="004457D8">
      <w:pPr>
        <w:tabs>
          <w:tab w:val="left" w:pos="567"/>
        </w:tabs>
        <w:autoSpaceDE w:val="0"/>
        <w:autoSpaceDN w:val="0"/>
        <w:rPr>
          <w:sz w:val="22"/>
          <w:szCs w:val="22"/>
          <w:lang w:val="lt-LT"/>
        </w:rPr>
      </w:pPr>
      <w:r w:rsidRPr="00471E6C">
        <w:rPr>
          <w:sz w:val="22"/>
          <w:szCs w:val="22"/>
          <w:lang w:val="lt-LT"/>
        </w:rPr>
        <w:t>Jeigu kiltų daugiau klausimų dėl šio vaisto vartojimo, kreipkitės į gydytoją, slaugytoją arba vaistininką.</w:t>
      </w:r>
    </w:p>
    <w:p w:rsidR="004457D8" w:rsidRPr="00471E6C" w:rsidRDefault="004457D8" w:rsidP="004457D8">
      <w:pPr>
        <w:tabs>
          <w:tab w:val="left" w:pos="567"/>
        </w:tabs>
        <w:autoSpaceDE w:val="0"/>
        <w:autoSpaceDN w:val="0"/>
        <w:rPr>
          <w:sz w:val="22"/>
          <w:szCs w:val="22"/>
          <w:lang w:val="lt-LT"/>
        </w:rPr>
      </w:pPr>
    </w:p>
    <w:p w:rsidR="004457D8" w:rsidRPr="00471E6C" w:rsidRDefault="004457D8" w:rsidP="004457D8">
      <w:pPr>
        <w:tabs>
          <w:tab w:val="left" w:pos="567"/>
        </w:tabs>
        <w:autoSpaceDE w:val="0"/>
        <w:autoSpaceDN w:val="0"/>
        <w:rPr>
          <w:sz w:val="22"/>
          <w:szCs w:val="22"/>
          <w:lang w:val="lt-LT"/>
        </w:rPr>
      </w:pPr>
    </w:p>
    <w:p w:rsidR="004457D8" w:rsidRPr="00341FF6" w:rsidRDefault="004457D8" w:rsidP="004457D8">
      <w:pPr>
        <w:numPr>
          <w:ilvl w:val="0"/>
          <w:numId w:val="13"/>
        </w:numPr>
        <w:tabs>
          <w:tab w:val="left" w:pos="567"/>
        </w:tabs>
        <w:ind w:hanging="1065"/>
        <w:rPr>
          <w:b/>
          <w:bCs/>
          <w:sz w:val="22"/>
          <w:szCs w:val="22"/>
          <w:lang w:val="lt-LT"/>
        </w:rPr>
      </w:pPr>
      <w:r w:rsidRPr="00341FF6">
        <w:rPr>
          <w:b/>
          <w:bCs/>
          <w:sz w:val="22"/>
          <w:szCs w:val="22"/>
          <w:lang w:val="lt-LT"/>
        </w:rPr>
        <w:t>Galimas šalutinis poveikis</w:t>
      </w:r>
    </w:p>
    <w:p w:rsidR="004457D8" w:rsidRPr="00341FF6" w:rsidRDefault="004457D8" w:rsidP="004457D8">
      <w:pPr>
        <w:tabs>
          <w:tab w:val="left" w:pos="567"/>
        </w:tabs>
        <w:rPr>
          <w:b/>
          <w:bCs/>
          <w:sz w:val="22"/>
          <w:szCs w:val="22"/>
          <w:lang w:val="lt-LT"/>
        </w:rPr>
      </w:pPr>
    </w:p>
    <w:p w:rsidR="004457D8" w:rsidRPr="00341FF6" w:rsidRDefault="004457D8" w:rsidP="004457D8">
      <w:pPr>
        <w:tabs>
          <w:tab w:val="left" w:pos="567"/>
        </w:tabs>
        <w:autoSpaceDE w:val="0"/>
        <w:autoSpaceDN w:val="0"/>
        <w:adjustRightInd w:val="0"/>
        <w:rPr>
          <w:sz w:val="22"/>
          <w:szCs w:val="22"/>
          <w:lang w:val="lt-LT" w:eastAsia="x-none"/>
        </w:rPr>
      </w:pPr>
      <w:r w:rsidRPr="00341FF6">
        <w:rPr>
          <w:sz w:val="22"/>
          <w:szCs w:val="22"/>
          <w:lang w:val="lt-LT" w:eastAsia="x-none"/>
        </w:rPr>
        <w:t>Šis vaistas, kaip ir visi kiti, gali sukelti šalutinį poveikį, nors jis pasireiškia ne visiems žmonėms. Pasakykite savo gydytojui, jei manote, kad dėl šio vaisto vartojimo jaučiatės blogai, arba jei pajusite vieną iš šių šalutinių poveikių:</w:t>
      </w:r>
    </w:p>
    <w:p w:rsidR="004457D8" w:rsidRPr="00341FF6" w:rsidRDefault="004457D8" w:rsidP="004457D8">
      <w:pPr>
        <w:tabs>
          <w:tab w:val="left" w:pos="567"/>
        </w:tabs>
        <w:autoSpaceDE w:val="0"/>
        <w:autoSpaceDN w:val="0"/>
        <w:adjustRightInd w:val="0"/>
        <w:rPr>
          <w:sz w:val="22"/>
          <w:szCs w:val="22"/>
          <w:lang w:val="lt-LT" w:eastAsia="x-none"/>
        </w:rPr>
      </w:pPr>
    </w:p>
    <w:p w:rsidR="004457D8" w:rsidRPr="00CA47AB" w:rsidRDefault="004457D8" w:rsidP="004457D8">
      <w:pPr>
        <w:widowControl w:val="0"/>
        <w:tabs>
          <w:tab w:val="left" w:pos="-180"/>
          <w:tab w:val="left" w:pos="567"/>
        </w:tabs>
        <w:autoSpaceDE w:val="0"/>
        <w:autoSpaceDN w:val="0"/>
        <w:ind w:right="284"/>
        <w:rPr>
          <w:sz w:val="22"/>
          <w:szCs w:val="22"/>
          <w:u w:val="single"/>
          <w:lang w:val="lt-LT"/>
        </w:rPr>
      </w:pPr>
      <w:r w:rsidRPr="005D554B">
        <w:rPr>
          <w:b/>
          <w:bCs/>
          <w:noProof/>
          <w:snapToGrid w:val="0"/>
          <w:sz w:val="22"/>
          <w:szCs w:val="22"/>
        </w:rPr>
        <w:t>Labai dažni šalutinio poveikio reiškiniai (gali pasireikšti ne rečiau kaip 1 iš 10 asmenų):</w:t>
      </w:r>
    </w:p>
    <w:p w:rsidR="004457D8" w:rsidRPr="00471E6C" w:rsidRDefault="004457D8" w:rsidP="004457D8">
      <w:pPr>
        <w:numPr>
          <w:ilvl w:val="0"/>
          <w:numId w:val="7"/>
        </w:numPr>
        <w:tabs>
          <w:tab w:val="left" w:pos="567"/>
        </w:tabs>
        <w:rPr>
          <w:sz w:val="22"/>
          <w:szCs w:val="22"/>
          <w:lang w:val="lt-LT"/>
        </w:rPr>
      </w:pPr>
      <w:r w:rsidRPr="00471E6C">
        <w:rPr>
          <w:sz w:val="22"/>
          <w:szCs w:val="22"/>
          <w:lang w:val="lt-LT"/>
        </w:rPr>
        <w:t>Injekcijos vietoje po oda atsiradę skausmingi, varginantys mazgeliai, galintys parausti arba niežėti. Norint šių mazgelių išvengti, reikėtų keisti injekcijos vietą kiekvieną kartą, kai iš naujo įduriate adat</w:t>
      </w:r>
      <w:r>
        <w:rPr>
          <w:sz w:val="22"/>
          <w:szCs w:val="22"/>
          <w:lang w:val="lt-LT"/>
        </w:rPr>
        <w:t>ą</w:t>
      </w:r>
      <w:r w:rsidRPr="00471E6C">
        <w:rPr>
          <w:sz w:val="22"/>
          <w:szCs w:val="22"/>
          <w:lang w:val="lt-LT"/>
        </w:rPr>
        <w:t>.</w:t>
      </w:r>
    </w:p>
    <w:p w:rsidR="004457D8" w:rsidRPr="00CA47AB" w:rsidRDefault="004457D8" w:rsidP="004457D8">
      <w:pPr>
        <w:numPr>
          <w:ilvl w:val="0"/>
          <w:numId w:val="7"/>
        </w:numPr>
        <w:tabs>
          <w:tab w:val="left" w:pos="567"/>
        </w:tabs>
        <w:rPr>
          <w:sz w:val="22"/>
          <w:szCs w:val="22"/>
          <w:lang w:val="lt-LT"/>
        </w:rPr>
      </w:pPr>
      <w:r w:rsidRPr="00471E6C">
        <w:rPr>
          <w:sz w:val="22"/>
          <w:szCs w:val="22"/>
          <w:lang w:val="lt-LT"/>
        </w:rPr>
        <w:t>Haliucinacijos (</w:t>
      </w:r>
      <w:r w:rsidRPr="00341FF6">
        <w:rPr>
          <w:bCs/>
          <w:sz w:val="22"/>
          <w:szCs w:val="22"/>
          <w:lang w:val="lt-LT"/>
        </w:rPr>
        <w:t>matymas, girdėjimas ir jutimas to, ko nėra).</w:t>
      </w:r>
    </w:p>
    <w:p w:rsidR="004457D8" w:rsidRPr="00341FF6" w:rsidRDefault="004457D8" w:rsidP="004457D8">
      <w:pPr>
        <w:tabs>
          <w:tab w:val="left" w:pos="567"/>
        </w:tabs>
        <w:autoSpaceDE w:val="0"/>
        <w:autoSpaceDN w:val="0"/>
        <w:jc w:val="both"/>
        <w:rPr>
          <w:sz w:val="22"/>
          <w:szCs w:val="22"/>
          <w:lang w:val="lt-LT" w:eastAsia="x-none"/>
        </w:rPr>
      </w:pPr>
    </w:p>
    <w:p w:rsidR="004457D8" w:rsidRDefault="004457D8" w:rsidP="004457D8">
      <w:pPr>
        <w:tabs>
          <w:tab w:val="left" w:pos="567"/>
        </w:tabs>
        <w:rPr>
          <w:sz w:val="22"/>
          <w:szCs w:val="22"/>
          <w:u w:val="single"/>
          <w:lang w:val="lt-LT"/>
        </w:rPr>
      </w:pPr>
    </w:p>
    <w:p w:rsidR="004457D8" w:rsidRPr="00341FF6" w:rsidRDefault="004457D8" w:rsidP="004457D8">
      <w:pPr>
        <w:tabs>
          <w:tab w:val="left" w:pos="567"/>
        </w:tabs>
        <w:rPr>
          <w:sz w:val="22"/>
          <w:szCs w:val="22"/>
          <w:u w:val="single"/>
          <w:lang w:val="lt-LT"/>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rsidR="004457D8" w:rsidRPr="00341FF6" w:rsidRDefault="004457D8" w:rsidP="004457D8">
      <w:pPr>
        <w:pStyle w:val="Sraopastraipa"/>
        <w:numPr>
          <w:ilvl w:val="0"/>
          <w:numId w:val="7"/>
        </w:numPr>
        <w:tabs>
          <w:tab w:val="left" w:pos="567"/>
        </w:tabs>
        <w:rPr>
          <w:sz w:val="22"/>
          <w:szCs w:val="22"/>
          <w:lang w:val="lt-LT"/>
        </w:rPr>
      </w:pPr>
      <w:r w:rsidRPr="00341FF6">
        <w:rPr>
          <w:sz w:val="22"/>
          <w:szCs w:val="22"/>
          <w:lang w:val="lt-LT"/>
        </w:rPr>
        <w:t xml:space="preserve">Pykinimas arba vėmimas, ypač </w:t>
      </w:r>
      <w:proofErr w:type="spellStart"/>
      <w:r w:rsidRPr="00341FF6">
        <w:rPr>
          <w:sz w:val="22"/>
          <w:szCs w:val="22"/>
          <w:lang w:val="lt-LT"/>
        </w:rPr>
        <w:t>Dacepton</w:t>
      </w:r>
      <w:proofErr w:type="spellEnd"/>
      <w:r w:rsidRPr="00341FF6">
        <w:rPr>
          <w:sz w:val="22"/>
          <w:szCs w:val="22"/>
          <w:lang w:val="lt-LT"/>
        </w:rPr>
        <w:t xml:space="preserve"> 5 mg/ml vartojimo pradžioje. Norint išvengti pykinimo arba vėmimo, reiktų pradėti vartoti </w:t>
      </w:r>
      <w:proofErr w:type="spellStart"/>
      <w:r w:rsidRPr="00341FF6">
        <w:rPr>
          <w:sz w:val="22"/>
          <w:szCs w:val="22"/>
          <w:lang w:val="lt-LT"/>
        </w:rPr>
        <w:t>domperidoną</w:t>
      </w:r>
      <w:proofErr w:type="spellEnd"/>
      <w:r w:rsidRPr="00341FF6">
        <w:rPr>
          <w:sz w:val="22"/>
          <w:szCs w:val="22"/>
          <w:lang w:val="lt-LT"/>
        </w:rPr>
        <w:t xml:space="preserve"> likus bent 2 dienoms iki </w:t>
      </w:r>
      <w:proofErr w:type="spellStart"/>
      <w:r w:rsidRPr="00341FF6">
        <w:rPr>
          <w:color w:val="000000"/>
          <w:sz w:val="22"/>
          <w:szCs w:val="22"/>
          <w:lang w:val="lt-LT"/>
        </w:rPr>
        <w:t>Dacepton</w:t>
      </w:r>
      <w:proofErr w:type="spellEnd"/>
      <w:r w:rsidRPr="00341FF6">
        <w:rPr>
          <w:color w:val="000000"/>
          <w:sz w:val="22"/>
          <w:szCs w:val="22"/>
          <w:lang w:val="lt-LT"/>
        </w:rPr>
        <w:t xml:space="preserve"> 5 mg/ml</w:t>
      </w:r>
      <w:r w:rsidRPr="00341FF6">
        <w:rPr>
          <w:sz w:val="22"/>
          <w:szCs w:val="22"/>
          <w:lang w:val="lt-LT"/>
        </w:rPr>
        <w:t xml:space="preserve"> vartojimo pradžios.</w:t>
      </w:r>
    </w:p>
    <w:p w:rsidR="004457D8" w:rsidRPr="00341FF6" w:rsidRDefault="004457D8" w:rsidP="004457D8">
      <w:pPr>
        <w:numPr>
          <w:ilvl w:val="0"/>
          <w:numId w:val="7"/>
        </w:numPr>
        <w:tabs>
          <w:tab w:val="left" w:pos="567"/>
        </w:tabs>
        <w:rPr>
          <w:sz w:val="22"/>
          <w:szCs w:val="22"/>
          <w:lang w:val="lt-LT"/>
        </w:rPr>
      </w:pPr>
      <w:r w:rsidRPr="00341FF6">
        <w:rPr>
          <w:sz w:val="22"/>
          <w:szCs w:val="22"/>
          <w:lang w:val="lt-LT"/>
        </w:rPr>
        <w:t xml:space="preserve">Jei vartojate </w:t>
      </w:r>
      <w:proofErr w:type="spellStart"/>
      <w:r w:rsidRPr="00341FF6">
        <w:rPr>
          <w:sz w:val="22"/>
          <w:szCs w:val="22"/>
          <w:lang w:val="lt-LT"/>
        </w:rPr>
        <w:t>domperidoną</w:t>
      </w:r>
      <w:proofErr w:type="spellEnd"/>
      <w:r w:rsidRPr="00341FF6">
        <w:rPr>
          <w:sz w:val="22"/>
          <w:szCs w:val="22"/>
          <w:lang w:val="lt-LT"/>
        </w:rPr>
        <w:t xml:space="preserve"> ir vis tiek jaučiate pykinimą, arba jei nevartojate </w:t>
      </w:r>
      <w:proofErr w:type="spellStart"/>
      <w:r w:rsidRPr="00341FF6">
        <w:rPr>
          <w:sz w:val="22"/>
          <w:szCs w:val="22"/>
          <w:lang w:val="lt-LT"/>
        </w:rPr>
        <w:t>domperidono</w:t>
      </w:r>
      <w:proofErr w:type="spellEnd"/>
      <w:r w:rsidRPr="00341FF6">
        <w:rPr>
          <w:sz w:val="22"/>
          <w:szCs w:val="22"/>
          <w:lang w:val="lt-LT"/>
        </w:rPr>
        <w:t xml:space="preserve"> ir Jus pykina bei vemiate, kuo skubiau apie tai praneškite gydytojui arba slaugytojui.</w:t>
      </w:r>
    </w:p>
    <w:p w:rsidR="004457D8" w:rsidRPr="00341FF6" w:rsidRDefault="004457D8" w:rsidP="004457D8">
      <w:pPr>
        <w:numPr>
          <w:ilvl w:val="0"/>
          <w:numId w:val="7"/>
        </w:numPr>
        <w:tabs>
          <w:tab w:val="left" w:pos="567"/>
        </w:tabs>
        <w:rPr>
          <w:sz w:val="22"/>
          <w:szCs w:val="22"/>
          <w:lang w:val="lt-LT"/>
        </w:rPr>
      </w:pPr>
      <w:r w:rsidRPr="00341FF6">
        <w:rPr>
          <w:sz w:val="22"/>
          <w:szCs w:val="22"/>
          <w:lang w:val="lt-LT"/>
        </w:rPr>
        <w:t>Nuovargis arba stiprus mieguistumas.</w:t>
      </w:r>
    </w:p>
    <w:p w:rsidR="004457D8" w:rsidRPr="00341FF6" w:rsidRDefault="004457D8" w:rsidP="004457D8">
      <w:pPr>
        <w:numPr>
          <w:ilvl w:val="0"/>
          <w:numId w:val="7"/>
        </w:numPr>
        <w:tabs>
          <w:tab w:val="left" w:pos="567"/>
        </w:tabs>
        <w:rPr>
          <w:sz w:val="22"/>
          <w:szCs w:val="22"/>
          <w:lang w:val="lt-LT"/>
        </w:rPr>
      </w:pPr>
      <w:r w:rsidRPr="00341FF6">
        <w:rPr>
          <w:sz w:val="22"/>
          <w:szCs w:val="22"/>
          <w:lang w:val="lt-LT"/>
        </w:rPr>
        <w:t>Sumišimas arba haliucinacijos.</w:t>
      </w:r>
    </w:p>
    <w:p w:rsidR="004457D8" w:rsidRPr="00341FF6" w:rsidRDefault="004457D8" w:rsidP="004457D8">
      <w:pPr>
        <w:numPr>
          <w:ilvl w:val="0"/>
          <w:numId w:val="7"/>
        </w:numPr>
        <w:tabs>
          <w:tab w:val="left" w:pos="567"/>
        </w:tabs>
        <w:rPr>
          <w:sz w:val="22"/>
          <w:szCs w:val="22"/>
          <w:lang w:val="lt-LT"/>
        </w:rPr>
      </w:pPr>
      <w:r w:rsidRPr="00341FF6">
        <w:rPr>
          <w:sz w:val="22"/>
          <w:szCs w:val="22"/>
          <w:lang w:val="lt-LT"/>
        </w:rPr>
        <w:t>Žiovulys.</w:t>
      </w:r>
    </w:p>
    <w:p w:rsidR="004457D8" w:rsidRPr="00341FF6" w:rsidRDefault="004457D8" w:rsidP="004457D8">
      <w:pPr>
        <w:numPr>
          <w:ilvl w:val="0"/>
          <w:numId w:val="7"/>
        </w:numPr>
        <w:tabs>
          <w:tab w:val="left" w:pos="567"/>
        </w:tabs>
        <w:rPr>
          <w:sz w:val="22"/>
          <w:szCs w:val="22"/>
          <w:lang w:val="lt-LT"/>
        </w:rPr>
      </w:pPr>
      <w:r w:rsidRPr="00341FF6">
        <w:rPr>
          <w:sz w:val="22"/>
          <w:szCs w:val="22"/>
          <w:lang w:val="lt-LT"/>
        </w:rPr>
        <w:t>Svaigulys arba galvos sukimasis atsistojus.</w:t>
      </w:r>
    </w:p>
    <w:p w:rsidR="004457D8" w:rsidRPr="00341FF6" w:rsidRDefault="004457D8" w:rsidP="004457D8">
      <w:pPr>
        <w:tabs>
          <w:tab w:val="left" w:pos="567"/>
        </w:tabs>
        <w:rPr>
          <w:sz w:val="22"/>
          <w:szCs w:val="22"/>
          <w:u w:val="single"/>
          <w:lang w:val="lt-LT"/>
        </w:rPr>
      </w:pPr>
    </w:p>
    <w:p w:rsidR="004457D8" w:rsidRDefault="004457D8" w:rsidP="004457D8">
      <w:pPr>
        <w:tabs>
          <w:tab w:val="left" w:pos="567"/>
        </w:tabs>
        <w:rPr>
          <w:sz w:val="22"/>
          <w:szCs w:val="22"/>
          <w:u w:val="single"/>
          <w:lang w:val="lt-LT"/>
        </w:rPr>
      </w:pPr>
    </w:p>
    <w:p w:rsidR="004457D8" w:rsidRPr="00341FF6" w:rsidRDefault="004457D8" w:rsidP="004457D8">
      <w:pPr>
        <w:tabs>
          <w:tab w:val="left" w:pos="567"/>
        </w:tabs>
        <w:rPr>
          <w:sz w:val="22"/>
          <w:szCs w:val="22"/>
          <w:u w:val="single"/>
          <w:lang w:val="lt-LT"/>
        </w:rPr>
      </w:pPr>
      <w:r w:rsidRPr="005D554B">
        <w:rPr>
          <w:b/>
          <w:bCs/>
          <w:noProof/>
          <w:snapToGrid w:val="0"/>
          <w:sz w:val="22"/>
          <w:szCs w:val="22"/>
        </w:rPr>
        <w:t>Nedažni šalutinio poveikio reiškiniai (gali pasireikšti rečiau kaip 1 iš 100 asmenų):</w:t>
      </w:r>
    </w:p>
    <w:p w:rsidR="004457D8" w:rsidRPr="00341FF6" w:rsidRDefault="004457D8" w:rsidP="004457D8">
      <w:pPr>
        <w:numPr>
          <w:ilvl w:val="0"/>
          <w:numId w:val="8"/>
        </w:numPr>
        <w:tabs>
          <w:tab w:val="left" w:pos="567"/>
        </w:tabs>
        <w:rPr>
          <w:sz w:val="22"/>
          <w:szCs w:val="22"/>
          <w:lang w:val="lt-LT"/>
        </w:rPr>
      </w:pPr>
      <w:r w:rsidRPr="00341FF6">
        <w:rPr>
          <w:sz w:val="22"/>
          <w:szCs w:val="22"/>
          <w:lang w:val="lt-LT"/>
        </w:rPr>
        <w:t>Padidėjęs nevalingų judesių skaičius arba drebėjimas „įsijungimo“ metu.</w:t>
      </w:r>
    </w:p>
    <w:p w:rsidR="004457D8" w:rsidRPr="00341FF6" w:rsidRDefault="004457D8" w:rsidP="004457D8">
      <w:pPr>
        <w:numPr>
          <w:ilvl w:val="0"/>
          <w:numId w:val="8"/>
        </w:numPr>
        <w:tabs>
          <w:tab w:val="left" w:pos="567"/>
        </w:tabs>
        <w:rPr>
          <w:sz w:val="22"/>
          <w:szCs w:val="22"/>
          <w:lang w:val="lt-LT"/>
        </w:rPr>
      </w:pPr>
      <w:r w:rsidRPr="00341FF6">
        <w:rPr>
          <w:sz w:val="22"/>
          <w:szCs w:val="22"/>
          <w:lang w:val="lt-LT"/>
        </w:rPr>
        <w:t xml:space="preserve">Hemolizinė anemija − neįprastas raudonųjų kraujo kūnelių irimas kraujagyslėse arba kitose kūno vietose. Tai nedažnas šalutinis poveikis, galintis pasireikšti pacientams, kurie kartu vartoja </w:t>
      </w:r>
      <w:proofErr w:type="spellStart"/>
      <w:r w:rsidRPr="00341FF6">
        <w:rPr>
          <w:sz w:val="22"/>
          <w:szCs w:val="22"/>
          <w:lang w:val="lt-LT"/>
        </w:rPr>
        <w:t>levodopą</w:t>
      </w:r>
      <w:proofErr w:type="spellEnd"/>
      <w:r w:rsidRPr="00341FF6">
        <w:rPr>
          <w:sz w:val="22"/>
          <w:szCs w:val="22"/>
          <w:lang w:val="lt-LT"/>
        </w:rPr>
        <w:t>.</w:t>
      </w:r>
    </w:p>
    <w:p w:rsidR="004457D8" w:rsidRPr="00341FF6" w:rsidRDefault="004457D8" w:rsidP="004457D8">
      <w:pPr>
        <w:numPr>
          <w:ilvl w:val="0"/>
          <w:numId w:val="8"/>
        </w:numPr>
        <w:tabs>
          <w:tab w:val="left" w:pos="567"/>
        </w:tabs>
        <w:rPr>
          <w:sz w:val="22"/>
          <w:szCs w:val="22"/>
          <w:lang w:val="lt-LT"/>
        </w:rPr>
      </w:pPr>
      <w:r w:rsidRPr="00341FF6">
        <w:rPr>
          <w:sz w:val="22"/>
          <w:szCs w:val="22"/>
          <w:lang w:val="lt-LT"/>
        </w:rPr>
        <w:t>Staigus užmigimas.</w:t>
      </w:r>
    </w:p>
    <w:p w:rsidR="004457D8" w:rsidRPr="00341FF6" w:rsidRDefault="004457D8" w:rsidP="004457D8">
      <w:pPr>
        <w:numPr>
          <w:ilvl w:val="0"/>
          <w:numId w:val="8"/>
        </w:numPr>
        <w:tabs>
          <w:tab w:val="left" w:pos="567"/>
        </w:tabs>
        <w:rPr>
          <w:sz w:val="22"/>
          <w:szCs w:val="22"/>
          <w:lang w:val="lt-LT"/>
        </w:rPr>
      </w:pPr>
      <w:r w:rsidRPr="00341FF6">
        <w:rPr>
          <w:sz w:val="22"/>
          <w:szCs w:val="22"/>
          <w:lang w:val="lt-LT"/>
        </w:rPr>
        <w:t>Bėrimai.</w:t>
      </w:r>
    </w:p>
    <w:p w:rsidR="004457D8" w:rsidRPr="00341FF6" w:rsidRDefault="004457D8" w:rsidP="004457D8">
      <w:pPr>
        <w:numPr>
          <w:ilvl w:val="0"/>
          <w:numId w:val="8"/>
        </w:numPr>
        <w:tabs>
          <w:tab w:val="left" w:pos="567"/>
        </w:tabs>
        <w:rPr>
          <w:sz w:val="22"/>
          <w:szCs w:val="22"/>
          <w:lang w:val="lt-LT"/>
        </w:rPr>
      </w:pPr>
      <w:r w:rsidRPr="00341FF6">
        <w:rPr>
          <w:sz w:val="22"/>
          <w:szCs w:val="22"/>
          <w:lang w:val="lt-LT"/>
        </w:rPr>
        <w:t>Pasunkėjęs kvėpavimas.</w:t>
      </w:r>
    </w:p>
    <w:p w:rsidR="004457D8" w:rsidRPr="00341FF6" w:rsidRDefault="004457D8" w:rsidP="004457D8">
      <w:pPr>
        <w:numPr>
          <w:ilvl w:val="0"/>
          <w:numId w:val="8"/>
        </w:numPr>
        <w:tabs>
          <w:tab w:val="left" w:pos="567"/>
        </w:tabs>
        <w:rPr>
          <w:sz w:val="22"/>
          <w:szCs w:val="22"/>
          <w:lang w:val="lt-LT"/>
        </w:rPr>
      </w:pPr>
      <w:r w:rsidRPr="00341FF6">
        <w:rPr>
          <w:sz w:val="22"/>
          <w:szCs w:val="22"/>
          <w:lang w:val="lt-LT"/>
        </w:rPr>
        <w:t>Injekcijos vietos išopėjimas.</w:t>
      </w:r>
    </w:p>
    <w:p w:rsidR="004457D8" w:rsidRPr="00341FF6" w:rsidRDefault="004457D8" w:rsidP="004457D8">
      <w:pPr>
        <w:numPr>
          <w:ilvl w:val="0"/>
          <w:numId w:val="8"/>
        </w:numPr>
        <w:tabs>
          <w:tab w:val="left" w:pos="567"/>
        </w:tabs>
        <w:rPr>
          <w:sz w:val="22"/>
          <w:szCs w:val="22"/>
          <w:lang w:val="lt-LT"/>
        </w:rPr>
      </w:pPr>
      <w:r w:rsidRPr="00341FF6">
        <w:rPr>
          <w:sz w:val="22"/>
          <w:szCs w:val="22"/>
          <w:lang w:val="lt-LT"/>
        </w:rPr>
        <w:t>Raudonųjų kraujo kūnelių sumažėjimas, dėl kurio oda gali atrodyti blyškiai gelsva, atsirasti silpnumas arba dusulys.</w:t>
      </w:r>
    </w:p>
    <w:p w:rsidR="004457D8" w:rsidRPr="00341FF6" w:rsidRDefault="004457D8" w:rsidP="004457D8">
      <w:pPr>
        <w:numPr>
          <w:ilvl w:val="0"/>
          <w:numId w:val="8"/>
        </w:numPr>
        <w:tabs>
          <w:tab w:val="left" w:pos="567"/>
        </w:tabs>
        <w:rPr>
          <w:sz w:val="22"/>
          <w:szCs w:val="22"/>
          <w:lang w:val="lt-LT"/>
        </w:rPr>
      </w:pPr>
      <w:r w:rsidRPr="00341FF6">
        <w:rPr>
          <w:sz w:val="22"/>
          <w:szCs w:val="22"/>
          <w:lang w:val="lt-LT"/>
        </w:rPr>
        <w:t>Kraujo plokštelių kiekio sumažėjimas, kuris padidina kraujavimo ir kraujosruvų atsiradimo riziką.</w:t>
      </w:r>
    </w:p>
    <w:p w:rsidR="004457D8" w:rsidRPr="00341FF6" w:rsidRDefault="004457D8" w:rsidP="004457D8">
      <w:pPr>
        <w:tabs>
          <w:tab w:val="left" w:pos="567"/>
          <w:tab w:val="left" w:pos="3029"/>
          <w:tab w:val="left" w:pos="6245"/>
        </w:tabs>
        <w:rPr>
          <w:sz w:val="22"/>
          <w:szCs w:val="22"/>
          <w:u w:val="single"/>
          <w:lang w:val="lt-LT"/>
        </w:rPr>
      </w:pPr>
    </w:p>
    <w:p w:rsidR="004457D8" w:rsidRPr="00341FF6" w:rsidRDefault="004457D8" w:rsidP="004457D8">
      <w:pPr>
        <w:tabs>
          <w:tab w:val="left" w:pos="567"/>
        </w:tabs>
        <w:rPr>
          <w:sz w:val="22"/>
          <w:szCs w:val="22"/>
          <w:u w:val="single"/>
          <w:lang w:val="lt-LT"/>
        </w:rPr>
      </w:pPr>
      <w:r w:rsidRPr="005D554B">
        <w:rPr>
          <w:b/>
          <w:bCs/>
          <w:noProof/>
          <w:snapToGrid w:val="0"/>
          <w:sz w:val="22"/>
          <w:szCs w:val="22"/>
        </w:rPr>
        <w:t>Reti šalutinio poveikio reiškiniai (gali pasireikšti rečiau kaip 1 iš 1 000 asmenų):</w:t>
      </w:r>
    </w:p>
    <w:p w:rsidR="004457D8" w:rsidRPr="00341FF6" w:rsidRDefault="004457D8" w:rsidP="004457D8">
      <w:pPr>
        <w:numPr>
          <w:ilvl w:val="0"/>
          <w:numId w:val="9"/>
        </w:numPr>
        <w:tabs>
          <w:tab w:val="left" w:pos="567"/>
        </w:tabs>
        <w:rPr>
          <w:sz w:val="22"/>
          <w:szCs w:val="22"/>
          <w:lang w:val="lt-LT"/>
        </w:rPr>
      </w:pPr>
      <w:r w:rsidRPr="00341FF6">
        <w:rPr>
          <w:sz w:val="22"/>
          <w:szCs w:val="22"/>
          <w:lang w:val="lt-LT"/>
        </w:rPr>
        <w:t>Alerginė reakcija, pasireiškianti dusuliu ar krūtinės suspaudimo jausmu, akių vokų, veido ar lūpų paburkimu bei liežuvio patinimu ir paraudimu.</w:t>
      </w:r>
    </w:p>
    <w:p w:rsidR="004457D8" w:rsidRPr="00341FF6" w:rsidRDefault="004457D8" w:rsidP="004457D8">
      <w:pPr>
        <w:numPr>
          <w:ilvl w:val="0"/>
          <w:numId w:val="9"/>
        </w:numPr>
        <w:tabs>
          <w:tab w:val="left" w:pos="567"/>
        </w:tabs>
        <w:rPr>
          <w:sz w:val="22"/>
          <w:szCs w:val="22"/>
          <w:lang w:val="lt-LT"/>
        </w:rPr>
      </w:pPr>
      <w:proofErr w:type="spellStart"/>
      <w:r w:rsidRPr="00341FF6">
        <w:rPr>
          <w:sz w:val="22"/>
          <w:szCs w:val="22"/>
          <w:lang w:val="lt-LT"/>
        </w:rPr>
        <w:t>Eozinofilija</w:t>
      </w:r>
      <w:proofErr w:type="spellEnd"/>
      <w:r w:rsidRPr="00341FF6">
        <w:rPr>
          <w:sz w:val="22"/>
          <w:szCs w:val="22"/>
          <w:lang w:val="lt-LT"/>
        </w:rPr>
        <w:t xml:space="preserve"> - nenormaliai didelis kiekis baltųjų kraujo kūnelių kraujagyslėse ir organizmo audiniuose.</w:t>
      </w:r>
    </w:p>
    <w:p w:rsidR="004457D8" w:rsidRPr="00341FF6" w:rsidRDefault="004457D8" w:rsidP="004457D8">
      <w:pPr>
        <w:tabs>
          <w:tab w:val="left" w:pos="567"/>
        </w:tabs>
        <w:adjustRightInd w:val="0"/>
        <w:rPr>
          <w:b/>
          <w:bCs/>
          <w:color w:val="000000"/>
          <w:sz w:val="22"/>
          <w:szCs w:val="22"/>
          <w:lang w:val="lt-LT"/>
        </w:rPr>
      </w:pPr>
    </w:p>
    <w:p w:rsidR="004457D8" w:rsidRDefault="004457D8" w:rsidP="004457D8">
      <w:pPr>
        <w:tabs>
          <w:tab w:val="left" w:pos="567"/>
        </w:tabs>
        <w:adjustRightInd w:val="0"/>
        <w:rPr>
          <w:sz w:val="22"/>
          <w:szCs w:val="22"/>
          <w:u w:val="single"/>
          <w:lang w:val="lt-LT"/>
        </w:rPr>
      </w:pPr>
    </w:p>
    <w:p w:rsidR="004457D8" w:rsidRPr="00341FF6" w:rsidRDefault="004457D8" w:rsidP="004457D8">
      <w:pPr>
        <w:tabs>
          <w:tab w:val="left" w:pos="567"/>
        </w:tabs>
        <w:adjustRightInd w:val="0"/>
        <w:rPr>
          <w:sz w:val="22"/>
          <w:szCs w:val="22"/>
          <w:u w:val="single"/>
          <w:lang w:val="lt-LT"/>
        </w:rPr>
      </w:pPr>
      <w:r w:rsidRPr="005D554B">
        <w:rPr>
          <w:b/>
          <w:bCs/>
          <w:noProof/>
          <w:snapToGrid w:val="0"/>
          <w:sz w:val="22"/>
          <w:szCs w:val="22"/>
        </w:rPr>
        <w:t>Šalutinio poveikio reiškiniai, kurių dažnis nežinomas (negali būti apskaičiuotas pagal turimus duomenis):</w:t>
      </w:r>
    </w:p>
    <w:p w:rsidR="004457D8" w:rsidRPr="00341FF6" w:rsidRDefault="004457D8" w:rsidP="004457D8">
      <w:pPr>
        <w:numPr>
          <w:ilvl w:val="0"/>
          <w:numId w:val="10"/>
        </w:numPr>
        <w:tabs>
          <w:tab w:val="left" w:pos="567"/>
        </w:tabs>
        <w:rPr>
          <w:sz w:val="22"/>
          <w:szCs w:val="22"/>
          <w:lang w:val="lt-LT"/>
        </w:rPr>
      </w:pPr>
      <w:r w:rsidRPr="00341FF6">
        <w:rPr>
          <w:sz w:val="22"/>
          <w:szCs w:val="22"/>
          <w:lang w:val="lt-LT"/>
        </w:rPr>
        <w:t>Kojų, pėdų ar rankų pirštų patinimas.</w:t>
      </w:r>
    </w:p>
    <w:p w:rsidR="004457D8" w:rsidRPr="00341FF6" w:rsidRDefault="004457D8" w:rsidP="004457D8">
      <w:pPr>
        <w:numPr>
          <w:ilvl w:val="0"/>
          <w:numId w:val="10"/>
        </w:numPr>
        <w:tabs>
          <w:tab w:val="left" w:pos="567"/>
        </w:tabs>
        <w:rPr>
          <w:sz w:val="22"/>
          <w:szCs w:val="22"/>
          <w:lang w:val="lt-LT"/>
        </w:rPr>
      </w:pPr>
      <w:r w:rsidRPr="00341FF6">
        <w:rPr>
          <w:sz w:val="22"/>
          <w:szCs w:val="22"/>
          <w:lang w:val="lt-LT"/>
        </w:rPr>
        <w:t>Apalpimas.</w:t>
      </w:r>
    </w:p>
    <w:p w:rsidR="004457D8" w:rsidRPr="00897D2C" w:rsidRDefault="004457D8" w:rsidP="004457D8">
      <w:pPr>
        <w:numPr>
          <w:ilvl w:val="0"/>
          <w:numId w:val="10"/>
        </w:numPr>
        <w:tabs>
          <w:tab w:val="left" w:pos="567"/>
        </w:tabs>
        <w:rPr>
          <w:sz w:val="22"/>
          <w:szCs w:val="22"/>
          <w:lang w:val="lt-LT"/>
        </w:rPr>
      </w:pPr>
      <w:r w:rsidRPr="00341FF6">
        <w:rPr>
          <w:rFonts w:eastAsiaTheme="minorHAnsi"/>
          <w:bCs/>
          <w:sz w:val="22"/>
          <w:szCs w:val="22"/>
          <w:lang w:val="lt-LT" w:eastAsia="en-US"/>
        </w:rPr>
        <w:t>Agresyvumas, susijaudinimas.</w:t>
      </w:r>
    </w:p>
    <w:p w:rsidR="004457D8" w:rsidRPr="00341FF6" w:rsidRDefault="004457D8" w:rsidP="004457D8">
      <w:pPr>
        <w:numPr>
          <w:ilvl w:val="0"/>
          <w:numId w:val="10"/>
        </w:numPr>
        <w:tabs>
          <w:tab w:val="left" w:pos="567"/>
        </w:tabs>
        <w:rPr>
          <w:sz w:val="22"/>
          <w:szCs w:val="22"/>
          <w:lang w:val="lt-LT"/>
        </w:rPr>
      </w:pPr>
      <w:r>
        <w:rPr>
          <w:rFonts w:eastAsiaTheme="minorHAnsi"/>
          <w:bCs/>
          <w:sz w:val="22"/>
          <w:szCs w:val="22"/>
          <w:lang w:val="lt-LT" w:eastAsia="en-US"/>
        </w:rPr>
        <w:t>Galvos skausmas.</w:t>
      </w:r>
    </w:p>
    <w:p w:rsidR="004457D8" w:rsidRPr="00341FF6" w:rsidRDefault="004457D8" w:rsidP="004457D8">
      <w:pPr>
        <w:numPr>
          <w:ilvl w:val="0"/>
          <w:numId w:val="12"/>
        </w:numPr>
        <w:tabs>
          <w:tab w:val="clear" w:pos="720"/>
          <w:tab w:val="left" w:pos="567"/>
        </w:tabs>
        <w:autoSpaceDE w:val="0"/>
        <w:autoSpaceDN w:val="0"/>
        <w:adjustRightInd w:val="0"/>
        <w:ind w:left="336"/>
        <w:rPr>
          <w:sz w:val="22"/>
          <w:szCs w:val="22"/>
          <w:lang w:val="lt-LT"/>
        </w:rPr>
      </w:pPr>
      <w:proofErr w:type="spellStart"/>
      <w:r w:rsidRPr="00341FF6">
        <w:rPr>
          <w:sz w:val="22"/>
          <w:szCs w:val="22"/>
          <w:lang w:val="lt-LT"/>
        </w:rPr>
        <w:t>Nesugebėjimas</w:t>
      </w:r>
      <w:proofErr w:type="spellEnd"/>
      <w:r w:rsidRPr="00341FF6">
        <w:rPr>
          <w:sz w:val="22"/>
          <w:szCs w:val="22"/>
          <w:lang w:val="lt-LT"/>
        </w:rPr>
        <w:t xml:space="preserve"> atsispirti impulsui, jėgai ar potraukiui atlikti veiksmus, kurie gali sukelti žalą Jums ir aplinkiniams:</w:t>
      </w:r>
    </w:p>
    <w:p w:rsidR="004457D8" w:rsidRPr="00341FF6" w:rsidRDefault="004457D8" w:rsidP="004457D8">
      <w:pPr>
        <w:numPr>
          <w:ilvl w:val="1"/>
          <w:numId w:val="8"/>
        </w:numPr>
        <w:tabs>
          <w:tab w:val="left" w:pos="567"/>
        </w:tabs>
        <w:rPr>
          <w:sz w:val="22"/>
          <w:szCs w:val="22"/>
          <w:lang w:val="lt-LT"/>
        </w:rPr>
      </w:pPr>
      <w:r w:rsidRPr="00341FF6">
        <w:rPr>
          <w:sz w:val="22"/>
          <w:szCs w:val="22"/>
          <w:lang w:val="lt-LT"/>
        </w:rPr>
        <w:t>nenumaldomas noras lošti, nepaisant rimtų asmeninių ar šeiminių pasekmių;</w:t>
      </w:r>
    </w:p>
    <w:p w:rsidR="004457D8" w:rsidRPr="00341FF6" w:rsidRDefault="004457D8" w:rsidP="004457D8">
      <w:pPr>
        <w:numPr>
          <w:ilvl w:val="1"/>
          <w:numId w:val="8"/>
        </w:numPr>
        <w:tabs>
          <w:tab w:val="left" w:pos="567"/>
        </w:tabs>
        <w:rPr>
          <w:sz w:val="22"/>
          <w:szCs w:val="22"/>
          <w:lang w:val="lt-LT"/>
        </w:rPr>
      </w:pPr>
      <w:r w:rsidRPr="00341FF6">
        <w:rPr>
          <w:sz w:val="22"/>
          <w:szCs w:val="22"/>
          <w:lang w:val="lt-LT"/>
        </w:rPr>
        <w:t>pakitę arba sustiprėję seksualiniai interesai arba elgesys, keliantis nerimą Jums ir aplinkiniams, pavyzdžiui, sustiprėjęs lytinis potraukis;</w:t>
      </w:r>
    </w:p>
    <w:p w:rsidR="004457D8" w:rsidRPr="00341FF6" w:rsidRDefault="004457D8" w:rsidP="004457D8">
      <w:pPr>
        <w:numPr>
          <w:ilvl w:val="1"/>
          <w:numId w:val="8"/>
        </w:numPr>
        <w:tabs>
          <w:tab w:val="left" w:pos="567"/>
        </w:tabs>
        <w:rPr>
          <w:sz w:val="22"/>
          <w:szCs w:val="22"/>
          <w:lang w:val="lt-LT"/>
        </w:rPr>
      </w:pPr>
      <w:r w:rsidRPr="00341FF6">
        <w:rPr>
          <w:sz w:val="22"/>
          <w:szCs w:val="22"/>
          <w:lang w:val="lt-LT"/>
        </w:rPr>
        <w:t>nekontroliuojamas išlaidavimas arba apsipirkinėjimas;</w:t>
      </w:r>
    </w:p>
    <w:p w:rsidR="004457D8" w:rsidRPr="00341FF6" w:rsidRDefault="004457D8" w:rsidP="004457D8">
      <w:pPr>
        <w:numPr>
          <w:ilvl w:val="1"/>
          <w:numId w:val="8"/>
        </w:numPr>
        <w:tabs>
          <w:tab w:val="left" w:pos="567"/>
        </w:tabs>
        <w:rPr>
          <w:sz w:val="22"/>
          <w:szCs w:val="22"/>
          <w:lang w:val="lt-LT"/>
        </w:rPr>
      </w:pPr>
      <w:r w:rsidRPr="00341FF6">
        <w:rPr>
          <w:sz w:val="22"/>
          <w:szCs w:val="22"/>
          <w:lang w:val="lt-LT"/>
        </w:rPr>
        <w:t xml:space="preserve">persivalgymas (kai suvartojama per daug maisto per trumpą laiko tarpą) arba </w:t>
      </w:r>
      <w:proofErr w:type="spellStart"/>
      <w:r w:rsidRPr="00341FF6">
        <w:rPr>
          <w:sz w:val="22"/>
          <w:szCs w:val="22"/>
          <w:lang w:val="lt-LT"/>
        </w:rPr>
        <w:t>kompulsinis</w:t>
      </w:r>
      <w:proofErr w:type="spellEnd"/>
      <w:r w:rsidRPr="00341FF6">
        <w:rPr>
          <w:sz w:val="22"/>
          <w:szCs w:val="22"/>
          <w:lang w:val="lt-LT"/>
        </w:rPr>
        <w:t xml:space="preserve"> valgymas (suvalgoma daugiau nei įprastai ir daugiau nei reikia alkiui patenkinti).</w:t>
      </w:r>
    </w:p>
    <w:p w:rsidR="004457D8" w:rsidRPr="00341FF6" w:rsidRDefault="004457D8" w:rsidP="004457D8">
      <w:pPr>
        <w:widowControl w:val="0"/>
        <w:tabs>
          <w:tab w:val="left" w:pos="567"/>
        </w:tabs>
        <w:autoSpaceDE w:val="0"/>
        <w:autoSpaceDN w:val="0"/>
        <w:ind w:right="-7"/>
        <w:rPr>
          <w:b/>
          <w:bCs/>
          <w:sz w:val="22"/>
          <w:szCs w:val="22"/>
          <w:lang w:val="lt-LT"/>
        </w:rPr>
      </w:pPr>
    </w:p>
    <w:p w:rsidR="004457D8" w:rsidRPr="00341FF6" w:rsidRDefault="004457D8" w:rsidP="004457D8">
      <w:pPr>
        <w:tabs>
          <w:tab w:val="left" w:pos="567"/>
        </w:tabs>
        <w:autoSpaceDE w:val="0"/>
        <w:autoSpaceDN w:val="0"/>
        <w:adjustRightInd w:val="0"/>
        <w:rPr>
          <w:b/>
          <w:bCs/>
          <w:sz w:val="22"/>
          <w:szCs w:val="22"/>
          <w:lang w:val="lt-LT"/>
        </w:rPr>
      </w:pPr>
      <w:r w:rsidRPr="00341FF6">
        <w:rPr>
          <w:b/>
          <w:bCs/>
          <w:sz w:val="22"/>
          <w:szCs w:val="22"/>
          <w:lang w:val="lt-LT"/>
        </w:rPr>
        <w:t>Jei pastebėjote vieną iš šių elgesio pokyčių, praneškite apie tai gydytojui ir aptarkite, kaip būtų galima valdyti arba sumažinti šiuos simptomus.</w:t>
      </w:r>
    </w:p>
    <w:p w:rsidR="004457D8" w:rsidRPr="00341FF6" w:rsidRDefault="004457D8" w:rsidP="004457D8">
      <w:pPr>
        <w:widowControl w:val="0"/>
        <w:tabs>
          <w:tab w:val="left" w:pos="567"/>
        </w:tabs>
        <w:autoSpaceDE w:val="0"/>
        <w:autoSpaceDN w:val="0"/>
        <w:ind w:right="-7"/>
        <w:rPr>
          <w:b/>
          <w:bCs/>
          <w:sz w:val="22"/>
          <w:szCs w:val="22"/>
          <w:lang w:val="lt-LT"/>
        </w:rPr>
      </w:pPr>
    </w:p>
    <w:p w:rsidR="004457D8" w:rsidRPr="00341FF6" w:rsidRDefault="004457D8" w:rsidP="004457D8">
      <w:pPr>
        <w:numPr>
          <w:ilvl w:val="12"/>
          <w:numId w:val="0"/>
        </w:numPr>
        <w:tabs>
          <w:tab w:val="left" w:pos="567"/>
        </w:tabs>
        <w:outlineLvl w:val="0"/>
        <w:rPr>
          <w:b/>
          <w:sz w:val="22"/>
          <w:szCs w:val="22"/>
          <w:lang w:val="lt-LT"/>
        </w:rPr>
      </w:pPr>
      <w:r w:rsidRPr="00341FF6">
        <w:rPr>
          <w:b/>
          <w:sz w:val="22"/>
          <w:szCs w:val="22"/>
          <w:lang w:val="lt-LT"/>
        </w:rPr>
        <w:t>Pranešimas apie šalutinį poveikį</w:t>
      </w:r>
    </w:p>
    <w:p w:rsidR="004457D8" w:rsidRPr="00341FF6" w:rsidRDefault="004457D8" w:rsidP="004457D8">
      <w:pPr>
        <w:keepNext/>
        <w:tabs>
          <w:tab w:val="left" w:pos="567"/>
          <w:tab w:val="left" w:pos="2220"/>
        </w:tabs>
        <w:autoSpaceDE w:val="0"/>
        <w:autoSpaceDN w:val="0"/>
        <w:rPr>
          <w:bCs/>
          <w:sz w:val="22"/>
          <w:szCs w:val="22"/>
          <w:lang w:val="lt-LT"/>
        </w:rPr>
      </w:pPr>
    </w:p>
    <w:p w:rsidR="004457D8" w:rsidRPr="009B7B8C" w:rsidRDefault="004457D8" w:rsidP="004457D8">
      <w:pPr>
        <w:tabs>
          <w:tab w:val="left" w:pos="567"/>
        </w:tabs>
        <w:ind w:right="-29"/>
        <w:rPr>
          <w:b/>
          <w:bCs/>
          <w:noProof/>
          <w:snapToGrid w:val="0"/>
          <w:sz w:val="22"/>
          <w:szCs w:val="22"/>
          <w:lang w:val="lt-LT"/>
        </w:rPr>
      </w:pPr>
      <w:r w:rsidRPr="009B7B8C">
        <w:rPr>
          <w:snapToGrid w:val="0"/>
          <w:sz w:val="22"/>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B7B8C">
          <w:rPr>
            <w:snapToGrid w:val="0"/>
            <w:color w:val="0000FF"/>
            <w:sz w:val="22"/>
            <w:szCs w:val="22"/>
            <w:u w:val="single"/>
            <w:lang w:val="lt-LT"/>
          </w:rPr>
          <w:t>https://vapris.vvkt.lt/vvkt-web/public/nrv</w:t>
        </w:r>
      </w:hyperlink>
      <w:r w:rsidRPr="009B7B8C">
        <w:rPr>
          <w:snapToGrid w:val="0"/>
          <w:sz w:val="22"/>
          <w:szCs w:val="22"/>
          <w:lang w:val="lt-LT"/>
        </w:rPr>
        <w:t xml:space="preserve"> arba užpildant Paciento pranešimo apie įtariamą nepageidaujamą reakciją (ĮNR) formą, kuri skelbiama </w:t>
      </w:r>
      <w:hyperlink r:id="rId6" w:history="1">
        <w:r w:rsidRPr="009B7B8C">
          <w:rPr>
            <w:snapToGrid w:val="0"/>
            <w:color w:val="0000FF"/>
            <w:sz w:val="22"/>
            <w:szCs w:val="22"/>
            <w:u w:val="single"/>
            <w:lang w:val="lt-LT"/>
          </w:rPr>
          <w:t>https://www.vvkt.lt/index.php?4004286486</w:t>
        </w:r>
      </w:hyperlink>
      <w:r w:rsidRPr="009B7B8C">
        <w:rPr>
          <w:snapToGrid w:val="0"/>
          <w:sz w:val="22"/>
          <w:szCs w:val="22"/>
          <w:lang w:val="lt-LT"/>
        </w:rPr>
        <w:t xml:space="preserve">, ir atsiunčiant elektroniniu paštu (adresu </w:t>
      </w:r>
      <w:hyperlink r:id="rId7" w:history="1">
        <w:r w:rsidRPr="009B7B8C">
          <w:rPr>
            <w:snapToGrid w:val="0"/>
            <w:color w:val="0000FF"/>
            <w:sz w:val="22"/>
            <w:szCs w:val="22"/>
            <w:u w:val="single"/>
            <w:lang w:val="lt-LT"/>
          </w:rPr>
          <w:t>NepageidaujamaR@vvkt.lt</w:t>
        </w:r>
      </w:hyperlink>
      <w:r w:rsidRPr="009B7B8C">
        <w:rPr>
          <w:snapToGrid w:val="0"/>
          <w:sz w:val="22"/>
          <w:szCs w:val="22"/>
          <w:lang w:val="lt-LT"/>
        </w:rPr>
        <w:t>) arba nemokamu telefonu 8 800 73 568. Pranešdami apie šalutinį poveikį galite mums padėti gauti daugiau informacijos apie šio vaisto saugumą.</w:t>
      </w:r>
    </w:p>
    <w:p w:rsidR="004457D8" w:rsidRDefault="004457D8" w:rsidP="004457D8">
      <w:pPr>
        <w:keepNext/>
        <w:tabs>
          <w:tab w:val="left" w:pos="567"/>
          <w:tab w:val="left" w:pos="2220"/>
        </w:tabs>
        <w:autoSpaceDE w:val="0"/>
        <w:autoSpaceDN w:val="0"/>
        <w:rPr>
          <w:b/>
          <w:bCs/>
          <w:sz w:val="22"/>
          <w:szCs w:val="22"/>
          <w:u w:val="single"/>
        </w:rPr>
      </w:pPr>
    </w:p>
    <w:p w:rsidR="004457D8" w:rsidRPr="009B7B8C" w:rsidRDefault="004457D8" w:rsidP="004457D8">
      <w:pPr>
        <w:keepNext/>
        <w:tabs>
          <w:tab w:val="left" w:pos="567"/>
          <w:tab w:val="left" w:pos="2220"/>
        </w:tabs>
        <w:autoSpaceDE w:val="0"/>
        <w:autoSpaceDN w:val="0"/>
        <w:rPr>
          <w:b/>
          <w:bCs/>
          <w:sz w:val="22"/>
          <w:szCs w:val="22"/>
          <w:u w:val="single"/>
        </w:rPr>
      </w:pPr>
    </w:p>
    <w:p w:rsidR="004457D8" w:rsidRPr="00341FF6" w:rsidRDefault="004457D8" w:rsidP="004457D8">
      <w:pPr>
        <w:numPr>
          <w:ilvl w:val="0"/>
          <w:numId w:val="13"/>
        </w:numPr>
        <w:tabs>
          <w:tab w:val="left" w:pos="567"/>
        </w:tabs>
        <w:ind w:hanging="1065"/>
        <w:jc w:val="both"/>
        <w:rPr>
          <w:b/>
          <w:bCs/>
          <w:sz w:val="22"/>
          <w:szCs w:val="22"/>
          <w:lang w:val="lt-LT"/>
        </w:rPr>
      </w:pPr>
      <w:r w:rsidRPr="00341FF6">
        <w:rPr>
          <w:b/>
          <w:bCs/>
          <w:sz w:val="22"/>
          <w:szCs w:val="22"/>
          <w:lang w:val="lt-LT"/>
        </w:rPr>
        <w:t xml:space="preserve">Kaip laikyti </w:t>
      </w:r>
      <w:proofErr w:type="spellStart"/>
      <w:r w:rsidRPr="00341FF6">
        <w:rPr>
          <w:b/>
          <w:bCs/>
          <w:sz w:val="22"/>
          <w:szCs w:val="22"/>
          <w:lang w:val="lt-LT"/>
        </w:rPr>
        <w:t>Dacepton</w:t>
      </w:r>
      <w:proofErr w:type="spellEnd"/>
      <w:r w:rsidRPr="00341FF6">
        <w:rPr>
          <w:b/>
          <w:bCs/>
          <w:sz w:val="22"/>
          <w:szCs w:val="22"/>
          <w:lang w:val="lt-LT"/>
        </w:rPr>
        <w:t xml:space="preserve"> 5</w:t>
      </w:r>
      <w:r>
        <w:rPr>
          <w:b/>
          <w:bCs/>
          <w:sz w:val="22"/>
          <w:szCs w:val="22"/>
          <w:lang w:val="lt-LT"/>
        </w:rPr>
        <w:t> </w:t>
      </w:r>
      <w:r w:rsidRPr="00341FF6">
        <w:rPr>
          <w:b/>
          <w:bCs/>
          <w:sz w:val="22"/>
          <w:szCs w:val="22"/>
          <w:lang w:val="lt-LT"/>
        </w:rPr>
        <w:t>mg/ml</w:t>
      </w:r>
    </w:p>
    <w:p w:rsidR="004457D8" w:rsidRPr="00341FF6" w:rsidRDefault="004457D8" w:rsidP="004457D8">
      <w:pPr>
        <w:keepNext/>
        <w:tabs>
          <w:tab w:val="left" w:pos="567"/>
          <w:tab w:val="left" w:pos="2220"/>
        </w:tabs>
        <w:autoSpaceDE w:val="0"/>
        <w:autoSpaceDN w:val="0"/>
        <w:rPr>
          <w:b/>
          <w:bCs/>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Šį vaistą laikykite vaikams nepastebimoje ir nepasiekiamoje vietoje.</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 xml:space="preserve">Flakoną laikyti išorinėje dėžutėje, kad </w:t>
      </w:r>
      <w:r>
        <w:rPr>
          <w:sz w:val="22"/>
          <w:szCs w:val="22"/>
          <w:lang w:val="lt-LT"/>
        </w:rPr>
        <w:t>vaistas</w:t>
      </w:r>
      <w:r w:rsidRPr="00341FF6">
        <w:rPr>
          <w:sz w:val="22"/>
          <w:szCs w:val="22"/>
          <w:lang w:val="lt-LT"/>
        </w:rPr>
        <w:t xml:space="preserve"> būtų apsaugotas nuo šviesos.</w:t>
      </w:r>
    </w:p>
    <w:p w:rsidR="004457D8" w:rsidRPr="00341FF6" w:rsidRDefault="004457D8" w:rsidP="004457D8">
      <w:pPr>
        <w:tabs>
          <w:tab w:val="left" w:pos="567"/>
        </w:tabs>
        <w:rPr>
          <w:sz w:val="22"/>
          <w:szCs w:val="22"/>
          <w:lang w:val="lt-LT"/>
        </w:rPr>
      </w:pPr>
      <w:r w:rsidRPr="00341FF6">
        <w:rPr>
          <w:sz w:val="22"/>
          <w:szCs w:val="22"/>
          <w:lang w:val="lt-LT"/>
        </w:rPr>
        <w:t>Negalima šaldyti ar užšaldyti.</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Atidarius ir vaistu užpildžius švirkštus, sujungtus su infuzijos rinkiniais: vartoti tinkamas cheminis ir fizikinis stabilumas išlieka 7 dienas esant 25 °C temperatūrai.</w:t>
      </w:r>
    </w:p>
    <w:p w:rsidR="004457D8" w:rsidRPr="00341FF6" w:rsidRDefault="004457D8" w:rsidP="004457D8">
      <w:pPr>
        <w:tabs>
          <w:tab w:val="left" w:pos="567"/>
        </w:tabs>
        <w:rPr>
          <w:sz w:val="22"/>
          <w:szCs w:val="22"/>
          <w:lang w:val="lt-LT"/>
        </w:rPr>
      </w:pPr>
      <w:r w:rsidRPr="00341FF6">
        <w:rPr>
          <w:sz w:val="22"/>
          <w:szCs w:val="22"/>
          <w:lang w:val="lt-LT"/>
        </w:rPr>
        <w:t xml:space="preserve">Mikrobiologiniu požiūriu, </w:t>
      </w:r>
      <w:r>
        <w:rPr>
          <w:sz w:val="22"/>
          <w:szCs w:val="22"/>
          <w:lang w:val="lt-LT"/>
        </w:rPr>
        <w:t>vaistas</w:t>
      </w:r>
      <w:r w:rsidRPr="00341FF6">
        <w:rPr>
          <w:sz w:val="22"/>
          <w:szCs w:val="22"/>
          <w:lang w:val="lt-LT"/>
        </w:rPr>
        <w:t xml:space="preserve"> turėtų būti vartojamas nedelsiant, nebent pakuotė atidaroma ir tolesni veiksmai atliekami laikantis metodikos, reikalingos siekiant užkirsti kelią </w:t>
      </w:r>
      <w:r>
        <w:rPr>
          <w:sz w:val="22"/>
          <w:szCs w:val="22"/>
          <w:lang w:val="lt-LT"/>
        </w:rPr>
        <w:t>vaisto</w:t>
      </w:r>
      <w:r w:rsidRPr="00341FF6">
        <w:rPr>
          <w:sz w:val="22"/>
          <w:szCs w:val="22"/>
          <w:lang w:val="lt-LT"/>
        </w:rPr>
        <w:t xml:space="preserve"> užteršimui mikrobais. Jei </w:t>
      </w:r>
      <w:r>
        <w:rPr>
          <w:sz w:val="22"/>
          <w:szCs w:val="22"/>
          <w:lang w:val="lt-LT"/>
        </w:rPr>
        <w:t>vaistas</w:t>
      </w:r>
      <w:r w:rsidRPr="00341FF6">
        <w:rPr>
          <w:sz w:val="22"/>
          <w:szCs w:val="22"/>
          <w:lang w:val="lt-LT"/>
        </w:rPr>
        <w:t xml:space="preserve"> nevartojamas tuoj pat, už jo laikymo trukmę ir sąlygas atsako vartotojas.</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Ant dėžutės ir etiketės po „Tinka iki“ nurodytam tinkamumo laikui pasibaigus, šio vaisto vartoti negalima. Vaistas tinkamas vartoti iki paskutinės nurodyto mėnesio dienos.</w:t>
      </w:r>
    </w:p>
    <w:p w:rsidR="004457D8" w:rsidRPr="00341FF6" w:rsidRDefault="004457D8" w:rsidP="004457D8">
      <w:pPr>
        <w:tabs>
          <w:tab w:val="left" w:pos="567"/>
        </w:tabs>
        <w:autoSpaceDE w:val="0"/>
        <w:autoSpaceDN w:val="0"/>
        <w:ind w:right="284"/>
        <w:jc w:val="both"/>
        <w:rPr>
          <w:sz w:val="22"/>
          <w:szCs w:val="22"/>
          <w:lang w:val="lt-LT"/>
        </w:rPr>
      </w:pPr>
    </w:p>
    <w:p w:rsidR="004457D8" w:rsidRPr="00471E6C" w:rsidRDefault="004457D8" w:rsidP="004457D8">
      <w:pPr>
        <w:tabs>
          <w:tab w:val="left" w:pos="567"/>
        </w:tabs>
        <w:autoSpaceDE w:val="0"/>
        <w:autoSpaceDN w:val="0"/>
        <w:ind w:right="284"/>
        <w:jc w:val="both"/>
        <w:rPr>
          <w:sz w:val="22"/>
          <w:szCs w:val="22"/>
          <w:lang w:val="lt-LT"/>
        </w:rPr>
      </w:pPr>
      <w:r w:rsidRPr="00CA47AB">
        <w:rPr>
          <w:sz w:val="22"/>
          <w:szCs w:val="22"/>
          <w:lang w:val="lt-LT"/>
        </w:rPr>
        <w:t>Pastebėjus, kad tirpalas pažaliavo, šio vaisto vartoti negalima. Vaistas turėtų būti vartojamas, tik jei yra skaidrus, b</w:t>
      </w:r>
      <w:r w:rsidRPr="00471E6C">
        <w:rPr>
          <w:sz w:val="22"/>
          <w:szCs w:val="22"/>
          <w:lang w:val="lt-LT"/>
        </w:rPr>
        <w:t>espalvis ar šviesiai gelsvas ir be dalelių.</w:t>
      </w:r>
    </w:p>
    <w:p w:rsidR="004457D8" w:rsidRPr="00471E6C" w:rsidRDefault="004457D8" w:rsidP="004457D8">
      <w:pPr>
        <w:tabs>
          <w:tab w:val="left" w:pos="567"/>
        </w:tabs>
        <w:autoSpaceDE w:val="0"/>
        <w:autoSpaceDN w:val="0"/>
        <w:ind w:right="284"/>
        <w:jc w:val="both"/>
        <w:rPr>
          <w:sz w:val="22"/>
          <w:szCs w:val="22"/>
          <w:lang w:val="lt-LT"/>
        </w:rPr>
      </w:pPr>
    </w:p>
    <w:p w:rsidR="004457D8" w:rsidRPr="00471E6C" w:rsidRDefault="004457D8" w:rsidP="004457D8">
      <w:pPr>
        <w:tabs>
          <w:tab w:val="left" w:pos="567"/>
        </w:tabs>
        <w:rPr>
          <w:sz w:val="22"/>
          <w:szCs w:val="22"/>
          <w:lang w:val="lt-LT"/>
        </w:rPr>
      </w:pPr>
      <w:r w:rsidRPr="00471E6C">
        <w:rPr>
          <w:sz w:val="22"/>
          <w:szCs w:val="22"/>
          <w:lang w:val="lt-LT"/>
        </w:rPr>
        <w:t xml:space="preserve">Panaudoti švirkštai ir adatos turėtų būti išmetami į aštrioms atliekoms skirtą šiukšliadėžę ar kitą tinkamą </w:t>
      </w:r>
      <w:proofErr w:type="spellStart"/>
      <w:r w:rsidRPr="00471E6C">
        <w:rPr>
          <w:sz w:val="22"/>
          <w:szCs w:val="22"/>
          <w:lang w:val="lt-LT"/>
        </w:rPr>
        <w:t>talpykl</w:t>
      </w:r>
      <w:r>
        <w:rPr>
          <w:sz w:val="22"/>
          <w:szCs w:val="22"/>
          <w:lang w:val="lt-LT"/>
        </w:rPr>
        <w:t>ę</w:t>
      </w:r>
      <w:proofErr w:type="spellEnd"/>
      <w:r w:rsidRPr="00471E6C">
        <w:rPr>
          <w:sz w:val="22"/>
          <w:szCs w:val="22"/>
          <w:lang w:val="lt-LT"/>
        </w:rPr>
        <w:t xml:space="preserve">. Kai ši aštrių atliekų šiukšliadėžė arba </w:t>
      </w:r>
      <w:proofErr w:type="spellStart"/>
      <w:r w:rsidRPr="00471E6C">
        <w:rPr>
          <w:sz w:val="22"/>
          <w:szCs w:val="22"/>
          <w:lang w:val="lt-LT"/>
        </w:rPr>
        <w:t>talpykl</w:t>
      </w:r>
      <w:r>
        <w:rPr>
          <w:sz w:val="22"/>
          <w:szCs w:val="22"/>
          <w:lang w:val="lt-LT"/>
        </w:rPr>
        <w:t>ė</w:t>
      </w:r>
      <w:proofErr w:type="spellEnd"/>
      <w:r w:rsidRPr="00471E6C">
        <w:rPr>
          <w:sz w:val="22"/>
          <w:szCs w:val="22"/>
          <w:lang w:val="lt-LT"/>
        </w:rPr>
        <w:t xml:space="preserve"> taps pilna, atiduokite ją savo gydytojui arba vaistininkui, kad atliekos būtų saugiai sunaikintos.</w:t>
      </w:r>
    </w:p>
    <w:p w:rsidR="004457D8" w:rsidRPr="00CA47AB" w:rsidRDefault="004457D8" w:rsidP="004457D8">
      <w:pPr>
        <w:tabs>
          <w:tab w:val="left" w:pos="567"/>
        </w:tabs>
        <w:rPr>
          <w:sz w:val="22"/>
          <w:szCs w:val="22"/>
          <w:lang w:val="lt-LT"/>
        </w:rPr>
      </w:pPr>
    </w:p>
    <w:p w:rsidR="004457D8" w:rsidRPr="00CA47AB" w:rsidRDefault="004457D8" w:rsidP="004457D8">
      <w:pPr>
        <w:tabs>
          <w:tab w:val="left" w:pos="567"/>
        </w:tabs>
        <w:rPr>
          <w:sz w:val="22"/>
          <w:szCs w:val="22"/>
          <w:lang w:val="lt-LT"/>
        </w:rPr>
      </w:pPr>
      <w:r w:rsidRPr="00CA47AB">
        <w:rPr>
          <w:sz w:val="22"/>
          <w:szCs w:val="22"/>
          <w:lang w:val="lt-LT"/>
        </w:rPr>
        <w:t>Vaistų negalima išmesti į kanalizaciją arba su buitinėmis atliekomis. Kaip išmesti nereikalingus vaistus, klauskite vaistininko. Šios priemonės padės apsaugoti aplinką.</w:t>
      </w:r>
    </w:p>
    <w:p w:rsidR="004457D8" w:rsidRPr="00CA47AB" w:rsidRDefault="004457D8" w:rsidP="004457D8">
      <w:pPr>
        <w:tabs>
          <w:tab w:val="left" w:pos="567"/>
        </w:tabs>
        <w:autoSpaceDE w:val="0"/>
        <w:autoSpaceDN w:val="0"/>
        <w:ind w:right="284"/>
        <w:jc w:val="both"/>
        <w:rPr>
          <w:sz w:val="22"/>
          <w:szCs w:val="22"/>
          <w:lang w:val="lt-LT"/>
        </w:rPr>
      </w:pPr>
    </w:p>
    <w:p w:rsidR="004457D8" w:rsidRPr="00CA47AB" w:rsidRDefault="004457D8" w:rsidP="004457D8">
      <w:pPr>
        <w:tabs>
          <w:tab w:val="left" w:pos="567"/>
        </w:tabs>
        <w:autoSpaceDE w:val="0"/>
        <w:autoSpaceDN w:val="0"/>
        <w:ind w:right="284"/>
        <w:jc w:val="both"/>
        <w:rPr>
          <w:sz w:val="22"/>
          <w:szCs w:val="22"/>
          <w:lang w:val="lt-LT"/>
        </w:rPr>
      </w:pPr>
    </w:p>
    <w:p w:rsidR="004457D8" w:rsidRPr="00341FF6" w:rsidRDefault="004457D8" w:rsidP="004457D8">
      <w:pPr>
        <w:numPr>
          <w:ilvl w:val="0"/>
          <w:numId w:val="13"/>
        </w:numPr>
        <w:tabs>
          <w:tab w:val="left" w:pos="567"/>
        </w:tabs>
        <w:ind w:hanging="1065"/>
        <w:jc w:val="both"/>
        <w:rPr>
          <w:b/>
          <w:bCs/>
          <w:caps/>
          <w:sz w:val="22"/>
          <w:szCs w:val="22"/>
          <w:lang w:val="lt-LT"/>
        </w:rPr>
      </w:pPr>
      <w:r w:rsidRPr="00341FF6">
        <w:rPr>
          <w:b/>
          <w:bCs/>
          <w:sz w:val="22"/>
          <w:szCs w:val="22"/>
          <w:lang w:val="lt-LT"/>
        </w:rPr>
        <w:t>Pakuotės turinys ir kita informacija</w:t>
      </w:r>
    </w:p>
    <w:p w:rsidR="004457D8" w:rsidRPr="00341FF6" w:rsidRDefault="004457D8" w:rsidP="004457D8">
      <w:pPr>
        <w:tabs>
          <w:tab w:val="left" w:pos="567"/>
        </w:tabs>
        <w:jc w:val="both"/>
        <w:rPr>
          <w:sz w:val="22"/>
          <w:szCs w:val="22"/>
          <w:lang w:val="lt-LT"/>
        </w:rPr>
      </w:pPr>
    </w:p>
    <w:p w:rsidR="004457D8" w:rsidRPr="00341FF6" w:rsidRDefault="004457D8" w:rsidP="004457D8">
      <w:pPr>
        <w:keepNext/>
        <w:tabs>
          <w:tab w:val="left" w:pos="567"/>
        </w:tabs>
        <w:autoSpaceDE w:val="0"/>
        <w:autoSpaceDN w:val="0"/>
        <w:jc w:val="both"/>
        <w:outlineLvl w:val="7"/>
        <w:rPr>
          <w:b/>
          <w:iCs/>
          <w:sz w:val="22"/>
          <w:szCs w:val="22"/>
          <w:lang w:val="lt-LT" w:eastAsia="x-none"/>
        </w:rPr>
      </w:pPr>
      <w:proofErr w:type="spellStart"/>
      <w:r w:rsidRPr="00341FF6">
        <w:rPr>
          <w:b/>
          <w:iCs/>
          <w:sz w:val="22"/>
          <w:szCs w:val="22"/>
          <w:lang w:val="lt-LT" w:eastAsia="x-none"/>
        </w:rPr>
        <w:t>Dacepton</w:t>
      </w:r>
      <w:proofErr w:type="spellEnd"/>
      <w:r w:rsidRPr="00341FF6">
        <w:rPr>
          <w:b/>
          <w:iCs/>
          <w:sz w:val="22"/>
          <w:szCs w:val="22"/>
          <w:lang w:val="lt-LT" w:eastAsia="x-none"/>
        </w:rPr>
        <w:t xml:space="preserve"> 5</w:t>
      </w:r>
      <w:r>
        <w:rPr>
          <w:b/>
          <w:iCs/>
          <w:sz w:val="22"/>
          <w:szCs w:val="22"/>
          <w:lang w:val="lt-LT" w:eastAsia="x-none"/>
        </w:rPr>
        <w:t> </w:t>
      </w:r>
      <w:r w:rsidRPr="00341FF6">
        <w:rPr>
          <w:b/>
          <w:iCs/>
          <w:sz w:val="22"/>
          <w:szCs w:val="22"/>
          <w:lang w:val="lt-LT" w:eastAsia="x-none"/>
        </w:rPr>
        <w:t>mg/ml sudėtis</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Veiklioji medžiaga</w:t>
      </w:r>
      <w:r w:rsidRPr="00341FF6">
        <w:rPr>
          <w:bCs/>
          <w:sz w:val="22"/>
          <w:szCs w:val="22"/>
          <w:lang w:val="lt-LT"/>
        </w:rPr>
        <w:t xml:space="preserve"> yra </w:t>
      </w:r>
      <w:proofErr w:type="spellStart"/>
      <w:r w:rsidRPr="00341FF6">
        <w:rPr>
          <w:bCs/>
          <w:sz w:val="22"/>
          <w:szCs w:val="22"/>
          <w:lang w:val="lt-LT"/>
        </w:rPr>
        <w:t>apomorfino</w:t>
      </w:r>
      <w:proofErr w:type="spellEnd"/>
      <w:r w:rsidRPr="00341FF6">
        <w:rPr>
          <w:sz w:val="22"/>
          <w:szCs w:val="22"/>
          <w:lang w:val="lt-LT"/>
        </w:rPr>
        <w:t xml:space="preserve"> hidrochloridas </w:t>
      </w:r>
      <w:proofErr w:type="spellStart"/>
      <w:r w:rsidRPr="00341FF6">
        <w:rPr>
          <w:sz w:val="22"/>
          <w:szCs w:val="22"/>
          <w:lang w:val="lt-LT"/>
        </w:rPr>
        <w:t>hemihidratas</w:t>
      </w:r>
      <w:proofErr w:type="spellEnd"/>
      <w:r w:rsidRPr="00341FF6">
        <w:rPr>
          <w:sz w:val="22"/>
          <w:szCs w:val="22"/>
          <w:lang w:val="lt-LT"/>
        </w:rPr>
        <w:t xml:space="preserve">. Kiekviename mililitre </w:t>
      </w:r>
      <w:proofErr w:type="spellStart"/>
      <w:r w:rsidRPr="00341FF6">
        <w:rPr>
          <w:sz w:val="22"/>
          <w:szCs w:val="22"/>
          <w:lang w:val="lt-LT"/>
        </w:rPr>
        <w:t>Dacepton</w:t>
      </w:r>
      <w:proofErr w:type="spellEnd"/>
      <w:r w:rsidRPr="00341FF6">
        <w:rPr>
          <w:sz w:val="22"/>
          <w:szCs w:val="22"/>
          <w:lang w:val="lt-LT"/>
        </w:rPr>
        <w:t xml:space="preserve"> 5</w:t>
      </w:r>
      <w:r>
        <w:rPr>
          <w:sz w:val="22"/>
          <w:szCs w:val="22"/>
          <w:lang w:val="lt-LT"/>
        </w:rPr>
        <w:t> </w:t>
      </w:r>
      <w:r w:rsidRPr="00341FF6">
        <w:rPr>
          <w:sz w:val="22"/>
          <w:szCs w:val="22"/>
          <w:lang w:val="lt-LT"/>
        </w:rPr>
        <w:t>mg/ml yra 5</w:t>
      </w:r>
      <w:r>
        <w:rPr>
          <w:sz w:val="22"/>
          <w:szCs w:val="22"/>
          <w:lang w:val="lt-LT"/>
        </w:rPr>
        <w:t> </w:t>
      </w:r>
      <w:r w:rsidRPr="00341FF6">
        <w:rPr>
          <w:sz w:val="22"/>
          <w:szCs w:val="22"/>
          <w:lang w:val="lt-LT"/>
        </w:rPr>
        <w:t xml:space="preserve">mg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hemihidrato</w:t>
      </w:r>
      <w:proofErr w:type="spellEnd"/>
      <w:r w:rsidRPr="00341FF6">
        <w:rPr>
          <w:sz w:val="22"/>
          <w:szCs w:val="22"/>
          <w:lang w:val="lt-LT"/>
        </w:rPr>
        <w:t>.</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w:t>
      </w:r>
      <w:r>
        <w:rPr>
          <w:sz w:val="22"/>
          <w:szCs w:val="22"/>
          <w:lang w:val="lt-LT"/>
        </w:rPr>
        <w:t> </w:t>
      </w:r>
      <w:r w:rsidRPr="00341FF6">
        <w:rPr>
          <w:sz w:val="22"/>
          <w:szCs w:val="22"/>
          <w:lang w:val="lt-LT"/>
        </w:rPr>
        <w:t>mg/ml yra tiekiamas 20</w:t>
      </w:r>
      <w:r>
        <w:rPr>
          <w:sz w:val="22"/>
          <w:szCs w:val="22"/>
          <w:lang w:val="lt-LT"/>
        </w:rPr>
        <w:t> </w:t>
      </w:r>
      <w:r w:rsidRPr="00341FF6">
        <w:rPr>
          <w:sz w:val="22"/>
          <w:szCs w:val="22"/>
          <w:lang w:val="lt-LT"/>
        </w:rPr>
        <w:t>ml flakonuose, kuriuose yra 100</w:t>
      </w:r>
      <w:r>
        <w:rPr>
          <w:sz w:val="22"/>
          <w:szCs w:val="22"/>
          <w:lang w:val="lt-LT"/>
        </w:rPr>
        <w:t> </w:t>
      </w:r>
      <w:r w:rsidRPr="00341FF6">
        <w:rPr>
          <w:sz w:val="22"/>
          <w:szCs w:val="22"/>
          <w:lang w:val="lt-LT"/>
        </w:rPr>
        <w:t xml:space="preserve">mg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hemihidrato</w:t>
      </w:r>
      <w:proofErr w:type="spellEnd"/>
      <w:r w:rsidRPr="00341FF6">
        <w:rPr>
          <w:sz w:val="22"/>
          <w:szCs w:val="22"/>
          <w:lang w:val="lt-LT"/>
        </w:rPr>
        <w:t>.</w:t>
      </w:r>
    </w:p>
    <w:p w:rsidR="004457D8" w:rsidRPr="00341FF6" w:rsidRDefault="004457D8" w:rsidP="004457D8">
      <w:pPr>
        <w:tabs>
          <w:tab w:val="left" w:pos="567"/>
        </w:tabs>
        <w:autoSpaceDE w:val="0"/>
        <w:autoSpaceDN w:val="0"/>
        <w:rPr>
          <w:sz w:val="22"/>
          <w:szCs w:val="22"/>
          <w:lang w:val="lt-LT"/>
        </w:rPr>
      </w:pPr>
    </w:p>
    <w:p w:rsidR="004457D8" w:rsidRPr="00341FF6" w:rsidRDefault="004457D8" w:rsidP="004457D8">
      <w:pPr>
        <w:tabs>
          <w:tab w:val="left" w:pos="567"/>
        </w:tabs>
        <w:autoSpaceDE w:val="0"/>
        <w:autoSpaceDN w:val="0"/>
        <w:rPr>
          <w:sz w:val="22"/>
          <w:szCs w:val="22"/>
          <w:lang w:val="lt-LT"/>
        </w:rPr>
      </w:pPr>
      <w:r w:rsidRPr="00341FF6">
        <w:rPr>
          <w:sz w:val="22"/>
          <w:szCs w:val="22"/>
          <w:lang w:val="lt-LT"/>
        </w:rPr>
        <w:t>Pagalbinės medžiagos yra:</w:t>
      </w:r>
    </w:p>
    <w:p w:rsidR="004457D8" w:rsidRPr="00341FF6" w:rsidRDefault="004457D8" w:rsidP="004457D8">
      <w:pPr>
        <w:numPr>
          <w:ilvl w:val="0"/>
          <w:numId w:val="11"/>
        </w:numPr>
        <w:tabs>
          <w:tab w:val="left" w:pos="567"/>
        </w:tabs>
        <w:autoSpaceDE w:val="0"/>
        <w:autoSpaceDN w:val="0"/>
        <w:rPr>
          <w:sz w:val="22"/>
          <w:szCs w:val="22"/>
          <w:lang w:val="lt-LT"/>
        </w:rPr>
      </w:pPr>
      <w:r w:rsidRPr="00341FF6">
        <w:rPr>
          <w:sz w:val="22"/>
          <w:szCs w:val="22"/>
          <w:lang w:val="lt-LT"/>
        </w:rPr>
        <w:t xml:space="preserve">natrio </w:t>
      </w:r>
      <w:proofErr w:type="spellStart"/>
      <w:r w:rsidRPr="00341FF6">
        <w:rPr>
          <w:sz w:val="22"/>
          <w:szCs w:val="22"/>
          <w:lang w:val="lt-LT"/>
        </w:rPr>
        <w:t>metabisulfitas</w:t>
      </w:r>
      <w:proofErr w:type="spellEnd"/>
      <w:r w:rsidRPr="00341FF6">
        <w:rPr>
          <w:sz w:val="22"/>
          <w:szCs w:val="22"/>
          <w:lang w:val="lt-LT"/>
        </w:rPr>
        <w:t xml:space="preserve"> (E223);</w:t>
      </w:r>
    </w:p>
    <w:p w:rsidR="004457D8" w:rsidRPr="00341FF6" w:rsidRDefault="004457D8" w:rsidP="004457D8">
      <w:pPr>
        <w:numPr>
          <w:ilvl w:val="0"/>
          <w:numId w:val="11"/>
        </w:numPr>
        <w:tabs>
          <w:tab w:val="left" w:pos="567"/>
        </w:tabs>
        <w:autoSpaceDE w:val="0"/>
        <w:autoSpaceDN w:val="0"/>
        <w:rPr>
          <w:sz w:val="22"/>
          <w:szCs w:val="22"/>
          <w:lang w:val="lt-LT"/>
        </w:rPr>
      </w:pPr>
      <w:r w:rsidRPr="00341FF6">
        <w:rPr>
          <w:sz w:val="22"/>
          <w:szCs w:val="22"/>
          <w:lang w:val="lt-LT"/>
        </w:rPr>
        <w:t>natrio chloridas;</w:t>
      </w:r>
    </w:p>
    <w:p w:rsidR="004457D8" w:rsidRPr="00341FF6" w:rsidRDefault="004457D8" w:rsidP="004457D8">
      <w:pPr>
        <w:numPr>
          <w:ilvl w:val="0"/>
          <w:numId w:val="11"/>
        </w:numPr>
        <w:tabs>
          <w:tab w:val="left" w:pos="567"/>
        </w:tabs>
        <w:autoSpaceDE w:val="0"/>
        <w:autoSpaceDN w:val="0"/>
        <w:rPr>
          <w:sz w:val="22"/>
          <w:szCs w:val="22"/>
          <w:lang w:val="lt-LT"/>
        </w:rPr>
      </w:pPr>
      <w:r w:rsidRPr="00341FF6">
        <w:rPr>
          <w:sz w:val="22"/>
          <w:szCs w:val="22"/>
          <w:lang w:val="lt-LT"/>
        </w:rPr>
        <w:t>vandenilio chlorido rūgštis (pH koreguoti);</w:t>
      </w:r>
    </w:p>
    <w:p w:rsidR="004457D8" w:rsidRPr="00341FF6" w:rsidRDefault="004457D8" w:rsidP="004457D8">
      <w:pPr>
        <w:numPr>
          <w:ilvl w:val="0"/>
          <w:numId w:val="11"/>
        </w:numPr>
        <w:tabs>
          <w:tab w:val="left" w:pos="567"/>
        </w:tabs>
        <w:autoSpaceDE w:val="0"/>
        <w:autoSpaceDN w:val="0"/>
        <w:rPr>
          <w:sz w:val="22"/>
          <w:szCs w:val="22"/>
          <w:lang w:val="lt-LT"/>
        </w:rPr>
      </w:pPr>
      <w:r w:rsidRPr="00341FF6">
        <w:rPr>
          <w:sz w:val="22"/>
          <w:szCs w:val="22"/>
          <w:lang w:val="lt-LT"/>
        </w:rPr>
        <w:t>injekcinis vanduo.</w:t>
      </w:r>
    </w:p>
    <w:p w:rsidR="004457D8" w:rsidRPr="00341FF6" w:rsidRDefault="004457D8" w:rsidP="004457D8">
      <w:pPr>
        <w:tabs>
          <w:tab w:val="left" w:pos="567"/>
        </w:tabs>
        <w:autoSpaceDE w:val="0"/>
        <w:autoSpaceDN w:val="0"/>
        <w:rPr>
          <w:sz w:val="22"/>
          <w:szCs w:val="22"/>
          <w:lang w:val="lt-LT"/>
        </w:rPr>
      </w:pPr>
    </w:p>
    <w:p w:rsidR="004457D8" w:rsidRPr="00341FF6" w:rsidRDefault="004457D8" w:rsidP="004457D8">
      <w:pPr>
        <w:tabs>
          <w:tab w:val="left" w:pos="567"/>
        </w:tabs>
        <w:autoSpaceDE w:val="0"/>
        <w:autoSpaceDN w:val="0"/>
        <w:rPr>
          <w:sz w:val="22"/>
          <w:szCs w:val="22"/>
          <w:lang w:val="lt-LT"/>
        </w:rPr>
      </w:pPr>
      <w:r w:rsidRPr="00341FF6">
        <w:rPr>
          <w:sz w:val="22"/>
          <w:szCs w:val="22"/>
          <w:lang w:val="lt-LT"/>
        </w:rPr>
        <w:t xml:space="preserve">Informaciją apie natrio </w:t>
      </w:r>
      <w:proofErr w:type="spellStart"/>
      <w:r w:rsidRPr="00341FF6">
        <w:rPr>
          <w:sz w:val="22"/>
          <w:szCs w:val="22"/>
          <w:lang w:val="lt-LT"/>
        </w:rPr>
        <w:t>metabisulfitą</w:t>
      </w:r>
      <w:proofErr w:type="spellEnd"/>
      <w:r w:rsidRPr="00341FF6">
        <w:rPr>
          <w:sz w:val="22"/>
          <w:szCs w:val="22"/>
          <w:lang w:val="lt-LT"/>
        </w:rPr>
        <w:t xml:space="preserve"> ir natrio chloridą skaitykite 2 skyriuje „</w:t>
      </w:r>
      <w:proofErr w:type="spellStart"/>
      <w:r w:rsidRPr="00341FF6">
        <w:rPr>
          <w:sz w:val="22"/>
          <w:szCs w:val="22"/>
          <w:lang w:val="lt-LT"/>
        </w:rPr>
        <w:t>Dacepton</w:t>
      </w:r>
      <w:proofErr w:type="spellEnd"/>
      <w:r w:rsidRPr="00341FF6">
        <w:rPr>
          <w:sz w:val="22"/>
          <w:szCs w:val="22"/>
          <w:lang w:val="lt-LT"/>
        </w:rPr>
        <w:t xml:space="preserve"> 5</w:t>
      </w:r>
      <w:r>
        <w:rPr>
          <w:sz w:val="22"/>
          <w:szCs w:val="22"/>
          <w:lang w:val="lt-LT"/>
        </w:rPr>
        <w:t> </w:t>
      </w:r>
      <w:r w:rsidRPr="00341FF6">
        <w:rPr>
          <w:sz w:val="22"/>
          <w:szCs w:val="22"/>
          <w:lang w:val="lt-LT"/>
        </w:rPr>
        <w:t xml:space="preserve">mg/ml sudėtyje yra natrio </w:t>
      </w:r>
      <w:proofErr w:type="spellStart"/>
      <w:r w:rsidRPr="00341FF6">
        <w:rPr>
          <w:sz w:val="22"/>
          <w:szCs w:val="22"/>
          <w:lang w:val="lt-LT"/>
        </w:rPr>
        <w:t>metabisulfito</w:t>
      </w:r>
      <w:proofErr w:type="spellEnd"/>
      <w:r w:rsidRPr="00341FF6">
        <w:rPr>
          <w:sz w:val="22"/>
          <w:szCs w:val="22"/>
          <w:lang w:val="lt-LT"/>
        </w:rPr>
        <w:t xml:space="preserve"> ir natrio chlorido“. </w:t>
      </w:r>
      <w:r w:rsidRPr="00341FF6" w:rsidDel="00FF2EE2">
        <w:rPr>
          <w:sz w:val="22"/>
          <w:szCs w:val="22"/>
          <w:lang w:val="lt-LT"/>
        </w:rPr>
        <w:t xml:space="preserve"> </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autoSpaceDE w:val="0"/>
        <w:autoSpaceDN w:val="0"/>
        <w:jc w:val="both"/>
        <w:rPr>
          <w:b/>
          <w:bCs/>
          <w:sz w:val="22"/>
          <w:szCs w:val="22"/>
          <w:lang w:val="lt-LT"/>
        </w:rPr>
      </w:pPr>
      <w:proofErr w:type="spellStart"/>
      <w:r w:rsidRPr="00341FF6">
        <w:rPr>
          <w:b/>
          <w:bCs/>
          <w:sz w:val="22"/>
          <w:szCs w:val="22"/>
          <w:lang w:val="lt-LT"/>
        </w:rPr>
        <w:t>Dacepton</w:t>
      </w:r>
      <w:proofErr w:type="spellEnd"/>
      <w:r w:rsidRPr="00341FF6">
        <w:rPr>
          <w:b/>
          <w:bCs/>
          <w:sz w:val="22"/>
          <w:szCs w:val="22"/>
          <w:lang w:val="lt-LT"/>
        </w:rPr>
        <w:t xml:space="preserve"> 5</w:t>
      </w:r>
      <w:r>
        <w:rPr>
          <w:b/>
          <w:bCs/>
          <w:sz w:val="22"/>
          <w:szCs w:val="22"/>
          <w:lang w:val="lt-LT"/>
        </w:rPr>
        <w:t> </w:t>
      </w:r>
      <w:r w:rsidRPr="00341FF6">
        <w:rPr>
          <w:b/>
          <w:bCs/>
          <w:sz w:val="22"/>
          <w:szCs w:val="22"/>
          <w:lang w:val="lt-LT"/>
        </w:rPr>
        <w:t xml:space="preserve">mg/ml </w:t>
      </w:r>
      <w:r w:rsidRPr="00CA47AB">
        <w:rPr>
          <w:b/>
          <w:bCs/>
          <w:sz w:val="22"/>
          <w:szCs w:val="22"/>
          <w:lang w:val="lt-LT"/>
        </w:rPr>
        <w:t>išvaizda ir kiekis pakuotėje</w:t>
      </w:r>
    </w:p>
    <w:p w:rsidR="004457D8" w:rsidRPr="00341FF6" w:rsidRDefault="004457D8" w:rsidP="004457D8">
      <w:pPr>
        <w:tabs>
          <w:tab w:val="left" w:pos="567"/>
        </w:tabs>
        <w:autoSpaceDE w:val="0"/>
        <w:autoSpaceDN w:val="0"/>
        <w:adjustRightInd w:val="0"/>
        <w:rPr>
          <w:sz w:val="22"/>
          <w:szCs w:val="22"/>
          <w:lang w:val="lt-LT" w:eastAsia="x-none"/>
        </w:rPr>
      </w:pPr>
    </w:p>
    <w:p w:rsidR="004457D8" w:rsidRPr="00341FF6" w:rsidRDefault="004457D8" w:rsidP="004457D8">
      <w:pPr>
        <w:tabs>
          <w:tab w:val="left" w:pos="567"/>
        </w:tabs>
        <w:autoSpaceDE w:val="0"/>
        <w:autoSpaceDN w:val="0"/>
        <w:adjustRightInd w:val="0"/>
        <w:rPr>
          <w:sz w:val="22"/>
          <w:szCs w:val="22"/>
          <w:lang w:val="lt-LT" w:eastAsia="x-none"/>
        </w:rPr>
      </w:pPr>
      <w:proofErr w:type="spellStart"/>
      <w:r w:rsidRPr="00341FF6">
        <w:rPr>
          <w:sz w:val="22"/>
          <w:szCs w:val="22"/>
          <w:lang w:val="lt-LT" w:eastAsia="x-none"/>
        </w:rPr>
        <w:t>Dacepton</w:t>
      </w:r>
      <w:proofErr w:type="spellEnd"/>
      <w:r w:rsidRPr="00341FF6">
        <w:rPr>
          <w:sz w:val="22"/>
          <w:szCs w:val="22"/>
          <w:lang w:val="lt-LT" w:eastAsia="x-none"/>
        </w:rPr>
        <w:t xml:space="preserve"> 5</w:t>
      </w:r>
      <w:r>
        <w:rPr>
          <w:sz w:val="22"/>
          <w:szCs w:val="22"/>
          <w:lang w:val="lt-LT" w:eastAsia="x-none"/>
        </w:rPr>
        <w:t> </w:t>
      </w:r>
      <w:r w:rsidRPr="00341FF6">
        <w:rPr>
          <w:sz w:val="22"/>
          <w:szCs w:val="22"/>
          <w:lang w:val="lt-LT" w:eastAsia="x-none"/>
        </w:rPr>
        <w:t xml:space="preserve">mg/ml yra skaidrus, bespalvis </w:t>
      </w:r>
      <w:r w:rsidRPr="00CA47AB">
        <w:rPr>
          <w:sz w:val="22"/>
          <w:szCs w:val="22"/>
          <w:lang w:val="lt-LT" w:eastAsia="x-none"/>
        </w:rPr>
        <w:t>a</w:t>
      </w:r>
      <w:r w:rsidRPr="00341FF6">
        <w:rPr>
          <w:sz w:val="22"/>
          <w:szCs w:val="22"/>
          <w:lang w:val="lt-LT" w:eastAsia="x-none"/>
        </w:rPr>
        <w:t>r šviesiai gelsvas infuzinis tirpalas.</w:t>
      </w:r>
    </w:p>
    <w:p w:rsidR="004457D8" w:rsidRPr="00341FF6" w:rsidRDefault="004457D8" w:rsidP="004457D8">
      <w:pPr>
        <w:tabs>
          <w:tab w:val="left" w:pos="567"/>
        </w:tabs>
        <w:autoSpaceDE w:val="0"/>
        <w:autoSpaceDN w:val="0"/>
        <w:adjustRightInd w:val="0"/>
        <w:rPr>
          <w:sz w:val="22"/>
          <w:szCs w:val="22"/>
          <w:lang w:val="lt-LT" w:eastAsia="x-none"/>
        </w:rPr>
      </w:pPr>
    </w:p>
    <w:p w:rsidR="004457D8" w:rsidRPr="00341FF6" w:rsidRDefault="004457D8" w:rsidP="004457D8">
      <w:pPr>
        <w:tabs>
          <w:tab w:val="left" w:pos="567"/>
        </w:tabs>
        <w:autoSpaceDE w:val="0"/>
        <w:autoSpaceDN w:val="0"/>
        <w:adjustRightInd w:val="0"/>
        <w:jc w:val="both"/>
        <w:rPr>
          <w:color w:val="000000"/>
          <w:sz w:val="22"/>
          <w:szCs w:val="22"/>
          <w:lang w:val="lt-LT"/>
        </w:rPr>
      </w:pPr>
      <w:r>
        <w:rPr>
          <w:color w:val="000000"/>
          <w:sz w:val="22"/>
          <w:szCs w:val="22"/>
          <w:lang w:val="lt-LT"/>
        </w:rPr>
        <w:t>Kiek</w:t>
      </w:r>
      <w:r w:rsidRPr="00341FF6">
        <w:rPr>
          <w:color w:val="000000"/>
          <w:sz w:val="22"/>
          <w:szCs w:val="22"/>
          <w:lang w:val="lt-LT"/>
        </w:rPr>
        <w:t>vienoje pakuotėje yra 1, 5 arba 30 skaidraus stiklo flakon</w:t>
      </w:r>
      <w:r>
        <w:rPr>
          <w:color w:val="000000"/>
          <w:sz w:val="22"/>
          <w:szCs w:val="22"/>
          <w:lang w:val="lt-LT"/>
        </w:rPr>
        <w:t>ų</w:t>
      </w:r>
      <w:r w:rsidRPr="00341FF6">
        <w:rPr>
          <w:color w:val="000000"/>
          <w:sz w:val="22"/>
          <w:szCs w:val="22"/>
          <w:lang w:val="lt-LT"/>
        </w:rPr>
        <w:t xml:space="preserve"> po 20</w:t>
      </w:r>
      <w:r>
        <w:rPr>
          <w:color w:val="000000"/>
          <w:sz w:val="22"/>
          <w:szCs w:val="22"/>
          <w:lang w:val="lt-LT"/>
        </w:rPr>
        <w:t> </w:t>
      </w:r>
      <w:r w:rsidRPr="00341FF6">
        <w:rPr>
          <w:color w:val="000000"/>
          <w:sz w:val="22"/>
          <w:szCs w:val="22"/>
          <w:lang w:val="lt-LT"/>
        </w:rPr>
        <w:t>ml infuzinio tirpalo.</w:t>
      </w:r>
    </w:p>
    <w:p w:rsidR="004457D8" w:rsidRPr="00341FF6" w:rsidRDefault="004457D8" w:rsidP="004457D8">
      <w:pPr>
        <w:tabs>
          <w:tab w:val="left" w:pos="567"/>
        </w:tabs>
        <w:autoSpaceDE w:val="0"/>
        <w:autoSpaceDN w:val="0"/>
        <w:adjustRightInd w:val="0"/>
        <w:jc w:val="both"/>
        <w:rPr>
          <w:color w:val="000000"/>
          <w:sz w:val="22"/>
          <w:szCs w:val="22"/>
          <w:lang w:val="lt-LT"/>
        </w:rPr>
      </w:pPr>
    </w:p>
    <w:p w:rsidR="004457D8" w:rsidRPr="00341FF6" w:rsidRDefault="004457D8" w:rsidP="004457D8">
      <w:pPr>
        <w:tabs>
          <w:tab w:val="left" w:pos="567"/>
        </w:tabs>
        <w:autoSpaceDE w:val="0"/>
        <w:autoSpaceDN w:val="0"/>
        <w:adjustRightInd w:val="0"/>
        <w:jc w:val="both"/>
        <w:rPr>
          <w:color w:val="000000"/>
          <w:sz w:val="22"/>
          <w:szCs w:val="22"/>
          <w:lang w:val="lt-LT"/>
        </w:rPr>
      </w:pPr>
      <w:r w:rsidRPr="00341FF6">
        <w:rPr>
          <w:color w:val="000000"/>
          <w:sz w:val="22"/>
          <w:szCs w:val="22"/>
          <w:lang w:val="lt-LT"/>
        </w:rPr>
        <w:t>Sudėtinės pakuotės: 5</w:t>
      </w:r>
      <w:r>
        <w:rPr>
          <w:color w:val="000000"/>
          <w:sz w:val="22"/>
          <w:szCs w:val="22"/>
          <w:lang w:val="lt-LT"/>
        </w:rPr>
        <w:t> </w:t>
      </w:r>
      <w:r w:rsidRPr="00341FF6">
        <w:rPr>
          <w:color w:val="000000"/>
          <w:sz w:val="22"/>
          <w:szCs w:val="22"/>
          <w:lang w:val="lt-LT"/>
        </w:rPr>
        <w:t>x</w:t>
      </w:r>
      <w:r>
        <w:rPr>
          <w:color w:val="000000"/>
          <w:sz w:val="22"/>
          <w:szCs w:val="22"/>
          <w:lang w:val="lt-LT"/>
        </w:rPr>
        <w:t> </w:t>
      </w:r>
      <w:r w:rsidRPr="00341FF6">
        <w:rPr>
          <w:color w:val="000000"/>
          <w:sz w:val="22"/>
          <w:szCs w:val="22"/>
          <w:lang w:val="lt-LT"/>
        </w:rPr>
        <w:t>1, 10</w:t>
      </w:r>
      <w:r>
        <w:rPr>
          <w:color w:val="000000"/>
          <w:sz w:val="22"/>
          <w:szCs w:val="22"/>
          <w:lang w:val="lt-LT"/>
        </w:rPr>
        <w:t> </w:t>
      </w:r>
      <w:r w:rsidRPr="00341FF6">
        <w:rPr>
          <w:color w:val="000000"/>
          <w:sz w:val="22"/>
          <w:szCs w:val="22"/>
          <w:lang w:val="lt-LT"/>
        </w:rPr>
        <w:t>x</w:t>
      </w:r>
      <w:r>
        <w:rPr>
          <w:color w:val="000000"/>
          <w:sz w:val="22"/>
          <w:szCs w:val="22"/>
          <w:lang w:val="lt-LT"/>
        </w:rPr>
        <w:t> </w:t>
      </w:r>
      <w:r w:rsidRPr="00341FF6">
        <w:rPr>
          <w:color w:val="000000"/>
          <w:sz w:val="22"/>
          <w:szCs w:val="22"/>
          <w:lang w:val="lt-LT"/>
        </w:rPr>
        <w:t>1, 30</w:t>
      </w:r>
      <w:r>
        <w:rPr>
          <w:color w:val="000000"/>
          <w:sz w:val="22"/>
          <w:szCs w:val="22"/>
          <w:lang w:val="lt-LT"/>
        </w:rPr>
        <w:t> </w:t>
      </w:r>
      <w:r w:rsidRPr="00341FF6">
        <w:rPr>
          <w:color w:val="000000"/>
          <w:sz w:val="22"/>
          <w:szCs w:val="22"/>
          <w:lang w:val="lt-LT"/>
        </w:rPr>
        <w:t>x</w:t>
      </w:r>
      <w:r>
        <w:rPr>
          <w:color w:val="000000"/>
          <w:sz w:val="22"/>
          <w:szCs w:val="22"/>
          <w:lang w:val="lt-LT"/>
        </w:rPr>
        <w:t> </w:t>
      </w:r>
      <w:r w:rsidRPr="00341FF6">
        <w:rPr>
          <w:color w:val="000000"/>
          <w:sz w:val="22"/>
          <w:szCs w:val="22"/>
          <w:lang w:val="lt-LT"/>
        </w:rPr>
        <w:t>1, 2</w:t>
      </w:r>
      <w:r>
        <w:rPr>
          <w:color w:val="000000"/>
          <w:sz w:val="22"/>
          <w:szCs w:val="22"/>
          <w:lang w:val="lt-LT"/>
        </w:rPr>
        <w:t> </w:t>
      </w:r>
      <w:r w:rsidRPr="00341FF6">
        <w:rPr>
          <w:color w:val="000000"/>
          <w:sz w:val="22"/>
          <w:szCs w:val="22"/>
          <w:lang w:val="lt-LT"/>
        </w:rPr>
        <w:t>x</w:t>
      </w:r>
      <w:r>
        <w:rPr>
          <w:color w:val="000000"/>
          <w:sz w:val="22"/>
          <w:szCs w:val="22"/>
          <w:lang w:val="lt-LT"/>
        </w:rPr>
        <w:t> </w:t>
      </w:r>
      <w:r w:rsidRPr="00341FF6">
        <w:rPr>
          <w:color w:val="000000"/>
          <w:sz w:val="22"/>
          <w:szCs w:val="22"/>
          <w:lang w:val="lt-LT"/>
        </w:rPr>
        <w:t>5 ir 6</w:t>
      </w:r>
      <w:r>
        <w:rPr>
          <w:color w:val="000000"/>
          <w:sz w:val="22"/>
          <w:szCs w:val="22"/>
          <w:lang w:val="lt-LT"/>
        </w:rPr>
        <w:t> </w:t>
      </w:r>
      <w:r w:rsidRPr="00341FF6">
        <w:rPr>
          <w:color w:val="000000"/>
          <w:sz w:val="22"/>
          <w:szCs w:val="22"/>
          <w:lang w:val="lt-LT"/>
        </w:rPr>
        <w:t>x</w:t>
      </w:r>
      <w:r>
        <w:rPr>
          <w:color w:val="000000"/>
          <w:sz w:val="22"/>
          <w:szCs w:val="22"/>
          <w:lang w:val="lt-LT"/>
        </w:rPr>
        <w:t> </w:t>
      </w:r>
      <w:r w:rsidRPr="00341FF6">
        <w:rPr>
          <w:color w:val="000000"/>
          <w:sz w:val="22"/>
          <w:szCs w:val="22"/>
          <w:lang w:val="lt-LT"/>
        </w:rPr>
        <w:t>5.</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 w:val="right" w:pos="2268"/>
        </w:tabs>
        <w:jc w:val="both"/>
        <w:rPr>
          <w:sz w:val="22"/>
          <w:szCs w:val="22"/>
          <w:lang w:val="lt-LT"/>
        </w:rPr>
      </w:pPr>
      <w:r w:rsidRPr="00341FF6">
        <w:rPr>
          <w:sz w:val="22"/>
          <w:szCs w:val="22"/>
          <w:lang w:val="lt-LT"/>
        </w:rPr>
        <w:t>Gali būti tiekiamos ne visų dydžių pakuotės.</w:t>
      </w:r>
    </w:p>
    <w:p w:rsidR="004457D8" w:rsidRPr="00341FF6" w:rsidRDefault="004457D8" w:rsidP="004457D8">
      <w:pPr>
        <w:tabs>
          <w:tab w:val="left" w:pos="567"/>
        </w:tabs>
        <w:autoSpaceDE w:val="0"/>
        <w:autoSpaceDN w:val="0"/>
        <w:jc w:val="both"/>
        <w:rPr>
          <w:sz w:val="22"/>
          <w:szCs w:val="22"/>
          <w:lang w:val="lt-LT" w:eastAsia="x-none"/>
        </w:rPr>
      </w:pPr>
    </w:p>
    <w:p w:rsidR="004457D8" w:rsidRPr="00CA47AB" w:rsidRDefault="004457D8" w:rsidP="004457D8">
      <w:pPr>
        <w:tabs>
          <w:tab w:val="left" w:pos="567"/>
        </w:tabs>
        <w:autoSpaceDE w:val="0"/>
        <w:autoSpaceDN w:val="0"/>
        <w:jc w:val="both"/>
        <w:rPr>
          <w:b/>
          <w:sz w:val="22"/>
          <w:szCs w:val="22"/>
          <w:lang w:val="lt-LT" w:eastAsia="x-none"/>
        </w:rPr>
      </w:pPr>
      <w:r w:rsidRPr="00341FF6">
        <w:rPr>
          <w:b/>
          <w:sz w:val="22"/>
          <w:szCs w:val="22"/>
          <w:lang w:val="lt-LT" w:eastAsia="x-none"/>
        </w:rPr>
        <w:t>R</w:t>
      </w:r>
      <w:r w:rsidRPr="00CA47AB">
        <w:rPr>
          <w:b/>
          <w:sz w:val="22"/>
          <w:szCs w:val="22"/>
          <w:lang w:val="lt-LT" w:eastAsia="x-none"/>
        </w:rPr>
        <w:t>egistruotojas ir gamintojas</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i/>
          <w:sz w:val="22"/>
          <w:szCs w:val="22"/>
          <w:lang w:val="lt-LT"/>
        </w:rPr>
      </w:pPr>
      <w:r w:rsidRPr="00341FF6">
        <w:rPr>
          <w:i/>
          <w:sz w:val="22"/>
          <w:szCs w:val="22"/>
          <w:lang w:val="lt-LT"/>
        </w:rPr>
        <w:t>Registruotojas</w:t>
      </w:r>
    </w:p>
    <w:p w:rsidR="004457D8" w:rsidRPr="00341FF6" w:rsidRDefault="004457D8" w:rsidP="004457D8">
      <w:pPr>
        <w:tabs>
          <w:tab w:val="left" w:pos="567"/>
        </w:tabs>
        <w:rPr>
          <w:sz w:val="22"/>
          <w:szCs w:val="22"/>
          <w:lang w:val="lt-LT"/>
        </w:rPr>
      </w:pPr>
      <w:r w:rsidRPr="00341FF6">
        <w:rPr>
          <w:sz w:val="22"/>
          <w:szCs w:val="22"/>
          <w:lang w:val="lt-LT"/>
        </w:rPr>
        <w:t xml:space="preserve">EVER </w:t>
      </w:r>
      <w:proofErr w:type="spellStart"/>
      <w:r w:rsidRPr="00341FF6">
        <w:rPr>
          <w:sz w:val="22"/>
          <w:szCs w:val="22"/>
          <w:lang w:val="lt-LT"/>
        </w:rPr>
        <w:t>Neuro</w:t>
      </w:r>
      <w:proofErr w:type="spellEnd"/>
      <w:r w:rsidRPr="00341FF6">
        <w:rPr>
          <w:sz w:val="22"/>
          <w:szCs w:val="22"/>
          <w:lang w:val="lt-LT"/>
        </w:rPr>
        <w:t xml:space="preserve"> </w:t>
      </w:r>
      <w:proofErr w:type="spellStart"/>
      <w:r w:rsidRPr="00341FF6">
        <w:rPr>
          <w:sz w:val="22"/>
          <w:szCs w:val="22"/>
          <w:lang w:val="lt-LT"/>
        </w:rPr>
        <w:t>Pharma</w:t>
      </w:r>
      <w:proofErr w:type="spellEnd"/>
      <w:r w:rsidRPr="00341FF6">
        <w:rPr>
          <w:sz w:val="22"/>
          <w:szCs w:val="22"/>
          <w:lang w:val="lt-LT"/>
        </w:rPr>
        <w:t xml:space="preserve"> </w:t>
      </w:r>
      <w:proofErr w:type="spellStart"/>
      <w:r w:rsidRPr="00341FF6">
        <w:rPr>
          <w:sz w:val="22"/>
          <w:szCs w:val="22"/>
          <w:lang w:val="lt-LT"/>
        </w:rPr>
        <w:t>GmbH</w:t>
      </w:r>
      <w:proofErr w:type="spellEnd"/>
    </w:p>
    <w:p w:rsidR="004457D8" w:rsidRPr="00341FF6" w:rsidRDefault="004457D8" w:rsidP="004457D8">
      <w:pPr>
        <w:tabs>
          <w:tab w:val="left" w:pos="567"/>
        </w:tabs>
        <w:rPr>
          <w:sz w:val="22"/>
          <w:szCs w:val="22"/>
          <w:lang w:val="lt-LT"/>
        </w:rPr>
      </w:pPr>
      <w:proofErr w:type="spellStart"/>
      <w:r w:rsidRPr="00341FF6">
        <w:rPr>
          <w:sz w:val="22"/>
          <w:szCs w:val="22"/>
          <w:lang w:val="lt-LT"/>
        </w:rPr>
        <w:t>Oberburgau</w:t>
      </w:r>
      <w:proofErr w:type="spellEnd"/>
      <w:r w:rsidRPr="00341FF6">
        <w:rPr>
          <w:sz w:val="22"/>
          <w:szCs w:val="22"/>
          <w:lang w:val="lt-LT"/>
        </w:rPr>
        <w:t xml:space="preserve"> 3</w:t>
      </w:r>
    </w:p>
    <w:p w:rsidR="004457D8" w:rsidRPr="00341FF6" w:rsidRDefault="004457D8" w:rsidP="004457D8">
      <w:pPr>
        <w:tabs>
          <w:tab w:val="left" w:pos="567"/>
        </w:tabs>
        <w:rPr>
          <w:sz w:val="22"/>
          <w:szCs w:val="22"/>
          <w:lang w:val="lt-LT"/>
        </w:rPr>
      </w:pPr>
      <w:r w:rsidRPr="00341FF6">
        <w:rPr>
          <w:sz w:val="22"/>
          <w:szCs w:val="22"/>
          <w:lang w:val="lt-LT"/>
        </w:rPr>
        <w:t xml:space="preserve">4866 </w:t>
      </w:r>
      <w:proofErr w:type="spellStart"/>
      <w:r w:rsidRPr="00341FF6">
        <w:rPr>
          <w:sz w:val="22"/>
          <w:szCs w:val="22"/>
          <w:lang w:val="lt-LT"/>
        </w:rPr>
        <w:t>Unterach</w:t>
      </w:r>
      <w:proofErr w:type="spellEnd"/>
    </w:p>
    <w:p w:rsidR="004457D8" w:rsidRPr="00341FF6" w:rsidRDefault="004457D8" w:rsidP="004457D8">
      <w:pPr>
        <w:tabs>
          <w:tab w:val="left" w:pos="567"/>
        </w:tabs>
        <w:rPr>
          <w:sz w:val="22"/>
          <w:szCs w:val="22"/>
          <w:lang w:val="lt-LT"/>
        </w:rPr>
      </w:pPr>
      <w:r w:rsidRPr="00341FF6">
        <w:rPr>
          <w:sz w:val="22"/>
          <w:szCs w:val="22"/>
          <w:lang w:val="lt-LT"/>
        </w:rPr>
        <w:t>Austrija</w:t>
      </w:r>
    </w:p>
    <w:p w:rsidR="004457D8" w:rsidRPr="00341FF6" w:rsidRDefault="004457D8" w:rsidP="004457D8">
      <w:pPr>
        <w:tabs>
          <w:tab w:val="left" w:pos="567"/>
        </w:tabs>
        <w:rPr>
          <w:sz w:val="22"/>
          <w:szCs w:val="22"/>
          <w:lang w:val="lt-LT"/>
        </w:rPr>
      </w:pPr>
    </w:p>
    <w:p w:rsidR="004457D8" w:rsidRDefault="004457D8" w:rsidP="004457D8">
      <w:pPr>
        <w:tabs>
          <w:tab w:val="left" w:pos="567"/>
        </w:tabs>
        <w:jc w:val="both"/>
        <w:rPr>
          <w:bCs/>
          <w:i/>
          <w:sz w:val="22"/>
          <w:szCs w:val="22"/>
          <w:lang w:val="lt-LT"/>
        </w:rPr>
      </w:pPr>
      <w:r w:rsidRPr="00341FF6">
        <w:rPr>
          <w:bCs/>
          <w:i/>
          <w:sz w:val="22"/>
          <w:szCs w:val="22"/>
          <w:lang w:val="lt-LT"/>
        </w:rPr>
        <w:t>Gamintojai</w:t>
      </w:r>
    </w:p>
    <w:p w:rsidR="004457D8" w:rsidRDefault="004457D8" w:rsidP="004457D8">
      <w:pPr>
        <w:tabs>
          <w:tab w:val="left" w:pos="567"/>
        </w:tabs>
        <w:jc w:val="both"/>
        <w:rPr>
          <w:bCs/>
          <w:i/>
          <w:sz w:val="22"/>
          <w:szCs w:val="22"/>
          <w:lang w:val="lt-LT"/>
        </w:rPr>
      </w:pPr>
    </w:p>
    <w:p w:rsidR="004457D8" w:rsidRPr="00E63DE1" w:rsidRDefault="004457D8" w:rsidP="004457D8">
      <w:pPr>
        <w:numPr>
          <w:ilvl w:val="12"/>
          <w:numId w:val="0"/>
        </w:numPr>
        <w:tabs>
          <w:tab w:val="left" w:pos="567"/>
        </w:tabs>
        <w:ind w:right="-2"/>
        <w:rPr>
          <w:noProof/>
          <w:sz w:val="22"/>
          <w:szCs w:val="22"/>
          <w:lang w:val="lt-LT"/>
        </w:rPr>
      </w:pPr>
      <w:r w:rsidRPr="00E63DE1">
        <w:rPr>
          <w:noProof/>
          <w:sz w:val="22"/>
          <w:szCs w:val="22"/>
          <w:lang w:val="lt-LT"/>
        </w:rPr>
        <w:t>EVER Pharma Jena GmbH</w:t>
      </w:r>
    </w:p>
    <w:p w:rsidR="004457D8" w:rsidRPr="00E63DE1" w:rsidRDefault="004457D8" w:rsidP="004457D8">
      <w:pPr>
        <w:numPr>
          <w:ilvl w:val="12"/>
          <w:numId w:val="0"/>
        </w:numPr>
        <w:tabs>
          <w:tab w:val="left" w:pos="567"/>
        </w:tabs>
        <w:ind w:right="-2"/>
        <w:rPr>
          <w:noProof/>
          <w:sz w:val="22"/>
          <w:szCs w:val="22"/>
          <w:lang w:val="lt-LT"/>
        </w:rPr>
      </w:pPr>
      <w:r w:rsidRPr="00E63DE1">
        <w:rPr>
          <w:noProof/>
          <w:sz w:val="22"/>
          <w:szCs w:val="22"/>
          <w:lang w:val="lt-LT"/>
        </w:rPr>
        <w:t>Brüsseler Strasse 18</w:t>
      </w:r>
    </w:p>
    <w:p w:rsidR="004457D8" w:rsidRPr="00E63DE1" w:rsidRDefault="004457D8" w:rsidP="004457D8">
      <w:pPr>
        <w:numPr>
          <w:ilvl w:val="12"/>
          <w:numId w:val="0"/>
        </w:numPr>
        <w:tabs>
          <w:tab w:val="left" w:pos="567"/>
        </w:tabs>
        <w:ind w:right="-2"/>
        <w:rPr>
          <w:noProof/>
          <w:sz w:val="22"/>
          <w:szCs w:val="22"/>
          <w:lang w:val="lt-LT"/>
        </w:rPr>
      </w:pPr>
      <w:r w:rsidRPr="00E63DE1">
        <w:rPr>
          <w:noProof/>
          <w:sz w:val="22"/>
          <w:szCs w:val="22"/>
          <w:lang w:val="lt-LT"/>
        </w:rPr>
        <w:t>07747 Jena</w:t>
      </w:r>
    </w:p>
    <w:p w:rsidR="004457D8" w:rsidRDefault="004457D8" w:rsidP="004457D8">
      <w:pPr>
        <w:numPr>
          <w:ilvl w:val="12"/>
          <w:numId w:val="0"/>
        </w:numPr>
        <w:tabs>
          <w:tab w:val="left" w:pos="567"/>
        </w:tabs>
        <w:ind w:right="-2"/>
        <w:rPr>
          <w:noProof/>
          <w:sz w:val="22"/>
          <w:szCs w:val="22"/>
          <w:lang w:val="lt-LT"/>
        </w:rPr>
      </w:pPr>
      <w:r w:rsidRPr="00E63DE1">
        <w:rPr>
          <w:noProof/>
          <w:sz w:val="22"/>
          <w:szCs w:val="22"/>
          <w:lang w:val="lt-LT"/>
        </w:rPr>
        <w:t>Vokietija</w:t>
      </w:r>
    </w:p>
    <w:p w:rsidR="004457D8" w:rsidRDefault="004457D8" w:rsidP="004457D8">
      <w:pPr>
        <w:numPr>
          <w:ilvl w:val="12"/>
          <w:numId w:val="0"/>
        </w:numPr>
        <w:tabs>
          <w:tab w:val="left" w:pos="567"/>
        </w:tabs>
        <w:ind w:right="-2"/>
        <w:rPr>
          <w:noProof/>
          <w:sz w:val="22"/>
          <w:szCs w:val="22"/>
          <w:lang w:val="lt-LT"/>
        </w:rPr>
      </w:pPr>
    </w:p>
    <w:p w:rsidR="004457D8" w:rsidRPr="00853C7C" w:rsidRDefault="004457D8" w:rsidP="004457D8">
      <w:pPr>
        <w:numPr>
          <w:ilvl w:val="12"/>
          <w:numId w:val="0"/>
        </w:numPr>
        <w:tabs>
          <w:tab w:val="left" w:pos="567"/>
        </w:tabs>
        <w:ind w:right="-2"/>
        <w:rPr>
          <w:noProof/>
          <w:sz w:val="22"/>
          <w:szCs w:val="22"/>
          <w:highlight w:val="lightGray"/>
          <w:lang w:val="lt-LT"/>
        </w:rPr>
      </w:pPr>
      <w:r w:rsidRPr="00853C7C">
        <w:rPr>
          <w:noProof/>
          <w:sz w:val="22"/>
          <w:szCs w:val="22"/>
          <w:highlight w:val="lightGray"/>
          <w:lang w:val="lt-LT"/>
        </w:rPr>
        <w:t>arbe</w:t>
      </w:r>
    </w:p>
    <w:p w:rsidR="004457D8" w:rsidRPr="00341FF6" w:rsidRDefault="004457D8" w:rsidP="004457D8">
      <w:pPr>
        <w:tabs>
          <w:tab w:val="left" w:pos="567"/>
        </w:tabs>
        <w:jc w:val="both"/>
        <w:rPr>
          <w:bCs/>
          <w:i/>
          <w:sz w:val="22"/>
          <w:szCs w:val="22"/>
          <w:lang w:val="lt-LT"/>
        </w:rPr>
      </w:pPr>
    </w:p>
    <w:p w:rsidR="004457D8" w:rsidRPr="000B7472" w:rsidRDefault="004457D8" w:rsidP="004457D8">
      <w:pPr>
        <w:tabs>
          <w:tab w:val="left" w:pos="567"/>
        </w:tabs>
        <w:jc w:val="both"/>
        <w:rPr>
          <w:sz w:val="22"/>
          <w:szCs w:val="22"/>
          <w:highlight w:val="lightGray"/>
          <w:lang w:val="lt-LT"/>
        </w:rPr>
      </w:pPr>
      <w:r w:rsidRPr="000B7472">
        <w:rPr>
          <w:sz w:val="22"/>
          <w:szCs w:val="22"/>
          <w:highlight w:val="lightGray"/>
          <w:lang w:val="lt-LT"/>
        </w:rPr>
        <w:t xml:space="preserve">EVER </w:t>
      </w:r>
      <w:proofErr w:type="spellStart"/>
      <w:r w:rsidRPr="000B7472">
        <w:rPr>
          <w:sz w:val="22"/>
          <w:szCs w:val="22"/>
          <w:highlight w:val="lightGray"/>
          <w:lang w:val="lt-LT"/>
        </w:rPr>
        <w:t>Neuro</w:t>
      </w:r>
      <w:proofErr w:type="spellEnd"/>
      <w:r w:rsidRPr="000B7472">
        <w:rPr>
          <w:sz w:val="22"/>
          <w:szCs w:val="22"/>
          <w:highlight w:val="lightGray"/>
          <w:lang w:val="lt-LT"/>
        </w:rPr>
        <w:t xml:space="preserve"> </w:t>
      </w:r>
      <w:proofErr w:type="spellStart"/>
      <w:r w:rsidRPr="000B7472">
        <w:rPr>
          <w:sz w:val="22"/>
          <w:szCs w:val="22"/>
          <w:highlight w:val="lightGray"/>
          <w:lang w:val="lt-LT"/>
        </w:rPr>
        <w:t>Pharma</w:t>
      </w:r>
      <w:proofErr w:type="spellEnd"/>
      <w:r w:rsidRPr="000B7472">
        <w:rPr>
          <w:sz w:val="22"/>
          <w:szCs w:val="22"/>
          <w:highlight w:val="lightGray"/>
          <w:lang w:val="lt-LT"/>
        </w:rPr>
        <w:t xml:space="preserve"> </w:t>
      </w:r>
      <w:proofErr w:type="spellStart"/>
      <w:r w:rsidRPr="000B7472">
        <w:rPr>
          <w:sz w:val="22"/>
          <w:szCs w:val="22"/>
          <w:highlight w:val="lightGray"/>
          <w:lang w:val="lt-LT"/>
        </w:rPr>
        <w:t>GmbH</w:t>
      </w:r>
      <w:proofErr w:type="spellEnd"/>
    </w:p>
    <w:p w:rsidR="004457D8" w:rsidRPr="000B7472" w:rsidRDefault="004457D8" w:rsidP="004457D8">
      <w:pPr>
        <w:tabs>
          <w:tab w:val="left" w:pos="567"/>
        </w:tabs>
        <w:autoSpaceDE w:val="0"/>
        <w:autoSpaceDN w:val="0"/>
        <w:adjustRightInd w:val="0"/>
        <w:rPr>
          <w:sz w:val="22"/>
          <w:szCs w:val="22"/>
          <w:highlight w:val="lightGray"/>
          <w:lang w:val="lt-LT"/>
        </w:rPr>
      </w:pPr>
      <w:proofErr w:type="spellStart"/>
      <w:r w:rsidRPr="000B7472">
        <w:rPr>
          <w:sz w:val="22"/>
          <w:szCs w:val="22"/>
          <w:highlight w:val="lightGray"/>
          <w:lang w:val="lt-LT"/>
        </w:rPr>
        <w:t>Oberburgau</w:t>
      </w:r>
      <w:proofErr w:type="spellEnd"/>
      <w:r w:rsidRPr="000B7472">
        <w:rPr>
          <w:sz w:val="22"/>
          <w:szCs w:val="22"/>
          <w:highlight w:val="lightGray"/>
          <w:lang w:val="lt-LT"/>
        </w:rPr>
        <w:t xml:space="preserve"> 3</w:t>
      </w:r>
    </w:p>
    <w:p w:rsidR="004457D8" w:rsidRPr="000B7472" w:rsidRDefault="004457D8" w:rsidP="004457D8">
      <w:pPr>
        <w:tabs>
          <w:tab w:val="left" w:pos="567"/>
        </w:tabs>
        <w:jc w:val="both"/>
        <w:rPr>
          <w:sz w:val="22"/>
          <w:szCs w:val="22"/>
          <w:highlight w:val="lightGray"/>
          <w:lang w:val="lt-LT"/>
        </w:rPr>
      </w:pPr>
      <w:r w:rsidRPr="000B7472">
        <w:rPr>
          <w:sz w:val="22"/>
          <w:szCs w:val="22"/>
          <w:highlight w:val="lightGray"/>
          <w:lang w:val="lt-LT"/>
        </w:rPr>
        <w:t xml:space="preserve">4866 </w:t>
      </w:r>
      <w:proofErr w:type="spellStart"/>
      <w:r w:rsidRPr="000B7472">
        <w:rPr>
          <w:sz w:val="22"/>
          <w:szCs w:val="22"/>
          <w:highlight w:val="lightGray"/>
          <w:lang w:val="lt-LT"/>
        </w:rPr>
        <w:t>Unterach</w:t>
      </w:r>
      <w:proofErr w:type="spellEnd"/>
    </w:p>
    <w:p w:rsidR="004457D8" w:rsidRPr="000B7472" w:rsidRDefault="004457D8" w:rsidP="004457D8">
      <w:pPr>
        <w:tabs>
          <w:tab w:val="left" w:pos="567"/>
        </w:tabs>
        <w:jc w:val="both"/>
        <w:rPr>
          <w:sz w:val="22"/>
          <w:szCs w:val="22"/>
          <w:highlight w:val="lightGray"/>
          <w:lang w:val="lt-LT"/>
        </w:rPr>
      </w:pPr>
      <w:r w:rsidRPr="000B7472">
        <w:rPr>
          <w:sz w:val="22"/>
          <w:szCs w:val="22"/>
          <w:highlight w:val="lightGray"/>
          <w:lang w:val="lt-LT"/>
        </w:rPr>
        <w:t>Austrija</w:t>
      </w:r>
    </w:p>
    <w:p w:rsidR="004457D8" w:rsidRPr="000B7472" w:rsidRDefault="004457D8" w:rsidP="004457D8">
      <w:pPr>
        <w:tabs>
          <w:tab w:val="left" w:pos="567"/>
        </w:tabs>
        <w:jc w:val="both"/>
        <w:rPr>
          <w:bCs/>
          <w:sz w:val="22"/>
          <w:szCs w:val="22"/>
          <w:highlight w:val="lightGray"/>
          <w:lang w:val="lt-LT"/>
        </w:rPr>
      </w:pPr>
    </w:p>
    <w:p w:rsidR="004457D8" w:rsidRPr="00D57FB2" w:rsidRDefault="004457D8" w:rsidP="004457D8">
      <w:pPr>
        <w:tabs>
          <w:tab w:val="left" w:pos="567"/>
        </w:tabs>
        <w:jc w:val="both"/>
        <w:rPr>
          <w:bCs/>
          <w:sz w:val="22"/>
          <w:szCs w:val="22"/>
          <w:lang w:val="lt-LT"/>
        </w:rPr>
      </w:pPr>
      <w:r w:rsidRPr="000B7472">
        <w:rPr>
          <w:bCs/>
          <w:sz w:val="22"/>
          <w:szCs w:val="22"/>
          <w:highlight w:val="lightGray"/>
          <w:lang w:val="lt-LT"/>
        </w:rPr>
        <w:t>arba</w:t>
      </w:r>
    </w:p>
    <w:p w:rsidR="004457D8" w:rsidRPr="000B7472" w:rsidRDefault="004457D8" w:rsidP="004457D8">
      <w:pPr>
        <w:numPr>
          <w:ilvl w:val="12"/>
          <w:numId w:val="0"/>
        </w:numPr>
        <w:tabs>
          <w:tab w:val="left" w:pos="567"/>
        </w:tabs>
        <w:ind w:right="-2"/>
        <w:rPr>
          <w:noProof/>
          <w:sz w:val="22"/>
          <w:szCs w:val="22"/>
          <w:highlight w:val="lightGray"/>
          <w:lang w:val="lt-LT"/>
        </w:rPr>
      </w:pPr>
    </w:p>
    <w:p w:rsidR="004457D8" w:rsidRPr="000B7472" w:rsidRDefault="004457D8" w:rsidP="004457D8">
      <w:pPr>
        <w:numPr>
          <w:ilvl w:val="12"/>
          <w:numId w:val="0"/>
        </w:numPr>
        <w:tabs>
          <w:tab w:val="left" w:pos="567"/>
        </w:tabs>
        <w:ind w:right="-2"/>
        <w:rPr>
          <w:noProof/>
          <w:sz w:val="22"/>
          <w:szCs w:val="22"/>
          <w:highlight w:val="lightGray"/>
          <w:lang w:val="lt-LT"/>
        </w:rPr>
      </w:pPr>
      <w:r w:rsidRPr="000B7472">
        <w:rPr>
          <w:noProof/>
          <w:sz w:val="22"/>
          <w:szCs w:val="22"/>
          <w:highlight w:val="lightGray"/>
          <w:lang w:val="lt-LT"/>
        </w:rPr>
        <w:t>EVER Pharma Jena GmbH</w:t>
      </w:r>
    </w:p>
    <w:p w:rsidR="004457D8" w:rsidRPr="000B7472" w:rsidRDefault="004457D8" w:rsidP="004457D8">
      <w:pPr>
        <w:numPr>
          <w:ilvl w:val="12"/>
          <w:numId w:val="0"/>
        </w:numPr>
        <w:tabs>
          <w:tab w:val="left" w:pos="567"/>
        </w:tabs>
        <w:ind w:right="-2"/>
        <w:rPr>
          <w:noProof/>
          <w:sz w:val="22"/>
          <w:szCs w:val="22"/>
          <w:highlight w:val="lightGray"/>
          <w:lang w:val="lt-LT"/>
        </w:rPr>
      </w:pPr>
      <w:r w:rsidRPr="000B7472">
        <w:rPr>
          <w:noProof/>
          <w:sz w:val="22"/>
          <w:szCs w:val="22"/>
          <w:highlight w:val="lightGray"/>
          <w:lang w:val="lt-LT"/>
        </w:rPr>
        <w:t>Otto-Schott-Strasse 15</w:t>
      </w:r>
    </w:p>
    <w:p w:rsidR="004457D8" w:rsidRPr="000B7472" w:rsidRDefault="004457D8" w:rsidP="004457D8">
      <w:pPr>
        <w:numPr>
          <w:ilvl w:val="12"/>
          <w:numId w:val="0"/>
        </w:numPr>
        <w:tabs>
          <w:tab w:val="left" w:pos="567"/>
        </w:tabs>
        <w:ind w:right="-2"/>
        <w:rPr>
          <w:noProof/>
          <w:sz w:val="22"/>
          <w:szCs w:val="22"/>
          <w:highlight w:val="lightGray"/>
          <w:lang w:val="lt-LT"/>
        </w:rPr>
      </w:pPr>
      <w:r w:rsidRPr="000B7472">
        <w:rPr>
          <w:noProof/>
          <w:sz w:val="22"/>
          <w:szCs w:val="22"/>
          <w:highlight w:val="lightGray"/>
          <w:lang w:val="lt-LT"/>
        </w:rPr>
        <w:t>07745 Jena</w:t>
      </w:r>
    </w:p>
    <w:p w:rsidR="004457D8" w:rsidRPr="00CA47AB" w:rsidRDefault="004457D8" w:rsidP="004457D8">
      <w:pPr>
        <w:tabs>
          <w:tab w:val="left" w:pos="567"/>
        </w:tabs>
        <w:rPr>
          <w:noProof/>
          <w:sz w:val="22"/>
          <w:szCs w:val="22"/>
          <w:lang w:val="lt-LT"/>
        </w:rPr>
      </w:pPr>
      <w:r w:rsidRPr="000B7472">
        <w:rPr>
          <w:noProof/>
          <w:sz w:val="22"/>
          <w:szCs w:val="22"/>
          <w:highlight w:val="lightGray"/>
          <w:lang w:val="lt-LT"/>
        </w:rPr>
        <w:t>Vokietija</w:t>
      </w:r>
      <w:r w:rsidRPr="00CA47AB">
        <w:rPr>
          <w:noProof/>
          <w:sz w:val="22"/>
          <w:szCs w:val="22"/>
          <w:lang w:val="lt-LT"/>
        </w:rPr>
        <w:t xml:space="preserve"> </w:t>
      </w:r>
    </w:p>
    <w:p w:rsidR="004457D8" w:rsidRPr="00CA47AB" w:rsidRDefault="004457D8" w:rsidP="004457D8">
      <w:pPr>
        <w:tabs>
          <w:tab w:val="left" w:pos="567"/>
        </w:tabs>
        <w:jc w:val="both"/>
        <w:rPr>
          <w:b/>
          <w:bCs/>
          <w:sz w:val="22"/>
          <w:szCs w:val="22"/>
          <w:lang w:val="lt-LT"/>
        </w:rPr>
      </w:pPr>
    </w:p>
    <w:p w:rsidR="004457D8" w:rsidRPr="009B7B8C" w:rsidRDefault="004457D8" w:rsidP="004457D8">
      <w:pPr>
        <w:tabs>
          <w:tab w:val="left" w:pos="567"/>
        </w:tabs>
        <w:jc w:val="both"/>
        <w:rPr>
          <w:b/>
          <w:bCs/>
          <w:sz w:val="22"/>
          <w:szCs w:val="22"/>
          <w:lang w:val="lt-LT"/>
        </w:rPr>
      </w:pPr>
      <w:r w:rsidRPr="009B7B8C">
        <w:rPr>
          <w:b/>
          <w:bCs/>
          <w:sz w:val="22"/>
          <w:szCs w:val="22"/>
          <w:lang w:val="lt-LT"/>
        </w:rPr>
        <w:t xml:space="preserve">Šis vaistas Europos ekonominės erdvės valstybėse narėse </w:t>
      </w:r>
      <w:r w:rsidRPr="009B7B8C">
        <w:rPr>
          <w:b/>
          <w:snapToGrid w:val="0"/>
          <w:sz w:val="22"/>
          <w:lang w:val="lt-LT"/>
        </w:rPr>
        <w:t xml:space="preserve">ir Jungtinėje Karalystėje (Šiaurės Airijoje) </w:t>
      </w:r>
      <w:r w:rsidRPr="009B7B8C">
        <w:rPr>
          <w:b/>
          <w:bCs/>
          <w:sz w:val="22"/>
          <w:szCs w:val="22"/>
          <w:lang w:val="lt-LT"/>
        </w:rPr>
        <w:t>registruotas tokiais pavadinimais:</w:t>
      </w:r>
    </w:p>
    <w:p w:rsidR="004457D8" w:rsidRPr="009B7B8C" w:rsidRDefault="004457D8" w:rsidP="004457D8">
      <w:pPr>
        <w:tabs>
          <w:tab w:val="left" w:pos="567"/>
        </w:tabs>
        <w:rPr>
          <w:sz w:val="22"/>
          <w:szCs w:val="22"/>
        </w:rPr>
      </w:pPr>
    </w:p>
    <w:p w:rsidR="004457D8" w:rsidRPr="00CA47AB" w:rsidRDefault="004457D8" w:rsidP="004457D8">
      <w:pPr>
        <w:tabs>
          <w:tab w:val="left" w:pos="567"/>
          <w:tab w:val="left" w:pos="1843"/>
        </w:tabs>
        <w:rPr>
          <w:sz w:val="22"/>
          <w:szCs w:val="22"/>
          <w:lang w:val="lt-LT"/>
        </w:rPr>
      </w:pPr>
      <w:r w:rsidRPr="00CA47AB">
        <w:rPr>
          <w:sz w:val="22"/>
          <w:szCs w:val="22"/>
          <w:lang w:val="lt-LT"/>
        </w:rPr>
        <w:t xml:space="preserve">Austrija </w:t>
      </w:r>
      <w:r w:rsidRPr="00CA47AB">
        <w:rPr>
          <w:sz w:val="22"/>
          <w:szCs w:val="22"/>
          <w:lang w:val="lt-LT"/>
        </w:rPr>
        <w:tab/>
      </w:r>
      <w:r>
        <w:rPr>
          <w:sz w:val="22"/>
          <w:szCs w:val="22"/>
          <w:lang w:val="lt-LT"/>
        </w:rPr>
        <w:tab/>
      </w:r>
      <w:r>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5mg/ml </w:t>
      </w:r>
      <w:proofErr w:type="spellStart"/>
      <w:r w:rsidRPr="00CA47AB">
        <w:rPr>
          <w:sz w:val="22"/>
          <w:szCs w:val="22"/>
          <w:lang w:val="lt-LT"/>
        </w:rPr>
        <w:t>Infusionslösung</w:t>
      </w:r>
      <w:proofErr w:type="spellEnd"/>
    </w:p>
    <w:p w:rsidR="004457D8" w:rsidRPr="00CA47AB" w:rsidRDefault="004457D8" w:rsidP="004457D8">
      <w:pPr>
        <w:tabs>
          <w:tab w:val="left" w:pos="567"/>
          <w:tab w:val="left" w:pos="1843"/>
        </w:tabs>
        <w:rPr>
          <w:sz w:val="22"/>
          <w:szCs w:val="22"/>
          <w:lang w:val="lt-LT"/>
        </w:rPr>
      </w:pPr>
      <w:r w:rsidRPr="00CA47AB">
        <w:rPr>
          <w:sz w:val="22"/>
          <w:szCs w:val="22"/>
          <w:lang w:val="lt-LT"/>
        </w:rPr>
        <w:t xml:space="preserve">Belgija </w:t>
      </w:r>
      <w:r w:rsidRPr="00CA47AB">
        <w:rPr>
          <w:sz w:val="22"/>
          <w:szCs w:val="22"/>
          <w:lang w:val="lt-LT"/>
        </w:rPr>
        <w:tab/>
      </w:r>
      <w:r>
        <w:rPr>
          <w:sz w:val="22"/>
          <w:szCs w:val="22"/>
          <w:lang w:val="lt-LT"/>
        </w:rPr>
        <w:tab/>
      </w:r>
      <w:r>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 mg /ml </w:t>
      </w:r>
      <w:proofErr w:type="spellStart"/>
      <w:r w:rsidRPr="00CA47AB">
        <w:rPr>
          <w:sz w:val="22"/>
          <w:szCs w:val="22"/>
          <w:lang w:val="lt-LT"/>
        </w:rPr>
        <w:t>oplossing</w:t>
      </w:r>
      <w:proofErr w:type="spellEnd"/>
      <w:r w:rsidRPr="00CA47AB">
        <w:rPr>
          <w:sz w:val="22"/>
          <w:szCs w:val="22"/>
          <w:lang w:val="lt-LT"/>
        </w:rPr>
        <w:t xml:space="preserve"> </w:t>
      </w:r>
      <w:proofErr w:type="spellStart"/>
      <w:r w:rsidRPr="00CA47AB">
        <w:rPr>
          <w:sz w:val="22"/>
          <w:szCs w:val="22"/>
          <w:lang w:val="lt-LT"/>
        </w:rPr>
        <w:t>voor</w:t>
      </w:r>
      <w:proofErr w:type="spellEnd"/>
      <w:r w:rsidRPr="00CA47AB">
        <w:rPr>
          <w:sz w:val="22"/>
          <w:szCs w:val="22"/>
          <w:lang w:val="lt-LT"/>
        </w:rPr>
        <w:t xml:space="preserve"> </w:t>
      </w:r>
      <w:proofErr w:type="spellStart"/>
      <w:r w:rsidRPr="00CA47AB">
        <w:rPr>
          <w:sz w:val="22"/>
          <w:szCs w:val="22"/>
          <w:lang w:val="lt-LT"/>
        </w:rPr>
        <w:t>infusie</w:t>
      </w:r>
      <w:proofErr w:type="spellEnd"/>
    </w:p>
    <w:p w:rsidR="004457D8" w:rsidRPr="00CA47AB" w:rsidRDefault="004457D8" w:rsidP="004457D8">
      <w:pPr>
        <w:tabs>
          <w:tab w:val="left" w:pos="567"/>
          <w:tab w:val="left" w:pos="1843"/>
        </w:tabs>
        <w:rPr>
          <w:sz w:val="22"/>
          <w:szCs w:val="22"/>
          <w:lang w:val="lt-LT"/>
        </w:rPr>
      </w:pPr>
      <w:r w:rsidRPr="00CA47AB">
        <w:rPr>
          <w:sz w:val="22"/>
          <w:szCs w:val="22"/>
          <w:lang w:val="lt-LT"/>
        </w:rPr>
        <w:t xml:space="preserve">Bulgarija </w:t>
      </w:r>
      <w:r w:rsidRPr="00CA47AB">
        <w:rPr>
          <w:sz w:val="22"/>
          <w:szCs w:val="22"/>
          <w:lang w:val="lt-LT"/>
        </w:rPr>
        <w:tab/>
      </w:r>
      <w:r>
        <w:rPr>
          <w:sz w:val="22"/>
          <w:szCs w:val="22"/>
          <w:lang w:val="lt-LT"/>
        </w:rPr>
        <w:tab/>
      </w:r>
      <w:r>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5mg/ml </w:t>
      </w:r>
      <w:proofErr w:type="spellStart"/>
      <w:r w:rsidRPr="00CA47AB">
        <w:rPr>
          <w:sz w:val="22"/>
          <w:szCs w:val="22"/>
          <w:lang w:val="lt-LT"/>
        </w:rPr>
        <w:t>Инфузионен</w:t>
      </w:r>
      <w:proofErr w:type="spellEnd"/>
      <w:r w:rsidRPr="00CA47AB">
        <w:rPr>
          <w:sz w:val="22"/>
          <w:szCs w:val="22"/>
          <w:lang w:val="lt-LT"/>
        </w:rPr>
        <w:t xml:space="preserve"> </w:t>
      </w:r>
      <w:proofErr w:type="spellStart"/>
      <w:r w:rsidRPr="00CA47AB">
        <w:rPr>
          <w:sz w:val="22"/>
          <w:szCs w:val="22"/>
          <w:lang w:val="lt-LT"/>
        </w:rPr>
        <w:t>разтвор</w:t>
      </w:r>
      <w:proofErr w:type="spellEnd"/>
    </w:p>
    <w:p w:rsidR="004457D8" w:rsidRPr="00CA47AB" w:rsidRDefault="004457D8" w:rsidP="004457D8">
      <w:pPr>
        <w:tabs>
          <w:tab w:val="left" w:pos="567"/>
          <w:tab w:val="left" w:pos="1843"/>
        </w:tabs>
        <w:rPr>
          <w:sz w:val="22"/>
          <w:szCs w:val="22"/>
          <w:lang w:val="lt-LT"/>
        </w:rPr>
      </w:pPr>
      <w:r w:rsidRPr="00CA47AB">
        <w:rPr>
          <w:sz w:val="22"/>
          <w:szCs w:val="22"/>
          <w:lang w:val="lt-LT"/>
        </w:rPr>
        <w:t xml:space="preserve">Čekija </w:t>
      </w:r>
      <w:r w:rsidRPr="00CA47AB">
        <w:rPr>
          <w:sz w:val="22"/>
          <w:szCs w:val="22"/>
          <w:lang w:val="lt-LT"/>
        </w:rPr>
        <w:tab/>
      </w:r>
      <w:r>
        <w:rPr>
          <w:sz w:val="22"/>
          <w:szCs w:val="22"/>
          <w:lang w:val="lt-LT"/>
        </w:rPr>
        <w:tab/>
      </w:r>
      <w:r>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5mg/ml </w:t>
      </w:r>
      <w:proofErr w:type="spellStart"/>
      <w:r w:rsidRPr="00CA47AB">
        <w:rPr>
          <w:sz w:val="22"/>
          <w:szCs w:val="22"/>
          <w:lang w:val="lt-LT"/>
        </w:rPr>
        <w:t>Infuzní</w:t>
      </w:r>
      <w:proofErr w:type="spellEnd"/>
      <w:r w:rsidRPr="00CA47AB">
        <w:rPr>
          <w:sz w:val="22"/>
          <w:szCs w:val="22"/>
          <w:lang w:val="lt-LT"/>
        </w:rPr>
        <w:t xml:space="preserve"> </w:t>
      </w:r>
      <w:proofErr w:type="spellStart"/>
      <w:r w:rsidRPr="00CA47AB">
        <w:rPr>
          <w:sz w:val="22"/>
          <w:szCs w:val="22"/>
          <w:lang w:val="lt-LT"/>
        </w:rPr>
        <w:t>roztok</w:t>
      </w:r>
      <w:proofErr w:type="spellEnd"/>
    </w:p>
    <w:p w:rsidR="004457D8" w:rsidRPr="00CA47AB" w:rsidRDefault="004457D8" w:rsidP="004457D8">
      <w:pPr>
        <w:tabs>
          <w:tab w:val="left" w:pos="567"/>
          <w:tab w:val="left" w:pos="1843"/>
        </w:tabs>
        <w:rPr>
          <w:sz w:val="22"/>
          <w:szCs w:val="22"/>
          <w:lang w:val="lt-LT"/>
        </w:rPr>
      </w:pPr>
      <w:r w:rsidRPr="00CA47AB">
        <w:rPr>
          <w:sz w:val="22"/>
          <w:szCs w:val="22"/>
          <w:lang w:val="lt-LT"/>
        </w:rPr>
        <w:t xml:space="preserve">Vokietija </w:t>
      </w:r>
      <w:r w:rsidRPr="00CA47AB">
        <w:rPr>
          <w:sz w:val="22"/>
          <w:szCs w:val="22"/>
          <w:lang w:val="lt-LT"/>
        </w:rPr>
        <w:tab/>
      </w:r>
      <w:r>
        <w:rPr>
          <w:sz w:val="22"/>
          <w:szCs w:val="22"/>
          <w:lang w:val="lt-LT"/>
        </w:rPr>
        <w:tab/>
      </w:r>
      <w:r>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5mg/ml </w:t>
      </w:r>
      <w:proofErr w:type="spellStart"/>
      <w:r w:rsidRPr="00CA47AB">
        <w:rPr>
          <w:sz w:val="22"/>
          <w:szCs w:val="22"/>
          <w:lang w:val="lt-LT"/>
        </w:rPr>
        <w:t>Infusionslösung</w:t>
      </w:r>
      <w:proofErr w:type="spellEnd"/>
    </w:p>
    <w:p w:rsidR="004457D8" w:rsidRPr="00CA47AB" w:rsidRDefault="004457D8" w:rsidP="004457D8">
      <w:pPr>
        <w:tabs>
          <w:tab w:val="left" w:pos="567"/>
          <w:tab w:val="left" w:pos="1843"/>
        </w:tabs>
        <w:rPr>
          <w:sz w:val="22"/>
          <w:szCs w:val="22"/>
          <w:lang w:val="lt-LT"/>
        </w:rPr>
      </w:pPr>
      <w:r w:rsidRPr="00CA47AB">
        <w:rPr>
          <w:sz w:val="22"/>
          <w:szCs w:val="22"/>
          <w:lang w:val="lt-LT"/>
        </w:rPr>
        <w:t xml:space="preserve">Danija </w:t>
      </w:r>
      <w:r w:rsidRPr="00CA47AB">
        <w:rPr>
          <w:sz w:val="22"/>
          <w:szCs w:val="22"/>
          <w:lang w:val="lt-LT"/>
        </w:rPr>
        <w:tab/>
      </w:r>
      <w:r>
        <w:rPr>
          <w:sz w:val="22"/>
          <w:szCs w:val="22"/>
          <w:lang w:val="lt-LT"/>
        </w:rPr>
        <w:tab/>
      </w:r>
      <w:r>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 mg /ml </w:t>
      </w:r>
      <w:proofErr w:type="spellStart"/>
      <w:r w:rsidRPr="00CA47AB">
        <w:rPr>
          <w:sz w:val="22"/>
          <w:szCs w:val="22"/>
          <w:lang w:val="lt-LT"/>
        </w:rPr>
        <w:t>infusionsvæske</w:t>
      </w:r>
      <w:proofErr w:type="spellEnd"/>
      <w:r w:rsidRPr="00CA47AB">
        <w:rPr>
          <w:sz w:val="22"/>
          <w:szCs w:val="22"/>
          <w:lang w:val="lt-LT"/>
        </w:rPr>
        <w:t xml:space="preserve">, </w:t>
      </w:r>
      <w:proofErr w:type="spellStart"/>
      <w:r w:rsidRPr="00CA47AB">
        <w:rPr>
          <w:sz w:val="22"/>
          <w:szCs w:val="22"/>
          <w:lang w:val="lt-LT"/>
        </w:rPr>
        <w:t>opløsning</w:t>
      </w:r>
      <w:proofErr w:type="spellEnd"/>
    </w:p>
    <w:p w:rsidR="004457D8" w:rsidRPr="00CA47AB" w:rsidRDefault="004457D8" w:rsidP="004457D8">
      <w:pPr>
        <w:tabs>
          <w:tab w:val="left" w:pos="567"/>
          <w:tab w:val="left" w:pos="1843"/>
        </w:tabs>
        <w:rPr>
          <w:sz w:val="22"/>
          <w:szCs w:val="22"/>
          <w:lang w:val="lt-LT"/>
        </w:rPr>
      </w:pPr>
      <w:r w:rsidRPr="00CA47AB">
        <w:rPr>
          <w:sz w:val="22"/>
          <w:szCs w:val="22"/>
          <w:lang w:val="lt-LT"/>
        </w:rPr>
        <w:t xml:space="preserve">Estija </w:t>
      </w:r>
      <w:r>
        <w:rPr>
          <w:sz w:val="22"/>
          <w:szCs w:val="22"/>
          <w:lang w:val="lt-LT"/>
        </w:rPr>
        <w:tab/>
      </w:r>
      <w:r w:rsidRPr="00CA47AB">
        <w:rPr>
          <w:sz w:val="22"/>
          <w:szCs w:val="22"/>
          <w:lang w:val="lt-LT"/>
        </w:rPr>
        <w:tab/>
      </w:r>
      <w:r>
        <w:rPr>
          <w:sz w:val="22"/>
          <w:szCs w:val="22"/>
          <w:lang w:val="lt-LT"/>
        </w:rPr>
        <w:tab/>
      </w:r>
      <w:r>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 mg /ml</w:t>
      </w:r>
    </w:p>
    <w:p w:rsidR="004457D8" w:rsidRPr="00CA47AB" w:rsidRDefault="004457D8" w:rsidP="004457D8">
      <w:pPr>
        <w:tabs>
          <w:tab w:val="left" w:pos="567"/>
          <w:tab w:val="left" w:pos="1843"/>
        </w:tabs>
        <w:rPr>
          <w:sz w:val="22"/>
          <w:szCs w:val="22"/>
          <w:lang w:val="lt-LT"/>
        </w:rPr>
      </w:pPr>
      <w:r w:rsidRPr="00CA47AB">
        <w:rPr>
          <w:sz w:val="22"/>
          <w:szCs w:val="22"/>
          <w:lang w:val="lt-LT"/>
        </w:rPr>
        <w:t xml:space="preserve">Graikija </w:t>
      </w:r>
      <w:r w:rsidRPr="00CA47AB">
        <w:rPr>
          <w:sz w:val="22"/>
          <w:szCs w:val="22"/>
          <w:lang w:val="lt-LT"/>
        </w:rPr>
        <w:tab/>
      </w:r>
      <w:r>
        <w:rPr>
          <w:sz w:val="22"/>
          <w:szCs w:val="22"/>
          <w:lang w:val="lt-LT"/>
        </w:rPr>
        <w:tab/>
      </w:r>
      <w:r>
        <w:rPr>
          <w:sz w:val="22"/>
          <w:szCs w:val="22"/>
          <w:lang w:val="lt-LT"/>
        </w:rPr>
        <w:tab/>
      </w:r>
      <w:proofErr w:type="spellStart"/>
      <w:r w:rsidRPr="00CA47AB">
        <w:rPr>
          <w:sz w:val="22"/>
          <w:szCs w:val="22"/>
          <w:lang w:val="lt-LT"/>
        </w:rPr>
        <w:t>Dopaceptin</w:t>
      </w:r>
      <w:proofErr w:type="spellEnd"/>
      <w:r w:rsidRPr="00CA47AB">
        <w:rPr>
          <w:sz w:val="22"/>
          <w:szCs w:val="22"/>
          <w:vertAlign w:val="superscript"/>
          <w:lang w:val="lt-LT"/>
        </w:rPr>
        <w:t>®</w:t>
      </w:r>
      <w:r w:rsidRPr="00CA47AB">
        <w:rPr>
          <w:sz w:val="22"/>
          <w:szCs w:val="22"/>
          <w:lang w:val="lt-LT"/>
        </w:rPr>
        <w:t xml:space="preserve"> 5 mg /ml </w:t>
      </w:r>
      <w:proofErr w:type="spellStart"/>
      <w:r w:rsidRPr="00CA47AB">
        <w:rPr>
          <w:sz w:val="22"/>
          <w:szCs w:val="22"/>
          <w:lang w:val="lt-LT"/>
        </w:rPr>
        <w:t>Διάλυμ</w:t>
      </w:r>
      <w:proofErr w:type="spellEnd"/>
      <w:r w:rsidRPr="00CA47AB">
        <w:rPr>
          <w:sz w:val="22"/>
          <w:szCs w:val="22"/>
          <w:lang w:val="lt-LT"/>
        </w:rPr>
        <w:t xml:space="preserve">α </w:t>
      </w:r>
      <w:proofErr w:type="spellStart"/>
      <w:r w:rsidRPr="00341FF6">
        <w:rPr>
          <w:sz w:val="22"/>
          <w:szCs w:val="22"/>
          <w:lang w:val="lt-LT"/>
        </w:rPr>
        <w:t>γι</w:t>
      </w:r>
      <w:proofErr w:type="spellEnd"/>
      <w:r w:rsidRPr="00341FF6">
        <w:rPr>
          <w:sz w:val="22"/>
          <w:szCs w:val="22"/>
          <w:lang w:val="lt-LT"/>
        </w:rPr>
        <w:t>α</w:t>
      </w:r>
      <w:r w:rsidRPr="00CA47AB">
        <w:rPr>
          <w:sz w:val="22"/>
          <w:szCs w:val="22"/>
          <w:lang w:val="lt-LT"/>
        </w:rPr>
        <w:t xml:space="preserve"> </w:t>
      </w:r>
      <w:proofErr w:type="spellStart"/>
      <w:r w:rsidRPr="00341FF6">
        <w:rPr>
          <w:sz w:val="22"/>
          <w:szCs w:val="22"/>
          <w:lang w:val="lt-LT"/>
        </w:rPr>
        <w:t>έγχυση</w:t>
      </w:r>
      <w:proofErr w:type="spellEnd"/>
    </w:p>
    <w:p w:rsidR="004457D8" w:rsidRPr="00471E6C" w:rsidRDefault="004457D8" w:rsidP="004457D8">
      <w:pPr>
        <w:tabs>
          <w:tab w:val="left" w:pos="567"/>
          <w:tab w:val="left" w:pos="1843"/>
        </w:tabs>
        <w:rPr>
          <w:sz w:val="22"/>
          <w:szCs w:val="22"/>
          <w:lang w:val="lt-LT"/>
        </w:rPr>
      </w:pPr>
      <w:r w:rsidRPr="00471E6C">
        <w:rPr>
          <w:sz w:val="22"/>
          <w:szCs w:val="22"/>
          <w:lang w:val="lt-LT"/>
        </w:rPr>
        <w:t xml:space="preserve">Ispanija </w:t>
      </w:r>
      <w:r w:rsidRPr="00471E6C">
        <w:rPr>
          <w:sz w:val="22"/>
          <w:szCs w:val="22"/>
          <w:lang w:val="lt-LT"/>
        </w:rPr>
        <w:tab/>
      </w:r>
      <w:r>
        <w:rPr>
          <w:sz w:val="22"/>
          <w:szCs w:val="22"/>
          <w:lang w:val="lt-LT"/>
        </w:rPr>
        <w:tab/>
      </w:r>
      <w:r>
        <w:rPr>
          <w:sz w:val="22"/>
          <w:szCs w:val="22"/>
          <w:lang w:val="lt-LT"/>
        </w:rPr>
        <w:tab/>
      </w:r>
      <w:proofErr w:type="spellStart"/>
      <w:r w:rsidRPr="00471E6C">
        <w:rPr>
          <w:sz w:val="22"/>
          <w:szCs w:val="22"/>
          <w:lang w:val="lt-LT"/>
        </w:rPr>
        <w:t>Dacepton</w:t>
      </w:r>
      <w:proofErr w:type="spellEnd"/>
      <w:r w:rsidRPr="00471E6C">
        <w:rPr>
          <w:sz w:val="22"/>
          <w:szCs w:val="22"/>
          <w:vertAlign w:val="superscript"/>
          <w:lang w:val="lt-LT"/>
        </w:rPr>
        <w:t>®</w:t>
      </w:r>
      <w:r w:rsidRPr="00471E6C">
        <w:rPr>
          <w:sz w:val="22"/>
          <w:szCs w:val="22"/>
          <w:lang w:val="lt-LT"/>
        </w:rPr>
        <w:t xml:space="preserve"> 5mg/ml </w:t>
      </w:r>
      <w:proofErr w:type="spellStart"/>
      <w:r w:rsidRPr="00471E6C">
        <w:rPr>
          <w:sz w:val="22"/>
          <w:szCs w:val="22"/>
          <w:lang w:val="lt-LT"/>
        </w:rPr>
        <w:t>Solución</w:t>
      </w:r>
      <w:proofErr w:type="spellEnd"/>
      <w:r w:rsidRPr="00471E6C">
        <w:rPr>
          <w:sz w:val="22"/>
          <w:szCs w:val="22"/>
          <w:lang w:val="lt-LT"/>
        </w:rPr>
        <w:t xml:space="preserve"> para </w:t>
      </w:r>
      <w:proofErr w:type="spellStart"/>
      <w:r w:rsidRPr="00471E6C">
        <w:rPr>
          <w:sz w:val="22"/>
          <w:szCs w:val="22"/>
          <w:lang w:val="lt-LT"/>
        </w:rPr>
        <w:t>perfusión</w:t>
      </w:r>
      <w:proofErr w:type="spellEnd"/>
    </w:p>
    <w:p w:rsidR="004457D8" w:rsidRPr="00793D45" w:rsidRDefault="004457D8" w:rsidP="004457D8">
      <w:pPr>
        <w:tabs>
          <w:tab w:val="left" w:pos="567"/>
          <w:tab w:val="left" w:pos="1843"/>
        </w:tabs>
        <w:rPr>
          <w:sz w:val="22"/>
          <w:szCs w:val="22"/>
          <w:lang w:val="lt-LT"/>
        </w:rPr>
      </w:pPr>
      <w:r w:rsidRPr="00471E6C">
        <w:rPr>
          <w:sz w:val="22"/>
          <w:szCs w:val="22"/>
          <w:lang w:val="lt-LT"/>
        </w:rPr>
        <w:t xml:space="preserve">Suomija </w:t>
      </w:r>
      <w:r w:rsidRPr="00471E6C">
        <w:rPr>
          <w:sz w:val="22"/>
          <w:szCs w:val="22"/>
          <w:lang w:val="lt-LT"/>
        </w:rPr>
        <w:tab/>
      </w:r>
      <w:r>
        <w:rPr>
          <w:sz w:val="22"/>
          <w:szCs w:val="22"/>
          <w:lang w:val="lt-LT"/>
        </w:rPr>
        <w:tab/>
      </w:r>
      <w:r>
        <w:rPr>
          <w:sz w:val="22"/>
          <w:szCs w:val="22"/>
          <w:lang w:val="lt-LT"/>
        </w:rPr>
        <w:tab/>
      </w:r>
      <w:proofErr w:type="spellStart"/>
      <w:r w:rsidRPr="00471E6C">
        <w:rPr>
          <w:sz w:val="22"/>
          <w:szCs w:val="22"/>
          <w:lang w:val="lt-LT"/>
        </w:rPr>
        <w:t>Dacepton</w:t>
      </w:r>
      <w:proofErr w:type="spellEnd"/>
      <w:r w:rsidRPr="00471E6C">
        <w:rPr>
          <w:sz w:val="22"/>
          <w:szCs w:val="22"/>
          <w:vertAlign w:val="superscript"/>
          <w:lang w:val="lt-LT"/>
        </w:rPr>
        <w:t>®</w:t>
      </w:r>
      <w:r w:rsidRPr="00793D45">
        <w:rPr>
          <w:sz w:val="22"/>
          <w:szCs w:val="22"/>
          <w:lang w:val="lt-LT"/>
        </w:rPr>
        <w:t xml:space="preserve"> 5 mg /ml </w:t>
      </w:r>
      <w:proofErr w:type="spellStart"/>
      <w:r w:rsidRPr="00793D45">
        <w:rPr>
          <w:sz w:val="22"/>
          <w:szCs w:val="22"/>
          <w:lang w:val="lt-LT"/>
        </w:rPr>
        <w:t>infuusioneste</w:t>
      </w:r>
      <w:proofErr w:type="spellEnd"/>
      <w:r w:rsidRPr="00793D45">
        <w:rPr>
          <w:sz w:val="22"/>
          <w:szCs w:val="22"/>
          <w:lang w:val="lt-LT"/>
        </w:rPr>
        <w:t xml:space="preserve">, </w:t>
      </w:r>
      <w:proofErr w:type="spellStart"/>
      <w:r w:rsidRPr="00793D45">
        <w:rPr>
          <w:sz w:val="22"/>
          <w:szCs w:val="22"/>
          <w:lang w:val="lt-LT"/>
        </w:rPr>
        <w:t>liuos</w:t>
      </w:r>
      <w:proofErr w:type="spellEnd"/>
    </w:p>
    <w:p w:rsidR="004457D8" w:rsidRPr="00CA47AB" w:rsidRDefault="004457D8" w:rsidP="004457D8">
      <w:pPr>
        <w:tabs>
          <w:tab w:val="left" w:pos="567"/>
          <w:tab w:val="left" w:pos="1843"/>
        </w:tabs>
        <w:rPr>
          <w:sz w:val="22"/>
          <w:szCs w:val="22"/>
          <w:lang w:val="lt-LT"/>
        </w:rPr>
      </w:pPr>
      <w:r w:rsidRPr="00CA47AB">
        <w:rPr>
          <w:sz w:val="22"/>
          <w:szCs w:val="22"/>
          <w:lang w:val="lt-LT"/>
        </w:rPr>
        <w:t xml:space="preserve">Prancūzija </w:t>
      </w:r>
      <w:r w:rsidRPr="00CA47AB">
        <w:rPr>
          <w:sz w:val="22"/>
          <w:szCs w:val="22"/>
          <w:lang w:val="lt-LT"/>
        </w:rPr>
        <w:tab/>
      </w:r>
      <w:r>
        <w:rPr>
          <w:sz w:val="22"/>
          <w:szCs w:val="22"/>
          <w:lang w:val="lt-LT"/>
        </w:rPr>
        <w:tab/>
      </w:r>
      <w:r>
        <w:rPr>
          <w:sz w:val="22"/>
          <w:szCs w:val="22"/>
          <w:lang w:val="lt-LT"/>
        </w:rPr>
        <w:tab/>
      </w:r>
      <w:proofErr w:type="spellStart"/>
      <w:r w:rsidRPr="00CA47AB">
        <w:rPr>
          <w:sz w:val="22"/>
          <w:szCs w:val="22"/>
          <w:lang w:val="lt-LT"/>
        </w:rPr>
        <w:t>Dopaceptin</w:t>
      </w:r>
      <w:proofErr w:type="spellEnd"/>
      <w:r w:rsidRPr="00CA47AB">
        <w:rPr>
          <w:sz w:val="22"/>
          <w:szCs w:val="22"/>
          <w:vertAlign w:val="superscript"/>
          <w:lang w:val="lt-LT"/>
        </w:rPr>
        <w:t>®</w:t>
      </w:r>
      <w:r w:rsidRPr="00CA47AB">
        <w:rPr>
          <w:sz w:val="22"/>
          <w:szCs w:val="22"/>
          <w:lang w:val="lt-LT"/>
        </w:rPr>
        <w:t xml:space="preserve"> 5 mg /ml </w:t>
      </w:r>
      <w:proofErr w:type="spellStart"/>
      <w:r w:rsidRPr="00CA47AB">
        <w:rPr>
          <w:sz w:val="22"/>
          <w:szCs w:val="22"/>
          <w:lang w:val="lt-LT"/>
        </w:rPr>
        <w:t>Solution</w:t>
      </w:r>
      <w:proofErr w:type="spellEnd"/>
      <w:r w:rsidRPr="00CA47AB">
        <w:rPr>
          <w:sz w:val="22"/>
          <w:szCs w:val="22"/>
          <w:lang w:val="lt-LT"/>
        </w:rPr>
        <w:t xml:space="preserve"> </w:t>
      </w:r>
      <w:proofErr w:type="spellStart"/>
      <w:r w:rsidRPr="00CA47AB">
        <w:rPr>
          <w:sz w:val="22"/>
          <w:szCs w:val="22"/>
          <w:lang w:val="lt-LT"/>
        </w:rPr>
        <w:t>pour</w:t>
      </w:r>
      <w:proofErr w:type="spellEnd"/>
      <w:r w:rsidRPr="00CA47AB">
        <w:rPr>
          <w:sz w:val="22"/>
          <w:szCs w:val="22"/>
          <w:lang w:val="lt-LT"/>
        </w:rPr>
        <w:t xml:space="preserve"> </w:t>
      </w:r>
      <w:proofErr w:type="spellStart"/>
      <w:r w:rsidRPr="00CA47AB">
        <w:rPr>
          <w:sz w:val="22"/>
          <w:szCs w:val="22"/>
          <w:lang w:val="lt-LT"/>
        </w:rPr>
        <w:t>perfusion</w:t>
      </w:r>
      <w:proofErr w:type="spellEnd"/>
    </w:p>
    <w:p w:rsidR="004457D8" w:rsidRPr="00CA47AB" w:rsidRDefault="004457D8" w:rsidP="004457D8">
      <w:pPr>
        <w:tabs>
          <w:tab w:val="left" w:pos="567"/>
          <w:tab w:val="left" w:pos="1843"/>
        </w:tabs>
        <w:rPr>
          <w:sz w:val="22"/>
          <w:szCs w:val="22"/>
          <w:lang w:val="lt-LT"/>
        </w:rPr>
      </w:pPr>
      <w:r w:rsidRPr="00CA47AB">
        <w:rPr>
          <w:sz w:val="22"/>
          <w:szCs w:val="22"/>
          <w:lang w:val="lt-LT"/>
        </w:rPr>
        <w:t xml:space="preserve">Vengrija </w:t>
      </w:r>
      <w:r w:rsidRPr="00CA47AB">
        <w:rPr>
          <w:sz w:val="22"/>
          <w:szCs w:val="22"/>
          <w:lang w:val="lt-LT"/>
        </w:rPr>
        <w:tab/>
      </w:r>
      <w:r>
        <w:rPr>
          <w:sz w:val="22"/>
          <w:szCs w:val="22"/>
          <w:lang w:val="lt-LT"/>
        </w:rPr>
        <w:tab/>
      </w:r>
      <w:r>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 mg /ml </w:t>
      </w:r>
      <w:proofErr w:type="spellStart"/>
      <w:r w:rsidRPr="00CA47AB">
        <w:rPr>
          <w:sz w:val="22"/>
          <w:szCs w:val="22"/>
          <w:lang w:val="lt-LT"/>
        </w:rPr>
        <w:t>Oldatos</w:t>
      </w:r>
      <w:proofErr w:type="spellEnd"/>
      <w:r w:rsidRPr="00CA47AB">
        <w:rPr>
          <w:sz w:val="22"/>
          <w:szCs w:val="22"/>
          <w:lang w:val="lt-LT"/>
        </w:rPr>
        <w:t xml:space="preserve"> </w:t>
      </w:r>
      <w:proofErr w:type="spellStart"/>
      <w:r w:rsidRPr="00CA47AB">
        <w:rPr>
          <w:sz w:val="22"/>
          <w:szCs w:val="22"/>
          <w:lang w:val="lt-LT"/>
        </w:rPr>
        <w:t>infúzió</w:t>
      </w:r>
      <w:proofErr w:type="spellEnd"/>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Airija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 mg /ml </w:t>
      </w:r>
      <w:proofErr w:type="spellStart"/>
      <w:r w:rsidRPr="00341FF6">
        <w:rPr>
          <w:sz w:val="22"/>
          <w:szCs w:val="22"/>
          <w:lang w:val="lt-LT"/>
        </w:rPr>
        <w:t>solution</w:t>
      </w:r>
      <w:proofErr w:type="spellEnd"/>
      <w:r w:rsidRPr="00341FF6">
        <w:rPr>
          <w:sz w:val="22"/>
          <w:szCs w:val="22"/>
          <w:lang w:val="lt-LT"/>
        </w:rPr>
        <w:t xml:space="preserve"> </w:t>
      </w:r>
      <w:proofErr w:type="spellStart"/>
      <w:r w:rsidRPr="00341FF6">
        <w:rPr>
          <w:sz w:val="22"/>
          <w:szCs w:val="22"/>
          <w:lang w:val="lt-LT"/>
        </w:rPr>
        <w:t>for</w:t>
      </w:r>
      <w:proofErr w:type="spellEnd"/>
      <w:r w:rsidRPr="00341FF6">
        <w:rPr>
          <w:sz w:val="22"/>
          <w:szCs w:val="22"/>
          <w:lang w:val="lt-LT"/>
        </w:rPr>
        <w:t xml:space="preserve"> </w:t>
      </w:r>
      <w:proofErr w:type="spellStart"/>
      <w:r w:rsidRPr="00341FF6">
        <w:rPr>
          <w:sz w:val="22"/>
          <w:szCs w:val="22"/>
          <w:lang w:val="lt-LT"/>
        </w:rPr>
        <w:t>infusion</w:t>
      </w:r>
      <w:proofErr w:type="spellEnd"/>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Italija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Lietuva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lang w:val="lt-LT"/>
        </w:rPr>
        <w:t xml:space="preserve"> 5</w:t>
      </w:r>
      <w:r>
        <w:rPr>
          <w:sz w:val="22"/>
          <w:szCs w:val="22"/>
          <w:lang w:val="lt-LT"/>
        </w:rPr>
        <w:t> </w:t>
      </w:r>
      <w:r w:rsidRPr="00341FF6">
        <w:rPr>
          <w:sz w:val="22"/>
          <w:szCs w:val="22"/>
          <w:lang w:val="lt-LT"/>
        </w:rPr>
        <w:t>mg/ml infuzinis tirpalas</w:t>
      </w:r>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Latvija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5mg/ml </w:t>
      </w:r>
      <w:proofErr w:type="spellStart"/>
      <w:r w:rsidRPr="00341FF6">
        <w:rPr>
          <w:sz w:val="22"/>
          <w:szCs w:val="22"/>
          <w:lang w:val="lt-LT"/>
        </w:rPr>
        <w:t>šķīdums</w:t>
      </w:r>
      <w:proofErr w:type="spellEnd"/>
      <w:r w:rsidRPr="00341FF6">
        <w:rPr>
          <w:sz w:val="22"/>
          <w:szCs w:val="22"/>
          <w:lang w:val="lt-LT"/>
        </w:rPr>
        <w:t xml:space="preserve"> </w:t>
      </w:r>
      <w:proofErr w:type="spellStart"/>
      <w:r w:rsidRPr="00341FF6">
        <w:rPr>
          <w:sz w:val="22"/>
          <w:szCs w:val="22"/>
          <w:lang w:val="lt-LT"/>
        </w:rPr>
        <w:t>infūzijām</w:t>
      </w:r>
      <w:proofErr w:type="spellEnd"/>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Nyderlandai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 mg /ml </w:t>
      </w:r>
      <w:proofErr w:type="spellStart"/>
      <w:r w:rsidRPr="00341FF6">
        <w:rPr>
          <w:sz w:val="22"/>
          <w:szCs w:val="22"/>
          <w:lang w:val="lt-LT"/>
        </w:rPr>
        <w:t>oplossing</w:t>
      </w:r>
      <w:proofErr w:type="spellEnd"/>
      <w:r w:rsidRPr="00341FF6">
        <w:rPr>
          <w:sz w:val="22"/>
          <w:szCs w:val="22"/>
          <w:lang w:val="lt-LT"/>
        </w:rPr>
        <w:t xml:space="preserve"> </w:t>
      </w:r>
      <w:proofErr w:type="spellStart"/>
      <w:r w:rsidRPr="00341FF6">
        <w:rPr>
          <w:sz w:val="22"/>
          <w:szCs w:val="22"/>
          <w:lang w:val="lt-LT"/>
        </w:rPr>
        <w:t>voor</w:t>
      </w:r>
      <w:proofErr w:type="spellEnd"/>
      <w:r w:rsidRPr="00341FF6">
        <w:rPr>
          <w:sz w:val="22"/>
          <w:szCs w:val="22"/>
          <w:lang w:val="lt-LT"/>
        </w:rPr>
        <w:t xml:space="preserve"> </w:t>
      </w:r>
      <w:proofErr w:type="spellStart"/>
      <w:r w:rsidRPr="00341FF6">
        <w:rPr>
          <w:sz w:val="22"/>
          <w:szCs w:val="22"/>
          <w:lang w:val="lt-LT"/>
        </w:rPr>
        <w:t>infusie</w:t>
      </w:r>
      <w:proofErr w:type="spellEnd"/>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Norvegija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Lenkija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Portugalija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Rumunija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5mg/ml </w:t>
      </w:r>
      <w:proofErr w:type="spellStart"/>
      <w:r w:rsidRPr="00341FF6">
        <w:rPr>
          <w:sz w:val="22"/>
          <w:szCs w:val="22"/>
          <w:lang w:val="lt-LT"/>
        </w:rPr>
        <w:t>Soluţie</w:t>
      </w:r>
      <w:proofErr w:type="spellEnd"/>
      <w:r w:rsidRPr="00341FF6">
        <w:rPr>
          <w:sz w:val="22"/>
          <w:szCs w:val="22"/>
          <w:lang w:val="lt-LT"/>
        </w:rPr>
        <w:t xml:space="preserve"> </w:t>
      </w:r>
      <w:proofErr w:type="spellStart"/>
      <w:r w:rsidRPr="00341FF6">
        <w:rPr>
          <w:sz w:val="22"/>
          <w:szCs w:val="22"/>
          <w:lang w:val="lt-LT"/>
        </w:rPr>
        <w:t>perfuzabilă</w:t>
      </w:r>
      <w:proofErr w:type="spellEnd"/>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Švedija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 mg /ml </w:t>
      </w:r>
      <w:proofErr w:type="spellStart"/>
      <w:r w:rsidRPr="00341FF6">
        <w:rPr>
          <w:sz w:val="22"/>
          <w:szCs w:val="22"/>
          <w:lang w:val="lt-LT"/>
        </w:rPr>
        <w:t>infusionsvätska</w:t>
      </w:r>
      <w:proofErr w:type="spellEnd"/>
      <w:r w:rsidRPr="00341FF6">
        <w:rPr>
          <w:sz w:val="22"/>
          <w:szCs w:val="22"/>
          <w:lang w:val="lt-LT"/>
        </w:rPr>
        <w:t xml:space="preserve">, </w:t>
      </w:r>
      <w:proofErr w:type="spellStart"/>
      <w:r w:rsidRPr="00341FF6">
        <w:rPr>
          <w:sz w:val="22"/>
          <w:szCs w:val="22"/>
          <w:lang w:val="lt-LT"/>
        </w:rPr>
        <w:t>lösning</w:t>
      </w:r>
      <w:proofErr w:type="spellEnd"/>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Slovėnija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 mg /ml </w:t>
      </w:r>
      <w:proofErr w:type="spellStart"/>
      <w:r w:rsidRPr="00341FF6">
        <w:rPr>
          <w:sz w:val="22"/>
          <w:szCs w:val="22"/>
          <w:lang w:val="lt-LT"/>
        </w:rPr>
        <w:t>raztopina</w:t>
      </w:r>
      <w:proofErr w:type="spellEnd"/>
      <w:r w:rsidRPr="00341FF6">
        <w:rPr>
          <w:sz w:val="22"/>
          <w:szCs w:val="22"/>
          <w:lang w:val="lt-LT"/>
        </w:rPr>
        <w:t xml:space="preserve"> </w:t>
      </w:r>
      <w:proofErr w:type="spellStart"/>
      <w:r w:rsidRPr="00341FF6">
        <w:rPr>
          <w:sz w:val="22"/>
          <w:szCs w:val="22"/>
          <w:lang w:val="lt-LT"/>
        </w:rPr>
        <w:t>za</w:t>
      </w:r>
      <w:proofErr w:type="spellEnd"/>
      <w:r w:rsidRPr="00341FF6">
        <w:rPr>
          <w:sz w:val="22"/>
          <w:szCs w:val="22"/>
          <w:lang w:val="lt-LT"/>
        </w:rPr>
        <w:t xml:space="preserve"> </w:t>
      </w:r>
      <w:proofErr w:type="spellStart"/>
      <w:r w:rsidRPr="00341FF6">
        <w:rPr>
          <w:sz w:val="22"/>
          <w:szCs w:val="22"/>
          <w:lang w:val="lt-LT"/>
        </w:rPr>
        <w:t>infundiranje</w:t>
      </w:r>
      <w:proofErr w:type="spellEnd"/>
    </w:p>
    <w:p w:rsidR="004457D8" w:rsidRPr="00341FF6" w:rsidRDefault="004457D8" w:rsidP="004457D8">
      <w:pPr>
        <w:tabs>
          <w:tab w:val="left" w:pos="567"/>
          <w:tab w:val="left" w:pos="1843"/>
        </w:tabs>
        <w:rPr>
          <w:sz w:val="22"/>
          <w:szCs w:val="22"/>
          <w:lang w:val="lt-LT"/>
        </w:rPr>
      </w:pPr>
      <w:r w:rsidRPr="00341FF6">
        <w:rPr>
          <w:sz w:val="22"/>
          <w:szCs w:val="22"/>
          <w:lang w:val="lt-LT"/>
        </w:rPr>
        <w:t xml:space="preserve">Slovakija </w:t>
      </w:r>
      <w:r w:rsidRPr="00341FF6">
        <w:rPr>
          <w:sz w:val="22"/>
          <w:szCs w:val="22"/>
          <w:lang w:val="lt-LT"/>
        </w:rPr>
        <w:tab/>
      </w:r>
      <w:r>
        <w:rPr>
          <w:sz w:val="22"/>
          <w:szCs w:val="22"/>
          <w:lang w:val="lt-LT"/>
        </w:rPr>
        <w:tab/>
      </w:r>
      <w:r>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5mg/ml </w:t>
      </w:r>
      <w:proofErr w:type="spellStart"/>
      <w:r w:rsidRPr="00341FF6">
        <w:rPr>
          <w:sz w:val="22"/>
          <w:szCs w:val="22"/>
          <w:lang w:val="lt-LT"/>
        </w:rPr>
        <w:t>Infúzny</w:t>
      </w:r>
      <w:proofErr w:type="spellEnd"/>
      <w:r w:rsidRPr="00341FF6">
        <w:rPr>
          <w:sz w:val="22"/>
          <w:szCs w:val="22"/>
          <w:lang w:val="lt-LT"/>
        </w:rPr>
        <w:t xml:space="preserve"> </w:t>
      </w:r>
      <w:proofErr w:type="spellStart"/>
      <w:r w:rsidRPr="00341FF6">
        <w:rPr>
          <w:sz w:val="22"/>
          <w:szCs w:val="22"/>
          <w:lang w:val="lt-LT"/>
        </w:rPr>
        <w:t>roztok</w:t>
      </w:r>
      <w:proofErr w:type="spellEnd"/>
    </w:p>
    <w:p w:rsidR="004457D8" w:rsidRPr="00341FF6" w:rsidRDefault="004457D8" w:rsidP="004457D8">
      <w:pPr>
        <w:tabs>
          <w:tab w:val="left" w:pos="567"/>
          <w:tab w:val="left" w:pos="1843"/>
        </w:tabs>
        <w:rPr>
          <w:sz w:val="22"/>
          <w:szCs w:val="22"/>
          <w:lang w:val="lt-LT"/>
        </w:rPr>
      </w:pPr>
      <w:r w:rsidRPr="00341FF6">
        <w:rPr>
          <w:sz w:val="22"/>
          <w:szCs w:val="22"/>
          <w:lang w:val="lt-LT"/>
        </w:rPr>
        <w:t>Jungtinė Karalystė</w:t>
      </w:r>
      <w:r>
        <w:rPr>
          <w:sz w:val="22"/>
          <w:szCs w:val="22"/>
          <w:lang w:val="lt-LT"/>
        </w:rPr>
        <w:t xml:space="preserve"> (Šiaurės Airija)</w:t>
      </w:r>
      <w:r w:rsidRPr="00341FF6">
        <w:rPr>
          <w:sz w:val="22"/>
          <w:szCs w:val="22"/>
          <w:lang w:val="lt-LT"/>
        </w:rPr>
        <w:t xml:space="preserve"> </w:t>
      </w:r>
      <w:r w:rsidRPr="00341FF6">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 mg /ml </w:t>
      </w:r>
      <w:proofErr w:type="spellStart"/>
      <w:r w:rsidRPr="00341FF6">
        <w:rPr>
          <w:sz w:val="22"/>
          <w:szCs w:val="22"/>
          <w:lang w:val="lt-LT"/>
        </w:rPr>
        <w:t>solution</w:t>
      </w:r>
      <w:proofErr w:type="spellEnd"/>
      <w:r w:rsidRPr="00341FF6">
        <w:rPr>
          <w:sz w:val="22"/>
          <w:szCs w:val="22"/>
          <w:lang w:val="lt-LT"/>
        </w:rPr>
        <w:t xml:space="preserve"> </w:t>
      </w:r>
      <w:proofErr w:type="spellStart"/>
      <w:r w:rsidRPr="00341FF6">
        <w:rPr>
          <w:sz w:val="22"/>
          <w:szCs w:val="22"/>
          <w:lang w:val="lt-LT"/>
        </w:rPr>
        <w:t>for</w:t>
      </w:r>
      <w:proofErr w:type="spellEnd"/>
      <w:r w:rsidRPr="00341FF6">
        <w:rPr>
          <w:sz w:val="22"/>
          <w:szCs w:val="22"/>
          <w:lang w:val="lt-LT"/>
        </w:rPr>
        <w:t xml:space="preserve"> </w:t>
      </w:r>
      <w:proofErr w:type="spellStart"/>
      <w:r w:rsidRPr="00341FF6">
        <w:rPr>
          <w:sz w:val="22"/>
          <w:szCs w:val="22"/>
          <w:lang w:val="lt-LT"/>
        </w:rPr>
        <w:t>infusion</w:t>
      </w:r>
      <w:proofErr w:type="spellEnd"/>
    </w:p>
    <w:p w:rsidR="004457D8" w:rsidRPr="00341FF6" w:rsidRDefault="004457D8" w:rsidP="004457D8">
      <w:pPr>
        <w:tabs>
          <w:tab w:val="left" w:pos="567"/>
        </w:tabs>
        <w:jc w:val="both"/>
        <w:rPr>
          <w:b/>
          <w:bCs/>
          <w:sz w:val="22"/>
          <w:szCs w:val="22"/>
          <w:lang w:val="lt-LT"/>
        </w:rPr>
      </w:pPr>
    </w:p>
    <w:p w:rsidR="004457D8" w:rsidRPr="00341FF6" w:rsidRDefault="004457D8" w:rsidP="004457D8">
      <w:pPr>
        <w:tabs>
          <w:tab w:val="left" w:pos="567"/>
        </w:tabs>
        <w:rPr>
          <w:b/>
          <w:bCs/>
          <w:sz w:val="22"/>
          <w:szCs w:val="22"/>
          <w:lang w:val="lt-LT"/>
        </w:rPr>
      </w:pPr>
      <w:r w:rsidRPr="00341FF6">
        <w:rPr>
          <w:b/>
          <w:bCs/>
          <w:sz w:val="22"/>
          <w:szCs w:val="22"/>
          <w:lang w:val="lt-LT"/>
        </w:rPr>
        <w:t xml:space="preserve">Šis pakuotės lapelis paskutinį kartą peržiūrėtas </w:t>
      </w:r>
      <w:r>
        <w:rPr>
          <w:b/>
          <w:bCs/>
          <w:sz w:val="22"/>
          <w:szCs w:val="22"/>
          <w:lang w:val="lt-LT"/>
        </w:rPr>
        <w:t>2024-02-23.</w:t>
      </w: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p>
    <w:p w:rsidR="004457D8" w:rsidRPr="00341FF6" w:rsidRDefault="004457D8" w:rsidP="004457D8">
      <w:pPr>
        <w:tabs>
          <w:tab w:val="left" w:pos="567"/>
        </w:tabs>
        <w:rPr>
          <w:sz w:val="22"/>
          <w:szCs w:val="22"/>
          <w:lang w:val="lt-LT"/>
        </w:rPr>
      </w:pPr>
      <w:r w:rsidRPr="00341FF6">
        <w:rPr>
          <w:sz w:val="22"/>
          <w:szCs w:val="22"/>
          <w:lang w:val="lt-LT"/>
        </w:rPr>
        <w:t xml:space="preserve">Išsami informacija apie šį vaistą pateikiama Valstybinės vaistų kontrolės tarnybos prie Lietuvos Respublikos sveikatos apsaugos ministerijos tinklalapyje </w:t>
      </w:r>
      <w:r w:rsidRPr="00341FF6">
        <w:rPr>
          <w:color w:val="0000FF"/>
          <w:sz w:val="22"/>
          <w:szCs w:val="22"/>
          <w:lang w:val="lt-LT"/>
        </w:rPr>
        <w:t>http://www.vvkt.lt/</w:t>
      </w:r>
      <w:r w:rsidRPr="00341FF6">
        <w:rPr>
          <w:sz w:val="22"/>
          <w:szCs w:val="22"/>
          <w:lang w:val="lt-LT"/>
        </w:rPr>
        <w:t xml:space="preserve">. </w:t>
      </w:r>
    </w:p>
    <w:p w:rsidR="004457D8" w:rsidRPr="00341FF6" w:rsidRDefault="004457D8" w:rsidP="004457D8">
      <w:pPr>
        <w:tabs>
          <w:tab w:val="left" w:pos="567"/>
        </w:tabs>
        <w:adjustRightInd w:val="0"/>
        <w:rPr>
          <w:sz w:val="22"/>
          <w:szCs w:val="22"/>
          <w:lang w:val="lt-LT"/>
        </w:rPr>
      </w:pPr>
    </w:p>
    <w:p w:rsidR="00BA6577" w:rsidRDefault="00BA6577">
      <w:bookmarkStart w:id="0" w:name="_GoBack"/>
      <w:bookmarkEnd w:id="0"/>
    </w:p>
    <w:sectPr w:rsidR="00BA6577" w:rsidSect="00EF4A4D">
      <w:type w:val="continuous"/>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1C5"/>
    <w:multiLevelType w:val="hybridMultilevel"/>
    <w:tmpl w:val="1902CBD8"/>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30734"/>
    <w:multiLevelType w:val="hybridMultilevel"/>
    <w:tmpl w:val="2AC2D3F8"/>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94A2E"/>
    <w:multiLevelType w:val="hybridMultilevel"/>
    <w:tmpl w:val="144E30BE"/>
    <w:lvl w:ilvl="0" w:tplc="FFFFFFFF">
      <w:start w:val="1"/>
      <w:numFmt w:val="bullet"/>
      <w:lvlText w:val="-"/>
      <w:lvlJc w:val="left"/>
      <w:pPr>
        <w:tabs>
          <w:tab w:val="num" w:pos="720"/>
        </w:tabs>
        <w:ind w:left="70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277B5"/>
    <w:multiLevelType w:val="hybridMultilevel"/>
    <w:tmpl w:val="34667A54"/>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540B0C"/>
    <w:multiLevelType w:val="hybridMultilevel"/>
    <w:tmpl w:val="8BCA5906"/>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3C2E4F"/>
    <w:multiLevelType w:val="hybridMultilevel"/>
    <w:tmpl w:val="D7928210"/>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4E4750FE"/>
    <w:multiLevelType w:val="hybridMultilevel"/>
    <w:tmpl w:val="AACE139A"/>
    <w:lvl w:ilvl="0" w:tplc="FFFFFFFF">
      <w:start w:val="1"/>
      <w:numFmt w:val="bullet"/>
      <w:lvlText w:val="-"/>
      <w:lvlJc w:val="left"/>
      <w:pPr>
        <w:tabs>
          <w:tab w:val="num" w:pos="720"/>
        </w:tabs>
        <w:ind w:left="700" w:hanging="34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902EA1"/>
    <w:multiLevelType w:val="hybridMultilevel"/>
    <w:tmpl w:val="E5381AC2"/>
    <w:lvl w:ilvl="0" w:tplc="44C6D13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92B7372"/>
    <w:multiLevelType w:val="hybridMultilevel"/>
    <w:tmpl w:val="39BA1716"/>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F4B55C1"/>
    <w:multiLevelType w:val="hybridMultilevel"/>
    <w:tmpl w:val="09B6F926"/>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673BF"/>
    <w:multiLevelType w:val="hybridMultilevel"/>
    <w:tmpl w:val="91308A7E"/>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2"/>
  </w:num>
  <w:num w:numId="4">
    <w:abstractNumId w:val="9"/>
  </w:num>
  <w:num w:numId="5">
    <w:abstractNumId w:val="4"/>
  </w:num>
  <w:num w:numId="6">
    <w:abstractNumId w:val="0"/>
  </w:num>
  <w:num w:numId="7">
    <w:abstractNumId w:val="5"/>
  </w:num>
  <w:num w:numId="8">
    <w:abstractNumId w:val="11"/>
  </w:num>
  <w:num w:numId="9">
    <w:abstractNumId w:val="1"/>
  </w:num>
  <w:num w:numId="10">
    <w:abstractNumId w:val="12"/>
  </w:num>
  <w:num w:numId="11">
    <w:abstractNumId w:val="3"/>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D8"/>
    <w:rsid w:val="00072F85"/>
    <w:rsid w:val="00181364"/>
    <w:rsid w:val="00305C48"/>
    <w:rsid w:val="003362C6"/>
    <w:rsid w:val="004457D8"/>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89807-1EC8-4ACD-BBF7-25579ABB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57D8"/>
    <w:pPr>
      <w:spacing w:after="0" w:line="240" w:lineRule="auto"/>
    </w:pPr>
    <w:rPr>
      <w:rFonts w:ascii="Times New Roman" w:eastAsia="Times New Roman" w:hAnsi="Times New Roman" w:cs="Times New Roman"/>
      <w:sz w:val="24"/>
      <w:szCs w:val="24"/>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45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11828</Words>
  <Characters>6743</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Pranešimas apie šalutinį poveikį</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2024-04-12T05:42:00Z</dcterms:created>
  <dcterms:modified xsi:type="dcterms:W3CDTF">2024-04-12T05:43:00Z</dcterms:modified>
</cp:coreProperties>
</file>