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1E2A" w:rsidRPr="000C064D" w:rsidRDefault="00931E2A" w:rsidP="00931E2A">
      <w:pPr>
        <w:tabs>
          <w:tab w:val="left" w:pos="567"/>
        </w:tabs>
        <w:spacing w:after="0" w:line="260" w:lineRule="exact"/>
        <w:jc w:val="center"/>
        <w:outlineLvl w:val="0"/>
        <w:rPr>
          <w:rFonts w:ascii="Times New Roman" w:eastAsia="Times New Roman" w:hAnsi="Times New Roman" w:cs="Times New Roman"/>
          <w:snapToGrid w:val="0"/>
        </w:rPr>
      </w:pPr>
      <w:r w:rsidRPr="000C064D">
        <w:rPr>
          <w:rFonts w:ascii="Times New Roman" w:eastAsia="Times New Roman" w:hAnsi="Times New Roman" w:cs="Times New Roman"/>
          <w:b/>
          <w:bCs/>
          <w:snapToGrid w:val="0"/>
        </w:rPr>
        <w:t>Pakuotės lapelis: informacija vartotojui</w:t>
      </w:r>
    </w:p>
    <w:p w:rsidR="00931E2A" w:rsidRPr="000C064D" w:rsidRDefault="00931E2A" w:rsidP="00931E2A">
      <w:pPr>
        <w:numPr>
          <w:ilvl w:val="12"/>
          <w:numId w:val="0"/>
        </w:numPr>
        <w:shd w:val="clear" w:color="auto" w:fill="FFFFFF"/>
        <w:spacing w:after="0" w:line="240" w:lineRule="auto"/>
        <w:jc w:val="center"/>
        <w:rPr>
          <w:rFonts w:ascii="Times New Roman" w:eastAsia="Times New Roman" w:hAnsi="Times New Roman" w:cs="Times New Roman"/>
          <w:snapToGrid w:val="0"/>
          <w:szCs w:val="24"/>
        </w:rPr>
      </w:pPr>
    </w:p>
    <w:p w:rsidR="00931E2A" w:rsidRPr="000C064D" w:rsidRDefault="00931E2A" w:rsidP="00931E2A">
      <w:pPr>
        <w:tabs>
          <w:tab w:val="left" w:pos="567"/>
        </w:tabs>
        <w:spacing w:after="0" w:line="240" w:lineRule="auto"/>
        <w:jc w:val="center"/>
        <w:outlineLvl w:val="0"/>
        <w:rPr>
          <w:rFonts w:ascii="Times New Roman" w:eastAsia="SimSun" w:hAnsi="Times New Roman" w:cs="Times New Roman"/>
          <w:b/>
          <w:bCs/>
          <w:lang w:eastAsia="x-none"/>
        </w:rPr>
      </w:pPr>
      <w:proofErr w:type="spellStart"/>
      <w:r w:rsidRPr="000C064D">
        <w:rPr>
          <w:rFonts w:ascii="Times New Roman" w:eastAsia="SimSun" w:hAnsi="Times New Roman" w:cs="Times New Roman"/>
          <w:b/>
          <w:lang w:eastAsia="x-none"/>
        </w:rPr>
        <w:t>Lercapin</w:t>
      </w:r>
      <w:proofErr w:type="spellEnd"/>
      <w:r w:rsidRPr="000C064D">
        <w:rPr>
          <w:rFonts w:ascii="Times New Roman" w:eastAsia="SimSun" w:hAnsi="Times New Roman" w:cs="Times New Roman"/>
          <w:b/>
          <w:lang w:eastAsia="x-none"/>
        </w:rPr>
        <w:t xml:space="preserve"> </w:t>
      </w:r>
      <w:proofErr w:type="spellStart"/>
      <w:r w:rsidRPr="000C064D">
        <w:rPr>
          <w:rFonts w:ascii="Times New Roman" w:eastAsia="SimSun" w:hAnsi="Times New Roman" w:cs="Times New Roman"/>
          <w:b/>
          <w:lang w:eastAsia="x-none"/>
        </w:rPr>
        <w:t>Ace</w:t>
      </w:r>
      <w:proofErr w:type="spellEnd"/>
      <w:r w:rsidRPr="000C064D">
        <w:rPr>
          <w:rFonts w:ascii="Times New Roman" w:eastAsia="SimSun" w:hAnsi="Times New Roman" w:cs="Times New Roman"/>
          <w:lang w:eastAsia="x-none"/>
        </w:rPr>
        <w:t xml:space="preserve"> </w:t>
      </w:r>
      <w:r w:rsidRPr="000C064D">
        <w:rPr>
          <w:rFonts w:ascii="Times New Roman" w:eastAsia="SimSun" w:hAnsi="Times New Roman" w:cs="Times New Roman"/>
          <w:b/>
          <w:bCs/>
          <w:lang w:eastAsia="x-none"/>
        </w:rPr>
        <w:t>20 mg/20 mg plėvele dengtos tabletės</w:t>
      </w:r>
    </w:p>
    <w:p w:rsidR="00931E2A" w:rsidRPr="000C064D" w:rsidRDefault="00931E2A" w:rsidP="00931E2A">
      <w:pPr>
        <w:tabs>
          <w:tab w:val="left" w:pos="567"/>
        </w:tabs>
        <w:spacing w:after="0" w:line="260" w:lineRule="exact"/>
        <w:jc w:val="center"/>
        <w:outlineLvl w:val="0"/>
        <w:rPr>
          <w:rFonts w:ascii="Times New Roman" w:eastAsia="Times New Roman" w:hAnsi="Times New Roman" w:cs="Times New Roman"/>
          <w:bCs/>
          <w:snapToGrid w:val="0"/>
        </w:rPr>
      </w:pPr>
      <w:proofErr w:type="spellStart"/>
      <w:r w:rsidRPr="000C064D">
        <w:rPr>
          <w:rFonts w:ascii="Times New Roman" w:eastAsia="Times New Roman" w:hAnsi="Times New Roman" w:cs="Times New Roman"/>
          <w:bCs/>
          <w:snapToGrid w:val="0"/>
        </w:rPr>
        <w:t>enalaprilio</w:t>
      </w:r>
      <w:proofErr w:type="spellEnd"/>
      <w:r w:rsidRPr="000C064D">
        <w:rPr>
          <w:rFonts w:ascii="Times New Roman" w:eastAsia="Times New Roman" w:hAnsi="Times New Roman" w:cs="Times New Roman"/>
          <w:bCs/>
          <w:snapToGrid w:val="0"/>
        </w:rPr>
        <w:t xml:space="preserve"> </w:t>
      </w:r>
      <w:proofErr w:type="spellStart"/>
      <w:r w:rsidRPr="000C064D">
        <w:rPr>
          <w:rFonts w:ascii="Times New Roman" w:eastAsia="Times New Roman" w:hAnsi="Times New Roman" w:cs="Times New Roman"/>
          <w:bCs/>
          <w:snapToGrid w:val="0"/>
        </w:rPr>
        <w:t>maleatas</w:t>
      </w:r>
      <w:proofErr w:type="spellEnd"/>
      <w:r w:rsidRPr="000C064D">
        <w:rPr>
          <w:rFonts w:ascii="Times New Roman" w:eastAsia="Times New Roman" w:hAnsi="Times New Roman" w:cs="Times New Roman"/>
          <w:bCs/>
          <w:snapToGrid w:val="0"/>
        </w:rPr>
        <w:t xml:space="preserve"> ir </w:t>
      </w:r>
      <w:proofErr w:type="spellStart"/>
      <w:r w:rsidRPr="000C064D">
        <w:rPr>
          <w:rFonts w:ascii="Times New Roman" w:eastAsia="Times New Roman" w:hAnsi="Times New Roman" w:cs="Times New Roman"/>
          <w:bCs/>
          <w:snapToGrid w:val="0"/>
        </w:rPr>
        <w:t>lerkanidipino</w:t>
      </w:r>
      <w:proofErr w:type="spellEnd"/>
      <w:r w:rsidRPr="000C064D">
        <w:rPr>
          <w:rFonts w:ascii="Times New Roman" w:eastAsia="Times New Roman" w:hAnsi="Times New Roman" w:cs="Times New Roman"/>
          <w:bCs/>
          <w:snapToGrid w:val="0"/>
        </w:rPr>
        <w:t xml:space="preserve"> hidrochloridas</w:t>
      </w:r>
    </w:p>
    <w:p w:rsidR="00931E2A" w:rsidRPr="000C064D" w:rsidRDefault="00931E2A" w:rsidP="00931E2A">
      <w:pPr>
        <w:spacing w:after="0" w:line="240" w:lineRule="auto"/>
        <w:rPr>
          <w:rFonts w:ascii="Times New Roman" w:eastAsia="Times New Roman" w:hAnsi="Times New Roman" w:cs="Times New Roman"/>
          <w:snapToGrid w:val="0"/>
        </w:rPr>
      </w:pPr>
    </w:p>
    <w:p w:rsidR="00931E2A" w:rsidRPr="000C064D" w:rsidRDefault="00931E2A" w:rsidP="00931E2A">
      <w:pPr>
        <w:tabs>
          <w:tab w:val="left" w:pos="567"/>
        </w:tabs>
        <w:spacing w:after="0" w:line="260" w:lineRule="exact"/>
        <w:rPr>
          <w:rFonts w:ascii="Times New Roman" w:eastAsia="Times New Roman" w:hAnsi="Times New Roman" w:cs="Times New Roman"/>
          <w:snapToGrid w:val="0"/>
        </w:rPr>
      </w:pPr>
      <w:r w:rsidRPr="000C064D">
        <w:rPr>
          <w:rFonts w:ascii="Times New Roman" w:eastAsia="Times New Roman" w:hAnsi="Times New Roman" w:cs="Times New Roman"/>
          <w:b/>
          <w:noProof/>
          <w:snapToGrid w:val="0"/>
        </w:rPr>
        <w:t>Atidžiai perskaitykite visą šį lapelį, prieš pradėdami vartoti vaistą, nes jame pateikiama Jums svarbi informacija</w:t>
      </w:r>
      <w:r w:rsidRPr="000C064D">
        <w:rPr>
          <w:rFonts w:ascii="Times New Roman" w:eastAsia="Times New Roman" w:hAnsi="Times New Roman" w:cs="Times New Roman"/>
          <w:b/>
          <w:bCs/>
          <w:snapToGrid w:val="0"/>
        </w:rPr>
        <w:t>.</w:t>
      </w:r>
    </w:p>
    <w:p w:rsidR="00931E2A" w:rsidRPr="00C13642" w:rsidRDefault="00931E2A" w:rsidP="00931E2A">
      <w:pPr>
        <w:numPr>
          <w:ilvl w:val="0"/>
          <w:numId w:val="1"/>
        </w:numPr>
        <w:tabs>
          <w:tab w:val="left" w:pos="567"/>
        </w:tabs>
        <w:spacing w:after="0" w:line="240" w:lineRule="auto"/>
        <w:ind w:left="540" w:hanging="540"/>
        <w:rPr>
          <w:rFonts w:ascii="Times New Roman" w:hAnsi="Times New Roman"/>
        </w:rPr>
      </w:pPr>
      <w:r w:rsidRPr="00C13642">
        <w:rPr>
          <w:rFonts w:ascii="Times New Roman" w:hAnsi="Times New Roman"/>
        </w:rPr>
        <w:t>Neišmeskite šio lapelio, nes vėl gali prireikti jį perskaityti.</w:t>
      </w:r>
    </w:p>
    <w:p w:rsidR="00931E2A" w:rsidRPr="00C13642" w:rsidRDefault="00931E2A" w:rsidP="00931E2A">
      <w:pPr>
        <w:numPr>
          <w:ilvl w:val="0"/>
          <w:numId w:val="1"/>
        </w:numPr>
        <w:tabs>
          <w:tab w:val="left" w:pos="567"/>
        </w:tabs>
        <w:spacing w:after="0" w:line="240" w:lineRule="auto"/>
        <w:ind w:left="540" w:hanging="540"/>
        <w:rPr>
          <w:rFonts w:ascii="Times New Roman" w:hAnsi="Times New Roman"/>
        </w:rPr>
      </w:pPr>
      <w:r w:rsidRPr="00C13642">
        <w:rPr>
          <w:rFonts w:ascii="Times New Roman" w:hAnsi="Times New Roman"/>
        </w:rPr>
        <w:t>Jeigu kiltų daugiau klausimų, kreipkitės į gydytoją arba vaistininką.</w:t>
      </w:r>
    </w:p>
    <w:p w:rsidR="00931E2A" w:rsidRPr="00C13642" w:rsidRDefault="00931E2A" w:rsidP="00931E2A">
      <w:pPr>
        <w:numPr>
          <w:ilvl w:val="0"/>
          <w:numId w:val="1"/>
        </w:numPr>
        <w:tabs>
          <w:tab w:val="left" w:pos="567"/>
        </w:tabs>
        <w:spacing w:after="0" w:line="240" w:lineRule="auto"/>
        <w:ind w:left="540" w:hanging="540"/>
        <w:rPr>
          <w:rFonts w:ascii="Times New Roman" w:hAnsi="Times New Roman"/>
          <w:b/>
        </w:rPr>
      </w:pPr>
      <w:r w:rsidRPr="00C13642">
        <w:rPr>
          <w:rFonts w:ascii="Times New Roman" w:hAnsi="Times New Roman"/>
        </w:rPr>
        <w:t>Šis vaistas skirtas tik Jums, todėl kitiems žmonėms jo duoti negalima. Vaistas gali jiems pakenkti (net tiems, kurių ligos požymiai yra tokie patys kaip Jūsų).</w:t>
      </w:r>
    </w:p>
    <w:p w:rsidR="00931E2A" w:rsidRPr="00C13642" w:rsidRDefault="00931E2A" w:rsidP="00931E2A">
      <w:pPr>
        <w:numPr>
          <w:ilvl w:val="0"/>
          <w:numId w:val="1"/>
        </w:numPr>
        <w:tabs>
          <w:tab w:val="left" w:pos="567"/>
        </w:tabs>
        <w:spacing w:after="0" w:line="240" w:lineRule="auto"/>
        <w:ind w:left="540" w:hanging="540"/>
        <w:rPr>
          <w:rFonts w:ascii="Times New Roman" w:hAnsi="Times New Roman"/>
        </w:rPr>
      </w:pPr>
      <w:r w:rsidRPr="00C13642">
        <w:rPr>
          <w:rFonts w:ascii="Times New Roman" w:hAnsi="Times New Roman"/>
        </w:rPr>
        <w:t xml:space="preserve">Jeigu pasireiškė šalutinis poveikis (net jeigu jis šiame lapelyje nenurodytas), kreipkitės į gydytoją arba vaistininką. </w:t>
      </w:r>
      <w:r w:rsidRPr="00BF220E">
        <w:rPr>
          <w:rFonts w:ascii="Times New Roman" w:eastAsia="Times New Roman" w:hAnsi="Times New Roman" w:cs="Times New Roman"/>
          <w:snapToGrid w:val="0"/>
        </w:rPr>
        <w:t>Žr. 4 skyrių.</w:t>
      </w:r>
    </w:p>
    <w:p w:rsidR="00931E2A" w:rsidRPr="00BF220E" w:rsidRDefault="00931E2A" w:rsidP="00931E2A">
      <w:pPr>
        <w:spacing w:after="0" w:line="240" w:lineRule="auto"/>
        <w:ind w:right="-2"/>
        <w:rPr>
          <w:rFonts w:ascii="Times New Roman" w:eastAsia="Times New Roman" w:hAnsi="Times New Roman" w:cs="Times New Roman"/>
          <w:snapToGrid w:val="0"/>
          <w:szCs w:val="24"/>
        </w:rPr>
      </w:pPr>
    </w:p>
    <w:p w:rsidR="00931E2A" w:rsidRPr="00AF7950" w:rsidRDefault="00931E2A" w:rsidP="00931E2A">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AF7950">
        <w:rPr>
          <w:rFonts w:ascii="Times New Roman" w:eastAsia="Times New Roman" w:hAnsi="Times New Roman" w:cs="Times New Roman"/>
          <w:b/>
          <w:bCs/>
          <w:snapToGrid w:val="0"/>
          <w:szCs w:val="28"/>
          <w:lang w:eastAsia="x-none"/>
        </w:rPr>
        <w:t>Apie ką rašoma šiame lapelyje?</w:t>
      </w:r>
    </w:p>
    <w:p w:rsidR="00931E2A" w:rsidRPr="000C064D" w:rsidRDefault="00931E2A" w:rsidP="00931E2A">
      <w:pPr>
        <w:numPr>
          <w:ilvl w:val="12"/>
          <w:numId w:val="0"/>
        </w:numPr>
        <w:spacing w:after="0" w:line="240" w:lineRule="auto"/>
        <w:ind w:left="284" w:right="-2"/>
        <w:rPr>
          <w:rFonts w:ascii="Times New Roman" w:eastAsia="Times New Roman" w:hAnsi="Times New Roman" w:cs="Times New Roman"/>
          <w:snapToGrid w:val="0"/>
          <w:szCs w:val="24"/>
        </w:rPr>
      </w:pPr>
    </w:p>
    <w:p w:rsidR="00931E2A" w:rsidRPr="000C064D" w:rsidRDefault="00931E2A" w:rsidP="00931E2A">
      <w:pPr>
        <w:numPr>
          <w:ilvl w:val="12"/>
          <w:numId w:val="0"/>
        </w:numPr>
        <w:tabs>
          <w:tab w:val="left" w:pos="360"/>
          <w:tab w:val="left" w:pos="567"/>
        </w:tabs>
        <w:spacing w:after="0" w:line="260" w:lineRule="exact"/>
        <w:rPr>
          <w:rFonts w:ascii="Times New Roman" w:eastAsia="Times New Roman" w:hAnsi="Times New Roman" w:cs="Times New Roman"/>
          <w:snapToGrid w:val="0"/>
        </w:rPr>
      </w:pPr>
      <w:r w:rsidRPr="000C064D">
        <w:rPr>
          <w:rFonts w:ascii="Times New Roman" w:eastAsia="Times New Roman" w:hAnsi="Times New Roman" w:cs="Times New Roman"/>
          <w:snapToGrid w:val="0"/>
        </w:rPr>
        <w:t>1.</w:t>
      </w:r>
      <w:r w:rsidRPr="000C064D">
        <w:rPr>
          <w:rFonts w:ascii="Times New Roman" w:eastAsia="Times New Roman" w:hAnsi="Times New Roman" w:cs="Times New Roman"/>
          <w:snapToGrid w:val="0"/>
        </w:rPr>
        <w:tab/>
        <w:t xml:space="preserve">Kas yra </w:t>
      </w:r>
      <w:proofErr w:type="spellStart"/>
      <w:r w:rsidRPr="000C064D">
        <w:rPr>
          <w:rFonts w:ascii="Times New Roman" w:eastAsia="Times New Roman" w:hAnsi="Times New Roman" w:cs="Times New Roman"/>
          <w:snapToGrid w:val="0"/>
        </w:rPr>
        <w:t>Lercapin</w:t>
      </w:r>
      <w:proofErr w:type="spellEnd"/>
      <w:r w:rsidRPr="000C064D">
        <w:rPr>
          <w:rFonts w:ascii="Times New Roman" w:eastAsia="Times New Roman" w:hAnsi="Times New Roman" w:cs="Times New Roman"/>
          <w:snapToGrid w:val="0"/>
        </w:rPr>
        <w:t xml:space="preserve"> </w:t>
      </w:r>
      <w:proofErr w:type="spellStart"/>
      <w:r w:rsidRPr="000C064D">
        <w:rPr>
          <w:rFonts w:ascii="Times New Roman" w:eastAsia="Times New Roman" w:hAnsi="Times New Roman" w:cs="Times New Roman"/>
          <w:snapToGrid w:val="0"/>
        </w:rPr>
        <w:t>Ace</w:t>
      </w:r>
      <w:proofErr w:type="spellEnd"/>
      <w:r w:rsidRPr="000C064D">
        <w:rPr>
          <w:rFonts w:ascii="Times New Roman" w:eastAsia="Times New Roman" w:hAnsi="Times New Roman" w:cs="Times New Roman"/>
          <w:snapToGrid w:val="0"/>
        </w:rPr>
        <w:t xml:space="preserve"> ir kam jis vartojamas</w:t>
      </w:r>
    </w:p>
    <w:p w:rsidR="00931E2A" w:rsidRPr="000C064D" w:rsidRDefault="00931E2A" w:rsidP="00931E2A">
      <w:pPr>
        <w:numPr>
          <w:ilvl w:val="12"/>
          <w:numId w:val="0"/>
        </w:numPr>
        <w:tabs>
          <w:tab w:val="left" w:pos="360"/>
          <w:tab w:val="left" w:pos="567"/>
        </w:tabs>
        <w:spacing w:after="0" w:line="260" w:lineRule="exact"/>
        <w:rPr>
          <w:rFonts w:ascii="Times New Roman" w:eastAsia="Times New Roman" w:hAnsi="Times New Roman" w:cs="Times New Roman"/>
          <w:snapToGrid w:val="0"/>
        </w:rPr>
      </w:pPr>
      <w:r w:rsidRPr="000C064D">
        <w:rPr>
          <w:rFonts w:ascii="Times New Roman" w:eastAsia="Times New Roman" w:hAnsi="Times New Roman" w:cs="Times New Roman"/>
          <w:snapToGrid w:val="0"/>
        </w:rPr>
        <w:t>2.</w:t>
      </w:r>
      <w:r w:rsidRPr="000C064D">
        <w:rPr>
          <w:rFonts w:ascii="Times New Roman" w:eastAsia="Times New Roman" w:hAnsi="Times New Roman" w:cs="Times New Roman"/>
          <w:snapToGrid w:val="0"/>
        </w:rPr>
        <w:tab/>
        <w:t xml:space="preserve">Kas žinotina prieš vartojant </w:t>
      </w:r>
      <w:proofErr w:type="spellStart"/>
      <w:r w:rsidRPr="000C064D">
        <w:rPr>
          <w:rFonts w:ascii="Times New Roman" w:eastAsia="Times New Roman" w:hAnsi="Times New Roman" w:cs="Times New Roman"/>
          <w:snapToGrid w:val="0"/>
        </w:rPr>
        <w:t>Lercapin</w:t>
      </w:r>
      <w:proofErr w:type="spellEnd"/>
      <w:r w:rsidRPr="000C064D">
        <w:rPr>
          <w:rFonts w:ascii="Times New Roman" w:eastAsia="Times New Roman" w:hAnsi="Times New Roman" w:cs="Times New Roman"/>
          <w:snapToGrid w:val="0"/>
        </w:rPr>
        <w:t xml:space="preserve"> </w:t>
      </w:r>
      <w:proofErr w:type="spellStart"/>
      <w:r w:rsidRPr="000C064D">
        <w:rPr>
          <w:rFonts w:ascii="Times New Roman" w:eastAsia="Times New Roman" w:hAnsi="Times New Roman" w:cs="Times New Roman"/>
          <w:snapToGrid w:val="0"/>
        </w:rPr>
        <w:t>Ace</w:t>
      </w:r>
      <w:proofErr w:type="spellEnd"/>
    </w:p>
    <w:p w:rsidR="00931E2A" w:rsidRPr="00C13642" w:rsidRDefault="00931E2A" w:rsidP="00931E2A">
      <w:pPr>
        <w:numPr>
          <w:ilvl w:val="12"/>
          <w:numId w:val="0"/>
        </w:numPr>
        <w:tabs>
          <w:tab w:val="left" w:pos="360"/>
          <w:tab w:val="left" w:pos="567"/>
        </w:tabs>
        <w:spacing w:after="0" w:line="260" w:lineRule="exact"/>
        <w:rPr>
          <w:rFonts w:ascii="Times New Roman" w:hAnsi="Times New Roman"/>
        </w:rPr>
      </w:pPr>
      <w:r w:rsidRPr="00C13642">
        <w:rPr>
          <w:rFonts w:ascii="Times New Roman" w:hAnsi="Times New Roman"/>
        </w:rPr>
        <w:t>3.</w:t>
      </w:r>
      <w:r w:rsidRPr="00C13642">
        <w:rPr>
          <w:rFonts w:ascii="Times New Roman" w:hAnsi="Times New Roman"/>
        </w:rPr>
        <w:tab/>
        <w:t xml:space="preserve">Kaip vartoti </w:t>
      </w:r>
      <w:proofErr w:type="spellStart"/>
      <w:r w:rsidRPr="00C13642">
        <w:rPr>
          <w:rFonts w:ascii="Times New Roman" w:hAnsi="Times New Roman"/>
        </w:rPr>
        <w:t>Lercapin</w:t>
      </w:r>
      <w:proofErr w:type="spellEnd"/>
      <w:r w:rsidRPr="00C13642">
        <w:rPr>
          <w:rFonts w:ascii="Times New Roman" w:hAnsi="Times New Roman"/>
        </w:rPr>
        <w:t xml:space="preserve"> </w:t>
      </w:r>
      <w:proofErr w:type="spellStart"/>
      <w:r w:rsidRPr="00C13642">
        <w:rPr>
          <w:rFonts w:ascii="Times New Roman" w:hAnsi="Times New Roman"/>
        </w:rPr>
        <w:t>Ace</w:t>
      </w:r>
      <w:proofErr w:type="spellEnd"/>
    </w:p>
    <w:p w:rsidR="00931E2A" w:rsidRPr="00C13642" w:rsidRDefault="00931E2A" w:rsidP="00931E2A">
      <w:pPr>
        <w:numPr>
          <w:ilvl w:val="12"/>
          <w:numId w:val="0"/>
        </w:numPr>
        <w:tabs>
          <w:tab w:val="left" w:pos="360"/>
          <w:tab w:val="left" w:pos="567"/>
        </w:tabs>
        <w:spacing w:after="0" w:line="260" w:lineRule="exact"/>
        <w:rPr>
          <w:rFonts w:ascii="Times New Roman" w:hAnsi="Times New Roman"/>
        </w:rPr>
      </w:pPr>
      <w:r w:rsidRPr="00C13642">
        <w:rPr>
          <w:rFonts w:ascii="Times New Roman" w:hAnsi="Times New Roman"/>
        </w:rPr>
        <w:t>4.</w:t>
      </w:r>
      <w:r w:rsidRPr="00C13642">
        <w:rPr>
          <w:rFonts w:ascii="Times New Roman" w:hAnsi="Times New Roman"/>
        </w:rPr>
        <w:tab/>
        <w:t>Galimas šalutinis poveikis</w:t>
      </w:r>
    </w:p>
    <w:p w:rsidR="00931E2A" w:rsidRPr="00C13642" w:rsidRDefault="00931E2A" w:rsidP="00931E2A">
      <w:pPr>
        <w:numPr>
          <w:ilvl w:val="12"/>
          <w:numId w:val="0"/>
        </w:numPr>
        <w:tabs>
          <w:tab w:val="left" w:pos="360"/>
          <w:tab w:val="left" w:pos="567"/>
        </w:tabs>
        <w:spacing w:after="0" w:line="260" w:lineRule="exact"/>
        <w:rPr>
          <w:rFonts w:ascii="Times New Roman" w:hAnsi="Times New Roman"/>
        </w:rPr>
      </w:pPr>
      <w:r w:rsidRPr="00C13642">
        <w:rPr>
          <w:rFonts w:ascii="Times New Roman" w:hAnsi="Times New Roman"/>
        </w:rPr>
        <w:t>5.</w:t>
      </w:r>
      <w:r w:rsidRPr="00C13642">
        <w:rPr>
          <w:rFonts w:ascii="Times New Roman" w:hAnsi="Times New Roman"/>
        </w:rPr>
        <w:tab/>
        <w:t xml:space="preserve">Kaip laikyti </w:t>
      </w:r>
      <w:proofErr w:type="spellStart"/>
      <w:r w:rsidRPr="00C13642">
        <w:rPr>
          <w:rFonts w:ascii="Times New Roman" w:hAnsi="Times New Roman"/>
        </w:rPr>
        <w:t>Lercapin</w:t>
      </w:r>
      <w:proofErr w:type="spellEnd"/>
      <w:r w:rsidRPr="00C13642">
        <w:rPr>
          <w:rFonts w:ascii="Times New Roman" w:hAnsi="Times New Roman"/>
        </w:rPr>
        <w:t xml:space="preserve"> </w:t>
      </w:r>
      <w:proofErr w:type="spellStart"/>
      <w:r w:rsidRPr="00C13642">
        <w:rPr>
          <w:rFonts w:ascii="Times New Roman" w:hAnsi="Times New Roman"/>
        </w:rPr>
        <w:t>Ace</w:t>
      </w:r>
      <w:proofErr w:type="spellEnd"/>
    </w:p>
    <w:p w:rsidR="00931E2A" w:rsidRPr="00C13642" w:rsidRDefault="00931E2A" w:rsidP="00931E2A">
      <w:pPr>
        <w:numPr>
          <w:ilvl w:val="12"/>
          <w:numId w:val="0"/>
        </w:numPr>
        <w:tabs>
          <w:tab w:val="left" w:pos="360"/>
          <w:tab w:val="left" w:pos="567"/>
        </w:tabs>
        <w:spacing w:after="0" w:line="260" w:lineRule="exact"/>
        <w:rPr>
          <w:rFonts w:ascii="Times New Roman" w:hAnsi="Times New Roman"/>
        </w:rPr>
      </w:pPr>
      <w:r w:rsidRPr="00C13642">
        <w:rPr>
          <w:rFonts w:ascii="Times New Roman" w:hAnsi="Times New Roman"/>
        </w:rPr>
        <w:t>6.</w:t>
      </w:r>
      <w:r w:rsidRPr="00C13642">
        <w:rPr>
          <w:rFonts w:ascii="Times New Roman" w:hAnsi="Times New Roman"/>
        </w:rPr>
        <w:tab/>
        <w:t>Pakuotės turinys ir kita informacija</w:t>
      </w:r>
    </w:p>
    <w:p w:rsidR="00931E2A" w:rsidRPr="00C13642" w:rsidRDefault="00931E2A" w:rsidP="00931E2A">
      <w:pPr>
        <w:numPr>
          <w:ilvl w:val="12"/>
          <w:numId w:val="0"/>
        </w:numPr>
        <w:tabs>
          <w:tab w:val="left" w:pos="567"/>
        </w:tabs>
        <w:spacing w:after="0" w:line="260" w:lineRule="exact"/>
        <w:rPr>
          <w:rFonts w:ascii="Times New Roman" w:hAnsi="Times New Roman"/>
        </w:rPr>
      </w:pPr>
    </w:p>
    <w:p w:rsidR="00931E2A" w:rsidRPr="00BF220E" w:rsidRDefault="00931E2A" w:rsidP="00931E2A">
      <w:pPr>
        <w:numPr>
          <w:ilvl w:val="12"/>
          <w:numId w:val="0"/>
        </w:numPr>
        <w:spacing w:after="0" w:line="240" w:lineRule="auto"/>
        <w:ind w:right="-2"/>
        <w:rPr>
          <w:rFonts w:ascii="Times New Roman" w:eastAsia="Times New Roman" w:hAnsi="Times New Roman" w:cs="Times New Roman"/>
          <w:snapToGrid w:val="0"/>
          <w:szCs w:val="24"/>
        </w:rPr>
      </w:pPr>
    </w:p>
    <w:p w:rsidR="00931E2A" w:rsidRPr="000C064D" w:rsidRDefault="00931E2A" w:rsidP="00931E2A">
      <w:pPr>
        <w:keepNext/>
        <w:keepLines/>
        <w:tabs>
          <w:tab w:val="left" w:pos="567"/>
          <w:tab w:val="left" w:pos="720"/>
        </w:tabs>
        <w:spacing w:after="0" w:line="260" w:lineRule="exact"/>
        <w:rPr>
          <w:rFonts w:ascii="Times New Roman" w:eastAsia="Times New Roman" w:hAnsi="Times New Roman" w:cs="Times New Roman"/>
          <w:snapToGrid w:val="0"/>
        </w:rPr>
      </w:pPr>
      <w:r w:rsidRPr="00AF7950">
        <w:rPr>
          <w:rFonts w:ascii="Times New Roman" w:eastAsia="Times New Roman" w:hAnsi="Times New Roman" w:cs="Times New Roman"/>
          <w:b/>
          <w:bCs/>
          <w:snapToGrid w:val="0"/>
        </w:rPr>
        <w:t>1.</w:t>
      </w:r>
      <w:r w:rsidRPr="00AF7950">
        <w:rPr>
          <w:rFonts w:ascii="Times New Roman" w:eastAsia="Times New Roman" w:hAnsi="Times New Roman" w:cs="Times New Roman"/>
          <w:b/>
          <w:bCs/>
          <w:snapToGrid w:val="0"/>
        </w:rPr>
        <w:tab/>
        <w:t xml:space="preserve">Kas yra </w:t>
      </w:r>
      <w:proofErr w:type="spellStart"/>
      <w:r w:rsidRPr="000C064D">
        <w:rPr>
          <w:rFonts w:ascii="Times New Roman" w:eastAsia="Times New Roman" w:hAnsi="Times New Roman" w:cs="Times New Roman"/>
          <w:b/>
          <w:snapToGrid w:val="0"/>
        </w:rPr>
        <w:t>Lercapin</w:t>
      </w:r>
      <w:proofErr w:type="spellEnd"/>
      <w:r w:rsidRPr="000C064D">
        <w:rPr>
          <w:rFonts w:ascii="Times New Roman" w:eastAsia="Times New Roman" w:hAnsi="Times New Roman" w:cs="Times New Roman"/>
          <w:b/>
          <w:snapToGrid w:val="0"/>
        </w:rPr>
        <w:t xml:space="preserve"> </w:t>
      </w:r>
      <w:proofErr w:type="spellStart"/>
      <w:r w:rsidRPr="000C064D">
        <w:rPr>
          <w:rFonts w:ascii="Times New Roman" w:eastAsia="Times New Roman" w:hAnsi="Times New Roman" w:cs="Times New Roman"/>
          <w:b/>
          <w:snapToGrid w:val="0"/>
        </w:rPr>
        <w:t>Ace</w:t>
      </w:r>
      <w:proofErr w:type="spellEnd"/>
      <w:r w:rsidRPr="000C064D">
        <w:rPr>
          <w:rFonts w:ascii="Times New Roman" w:eastAsia="Times New Roman" w:hAnsi="Times New Roman" w:cs="Times New Roman"/>
          <w:b/>
          <w:snapToGrid w:val="0"/>
        </w:rPr>
        <w:t xml:space="preserve"> ir kam jis vartojamas</w:t>
      </w:r>
    </w:p>
    <w:p w:rsidR="00931E2A" w:rsidRPr="000C064D" w:rsidRDefault="00931E2A" w:rsidP="00931E2A">
      <w:pPr>
        <w:tabs>
          <w:tab w:val="left" w:pos="567"/>
        </w:tabs>
        <w:spacing w:after="0" w:line="260" w:lineRule="exact"/>
        <w:rPr>
          <w:rFonts w:ascii="Times New Roman" w:eastAsia="Times New Roman" w:hAnsi="Times New Roman" w:cs="Times New Roman"/>
          <w:snapToGrid w:val="0"/>
          <w:szCs w:val="20"/>
        </w:rPr>
      </w:pPr>
    </w:p>
    <w:p w:rsidR="00931E2A" w:rsidRPr="000C064D" w:rsidRDefault="00931E2A" w:rsidP="00931E2A">
      <w:pPr>
        <w:tabs>
          <w:tab w:val="left" w:pos="567"/>
        </w:tabs>
        <w:spacing w:after="0" w:line="260" w:lineRule="exact"/>
        <w:rPr>
          <w:rFonts w:ascii="Times New Roman" w:eastAsia="Times New Roman" w:hAnsi="Times New Roman" w:cs="Times New Roman"/>
          <w:snapToGrid w:val="0"/>
        </w:rPr>
      </w:pPr>
      <w:proofErr w:type="spellStart"/>
      <w:r w:rsidRPr="000C064D">
        <w:rPr>
          <w:rFonts w:ascii="Times New Roman" w:eastAsia="Times New Roman" w:hAnsi="Times New Roman" w:cs="Times New Roman"/>
          <w:snapToGrid w:val="0"/>
        </w:rPr>
        <w:t>Lercapin</w:t>
      </w:r>
      <w:proofErr w:type="spellEnd"/>
      <w:r w:rsidRPr="000C064D">
        <w:rPr>
          <w:rFonts w:ascii="Times New Roman" w:eastAsia="Times New Roman" w:hAnsi="Times New Roman" w:cs="Times New Roman"/>
          <w:snapToGrid w:val="0"/>
        </w:rPr>
        <w:t xml:space="preserve"> </w:t>
      </w:r>
      <w:proofErr w:type="spellStart"/>
      <w:r w:rsidRPr="000C064D">
        <w:rPr>
          <w:rFonts w:ascii="Times New Roman" w:eastAsia="Times New Roman" w:hAnsi="Times New Roman" w:cs="Times New Roman"/>
          <w:snapToGrid w:val="0"/>
        </w:rPr>
        <w:t>Ace</w:t>
      </w:r>
      <w:proofErr w:type="spellEnd"/>
      <w:r w:rsidRPr="000C064D">
        <w:rPr>
          <w:rFonts w:ascii="Times New Roman" w:eastAsia="Times New Roman" w:hAnsi="Times New Roman" w:cs="Times New Roman"/>
          <w:snapToGrid w:val="0"/>
        </w:rPr>
        <w:t xml:space="preserve"> yra AKF inhibitoriaus (</w:t>
      </w:r>
      <w:proofErr w:type="spellStart"/>
      <w:r w:rsidRPr="000C064D">
        <w:rPr>
          <w:rFonts w:ascii="Times New Roman" w:eastAsia="Times New Roman" w:hAnsi="Times New Roman" w:cs="Times New Roman"/>
          <w:snapToGrid w:val="0"/>
        </w:rPr>
        <w:t>enalaprilio</w:t>
      </w:r>
      <w:proofErr w:type="spellEnd"/>
      <w:r w:rsidRPr="000C064D">
        <w:rPr>
          <w:rFonts w:ascii="Times New Roman" w:eastAsia="Times New Roman" w:hAnsi="Times New Roman" w:cs="Times New Roman"/>
          <w:snapToGrid w:val="0"/>
        </w:rPr>
        <w:t>) ir kalcio kanalų blokatoriaus (</w:t>
      </w:r>
      <w:proofErr w:type="spellStart"/>
      <w:r w:rsidRPr="000C064D">
        <w:rPr>
          <w:rFonts w:ascii="Times New Roman" w:eastAsia="Times New Roman" w:hAnsi="Times New Roman" w:cs="Times New Roman"/>
          <w:snapToGrid w:val="0"/>
        </w:rPr>
        <w:t>lerkanidipino</w:t>
      </w:r>
      <w:proofErr w:type="spellEnd"/>
      <w:r w:rsidRPr="000C064D">
        <w:rPr>
          <w:rFonts w:ascii="Times New Roman" w:eastAsia="Times New Roman" w:hAnsi="Times New Roman" w:cs="Times New Roman"/>
          <w:snapToGrid w:val="0"/>
        </w:rPr>
        <w:t>) sudėtinis vaistinis preparatas; šie du vaistai mažina kraujospūdį.</w:t>
      </w:r>
    </w:p>
    <w:p w:rsidR="00931E2A" w:rsidRPr="000C064D" w:rsidRDefault="00931E2A" w:rsidP="00931E2A">
      <w:pPr>
        <w:tabs>
          <w:tab w:val="left" w:pos="567"/>
        </w:tabs>
        <w:spacing w:after="0" w:line="260" w:lineRule="exact"/>
        <w:rPr>
          <w:rFonts w:ascii="Times New Roman" w:eastAsia="Times New Roman" w:hAnsi="Times New Roman" w:cs="Times New Roman"/>
          <w:snapToGrid w:val="0"/>
        </w:rPr>
      </w:pPr>
    </w:p>
    <w:p w:rsidR="00931E2A" w:rsidRPr="000C064D" w:rsidRDefault="00931E2A" w:rsidP="00931E2A">
      <w:pPr>
        <w:tabs>
          <w:tab w:val="left" w:pos="567"/>
        </w:tabs>
        <w:spacing w:after="0" w:line="260" w:lineRule="exact"/>
        <w:rPr>
          <w:rFonts w:ascii="Times New Roman" w:eastAsia="Times New Roman" w:hAnsi="Times New Roman" w:cs="Times New Roman"/>
          <w:snapToGrid w:val="0"/>
        </w:rPr>
      </w:pPr>
      <w:proofErr w:type="spellStart"/>
      <w:r w:rsidRPr="000C064D">
        <w:rPr>
          <w:rFonts w:ascii="Times New Roman" w:eastAsia="Times New Roman" w:hAnsi="Times New Roman" w:cs="Times New Roman"/>
          <w:snapToGrid w:val="0"/>
        </w:rPr>
        <w:t>Lercapin</w:t>
      </w:r>
      <w:proofErr w:type="spellEnd"/>
      <w:r w:rsidRPr="000C064D">
        <w:rPr>
          <w:rFonts w:ascii="Times New Roman" w:eastAsia="Times New Roman" w:hAnsi="Times New Roman" w:cs="Times New Roman"/>
          <w:snapToGrid w:val="0"/>
        </w:rPr>
        <w:t xml:space="preserve"> </w:t>
      </w:r>
      <w:proofErr w:type="spellStart"/>
      <w:r w:rsidRPr="000C064D">
        <w:rPr>
          <w:rFonts w:ascii="Times New Roman" w:eastAsia="Times New Roman" w:hAnsi="Times New Roman" w:cs="Times New Roman"/>
          <w:snapToGrid w:val="0"/>
        </w:rPr>
        <w:t>Ace</w:t>
      </w:r>
      <w:proofErr w:type="spellEnd"/>
      <w:r w:rsidRPr="000C064D">
        <w:rPr>
          <w:rFonts w:ascii="Times New Roman" w:eastAsia="Times New Roman" w:hAnsi="Times New Roman" w:cs="Times New Roman"/>
          <w:snapToGrid w:val="0"/>
        </w:rPr>
        <w:t xml:space="preserve"> padidėjusio kraujospūdžio (hipertenzijos) gydymui pacientams, kurie šiuo metu vartoja </w:t>
      </w:r>
      <w:proofErr w:type="spellStart"/>
      <w:r w:rsidRPr="000C064D">
        <w:rPr>
          <w:rFonts w:ascii="Times New Roman" w:eastAsia="Times New Roman" w:hAnsi="Times New Roman" w:cs="Times New Roman"/>
          <w:snapToGrid w:val="0"/>
        </w:rPr>
        <w:t>enalaprilio</w:t>
      </w:r>
      <w:proofErr w:type="spellEnd"/>
      <w:r w:rsidRPr="000C064D">
        <w:rPr>
          <w:rFonts w:ascii="Times New Roman" w:eastAsia="Times New Roman" w:hAnsi="Times New Roman" w:cs="Times New Roman"/>
          <w:snapToGrid w:val="0"/>
        </w:rPr>
        <w:t xml:space="preserve"> ir </w:t>
      </w:r>
      <w:proofErr w:type="spellStart"/>
      <w:r w:rsidRPr="000C064D">
        <w:rPr>
          <w:rFonts w:ascii="Times New Roman" w:eastAsia="Times New Roman" w:hAnsi="Times New Roman" w:cs="Times New Roman"/>
          <w:snapToGrid w:val="0"/>
        </w:rPr>
        <w:t>lerkanidipino</w:t>
      </w:r>
      <w:proofErr w:type="spellEnd"/>
      <w:r w:rsidRPr="000C064D">
        <w:rPr>
          <w:rFonts w:ascii="Times New Roman" w:eastAsia="Times New Roman" w:hAnsi="Times New Roman" w:cs="Times New Roman"/>
          <w:snapToGrid w:val="0"/>
        </w:rPr>
        <w:t xml:space="preserve"> tabletes atskirai.</w:t>
      </w:r>
    </w:p>
    <w:p w:rsidR="00931E2A" w:rsidRPr="000C064D" w:rsidRDefault="00931E2A" w:rsidP="00931E2A">
      <w:pPr>
        <w:tabs>
          <w:tab w:val="left" w:pos="567"/>
        </w:tabs>
        <w:spacing w:after="0" w:line="260" w:lineRule="exact"/>
        <w:rPr>
          <w:rFonts w:ascii="Times New Roman" w:eastAsia="Times New Roman" w:hAnsi="Times New Roman" w:cs="Times New Roman"/>
          <w:snapToGrid w:val="0"/>
        </w:rPr>
      </w:pPr>
    </w:p>
    <w:p w:rsidR="00931E2A" w:rsidRPr="000C064D" w:rsidRDefault="00931E2A" w:rsidP="00931E2A">
      <w:pPr>
        <w:tabs>
          <w:tab w:val="left" w:pos="567"/>
        </w:tabs>
        <w:spacing w:after="0" w:line="260" w:lineRule="exact"/>
        <w:rPr>
          <w:rFonts w:ascii="Times New Roman" w:eastAsia="Times New Roman" w:hAnsi="Times New Roman" w:cs="Times New Roman"/>
          <w:snapToGrid w:val="0"/>
        </w:rPr>
      </w:pPr>
    </w:p>
    <w:p w:rsidR="00931E2A" w:rsidRPr="00C13642" w:rsidRDefault="00931E2A" w:rsidP="00931E2A">
      <w:pPr>
        <w:keepNext/>
        <w:keepLines/>
        <w:numPr>
          <w:ilvl w:val="0"/>
          <w:numId w:val="2"/>
        </w:numPr>
        <w:tabs>
          <w:tab w:val="left" w:pos="567"/>
          <w:tab w:val="left" w:pos="720"/>
        </w:tabs>
        <w:spacing w:after="0" w:line="240" w:lineRule="auto"/>
        <w:rPr>
          <w:rFonts w:ascii="Times New Roman" w:hAnsi="Times New Roman"/>
          <w:b/>
        </w:rPr>
      </w:pPr>
      <w:r w:rsidRPr="00C13642">
        <w:rPr>
          <w:rFonts w:ascii="Times New Roman" w:hAnsi="Times New Roman"/>
          <w:b/>
        </w:rPr>
        <w:t xml:space="preserve">Kas žinotina prieš vartojant </w:t>
      </w:r>
      <w:proofErr w:type="spellStart"/>
      <w:r w:rsidRPr="00C13642">
        <w:rPr>
          <w:rFonts w:ascii="Times New Roman" w:hAnsi="Times New Roman"/>
          <w:b/>
        </w:rPr>
        <w:t>Lercapin</w:t>
      </w:r>
      <w:proofErr w:type="spellEnd"/>
      <w:r w:rsidRPr="00C13642">
        <w:rPr>
          <w:rFonts w:ascii="Times New Roman" w:hAnsi="Times New Roman"/>
          <w:b/>
        </w:rPr>
        <w:t xml:space="preserve"> </w:t>
      </w:r>
      <w:proofErr w:type="spellStart"/>
      <w:r w:rsidRPr="00C13642">
        <w:rPr>
          <w:rFonts w:ascii="Times New Roman" w:hAnsi="Times New Roman"/>
          <w:b/>
        </w:rPr>
        <w:t>Ace</w:t>
      </w:r>
      <w:proofErr w:type="spellEnd"/>
    </w:p>
    <w:p w:rsidR="00931E2A" w:rsidRPr="00C13642" w:rsidRDefault="00931E2A" w:rsidP="00931E2A">
      <w:pPr>
        <w:tabs>
          <w:tab w:val="left" w:pos="567"/>
        </w:tabs>
        <w:spacing w:after="0" w:line="260" w:lineRule="exact"/>
        <w:rPr>
          <w:rFonts w:ascii="Times New Roman" w:hAnsi="Times New Roman"/>
          <w:highlight w:val="lightGray"/>
        </w:rPr>
      </w:pPr>
    </w:p>
    <w:p w:rsidR="00931E2A" w:rsidRPr="00C13642" w:rsidRDefault="00931E2A" w:rsidP="00931E2A">
      <w:pPr>
        <w:keepNext/>
        <w:keepLines/>
        <w:tabs>
          <w:tab w:val="left" w:pos="567"/>
        </w:tabs>
        <w:spacing w:after="0" w:line="260" w:lineRule="exact"/>
        <w:outlineLvl w:val="0"/>
        <w:rPr>
          <w:rFonts w:ascii="Times New Roman" w:hAnsi="Times New Roman"/>
        </w:rPr>
      </w:pPr>
      <w:proofErr w:type="spellStart"/>
      <w:r w:rsidRPr="00C13642">
        <w:rPr>
          <w:rFonts w:ascii="Times New Roman" w:hAnsi="Times New Roman"/>
          <w:b/>
        </w:rPr>
        <w:t>Lercapin</w:t>
      </w:r>
      <w:proofErr w:type="spellEnd"/>
      <w:r w:rsidRPr="00C13642">
        <w:rPr>
          <w:rFonts w:ascii="Times New Roman" w:hAnsi="Times New Roman"/>
          <w:b/>
        </w:rPr>
        <w:t xml:space="preserve"> </w:t>
      </w:r>
      <w:proofErr w:type="spellStart"/>
      <w:r w:rsidRPr="00C13642">
        <w:rPr>
          <w:rFonts w:ascii="Times New Roman" w:hAnsi="Times New Roman"/>
          <w:b/>
        </w:rPr>
        <w:t>Ace</w:t>
      </w:r>
      <w:proofErr w:type="spellEnd"/>
      <w:r w:rsidRPr="00C13642">
        <w:rPr>
          <w:rFonts w:ascii="Times New Roman" w:hAnsi="Times New Roman"/>
        </w:rPr>
        <w:t xml:space="preserve"> </w:t>
      </w:r>
      <w:r w:rsidRPr="00C13642">
        <w:rPr>
          <w:rFonts w:ascii="Times New Roman" w:hAnsi="Times New Roman"/>
          <w:b/>
        </w:rPr>
        <w:t>vartoti negalima</w:t>
      </w:r>
    </w:p>
    <w:p w:rsidR="00931E2A" w:rsidRPr="00C13642" w:rsidRDefault="00931E2A" w:rsidP="00931E2A">
      <w:pPr>
        <w:numPr>
          <w:ilvl w:val="0"/>
          <w:numId w:val="3"/>
        </w:numPr>
        <w:tabs>
          <w:tab w:val="left" w:pos="360"/>
          <w:tab w:val="left" w:pos="567"/>
        </w:tabs>
        <w:spacing w:after="0" w:line="240" w:lineRule="auto"/>
        <w:ind w:left="360" w:hanging="360"/>
        <w:rPr>
          <w:rFonts w:ascii="Times New Roman" w:hAnsi="Times New Roman"/>
        </w:rPr>
      </w:pPr>
      <w:r w:rsidRPr="00C13642">
        <w:rPr>
          <w:rFonts w:ascii="Times New Roman" w:hAnsi="Times New Roman"/>
        </w:rPr>
        <w:t xml:space="preserve">jeigu Jūs esate </w:t>
      </w:r>
      <w:r w:rsidRPr="000C064D">
        <w:rPr>
          <w:rFonts w:ascii="Times New Roman" w:eastAsia="Times New Roman" w:hAnsi="Times New Roman" w:cs="Times New Roman"/>
          <w:snapToGrid w:val="0"/>
        </w:rPr>
        <w:t>alergiškas</w:t>
      </w:r>
      <w:r w:rsidRPr="00C13642">
        <w:rPr>
          <w:rFonts w:ascii="Times New Roman" w:hAnsi="Times New Roman"/>
        </w:rPr>
        <w:t xml:space="preserve"> </w:t>
      </w:r>
      <w:proofErr w:type="spellStart"/>
      <w:r w:rsidRPr="00C13642">
        <w:rPr>
          <w:rFonts w:ascii="Times New Roman" w:hAnsi="Times New Roman"/>
        </w:rPr>
        <w:t>enalaprilio</w:t>
      </w:r>
      <w:proofErr w:type="spellEnd"/>
      <w:r w:rsidRPr="00C13642">
        <w:rPr>
          <w:rFonts w:ascii="Times New Roman" w:hAnsi="Times New Roman"/>
        </w:rPr>
        <w:t xml:space="preserve"> </w:t>
      </w:r>
      <w:proofErr w:type="spellStart"/>
      <w:r w:rsidRPr="00C13642">
        <w:rPr>
          <w:rFonts w:ascii="Times New Roman" w:hAnsi="Times New Roman"/>
        </w:rPr>
        <w:t>maleatui</w:t>
      </w:r>
      <w:proofErr w:type="spellEnd"/>
      <w:r w:rsidRPr="00C13642">
        <w:rPr>
          <w:rFonts w:ascii="Times New Roman" w:hAnsi="Times New Roman"/>
        </w:rPr>
        <w:t xml:space="preserve"> arba </w:t>
      </w:r>
      <w:proofErr w:type="spellStart"/>
      <w:r w:rsidRPr="00C13642">
        <w:rPr>
          <w:rFonts w:ascii="Times New Roman" w:hAnsi="Times New Roman"/>
        </w:rPr>
        <w:t>lerkanidipino</w:t>
      </w:r>
      <w:proofErr w:type="spellEnd"/>
      <w:r w:rsidRPr="00C13642">
        <w:rPr>
          <w:rFonts w:ascii="Times New Roman" w:hAnsi="Times New Roman"/>
        </w:rPr>
        <w:t xml:space="preserve"> hidrochloridui, arba bet kuriai pagalbinei šio vaisto medžiagai (jos išvardytos 6 skyriuje);</w:t>
      </w:r>
    </w:p>
    <w:p w:rsidR="00931E2A" w:rsidRPr="00C13642" w:rsidRDefault="00931E2A" w:rsidP="00931E2A">
      <w:pPr>
        <w:numPr>
          <w:ilvl w:val="0"/>
          <w:numId w:val="3"/>
        </w:numPr>
        <w:tabs>
          <w:tab w:val="left" w:pos="360"/>
          <w:tab w:val="left" w:pos="567"/>
        </w:tabs>
        <w:spacing w:after="0" w:line="240" w:lineRule="auto"/>
        <w:ind w:left="360" w:hanging="360"/>
        <w:rPr>
          <w:rFonts w:ascii="Times New Roman" w:hAnsi="Times New Roman"/>
        </w:rPr>
      </w:pPr>
      <w:r w:rsidRPr="00C13642">
        <w:rPr>
          <w:rFonts w:ascii="Times New Roman" w:hAnsi="Times New Roman"/>
        </w:rPr>
        <w:t xml:space="preserve">jeigu yra alergija vaistams, labai panašiems į </w:t>
      </w:r>
      <w:proofErr w:type="spellStart"/>
      <w:r w:rsidRPr="00C13642">
        <w:rPr>
          <w:rFonts w:ascii="Times New Roman" w:hAnsi="Times New Roman"/>
        </w:rPr>
        <w:t>Lercapin</w:t>
      </w:r>
      <w:proofErr w:type="spellEnd"/>
      <w:r w:rsidRPr="00C13642">
        <w:rPr>
          <w:rFonts w:ascii="Times New Roman" w:hAnsi="Times New Roman"/>
        </w:rPr>
        <w:t xml:space="preserve"> </w:t>
      </w:r>
      <w:proofErr w:type="spellStart"/>
      <w:r w:rsidRPr="00C13642">
        <w:rPr>
          <w:rFonts w:ascii="Times New Roman" w:hAnsi="Times New Roman"/>
        </w:rPr>
        <w:t>Ace</w:t>
      </w:r>
      <w:proofErr w:type="spellEnd"/>
      <w:r w:rsidRPr="00C13642">
        <w:rPr>
          <w:rFonts w:ascii="Times New Roman" w:hAnsi="Times New Roman"/>
        </w:rPr>
        <w:t>, pvz., vaistams, vadinamiems AKF inhibitoriais arba kalcio kanalų blokatoriais;</w:t>
      </w:r>
    </w:p>
    <w:p w:rsidR="00931E2A" w:rsidRPr="00C13642" w:rsidRDefault="00931E2A" w:rsidP="00931E2A">
      <w:pPr>
        <w:numPr>
          <w:ilvl w:val="0"/>
          <w:numId w:val="3"/>
        </w:numPr>
        <w:tabs>
          <w:tab w:val="left" w:pos="360"/>
          <w:tab w:val="left" w:pos="567"/>
        </w:tabs>
        <w:spacing w:after="0" w:line="240" w:lineRule="auto"/>
        <w:ind w:left="360" w:hanging="360"/>
        <w:rPr>
          <w:rFonts w:ascii="Times New Roman" w:hAnsi="Times New Roman"/>
        </w:rPr>
      </w:pPr>
      <w:r w:rsidRPr="00C13642">
        <w:rPr>
          <w:rFonts w:ascii="Times New Roman" w:hAnsi="Times New Roman"/>
        </w:rPr>
        <w:t>jeigu Jums kada nors buvo ištinęs veidas, lūpos, burna ž, liežuvis arba gerklė ir tai sukėlė rijimo arba kvėpavimo (</w:t>
      </w:r>
      <w:proofErr w:type="spellStart"/>
      <w:r w:rsidRPr="00C13642">
        <w:rPr>
          <w:rFonts w:ascii="Times New Roman" w:hAnsi="Times New Roman"/>
        </w:rPr>
        <w:t>angioneurozinė</w:t>
      </w:r>
      <w:proofErr w:type="spellEnd"/>
      <w:r w:rsidRPr="00C13642">
        <w:rPr>
          <w:rFonts w:ascii="Times New Roman" w:hAnsi="Times New Roman"/>
        </w:rPr>
        <w:t xml:space="preserve"> edema) sunkumų po to, kai pavartojote vaistą, vadinamą AKF inhibitoriumi, arba to priežastis nebuvo žinoma, arba tai buvo paveldėta;</w:t>
      </w:r>
    </w:p>
    <w:p w:rsidR="00931E2A" w:rsidRPr="000C064D" w:rsidRDefault="00931E2A" w:rsidP="00931E2A">
      <w:pPr>
        <w:numPr>
          <w:ilvl w:val="0"/>
          <w:numId w:val="3"/>
        </w:numPr>
        <w:tabs>
          <w:tab w:val="left" w:pos="360"/>
          <w:tab w:val="left" w:pos="567"/>
        </w:tabs>
        <w:spacing w:after="0" w:line="240" w:lineRule="auto"/>
        <w:ind w:left="360" w:hanging="360"/>
        <w:rPr>
          <w:rFonts w:ascii="Times New Roman" w:hAnsi="Times New Roman"/>
        </w:rPr>
      </w:pPr>
      <w:bookmarkStart w:id="0" w:name="_Hlk16597305"/>
      <w:r w:rsidRPr="00BF220E">
        <w:rPr>
          <w:rFonts w:ascii="Times New Roman" w:eastAsia="Times New Roman" w:hAnsi="Times New Roman" w:cs="Times New Roman"/>
          <w:snapToGrid w:val="0"/>
          <w:szCs w:val="20"/>
        </w:rPr>
        <w:t xml:space="preserve">jeigu vartojote arba šiuo metu vartojate </w:t>
      </w:r>
      <w:proofErr w:type="spellStart"/>
      <w:r w:rsidRPr="00BF220E">
        <w:rPr>
          <w:rFonts w:ascii="Times New Roman" w:eastAsia="Times New Roman" w:hAnsi="Times New Roman" w:cs="Times New Roman"/>
          <w:snapToGrid w:val="0"/>
          <w:szCs w:val="20"/>
        </w:rPr>
        <w:t>sakubitrilo</w:t>
      </w:r>
      <w:proofErr w:type="spellEnd"/>
      <w:r w:rsidRPr="00BF220E">
        <w:rPr>
          <w:rFonts w:ascii="Times New Roman" w:eastAsia="Times New Roman" w:hAnsi="Times New Roman" w:cs="Times New Roman"/>
          <w:snapToGrid w:val="0"/>
          <w:szCs w:val="20"/>
        </w:rPr>
        <w:t xml:space="preserve"> ir </w:t>
      </w:r>
      <w:proofErr w:type="spellStart"/>
      <w:r w:rsidRPr="00BF220E">
        <w:rPr>
          <w:rFonts w:ascii="Times New Roman" w:eastAsia="Times New Roman" w:hAnsi="Times New Roman" w:cs="Times New Roman"/>
          <w:snapToGrid w:val="0"/>
          <w:szCs w:val="20"/>
        </w:rPr>
        <w:t>valsartano</w:t>
      </w:r>
      <w:proofErr w:type="spellEnd"/>
      <w:r w:rsidRPr="00AF7950">
        <w:rPr>
          <w:rFonts w:ascii="Times New Roman" w:eastAsia="Times New Roman" w:hAnsi="Times New Roman" w:cs="Times New Roman"/>
          <w:snapToGrid w:val="0"/>
          <w:szCs w:val="20"/>
        </w:rPr>
        <w:t xml:space="preserve"> derinį, suaugusiųjų ilgalaikio (lėtinio) širdies nepakankamumo gydymui, nes yra padidėjęs </w:t>
      </w:r>
      <w:proofErr w:type="spellStart"/>
      <w:r w:rsidRPr="00AF7950">
        <w:rPr>
          <w:rFonts w:ascii="Times New Roman" w:eastAsia="Times New Roman" w:hAnsi="Times New Roman" w:cs="Times New Roman"/>
          <w:snapToGrid w:val="0"/>
          <w:szCs w:val="20"/>
        </w:rPr>
        <w:t>angioneurozinės</w:t>
      </w:r>
      <w:proofErr w:type="spellEnd"/>
      <w:r w:rsidRPr="00AF7950">
        <w:rPr>
          <w:rFonts w:ascii="Times New Roman" w:eastAsia="Times New Roman" w:hAnsi="Times New Roman" w:cs="Times New Roman"/>
          <w:snapToGrid w:val="0"/>
          <w:szCs w:val="20"/>
        </w:rPr>
        <w:t xml:space="preserve"> edemos (staigaus patinimo po oda tokios vietose kaip</w:t>
      </w:r>
      <w:r w:rsidRPr="000C064D">
        <w:rPr>
          <w:rFonts w:ascii="Times New Roman" w:eastAsia="Times New Roman" w:hAnsi="Times New Roman" w:cs="Times New Roman"/>
          <w:snapToGrid w:val="0"/>
          <w:szCs w:val="20"/>
        </w:rPr>
        <w:t xml:space="preserve"> gerklė) pavojus;</w:t>
      </w:r>
      <w:bookmarkEnd w:id="0"/>
    </w:p>
    <w:p w:rsidR="00931E2A" w:rsidRPr="000C064D" w:rsidRDefault="00931E2A" w:rsidP="00931E2A">
      <w:pPr>
        <w:numPr>
          <w:ilvl w:val="0"/>
          <w:numId w:val="3"/>
        </w:numPr>
        <w:tabs>
          <w:tab w:val="left" w:pos="360"/>
          <w:tab w:val="left" w:pos="567"/>
        </w:tabs>
        <w:spacing w:after="0" w:line="240" w:lineRule="auto"/>
        <w:ind w:left="360" w:hanging="360"/>
        <w:rPr>
          <w:rFonts w:ascii="Times New Roman" w:hAnsi="Times New Roman"/>
        </w:rPr>
      </w:pPr>
      <w:r w:rsidRPr="000C064D">
        <w:rPr>
          <w:rFonts w:ascii="Times New Roman" w:hAnsi="Times New Roman"/>
        </w:rPr>
        <w:t>jeigu sergate diabetu arba yra sutrikusi inkst</w:t>
      </w:r>
      <w:r w:rsidRPr="00BF220E">
        <w:rPr>
          <w:rFonts w:ascii="Times New Roman" w:eastAsia="Times New Roman" w:hAnsi="Times New Roman" w:cs="Times New Roman"/>
          <w:snapToGrid w:val="0"/>
        </w:rPr>
        <w:t>ų</w:t>
      </w:r>
      <w:r w:rsidRPr="000C064D">
        <w:rPr>
          <w:rFonts w:ascii="Times New Roman" w:hAnsi="Times New Roman"/>
        </w:rPr>
        <w:t xml:space="preserve"> funkcija ir Jums skirtas kraujospūdį mažinantis vaistas, kurio sudėtyje yra </w:t>
      </w:r>
      <w:proofErr w:type="spellStart"/>
      <w:r w:rsidRPr="000C064D">
        <w:rPr>
          <w:rFonts w:ascii="Times New Roman" w:hAnsi="Times New Roman"/>
        </w:rPr>
        <w:t>aliskireno</w:t>
      </w:r>
      <w:proofErr w:type="spellEnd"/>
      <w:r w:rsidRPr="000C064D">
        <w:rPr>
          <w:rFonts w:ascii="Times New Roman" w:hAnsi="Times New Roman"/>
        </w:rPr>
        <w:t>;</w:t>
      </w:r>
    </w:p>
    <w:p w:rsidR="00931E2A" w:rsidRPr="00C13642" w:rsidRDefault="00931E2A" w:rsidP="00931E2A">
      <w:pPr>
        <w:numPr>
          <w:ilvl w:val="0"/>
          <w:numId w:val="3"/>
        </w:numPr>
        <w:tabs>
          <w:tab w:val="left" w:pos="360"/>
          <w:tab w:val="left" w:pos="567"/>
        </w:tabs>
        <w:spacing w:after="0" w:line="240" w:lineRule="auto"/>
        <w:ind w:left="360" w:hanging="360"/>
        <w:rPr>
          <w:rFonts w:ascii="Times New Roman" w:hAnsi="Times New Roman"/>
        </w:rPr>
      </w:pPr>
      <w:r w:rsidRPr="00C13642">
        <w:rPr>
          <w:rFonts w:ascii="Times New Roman" w:hAnsi="Times New Roman"/>
        </w:rPr>
        <w:t xml:space="preserve">jeigu esate ilgiau nei 3 mėnesius nėščia. (Ankstyvuoju nėštumo laikotarpiu taip pat geriau vengti vartoti </w:t>
      </w:r>
      <w:proofErr w:type="spellStart"/>
      <w:r w:rsidRPr="00C13642">
        <w:rPr>
          <w:rFonts w:ascii="Times New Roman" w:hAnsi="Times New Roman"/>
        </w:rPr>
        <w:t>Lercapin</w:t>
      </w:r>
      <w:proofErr w:type="spellEnd"/>
      <w:r w:rsidRPr="00C13642">
        <w:rPr>
          <w:rFonts w:ascii="Times New Roman" w:hAnsi="Times New Roman"/>
        </w:rPr>
        <w:t xml:space="preserve"> </w:t>
      </w:r>
      <w:proofErr w:type="spellStart"/>
      <w:r w:rsidRPr="00C13642">
        <w:rPr>
          <w:rFonts w:ascii="Times New Roman" w:hAnsi="Times New Roman"/>
        </w:rPr>
        <w:t>Ace</w:t>
      </w:r>
      <w:proofErr w:type="spellEnd"/>
      <w:r w:rsidRPr="00C13642">
        <w:rPr>
          <w:rFonts w:ascii="Times New Roman" w:hAnsi="Times New Roman"/>
        </w:rPr>
        <w:t xml:space="preserve"> – žr. skyriuje „Nėštumas“);</w:t>
      </w:r>
    </w:p>
    <w:p w:rsidR="00931E2A" w:rsidRPr="00C13642" w:rsidRDefault="00931E2A" w:rsidP="00931E2A">
      <w:pPr>
        <w:numPr>
          <w:ilvl w:val="0"/>
          <w:numId w:val="3"/>
        </w:numPr>
        <w:tabs>
          <w:tab w:val="left" w:pos="567"/>
        </w:tabs>
        <w:spacing w:after="0" w:line="240" w:lineRule="auto"/>
        <w:ind w:left="284" w:hanging="284"/>
        <w:jc w:val="both"/>
        <w:rPr>
          <w:rFonts w:ascii="Times New Roman" w:hAnsi="Times New Roman"/>
        </w:rPr>
      </w:pPr>
      <w:r w:rsidRPr="00C13642">
        <w:rPr>
          <w:rFonts w:ascii="Times New Roman" w:hAnsi="Times New Roman"/>
        </w:rPr>
        <w:t>jeigu sergate šiomis širdies ligomis:</w:t>
      </w:r>
    </w:p>
    <w:p w:rsidR="00931E2A" w:rsidRPr="00C13642" w:rsidRDefault="00931E2A" w:rsidP="00931E2A">
      <w:pPr>
        <w:numPr>
          <w:ilvl w:val="0"/>
          <w:numId w:val="3"/>
        </w:numPr>
        <w:tabs>
          <w:tab w:val="left" w:pos="567"/>
        </w:tabs>
        <w:spacing w:after="0" w:line="240" w:lineRule="auto"/>
        <w:ind w:left="709" w:hanging="284"/>
        <w:jc w:val="both"/>
        <w:rPr>
          <w:rFonts w:ascii="Times New Roman" w:hAnsi="Times New Roman"/>
        </w:rPr>
      </w:pPr>
      <w:r w:rsidRPr="00BF220E">
        <w:rPr>
          <w:rFonts w:ascii="Times New Roman" w:eastAsia="Times New Roman" w:hAnsi="Times New Roman" w:cs="Times New Roman"/>
          <w:snapToGrid w:val="0"/>
        </w:rPr>
        <w:t>kraujo ištekėjimo iš širdies obstrukcija</w:t>
      </w:r>
      <w:r w:rsidRPr="000C064D">
        <w:rPr>
          <w:rFonts w:ascii="Times New Roman" w:hAnsi="Times New Roman"/>
        </w:rPr>
        <w:t>;</w:t>
      </w:r>
    </w:p>
    <w:p w:rsidR="00931E2A" w:rsidRPr="00C13642" w:rsidRDefault="00931E2A" w:rsidP="00931E2A">
      <w:pPr>
        <w:numPr>
          <w:ilvl w:val="0"/>
          <w:numId w:val="3"/>
        </w:numPr>
        <w:tabs>
          <w:tab w:val="left" w:pos="567"/>
        </w:tabs>
        <w:spacing w:after="0" w:line="240" w:lineRule="auto"/>
        <w:ind w:left="709" w:hanging="284"/>
        <w:rPr>
          <w:rFonts w:ascii="Times New Roman" w:hAnsi="Times New Roman"/>
        </w:rPr>
      </w:pPr>
      <w:r w:rsidRPr="00C13642">
        <w:rPr>
          <w:rFonts w:ascii="Times New Roman" w:hAnsi="Times New Roman"/>
        </w:rPr>
        <w:t>nepagydytu širdies nepakankamumu;</w:t>
      </w:r>
    </w:p>
    <w:p w:rsidR="00931E2A" w:rsidRPr="00C13642" w:rsidRDefault="00931E2A" w:rsidP="00931E2A">
      <w:pPr>
        <w:numPr>
          <w:ilvl w:val="0"/>
          <w:numId w:val="3"/>
        </w:numPr>
        <w:tabs>
          <w:tab w:val="left" w:pos="567"/>
        </w:tabs>
        <w:spacing w:after="0" w:line="240" w:lineRule="auto"/>
        <w:ind w:left="709" w:hanging="284"/>
        <w:rPr>
          <w:rFonts w:ascii="Times New Roman" w:hAnsi="Times New Roman"/>
        </w:rPr>
      </w:pPr>
      <w:r w:rsidRPr="00C13642">
        <w:rPr>
          <w:rFonts w:ascii="Times New Roman" w:hAnsi="Times New Roman"/>
        </w:rPr>
        <w:t>nestabili krūtinės angina (diskomfortu krūtinėje, pasireiškiantis ramybės būsenoje arba pablogėjančiu;</w:t>
      </w:r>
    </w:p>
    <w:p w:rsidR="00931E2A" w:rsidRPr="00C13642" w:rsidRDefault="00931E2A" w:rsidP="00931E2A">
      <w:pPr>
        <w:numPr>
          <w:ilvl w:val="0"/>
          <w:numId w:val="3"/>
        </w:numPr>
        <w:tabs>
          <w:tab w:val="left" w:pos="567"/>
        </w:tabs>
        <w:spacing w:after="0" w:line="240" w:lineRule="auto"/>
        <w:ind w:left="709" w:hanging="284"/>
        <w:rPr>
          <w:rFonts w:ascii="Times New Roman" w:hAnsi="Times New Roman"/>
        </w:rPr>
      </w:pPr>
      <w:r w:rsidRPr="00C13642">
        <w:rPr>
          <w:rFonts w:ascii="Times New Roman" w:hAnsi="Times New Roman"/>
        </w:rPr>
        <w:lastRenderedPageBreak/>
        <w:t>yra pirmasis mėnuo po įvykusio širdies smūgio</w:t>
      </w:r>
    </w:p>
    <w:p w:rsidR="00931E2A" w:rsidRPr="00C13642" w:rsidRDefault="00931E2A" w:rsidP="00931E2A">
      <w:pPr>
        <w:numPr>
          <w:ilvl w:val="0"/>
          <w:numId w:val="3"/>
        </w:numPr>
        <w:tabs>
          <w:tab w:val="clear" w:pos="737"/>
          <w:tab w:val="left" w:pos="360"/>
          <w:tab w:val="num" w:pos="567"/>
        </w:tabs>
        <w:spacing w:after="0" w:line="240" w:lineRule="auto"/>
        <w:ind w:left="360" w:hanging="360"/>
        <w:rPr>
          <w:rFonts w:ascii="Times New Roman" w:hAnsi="Times New Roman"/>
        </w:rPr>
      </w:pPr>
      <w:r w:rsidRPr="00C13642">
        <w:rPr>
          <w:rFonts w:ascii="Times New Roman" w:hAnsi="Times New Roman"/>
        </w:rPr>
        <w:t>jeigu Jums yra sunkus kepenų veiklos sutrikimas;</w:t>
      </w:r>
    </w:p>
    <w:p w:rsidR="00931E2A" w:rsidRPr="00C13642" w:rsidRDefault="00931E2A" w:rsidP="00931E2A">
      <w:pPr>
        <w:numPr>
          <w:ilvl w:val="0"/>
          <w:numId w:val="3"/>
        </w:numPr>
        <w:tabs>
          <w:tab w:val="left" w:pos="567"/>
        </w:tabs>
        <w:spacing w:after="0" w:line="240" w:lineRule="auto"/>
        <w:ind w:left="284" w:hanging="284"/>
        <w:rPr>
          <w:rFonts w:ascii="Times New Roman" w:hAnsi="Times New Roman"/>
        </w:rPr>
      </w:pPr>
      <w:r w:rsidRPr="00C13642">
        <w:rPr>
          <w:rFonts w:ascii="Times New Roman" w:hAnsi="Times New Roman"/>
        </w:rPr>
        <w:t xml:space="preserve">jeigu turite sunkių kepenų funkcijos sutrikimų arba jeigu Jums taikoma </w:t>
      </w:r>
      <w:proofErr w:type="spellStart"/>
      <w:r w:rsidRPr="00C13642">
        <w:rPr>
          <w:rFonts w:ascii="Times New Roman" w:hAnsi="Times New Roman"/>
        </w:rPr>
        <w:t>dializė;jeigu</w:t>
      </w:r>
      <w:proofErr w:type="spellEnd"/>
      <w:r w:rsidRPr="00C13642">
        <w:rPr>
          <w:rFonts w:ascii="Times New Roman" w:hAnsi="Times New Roman"/>
        </w:rPr>
        <w:t xml:space="preserve"> geriate vaistus, vadinamus kepenų metabolizmo inhibitoriais, pavyzdžiui: </w:t>
      </w:r>
    </w:p>
    <w:p w:rsidR="00931E2A" w:rsidRPr="00C13642" w:rsidRDefault="00931E2A" w:rsidP="00931E2A">
      <w:pPr>
        <w:numPr>
          <w:ilvl w:val="0"/>
          <w:numId w:val="3"/>
        </w:numPr>
        <w:tabs>
          <w:tab w:val="left" w:pos="567"/>
        </w:tabs>
        <w:spacing w:after="0" w:line="240" w:lineRule="auto"/>
        <w:ind w:left="709" w:hanging="284"/>
        <w:jc w:val="both"/>
        <w:rPr>
          <w:rFonts w:ascii="Times New Roman" w:hAnsi="Times New Roman"/>
        </w:rPr>
      </w:pPr>
      <w:r w:rsidRPr="00C13642">
        <w:rPr>
          <w:rFonts w:ascii="Times New Roman" w:hAnsi="Times New Roman"/>
        </w:rPr>
        <w:t xml:space="preserve">vaistus nuo grybelinių infekcijų (tokių kaip </w:t>
      </w:r>
      <w:proofErr w:type="spellStart"/>
      <w:r w:rsidRPr="00C13642">
        <w:rPr>
          <w:rFonts w:ascii="Times New Roman" w:hAnsi="Times New Roman"/>
        </w:rPr>
        <w:t>ketokonazolą</w:t>
      </w:r>
      <w:proofErr w:type="spellEnd"/>
      <w:r w:rsidRPr="00C13642">
        <w:rPr>
          <w:rFonts w:ascii="Times New Roman" w:hAnsi="Times New Roman"/>
        </w:rPr>
        <w:t xml:space="preserve"> ar </w:t>
      </w:r>
      <w:proofErr w:type="spellStart"/>
      <w:r w:rsidRPr="00C13642">
        <w:rPr>
          <w:rFonts w:ascii="Times New Roman" w:hAnsi="Times New Roman"/>
        </w:rPr>
        <w:t>itrakonazolą</w:t>
      </w:r>
      <w:proofErr w:type="spellEnd"/>
      <w:r w:rsidRPr="00C13642">
        <w:rPr>
          <w:rFonts w:ascii="Times New Roman" w:hAnsi="Times New Roman"/>
        </w:rPr>
        <w:t>);</w:t>
      </w:r>
    </w:p>
    <w:p w:rsidR="00931E2A" w:rsidRPr="00C13642" w:rsidRDefault="00931E2A" w:rsidP="00931E2A">
      <w:pPr>
        <w:numPr>
          <w:ilvl w:val="0"/>
          <w:numId w:val="3"/>
        </w:numPr>
        <w:tabs>
          <w:tab w:val="left" w:pos="567"/>
        </w:tabs>
        <w:spacing w:after="0" w:line="240" w:lineRule="auto"/>
        <w:ind w:left="709" w:hanging="284"/>
        <w:jc w:val="both"/>
        <w:rPr>
          <w:rFonts w:ascii="Times New Roman" w:hAnsi="Times New Roman"/>
        </w:rPr>
      </w:pPr>
      <w:proofErr w:type="spellStart"/>
      <w:r w:rsidRPr="00C13642">
        <w:rPr>
          <w:rFonts w:ascii="Times New Roman" w:hAnsi="Times New Roman"/>
        </w:rPr>
        <w:t>makrolidų</w:t>
      </w:r>
      <w:proofErr w:type="spellEnd"/>
      <w:r w:rsidRPr="00C13642">
        <w:rPr>
          <w:rFonts w:ascii="Times New Roman" w:hAnsi="Times New Roman"/>
        </w:rPr>
        <w:t xml:space="preserve"> grupės antibiotikus (tokių kaip  </w:t>
      </w:r>
      <w:proofErr w:type="spellStart"/>
      <w:r w:rsidRPr="00C13642">
        <w:rPr>
          <w:rFonts w:ascii="Times New Roman" w:hAnsi="Times New Roman"/>
        </w:rPr>
        <w:t>eritromiciną</w:t>
      </w:r>
      <w:proofErr w:type="spellEnd"/>
      <w:r w:rsidRPr="00C13642">
        <w:rPr>
          <w:rFonts w:ascii="Times New Roman" w:hAnsi="Times New Roman"/>
        </w:rPr>
        <w:t xml:space="preserve">, </w:t>
      </w:r>
      <w:proofErr w:type="spellStart"/>
      <w:r w:rsidRPr="00C13642">
        <w:rPr>
          <w:rFonts w:ascii="Times New Roman" w:hAnsi="Times New Roman"/>
        </w:rPr>
        <w:t>troleandomiciną</w:t>
      </w:r>
      <w:proofErr w:type="spellEnd"/>
      <w:r w:rsidRPr="00C13642">
        <w:rPr>
          <w:rFonts w:ascii="Times New Roman" w:hAnsi="Times New Roman"/>
        </w:rPr>
        <w:t xml:space="preserve">, </w:t>
      </w:r>
      <w:proofErr w:type="spellStart"/>
      <w:r w:rsidRPr="00C13642">
        <w:rPr>
          <w:rFonts w:ascii="Times New Roman" w:hAnsi="Times New Roman"/>
        </w:rPr>
        <w:t>klaritromiciną</w:t>
      </w:r>
      <w:proofErr w:type="spellEnd"/>
      <w:r w:rsidRPr="00C13642">
        <w:rPr>
          <w:rFonts w:ascii="Times New Roman" w:hAnsi="Times New Roman"/>
        </w:rPr>
        <w:t>);</w:t>
      </w:r>
    </w:p>
    <w:p w:rsidR="00931E2A" w:rsidRPr="00C13642" w:rsidRDefault="00931E2A" w:rsidP="00931E2A">
      <w:pPr>
        <w:numPr>
          <w:ilvl w:val="0"/>
          <w:numId w:val="3"/>
        </w:numPr>
        <w:tabs>
          <w:tab w:val="left" w:pos="567"/>
        </w:tabs>
        <w:spacing w:after="0" w:line="240" w:lineRule="auto"/>
        <w:ind w:left="709" w:hanging="284"/>
        <w:jc w:val="both"/>
        <w:rPr>
          <w:rFonts w:ascii="Times New Roman" w:hAnsi="Times New Roman"/>
        </w:rPr>
      </w:pPr>
      <w:r w:rsidRPr="00C13642">
        <w:rPr>
          <w:rFonts w:ascii="Times New Roman" w:hAnsi="Times New Roman"/>
        </w:rPr>
        <w:t xml:space="preserve">vaistus nuo virusų (pvz., </w:t>
      </w:r>
      <w:proofErr w:type="spellStart"/>
      <w:r w:rsidRPr="00C13642">
        <w:rPr>
          <w:rFonts w:ascii="Times New Roman" w:hAnsi="Times New Roman"/>
        </w:rPr>
        <w:t>ritonavirą</w:t>
      </w:r>
      <w:proofErr w:type="spellEnd"/>
      <w:r w:rsidRPr="00C13642">
        <w:rPr>
          <w:rFonts w:ascii="Times New Roman" w:hAnsi="Times New Roman"/>
        </w:rPr>
        <w:t>).</w:t>
      </w:r>
    </w:p>
    <w:p w:rsidR="00931E2A" w:rsidRPr="00C13642" w:rsidRDefault="00931E2A" w:rsidP="00931E2A">
      <w:pPr>
        <w:numPr>
          <w:ilvl w:val="0"/>
          <w:numId w:val="3"/>
        </w:numPr>
        <w:tabs>
          <w:tab w:val="left" w:pos="360"/>
          <w:tab w:val="left" w:pos="567"/>
        </w:tabs>
        <w:spacing w:after="0" w:line="240" w:lineRule="auto"/>
        <w:ind w:left="360" w:hanging="360"/>
        <w:rPr>
          <w:rFonts w:ascii="Times New Roman" w:hAnsi="Times New Roman"/>
        </w:rPr>
      </w:pPr>
      <w:r w:rsidRPr="00C13642">
        <w:rPr>
          <w:rFonts w:ascii="Times New Roman" w:hAnsi="Times New Roman"/>
        </w:rPr>
        <w:t xml:space="preserve">jeigu kartu vartojate vaistą, vadinamą </w:t>
      </w:r>
      <w:proofErr w:type="spellStart"/>
      <w:r w:rsidRPr="00C13642">
        <w:rPr>
          <w:rFonts w:ascii="Times New Roman" w:hAnsi="Times New Roman"/>
        </w:rPr>
        <w:t>ciklosporinu</w:t>
      </w:r>
      <w:proofErr w:type="spellEnd"/>
      <w:r w:rsidRPr="00C13642">
        <w:rPr>
          <w:rFonts w:ascii="Times New Roman" w:hAnsi="Times New Roman"/>
        </w:rPr>
        <w:t xml:space="preserve"> (vartojamą po transplantacijos apsaugojimui nuo organo atmetimo);</w:t>
      </w:r>
    </w:p>
    <w:p w:rsidR="00931E2A" w:rsidRPr="00C13642" w:rsidRDefault="00931E2A" w:rsidP="00931E2A">
      <w:pPr>
        <w:numPr>
          <w:ilvl w:val="0"/>
          <w:numId w:val="3"/>
        </w:numPr>
        <w:tabs>
          <w:tab w:val="left" w:pos="360"/>
          <w:tab w:val="left" w:pos="567"/>
        </w:tabs>
        <w:spacing w:after="0" w:line="240" w:lineRule="auto"/>
        <w:ind w:left="360" w:hanging="360"/>
        <w:rPr>
          <w:rFonts w:ascii="Times New Roman" w:hAnsi="Times New Roman"/>
        </w:rPr>
      </w:pPr>
      <w:r w:rsidRPr="00C13642">
        <w:rPr>
          <w:rFonts w:ascii="Times New Roman" w:hAnsi="Times New Roman"/>
        </w:rPr>
        <w:t xml:space="preserve">kartu su greipfrutais arba greipfrutų </w:t>
      </w:r>
      <w:proofErr w:type="spellStart"/>
      <w:r w:rsidRPr="00C13642">
        <w:rPr>
          <w:rFonts w:ascii="Times New Roman" w:hAnsi="Times New Roman"/>
        </w:rPr>
        <w:t>sultimis</w:t>
      </w:r>
      <w:proofErr w:type="spellEnd"/>
      <w:r w:rsidRPr="00C13642">
        <w:rPr>
          <w:rFonts w:ascii="Times New Roman" w:hAnsi="Times New Roman"/>
        </w:rPr>
        <w:t>.</w:t>
      </w:r>
    </w:p>
    <w:p w:rsidR="00931E2A" w:rsidRPr="00C13642" w:rsidRDefault="00931E2A" w:rsidP="00931E2A">
      <w:pPr>
        <w:tabs>
          <w:tab w:val="left" w:pos="567"/>
        </w:tabs>
        <w:spacing w:after="0" w:line="260" w:lineRule="exact"/>
        <w:rPr>
          <w:rFonts w:ascii="Times New Roman" w:hAnsi="Times New Roman"/>
        </w:rPr>
      </w:pPr>
    </w:p>
    <w:p w:rsidR="00931E2A" w:rsidRPr="00C13642" w:rsidRDefault="00931E2A" w:rsidP="00931E2A">
      <w:pPr>
        <w:keepNext/>
        <w:keepLines/>
        <w:tabs>
          <w:tab w:val="left" w:pos="567"/>
        </w:tabs>
        <w:spacing w:after="0" w:line="260" w:lineRule="exact"/>
        <w:outlineLvl w:val="0"/>
        <w:rPr>
          <w:rFonts w:ascii="Times New Roman" w:hAnsi="Times New Roman"/>
          <w:b/>
        </w:rPr>
      </w:pPr>
      <w:r w:rsidRPr="00C13642">
        <w:rPr>
          <w:rFonts w:ascii="Times New Roman" w:hAnsi="Times New Roman"/>
          <w:b/>
        </w:rPr>
        <w:t>Įspėjimai ir atsargumo priemonės</w:t>
      </w:r>
    </w:p>
    <w:p w:rsidR="00931E2A" w:rsidRPr="00BF220E" w:rsidRDefault="00931E2A" w:rsidP="00931E2A">
      <w:pPr>
        <w:tabs>
          <w:tab w:val="left" w:pos="567"/>
        </w:tabs>
        <w:spacing w:after="0" w:line="260" w:lineRule="exact"/>
        <w:rPr>
          <w:rFonts w:ascii="Times New Roman" w:eastAsia="Times New Roman" w:hAnsi="Times New Roman" w:cs="Times New Roman"/>
          <w:snapToGrid w:val="0"/>
          <w:szCs w:val="20"/>
        </w:rPr>
      </w:pPr>
      <w:r w:rsidRPr="00BF220E">
        <w:rPr>
          <w:rFonts w:ascii="Times New Roman" w:eastAsia="Times New Roman" w:hAnsi="Times New Roman" w:cs="Times New Roman"/>
          <w:snapToGrid w:val="0"/>
          <w:szCs w:val="20"/>
        </w:rPr>
        <w:t xml:space="preserve">Pasitarkite su gydytoju arba vaistininku, prieš pradėdami vartoti </w:t>
      </w:r>
      <w:proofErr w:type="spellStart"/>
      <w:r w:rsidRPr="00BF220E">
        <w:rPr>
          <w:rFonts w:ascii="Times New Roman" w:eastAsia="Times New Roman" w:hAnsi="Times New Roman" w:cs="Times New Roman"/>
          <w:snapToGrid w:val="0"/>
          <w:szCs w:val="20"/>
        </w:rPr>
        <w:t>Lercapin</w:t>
      </w:r>
      <w:proofErr w:type="spellEnd"/>
      <w:r w:rsidRPr="00BF220E">
        <w:rPr>
          <w:rFonts w:ascii="Times New Roman" w:eastAsia="Times New Roman" w:hAnsi="Times New Roman" w:cs="Times New Roman"/>
          <w:snapToGrid w:val="0"/>
          <w:szCs w:val="20"/>
        </w:rPr>
        <w:t xml:space="preserve"> </w:t>
      </w:r>
      <w:proofErr w:type="spellStart"/>
      <w:r w:rsidRPr="00BF220E">
        <w:rPr>
          <w:rFonts w:ascii="Times New Roman" w:eastAsia="Times New Roman" w:hAnsi="Times New Roman" w:cs="Times New Roman"/>
          <w:snapToGrid w:val="0"/>
          <w:szCs w:val="20"/>
        </w:rPr>
        <w:t>Ace</w:t>
      </w:r>
      <w:proofErr w:type="spellEnd"/>
      <w:r w:rsidRPr="00BF220E">
        <w:rPr>
          <w:rFonts w:ascii="Times New Roman" w:eastAsia="Times New Roman" w:hAnsi="Times New Roman" w:cs="Times New Roman"/>
          <w:snapToGrid w:val="0"/>
          <w:szCs w:val="20"/>
        </w:rPr>
        <w:t>:</w:t>
      </w:r>
    </w:p>
    <w:p w:rsidR="00931E2A" w:rsidRPr="00C13642" w:rsidRDefault="00931E2A" w:rsidP="00931E2A">
      <w:pPr>
        <w:numPr>
          <w:ilvl w:val="0"/>
          <w:numId w:val="3"/>
        </w:numPr>
        <w:tabs>
          <w:tab w:val="clear" w:pos="737"/>
          <w:tab w:val="left" w:pos="360"/>
          <w:tab w:val="num" w:pos="540"/>
          <w:tab w:val="left" w:pos="567"/>
        </w:tabs>
        <w:spacing w:after="0" w:line="240" w:lineRule="auto"/>
        <w:ind w:left="360" w:hanging="360"/>
        <w:rPr>
          <w:rFonts w:ascii="Times New Roman" w:hAnsi="Times New Roman"/>
        </w:rPr>
      </w:pPr>
      <w:r w:rsidRPr="00C13642">
        <w:rPr>
          <w:rFonts w:ascii="Times New Roman" w:hAnsi="Times New Roman"/>
        </w:rPr>
        <w:t>jeigu Jūsų kraujo spausimas yra per mažas (galite tai pastebėti, kaip silpnumą arba galvos svaigulį, ypač stojantis;</w:t>
      </w:r>
    </w:p>
    <w:p w:rsidR="00931E2A" w:rsidRPr="00C13642" w:rsidRDefault="00931E2A" w:rsidP="00931E2A">
      <w:pPr>
        <w:numPr>
          <w:ilvl w:val="0"/>
          <w:numId w:val="3"/>
        </w:numPr>
        <w:tabs>
          <w:tab w:val="clear" w:pos="737"/>
          <w:tab w:val="left" w:pos="360"/>
          <w:tab w:val="num" w:pos="540"/>
          <w:tab w:val="left" w:pos="567"/>
        </w:tabs>
        <w:spacing w:after="0" w:line="240" w:lineRule="auto"/>
        <w:ind w:left="360" w:hanging="360"/>
        <w:rPr>
          <w:rFonts w:ascii="Times New Roman" w:hAnsi="Times New Roman"/>
        </w:rPr>
      </w:pPr>
      <w:r w:rsidRPr="00C13642">
        <w:rPr>
          <w:rFonts w:ascii="Times New Roman" w:hAnsi="Times New Roman"/>
        </w:rPr>
        <w:t>jeigu neseniai labai vėmėte arba viduriavote;</w:t>
      </w:r>
    </w:p>
    <w:p w:rsidR="00931E2A" w:rsidRPr="00C13642" w:rsidRDefault="00931E2A" w:rsidP="00931E2A">
      <w:pPr>
        <w:numPr>
          <w:ilvl w:val="0"/>
          <w:numId w:val="3"/>
        </w:numPr>
        <w:tabs>
          <w:tab w:val="clear" w:pos="737"/>
          <w:tab w:val="left" w:pos="360"/>
          <w:tab w:val="num" w:pos="540"/>
          <w:tab w:val="left" w:pos="567"/>
        </w:tabs>
        <w:spacing w:after="0" w:line="240" w:lineRule="auto"/>
        <w:ind w:left="360" w:hanging="360"/>
        <w:rPr>
          <w:rFonts w:ascii="Times New Roman" w:hAnsi="Times New Roman"/>
        </w:rPr>
      </w:pPr>
      <w:r w:rsidRPr="00C13642">
        <w:rPr>
          <w:rFonts w:ascii="Times New Roman" w:hAnsi="Times New Roman"/>
        </w:rPr>
        <w:t>jeigu Jūsų dietoje ribojamas druskos kiekis;</w:t>
      </w:r>
    </w:p>
    <w:p w:rsidR="00931E2A" w:rsidRPr="00C13642" w:rsidRDefault="00931E2A" w:rsidP="00931E2A">
      <w:pPr>
        <w:numPr>
          <w:ilvl w:val="0"/>
          <w:numId w:val="3"/>
        </w:numPr>
        <w:tabs>
          <w:tab w:val="clear" w:pos="737"/>
          <w:tab w:val="left" w:pos="360"/>
          <w:tab w:val="num" w:pos="540"/>
          <w:tab w:val="left" w:pos="567"/>
        </w:tabs>
        <w:spacing w:after="0" w:line="240" w:lineRule="auto"/>
        <w:ind w:left="360" w:hanging="360"/>
        <w:rPr>
          <w:rFonts w:ascii="Times New Roman" w:hAnsi="Times New Roman"/>
        </w:rPr>
      </w:pPr>
      <w:r w:rsidRPr="00C13642">
        <w:rPr>
          <w:rFonts w:ascii="Times New Roman" w:hAnsi="Times New Roman"/>
        </w:rPr>
        <w:t>jeigu sergate širdies liga;</w:t>
      </w:r>
    </w:p>
    <w:p w:rsidR="00931E2A" w:rsidRPr="00C13642" w:rsidRDefault="00931E2A" w:rsidP="00931E2A">
      <w:pPr>
        <w:numPr>
          <w:ilvl w:val="0"/>
          <w:numId w:val="3"/>
        </w:numPr>
        <w:tabs>
          <w:tab w:val="clear" w:pos="737"/>
          <w:tab w:val="left" w:pos="360"/>
          <w:tab w:val="num" w:pos="540"/>
          <w:tab w:val="left" w:pos="567"/>
        </w:tabs>
        <w:spacing w:after="0" w:line="240" w:lineRule="auto"/>
        <w:ind w:left="360" w:hanging="360"/>
        <w:rPr>
          <w:rFonts w:ascii="Times New Roman" w:hAnsi="Times New Roman"/>
        </w:rPr>
      </w:pPr>
      <w:r w:rsidRPr="00C13642">
        <w:rPr>
          <w:rFonts w:ascii="Times New Roman" w:hAnsi="Times New Roman"/>
        </w:rPr>
        <w:t>jeigu sergate galvos smegenų kraujagyslių liga;</w:t>
      </w:r>
    </w:p>
    <w:p w:rsidR="00931E2A" w:rsidRPr="00C13642" w:rsidRDefault="00931E2A" w:rsidP="00931E2A">
      <w:pPr>
        <w:numPr>
          <w:ilvl w:val="0"/>
          <w:numId w:val="3"/>
        </w:numPr>
        <w:tabs>
          <w:tab w:val="clear" w:pos="737"/>
          <w:tab w:val="left" w:pos="360"/>
          <w:tab w:val="num" w:pos="540"/>
          <w:tab w:val="left" w:pos="567"/>
        </w:tabs>
        <w:spacing w:after="0" w:line="240" w:lineRule="auto"/>
        <w:ind w:left="360" w:hanging="360"/>
        <w:rPr>
          <w:rFonts w:ascii="Times New Roman" w:hAnsi="Times New Roman"/>
        </w:rPr>
      </w:pPr>
      <w:r w:rsidRPr="00C13642">
        <w:rPr>
          <w:rFonts w:ascii="Times New Roman" w:hAnsi="Times New Roman"/>
        </w:rPr>
        <w:t xml:space="preserve">jeigu turite inkstų sutrikimų (įskaitant inkstų transplantaciją) Dėl to Jūsų kraujyje gali padaugėti kalio, kas gali būti pavojinga. Jūsų gydytojui gali tekti koreguoti </w:t>
      </w:r>
      <w:proofErr w:type="spellStart"/>
      <w:r w:rsidRPr="00C13642">
        <w:rPr>
          <w:rFonts w:ascii="Times New Roman" w:hAnsi="Times New Roman"/>
        </w:rPr>
        <w:t>enalaprilio</w:t>
      </w:r>
      <w:proofErr w:type="spellEnd"/>
      <w:r w:rsidRPr="00C13642">
        <w:rPr>
          <w:rFonts w:ascii="Times New Roman" w:hAnsi="Times New Roman"/>
        </w:rPr>
        <w:t xml:space="preserve"> doze arba stebėti kalio kiekį kraujyje;</w:t>
      </w:r>
    </w:p>
    <w:p w:rsidR="00931E2A" w:rsidRPr="00C13642" w:rsidRDefault="00931E2A" w:rsidP="00931E2A">
      <w:pPr>
        <w:numPr>
          <w:ilvl w:val="0"/>
          <w:numId w:val="3"/>
        </w:numPr>
        <w:tabs>
          <w:tab w:val="clear" w:pos="737"/>
          <w:tab w:val="left" w:pos="360"/>
          <w:tab w:val="num" w:pos="540"/>
          <w:tab w:val="left" w:pos="567"/>
        </w:tabs>
        <w:spacing w:after="0" w:line="240" w:lineRule="auto"/>
        <w:ind w:left="360" w:hanging="360"/>
        <w:rPr>
          <w:rFonts w:ascii="Times New Roman" w:hAnsi="Times New Roman"/>
        </w:rPr>
      </w:pPr>
      <w:r w:rsidRPr="00C13642">
        <w:rPr>
          <w:rFonts w:ascii="Times New Roman" w:hAnsi="Times New Roman"/>
        </w:rPr>
        <w:t>jeigu turite kepenų veiklos sutrikimų;</w:t>
      </w:r>
    </w:p>
    <w:p w:rsidR="00931E2A" w:rsidRPr="00C13642" w:rsidRDefault="00931E2A" w:rsidP="00931E2A">
      <w:pPr>
        <w:numPr>
          <w:ilvl w:val="0"/>
          <w:numId w:val="3"/>
        </w:numPr>
        <w:tabs>
          <w:tab w:val="left" w:pos="360"/>
          <w:tab w:val="left" w:pos="567"/>
        </w:tabs>
        <w:spacing w:after="0" w:line="240" w:lineRule="auto"/>
        <w:ind w:left="360" w:hanging="360"/>
        <w:rPr>
          <w:rFonts w:ascii="Times New Roman" w:hAnsi="Times New Roman"/>
        </w:rPr>
      </w:pPr>
      <w:r w:rsidRPr="00C13642">
        <w:rPr>
          <w:rFonts w:ascii="Times New Roman" w:hAnsi="Times New Roman"/>
        </w:rPr>
        <w:t>jeigu yra kraujo sutrikimų, tokių kaip baltųjų kraujo kūnelių kiekio sumažėjimas arba trūkumas (</w:t>
      </w:r>
      <w:proofErr w:type="spellStart"/>
      <w:r w:rsidRPr="00C13642">
        <w:rPr>
          <w:rFonts w:ascii="Times New Roman" w:hAnsi="Times New Roman"/>
        </w:rPr>
        <w:t>leukopenija</w:t>
      </w:r>
      <w:proofErr w:type="spellEnd"/>
      <w:r w:rsidRPr="00C13642">
        <w:rPr>
          <w:rFonts w:ascii="Times New Roman" w:hAnsi="Times New Roman"/>
        </w:rPr>
        <w:t xml:space="preserve">, </w:t>
      </w:r>
      <w:proofErr w:type="spellStart"/>
      <w:r w:rsidRPr="00C13642">
        <w:rPr>
          <w:rFonts w:ascii="Times New Roman" w:hAnsi="Times New Roman"/>
        </w:rPr>
        <w:t>agranulocitozė</w:t>
      </w:r>
      <w:proofErr w:type="spellEnd"/>
      <w:r w:rsidRPr="00C13642">
        <w:rPr>
          <w:rFonts w:ascii="Times New Roman" w:hAnsi="Times New Roman"/>
        </w:rPr>
        <w:t>), trombocitų sumažėjimas (</w:t>
      </w:r>
      <w:proofErr w:type="spellStart"/>
      <w:r w:rsidRPr="00C13642">
        <w:rPr>
          <w:rFonts w:ascii="Times New Roman" w:hAnsi="Times New Roman"/>
        </w:rPr>
        <w:t>trombocitopenija</w:t>
      </w:r>
      <w:proofErr w:type="spellEnd"/>
      <w:r w:rsidRPr="00C13642">
        <w:rPr>
          <w:rFonts w:ascii="Times New Roman" w:hAnsi="Times New Roman"/>
        </w:rPr>
        <w:t xml:space="preserve"> arba raudonųjų kraujo kūnelių sumažėjimas (anemija);</w:t>
      </w:r>
    </w:p>
    <w:p w:rsidR="00931E2A" w:rsidRPr="00C13642" w:rsidRDefault="00931E2A" w:rsidP="00931E2A">
      <w:pPr>
        <w:numPr>
          <w:ilvl w:val="0"/>
          <w:numId w:val="3"/>
        </w:numPr>
        <w:tabs>
          <w:tab w:val="left" w:pos="360"/>
          <w:tab w:val="left" w:pos="567"/>
        </w:tabs>
        <w:spacing w:after="0" w:line="240" w:lineRule="auto"/>
        <w:ind w:left="360" w:hanging="360"/>
        <w:rPr>
          <w:rFonts w:ascii="Times New Roman" w:hAnsi="Times New Roman"/>
        </w:rPr>
      </w:pPr>
      <w:r w:rsidRPr="00C13642">
        <w:rPr>
          <w:rFonts w:ascii="Times New Roman" w:hAnsi="Times New Roman"/>
        </w:rPr>
        <w:t xml:space="preserve">jeigu sergate kolageno kraujagyslių liga (pvz., raudonąja vilklige, reumatoidiniu artritu arba </w:t>
      </w:r>
      <w:proofErr w:type="spellStart"/>
      <w:r w:rsidRPr="00C13642">
        <w:rPr>
          <w:rFonts w:ascii="Times New Roman" w:hAnsi="Times New Roman"/>
        </w:rPr>
        <w:t>skleroderma</w:t>
      </w:r>
      <w:proofErr w:type="spellEnd"/>
      <w:r w:rsidRPr="00C13642">
        <w:rPr>
          <w:rFonts w:ascii="Times New Roman" w:hAnsi="Times New Roman"/>
        </w:rPr>
        <w:t xml:space="preserve">), jeigu vartojate imuninę sistemą slopinančių vaistų, jeigu vartojate </w:t>
      </w:r>
      <w:proofErr w:type="spellStart"/>
      <w:r w:rsidRPr="00C13642">
        <w:rPr>
          <w:rFonts w:ascii="Times New Roman" w:hAnsi="Times New Roman"/>
        </w:rPr>
        <w:t>alopurinolį</w:t>
      </w:r>
      <w:proofErr w:type="spellEnd"/>
      <w:r w:rsidRPr="00C13642">
        <w:rPr>
          <w:rFonts w:ascii="Times New Roman" w:hAnsi="Times New Roman"/>
        </w:rPr>
        <w:t xml:space="preserve"> ar </w:t>
      </w:r>
      <w:proofErr w:type="spellStart"/>
      <w:r w:rsidRPr="00C13642">
        <w:rPr>
          <w:rFonts w:ascii="Times New Roman" w:hAnsi="Times New Roman"/>
        </w:rPr>
        <w:t>prokainamidą</w:t>
      </w:r>
      <w:proofErr w:type="spellEnd"/>
      <w:r w:rsidRPr="00C13642">
        <w:rPr>
          <w:rFonts w:ascii="Times New Roman" w:hAnsi="Times New Roman"/>
        </w:rPr>
        <w:t>, ar šių vaistų derinius;</w:t>
      </w:r>
    </w:p>
    <w:p w:rsidR="00931E2A" w:rsidRPr="00C13642" w:rsidRDefault="00931E2A" w:rsidP="00931E2A">
      <w:pPr>
        <w:numPr>
          <w:ilvl w:val="0"/>
          <w:numId w:val="3"/>
        </w:numPr>
        <w:tabs>
          <w:tab w:val="left" w:pos="360"/>
          <w:tab w:val="left" w:pos="567"/>
        </w:tabs>
        <w:spacing w:after="0" w:line="240" w:lineRule="auto"/>
        <w:ind w:left="360" w:hanging="360"/>
        <w:rPr>
          <w:rFonts w:ascii="Times New Roman" w:hAnsi="Times New Roman"/>
        </w:rPr>
      </w:pPr>
      <w:r w:rsidRPr="00C13642">
        <w:rPr>
          <w:rFonts w:ascii="Times New Roman" w:hAnsi="Times New Roman"/>
        </w:rPr>
        <w:t>jeigu esate juodaodis pacientas, turėtumėte žinoti, kad juodaodžiams pacientams, vartojantiems AKF inhibitorius, yra padidėjusi alerginių reakcijų, pasireiškiančių kaip veido, lūpų, liežuvio arba gerklės patinimo su rijimo ir kvėpavimo sunkumu, rizika;</w:t>
      </w:r>
    </w:p>
    <w:p w:rsidR="00931E2A" w:rsidRPr="00C13642" w:rsidRDefault="00931E2A" w:rsidP="00931E2A">
      <w:pPr>
        <w:numPr>
          <w:ilvl w:val="0"/>
          <w:numId w:val="3"/>
        </w:numPr>
        <w:tabs>
          <w:tab w:val="clear" w:pos="737"/>
          <w:tab w:val="left" w:pos="360"/>
        </w:tabs>
        <w:spacing w:after="0" w:line="240" w:lineRule="auto"/>
        <w:ind w:left="360" w:hanging="360"/>
        <w:rPr>
          <w:rFonts w:ascii="Times New Roman" w:hAnsi="Times New Roman"/>
        </w:rPr>
      </w:pPr>
      <w:r w:rsidRPr="00C13642">
        <w:rPr>
          <w:rFonts w:ascii="Times New Roman" w:hAnsi="Times New Roman"/>
        </w:rPr>
        <w:t>jeigu sergate cukriniu diabetu. Jums privaloma stebėti cukraus kiekį kraujyje, ypač pirmąjį gydymo mėnesį. Gali padidėti kalio kiekis kraujyje;</w:t>
      </w:r>
    </w:p>
    <w:p w:rsidR="00931E2A" w:rsidRPr="00C13642" w:rsidRDefault="00931E2A" w:rsidP="00931E2A">
      <w:pPr>
        <w:numPr>
          <w:ilvl w:val="0"/>
          <w:numId w:val="3"/>
        </w:numPr>
        <w:tabs>
          <w:tab w:val="left" w:pos="360"/>
          <w:tab w:val="left" w:pos="567"/>
        </w:tabs>
        <w:spacing w:after="0" w:line="240" w:lineRule="auto"/>
        <w:ind w:left="360" w:hanging="360"/>
        <w:rPr>
          <w:rFonts w:ascii="Times New Roman" w:hAnsi="Times New Roman"/>
        </w:rPr>
      </w:pPr>
      <w:r w:rsidRPr="00C13642">
        <w:rPr>
          <w:rFonts w:ascii="Times New Roman" w:hAnsi="Times New Roman"/>
        </w:rPr>
        <w:t>jeigu vartojate kalio papildus, kalį tausojančius diuretikus arba kalio turinčių druskos pakaitalus;</w:t>
      </w:r>
    </w:p>
    <w:p w:rsidR="00931E2A" w:rsidRPr="00C13642" w:rsidRDefault="00931E2A" w:rsidP="00931E2A">
      <w:pPr>
        <w:numPr>
          <w:ilvl w:val="0"/>
          <w:numId w:val="3"/>
        </w:numPr>
        <w:tabs>
          <w:tab w:val="left" w:pos="360"/>
          <w:tab w:val="left" w:pos="567"/>
        </w:tabs>
        <w:spacing w:after="0" w:line="240" w:lineRule="auto"/>
        <w:ind w:left="360" w:hanging="360"/>
        <w:rPr>
          <w:rFonts w:ascii="Times New Roman" w:hAnsi="Times New Roman"/>
        </w:rPr>
      </w:pPr>
      <w:r w:rsidRPr="00C13642">
        <w:rPr>
          <w:rFonts w:ascii="Times New Roman" w:hAnsi="Times New Roman"/>
        </w:rPr>
        <w:t>jeigu esate vyresni nei 70 metų;</w:t>
      </w:r>
    </w:p>
    <w:p w:rsidR="00931E2A" w:rsidRPr="00C13642" w:rsidRDefault="00931E2A" w:rsidP="00931E2A">
      <w:pPr>
        <w:numPr>
          <w:ilvl w:val="0"/>
          <w:numId w:val="3"/>
        </w:numPr>
        <w:tabs>
          <w:tab w:val="left" w:pos="360"/>
          <w:tab w:val="left" w:pos="567"/>
        </w:tabs>
        <w:spacing w:after="0" w:line="240" w:lineRule="auto"/>
        <w:ind w:left="360" w:hanging="360"/>
        <w:rPr>
          <w:rFonts w:ascii="Times New Roman" w:hAnsi="Times New Roman"/>
        </w:rPr>
      </w:pPr>
      <w:r w:rsidRPr="00C13642">
        <w:rPr>
          <w:rFonts w:ascii="Times New Roman" w:hAnsi="Times New Roman"/>
        </w:rPr>
        <w:t>jeigu netoleruojate tam tikrų cukrų (laktozė).</w:t>
      </w:r>
    </w:p>
    <w:p w:rsidR="00931E2A" w:rsidRPr="00C13642" w:rsidRDefault="00931E2A" w:rsidP="00931E2A">
      <w:pPr>
        <w:tabs>
          <w:tab w:val="left" w:pos="360"/>
          <w:tab w:val="left" w:pos="567"/>
        </w:tabs>
        <w:spacing w:after="0" w:line="240" w:lineRule="auto"/>
        <w:ind w:left="360"/>
        <w:rPr>
          <w:rFonts w:ascii="Times New Roman" w:hAnsi="Times New Roman"/>
        </w:rPr>
      </w:pPr>
    </w:p>
    <w:p w:rsidR="00931E2A" w:rsidRPr="00BF220E" w:rsidRDefault="00931E2A" w:rsidP="00931E2A">
      <w:pPr>
        <w:tabs>
          <w:tab w:val="left" w:pos="567"/>
        </w:tabs>
        <w:spacing w:after="0" w:line="240" w:lineRule="auto"/>
        <w:rPr>
          <w:rFonts w:ascii="Times New Roman" w:eastAsia="Times New Roman" w:hAnsi="Times New Roman" w:cs="Times New Roman"/>
          <w:snapToGrid w:val="0"/>
        </w:rPr>
      </w:pPr>
      <w:bookmarkStart w:id="1" w:name="_Hlk15591601"/>
      <w:r w:rsidRPr="00BF220E">
        <w:rPr>
          <w:rFonts w:ascii="Times New Roman" w:eastAsia="Times New Roman" w:hAnsi="Times New Roman" w:cs="Times New Roman"/>
          <w:snapToGrid w:val="0"/>
        </w:rPr>
        <w:t>Jeigu</w:t>
      </w:r>
      <w:r w:rsidRPr="000C064D">
        <w:rPr>
          <w:rFonts w:ascii="Times New Roman" w:hAnsi="Times New Roman"/>
        </w:rPr>
        <w:t xml:space="preserve"> vartojate </w:t>
      </w:r>
      <w:r w:rsidRPr="00BF220E">
        <w:rPr>
          <w:rFonts w:ascii="Times New Roman" w:eastAsia="Times New Roman" w:hAnsi="Times New Roman" w:cs="Times New Roman"/>
          <w:snapToGrid w:val="0"/>
        </w:rPr>
        <w:t>toliau išvardytų</w:t>
      </w:r>
      <w:r w:rsidRPr="000C064D">
        <w:rPr>
          <w:rFonts w:ascii="Times New Roman" w:hAnsi="Times New Roman"/>
        </w:rPr>
        <w:t xml:space="preserve"> vaistų</w:t>
      </w:r>
      <w:r w:rsidRPr="00BF220E">
        <w:rPr>
          <w:rFonts w:ascii="Times New Roman" w:eastAsia="Times New Roman" w:hAnsi="Times New Roman" w:cs="Times New Roman"/>
          <w:snapToGrid w:val="0"/>
        </w:rPr>
        <w:t xml:space="preserve">, padidėja </w:t>
      </w:r>
      <w:proofErr w:type="spellStart"/>
      <w:r w:rsidRPr="00BF220E">
        <w:rPr>
          <w:rFonts w:ascii="Times New Roman" w:eastAsia="Times New Roman" w:hAnsi="Times New Roman" w:cs="Times New Roman"/>
          <w:snapToGrid w:val="0"/>
        </w:rPr>
        <w:t>angioneurozinės</w:t>
      </w:r>
      <w:proofErr w:type="spellEnd"/>
      <w:r w:rsidRPr="00BF220E">
        <w:rPr>
          <w:rFonts w:ascii="Times New Roman" w:eastAsia="Times New Roman" w:hAnsi="Times New Roman" w:cs="Times New Roman"/>
          <w:snapToGrid w:val="0"/>
        </w:rPr>
        <w:t xml:space="preserve"> edemos rizika:</w:t>
      </w:r>
    </w:p>
    <w:p w:rsidR="00931E2A" w:rsidRPr="00AF7950" w:rsidRDefault="00931E2A" w:rsidP="00931E2A">
      <w:pPr>
        <w:pStyle w:val="Sraopastraipa"/>
        <w:numPr>
          <w:ilvl w:val="0"/>
          <w:numId w:val="4"/>
        </w:numPr>
        <w:tabs>
          <w:tab w:val="left" w:pos="567"/>
        </w:tabs>
        <w:spacing w:after="0" w:line="240" w:lineRule="auto"/>
        <w:ind w:left="540" w:hanging="540"/>
        <w:contextualSpacing w:val="0"/>
        <w:rPr>
          <w:rFonts w:ascii="Times New Roman" w:eastAsia="Times New Roman" w:hAnsi="Times New Roman" w:cs="Times New Roman"/>
          <w:snapToGrid w:val="0"/>
        </w:rPr>
      </w:pPr>
      <w:proofErr w:type="spellStart"/>
      <w:r w:rsidRPr="00AF7950">
        <w:rPr>
          <w:rFonts w:ascii="Times New Roman" w:eastAsia="Times New Roman" w:hAnsi="Times New Roman" w:cs="Times New Roman"/>
          <w:snapToGrid w:val="0"/>
        </w:rPr>
        <w:t>racekadotrilį</w:t>
      </w:r>
      <w:proofErr w:type="spellEnd"/>
      <w:r w:rsidRPr="00AF7950">
        <w:rPr>
          <w:rFonts w:ascii="Times New Roman" w:eastAsia="Times New Roman" w:hAnsi="Times New Roman" w:cs="Times New Roman"/>
          <w:snapToGrid w:val="0"/>
        </w:rPr>
        <w:t xml:space="preserve"> – vaistą nuo viduriavimo;</w:t>
      </w:r>
    </w:p>
    <w:p w:rsidR="00931E2A" w:rsidRPr="00BF220E" w:rsidRDefault="00931E2A" w:rsidP="00931E2A">
      <w:pPr>
        <w:pStyle w:val="Sraopastraipa"/>
        <w:numPr>
          <w:ilvl w:val="0"/>
          <w:numId w:val="4"/>
        </w:numPr>
        <w:tabs>
          <w:tab w:val="left" w:pos="567"/>
        </w:tabs>
        <w:spacing w:after="0" w:line="240" w:lineRule="auto"/>
        <w:ind w:left="540" w:hanging="540"/>
        <w:contextualSpacing w:val="0"/>
        <w:rPr>
          <w:rFonts w:ascii="Times New Roman" w:eastAsia="Times New Roman" w:hAnsi="Times New Roman" w:cs="Times New Roman"/>
          <w:snapToGrid w:val="0"/>
        </w:rPr>
      </w:pPr>
      <w:r w:rsidRPr="00AF7950">
        <w:rPr>
          <w:rFonts w:ascii="Times New Roman" w:eastAsia="Times New Roman" w:hAnsi="Times New Roman" w:cs="Times New Roman"/>
          <w:snapToGrid w:val="0"/>
        </w:rPr>
        <w:t>vaistus, vartojamus, norint užkirsti kelią persodinto organo atmetimui ar vėžiui</w:t>
      </w:r>
      <w:r w:rsidRPr="000C064D">
        <w:rPr>
          <w:rFonts w:ascii="Times New Roman" w:hAnsi="Times New Roman"/>
        </w:rPr>
        <w:t xml:space="preserve"> gydyti</w:t>
      </w:r>
      <w:r w:rsidRPr="00BF220E">
        <w:rPr>
          <w:rFonts w:ascii="Times New Roman" w:eastAsia="Times New Roman" w:hAnsi="Times New Roman" w:cs="Times New Roman"/>
          <w:snapToGrid w:val="0"/>
        </w:rPr>
        <w:t xml:space="preserve"> (</w:t>
      </w:r>
      <w:proofErr w:type="spellStart"/>
      <w:r w:rsidRPr="00BF220E">
        <w:rPr>
          <w:rFonts w:ascii="Times New Roman" w:eastAsia="Times New Roman" w:hAnsi="Times New Roman" w:cs="Times New Roman"/>
          <w:snapToGrid w:val="0"/>
        </w:rPr>
        <w:t>temsirolimuzas</w:t>
      </w:r>
      <w:proofErr w:type="spellEnd"/>
      <w:r w:rsidRPr="00BF220E">
        <w:rPr>
          <w:rFonts w:ascii="Times New Roman" w:eastAsia="Times New Roman" w:hAnsi="Times New Roman" w:cs="Times New Roman"/>
          <w:snapToGrid w:val="0"/>
        </w:rPr>
        <w:t xml:space="preserve">, </w:t>
      </w:r>
      <w:proofErr w:type="spellStart"/>
      <w:r w:rsidRPr="00BF220E">
        <w:rPr>
          <w:rFonts w:ascii="Times New Roman" w:eastAsia="Times New Roman" w:hAnsi="Times New Roman" w:cs="Times New Roman"/>
          <w:snapToGrid w:val="0"/>
        </w:rPr>
        <w:t>sirolimuzas</w:t>
      </w:r>
      <w:proofErr w:type="spellEnd"/>
      <w:r w:rsidRPr="00BF220E">
        <w:rPr>
          <w:rFonts w:ascii="Times New Roman" w:eastAsia="Times New Roman" w:hAnsi="Times New Roman" w:cs="Times New Roman"/>
          <w:snapToGrid w:val="0"/>
        </w:rPr>
        <w:t xml:space="preserve">, </w:t>
      </w:r>
      <w:proofErr w:type="spellStart"/>
      <w:r w:rsidRPr="00BF220E">
        <w:rPr>
          <w:rFonts w:ascii="Times New Roman" w:eastAsia="Times New Roman" w:hAnsi="Times New Roman" w:cs="Times New Roman"/>
          <w:snapToGrid w:val="0"/>
        </w:rPr>
        <w:t>everolimuzas</w:t>
      </w:r>
      <w:proofErr w:type="spellEnd"/>
      <w:r w:rsidRPr="00BF220E">
        <w:rPr>
          <w:rFonts w:ascii="Times New Roman" w:eastAsia="Times New Roman" w:hAnsi="Times New Roman" w:cs="Times New Roman"/>
          <w:snapToGrid w:val="0"/>
        </w:rPr>
        <w:t>);</w:t>
      </w:r>
    </w:p>
    <w:p w:rsidR="00931E2A" w:rsidRPr="00AF7950" w:rsidRDefault="00931E2A" w:rsidP="00931E2A">
      <w:pPr>
        <w:pStyle w:val="Sraopastraipa"/>
        <w:numPr>
          <w:ilvl w:val="0"/>
          <w:numId w:val="4"/>
        </w:numPr>
        <w:tabs>
          <w:tab w:val="left" w:pos="567"/>
        </w:tabs>
        <w:spacing w:after="0" w:line="240" w:lineRule="auto"/>
        <w:ind w:left="540" w:hanging="540"/>
        <w:contextualSpacing w:val="0"/>
        <w:rPr>
          <w:rFonts w:ascii="Times New Roman" w:eastAsia="Times New Roman" w:hAnsi="Times New Roman" w:cs="Times New Roman"/>
          <w:snapToGrid w:val="0"/>
        </w:rPr>
      </w:pPr>
      <w:proofErr w:type="spellStart"/>
      <w:r w:rsidRPr="00AF7950">
        <w:rPr>
          <w:rFonts w:ascii="Times New Roman" w:eastAsia="Times New Roman" w:hAnsi="Times New Roman" w:cs="Times New Roman"/>
          <w:snapToGrid w:val="0"/>
        </w:rPr>
        <w:t>vildagliptiną</w:t>
      </w:r>
      <w:proofErr w:type="spellEnd"/>
      <w:r w:rsidRPr="00AF7950">
        <w:rPr>
          <w:rFonts w:ascii="Times New Roman" w:eastAsia="Times New Roman" w:hAnsi="Times New Roman" w:cs="Times New Roman"/>
          <w:snapToGrid w:val="0"/>
        </w:rPr>
        <w:t xml:space="preserve"> – vaistą nuo cukrinio diabeto.</w:t>
      </w:r>
    </w:p>
    <w:bookmarkEnd w:id="1"/>
    <w:p w:rsidR="00931E2A" w:rsidRPr="000C064D" w:rsidRDefault="00931E2A" w:rsidP="00931E2A">
      <w:pPr>
        <w:tabs>
          <w:tab w:val="left" w:pos="360"/>
          <w:tab w:val="left" w:pos="567"/>
        </w:tabs>
        <w:spacing w:after="0" w:line="240" w:lineRule="auto"/>
        <w:rPr>
          <w:rFonts w:ascii="Times New Roman" w:eastAsia="Times New Roman" w:hAnsi="Times New Roman" w:cs="Times New Roman"/>
          <w:snapToGrid w:val="0"/>
        </w:rPr>
      </w:pPr>
    </w:p>
    <w:p w:rsidR="00931E2A" w:rsidRPr="00C13642" w:rsidRDefault="00931E2A" w:rsidP="00931E2A">
      <w:pPr>
        <w:tabs>
          <w:tab w:val="left" w:pos="360"/>
          <w:tab w:val="left" w:pos="567"/>
        </w:tabs>
        <w:spacing w:after="0" w:line="240" w:lineRule="auto"/>
        <w:rPr>
          <w:rFonts w:ascii="Times New Roman" w:hAnsi="Times New Roman"/>
        </w:rPr>
      </w:pPr>
      <w:r w:rsidRPr="00C13642">
        <w:rPr>
          <w:rFonts w:ascii="Times New Roman" w:hAnsi="Times New Roman"/>
        </w:rPr>
        <w:t xml:space="preserve">Jeigu vartojate toliau išvardintų vaistų nuo </w:t>
      </w:r>
      <w:r w:rsidRPr="000C064D">
        <w:rPr>
          <w:rFonts w:ascii="Times New Roman" w:eastAsia="Times New Roman" w:hAnsi="Times New Roman" w:cs="Times New Roman"/>
          <w:snapToGrid w:val="0"/>
        </w:rPr>
        <w:t>padidėju</w:t>
      </w:r>
      <w:r>
        <w:rPr>
          <w:rFonts w:ascii="Times New Roman" w:eastAsia="Times New Roman" w:hAnsi="Times New Roman" w:cs="Times New Roman"/>
          <w:snapToGrid w:val="0"/>
        </w:rPr>
        <w:t>s</w:t>
      </w:r>
      <w:r w:rsidRPr="000C064D">
        <w:rPr>
          <w:rFonts w:ascii="Times New Roman" w:eastAsia="Times New Roman" w:hAnsi="Times New Roman" w:cs="Times New Roman"/>
          <w:snapToGrid w:val="0"/>
        </w:rPr>
        <w:t>io</w:t>
      </w:r>
      <w:r w:rsidRPr="00C13642">
        <w:rPr>
          <w:rFonts w:ascii="Times New Roman" w:hAnsi="Times New Roman"/>
        </w:rPr>
        <w:t xml:space="preserve"> kraujospūdžio:</w:t>
      </w:r>
    </w:p>
    <w:p w:rsidR="00931E2A" w:rsidRPr="00C13642" w:rsidRDefault="00931E2A" w:rsidP="00931E2A">
      <w:pPr>
        <w:numPr>
          <w:ilvl w:val="0"/>
          <w:numId w:val="3"/>
        </w:numPr>
        <w:tabs>
          <w:tab w:val="clear" w:pos="737"/>
          <w:tab w:val="num" w:pos="360"/>
          <w:tab w:val="left" w:pos="630"/>
        </w:tabs>
        <w:spacing w:after="0" w:line="240" w:lineRule="auto"/>
        <w:ind w:left="360" w:hanging="360"/>
        <w:rPr>
          <w:rFonts w:ascii="Times New Roman" w:hAnsi="Times New Roman"/>
        </w:rPr>
      </w:pPr>
      <w:proofErr w:type="spellStart"/>
      <w:r w:rsidRPr="00C13642">
        <w:rPr>
          <w:rFonts w:ascii="Times New Roman" w:hAnsi="Times New Roman"/>
        </w:rPr>
        <w:t>angtiotenzino</w:t>
      </w:r>
      <w:proofErr w:type="spellEnd"/>
      <w:r w:rsidRPr="00C13642">
        <w:rPr>
          <w:rFonts w:ascii="Times New Roman" w:hAnsi="Times New Roman"/>
        </w:rPr>
        <w:t xml:space="preserve"> II receptorių blokatorių (ARB) (vadinamąjį </w:t>
      </w:r>
      <w:proofErr w:type="spellStart"/>
      <w:r w:rsidRPr="00C13642">
        <w:rPr>
          <w:rFonts w:ascii="Times New Roman" w:hAnsi="Times New Roman"/>
        </w:rPr>
        <w:t>sartaną</w:t>
      </w:r>
      <w:proofErr w:type="spellEnd"/>
      <w:r w:rsidRPr="00C13642">
        <w:rPr>
          <w:rFonts w:ascii="Times New Roman" w:hAnsi="Times New Roman"/>
        </w:rPr>
        <w:t xml:space="preserve">, pavyzdžiui, </w:t>
      </w:r>
      <w:proofErr w:type="spellStart"/>
      <w:r w:rsidRPr="00C13642">
        <w:rPr>
          <w:rFonts w:ascii="Times New Roman" w:hAnsi="Times New Roman"/>
        </w:rPr>
        <w:t>valsartaną</w:t>
      </w:r>
      <w:proofErr w:type="spellEnd"/>
      <w:r w:rsidRPr="00C13642">
        <w:rPr>
          <w:rFonts w:ascii="Times New Roman" w:hAnsi="Times New Roman"/>
        </w:rPr>
        <w:t xml:space="preserve">, </w:t>
      </w:r>
      <w:proofErr w:type="spellStart"/>
      <w:r w:rsidRPr="00C13642">
        <w:rPr>
          <w:rFonts w:ascii="Times New Roman" w:hAnsi="Times New Roman"/>
        </w:rPr>
        <w:t>telmisartaną</w:t>
      </w:r>
      <w:proofErr w:type="spellEnd"/>
      <w:r w:rsidRPr="00C13642">
        <w:rPr>
          <w:rFonts w:ascii="Times New Roman" w:hAnsi="Times New Roman"/>
        </w:rPr>
        <w:t xml:space="preserve">, </w:t>
      </w:r>
      <w:proofErr w:type="spellStart"/>
      <w:r w:rsidRPr="00C13642">
        <w:rPr>
          <w:rFonts w:ascii="Times New Roman" w:hAnsi="Times New Roman"/>
        </w:rPr>
        <w:t>irbesartaną</w:t>
      </w:r>
      <w:proofErr w:type="spellEnd"/>
      <w:r w:rsidRPr="00C13642">
        <w:rPr>
          <w:rFonts w:ascii="Times New Roman" w:hAnsi="Times New Roman"/>
        </w:rPr>
        <w:t>), ypač jei turite su diabetu susijusių inkstų sutrikimų;</w:t>
      </w:r>
    </w:p>
    <w:p w:rsidR="00931E2A" w:rsidRPr="00C13642" w:rsidRDefault="00931E2A" w:rsidP="00931E2A">
      <w:pPr>
        <w:numPr>
          <w:ilvl w:val="0"/>
          <w:numId w:val="3"/>
        </w:numPr>
        <w:tabs>
          <w:tab w:val="clear" w:pos="737"/>
          <w:tab w:val="num" w:pos="360"/>
          <w:tab w:val="left" w:pos="630"/>
        </w:tabs>
        <w:spacing w:after="0" w:line="240" w:lineRule="auto"/>
        <w:ind w:left="360" w:hanging="360"/>
        <w:rPr>
          <w:rFonts w:ascii="Times New Roman" w:hAnsi="Times New Roman"/>
        </w:rPr>
      </w:pPr>
      <w:proofErr w:type="spellStart"/>
      <w:r w:rsidRPr="00C13642">
        <w:rPr>
          <w:rFonts w:ascii="Times New Roman" w:hAnsi="Times New Roman"/>
        </w:rPr>
        <w:t>aliskireną</w:t>
      </w:r>
      <w:proofErr w:type="spellEnd"/>
      <w:r w:rsidRPr="00C13642">
        <w:rPr>
          <w:rFonts w:ascii="Times New Roman" w:hAnsi="Times New Roman"/>
        </w:rPr>
        <w:t>.</w:t>
      </w:r>
    </w:p>
    <w:p w:rsidR="00931E2A" w:rsidRPr="00C13642" w:rsidRDefault="00931E2A" w:rsidP="00931E2A">
      <w:pPr>
        <w:tabs>
          <w:tab w:val="left" w:pos="567"/>
        </w:tabs>
        <w:spacing w:after="0" w:line="260" w:lineRule="exact"/>
        <w:rPr>
          <w:rFonts w:ascii="Times New Roman" w:hAnsi="Times New Roman"/>
        </w:rPr>
      </w:pPr>
    </w:p>
    <w:p w:rsidR="00931E2A" w:rsidRPr="00C13642" w:rsidRDefault="00931E2A" w:rsidP="00931E2A">
      <w:pPr>
        <w:tabs>
          <w:tab w:val="left" w:pos="567"/>
        </w:tabs>
        <w:spacing w:after="0" w:line="260" w:lineRule="exact"/>
        <w:rPr>
          <w:rFonts w:ascii="Times New Roman" w:hAnsi="Times New Roman"/>
        </w:rPr>
      </w:pPr>
      <w:r w:rsidRPr="00C13642">
        <w:rPr>
          <w:rFonts w:ascii="Times New Roman" w:hAnsi="Times New Roman"/>
        </w:rPr>
        <w:t>Jūsų gydytojas gali reguliariai ištirti Jūsų inkstų funkciją, kraujospūdį ir elektrolitų kiekį (pvz., kalio) kraujyje.</w:t>
      </w:r>
    </w:p>
    <w:p w:rsidR="00931E2A" w:rsidRPr="00C13642" w:rsidRDefault="00931E2A" w:rsidP="00931E2A">
      <w:pPr>
        <w:tabs>
          <w:tab w:val="left" w:pos="567"/>
        </w:tabs>
        <w:spacing w:after="0" w:line="260" w:lineRule="exact"/>
        <w:rPr>
          <w:rFonts w:ascii="Times New Roman" w:hAnsi="Times New Roman"/>
        </w:rPr>
      </w:pPr>
      <w:r w:rsidRPr="00C13642">
        <w:rPr>
          <w:rFonts w:ascii="Times New Roman" w:hAnsi="Times New Roman"/>
        </w:rPr>
        <w:t xml:space="preserve">Taip pat žiūrėkite informaciją, pateiktą poskyryje </w:t>
      </w:r>
      <w:r>
        <w:rPr>
          <w:rFonts w:ascii="Times New Roman" w:hAnsi="Times New Roman"/>
        </w:rPr>
        <w:t>„</w:t>
      </w:r>
      <w:proofErr w:type="spellStart"/>
      <w:r w:rsidRPr="00C13642">
        <w:rPr>
          <w:rFonts w:ascii="Times New Roman" w:hAnsi="Times New Roman"/>
        </w:rPr>
        <w:t>Lercapin</w:t>
      </w:r>
      <w:proofErr w:type="spellEnd"/>
      <w:r w:rsidRPr="00C13642">
        <w:rPr>
          <w:rFonts w:ascii="Times New Roman" w:hAnsi="Times New Roman"/>
        </w:rPr>
        <w:t xml:space="preserve"> </w:t>
      </w:r>
      <w:proofErr w:type="spellStart"/>
      <w:r w:rsidRPr="00C13642">
        <w:rPr>
          <w:rFonts w:ascii="Times New Roman" w:hAnsi="Times New Roman"/>
        </w:rPr>
        <w:t>Ace</w:t>
      </w:r>
      <w:proofErr w:type="spellEnd"/>
      <w:r w:rsidRPr="00C13642">
        <w:rPr>
          <w:rFonts w:ascii="Times New Roman" w:hAnsi="Times New Roman"/>
        </w:rPr>
        <w:t xml:space="preserve"> vartoti negalima</w:t>
      </w:r>
      <w:r>
        <w:rPr>
          <w:rFonts w:ascii="Times New Roman" w:hAnsi="Times New Roman"/>
        </w:rPr>
        <w:t>“</w:t>
      </w:r>
      <w:r w:rsidRPr="00C13642">
        <w:rPr>
          <w:rFonts w:ascii="Times New Roman" w:hAnsi="Times New Roman"/>
        </w:rPr>
        <w:t>.</w:t>
      </w:r>
    </w:p>
    <w:p w:rsidR="00931E2A" w:rsidRPr="00C13642" w:rsidRDefault="00931E2A" w:rsidP="00931E2A">
      <w:pPr>
        <w:tabs>
          <w:tab w:val="left" w:pos="360"/>
          <w:tab w:val="left" w:pos="567"/>
        </w:tabs>
        <w:spacing w:after="0" w:line="260" w:lineRule="exact"/>
        <w:rPr>
          <w:rFonts w:ascii="Times New Roman" w:hAnsi="Times New Roman"/>
        </w:rPr>
      </w:pPr>
    </w:p>
    <w:p w:rsidR="00931E2A" w:rsidRPr="00C13642" w:rsidRDefault="00931E2A" w:rsidP="00931E2A">
      <w:pPr>
        <w:tabs>
          <w:tab w:val="left" w:pos="360"/>
          <w:tab w:val="left" w:pos="567"/>
        </w:tabs>
        <w:spacing w:after="0" w:line="260" w:lineRule="exact"/>
        <w:rPr>
          <w:rFonts w:ascii="Times New Roman" w:hAnsi="Times New Roman"/>
          <w:u w:val="single"/>
        </w:rPr>
      </w:pPr>
      <w:r w:rsidRPr="00C13642">
        <w:rPr>
          <w:rFonts w:ascii="Times New Roman" w:hAnsi="Times New Roman"/>
          <w:u w:val="single"/>
        </w:rPr>
        <w:t>Jeigu Jums planuojama procedūrą</w:t>
      </w:r>
    </w:p>
    <w:p w:rsidR="00931E2A" w:rsidRPr="00C13642" w:rsidRDefault="00931E2A" w:rsidP="00931E2A">
      <w:pPr>
        <w:tabs>
          <w:tab w:val="left" w:pos="360"/>
          <w:tab w:val="left" w:pos="567"/>
        </w:tabs>
        <w:spacing w:after="0" w:line="260" w:lineRule="exact"/>
        <w:rPr>
          <w:rFonts w:ascii="Times New Roman" w:hAnsi="Times New Roman"/>
        </w:rPr>
      </w:pPr>
      <w:r w:rsidRPr="00C13642">
        <w:rPr>
          <w:rFonts w:ascii="Times New Roman" w:hAnsi="Times New Roman"/>
        </w:rPr>
        <w:lastRenderedPageBreak/>
        <w:t xml:space="preserve">Jeigu Jums netrukus bus atliekamos tokios procedūros, pasakykite gydytojui, kad vartojate </w:t>
      </w:r>
      <w:proofErr w:type="spellStart"/>
      <w:r w:rsidRPr="00C13642">
        <w:rPr>
          <w:rFonts w:ascii="Times New Roman" w:hAnsi="Times New Roman"/>
        </w:rPr>
        <w:t>Lercapin</w:t>
      </w:r>
      <w:proofErr w:type="spellEnd"/>
      <w:r w:rsidRPr="00C13642">
        <w:rPr>
          <w:rFonts w:ascii="Times New Roman" w:hAnsi="Times New Roman"/>
        </w:rPr>
        <w:t xml:space="preserve"> </w:t>
      </w:r>
      <w:proofErr w:type="spellStart"/>
      <w:r w:rsidRPr="00C13642">
        <w:rPr>
          <w:rFonts w:ascii="Times New Roman" w:hAnsi="Times New Roman"/>
        </w:rPr>
        <w:t>Ace</w:t>
      </w:r>
      <w:proofErr w:type="spellEnd"/>
      <w:r w:rsidRPr="00C13642">
        <w:rPr>
          <w:rFonts w:ascii="Times New Roman" w:hAnsi="Times New Roman"/>
        </w:rPr>
        <w:t>:</w:t>
      </w:r>
    </w:p>
    <w:p w:rsidR="00931E2A" w:rsidRPr="00C13642" w:rsidRDefault="00931E2A" w:rsidP="00931E2A">
      <w:pPr>
        <w:numPr>
          <w:ilvl w:val="0"/>
          <w:numId w:val="3"/>
        </w:numPr>
        <w:tabs>
          <w:tab w:val="left" w:pos="567"/>
        </w:tabs>
        <w:spacing w:after="0" w:line="240" w:lineRule="auto"/>
        <w:ind w:left="284" w:hanging="284"/>
        <w:jc w:val="both"/>
        <w:rPr>
          <w:rFonts w:ascii="Times New Roman" w:hAnsi="Times New Roman"/>
          <w:color w:val="000000"/>
        </w:rPr>
      </w:pPr>
      <w:r w:rsidRPr="00C13642">
        <w:rPr>
          <w:rFonts w:ascii="Times New Roman" w:hAnsi="Times New Roman"/>
          <w:color w:val="000000"/>
        </w:rPr>
        <w:t>bet kokia operacija arba anestetikų skyrimas (netgi pas odontologą);</w:t>
      </w:r>
    </w:p>
    <w:p w:rsidR="00931E2A" w:rsidRPr="00C13642" w:rsidRDefault="00931E2A" w:rsidP="00931E2A">
      <w:pPr>
        <w:numPr>
          <w:ilvl w:val="0"/>
          <w:numId w:val="3"/>
        </w:numPr>
        <w:tabs>
          <w:tab w:val="left" w:pos="567"/>
        </w:tabs>
        <w:spacing w:after="0" w:line="240" w:lineRule="auto"/>
        <w:ind w:left="284" w:hanging="284"/>
        <w:jc w:val="both"/>
        <w:rPr>
          <w:rFonts w:ascii="Times New Roman" w:hAnsi="Times New Roman"/>
          <w:color w:val="000000"/>
        </w:rPr>
      </w:pPr>
      <w:r w:rsidRPr="00C13642">
        <w:rPr>
          <w:rFonts w:ascii="Times New Roman" w:hAnsi="Times New Roman"/>
          <w:color w:val="000000"/>
        </w:rPr>
        <w:t xml:space="preserve">procedūra, skirta cholesteroliui iš kraujo pašalinti, vadinama „MTL </w:t>
      </w:r>
      <w:proofErr w:type="spellStart"/>
      <w:r w:rsidRPr="00C13642">
        <w:rPr>
          <w:rFonts w:ascii="Times New Roman" w:hAnsi="Times New Roman"/>
          <w:color w:val="000000"/>
        </w:rPr>
        <w:t>aferezė</w:t>
      </w:r>
      <w:proofErr w:type="spellEnd"/>
      <w:r w:rsidRPr="00C13642">
        <w:rPr>
          <w:rFonts w:ascii="Times New Roman" w:hAnsi="Times New Roman"/>
          <w:color w:val="000000"/>
        </w:rPr>
        <w:t>“;</w:t>
      </w:r>
    </w:p>
    <w:p w:rsidR="00931E2A" w:rsidRPr="00C13642" w:rsidRDefault="00931E2A" w:rsidP="00931E2A">
      <w:pPr>
        <w:numPr>
          <w:ilvl w:val="0"/>
          <w:numId w:val="3"/>
        </w:numPr>
        <w:tabs>
          <w:tab w:val="left" w:pos="567"/>
        </w:tabs>
        <w:spacing w:after="0" w:line="240" w:lineRule="auto"/>
        <w:ind w:left="284" w:hanging="284"/>
        <w:jc w:val="both"/>
        <w:rPr>
          <w:rFonts w:ascii="Times New Roman" w:hAnsi="Times New Roman"/>
          <w:color w:val="000000"/>
        </w:rPr>
      </w:pPr>
      <w:proofErr w:type="spellStart"/>
      <w:r w:rsidRPr="00C13642">
        <w:rPr>
          <w:rFonts w:ascii="Times New Roman" w:hAnsi="Times New Roman"/>
        </w:rPr>
        <w:t>desensibilizacija</w:t>
      </w:r>
      <w:proofErr w:type="spellEnd"/>
      <w:r w:rsidRPr="00C13642">
        <w:rPr>
          <w:rFonts w:ascii="Times New Roman" w:hAnsi="Times New Roman"/>
        </w:rPr>
        <w:t xml:space="preserve"> (jautrumo sumažinimo procedūra)</w:t>
      </w:r>
      <w:r w:rsidRPr="00C13642">
        <w:rPr>
          <w:rFonts w:ascii="Times New Roman" w:hAnsi="Times New Roman"/>
          <w:color w:val="000000"/>
        </w:rPr>
        <w:t>, skirta sumažinti bet kokios bitės ar vapsvos įgėlimo alergijos poveikį.</w:t>
      </w:r>
    </w:p>
    <w:p w:rsidR="00931E2A" w:rsidRPr="00C13642" w:rsidRDefault="00931E2A" w:rsidP="00931E2A">
      <w:pPr>
        <w:tabs>
          <w:tab w:val="left" w:pos="360"/>
          <w:tab w:val="left" w:pos="567"/>
        </w:tabs>
        <w:spacing w:after="0" w:line="260" w:lineRule="exact"/>
        <w:rPr>
          <w:rFonts w:ascii="Times New Roman" w:hAnsi="Times New Roman"/>
        </w:rPr>
      </w:pPr>
    </w:p>
    <w:p w:rsidR="00931E2A" w:rsidRPr="00C13642" w:rsidRDefault="00931E2A" w:rsidP="00931E2A">
      <w:pPr>
        <w:tabs>
          <w:tab w:val="left" w:pos="567"/>
        </w:tabs>
        <w:spacing w:after="0" w:line="260" w:lineRule="exact"/>
        <w:rPr>
          <w:rFonts w:ascii="Times New Roman" w:hAnsi="Times New Roman"/>
        </w:rPr>
      </w:pPr>
      <w:r w:rsidRPr="00C13642">
        <w:rPr>
          <w:rFonts w:ascii="Times New Roman" w:hAnsi="Times New Roman"/>
        </w:rPr>
        <w:t xml:space="preserve">Jeigu manote, kad galbūt esate nėščia arba </w:t>
      </w:r>
      <w:r w:rsidRPr="00C13642">
        <w:rPr>
          <w:rFonts w:ascii="Times New Roman" w:hAnsi="Times New Roman"/>
          <w:u w:val="single"/>
        </w:rPr>
        <w:t xml:space="preserve">planuojate pastoti, </w:t>
      </w:r>
      <w:r w:rsidRPr="00C13642">
        <w:rPr>
          <w:rFonts w:ascii="Times New Roman" w:hAnsi="Times New Roman"/>
        </w:rPr>
        <w:t>arba žindote kūdikį, privalote pasakyti gydytojui (žr. skyrių apie nėštumą, žindymą ir vaisingumą).</w:t>
      </w:r>
    </w:p>
    <w:p w:rsidR="00931E2A" w:rsidRPr="00C13642" w:rsidRDefault="00931E2A" w:rsidP="00931E2A">
      <w:pPr>
        <w:tabs>
          <w:tab w:val="left" w:pos="567"/>
        </w:tabs>
        <w:spacing w:after="0" w:line="260" w:lineRule="exact"/>
        <w:rPr>
          <w:rFonts w:ascii="Times New Roman" w:hAnsi="Times New Roman"/>
        </w:rPr>
      </w:pPr>
    </w:p>
    <w:p w:rsidR="00931E2A" w:rsidRPr="00C13642" w:rsidRDefault="00931E2A" w:rsidP="00931E2A">
      <w:pPr>
        <w:tabs>
          <w:tab w:val="left" w:pos="567"/>
        </w:tabs>
        <w:spacing w:after="0" w:line="260" w:lineRule="exact"/>
        <w:rPr>
          <w:rFonts w:ascii="Times New Roman" w:hAnsi="Times New Roman"/>
          <w:b/>
        </w:rPr>
      </w:pPr>
      <w:r w:rsidRPr="00C13642">
        <w:rPr>
          <w:rFonts w:ascii="Times New Roman" w:hAnsi="Times New Roman"/>
          <w:b/>
        </w:rPr>
        <w:t>Vaikams ir paaugliams</w:t>
      </w:r>
    </w:p>
    <w:p w:rsidR="00931E2A" w:rsidRPr="00C13642" w:rsidRDefault="00931E2A" w:rsidP="00931E2A">
      <w:pPr>
        <w:tabs>
          <w:tab w:val="left" w:pos="567"/>
        </w:tabs>
        <w:spacing w:after="0" w:line="260" w:lineRule="exact"/>
        <w:rPr>
          <w:rFonts w:ascii="Times New Roman" w:hAnsi="Times New Roman"/>
        </w:rPr>
      </w:pPr>
      <w:proofErr w:type="spellStart"/>
      <w:r w:rsidRPr="00C13642">
        <w:rPr>
          <w:rFonts w:ascii="Times New Roman" w:hAnsi="Times New Roman"/>
        </w:rPr>
        <w:t>Lercapin</w:t>
      </w:r>
      <w:proofErr w:type="spellEnd"/>
      <w:r w:rsidRPr="00C13642">
        <w:rPr>
          <w:rFonts w:ascii="Times New Roman" w:hAnsi="Times New Roman"/>
        </w:rPr>
        <w:t xml:space="preserve"> </w:t>
      </w:r>
      <w:proofErr w:type="spellStart"/>
      <w:r w:rsidRPr="00C13642">
        <w:rPr>
          <w:rFonts w:ascii="Times New Roman" w:hAnsi="Times New Roman"/>
        </w:rPr>
        <w:t>Ace</w:t>
      </w:r>
      <w:proofErr w:type="spellEnd"/>
      <w:r w:rsidRPr="00C13642">
        <w:rPr>
          <w:rFonts w:ascii="Times New Roman" w:hAnsi="Times New Roman"/>
        </w:rPr>
        <w:t xml:space="preserve"> saugumas ir veiksmingumas vaikams iki 18 metų nenustatytas.</w:t>
      </w:r>
    </w:p>
    <w:p w:rsidR="00931E2A" w:rsidRPr="00C13642" w:rsidRDefault="00931E2A" w:rsidP="00931E2A">
      <w:pPr>
        <w:tabs>
          <w:tab w:val="left" w:pos="567"/>
        </w:tabs>
        <w:spacing w:after="0" w:line="260" w:lineRule="exact"/>
        <w:rPr>
          <w:rFonts w:ascii="Times New Roman" w:hAnsi="Times New Roman"/>
        </w:rPr>
      </w:pPr>
    </w:p>
    <w:p w:rsidR="00931E2A" w:rsidRPr="00C13642" w:rsidRDefault="00931E2A" w:rsidP="00931E2A">
      <w:pPr>
        <w:keepNext/>
        <w:keepLines/>
        <w:tabs>
          <w:tab w:val="left" w:pos="567"/>
        </w:tabs>
        <w:spacing w:after="0" w:line="260" w:lineRule="exact"/>
        <w:outlineLvl w:val="0"/>
        <w:rPr>
          <w:rFonts w:ascii="Times New Roman" w:hAnsi="Times New Roman"/>
          <w:b/>
        </w:rPr>
      </w:pPr>
      <w:r w:rsidRPr="00C13642">
        <w:rPr>
          <w:rFonts w:ascii="Times New Roman" w:hAnsi="Times New Roman"/>
          <w:b/>
        </w:rPr>
        <w:t xml:space="preserve">Kiti vaistai ir </w:t>
      </w:r>
      <w:proofErr w:type="spellStart"/>
      <w:r w:rsidRPr="00C13642">
        <w:rPr>
          <w:rFonts w:ascii="Times New Roman" w:hAnsi="Times New Roman"/>
          <w:b/>
        </w:rPr>
        <w:t>Lercapin</w:t>
      </w:r>
      <w:proofErr w:type="spellEnd"/>
      <w:r w:rsidRPr="00C13642">
        <w:rPr>
          <w:rFonts w:ascii="Times New Roman" w:hAnsi="Times New Roman"/>
          <w:b/>
        </w:rPr>
        <w:t xml:space="preserve"> </w:t>
      </w:r>
      <w:proofErr w:type="spellStart"/>
      <w:r w:rsidRPr="00C13642">
        <w:rPr>
          <w:rFonts w:ascii="Times New Roman" w:hAnsi="Times New Roman"/>
          <w:b/>
        </w:rPr>
        <w:t>Ace</w:t>
      </w:r>
      <w:proofErr w:type="spellEnd"/>
    </w:p>
    <w:p w:rsidR="00931E2A" w:rsidRPr="00C13642" w:rsidRDefault="00931E2A" w:rsidP="00931E2A">
      <w:pPr>
        <w:tabs>
          <w:tab w:val="left" w:pos="567"/>
        </w:tabs>
        <w:spacing w:after="0" w:line="260" w:lineRule="exact"/>
        <w:rPr>
          <w:rFonts w:ascii="Times New Roman" w:hAnsi="Times New Roman"/>
        </w:rPr>
      </w:pPr>
      <w:proofErr w:type="spellStart"/>
      <w:r w:rsidRPr="00C13642">
        <w:rPr>
          <w:rFonts w:ascii="Times New Roman" w:hAnsi="Times New Roman"/>
        </w:rPr>
        <w:t>Lercapin</w:t>
      </w:r>
      <w:proofErr w:type="spellEnd"/>
      <w:r w:rsidRPr="00C13642">
        <w:rPr>
          <w:rFonts w:ascii="Times New Roman" w:hAnsi="Times New Roman"/>
        </w:rPr>
        <w:t xml:space="preserve"> </w:t>
      </w:r>
      <w:proofErr w:type="spellStart"/>
      <w:r w:rsidRPr="00C13642">
        <w:rPr>
          <w:rFonts w:ascii="Times New Roman" w:hAnsi="Times New Roman"/>
        </w:rPr>
        <w:t>Ace</w:t>
      </w:r>
      <w:proofErr w:type="spellEnd"/>
      <w:r w:rsidRPr="00C13642">
        <w:rPr>
          <w:rFonts w:ascii="Times New Roman" w:hAnsi="Times New Roman"/>
        </w:rPr>
        <w:t xml:space="preserve"> negalima vartoti kartu su tam tikrais vaistais.</w:t>
      </w:r>
    </w:p>
    <w:p w:rsidR="00931E2A" w:rsidRPr="00C13642" w:rsidRDefault="00931E2A" w:rsidP="00931E2A">
      <w:pPr>
        <w:tabs>
          <w:tab w:val="left" w:pos="567"/>
        </w:tabs>
        <w:spacing w:after="0" w:line="260" w:lineRule="exact"/>
        <w:rPr>
          <w:rFonts w:ascii="Times New Roman" w:hAnsi="Times New Roman"/>
        </w:rPr>
      </w:pPr>
    </w:p>
    <w:p w:rsidR="00931E2A" w:rsidRPr="00C13642" w:rsidRDefault="00931E2A" w:rsidP="00931E2A">
      <w:pPr>
        <w:tabs>
          <w:tab w:val="left" w:pos="567"/>
        </w:tabs>
        <w:spacing w:after="0" w:line="260" w:lineRule="exact"/>
        <w:rPr>
          <w:rFonts w:ascii="Times New Roman" w:hAnsi="Times New Roman"/>
        </w:rPr>
      </w:pPr>
      <w:r w:rsidRPr="00C13642">
        <w:rPr>
          <w:rFonts w:ascii="Times New Roman" w:hAnsi="Times New Roman"/>
        </w:rPr>
        <w:t xml:space="preserve">Jeigu vartojate ar neseniai vartojote kitų vaistų, įskaitant įsigytus be recepto, arba dėl to nesate tikri, apie tai pasakykite gydytojui arba vaistininkui. </w:t>
      </w:r>
      <w:proofErr w:type="spellStart"/>
      <w:r w:rsidRPr="00C13642">
        <w:rPr>
          <w:rFonts w:ascii="Times New Roman" w:hAnsi="Times New Roman"/>
        </w:rPr>
        <w:t>Lercapin</w:t>
      </w:r>
      <w:proofErr w:type="spellEnd"/>
      <w:r w:rsidRPr="00C13642">
        <w:rPr>
          <w:rFonts w:ascii="Times New Roman" w:hAnsi="Times New Roman"/>
        </w:rPr>
        <w:t xml:space="preserve"> </w:t>
      </w:r>
      <w:proofErr w:type="spellStart"/>
      <w:r w:rsidRPr="00C13642">
        <w:rPr>
          <w:rFonts w:ascii="Times New Roman" w:hAnsi="Times New Roman"/>
        </w:rPr>
        <w:t>Ace</w:t>
      </w:r>
      <w:proofErr w:type="spellEnd"/>
      <w:r w:rsidRPr="00C13642">
        <w:rPr>
          <w:rFonts w:ascii="Times New Roman" w:hAnsi="Times New Roman"/>
        </w:rPr>
        <w:t xml:space="preserve"> vartojant kartu su kitais vaistais, gali sustiprėti arba susilpnėti </w:t>
      </w:r>
      <w:proofErr w:type="spellStart"/>
      <w:r w:rsidRPr="00C13642">
        <w:rPr>
          <w:rFonts w:ascii="Times New Roman" w:hAnsi="Times New Roman"/>
        </w:rPr>
        <w:t>Lercapin</w:t>
      </w:r>
      <w:proofErr w:type="spellEnd"/>
      <w:r w:rsidRPr="00C13642">
        <w:rPr>
          <w:rFonts w:ascii="Times New Roman" w:hAnsi="Times New Roman"/>
        </w:rPr>
        <w:t xml:space="preserve"> </w:t>
      </w:r>
      <w:proofErr w:type="spellStart"/>
      <w:r w:rsidRPr="00C13642">
        <w:rPr>
          <w:rFonts w:ascii="Times New Roman" w:hAnsi="Times New Roman"/>
        </w:rPr>
        <w:t>Ace</w:t>
      </w:r>
      <w:proofErr w:type="spellEnd"/>
      <w:r w:rsidRPr="00C13642">
        <w:rPr>
          <w:rFonts w:ascii="Times New Roman" w:hAnsi="Times New Roman"/>
        </w:rPr>
        <w:t xml:space="preserve"> arba kitų kartu vartojamų vaistų poveikis arba gali dažniau pasireikšti tam tikras šalutinis poveikis.</w:t>
      </w:r>
    </w:p>
    <w:p w:rsidR="00931E2A" w:rsidRPr="00C13642" w:rsidRDefault="00931E2A" w:rsidP="00931E2A">
      <w:pPr>
        <w:tabs>
          <w:tab w:val="left" w:pos="567"/>
        </w:tabs>
        <w:spacing w:after="0" w:line="260" w:lineRule="exact"/>
        <w:rPr>
          <w:rFonts w:ascii="Times New Roman" w:hAnsi="Times New Roman"/>
        </w:rPr>
      </w:pPr>
    </w:p>
    <w:p w:rsidR="00931E2A" w:rsidRPr="00C13642" w:rsidRDefault="00931E2A" w:rsidP="00931E2A">
      <w:pPr>
        <w:tabs>
          <w:tab w:val="left" w:pos="567"/>
        </w:tabs>
        <w:spacing w:after="0" w:line="260" w:lineRule="exact"/>
        <w:rPr>
          <w:rFonts w:ascii="Times New Roman" w:hAnsi="Times New Roman"/>
          <w:color w:val="000000"/>
        </w:rPr>
      </w:pPr>
      <w:r w:rsidRPr="00C13642">
        <w:rPr>
          <w:rFonts w:ascii="Times New Roman" w:hAnsi="Times New Roman"/>
        </w:rPr>
        <w:t>Ypač pasakykite gydytojui arba vaistininkui, jeigu neseniai vartojote kurį nors iš šių vaistų:</w:t>
      </w:r>
    </w:p>
    <w:p w:rsidR="00931E2A" w:rsidRPr="00C13642" w:rsidRDefault="00931E2A" w:rsidP="00931E2A">
      <w:pPr>
        <w:numPr>
          <w:ilvl w:val="0"/>
          <w:numId w:val="3"/>
        </w:numPr>
        <w:tabs>
          <w:tab w:val="left" w:pos="567"/>
        </w:tabs>
        <w:spacing w:after="0" w:line="240" w:lineRule="auto"/>
        <w:ind w:left="284" w:hanging="284"/>
        <w:jc w:val="both"/>
        <w:rPr>
          <w:rFonts w:ascii="Times New Roman" w:hAnsi="Times New Roman"/>
          <w:color w:val="000000"/>
        </w:rPr>
      </w:pPr>
      <w:r w:rsidRPr="00C13642">
        <w:rPr>
          <w:rFonts w:ascii="Times New Roman" w:hAnsi="Times New Roman"/>
          <w:color w:val="000000"/>
        </w:rPr>
        <w:t xml:space="preserve">kitus kraujospūdį mažinančius vaistus; </w:t>
      </w:r>
    </w:p>
    <w:p w:rsidR="00931E2A" w:rsidRPr="000C064D" w:rsidRDefault="00931E2A" w:rsidP="00931E2A">
      <w:pPr>
        <w:numPr>
          <w:ilvl w:val="0"/>
          <w:numId w:val="3"/>
        </w:numPr>
        <w:tabs>
          <w:tab w:val="left" w:pos="567"/>
        </w:tabs>
        <w:spacing w:after="0" w:line="240" w:lineRule="auto"/>
        <w:ind w:left="284" w:hanging="284"/>
        <w:jc w:val="both"/>
        <w:rPr>
          <w:rFonts w:ascii="Times New Roman" w:eastAsia="Times New Roman" w:hAnsi="Times New Roman" w:cs="Times New Roman"/>
          <w:snapToGrid w:val="0"/>
          <w:color w:val="000000"/>
        </w:rPr>
      </w:pPr>
      <w:bookmarkStart w:id="2" w:name="_Hlk16597443"/>
      <w:r w:rsidRPr="00BF220E">
        <w:rPr>
          <w:rFonts w:ascii="Times New Roman" w:eastAsia="Times New Roman" w:hAnsi="Times New Roman" w:cs="Times New Roman"/>
          <w:snapToGrid w:val="0"/>
          <w:szCs w:val="20"/>
        </w:rPr>
        <w:t xml:space="preserve">kalio papildų (įskaitant druskos pakaitalus), kalį tausojančių diuretikų ir kitų vaistų, galinčių didinti kalio kiekį kraujyje (pvz., </w:t>
      </w:r>
      <w:proofErr w:type="spellStart"/>
      <w:r w:rsidRPr="00BF220E">
        <w:rPr>
          <w:rFonts w:ascii="Times New Roman" w:eastAsia="Times New Roman" w:hAnsi="Times New Roman" w:cs="Times New Roman"/>
          <w:snapToGrid w:val="0"/>
          <w:szCs w:val="20"/>
        </w:rPr>
        <w:t>trimetoprimo</w:t>
      </w:r>
      <w:proofErr w:type="spellEnd"/>
      <w:r w:rsidRPr="00BF220E">
        <w:rPr>
          <w:rFonts w:ascii="Times New Roman" w:eastAsia="Times New Roman" w:hAnsi="Times New Roman" w:cs="Times New Roman"/>
          <w:snapToGrid w:val="0"/>
          <w:szCs w:val="20"/>
        </w:rPr>
        <w:t xml:space="preserve"> ir </w:t>
      </w:r>
      <w:proofErr w:type="spellStart"/>
      <w:r w:rsidRPr="00BF220E">
        <w:rPr>
          <w:rFonts w:ascii="Times New Roman" w:eastAsia="Times New Roman" w:hAnsi="Times New Roman" w:cs="Times New Roman"/>
          <w:snapToGrid w:val="0"/>
          <w:szCs w:val="20"/>
        </w:rPr>
        <w:t>kotrimoksazolo</w:t>
      </w:r>
      <w:proofErr w:type="spellEnd"/>
      <w:r w:rsidRPr="00BF220E">
        <w:rPr>
          <w:rFonts w:ascii="Times New Roman" w:eastAsia="Times New Roman" w:hAnsi="Times New Roman" w:cs="Times New Roman"/>
          <w:snapToGrid w:val="0"/>
          <w:szCs w:val="20"/>
        </w:rPr>
        <w:t xml:space="preserve"> nuo bakterijų sukeltų infekcijų; </w:t>
      </w:r>
      <w:proofErr w:type="spellStart"/>
      <w:r w:rsidRPr="00BF220E">
        <w:rPr>
          <w:rFonts w:ascii="Times New Roman" w:eastAsia="Times New Roman" w:hAnsi="Times New Roman" w:cs="Times New Roman"/>
          <w:snapToGrid w:val="0"/>
          <w:szCs w:val="20"/>
        </w:rPr>
        <w:t>ciklosporino</w:t>
      </w:r>
      <w:proofErr w:type="spellEnd"/>
      <w:r w:rsidRPr="00BF220E">
        <w:rPr>
          <w:rFonts w:ascii="Times New Roman" w:eastAsia="Times New Roman" w:hAnsi="Times New Roman" w:cs="Times New Roman"/>
          <w:snapToGrid w:val="0"/>
          <w:szCs w:val="20"/>
        </w:rPr>
        <w:t>, imunitetą slopinančio vaisto, vartojamo apsisaugot</w:t>
      </w:r>
      <w:r w:rsidRPr="00AF7950">
        <w:rPr>
          <w:rFonts w:ascii="Times New Roman" w:eastAsia="Times New Roman" w:hAnsi="Times New Roman" w:cs="Times New Roman"/>
          <w:snapToGrid w:val="0"/>
          <w:szCs w:val="20"/>
        </w:rPr>
        <w:t>i nuo persodinto organo atmetimo; heparino – kraujui skystinti vartojamo vaisto, norint išvengti kraujo krešulių susidarymo). Žiūrėti „</w:t>
      </w:r>
      <w:proofErr w:type="spellStart"/>
      <w:r w:rsidRPr="00AF7950">
        <w:rPr>
          <w:rFonts w:ascii="Times New Roman" w:eastAsia="Times New Roman" w:hAnsi="Times New Roman" w:cs="Times New Roman"/>
          <w:snapToGrid w:val="0"/>
          <w:szCs w:val="20"/>
        </w:rPr>
        <w:t>Lercapin</w:t>
      </w:r>
      <w:proofErr w:type="spellEnd"/>
      <w:r w:rsidRPr="00AF7950">
        <w:rPr>
          <w:rFonts w:ascii="Times New Roman" w:eastAsia="Times New Roman" w:hAnsi="Times New Roman" w:cs="Times New Roman"/>
          <w:snapToGrid w:val="0"/>
          <w:szCs w:val="20"/>
        </w:rPr>
        <w:t xml:space="preserve"> </w:t>
      </w:r>
      <w:proofErr w:type="spellStart"/>
      <w:r w:rsidRPr="00AF7950">
        <w:rPr>
          <w:rFonts w:ascii="Times New Roman" w:eastAsia="Times New Roman" w:hAnsi="Times New Roman" w:cs="Times New Roman"/>
          <w:snapToGrid w:val="0"/>
          <w:szCs w:val="20"/>
        </w:rPr>
        <w:t>Ace</w:t>
      </w:r>
      <w:proofErr w:type="spellEnd"/>
      <w:r w:rsidRPr="00AF7950">
        <w:rPr>
          <w:rFonts w:ascii="Times New Roman" w:eastAsia="Times New Roman" w:hAnsi="Times New Roman" w:cs="Times New Roman"/>
          <w:snapToGrid w:val="0"/>
          <w:szCs w:val="20"/>
        </w:rPr>
        <w:t xml:space="preserve"> vartoti negalima“;</w:t>
      </w:r>
      <w:bookmarkEnd w:id="2"/>
    </w:p>
    <w:p w:rsidR="00931E2A" w:rsidRPr="00C13642" w:rsidRDefault="00931E2A" w:rsidP="00931E2A">
      <w:pPr>
        <w:numPr>
          <w:ilvl w:val="0"/>
          <w:numId w:val="3"/>
        </w:numPr>
        <w:tabs>
          <w:tab w:val="left" w:pos="567"/>
        </w:tabs>
        <w:spacing w:after="0" w:line="240" w:lineRule="auto"/>
        <w:ind w:left="284" w:hanging="284"/>
        <w:jc w:val="both"/>
        <w:rPr>
          <w:rFonts w:ascii="Times New Roman" w:hAnsi="Times New Roman"/>
          <w:color w:val="000000"/>
        </w:rPr>
      </w:pPr>
      <w:r w:rsidRPr="00C13642">
        <w:rPr>
          <w:rFonts w:ascii="Times New Roman" w:hAnsi="Times New Roman"/>
          <w:color w:val="000000"/>
        </w:rPr>
        <w:t>litį (vaistą, vartojamą tam tikrai depresijos rūšiai gydyti);</w:t>
      </w:r>
    </w:p>
    <w:p w:rsidR="00931E2A" w:rsidRPr="00C13642" w:rsidRDefault="00931E2A" w:rsidP="00931E2A">
      <w:pPr>
        <w:numPr>
          <w:ilvl w:val="0"/>
          <w:numId w:val="3"/>
        </w:numPr>
        <w:tabs>
          <w:tab w:val="left" w:pos="567"/>
        </w:tabs>
        <w:spacing w:after="0" w:line="240" w:lineRule="auto"/>
        <w:ind w:left="284" w:hanging="284"/>
        <w:jc w:val="both"/>
        <w:rPr>
          <w:rFonts w:ascii="Times New Roman" w:hAnsi="Times New Roman"/>
          <w:color w:val="000000"/>
        </w:rPr>
      </w:pPr>
      <w:r w:rsidRPr="00C13642">
        <w:rPr>
          <w:rFonts w:ascii="Times New Roman" w:hAnsi="Times New Roman"/>
          <w:color w:val="000000"/>
        </w:rPr>
        <w:t>vaistus depresijai gydyti, vadinamus „</w:t>
      </w:r>
      <w:proofErr w:type="spellStart"/>
      <w:r w:rsidRPr="00C13642">
        <w:rPr>
          <w:rFonts w:ascii="Times New Roman" w:hAnsi="Times New Roman"/>
          <w:color w:val="000000"/>
        </w:rPr>
        <w:t>tricikliais</w:t>
      </w:r>
      <w:proofErr w:type="spellEnd"/>
      <w:r w:rsidRPr="00C13642">
        <w:rPr>
          <w:rFonts w:ascii="Times New Roman" w:hAnsi="Times New Roman"/>
          <w:color w:val="000000"/>
        </w:rPr>
        <w:t xml:space="preserve"> antidepresantais“;</w:t>
      </w:r>
    </w:p>
    <w:p w:rsidR="00931E2A" w:rsidRPr="00C13642" w:rsidRDefault="00931E2A" w:rsidP="00931E2A">
      <w:pPr>
        <w:numPr>
          <w:ilvl w:val="0"/>
          <w:numId w:val="3"/>
        </w:numPr>
        <w:tabs>
          <w:tab w:val="left" w:pos="567"/>
        </w:tabs>
        <w:spacing w:after="0" w:line="240" w:lineRule="auto"/>
        <w:ind w:left="284" w:hanging="284"/>
        <w:jc w:val="both"/>
        <w:rPr>
          <w:rFonts w:ascii="Times New Roman" w:hAnsi="Times New Roman"/>
          <w:color w:val="000000"/>
        </w:rPr>
      </w:pPr>
      <w:r w:rsidRPr="00C13642">
        <w:rPr>
          <w:rFonts w:ascii="Times New Roman" w:hAnsi="Times New Roman"/>
          <w:color w:val="000000"/>
        </w:rPr>
        <w:t xml:space="preserve">vaistus </w:t>
      </w:r>
      <w:proofErr w:type="spellStart"/>
      <w:r w:rsidRPr="00C13642">
        <w:rPr>
          <w:rFonts w:ascii="Times New Roman" w:hAnsi="Times New Roman"/>
          <w:color w:val="000000"/>
        </w:rPr>
        <w:t>psichinėm</w:t>
      </w:r>
      <w:proofErr w:type="spellEnd"/>
      <w:r w:rsidRPr="00C13642">
        <w:rPr>
          <w:rFonts w:ascii="Times New Roman" w:hAnsi="Times New Roman"/>
          <w:color w:val="000000"/>
        </w:rPr>
        <w:t xml:space="preserve"> ligoms gydyti, vadinamus „</w:t>
      </w:r>
      <w:proofErr w:type="spellStart"/>
      <w:r w:rsidRPr="00C13642">
        <w:rPr>
          <w:rFonts w:ascii="Times New Roman" w:hAnsi="Times New Roman"/>
          <w:color w:val="000000"/>
        </w:rPr>
        <w:t>antipsichotikais</w:t>
      </w:r>
      <w:proofErr w:type="spellEnd"/>
      <w:r w:rsidRPr="00C13642">
        <w:rPr>
          <w:rFonts w:ascii="Times New Roman" w:hAnsi="Times New Roman"/>
          <w:color w:val="000000"/>
        </w:rPr>
        <w:t>“;</w:t>
      </w:r>
    </w:p>
    <w:p w:rsidR="00931E2A" w:rsidRPr="00C13642" w:rsidRDefault="00931E2A" w:rsidP="00931E2A">
      <w:pPr>
        <w:numPr>
          <w:ilvl w:val="0"/>
          <w:numId w:val="3"/>
        </w:numPr>
        <w:tabs>
          <w:tab w:val="left" w:pos="567"/>
        </w:tabs>
        <w:spacing w:after="0" w:line="240" w:lineRule="auto"/>
        <w:ind w:left="284" w:hanging="284"/>
        <w:jc w:val="both"/>
        <w:rPr>
          <w:rFonts w:ascii="Times New Roman" w:hAnsi="Times New Roman"/>
          <w:color w:val="000000"/>
        </w:rPr>
      </w:pPr>
      <w:r w:rsidRPr="00C13642">
        <w:rPr>
          <w:rFonts w:ascii="Times New Roman" w:hAnsi="Times New Roman"/>
          <w:color w:val="000000"/>
        </w:rPr>
        <w:t>nesteroidinius vaistus nuo uždegimo, įskaitant COX-2-inhibitorius (vaistus, sumažinančius uždegimą ir galinčius padėti palengvinti skausmą);)</w:t>
      </w:r>
    </w:p>
    <w:p w:rsidR="00931E2A" w:rsidRPr="00C13642" w:rsidRDefault="00931E2A" w:rsidP="00931E2A">
      <w:pPr>
        <w:numPr>
          <w:ilvl w:val="0"/>
          <w:numId w:val="3"/>
        </w:numPr>
        <w:tabs>
          <w:tab w:val="left" w:pos="567"/>
        </w:tabs>
        <w:spacing w:after="0" w:line="240" w:lineRule="auto"/>
        <w:ind w:left="284" w:hanging="284"/>
        <w:jc w:val="both"/>
        <w:rPr>
          <w:rFonts w:ascii="Times New Roman" w:hAnsi="Times New Roman"/>
          <w:color w:val="000000"/>
        </w:rPr>
      </w:pPr>
      <w:r w:rsidRPr="00C13642">
        <w:rPr>
          <w:rFonts w:ascii="Times New Roman" w:hAnsi="Times New Roman"/>
          <w:color w:val="000000"/>
        </w:rPr>
        <w:t>tam tikrus vaistus nuo skausmo arba artrito, įskaitant gydymą aukso preparatais;</w:t>
      </w:r>
    </w:p>
    <w:p w:rsidR="00931E2A" w:rsidRPr="00C13642" w:rsidRDefault="00931E2A" w:rsidP="00931E2A">
      <w:pPr>
        <w:numPr>
          <w:ilvl w:val="0"/>
          <w:numId w:val="3"/>
        </w:numPr>
        <w:tabs>
          <w:tab w:val="left" w:pos="567"/>
        </w:tabs>
        <w:spacing w:after="0" w:line="240" w:lineRule="auto"/>
        <w:ind w:left="284" w:hanging="284"/>
        <w:jc w:val="both"/>
        <w:rPr>
          <w:rFonts w:ascii="Times New Roman" w:hAnsi="Times New Roman"/>
          <w:color w:val="000000"/>
        </w:rPr>
      </w:pPr>
      <w:r w:rsidRPr="00C13642">
        <w:rPr>
          <w:rFonts w:ascii="Times New Roman" w:hAnsi="Times New Roman"/>
          <w:color w:val="000000"/>
        </w:rPr>
        <w:t>tam tikrus vaistus nuo kosulio arba peršalimo ir svorį mažinančių vaistų, kurių sudėtyje yra taip vadinamosios „</w:t>
      </w:r>
      <w:proofErr w:type="spellStart"/>
      <w:r w:rsidRPr="00C13642">
        <w:rPr>
          <w:rFonts w:ascii="Times New Roman" w:hAnsi="Times New Roman"/>
          <w:color w:val="000000"/>
        </w:rPr>
        <w:t>simpatomimetinės</w:t>
      </w:r>
      <w:proofErr w:type="spellEnd"/>
      <w:r w:rsidRPr="00C13642">
        <w:rPr>
          <w:rFonts w:ascii="Times New Roman" w:hAnsi="Times New Roman"/>
          <w:color w:val="000000"/>
        </w:rPr>
        <w:t>“ medžiagos;</w:t>
      </w:r>
    </w:p>
    <w:p w:rsidR="00931E2A" w:rsidRPr="00C13642" w:rsidRDefault="00931E2A" w:rsidP="00931E2A">
      <w:pPr>
        <w:numPr>
          <w:ilvl w:val="0"/>
          <w:numId w:val="3"/>
        </w:numPr>
        <w:tabs>
          <w:tab w:val="left" w:pos="567"/>
        </w:tabs>
        <w:spacing w:after="0" w:line="240" w:lineRule="auto"/>
        <w:ind w:left="284" w:hanging="284"/>
        <w:jc w:val="both"/>
        <w:rPr>
          <w:rFonts w:ascii="Times New Roman" w:hAnsi="Times New Roman"/>
          <w:color w:val="000000"/>
        </w:rPr>
      </w:pPr>
      <w:r w:rsidRPr="00C13642">
        <w:rPr>
          <w:rFonts w:ascii="Times New Roman" w:hAnsi="Times New Roman"/>
          <w:color w:val="000000"/>
        </w:rPr>
        <w:t xml:space="preserve">vaistus cukriniam diabetui gydyti (įskaitant geriamuosius vaistus nuo cukrinio diabeto ir insuliną) </w:t>
      </w:r>
      <w:proofErr w:type="spellStart"/>
      <w:r w:rsidRPr="00C13642">
        <w:rPr>
          <w:rFonts w:ascii="Times New Roman" w:hAnsi="Times New Roman"/>
          <w:color w:val="000000"/>
        </w:rPr>
        <w:t>astemizol</w:t>
      </w:r>
      <w:r w:rsidRPr="00BF220E">
        <w:rPr>
          <w:rFonts w:ascii="Times New Roman" w:eastAsia="Times New Roman" w:hAnsi="Times New Roman" w:cs="Times New Roman"/>
          <w:snapToGrid w:val="0"/>
          <w:color w:val="000000"/>
          <w:szCs w:val="20"/>
        </w:rPr>
        <w:t>ą</w:t>
      </w:r>
      <w:proofErr w:type="spellEnd"/>
      <w:r w:rsidRPr="00C13642">
        <w:rPr>
          <w:rFonts w:ascii="Times New Roman" w:hAnsi="Times New Roman"/>
          <w:color w:val="000000"/>
        </w:rPr>
        <w:t xml:space="preserve"> arba </w:t>
      </w:r>
      <w:proofErr w:type="spellStart"/>
      <w:r w:rsidRPr="00C13642">
        <w:rPr>
          <w:rFonts w:ascii="Times New Roman" w:hAnsi="Times New Roman"/>
          <w:color w:val="000000"/>
        </w:rPr>
        <w:t>terfenadiną</w:t>
      </w:r>
      <w:proofErr w:type="spellEnd"/>
      <w:r w:rsidRPr="00C13642">
        <w:rPr>
          <w:rFonts w:ascii="Times New Roman" w:hAnsi="Times New Roman"/>
          <w:color w:val="000000"/>
        </w:rPr>
        <w:t xml:space="preserve"> (vaistus nuo alergijų);</w:t>
      </w:r>
    </w:p>
    <w:p w:rsidR="00931E2A" w:rsidRPr="00C13642" w:rsidRDefault="00931E2A" w:rsidP="00931E2A">
      <w:pPr>
        <w:numPr>
          <w:ilvl w:val="0"/>
          <w:numId w:val="3"/>
        </w:numPr>
        <w:tabs>
          <w:tab w:val="left" w:pos="567"/>
        </w:tabs>
        <w:spacing w:after="0" w:line="240" w:lineRule="auto"/>
        <w:ind w:left="284" w:hanging="284"/>
        <w:jc w:val="both"/>
        <w:rPr>
          <w:rFonts w:ascii="Times New Roman" w:hAnsi="Times New Roman"/>
          <w:color w:val="000000"/>
        </w:rPr>
      </w:pPr>
      <w:proofErr w:type="spellStart"/>
      <w:r w:rsidRPr="00C13642">
        <w:rPr>
          <w:rFonts w:ascii="Times New Roman" w:hAnsi="Times New Roman"/>
          <w:color w:val="000000"/>
        </w:rPr>
        <w:t>amjodaroną</w:t>
      </w:r>
      <w:proofErr w:type="spellEnd"/>
      <w:r w:rsidRPr="00C13642">
        <w:rPr>
          <w:rFonts w:ascii="Times New Roman" w:hAnsi="Times New Roman"/>
          <w:color w:val="000000"/>
        </w:rPr>
        <w:t xml:space="preserve">, </w:t>
      </w:r>
      <w:proofErr w:type="spellStart"/>
      <w:r w:rsidRPr="00C13642">
        <w:rPr>
          <w:rFonts w:ascii="Times New Roman" w:hAnsi="Times New Roman"/>
          <w:color w:val="000000"/>
        </w:rPr>
        <w:t>chinidiną</w:t>
      </w:r>
      <w:proofErr w:type="spellEnd"/>
      <w:r w:rsidRPr="00C13642">
        <w:rPr>
          <w:rFonts w:ascii="Times New Roman" w:hAnsi="Times New Roman"/>
          <w:color w:val="000000"/>
        </w:rPr>
        <w:t xml:space="preserve"> arba </w:t>
      </w:r>
      <w:proofErr w:type="spellStart"/>
      <w:r w:rsidRPr="00C13642">
        <w:rPr>
          <w:rFonts w:ascii="Times New Roman" w:hAnsi="Times New Roman"/>
          <w:color w:val="000000"/>
        </w:rPr>
        <w:t>sotalolį</w:t>
      </w:r>
      <w:proofErr w:type="spellEnd"/>
      <w:r w:rsidRPr="00C13642">
        <w:rPr>
          <w:rFonts w:ascii="Times New Roman" w:hAnsi="Times New Roman"/>
          <w:color w:val="000000"/>
        </w:rPr>
        <w:t>(vaistus per greitam širdies plakimui gydyti);</w:t>
      </w:r>
    </w:p>
    <w:p w:rsidR="00931E2A" w:rsidRPr="00C13642" w:rsidRDefault="00931E2A" w:rsidP="00931E2A">
      <w:pPr>
        <w:numPr>
          <w:ilvl w:val="0"/>
          <w:numId w:val="3"/>
        </w:numPr>
        <w:tabs>
          <w:tab w:val="left" w:pos="567"/>
        </w:tabs>
        <w:spacing w:after="0" w:line="240" w:lineRule="auto"/>
        <w:ind w:left="284" w:hanging="284"/>
        <w:jc w:val="both"/>
        <w:rPr>
          <w:rFonts w:ascii="Times New Roman" w:hAnsi="Times New Roman"/>
          <w:color w:val="000000"/>
        </w:rPr>
      </w:pPr>
      <w:proofErr w:type="spellStart"/>
      <w:r w:rsidRPr="00C13642">
        <w:rPr>
          <w:rFonts w:ascii="Times New Roman" w:hAnsi="Times New Roman"/>
          <w:color w:val="000000"/>
        </w:rPr>
        <w:t>fenitoiną</w:t>
      </w:r>
      <w:proofErr w:type="spellEnd"/>
      <w:r w:rsidRPr="00C13642">
        <w:rPr>
          <w:rFonts w:ascii="Times New Roman" w:hAnsi="Times New Roman"/>
          <w:color w:val="000000"/>
        </w:rPr>
        <w:t xml:space="preserve">, </w:t>
      </w:r>
      <w:proofErr w:type="spellStart"/>
      <w:r w:rsidRPr="00C13642">
        <w:rPr>
          <w:rFonts w:ascii="Times New Roman" w:hAnsi="Times New Roman"/>
          <w:color w:val="000000"/>
        </w:rPr>
        <w:t>fenobarbitalį</w:t>
      </w:r>
      <w:proofErr w:type="spellEnd"/>
      <w:r w:rsidRPr="00C13642">
        <w:rPr>
          <w:rFonts w:ascii="Times New Roman" w:hAnsi="Times New Roman"/>
          <w:color w:val="000000"/>
        </w:rPr>
        <w:t xml:space="preserve"> arba </w:t>
      </w:r>
      <w:proofErr w:type="spellStart"/>
      <w:r w:rsidRPr="00C13642">
        <w:rPr>
          <w:rFonts w:ascii="Times New Roman" w:hAnsi="Times New Roman"/>
          <w:color w:val="000000"/>
        </w:rPr>
        <w:t>karbamazepiną</w:t>
      </w:r>
      <w:proofErr w:type="spellEnd"/>
      <w:r w:rsidRPr="00C13642">
        <w:rPr>
          <w:rFonts w:ascii="Times New Roman" w:hAnsi="Times New Roman"/>
          <w:color w:val="000000"/>
        </w:rPr>
        <w:t xml:space="preserve"> (vaistus gydyti nuo epilepsijos);</w:t>
      </w:r>
    </w:p>
    <w:p w:rsidR="00931E2A" w:rsidRPr="00C13642" w:rsidRDefault="00931E2A" w:rsidP="00931E2A">
      <w:pPr>
        <w:numPr>
          <w:ilvl w:val="0"/>
          <w:numId w:val="3"/>
        </w:numPr>
        <w:tabs>
          <w:tab w:val="left" w:pos="567"/>
        </w:tabs>
        <w:spacing w:after="0" w:line="240" w:lineRule="auto"/>
        <w:ind w:left="284" w:hanging="284"/>
        <w:jc w:val="both"/>
        <w:rPr>
          <w:rFonts w:ascii="Times New Roman" w:hAnsi="Times New Roman"/>
          <w:color w:val="000000"/>
        </w:rPr>
      </w:pPr>
      <w:proofErr w:type="spellStart"/>
      <w:r w:rsidRPr="00C13642">
        <w:rPr>
          <w:rFonts w:ascii="Times New Roman" w:hAnsi="Times New Roman"/>
          <w:color w:val="000000"/>
        </w:rPr>
        <w:t>rifampiciną</w:t>
      </w:r>
      <w:proofErr w:type="spellEnd"/>
      <w:r w:rsidRPr="00C13642">
        <w:rPr>
          <w:rFonts w:ascii="Times New Roman" w:hAnsi="Times New Roman"/>
          <w:color w:val="000000"/>
        </w:rPr>
        <w:t xml:space="preserve"> (vaistą, skirtą gydyti nuo tuberkuliozės);</w:t>
      </w:r>
    </w:p>
    <w:p w:rsidR="00931E2A" w:rsidRPr="00C13642" w:rsidRDefault="00931E2A" w:rsidP="00931E2A">
      <w:pPr>
        <w:numPr>
          <w:ilvl w:val="0"/>
          <w:numId w:val="3"/>
        </w:numPr>
        <w:tabs>
          <w:tab w:val="left" w:pos="567"/>
        </w:tabs>
        <w:spacing w:after="0" w:line="240" w:lineRule="auto"/>
        <w:ind w:left="284" w:hanging="284"/>
        <w:jc w:val="both"/>
        <w:rPr>
          <w:rFonts w:ascii="Times New Roman" w:hAnsi="Times New Roman"/>
          <w:color w:val="000000"/>
        </w:rPr>
      </w:pPr>
      <w:proofErr w:type="spellStart"/>
      <w:r w:rsidRPr="00C13642">
        <w:rPr>
          <w:rFonts w:ascii="Times New Roman" w:hAnsi="Times New Roman"/>
          <w:color w:val="000000"/>
        </w:rPr>
        <w:t>digoksiną</w:t>
      </w:r>
      <w:proofErr w:type="spellEnd"/>
      <w:r w:rsidRPr="00C13642">
        <w:rPr>
          <w:rFonts w:ascii="Times New Roman" w:hAnsi="Times New Roman"/>
          <w:color w:val="000000"/>
        </w:rPr>
        <w:t xml:space="preserve"> (vaistą, skirtą širdies ligoms gydyti);</w:t>
      </w:r>
    </w:p>
    <w:p w:rsidR="00931E2A" w:rsidRPr="00C13642" w:rsidRDefault="00931E2A" w:rsidP="00931E2A">
      <w:pPr>
        <w:numPr>
          <w:ilvl w:val="0"/>
          <w:numId w:val="3"/>
        </w:numPr>
        <w:tabs>
          <w:tab w:val="left" w:pos="567"/>
        </w:tabs>
        <w:spacing w:after="0" w:line="240" w:lineRule="auto"/>
        <w:ind w:left="284" w:hanging="284"/>
        <w:jc w:val="both"/>
        <w:rPr>
          <w:rFonts w:ascii="Times New Roman" w:hAnsi="Times New Roman"/>
          <w:color w:val="000000"/>
        </w:rPr>
      </w:pPr>
      <w:proofErr w:type="spellStart"/>
      <w:r w:rsidRPr="00C13642">
        <w:rPr>
          <w:rFonts w:ascii="Times New Roman" w:hAnsi="Times New Roman"/>
          <w:color w:val="000000"/>
        </w:rPr>
        <w:t>midazolamą</w:t>
      </w:r>
      <w:proofErr w:type="spellEnd"/>
      <w:r w:rsidRPr="00C13642">
        <w:rPr>
          <w:rFonts w:ascii="Times New Roman" w:hAnsi="Times New Roman"/>
          <w:color w:val="000000"/>
        </w:rPr>
        <w:t xml:space="preserve"> (vaistą, padedantį </w:t>
      </w:r>
      <w:r w:rsidRPr="000C064D">
        <w:rPr>
          <w:rFonts w:ascii="Times New Roman" w:eastAsia="Times New Roman" w:hAnsi="Times New Roman" w:cs="Times New Roman"/>
          <w:snapToGrid w:val="0"/>
          <w:color w:val="000000"/>
        </w:rPr>
        <w:t>užmigti</w:t>
      </w:r>
      <w:r w:rsidRPr="00C13642">
        <w:rPr>
          <w:rFonts w:ascii="Times New Roman" w:hAnsi="Times New Roman"/>
          <w:color w:val="000000"/>
        </w:rPr>
        <w:t>);</w:t>
      </w:r>
    </w:p>
    <w:p w:rsidR="00931E2A" w:rsidRPr="00C13642" w:rsidRDefault="00931E2A" w:rsidP="00931E2A">
      <w:pPr>
        <w:numPr>
          <w:ilvl w:val="0"/>
          <w:numId w:val="3"/>
        </w:numPr>
        <w:tabs>
          <w:tab w:val="left" w:pos="567"/>
        </w:tabs>
        <w:spacing w:after="0" w:line="240" w:lineRule="auto"/>
        <w:ind w:left="284" w:hanging="284"/>
        <w:jc w:val="both"/>
        <w:rPr>
          <w:rFonts w:ascii="Times New Roman" w:hAnsi="Times New Roman"/>
          <w:color w:val="000000"/>
        </w:rPr>
      </w:pPr>
      <w:r w:rsidRPr="00C13642">
        <w:rPr>
          <w:rFonts w:ascii="Times New Roman" w:hAnsi="Times New Roman"/>
          <w:color w:val="000000"/>
        </w:rPr>
        <w:t>beta-blokatorius pvz</w:t>
      </w:r>
      <w:r>
        <w:rPr>
          <w:rFonts w:ascii="Times New Roman" w:eastAsia="Times New Roman" w:hAnsi="Times New Roman" w:cs="Times New Roman"/>
          <w:snapToGrid w:val="0"/>
          <w:color w:val="000000"/>
        </w:rPr>
        <w:t>.,</w:t>
      </w:r>
      <w:r w:rsidRPr="00C13642">
        <w:rPr>
          <w:rFonts w:ascii="Times New Roman" w:hAnsi="Times New Roman"/>
          <w:color w:val="000000"/>
        </w:rPr>
        <w:t xml:space="preserve"> </w:t>
      </w:r>
      <w:proofErr w:type="spellStart"/>
      <w:r w:rsidRPr="00C13642">
        <w:rPr>
          <w:rFonts w:ascii="Times New Roman" w:hAnsi="Times New Roman"/>
          <w:color w:val="000000"/>
        </w:rPr>
        <w:t>metorololį</w:t>
      </w:r>
      <w:proofErr w:type="spellEnd"/>
      <w:r w:rsidRPr="00C13642">
        <w:rPr>
          <w:rFonts w:ascii="Times New Roman" w:hAnsi="Times New Roman"/>
          <w:color w:val="000000"/>
        </w:rPr>
        <w:t xml:space="preserve"> (</w:t>
      </w:r>
      <w:r w:rsidRPr="000C064D">
        <w:rPr>
          <w:rFonts w:ascii="Times New Roman" w:eastAsia="Times New Roman" w:hAnsi="Times New Roman" w:cs="Times New Roman"/>
          <w:snapToGrid w:val="0"/>
          <w:color w:val="000000"/>
        </w:rPr>
        <w:t>vaistų</w:t>
      </w:r>
      <w:r w:rsidRPr="00C13642">
        <w:rPr>
          <w:rFonts w:ascii="Times New Roman" w:hAnsi="Times New Roman"/>
          <w:color w:val="000000"/>
        </w:rPr>
        <w:t xml:space="preserve"> padidėjusiam kraujospūdžiui širdies nepakankamumui ir širdies ritmo sutrikimams gydyti);</w:t>
      </w:r>
    </w:p>
    <w:p w:rsidR="00931E2A" w:rsidRPr="00C13642" w:rsidRDefault="00931E2A" w:rsidP="00931E2A">
      <w:pPr>
        <w:numPr>
          <w:ilvl w:val="0"/>
          <w:numId w:val="3"/>
        </w:numPr>
        <w:tabs>
          <w:tab w:val="left" w:pos="567"/>
        </w:tabs>
        <w:spacing w:after="0" w:line="240" w:lineRule="auto"/>
        <w:ind w:left="284" w:hanging="284"/>
        <w:jc w:val="both"/>
        <w:rPr>
          <w:rFonts w:ascii="Times New Roman" w:hAnsi="Times New Roman"/>
          <w:color w:val="000000"/>
        </w:rPr>
      </w:pPr>
      <w:proofErr w:type="spellStart"/>
      <w:r w:rsidRPr="00C13642">
        <w:rPr>
          <w:rFonts w:ascii="Times New Roman" w:hAnsi="Times New Roman"/>
          <w:color w:val="000000"/>
        </w:rPr>
        <w:t>cimetidiną</w:t>
      </w:r>
      <w:proofErr w:type="spellEnd"/>
      <w:r w:rsidRPr="00C13642">
        <w:rPr>
          <w:rFonts w:ascii="Times New Roman" w:hAnsi="Times New Roman"/>
          <w:color w:val="000000"/>
        </w:rPr>
        <w:t xml:space="preserve"> (jeigu </w:t>
      </w:r>
      <w:r w:rsidRPr="000C064D">
        <w:rPr>
          <w:rFonts w:ascii="Times New Roman" w:eastAsia="Times New Roman" w:hAnsi="Times New Roman" w:cs="Times New Roman"/>
          <w:snapToGrid w:val="0"/>
          <w:color w:val="000000"/>
        </w:rPr>
        <w:t>vartoj</w:t>
      </w:r>
      <w:r>
        <w:rPr>
          <w:rFonts w:ascii="Times New Roman" w:eastAsia="Times New Roman" w:hAnsi="Times New Roman" w:cs="Times New Roman"/>
          <w:snapToGrid w:val="0"/>
          <w:color w:val="000000"/>
        </w:rPr>
        <w:t>o</w:t>
      </w:r>
      <w:r w:rsidRPr="000C064D">
        <w:rPr>
          <w:rFonts w:ascii="Times New Roman" w:eastAsia="Times New Roman" w:hAnsi="Times New Roman" w:cs="Times New Roman"/>
          <w:snapToGrid w:val="0"/>
          <w:color w:val="000000"/>
        </w:rPr>
        <w:t>te</w:t>
      </w:r>
      <w:r w:rsidRPr="00C13642">
        <w:rPr>
          <w:rFonts w:ascii="Times New Roman" w:hAnsi="Times New Roman"/>
          <w:color w:val="000000"/>
        </w:rPr>
        <w:t xml:space="preserve"> daugiau kaip  800 mg per parą nuo opų, virškinimo sutrikimų, rėmens).</w:t>
      </w:r>
    </w:p>
    <w:p w:rsidR="00931E2A" w:rsidRPr="00C13642" w:rsidRDefault="00931E2A" w:rsidP="00931E2A">
      <w:pPr>
        <w:tabs>
          <w:tab w:val="left" w:pos="567"/>
        </w:tabs>
        <w:spacing w:after="0" w:line="260" w:lineRule="exact"/>
        <w:rPr>
          <w:rFonts w:ascii="Times New Roman" w:hAnsi="Times New Roman"/>
        </w:rPr>
      </w:pPr>
    </w:p>
    <w:p w:rsidR="00931E2A" w:rsidRPr="00AF7950" w:rsidRDefault="00931E2A" w:rsidP="00931E2A">
      <w:pPr>
        <w:tabs>
          <w:tab w:val="left" w:pos="567"/>
        </w:tabs>
        <w:spacing w:after="0" w:line="260" w:lineRule="exact"/>
        <w:rPr>
          <w:rFonts w:ascii="Times New Roman" w:eastAsia="Times New Roman" w:hAnsi="Times New Roman" w:cs="Times New Roman"/>
          <w:snapToGrid w:val="0"/>
        </w:rPr>
      </w:pPr>
      <w:bookmarkStart w:id="3" w:name="_Hlk16597507"/>
      <w:r w:rsidRPr="00BF220E">
        <w:rPr>
          <w:rFonts w:ascii="Times New Roman" w:eastAsia="Times New Roman" w:hAnsi="Times New Roman" w:cs="Times New Roman"/>
          <w:snapToGrid w:val="0"/>
        </w:rPr>
        <w:t xml:space="preserve">Nevartokite </w:t>
      </w:r>
      <w:proofErr w:type="spellStart"/>
      <w:r w:rsidRPr="00BF220E">
        <w:rPr>
          <w:rFonts w:ascii="Times New Roman" w:eastAsia="Times New Roman" w:hAnsi="Times New Roman" w:cs="Times New Roman"/>
          <w:snapToGrid w:val="0"/>
        </w:rPr>
        <w:t>Lercapin</w:t>
      </w:r>
      <w:proofErr w:type="spellEnd"/>
      <w:r w:rsidRPr="00BF220E">
        <w:rPr>
          <w:rFonts w:ascii="Times New Roman" w:eastAsia="Times New Roman" w:hAnsi="Times New Roman" w:cs="Times New Roman"/>
          <w:snapToGrid w:val="0"/>
        </w:rPr>
        <w:t xml:space="preserve"> </w:t>
      </w:r>
      <w:proofErr w:type="spellStart"/>
      <w:r w:rsidRPr="00BF220E">
        <w:rPr>
          <w:rFonts w:ascii="Times New Roman" w:eastAsia="Times New Roman" w:hAnsi="Times New Roman" w:cs="Times New Roman"/>
          <w:snapToGrid w:val="0"/>
        </w:rPr>
        <w:t>Ace</w:t>
      </w:r>
      <w:proofErr w:type="spellEnd"/>
      <w:r w:rsidRPr="00BF220E">
        <w:rPr>
          <w:rFonts w:ascii="Times New Roman" w:eastAsia="Times New Roman" w:hAnsi="Times New Roman" w:cs="Times New Roman"/>
          <w:snapToGrid w:val="0"/>
        </w:rPr>
        <w:t xml:space="preserve"> jeigu vartojote arba šiuo metu vartojate </w:t>
      </w:r>
      <w:proofErr w:type="spellStart"/>
      <w:r w:rsidRPr="00BF220E">
        <w:rPr>
          <w:rFonts w:ascii="Times New Roman" w:eastAsia="Times New Roman" w:hAnsi="Times New Roman" w:cs="Times New Roman"/>
          <w:snapToGrid w:val="0"/>
        </w:rPr>
        <w:t>sakubitrilo</w:t>
      </w:r>
      <w:proofErr w:type="spellEnd"/>
      <w:r w:rsidRPr="00BF220E">
        <w:rPr>
          <w:rFonts w:ascii="Times New Roman" w:eastAsia="Times New Roman" w:hAnsi="Times New Roman" w:cs="Times New Roman"/>
          <w:snapToGrid w:val="0"/>
        </w:rPr>
        <w:t xml:space="preserve"> ir </w:t>
      </w:r>
      <w:proofErr w:type="spellStart"/>
      <w:r w:rsidRPr="00BF220E">
        <w:rPr>
          <w:rFonts w:ascii="Times New Roman" w:eastAsia="Times New Roman" w:hAnsi="Times New Roman" w:cs="Times New Roman"/>
          <w:snapToGrid w:val="0"/>
        </w:rPr>
        <w:t>valsartano</w:t>
      </w:r>
      <w:proofErr w:type="spellEnd"/>
      <w:r w:rsidRPr="00BF220E">
        <w:rPr>
          <w:rFonts w:ascii="Times New Roman" w:eastAsia="Times New Roman" w:hAnsi="Times New Roman" w:cs="Times New Roman"/>
          <w:snapToGrid w:val="0"/>
        </w:rPr>
        <w:t xml:space="preserve"> derinį, suaugusiųjų ilgalaikio (lėtinio) širdies nepakankamumo gydymui, nes yra padidėjęs </w:t>
      </w:r>
      <w:proofErr w:type="spellStart"/>
      <w:r w:rsidRPr="00BF220E">
        <w:rPr>
          <w:rFonts w:ascii="Times New Roman" w:eastAsia="Times New Roman" w:hAnsi="Times New Roman" w:cs="Times New Roman"/>
          <w:snapToGrid w:val="0"/>
        </w:rPr>
        <w:t>angioneurozinės</w:t>
      </w:r>
      <w:proofErr w:type="spellEnd"/>
      <w:r w:rsidRPr="00BF220E">
        <w:rPr>
          <w:rFonts w:ascii="Times New Roman" w:eastAsia="Times New Roman" w:hAnsi="Times New Roman" w:cs="Times New Roman"/>
          <w:snapToGrid w:val="0"/>
        </w:rPr>
        <w:t xml:space="preserve"> edemos (staigaus patinimo po oda tokiose vietose kaip gerklė) pavojus.</w:t>
      </w:r>
    </w:p>
    <w:p w:rsidR="00931E2A" w:rsidRPr="00AF7950" w:rsidRDefault="00931E2A" w:rsidP="00931E2A">
      <w:pPr>
        <w:tabs>
          <w:tab w:val="left" w:pos="567"/>
        </w:tabs>
        <w:spacing w:after="0" w:line="260" w:lineRule="exact"/>
        <w:rPr>
          <w:rFonts w:ascii="Times New Roman" w:eastAsia="Times New Roman" w:hAnsi="Times New Roman" w:cs="Times New Roman"/>
          <w:snapToGrid w:val="0"/>
        </w:rPr>
      </w:pPr>
      <w:r w:rsidRPr="00AF7950">
        <w:rPr>
          <w:rFonts w:ascii="Times New Roman" w:eastAsia="Times New Roman" w:hAnsi="Times New Roman" w:cs="Times New Roman"/>
          <w:snapToGrid w:val="0"/>
        </w:rPr>
        <w:t xml:space="preserve">Jeigu vartojate bet kurio iš šių vaistų, </w:t>
      </w:r>
      <w:proofErr w:type="spellStart"/>
      <w:r w:rsidRPr="00AF7950">
        <w:rPr>
          <w:rFonts w:ascii="Times New Roman" w:eastAsia="Times New Roman" w:hAnsi="Times New Roman" w:cs="Times New Roman"/>
          <w:snapToGrid w:val="0"/>
        </w:rPr>
        <w:t>angioneurozinės</w:t>
      </w:r>
      <w:proofErr w:type="spellEnd"/>
      <w:r w:rsidRPr="00AF7950">
        <w:rPr>
          <w:rFonts w:ascii="Times New Roman" w:eastAsia="Times New Roman" w:hAnsi="Times New Roman" w:cs="Times New Roman"/>
          <w:snapToGrid w:val="0"/>
        </w:rPr>
        <w:t xml:space="preserve"> edemos rizika gali būti didesnė:</w:t>
      </w:r>
    </w:p>
    <w:p w:rsidR="00931E2A" w:rsidRPr="00C13642" w:rsidRDefault="00931E2A" w:rsidP="00931E2A">
      <w:pPr>
        <w:numPr>
          <w:ilvl w:val="0"/>
          <w:numId w:val="8"/>
        </w:numPr>
        <w:spacing w:after="0" w:line="260" w:lineRule="exact"/>
        <w:rPr>
          <w:rFonts w:ascii="Times New Roman" w:hAnsi="Times New Roman"/>
        </w:rPr>
      </w:pPr>
      <w:proofErr w:type="spellStart"/>
      <w:r w:rsidRPr="00C13642">
        <w:rPr>
          <w:rFonts w:ascii="Times New Roman" w:hAnsi="Times New Roman"/>
        </w:rPr>
        <w:t>racekadotrilio</w:t>
      </w:r>
      <w:proofErr w:type="spellEnd"/>
      <w:r w:rsidRPr="00C13642">
        <w:rPr>
          <w:rFonts w:ascii="Times New Roman" w:hAnsi="Times New Roman"/>
        </w:rPr>
        <w:t xml:space="preserve"> - viduriavimui gydyti vartojamo vaisto;</w:t>
      </w:r>
    </w:p>
    <w:p w:rsidR="00931E2A" w:rsidRPr="00C13642" w:rsidRDefault="00931E2A" w:rsidP="00931E2A">
      <w:pPr>
        <w:numPr>
          <w:ilvl w:val="0"/>
          <w:numId w:val="8"/>
        </w:numPr>
        <w:spacing w:after="0" w:line="260" w:lineRule="exact"/>
        <w:rPr>
          <w:rFonts w:ascii="Times New Roman" w:hAnsi="Times New Roman"/>
        </w:rPr>
      </w:pPr>
      <w:r w:rsidRPr="00C13642">
        <w:rPr>
          <w:rFonts w:ascii="Times New Roman" w:hAnsi="Times New Roman"/>
        </w:rPr>
        <w:t xml:space="preserve">vaistų, vartojamų norint užkirsti kelią persodinto organo atmetimui ir vėžiui gydyti (pvz., </w:t>
      </w:r>
      <w:proofErr w:type="spellStart"/>
      <w:r w:rsidRPr="00C13642">
        <w:rPr>
          <w:rFonts w:ascii="Times New Roman" w:hAnsi="Times New Roman"/>
        </w:rPr>
        <w:t>temsirolimuzo</w:t>
      </w:r>
      <w:proofErr w:type="spellEnd"/>
      <w:r w:rsidRPr="00C13642">
        <w:rPr>
          <w:rFonts w:ascii="Times New Roman" w:hAnsi="Times New Roman"/>
        </w:rPr>
        <w:t xml:space="preserve">, </w:t>
      </w:r>
      <w:proofErr w:type="spellStart"/>
      <w:r w:rsidRPr="00C13642">
        <w:rPr>
          <w:rFonts w:ascii="Times New Roman" w:hAnsi="Times New Roman"/>
        </w:rPr>
        <w:t>sirolimuzo</w:t>
      </w:r>
      <w:proofErr w:type="spellEnd"/>
      <w:r w:rsidRPr="00C13642">
        <w:rPr>
          <w:rFonts w:ascii="Times New Roman" w:hAnsi="Times New Roman"/>
        </w:rPr>
        <w:t xml:space="preserve">, </w:t>
      </w:r>
      <w:proofErr w:type="spellStart"/>
      <w:r w:rsidRPr="00C13642">
        <w:rPr>
          <w:rFonts w:ascii="Times New Roman" w:hAnsi="Times New Roman"/>
        </w:rPr>
        <w:t>everolimuzo</w:t>
      </w:r>
      <w:proofErr w:type="spellEnd"/>
      <w:r w:rsidRPr="00C13642">
        <w:rPr>
          <w:rFonts w:ascii="Times New Roman" w:hAnsi="Times New Roman"/>
        </w:rPr>
        <w:t>).</w:t>
      </w:r>
    </w:p>
    <w:p w:rsidR="00931E2A" w:rsidRPr="00C13642" w:rsidRDefault="00931E2A" w:rsidP="00931E2A">
      <w:pPr>
        <w:numPr>
          <w:ilvl w:val="0"/>
          <w:numId w:val="8"/>
        </w:numPr>
        <w:spacing w:after="0" w:line="260" w:lineRule="exact"/>
        <w:rPr>
          <w:rFonts w:ascii="Times New Roman" w:hAnsi="Times New Roman"/>
        </w:rPr>
      </w:pPr>
      <w:proofErr w:type="spellStart"/>
      <w:r w:rsidRPr="00C13642">
        <w:rPr>
          <w:rFonts w:ascii="Times New Roman" w:hAnsi="Times New Roman"/>
        </w:rPr>
        <w:t>vildagliptino</w:t>
      </w:r>
      <w:proofErr w:type="spellEnd"/>
      <w:r w:rsidRPr="00C13642">
        <w:rPr>
          <w:rFonts w:ascii="Times New Roman" w:hAnsi="Times New Roman"/>
        </w:rPr>
        <w:t xml:space="preserve"> – cukriniam diabetui gydyti vartojamo vaisto.</w:t>
      </w:r>
    </w:p>
    <w:bookmarkEnd w:id="3"/>
    <w:p w:rsidR="00931E2A" w:rsidRPr="000C064D" w:rsidRDefault="00931E2A" w:rsidP="00931E2A">
      <w:pPr>
        <w:tabs>
          <w:tab w:val="left" w:pos="567"/>
        </w:tabs>
        <w:spacing w:after="0" w:line="260" w:lineRule="exact"/>
        <w:rPr>
          <w:rFonts w:ascii="Times New Roman" w:hAnsi="Times New Roman"/>
        </w:rPr>
      </w:pPr>
    </w:p>
    <w:p w:rsidR="00931E2A" w:rsidRPr="00C13642" w:rsidRDefault="00931E2A" w:rsidP="00931E2A">
      <w:pPr>
        <w:tabs>
          <w:tab w:val="left" w:pos="567"/>
        </w:tabs>
        <w:spacing w:after="0" w:line="260" w:lineRule="exact"/>
        <w:rPr>
          <w:rFonts w:ascii="Times New Roman" w:hAnsi="Times New Roman"/>
        </w:rPr>
      </w:pPr>
      <w:r w:rsidRPr="00C13642">
        <w:rPr>
          <w:rFonts w:ascii="Times New Roman" w:hAnsi="Times New Roman"/>
        </w:rPr>
        <w:t>Jūsų gydytojui gali tekti pakeisti vaisto dozę ir (arba) imtis kitų atsargumo priemonių:</w:t>
      </w:r>
    </w:p>
    <w:p w:rsidR="00931E2A" w:rsidRPr="00C13642" w:rsidRDefault="00931E2A" w:rsidP="00931E2A">
      <w:pPr>
        <w:numPr>
          <w:ilvl w:val="0"/>
          <w:numId w:val="3"/>
        </w:numPr>
        <w:tabs>
          <w:tab w:val="left" w:pos="567"/>
        </w:tabs>
        <w:spacing w:after="0" w:line="240" w:lineRule="auto"/>
        <w:ind w:left="284" w:hanging="284"/>
        <w:jc w:val="both"/>
        <w:rPr>
          <w:rFonts w:ascii="Times New Roman" w:hAnsi="Times New Roman"/>
          <w:color w:val="000000"/>
        </w:rPr>
      </w:pPr>
      <w:r w:rsidRPr="00BF220E">
        <w:rPr>
          <w:rFonts w:ascii="Times New Roman" w:eastAsia="Times New Roman" w:hAnsi="Times New Roman" w:cs="Times New Roman"/>
          <w:snapToGrid w:val="0"/>
          <w:szCs w:val="20"/>
        </w:rPr>
        <w:t xml:space="preserve">jeigu vartojate </w:t>
      </w:r>
      <w:proofErr w:type="spellStart"/>
      <w:r w:rsidRPr="00BF220E">
        <w:rPr>
          <w:rFonts w:ascii="Times New Roman" w:eastAsia="Times New Roman" w:hAnsi="Times New Roman" w:cs="Times New Roman"/>
          <w:snapToGrid w:val="0"/>
          <w:szCs w:val="20"/>
        </w:rPr>
        <w:t>angiotenzino</w:t>
      </w:r>
      <w:proofErr w:type="spellEnd"/>
      <w:r w:rsidRPr="00BF220E">
        <w:rPr>
          <w:rFonts w:ascii="Times New Roman" w:eastAsia="Times New Roman" w:hAnsi="Times New Roman" w:cs="Times New Roman"/>
          <w:snapToGrid w:val="0"/>
          <w:szCs w:val="20"/>
        </w:rPr>
        <w:t xml:space="preserve"> II receptorių blokatorių (ARB) arba </w:t>
      </w:r>
      <w:proofErr w:type="spellStart"/>
      <w:r w:rsidRPr="00BF220E">
        <w:rPr>
          <w:rFonts w:ascii="Times New Roman" w:eastAsia="Times New Roman" w:hAnsi="Times New Roman" w:cs="Times New Roman"/>
          <w:snapToGrid w:val="0"/>
          <w:szCs w:val="20"/>
        </w:rPr>
        <w:t>aliskireną</w:t>
      </w:r>
      <w:proofErr w:type="spellEnd"/>
      <w:r w:rsidRPr="00BF220E">
        <w:rPr>
          <w:rFonts w:ascii="Times New Roman" w:eastAsia="Times New Roman" w:hAnsi="Times New Roman" w:cs="Times New Roman"/>
          <w:snapToGrid w:val="0"/>
          <w:szCs w:val="20"/>
        </w:rPr>
        <w:t xml:space="preserve"> (taip pat žiūrėkite informaciją, pateiktą poskyriuose „</w:t>
      </w:r>
      <w:proofErr w:type="spellStart"/>
      <w:r w:rsidRPr="00C13642">
        <w:rPr>
          <w:rFonts w:ascii="Times New Roman" w:hAnsi="Times New Roman"/>
        </w:rPr>
        <w:t>Lercapin</w:t>
      </w:r>
      <w:proofErr w:type="spellEnd"/>
      <w:r w:rsidRPr="00C13642">
        <w:rPr>
          <w:rFonts w:ascii="Times New Roman" w:hAnsi="Times New Roman"/>
        </w:rPr>
        <w:t xml:space="preserve"> </w:t>
      </w:r>
      <w:proofErr w:type="spellStart"/>
      <w:r w:rsidRPr="00C13642">
        <w:rPr>
          <w:rFonts w:ascii="Times New Roman" w:hAnsi="Times New Roman"/>
        </w:rPr>
        <w:t>Ace</w:t>
      </w:r>
      <w:proofErr w:type="spellEnd"/>
      <w:r w:rsidRPr="00C13642">
        <w:rPr>
          <w:rFonts w:ascii="Times New Roman" w:hAnsi="Times New Roman"/>
        </w:rPr>
        <w:t xml:space="preserve"> </w:t>
      </w:r>
      <w:r w:rsidRPr="00BF220E">
        <w:rPr>
          <w:rFonts w:ascii="Times New Roman" w:eastAsia="Times New Roman" w:hAnsi="Times New Roman" w:cs="Times New Roman"/>
          <w:snapToGrid w:val="0"/>
          <w:szCs w:val="20"/>
        </w:rPr>
        <w:t>vartoti negalima“ ir „Įspėjimai ir atsargumo priemonės“).</w:t>
      </w:r>
    </w:p>
    <w:p w:rsidR="00931E2A" w:rsidRPr="00C13642" w:rsidRDefault="00931E2A" w:rsidP="00931E2A">
      <w:pPr>
        <w:tabs>
          <w:tab w:val="left" w:pos="567"/>
        </w:tabs>
        <w:spacing w:after="0" w:line="260" w:lineRule="exact"/>
        <w:rPr>
          <w:rFonts w:ascii="Times New Roman" w:hAnsi="Times New Roman"/>
        </w:rPr>
      </w:pPr>
    </w:p>
    <w:p w:rsidR="00931E2A" w:rsidRPr="00C13642" w:rsidRDefault="00931E2A" w:rsidP="00931E2A">
      <w:pPr>
        <w:tabs>
          <w:tab w:val="left" w:pos="567"/>
        </w:tabs>
        <w:spacing w:after="0" w:line="260" w:lineRule="exact"/>
        <w:rPr>
          <w:rFonts w:ascii="Times New Roman" w:hAnsi="Times New Roman"/>
          <w:b/>
        </w:rPr>
      </w:pPr>
      <w:proofErr w:type="spellStart"/>
      <w:r w:rsidRPr="00C13642">
        <w:rPr>
          <w:rFonts w:ascii="Times New Roman" w:hAnsi="Times New Roman"/>
          <w:b/>
        </w:rPr>
        <w:t>Lercapin</w:t>
      </w:r>
      <w:proofErr w:type="spellEnd"/>
      <w:r w:rsidRPr="00C13642">
        <w:rPr>
          <w:rFonts w:ascii="Times New Roman" w:hAnsi="Times New Roman"/>
          <w:b/>
        </w:rPr>
        <w:t xml:space="preserve"> </w:t>
      </w:r>
      <w:proofErr w:type="spellStart"/>
      <w:r w:rsidRPr="00C13642">
        <w:rPr>
          <w:rFonts w:ascii="Times New Roman" w:hAnsi="Times New Roman"/>
          <w:b/>
        </w:rPr>
        <w:t>Ace</w:t>
      </w:r>
      <w:proofErr w:type="spellEnd"/>
      <w:r w:rsidRPr="00C13642">
        <w:rPr>
          <w:rFonts w:ascii="Times New Roman" w:hAnsi="Times New Roman"/>
          <w:b/>
        </w:rPr>
        <w:t xml:space="preserve"> vartojimas su maistu, gėrimais ir alkoholiu</w:t>
      </w:r>
    </w:p>
    <w:p w:rsidR="00931E2A" w:rsidRPr="00C13642" w:rsidRDefault="00931E2A" w:rsidP="00931E2A">
      <w:pPr>
        <w:numPr>
          <w:ilvl w:val="0"/>
          <w:numId w:val="3"/>
        </w:numPr>
        <w:tabs>
          <w:tab w:val="left" w:pos="567"/>
        </w:tabs>
        <w:spacing w:after="0" w:line="240" w:lineRule="auto"/>
        <w:ind w:left="284" w:hanging="284"/>
        <w:jc w:val="both"/>
        <w:rPr>
          <w:rFonts w:ascii="Times New Roman" w:hAnsi="Times New Roman"/>
          <w:color w:val="000000"/>
        </w:rPr>
      </w:pPr>
      <w:proofErr w:type="spellStart"/>
      <w:r w:rsidRPr="00C13642">
        <w:rPr>
          <w:rFonts w:ascii="Times New Roman" w:hAnsi="Times New Roman"/>
        </w:rPr>
        <w:t>Lercapin</w:t>
      </w:r>
      <w:proofErr w:type="spellEnd"/>
      <w:r w:rsidRPr="00C13642">
        <w:rPr>
          <w:rFonts w:ascii="Times New Roman" w:hAnsi="Times New Roman"/>
        </w:rPr>
        <w:t xml:space="preserve"> </w:t>
      </w:r>
      <w:proofErr w:type="spellStart"/>
      <w:r w:rsidRPr="00C13642">
        <w:rPr>
          <w:rFonts w:ascii="Times New Roman" w:hAnsi="Times New Roman"/>
        </w:rPr>
        <w:t>Ace</w:t>
      </w:r>
      <w:proofErr w:type="spellEnd"/>
      <w:r w:rsidRPr="00C13642">
        <w:rPr>
          <w:rFonts w:ascii="Times New Roman" w:hAnsi="Times New Roman"/>
        </w:rPr>
        <w:t xml:space="preserve"> reikia gerti mažiausiai 15 minučių prieš valgį</w:t>
      </w:r>
      <w:r w:rsidRPr="00C13642">
        <w:rPr>
          <w:rFonts w:ascii="Times New Roman" w:hAnsi="Times New Roman"/>
          <w:color w:val="000000"/>
        </w:rPr>
        <w:t>;</w:t>
      </w:r>
    </w:p>
    <w:p w:rsidR="00931E2A" w:rsidRPr="00C13642" w:rsidRDefault="00931E2A" w:rsidP="00931E2A">
      <w:pPr>
        <w:numPr>
          <w:ilvl w:val="0"/>
          <w:numId w:val="3"/>
        </w:numPr>
        <w:tabs>
          <w:tab w:val="left" w:pos="567"/>
        </w:tabs>
        <w:spacing w:after="0" w:line="240" w:lineRule="auto"/>
        <w:ind w:left="284" w:hanging="284"/>
        <w:jc w:val="both"/>
        <w:rPr>
          <w:rFonts w:ascii="Times New Roman" w:hAnsi="Times New Roman"/>
          <w:color w:val="000000"/>
        </w:rPr>
      </w:pPr>
      <w:r w:rsidRPr="00C13642">
        <w:rPr>
          <w:rFonts w:ascii="Times New Roman" w:hAnsi="Times New Roman"/>
          <w:color w:val="000000"/>
        </w:rPr>
        <w:t>Labai riebus maistas gali reikšmingai padidinti vaisto koncentraciją kraujyje;</w:t>
      </w:r>
    </w:p>
    <w:p w:rsidR="00931E2A" w:rsidRPr="00C13642" w:rsidRDefault="00931E2A" w:rsidP="00931E2A">
      <w:pPr>
        <w:numPr>
          <w:ilvl w:val="0"/>
          <w:numId w:val="3"/>
        </w:numPr>
        <w:tabs>
          <w:tab w:val="left" w:pos="567"/>
        </w:tabs>
        <w:spacing w:after="0" w:line="240" w:lineRule="auto"/>
        <w:ind w:left="284" w:hanging="284"/>
        <w:jc w:val="both"/>
        <w:rPr>
          <w:rFonts w:ascii="Times New Roman" w:hAnsi="Times New Roman"/>
          <w:color w:val="000000"/>
        </w:rPr>
      </w:pPr>
      <w:r w:rsidRPr="00C13642">
        <w:rPr>
          <w:rFonts w:ascii="Times New Roman" w:hAnsi="Times New Roman"/>
        </w:rPr>
        <w:t xml:space="preserve">Alkoholis gali sustiprinti </w:t>
      </w:r>
      <w:proofErr w:type="spellStart"/>
      <w:r w:rsidRPr="00C13642">
        <w:rPr>
          <w:rFonts w:ascii="Times New Roman" w:hAnsi="Times New Roman"/>
        </w:rPr>
        <w:t>Lercapin</w:t>
      </w:r>
      <w:proofErr w:type="spellEnd"/>
      <w:r w:rsidRPr="00C13642">
        <w:rPr>
          <w:rFonts w:ascii="Times New Roman" w:hAnsi="Times New Roman"/>
        </w:rPr>
        <w:t xml:space="preserve"> </w:t>
      </w:r>
      <w:proofErr w:type="spellStart"/>
      <w:r w:rsidRPr="00C13642">
        <w:rPr>
          <w:rFonts w:ascii="Times New Roman" w:hAnsi="Times New Roman"/>
        </w:rPr>
        <w:t>Ace</w:t>
      </w:r>
      <w:proofErr w:type="spellEnd"/>
      <w:r w:rsidRPr="00C13642">
        <w:rPr>
          <w:rFonts w:ascii="Times New Roman" w:hAnsi="Times New Roman"/>
        </w:rPr>
        <w:t xml:space="preserve"> poveikį. Nevartokite alkoholio, gydantis </w:t>
      </w:r>
      <w:proofErr w:type="spellStart"/>
      <w:r w:rsidRPr="00C13642">
        <w:rPr>
          <w:rFonts w:ascii="Times New Roman" w:hAnsi="Times New Roman"/>
        </w:rPr>
        <w:t>Lercapin</w:t>
      </w:r>
      <w:proofErr w:type="spellEnd"/>
      <w:r w:rsidRPr="00C13642">
        <w:rPr>
          <w:rFonts w:ascii="Times New Roman" w:hAnsi="Times New Roman"/>
        </w:rPr>
        <w:t xml:space="preserve"> </w:t>
      </w:r>
      <w:proofErr w:type="spellStart"/>
      <w:r w:rsidRPr="00C13642">
        <w:rPr>
          <w:rFonts w:ascii="Times New Roman" w:hAnsi="Times New Roman"/>
        </w:rPr>
        <w:t>Ace</w:t>
      </w:r>
      <w:proofErr w:type="spellEnd"/>
      <w:r w:rsidRPr="00C13642">
        <w:rPr>
          <w:rFonts w:ascii="Times New Roman" w:hAnsi="Times New Roman"/>
        </w:rPr>
        <w:t xml:space="preserve">. </w:t>
      </w:r>
    </w:p>
    <w:p w:rsidR="00931E2A" w:rsidRPr="00C13642" w:rsidRDefault="00931E2A" w:rsidP="00931E2A">
      <w:pPr>
        <w:numPr>
          <w:ilvl w:val="0"/>
          <w:numId w:val="3"/>
        </w:numPr>
        <w:tabs>
          <w:tab w:val="left" w:pos="567"/>
        </w:tabs>
        <w:spacing w:after="0" w:line="240" w:lineRule="auto"/>
        <w:ind w:left="284" w:hanging="284"/>
        <w:jc w:val="both"/>
        <w:rPr>
          <w:rFonts w:ascii="Times New Roman" w:hAnsi="Times New Roman"/>
          <w:color w:val="000000"/>
        </w:rPr>
      </w:pPr>
      <w:proofErr w:type="spellStart"/>
      <w:r w:rsidRPr="00C13642">
        <w:rPr>
          <w:rFonts w:ascii="Times New Roman" w:hAnsi="Times New Roman"/>
        </w:rPr>
        <w:t>Lercapin</w:t>
      </w:r>
      <w:proofErr w:type="spellEnd"/>
      <w:r w:rsidRPr="00C13642">
        <w:rPr>
          <w:rFonts w:ascii="Times New Roman" w:hAnsi="Times New Roman"/>
        </w:rPr>
        <w:t xml:space="preserve"> </w:t>
      </w:r>
      <w:proofErr w:type="spellStart"/>
      <w:r w:rsidRPr="00C13642">
        <w:rPr>
          <w:rFonts w:ascii="Times New Roman" w:hAnsi="Times New Roman"/>
        </w:rPr>
        <w:t>Ace</w:t>
      </w:r>
      <w:proofErr w:type="spellEnd"/>
      <w:r w:rsidRPr="00C13642">
        <w:rPr>
          <w:rFonts w:ascii="Times New Roman" w:hAnsi="Times New Roman"/>
        </w:rPr>
        <w:t xml:space="preserve"> negalima vartoti su greipfrutais arba greipfrutų </w:t>
      </w:r>
      <w:proofErr w:type="spellStart"/>
      <w:r w:rsidRPr="00C13642">
        <w:rPr>
          <w:rFonts w:ascii="Times New Roman" w:hAnsi="Times New Roman"/>
        </w:rPr>
        <w:t>sultimis</w:t>
      </w:r>
      <w:proofErr w:type="spellEnd"/>
      <w:r w:rsidRPr="00C13642">
        <w:rPr>
          <w:rFonts w:ascii="Times New Roman" w:hAnsi="Times New Roman"/>
        </w:rPr>
        <w:t xml:space="preserve">, jie gali padidinti </w:t>
      </w:r>
      <w:proofErr w:type="spellStart"/>
      <w:r w:rsidRPr="00C13642">
        <w:rPr>
          <w:rFonts w:ascii="Times New Roman" w:hAnsi="Times New Roman"/>
        </w:rPr>
        <w:t>hipotenzinį</w:t>
      </w:r>
      <w:proofErr w:type="spellEnd"/>
      <w:r w:rsidRPr="00C13642">
        <w:rPr>
          <w:rFonts w:ascii="Times New Roman" w:hAnsi="Times New Roman"/>
        </w:rPr>
        <w:t xml:space="preserve"> poveikį (žiūrėkite </w:t>
      </w:r>
      <w:r>
        <w:rPr>
          <w:rFonts w:ascii="Times New Roman" w:eastAsia="Times New Roman" w:hAnsi="Times New Roman" w:cs="Times New Roman"/>
          <w:snapToGrid w:val="0"/>
        </w:rPr>
        <w:t>„</w:t>
      </w:r>
      <w:proofErr w:type="spellStart"/>
      <w:r w:rsidRPr="00C13642">
        <w:rPr>
          <w:rFonts w:ascii="Times New Roman" w:hAnsi="Times New Roman"/>
        </w:rPr>
        <w:t>Lercapin</w:t>
      </w:r>
      <w:proofErr w:type="spellEnd"/>
      <w:r w:rsidRPr="00C13642">
        <w:rPr>
          <w:rFonts w:ascii="Times New Roman" w:hAnsi="Times New Roman"/>
        </w:rPr>
        <w:t xml:space="preserve"> </w:t>
      </w:r>
      <w:proofErr w:type="spellStart"/>
      <w:r w:rsidRPr="00C13642">
        <w:rPr>
          <w:rFonts w:ascii="Times New Roman" w:hAnsi="Times New Roman"/>
        </w:rPr>
        <w:t>Ace</w:t>
      </w:r>
      <w:proofErr w:type="spellEnd"/>
      <w:r w:rsidRPr="00C13642">
        <w:rPr>
          <w:rFonts w:ascii="Times New Roman" w:hAnsi="Times New Roman"/>
        </w:rPr>
        <w:t xml:space="preserve"> vartoti negalima</w:t>
      </w:r>
      <w:r>
        <w:rPr>
          <w:rFonts w:ascii="Times New Roman" w:eastAsia="Times New Roman" w:hAnsi="Times New Roman" w:cs="Times New Roman"/>
          <w:snapToGrid w:val="0"/>
        </w:rPr>
        <w:t>“</w:t>
      </w:r>
      <w:r w:rsidRPr="000C064D">
        <w:rPr>
          <w:rFonts w:ascii="Times New Roman" w:eastAsia="Times New Roman" w:hAnsi="Times New Roman" w:cs="Times New Roman"/>
          <w:snapToGrid w:val="0"/>
        </w:rPr>
        <w:t>).</w:t>
      </w:r>
    </w:p>
    <w:p w:rsidR="00931E2A" w:rsidRPr="00C13642" w:rsidRDefault="00931E2A" w:rsidP="00931E2A">
      <w:pPr>
        <w:tabs>
          <w:tab w:val="left" w:pos="567"/>
        </w:tabs>
        <w:spacing w:after="0" w:line="260" w:lineRule="exact"/>
        <w:rPr>
          <w:rFonts w:ascii="Times New Roman" w:hAnsi="Times New Roman"/>
        </w:rPr>
      </w:pPr>
    </w:p>
    <w:p w:rsidR="00931E2A" w:rsidRPr="00C13642" w:rsidRDefault="00931E2A" w:rsidP="00931E2A">
      <w:pPr>
        <w:keepNext/>
        <w:keepLines/>
        <w:tabs>
          <w:tab w:val="left" w:pos="567"/>
        </w:tabs>
        <w:spacing w:after="0" w:line="260" w:lineRule="exact"/>
        <w:outlineLvl w:val="0"/>
        <w:rPr>
          <w:rFonts w:ascii="Times New Roman" w:hAnsi="Times New Roman"/>
          <w:b/>
        </w:rPr>
      </w:pPr>
      <w:r w:rsidRPr="00C13642">
        <w:rPr>
          <w:rFonts w:ascii="Times New Roman" w:hAnsi="Times New Roman"/>
          <w:b/>
        </w:rPr>
        <w:t>Nėštumas, žindymo laikotarpis ir vaisingumas</w:t>
      </w:r>
    </w:p>
    <w:p w:rsidR="00931E2A" w:rsidRPr="00BF220E" w:rsidRDefault="00931E2A" w:rsidP="00931E2A">
      <w:pPr>
        <w:tabs>
          <w:tab w:val="left" w:pos="567"/>
        </w:tabs>
        <w:spacing w:after="0" w:line="260" w:lineRule="exact"/>
        <w:rPr>
          <w:rFonts w:ascii="Times New Roman" w:eastAsia="Times New Roman" w:hAnsi="Times New Roman" w:cs="Times New Roman"/>
          <w:snapToGrid w:val="0"/>
          <w:szCs w:val="20"/>
        </w:rPr>
      </w:pPr>
    </w:p>
    <w:p w:rsidR="00931E2A" w:rsidRPr="00C13642" w:rsidRDefault="00931E2A" w:rsidP="00931E2A">
      <w:pPr>
        <w:tabs>
          <w:tab w:val="left" w:pos="567"/>
        </w:tabs>
        <w:spacing w:after="0" w:line="260" w:lineRule="exact"/>
        <w:rPr>
          <w:rFonts w:ascii="Times New Roman" w:hAnsi="Times New Roman"/>
          <w:u w:val="single"/>
        </w:rPr>
      </w:pPr>
      <w:r w:rsidRPr="00C13642">
        <w:rPr>
          <w:rFonts w:ascii="Times New Roman" w:hAnsi="Times New Roman"/>
          <w:color w:val="000000"/>
          <w:u w:val="single"/>
        </w:rPr>
        <w:t>Nėštumas ir vaisingumas</w:t>
      </w:r>
    </w:p>
    <w:p w:rsidR="00931E2A" w:rsidRPr="00C13642" w:rsidRDefault="00931E2A" w:rsidP="00931E2A">
      <w:pPr>
        <w:tabs>
          <w:tab w:val="left" w:pos="567"/>
        </w:tabs>
        <w:spacing w:after="0" w:line="260" w:lineRule="exact"/>
        <w:rPr>
          <w:rFonts w:ascii="Times New Roman" w:hAnsi="Times New Roman"/>
        </w:rPr>
      </w:pPr>
      <w:r w:rsidRPr="00C13642">
        <w:rPr>
          <w:rFonts w:ascii="Times New Roman" w:hAnsi="Times New Roman"/>
          <w:color w:val="000000"/>
        </w:rPr>
        <w:t>Būtinai pasakykite gydytojui, jeigu manote, kad esate nėščia (</w:t>
      </w:r>
      <w:r w:rsidRPr="00C13642">
        <w:rPr>
          <w:rFonts w:ascii="Times New Roman" w:hAnsi="Times New Roman"/>
          <w:color w:val="000000"/>
          <w:u w:val="single"/>
        </w:rPr>
        <w:t>arba jeigu galite pastoti</w:t>
      </w:r>
      <w:r w:rsidRPr="00C13642">
        <w:rPr>
          <w:rFonts w:ascii="Times New Roman" w:hAnsi="Times New Roman"/>
          <w:color w:val="000000"/>
        </w:rPr>
        <w:t>).</w:t>
      </w:r>
      <w:r w:rsidRPr="00C13642">
        <w:rPr>
          <w:rFonts w:ascii="Times New Roman" w:hAnsi="Times New Roman"/>
        </w:rPr>
        <w:t xml:space="preserve"> </w:t>
      </w:r>
      <w:proofErr w:type="spellStart"/>
      <w:r w:rsidRPr="00C13642">
        <w:rPr>
          <w:rFonts w:ascii="Times New Roman" w:hAnsi="Times New Roman"/>
        </w:rPr>
        <w:t>Lercapin</w:t>
      </w:r>
      <w:proofErr w:type="spellEnd"/>
      <w:r w:rsidRPr="00C13642">
        <w:rPr>
          <w:rFonts w:ascii="Times New Roman" w:hAnsi="Times New Roman"/>
        </w:rPr>
        <w:t xml:space="preserve"> </w:t>
      </w:r>
      <w:proofErr w:type="spellStart"/>
      <w:r w:rsidRPr="00C13642">
        <w:rPr>
          <w:rFonts w:ascii="Times New Roman" w:hAnsi="Times New Roman"/>
        </w:rPr>
        <w:t>Ace</w:t>
      </w:r>
      <w:proofErr w:type="spellEnd"/>
      <w:r w:rsidRPr="00C13642">
        <w:rPr>
          <w:rFonts w:ascii="Times New Roman" w:hAnsi="Times New Roman"/>
        </w:rPr>
        <w:t xml:space="preserve"> </w:t>
      </w:r>
      <w:r w:rsidRPr="00C13642">
        <w:rPr>
          <w:rFonts w:ascii="Times New Roman" w:hAnsi="Times New Roman"/>
          <w:color w:val="000000"/>
        </w:rPr>
        <w:t>nerekomenduojama vartoti ankstyvuoju nėštumo laikotarpiu ir negalima vartoti, jeigu nėštumas ilgesnis nei 3 mėnesių, nes po trečiojo nėštumo mėnesio vartojamas vaistas gali rimtai pakenkti kūdikiui (žr. skyrių „Nėštumas“).</w:t>
      </w:r>
    </w:p>
    <w:p w:rsidR="00931E2A" w:rsidRPr="00BF220E" w:rsidRDefault="00931E2A" w:rsidP="00931E2A">
      <w:pPr>
        <w:tabs>
          <w:tab w:val="left" w:pos="567"/>
        </w:tabs>
        <w:spacing w:after="0" w:line="260" w:lineRule="exact"/>
        <w:rPr>
          <w:rFonts w:ascii="Times New Roman" w:eastAsia="Times New Roman" w:hAnsi="Times New Roman" w:cs="Times New Roman"/>
          <w:snapToGrid w:val="0"/>
          <w:szCs w:val="20"/>
        </w:rPr>
      </w:pPr>
    </w:p>
    <w:p w:rsidR="00931E2A" w:rsidRPr="00C13642" w:rsidRDefault="00931E2A" w:rsidP="00931E2A">
      <w:pPr>
        <w:tabs>
          <w:tab w:val="left" w:pos="567"/>
        </w:tabs>
        <w:spacing w:after="0" w:line="260" w:lineRule="exact"/>
        <w:outlineLvl w:val="0"/>
        <w:rPr>
          <w:rFonts w:ascii="Times New Roman" w:hAnsi="Times New Roman"/>
          <w:u w:val="single"/>
        </w:rPr>
      </w:pPr>
      <w:r w:rsidRPr="00C13642">
        <w:rPr>
          <w:rFonts w:ascii="Times New Roman" w:hAnsi="Times New Roman"/>
          <w:color w:val="000000"/>
          <w:u w:val="single"/>
        </w:rPr>
        <w:t>Žindymas</w:t>
      </w:r>
    </w:p>
    <w:p w:rsidR="00931E2A" w:rsidRPr="00BF220E" w:rsidRDefault="00931E2A" w:rsidP="00931E2A">
      <w:pPr>
        <w:tabs>
          <w:tab w:val="left" w:pos="567"/>
        </w:tabs>
        <w:spacing w:after="0" w:line="260" w:lineRule="exact"/>
        <w:rPr>
          <w:rFonts w:ascii="Times New Roman" w:eastAsia="Times New Roman" w:hAnsi="Times New Roman" w:cs="Times New Roman"/>
          <w:snapToGrid w:val="0"/>
          <w:szCs w:val="20"/>
        </w:rPr>
      </w:pPr>
      <w:r w:rsidRPr="00C13642">
        <w:rPr>
          <w:rFonts w:ascii="Times New Roman" w:hAnsi="Times New Roman"/>
          <w:color w:val="000000"/>
        </w:rPr>
        <w:t xml:space="preserve"> Žindymo metu </w:t>
      </w:r>
      <w:proofErr w:type="spellStart"/>
      <w:r w:rsidRPr="00C13642">
        <w:rPr>
          <w:rFonts w:ascii="Times New Roman" w:hAnsi="Times New Roman"/>
          <w:color w:val="000000"/>
        </w:rPr>
        <w:t>Lercapin</w:t>
      </w:r>
      <w:proofErr w:type="spellEnd"/>
      <w:r w:rsidRPr="00C13642">
        <w:rPr>
          <w:rFonts w:ascii="Times New Roman" w:hAnsi="Times New Roman"/>
          <w:color w:val="000000"/>
        </w:rPr>
        <w:t xml:space="preserve"> </w:t>
      </w:r>
      <w:proofErr w:type="spellStart"/>
      <w:r w:rsidRPr="00C13642">
        <w:rPr>
          <w:rFonts w:ascii="Times New Roman" w:hAnsi="Times New Roman"/>
          <w:color w:val="000000"/>
        </w:rPr>
        <w:t>Ace</w:t>
      </w:r>
      <w:proofErr w:type="spellEnd"/>
      <w:r w:rsidRPr="00C13642">
        <w:rPr>
          <w:rFonts w:ascii="Times New Roman" w:hAnsi="Times New Roman"/>
          <w:color w:val="000000"/>
        </w:rPr>
        <w:t xml:space="preserve"> vartoti negalima.</w:t>
      </w:r>
    </w:p>
    <w:p w:rsidR="00931E2A" w:rsidRPr="00C13642" w:rsidRDefault="00931E2A" w:rsidP="00931E2A">
      <w:pPr>
        <w:keepNext/>
        <w:keepLines/>
        <w:tabs>
          <w:tab w:val="left" w:pos="567"/>
        </w:tabs>
        <w:spacing w:after="0" w:line="260" w:lineRule="exact"/>
        <w:outlineLvl w:val="0"/>
        <w:rPr>
          <w:rFonts w:ascii="Times New Roman" w:hAnsi="Times New Roman"/>
          <w:b/>
        </w:rPr>
      </w:pPr>
      <w:r w:rsidRPr="00C13642">
        <w:rPr>
          <w:rFonts w:ascii="Times New Roman" w:hAnsi="Times New Roman"/>
          <w:b/>
        </w:rPr>
        <w:t>Vairavimas ir mechanizmų valdymas</w:t>
      </w:r>
    </w:p>
    <w:p w:rsidR="00931E2A" w:rsidRPr="00C13642" w:rsidRDefault="00931E2A" w:rsidP="00931E2A">
      <w:pPr>
        <w:tabs>
          <w:tab w:val="left" w:pos="567"/>
        </w:tabs>
        <w:spacing w:after="0" w:line="260" w:lineRule="exact"/>
        <w:rPr>
          <w:rFonts w:ascii="Times New Roman" w:hAnsi="Times New Roman"/>
        </w:rPr>
      </w:pPr>
      <w:r w:rsidRPr="00C13642">
        <w:rPr>
          <w:rFonts w:ascii="Times New Roman" w:hAnsi="Times New Roman"/>
        </w:rPr>
        <w:t>Jeigu vartodami šį vaistą jaučiate galvos svaigimą, silpnumą ar mieguistumą, nevairuokite ir nevaldykite mechanizmų.</w:t>
      </w:r>
    </w:p>
    <w:p w:rsidR="00931E2A" w:rsidRPr="00C13642" w:rsidRDefault="00931E2A" w:rsidP="00931E2A">
      <w:pPr>
        <w:tabs>
          <w:tab w:val="left" w:pos="567"/>
        </w:tabs>
        <w:spacing w:after="0" w:line="260" w:lineRule="exact"/>
        <w:rPr>
          <w:rFonts w:ascii="Times New Roman" w:hAnsi="Times New Roman"/>
        </w:rPr>
      </w:pPr>
    </w:p>
    <w:p w:rsidR="00931E2A" w:rsidRPr="00C13642" w:rsidRDefault="00931E2A" w:rsidP="00931E2A">
      <w:pPr>
        <w:keepNext/>
        <w:keepLines/>
        <w:tabs>
          <w:tab w:val="left" w:pos="567"/>
        </w:tabs>
        <w:spacing w:after="0" w:line="260" w:lineRule="exact"/>
        <w:outlineLvl w:val="0"/>
        <w:rPr>
          <w:rFonts w:ascii="Times New Roman" w:hAnsi="Times New Roman"/>
          <w:b/>
        </w:rPr>
      </w:pPr>
      <w:proofErr w:type="spellStart"/>
      <w:r w:rsidRPr="00C13642">
        <w:rPr>
          <w:rFonts w:ascii="Times New Roman" w:hAnsi="Times New Roman"/>
          <w:b/>
        </w:rPr>
        <w:t>Lercapin</w:t>
      </w:r>
      <w:proofErr w:type="spellEnd"/>
      <w:r w:rsidRPr="00C13642">
        <w:rPr>
          <w:rFonts w:ascii="Times New Roman" w:hAnsi="Times New Roman"/>
          <w:b/>
        </w:rPr>
        <w:t xml:space="preserve"> </w:t>
      </w:r>
      <w:proofErr w:type="spellStart"/>
      <w:r w:rsidRPr="00C13642">
        <w:rPr>
          <w:rFonts w:ascii="Times New Roman" w:hAnsi="Times New Roman"/>
          <w:b/>
        </w:rPr>
        <w:t>Ace</w:t>
      </w:r>
      <w:proofErr w:type="spellEnd"/>
      <w:r w:rsidRPr="00C13642">
        <w:rPr>
          <w:rFonts w:ascii="Times New Roman" w:hAnsi="Times New Roman"/>
        </w:rPr>
        <w:t xml:space="preserve"> </w:t>
      </w:r>
      <w:r w:rsidRPr="00C13642">
        <w:rPr>
          <w:rFonts w:ascii="Times New Roman" w:hAnsi="Times New Roman"/>
          <w:b/>
        </w:rPr>
        <w:t>sudėtyje yra laktozės</w:t>
      </w:r>
      <w:r>
        <w:rPr>
          <w:rFonts w:ascii="Times New Roman" w:hAnsi="Times New Roman"/>
          <w:b/>
        </w:rPr>
        <w:t xml:space="preserve"> ir natrio</w:t>
      </w:r>
    </w:p>
    <w:p w:rsidR="00931E2A" w:rsidRPr="00C13642" w:rsidRDefault="00931E2A" w:rsidP="00931E2A">
      <w:pPr>
        <w:tabs>
          <w:tab w:val="left" w:pos="567"/>
        </w:tabs>
        <w:spacing w:after="0" w:line="260" w:lineRule="exact"/>
        <w:rPr>
          <w:rFonts w:ascii="Times New Roman" w:hAnsi="Times New Roman"/>
        </w:rPr>
      </w:pPr>
      <w:r w:rsidRPr="00C13642">
        <w:rPr>
          <w:rFonts w:ascii="Times New Roman" w:hAnsi="Times New Roman"/>
        </w:rPr>
        <w:t>Jeigu gydytojas Jums yra sakęs, kad netoleruojate kokių nors angliavandenių, kreipkitės į jį prieš pradėdami vartoti šį vaistą.</w:t>
      </w:r>
    </w:p>
    <w:p w:rsidR="00931E2A" w:rsidRDefault="00931E2A" w:rsidP="00931E2A">
      <w:pPr>
        <w:numPr>
          <w:ilvl w:val="12"/>
          <w:numId w:val="0"/>
        </w:numPr>
        <w:spacing w:after="0" w:line="240" w:lineRule="auto"/>
        <w:ind w:right="-2"/>
        <w:rPr>
          <w:rFonts w:ascii="Times New Roman" w:eastAsia="Times New Roman" w:hAnsi="Times New Roman" w:cs="Times New Roman"/>
          <w:snapToGrid w:val="0"/>
          <w:szCs w:val="24"/>
        </w:rPr>
      </w:pPr>
    </w:p>
    <w:p w:rsidR="00931E2A" w:rsidRPr="004F08C7" w:rsidRDefault="00931E2A" w:rsidP="00931E2A">
      <w:pPr>
        <w:spacing w:after="0" w:line="240" w:lineRule="auto"/>
        <w:rPr>
          <w:rFonts w:ascii="Times New Roman" w:hAnsi="Times New Roman"/>
          <w:bCs/>
          <w:iCs/>
        </w:rPr>
      </w:pPr>
      <w:r>
        <w:rPr>
          <w:rFonts w:ascii="Times New Roman" w:hAnsi="Times New Roman"/>
          <w:bCs/>
          <w:iCs/>
        </w:rPr>
        <w:t xml:space="preserve">Šio vaisto </w:t>
      </w:r>
      <w:r w:rsidRPr="004F08C7">
        <w:rPr>
          <w:rFonts w:ascii="Times New Roman" w:hAnsi="Times New Roman"/>
          <w:bCs/>
          <w:iCs/>
        </w:rPr>
        <w:t xml:space="preserve">tabletėje yra mažiau </w:t>
      </w:r>
      <w:r>
        <w:rPr>
          <w:rFonts w:ascii="Times New Roman" w:hAnsi="Times New Roman"/>
          <w:bCs/>
          <w:iCs/>
        </w:rPr>
        <w:t>kaip</w:t>
      </w:r>
      <w:r w:rsidRPr="004F08C7">
        <w:rPr>
          <w:rFonts w:ascii="Times New Roman" w:hAnsi="Times New Roman"/>
          <w:bCs/>
          <w:iCs/>
        </w:rPr>
        <w:t xml:space="preserve"> 1</w:t>
      </w:r>
      <w:r>
        <w:rPr>
          <w:rFonts w:ascii="Times New Roman" w:hAnsi="Times New Roman"/>
          <w:bCs/>
          <w:iCs/>
        </w:rPr>
        <w:t> </w:t>
      </w:r>
      <w:proofErr w:type="spellStart"/>
      <w:r w:rsidRPr="004F08C7">
        <w:rPr>
          <w:rFonts w:ascii="Times New Roman" w:hAnsi="Times New Roman"/>
          <w:bCs/>
          <w:iCs/>
        </w:rPr>
        <w:t>mmol</w:t>
      </w:r>
      <w:proofErr w:type="spellEnd"/>
      <w:r w:rsidRPr="004F08C7">
        <w:rPr>
          <w:rFonts w:ascii="Times New Roman" w:hAnsi="Times New Roman"/>
          <w:bCs/>
          <w:iCs/>
        </w:rPr>
        <w:t xml:space="preserve"> (23</w:t>
      </w:r>
      <w:r>
        <w:rPr>
          <w:rFonts w:ascii="Times New Roman" w:hAnsi="Times New Roman"/>
          <w:bCs/>
          <w:iCs/>
        </w:rPr>
        <w:t> </w:t>
      </w:r>
      <w:r w:rsidRPr="004F08C7">
        <w:rPr>
          <w:rFonts w:ascii="Times New Roman" w:hAnsi="Times New Roman"/>
          <w:bCs/>
          <w:iCs/>
        </w:rPr>
        <w:t>mg)</w:t>
      </w:r>
      <w:r>
        <w:rPr>
          <w:rFonts w:ascii="Times New Roman" w:hAnsi="Times New Roman"/>
          <w:bCs/>
          <w:iCs/>
        </w:rPr>
        <w:t xml:space="preserve"> natrio</w:t>
      </w:r>
      <w:r w:rsidRPr="004F08C7">
        <w:rPr>
          <w:rFonts w:ascii="Times New Roman" w:hAnsi="Times New Roman"/>
          <w:bCs/>
          <w:iCs/>
        </w:rPr>
        <w:t xml:space="preserve">, </w:t>
      </w:r>
      <w:proofErr w:type="spellStart"/>
      <w:r w:rsidRPr="004F08C7">
        <w:rPr>
          <w:rFonts w:ascii="Times New Roman" w:hAnsi="Times New Roman"/>
          <w:bCs/>
          <w:iCs/>
        </w:rPr>
        <w:t>t.y</w:t>
      </w:r>
      <w:proofErr w:type="spellEnd"/>
      <w:r w:rsidRPr="004F08C7">
        <w:rPr>
          <w:rFonts w:ascii="Times New Roman" w:hAnsi="Times New Roman"/>
          <w:bCs/>
          <w:iCs/>
        </w:rPr>
        <w:t>.</w:t>
      </w:r>
      <w:r>
        <w:rPr>
          <w:rFonts w:ascii="Times New Roman" w:hAnsi="Times New Roman"/>
          <w:bCs/>
          <w:iCs/>
        </w:rPr>
        <w:t xml:space="preserve"> </w:t>
      </w:r>
      <w:r w:rsidRPr="004F08C7">
        <w:rPr>
          <w:rFonts w:ascii="Times New Roman" w:hAnsi="Times New Roman"/>
          <w:bCs/>
          <w:iCs/>
        </w:rPr>
        <w:t>jis beveik neturi reikšmės.</w:t>
      </w:r>
    </w:p>
    <w:p w:rsidR="00931E2A" w:rsidRPr="00BF220E" w:rsidRDefault="00931E2A" w:rsidP="00931E2A">
      <w:pPr>
        <w:numPr>
          <w:ilvl w:val="12"/>
          <w:numId w:val="0"/>
        </w:numPr>
        <w:spacing w:after="0" w:line="240" w:lineRule="auto"/>
        <w:ind w:right="-2"/>
        <w:rPr>
          <w:rFonts w:ascii="Times New Roman" w:eastAsia="Times New Roman" w:hAnsi="Times New Roman" w:cs="Times New Roman"/>
          <w:snapToGrid w:val="0"/>
          <w:szCs w:val="24"/>
        </w:rPr>
      </w:pPr>
    </w:p>
    <w:p w:rsidR="00931E2A" w:rsidRPr="00AF7950" w:rsidRDefault="00931E2A" w:rsidP="00931E2A">
      <w:pPr>
        <w:numPr>
          <w:ilvl w:val="12"/>
          <w:numId w:val="0"/>
        </w:numPr>
        <w:spacing w:after="0" w:line="240" w:lineRule="auto"/>
        <w:ind w:right="-2"/>
        <w:rPr>
          <w:rFonts w:ascii="Times New Roman" w:eastAsia="Times New Roman" w:hAnsi="Times New Roman" w:cs="Times New Roman"/>
          <w:snapToGrid w:val="0"/>
          <w:szCs w:val="24"/>
        </w:rPr>
      </w:pPr>
    </w:p>
    <w:p w:rsidR="00931E2A" w:rsidRPr="000C064D" w:rsidRDefault="00931E2A" w:rsidP="00931E2A">
      <w:pPr>
        <w:keepNext/>
        <w:keepLines/>
        <w:tabs>
          <w:tab w:val="left" w:pos="567"/>
          <w:tab w:val="left" w:pos="720"/>
        </w:tabs>
        <w:spacing w:after="0" w:line="260" w:lineRule="exact"/>
        <w:rPr>
          <w:rFonts w:ascii="Times New Roman" w:eastAsia="Times New Roman" w:hAnsi="Times New Roman" w:cs="Times New Roman"/>
          <w:b/>
          <w:bCs/>
          <w:snapToGrid w:val="0"/>
        </w:rPr>
      </w:pPr>
      <w:r w:rsidRPr="000C064D">
        <w:rPr>
          <w:rFonts w:ascii="Times New Roman" w:eastAsia="Times New Roman" w:hAnsi="Times New Roman" w:cs="Times New Roman"/>
          <w:b/>
          <w:bCs/>
          <w:snapToGrid w:val="0"/>
        </w:rPr>
        <w:t>3.</w:t>
      </w:r>
      <w:r w:rsidRPr="000C064D">
        <w:rPr>
          <w:rFonts w:ascii="Times New Roman" w:eastAsia="Times New Roman" w:hAnsi="Times New Roman" w:cs="Times New Roman"/>
          <w:b/>
          <w:bCs/>
          <w:snapToGrid w:val="0"/>
        </w:rPr>
        <w:tab/>
        <w:t xml:space="preserve">Kaip vartoti </w:t>
      </w:r>
      <w:proofErr w:type="spellStart"/>
      <w:r w:rsidRPr="000C064D">
        <w:rPr>
          <w:rFonts w:ascii="Times New Roman" w:eastAsia="Times New Roman" w:hAnsi="Times New Roman" w:cs="Times New Roman"/>
          <w:b/>
          <w:snapToGrid w:val="0"/>
        </w:rPr>
        <w:t>Lercapin</w:t>
      </w:r>
      <w:proofErr w:type="spellEnd"/>
      <w:r w:rsidRPr="000C064D">
        <w:rPr>
          <w:rFonts w:ascii="Times New Roman" w:eastAsia="Times New Roman" w:hAnsi="Times New Roman" w:cs="Times New Roman"/>
          <w:b/>
          <w:snapToGrid w:val="0"/>
        </w:rPr>
        <w:t xml:space="preserve"> </w:t>
      </w:r>
      <w:proofErr w:type="spellStart"/>
      <w:r w:rsidRPr="000C064D">
        <w:rPr>
          <w:rFonts w:ascii="Times New Roman" w:eastAsia="Times New Roman" w:hAnsi="Times New Roman" w:cs="Times New Roman"/>
          <w:b/>
          <w:snapToGrid w:val="0"/>
        </w:rPr>
        <w:t>Ace</w:t>
      </w:r>
      <w:proofErr w:type="spellEnd"/>
    </w:p>
    <w:p w:rsidR="00931E2A" w:rsidRPr="000C064D" w:rsidRDefault="00931E2A" w:rsidP="00931E2A">
      <w:pPr>
        <w:tabs>
          <w:tab w:val="left" w:pos="567"/>
        </w:tabs>
        <w:spacing w:after="0" w:line="260" w:lineRule="exact"/>
        <w:rPr>
          <w:rFonts w:ascii="Times New Roman" w:eastAsia="Times New Roman" w:hAnsi="Times New Roman" w:cs="Times New Roman"/>
          <w:snapToGrid w:val="0"/>
          <w:szCs w:val="20"/>
        </w:rPr>
      </w:pPr>
    </w:p>
    <w:p w:rsidR="00931E2A" w:rsidRPr="000C064D" w:rsidRDefault="00931E2A" w:rsidP="00931E2A">
      <w:pPr>
        <w:tabs>
          <w:tab w:val="left" w:pos="567"/>
        </w:tabs>
        <w:spacing w:after="0" w:line="260" w:lineRule="exact"/>
        <w:rPr>
          <w:rFonts w:ascii="Times New Roman" w:eastAsia="Times New Roman" w:hAnsi="Times New Roman" w:cs="Times New Roman"/>
          <w:snapToGrid w:val="0"/>
        </w:rPr>
      </w:pPr>
      <w:r w:rsidRPr="000C064D">
        <w:rPr>
          <w:rFonts w:ascii="Times New Roman" w:eastAsia="Times New Roman" w:hAnsi="Times New Roman" w:cs="Times New Roman"/>
          <w:noProof/>
          <w:snapToGrid w:val="0"/>
        </w:rPr>
        <w:t>Visada vartokite šį vaistą tiksliai kaip nurodė gydytojas</w:t>
      </w:r>
      <w:r w:rsidRPr="000C064D">
        <w:rPr>
          <w:rFonts w:ascii="Times New Roman" w:eastAsia="Times New Roman" w:hAnsi="Times New Roman" w:cs="Times New Roman"/>
          <w:snapToGrid w:val="0"/>
        </w:rPr>
        <w:t>. Jeigu abejojate, kreipkitės į gydytoją arba vaistininką.</w:t>
      </w:r>
    </w:p>
    <w:p w:rsidR="00931E2A" w:rsidRPr="000C064D" w:rsidRDefault="00931E2A" w:rsidP="00931E2A">
      <w:pPr>
        <w:tabs>
          <w:tab w:val="left" w:pos="567"/>
        </w:tabs>
        <w:spacing w:after="0" w:line="260" w:lineRule="exact"/>
        <w:rPr>
          <w:rFonts w:ascii="Times New Roman" w:eastAsia="Times New Roman" w:hAnsi="Times New Roman" w:cs="Times New Roman"/>
          <w:snapToGrid w:val="0"/>
        </w:rPr>
      </w:pPr>
    </w:p>
    <w:p w:rsidR="00931E2A" w:rsidRPr="00BF220E" w:rsidRDefault="00931E2A" w:rsidP="00931E2A">
      <w:pPr>
        <w:tabs>
          <w:tab w:val="left" w:pos="567"/>
        </w:tabs>
        <w:spacing w:after="0" w:line="260" w:lineRule="exact"/>
        <w:rPr>
          <w:rFonts w:ascii="Times New Roman" w:eastAsia="Times New Roman" w:hAnsi="Times New Roman" w:cs="Times New Roman"/>
          <w:snapToGrid w:val="0"/>
        </w:rPr>
      </w:pPr>
      <w:r w:rsidRPr="000C064D">
        <w:rPr>
          <w:rFonts w:ascii="Times New Roman" w:eastAsia="Times New Roman" w:hAnsi="Times New Roman" w:cs="Times New Roman"/>
          <w:snapToGrid w:val="0"/>
        </w:rPr>
        <w:t xml:space="preserve">Suaugusieji: jeigu gydytojas neskyrė kitaip, rekomenduojama dozė yra viena tabletė per parą, kasdien tuo pačiu paros metu. Tabletes geriausia vartoti rytais, ne mažiau kaip 15 minučių prieš pusryčius. Tabletes reikia praryti nepažeistas, užsigeriant vandeniu. </w:t>
      </w:r>
      <w:r w:rsidRPr="00C13642">
        <w:rPr>
          <w:rFonts w:ascii="Times New Roman" w:hAnsi="Times New Roman"/>
        </w:rPr>
        <w:t xml:space="preserve">Žiūrėkite skyrių </w:t>
      </w:r>
      <w:r>
        <w:rPr>
          <w:rFonts w:ascii="Times New Roman" w:eastAsia="Times New Roman" w:hAnsi="Times New Roman" w:cs="Times New Roman"/>
          <w:snapToGrid w:val="0"/>
        </w:rPr>
        <w:t>„</w:t>
      </w:r>
      <w:proofErr w:type="spellStart"/>
      <w:r w:rsidRPr="00C13642">
        <w:rPr>
          <w:rFonts w:ascii="Times New Roman" w:hAnsi="Times New Roman"/>
        </w:rPr>
        <w:t>Lercapin</w:t>
      </w:r>
      <w:proofErr w:type="spellEnd"/>
      <w:r w:rsidRPr="00C13642">
        <w:rPr>
          <w:rFonts w:ascii="Times New Roman" w:hAnsi="Times New Roman"/>
        </w:rPr>
        <w:t xml:space="preserve"> </w:t>
      </w:r>
      <w:proofErr w:type="spellStart"/>
      <w:r w:rsidRPr="00C13642">
        <w:rPr>
          <w:rFonts w:ascii="Times New Roman" w:hAnsi="Times New Roman"/>
        </w:rPr>
        <w:t>Ace</w:t>
      </w:r>
      <w:proofErr w:type="spellEnd"/>
      <w:r w:rsidRPr="00C13642">
        <w:rPr>
          <w:rFonts w:ascii="Times New Roman" w:hAnsi="Times New Roman"/>
        </w:rPr>
        <w:t xml:space="preserve"> vartojimas su maistu, gėrimais ir alkoholiu</w:t>
      </w:r>
      <w:r>
        <w:rPr>
          <w:rFonts w:ascii="Times New Roman" w:eastAsia="Times New Roman" w:hAnsi="Times New Roman" w:cs="Times New Roman"/>
          <w:snapToGrid w:val="0"/>
        </w:rPr>
        <w:t>“</w:t>
      </w:r>
      <w:r w:rsidRPr="000C064D">
        <w:rPr>
          <w:rFonts w:ascii="Times New Roman" w:eastAsia="Times New Roman" w:hAnsi="Times New Roman" w:cs="Times New Roman"/>
          <w:snapToGrid w:val="0"/>
        </w:rPr>
        <w:t>.</w:t>
      </w:r>
    </w:p>
    <w:p w:rsidR="00931E2A" w:rsidRPr="00AF7950" w:rsidRDefault="00931E2A" w:rsidP="00931E2A">
      <w:pPr>
        <w:tabs>
          <w:tab w:val="left" w:pos="567"/>
        </w:tabs>
        <w:spacing w:after="0" w:line="260" w:lineRule="exact"/>
        <w:rPr>
          <w:rFonts w:ascii="Times New Roman" w:eastAsia="Times New Roman" w:hAnsi="Times New Roman" w:cs="Times New Roman"/>
          <w:snapToGrid w:val="0"/>
        </w:rPr>
      </w:pPr>
    </w:p>
    <w:p w:rsidR="00931E2A" w:rsidRPr="000C064D" w:rsidRDefault="00931E2A" w:rsidP="00931E2A">
      <w:pPr>
        <w:tabs>
          <w:tab w:val="left" w:pos="567"/>
        </w:tabs>
        <w:spacing w:after="0" w:line="260" w:lineRule="exact"/>
        <w:rPr>
          <w:rFonts w:ascii="Times New Roman" w:eastAsia="Times New Roman" w:hAnsi="Times New Roman" w:cs="Times New Roman"/>
          <w:snapToGrid w:val="0"/>
        </w:rPr>
      </w:pPr>
      <w:r w:rsidRPr="000C064D">
        <w:rPr>
          <w:rFonts w:ascii="Times New Roman" w:eastAsia="Times New Roman" w:hAnsi="Times New Roman" w:cs="Times New Roman"/>
          <w:b/>
          <w:snapToGrid w:val="0"/>
        </w:rPr>
        <w:t>Pacientai, kurių inkstų funkcija sutrikusi / senyvi pacientai</w:t>
      </w:r>
      <w:r w:rsidRPr="000C064D">
        <w:rPr>
          <w:rFonts w:ascii="Times New Roman" w:eastAsia="Times New Roman" w:hAnsi="Times New Roman" w:cs="Times New Roman"/>
          <w:snapToGrid w:val="0"/>
        </w:rPr>
        <w:t>: jūsų vaisto dozę nustatys gydytojas ir ji priklausys nuo to, kaip gerai veikia Jūsų inkstai.</w:t>
      </w:r>
    </w:p>
    <w:p w:rsidR="00931E2A" w:rsidRPr="000C064D" w:rsidRDefault="00931E2A" w:rsidP="00931E2A">
      <w:pPr>
        <w:tabs>
          <w:tab w:val="left" w:pos="567"/>
        </w:tabs>
        <w:spacing w:after="0" w:line="260" w:lineRule="exact"/>
        <w:rPr>
          <w:rFonts w:ascii="Times New Roman" w:eastAsia="Times New Roman" w:hAnsi="Times New Roman" w:cs="Times New Roman"/>
          <w:snapToGrid w:val="0"/>
          <w:szCs w:val="20"/>
        </w:rPr>
      </w:pPr>
    </w:p>
    <w:p w:rsidR="00931E2A" w:rsidRPr="00C13642" w:rsidRDefault="00931E2A" w:rsidP="00931E2A">
      <w:pPr>
        <w:keepNext/>
        <w:keepLines/>
        <w:tabs>
          <w:tab w:val="left" w:pos="567"/>
        </w:tabs>
        <w:spacing w:after="0" w:line="260" w:lineRule="exact"/>
        <w:outlineLvl w:val="0"/>
        <w:rPr>
          <w:rFonts w:ascii="Times New Roman" w:hAnsi="Times New Roman"/>
          <w:b/>
        </w:rPr>
      </w:pPr>
      <w:r w:rsidRPr="00C13642">
        <w:rPr>
          <w:rFonts w:ascii="Times New Roman" w:hAnsi="Times New Roman"/>
          <w:b/>
        </w:rPr>
        <w:t xml:space="preserve">Ką daryti pavartojus per didelę </w:t>
      </w:r>
      <w:proofErr w:type="spellStart"/>
      <w:r w:rsidRPr="00C13642">
        <w:rPr>
          <w:rFonts w:ascii="Times New Roman" w:hAnsi="Times New Roman"/>
          <w:b/>
        </w:rPr>
        <w:t>Lercapin</w:t>
      </w:r>
      <w:proofErr w:type="spellEnd"/>
      <w:r w:rsidRPr="00C13642">
        <w:rPr>
          <w:rFonts w:ascii="Times New Roman" w:hAnsi="Times New Roman"/>
          <w:b/>
        </w:rPr>
        <w:t xml:space="preserve"> </w:t>
      </w:r>
      <w:proofErr w:type="spellStart"/>
      <w:r w:rsidRPr="00C13642">
        <w:rPr>
          <w:rFonts w:ascii="Times New Roman" w:hAnsi="Times New Roman"/>
          <w:b/>
        </w:rPr>
        <w:t>Ace</w:t>
      </w:r>
      <w:proofErr w:type="spellEnd"/>
      <w:r w:rsidRPr="00C13642">
        <w:rPr>
          <w:rFonts w:ascii="Times New Roman" w:hAnsi="Times New Roman"/>
        </w:rPr>
        <w:t xml:space="preserve"> </w:t>
      </w:r>
      <w:r w:rsidRPr="00C13642">
        <w:rPr>
          <w:rFonts w:ascii="Times New Roman" w:hAnsi="Times New Roman"/>
          <w:b/>
        </w:rPr>
        <w:t>dozę?</w:t>
      </w:r>
    </w:p>
    <w:p w:rsidR="00931E2A" w:rsidRPr="00C13642" w:rsidRDefault="00931E2A" w:rsidP="00931E2A">
      <w:pPr>
        <w:tabs>
          <w:tab w:val="left" w:pos="567"/>
        </w:tabs>
        <w:spacing w:after="0" w:line="260" w:lineRule="exact"/>
        <w:rPr>
          <w:rFonts w:ascii="Times New Roman" w:hAnsi="Times New Roman"/>
        </w:rPr>
      </w:pPr>
      <w:r w:rsidRPr="00C13642">
        <w:rPr>
          <w:rFonts w:ascii="Times New Roman" w:hAnsi="Times New Roman"/>
        </w:rPr>
        <w:t xml:space="preserve">Neviršykite rekomenduojamos dozės. Jeigu suvartojote </w:t>
      </w:r>
      <w:proofErr w:type="spellStart"/>
      <w:r w:rsidRPr="00C13642">
        <w:rPr>
          <w:rFonts w:ascii="Times New Roman" w:hAnsi="Times New Roman"/>
        </w:rPr>
        <w:t>Lercapin</w:t>
      </w:r>
      <w:proofErr w:type="spellEnd"/>
      <w:r w:rsidRPr="00C13642">
        <w:rPr>
          <w:rFonts w:ascii="Times New Roman" w:hAnsi="Times New Roman"/>
        </w:rPr>
        <w:t xml:space="preserve"> </w:t>
      </w:r>
      <w:proofErr w:type="spellStart"/>
      <w:r w:rsidRPr="00C13642">
        <w:rPr>
          <w:rFonts w:ascii="Times New Roman" w:hAnsi="Times New Roman"/>
        </w:rPr>
        <w:t>Ace</w:t>
      </w:r>
      <w:proofErr w:type="spellEnd"/>
      <w:r w:rsidRPr="00C13642">
        <w:rPr>
          <w:rFonts w:ascii="Times New Roman" w:hAnsi="Times New Roman"/>
        </w:rPr>
        <w:t xml:space="preserve"> daugiau nei buvo paskirta, pasitarkite su gydytoju arba vykite tiesiai į ligoninę. Pasiimkite vaisto pakuotę su savimi. Suvartojus didesnę nei teisinga dozę gali pernelyg stipriai sumažėti kraujospūdis arba širdies plakimas pasidaryti nereguliarus arba greitesnis. </w:t>
      </w:r>
    </w:p>
    <w:p w:rsidR="00931E2A" w:rsidRPr="00C13642" w:rsidRDefault="00931E2A" w:rsidP="00931E2A">
      <w:pPr>
        <w:tabs>
          <w:tab w:val="left" w:pos="567"/>
        </w:tabs>
        <w:spacing w:after="0" w:line="260" w:lineRule="exact"/>
        <w:rPr>
          <w:rFonts w:ascii="Times New Roman" w:hAnsi="Times New Roman"/>
        </w:rPr>
      </w:pPr>
    </w:p>
    <w:p w:rsidR="00931E2A" w:rsidRPr="00C13642" w:rsidRDefault="00931E2A" w:rsidP="00931E2A">
      <w:pPr>
        <w:keepNext/>
        <w:keepLines/>
        <w:tabs>
          <w:tab w:val="left" w:pos="568"/>
        </w:tabs>
        <w:spacing w:after="0" w:line="260" w:lineRule="exact"/>
        <w:outlineLvl w:val="0"/>
        <w:rPr>
          <w:rFonts w:ascii="Times New Roman" w:hAnsi="Times New Roman"/>
          <w:b/>
        </w:rPr>
      </w:pPr>
      <w:r w:rsidRPr="00C13642">
        <w:rPr>
          <w:rFonts w:ascii="Times New Roman" w:hAnsi="Times New Roman"/>
          <w:b/>
        </w:rPr>
        <w:t xml:space="preserve">Pamiršus pavartoti </w:t>
      </w:r>
      <w:proofErr w:type="spellStart"/>
      <w:r w:rsidRPr="00C13642">
        <w:rPr>
          <w:rFonts w:ascii="Times New Roman" w:hAnsi="Times New Roman"/>
          <w:b/>
        </w:rPr>
        <w:t>Lercapin</w:t>
      </w:r>
      <w:proofErr w:type="spellEnd"/>
      <w:r w:rsidRPr="00C13642">
        <w:rPr>
          <w:rFonts w:ascii="Times New Roman" w:hAnsi="Times New Roman"/>
          <w:b/>
        </w:rPr>
        <w:t xml:space="preserve"> </w:t>
      </w:r>
      <w:proofErr w:type="spellStart"/>
      <w:r w:rsidRPr="00C13642">
        <w:rPr>
          <w:rFonts w:ascii="Times New Roman" w:hAnsi="Times New Roman"/>
          <w:b/>
        </w:rPr>
        <w:t>Ace</w:t>
      </w:r>
      <w:proofErr w:type="spellEnd"/>
    </w:p>
    <w:p w:rsidR="00931E2A" w:rsidRPr="00C13642" w:rsidRDefault="00931E2A" w:rsidP="00931E2A">
      <w:pPr>
        <w:numPr>
          <w:ilvl w:val="0"/>
          <w:numId w:val="3"/>
        </w:numPr>
        <w:tabs>
          <w:tab w:val="left" w:pos="567"/>
        </w:tabs>
        <w:spacing w:after="0" w:line="240" w:lineRule="auto"/>
        <w:ind w:left="284" w:hanging="284"/>
        <w:rPr>
          <w:rFonts w:ascii="Times New Roman" w:hAnsi="Times New Roman"/>
          <w:color w:val="000000"/>
        </w:rPr>
      </w:pPr>
      <w:r w:rsidRPr="00C13642">
        <w:rPr>
          <w:rFonts w:ascii="Times New Roman" w:hAnsi="Times New Roman"/>
          <w:color w:val="000000"/>
        </w:rPr>
        <w:t>Jeigu pamiršote išgerti tabletę, praleiskite pamirštą dozę.</w:t>
      </w:r>
    </w:p>
    <w:p w:rsidR="00931E2A" w:rsidRPr="00C13642" w:rsidRDefault="00931E2A" w:rsidP="00931E2A">
      <w:pPr>
        <w:numPr>
          <w:ilvl w:val="0"/>
          <w:numId w:val="3"/>
        </w:numPr>
        <w:tabs>
          <w:tab w:val="left" w:pos="567"/>
        </w:tabs>
        <w:spacing w:after="0" w:line="240" w:lineRule="auto"/>
        <w:ind w:left="284" w:hanging="284"/>
        <w:rPr>
          <w:rFonts w:ascii="Times New Roman" w:hAnsi="Times New Roman"/>
          <w:color w:val="000000"/>
        </w:rPr>
      </w:pPr>
      <w:r w:rsidRPr="00C13642">
        <w:rPr>
          <w:rFonts w:ascii="Times New Roman" w:hAnsi="Times New Roman"/>
          <w:color w:val="000000"/>
        </w:rPr>
        <w:lastRenderedPageBreak/>
        <w:t>Kitą dozę vartokite įprastu metu.</w:t>
      </w:r>
    </w:p>
    <w:p w:rsidR="00931E2A" w:rsidRPr="00C13642" w:rsidRDefault="00931E2A" w:rsidP="00931E2A">
      <w:pPr>
        <w:numPr>
          <w:ilvl w:val="0"/>
          <w:numId w:val="3"/>
        </w:numPr>
        <w:tabs>
          <w:tab w:val="left" w:pos="567"/>
        </w:tabs>
        <w:spacing w:after="0" w:line="240" w:lineRule="auto"/>
        <w:ind w:left="284" w:hanging="284"/>
        <w:rPr>
          <w:rFonts w:ascii="Times New Roman" w:hAnsi="Times New Roman"/>
          <w:color w:val="000000"/>
        </w:rPr>
      </w:pPr>
      <w:r w:rsidRPr="00C13642">
        <w:rPr>
          <w:rFonts w:ascii="Times New Roman" w:hAnsi="Times New Roman"/>
        </w:rPr>
        <w:t>Negalima vartoti dvigubos dozės norint kompensuoti praleistą dozę</w:t>
      </w:r>
      <w:r w:rsidRPr="00C13642">
        <w:rPr>
          <w:rFonts w:ascii="Times New Roman" w:hAnsi="Times New Roman"/>
          <w:color w:val="000000"/>
        </w:rPr>
        <w:t>.</w:t>
      </w:r>
    </w:p>
    <w:p w:rsidR="00931E2A" w:rsidRPr="00C13642" w:rsidRDefault="00931E2A" w:rsidP="00931E2A">
      <w:pPr>
        <w:tabs>
          <w:tab w:val="left" w:pos="567"/>
        </w:tabs>
        <w:spacing w:after="0" w:line="260" w:lineRule="exact"/>
        <w:rPr>
          <w:rFonts w:ascii="Times New Roman" w:hAnsi="Times New Roman"/>
        </w:rPr>
      </w:pPr>
    </w:p>
    <w:p w:rsidR="00931E2A" w:rsidRPr="00C13642" w:rsidRDefault="00931E2A" w:rsidP="00931E2A">
      <w:pPr>
        <w:tabs>
          <w:tab w:val="left" w:pos="567"/>
        </w:tabs>
        <w:spacing w:after="0" w:line="260" w:lineRule="exact"/>
        <w:rPr>
          <w:rFonts w:ascii="Times New Roman" w:hAnsi="Times New Roman"/>
          <w:b/>
        </w:rPr>
      </w:pPr>
      <w:r w:rsidRPr="00C13642">
        <w:rPr>
          <w:rFonts w:ascii="Times New Roman" w:hAnsi="Times New Roman"/>
          <w:b/>
        </w:rPr>
        <w:t xml:space="preserve">Nustojus vartoti </w:t>
      </w:r>
      <w:proofErr w:type="spellStart"/>
      <w:r w:rsidRPr="00C13642">
        <w:rPr>
          <w:rFonts w:ascii="Times New Roman" w:hAnsi="Times New Roman"/>
          <w:b/>
        </w:rPr>
        <w:t>Lercapin</w:t>
      </w:r>
      <w:proofErr w:type="spellEnd"/>
      <w:r w:rsidRPr="00C13642">
        <w:rPr>
          <w:rFonts w:ascii="Times New Roman" w:hAnsi="Times New Roman"/>
          <w:b/>
        </w:rPr>
        <w:t xml:space="preserve"> </w:t>
      </w:r>
      <w:proofErr w:type="spellStart"/>
      <w:r w:rsidRPr="00C13642">
        <w:rPr>
          <w:rFonts w:ascii="Times New Roman" w:hAnsi="Times New Roman"/>
          <w:b/>
        </w:rPr>
        <w:t>Ace</w:t>
      </w:r>
      <w:proofErr w:type="spellEnd"/>
    </w:p>
    <w:p w:rsidR="00931E2A" w:rsidRPr="00C13642" w:rsidRDefault="00931E2A" w:rsidP="00931E2A">
      <w:pPr>
        <w:numPr>
          <w:ilvl w:val="0"/>
          <w:numId w:val="3"/>
        </w:numPr>
        <w:tabs>
          <w:tab w:val="left" w:pos="567"/>
        </w:tabs>
        <w:spacing w:after="0" w:line="240" w:lineRule="auto"/>
        <w:ind w:left="284" w:hanging="284"/>
        <w:jc w:val="both"/>
        <w:rPr>
          <w:rFonts w:ascii="Times New Roman" w:hAnsi="Times New Roman"/>
          <w:color w:val="000000"/>
        </w:rPr>
      </w:pPr>
      <w:r w:rsidRPr="00C13642">
        <w:rPr>
          <w:rFonts w:ascii="Times New Roman" w:hAnsi="Times New Roman"/>
          <w:color w:val="000000"/>
        </w:rPr>
        <w:t>Nenutraukite šio vaisto vartojimo, nebent Jums taip patarė gydytojas .</w:t>
      </w:r>
    </w:p>
    <w:p w:rsidR="00931E2A" w:rsidRPr="00C13642" w:rsidRDefault="00931E2A" w:rsidP="00931E2A">
      <w:pPr>
        <w:numPr>
          <w:ilvl w:val="0"/>
          <w:numId w:val="3"/>
        </w:numPr>
        <w:tabs>
          <w:tab w:val="left" w:pos="567"/>
        </w:tabs>
        <w:spacing w:after="0" w:line="240" w:lineRule="auto"/>
        <w:ind w:left="284" w:hanging="284"/>
        <w:jc w:val="both"/>
        <w:rPr>
          <w:rFonts w:ascii="Times New Roman" w:hAnsi="Times New Roman"/>
          <w:color w:val="000000"/>
        </w:rPr>
      </w:pPr>
      <w:r w:rsidRPr="00C13642">
        <w:rPr>
          <w:rFonts w:ascii="Times New Roman" w:hAnsi="Times New Roman"/>
        </w:rPr>
        <w:t>Jeigu kiltų daugiau klausimų dėl šio vaisto vartojimo, kreipkitės į gydytoją arba vaistininką</w:t>
      </w:r>
      <w:r w:rsidRPr="00C13642">
        <w:rPr>
          <w:rFonts w:ascii="Times New Roman" w:hAnsi="Times New Roman"/>
          <w:color w:val="000000"/>
        </w:rPr>
        <w:t xml:space="preserve">. </w:t>
      </w:r>
    </w:p>
    <w:p w:rsidR="00931E2A" w:rsidRPr="00C13642" w:rsidRDefault="00931E2A" w:rsidP="00931E2A">
      <w:pPr>
        <w:tabs>
          <w:tab w:val="left" w:pos="567"/>
        </w:tabs>
        <w:spacing w:after="0" w:line="260" w:lineRule="exact"/>
        <w:rPr>
          <w:rFonts w:ascii="Times New Roman" w:hAnsi="Times New Roman"/>
        </w:rPr>
      </w:pPr>
    </w:p>
    <w:p w:rsidR="00931E2A" w:rsidRPr="00C13642" w:rsidRDefault="00931E2A" w:rsidP="00931E2A">
      <w:pPr>
        <w:tabs>
          <w:tab w:val="left" w:pos="567"/>
        </w:tabs>
        <w:spacing w:after="0" w:line="260" w:lineRule="exact"/>
        <w:rPr>
          <w:rFonts w:ascii="Times New Roman" w:hAnsi="Times New Roman"/>
        </w:rPr>
      </w:pPr>
    </w:p>
    <w:p w:rsidR="00931E2A" w:rsidRPr="00C13642" w:rsidRDefault="00931E2A" w:rsidP="00931E2A">
      <w:pPr>
        <w:keepNext/>
        <w:keepLines/>
        <w:tabs>
          <w:tab w:val="left" w:pos="567"/>
          <w:tab w:val="left" w:pos="720"/>
        </w:tabs>
        <w:spacing w:after="0" w:line="260" w:lineRule="exact"/>
        <w:outlineLvl w:val="0"/>
        <w:rPr>
          <w:rFonts w:ascii="Times New Roman" w:hAnsi="Times New Roman"/>
          <w:b/>
        </w:rPr>
      </w:pPr>
      <w:r w:rsidRPr="00C13642">
        <w:rPr>
          <w:rFonts w:ascii="Times New Roman" w:hAnsi="Times New Roman"/>
          <w:b/>
        </w:rPr>
        <w:t>4.</w:t>
      </w:r>
      <w:r w:rsidRPr="00C13642">
        <w:rPr>
          <w:rFonts w:ascii="Times New Roman" w:hAnsi="Times New Roman"/>
          <w:b/>
        </w:rPr>
        <w:tab/>
        <w:t>Galimas šalutinis poveikis</w:t>
      </w:r>
    </w:p>
    <w:p w:rsidR="00931E2A" w:rsidRPr="00C13642" w:rsidRDefault="00931E2A" w:rsidP="00931E2A">
      <w:pPr>
        <w:tabs>
          <w:tab w:val="left" w:pos="567"/>
        </w:tabs>
        <w:spacing w:after="0" w:line="260" w:lineRule="exact"/>
        <w:rPr>
          <w:rFonts w:ascii="Times New Roman" w:hAnsi="Times New Roman"/>
        </w:rPr>
      </w:pPr>
    </w:p>
    <w:p w:rsidR="00931E2A" w:rsidRPr="00C13642" w:rsidRDefault="00931E2A" w:rsidP="00931E2A">
      <w:pPr>
        <w:tabs>
          <w:tab w:val="left" w:pos="567"/>
        </w:tabs>
        <w:spacing w:after="0" w:line="260" w:lineRule="exact"/>
        <w:rPr>
          <w:rFonts w:ascii="Times New Roman" w:hAnsi="Times New Roman"/>
        </w:rPr>
      </w:pPr>
      <w:r w:rsidRPr="00C13642">
        <w:rPr>
          <w:rFonts w:ascii="Times New Roman" w:hAnsi="Times New Roman"/>
        </w:rPr>
        <w:t>Šis vaistas, kaip ir visi kiti, gali sukelti šalutinį poveikį, nors jis pasireiškia ne visiems žmonėms. Toliau išvardytas šalutinis poveikis, kuris gali pasireikšti vartojant šį vaistą.</w:t>
      </w:r>
    </w:p>
    <w:p w:rsidR="00931E2A" w:rsidRPr="00C13642" w:rsidRDefault="00931E2A" w:rsidP="00931E2A">
      <w:pPr>
        <w:tabs>
          <w:tab w:val="left" w:pos="567"/>
        </w:tabs>
        <w:spacing w:after="0" w:line="260" w:lineRule="exact"/>
        <w:rPr>
          <w:rFonts w:ascii="Times New Roman" w:hAnsi="Times New Roman"/>
        </w:rPr>
      </w:pPr>
    </w:p>
    <w:p w:rsidR="00931E2A" w:rsidRPr="00C13642" w:rsidRDefault="00931E2A" w:rsidP="00931E2A">
      <w:pPr>
        <w:tabs>
          <w:tab w:val="left" w:pos="567"/>
        </w:tabs>
        <w:spacing w:after="0" w:line="260" w:lineRule="exact"/>
        <w:rPr>
          <w:rFonts w:ascii="Times New Roman" w:hAnsi="Times New Roman"/>
          <w:b/>
        </w:rPr>
      </w:pPr>
      <w:r w:rsidRPr="00C13642">
        <w:rPr>
          <w:rFonts w:ascii="Times New Roman" w:hAnsi="Times New Roman"/>
          <w:b/>
        </w:rPr>
        <w:t>Kai kurie šalutiniai poveikiai gali būti sunkūs.</w:t>
      </w:r>
    </w:p>
    <w:p w:rsidR="00931E2A" w:rsidRPr="00C13642" w:rsidRDefault="00931E2A" w:rsidP="00931E2A">
      <w:pPr>
        <w:tabs>
          <w:tab w:val="left" w:pos="567"/>
        </w:tabs>
        <w:spacing w:after="0" w:line="260" w:lineRule="exact"/>
        <w:rPr>
          <w:rFonts w:ascii="Times New Roman" w:hAnsi="Times New Roman"/>
          <w:b/>
        </w:rPr>
      </w:pPr>
      <w:r w:rsidRPr="00C13642">
        <w:rPr>
          <w:rFonts w:ascii="Times New Roman" w:hAnsi="Times New Roman"/>
          <w:b/>
        </w:rPr>
        <w:t>Jeigu pasireiškė bet kuris toliau nurodytas poveikis, nedelsdami pasakykite gydytojui:</w:t>
      </w:r>
    </w:p>
    <w:p w:rsidR="00931E2A" w:rsidRPr="00C13642" w:rsidRDefault="00931E2A" w:rsidP="00931E2A">
      <w:pPr>
        <w:numPr>
          <w:ilvl w:val="0"/>
          <w:numId w:val="3"/>
        </w:numPr>
        <w:tabs>
          <w:tab w:val="left" w:pos="567"/>
        </w:tabs>
        <w:spacing w:after="0" w:line="240" w:lineRule="auto"/>
        <w:ind w:left="284" w:hanging="284"/>
        <w:jc w:val="both"/>
        <w:rPr>
          <w:rFonts w:ascii="Times New Roman" w:hAnsi="Times New Roman"/>
        </w:rPr>
      </w:pPr>
      <w:r w:rsidRPr="00C13642">
        <w:rPr>
          <w:rFonts w:ascii="Times New Roman" w:hAnsi="Times New Roman"/>
        </w:rPr>
        <w:t>alerginė reakcija, kai ištinsta veidas, lūpos, liežuvis arba gerklė, tai gali sukelti kvėpavimo ar rijimo sunkumą.</w:t>
      </w:r>
    </w:p>
    <w:p w:rsidR="00931E2A" w:rsidRPr="00C13642" w:rsidRDefault="00931E2A" w:rsidP="00931E2A">
      <w:pPr>
        <w:tabs>
          <w:tab w:val="left" w:pos="567"/>
        </w:tabs>
        <w:spacing w:after="0" w:line="260" w:lineRule="exact"/>
        <w:rPr>
          <w:rFonts w:ascii="Times New Roman" w:hAnsi="Times New Roman"/>
        </w:rPr>
      </w:pPr>
    </w:p>
    <w:p w:rsidR="00931E2A" w:rsidRPr="00C13642" w:rsidRDefault="00931E2A" w:rsidP="00931E2A">
      <w:pPr>
        <w:tabs>
          <w:tab w:val="left" w:pos="567"/>
        </w:tabs>
        <w:spacing w:after="0" w:line="260" w:lineRule="exact"/>
        <w:rPr>
          <w:rFonts w:ascii="Times New Roman" w:hAnsi="Times New Roman"/>
        </w:rPr>
      </w:pPr>
      <w:r w:rsidRPr="00C13642">
        <w:rPr>
          <w:rFonts w:ascii="Times New Roman" w:hAnsi="Times New Roman"/>
        </w:rPr>
        <w:t xml:space="preserve">Kai pradėsite vartoti </w:t>
      </w:r>
      <w:proofErr w:type="spellStart"/>
      <w:r w:rsidRPr="00C13642">
        <w:rPr>
          <w:rFonts w:ascii="Times New Roman" w:hAnsi="Times New Roman"/>
        </w:rPr>
        <w:t>Lercapin</w:t>
      </w:r>
      <w:proofErr w:type="spellEnd"/>
      <w:r w:rsidRPr="00C13642">
        <w:rPr>
          <w:rFonts w:ascii="Times New Roman" w:hAnsi="Times New Roman"/>
        </w:rPr>
        <w:t xml:space="preserve"> </w:t>
      </w:r>
      <w:proofErr w:type="spellStart"/>
      <w:r w:rsidRPr="00C13642">
        <w:rPr>
          <w:rFonts w:ascii="Times New Roman" w:hAnsi="Times New Roman"/>
        </w:rPr>
        <w:t>Ace</w:t>
      </w:r>
      <w:proofErr w:type="spellEnd"/>
      <w:r w:rsidRPr="00C13642">
        <w:rPr>
          <w:rFonts w:ascii="Times New Roman" w:hAnsi="Times New Roman"/>
        </w:rPr>
        <w:t>, galite nualpti, jausti  galvos svaigimą, arba matymas gali būti neryškus; tai sukelia staigus kraujospūdžio sumažėjimas ir jei taip atsitiktų, jums padės, jei atsigulsite. Jei nerimaujate, pasitarkite su gydytoju.</w:t>
      </w:r>
    </w:p>
    <w:p w:rsidR="00931E2A" w:rsidRPr="00C13642" w:rsidRDefault="00931E2A" w:rsidP="00931E2A">
      <w:pPr>
        <w:tabs>
          <w:tab w:val="left" w:pos="567"/>
        </w:tabs>
        <w:spacing w:after="0" w:line="260" w:lineRule="exact"/>
        <w:rPr>
          <w:rFonts w:ascii="Times New Roman" w:hAnsi="Times New Roman"/>
        </w:rPr>
      </w:pPr>
    </w:p>
    <w:p w:rsidR="00931E2A" w:rsidRPr="00C13642" w:rsidRDefault="00931E2A" w:rsidP="00931E2A">
      <w:pPr>
        <w:tabs>
          <w:tab w:val="left" w:pos="567"/>
        </w:tabs>
        <w:spacing w:after="0" w:line="260" w:lineRule="exact"/>
        <w:rPr>
          <w:rFonts w:ascii="Times New Roman" w:hAnsi="Times New Roman"/>
          <w:b/>
        </w:rPr>
      </w:pPr>
      <w:r w:rsidRPr="00C13642">
        <w:rPr>
          <w:rFonts w:ascii="Times New Roman" w:hAnsi="Times New Roman"/>
          <w:b/>
        </w:rPr>
        <w:t xml:space="preserve">Šalutinis poveikis, stebėtas vartojant </w:t>
      </w:r>
      <w:proofErr w:type="spellStart"/>
      <w:r w:rsidRPr="00C13642">
        <w:rPr>
          <w:rFonts w:ascii="Times New Roman" w:hAnsi="Times New Roman"/>
          <w:b/>
        </w:rPr>
        <w:t>Lercapin</w:t>
      </w:r>
      <w:proofErr w:type="spellEnd"/>
      <w:r w:rsidRPr="00C13642">
        <w:rPr>
          <w:rFonts w:ascii="Times New Roman" w:hAnsi="Times New Roman"/>
          <w:b/>
        </w:rPr>
        <w:t xml:space="preserve"> </w:t>
      </w:r>
      <w:proofErr w:type="spellStart"/>
      <w:r w:rsidRPr="00C13642">
        <w:rPr>
          <w:rFonts w:ascii="Times New Roman" w:hAnsi="Times New Roman"/>
          <w:b/>
        </w:rPr>
        <w:t>Ace</w:t>
      </w:r>
      <w:proofErr w:type="spellEnd"/>
    </w:p>
    <w:p w:rsidR="00931E2A" w:rsidRPr="00C13642" w:rsidRDefault="00931E2A" w:rsidP="00931E2A">
      <w:pPr>
        <w:tabs>
          <w:tab w:val="left" w:pos="567"/>
        </w:tabs>
        <w:spacing w:after="0" w:line="260" w:lineRule="exact"/>
        <w:rPr>
          <w:rFonts w:ascii="Times New Roman" w:hAnsi="Times New Roman"/>
        </w:rPr>
      </w:pPr>
    </w:p>
    <w:p w:rsidR="00931E2A" w:rsidRPr="00C13642" w:rsidRDefault="00931E2A" w:rsidP="00931E2A">
      <w:pPr>
        <w:tabs>
          <w:tab w:val="left" w:pos="567"/>
        </w:tabs>
        <w:spacing w:after="0" w:line="260" w:lineRule="exact"/>
        <w:rPr>
          <w:rFonts w:ascii="Times New Roman" w:hAnsi="Times New Roman"/>
        </w:rPr>
      </w:pPr>
      <w:r w:rsidRPr="00C13642">
        <w:rPr>
          <w:rFonts w:ascii="Times New Roman" w:hAnsi="Times New Roman"/>
          <w:u w:val="single"/>
        </w:rPr>
        <w:t>Dažnas</w:t>
      </w:r>
      <w:r w:rsidRPr="00C13642">
        <w:rPr>
          <w:rFonts w:ascii="Times New Roman" w:hAnsi="Times New Roman"/>
        </w:rPr>
        <w:t xml:space="preserve"> (gali pasireikšti </w:t>
      </w:r>
      <w:r>
        <w:rPr>
          <w:rFonts w:ascii="Times New Roman" w:hAnsi="Times New Roman"/>
        </w:rPr>
        <w:t>rečiau</w:t>
      </w:r>
      <w:r w:rsidRPr="00C13642">
        <w:rPr>
          <w:rFonts w:ascii="Times New Roman" w:hAnsi="Times New Roman"/>
        </w:rPr>
        <w:t xml:space="preserve"> kaip 1 iš 10 žmonių)</w:t>
      </w:r>
    </w:p>
    <w:p w:rsidR="00931E2A" w:rsidRPr="00C13642" w:rsidRDefault="00931E2A" w:rsidP="00931E2A">
      <w:pPr>
        <w:pStyle w:val="Sraopastraipa"/>
        <w:numPr>
          <w:ilvl w:val="0"/>
          <w:numId w:val="5"/>
        </w:numPr>
        <w:tabs>
          <w:tab w:val="left" w:pos="567"/>
        </w:tabs>
        <w:spacing w:after="0" w:line="260" w:lineRule="exact"/>
        <w:rPr>
          <w:rFonts w:ascii="Times New Roman" w:hAnsi="Times New Roman"/>
        </w:rPr>
      </w:pPr>
      <w:r w:rsidRPr="00C13642">
        <w:rPr>
          <w:rFonts w:ascii="Times New Roman" w:hAnsi="Times New Roman"/>
        </w:rPr>
        <w:t xml:space="preserve">Kosulys; </w:t>
      </w:r>
    </w:p>
    <w:p w:rsidR="00931E2A" w:rsidRPr="00C13642" w:rsidRDefault="00931E2A" w:rsidP="00931E2A">
      <w:pPr>
        <w:pStyle w:val="Sraopastraipa"/>
        <w:numPr>
          <w:ilvl w:val="0"/>
          <w:numId w:val="5"/>
        </w:numPr>
        <w:tabs>
          <w:tab w:val="left" w:pos="567"/>
        </w:tabs>
        <w:spacing w:after="0" w:line="260" w:lineRule="exact"/>
        <w:rPr>
          <w:rFonts w:ascii="Times New Roman" w:hAnsi="Times New Roman"/>
        </w:rPr>
      </w:pPr>
      <w:r w:rsidRPr="00C13642">
        <w:rPr>
          <w:rFonts w:ascii="Times New Roman" w:hAnsi="Times New Roman"/>
        </w:rPr>
        <w:t>Galvos svaigimas, galvos skausmas.</w:t>
      </w:r>
    </w:p>
    <w:p w:rsidR="00931E2A" w:rsidRPr="00C13642" w:rsidRDefault="00931E2A" w:rsidP="00931E2A">
      <w:pPr>
        <w:tabs>
          <w:tab w:val="left" w:pos="567"/>
        </w:tabs>
        <w:spacing w:after="0" w:line="260" w:lineRule="exact"/>
        <w:rPr>
          <w:rFonts w:ascii="Times New Roman" w:hAnsi="Times New Roman"/>
        </w:rPr>
      </w:pPr>
    </w:p>
    <w:p w:rsidR="00931E2A" w:rsidRPr="00C13642" w:rsidRDefault="00931E2A" w:rsidP="00931E2A">
      <w:pPr>
        <w:tabs>
          <w:tab w:val="left" w:pos="567"/>
        </w:tabs>
        <w:spacing w:after="0" w:line="260" w:lineRule="exact"/>
        <w:rPr>
          <w:rFonts w:ascii="Times New Roman" w:hAnsi="Times New Roman"/>
        </w:rPr>
      </w:pPr>
      <w:r w:rsidRPr="00C13642">
        <w:rPr>
          <w:rFonts w:ascii="Times New Roman" w:hAnsi="Times New Roman"/>
          <w:u w:val="single"/>
        </w:rPr>
        <w:t>Nedažnas</w:t>
      </w:r>
      <w:r w:rsidRPr="00C13642">
        <w:rPr>
          <w:rFonts w:ascii="Times New Roman" w:hAnsi="Times New Roman"/>
        </w:rPr>
        <w:t xml:space="preserve"> (gali pasireikšti </w:t>
      </w:r>
      <w:r>
        <w:rPr>
          <w:rFonts w:ascii="Times New Roman" w:hAnsi="Times New Roman"/>
        </w:rPr>
        <w:t xml:space="preserve">rečiau </w:t>
      </w:r>
      <w:r w:rsidRPr="00C13642">
        <w:rPr>
          <w:rFonts w:ascii="Times New Roman" w:hAnsi="Times New Roman"/>
        </w:rPr>
        <w:t>kaip 1 iš 100 žmonių)</w:t>
      </w:r>
    </w:p>
    <w:p w:rsidR="00931E2A" w:rsidRPr="00C13642" w:rsidRDefault="00931E2A" w:rsidP="00931E2A">
      <w:pPr>
        <w:pStyle w:val="Sraopastraipa"/>
        <w:numPr>
          <w:ilvl w:val="0"/>
          <w:numId w:val="6"/>
        </w:numPr>
        <w:tabs>
          <w:tab w:val="left" w:pos="567"/>
        </w:tabs>
        <w:spacing w:after="0" w:line="260" w:lineRule="exact"/>
        <w:rPr>
          <w:rFonts w:ascii="Times New Roman" w:hAnsi="Times New Roman"/>
        </w:rPr>
      </w:pPr>
      <w:r w:rsidRPr="00C13642">
        <w:rPr>
          <w:rFonts w:ascii="Times New Roman" w:hAnsi="Times New Roman"/>
        </w:rPr>
        <w:t xml:space="preserve">Tam tikrų kraujo tyrimų verčių, pvz., trombocitų skaičiaus, sumažėjimas; </w:t>
      </w:r>
    </w:p>
    <w:p w:rsidR="00931E2A" w:rsidRPr="00C13642" w:rsidRDefault="00931E2A" w:rsidP="00931E2A">
      <w:pPr>
        <w:pStyle w:val="Sraopastraipa"/>
        <w:numPr>
          <w:ilvl w:val="0"/>
          <w:numId w:val="6"/>
        </w:numPr>
        <w:tabs>
          <w:tab w:val="left" w:pos="567"/>
        </w:tabs>
        <w:spacing w:after="0" w:line="260" w:lineRule="exact"/>
        <w:rPr>
          <w:rFonts w:ascii="Times New Roman" w:hAnsi="Times New Roman"/>
        </w:rPr>
      </w:pPr>
      <w:r w:rsidRPr="00C13642">
        <w:rPr>
          <w:rFonts w:ascii="Times New Roman" w:hAnsi="Times New Roman"/>
        </w:rPr>
        <w:t xml:space="preserve">Padidėjęs kalio kiekis kraujyje; </w:t>
      </w:r>
    </w:p>
    <w:p w:rsidR="00931E2A" w:rsidRPr="00C13642" w:rsidRDefault="00931E2A" w:rsidP="00931E2A">
      <w:pPr>
        <w:pStyle w:val="Sraopastraipa"/>
        <w:numPr>
          <w:ilvl w:val="0"/>
          <w:numId w:val="6"/>
        </w:numPr>
        <w:tabs>
          <w:tab w:val="left" w:pos="567"/>
        </w:tabs>
        <w:spacing w:after="0" w:line="260" w:lineRule="exact"/>
        <w:rPr>
          <w:rFonts w:ascii="Times New Roman" w:hAnsi="Times New Roman"/>
        </w:rPr>
      </w:pPr>
      <w:r w:rsidRPr="00C13642">
        <w:rPr>
          <w:rFonts w:ascii="Times New Roman" w:hAnsi="Times New Roman"/>
        </w:rPr>
        <w:t xml:space="preserve">Nervingumas (nerimas); </w:t>
      </w:r>
    </w:p>
    <w:p w:rsidR="00931E2A" w:rsidRPr="00C13642" w:rsidRDefault="00931E2A" w:rsidP="00931E2A">
      <w:pPr>
        <w:pStyle w:val="Sraopastraipa"/>
        <w:numPr>
          <w:ilvl w:val="0"/>
          <w:numId w:val="6"/>
        </w:numPr>
        <w:tabs>
          <w:tab w:val="left" w:pos="567"/>
        </w:tabs>
        <w:spacing w:after="0" w:line="260" w:lineRule="exact"/>
        <w:rPr>
          <w:rFonts w:ascii="Times New Roman" w:hAnsi="Times New Roman"/>
        </w:rPr>
      </w:pPr>
      <w:r w:rsidRPr="00C13642">
        <w:rPr>
          <w:rFonts w:ascii="Times New Roman" w:hAnsi="Times New Roman"/>
        </w:rPr>
        <w:t xml:space="preserve">Galvos svaigimas stojantis, </w:t>
      </w:r>
      <w:proofErr w:type="spellStart"/>
      <w:r w:rsidRPr="00C13642">
        <w:rPr>
          <w:rFonts w:ascii="Times New Roman" w:hAnsi="Times New Roman"/>
          <w:i/>
        </w:rPr>
        <w:t>vertigo</w:t>
      </w:r>
      <w:proofErr w:type="spellEnd"/>
      <w:r w:rsidRPr="00C13642">
        <w:rPr>
          <w:rFonts w:ascii="Times New Roman" w:hAnsi="Times New Roman"/>
        </w:rPr>
        <w:t xml:space="preserve"> tipo svaigulys: </w:t>
      </w:r>
    </w:p>
    <w:p w:rsidR="00931E2A" w:rsidRPr="00C13642" w:rsidRDefault="00931E2A" w:rsidP="00931E2A">
      <w:pPr>
        <w:pStyle w:val="Sraopastraipa"/>
        <w:numPr>
          <w:ilvl w:val="0"/>
          <w:numId w:val="6"/>
        </w:numPr>
        <w:tabs>
          <w:tab w:val="left" w:pos="567"/>
        </w:tabs>
        <w:spacing w:after="0" w:line="260" w:lineRule="exact"/>
        <w:rPr>
          <w:rFonts w:ascii="Times New Roman" w:hAnsi="Times New Roman"/>
        </w:rPr>
      </w:pPr>
      <w:r w:rsidRPr="00C13642">
        <w:rPr>
          <w:rFonts w:ascii="Times New Roman" w:hAnsi="Times New Roman"/>
        </w:rPr>
        <w:t>Padidėjęs širdies susitraukimų dažnis, greitas arba netolygus širdies plakimas (</w:t>
      </w:r>
      <w:proofErr w:type="spellStart"/>
      <w:r w:rsidRPr="00C13642">
        <w:rPr>
          <w:rFonts w:ascii="Times New Roman" w:hAnsi="Times New Roman"/>
        </w:rPr>
        <w:t>palpitacijos</w:t>
      </w:r>
      <w:proofErr w:type="spellEnd"/>
      <w:r w:rsidRPr="00C13642">
        <w:rPr>
          <w:rFonts w:ascii="Times New Roman" w:hAnsi="Times New Roman"/>
        </w:rPr>
        <w:t>),</w:t>
      </w:r>
    </w:p>
    <w:p w:rsidR="00931E2A" w:rsidRPr="00C13642" w:rsidRDefault="00931E2A" w:rsidP="00931E2A">
      <w:pPr>
        <w:pStyle w:val="Sraopastraipa"/>
        <w:numPr>
          <w:ilvl w:val="0"/>
          <w:numId w:val="6"/>
        </w:numPr>
        <w:tabs>
          <w:tab w:val="left" w:pos="567"/>
        </w:tabs>
        <w:spacing w:after="0" w:line="260" w:lineRule="exact"/>
        <w:rPr>
          <w:rFonts w:ascii="Times New Roman" w:hAnsi="Times New Roman"/>
        </w:rPr>
      </w:pPr>
      <w:r w:rsidRPr="00C13642">
        <w:rPr>
          <w:rFonts w:ascii="Times New Roman" w:hAnsi="Times New Roman"/>
        </w:rPr>
        <w:t xml:space="preserve">Staigus veido, kaklo arba krūtinės paraudimas (raudonis), žemas kraujo spaudimas; </w:t>
      </w:r>
    </w:p>
    <w:p w:rsidR="00931E2A" w:rsidRPr="00C13642" w:rsidRDefault="00931E2A" w:rsidP="00931E2A">
      <w:pPr>
        <w:pStyle w:val="Sraopastraipa"/>
        <w:numPr>
          <w:ilvl w:val="0"/>
          <w:numId w:val="6"/>
        </w:numPr>
        <w:tabs>
          <w:tab w:val="left" w:pos="567"/>
        </w:tabs>
        <w:spacing w:after="0" w:line="260" w:lineRule="exact"/>
        <w:rPr>
          <w:rFonts w:ascii="Times New Roman" w:hAnsi="Times New Roman"/>
        </w:rPr>
      </w:pPr>
      <w:r w:rsidRPr="00C13642">
        <w:rPr>
          <w:rFonts w:ascii="Times New Roman" w:hAnsi="Times New Roman"/>
        </w:rPr>
        <w:t xml:space="preserve">Pilvo skausmas, vidurių užkietėjimas, pykinimas; </w:t>
      </w:r>
    </w:p>
    <w:p w:rsidR="00931E2A" w:rsidRPr="00C13642" w:rsidRDefault="00931E2A" w:rsidP="00931E2A">
      <w:pPr>
        <w:pStyle w:val="Sraopastraipa"/>
        <w:numPr>
          <w:ilvl w:val="0"/>
          <w:numId w:val="6"/>
        </w:numPr>
        <w:tabs>
          <w:tab w:val="left" w:pos="567"/>
        </w:tabs>
        <w:spacing w:after="0" w:line="260" w:lineRule="exact"/>
        <w:rPr>
          <w:rFonts w:ascii="Times New Roman" w:hAnsi="Times New Roman"/>
        </w:rPr>
      </w:pPr>
      <w:r w:rsidRPr="00C13642">
        <w:rPr>
          <w:rFonts w:ascii="Times New Roman" w:hAnsi="Times New Roman"/>
        </w:rPr>
        <w:t xml:space="preserve">Padidėjęs kepenų fermentų aktyvumas; </w:t>
      </w:r>
    </w:p>
    <w:p w:rsidR="00931E2A" w:rsidRPr="00C13642" w:rsidRDefault="00931E2A" w:rsidP="00931E2A">
      <w:pPr>
        <w:pStyle w:val="Sraopastraipa"/>
        <w:numPr>
          <w:ilvl w:val="0"/>
          <w:numId w:val="6"/>
        </w:numPr>
        <w:tabs>
          <w:tab w:val="left" w:pos="567"/>
        </w:tabs>
        <w:spacing w:after="0" w:line="260" w:lineRule="exact"/>
        <w:rPr>
          <w:rFonts w:ascii="Times New Roman" w:hAnsi="Times New Roman"/>
        </w:rPr>
      </w:pPr>
      <w:r w:rsidRPr="00C13642">
        <w:rPr>
          <w:rFonts w:ascii="Times New Roman" w:hAnsi="Times New Roman"/>
        </w:rPr>
        <w:t xml:space="preserve">Odos paraudimas; </w:t>
      </w:r>
    </w:p>
    <w:p w:rsidR="00931E2A" w:rsidRPr="00C13642" w:rsidRDefault="00931E2A" w:rsidP="00931E2A">
      <w:pPr>
        <w:pStyle w:val="Sraopastraipa"/>
        <w:numPr>
          <w:ilvl w:val="0"/>
          <w:numId w:val="6"/>
        </w:numPr>
        <w:tabs>
          <w:tab w:val="left" w:pos="567"/>
        </w:tabs>
        <w:spacing w:after="0" w:line="260" w:lineRule="exact"/>
        <w:rPr>
          <w:rFonts w:ascii="Times New Roman" w:hAnsi="Times New Roman"/>
        </w:rPr>
      </w:pPr>
      <w:r w:rsidRPr="00C13642">
        <w:rPr>
          <w:rFonts w:ascii="Times New Roman" w:hAnsi="Times New Roman"/>
        </w:rPr>
        <w:t xml:space="preserve">Sąnarių skausmas, padažnėjęs </w:t>
      </w:r>
      <w:proofErr w:type="spellStart"/>
      <w:r w:rsidRPr="00C13642">
        <w:rPr>
          <w:rFonts w:ascii="Times New Roman" w:hAnsi="Times New Roman"/>
        </w:rPr>
        <w:t>šlapinimasis</w:t>
      </w:r>
      <w:proofErr w:type="spellEnd"/>
      <w:r w:rsidRPr="00C13642">
        <w:rPr>
          <w:rFonts w:ascii="Times New Roman" w:hAnsi="Times New Roman"/>
        </w:rPr>
        <w:t xml:space="preserve">; </w:t>
      </w:r>
    </w:p>
    <w:p w:rsidR="00931E2A" w:rsidRPr="00C13642" w:rsidRDefault="00931E2A" w:rsidP="00931E2A">
      <w:pPr>
        <w:pStyle w:val="Sraopastraipa"/>
        <w:numPr>
          <w:ilvl w:val="0"/>
          <w:numId w:val="6"/>
        </w:numPr>
        <w:tabs>
          <w:tab w:val="left" w:pos="567"/>
        </w:tabs>
        <w:spacing w:after="0" w:line="260" w:lineRule="exact"/>
        <w:rPr>
          <w:rFonts w:ascii="Times New Roman" w:hAnsi="Times New Roman"/>
        </w:rPr>
      </w:pPr>
      <w:r w:rsidRPr="00C13642">
        <w:rPr>
          <w:rFonts w:ascii="Times New Roman" w:hAnsi="Times New Roman"/>
        </w:rPr>
        <w:t>Silpnumas, nuovargis, karščio antplūdis, kulkšnių patinimas.</w:t>
      </w:r>
    </w:p>
    <w:p w:rsidR="00931E2A" w:rsidRPr="00BF220E" w:rsidRDefault="00931E2A" w:rsidP="00931E2A">
      <w:pPr>
        <w:tabs>
          <w:tab w:val="left" w:pos="9923"/>
        </w:tabs>
        <w:spacing w:after="0" w:line="240" w:lineRule="auto"/>
        <w:rPr>
          <w:rFonts w:ascii="Times New Roman" w:eastAsia="MS Mincho" w:hAnsi="Times New Roman" w:cs="Times New Roman"/>
          <w:noProof/>
          <w:snapToGrid w:val="0"/>
          <w:lang w:eastAsia="ja-JP"/>
          <w14:shadow w14:blurRad="50800" w14:dist="38100" w14:dir="2700000" w14:sx="100000" w14:sy="100000" w14:kx="0" w14:ky="0" w14:algn="tl">
            <w14:srgbClr w14:val="000000">
              <w14:alpha w14:val="60000"/>
            </w14:srgbClr>
          </w14:shadow>
        </w:rPr>
      </w:pPr>
    </w:p>
    <w:p w:rsidR="00931E2A" w:rsidRPr="00C13642" w:rsidRDefault="00931E2A" w:rsidP="00931E2A">
      <w:pPr>
        <w:tabs>
          <w:tab w:val="left" w:pos="567"/>
        </w:tabs>
        <w:spacing w:after="0" w:line="260" w:lineRule="exact"/>
        <w:rPr>
          <w:rFonts w:ascii="Times New Roman" w:hAnsi="Times New Roman"/>
        </w:rPr>
      </w:pPr>
      <w:r w:rsidRPr="00C13642">
        <w:rPr>
          <w:rFonts w:ascii="Times New Roman" w:hAnsi="Times New Roman"/>
          <w:u w:val="single"/>
        </w:rPr>
        <w:t>Retas</w:t>
      </w:r>
      <w:r w:rsidRPr="00C13642">
        <w:rPr>
          <w:rFonts w:ascii="Times New Roman" w:hAnsi="Times New Roman"/>
        </w:rPr>
        <w:t xml:space="preserve"> (gali pasireikšti </w:t>
      </w:r>
      <w:r>
        <w:rPr>
          <w:rFonts w:ascii="Times New Roman" w:hAnsi="Times New Roman"/>
        </w:rPr>
        <w:t xml:space="preserve">rečiau </w:t>
      </w:r>
      <w:r w:rsidRPr="00C13642">
        <w:rPr>
          <w:rFonts w:ascii="Times New Roman" w:hAnsi="Times New Roman"/>
        </w:rPr>
        <w:t xml:space="preserve">kaip 1 iš </w:t>
      </w:r>
      <w:r w:rsidRPr="000C064D">
        <w:rPr>
          <w:rFonts w:ascii="Times New Roman" w:eastAsia="Times New Roman" w:hAnsi="Times New Roman" w:cs="Times New Roman"/>
          <w:snapToGrid w:val="0"/>
        </w:rPr>
        <w:t>1000</w:t>
      </w:r>
      <w:r w:rsidRPr="00C13642">
        <w:rPr>
          <w:rFonts w:ascii="Times New Roman" w:hAnsi="Times New Roman"/>
        </w:rPr>
        <w:t> žmonių)</w:t>
      </w:r>
    </w:p>
    <w:p w:rsidR="00931E2A" w:rsidRPr="00C13642" w:rsidRDefault="00931E2A" w:rsidP="00931E2A">
      <w:pPr>
        <w:pStyle w:val="Sraopastraipa"/>
        <w:numPr>
          <w:ilvl w:val="0"/>
          <w:numId w:val="7"/>
        </w:numPr>
        <w:tabs>
          <w:tab w:val="left" w:pos="567"/>
        </w:tabs>
        <w:spacing w:after="0" w:line="260" w:lineRule="exact"/>
        <w:rPr>
          <w:rFonts w:ascii="Times New Roman" w:hAnsi="Times New Roman"/>
        </w:rPr>
      </w:pPr>
      <w:r w:rsidRPr="00C13642">
        <w:rPr>
          <w:rFonts w:ascii="Times New Roman" w:hAnsi="Times New Roman"/>
        </w:rPr>
        <w:t xml:space="preserve">Anemija; </w:t>
      </w:r>
    </w:p>
    <w:p w:rsidR="00931E2A" w:rsidRPr="00C13642" w:rsidRDefault="00931E2A" w:rsidP="00931E2A">
      <w:pPr>
        <w:pStyle w:val="Sraopastraipa"/>
        <w:numPr>
          <w:ilvl w:val="0"/>
          <w:numId w:val="7"/>
        </w:numPr>
        <w:tabs>
          <w:tab w:val="left" w:pos="567"/>
        </w:tabs>
        <w:spacing w:after="0" w:line="260" w:lineRule="exact"/>
        <w:rPr>
          <w:rFonts w:ascii="Times New Roman" w:hAnsi="Times New Roman"/>
        </w:rPr>
      </w:pPr>
      <w:r w:rsidRPr="00C13642">
        <w:rPr>
          <w:rFonts w:ascii="Times New Roman" w:hAnsi="Times New Roman"/>
        </w:rPr>
        <w:t xml:space="preserve">Alerginės reakcijos; </w:t>
      </w:r>
    </w:p>
    <w:p w:rsidR="00931E2A" w:rsidRPr="00C13642" w:rsidRDefault="00931E2A" w:rsidP="00931E2A">
      <w:pPr>
        <w:pStyle w:val="Sraopastraipa"/>
        <w:numPr>
          <w:ilvl w:val="0"/>
          <w:numId w:val="7"/>
        </w:numPr>
        <w:tabs>
          <w:tab w:val="left" w:pos="567"/>
        </w:tabs>
        <w:spacing w:after="0" w:line="260" w:lineRule="exact"/>
        <w:rPr>
          <w:rFonts w:ascii="Times New Roman" w:hAnsi="Times New Roman"/>
        </w:rPr>
      </w:pPr>
      <w:r w:rsidRPr="00C13642">
        <w:rPr>
          <w:rFonts w:ascii="Times New Roman" w:hAnsi="Times New Roman"/>
        </w:rPr>
        <w:t>Spengimas ausyse (</w:t>
      </w:r>
      <w:proofErr w:type="spellStart"/>
      <w:r w:rsidRPr="00C13642">
        <w:rPr>
          <w:rFonts w:ascii="Times New Roman" w:hAnsi="Times New Roman"/>
        </w:rPr>
        <w:t>tinitas</w:t>
      </w:r>
      <w:proofErr w:type="spellEnd"/>
      <w:r w:rsidRPr="00C13642">
        <w:rPr>
          <w:rFonts w:ascii="Times New Roman" w:hAnsi="Times New Roman"/>
        </w:rPr>
        <w:t xml:space="preserve">); </w:t>
      </w:r>
    </w:p>
    <w:p w:rsidR="00931E2A" w:rsidRPr="00C13642" w:rsidRDefault="00931E2A" w:rsidP="00931E2A">
      <w:pPr>
        <w:pStyle w:val="Sraopastraipa"/>
        <w:numPr>
          <w:ilvl w:val="0"/>
          <w:numId w:val="7"/>
        </w:numPr>
        <w:tabs>
          <w:tab w:val="left" w:pos="567"/>
        </w:tabs>
        <w:spacing w:after="0" w:line="260" w:lineRule="exact"/>
        <w:rPr>
          <w:rFonts w:ascii="Times New Roman" w:hAnsi="Times New Roman"/>
        </w:rPr>
      </w:pPr>
      <w:r w:rsidRPr="00C13642">
        <w:rPr>
          <w:rFonts w:ascii="Times New Roman" w:hAnsi="Times New Roman"/>
        </w:rPr>
        <w:t xml:space="preserve">Alpimas, </w:t>
      </w:r>
    </w:p>
    <w:p w:rsidR="00931E2A" w:rsidRPr="00C13642" w:rsidRDefault="00931E2A" w:rsidP="00931E2A">
      <w:pPr>
        <w:pStyle w:val="Sraopastraipa"/>
        <w:numPr>
          <w:ilvl w:val="0"/>
          <w:numId w:val="7"/>
        </w:numPr>
        <w:tabs>
          <w:tab w:val="left" w:pos="567"/>
        </w:tabs>
        <w:spacing w:after="0" w:line="260" w:lineRule="exact"/>
        <w:rPr>
          <w:rFonts w:ascii="Times New Roman" w:hAnsi="Times New Roman"/>
        </w:rPr>
      </w:pPr>
      <w:r w:rsidRPr="00C13642">
        <w:rPr>
          <w:rFonts w:ascii="Times New Roman" w:hAnsi="Times New Roman"/>
        </w:rPr>
        <w:t xml:space="preserve">Gerklės sausumas, gerklės skausmas; </w:t>
      </w:r>
    </w:p>
    <w:p w:rsidR="00931E2A" w:rsidRPr="00C13642" w:rsidRDefault="00931E2A" w:rsidP="00931E2A">
      <w:pPr>
        <w:pStyle w:val="Sraopastraipa"/>
        <w:numPr>
          <w:ilvl w:val="0"/>
          <w:numId w:val="7"/>
        </w:numPr>
        <w:tabs>
          <w:tab w:val="left" w:pos="567"/>
        </w:tabs>
        <w:spacing w:after="0" w:line="260" w:lineRule="exact"/>
        <w:rPr>
          <w:rFonts w:ascii="Times New Roman" w:hAnsi="Times New Roman"/>
        </w:rPr>
      </w:pPr>
      <w:proofErr w:type="spellStart"/>
      <w:r w:rsidRPr="00C13642">
        <w:rPr>
          <w:rFonts w:ascii="Times New Roman" w:hAnsi="Times New Roman"/>
        </w:rPr>
        <w:t>Nevirškinimas</w:t>
      </w:r>
      <w:proofErr w:type="spellEnd"/>
      <w:r w:rsidRPr="00C13642">
        <w:rPr>
          <w:rFonts w:ascii="Times New Roman" w:hAnsi="Times New Roman"/>
        </w:rPr>
        <w:t xml:space="preserve">, sūraus skonio pojūtis, viduriavimas, burnos sausumas, dantenų patinimas, </w:t>
      </w:r>
    </w:p>
    <w:p w:rsidR="00931E2A" w:rsidRPr="00C13642" w:rsidRDefault="00931E2A" w:rsidP="00931E2A">
      <w:pPr>
        <w:pStyle w:val="Sraopastraipa"/>
        <w:numPr>
          <w:ilvl w:val="0"/>
          <w:numId w:val="7"/>
        </w:numPr>
        <w:tabs>
          <w:tab w:val="left" w:pos="567"/>
        </w:tabs>
        <w:spacing w:after="0" w:line="260" w:lineRule="exact"/>
        <w:rPr>
          <w:rFonts w:ascii="Times New Roman" w:hAnsi="Times New Roman"/>
        </w:rPr>
      </w:pPr>
      <w:r w:rsidRPr="00C13642">
        <w:rPr>
          <w:rFonts w:ascii="Times New Roman" w:hAnsi="Times New Roman"/>
        </w:rPr>
        <w:t xml:space="preserve">Alerginės reakcijos, pasireiškiančios veido, lūpų, liežuvio arba gerklės tinimu su rijimo arba kvėpavimo sunkumu, odos bėrimas, dilgėlinė; </w:t>
      </w:r>
    </w:p>
    <w:p w:rsidR="00931E2A" w:rsidRPr="00C13642" w:rsidRDefault="00931E2A" w:rsidP="00931E2A">
      <w:pPr>
        <w:pStyle w:val="Sraopastraipa"/>
        <w:numPr>
          <w:ilvl w:val="0"/>
          <w:numId w:val="7"/>
        </w:numPr>
        <w:tabs>
          <w:tab w:val="left" w:pos="567"/>
        </w:tabs>
        <w:spacing w:after="0" w:line="260" w:lineRule="exact"/>
        <w:rPr>
          <w:rFonts w:ascii="Times New Roman" w:hAnsi="Times New Roman"/>
        </w:rPr>
      </w:pPr>
      <w:r w:rsidRPr="00C13642">
        <w:rPr>
          <w:rFonts w:ascii="Times New Roman" w:hAnsi="Times New Roman"/>
        </w:rPr>
        <w:t xml:space="preserve">Kėlimasis naktį šlapintis, didelis šlapimo kiekis; </w:t>
      </w:r>
    </w:p>
    <w:p w:rsidR="00931E2A" w:rsidRPr="00C13642" w:rsidRDefault="00931E2A" w:rsidP="00931E2A">
      <w:pPr>
        <w:pStyle w:val="Sraopastraipa"/>
        <w:numPr>
          <w:ilvl w:val="0"/>
          <w:numId w:val="7"/>
        </w:numPr>
        <w:tabs>
          <w:tab w:val="left" w:pos="567"/>
        </w:tabs>
        <w:spacing w:after="0" w:line="260" w:lineRule="exact"/>
        <w:rPr>
          <w:rFonts w:ascii="Times New Roman" w:hAnsi="Times New Roman"/>
        </w:rPr>
      </w:pPr>
      <w:r w:rsidRPr="00C13642">
        <w:rPr>
          <w:rFonts w:ascii="Times New Roman" w:hAnsi="Times New Roman"/>
        </w:rPr>
        <w:t>Impotencija.</w:t>
      </w:r>
    </w:p>
    <w:p w:rsidR="00931E2A" w:rsidRPr="00C13642" w:rsidRDefault="00931E2A" w:rsidP="00931E2A">
      <w:pPr>
        <w:tabs>
          <w:tab w:val="left" w:pos="567"/>
        </w:tabs>
        <w:spacing w:after="0" w:line="260" w:lineRule="exact"/>
        <w:rPr>
          <w:rFonts w:ascii="Times New Roman" w:hAnsi="Times New Roman"/>
        </w:rPr>
      </w:pPr>
    </w:p>
    <w:p w:rsidR="00931E2A" w:rsidRPr="00C13642" w:rsidRDefault="00931E2A" w:rsidP="00931E2A">
      <w:pPr>
        <w:tabs>
          <w:tab w:val="left" w:pos="567"/>
        </w:tabs>
        <w:spacing w:after="0" w:line="260" w:lineRule="exact"/>
        <w:rPr>
          <w:rFonts w:ascii="Times New Roman" w:hAnsi="Times New Roman"/>
          <w:b/>
        </w:rPr>
      </w:pPr>
      <w:r w:rsidRPr="00C13642">
        <w:rPr>
          <w:rFonts w:ascii="Times New Roman" w:hAnsi="Times New Roman"/>
          <w:b/>
        </w:rPr>
        <w:lastRenderedPageBreak/>
        <w:t xml:space="preserve">Papildomas šalutinis poveikis, stebėtas vartojant vien tik </w:t>
      </w:r>
      <w:proofErr w:type="spellStart"/>
      <w:r w:rsidRPr="00C13642">
        <w:rPr>
          <w:rFonts w:ascii="Times New Roman" w:hAnsi="Times New Roman"/>
          <w:b/>
        </w:rPr>
        <w:t>enalaprilį</w:t>
      </w:r>
      <w:proofErr w:type="spellEnd"/>
      <w:r w:rsidRPr="00C13642">
        <w:rPr>
          <w:rFonts w:ascii="Times New Roman" w:hAnsi="Times New Roman"/>
          <w:b/>
        </w:rPr>
        <w:t xml:space="preserve"> arba </w:t>
      </w:r>
      <w:proofErr w:type="spellStart"/>
      <w:r w:rsidRPr="00C13642">
        <w:rPr>
          <w:rFonts w:ascii="Times New Roman" w:hAnsi="Times New Roman"/>
          <w:b/>
        </w:rPr>
        <w:t>lerkanidipiną</w:t>
      </w:r>
      <w:proofErr w:type="spellEnd"/>
    </w:p>
    <w:p w:rsidR="00931E2A" w:rsidRPr="00C13642" w:rsidRDefault="00931E2A" w:rsidP="00931E2A">
      <w:pPr>
        <w:tabs>
          <w:tab w:val="left" w:pos="567"/>
        </w:tabs>
        <w:spacing w:after="0" w:line="260" w:lineRule="exact"/>
        <w:rPr>
          <w:rFonts w:ascii="Times New Roman" w:hAnsi="Times New Roman"/>
        </w:rPr>
      </w:pPr>
    </w:p>
    <w:p w:rsidR="00931E2A" w:rsidRPr="00C13642" w:rsidRDefault="00931E2A" w:rsidP="00931E2A">
      <w:pPr>
        <w:tabs>
          <w:tab w:val="left" w:pos="567"/>
        </w:tabs>
        <w:spacing w:after="0" w:line="260" w:lineRule="exact"/>
        <w:rPr>
          <w:rFonts w:ascii="Times New Roman" w:hAnsi="Times New Roman"/>
          <w:b/>
        </w:rPr>
      </w:pPr>
      <w:proofErr w:type="spellStart"/>
      <w:r w:rsidRPr="00C13642">
        <w:rPr>
          <w:rFonts w:ascii="Times New Roman" w:hAnsi="Times New Roman"/>
          <w:b/>
        </w:rPr>
        <w:t>Enalaprilis</w:t>
      </w:r>
      <w:proofErr w:type="spellEnd"/>
    </w:p>
    <w:p w:rsidR="00931E2A" w:rsidRPr="00BF220E" w:rsidRDefault="00931E2A" w:rsidP="00931E2A">
      <w:pPr>
        <w:tabs>
          <w:tab w:val="left" w:pos="9923"/>
        </w:tabs>
        <w:spacing w:after="0" w:line="240" w:lineRule="auto"/>
        <w:rPr>
          <w:rFonts w:ascii="Tms Rmn" w:eastAsia="MS Mincho" w:hAnsi="Tms Rmn" w:cs="Tms Rmn"/>
          <w:noProof/>
          <w:snapToGrid w:val="0"/>
          <w:lang w:eastAsia="ja-JP"/>
          <w14:shadow w14:blurRad="50800" w14:dist="38100" w14:dir="2700000" w14:sx="100000" w14:sy="100000" w14:kx="0" w14:ky="0" w14:algn="tl">
            <w14:srgbClr w14:val="000000">
              <w14:alpha w14:val="60000"/>
            </w14:srgbClr>
          </w14:shadow>
        </w:rPr>
      </w:pPr>
    </w:p>
    <w:p w:rsidR="00931E2A" w:rsidRPr="00C13642" w:rsidRDefault="00931E2A" w:rsidP="00931E2A">
      <w:pPr>
        <w:tabs>
          <w:tab w:val="left" w:pos="567"/>
        </w:tabs>
        <w:spacing w:after="0" w:line="260" w:lineRule="exact"/>
        <w:rPr>
          <w:rFonts w:ascii="Times New Roman" w:hAnsi="Times New Roman"/>
        </w:rPr>
      </w:pPr>
      <w:r w:rsidRPr="00C13642">
        <w:rPr>
          <w:rFonts w:ascii="Times New Roman" w:hAnsi="Times New Roman"/>
          <w:u w:val="single"/>
        </w:rPr>
        <w:t>Labai dažnas</w:t>
      </w:r>
      <w:r w:rsidRPr="00C13642">
        <w:rPr>
          <w:rFonts w:ascii="Times New Roman" w:hAnsi="Times New Roman"/>
        </w:rPr>
        <w:t xml:space="preserve"> (gali pasireikšti </w:t>
      </w:r>
      <w:r>
        <w:rPr>
          <w:rFonts w:ascii="Times New Roman" w:hAnsi="Times New Roman"/>
        </w:rPr>
        <w:t>dažniau</w:t>
      </w:r>
      <w:r w:rsidRPr="00C13642">
        <w:rPr>
          <w:rFonts w:ascii="Times New Roman" w:hAnsi="Times New Roman"/>
        </w:rPr>
        <w:t xml:space="preserve"> kaip 1 iš 10 žmonių)</w:t>
      </w:r>
    </w:p>
    <w:p w:rsidR="00931E2A" w:rsidRPr="00C13642" w:rsidRDefault="00931E2A" w:rsidP="00931E2A">
      <w:pPr>
        <w:tabs>
          <w:tab w:val="left" w:pos="567"/>
        </w:tabs>
        <w:spacing w:after="0" w:line="260" w:lineRule="exact"/>
        <w:rPr>
          <w:rFonts w:ascii="Times New Roman" w:hAnsi="Times New Roman"/>
          <w:u w:val="single"/>
        </w:rPr>
      </w:pPr>
      <w:r w:rsidRPr="00C13642">
        <w:rPr>
          <w:rFonts w:ascii="Times New Roman" w:hAnsi="Times New Roman"/>
        </w:rPr>
        <w:t>Neryškus matymas, galvos svaigimas, silpnumas, pykinimas, kosulys.</w:t>
      </w:r>
    </w:p>
    <w:p w:rsidR="00931E2A" w:rsidRPr="00C13642" w:rsidRDefault="00931E2A" w:rsidP="00931E2A">
      <w:pPr>
        <w:tabs>
          <w:tab w:val="left" w:pos="567"/>
        </w:tabs>
        <w:spacing w:after="0" w:line="260" w:lineRule="exact"/>
        <w:rPr>
          <w:rFonts w:ascii="Times New Roman" w:hAnsi="Times New Roman"/>
          <w:u w:val="single"/>
        </w:rPr>
      </w:pPr>
    </w:p>
    <w:p w:rsidR="00931E2A" w:rsidRPr="00C13642" w:rsidRDefault="00931E2A" w:rsidP="00931E2A">
      <w:pPr>
        <w:tabs>
          <w:tab w:val="left" w:pos="567"/>
        </w:tabs>
        <w:spacing w:after="0" w:line="260" w:lineRule="exact"/>
        <w:rPr>
          <w:rFonts w:ascii="Times New Roman" w:hAnsi="Times New Roman"/>
        </w:rPr>
      </w:pPr>
      <w:r w:rsidRPr="00C13642">
        <w:rPr>
          <w:rFonts w:ascii="Times New Roman" w:hAnsi="Times New Roman"/>
          <w:u w:val="single"/>
        </w:rPr>
        <w:t>Dažnas</w:t>
      </w:r>
      <w:r w:rsidRPr="00C13642">
        <w:rPr>
          <w:rFonts w:ascii="Times New Roman" w:hAnsi="Times New Roman"/>
        </w:rPr>
        <w:t xml:space="preserve"> (gali pasireikšti </w:t>
      </w:r>
      <w:r>
        <w:rPr>
          <w:rFonts w:ascii="Times New Roman" w:hAnsi="Times New Roman"/>
        </w:rPr>
        <w:t>rečiau</w:t>
      </w:r>
      <w:r w:rsidRPr="00C13642">
        <w:rPr>
          <w:rFonts w:ascii="Times New Roman" w:hAnsi="Times New Roman"/>
        </w:rPr>
        <w:t xml:space="preserve"> kaip 1 iš 10 žmonių)</w:t>
      </w:r>
    </w:p>
    <w:p w:rsidR="00931E2A" w:rsidRPr="00C13642" w:rsidRDefault="00931E2A" w:rsidP="00931E2A">
      <w:pPr>
        <w:tabs>
          <w:tab w:val="left" w:pos="567"/>
        </w:tabs>
        <w:spacing w:after="0" w:line="260" w:lineRule="exact"/>
        <w:rPr>
          <w:rFonts w:ascii="Times New Roman" w:hAnsi="Times New Roman"/>
        </w:rPr>
      </w:pPr>
      <w:r w:rsidRPr="00C13642">
        <w:rPr>
          <w:rFonts w:ascii="Times New Roman" w:hAnsi="Times New Roman"/>
        </w:rPr>
        <w:t xml:space="preserve">Depresija, galvos </w:t>
      </w:r>
      <w:proofErr w:type="spellStart"/>
      <w:r w:rsidRPr="00C13642">
        <w:rPr>
          <w:rFonts w:ascii="Times New Roman" w:hAnsi="Times New Roman"/>
        </w:rPr>
        <w:t>skausmas,alpimas</w:t>
      </w:r>
      <w:proofErr w:type="spellEnd"/>
      <w:r w:rsidRPr="00C13642">
        <w:rPr>
          <w:rFonts w:ascii="Times New Roman" w:hAnsi="Times New Roman"/>
        </w:rPr>
        <w:t xml:space="preserve"> (sinkopė), krūtinės skausmas, </w:t>
      </w:r>
      <w:r w:rsidRPr="00BF220E">
        <w:rPr>
          <w:rFonts w:ascii="Times New Roman" w:eastAsia="Times New Roman" w:hAnsi="Times New Roman" w:cs="Times New Roman"/>
          <w:snapToGrid w:val="0"/>
          <w:szCs w:val="20"/>
        </w:rPr>
        <w:t xml:space="preserve">galvos svaigimas dėl žemo kraujospūdžio, </w:t>
      </w:r>
      <w:r w:rsidRPr="00C13642">
        <w:rPr>
          <w:rFonts w:ascii="Times New Roman" w:hAnsi="Times New Roman"/>
        </w:rPr>
        <w:t xml:space="preserve">širdies ritmo sutrikimai, </w:t>
      </w:r>
      <w:r w:rsidRPr="00BF220E">
        <w:rPr>
          <w:rFonts w:ascii="Times New Roman" w:eastAsia="Times New Roman" w:hAnsi="Times New Roman" w:cs="Times New Roman"/>
          <w:snapToGrid w:val="0"/>
          <w:szCs w:val="20"/>
        </w:rPr>
        <w:t>greitas širdies plakimas</w:t>
      </w:r>
      <w:r w:rsidRPr="000C064D">
        <w:rPr>
          <w:rFonts w:ascii="Times New Roman" w:hAnsi="Times New Roman"/>
        </w:rPr>
        <w:t xml:space="preserve">, </w:t>
      </w:r>
      <w:r w:rsidRPr="00C13642">
        <w:rPr>
          <w:rFonts w:ascii="Times New Roman" w:hAnsi="Times New Roman"/>
        </w:rPr>
        <w:t xml:space="preserve">angina, dusulys, skonio jutimo pasikeitimas, padidėjęs </w:t>
      </w:r>
      <w:proofErr w:type="spellStart"/>
      <w:r w:rsidRPr="00C13642">
        <w:rPr>
          <w:rFonts w:ascii="Times New Roman" w:hAnsi="Times New Roman"/>
        </w:rPr>
        <w:t>kreatinino</w:t>
      </w:r>
      <w:proofErr w:type="spellEnd"/>
      <w:r w:rsidRPr="00C13642">
        <w:rPr>
          <w:rFonts w:ascii="Times New Roman" w:hAnsi="Times New Roman"/>
        </w:rPr>
        <w:t xml:space="preserve"> kiekis kraujyje (dažniau aptinkamas tyrimo metu)</w:t>
      </w:r>
      <w:r w:rsidRPr="00BF220E">
        <w:rPr>
          <w:rFonts w:ascii="Times New Roman" w:eastAsia="Times New Roman" w:hAnsi="Times New Roman" w:cs="Times New Roman"/>
          <w:snapToGrid w:val="0"/>
          <w:szCs w:val="20"/>
        </w:rPr>
        <w:t>, padidėjęs kalio kiekis kraujyje, viduriavimas, pilvo skausmas, nuovargis (silpnumas), bėrimas, alerginės reakcijos, pasireiškiančios veido, lūpų, liežuvio ar gerklės patinimu, dėl kurio sunku ryti ar kvėpuoti</w:t>
      </w:r>
      <w:r w:rsidRPr="00C13642">
        <w:rPr>
          <w:rFonts w:ascii="Times New Roman" w:hAnsi="Times New Roman"/>
        </w:rPr>
        <w:t>.</w:t>
      </w:r>
    </w:p>
    <w:p w:rsidR="00931E2A" w:rsidRPr="00C13642" w:rsidRDefault="00931E2A" w:rsidP="00931E2A">
      <w:pPr>
        <w:tabs>
          <w:tab w:val="left" w:pos="567"/>
        </w:tabs>
        <w:spacing w:after="0" w:line="260" w:lineRule="exact"/>
        <w:rPr>
          <w:rFonts w:ascii="Times New Roman" w:hAnsi="Times New Roman"/>
        </w:rPr>
      </w:pPr>
    </w:p>
    <w:p w:rsidR="00931E2A" w:rsidRPr="00C13642" w:rsidRDefault="00931E2A" w:rsidP="00931E2A">
      <w:pPr>
        <w:tabs>
          <w:tab w:val="left" w:pos="567"/>
        </w:tabs>
        <w:spacing w:after="0" w:line="260" w:lineRule="exact"/>
        <w:rPr>
          <w:rFonts w:ascii="Times New Roman" w:hAnsi="Times New Roman"/>
        </w:rPr>
      </w:pPr>
      <w:r w:rsidRPr="00C13642">
        <w:rPr>
          <w:rFonts w:ascii="Times New Roman" w:hAnsi="Times New Roman"/>
          <w:u w:val="single"/>
        </w:rPr>
        <w:t>Nedažnas</w:t>
      </w:r>
      <w:r w:rsidRPr="00C13642">
        <w:rPr>
          <w:rFonts w:ascii="Times New Roman" w:hAnsi="Times New Roman"/>
        </w:rPr>
        <w:t xml:space="preserve"> (gali pasireikšti </w:t>
      </w:r>
      <w:r>
        <w:rPr>
          <w:rFonts w:ascii="Times New Roman" w:hAnsi="Times New Roman"/>
        </w:rPr>
        <w:t>rečiau</w:t>
      </w:r>
      <w:r w:rsidRPr="00C13642">
        <w:rPr>
          <w:rFonts w:ascii="Times New Roman" w:hAnsi="Times New Roman"/>
        </w:rPr>
        <w:t xml:space="preserve"> kaip 1 iš 100 žmonių)</w:t>
      </w:r>
    </w:p>
    <w:p w:rsidR="00931E2A" w:rsidRPr="00C13642" w:rsidRDefault="00931E2A" w:rsidP="00931E2A">
      <w:pPr>
        <w:tabs>
          <w:tab w:val="left" w:pos="567"/>
        </w:tabs>
        <w:spacing w:after="0" w:line="260" w:lineRule="exact"/>
        <w:rPr>
          <w:rFonts w:ascii="Times New Roman" w:hAnsi="Times New Roman"/>
        </w:rPr>
      </w:pPr>
      <w:r w:rsidRPr="00C13642">
        <w:rPr>
          <w:rFonts w:ascii="Times New Roman" w:hAnsi="Times New Roman"/>
        </w:rPr>
        <w:t xml:space="preserve">Anemija (įskaitant </w:t>
      </w:r>
      <w:proofErr w:type="spellStart"/>
      <w:r w:rsidRPr="00C13642">
        <w:rPr>
          <w:rFonts w:ascii="Times New Roman" w:hAnsi="Times New Roman"/>
        </w:rPr>
        <w:t>aplazinę</w:t>
      </w:r>
      <w:proofErr w:type="spellEnd"/>
      <w:r w:rsidRPr="00C13642">
        <w:rPr>
          <w:rFonts w:ascii="Times New Roman" w:hAnsi="Times New Roman"/>
        </w:rPr>
        <w:t xml:space="preserve"> ir hemolizinę), staigus kraujospūdžio sumažėjimas, sumišimas, nervingumas, nemiga arba mieguistumas, odos dilgčiojimo arba nutirpimo pojūtis, širdies smūgis (tikėtina dėl labai mažo kraujospūdžio  didelės rizikos grupėje esantiems pacientams, įskaitant turinčius širdies ar smegenų kraujotakos sutrikimų), insultas (tikėtina dėl labai mažo kraujospūdžio didelės rizikos grupėje esantiems pacientams), sloga, gerklės skausmas ir užkimimas, su astma susijęs kvėpavimo takų spazmas, lėtas maisto judėjimas žarnyne (žarnų nepakankamumas), kasos uždegimas, pykinimas (vėmimas), </w:t>
      </w:r>
      <w:proofErr w:type="spellStart"/>
      <w:r w:rsidRPr="00C13642">
        <w:rPr>
          <w:rFonts w:ascii="Times New Roman" w:hAnsi="Times New Roman"/>
        </w:rPr>
        <w:t>nevirškinimas</w:t>
      </w:r>
      <w:proofErr w:type="spellEnd"/>
      <w:r w:rsidRPr="00C13642">
        <w:rPr>
          <w:rFonts w:ascii="Times New Roman" w:hAnsi="Times New Roman"/>
        </w:rPr>
        <w:t>, vidurių užkietėjimas, skrandžio sudirginimas (virškinamojo trakto sudirginimas) sausumas burnoje, opa, anoreksija,  niežulys arba dilgėlinė, plaukų slinkimas, inkstų funkcijos sutrikimas, inkstų nepakankamumas, padidėjęs prakaitavimas, padidėjęs baltymų kiekis šlapime (matuojama tyrimu), raumenų spazmai, bloga savijauta (negalavimas), aukšta temperatūra (karščiavimas), žemas cukraus arba natrio kiekis kraujyje, didelis šlapalo kiekis kraujyje (visi matuojami kraujo tyrimu) ), paraudimas, greitas ar netolygus širdies plakimas (</w:t>
      </w:r>
      <w:proofErr w:type="spellStart"/>
      <w:r w:rsidRPr="00C13642">
        <w:rPr>
          <w:rFonts w:ascii="Times New Roman" w:hAnsi="Times New Roman"/>
        </w:rPr>
        <w:t>palpitacija</w:t>
      </w:r>
      <w:proofErr w:type="spellEnd"/>
      <w:r w:rsidRPr="00C13642">
        <w:rPr>
          <w:rFonts w:ascii="Times New Roman" w:hAnsi="Times New Roman"/>
        </w:rPr>
        <w:t>), svaigimas, ūžesys (spengimas ausyse), impotencija.</w:t>
      </w:r>
    </w:p>
    <w:p w:rsidR="00931E2A" w:rsidRPr="00BF220E" w:rsidRDefault="00931E2A" w:rsidP="00931E2A">
      <w:pPr>
        <w:tabs>
          <w:tab w:val="left" w:pos="9923"/>
        </w:tabs>
        <w:spacing w:after="0" w:line="240" w:lineRule="auto"/>
        <w:rPr>
          <w:rFonts w:ascii="Times New Roman" w:eastAsia="MS Mincho" w:hAnsi="Times New Roman" w:cs="Times New Roman"/>
          <w:noProof/>
          <w:snapToGrid w:val="0"/>
          <w:lang w:eastAsia="ja-JP"/>
          <w14:shadow w14:blurRad="50800" w14:dist="38100" w14:dir="2700000" w14:sx="100000" w14:sy="100000" w14:kx="0" w14:ky="0" w14:algn="tl">
            <w14:srgbClr w14:val="000000">
              <w14:alpha w14:val="60000"/>
            </w14:srgbClr>
          </w14:shadow>
        </w:rPr>
      </w:pPr>
    </w:p>
    <w:p w:rsidR="00931E2A" w:rsidRPr="00C13642" w:rsidRDefault="00931E2A" w:rsidP="00931E2A">
      <w:pPr>
        <w:tabs>
          <w:tab w:val="left" w:pos="567"/>
        </w:tabs>
        <w:spacing w:after="0" w:line="260" w:lineRule="exact"/>
        <w:rPr>
          <w:rFonts w:ascii="Times New Roman" w:hAnsi="Times New Roman"/>
        </w:rPr>
      </w:pPr>
      <w:r w:rsidRPr="00C13642">
        <w:rPr>
          <w:rFonts w:ascii="Times New Roman" w:hAnsi="Times New Roman"/>
          <w:u w:val="single"/>
        </w:rPr>
        <w:t>Retas</w:t>
      </w:r>
      <w:r w:rsidRPr="00C13642">
        <w:rPr>
          <w:rFonts w:ascii="Times New Roman" w:hAnsi="Times New Roman"/>
        </w:rPr>
        <w:t xml:space="preserve"> (gali pasireikšti </w:t>
      </w:r>
      <w:r>
        <w:rPr>
          <w:rFonts w:ascii="Times New Roman" w:hAnsi="Times New Roman"/>
        </w:rPr>
        <w:t>rečiau</w:t>
      </w:r>
      <w:r w:rsidRPr="00C13642">
        <w:rPr>
          <w:rFonts w:ascii="Times New Roman" w:hAnsi="Times New Roman"/>
        </w:rPr>
        <w:t xml:space="preserve"> kaip 1 iš </w:t>
      </w:r>
      <w:r w:rsidRPr="000C064D">
        <w:rPr>
          <w:rFonts w:ascii="Times New Roman" w:eastAsia="Times New Roman" w:hAnsi="Times New Roman" w:cs="Times New Roman"/>
          <w:snapToGrid w:val="0"/>
        </w:rPr>
        <w:t>1000</w:t>
      </w:r>
      <w:r w:rsidRPr="00C13642">
        <w:rPr>
          <w:rFonts w:ascii="Times New Roman" w:hAnsi="Times New Roman"/>
        </w:rPr>
        <w:t> žmonių)</w:t>
      </w:r>
    </w:p>
    <w:p w:rsidR="00931E2A" w:rsidRPr="00C13642" w:rsidRDefault="00931E2A" w:rsidP="00931E2A">
      <w:pPr>
        <w:tabs>
          <w:tab w:val="left" w:pos="567"/>
        </w:tabs>
        <w:spacing w:after="0" w:line="260" w:lineRule="exact"/>
        <w:jc w:val="both"/>
        <w:rPr>
          <w:rFonts w:ascii="Times New Roman" w:hAnsi="Times New Roman"/>
        </w:rPr>
      </w:pPr>
      <w:r w:rsidRPr="00C13642">
        <w:rPr>
          <w:rFonts w:ascii="Times New Roman" w:hAnsi="Times New Roman"/>
        </w:rPr>
        <w:t>Kraujo tyrimo verčių pokyčiai, tokie kaip baltųjų kraujo kūnelių skaičiaus sumažėjimas, sumažėjusi kaulų čiulpų funkcija, autoimuninės ligos, neįprasti sapnai arba miego sutrikimai, Reino (</w:t>
      </w:r>
      <w:proofErr w:type="spellStart"/>
      <w:r w:rsidRPr="00C13642">
        <w:rPr>
          <w:rFonts w:ascii="Times New Roman" w:hAnsi="Times New Roman"/>
        </w:rPr>
        <w:t>Raynaud</w:t>
      </w:r>
      <w:proofErr w:type="spellEnd"/>
      <w:r w:rsidRPr="00C13642">
        <w:rPr>
          <w:rFonts w:ascii="Times New Roman" w:hAnsi="Times New Roman"/>
        </w:rPr>
        <w:t xml:space="preserve">) liga (kai rankos ir pėdos gali tapti labai šaltos ir pabalusios dėl sumažėjusios kraujotakos), , nosies uždegimas, plaučių uždegimas, kepenų sutrikimas, pvz., pablogėjusi kepenų funkcija, kepenų uždegimas, gelta (odos arba akių pageltimas), padidėjęs kepenų fermentų arba </w:t>
      </w:r>
      <w:proofErr w:type="spellStart"/>
      <w:r w:rsidRPr="00C13642">
        <w:rPr>
          <w:rFonts w:ascii="Times New Roman" w:hAnsi="Times New Roman"/>
        </w:rPr>
        <w:t>bilirubino</w:t>
      </w:r>
      <w:proofErr w:type="spellEnd"/>
      <w:r w:rsidRPr="00C13642">
        <w:rPr>
          <w:rFonts w:ascii="Times New Roman" w:hAnsi="Times New Roman"/>
        </w:rPr>
        <w:t xml:space="preserve"> kiekis kraujyje (matuojama kraujo tyrimu), daugiaformė raudonė (raudoni </w:t>
      </w:r>
      <w:proofErr w:type="spellStart"/>
      <w:r w:rsidRPr="00C13642">
        <w:rPr>
          <w:rFonts w:ascii="Times New Roman" w:hAnsi="Times New Roman"/>
        </w:rPr>
        <w:t>įvairiaformiai</w:t>
      </w:r>
      <w:proofErr w:type="spellEnd"/>
      <w:r w:rsidRPr="00C13642">
        <w:rPr>
          <w:rFonts w:ascii="Times New Roman" w:hAnsi="Times New Roman"/>
        </w:rPr>
        <w:t xml:space="preserve"> taškeliai ant odos), </w:t>
      </w:r>
      <w:proofErr w:type="spellStart"/>
      <w:r w:rsidRPr="00C13642">
        <w:rPr>
          <w:rFonts w:ascii="Times New Roman" w:hAnsi="Times New Roman"/>
        </w:rPr>
        <w:t>Stivenso</w:t>
      </w:r>
      <w:proofErr w:type="spellEnd"/>
      <w:r w:rsidRPr="00C13642">
        <w:rPr>
          <w:rFonts w:ascii="Times New Roman" w:hAnsi="Times New Roman"/>
        </w:rPr>
        <w:t xml:space="preserve">-Džonsono </w:t>
      </w:r>
      <w:r w:rsidRPr="00BF220E">
        <w:rPr>
          <w:rFonts w:ascii="Times New Roman" w:eastAsia="Times New Roman" w:hAnsi="Times New Roman" w:cs="Times New Roman"/>
          <w:snapToGrid w:val="0"/>
        </w:rPr>
        <w:t>(</w:t>
      </w:r>
      <w:proofErr w:type="spellStart"/>
      <w:r w:rsidRPr="00BF220E">
        <w:rPr>
          <w:rFonts w:ascii="Times New Roman" w:eastAsia="Times New Roman" w:hAnsi="Times New Roman" w:cs="Times New Roman"/>
          <w:i/>
          <w:snapToGrid w:val="0"/>
        </w:rPr>
        <w:t>Stevens-Johnson</w:t>
      </w:r>
      <w:proofErr w:type="spellEnd"/>
      <w:r w:rsidRPr="00AF7950">
        <w:rPr>
          <w:rFonts w:ascii="Times New Roman" w:eastAsia="Times New Roman" w:hAnsi="Times New Roman" w:cs="Times New Roman"/>
          <w:snapToGrid w:val="0"/>
        </w:rPr>
        <w:t xml:space="preserve">) </w:t>
      </w:r>
      <w:r w:rsidRPr="00C13642">
        <w:rPr>
          <w:rFonts w:ascii="Times New Roman" w:hAnsi="Times New Roman"/>
        </w:rPr>
        <w:t xml:space="preserve">sindromas ir toksinė epidermio </w:t>
      </w:r>
      <w:proofErr w:type="spellStart"/>
      <w:r w:rsidRPr="00C13642">
        <w:rPr>
          <w:rFonts w:ascii="Times New Roman" w:hAnsi="Times New Roman"/>
        </w:rPr>
        <w:t>nekrolizė</w:t>
      </w:r>
      <w:proofErr w:type="spellEnd"/>
      <w:r w:rsidRPr="00C13642">
        <w:rPr>
          <w:rFonts w:ascii="Times New Roman" w:hAnsi="Times New Roman"/>
        </w:rPr>
        <w:t xml:space="preserve"> (sunki odos būklė, kur oda parausta ir pleiskanoja, atsiranda pūslės arba atviros žaizdos, arba atsiskiria viršutinis odos sluoksnis nuo apatinio), </w:t>
      </w:r>
      <w:proofErr w:type="spellStart"/>
      <w:r w:rsidRPr="00C13642">
        <w:rPr>
          <w:rFonts w:ascii="Times New Roman" w:hAnsi="Times New Roman"/>
        </w:rPr>
        <w:t>eksfoliacinis</w:t>
      </w:r>
      <w:proofErr w:type="spellEnd"/>
      <w:r w:rsidRPr="00C13642">
        <w:rPr>
          <w:rFonts w:ascii="Times New Roman" w:hAnsi="Times New Roman"/>
        </w:rPr>
        <w:t xml:space="preserve"> dermatitas/</w:t>
      </w:r>
      <w:proofErr w:type="spellStart"/>
      <w:r w:rsidRPr="00C13642">
        <w:rPr>
          <w:rFonts w:ascii="Times New Roman" w:hAnsi="Times New Roman"/>
        </w:rPr>
        <w:t>eritroderma</w:t>
      </w:r>
      <w:proofErr w:type="spellEnd"/>
      <w:r w:rsidRPr="00C13642">
        <w:rPr>
          <w:rFonts w:ascii="Times New Roman" w:hAnsi="Times New Roman"/>
        </w:rPr>
        <w:t xml:space="preserve"> (stiprus odos išbėrimas, pleiskanojimas, odos </w:t>
      </w:r>
      <w:proofErr w:type="spellStart"/>
      <w:r w:rsidRPr="00C13642">
        <w:rPr>
          <w:rFonts w:ascii="Times New Roman" w:hAnsi="Times New Roman"/>
        </w:rPr>
        <w:t>lupimąsis</w:t>
      </w:r>
      <w:proofErr w:type="spellEnd"/>
      <w:r w:rsidRPr="00C13642">
        <w:rPr>
          <w:rFonts w:ascii="Times New Roman" w:hAnsi="Times New Roman"/>
        </w:rPr>
        <w:t xml:space="preserve">), </w:t>
      </w:r>
      <w:proofErr w:type="spellStart"/>
      <w:r w:rsidRPr="00C13642">
        <w:rPr>
          <w:rFonts w:ascii="Times New Roman" w:hAnsi="Times New Roman"/>
        </w:rPr>
        <w:t>pūslinė</w:t>
      </w:r>
      <w:proofErr w:type="spellEnd"/>
      <w:r w:rsidRPr="00C13642">
        <w:rPr>
          <w:rFonts w:ascii="Times New Roman" w:hAnsi="Times New Roman"/>
        </w:rPr>
        <w:t xml:space="preserve"> (</w:t>
      </w:r>
      <w:proofErr w:type="spellStart"/>
      <w:r w:rsidRPr="00C13642">
        <w:rPr>
          <w:rFonts w:ascii="Times New Roman" w:hAnsi="Times New Roman"/>
        </w:rPr>
        <w:t>pemphigus</w:t>
      </w:r>
      <w:proofErr w:type="spellEnd"/>
      <w:r w:rsidRPr="00C13642">
        <w:rPr>
          <w:rFonts w:ascii="Times New Roman" w:hAnsi="Times New Roman"/>
        </w:rPr>
        <w:t>) (</w:t>
      </w:r>
      <w:r w:rsidRPr="000C064D">
        <w:rPr>
          <w:rFonts w:ascii="Times New Roman" w:eastAsia="Times New Roman" w:hAnsi="Times New Roman" w:cs="Times New Roman"/>
          <w:snapToGrid w:val="0"/>
        </w:rPr>
        <w:t>nedi</w:t>
      </w:r>
      <w:r>
        <w:rPr>
          <w:rFonts w:ascii="Times New Roman" w:eastAsia="Times New Roman" w:hAnsi="Times New Roman" w:cs="Times New Roman"/>
          <w:snapToGrid w:val="0"/>
        </w:rPr>
        <w:t>d</w:t>
      </w:r>
      <w:r w:rsidRPr="000C064D">
        <w:rPr>
          <w:rFonts w:ascii="Times New Roman" w:eastAsia="Times New Roman" w:hAnsi="Times New Roman" w:cs="Times New Roman"/>
          <w:snapToGrid w:val="0"/>
        </w:rPr>
        <w:t>eli vandening</w:t>
      </w:r>
      <w:r>
        <w:rPr>
          <w:rFonts w:ascii="Times New Roman" w:eastAsia="Times New Roman" w:hAnsi="Times New Roman" w:cs="Times New Roman"/>
          <w:snapToGrid w:val="0"/>
        </w:rPr>
        <w:t>i</w:t>
      </w:r>
      <w:r w:rsidRPr="00C13642">
        <w:rPr>
          <w:rFonts w:ascii="Times New Roman" w:hAnsi="Times New Roman"/>
        </w:rPr>
        <w:t xml:space="preserve"> iškilimai odoje), sumažėjęs šlapimo kiekis, pieno liaukų padidėjimas vyrams(</w:t>
      </w:r>
      <w:proofErr w:type="spellStart"/>
      <w:r w:rsidRPr="00C13642">
        <w:rPr>
          <w:rFonts w:ascii="Times New Roman" w:hAnsi="Times New Roman"/>
        </w:rPr>
        <w:t>ginekomastija</w:t>
      </w:r>
      <w:proofErr w:type="spellEnd"/>
      <w:r w:rsidRPr="00C13642">
        <w:rPr>
          <w:rFonts w:ascii="Times New Roman" w:hAnsi="Times New Roman"/>
        </w:rPr>
        <w:t xml:space="preserve">), kaklo, pažastų ar kirkšnių patinimai, skysčių </w:t>
      </w:r>
      <w:r w:rsidRPr="000C064D">
        <w:rPr>
          <w:rFonts w:ascii="Times New Roman" w:eastAsia="Times New Roman" w:hAnsi="Times New Roman" w:cs="Times New Roman"/>
          <w:snapToGrid w:val="0"/>
        </w:rPr>
        <w:t>kaupim</w:t>
      </w:r>
      <w:r>
        <w:rPr>
          <w:rFonts w:ascii="Times New Roman" w:eastAsia="Times New Roman" w:hAnsi="Times New Roman" w:cs="Times New Roman"/>
          <w:snapToGrid w:val="0"/>
        </w:rPr>
        <w:t>a</w:t>
      </w:r>
      <w:r w:rsidRPr="000C064D">
        <w:rPr>
          <w:rFonts w:ascii="Times New Roman" w:eastAsia="Times New Roman" w:hAnsi="Times New Roman" w:cs="Times New Roman"/>
          <w:snapToGrid w:val="0"/>
        </w:rPr>
        <w:t>sis</w:t>
      </w:r>
      <w:r w:rsidRPr="00C13642">
        <w:rPr>
          <w:rFonts w:ascii="Times New Roman" w:hAnsi="Times New Roman"/>
        </w:rPr>
        <w:t xml:space="preserve"> plaučiuose, skruostų, dantenų, liežuvio,</w:t>
      </w:r>
      <w:r>
        <w:rPr>
          <w:rFonts w:ascii="Times New Roman" w:eastAsia="Times New Roman" w:hAnsi="Times New Roman" w:cs="Times New Roman"/>
          <w:snapToGrid w:val="0"/>
        </w:rPr>
        <w:t xml:space="preserve"> </w:t>
      </w:r>
      <w:r w:rsidRPr="00C13642">
        <w:rPr>
          <w:rFonts w:ascii="Times New Roman" w:hAnsi="Times New Roman"/>
        </w:rPr>
        <w:t>lūpų, gerklės uždegimas.</w:t>
      </w:r>
    </w:p>
    <w:p w:rsidR="00931E2A" w:rsidRPr="00C13642" w:rsidRDefault="00931E2A" w:rsidP="00931E2A">
      <w:pPr>
        <w:tabs>
          <w:tab w:val="left" w:pos="567"/>
        </w:tabs>
        <w:spacing w:after="0" w:line="260" w:lineRule="exact"/>
        <w:jc w:val="both"/>
        <w:rPr>
          <w:rFonts w:ascii="Times New Roman" w:hAnsi="Times New Roman"/>
        </w:rPr>
      </w:pPr>
    </w:p>
    <w:p w:rsidR="00931E2A" w:rsidRPr="00C13642" w:rsidRDefault="00931E2A" w:rsidP="00931E2A">
      <w:pPr>
        <w:tabs>
          <w:tab w:val="left" w:pos="567"/>
        </w:tabs>
        <w:spacing w:after="0" w:line="260" w:lineRule="exact"/>
        <w:rPr>
          <w:rFonts w:ascii="Times New Roman" w:hAnsi="Times New Roman"/>
        </w:rPr>
      </w:pPr>
      <w:r w:rsidRPr="00C13642">
        <w:rPr>
          <w:rFonts w:ascii="Times New Roman" w:hAnsi="Times New Roman"/>
          <w:u w:val="single"/>
        </w:rPr>
        <w:t>Labai retas</w:t>
      </w:r>
      <w:r w:rsidRPr="00C13642">
        <w:rPr>
          <w:rFonts w:ascii="Times New Roman" w:hAnsi="Times New Roman"/>
        </w:rPr>
        <w:t xml:space="preserve"> (gali pasireikšti  rečiau kaip 1 iš 10 000 žmonių)</w:t>
      </w:r>
    </w:p>
    <w:p w:rsidR="00931E2A" w:rsidRPr="00C13642" w:rsidRDefault="00931E2A" w:rsidP="00931E2A">
      <w:pPr>
        <w:tabs>
          <w:tab w:val="left" w:pos="567"/>
        </w:tabs>
        <w:spacing w:after="0" w:line="260" w:lineRule="exact"/>
        <w:rPr>
          <w:rFonts w:ascii="Times New Roman" w:hAnsi="Times New Roman"/>
        </w:rPr>
      </w:pPr>
      <w:r w:rsidRPr="00C13642">
        <w:rPr>
          <w:rFonts w:ascii="Times New Roman" w:hAnsi="Times New Roman"/>
        </w:rPr>
        <w:t xml:space="preserve">Patinimas žarnyne (žarnyno </w:t>
      </w:r>
      <w:proofErr w:type="spellStart"/>
      <w:r w:rsidRPr="00C13642">
        <w:rPr>
          <w:rFonts w:ascii="Times New Roman" w:hAnsi="Times New Roman"/>
        </w:rPr>
        <w:t>angioneurozinė</w:t>
      </w:r>
      <w:proofErr w:type="spellEnd"/>
      <w:r w:rsidRPr="00C13642">
        <w:rPr>
          <w:rFonts w:ascii="Times New Roman" w:hAnsi="Times New Roman"/>
        </w:rPr>
        <w:t xml:space="preserve"> edema).</w:t>
      </w:r>
    </w:p>
    <w:p w:rsidR="00931E2A" w:rsidRPr="00C13642" w:rsidRDefault="00931E2A" w:rsidP="00931E2A">
      <w:pPr>
        <w:tabs>
          <w:tab w:val="left" w:pos="567"/>
        </w:tabs>
        <w:spacing w:after="0" w:line="260" w:lineRule="exact"/>
        <w:rPr>
          <w:rFonts w:ascii="Times New Roman" w:hAnsi="Times New Roman"/>
        </w:rPr>
      </w:pPr>
    </w:p>
    <w:p w:rsidR="00931E2A" w:rsidRPr="00C13642" w:rsidRDefault="00931E2A" w:rsidP="00931E2A">
      <w:pPr>
        <w:tabs>
          <w:tab w:val="left" w:pos="567"/>
        </w:tabs>
        <w:spacing w:after="0" w:line="260" w:lineRule="exact"/>
        <w:rPr>
          <w:rFonts w:ascii="Times New Roman" w:hAnsi="Times New Roman"/>
          <w:b/>
        </w:rPr>
      </w:pPr>
      <w:proofErr w:type="spellStart"/>
      <w:r w:rsidRPr="00C13642">
        <w:rPr>
          <w:rFonts w:ascii="Times New Roman" w:hAnsi="Times New Roman"/>
          <w:b/>
        </w:rPr>
        <w:t>Lerkanidipinas</w:t>
      </w:r>
      <w:proofErr w:type="spellEnd"/>
    </w:p>
    <w:p w:rsidR="00931E2A" w:rsidRPr="00BF220E" w:rsidRDefault="00931E2A" w:rsidP="00931E2A">
      <w:pPr>
        <w:tabs>
          <w:tab w:val="left" w:pos="9923"/>
        </w:tabs>
        <w:spacing w:after="0" w:line="240" w:lineRule="auto"/>
        <w:rPr>
          <w:rFonts w:ascii="Tms Rmn" w:eastAsia="MS Mincho" w:hAnsi="Tms Rmn" w:cs="Tms Rmn"/>
          <w:noProof/>
          <w:snapToGrid w:val="0"/>
          <w:lang w:eastAsia="ja-JP"/>
          <w14:shadow w14:blurRad="50800" w14:dist="38100" w14:dir="2700000" w14:sx="100000" w14:sy="100000" w14:kx="0" w14:ky="0" w14:algn="tl">
            <w14:srgbClr w14:val="000000">
              <w14:alpha w14:val="60000"/>
            </w14:srgbClr>
          </w14:shadow>
        </w:rPr>
      </w:pPr>
    </w:p>
    <w:p w:rsidR="00931E2A" w:rsidRPr="00AF7950" w:rsidRDefault="00931E2A" w:rsidP="00931E2A">
      <w:pPr>
        <w:tabs>
          <w:tab w:val="left" w:pos="9923"/>
        </w:tabs>
        <w:spacing w:after="0" w:line="240" w:lineRule="auto"/>
        <w:rPr>
          <w:rFonts w:ascii="Tms Rmn" w:eastAsia="MS Mincho" w:hAnsi="Tms Rmn" w:cs="Tms Rmn"/>
          <w:b/>
          <w:bCs/>
          <w:noProof/>
          <w:snapToGrid w:val="0"/>
          <w:lang w:eastAsia="ja-JP"/>
          <w14:shadow w14:blurRad="50800" w14:dist="38100" w14:dir="2700000" w14:sx="100000" w14:sy="100000" w14:kx="0" w14:ky="0" w14:algn="tl">
            <w14:srgbClr w14:val="000000">
              <w14:alpha w14:val="60000"/>
            </w14:srgbClr>
          </w14:shadow>
        </w:rPr>
      </w:pPr>
      <w:r w:rsidRPr="00AF7950">
        <w:rPr>
          <w:rFonts w:ascii="Tms Rmn" w:eastAsia="MS Mincho" w:hAnsi="Tms Rmn" w:cs="Tms Rmn"/>
          <w:b/>
          <w:bCs/>
          <w:noProof/>
          <w:snapToGrid w:val="0"/>
          <w:lang w:eastAsia="ja-JP"/>
          <w14:shadow w14:blurRad="50800" w14:dist="38100" w14:dir="2700000" w14:sx="100000" w14:sy="100000" w14:kx="0" w14:ky="0" w14:algn="tl">
            <w14:srgbClr w14:val="000000">
              <w14:alpha w14:val="60000"/>
            </w14:srgbClr>
          </w14:shadow>
        </w:rPr>
        <w:t>Kai kurie šalutinia poveikiai gali būti sunkūs.</w:t>
      </w:r>
    </w:p>
    <w:p w:rsidR="00931E2A" w:rsidRPr="000C064D" w:rsidRDefault="00931E2A" w:rsidP="00931E2A">
      <w:pPr>
        <w:tabs>
          <w:tab w:val="left" w:pos="9923"/>
        </w:tabs>
        <w:spacing w:after="0" w:line="240" w:lineRule="auto"/>
        <w:rPr>
          <w:rFonts w:ascii="Tms Rmn" w:eastAsia="MS Mincho" w:hAnsi="Tms Rmn" w:cs="Tms Rmn"/>
          <w:noProof/>
          <w:snapToGrid w:val="0"/>
          <w:lang w:eastAsia="ja-JP"/>
          <w14:shadow w14:blurRad="50800" w14:dist="38100" w14:dir="2700000" w14:sx="100000" w14:sy="100000" w14:kx="0" w14:ky="0" w14:algn="tl">
            <w14:srgbClr w14:val="000000">
              <w14:alpha w14:val="60000"/>
            </w14:srgbClr>
          </w14:shadow>
        </w:rPr>
      </w:pPr>
      <w:r w:rsidRPr="000C064D">
        <w:rPr>
          <w:rFonts w:ascii="Tms Rmn" w:eastAsia="MS Mincho" w:hAnsi="Tms Rmn" w:cs="Tms Rmn"/>
          <w:b/>
          <w:bCs/>
          <w:noProof/>
          <w:snapToGrid w:val="0"/>
          <w:lang w:eastAsia="ja-JP"/>
          <w14:shadow w14:blurRad="50800" w14:dist="38100" w14:dir="2700000" w14:sx="100000" w14:sy="100000" w14:kx="0" w14:ky="0" w14:algn="tl">
            <w14:srgbClr w14:val="000000">
              <w14:alpha w14:val="60000"/>
            </w14:srgbClr>
          </w14:shadow>
        </w:rPr>
        <w:t>Jeigu pasireiškia bet kuris toliau nurodytas poveikis, nedelsdami pasakykite gydytojui:</w:t>
      </w:r>
    </w:p>
    <w:p w:rsidR="00931E2A" w:rsidRPr="000C064D" w:rsidRDefault="00931E2A" w:rsidP="00931E2A">
      <w:pPr>
        <w:tabs>
          <w:tab w:val="left" w:pos="9923"/>
        </w:tabs>
        <w:spacing w:after="0" w:line="240" w:lineRule="auto"/>
        <w:rPr>
          <w:rFonts w:ascii="Tms Rmn" w:eastAsia="MS Mincho" w:hAnsi="Tms Rmn" w:cs="Tms Rmn"/>
          <w:noProof/>
          <w:snapToGrid w:val="0"/>
          <w:lang w:eastAsia="ja-JP"/>
          <w14:shadow w14:blurRad="50800" w14:dist="38100" w14:dir="2700000" w14:sx="100000" w14:sy="100000" w14:kx="0" w14:ky="0" w14:algn="tl">
            <w14:srgbClr w14:val="000000">
              <w14:alpha w14:val="60000"/>
            </w14:srgbClr>
          </w14:shadow>
        </w:rPr>
      </w:pPr>
    </w:p>
    <w:p w:rsidR="00931E2A" w:rsidRPr="00C13642" w:rsidRDefault="00931E2A" w:rsidP="00931E2A">
      <w:pPr>
        <w:tabs>
          <w:tab w:val="left" w:pos="567"/>
        </w:tabs>
        <w:spacing w:after="0" w:line="260" w:lineRule="exact"/>
        <w:rPr>
          <w:rFonts w:ascii="Times New Roman" w:hAnsi="Times New Roman"/>
        </w:rPr>
      </w:pPr>
      <w:r w:rsidRPr="00C13642">
        <w:rPr>
          <w:rFonts w:ascii="Times New Roman" w:hAnsi="Times New Roman"/>
          <w:u w:val="single"/>
        </w:rPr>
        <w:t>Retas</w:t>
      </w:r>
      <w:r w:rsidRPr="00C13642">
        <w:rPr>
          <w:rFonts w:ascii="Times New Roman" w:hAnsi="Times New Roman"/>
        </w:rPr>
        <w:t xml:space="preserve"> (gali pasireikšti </w:t>
      </w:r>
      <w:r>
        <w:rPr>
          <w:rFonts w:ascii="Times New Roman" w:hAnsi="Times New Roman"/>
        </w:rPr>
        <w:t>rečiau</w:t>
      </w:r>
      <w:r>
        <w:rPr>
          <w:rFonts w:ascii="Times New Roman" w:eastAsia="Times New Roman" w:hAnsi="Times New Roman" w:cs="Times New Roman"/>
          <w:snapToGrid w:val="0"/>
        </w:rPr>
        <w:t xml:space="preserve"> </w:t>
      </w:r>
      <w:r w:rsidRPr="000C064D">
        <w:rPr>
          <w:rFonts w:ascii="Times New Roman" w:eastAsia="Times New Roman" w:hAnsi="Times New Roman" w:cs="Times New Roman"/>
          <w:snapToGrid w:val="0"/>
        </w:rPr>
        <w:t>kaip</w:t>
      </w:r>
      <w:r w:rsidRPr="00C13642">
        <w:rPr>
          <w:rFonts w:ascii="Times New Roman" w:hAnsi="Times New Roman"/>
        </w:rPr>
        <w:t xml:space="preserve"> 1 iš 1 000 žmonių)</w:t>
      </w:r>
    </w:p>
    <w:p w:rsidR="00931E2A" w:rsidRPr="00C13642" w:rsidRDefault="00931E2A" w:rsidP="00931E2A">
      <w:pPr>
        <w:tabs>
          <w:tab w:val="left" w:pos="567"/>
        </w:tabs>
        <w:spacing w:after="0" w:line="260" w:lineRule="exact"/>
        <w:rPr>
          <w:rFonts w:ascii="Times New Roman" w:hAnsi="Times New Roman"/>
          <w:u w:val="single"/>
        </w:rPr>
      </w:pPr>
      <w:r w:rsidRPr="00C13642">
        <w:rPr>
          <w:rFonts w:ascii="Times New Roman" w:hAnsi="Times New Roman"/>
        </w:rPr>
        <w:t xml:space="preserve">Krūtinės angina (krūtinės skausmas, pasireiškiantis dėl to, kad į </w:t>
      </w:r>
      <w:r w:rsidRPr="00BF220E">
        <w:rPr>
          <w:rFonts w:ascii="Times New Roman" w:eastAsia="Times New Roman" w:hAnsi="Times New Roman" w:cs="Times New Roman"/>
          <w:snapToGrid w:val="0"/>
        </w:rPr>
        <w:t>širdį</w:t>
      </w:r>
      <w:r w:rsidRPr="00AF7950">
        <w:rPr>
          <w:rFonts w:ascii="Times New Roman" w:eastAsia="Times New Roman" w:hAnsi="Times New Roman" w:cs="Times New Roman"/>
          <w:snapToGrid w:val="0"/>
        </w:rPr>
        <w:t xml:space="preserve"> patenka per mažai kraujo</w:t>
      </w:r>
      <w:r w:rsidRPr="00C13642">
        <w:rPr>
          <w:rFonts w:ascii="Times New Roman" w:hAnsi="Times New Roman"/>
        </w:rPr>
        <w:t>), alergin</w:t>
      </w:r>
      <w:r w:rsidRPr="00BF220E">
        <w:rPr>
          <w:rFonts w:ascii="Times New Roman" w:eastAsia="Times New Roman" w:hAnsi="Times New Roman" w:cs="Times New Roman"/>
          <w:snapToGrid w:val="0"/>
        </w:rPr>
        <w:t>ės reakcijos (niežulys, išbėrimas, dilgėlinė),alpimas</w:t>
      </w:r>
      <w:r w:rsidRPr="00C13642">
        <w:rPr>
          <w:rFonts w:ascii="Times New Roman" w:hAnsi="Times New Roman"/>
        </w:rPr>
        <w:t>.</w:t>
      </w:r>
    </w:p>
    <w:p w:rsidR="00931E2A" w:rsidRPr="00C13642" w:rsidRDefault="00931E2A" w:rsidP="00931E2A">
      <w:pPr>
        <w:tabs>
          <w:tab w:val="left" w:pos="567"/>
        </w:tabs>
        <w:spacing w:after="0" w:line="260" w:lineRule="exact"/>
        <w:rPr>
          <w:rFonts w:ascii="Times New Roman" w:hAnsi="Times New Roman"/>
        </w:rPr>
      </w:pPr>
    </w:p>
    <w:p w:rsidR="00931E2A" w:rsidRPr="00C13642" w:rsidRDefault="00931E2A" w:rsidP="00931E2A">
      <w:pPr>
        <w:tabs>
          <w:tab w:val="left" w:pos="567"/>
        </w:tabs>
        <w:spacing w:after="0" w:line="260" w:lineRule="exact"/>
        <w:rPr>
          <w:rFonts w:ascii="Times New Roman" w:hAnsi="Times New Roman"/>
        </w:rPr>
      </w:pPr>
      <w:r w:rsidRPr="00C13642">
        <w:rPr>
          <w:rFonts w:ascii="Times New Roman" w:hAnsi="Times New Roman"/>
        </w:rPr>
        <w:t xml:space="preserve">Pacientams, kurie serga krūtinės angina prieš pradėdami vartoti vaistą, gali padidėti šios ligos priepuolių dažnis, trukmė arba sunkumas, pradėjus vartoti vaistus, kurių grupei priklauso </w:t>
      </w:r>
      <w:proofErr w:type="spellStart"/>
      <w:r w:rsidRPr="00C13642">
        <w:rPr>
          <w:rFonts w:ascii="Times New Roman" w:hAnsi="Times New Roman"/>
        </w:rPr>
        <w:t>lerkanidipinas</w:t>
      </w:r>
      <w:proofErr w:type="spellEnd"/>
      <w:r w:rsidRPr="00C13642">
        <w:rPr>
          <w:rFonts w:ascii="Times New Roman" w:hAnsi="Times New Roman"/>
        </w:rPr>
        <w:t>. Gali būti stebimi pavieniai širdies smūgio atvejai.</w:t>
      </w:r>
    </w:p>
    <w:p w:rsidR="00931E2A" w:rsidRPr="00C13642" w:rsidRDefault="00931E2A" w:rsidP="00931E2A">
      <w:pPr>
        <w:keepNext/>
        <w:keepLines/>
        <w:tabs>
          <w:tab w:val="left" w:pos="567"/>
        </w:tabs>
        <w:spacing w:after="0" w:line="260" w:lineRule="exact"/>
        <w:outlineLvl w:val="0"/>
        <w:rPr>
          <w:rFonts w:ascii="Times New Roman" w:hAnsi="Times New Roman"/>
          <w:u w:val="single"/>
        </w:rPr>
      </w:pPr>
    </w:p>
    <w:p w:rsidR="00931E2A" w:rsidRPr="00AF7950" w:rsidRDefault="00931E2A" w:rsidP="00931E2A">
      <w:pPr>
        <w:tabs>
          <w:tab w:val="left" w:pos="567"/>
        </w:tabs>
        <w:spacing w:after="0" w:line="260" w:lineRule="exact"/>
        <w:rPr>
          <w:rFonts w:ascii="Times New Roman" w:eastAsia="Times New Roman" w:hAnsi="Times New Roman" w:cs="Times New Roman"/>
          <w:b/>
          <w:bCs/>
          <w:snapToGrid w:val="0"/>
          <w:szCs w:val="20"/>
        </w:rPr>
      </w:pPr>
      <w:r w:rsidRPr="00BF220E">
        <w:rPr>
          <w:rFonts w:ascii="Times New Roman" w:eastAsia="Times New Roman" w:hAnsi="Times New Roman" w:cs="Times New Roman"/>
          <w:b/>
          <w:bCs/>
          <w:snapToGrid w:val="0"/>
          <w:szCs w:val="20"/>
        </w:rPr>
        <w:t>Kiti galimi šalutiniai poveikiai:</w:t>
      </w:r>
    </w:p>
    <w:p w:rsidR="00931E2A" w:rsidRPr="000C064D" w:rsidRDefault="00931E2A" w:rsidP="00931E2A">
      <w:pPr>
        <w:tabs>
          <w:tab w:val="left" w:pos="567"/>
        </w:tabs>
        <w:spacing w:after="0" w:line="260" w:lineRule="exact"/>
        <w:rPr>
          <w:rFonts w:ascii="Times New Roman" w:eastAsia="Times New Roman" w:hAnsi="Times New Roman" w:cs="Times New Roman"/>
          <w:b/>
          <w:bCs/>
          <w:snapToGrid w:val="0"/>
          <w:szCs w:val="20"/>
        </w:rPr>
      </w:pPr>
    </w:p>
    <w:p w:rsidR="00931E2A" w:rsidRPr="000C064D" w:rsidRDefault="00931E2A" w:rsidP="00931E2A">
      <w:pPr>
        <w:tabs>
          <w:tab w:val="left" w:pos="567"/>
        </w:tabs>
        <w:spacing w:after="0" w:line="260" w:lineRule="exact"/>
        <w:rPr>
          <w:rFonts w:ascii="Times New Roman" w:eastAsia="Times New Roman" w:hAnsi="Times New Roman" w:cs="Times New Roman"/>
          <w:snapToGrid w:val="0"/>
          <w:szCs w:val="20"/>
        </w:rPr>
      </w:pPr>
      <w:r w:rsidRPr="000C064D">
        <w:rPr>
          <w:rFonts w:ascii="Times New Roman" w:eastAsia="Times New Roman" w:hAnsi="Times New Roman" w:cs="Times New Roman"/>
          <w:snapToGrid w:val="0"/>
          <w:szCs w:val="20"/>
          <w:u w:val="single"/>
        </w:rPr>
        <w:t>Dažn</w:t>
      </w:r>
      <w:r>
        <w:rPr>
          <w:rFonts w:ascii="Times New Roman" w:eastAsia="Times New Roman" w:hAnsi="Times New Roman" w:cs="Times New Roman"/>
          <w:snapToGrid w:val="0"/>
          <w:szCs w:val="20"/>
          <w:u w:val="single"/>
        </w:rPr>
        <w:t>as</w:t>
      </w:r>
      <w:r w:rsidRPr="000C064D">
        <w:rPr>
          <w:rFonts w:ascii="Times New Roman" w:eastAsia="Times New Roman" w:hAnsi="Times New Roman" w:cs="Times New Roman"/>
          <w:snapToGrid w:val="0"/>
          <w:szCs w:val="20"/>
          <w:u w:val="single"/>
        </w:rPr>
        <w:t xml:space="preserve"> (gali pasireikšti </w:t>
      </w:r>
      <w:r>
        <w:rPr>
          <w:rFonts w:ascii="Times New Roman" w:hAnsi="Times New Roman"/>
        </w:rPr>
        <w:t>rečiau</w:t>
      </w:r>
      <w:r w:rsidRPr="000C064D">
        <w:rPr>
          <w:rFonts w:ascii="Times New Roman" w:eastAsia="Times New Roman" w:hAnsi="Times New Roman" w:cs="Times New Roman"/>
          <w:snapToGrid w:val="0"/>
          <w:szCs w:val="20"/>
          <w:u w:val="single"/>
        </w:rPr>
        <w:t xml:space="preserve"> kaip 1 iš 10 žmonių):</w:t>
      </w:r>
      <w:r w:rsidRPr="000C064D">
        <w:rPr>
          <w:rFonts w:ascii="Times New Roman" w:eastAsia="Times New Roman" w:hAnsi="Times New Roman" w:cs="Times New Roman"/>
          <w:snapToGrid w:val="0"/>
          <w:szCs w:val="20"/>
        </w:rPr>
        <w:t xml:space="preserve"> galvos skausmas, pulso padažnėjimas, </w:t>
      </w:r>
      <w:proofErr w:type="spellStart"/>
      <w:r w:rsidRPr="000C064D">
        <w:rPr>
          <w:rFonts w:ascii="Times New Roman" w:eastAsia="Times New Roman" w:hAnsi="Times New Roman" w:cs="Times New Roman"/>
          <w:snapToGrid w:val="0"/>
          <w:szCs w:val="20"/>
        </w:rPr>
        <w:t>palpitacija</w:t>
      </w:r>
      <w:proofErr w:type="spellEnd"/>
      <w:r w:rsidRPr="000C064D">
        <w:rPr>
          <w:rFonts w:ascii="Times New Roman" w:eastAsia="Times New Roman" w:hAnsi="Times New Roman" w:cs="Times New Roman"/>
          <w:snapToGrid w:val="0"/>
          <w:szCs w:val="20"/>
        </w:rPr>
        <w:t xml:space="preserve"> (pernelyg greitas juntamas širdies plakimas), staigus veido, kaklo arba krūtinės viršutinės dalies paraudimas, kulkšnių patinimas.</w:t>
      </w:r>
    </w:p>
    <w:p w:rsidR="00931E2A" w:rsidRPr="000C064D" w:rsidRDefault="00931E2A" w:rsidP="00931E2A">
      <w:pPr>
        <w:tabs>
          <w:tab w:val="left" w:pos="567"/>
        </w:tabs>
        <w:spacing w:after="0" w:line="260" w:lineRule="exact"/>
        <w:rPr>
          <w:rFonts w:ascii="Times New Roman" w:eastAsia="Times New Roman" w:hAnsi="Times New Roman" w:cs="Times New Roman"/>
          <w:snapToGrid w:val="0"/>
          <w:szCs w:val="20"/>
        </w:rPr>
      </w:pPr>
    </w:p>
    <w:p w:rsidR="00931E2A" w:rsidRPr="000C064D" w:rsidRDefault="00931E2A" w:rsidP="00931E2A">
      <w:pPr>
        <w:tabs>
          <w:tab w:val="left" w:pos="567"/>
        </w:tabs>
        <w:spacing w:after="0" w:line="260" w:lineRule="exact"/>
        <w:rPr>
          <w:rFonts w:ascii="Times New Roman" w:eastAsia="Times New Roman" w:hAnsi="Times New Roman" w:cs="Times New Roman"/>
          <w:snapToGrid w:val="0"/>
          <w:szCs w:val="20"/>
        </w:rPr>
      </w:pPr>
      <w:r w:rsidRPr="000C064D">
        <w:rPr>
          <w:rFonts w:ascii="Times New Roman" w:eastAsia="Times New Roman" w:hAnsi="Times New Roman" w:cs="Times New Roman"/>
          <w:snapToGrid w:val="0"/>
          <w:szCs w:val="20"/>
          <w:u w:val="single"/>
        </w:rPr>
        <w:t>Nedažn</w:t>
      </w:r>
      <w:r>
        <w:rPr>
          <w:rFonts w:ascii="Times New Roman" w:eastAsia="Times New Roman" w:hAnsi="Times New Roman" w:cs="Times New Roman"/>
          <w:snapToGrid w:val="0"/>
          <w:szCs w:val="20"/>
          <w:u w:val="single"/>
        </w:rPr>
        <w:t>as</w:t>
      </w:r>
      <w:r w:rsidRPr="000C064D">
        <w:rPr>
          <w:rFonts w:ascii="Times New Roman" w:eastAsia="Times New Roman" w:hAnsi="Times New Roman" w:cs="Times New Roman"/>
          <w:snapToGrid w:val="0"/>
          <w:szCs w:val="20"/>
          <w:u w:val="single"/>
        </w:rPr>
        <w:t xml:space="preserve">(gali pasireikšti </w:t>
      </w:r>
      <w:r>
        <w:rPr>
          <w:rFonts w:ascii="Times New Roman" w:hAnsi="Times New Roman"/>
        </w:rPr>
        <w:t>rečiau</w:t>
      </w:r>
      <w:r w:rsidRPr="000C064D">
        <w:rPr>
          <w:rFonts w:ascii="Times New Roman" w:eastAsia="Times New Roman" w:hAnsi="Times New Roman" w:cs="Times New Roman"/>
          <w:snapToGrid w:val="0"/>
          <w:szCs w:val="20"/>
          <w:u w:val="single"/>
        </w:rPr>
        <w:t xml:space="preserve"> kaip 1 iš 100 žmonių): </w:t>
      </w:r>
      <w:r w:rsidRPr="000C064D">
        <w:rPr>
          <w:rFonts w:ascii="Times New Roman" w:eastAsia="Times New Roman" w:hAnsi="Times New Roman" w:cs="Times New Roman"/>
          <w:snapToGrid w:val="0"/>
          <w:szCs w:val="20"/>
        </w:rPr>
        <w:t>svaigulys, kraujospūdžio sumažėjimas, rėmuo, pykinimas, skrandžio skausmas, odos išbėrimas, niežėjimas, raumenų skausmas, padidėjęs šlapimo išsiskyrimas, silpnumas ar nuovargis.</w:t>
      </w:r>
    </w:p>
    <w:p w:rsidR="00931E2A" w:rsidRPr="000C064D" w:rsidRDefault="00931E2A" w:rsidP="00931E2A">
      <w:pPr>
        <w:tabs>
          <w:tab w:val="left" w:pos="567"/>
        </w:tabs>
        <w:spacing w:after="0" w:line="260" w:lineRule="exact"/>
        <w:rPr>
          <w:rFonts w:ascii="Times New Roman" w:eastAsia="Times New Roman" w:hAnsi="Times New Roman" w:cs="Times New Roman"/>
          <w:snapToGrid w:val="0"/>
          <w:szCs w:val="20"/>
        </w:rPr>
      </w:pPr>
    </w:p>
    <w:p w:rsidR="00931E2A" w:rsidRPr="0078464D" w:rsidRDefault="00931E2A" w:rsidP="00931E2A">
      <w:pPr>
        <w:tabs>
          <w:tab w:val="left" w:pos="567"/>
        </w:tabs>
        <w:spacing w:after="0" w:line="260" w:lineRule="exact"/>
        <w:rPr>
          <w:rFonts w:ascii="Times New Roman" w:eastAsia="Times New Roman" w:hAnsi="Times New Roman" w:cs="Times New Roman"/>
          <w:snapToGrid w:val="0"/>
          <w:szCs w:val="20"/>
        </w:rPr>
      </w:pPr>
      <w:r w:rsidRPr="000C064D">
        <w:rPr>
          <w:rFonts w:ascii="Times New Roman" w:eastAsia="Times New Roman" w:hAnsi="Times New Roman" w:cs="Times New Roman"/>
          <w:snapToGrid w:val="0"/>
          <w:szCs w:val="20"/>
          <w:u w:val="single"/>
        </w:rPr>
        <w:t>Ret</w:t>
      </w:r>
      <w:r>
        <w:rPr>
          <w:rFonts w:ascii="Times New Roman" w:eastAsia="Times New Roman" w:hAnsi="Times New Roman" w:cs="Times New Roman"/>
          <w:snapToGrid w:val="0"/>
          <w:szCs w:val="20"/>
          <w:u w:val="single"/>
        </w:rPr>
        <w:t>as</w:t>
      </w:r>
      <w:r w:rsidRPr="000C064D">
        <w:rPr>
          <w:rFonts w:ascii="Times New Roman" w:eastAsia="Times New Roman" w:hAnsi="Times New Roman" w:cs="Times New Roman"/>
          <w:snapToGrid w:val="0"/>
          <w:szCs w:val="20"/>
          <w:u w:val="single"/>
        </w:rPr>
        <w:t xml:space="preserve"> (gali pasireikšti </w:t>
      </w:r>
      <w:r>
        <w:rPr>
          <w:rFonts w:ascii="Times New Roman" w:hAnsi="Times New Roman"/>
        </w:rPr>
        <w:t>rečiau</w:t>
      </w:r>
      <w:r w:rsidRPr="000C064D">
        <w:rPr>
          <w:rFonts w:ascii="Times New Roman" w:eastAsia="Times New Roman" w:hAnsi="Times New Roman" w:cs="Times New Roman"/>
          <w:snapToGrid w:val="0"/>
          <w:szCs w:val="20"/>
          <w:u w:val="single"/>
        </w:rPr>
        <w:t xml:space="preserve"> kaip 1 iš 1000 žmonių): </w:t>
      </w:r>
      <w:r w:rsidRPr="000C064D">
        <w:rPr>
          <w:rFonts w:ascii="Times New Roman" w:eastAsia="Times New Roman" w:hAnsi="Times New Roman" w:cs="Times New Roman"/>
          <w:snapToGrid w:val="0"/>
          <w:szCs w:val="20"/>
        </w:rPr>
        <w:t>mieguistumas,</w:t>
      </w:r>
      <w:r>
        <w:rPr>
          <w:rFonts w:ascii="Times New Roman" w:eastAsia="Times New Roman" w:hAnsi="Times New Roman" w:cs="Times New Roman"/>
          <w:snapToGrid w:val="0"/>
          <w:szCs w:val="20"/>
        </w:rPr>
        <w:t xml:space="preserve"> </w:t>
      </w:r>
      <w:r w:rsidRPr="0078464D">
        <w:rPr>
          <w:rFonts w:ascii="Times New Roman" w:eastAsia="Times New Roman" w:hAnsi="Times New Roman" w:cs="Times New Roman"/>
          <w:snapToGrid w:val="0"/>
          <w:szCs w:val="20"/>
        </w:rPr>
        <w:t xml:space="preserve">vėmimas, viduriavimas, dilgėlinė, padažnėjęs </w:t>
      </w:r>
      <w:proofErr w:type="spellStart"/>
      <w:r w:rsidRPr="0078464D">
        <w:rPr>
          <w:rFonts w:ascii="Times New Roman" w:eastAsia="Times New Roman" w:hAnsi="Times New Roman" w:cs="Times New Roman"/>
          <w:snapToGrid w:val="0"/>
          <w:szCs w:val="20"/>
        </w:rPr>
        <w:t>šlapinim</w:t>
      </w:r>
      <w:r>
        <w:rPr>
          <w:rFonts w:ascii="Times New Roman" w:eastAsia="Times New Roman" w:hAnsi="Times New Roman" w:cs="Times New Roman"/>
          <w:snapToGrid w:val="0"/>
          <w:szCs w:val="20"/>
        </w:rPr>
        <w:t>a</w:t>
      </w:r>
      <w:r w:rsidRPr="0078464D">
        <w:rPr>
          <w:rFonts w:ascii="Times New Roman" w:eastAsia="Times New Roman" w:hAnsi="Times New Roman" w:cs="Times New Roman"/>
          <w:snapToGrid w:val="0"/>
          <w:szCs w:val="20"/>
        </w:rPr>
        <w:t>sis</w:t>
      </w:r>
      <w:proofErr w:type="spellEnd"/>
      <w:r w:rsidRPr="0078464D">
        <w:rPr>
          <w:rFonts w:ascii="Times New Roman" w:eastAsia="Times New Roman" w:hAnsi="Times New Roman" w:cs="Times New Roman"/>
          <w:snapToGrid w:val="0"/>
          <w:szCs w:val="20"/>
        </w:rPr>
        <w:t>, krūtinės skausmas.</w:t>
      </w:r>
    </w:p>
    <w:p w:rsidR="00931E2A" w:rsidRPr="000C064D" w:rsidRDefault="00931E2A" w:rsidP="00931E2A">
      <w:pPr>
        <w:tabs>
          <w:tab w:val="left" w:pos="567"/>
        </w:tabs>
        <w:spacing w:after="0" w:line="260" w:lineRule="exact"/>
        <w:rPr>
          <w:rFonts w:ascii="Times New Roman" w:eastAsia="Times New Roman" w:hAnsi="Times New Roman" w:cs="Times New Roman"/>
          <w:snapToGrid w:val="0"/>
          <w:szCs w:val="20"/>
        </w:rPr>
      </w:pPr>
    </w:p>
    <w:p w:rsidR="00931E2A" w:rsidRPr="0078464D" w:rsidRDefault="00931E2A" w:rsidP="00931E2A">
      <w:pPr>
        <w:keepNext/>
        <w:keepLines/>
        <w:tabs>
          <w:tab w:val="left" w:pos="567"/>
        </w:tabs>
        <w:spacing w:after="0" w:line="260" w:lineRule="exact"/>
        <w:outlineLvl w:val="0"/>
        <w:rPr>
          <w:rFonts w:ascii="Times New Roman" w:eastAsia="Times New Roman" w:hAnsi="Times New Roman" w:cs="Times New Roman"/>
          <w:snapToGrid w:val="0"/>
          <w:szCs w:val="20"/>
        </w:rPr>
      </w:pPr>
      <w:r w:rsidRPr="000C064D">
        <w:rPr>
          <w:rFonts w:ascii="Times New Roman" w:eastAsia="Times New Roman" w:hAnsi="Times New Roman" w:cs="Times New Roman"/>
          <w:snapToGrid w:val="0"/>
          <w:szCs w:val="20"/>
          <w:u w:val="single"/>
        </w:rPr>
        <w:t xml:space="preserve">Dažnis nežinomas (negali būti </w:t>
      </w:r>
      <w:r>
        <w:rPr>
          <w:rFonts w:ascii="Times New Roman" w:eastAsia="Times New Roman" w:hAnsi="Times New Roman" w:cs="Times New Roman"/>
          <w:snapToGrid w:val="0"/>
          <w:szCs w:val="20"/>
          <w:u w:val="single"/>
        </w:rPr>
        <w:t>apskaičiuotas</w:t>
      </w:r>
      <w:r w:rsidRPr="000C064D">
        <w:rPr>
          <w:rFonts w:ascii="Times New Roman" w:eastAsia="Times New Roman" w:hAnsi="Times New Roman" w:cs="Times New Roman"/>
          <w:snapToGrid w:val="0"/>
          <w:szCs w:val="20"/>
          <w:u w:val="single"/>
        </w:rPr>
        <w:t xml:space="preserve"> pagal turimus duomenis): </w:t>
      </w:r>
      <w:r w:rsidRPr="000C064D">
        <w:rPr>
          <w:rFonts w:ascii="Times New Roman" w:eastAsia="Times New Roman" w:hAnsi="Times New Roman" w:cs="Times New Roman"/>
          <w:snapToGrid w:val="0"/>
          <w:szCs w:val="20"/>
        </w:rPr>
        <w:t>dantenų patinimas, kepenų funkcijos pakitimai (nustatoma pagal kraujo tyrimo duomenis), drumstas skystis (atliekant dializę per vamzdelį jūsų pilvo ertmėje), veido, lūpų, liežuvio ar gerklės patinimas, apsunkinantis kvėpavimą ar rijimą</w:t>
      </w:r>
      <w:r>
        <w:rPr>
          <w:rFonts w:ascii="Times New Roman" w:eastAsia="Times New Roman" w:hAnsi="Times New Roman" w:cs="Times New Roman"/>
          <w:snapToGrid w:val="0"/>
          <w:szCs w:val="20"/>
        </w:rPr>
        <w:t>.</w:t>
      </w:r>
    </w:p>
    <w:p w:rsidR="00931E2A" w:rsidRPr="00C13642" w:rsidRDefault="00931E2A" w:rsidP="00931E2A">
      <w:pPr>
        <w:keepNext/>
        <w:keepLines/>
        <w:tabs>
          <w:tab w:val="left" w:pos="567"/>
        </w:tabs>
        <w:spacing w:after="0" w:line="260" w:lineRule="exact"/>
        <w:outlineLvl w:val="0"/>
        <w:rPr>
          <w:rFonts w:ascii="Times New Roman" w:hAnsi="Times New Roman"/>
          <w:u w:val="single"/>
        </w:rPr>
      </w:pPr>
    </w:p>
    <w:p w:rsidR="00931E2A" w:rsidRPr="00C13642" w:rsidRDefault="00931E2A" w:rsidP="00931E2A">
      <w:pPr>
        <w:keepNext/>
        <w:keepLines/>
        <w:tabs>
          <w:tab w:val="left" w:pos="567"/>
        </w:tabs>
        <w:spacing w:after="0" w:line="260" w:lineRule="exact"/>
        <w:rPr>
          <w:rFonts w:ascii="Times New Roman" w:hAnsi="Times New Roman"/>
        </w:rPr>
      </w:pPr>
      <w:r w:rsidRPr="00C13642">
        <w:rPr>
          <w:rFonts w:ascii="Times New Roman" w:hAnsi="Times New Roman"/>
        </w:rPr>
        <w:t>Jeigu pasireiškė sunkus šalutinis poveikis arba pastebėjote šiame lapelyje nenurodytą šalutinį poveikį, pasakykite gydytojui arba vaistininkui. Galite paprašyti gydytojo arba vaistininko pateikti daugiau informacijos apie šalutinį poveikį. Jie abu turi išsamesnį šalutinio poveikio sąrašą.</w:t>
      </w:r>
    </w:p>
    <w:p w:rsidR="00931E2A" w:rsidRPr="00BF220E" w:rsidRDefault="00931E2A" w:rsidP="00931E2A">
      <w:pPr>
        <w:tabs>
          <w:tab w:val="left" w:pos="567"/>
        </w:tabs>
        <w:spacing w:after="0" w:line="240" w:lineRule="auto"/>
        <w:rPr>
          <w:rFonts w:ascii="Times New Roman" w:eastAsia="Times New Roman" w:hAnsi="Times New Roman" w:cs="Times New Roman"/>
          <w:b/>
          <w:snapToGrid w:val="0"/>
          <w:szCs w:val="24"/>
        </w:rPr>
      </w:pPr>
    </w:p>
    <w:p w:rsidR="00931E2A" w:rsidRPr="00C13642" w:rsidRDefault="00931E2A" w:rsidP="00931E2A">
      <w:pPr>
        <w:tabs>
          <w:tab w:val="left" w:pos="567"/>
        </w:tabs>
        <w:spacing w:after="0" w:line="260" w:lineRule="exact"/>
        <w:rPr>
          <w:rFonts w:ascii="Times New Roman" w:hAnsi="Times New Roman"/>
          <w:u w:val="single"/>
        </w:rPr>
      </w:pPr>
      <w:r w:rsidRPr="00C13642">
        <w:rPr>
          <w:rFonts w:ascii="Times New Roman" w:hAnsi="Times New Roman"/>
          <w:u w:val="single"/>
        </w:rPr>
        <w:t>Pranešimas apie šalutinį poveikį</w:t>
      </w:r>
    </w:p>
    <w:p w:rsidR="00931E2A" w:rsidRPr="000C064D" w:rsidRDefault="00931E2A" w:rsidP="00931E2A">
      <w:pPr>
        <w:numPr>
          <w:ilvl w:val="12"/>
          <w:numId w:val="0"/>
        </w:numPr>
        <w:tabs>
          <w:tab w:val="left" w:pos="567"/>
        </w:tabs>
        <w:spacing w:after="0" w:line="260" w:lineRule="exact"/>
        <w:ind w:right="-2"/>
        <w:rPr>
          <w:rFonts w:ascii="Times New Roman" w:eastAsia="Times New Roman" w:hAnsi="Times New Roman" w:cs="Times New Roman"/>
          <w:noProof/>
          <w:snapToGrid w:val="0"/>
          <w:szCs w:val="24"/>
        </w:rPr>
      </w:pPr>
      <w:r w:rsidRPr="00BF220E">
        <w:rPr>
          <w:rFonts w:ascii="Times New Roman" w:eastAsia="Times New Roman" w:hAnsi="Times New Roman" w:cs="Times New Roman"/>
          <w:snapToGrid w:val="0"/>
          <w:szCs w:val="20"/>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AF7950">
        <w:rPr>
          <w:rFonts w:ascii="Times New Roman" w:eastAsia="Times New Roman" w:hAnsi="Times New Roman" w:cs="Times New Roman"/>
          <w:snapToGrid w:val="0"/>
          <w:szCs w:val="20"/>
          <w:lang w:eastAsia="zh-CN"/>
        </w:rPr>
        <w:t>elefonu 8 800 73568</w:t>
      </w:r>
      <w:r w:rsidRPr="00AF7950">
        <w:rPr>
          <w:rFonts w:ascii="Times New Roman" w:eastAsia="Times New Roman" w:hAnsi="Times New Roman" w:cs="Times New Roman"/>
          <w:snapToGrid w:val="0"/>
          <w:szCs w:val="20"/>
        </w:rPr>
        <w:t xml:space="preserve"> arba užpildyti interneto svetainėje </w:t>
      </w:r>
      <w:hyperlink r:id="rId5" w:history="1">
        <w:r w:rsidRPr="00BF220E">
          <w:rPr>
            <w:rFonts w:ascii="Times New Roman" w:eastAsia="SimSun" w:hAnsi="Times New Roman" w:cs="Times New Roman"/>
            <w:snapToGrid w:val="0"/>
            <w:color w:val="0000FF"/>
            <w:szCs w:val="20"/>
            <w:u w:val="single"/>
          </w:rPr>
          <w:t>www.vvkt.lt</w:t>
        </w:r>
      </w:hyperlink>
      <w:r w:rsidRPr="00BF220E">
        <w:rPr>
          <w:rFonts w:ascii="Times New Roman" w:eastAsia="Times New Roman" w:hAnsi="Times New Roman" w:cs="Times New Roman"/>
          <w:snapToGrid w:val="0"/>
          <w:szCs w:val="20"/>
        </w:rPr>
        <w:t xml:space="preserve"> esančią formą ir pateikti ją Valstybinei vaistų kontrolės tarnybai prie Lietuvos Respublikos sveikatos apsaugos ministerijos vienu iš šių būdų: raštu (adresu Žirmūnų g. 139A, LT-09120 Vilnius), </w:t>
      </w:r>
      <w:r w:rsidRPr="00BF220E">
        <w:rPr>
          <w:rFonts w:ascii="Times New Roman" w:eastAsia="Times New Roman" w:hAnsi="Times New Roman" w:cs="Times New Roman"/>
          <w:snapToGrid w:val="0"/>
          <w:szCs w:val="20"/>
          <w:lang w:eastAsia="zh-CN"/>
        </w:rPr>
        <w:t xml:space="preserve">nemokamu </w:t>
      </w:r>
      <w:r w:rsidRPr="00AF7950">
        <w:rPr>
          <w:rFonts w:ascii="Times New Roman" w:eastAsia="Times New Roman" w:hAnsi="Times New Roman" w:cs="Times New Roman"/>
          <w:snapToGrid w:val="0"/>
          <w:szCs w:val="20"/>
        </w:rPr>
        <w:t>fakso numeriu 8 800 20131</w:t>
      </w:r>
      <w:r w:rsidRPr="00AF7950">
        <w:rPr>
          <w:rFonts w:ascii="Times New Roman" w:eastAsia="Times New Roman" w:hAnsi="Times New Roman" w:cs="Times New Roman"/>
          <w:snapToGrid w:val="0"/>
          <w:szCs w:val="20"/>
          <w:lang w:eastAsia="zh-CN"/>
        </w:rPr>
        <w:t xml:space="preserve">, </w:t>
      </w:r>
      <w:r w:rsidRPr="00AF7950">
        <w:rPr>
          <w:rFonts w:ascii="Times New Roman" w:eastAsia="Times New Roman" w:hAnsi="Times New Roman" w:cs="Times New Roman"/>
          <w:snapToGrid w:val="0"/>
          <w:szCs w:val="20"/>
        </w:rPr>
        <w:t xml:space="preserve">el. paštu </w:t>
      </w:r>
      <w:hyperlink r:id="rId6" w:history="1">
        <w:r w:rsidRPr="00BF220E">
          <w:rPr>
            <w:rFonts w:ascii="Times New Roman" w:eastAsia="SimSun" w:hAnsi="Times New Roman" w:cs="Times New Roman"/>
            <w:snapToGrid w:val="0"/>
            <w:color w:val="0000FF"/>
            <w:szCs w:val="20"/>
            <w:u w:val="single"/>
          </w:rPr>
          <w:t>NepageidaujamaR@vvkt.lt</w:t>
        </w:r>
      </w:hyperlink>
      <w:r w:rsidRPr="00BF220E">
        <w:rPr>
          <w:rFonts w:ascii="Times New Roman" w:eastAsia="Times New Roman" w:hAnsi="Times New Roman" w:cs="Times New Roman"/>
          <w:snapToGrid w:val="0"/>
          <w:szCs w:val="20"/>
        </w:rPr>
        <w:t xml:space="preserve">, taip pat per Valstybinės vaistų kontrolės tarnybos prie Lietuvos Respublikos sveikatos apsaugos ministerijos interneto svetainę (adresu </w:t>
      </w:r>
      <w:hyperlink r:id="rId7" w:history="1">
        <w:r w:rsidRPr="00BF220E">
          <w:rPr>
            <w:rFonts w:ascii="Times New Roman" w:eastAsia="SimSun" w:hAnsi="Times New Roman" w:cs="Times New Roman"/>
            <w:snapToGrid w:val="0"/>
            <w:color w:val="0000FF"/>
            <w:szCs w:val="20"/>
            <w:u w:val="single"/>
          </w:rPr>
          <w:t>http://www.vvkt.lt</w:t>
        </w:r>
      </w:hyperlink>
      <w:r w:rsidRPr="00BF220E">
        <w:rPr>
          <w:rFonts w:ascii="Times New Roman" w:eastAsia="Times New Roman" w:hAnsi="Times New Roman" w:cs="Times New Roman"/>
          <w:snapToGrid w:val="0"/>
          <w:szCs w:val="20"/>
        </w:rPr>
        <w:t>). Pranešd</w:t>
      </w:r>
      <w:r w:rsidRPr="00AF7950">
        <w:rPr>
          <w:rFonts w:ascii="Times New Roman" w:eastAsia="Times New Roman" w:hAnsi="Times New Roman" w:cs="Times New Roman"/>
          <w:snapToGrid w:val="0"/>
          <w:szCs w:val="20"/>
        </w:rPr>
        <w:t>ami apie šalutinį poveikį galite mums padėti gauti daugiau informacijos apie šio vaisto saugumą.</w:t>
      </w:r>
    </w:p>
    <w:p w:rsidR="00931E2A" w:rsidRPr="00C13642" w:rsidRDefault="00931E2A" w:rsidP="00931E2A">
      <w:pPr>
        <w:numPr>
          <w:ilvl w:val="12"/>
          <w:numId w:val="0"/>
        </w:numPr>
        <w:tabs>
          <w:tab w:val="left" w:pos="567"/>
        </w:tabs>
        <w:spacing w:after="0" w:line="260" w:lineRule="exact"/>
        <w:ind w:right="-2"/>
        <w:rPr>
          <w:rFonts w:ascii="Times New Roman" w:hAnsi="Times New Roman"/>
        </w:rPr>
      </w:pPr>
    </w:p>
    <w:p w:rsidR="00931E2A" w:rsidRPr="00BF220E" w:rsidRDefault="00931E2A" w:rsidP="00931E2A">
      <w:pPr>
        <w:tabs>
          <w:tab w:val="left" w:pos="567"/>
        </w:tabs>
        <w:spacing w:after="0" w:line="260" w:lineRule="exact"/>
        <w:ind w:right="-449"/>
        <w:rPr>
          <w:rFonts w:ascii="Times New Roman" w:eastAsia="Times New Roman" w:hAnsi="Times New Roman" w:cs="Times New Roman"/>
          <w:noProof/>
          <w:snapToGrid w:val="0"/>
          <w:szCs w:val="24"/>
        </w:rPr>
      </w:pPr>
    </w:p>
    <w:p w:rsidR="00931E2A" w:rsidRPr="00AF7950" w:rsidRDefault="00931E2A" w:rsidP="00931E2A">
      <w:pPr>
        <w:keepNext/>
        <w:keepLines/>
        <w:tabs>
          <w:tab w:val="left" w:pos="567"/>
          <w:tab w:val="left" w:pos="720"/>
        </w:tabs>
        <w:spacing w:after="0" w:line="260" w:lineRule="exact"/>
        <w:outlineLvl w:val="0"/>
        <w:rPr>
          <w:rFonts w:ascii="Times New Roman" w:eastAsia="Times New Roman" w:hAnsi="Times New Roman" w:cs="Times New Roman"/>
          <w:snapToGrid w:val="0"/>
        </w:rPr>
      </w:pPr>
      <w:r w:rsidRPr="00BF220E">
        <w:rPr>
          <w:rFonts w:ascii="Times New Roman" w:eastAsia="Times New Roman" w:hAnsi="Times New Roman" w:cs="Times New Roman"/>
          <w:b/>
          <w:snapToGrid w:val="0"/>
          <w:szCs w:val="20"/>
        </w:rPr>
        <w:t>5.</w:t>
      </w:r>
      <w:r w:rsidRPr="00BF220E">
        <w:rPr>
          <w:rFonts w:ascii="Times New Roman" w:eastAsia="Times New Roman" w:hAnsi="Times New Roman" w:cs="Times New Roman"/>
          <w:snapToGrid w:val="0"/>
          <w:szCs w:val="20"/>
        </w:rPr>
        <w:tab/>
      </w:r>
      <w:r w:rsidRPr="00AF7950">
        <w:rPr>
          <w:rFonts w:ascii="Times New Roman" w:eastAsia="Times New Roman" w:hAnsi="Times New Roman" w:cs="Times New Roman"/>
          <w:b/>
          <w:bCs/>
          <w:snapToGrid w:val="0"/>
        </w:rPr>
        <w:t xml:space="preserve">Kaip laikyti </w:t>
      </w:r>
      <w:proofErr w:type="spellStart"/>
      <w:r w:rsidRPr="00AF7950">
        <w:rPr>
          <w:rFonts w:ascii="Times New Roman" w:eastAsia="Times New Roman" w:hAnsi="Times New Roman" w:cs="Times New Roman"/>
          <w:b/>
          <w:bCs/>
          <w:snapToGrid w:val="0"/>
        </w:rPr>
        <w:t>Lercapin</w:t>
      </w:r>
      <w:proofErr w:type="spellEnd"/>
      <w:r w:rsidRPr="00AF7950">
        <w:rPr>
          <w:rFonts w:ascii="Times New Roman" w:eastAsia="Times New Roman" w:hAnsi="Times New Roman" w:cs="Times New Roman"/>
          <w:b/>
          <w:bCs/>
          <w:snapToGrid w:val="0"/>
        </w:rPr>
        <w:t xml:space="preserve"> </w:t>
      </w:r>
      <w:proofErr w:type="spellStart"/>
      <w:r w:rsidRPr="00AF7950">
        <w:rPr>
          <w:rFonts w:ascii="Times New Roman" w:eastAsia="Times New Roman" w:hAnsi="Times New Roman" w:cs="Times New Roman"/>
          <w:b/>
          <w:bCs/>
          <w:snapToGrid w:val="0"/>
        </w:rPr>
        <w:t>Ace</w:t>
      </w:r>
      <w:proofErr w:type="spellEnd"/>
      <w:r w:rsidRPr="00AF7950">
        <w:rPr>
          <w:rFonts w:ascii="Times New Roman" w:eastAsia="Times New Roman" w:hAnsi="Times New Roman" w:cs="Times New Roman"/>
          <w:b/>
          <w:bCs/>
          <w:snapToGrid w:val="0"/>
        </w:rPr>
        <w:t xml:space="preserve"> </w:t>
      </w:r>
    </w:p>
    <w:p w:rsidR="00931E2A" w:rsidRPr="000C064D" w:rsidRDefault="00931E2A" w:rsidP="00931E2A">
      <w:pPr>
        <w:tabs>
          <w:tab w:val="left" w:pos="567"/>
        </w:tabs>
        <w:spacing w:after="0" w:line="260" w:lineRule="exact"/>
        <w:rPr>
          <w:rFonts w:ascii="Times New Roman" w:eastAsia="Times New Roman" w:hAnsi="Times New Roman" w:cs="Times New Roman"/>
          <w:snapToGrid w:val="0"/>
          <w:szCs w:val="20"/>
        </w:rPr>
      </w:pPr>
    </w:p>
    <w:p w:rsidR="00931E2A" w:rsidRPr="000C064D" w:rsidRDefault="00931E2A" w:rsidP="00931E2A">
      <w:pPr>
        <w:tabs>
          <w:tab w:val="left" w:pos="567"/>
        </w:tabs>
        <w:spacing w:after="0" w:line="260" w:lineRule="exact"/>
        <w:outlineLvl w:val="0"/>
        <w:rPr>
          <w:rFonts w:ascii="Times New Roman" w:eastAsia="Times New Roman" w:hAnsi="Times New Roman" w:cs="Times New Roman"/>
          <w:snapToGrid w:val="0"/>
        </w:rPr>
      </w:pPr>
      <w:r w:rsidRPr="000C064D">
        <w:rPr>
          <w:rFonts w:ascii="Times New Roman" w:eastAsia="Times New Roman" w:hAnsi="Times New Roman" w:cs="Times New Roman"/>
          <w:snapToGrid w:val="0"/>
        </w:rPr>
        <w:t>Šį vaistą laikykite vaikams nepastebimoje ir nepasiekiamoje vietoje.</w:t>
      </w:r>
    </w:p>
    <w:p w:rsidR="00931E2A" w:rsidRPr="000C064D" w:rsidRDefault="00931E2A" w:rsidP="00931E2A">
      <w:pPr>
        <w:tabs>
          <w:tab w:val="left" w:pos="567"/>
        </w:tabs>
        <w:spacing w:after="0" w:line="260" w:lineRule="exact"/>
        <w:rPr>
          <w:rFonts w:ascii="Times New Roman" w:eastAsia="Times New Roman" w:hAnsi="Times New Roman" w:cs="Times New Roman"/>
          <w:snapToGrid w:val="0"/>
        </w:rPr>
      </w:pPr>
    </w:p>
    <w:p w:rsidR="00931E2A" w:rsidRPr="000C064D" w:rsidRDefault="00931E2A" w:rsidP="00931E2A">
      <w:pPr>
        <w:tabs>
          <w:tab w:val="left" w:pos="567"/>
        </w:tabs>
        <w:spacing w:after="0" w:line="260" w:lineRule="exact"/>
        <w:rPr>
          <w:rFonts w:ascii="Times New Roman" w:eastAsia="Times New Roman" w:hAnsi="Times New Roman" w:cs="Times New Roman"/>
          <w:snapToGrid w:val="0"/>
        </w:rPr>
      </w:pPr>
      <w:r w:rsidRPr="000C064D">
        <w:rPr>
          <w:rFonts w:ascii="Times New Roman" w:eastAsia="Times New Roman" w:hAnsi="Times New Roman" w:cs="Times New Roman"/>
          <w:snapToGrid w:val="0"/>
        </w:rPr>
        <w:t>Ant lizdinės plokštelės ir kartoninės dėžutės po „Tinka iki“ nurodytam tinkamumo laikui pasibaigus, šio vaisto vartoti negalima. Vaistas tinkamas vartoti iki paskutinės nurodyto mėnesio dienos.</w:t>
      </w:r>
    </w:p>
    <w:p w:rsidR="00931E2A" w:rsidRPr="000C064D" w:rsidRDefault="00931E2A" w:rsidP="00931E2A">
      <w:pPr>
        <w:tabs>
          <w:tab w:val="left" w:pos="567"/>
        </w:tabs>
        <w:spacing w:after="0" w:line="260" w:lineRule="exact"/>
        <w:rPr>
          <w:rFonts w:ascii="Times New Roman" w:eastAsia="Times New Roman" w:hAnsi="Times New Roman" w:cs="Times New Roman"/>
          <w:snapToGrid w:val="0"/>
        </w:rPr>
      </w:pPr>
    </w:p>
    <w:p w:rsidR="00931E2A" w:rsidRPr="000C064D" w:rsidRDefault="00931E2A" w:rsidP="00931E2A">
      <w:pPr>
        <w:tabs>
          <w:tab w:val="left" w:pos="567"/>
        </w:tabs>
        <w:spacing w:after="0" w:line="260" w:lineRule="exact"/>
        <w:outlineLvl w:val="0"/>
        <w:rPr>
          <w:rFonts w:ascii="Times New Roman" w:eastAsia="Times New Roman" w:hAnsi="Times New Roman" w:cs="Times New Roman"/>
          <w:snapToGrid w:val="0"/>
        </w:rPr>
      </w:pPr>
      <w:r w:rsidRPr="000C064D">
        <w:rPr>
          <w:rFonts w:ascii="Times New Roman" w:eastAsia="Times New Roman" w:hAnsi="Times New Roman" w:cs="Times New Roman"/>
          <w:snapToGrid w:val="0"/>
        </w:rPr>
        <w:t>Laikyti gamintojo pakuotėje, kad vaistas būtų apsaugotas nuo šviesos ir drėgmės. Laikyti ne aukštesnėje kaip 25°C temperatūroje.</w:t>
      </w:r>
    </w:p>
    <w:p w:rsidR="00931E2A" w:rsidRPr="000C064D" w:rsidRDefault="00931E2A" w:rsidP="00931E2A">
      <w:pPr>
        <w:tabs>
          <w:tab w:val="left" w:pos="567"/>
        </w:tabs>
        <w:spacing w:after="0" w:line="260" w:lineRule="exact"/>
        <w:rPr>
          <w:rFonts w:ascii="Times New Roman" w:eastAsia="Times New Roman" w:hAnsi="Times New Roman" w:cs="Times New Roman"/>
          <w:snapToGrid w:val="0"/>
        </w:rPr>
      </w:pPr>
    </w:p>
    <w:p w:rsidR="00931E2A" w:rsidRPr="000C064D" w:rsidRDefault="00931E2A" w:rsidP="00931E2A">
      <w:pPr>
        <w:tabs>
          <w:tab w:val="left" w:pos="567"/>
        </w:tabs>
        <w:spacing w:after="0" w:line="260" w:lineRule="exact"/>
        <w:rPr>
          <w:rFonts w:ascii="Times New Roman" w:eastAsia="Times New Roman" w:hAnsi="Times New Roman" w:cs="Times New Roman"/>
          <w:snapToGrid w:val="0"/>
          <w:szCs w:val="20"/>
        </w:rPr>
      </w:pPr>
      <w:r w:rsidRPr="000C064D">
        <w:rPr>
          <w:rFonts w:ascii="Times New Roman" w:eastAsia="Times New Roman" w:hAnsi="Times New Roman" w:cs="Times New Roman"/>
          <w:snapToGrid w:val="0"/>
          <w:szCs w:val="20"/>
        </w:rPr>
        <w:t>Vaistų negalima išmesti į kanalizaciją arba su buitinėmis atliekomis. Kaip išmesti nereikalingus vaistus, klauskite vaistininko. Šios priemonės padės apsaugoti aplinką.</w:t>
      </w:r>
    </w:p>
    <w:p w:rsidR="00931E2A" w:rsidRPr="000C064D" w:rsidRDefault="00931E2A" w:rsidP="00931E2A">
      <w:pPr>
        <w:tabs>
          <w:tab w:val="left" w:pos="567"/>
        </w:tabs>
        <w:spacing w:after="0" w:line="260" w:lineRule="exact"/>
        <w:rPr>
          <w:rFonts w:ascii="Times New Roman" w:eastAsia="Times New Roman" w:hAnsi="Times New Roman" w:cs="Times New Roman"/>
          <w:snapToGrid w:val="0"/>
          <w:szCs w:val="20"/>
        </w:rPr>
      </w:pPr>
    </w:p>
    <w:p w:rsidR="00931E2A" w:rsidRPr="000C064D" w:rsidRDefault="00931E2A" w:rsidP="00931E2A">
      <w:pPr>
        <w:tabs>
          <w:tab w:val="left" w:pos="567"/>
        </w:tabs>
        <w:spacing w:after="0" w:line="260" w:lineRule="exact"/>
        <w:rPr>
          <w:rFonts w:ascii="Times New Roman" w:eastAsia="Times New Roman" w:hAnsi="Times New Roman" w:cs="Times New Roman"/>
          <w:snapToGrid w:val="0"/>
          <w:szCs w:val="20"/>
        </w:rPr>
      </w:pPr>
    </w:p>
    <w:p w:rsidR="00931E2A" w:rsidRPr="000C064D" w:rsidRDefault="00931E2A" w:rsidP="00931E2A">
      <w:pPr>
        <w:keepNext/>
        <w:keepLines/>
        <w:tabs>
          <w:tab w:val="left" w:pos="567"/>
          <w:tab w:val="left" w:pos="720"/>
        </w:tabs>
        <w:spacing w:after="0" w:line="260" w:lineRule="exact"/>
        <w:outlineLvl w:val="0"/>
        <w:rPr>
          <w:rFonts w:ascii="Times New Roman" w:eastAsia="Times New Roman" w:hAnsi="Times New Roman" w:cs="Times New Roman"/>
          <w:b/>
          <w:snapToGrid w:val="0"/>
          <w:szCs w:val="20"/>
          <w:lang w:eastAsia="x-none"/>
        </w:rPr>
      </w:pPr>
      <w:r w:rsidRPr="000C064D">
        <w:rPr>
          <w:rFonts w:ascii="Times New Roman" w:eastAsia="Times New Roman" w:hAnsi="Times New Roman" w:cs="Times New Roman"/>
          <w:b/>
          <w:bCs/>
          <w:snapToGrid w:val="0"/>
        </w:rPr>
        <w:lastRenderedPageBreak/>
        <w:t>6.</w:t>
      </w:r>
      <w:r w:rsidRPr="000C064D">
        <w:rPr>
          <w:rFonts w:ascii="Times New Roman" w:eastAsia="Times New Roman" w:hAnsi="Times New Roman" w:cs="Times New Roman"/>
          <w:b/>
          <w:bCs/>
          <w:snapToGrid w:val="0"/>
        </w:rPr>
        <w:tab/>
      </w:r>
      <w:r w:rsidRPr="000C064D">
        <w:rPr>
          <w:rFonts w:ascii="Times New Roman" w:eastAsia="Times New Roman" w:hAnsi="Times New Roman" w:cs="Times New Roman"/>
          <w:b/>
          <w:snapToGrid w:val="0"/>
          <w:szCs w:val="20"/>
          <w:lang w:eastAsia="x-none"/>
        </w:rPr>
        <w:t>Pakuotės turinys ir kita informacija</w:t>
      </w:r>
    </w:p>
    <w:p w:rsidR="00931E2A" w:rsidRPr="000C064D" w:rsidRDefault="00931E2A" w:rsidP="00931E2A">
      <w:pPr>
        <w:tabs>
          <w:tab w:val="left" w:pos="567"/>
        </w:tabs>
        <w:spacing w:after="0" w:line="260" w:lineRule="exact"/>
        <w:rPr>
          <w:rFonts w:ascii="Times New Roman" w:eastAsia="Times New Roman" w:hAnsi="Times New Roman" w:cs="Times New Roman"/>
          <w:snapToGrid w:val="0"/>
          <w:szCs w:val="20"/>
        </w:rPr>
      </w:pPr>
    </w:p>
    <w:p w:rsidR="00931E2A" w:rsidRPr="000C064D" w:rsidRDefault="00931E2A" w:rsidP="00931E2A">
      <w:pPr>
        <w:numPr>
          <w:ilvl w:val="12"/>
          <w:numId w:val="0"/>
        </w:numPr>
        <w:tabs>
          <w:tab w:val="left" w:pos="567"/>
        </w:tabs>
        <w:spacing w:after="0" w:line="260" w:lineRule="exact"/>
        <w:outlineLvl w:val="0"/>
        <w:rPr>
          <w:rFonts w:ascii="Times New Roman" w:eastAsia="Times New Roman" w:hAnsi="Times New Roman" w:cs="Times New Roman"/>
          <w:b/>
          <w:bCs/>
          <w:snapToGrid w:val="0"/>
        </w:rPr>
      </w:pPr>
      <w:proofErr w:type="spellStart"/>
      <w:r w:rsidRPr="000C064D">
        <w:rPr>
          <w:rFonts w:ascii="Times New Roman" w:eastAsia="Times New Roman" w:hAnsi="Times New Roman" w:cs="Times New Roman"/>
          <w:b/>
          <w:snapToGrid w:val="0"/>
        </w:rPr>
        <w:t>Lercapin</w:t>
      </w:r>
      <w:proofErr w:type="spellEnd"/>
      <w:r w:rsidRPr="000C064D">
        <w:rPr>
          <w:rFonts w:ascii="Times New Roman" w:eastAsia="Times New Roman" w:hAnsi="Times New Roman" w:cs="Times New Roman"/>
          <w:b/>
          <w:snapToGrid w:val="0"/>
        </w:rPr>
        <w:t xml:space="preserve"> </w:t>
      </w:r>
      <w:proofErr w:type="spellStart"/>
      <w:r w:rsidRPr="000C064D">
        <w:rPr>
          <w:rFonts w:ascii="Times New Roman" w:eastAsia="Times New Roman" w:hAnsi="Times New Roman" w:cs="Times New Roman"/>
          <w:b/>
          <w:snapToGrid w:val="0"/>
        </w:rPr>
        <w:t>Ace</w:t>
      </w:r>
      <w:proofErr w:type="spellEnd"/>
      <w:r w:rsidRPr="000C064D">
        <w:rPr>
          <w:rFonts w:ascii="Times New Roman" w:eastAsia="Times New Roman" w:hAnsi="Times New Roman" w:cs="Times New Roman"/>
          <w:b/>
          <w:bCs/>
          <w:snapToGrid w:val="0"/>
        </w:rPr>
        <w:t xml:space="preserve"> sudėtis</w:t>
      </w:r>
    </w:p>
    <w:p w:rsidR="00931E2A" w:rsidRPr="000C064D" w:rsidRDefault="00931E2A" w:rsidP="00931E2A">
      <w:pPr>
        <w:tabs>
          <w:tab w:val="left" w:pos="9923"/>
        </w:tabs>
        <w:spacing w:after="0" w:line="240" w:lineRule="auto"/>
        <w:rPr>
          <w:rFonts w:ascii="Times New Roman" w:eastAsia="MS Mincho" w:hAnsi="Times New Roman" w:cs="Times New Roman"/>
          <w:noProof/>
          <w:snapToGrid w:val="0"/>
          <w:lang w:eastAsia="ja-JP"/>
          <w14:shadow w14:blurRad="0" w14:dist="0" w14:dir="0" w14:sx="1000" w14:sy="1000" w14:kx="0" w14:ky="0" w14:algn="tl">
            <w14:srgbClr w14:val="000000"/>
          </w14:shadow>
        </w:rPr>
      </w:pPr>
      <w:r w:rsidRPr="000C064D">
        <w:rPr>
          <w:rFonts w:ascii="Times New Roman" w:eastAsia="MS Mincho" w:hAnsi="Times New Roman" w:cs="Times New Roman"/>
          <w:noProof/>
          <w:snapToGrid w:val="0"/>
          <w:lang w:eastAsia="ja-JP"/>
          <w14:shadow w14:blurRad="0" w14:dist="0" w14:dir="0" w14:sx="1000" w14:sy="1000" w14:kx="0" w14:ky="0" w14:algn="tl">
            <w14:srgbClr w14:val="000000"/>
          </w14:shadow>
        </w:rPr>
        <w:t>Veikliosios medžiagos yra enalaprilio maleatas ir lerkanidipino hidrochloridas.</w:t>
      </w:r>
    </w:p>
    <w:p w:rsidR="00931E2A" w:rsidRPr="000C064D" w:rsidRDefault="00931E2A" w:rsidP="00931E2A">
      <w:pPr>
        <w:tabs>
          <w:tab w:val="left" w:pos="9923"/>
        </w:tabs>
        <w:spacing w:after="0" w:line="240" w:lineRule="auto"/>
        <w:rPr>
          <w:rFonts w:ascii="Times New Roman" w:eastAsia="MS Mincho" w:hAnsi="Times New Roman" w:cs="Times New Roman"/>
          <w:noProof/>
          <w:snapToGrid w:val="0"/>
          <w:lang w:eastAsia="ja-JP"/>
          <w14:shadow w14:blurRad="0" w14:dist="0" w14:dir="0" w14:sx="1000" w14:sy="1000" w14:kx="0" w14:ky="0" w14:algn="tl">
            <w14:srgbClr w14:val="000000"/>
          </w14:shadow>
        </w:rPr>
      </w:pPr>
      <w:r w:rsidRPr="000C064D">
        <w:rPr>
          <w:rFonts w:ascii="Times New Roman" w:eastAsia="MS Mincho" w:hAnsi="Times New Roman" w:cs="Times New Roman"/>
          <w:noProof/>
          <w:snapToGrid w:val="0"/>
          <w:lang w:eastAsia="ja-JP"/>
          <w14:shadow w14:blurRad="0" w14:dist="0" w14:dir="0" w14:sx="1000" w14:sy="1000" w14:kx="0" w14:ky="0" w14:algn="tl">
            <w14:srgbClr w14:val="000000"/>
          </w14:shadow>
        </w:rPr>
        <w:t>Kiekvienoje plėvele dengtoje tabletėje yra 20 mg enalaprilio maleato (atitinkančio 15,29 mg enalaprilio) ir 20 mg lerkanidipino hidrochlorido (atitinkančio 18,88 mg lerkanidipino).</w:t>
      </w:r>
    </w:p>
    <w:p w:rsidR="00931E2A" w:rsidRPr="000C064D" w:rsidRDefault="00931E2A" w:rsidP="00931E2A">
      <w:pPr>
        <w:numPr>
          <w:ilvl w:val="12"/>
          <w:numId w:val="0"/>
        </w:numPr>
        <w:tabs>
          <w:tab w:val="left" w:pos="567"/>
        </w:tabs>
        <w:spacing w:after="0" w:line="260" w:lineRule="exact"/>
        <w:rPr>
          <w:rFonts w:ascii="Times New Roman" w:eastAsia="Times New Roman" w:hAnsi="Times New Roman" w:cs="Times New Roman"/>
          <w:snapToGrid w:val="0"/>
        </w:rPr>
      </w:pPr>
    </w:p>
    <w:p w:rsidR="00931E2A" w:rsidRPr="000C064D" w:rsidRDefault="00931E2A" w:rsidP="00931E2A">
      <w:pPr>
        <w:numPr>
          <w:ilvl w:val="12"/>
          <w:numId w:val="0"/>
        </w:numPr>
        <w:tabs>
          <w:tab w:val="left" w:pos="567"/>
        </w:tabs>
        <w:spacing w:after="0" w:line="260" w:lineRule="exact"/>
        <w:rPr>
          <w:rFonts w:ascii="Times New Roman" w:eastAsia="Times New Roman" w:hAnsi="Times New Roman" w:cs="Times New Roman"/>
          <w:snapToGrid w:val="0"/>
        </w:rPr>
      </w:pPr>
      <w:r w:rsidRPr="000C064D">
        <w:rPr>
          <w:rFonts w:ascii="Times New Roman" w:eastAsia="Times New Roman" w:hAnsi="Times New Roman" w:cs="Times New Roman"/>
          <w:snapToGrid w:val="0"/>
        </w:rPr>
        <w:t>Pagalbinės medžiagos</w:t>
      </w:r>
    </w:p>
    <w:p w:rsidR="00931E2A" w:rsidRPr="000C064D" w:rsidRDefault="00931E2A" w:rsidP="00931E2A">
      <w:pPr>
        <w:numPr>
          <w:ilvl w:val="12"/>
          <w:numId w:val="0"/>
        </w:numPr>
        <w:tabs>
          <w:tab w:val="left" w:pos="567"/>
        </w:tabs>
        <w:spacing w:after="0" w:line="260" w:lineRule="exact"/>
        <w:rPr>
          <w:rFonts w:ascii="Times New Roman" w:eastAsia="Times New Roman" w:hAnsi="Times New Roman" w:cs="Times New Roman"/>
          <w:snapToGrid w:val="0"/>
        </w:rPr>
      </w:pPr>
      <w:r w:rsidRPr="000C064D">
        <w:rPr>
          <w:rFonts w:ascii="Times New Roman" w:eastAsia="Times New Roman" w:hAnsi="Times New Roman" w:cs="Times New Roman"/>
          <w:snapToGrid w:val="0"/>
        </w:rPr>
        <w:t xml:space="preserve">Šerdis: laktozė </w:t>
      </w:r>
      <w:proofErr w:type="spellStart"/>
      <w:r w:rsidRPr="000C064D">
        <w:rPr>
          <w:rFonts w:ascii="Times New Roman" w:eastAsia="Times New Roman" w:hAnsi="Times New Roman" w:cs="Times New Roman"/>
          <w:snapToGrid w:val="0"/>
        </w:rPr>
        <w:t>monohidratas</w:t>
      </w:r>
      <w:proofErr w:type="spellEnd"/>
      <w:r w:rsidRPr="000C064D">
        <w:rPr>
          <w:rFonts w:ascii="Times New Roman" w:eastAsia="Times New Roman" w:hAnsi="Times New Roman" w:cs="Times New Roman"/>
          <w:snapToGrid w:val="0"/>
        </w:rPr>
        <w:t xml:space="preserve">, </w:t>
      </w:r>
      <w:proofErr w:type="spellStart"/>
      <w:r w:rsidRPr="000C064D">
        <w:rPr>
          <w:rFonts w:ascii="Times New Roman" w:eastAsia="Times New Roman" w:hAnsi="Times New Roman" w:cs="Times New Roman"/>
          <w:snapToGrid w:val="0"/>
        </w:rPr>
        <w:t>mikrokristalinė</w:t>
      </w:r>
      <w:proofErr w:type="spellEnd"/>
      <w:r w:rsidRPr="000C064D">
        <w:rPr>
          <w:rFonts w:ascii="Times New Roman" w:eastAsia="Times New Roman" w:hAnsi="Times New Roman" w:cs="Times New Roman"/>
          <w:snapToGrid w:val="0"/>
        </w:rPr>
        <w:t xml:space="preserve"> celiuliozė, </w:t>
      </w:r>
      <w:proofErr w:type="spellStart"/>
      <w:r w:rsidRPr="000C064D">
        <w:rPr>
          <w:rFonts w:ascii="Times New Roman" w:eastAsia="Times New Roman" w:hAnsi="Times New Roman" w:cs="Times New Roman"/>
          <w:snapToGrid w:val="0"/>
        </w:rPr>
        <w:t>karboksimetilkrakmolo</w:t>
      </w:r>
      <w:proofErr w:type="spellEnd"/>
      <w:r w:rsidRPr="000C064D">
        <w:rPr>
          <w:rFonts w:ascii="Times New Roman" w:eastAsia="Times New Roman" w:hAnsi="Times New Roman" w:cs="Times New Roman"/>
          <w:snapToGrid w:val="0"/>
        </w:rPr>
        <w:t xml:space="preserve"> natrio druska, </w:t>
      </w:r>
      <w:proofErr w:type="spellStart"/>
      <w:r w:rsidRPr="000C064D">
        <w:rPr>
          <w:rFonts w:ascii="Times New Roman" w:eastAsia="Times New Roman" w:hAnsi="Times New Roman" w:cs="Times New Roman"/>
          <w:snapToGrid w:val="0"/>
        </w:rPr>
        <w:t>povidonas</w:t>
      </w:r>
      <w:proofErr w:type="spellEnd"/>
      <w:r w:rsidRPr="000C064D">
        <w:rPr>
          <w:rFonts w:ascii="Times New Roman" w:eastAsia="Times New Roman" w:hAnsi="Times New Roman" w:cs="Times New Roman"/>
          <w:snapToGrid w:val="0"/>
        </w:rPr>
        <w:t xml:space="preserve"> K30, natrio-vandenilio karbonatas, magnio </w:t>
      </w:r>
      <w:proofErr w:type="spellStart"/>
      <w:r w:rsidRPr="000C064D">
        <w:rPr>
          <w:rFonts w:ascii="Times New Roman" w:eastAsia="Times New Roman" w:hAnsi="Times New Roman" w:cs="Times New Roman"/>
          <w:snapToGrid w:val="0"/>
        </w:rPr>
        <w:t>stearatas</w:t>
      </w:r>
      <w:proofErr w:type="spellEnd"/>
      <w:r w:rsidRPr="000C064D">
        <w:rPr>
          <w:rFonts w:ascii="Times New Roman" w:eastAsia="Times New Roman" w:hAnsi="Times New Roman" w:cs="Times New Roman"/>
          <w:snapToGrid w:val="0"/>
        </w:rPr>
        <w:t>.</w:t>
      </w:r>
    </w:p>
    <w:p w:rsidR="00931E2A" w:rsidRPr="000C064D" w:rsidRDefault="00931E2A" w:rsidP="00931E2A">
      <w:pPr>
        <w:numPr>
          <w:ilvl w:val="12"/>
          <w:numId w:val="0"/>
        </w:numPr>
        <w:tabs>
          <w:tab w:val="left" w:pos="567"/>
        </w:tabs>
        <w:spacing w:after="0" w:line="260" w:lineRule="exact"/>
        <w:rPr>
          <w:rFonts w:ascii="Times New Roman" w:eastAsia="Times New Roman" w:hAnsi="Times New Roman" w:cs="Times New Roman"/>
          <w:snapToGrid w:val="0"/>
        </w:rPr>
      </w:pPr>
      <w:r w:rsidRPr="000C064D">
        <w:rPr>
          <w:rFonts w:ascii="Times New Roman" w:eastAsia="Times New Roman" w:hAnsi="Times New Roman" w:cs="Times New Roman"/>
          <w:snapToGrid w:val="0"/>
        </w:rPr>
        <w:t xml:space="preserve">Plėvelė: </w:t>
      </w:r>
      <w:proofErr w:type="spellStart"/>
      <w:r w:rsidRPr="000C064D">
        <w:rPr>
          <w:rFonts w:ascii="Times New Roman" w:eastAsia="Times New Roman" w:hAnsi="Times New Roman" w:cs="Times New Roman"/>
          <w:snapToGrid w:val="0"/>
        </w:rPr>
        <w:t>hipromeliozė</w:t>
      </w:r>
      <w:proofErr w:type="spellEnd"/>
      <w:r w:rsidRPr="000C064D">
        <w:rPr>
          <w:rFonts w:ascii="Times New Roman" w:eastAsia="Times New Roman" w:hAnsi="Times New Roman" w:cs="Times New Roman"/>
          <w:snapToGrid w:val="0"/>
        </w:rPr>
        <w:t xml:space="preserve">, titano dioksidas (E171), </w:t>
      </w:r>
      <w:proofErr w:type="spellStart"/>
      <w:r w:rsidRPr="000C064D">
        <w:rPr>
          <w:rFonts w:ascii="Times New Roman" w:eastAsia="Times New Roman" w:hAnsi="Times New Roman" w:cs="Times New Roman"/>
          <w:snapToGrid w:val="0"/>
        </w:rPr>
        <w:t>makrogolis</w:t>
      </w:r>
      <w:proofErr w:type="spellEnd"/>
      <w:r w:rsidRPr="000C064D">
        <w:rPr>
          <w:rFonts w:ascii="Times New Roman" w:eastAsia="Times New Roman" w:hAnsi="Times New Roman" w:cs="Times New Roman"/>
          <w:snapToGrid w:val="0"/>
        </w:rPr>
        <w:t xml:space="preserve"> 6000, geltonasis geležies oksidas (E172), talkas, raudonasis geležies oksidas (E172).</w:t>
      </w:r>
    </w:p>
    <w:p w:rsidR="00931E2A" w:rsidRPr="000C064D" w:rsidRDefault="00931E2A" w:rsidP="00931E2A">
      <w:pPr>
        <w:numPr>
          <w:ilvl w:val="12"/>
          <w:numId w:val="0"/>
        </w:numPr>
        <w:tabs>
          <w:tab w:val="left" w:pos="567"/>
        </w:tabs>
        <w:spacing w:after="0" w:line="260" w:lineRule="exact"/>
        <w:rPr>
          <w:rFonts w:ascii="Times New Roman" w:eastAsia="Times New Roman" w:hAnsi="Times New Roman" w:cs="Times New Roman"/>
          <w:snapToGrid w:val="0"/>
        </w:rPr>
      </w:pPr>
    </w:p>
    <w:p w:rsidR="00931E2A" w:rsidRPr="000C064D" w:rsidRDefault="00931E2A" w:rsidP="00931E2A">
      <w:pPr>
        <w:numPr>
          <w:ilvl w:val="12"/>
          <w:numId w:val="0"/>
        </w:numPr>
        <w:tabs>
          <w:tab w:val="left" w:pos="567"/>
        </w:tabs>
        <w:spacing w:after="0" w:line="260" w:lineRule="exact"/>
        <w:rPr>
          <w:rFonts w:ascii="Times New Roman" w:eastAsia="Times New Roman" w:hAnsi="Times New Roman" w:cs="Times New Roman"/>
          <w:snapToGrid w:val="0"/>
        </w:rPr>
      </w:pPr>
      <w:proofErr w:type="spellStart"/>
      <w:r w:rsidRPr="000C064D">
        <w:rPr>
          <w:rFonts w:ascii="Times New Roman" w:eastAsia="Times New Roman" w:hAnsi="Times New Roman" w:cs="Times New Roman"/>
          <w:b/>
          <w:snapToGrid w:val="0"/>
        </w:rPr>
        <w:t>Lercapin</w:t>
      </w:r>
      <w:proofErr w:type="spellEnd"/>
      <w:r w:rsidRPr="000C064D">
        <w:rPr>
          <w:rFonts w:ascii="Times New Roman" w:eastAsia="Times New Roman" w:hAnsi="Times New Roman" w:cs="Times New Roman"/>
          <w:b/>
          <w:snapToGrid w:val="0"/>
        </w:rPr>
        <w:t xml:space="preserve"> </w:t>
      </w:r>
      <w:proofErr w:type="spellStart"/>
      <w:r w:rsidRPr="000C064D">
        <w:rPr>
          <w:rFonts w:ascii="Times New Roman" w:eastAsia="Times New Roman" w:hAnsi="Times New Roman" w:cs="Times New Roman"/>
          <w:b/>
          <w:snapToGrid w:val="0"/>
        </w:rPr>
        <w:t>Ace</w:t>
      </w:r>
      <w:proofErr w:type="spellEnd"/>
      <w:r w:rsidRPr="000C064D">
        <w:rPr>
          <w:rFonts w:ascii="Times New Roman" w:eastAsia="Times New Roman" w:hAnsi="Times New Roman" w:cs="Times New Roman"/>
          <w:b/>
          <w:bCs/>
          <w:snapToGrid w:val="0"/>
        </w:rPr>
        <w:t xml:space="preserve"> išvaizda ir kiekis pakuotėje</w:t>
      </w:r>
    </w:p>
    <w:p w:rsidR="00931E2A" w:rsidRPr="000C064D" w:rsidRDefault="00931E2A" w:rsidP="00931E2A">
      <w:pPr>
        <w:numPr>
          <w:ilvl w:val="12"/>
          <w:numId w:val="0"/>
        </w:numPr>
        <w:tabs>
          <w:tab w:val="left" w:pos="567"/>
        </w:tabs>
        <w:spacing w:after="0" w:line="260" w:lineRule="exact"/>
        <w:rPr>
          <w:rFonts w:ascii="Times New Roman" w:eastAsia="Times New Roman" w:hAnsi="Times New Roman" w:cs="Times New Roman"/>
          <w:snapToGrid w:val="0"/>
        </w:rPr>
      </w:pPr>
      <w:proofErr w:type="spellStart"/>
      <w:r w:rsidRPr="000C064D">
        <w:rPr>
          <w:rFonts w:ascii="Times New Roman" w:eastAsia="Times New Roman" w:hAnsi="Times New Roman" w:cs="Times New Roman"/>
          <w:snapToGrid w:val="0"/>
        </w:rPr>
        <w:t>Lercapin</w:t>
      </w:r>
      <w:proofErr w:type="spellEnd"/>
      <w:r w:rsidRPr="000C064D">
        <w:rPr>
          <w:rFonts w:ascii="Times New Roman" w:eastAsia="Times New Roman" w:hAnsi="Times New Roman" w:cs="Times New Roman"/>
          <w:snapToGrid w:val="0"/>
        </w:rPr>
        <w:t xml:space="preserve"> </w:t>
      </w:r>
      <w:proofErr w:type="spellStart"/>
      <w:r w:rsidRPr="000C064D">
        <w:rPr>
          <w:rFonts w:ascii="Times New Roman" w:eastAsia="Times New Roman" w:hAnsi="Times New Roman" w:cs="Times New Roman"/>
          <w:snapToGrid w:val="0"/>
        </w:rPr>
        <w:t>Ace</w:t>
      </w:r>
      <w:proofErr w:type="spellEnd"/>
      <w:r w:rsidRPr="000C064D">
        <w:rPr>
          <w:rFonts w:ascii="Times New Roman" w:eastAsia="Times New Roman" w:hAnsi="Times New Roman" w:cs="Times New Roman"/>
          <w:bCs/>
          <w:snapToGrid w:val="0"/>
        </w:rPr>
        <w:t xml:space="preserve"> 20</w:t>
      </w:r>
      <w:r w:rsidRPr="000C064D">
        <w:rPr>
          <w:rFonts w:ascii="Times New Roman" w:eastAsia="Times New Roman" w:hAnsi="Times New Roman" w:cs="Times New Roman"/>
          <w:snapToGrid w:val="0"/>
          <w14:shadow w14:blurRad="50800" w14:dist="38100" w14:dir="2700000" w14:sx="100000" w14:sy="100000" w14:kx="0" w14:ky="0" w14:algn="tl">
            <w14:srgbClr w14:val="000000">
              <w14:alpha w14:val="60000"/>
            </w14:srgbClr>
          </w14:shadow>
        </w:rPr>
        <w:t> </w:t>
      </w:r>
      <w:r w:rsidRPr="000C064D">
        <w:rPr>
          <w:rFonts w:ascii="Times New Roman" w:eastAsia="Times New Roman" w:hAnsi="Times New Roman" w:cs="Times New Roman"/>
          <w:bCs/>
          <w:snapToGrid w:val="0"/>
        </w:rPr>
        <w:t>mg/20</w:t>
      </w:r>
      <w:r w:rsidRPr="000C064D">
        <w:rPr>
          <w:rFonts w:ascii="Times New Roman" w:eastAsia="Times New Roman" w:hAnsi="Times New Roman" w:cs="Times New Roman"/>
          <w:snapToGrid w:val="0"/>
          <w14:shadow w14:blurRad="50800" w14:dist="38100" w14:dir="2700000" w14:sx="100000" w14:sy="100000" w14:kx="0" w14:ky="0" w14:algn="tl">
            <w14:srgbClr w14:val="000000">
              <w14:alpha w14:val="60000"/>
            </w14:srgbClr>
          </w14:shadow>
        </w:rPr>
        <w:t> </w:t>
      </w:r>
      <w:r w:rsidRPr="000C064D">
        <w:rPr>
          <w:rFonts w:ascii="Times New Roman" w:eastAsia="Times New Roman" w:hAnsi="Times New Roman" w:cs="Times New Roman"/>
          <w:bCs/>
          <w:snapToGrid w:val="0"/>
        </w:rPr>
        <w:t>mg plėvele dengtos tabletės</w:t>
      </w:r>
      <w:r w:rsidRPr="000C064D">
        <w:rPr>
          <w:rFonts w:ascii="Times New Roman" w:eastAsia="Times New Roman" w:hAnsi="Times New Roman" w:cs="Times New Roman"/>
          <w:snapToGrid w:val="0"/>
        </w:rPr>
        <w:t xml:space="preserve"> yra oranžinės, apvalios, abipus išgaubtos 12 mm skersmens.</w:t>
      </w:r>
    </w:p>
    <w:p w:rsidR="00931E2A" w:rsidRPr="000C064D" w:rsidRDefault="00931E2A" w:rsidP="00931E2A">
      <w:pPr>
        <w:numPr>
          <w:ilvl w:val="12"/>
          <w:numId w:val="0"/>
        </w:numPr>
        <w:tabs>
          <w:tab w:val="left" w:pos="567"/>
        </w:tabs>
        <w:spacing w:after="0" w:line="260" w:lineRule="exact"/>
        <w:rPr>
          <w:rFonts w:ascii="Times New Roman" w:eastAsia="Times New Roman" w:hAnsi="Times New Roman" w:cs="Times New Roman"/>
          <w:snapToGrid w:val="0"/>
        </w:rPr>
      </w:pPr>
    </w:p>
    <w:p w:rsidR="00931E2A" w:rsidRPr="000C064D" w:rsidRDefault="00931E2A" w:rsidP="00931E2A">
      <w:pPr>
        <w:tabs>
          <w:tab w:val="left" w:pos="9923"/>
        </w:tabs>
        <w:spacing w:after="0" w:line="240" w:lineRule="auto"/>
        <w:rPr>
          <w:rFonts w:ascii="Times New Roman" w:eastAsia="MS Mincho" w:hAnsi="Times New Roman" w:cs="Times New Roman"/>
          <w:noProof/>
          <w:snapToGrid w:val="0"/>
          <w:lang w:eastAsia="ja-JP"/>
          <w14:shadow w14:blurRad="0" w14:dist="0" w14:dir="0" w14:sx="1000" w14:sy="1000" w14:kx="0" w14:ky="0" w14:algn="tl">
            <w14:srgbClr w14:val="000000"/>
          </w14:shadow>
        </w:rPr>
      </w:pPr>
      <w:r w:rsidRPr="000C064D">
        <w:rPr>
          <w:rFonts w:ascii="Times New Roman" w:eastAsia="MS Mincho" w:hAnsi="Times New Roman" w:cs="Times New Roman"/>
          <w:bCs/>
          <w:noProof/>
          <w:snapToGrid w:val="0"/>
          <w:lang w:eastAsia="ja-JP"/>
          <w14:shadow w14:blurRad="0" w14:dist="0" w14:dir="0" w14:sx="1000" w14:sy="1000" w14:kx="0" w14:ky="0" w14:algn="tl">
            <w14:srgbClr w14:val="000000"/>
          </w14:shadow>
        </w:rPr>
        <w:t>Lercapin Ace 20 mg/20 mg plėvele dengtos tabletės</w:t>
      </w:r>
      <w:r w:rsidRPr="000C064D">
        <w:rPr>
          <w:rFonts w:ascii="Times New Roman" w:eastAsia="MS Mincho" w:hAnsi="Times New Roman" w:cs="Times New Roman"/>
          <w:noProof/>
          <w:snapToGrid w:val="0"/>
          <w:lang w:eastAsia="ja-JP"/>
          <w14:shadow w14:blurRad="0" w14:dist="0" w14:dir="0" w14:sx="1000" w14:sy="1000" w14:kx="0" w14:ky="0" w14:algn="tl">
            <w14:srgbClr w14:val="000000"/>
          </w14:shadow>
        </w:rPr>
        <w:t xml:space="preserve"> tiekiamos pakuotėse po 7, 14, 28, 30, 35, 42, 50, 56, 90, 98 ar 100 tablečių. </w:t>
      </w:r>
    </w:p>
    <w:p w:rsidR="00931E2A" w:rsidRPr="000C064D" w:rsidRDefault="00931E2A" w:rsidP="00931E2A">
      <w:pPr>
        <w:tabs>
          <w:tab w:val="left" w:pos="9923"/>
        </w:tabs>
        <w:spacing w:after="0" w:line="240" w:lineRule="auto"/>
        <w:rPr>
          <w:rFonts w:ascii="Times New Roman" w:eastAsia="MS Mincho" w:hAnsi="Times New Roman" w:cs="Times New Roman"/>
          <w:noProof/>
          <w:snapToGrid w:val="0"/>
          <w:lang w:eastAsia="ja-JP"/>
          <w14:shadow w14:blurRad="0" w14:dist="0" w14:dir="0" w14:sx="1000" w14:sy="1000" w14:kx="0" w14:ky="0" w14:algn="tl">
            <w14:srgbClr w14:val="000000"/>
          </w14:shadow>
        </w:rPr>
      </w:pPr>
      <w:r w:rsidRPr="000C064D">
        <w:rPr>
          <w:rFonts w:ascii="Times New Roman" w:eastAsia="MS Mincho" w:hAnsi="Times New Roman" w:cs="Times New Roman"/>
          <w:noProof/>
          <w:snapToGrid w:val="0"/>
          <w:lang w:eastAsia="ja-JP"/>
          <w14:shadow w14:blurRad="0" w14:dist="0" w14:dir="0" w14:sx="1000" w14:sy="1000" w14:kx="0" w14:ky="0" w14:algn="tl">
            <w14:srgbClr w14:val="000000"/>
          </w14:shadow>
        </w:rPr>
        <w:t>Gali būti tiekiamos ne visų dydžių pakuotės.</w:t>
      </w:r>
    </w:p>
    <w:p w:rsidR="00931E2A" w:rsidRPr="000C064D" w:rsidRDefault="00931E2A" w:rsidP="00931E2A">
      <w:pPr>
        <w:tabs>
          <w:tab w:val="left" w:pos="9923"/>
        </w:tabs>
        <w:spacing w:after="0" w:line="240" w:lineRule="auto"/>
        <w:rPr>
          <w:rFonts w:ascii="Times New Roman" w:eastAsia="MS Mincho" w:hAnsi="Times New Roman" w:cs="Times New Roman"/>
          <w:noProof/>
          <w:snapToGrid w:val="0"/>
          <w:lang w:eastAsia="ja-JP"/>
          <w14:shadow w14:blurRad="0" w14:dist="0" w14:dir="0" w14:sx="1000" w14:sy="1000" w14:kx="0" w14:ky="0" w14:algn="tl">
            <w14:srgbClr w14:val="000000"/>
          </w14:shadow>
        </w:rPr>
      </w:pPr>
    </w:p>
    <w:p w:rsidR="00931E2A" w:rsidRPr="000C064D" w:rsidRDefault="00931E2A" w:rsidP="00931E2A">
      <w:pPr>
        <w:tabs>
          <w:tab w:val="left" w:pos="9923"/>
        </w:tabs>
        <w:spacing w:after="0" w:line="240" w:lineRule="auto"/>
        <w:rPr>
          <w:rFonts w:ascii="Times New Roman" w:eastAsia="MS Mincho" w:hAnsi="Times New Roman" w:cs="Times New Roman"/>
          <w:b/>
          <w:bCs/>
          <w:noProof/>
          <w:snapToGrid w:val="0"/>
          <w:lang w:eastAsia="ja-JP"/>
          <w14:shadow w14:blurRad="0" w14:dist="0" w14:dir="0" w14:sx="1000" w14:sy="1000" w14:kx="0" w14:ky="0" w14:algn="tl">
            <w14:srgbClr w14:val="000000"/>
          </w14:shadow>
        </w:rPr>
      </w:pPr>
      <w:r w:rsidRPr="000C064D">
        <w:rPr>
          <w:rFonts w:ascii="Times New Roman" w:eastAsia="MS Mincho" w:hAnsi="Times New Roman" w:cs="Times New Roman"/>
          <w:b/>
          <w:bCs/>
          <w:noProof/>
          <w:snapToGrid w:val="0"/>
          <w:lang w:eastAsia="ja-JP"/>
          <w14:shadow w14:blurRad="0" w14:dist="0" w14:dir="0" w14:sx="1000" w14:sy="1000" w14:kx="0" w14:ky="0" w14:algn="tl">
            <w14:srgbClr w14:val="000000"/>
          </w14:shadow>
        </w:rPr>
        <w:t>Registruotojas ir gamintojas</w:t>
      </w:r>
    </w:p>
    <w:p w:rsidR="00931E2A" w:rsidRPr="000C064D" w:rsidRDefault="00931E2A" w:rsidP="00931E2A">
      <w:pPr>
        <w:tabs>
          <w:tab w:val="left" w:pos="9923"/>
        </w:tabs>
        <w:spacing w:after="0" w:line="240" w:lineRule="auto"/>
        <w:rPr>
          <w:rFonts w:ascii="Times New Roman" w:eastAsia="MS Mincho" w:hAnsi="Times New Roman" w:cs="Times New Roman"/>
          <w:noProof/>
          <w:snapToGrid w:val="0"/>
          <w:lang w:eastAsia="ja-JP"/>
          <w14:shadow w14:blurRad="0" w14:dist="0" w14:dir="0" w14:sx="1000" w14:sy="1000" w14:kx="0" w14:ky="0" w14:algn="tl">
            <w14:srgbClr w14:val="000000"/>
          </w14:shadow>
        </w:rPr>
      </w:pPr>
      <w:r w:rsidRPr="000C064D">
        <w:rPr>
          <w:rFonts w:ascii="Times New Roman" w:eastAsia="MS Mincho" w:hAnsi="Times New Roman" w:cs="Times New Roman"/>
          <w:noProof/>
          <w:snapToGrid w:val="0"/>
          <w:u w:val="single"/>
          <w:lang w:eastAsia="ja-JP"/>
          <w14:shadow w14:blurRad="0" w14:dist="0" w14:dir="0" w14:sx="1000" w14:sy="1000" w14:kx="0" w14:ky="0" w14:algn="tl">
            <w14:srgbClr w14:val="000000"/>
          </w14:shadow>
        </w:rPr>
        <w:t>Registruotojas</w:t>
      </w:r>
    </w:p>
    <w:p w:rsidR="00931E2A" w:rsidRPr="00C13642" w:rsidRDefault="00931E2A" w:rsidP="00931E2A">
      <w:pPr>
        <w:tabs>
          <w:tab w:val="left" w:pos="567"/>
        </w:tabs>
        <w:spacing w:after="0" w:line="260" w:lineRule="exact"/>
        <w:rPr>
          <w:rFonts w:ascii="Times New Roman" w:hAnsi="Times New Roman"/>
        </w:rPr>
      </w:pPr>
      <w:r w:rsidRPr="00C13642">
        <w:rPr>
          <w:rFonts w:ascii="Times New Roman" w:hAnsi="Times New Roman"/>
        </w:rPr>
        <w:t xml:space="preserve">RECORDATI </w:t>
      </w:r>
      <w:proofErr w:type="spellStart"/>
      <w:r w:rsidRPr="00C13642">
        <w:rPr>
          <w:rFonts w:ascii="Times New Roman" w:hAnsi="Times New Roman"/>
        </w:rPr>
        <w:t>Ireland</w:t>
      </w:r>
      <w:proofErr w:type="spellEnd"/>
      <w:r w:rsidRPr="00C13642">
        <w:rPr>
          <w:rFonts w:ascii="Times New Roman" w:hAnsi="Times New Roman"/>
        </w:rPr>
        <w:t xml:space="preserve"> Ltd.</w:t>
      </w:r>
    </w:p>
    <w:p w:rsidR="00931E2A" w:rsidRPr="00C13642" w:rsidRDefault="00931E2A" w:rsidP="00931E2A">
      <w:pPr>
        <w:tabs>
          <w:tab w:val="left" w:pos="567"/>
        </w:tabs>
        <w:spacing w:after="0" w:line="260" w:lineRule="exact"/>
        <w:rPr>
          <w:rFonts w:ascii="Times New Roman" w:hAnsi="Times New Roman"/>
        </w:rPr>
      </w:pPr>
      <w:proofErr w:type="spellStart"/>
      <w:r w:rsidRPr="00C13642">
        <w:rPr>
          <w:rFonts w:ascii="Times New Roman" w:hAnsi="Times New Roman"/>
        </w:rPr>
        <w:t>Raheens</w:t>
      </w:r>
      <w:proofErr w:type="spellEnd"/>
      <w:r w:rsidRPr="00C13642">
        <w:rPr>
          <w:rFonts w:ascii="Times New Roman" w:hAnsi="Times New Roman"/>
        </w:rPr>
        <w:t xml:space="preserve"> </w:t>
      </w:r>
      <w:proofErr w:type="spellStart"/>
      <w:r w:rsidRPr="00C13642">
        <w:rPr>
          <w:rFonts w:ascii="Times New Roman" w:hAnsi="Times New Roman"/>
        </w:rPr>
        <w:t>East</w:t>
      </w:r>
      <w:proofErr w:type="spellEnd"/>
      <w:r w:rsidRPr="00C13642">
        <w:rPr>
          <w:rFonts w:ascii="Times New Roman" w:hAnsi="Times New Roman"/>
        </w:rPr>
        <w:t xml:space="preserve">, </w:t>
      </w:r>
      <w:proofErr w:type="spellStart"/>
      <w:r w:rsidRPr="00C13642">
        <w:rPr>
          <w:rFonts w:ascii="Times New Roman" w:hAnsi="Times New Roman"/>
        </w:rPr>
        <w:t>Ringaskiddy</w:t>
      </w:r>
      <w:proofErr w:type="spellEnd"/>
      <w:r w:rsidRPr="00C13642">
        <w:rPr>
          <w:rFonts w:ascii="Times New Roman" w:hAnsi="Times New Roman"/>
        </w:rPr>
        <w:t xml:space="preserve">, </w:t>
      </w:r>
      <w:proofErr w:type="spellStart"/>
      <w:r w:rsidRPr="00C13642">
        <w:rPr>
          <w:rFonts w:ascii="Times New Roman" w:hAnsi="Times New Roman"/>
        </w:rPr>
        <w:t>Co</w:t>
      </w:r>
      <w:proofErr w:type="spellEnd"/>
      <w:r w:rsidRPr="00C13642">
        <w:rPr>
          <w:rFonts w:ascii="Times New Roman" w:hAnsi="Times New Roman"/>
        </w:rPr>
        <w:t xml:space="preserve">. </w:t>
      </w:r>
      <w:proofErr w:type="spellStart"/>
      <w:r w:rsidRPr="00C13642">
        <w:rPr>
          <w:rFonts w:ascii="Times New Roman" w:hAnsi="Times New Roman"/>
        </w:rPr>
        <w:t>Cork</w:t>
      </w:r>
      <w:proofErr w:type="spellEnd"/>
    </w:p>
    <w:p w:rsidR="00931E2A" w:rsidRPr="00C13642" w:rsidRDefault="00931E2A" w:rsidP="00931E2A">
      <w:pPr>
        <w:keepNext/>
        <w:keepLines/>
        <w:tabs>
          <w:tab w:val="left" w:pos="567"/>
          <w:tab w:val="left" w:pos="720"/>
        </w:tabs>
        <w:spacing w:after="0" w:line="260" w:lineRule="exact"/>
        <w:outlineLvl w:val="0"/>
        <w:rPr>
          <w:rFonts w:ascii="Times New Roman" w:hAnsi="Times New Roman"/>
        </w:rPr>
      </w:pPr>
      <w:r w:rsidRPr="00C13642">
        <w:rPr>
          <w:rFonts w:ascii="Times New Roman" w:hAnsi="Times New Roman"/>
        </w:rPr>
        <w:t xml:space="preserve">Airija </w:t>
      </w:r>
    </w:p>
    <w:p w:rsidR="00931E2A" w:rsidRPr="00C13642" w:rsidRDefault="00931E2A" w:rsidP="00931E2A">
      <w:pPr>
        <w:tabs>
          <w:tab w:val="left" w:pos="9923"/>
        </w:tabs>
        <w:spacing w:after="0" w:line="240" w:lineRule="auto"/>
        <w:rPr>
          <w:rFonts w:ascii="Times New Roman" w:hAnsi="Times New Roman"/>
          <w14:shadow w14:blurRad="50800" w14:dist="38100" w14:dir="2700000" w14:sx="100000" w14:sy="100000" w14:kx="0" w14:ky="0" w14:algn="tl">
            <w14:srgbClr w14:val="000000">
              <w14:alpha w14:val="60000"/>
            </w14:srgbClr>
          </w14:shadow>
        </w:rPr>
      </w:pPr>
    </w:p>
    <w:p w:rsidR="00931E2A" w:rsidRPr="00BF220E" w:rsidRDefault="00931E2A" w:rsidP="00931E2A">
      <w:pPr>
        <w:tabs>
          <w:tab w:val="left" w:pos="9923"/>
        </w:tabs>
        <w:spacing w:after="0" w:line="240" w:lineRule="auto"/>
        <w:rPr>
          <w:rFonts w:ascii="Times New Roman" w:eastAsia="MS Mincho" w:hAnsi="Times New Roman" w:cs="Times New Roman"/>
          <w:noProof/>
          <w:snapToGrid w:val="0"/>
          <w:u w:val="single"/>
          <w:lang w:eastAsia="ja-JP"/>
          <w14:shadow w14:blurRad="0" w14:dist="0" w14:dir="0" w14:sx="1000" w14:sy="1000" w14:kx="0" w14:ky="0" w14:algn="tl">
            <w14:srgbClr w14:val="000000"/>
          </w14:shadow>
        </w:rPr>
      </w:pPr>
      <w:r w:rsidRPr="00BF220E">
        <w:rPr>
          <w:rFonts w:ascii="Times New Roman" w:eastAsia="MS Mincho" w:hAnsi="Times New Roman" w:cs="Times New Roman"/>
          <w:noProof/>
          <w:snapToGrid w:val="0"/>
          <w:u w:val="single"/>
          <w:lang w:eastAsia="ja-JP"/>
          <w14:shadow w14:blurRad="0" w14:dist="0" w14:dir="0" w14:sx="1000" w14:sy="1000" w14:kx="0" w14:ky="0" w14:algn="tl">
            <w14:srgbClr w14:val="000000"/>
          </w14:shadow>
        </w:rPr>
        <w:t>Gamintojas</w:t>
      </w:r>
    </w:p>
    <w:p w:rsidR="00931E2A" w:rsidRPr="00AF7950" w:rsidRDefault="00931E2A" w:rsidP="00931E2A">
      <w:pPr>
        <w:tabs>
          <w:tab w:val="left" w:pos="9923"/>
        </w:tabs>
        <w:spacing w:after="0" w:line="240" w:lineRule="auto"/>
        <w:rPr>
          <w:rFonts w:ascii="Times New Roman" w:eastAsia="MS Mincho" w:hAnsi="Times New Roman" w:cs="Times New Roman"/>
          <w:snapToGrid w:val="0"/>
          <w:lang w:eastAsia="ja-JP"/>
          <w14:shadow w14:blurRad="0" w14:dist="0" w14:dir="0" w14:sx="1000" w14:sy="1000" w14:kx="0" w14:ky="0" w14:algn="tl">
            <w14:srgbClr w14:val="000000"/>
          </w14:shadow>
        </w:rPr>
      </w:pPr>
      <w:r w:rsidRPr="00AF7950">
        <w:rPr>
          <w:rFonts w:ascii="Times New Roman" w:eastAsia="MS Mincho" w:hAnsi="Times New Roman" w:cs="Times New Roman"/>
          <w:snapToGrid w:val="0"/>
          <w:lang w:eastAsia="ja-JP"/>
          <w14:shadow w14:blurRad="0" w14:dist="0" w14:dir="0" w14:sx="1000" w14:sy="1000" w14:kx="0" w14:ky="0" w14:algn="tl">
            <w14:srgbClr w14:val="000000"/>
          </w14:shadow>
        </w:rPr>
        <w:t xml:space="preserve">RECORDATI </w:t>
      </w:r>
      <w:proofErr w:type="spellStart"/>
      <w:r w:rsidRPr="00AF7950">
        <w:rPr>
          <w:rFonts w:ascii="Times New Roman" w:eastAsia="MS Mincho" w:hAnsi="Times New Roman" w:cs="Times New Roman"/>
          <w:snapToGrid w:val="0"/>
          <w:lang w:eastAsia="ja-JP"/>
          <w14:shadow w14:blurRad="0" w14:dist="0" w14:dir="0" w14:sx="1000" w14:sy="1000" w14:kx="0" w14:ky="0" w14:algn="tl">
            <w14:srgbClr w14:val="000000"/>
          </w14:shadow>
        </w:rPr>
        <w:t>Industria</w:t>
      </w:r>
      <w:proofErr w:type="spellEnd"/>
      <w:r w:rsidRPr="00AF7950">
        <w:rPr>
          <w:rFonts w:ascii="Times New Roman" w:eastAsia="MS Mincho" w:hAnsi="Times New Roman" w:cs="Times New Roman"/>
          <w:snapToGrid w:val="0"/>
          <w:lang w:eastAsia="ja-JP"/>
          <w14:shadow w14:blurRad="0" w14:dist="0" w14:dir="0" w14:sx="1000" w14:sy="1000" w14:kx="0" w14:ky="0" w14:algn="tl">
            <w14:srgbClr w14:val="000000"/>
          </w14:shadow>
        </w:rPr>
        <w:t xml:space="preserve"> </w:t>
      </w:r>
      <w:proofErr w:type="spellStart"/>
      <w:r w:rsidRPr="00AF7950">
        <w:rPr>
          <w:rFonts w:ascii="Times New Roman" w:eastAsia="MS Mincho" w:hAnsi="Times New Roman" w:cs="Times New Roman"/>
          <w:snapToGrid w:val="0"/>
          <w:lang w:eastAsia="ja-JP"/>
          <w14:shadow w14:blurRad="0" w14:dist="0" w14:dir="0" w14:sx="1000" w14:sy="1000" w14:kx="0" w14:ky="0" w14:algn="tl">
            <w14:srgbClr w14:val="000000"/>
          </w14:shadow>
        </w:rPr>
        <w:t>Chimica</w:t>
      </w:r>
      <w:proofErr w:type="spellEnd"/>
      <w:r w:rsidRPr="00AF7950">
        <w:rPr>
          <w:rFonts w:ascii="Times New Roman" w:eastAsia="MS Mincho" w:hAnsi="Times New Roman" w:cs="Times New Roman"/>
          <w:snapToGrid w:val="0"/>
          <w:lang w:eastAsia="ja-JP"/>
          <w14:shadow w14:blurRad="0" w14:dist="0" w14:dir="0" w14:sx="1000" w14:sy="1000" w14:kx="0" w14:ky="0" w14:algn="tl">
            <w14:srgbClr w14:val="000000"/>
          </w14:shadow>
        </w:rPr>
        <w:t xml:space="preserve"> e </w:t>
      </w:r>
      <w:proofErr w:type="spellStart"/>
      <w:r w:rsidRPr="00AF7950">
        <w:rPr>
          <w:rFonts w:ascii="Times New Roman" w:eastAsia="MS Mincho" w:hAnsi="Times New Roman" w:cs="Times New Roman"/>
          <w:snapToGrid w:val="0"/>
          <w:lang w:eastAsia="ja-JP"/>
          <w14:shadow w14:blurRad="0" w14:dist="0" w14:dir="0" w14:sx="1000" w14:sy="1000" w14:kx="0" w14:ky="0" w14:algn="tl">
            <w14:srgbClr w14:val="000000"/>
          </w14:shadow>
        </w:rPr>
        <w:t>Farmaceutica</w:t>
      </w:r>
      <w:proofErr w:type="spellEnd"/>
      <w:r w:rsidRPr="00AF7950">
        <w:rPr>
          <w:rFonts w:ascii="Times New Roman" w:eastAsia="MS Mincho" w:hAnsi="Times New Roman" w:cs="Times New Roman"/>
          <w:snapToGrid w:val="0"/>
          <w:lang w:eastAsia="ja-JP"/>
          <w14:shadow w14:blurRad="0" w14:dist="0" w14:dir="0" w14:sx="1000" w14:sy="1000" w14:kx="0" w14:ky="0" w14:algn="tl">
            <w14:srgbClr w14:val="000000"/>
          </w14:shadow>
        </w:rPr>
        <w:t xml:space="preserve"> </w:t>
      </w:r>
      <w:proofErr w:type="spellStart"/>
      <w:r w:rsidRPr="00AF7950">
        <w:rPr>
          <w:rFonts w:ascii="Times New Roman" w:eastAsia="MS Mincho" w:hAnsi="Times New Roman" w:cs="Times New Roman"/>
          <w:snapToGrid w:val="0"/>
          <w:lang w:eastAsia="ja-JP"/>
          <w14:shadow w14:blurRad="0" w14:dist="0" w14:dir="0" w14:sx="1000" w14:sy="1000" w14:kx="0" w14:ky="0" w14:algn="tl">
            <w14:srgbClr w14:val="000000"/>
          </w14:shadow>
        </w:rPr>
        <w:t>S.p.A</w:t>
      </w:r>
      <w:proofErr w:type="spellEnd"/>
      <w:r w:rsidRPr="00AF7950">
        <w:rPr>
          <w:rFonts w:ascii="Times New Roman" w:eastAsia="MS Mincho" w:hAnsi="Times New Roman" w:cs="Times New Roman"/>
          <w:snapToGrid w:val="0"/>
          <w:lang w:eastAsia="ja-JP"/>
          <w14:shadow w14:blurRad="0" w14:dist="0" w14:dir="0" w14:sx="1000" w14:sy="1000" w14:kx="0" w14:ky="0" w14:algn="tl">
            <w14:srgbClr w14:val="000000"/>
          </w14:shadow>
        </w:rPr>
        <w:t>.</w:t>
      </w:r>
    </w:p>
    <w:p w:rsidR="00931E2A" w:rsidRPr="000C064D" w:rsidRDefault="00931E2A" w:rsidP="00931E2A">
      <w:pPr>
        <w:tabs>
          <w:tab w:val="left" w:pos="9923"/>
        </w:tabs>
        <w:spacing w:after="0" w:line="240" w:lineRule="auto"/>
        <w:rPr>
          <w:rFonts w:ascii="Times New Roman" w:eastAsia="MS Mincho" w:hAnsi="Times New Roman" w:cs="Times New Roman"/>
          <w:snapToGrid w:val="0"/>
          <w:lang w:eastAsia="ja-JP"/>
          <w14:shadow w14:blurRad="0" w14:dist="0" w14:dir="0" w14:sx="1000" w14:sy="1000" w14:kx="0" w14:ky="0" w14:algn="tl">
            <w14:srgbClr w14:val="000000"/>
          </w14:shadow>
        </w:rPr>
      </w:pPr>
      <w:r w:rsidRPr="000C064D">
        <w:rPr>
          <w:rFonts w:ascii="Times New Roman" w:eastAsia="MS Mincho" w:hAnsi="Times New Roman" w:cs="Times New Roman"/>
          <w:snapToGrid w:val="0"/>
          <w:lang w:eastAsia="ja-JP"/>
          <w14:shadow w14:blurRad="0" w14:dist="0" w14:dir="0" w14:sx="1000" w14:sy="1000" w14:kx="0" w14:ky="0" w14:algn="tl">
            <w14:srgbClr w14:val="000000"/>
          </w14:shadow>
        </w:rPr>
        <w:t xml:space="preserve">Via </w:t>
      </w:r>
      <w:proofErr w:type="spellStart"/>
      <w:r w:rsidRPr="000C064D">
        <w:rPr>
          <w:rFonts w:ascii="Times New Roman" w:eastAsia="MS Mincho" w:hAnsi="Times New Roman" w:cs="Times New Roman"/>
          <w:snapToGrid w:val="0"/>
          <w:lang w:eastAsia="ja-JP"/>
          <w14:shadow w14:blurRad="0" w14:dist="0" w14:dir="0" w14:sx="1000" w14:sy="1000" w14:kx="0" w14:ky="0" w14:algn="tl">
            <w14:srgbClr w14:val="000000"/>
          </w14:shadow>
        </w:rPr>
        <w:t>Matteo</w:t>
      </w:r>
      <w:proofErr w:type="spellEnd"/>
      <w:r w:rsidRPr="000C064D">
        <w:rPr>
          <w:rFonts w:ascii="Times New Roman" w:eastAsia="MS Mincho" w:hAnsi="Times New Roman" w:cs="Times New Roman"/>
          <w:snapToGrid w:val="0"/>
          <w:lang w:eastAsia="ja-JP"/>
          <w14:shadow w14:blurRad="0" w14:dist="0" w14:dir="0" w14:sx="1000" w14:sy="1000" w14:kx="0" w14:ky="0" w14:algn="tl">
            <w14:srgbClr w14:val="000000"/>
          </w14:shadow>
        </w:rPr>
        <w:t xml:space="preserve"> </w:t>
      </w:r>
      <w:proofErr w:type="spellStart"/>
      <w:r w:rsidRPr="000C064D">
        <w:rPr>
          <w:rFonts w:ascii="Times New Roman" w:eastAsia="MS Mincho" w:hAnsi="Times New Roman" w:cs="Times New Roman"/>
          <w:snapToGrid w:val="0"/>
          <w:lang w:eastAsia="ja-JP"/>
          <w14:shadow w14:blurRad="0" w14:dist="0" w14:dir="0" w14:sx="1000" w14:sy="1000" w14:kx="0" w14:ky="0" w14:algn="tl">
            <w14:srgbClr w14:val="000000"/>
          </w14:shadow>
        </w:rPr>
        <w:t>Civitali</w:t>
      </w:r>
      <w:proofErr w:type="spellEnd"/>
      <w:r w:rsidRPr="000C064D">
        <w:rPr>
          <w:rFonts w:ascii="Times New Roman" w:eastAsia="MS Mincho" w:hAnsi="Times New Roman" w:cs="Times New Roman"/>
          <w:snapToGrid w:val="0"/>
          <w:lang w:eastAsia="ja-JP"/>
          <w14:shadow w14:blurRad="0" w14:dist="0" w14:dir="0" w14:sx="1000" w14:sy="1000" w14:kx="0" w14:ky="0" w14:algn="tl">
            <w14:srgbClr w14:val="000000"/>
          </w14:shadow>
        </w:rPr>
        <w:t xml:space="preserve"> 1</w:t>
      </w:r>
    </w:p>
    <w:p w:rsidR="00931E2A" w:rsidRPr="000C064D" w:rsidRDefault="00931E2A" w:rsidP="00931E2A">
      <w:pPr>
        <w:tabs>
          <w:tab w:val="left" w:pos="9923"/>
        </w:tabs>
        <w:spacing w:after="0" w:line="240" w:lineRule="auto"/>
        <w:rPr>
          <w:rFonts w:ascii="Times New Roman" w:eastAsia="MS Mincho" w:hAnsi="Times New Roman" w:cs="Times New Roman"/>
          <w:snapToGrid w:val="0"/>
          <w:lang w:eastAsia="ja-JP"/>
          <w14:shadow w14:blurRad="0" w14:dist="0" w14:dir="0" w14:sx="1000" w14:sy="1000" w14:kx="0" w14:ky="0" w14:algn="tl">
            <w14:srgbClr w14:val="000000"/>
          </w14:shadow>
        </w:rPr>
      </w:pPr>
      <w:r w:rsidRPr="000C064D">
        <w:rPr>
          <w:rFonts w:ascii="Times New Roman" w:eastAsia="MS Mincho" w:hAnsi="Times New Roman" w:cs="Times New Roman"/>
          <w:snapToGrid w:val="0"/>
          <w:lang w:eastAsia="ja-JP"/>
          <w14:shadow w14:blurRad="0" w14:dist="0" w14:dir="0" w14:sx="1000" w14:sy="1000" w14:kx="0" w14:ky="0" w14:algn="tl">
            <w14:srgbClr w14:val="000000"/>
          </w14:shadow>
        </w:rPr>
        <w:t>20148 Milan</w:t>
      </w:r>
    </w:p>
    <w:p w:rsidR="00931E2A" w:rsidRPr="000C064D" w:rsidRDefault="00931E2A" w:rsidP="00931E2A">
      <w:pPr>
        <w:tabs>
          <w:tab w:val="left" w:pos="9923"/>
        </w:tabs>
        <w:spacing w:after="0" w:line="240" w:lineRule="auto"/>
        <w:rPr>
          <w:rFonts w:ascii="Times New Roman" w:eastAsia="MS Mincho" w:hAnsi="Times New Roman" w:cs="Times New Roman"/>
          <w:snapToGrid w:val="0"/>
          <w:lang w:eastAsia="ja-JP"/>
          <w14:shadow w14:blurRad="0" w14:dist="0" w14:dir="0" w14:sx="1000" w14:sy="1000" w14:kx="0" w14:ky="0" w14:algn="tl">
            <w14:srgbClr w14:val="000000"/>
          </w14:shadow>
        </w:rPr>
      </w:pPr>
      <w:r w:rsidRPr="000C064D">
        <w:rPr>
          <w:rFonts w:ascii="Times New Roman" w:eastAsia="MS Mincho" w:hAnsi="Times New Roman" w:cs="Times New Roman"/>
          <w:snapToGrid w:val="0"/>
          <w:lang w:eastAsia="ja-JP"/>
          <w14:shadow w14:blurRad="0" w14:dist="0" w14:dir="0" w14:sx="1000" w14:sy="1000" w14:kx="0" w14:ky="0" w14:algn="tl">
            <w14:srgbClr w14:val="000000"/>
          </w14:shadow>
        </w:rPr>
        <w:t>Italija</w:t>
      </w:r>
    </w:p>
    <w:p w:rsidR="00931E2A" w:rsidRPr="000C064D" w:rsidRDefault="00931E2A" w:rsidP="00931E2A">
      <w:pPr>
        <w:tabs>
          <w:tab w:val="left" w:pos="9923"/>
        </w:tabs>
        <w:spacing w:after="0" w:line="240" w:lineRule="auto"/>
        <w:rPr>
          <w:rFonts w:ascii="Times New Roman" w:eastAsia="MS Mincho" w:hAnsi="Times New Roman" w:cs="Times New Roman"/>
          <w:snapToGrid w:val="0"/>
          <w:lang w:eastAsia="ja-JP"/>
          <w14:shadow w14:blurRad="50800" w14:dist="38100" w14:dir="2700000" w14:sx="100000" w14:sy="100000" w14:kx="0" w14:ky="0" w14:algn="tl">
            <w14:srgbClr w14:val="000000">
              <w14:alpha w14:val="60000"/>
            </w14:srgbClr>
          </w14:shadow>
        </w:rPr>
      </w:pPr>
    </w:p>
    <w:p w:rsidR="00931E2A" w:rsidRPr="000C064D" w:rsidRDefault="00931E2A" w:rsidP="00931E2A">
      <w:pPr>
        <w:tabs>
          <w:tab w:val="left" w:pos="9923"/>
        </w:tabs>
        <w:spacing w:after="0" w:line="240" w:lineRule="auto"/>
        <w:rPr>
          <w:rFonts w:ascii="Times New Roman" w:eastAsia="Times New Roman" w:hAnsi="Times New Roman" w:cs="Times New Roman"/>
          <w:snapToGrid w:val="0"/>
          <w:szCs w:val="20"/>
        </w:rPr>
      </w:pPr>
      <w:r w:rsidRPr="000C064D">
        <w:rPr>
          <w:rFonts w:ascii="Times New Roman" w:eastAsia="MS Mincho" w:hAnsi="Times New Roman" w:cs="Times New Roman"/>
          <w:b/>
          <w:snapToGrid w:val="0"/>
          <w:lang w:eastAsia="ja-JP"/>
          <w14:shadow w14:blurRad="0" w14:dist="0" w14:dir="0" w14:sx="1000" w14:sy="1000" w14:kx="0" w14:ky="0" w14:algn="tl">
            <w14:srgbClr w14:val="000000"/>
          </w14:shadow>
        </w:rPr>
        <w:t>Šis vaistas EEE valstybėse narėse registruotas tokiais pavadinimais:</w:t>
      </w:r>
    </w:p>
    <w:p w:rsidR="00931E2A" w:rsidRDefault="00931E2A" w:rsidP="00931E2A">
      <w:pPr>
        <w:tabs>
          <w:tab w:val="left" w:pos="567"/>
        </w:tabs>
        <w:spacing w:after="0" w:line="260" w:lineRule="exact"/>
        <w:rPr>
          <w:rFonts w:ascii="Times New Roman" w:eastAsia="Times New Roman" w:hAnsi="Times New Roman" w:cs="Times New Roman"/>
          <w:snapToGrid w:val="0"/>
          <w:szCs w:val="20"/>
        </w:rPr>
      </w:pPr>
      <w:r w:rsidRPr="000C064D">
        <w:rPr>
          <w:rFonts w:ascii="Times New Roman" w:eastAsia="Times New Roman" w:hAnsi="Times New Roman" w:cs="Times New Roman"/>
          <w:snapToGrid w:val="0"/>
          <w:szCs w:val="20"/>
        </w:rPr>
        <w:t>Belgija, Italija</w:t>
      </w:r>
      <w:r w:rsidRPr="000C064D">
        <w:rPr>
          <w:rFonts w:ascii="Times New Roman" w:eastAsia="Times New Roman" w:hAnsi="Times New Roman" w:cs="Times New Roman"/>
          <w:snapToGrid w:val="0"/>
          <w:szCs w:val="20"/>
        </w:rPr>
        <w:tab/>
      </w:r>
      <w:r w:rsidRPr="000C064D">
        <w:rPr>
          <w:rFonts w:ascii="Times New Roman" w:eastAsia="Times New Roman" w:hAnsi="Times New Roman" w:cs="Times New Roman"/>
          <w:snapToGrid w:val="0"/>
          <w:szCs w:val="20"/>
        </w:rPr>
        <w:tab/>
      </w:r>
      <w:r>
        <w:rPr>
          <w:rFonts w:ascii="Times New Roman" w:eastAsia="Times New Roman" w:hAnsi="Times New Roman" w:cs="Times New Roman"/>
          <w:snapToGrid w:val="0"/>
          <w:szCs w:val="20"/>
        </w:rPr>
        <w:tab/>
      </w:r>
      <w:proofErr w:type="spellStart"/>
      <w:r w:rsidRPr="000C064D">
        <w:rPr>
          <w:rFonts w:ascii="Times New Roman" w:eastAsia="Times New Roman" w:hAnsi="Times New Roman" w:cs="Times New Roman"/>
          <w:snapToGrid w:val="0"/>
          <w:szCs w:val="20"/>
        </w:rPr>
        <w:t>Lercaprel</w:t>
      </w:r>
      <w:proofErr w:type="spellEnd"/>
    </w:p>
    <w:p w:rsidR="00931E2A" w:rsidRPr="000C064D" w:rsidRDefault="00931E2A" w:rsidP="00931E2A">
      <w:pPr>
        <w:tabs>
          <w:tab w:val="left" w:pos="567"/>
        </w:tabs>
        <w:spacing w:after="0" w:line="260" w:lineRule="exact"/>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t>Vengrija</w:t>
      </w:r>
      <w:r>
        <w:rPr>
          <w:rFonts w:ascii="Times New Roman" w:eastAsia="Times New Roman" w:hAnsi="Times New Roman" w:cs="Times New Roman"/>
          <w:snapToGrid w:val="0"/>
          <w:szCs w:val="20"/>
        </w:rPr>
        <w:tab/>
      </w:r>
      <w:r>
        <w:rPr>
          <w:rFonts w:ascii="Times New Roman" w:eastAsia="Times New Roman" w:hAnsi="Times New Roman" w:cs="Times New Roman"/>
          <w:snapToGrid w:val="0"/>
          <w:szCs w:val="20"/>
        </w:rPr>
        <w:tab/>
      </w:r>
      <w:r>
        <w:rPr>
          <w:rFonts w:ascii="Times New Roman" w:eastAsia="Times New Roman" w:hAnsi="Times New Roman" w:cs="Times New Roman"/>
          <w:snapToGrid w:val="0"/>
          <w:szCs w:val="20"/>
        </w:rPr>
        <w:tab/>
      </w:r>
      <w:proofErr w:type="spellStart"/>
      <w:r w:rsidRPr="0006059D">
        <w:rPr>
          <w:rFonts w:ascii="Times New Roman" w:eastAsia="Times New Roman" w:hAnsi="Times New Roman" w:cs="Times New Roman"/>
          <w:snapToGrid w:val="0"/>
          <w:szCs w:val="20"/>
        </w:rPr>
        <w:t>Lercaton</w:t>
      </w:r>
      <w:proofErr w:type="spellEnd"/>
      <w:r w:rsidRPr="0006059D">
        <w:rPr>
          <w:rFonts w:ascii="Times New Roman" w:eastAsia="Times New Roman" w:hAnsi="Times New Roman" w:cs="Times New Roman"/>
          <w:snapToGrid w:val="0"/>
          <w:szCs w:val="20"/>
        </w:rPr>
        <w:t xml:space="preserve"> </w:t>
      </w:r>
      <w:proofErr w:type="spellStart"/>
      <w:r w:rsidRPr="0006059D">
        <w:rPr>
          <w:rFonts w:ascii="Times New Roman" w:eastAsia="Times New Roman" w:hAnsi="Times New Roman" w:cs="Times New Roman"/>
          <w:snapToGrid w:val="0"/>
          <w:szCs w:val="20"/>
        </w:rPr>
        <w:t>Plus</w:t>
      </w:r>
      <w:proofErr w:type="spellEnd"/>
    </w:p>
    <w:p w:rsidR="00931E2A" w:rsidRPr="000C064D" w:rsidRDefault="00931E2A" w:rsidP="00931E2A">
      <w:pPr>
        <w:tabs>
          <w:tab w:val="left" w:pos="567"/>
        </w:tabs>
        <w:spacing w:after="0" w:line="260" w:lineRule="exact"/>
        <w:rPr>
          <w:rFonts w:ascii="Times New Roman" w:eastAsia="Times New Roman" w:hAnsi="Times New Roman" w:cs="Times New Roman"/>
          <w:snapToGrid w:val="0"/>
          <w:szCs w:val="20"/>
        </w:rPr>
      </w:pPr>
      <w:r w:rsidRPr="000C064D">
        <w:rPr>
          <w:rFonts w:ascii="Times New Roman" w:eastAsia="Times New Roman" w:hAnsi="Times New Roman" w:cs="Times New Roman"/>
          <w:snapToGrid w:val="0"/>
          <w:szCs w:val="20"/>
        </w:rPr>
        <w:t>Bulgarija</w:t>
      </w:r>
      <w:r w:rsidRPr="000C064D">
        <w:rPr>
          <w:rFonts w:ascii="Times New Roman" w:eastAsia="Times New Roman" w:hAnsi="Times New Roman" w:cs="Times New Roman"/>
          <w:snapToGrid w:val="0"/>
          <w:szCs w:val="20"/>
        </w:rPr>
        <w:tab/>
      </w:r>
      <w:r w:rsidRPr="000C064D">
        <w:rPr>
          <w:rFonts w:ascii="Times New Roman" w:eastAsia="Times New Roman" w:hAnsi="Times New Roman" w:cs="Times New Roman"/>
          <w:snapToGrid w:val="0"/>
          <w:szCs w:val="20"/>
        </w:rPr>
        <w:tab/>
      </w:r>
      <w:r w:rsidRPr="000C064D">
        <w:rPr>
          <w:rFonts w:ascii="Times New Roman" w:eastAsia="Times New Roman" w:hAnsi="Times New Roman" w:cs="Times New Roman"/>
          <w:snapToGrid w:val="0"/>
          <w:szCs w:val="20"/>
        </w:rPr>
        <w:tab/>
      </w:r>
      <w:proofErr w:type="spellStart"/>
      <w:r w:rsidRPr="000C064D">
        <w:rPr>
          <w:rFonts w:ascii="Times New Roman" w:eastAsia="Times New Roman" w:hAnsi="Times New Roman" w:cs="Times New Roman"/>
          <w:snapToGrid w:val="0"/>
          <w:szCs w:val="20"/>
        </w:rPr>
        <w:t>Renovia</w:t>
      </w:r>
      <w:proofErr w:type="spellEnd"/>
      <w:r w:rsidRPr="000C064D">
        <w:rPr>
          <w:rFonts w:ascii="Times New Roman" w:eastAsia="Times New Roman" w:hAnsi="Times New Roman" w:cs="Times New Roman"/>
          <w:snapToGrid w:val="0"/>
          <w:szCs w:val="20"/>
        </w:rPr>
        <w:t xml:space="preserve"> </w:t>
      </w:r>
      <w:proofErr w:type="spellStart"/>
      <w:r w:rsidRPr="000C064D">
        <w:rPr>
          <w:rFonts w:ascii="Times New Roman" w:eastAsia="Times New Roman" w:hAnsi="Times New Roman" w:cs="Times New Roman"/>
          <w:snapToGrid w:val="0"/>
          <w:szCs w:val="20"/>
        </w:rPr>
        <w:t>Ace</w:t>
      </w:r>
      <w:proofErr w:type="spellEnd"/>
    </w:p>
    <w:p w:rsidR="00931E2A" w:rsidRPr="000C064D" w:rsidRDefault="00931E2A" w:rsidP="00931E2A">
      <w:pPr>
        <w:tabs>
          <w:tab w:val="left" w:pos="567"/>
        </w:tabs>
        <w:spacing w:after="0" w:line="260" w:lineRule="exact"/>
        <w:rPr>
          <w:rFonts w:ascii="Times New Roman" w:eastAsia="Times New Roman" w:hAnsi="Times New Roman" w:cs="Times New Roman"/>
          <w:snapToGrid w:val="0"/>
          <w:szCs w:val="20"/>
        </w:rPr>
      </w:pPr>
      <w:r w:rsidRPr="000C064D">
        <w:rPr>
          <w:rFonts w:ascii="Times New Roman" w:eastAsia="Times New Roman" w:hAnsi="Times New Roman" w:cs="Times New Roman"/>
          <w:snapToGrid w:val="0"/>
          <w:szCs w:val="20"/>
        </w:rPr>
        <w:t>Estija, Latvija</w:t>
      </w:r>
      <w:r w:rsidRPr="000C064D">
        <w:rPr>
          <w:rFonts w:ascii="Times New Roman" w:eastAsia="Times New Roman" w:hAnsi="Times New Roman" w:cs="Times New Roman"/>
          <w:snapToGrid w:val="0"/>
          <w:szCs w:val="20"/>
        </w:rPr>
        <w:tab/>
      </w:r>
      <w:r w:rsidRPr="000C064D">
        <w:rPr>
          <w:rFonts w:ascii="Times New Roman" w:eastAsia="Times New Roman" w:hAnsi="Times New Roman" w:cs="Times New Roman"/>
          <w:snapToGrid w:val="0"/>
          <w:szCs w:val="20"/>
        </w:rPr>
        <w:tab/>
      </w:r>
      <w:r w:rsidRPr="000C064D">
        <w:rPr>
          <w:rFonts w:ascii="Times New Roman" w:eastAsia="Times New Roman" w:hAnsi="Times New Roman" w:cs="Times New Roman"/>
          <w:snapToGrid w:val="0"/>
          <w:szCs w:val="20"/>
        </w:rPr>
        <w:tab/>
      </w:r>
      <w:proofErr w:type="spellStart"/>
      <w:r w:rsidRPr="000C064D">
        <w:rPr>
          <w:rFonts w:ascii="Times New Roman" w:eastAsia="Times New Roman" w:hAnsi="Times New Roman" w:cs="Times New Roman"/>
          <w:snapToGrid w:val="0"/>
          <w:szCs w:val="20"/>
        </w:rPr>
        <w:t>Lercapin</w:t>
      </w:r>
      <w:proofErr w:type="spellEnd"/>
      <w:r w:rsidRPr="000C064D">
        <w:rPr>
          <w:rFonts w:ascii="Times New Roman" w:eastAsia="Times New Roman" w:hAnsi="Times New Roman" w:cs="Times New Roman"/>
          <w:snapToGrid w:val="0"/>
          <w:szCs w:val="20"/>
        </w:rPr>
        <w:t xml:space="preserve"> </w:t>
      </w:r>
      <w:proofErr w:type="spellStart"/>
      <w:r w:rsidRPr="000C064D">
        <w:rPr>
          <w:rFonts w:ascii="Times New Roman" w:eastAsia="Times New Roman" w:hAnsi="Times New Roman" w:cs="Times New Roman"/>
          <w:snapToGrid w:val="0"/>
          <w:szCs w:val="20"/>
        </w:rPr>
        <w:t>Ace</w:t>
      </w:r>
      <w:proofErr w:type="spellEnd"/>
    </w:p>
    <w:p w:rsidR="00931E2A" w:rsidRPr="000C064D" w:rsidRDefault="00931E2A" w:rsidP="00931E2A">
      <w:pPr>
        <w:tabs>
          <w:tab w:val="left" w:pos="567"/>
        </w:tabs>
        <w:spacing w:after="0" w:line="260" w:lineRule="exact"/>
        <w:rPr>
          <w:rFonts w:ascii="Times New Roman" w:eastAsia="Times New Roman" w:hAnsi="Times New Roman" w:cs="Times New Roman"/>
          <w:snapToGrid w:val="0"/>
          <w:szCs w:val="20"/>
        </w:rPr>
      </w:pPr>
      <w:r w:rsidRPr="000C064D">
        <w:rPr>
          <w:rFonts w:ascii="Times New Roman" w:eastAsia="Times New Roman" w:hAnsi="Times New Roman" w:cs="Times New Roman"/>
          <w:snapToGrid w:val="0"/>
          <w:szCs w:val="20"/>
        </w:rPr>
        <w:t>Prancūzija</w:t>
      </w:r>
      <w:r w:rsidRPr="000C064D">
        <w:rPr>
          <w:rFonts w:ascii="Times New Roman" w:eastAsia="Times New Roman" w:hAnsi="Times New Roman" w:cs="Times New Roman"/>
          <w:snapToGrid w:val="0"/>
          <w:szCs w:val="20"/>
        </w:rPr>
        <w:tab/>
      </w:r>
      <w:r w:rsidRPr="000C064D">
        <w:rPr>
          <w:rFonts w:ascii="Times New Roman" w:eastAsia="Times New Roman" w:hAnsi="Times New Roman" w:cs="Times New Roman"/>
          <w:snapToGrid w:val="0"/>
          <w:szCs w:val="20"/>
        </w:rPr>
        <w:tab/>
      </w:r>
      <w:r w:rsidRPr="000C064D">
        <w:rPr>
          <w:rFonts w:ascii="Times New Roman" w:eastAsia="Times New Roman" w:hAnsi="Times New Roman" w:cs="Times New Roman"/>
          <w:snapToGrid w:val="0"/>
          <w:szCs w:val="20"/>
        </w:rPr>
        <w:tab/>
      </w:r>
      <w:proofErr w:type="spellStart"/>
      <w:r w:rsidRPr="000C064D">
        <w:rPr>
          <w:rFonts w:ascii="Times New Roman" w:eastAsia="Times New Roman" w:hAnsi="Times New Roman" w:cs="Times New Roman"/>
          <w:snapToGrid w:val="0"/>
          <w:szCs w:val="20"/>
        </w:rPr>
        <w:t>Lercapress</w:t>
      </w:r>
      <w:proofErr w:type="spellEnd"/>
    </w:p>
    <w:p w:rsidR="00931E2A" w:rsidRPr="000C064D" w:rsidRDefault="00931E2A" w:rsidP="00931E2A">
      <w:pPr>
        <w:tabs>
          <w:tab w:val="left" w:pos="567"/>
        </w:tabs>
        <w:spacing w:after="0" w:line="260" w:lineRule="exact"/>
        <w:rPr>
          <w:rFonts w:ascii="Times New Roman" w:eastAsia="Times New Roman" w:hAnsi="Times New Roman" w:cs="Times New Roman"/>
          <w:snapToGrid w:val="0"/>
          <w:szCs w:val="20"/>
        </w:rPr>
      </w:pPr>
      <w:r w:rsidRPr="000C064D">
        <w:rPr>
          <w:rFonts w:ascii="Times New Roman" w:eastAsia="Times New Roman" w:hAnsi="Times New Roman" w:cs="Times New Roman"/>
          <w:snapToGrid w:val="0"/>
          <w:szCs w:val="20"/>
        </w:rPr>
        <w:t>Vokietija, Graikija</w:t>
      </w:r>
      <w:r w:rsidRPr="000C064D">
        <w:rPr>
          <w:rFonts w:ascii="Times New Roman" w:eastAsia="Times New Roman" w:hAnsi="Times New Roman" w:cs="Times New Roman"/>
          <w:snapToGrid w:val="0"/>
          <w:szCs w:val="20"/>
        </w:rPr>
        <w:tab/>
      </w:r>
      <w:r w:rsidRPr="000C064D">
        <w:rPr>
          <w:rFonts w:ascii="Times New Roman" w:eastAsia="Times New Roman" w:hAnsi="Times New Roman" w:cs="Times New Roman"/>
          <w:snapToGrid w:val="0"/>
          <w:szCs w:val="20"/>
        </w:rPr>
        <w:tab/>
      </w:r>
      <w:proofErr w:type="spellStart"/>
      <w:r w:rsidRPr="000C064D">
        <w:rPr>
          <w:rFonts w:ascii="Times New Roman" w:eastAsia="Times New Roman" w:hAnsi="Times New Roman" w:cs="Times New Roman"/>
          <w:snapToGrid w:val="0"/>
          <w:szCs w:val="20"/>
        </w:rPr>
        <w:t>Zaneril</w:t>
      </w:r>
      <w:proofErr w:type="spellEnd"/>
    </w:p>
    <w:p w:rsidR="00931E2A" w:rsidRPr="000C064D" w:rsidRDefault="00931E2A" w:rsidP="00931E2A">
      <w:pPr>
        <w:tabs>
          <w:tab w:val="left" w:pos="567"/>
        </w:tabs>
        <w:spacing w:after="0" w:line="260" w:lineRule="exact"/>
        <w:rPr>
          <w:rFonts w:ascii="Times New Roman" w:eastAsia="Times New Roman" w:hAnsi="Times New Roman" w:cs="Times New Roman"/>
          <w:snapToGrid w:val="0"/>
          <w:szCs w:val="20"/>
        </w:rPr>
      </w:pPr>
      <w:r w:rsidRPr="000C064D">
        <w:rPr>
          <w:rFonts w:ascii="Times New Roman" w:eastAsia="Times New Roman" w:hAnsi="Times New Roman" w:cs="Times New Roman"/>
          <w:snapToGrid w:val="0"/>
          <w:szCs w:val="20"/>
        </w:rPr>
        <w:t>Lietuva</w:t>
      </w:r>
      <w:r w:rsidRPr="000C064D">
        <w:rPr>
          <w:rFonts w:ascii="Times New Roman" w:eastAsia="Times New Roman" w:hAnsi="Times New Roman" w:cs="Times New Roman"/>
          <w:snapToGrid w:val="0"/>
          <w:szCs w:val="20"/>
        </w:rPr>
        <w:tab/>
      </w:r>
      <w:r w:rsidRPr="000C064D">
        <w:rPr>
          <w:rFonts w:ascii="Times New Roman" w:eastAsia="Times New Roman" w:hAnsi="Times New Roman" w:cs="Times New Roman"/>
          <w:snapToGrid w:val="0"/>
          <w:szCs w:val="20"/>
        </w:rPr>
        <w:tab/>
      </w:r>
      <w:r w:rsidRPr="000C064D">
        <w:rPr>
          <w:rFonts w:ascii="Times New Roman" w:eastAsia="Times New Roman" w:hAnsi="Times New Roman" w:cs="Times New Roman"/>
          <w:snapToGrid w:val="0"/>
          <w:szCs w:val="20"/>
        </w:rPr>
        <w:tab/>
      </w:r>
      <w:proofErr w:type="spellStart"/>
      <w:r w:rsidRPr="000C064D">
        <w:rPr>
          <w:rFonts w:ascii="Times New Roman" w:eastAsia="Times New Roman" w:hAnsi="Times New Roman" w:cs="Times New Roman"/>
          <w:snapToGrid w:val="0"/>
          <w:szCs w:val="20"/>
        </w:rPr>
        <w:t>Lercapin</w:t>
      </w:r>
      <w:proofErr w:type="spellEnd"/>
      <w:r w:rsidRPr="000C064D">
        <w:rPr>
          <w:rFonts w:ascii="Times New Roman" w:eastAsia="Times New Roman" w:hAnsi="Times New Roman" w:cs="Times New Roman"/>
          <w:snapToGrid w:val="0"/>
          <w:szCs w:val="20"/>
        </w:rPr>
        <w:t xml:space="preserve"> </w:t>
      </w:r>
      <w:proofErr w:type="spellStart"/>
      <w:r w:rsidRPr="000C064D">
        <w:rPr>
          <w:rFonts w:ascii="Times New Roman" w:eastAsia="Times New Roman" w:hAnsi="Times New Roman" w:cs="Times New Roman"/>
          <w:snapToGrid w:val="0"/>
          <w:szCs w:val="20"/>
        </w:rPr>
        <w:t>Ace</w:t>
      </w:r>
      <w:proofErr w:type="spellEnd"/>
      <w:r w:rsidRPr="000C064D">
        <w:rPr>
          <w:rFonts w:ascii="Times New Roman" w:eastAsia="Times New Roman" w:hAnsi="Times New Roman" w:cs="Times New Roman"/>
          <w:snapToGrid w:val="0"/>
          <w:szCs w:val="20"/>
        </w:rPr>
        <w:t xml:space="preserve"> 20 mg/20 mg plėvele dengtos tabletės</w:t>
      </w:r>
    </w:p>
    <w:p w:rsidR="00931E2A" w:rsidRPr="000C064D" w:rsidRDefault="00931E2A" w:rsidP="00931E2A">
      <w:pPr>
        <w:tabs>
          <w:tab w:val="left" w:pos="567"/>
        </w:tabs>
        <w:spacing w:after="0" w:line="260" w:lineRule="exact"/>
        <w:rPr>
          <w:rFonts w:ascii="Times New Roman" w:eastAsia="Times New Roman" w:hAnsi="Times New Roman" w:cs="Times New Roman"/>
          <w:snapToGrid w:val="0"/>
          <w:szCs w:val="20"/>
        </w:rPr>
      </w:pPr>
      <w:r w:rsidRPr="000C064D">
        <w:rPr>
          <w:rFonts w:ascii="Times New Roman" w:eastAsia="Times New Roman" w:hAnsi="Times New Roman" w:cs="Times New Roman"/>
          <w:snapToGrid w:val="0"/>
          <w:szCs w:val="20"/>
        </w:rPr>
        <w:t>Lenkija</w:t>
      </w:r>
      <w:r w:rsidRPr="000C064D">
        <w:rPr>
          <w:rFonts w:ascii="Times New Roman" w:eastAsia="Times New Roman" w:hAnsi="Times New Roman" w:cs="Times New Roman"/>
          <w:snapToGrid w:val="0"/>
          <w:szCs w:val="20"/>
        </w:rPr>
        <w:tab/>
      </w:r>
      <w:r w:rsidRPr="000C064D">
        <w:rPr>
          <w:rFonts w:ascii="Times New Roman" w:eastAsia="Times New Roman" w:hAnsi="Times New Roman" w:cs="Times New Roman"/>
          <w:snapToGrid w:val="0"/>
          <w:szCs w:val="20"/>
        </w:rPr>
        <w:tab/>
      </w:r>
      <w:r w:rsidRPr="000C064D">
        <w:rPr>
          <w:rFonts w:ascii="Times New Roman" w:eastAsia="Times New Roman" w:hAnsi="Times New Roman" w:cs="Times New Roman"/>
          <w:snapToGrid w:val="0"/>
          <w:szCs w:val="20"/>
        </w:rPr>
        <w:tab/>
      </w:r>
      <w:proofErr w:type="spellStart"/>
      <w:r w:rsidRPr="000C064D">
        <w:rPr>
          <w:rFonts w:ascii="Times New Roman" w:eastAsia="Times New Roman" w:hAnsi="Times New Roman" w:cs="Times New Roman"/>
          <w:snapToGrid w:val="0"/>
          <w:szCs w:val="20"/>
        </w:rPr>
        <w:t>Coripren</w:t>
      </w:r>
      <w:proofErr w:type="spellEnd"/>
    </w:p>
    <w:p w:rsidR="00931E2A" w:rsidRPr="000C064D" w:rsidRDefault="00931E2A" w:rsidP="00931E2A">
      <w:pPr>
        <w:tabs>
          <w:tab w:val="left" w:pos="567"/>
        </w:tabs>
        <w:spacing w:after="0" w:line="260" w:lineRule="exact"/>
        <w:rPr>
          <w:rFonts w:ascii="Times New Roman" w:eastAsia="Times New Roman" w:hAnsi="Times New Roman" w:cs="Times New Roman"/>
          <w:snapToGrid w:val="0"/>
          <w:szCs w:val="20"/>
        </w:rPr>
      </w:pPr>
      <w:r w:rsidRPr="000C064D">
        <w:rPr>
          <w:rFonts w:ascii="Times New Roman" w:eastAsia="Times New Roman" w:hAnsi="Times New Roman" w:cs="Times New Roman"/>
          <w:snapToGrid w:val="0"/>
          <w:szCs w:val="20"/>
        </w:rPr>
        <w:t>Portugalija</w:t>
      </w:r>
      <w:r w:rsidRPr="000C064D">
        <w:rPr>
          <w:rFonts w:ascii="Times New Roman" w:eastAsia="Times New Roman" w:hAnsi="Times New Roman" w:cs="Times New Roman"/>
          <w:snapToGrid w:val="0"/>
          <w:szCs w:val="20"/>
        </w:rPr>
        <w:tab/>
      </w:r>
      <w:r w:rsidRPr="000C064D">
        <w:rPr>
          <w:rFonts w:ascii="Times New Roman" w:eastAsia="Times New Roman" w:hAnsi="Times New Roman" w:cs="Times New Roman"/>
          <w:snapToGrid w:val="0"/>
          <w:szCs w:val="20"/>
        </w:rPr>
        <w:tab/>
      </w:r>
      <w:r w:rsidRPr="000C064D">
        <w:rPr>
          <w:rFonts w:ascii="Times New Roman" w:eastAsia="Times New Roman" w:hAnsi="Times New Roman" w:cs="Times New Roman"/>
          <w:snapToGrid w:val="0"/>
          <w:szCs w:val="20"/>
        </w:rPr>
        <w:tab/>
      </w:r>
      <w:proofErr w:type="spellStart"/>
      <w:r w:rsidRPr="000C064D">
        <w:rPr>
          <w:rFonts w:ascii="Times New Roman" w:eastAsia="Times New Roman" w:hAnsi="Times New Roman" w:cs="Times New Roman"/>
          <w:snapToGrid w:val="0"/>
          <w:szCs w:val="20"/>
        </w:rPr>
        <w:t>Zanitek</w:t>
      </w:r>
      <w:proofErr w:type="spellEnd"/>
    </w:p>
    <w:p w:rsidR="00931E2A" w:rsidRDefault="00931E2A" w:rsidP="00931E2A">
      <w:pPr>
        <w:tabs>
          <w:tab w:val="left" w:pos="567"/>
        </w:tabs>
        <w:spacing w:after="0" w:line="260" w:lineRule="exact"/>
        <w:rPr>
          <w:rFonts w:ascii="Times New Roman" w:eastAsia="Times New Roman" w:hAnsi="Times New Roman" w:cs="Times New Roman"/>
          <w:snapToGrid w:val="0"/>
          <w:szCs w:val="20"/>
        </w:rPr>
      </w:pPr>
      <w:r w:rsidRPr="000C064D">
        <w:rPr>
          <w:rFonts w:ascii="Times New Roman" w:eastAsia="Times New Roman" w:hAnsi="Times New Roman" w:cs="Times New Roman"/>
          <w:snapToGrid w:val="0"/>
          <w:szCs w:val="20"/>
        </w:rPr>
        <w:t>Rumunija</w:t>
      </w:r>
      <w:r w:rsidRPr="000C064D">
        <w:rPr>
          <w:rFonts w:ascii="Times New Roman" w:eastAsia="Times New Roman" w:hAnsi="Times New Roman" w:cs="Times New Roman"/>
          <w:snapToGrid w:val="0"/>
          <w:szCs w:val="20"/>
        </w:rPr>
        <w:tab/>
      </w:r>
      <w:r w:rsidRPr="000C064D">
        <w:rPr>
          <w:rFonts w:ascii="Times New Roman" w:eastAsia="Times New Roman" w:hAnsi="Times New Roman" w:cs="Times New Roman"/>
          <w:snapToGrid w:val="0"/>
          <w:szCs w:val="20"/>
        </w:rPr>
        <w:tab/>
      </w:r>
      <w:r w:rsidRPr="000C064D">
        <w:rPr>
          <w:rFonts w:ascii="Times New Roman" w:eastAsia="Times New Roman" w:hAnsi="Times New Roman" w:cs="Times New Roman"/>
          <w:snapToGrid w:val="0"/>
          <w:szCs w:val="20"/>
        </w:rPr>
        <w:tab/>
      </w:r>
      <w:proofErr w:type="spellStart"/>
      <w:r w:rsidRPr="000C064D">
        <w:rPr>
          <w:rFonts w:ascii="Times New Roman" w:eastAsia="Times New Roman" w:hAnsi="Times New Roman" w:cs="Times New Roman"/>
          <w:snapToGrid w:val="0"/>
          <w:szCs w:val="20"/>
        </w:rPr>
        <w:t>Coripren</w:t>
      </w:r>
      <w:proofErr w:type="spellEnd"/>
      <w:r w:rsidRPr="000C064D">
        <w:rPr>
          <w:rFonts w:ascii="Times New Roman" w:eastAsia="Times New Roman" w:hAnsi="Times New Roman" w:cs="Times New Roman"/>
          <w:snapToGrid w:val="0"/>
          <w:szCs w:val="20"/>
        </w:rPr>
        <w:t xml:space="preserve"> 20mg/20mg </w:t>
      </w:r>
      <w:proofErr w:type="spellStart"/>
      <w:r w:rsidRPr="000C064D">
        <w:rPr>
          <w:rFonts w:ascii="Times New Roman" w:eastAsia="Times New Roman" w:hAnsi="Times New Roman" w:cs="Times New Roman"/>
          <w:snapToGrid w:val="0"/>
          <w:szCs w:val="20"/>
        </w:rPr>
        <w:t>comprimate</w:t>
      </w:r>
      <w:proofErr w:type="spellEnd"/>
      <w:r w:rsidRPr="000C064D">
        <w:rPr>
          <w:rFonts w:ascii="Times New Roman" w:eastAsia="Times New Roman" w:hAnsi="Times New Roman" w:cs="Times New Roman"/>
          <w:snapToGrid w:val="0"/>
          <w:szCs w:val="20"/>
        </w:rPr>
        <w:t xml:space="preserve"> </w:t>
      </w:r>
      <w:proofErr w:type="spellStart"/>
      <w:r w:rsidRPr="000C064D">
        <w:rPr>
          <w:rFonts w:ascii="Times New Roman" w:eastAsia="Times New Roman" w:hAnsi="Times New Roman" w:cs="Times New Roman"/>
          <w:snapToGrid w:val="0"/>
          <w:szCs w:val="20"/>
        </w:rPr>
        <w:t>filmate</w:t>
      </w:r>
      <w:proofErr w:type="spellEnd"/>
    </w:p>
    <w:p w:rsidR="00931E2A" w:rsidRPr="000C064D" w:rsidRDefault="00931E2A" w:rsidP="00931E2A">
      <w:pPr>
        <w:tabs>
          <w:tab w:val="left" w:pos="567"/>
        </w:tabs>
        <w:spacing w:after="0" w:line="260" w:lineRule="exact"/>
        <w:rPr>
          <w:rFonts w:ascii="Times New Roman" w:eastAsia="Times New Roman" w:hAnsi="Times New Roman" w:cs="Times New Roman"/>
          <w:snapToGrid w:val="0"/>
          <w:szCs w:val="20"/>
        </w:rPr>
      </w:pPr>
      <w:r w:rsidRPr="002B2807">
        <w:rPr>
          <w:rFonts w:ascii="Times New Roman" w:eastAsia="Times New Roman" w:hAnsi="Times New Roman" w:cs="Times New Roman"/>
          <w:snapToGrid w:val="0"/>
          <w:szCs w:val="20"/>
        </w:rPr>
        <w:t>Slovėnija</w:t>
      </w:r>
      <w:r w:rsidRPr="002B2807">
        <w:rPr>
          <w:rFonts w:ascii="Times New Roman" w:eastAsia="Times New Roman" w:hAnsi="Times New Roman" w:cs="Times New Roman"/>
          <w:snapToGrid w:val="0"/>
          <w:szCs w:val="20"/>
        </w:rPr>
        <w:tab/>
      </w:r>
      <w:r w:rsidRPr="002B2807">
        <w:rPr>
          <w:rFonts w:ascii="Times New Roman" w:eastAsia="Times New Roman" w:hAnsi="Times New Roman" w:cs="Times New Roman"/>
          <w:snapToGrid w:val="0"/>
          <w:szCs w:val="20"/>
        </w:rPr>
        <w:tab/>
      </w:r>
      <w:r w:rsidRPr="002B2807">
        <w:rPr>
          <w:rFonts w:ascii="Times New Roman" w:eastAsia="Times New Roman" w:hAnsi="Times New Roman" w:cs="Times New Roman"/>
          <w:snapToGrid w:val="0"/>
          <w:szCs w:val="20"/>
        </w:rPr>
        <w:tab/>
      </w:r>
      <w:proofErr w:type="spellStart"/>
      <w:r w:rsidRPr="002B2807">
        <w:rPr>
          <w:rFonts w:ascii="Times New Roman" w:eastAsia="Times New Roman" w:hAnsi="Times New Roman" w:cs="Times New Roman"/>
          <w:snapToGrid w:val="0"/>
          <w:szCs w:val="20"/>
        </w:rPr>
        <w:t>Lercapressecomb</w:t>
      </w:r>
      <w:proofErr w:type="spellEnd"/>
      <w:r w:rsidRPr="002B2807">
        <w:rPr>
          <w:rFonts w:ascii="Times New Roman" w:eastAsia="Times New Roman" w:hAnsi="Times New Roman" w:cs="Times New Roman"/>
          <w:snapToGrid w:val="0"/>
          <w:szCs w:val="20"/>
        </w:rPr>
        <w:t xml:space="preserve"> 20 mg/20 mg </w:t>
      </w:r>
      <w:proofErr w:type="spellStart"/>
      <w:r w:rsidRPr="002B2807">
        <w:rPr>
          <w:rFonts w:ascii="Times New Roman" w:eastAsia="Times New Roman" w:hAnsi="Times New Roman" w:cs="Times New Roman"/>
          <w:snapToGrid w:val="0"/>
          <w:szCs w:val="20"/>
        </w:rPr>
        <w:t>filmisko</w:t>
      </w:r>
      <w:proofErr w:type="spellEnd"/>
      <w:r w:rsidRPr="002B2807">
        <w:rPr>
          <w:rFonts w:ascii="Times New Roman" w:eastAsia="Times New Roman" w:hAnsi="Times New Roman" w:cs="Times New Roman"/>
          <w:snapToGrid w:val="0"/>
          <w:szCs w:val="20"/>
        </w:rPr>
        <w:t xml:space="preserve"> </w:t>
      </w:r>
      <w:proofErr w:type="spellStart"/>
      <w:r w:rsidRPr="002B2807">
        <w:rPr>
          <w:rFonts w:ascii="Times New Roman" w:eastAsia="Times New Roman" w:hAnsi="Times New Roman" w:cs="Times New Roman"/>
          <w:snapToGrid w:val="0"/>
          <w:szCs w:val="20"/>
        </w:rPr>
        <w:t>obložene</w:t>
      </w:r>
      <w:proofErr w:type="spellEnd"/>
      <w:r w:rsidRPr="002B2807">
        <w:rPr>
          <w:rFonts w:ascii="Times New Roman" w:eastAsia="Times New Roman" w:hAnsi="Times New Roman" w:cs="Times New Roman"/>
          <w:snapToGrid w:val="0"/>
          <w:szCs w:val="20"/>
        </w:rPr>
        <w:t xml:space="preserve"> tablete</w:t>
      </w:r>
    </w:p>
    <w:p w:rsidR="00931E2A" w:rsidRPr="000C064D" w:rsidRDefault="00931E2A" w:rsidP="00931E2A">
      <w:pPr>
        <w:tabs>
          <w:tab w:val="left" w:pos="567"/>
        </w:tabs>
        <w:spacing w:after="0" w:line="260" w:lineRule="exact"/>
        <w:textAlignment w:val="top"/>
        <w:rPr>
          <w:rFonts w:ascii="Arial" w:eastAsia="Times New Roman" w:hAnsi="Arial" w:cs="Arial"/>
          <w:snapToGrid w:val="0"/>
        </w:rPr>
      </w:pPr>
    </w:p>
    <w:p w:rsidR="00931E2A" w:rsidRPr="000C064D" w:rsidRDefault="00931E2A" w:rsidP="00931E2A">
      <w:pPr>
        <w:numPr>
          <w:ilvl w:val="12"/>
          <w:numId w:val="0"/>
        </w:numPr>
        <w:tabs>
          <w:tab w:val="left" w:pos="567"/>
        </w:tabs>
        <w:spacing w:after="0" w:line="260" w:lineRule="exact"/>
        <w:ind w:right="-2"/>
        <w:rPr>
          <w:rFonts w:ascii="Times New Roman" w:eastAsia="Times New Roman" w:hAnsi="Times New Roman" w:cs="Times New Roman"/>
          <w:b/>
          <w:snapToGrid w:val="0"/>
        </w:rPr>
      </w:pPr>
      <w:r w:rsidRPr="000C064D">
        <w:rPr>
          <w:rFonts w:ascii="Times New Roman" w:eastAsia="Times New Roman" w:hAnsi="Times New Roman" w:cs="Times New Roman"/>
          <w:b/>
          <w:snapToGrid w:val="0"/>
          <w:szCs w:val="20"/>
        </w:rPr>
        <w:t>Šis pakuotės lapelis paskutinį kartą peržiūrėtas</w:t>
      </w:r>
      <w:bookmarkStart w:id="4" w:name="_Hlk16598618"/>
      <w:r>
        <w:rPr>
          <w:rFonts w:ascii="Times New Roman" w:eastAsia="Times New Roman" w:hAnsi="Times New Roman" w:cs="Times New Roman"/>
          <w:b/>
          <w:snapToGrid w:val="0"/>
          <w:szCs w:val="20"/>
        </w:rPr>
        <w:t xml:space="preserve"> 2021-07-07.</w:t>
      </w:r>
      <w:bookmarkEnd w:id="4"/>
    </w:p>
    <w:p w:rsidR="00931E2A" w:rsidRPr="000C064D" w:rsidRDefault="00931E2A" w:rsidP="00931E2A">
      <w:pPr>
        <w:numPr>
          <w:ilvl w:val="12"/>
          <w:numId w:val="0"/>
        </w:numPr>
        <w:tabs>
          <w:tab w:val="left" w:pos="567"/>
        </w:tabs>
        <w:spacing w:after="0" w:line="260" w:lineRule="exact"/>
        <w:ind w:right="-2"/>
        <w:rPr>
          <w:rFonts w:ascii="Times New Roman" w:eastAsia="Times New Roman" w:hAnsi="Times New Roman" w:cs="Times New Roman"/>
          <w:b/>
          <w:snapToGrid w:val="0"/>
        </w:rPr>
      </w:pPr>
    </w:p>
    <w:p w:rsidR="00931E2A" w:rsidRPr="000C064D" w:rsidRDefault="00931E2A" w:rsidP="00931E2A">
      <w:pPr>
        <w:numPr>
          <w:ilvl w:val="12"/>
          <w:numId w:val="0"/>
        </w:numPr>
        <w:tabs>
          <w:tab w:val="left" w:pos="567"/>
        </w:tabs>
        <w:spacing w:after="0" w:line="240" w:lineRule="auto"/>
        <w:ind w:right="-2"/>
        <w:rPr>
          <w:rFonts w:ascii="Times New Roman" w:eastAsia="Times New Roman" w:hAnsi="Times New Roman" w:cs="Times New Roman"/>
          <w:snapToGrid w:val="0"/>
          <w:szCs w:val="24"/>
        </w:rPr>
      </w:pPr>
      <w:r w:rsidRPr="000C064D">
        <w:rPr>
          <w:rFonts w:ascii="Times New Roman" w:eastAsia="Times New Roman" w:hAnsi="Times New Roman" w:cs="Times New Roman"/>
          <w:snapToGrid w:val="0"/>
          <w:szCs w:val="20"/>
        </w:rPr>
        <w:t xml:space="preserve">Išsami informacija apie šį </w:t>
      </w:r>
      <w:r w:rsidRPr="000C064D">
        <w:rPr>
          <w:rFonts w:ascii="Times New Roman" w:eastAsia="Times New Roman" w:hAnsi="Times New Roman" w:cs="Times New Roman"/>
          <w:snapToGrid w:val="0"/>
          <w:szCs w:val="24"/>
        </w:rPr>
        <w:t>vaistą</w:t>
      </w:r>
      <w:r w:rsidRPr="000C064D">
        <w:rPr>
          <w:rFonts w:ascii="Times New Roman" w:eastAsia="Times New Roman" w:hAnsi="Times New Roman" w:cs="Times New Roman"/>
          <w:snapToGrid w:val="0"/>
          <w:szCs w:val="20"/>
        </w:rPr>
        <w:t xml:space="preserve"> pateikiama Valstybinės vaistų kontrolės tarnybos prie Lietuvos Respublikos sveikatos apsaugos ministerijos tinklalapyje</w:t>
      </w:r>
      <w:r w:rsidRPr="000C064D">
        <w:rPr>
          <w:rFonts w:ascii="Times New Roman" w:eastAsia="Times New Roman" w:hAnsi="Times New Roman" w:cs="Times New Roman"/>
          <w:i/>
          <w:snapToGrid w:val="0"/>
          <w:szCs w:val="24"/>
        </w:rPr>
        <w:t xml:space="preserve"> </w:t>
      </w:r>
      <w:r w:rsidRPr="000C064D">
        <w:rPr>
          <w:rFonts w:ascii="Times New Roman" w:eastAsia="SimSun" w:hAnsi="Times New Roman" w:cs="Times New Roman"/>
          <w:snapToGrid w:val="0"/>
          <w:color w:val="0000FF"/>
          <w:szCs w:val="20"/>
        </w:rPr>
        <w:t>http://www.vvkt.lt/</w:t>
      </w:r>
      <w:r w:rsidRPr="000C064D">
        <w:rPr>
          <w:rFonts w:ascii="Times New Roman" w:eastAsia="Times New Roman" w:hAnsi="Times New Roman" w:cs="Times New Roman"/>
          <w:snapToGrid w:val="0"/>
          <w:szCs w:val="20"/>
        </w:rPr>
        <w:t>.</w:t>
      </w:r>
    </w:p>
    <w:p w:rsidR="00931E2A" w:rsidRPr="000C064D" w:rsidRDefault="00931E2A" w:rsidP="00931E2A">
      <w:pPr>
        <w:numPr>
          <w:ilvl w:val="12"/>
          <w:numId w:val="0"/>
        </w:numPr>
        <w:tabs>
          <w:tab w:val="left" w:pos="567"/>
        </w:tabs>
        <w:spacing w:after="0" w:line="260" w:lineRule="exact"/>
        <w:ind w:right="-2"/>
        <w:rPr>
          <w:rFonts w:ascii="Times New Roman" w:eastAsia="Times New Roman" w:hAnsi="Times New Roman" w:cs="Times New Roman"/>
          <w:snapToGrid w:val="0"/>
        </w:rPr>
      </w:pPr>
    </w:p>
    <w:p w:rsidR="00931E2A" w:rsidRPr="00BF220E" w:rsidRDefault="00931E2A" w:rsidP="00931E2A">
      <w:bookmarkStart w:id="5" w:name="_GoBack"/>
      <w:bookmarkEnd w:id="5"/>
    </w:p>
    <w:p w:rsidR="009041DB" w:rsidRDefault="009041DB"/>
    <w:sectPr w:rsidR="009041D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3B667B3D"/>
    <w:multiLevelType w:val="singleLevel"/>
    <w:tmpl w:val="65607C4E"/>
    <w:lvl w:ilvl="0">
      <w:start w:val="2"/>
      <w:numFmt w:val="decimal"/>
      <w:lvlText w:val="%1."/>
      <w:lvlJc w:val="left"/>
      <w:pPr>
        <w:ind w:left="360" w:hanging="360"/>
      </w:pPr>
      <w:rPr>
        <w:b/>
        <w:bCs/>
      </w:rPr>
    </w:lvl>
  </w:abstractNum>
  <w:abstractNum w:abstractNumId="2" w15:restartNumberingAfterBreak="0">
    <w:nsid w:val="44A93CF0"/>
    <w:multiLevelType w:val="hybridMultilevel"/>
    <w:tmpl w:val="FFF4C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FE1084"/>
    <w:multiLevelType w:val="hybridMultilevel"/>
    <w:tmpl w:val="DA06B154"/>
    <w:lvl w:ilvl="0" w:tplc="78445756">
      <w:start w:val="1"/>
      <w:numFmt w:val="bullet"/>
      <w:lvlText w:val="•"/>
      <w:lvlJc w:val="left"/>
      <w:pPr>
        <w:ind w:left="720" w:hanging="360"/>
      </w:pPr>
      <w:rPr>
        <w:rFonts w:ascii="Arial"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DB2BE3"/>
    <w:multiLevelType w:val="hybridMultilevel"/>
    <w:tmpl w:val="CBBC64CE"/>
    <w:lvl w:ilvl="0" w:tplc="78445756">
      <w:start w:val="1"/>
      <w:numFmt w:val="bullet"/>
      <w:lvlText w:val="•"/>
      <w:lvlJc w:val="left"/>
      <w:pPr>
        <w:tabs>
          <w:tab w:val="num" w:pos="737"/>
        </w:tabs>
        <w:ind w:left="737" w:hanging="170"/>
      </w:pPr>
      <w:rPr>
        <w:rFonts w:ascii="Arial" w:hAnsi="Arial" w:cs="Arial" w:hint="default"/>
        <w:color w:val="auto"/>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start w:val="1"/>
      <w:numFmt w:val="bullet"/>
      <w:lvlText w:val=""/>
      <w:lvlJc w:val="left"/>
      <w:pPr>
        <w:tabs>
          <w:tab w:val="num" w:pos="2727"/>
        </w:tabs>
        <w:ind w:left="2727" w:hanging="360"/>
      </w:pPr>
      <w:rPr>
        <w:rFonts w:ascii="Wingdings" w:hAnsi="Wingdings" w:cs="Wingdings" w:hint="default"/>
      </w:rPr>
    </w:lvl>
    <w:lvl w:ilvl="3" w:tplc="04090001">
      <w:start w:val="1"/>
      <w:numFmt w:val="bullet"/>
      <w:lvlText w:val=""/>
      <w:lvlJc w:val="left"/>
      <w:pPr>
        <w:tabs>
          <w:tab w:val="num" w:pos="3447"/>
        </w:tabs>
        <w:ind w:left="3447" w:hanging="360"/>
      </w:pPr>
      <w:rPr>
        <w:rFonts w:ascii="Symbol" w:hAnsi="Symbol" w:cs="Symbol" w:hint="default"/>
      </w:rPr>
    </w:lvl>
    <w:lvl w:ilvl="4" w:tplc="04090003">
      <w:start w:val="1"/>
      <w:numFmt w:val="bullet"/>
      <w:lvlText w:val="o"/>
      <w:lvlJc w:val="left"/>
      <w:pPr>
        <w:tabs>
          <w:tab w:val="num" w:pos="4167"/>
        </w:tabs>
        <w:ind w:left="4167" w:hanging="360"/>
      </w:pPr>
      <w:rPr>
        <w:rFonts w:ascii="Courier New" w:hAnsi="Courier New" w:cs="Courier New" w:hint="default"/>
      </w:rPr>
    </w:lvl>
    <w:lvl w:ilvl="5" w:tplc="04090005">
      <w:start w:val="1"/>
      <w:numFmt w:val="bullet"/>
      <w:lvlText w:val=""/>
      <w:lvlJc w:val="left"/>
      <w:pPr>
        <w:tabs>
          <w:tab w:val="num" w:pos="4887"/>
        </w:tabs>
        <w:ind w:left="4887" w:hanging="360"/>
      </w:pPr>
      <w:rPr>
        <w:rFonts w:ascii="Wingdings" w:hAnsi="Wingdings" w:cs="Wingdings" w:hint="default"/>
      </w:rPr>
    </w:lvl>
    <w:lvl w:ilvl="6" w:tplc="04090001">
      <w:start w:val="1"/>
      <w:numFmt w:val="bullet"/>
      <w:lvlText w:val=""/>
      <w:lvlJc w:val="left"/>
      <w:pPr>
        <w:tabs>
          <w:tab w:val="num" w:pos="5607"/>
        </w:tabs>
        <w:ind w:left="5607" w:hanging="360"/>
      </w:pPr>
      <w:rPr>
        <w:rFonts w:ascii="Symbol" w:hAnsi="Symbol" w:cs="Symbol" w:hint="default"/>
      </w:rPr>
    </w:lvl>
    <w:lvl w:ilvl="7" w:tplc="04090003">
      <w:start w:val="1"/>
      <w:numFmt w:val="bullet"/>
      <w:lvlText w:val="o"/>
      <w:lvlJc w:val="left"/>
      <w:pPr>
        <w:tabs>
          <w:tab w:val="num" w:pos="6327"/>
        </w:tabs>
        <w:ind w:left="6327" w:hanging="360"/>
      </w:pPr>
      <w:rPr>
        <w:rFonts w:ascii="Courier New" w:hAnsi="Courier New" w:cs="Courier New" w:hint="default"/>
      </w:rPr>
    </w:lvl>
    <w:lvl w:ilvl="8" w:tplc="04090005">
      <w:start w:val="1"/>
      <w:numFmt w:val="bullet"/>
      <w:lvlText w:val=""/>
      <w:lvlJc w:val="left"/>
      <w:pPr>
        <w:tabs>
          <w:tab w:val="num" w:pos="7047"/>
        </w:tabs>
        <w:ind w:left="7047" w:hanging="360"/>
      </w:pPr>
      <w:rPr>
        <w:rFonts w:ascii="Wingdings" w:hAnsi="Wingdings" w:cs="Wingdings" w:hint="default"/>
      </w:rPr>
    </w:lvl>
  </w:abstractNum>
  <w:abstractNum w:abstractNumId="5" w15:restartNumberingAfterBreak="0">
    <w:nsid w:val="53A062BA"/>
    <w:multiLevelType w:val="hybridMultilevel"/>
    <w:tmpl w:val="AEEAE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A2120E"/>
    <w:multiLevelType w:val="hybridMultilevel"/>
    <w:tmpl w:val="C560A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1D6A04"/>
    <w:multiLevelType w:val="hybridMultilevel"/>
    <w:tmpl w:val="DDCA1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1"/>
  </w:num>
  <w:num w:numId="3">
    <w:abstractNumId w:val="4"/>
  </w:num>
  <w:num w:numId="4">
    <w:abstractNumId w:val="3"/>
  </w:num>
  <w:num w:numId="5">
    <w:abstractNumId w:val="5"/>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E2A"/>
    <w:rsid w:val="009041DB"/>
    <w:rsid w:val="00931E2A"/>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2B77D7-BECE-4FA7-88AC-30BA3925E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31E2A"/>
    <w:rPr>
      <w:rFonts w:eastAsiaTheme="minorHAn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31E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14664</Words>
  <Characters>8359</Characters>
  <Application>Microsoft Office Word</Application>
  <DocSecurity>0</DocSecurity>
  <Lines>69</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2021-08-13T06:59:00Z</dcterms:created>
  <dcterms:modified xsi:type="dcterms:W3CDTF">2021-08-13T07:00:00Z</dcterms:modified>
</cp:coreProperties>
</file>