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B11A" w14:textId="77777777" w:rsidR="00292DCC" w:rsidRPr="00DF16AE" w:rsidRDefault="00292DCC" w:rsidP="00292DCC">
      <w:pPr>
        <w:tabs>
          <w:tab w:val="left" w:pos="567"/>
        </w:tabs>
        <w:spacing w:line="260" w:lineRule="exact"/>
        <w:outlineLvl w:val="0"/>
        <w:rPr>
          <w:b/>
          <w:snapToGrid w:val="0"/>
          <w:sz w:val="22"/>
          <w:szCs w:val="20"/>
          <w:lang w:val="en-US"/>
        </w:rPr>
      </w:pPr>
    </w:p>
    <w:p w14:paraId="48D932A6" w14:textId="77777777" w:rsidR="00292DCC" w:rsidRPr="00F64A2D" w:rsidRDefault="00292DCC" w:rsidP="00292DCC">
      <w:pPr>
        <w:tabs>
          <w:tab w:val="left" w:pos="567"/>
        </w:tabs>
        <w:spacing w:line="260" w:lineRule="exact"/>
        <w:outlineLvl w:val="0"/>
        <w:rPr>
          <w:b/>
          <w:snapToGrid w:val="0"/>
          <w:sz w:val="22"/>
          <w:szCs w:val="20"/>
        </w:rPr>
      </w:pPr>
    </w:p>
    <w:p w14:paraId="4F78DBFA" w14:textId="77777777" w:rsidR="00292DCC" w:rsidRPr="00F64A2D" w:rsidRDefault="00292DCC" w:rsidP="00292DCC">
      <w:pPr>
        <w:tabs>
          <w:tab w:val="left" w:pos="567"/>
        </w:tabs>
        <w:spacing w:line="260" w:lineRule="exact"/>
        <w:outlineLvl w:val="0"/>
        <w:rPr>
          <w:b/>
          <w:snapToGrid w:val="0"/>
          <w:sz w:val="22"/>
          <w:szCs w:val="20"/>
        </w:rPr>
      </w:pPr>
    </w:p>
    <w:p w14:paraId="6A9BDF35" w14:textId="77777777" w:rsidR="00292DCC" w:rsidRPr="00F64A2D" w:rsidRDefault="00292DCC" w:rsidP="00292DCC">
      <w:pPr>
        <w:tabs>
          <w:tab w:val="left" w:pos="567"/>
        </w:tabs>
        <w:spacing w:line="260" w:lineRule="exact"/>
        <w:outlineLvl w:val="0"/>
        <w:rPr>
          <w:b/>
          <w:snapToGrid w:val="0"/>
          <w:sz w:val="22"/>
          <w:szCs w:val="20"/>
        </w:rPr>
      </w:pPr>
    </w:p>
    <w:p w14:paraId="78CEE8D7" w14:textId="77777777" w:rsidR="00292DCC" w:rsidRPr="00F64A2D" w:rsidRDefault="00292DCC" w:rsidP="00292DCC">
      <w:pPr>
        <w:tabs>
          <w:tab w:val="left" w:pos="567"/>
        </w:tabs>
        <w:spacing w:line="260" w:lineRule="exact"/>
        <w:outlineLvl w:val="0"/>
        <w:rPr>
          <w:b/>
          <w:snapToGrid w:val="0"/>
          <w:sz w:val="22"/>
          <w:szCs w:val="20"/>
        </w:rPr>
      </w:pPr>
    </w:p>
    <w:p w14:paraId="34C77239"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6275C0C2"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5A70BA53"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31A8F8EA"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3A61FF07"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5C817719"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6DC2E5D4"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68F7D77F"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0713091E"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00517F8C"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5196C173"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1F883D56"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48A5C4F6"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1A81FE77"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080BE0B1"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4AB7A863"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02C3BFC0"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2A9FDDCD" w14:textId="77777777" w:rsidR="00292DCC" w:rsidRPr="00F64A2D" w:rsidRDefault="00292DCC" w:rsidP="00292DCC">
      <w:pPr>
        <w:tabs>
          <w:tab w:val="left" w:pos="-1440"/>
          <w:tab w:val="left" w:pos="-720"/>
          <w:tab w:val="left" w:pos="567"/>
        </w:tabs>
        <w:spacing w:line="260" w:lineRule="exact"/>
        <w:rPr>
          <w:b/>
          <w:snapToGrid w:val="0"/>
          <w:sz w:val="22"/>
          <w:szCs w:val="20"/>
        </w:rPr>
      </w:pPr>
    </w:p>
    <w:p w14:paraId="520CCC07" w14:textId="77777777" w:rsidR="00292DCC" w:rsidRPr="00F64A2D" w:rsidRDefault="00292DCC" w:rsidP="00292DCC">
      <w:pPr>
        <w:keepNext/>
        <w:tabs>
          <w:tab w:val="left" w:pos="567"/>
        </w:tabs>
        <w:jc w:val="center"/>
        <w:outlineLvl w:val="1"/>
        <w:rPr>
          <w:b/>
          <w:snapToGrid w:val="0"/>
          <w:sz w:val="22"/>
          <w:lang w:eastAsia="x-none"/>
        </w:rPr>
      </w:pPr>
      <w:r w:rsidRPr="00F64A2D">
        <w:rPr>
          <w:b/>
          <w:bCs/>
          <w:iCs/>
          <w:snapToGrid w:val="0"/>
          <w:sz w:val="22"/>
          <w:szCs w:val="28"/>
          <w:lang w:eastAsia="x-none"/>
        </w:rPr>
        <w:t>I PRIEDAS</w:t>
      </w:r>
    </w:p>
    <w:p w14:paraId="4FFC0F1F" w14:textId="77777777" w:rsidR="00292DCC" w:rsidRPr="00F64A2D" w:rsidRDefault="00292DCC" w:rsidP="00292DCC">
      <w:pPr>
        <w:tabs>
          <w:tab w:val="left" w:pos="567"/>
        </w:tabs>
        <w:rPr>
          <w:snapToGrid w:val="0"/>
          <w:sz w:val="22"/>
        </w:rPr>
      </w:pPr>
    </w:p>
    <w:p w14:paraId="13DCE54B" w14:textId="77777777" w:rsidR="00292DCC" w:rsidRPr="00F64A2D" w:rsidRDefault="00292DCC" w:rsidP="00292DCC">
      <w:pPr>
        <w:tabs>
          <w:tab w:val="left" w:pos="-1440"/>
          <w:tab w:val="left" w:pos="-720"/>
          <w:tab w:val="left" w:pos="567"/>
        </w:tabs>
        <w:spacing w:line="260" w:lineRule="exact"/>
        <w:jc w:val="center"/>
        <w:rPr>
          <w:b/>
          <w:snapToGrid w:val="0"/>
          <w:sz w:val="22"/>
          <w:szCs w:val="20"/>
        </w:rPr>
      </w:pPr>
      <w:r w:rsidRPr="00F64A2D">
        <w:rPr>
          <w:b/>
          <w:snapToGrid w:val="0"/>
          <w:sz w:val="22"/>
          <w:szCs w:val="20"/>
        </w:rPr>
        <w:t>PREPARATO CHARAKTERISTIKŲ SANTRAUKA</w:t>
      </w:r>
    </w:p>
    <w:p w14:paraId="1C55173C" w14:textId="77777777" w:rsidR="00292DCC" w:rsidRPr="00F64A2D" w:rsidRDefault="00292DCC" w:rsidP="00292DCC">
      <w:pPr>
        <w:tabs>
          <w:tab w:val="left" w:pos="-1440"/>
          <w:tab w:val="left" w:pos="-720"/>
          <w:tab w:val="left" w:pos="567"/>
        </w:tabs>
        <w:spacing w:line="260" w:lineRule="exact"/>
        <w:jc w:val="center"/>
        <w:rPr>
          <w:snapToGrid w:val="0"/>
          <w:sz w:val="22"/>
          <w:szCs w:val="20"/>
        </w:rPr>
      </w:pPr>
      <w:r w:rsidRPr="00F64A2D">
        <w:rPr>
          <w:snapToGrid w:val="0"/>
          <w:sz w:val="22"/>
          <w:szCs w:val="20"/>
          <w:lang w:eastAsia="zh-CN"/>
        </w:rPr>
        <w:br w:type="page"/>
      </w:r>
    </w:p>
    <w:p w14:paraId="076919FD"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lastRenderedPageBreak/>
        <w:t>1.</w:t>
      </w:r>
      <w:r w:rsidRPr="00F64A2D">
        <w:rPr>
          <w:b/>
          <w:bCs/>
          <w:snapToGrid w:val="0"/>
          <w:sz w:val="22"/>
          <w:szCs w:val="26"/>
          <w:lang w:eastAsia="x-none"/>
        </w:rPr>
        <w:tab/>
        <w:t>VAISTINIO PREPARATO PAVADINIMAS</w:t>
      </w:r>
    </w:p>
    <w:p w14:paraId="6616B36F" w14:textId="77777777" w:rsidR="00292DCC" w:rsidRPr="00F64A2D" w:rsidRDefault="00292DCC" w:rsidP="00292DCC">
      <w:pPr>
        <w:tabs>
          <w:tab w:val="left" w:pos="567"/>
        </w:tabs>
        <w:spacing w:line="260" w:lineRule="exact"/>
        <w:rPr>
          <w:snapToGrid w:val="0"/>
          <w:sz w:val="22"/>
        </w:rPr>
      </w:pPr>
    </w:p>
    <w:p w14:paraId="0FEE8FD4" w14:textId="60D43502" w:rsidR="00292DCC" w:rsidRPr="00F64A2D" w:rsidRDefault="00292DCC" w:rsidP="00292DCC">
      <w:pPr>
        <w:widowControl w:val="0"/>
        <w:tabs>
          <w:tab w:val="left" w:pos="567"/>
        </w:tabs>
        <w:rPr>
          <w:snapToGrid w:val="0"/>
          <w:sz w:val="22"/>
          <w:szCs w:val="20"/>
        </w:rPr>
      </w:pPr>
      <w:r w:rsidRPr="00F64A2D">
        <w:rPr>
          <w:snapToGrid w:val="0"/>
          <w:sz w:val="22"/>
          <w:szCs w:val="20"/>
        </w:rPr>
        <w:t>AGENOREM 500</w:t>
      </w:r>
      <w:r w:rsidR="0075574A">
        <w:rPr>
          <w:snapToGrid w:val="0"/>
          <w:sz w:val="22"/>
          <w:szCs w:val="20"/>
        </w:rPr>
        <w:t> mg</w:t>
      </w:r>
      <w:r w:rsidRPr="00F64A2D">
        <w:rPr>
          <w:snapToGrid w:val="0"/>
          <w:sz w:val="22"/>
          <w:szCs w:val="20"/>
        </w:rPr>
        <w:t xml:space="preserve"> milteliai injekciniam ar infuziniam tirpalui</w:t>
      </w:r>
    </w:p>
    <w:p w14:paraId="4E107E13" w14:textId="77777777" w:rsidR="00292DCC" w:rsidRPr="00F64A2D" w:rsidRDefault="00292DCC" w:rsidP="00292DCC">
      <w:pPr>
        <w:widowControl w:val="0"/>
        <w:tabs>
          <w:tab w:val="left" w:pos="567"/>
        </w:tabs>
        <w:rPr>
          <w:snapToGrid w:val="0"/>
          <w:sz w:val="22"/>
          <w:szCs w:val="20"/>
        </w:rPr>
      </w:pPr>
      <w:r w:rsidRPr="00F64A2D">
        <w:rPr>
          <w:snapToGrid w:val="0"/>
          <w:sz w:val="22"/>
          <w:szCs w:val="20"/>
          <w:highlight w:val="lightGray"/>
        </w:rPr>
        <w:t>AGENOREM 1 g milteliai injekciniam ar infuziniam tirpalui</w:t>
      </w:r>
    </w:p>
    <w:p w14:paraId="69C1725F" w14:textId="77777777" w:rsidR="00292DCC" w:rsidRPr="00F64A2D" w:rsidRDefault="00292DCC" w:rsidP="00292DCC">
      <w:pPr>
        <w:tabs>
          <w:tab w:val="left" w:pos="567"/>
        </w:tabs>
        <w:spacing w:line="260" w:lineRule="exact"/>
        <w:rPr>
          <w:snapToGrid w:val="0"/>
          <w:sz w:val="22"/>
        </w:rPr>
      </w:pPr>
    </w:p>
    <w:p w14:paraId="3D4D8DB0" w14:textId="77777777" w:rsidR="00292DCC" w:rsidRPr="00F64A2D" w:rsidRDefault="00292DCC" w:rsidP="00292DCC">
      <w:pPr>
        <w:tabs>
          <w:tab w:val="left" w:pos="567"/>
        </w:tabs>
        <w:spacing w:line="260" w:lineRule="exact"/>
        <w:rPr>
          <w:snapToGrid w:val="0"/>
          <w:sz w:val="22"/>
        </w:rPr>
      </w:pPr>
    </w:p>
    <w:p w14:paraId="63417758"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2.</w:t>
      </w:r>
      <w:r w:rsidRPr="00F64A2D">
        <w:rPr>
          <w:b/>
          <w:bCs/>
          <w:snapToGrid w:val="0"/>
          <w:sz w:val="22"/>
          <w:szCs w:val="26"/>
          <w:lang w:eastAsia="x-none"/>
        </w:rPr>
        <w:tab/>
        <w:t>KOKYBINĖ IR KIEKYBINĖ SUDĖTIS</w:t>
      </w:r>
    </w:p>
    <w:p w14:paraId="618C6613" w14:textId="77777777" w:rsidR="00292DCC" w:rsidRPr="00F64A2D" w:rsidRDefault="00292DCC" w:rsidP="00292DCC">
      <w:pPr>
        <w:tabs>
          <w:tab w:val="left" w:pos="567"/>
        </w:tabs>
        <w:spacing w:line="260" w:lineRule="exact"/>
        <w:rPr>
          <w:snapToGrid w:val="0"/>
          <w:sz w:val="22"/>
        </w:rPr>
      </w:pPr>
    </w:p>
    <w:p w14:paraId="6234D173" w14:textId="209F2817" w:rsidR="00292DCC" w:rsidRPr="00E50E4E" w:rsidRDefault="00292DCC" w:rsidP="00292DCC">
      <w:pPr>
        <w:widowControl w:val="0"/>
        <w:tabs>
          <w:tab w:val="left" w:pos="567"/>
        </w:tabs>
        <w:rPr>
          <w:snapToGrid w:val="0"/>
          <w:sz w:val="22"/>
          <w:szCs w:val="20"/>
          <w:lang w:val="en-US"/>
        </w:rPr>
      </w:pPr>
      <w:r w:rsidRPr="00F64A2D">
        <w:rPr>
          <w:snapToGrid w:val="0"/>
          <w:sz w:val="22"/>
          <w:szCs w:val="20"/>
        </w:rPr>
        <w:t>AGENOREM 500</w:t>
      </w:r>
      <w:r w:rsidR="0075574A">
        <w:rPr>
          <w:snapToGrid w:val="0"/>
          <w:sz w:val="22"/>
          <w:szCs w:val="20"/>
        </w:rPr>
        <w:t> mg</w:t>
      </w:r>
    </w:p>
    <w:p w14:paraId="1F540DDC" w14:textId="1EC308DD" w:rsidR="00292DCC" w:rsidRPr="00F64A2D" w:rsidRDefault="00292DCC" w:rsidP="00292DCC">
      <w:pPr>
        <w:widowControl w:val="0"/>
        <w:tabs>
          <w:tab w:val="left" w:pos="567"/>
        </w:tabs>
        <w:rPr>
          <w:snapToGrid w:val="0"/>
          <w:sz w:val="22"/>
          <w:szCs w:val="20"/>
        </w:rPr>
      </w:pPr>
      <w:r w:rsidRPr="00F64A2D">
        <w:rPr>
          <w:snapToGrid w:val="0"/>
          <w:sz w:val="22"/>
          <w:szCs w:val="20"/>
        </w:rPr>
        <w:t>Kiekviename flakone yra meropenemo trihidrato, atitinkančio 500</w:t>
      </w:r>
      <w:r w:rsidR="0075574A">
        <w:rPr>
          <w:snapToGrid w:val="0"/>
          <w:sz w:val="22"/>
          <w:szCs w:val="20"/>
        </w:rPr>
        <w:t> mg</w:t>
      </w:r>
      <w:r w:rsidRPr="00F64A2D">
        <w:rPr>
          <w:snapToGrid w:val="0"/>
          <w:sz w:val="22"/>
          <w:szCs w:val="20"/>
        </w:rPr>
        <w:t xml:space="preserve"> meropenemo. </w:t>
      </w:r>
    </w:p>
    <w:p w14:paraId="76A465AB" w14:textId="77777777" w:rsidR="00292DCC" w:rsidRPr="00F64A2D" w:rsidRDefault="00292DCC" w:rsidP="00292DCC">
      <w:pPr>
        <w:widowControl w:val="0"/>
        <w:tabs>
          <w:tab w:val="left" w:pos="567"/>
        </w:tabs>
        <w:rPr>
          <w:snapToGrid w:val="0"/>
          <w:sz w:val="22"/>
          <w:szCs w:val="20"/>
          <w:highlight w:val="lightGray"/>
          <w:u w:val="single"/>
        </w:rPr>
      </w:pPr>
    </w:p>
    <w:p w14:paraId="1BDD4C88" w14:textId="77777777" w:rsidR="00292DCC" w:rsidRPr="00F64A2D" w:rsidRDefault="00292DCC" w:rsidP="00292DCC">
      <w:pPr>
        <w:widowControl w:val="0"/>
        <w:tabs>
          <w:tab w:val="left" w:pos="567"/>
        </w:tabs>
        <w:rPr>
          <w:snapToGrid w:val="0"/>
          <w:sz w:val="22"/>
          <w:szCs w:val="20"/>
        </w:rPr>
      </w:pPr>
      <w:r w:rsidRPr="00F64A2D">
        <w:rPr>
          <w:snapToGrid w:val="0"/>
          <w:sz w:val="22"/>
          <w:szCs w:val="20"/>
          <w:highlight w:val="lightGray"/>
        </w:rPr>
        <w:t>AGENOREM 1 g</w:t>
      </w:r>
    </w:p>
    <w:p w14:paraId="13CDB72E" w14:textId="3B37CAEC" w:rsidR="00292DCC" w:rsidRPr="00F64A2D" w:rsidRDefault="00292DCC" w:rsidP="00292DCC">
      <w:pPr>
        <w:widowControl w:val="0"/>
        <w:tabs>
          <w:tab w:val="left" w:pos="567"/>
        </w:tabs>
        <w:rPr>
          <w:snapToGrid w:val="0"/>
          <w:sz w:val="22"/>
          <w:szCs w:val="20"/>
        </w:rPr>
      </w:pPr>
      <w:r w:rsidRPr="00F64A2D">
        <w:rPr>
          <w:snapToGrid w:val="0"/>
          <w:sz w:val="22"/>
          <w:szCs w:val="20"/>
          <w:highlight w:val="lightGray"/>
        </w:rPr>
        <w:t>Kiekviename flakone yra meropenemo trihidrato, atitinkančio 1 g meropenemo.</w:t>
      </w:r>
      <w:r w:rsidRPr="00F64A2D">
        <w:rPr>
          <w:snapToGrid w:val="0"/>
          <w:sz w:val="22"/>
          <w:szCs w:val="20"/>
        </w:rPr>
        <w:t xml:space="preserve"> </w:t>
      </w:r>
    </w:p>
    <w:p w14:paraId="55F914E9" w14:textId="77777777" w:rsidR="00292DCC" w:rsidRPr="00F64A2D" w:rsidRDefault="00292DCC" w:rsidP="00292DCC">
      <w:pPr>
        <w:widowControl w:val="0"/>
        <w:tabs>
          <w:tab w:val="left" w:pos="567"/>
        </w:tabs>
        <w:rPr>
          <w:snapToGrid w:val="0"/>
          <w:sz w:val="22"/>
          <w:szCs w:val="20"/>
        </w:rPr>
      </w:pPr>
    </w:p>
    <w:p w14:paraId="4FA40722" w14:textId="77777777" w:rsidR="00292DCC" w:rsidRPr="00F64A2D" w:rsidRDefault="00292DCC" w:rsidP="00292DCC">
      <w:pPr>
        <w:widowControl w:val="0"/>
        <w:tabs>
          <w:tab w:val="left" w:pos="567"/>
        </w:tabs>
        <w:rPr>
          <w:snapToGrid w:val="0"/>
          <w:sz w:val="22"/>
          <w:szCs w:val="20"/>
        </w:rPr>
      </w:pPr>
      <w:r w:rsidRPr="00F64A2D">
        <w:rPr>
          <w:snapToGrid w:val="0"/>
          <w:sz w:val="22"/>
          <w:szCs w:val="20"/>
          <w:u w:val="single"/>
        </w:rPr>
        <w:t>Pagalbinė</w:t>
      </w:r>
      <w:r>
        <w:rPr>
          <w:snapToGrid w:val="0"/>
          <w:sz w:val="22"/>
          <w:szCs w:val="20"/>
          <w:u w:val="single"/>
        </w:rPr>
        <w:t xml:space="preserve"> (-</w:t>
      </w:r>
      <w:r w:rsidRPr="00F64A2D">
        <w:rPr>
          <w:snapToGrid w:val="0"/>
          <w:sz w:val="22"/>
          <w:szCs w:val="20"/>
          <w:u w:val="single"/>
        </w:rPr>
        <w:t>s</w:t>
      </w:r>
      <w:r>
        <w:rPr>
          <w:snapToGrid w:val="0"/>
          <w:sz w:val="22"/>
          <w:szCs w:val="20"/>
          <w:u w:val="single"/>
        </w:rPr>
        <w:t>)</w:t>
      </w:r>
      <w:r w:rsidRPr="00F64A2D">
        <w:rPr>
          <w:snapToGrid w:val="0"/>
          <w:sz w:val="22"/>
          <w:szCs w:val="20"/>
          <w:u w:val="single"/>
        </w:rPr>
        <w:t xml:space="preserve"> medžiag</w:t>
      </w:r>
      <w:r>
        <w:rPr>
          <w:snapToGrid w:val="0"/>
          <w:sz w:val="22"/>
          <w:szCs w:val="20"/>
          <w:u w:val="single"/>
        </w:rPr>
        <w:t>a (-</w:t>
      </w:r>
      <w:proofErr w:type="spellStart"/>
      <w:r w:rsidRPr="00F64A2D">
        <w:rPr>
          <w:snapToGrid w:val="0"/>
          <w:sz w:val="22"/>
          <w:szCs w:val="20"/>
          <w:u w:val="single"/>
        </w:rPr>
        <w:t>os</w:t>
      </w:r>
      <w:proofErr w:type="spellEnd"/>
      <w:r>
        <w:rPr>
          <w:snapToGrid w:val="0"/>
          <w:sz w:val="22"/>
          <w:szCs w:val="20"/>
          <w:u w:val="single"/>
        </w:rPr>
        <w:t>)</w:t>
      </w:r>
      <w:r w:rsidRPr="00F64A2D">
        <w:rPr>
          <w:snapToGrid w:val="0"/>
          <w:sz w:val="22"/>
          <w:szCs w:val="20"/>
          <w:u w:val="single"/>
        </w:rPr>
        <w:t>, kur</w:t>
      </w:r>
      <w:r>
        <w:rPr>
          <w:snapToGrid w:val="0"/>
          <w:sz w:val="22"/>
          <w:szCs w:val="20"/>
          <w:u w:val="single"/>
        </w:rPr>
        <w:t>ios (-</w:t>
      </w:r>
      <w:proofErr w:type="spellStart"/>
      <w:r w:rsidRPr="00F64A2D">
        <w:rPr>
          <w:snapToGrid w:val="0"/>
          <w:sz w:val="22"/>
          <w:szCs w:val="20"/>
          <w:u w:val="single"/>
        </w:rPr>
        <w:t>ių</w:t>
      </w:r>
      <w:proofErr w:type="spellEnd"/>
      <w:r>
        <w:rPr>
          <w:snapToGrid w:val="0"/>
          <w:sz w:val="22"/>
          <w:szCs w:val="20"/>
          <w:u w:val="single"/>
        </w:rPr>
        <w:t>)</w:t>
      </w:r>
      <w:r w:rsidRPr="00F64A2D">
        <w:rPr>
          <w:snapToGrid w:val="0"/>
          <w:sz w:val="22"/>
          <w:szCs w:val="20"/>
          <w:u w:val="single"/>
        </w:rPr>
        <w:t xml:space="preserve"> poveikis žinomas</w:t>
      </w:r>
      <w:r w:rsidRPr="00F64A2D">
        <w:rPr>
          <w:snapToGrid w:val="0"/>
          <w:sz w:val="22"/>
          <w:szCs w:val="20"/>
        </w:rPr>
        <w:t>:</w:t>
      </w:r>
    </w:p>
    <w:p w14:paraId="62B2910B" w14:textId="053416F2" w:rsidR="00292DCC" w:rsidRPr="00F64A2D" w:rsidRDefault="00292DCC" w:rsidP="00292DCC">
      <w:pPr>
        <w:widowControl w:val="0"/>
        <w:tabs>
          <w:tab w:val="left" w:pos="567"/>
        </w:tabs>
        <w:rPr>
          <w:snapToGrid w:val="0"/>
          <w:sz w:val="22"/>
          <w:szCs w:val="20"/>
        </w:rPr>
      </w:pPr>
      <w:r w:rsidRPr="00F64A2D">
        <w:rPr>
          <w:snapToGrid w:val="0"/>
          <w:sz w:val="22"/>
          <w:szCs w:val="20"/>
        </w:rPr>
        <w:t>Kiekviename 500</w:t>
      </w:r>
      <w:r w:rsidR="0075574A">
        <w:rPr>
          <w:snapToGrid w:val="0"/>
          <w:sz w:val="22"/>
          <w:szCs w:val="20"/>
        </w:rPr>
        <w:t> mg</w:t>
      </w:r>
      <w:r w:rsidRPr="00F64A2D">
        <w:rPr>
          <w:snapToGrid w:val="0"/>
          <w:sz w:val="22"/>
          <w:szCs w:val="20"/>
        </w:rPr>
        <w:t xml:space="preserve"> flakone yra apytiksliai 45</w:t>
      </w:r>
      <w:r w:rsidR="0075574A">
        <w:rPr>
          <w:snapToGrid w:val="0"/>
          <w:sz w:val="22"/>
          <w:szCs w:val="20"/>
        </w:rPr>
        <w:t> mg</w:t>
      </w:r>
      <w:r w:rsidRPr="00F64A2D">
        <w:rPr>
          <w:snapToGrid w:val="0"/>
          <w:sz w:val="22"/>
          <w:szCs w:val="20"/>
        </w:rPr>
        <w:t xml:space="preserve"> natrio. </w:t>
      </w:r>
    </w:p>
    <w:p w14:paraId="77735033" w14:textId="3A60F2D8" w:rsidR="00292DCC" w:rsidRPr="00F64A2D" w:rsidRDefault="00292DCC" w:rsidP="00292DCC">
      <w:pPr>
        <w:widowControl w:val="0"/>
        <w:tabs>
          <w:tab w:val="left" w:pos="567"/>
        </w:tabs>
        <w:rPr>
          <w:snapToGrid w:val="0"/>
          <w:sz w:val="22"/>
          <w:szCs w:val="20"/>
        </w:rPr>
      </w:pPr>
      <w:r w:rsidRPr="00F64A2D">
        <w:rPr>
          <w:snapToGrid w:val="0"/>
          <w:sz w:val="22"/>
          <w:szCs w:val="20"/>
          <w:highlight w:val="lightGray"/>
        </w:rPr>
        <w:t>Kiekviename 1 g flakone yra apytiksliai 90</w:t>
      </w:r>
      <w:r w:rsidR="0075574A">
        <w:rPr>
          <w:snapToGrid w:val="0"/>
          <w:sz w:val="22"/>
          <w:szCs w:val="20"/>
          <w:highlight w:val="lightGray"/>
        </w:rPr>
        <w:t> mg</w:t>
      </w:r>
      <w:r w:rsidRPr="00F64A2D">
        <w:rPr>
          <w:snapToGrid w:val="0"/>
          <w:sz w:val="22"/>
          <w:szCs w:val="20"/>
          <w:highlight w:val="lightGray"/>
        </w:rPr>
        <w:t xml:space="preserve"> natrio.</w:t>
      </w:r>
    </w:p>
    <w:p w14:paraId="1DD8A260" w14:textId="77777777" w:rsidR="00292DCC" w:rsidRPr="00F64A2D" w:rsidRDefault="00292DCC" w:rsidP="00292DCC">
      <w:pPr>
        <w:widowControl w:val="0"/>
        <w:tabs>
          <w:tab w:val="left" w:pos="567"/>
        </w:tabs>
        <w:rPr>
          <w:snapToGrid w:val="0"/>
          <w:sz w:val="22"/>
          <w:szCs w:val="20"/>
        </w:rPr>
      </w:pPr>
    </w:p>
    <w:p w14:paraId="1AD9FB71" w14:textId="77777777" w:rsidR="00292DCC" w:rsidRPr="00F64A2D" w:rsidRDefault="00292DCC" w:rsidP="00292DCC">
      <w:pPr>
        <w:tabs>
          <w:tab w:val="left" w:pos="567"/>
        </w:tabs>
        <w:spacing w:line="260" w:lineRule="exact"/>
        <w:rPr>
          <w:snapToGrid w:val="0"/>
          <w:sz w:val="22"/>
          <w:szCs w:val="20"/>
          <w:highlight w:val="yellow"/>
        </w:rPr>
      </w:pPr>
      <w:r w:rsidRPr="00F64A2D">
        <w:rPr>
          <w:snapToGrid w:val="0"/>
          <w:sz w:val="22"/>
          <w:szCs w:val="20"/>
        </w:rPr>
        <w:t>Visos pagalbinės medžiagos išvardytos 6.1 skyriuje.</w:t>
      </w:r>
    </w:p>
    <w:p w14:paraId="378FEB3A" w14:textId="77777777" w:rsidR="00292DCC" w:rsidRPr="00F64A2D" w:rsidRDefault="00292DCC" w:rsidP="00292DCC">
      <w:pPr>
        <w:tabs>
          <w:tab w:val="left" w:pos="567"/>
        </w:tabs>
        <w:spacing w:line="260" w:lineRule="exact"/>
        <w:rPr>
          <w:snapToGrid w:val="0"/>
          <w:sz w:val="22"/>
        </w:rPr>
      </w:pPr>
    </w:p>
    <w:p w14:paraId="273FED5C" w14:textId="77777777" w:rsidR="00292DCC" w:rsidRPr="00F64A2D" w:rsidRDefault="00292DCC" w:rsidP="00292DCC">
      <w:pPr>
        <w:tabs>
          <w:tab w:val="left" w:pos="567"/>
        </w:tabs>
        <w:spacing w:line="260" w:lineRule="exact"/>
        <w:rPr>
          <w:snapToGrid w:val="0"/>
          <w:sz w:val="22"/>
        </w:rPr>
      </w:pPr>
    </w:p>
    <w:p w14:paraId="5A819B5E"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3.</w:t>
      </w:r>
      <w:r w:rsidRPr="00F64A2D">
        <w:rPr>
          <w:b/>
          <w:bCs/>
          <w:snapToGrid w:val="0"/>
          <w:sz w:val="22"/>
          <w:szCs w:val="26"/>
          <w:lang w:eastAsia="x-none"/>
        </w:rPr>
        <w:tab/>
        <w:t>FARMACINĖ FORMA</w:t>
      </w:r>
    </w:p>
    <w:p w14:paraId="393240C9" w14:textId="77777777" w:rsidR="00292DCC" w:rsidRPr="00F64A2D" w:rsidRDefault="00292DCC" w:rsidP="00292DCC">
      <w:pPr>
        <w:tabs>
          <w:tab w:val="left" w:pos="567"/>
        </w:tabs>
        <w:spacing w:line="260" w:lineRule="exact"/>
        <w:rPr>
          <w:snapToGrid w:val="0"/>
          <w:sz w:val="22"/>
        </w:rPr>
      </w:pPr>
    </w:p>
    <w:p w14:paraId="57EC3E7A" w14:textId="77777777" w:rsidR="00292DCC" w:rsidRPr="00F64A2D" w:rsidRDefault="00292DCC" w:rsidP="00292DCC">
      <w:pPr>
        <w:tabs>
          <w:tab w:val="left" w:pos="567"/>
        </w:tabs>
        <w:rPr>
          <w:snapToGrid w:val="0"/>
          <w:sz w:val="22"/>
          <w:szCs w:val="20"/>
        </w:rPr>
      </w:pPr>
      <w:r w:rsidRPr="00F64A2D">
        <w:rPr>
          <w:snapToGrid w:val="0"/>
          <w:sz w:val="22"/>
          <w:szCs w:val="20"/>
        </w:rPr>
        <w:t>Milteliai injekciniam ar infuziniam tirpalui.</w:t>
      </w:r>
    </w:p>
    <w:p w14:paraId="1D25B7E6" w14:textId="77777777" w:rsidR="00292DCC" w:rsidRPr="00F64A2D" w:rsidRDefault="00292DCC" w:rsidP="00292DCC">
      <w:pPr>
        <w:tabs>
          <w:tab w:val="left" w:pos="567"/>
        </w:tabs>
        <w:rPr>
          <w:snapToGrid w:val="0"/>
          <w:sz w:val="22"/>
          <w:szCs w:val="20"/>
        </w:rPr>
      </w:pPr>
      <w:r w:rsidRPr="00F64A2D">
        <w:rPr>
          <w:snapToGrid w:val="0"/>
          <w:sz w:val="22"/>
          <w:szCs w:val="20"/>
        </w:rPr>
        <w:t>Balti arba šviesiai gelsvi kristaliniai milteliai.</w:t>
      </w:r>
    </w:p>
    <w:p w14:paraId="4B0CA368" w14:textId="77777777" w:rsidR="00292DCC" w:rsidRPr="00F64A2D" w:rsidRDefault="00292DCC" w:rsidP="00292DCC">
      <w:pPr>
        <w:tabs>
          <w:tab w:val="left" w:pos="567"/>
        </w:tabs>
        <w:spacing w:line="260" w:lineRule="exact"/>
        <w:rPr>
          <w:snapToGrid w:val="0"/>
          <w:sz w:val="22"/>
        </w:rPr>
      </w:pPr>
    </w:p>
    <w:p w14:paraId="3EE5B71B" w14:textId="77777777" w:rsidR="00292DCC" w:rsidRPr="00F64A2D" w:rsidRDefault="00292DCC" w:rsidP="00292DCC">
      <w:pPr>
        <w:tabs>
          <w:tab w:val="left" w:pos="567"/>
        </w:tabs>
        <w:spacing w:line="260" w:lineRule="exact"/>
        <w:rPr>
          <w:snapToGrid w:val="0"/>
          <w:sz w:val="22"/>
        </w:rPr>
      </w:pPr>
    </w:p>
    <w:p w14:paraId="0DAE56FC"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4.</w:t>
      </w:r>
      <w:r w:rsidRPr="00F64A2D">
        <w:rPr>
          <w:b/>
          <w:bCs/>
          <w:snapToGrid w:val="0"/>
          <w:sz w:val="22"/>
          <w:szCs w:val="26"/>
          <w:lang w:eastAsia="x-none"/>
        </w:rPr>
        <w:tab/>
        <w:t>KLINIKINĖ INFORMACIJA</w:t>
      </w:r>
    </w:p>
    <w:p w14:paraId="744BC2A8" w14:textId="77777777" w:rsidR="00292DCC" w:rsidRPr="00F64A2D" w:rsidRDefault="00292DCC" w:rsidP="00292DCC">
      <w:pPr>
        <w:tabs>
          <w:tab w:val="left" w:pos="567"/>
        </w:tabs>
        <w:spacing w:line="260" w:lineRule="exact"/>
        <w:rPr>
          <w:snapToGrid w:val="0"/>
          <w:sz w:val="22"/>
        </w:rPr>
      </w:pPr>
    </w:p>
    <w:p w14:paraId="1977A151"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4.1</w:t>
      </w:r>
      <w:r w:rsidRPr="00F64A2D">
        <w:rPr>
          <w:b/>
          <w:bCs/>
          <w:snapToGrid w:val="0"/>
          <w:sz w:val="22"/>
          <w:szCs w:val="28"/>
          <w:lang w:eastAsia="x-none"/>
        </w:rPr>
        <w:tab/>
        <w:t>Terapinės indikacijos</w:t>
      </w:r>
    </w:p>
    <w:p w14:paraId="1D7464B0" w14:textId="77777777" w:rsidR="00292DCC" w:rsidRPr="00F64A2D" w:rsidRDefault="00292DCC" w:rsidP="00292DCC">
      <w:pPr>
        <w:tabs>
          <w:tab w:val="left" w:pos="567"/>
        </w:tabs>
        <w:spacing w:line="260" w:lineRule="exact"/>
        <w:rPr>
          <w:snapToGrid w:val="0"/>
          <w:sz w:val="22"/>
        </w:rPr>
      </w:pPr>
    </w:p>
    <w:p w14:paraId="154779A0" w14:textId="77777777" w:rsidR="00292DCC" w:rsidRPr="00F64A2D" w:rsidRDefault="00292DCC" w:rsidP="00292DCC">
      <w:pPr>
        <w:widowControl w:val="0"/>
        <w:tabs>
          <w:tab w:val="left" w:pos="567"/>
        </w:tabs>
        <w:rPr>
          <w:snapToGrid w:val="0"/>
          <w:sz w:val="22"/>
          <w:szCs w:val="20"/>
        </w:rPr>
      </w:pPr>
      <w:r w:rsidRPr="00F64A2D">
        <w:rPr>
          <w:snapToGrid w:val="0"/>
          <w:sz w:val="22"/>
          <w:szCs w:val="20"/>
        </w:rPr>
        <w:t>AGENOREM skirtas suaugusiųjų ir vyresnių kaip 3 mėnesių vaikų, žemiau išvardytoms infekcinėms ligoms gydyti (žr. 4.4 ir 5.1 skyrius):</w:t>
      </w:r>
    </w:p>
    <w:p w14:paraId="72119FC0" w14:textId="77777777" w:rsidR="00292DCC" w:rsidRPr="00F64A2D" w:rsidRDefault="00292DCC" w:rsidP="00292DCC">
      <w:pPr>
        <w:widowControl w:val="0"/>
        <w:tabs>
          <w:tab w:val="left" w:pos="567"/>
        </w:tabs>
        <w:ind w:left="567" w:hanging="567"/>
        <w:rPr>
          <w:snapToGrid w:val="0"/>
          <w:sz w:val="22"/>
          <w:szCs w:val="20"/>
        </w:rPr>
      </w:pPr>
    </w:p>
    <w:p w14:paraId="292A8489" w14:textId="77777777" w:rsidR="00292DCC" w:rsidRPr="00F64A2D" w:rsidRDefault="00292DCC" w:rsidP="00292DCC">
      <w:pPr>
        <w:numPr>
          <w:ilvl w:val="0"/>
          <w:numId w:val="7"/>
        </w:numPr>
        <w:tabs>
          <w:tab w:val="left" w:pos="567"/>
        </w:tabs>
        <w:ind w:left="567" w:hanging="567"/>
        <w:rPr>
          <w:snapToGrid w:val="0"/>
          <w:sz w:val="22"/>
          <w:szCs w:val="20"/>
        </w:rPr>
      </w:pPr>
      <w:r w:rsidRPr="00F64A2D">
        <w:rPr>
          <w:snapToGrid w:val="0"/>
          <w:sz w:val="22"/>
          <w:szCs w:val="20"/>
        </w:rPr>
        <w:t xml:space="preserve">sunkiai pneumonijai (įskaitant hospitalinę ir </w:t>
      </w:r>
      <w:r w:rsidRPr="00F64A2D">
        <w:rPr>
          <w:snapToGrid w:val="0"/>
          <w:sz w:val="22"/>
          <w:szCs w:val="22"/>
        </w:rPr>
        <w:t>susijusią su dirbtine plaučių ventiliacija</w:t>
      </w:r>
      <w:r w:rsidRPr="00F64A2D">
        <w:rPr>
          <w:snapToGrid w:val="0"/>
          <w:sz w:val="22"/>
          <w:szCs w:val="20"/>
        </w:rPr>
        <w:t>);</w:t>
      </w:r>
    </w:p>
    <w:p w14:paraId="5F2B31F1" w14:textId="77777777" w:rsidR="00292DCC" w:rsidRPr="00F64A2D" w:rsidRDefault="00292DCC" w:rsidP="00292DCC">
      <w:pPr>
        <w:numPr>
          <w:ilvl w:val="0"/>
          <w:numId w:val="7"/>
        </w:numPr>
        <w:tabs>
          <w:tab w:val="left" w:pos="567"/>
        </w:tabs>
        <w:ind w:left="567" w:hanging="567"/>
        <w:rPr>
          <w:snapToGrid w:val="0"/>
          <w:sz w:val="22"/>
          <w:szCs w:val="20"/>
        </w:rPr>
      </w:pPr>
      <w:r w:rsidRPr="00F64A2D">
        <w:rPr>
          <w:snapToGrid w:val="0"/>
          <w:sz w:val="22"/>
          <w:szCs w:val="20"/>
        </w:rPr>
        <w:t>cistine fibroze sergančių pacientų infekcinėms bronchų ir plaučių ligoms;</w:t>
      </w:r>
    </w:p>
    <w:p w14:paraId="1727D0E8" w14:textId="77777777" w:rsidR="00292DCC" w:rsidRPr="00F64A2D" w:rsidRDefault="00292DCC" w:rsidP="00292DCC">
      <w:pPr>
        <w:numPr>
          <w:ilvl w:val="0"/>
          <w:numId w:val="7"/>
        </w:numPr>
        <w:tabs>
          <w:tab w:val="left" w:pos="567"/>
        </w:tabs>
        <w:ind w:left="567" w:hanging="567"/>
        <w:rPr>
          <w:snapToGrid w:val="0"/>
          <w:sz w:val="22"/>
          <w:szCs w:val="20"/>
        </w:rPr>
      </w:pPr>
      <w:r w:rsidRPr="00F64A2D">
        <w:rPr>
          <w:snapToGrid w:val="0"/>
          <w:sz w:val="22"/>
          <w:szCs w:val="20"/>
        </w:rPr>
        <w:t>komplikuotoms šlapimo takų infekcinėms ligoms;</w:t>
      </w:r>
    </w:p>
    <w:p w14:paraId="6D860C66" w14:textId="77777777" w:rsidR="00292DCC" w:rsidRPr="00F64A2D" w:rsidRDefault="00292DCC" w:rsidP="00292DCC">
      <w:pPr>
        <w:numPr>
          <w:ilvl w:val="0"/>
          <w:numId w:val="7"/>
        </w:numPr>
        <w:tabs>
          <w:tab w:val="left" w:pos="567"/>
        </w:tabs>
        <w:ind w:left="567" w:hanging="567"/>
        <w:rPr>
          <w:snapToGrid w:val="0"/>
          <w:sz w:val="22"/>
          <w:szCs w:val="20"/>
        </w:rPr>
      </w:pPr>
      <w:r w:rsidRPr="00F64A2D">
        <w:rPr>
          <w:snapToGrid w:val="0"/>
          <w:sz w:val="22"/>
          <w:szCs w:val="20"/>
        </w:rPr>
        <w:t>komplikuotoms pilvo ertmės infekcinėms ligoms;</w:t>
      </w:r>
    </w:p>
    <w:p w14:paraId="4A96A721" w14:textId="77777777" w:rsidR="00292DCC" w:rsidRPr="00F64A2D" w:rsidRDefault="00292DCC" w:rsidP="00292DCC">
      <w:pPr>
        <w:numPr>
          <w:ilvl w:val="0"/>
          <w:numId w:val="7"/>
        </w:numPr>
        <w:tabs>
          <w:tab w:val="left" w:pos="567"/>
        </w:tabs>
        <w:ind w:left="567" w:hanging="567"/>
        <w:rPr>
          <w:snapToGrid w:val="0"/>
          <w:sz w:val="22"/>
          <w:szCs w:val="20"/>
        </w:rPr>
      </w:pPr>
      <w:r w:rsidRPr="00F64A2D">
        <w:rPr>
          <w:snapToGrid w:val="0"/>
          <w:sz w:val="22"/>
          <w:szCs w:val="20"/>
        </w:rPr>
        <w:t>gimdymo metu ar po gimdymo pasireiškusioms infekcinėms ligoms;</w:t>
      </w:r>
    </w:p>
    <w:p w14:paraId="1096836B" w14:textId="77777777" w:rsidR="00292DCC" w:rsidRPr="00F64A2D" w:rsidRDefault="00292DCC" w:rsidP="00292DCC">
      <w:pPr>
        <w:numPr>
          <w:ilvl w:val="0"/>
          <w:numId w:val="7"/>
        </w:numPr>
        <w:tabs>
          <w:tab w:val="left" w:pos="567"/>
        </w:tabs>
        <w:ind w:left="567" w:hanging="567"/>
        <w:rPr>
          <w:snapToGrid w:val="0"/>
          <w:sz w:val="22"/>
          <w:szCs w:val="20"/>
        </w:rPr>
      </w:pPr>
      <w:r w:rsidRPr="00F64A2D">
        <w:rPr>
          <w:snapToGrid w:val="0"/>
          <w:sz w:val="22"/>
          <w:szCs w:val="20"/>
        </w:rPr>
        <w:t>komplikuotoms odos ir poodinių audinių infekcinėms ligoms;</w:t>
      </w:r>
    </w:p>
    <w:p w14:paraId="793C5EF5" w14:textId="77777777" w:rsidR="00292DCC" w:rsidRPr="00F64A2D" w:rsidRDefault="00292DCC" w:rsidP="00292DCC">
      <w:pPr>
        <w:widowControl w:val="0"/>
        <w:numPr>
          <w:ilvl w:val="0"/>
          <w:numId w:val="7"/>
        </w:numPr>
        <w:tabs>
          <w:tab w:val="left" w:pos="567"/>
        </w:tabs>
        <w:ind w:left="567" w:hanging="567"/>
        <w:rPr>
          <w:rFonts w:eastAsia="SimSun"/>
          <w:sz w:val="22"/>
          <w:szCs w:val="22"/>
          <w:lang w:eastAsia="zh-CN"/>
        </w:rPr>
      </w:pPr>
      <w:r w:rsidRPr="00F64A2D">
        <w:rPr>
          <w:rFonts w:eastAsia="SimSun"/>
          <w:sz w:val="22"/>
          <w:szCs w:val="22"/>
          <w:lang w:eastAsia="zh-CN"/>
        </w:rPr>
        <w:t>ūminiam bakteriniam meningitui.</w:t>
      </w:r>
    </w:p>
    <w:p w14:paraId="1C13DAF6" w14:textId="77777777" w:rsidR="00292DCC" w:rsidRPr="00F64A2D" w:rsidRDefault="00292DCC" w:rsidP="00292DCC">
      <w:pPr>
        <w:widowControl w:val="0"/>
        <w:tabs>
          <w:tab w:val="left" w:pos="567"/>
        </w:tabs>
        <w:ind w:left="567" w:hanging="567"/>
        <w:rPr>
          <w:snapToGrid w:val="0"/>
          <w:sz w:val="22"/>
          <w:szCs w:val="20"/>
        </w:rPr>
      </w:pPr>
    </w:p>
    <w:p w14:paraId="40C3CFE1" w14:textId="77777777" w:rsidR="00292DCC" w:rsidRPr="00F64A2D" w:rsidRDefault="00292DCC" w:rsidP="00292DCC">
      <w:pPr>
        <w:tabs>
          <w:tab w:val="left" w:pos="567"/>
        </w:tabs>
        <w:rPr>
          <w:snapToGrid w:val="0"/>
          <w:sz w:val="22"/>
          <w:szCs w:val="20"/>
        </w:rPr>
      </w:pPr>
      <w:r w:rsidRPr="00F64A2D">
        <w:rPr>
          <w:snapToGrid w:val="0"/>
          <w:sz w:val="22"/>
          <w:szCs w:val="20"/>
        </w:rPr>
        <w:t xml:space="preserve">AGENOREM galima vartoti esant neutropenijai ir karščiavimui, kurio įtariama priežastis yra bakterijų sukelta infekcinė liga. </w:t>
      </w:r>
    </w:p>
    <w:p w14:paraId="330AD3A4"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p>
    <w:p w14:paraId="4165F971" w14:textId="77777777" w:rsidR="00292DCC" w:rsidRPr="00F64A2D" w:rsidRDefault="00292DCC" w:rsidP="00292DCC">
      <w:pPr>
        <w:tabs>
          <w:tab w:val="left" w:pos="567"/>
        </w:tabs>
        <w:spacing w:line="260" w:lineRule="exact"/>
        <w:rPr>
          <w:snapToGrid w:val="0"/>
          <w:sz w:val="22"/>
          <w:szCs w:val="22"/>
        </w:rPr>
      </w:pPr>
      <w:r w:rsidRPr="00F64A2D">
        <w:rPr>
          <w:snapToGrid w:val="0"/>
          <w:sz w:val="22"/>
          <w:szCs w:val="22"/>
        </w:rPr>
        <w:t>Bakteremijai gydyti nustačius arba įtarus, kad ji susijusi su kuria nors iš anksčiau išvardytų infekcinių ligų.</w:t>
      </w:r>
    </w:p>
    <w:p w14:paraId="001F4D1B" w14:textId="77777777" w:rsidR="00292DCC" w:rsidRPr="00F64A2D" w:rsidRDefault="00292DCC" w:rsidP="00292DCC">
      <w:pPr>
        <w:tabs>
          <w:tab w:val="left" w:pos="567"/>
        </w:tabs>
        <w:spacing w:line="260" w:lineRule="exact"/>
        <w:ind w:left="567" w:hanging="567"/>
        <w:rPr>
          <w:snapToGrid w:val="0"/>
          <w:sz w:val="22"/>
          <w:szCs w:val="22"/>
        </w:rPr>
      </w:pPr>
    </w:p>
    <w:p w14:paraId="4BDDAB3F" w14:textId="77777777" w:rsidR="00292DCC" w:rsidRPr="00F64A2D" w:rsidRDefault="00292DCC" w:rsidP="00292DCC">
      <w:pPr>
        <w:tabs>
          <w:tab w:val="left" w:pos="567"/>
        </w:tabs>
        <w:spacing w:line="260" w:lineRule="exact"/>
        <w:ind w:left="567" w:hanging="567"/>
        <w:rPr>
          <w:snapToGrid w:val="0"/>
          <w:sz w:val="22"/>
          <w:szCs w:val="22"/>
        </w:rPr>
      </w:pPr>
      <w:r w:rsidRPr="00F64A2D">
        <w:rPr>
          <w:snapToGrid w:val="0"/>
          <w:sz w:val="22"/>
          <w:szCs w:val="22"/>
        </w:rPr>
        <w:t>Reikia atsižvelgti į oficialias tinkamo antibakterinių vaistinių preparatų vartojimo rekomendacijas.</w:t>
      </w:r>
    </w:p>
    <w:p w14:paraId="11FF70B3" w14:textId="77777777" w:rsidR="00292DCC" w:rsidRPr="00F64A2D" w:rsidRDefault="00292DCC" w:rsidP="00292DCC">
      <w:pPr>
        <w:tabs>
          <w:tab w:val="left" w:pos="567"/>
        </w:tabs>
        <w:spacing w:line="260" w:lineRule="exact"/>
        <w:ind w:left="567" w:hanging="567"/>
        <w:rPr>
          <w:snapToGrid w:val="0"/>
          <w:sz w:val="22"/>
          <w:szCs w:val="22"/>
        </w:rPr>
      </w:pPr>
    </w:p>
    <w:p w14:paraId="0F93389B"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4.2</w:t>
      </w:r>
      <w:r w:rsidRPr="00F64A2D">
        <w:rPr>
          <w:b/>
          <w:bCs/>
          <w:snapToGrid w:val="0"/>
          <w:sz w:val="22"/>
          <w:szCs w:val="28"/>
          <w:lang w:eastAsia="x-none"/>
        </w:rPr>
        <w:tab/>
        <w:t>Dozavimas ir vartojimo metodas</w:t>
      </w:r>
    </w:p>
    <w:p w14:paraId="1DEF40EB" w14:textId="77777777" w:rsidR="00292DCC" w:rsidRPr="00F64A2D" w:rsidRDefault="00292DCC" w:rsidP="00292DCC">
      <w:pPr>
        <w:tabs>
          <w:tab w:val="left" w:pos="567"/>
        </w:tabs>
        <w:spacing w:line="260" w:lineRule="exact"/>
        <w:rPr>
          <w:snapToGrid w:val="0"/>
          <w:sz w:val="22"/>
        </w:rPr>
      </w:pPr>
    </w:p>
    <w:p w14:paraId="7E9A2A18" w14:textId="77777777" w:rsidR="00292DCC" w:rsidRPr="002D5F0D" w:rsidRDefault="00292DCC" w:rsidP="00292DCC">
      <w:pPr>
        <w:tabs>
          <w:tab w:val="left" w:pos="567"/>
        </w:tabs>
        <w:spacing w:line="260" w:lineRule="exact"/>
        <w:ind w:left="567" w:hanging="567"/>
        <w:rPr>
          <w:snapToGrid w:val="0"/>
          <w:sz w:val="22"/>
          <w:szCs w:val="20"/>
          <w:u w:val="single"/>
        </w:rPr>
      </w:pPr>
      <w:r w:rsidRPr="002D5F0D">
        <w:rPr>
          <w:snapToGrid w:val="0"/>
          <w:sz w:val="22"/>
          <w:szCs w:val="20"/>
          <w:u w:val="single"/>
        </w:rPr>
        <w:t>Dozavimas</w:t>
      </w:r>
    </w:p>
    <w:p w14:paraId="7B4DD9CB"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Žemiau pateikiamose lentelėse nurodomos bendros dozavimo rekomendacijos.</w:t>
      </w:r>
    </w:p>
    <w:p w14:paraId="74A94358" w14:textId="77777777" w:rsidR="00292DCC" w:rsidRPr="00F64A2D" w:rsidRDefault="00292DCC" w:rsidP="00292DCC">
      <w:pPr>
        <w:tabs>
          <w:tab w:val="left" w:pos="567"/>
        </w:tabs>
        <w:spacing w:line="260" w:lineRule="exact"/>
        <w:ind w:left="567" w:hanging="567"/>
        <w:rPr>
          <w:snapToGrid w:val="0"/>
          <w:sz w:val="22"/>
          <w:szCs w:val="20"/>
        </w:rPr>
      </w:pPr>
    </w:p>
    <w:p w14:paraId="1C8977E3" w14:textId="77777777" w:rsidR="00292DCC" w:rsidRPr="00F64A2D" w:rsidRDefault="00292DCC" w:rsidP="00292DCC">
      <w:pPr>
        <w:tabs>
          <w:tab w:val="left" w:pos="567"/>
        </w:tabs>
        <w:rPr>
          <w:snapToGrid w:val="0"/>
          <w:sz w:val="22"/>
          <w:szCs w:val="20"/>
        </w:rPr>
      </w:pPr>
      <w:r w:rsidRPr="00F64A2D">
        <w:rPr>
          <w:snapToGrid w:val="0"/>
          <w:sz w:val="22"/>
          <w:szCs w:val="20"/>
        </w:rPr>
        <w:lastRenderedPageBreak/>
        <w:t>Paskiriant meropenemo dozę ir parenkant gydymo trukmę, reikia atsižvelgti į gydomos infekcinės ligos rūšį, įvertinant ligos sunkumą ir paciento reakciją į gydymą.</w:t>
      </w:r>
    </w:p>
    <w:p w14:paraId="60C90F1D" w14:textId="77777777" w:rsidR="00292DCC" w:rsidRPr="00F64A2D" w:rsidRDefault="00292DCC" w:rsidP="00292DCC">
      <w:pPr>
        <w:tabs>
          <w:tab w:val="left" w:pos="567"/>
        </w:tabs>
        <w:spacing w:line="260" w:lineRule="exact"/>
        <w:ind w:left="567" w:hanging="567"/>
        <w:rPr>
          <w:snapToGrid w:val="0"/>
          <w:sz w:val="22"/>
          <w:szCs w:val="20"/>
        </w:rPr>
      </w:pPr>
    </w:p>
    <w:p w14:paraId="1C55A899" w14:textId="34511366" w:rsidR="00292DCC" w:rsidRPr="00F64A2D" w:rsidRDefault="00292DCC" w:rsidP="00292DCC">
      <w:pPr>
        <w:tabs>
          <w:tab w:val="left" w:pos="567"/>
        </w:tabs>
        <w:rPr>
          <w:snapToGrid w:val="0"/>
          <w:sz w:val="22"/>
          <w:szCs w:val="20"/>
        </w:rPr>
      </w:pPr>
      <w:r w:rsidRPr="00F64A2D">
        <w:rPr>
          <w:snapToGrid w:val="0"/>
          <w:sz w:val="22"/>
          <w:szCs w:val="20"/>
        </w:rPr>
        <w:t xml:space="preserve">Gydant tam tikrų rūšių infekcines ligas, pvz., hospitalinę infekciją, sukeltą mažiau jautrių </w:t>
      </w:r>
      <w:r w:rsidRPr="00F64A2D">
        <w:rPr>
          <w:snapToGrid w:val="0"/>
          <w:sz w:val="22"/>
          <w:szCs w:val="22"/>
        </w:rPr>
        <w:t>bakterijų pade</w:t>
      </w:r>
      <w:r>
        <w:rPr>
          <w:snapToGrid w:val="0"/>
          <w:sz w:val="22"/>
          <w:szCs w:val="22"/>
        </w:rPr>
        <w:t>r</w:t>
      </w:r>
      <w:r w:rsidRPr="00F64A2D">
        <w:rPr>
          <w:snapToGrid w:val="0"/>
          <w:sz w:val="22"/>
          <w:szCs w:val="22"/>
        </w:rPr>
        <w:t xml:space="preserve">mių pvz., </w:t>
      </w:r>
      <w:proofErr w:type="spellStart"/>
      <w:r w:rsidRPr="00F64A2D">
        <w:rPr>
          <w:i/>
          <w:iCs/>
          <w:snapToGrid w:val="0"/>
          <w:sz w:val="22"/>
          <w:szCs w:val="22"/>
        </w:rPr>
        <w:t>Enterobacteriaceae</w:t>
      </w:r>
      <w:proofErr w:type="spellEnd"/>
      <w:r w:rsidRPr="00F64A2D">
        <w:rPr>
          <w:snapToGrid w:val="0"/>
          <w:sz w:val="22"/>
          <w:szCs w:val="22"/>
        </w:rPr>
        <w:t xml:space="preserve">, </w:t>
      </w:r>
      <w:proofErr w:type="spellStart"/>
      <w:r w:rsidRPr="00F64A2D">
        <w:rPr>
          <w:i/>
          <w:iCs/>
          <w:snapToGrid w:val="0"/>
          <w:sz w:val="22"/>
          <w:szCs w:val="20"/>
        </w:rPr>
        <w:t>Pseudomonas</w:t>
      </w:r>
      <w:proofErr w:type="spellEnd"/>
      <w:r w:rsidRPr="00F64A2D">
        <w:rPr>
          <w:i/>
          <w:iCs/>
          <w:snapToGrid w:val="0"/>
          <w:sz w:val="22"/>
          <w:szCs w:val="20"/>
        </w:rPr>
        <w:t xml:space="preserve"> </w:t>
      </w:r>
      <w:proofErr w:type="spellStart"/>
      <w:r w:rsidRPr="00F64A2D">
        <w:rPr>
          <w:i/>
          <w:iCs/>
          <w:snapToGrid w:val="0"/>
          <w:sz w:val="22"/>
          <w:szCs w:val="20"/>
        </w:rPr>
        <w:t>aeruginosa</w:t>
      </w:r>
      <w:proofErr w:type="spellEnd"/>
      <w:r w:rsidRPr="00F64A2D">
        <w:rPr>
          <w:i/>
          <w:iCs/>
          <w:snapToGrid w:val="0"/>
          <w:sz w:val="22"/>
          <w:szCs w:val="20"/>
        </w:rPr>
        <w:t xml:space="preserve"> </w:t>
      </w:r>
      <w:r w:rsidRPr="00F64A2D">
        <w:rPr>
          <w:snapToGrid w:val="0"/>
          <w:sz w:val="22"/>
          <w:szCs w:val="20"/>
        </w:rPr>
        <w:t xml:space="preserve">arba </w:t>
      </w:r>
      <w:proofErr w:type="spellStart"/>
      <w:r w:rsidRPr="00F64A2D">
        <w:rPr>
          <w:i/>
          <w:iCs/>
          <w:snapToGrid w:val="0"/>
          <w:sz w:val="22"/>
          <w:szCs w:val="20"/>
        </w:rPr>
        <w:t>Acinetobacter</w:t>
      </w:r>
      <w:proofErr w:type="spellEnd"/>
      <w:r w:rsidRPr="00F64A2D">
        <w:rPr>
          <w:snapToGrid w:val="0"/>
          <w:sz w:val="22"/>
          <w:szCs w:val="20"/>
        </w:rPr>
        <w:t>, ar gydant labai sunkias infekcines ligas gali tikti toks dozavimas: tris kartus per parą suaugusiems žmonėms ir paaugliams reikia vartoti ne daugiau kaip 2 g, vaikams – ne daugiau, kaip 40</w:t>
      </w:r>
      <w:r w:rsidR="0075574A">
        <w:rPr>
          <w:snapToGrid w:val="0"/>
          <w:sz w:val="22"/>
          <w:szCs w:val="20"/>
        </w:rPr>
        <w:t> mg</w:t>
      </w:r>
      <w:r w:rsidRPr="00F64A2D">
        <w:rPr>
          <w:snapToGrid w:val="0"/>
          <w:sz w:val="22"/>
          <w:szCs w:val="20"/>
        </w:rPr>
        <w:t>/kg kūno masės meropenemo.</w:t>
      </w:r>
    </w:p>
    <w:p w14:paraId="1D31BFFD" w14:textId="77777777" w:rsidR="00292DCC" w:rsidRPr="00F64A2D" w:rsidRDefault="00292DCC" w:rsidP="00292DCC">
      <w:pPr>
        <w:tabs>
          <w:tab w:val="left" w:pos="567"/>
        </w:tabs>
        <w:spacing w:line="260" w:lineRule="exact"/>
        <w:ind w:left="567" w:hanging="567"/>
        <w:rPr>
          <w:snapToGrid w:val="0"/>
          <w:sz w:val="22"/>
          <w:szCs w:val="20"/>
        </w:rPr>
      </w:pPr>
    </w:p>
    <w:p w14:paraId="189F0E8D" w14:textId="77777777" w:rsidR="00292DCC" w:rsidRPr="00F64A2D" w:rsidRDefault="00292DCC" w:rsidP="00292DCC">
      <w:pPr>
        <w:tabs>
          <w:tab w:val="left" w:pos="567"/>
        </w:tabs>
        <w:rPr>
          <w:snapToGrid w:val="0"/>
          <w:sz w:val="22"/>
          <w:szCs w:val="20"/>
        </w:rPr>
      </w:pPr>
      <w:r w:rsidRPr="00F64A2D">
        <w:rPr>
          <w:snapToGrid w:val="0"/>
          <w:sz w:val="22"/>
          <w:szCs w:val="20"/>
        </w:rPr>
        <w:t>Ypatingą dėmesį reikia skirti dozuojant vaistinio preparato pacientams, sergantiems inkstų nepakankamumu (žr. toliau).</w:t>
      </w:r>
    </w:p>
    <w:p w14:paraId="28FDEF32" w14:textId="77777777" w:rsidR="00292DCC" w:rsidRPr="00F64A2D" w:rsidRDefault="00292DCC" w:rsidP="00292DCC">
      <w:pPr>
        <w:tabs>
          <w:tab w:val="left" w:pos="567"/>
        </w:tabs>
        <w:spacing w:line="260" w:lineRule="exact"/>
        <w:ind w:left="567" w:hanging="567"/>
        <w:rPr>
          <w:snapToGrid w:val="0"/>
          <w:sz w:val="22"/>
          <w:szCs w:val="20"/>
        </w:rPr>
      </w:pPr>
    </w:p>
    <w:p w14:paraId="30CE1EF1" w14:textId="77777777" w:rsidR="00292DCC" w:rsidRPr="00F64A2D" w:rsidRDefault="00292DCC" w:rsidP="00292DCC">
      <w:pPr>
        <w:tabs>
          <w:tab w:val="left" w:pos="567"/>
        </w:tabs>
        <w:rPr>
          <w:i/>
          <w:iCs/>
          <w:snapToGrid w:val="0"/>
          <w:sz w:val="22"/>
          <w:szCs w:val="20"/>
        </w:rPr>
      </w:pPr>
      <w:r w:rsidRPr="00F64A2D">
        <w:rPr>
          <w:i/>
          <w:iCs/>
          <w:snapToGrid w:val="0"/>
          <w:sz w:val="22"/>
          <w:szCs w:val="20"/>
          <w:u w:val="single"/>
        </w:rPr>
        <w:t>Suaugusieji ir paaugliai</w:t>
      </w:r>
      <w:r w:rsidRPr="00F64A2D">
        <w:rPr>
          <w:i/>
          <w:iCs/>
          <w:snapToGrid w:val="0"/>
          <w:sz w:val="22"/>
          <w:szCs w:val="20"/>
        </w:rPr>
        <w:t xml:space="preserve"> </w:t>
      </w:r>
    </w:p>
    <w:p w14:paraId="6E85CBDB" w14:textId="77777777" w:rsidR="00292DCC" w:rsidRPr="00F64A2D" w:rsidRDefault="00292DCC" w:rsidP="00292DCC">
      <w:pPr>
        <w:tabs>
          <w:tab w:val="left" w:pos="567"/>
        </w:tabs>
        <w:rPr>
          <w:snapToGrid w:val="0"/>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4085"/>
      </w:tblGrid>
      <w:tr w:rsidR="00292DCC" w:rsidRPr="00F64A2D" w14:paraId="672C6CFE" w14:textId="77777777" w:rsidTr="00FD7A04">
        <w:tc>
          <w:tcPr>
            <w:tcW w:w="4934" w:type="dxa"/>
          </w:tcPr>
          <w:p w14:paraId="1DEA7544" w14:textId="77777777" w:rsidR="00292DCC" w:rsidRPr="00F64A2D" w:rsidRDefault="00292DCC" w:rsidP="00FD7A04">
            <w:pPr>
              <w:tabs>
                <w:tab w:val="left" w:pos="567"/>
              </w:tabs>
              <w:rPr>
                <w:snapToGrid w:val="0"/>
                <w:sz w:val="22"/>
                <w:szCs w:val="20"/>
              </w:rPr>
            </w:pPr>
            <w:r w:rsidRPr="00F64A2D">
              <w:rPr>
                <w:snapToGrid w:val="0"/>
                <w:sz w:val="22"/>
                <w:szCs w:val="20"/>
              </w:rPr>
              <w:t>Infekcinė liga</w:t>
            </w:r>
          </w:p>
        </w:tc>
        <w:tc>
          <w:tcPr>
            <w:tcW w:w="4139" w:type="dxa"/>
          </w:tcPr>
          <w:p w14:paraId="46A169F9" w14:textId="77777777" w:rsidR="00292DCC" w:rsidRPr="00F64A2D" w:rsidRDefault="00292DCC" w:rsidP="00FD7A04">
            <w:pPr>
              <w:tabs>
                <w:tab w:val="left" w:pos="567"/>
              </w:tabs>
              <w:rPr>
                <w:snapToGrid w:val="0"/>
                <w:sz w:val="22"/>
                <w:szCs w:val="20"/>
              </w:rPr>
            </w:pPr>
            <w:r w:rsidRPr="00F64A2D">
              <w:rPr>
                <w:snapToGrid w:val="0"/>
                <w:sz w:val="22"/>
                <w:szCs w:val="20"/>
              </w:rPr>
              <w:t>Dozė, vartotina kas 8 valandas</w:t>
            </w:r>
          </w:p>
          <w:p w14:paraId="396B5F1B" w14:textId="77777777" w:rsidR="00292DCC" w:rsidRPr="00F64A2D" w:rsidRDefault="00292DCC" w:rsidP="00FD7A04">
            <w:pPr>
              <w:tabs>
                <w:tab w:val="left" w:pos="567"/>
              </w:tabs>
              <w:rPr>
                <w:snapToGrid w:val="0"/>
                <w:sz w:val="22"/>
                <w:szCs w:val="20"/>
              </w:rPr>
            </w:pPr>
          </w:p>
        </w:tc>
      </w:tr>
      <w:tr w:rsidR="00292DCC" w:rsidRPr="00F64A2D" w14:paraId="53E9229A" w14:textId="77777777" w:rsidTr="00FD7A04">
        <w:tc>
          <w:tcPr>
            <w:tcW w:w="4934" w:type="dxa"/>
          </w:tcPr>
          <w:p w14:paraId="2E5E327A" w14:textId="77777777" w:rsidR="00292DCC" w:rsidRPr="00F64A2D" w:rsidRDefault="00292DCC" w:rsidP="00FD7A04">
            <w:pPr>
              <w:tabs>
                <w:tab w:val="left" w:pos="567"/>
              </w:tabs>
              <w:rPr>
                <w:snapToGrid w:val="0"/>
                <w:sz w:val="22"/>
                <w:szCs w:val="20"/>
              </w:rPr>
            </w:pPr>
            <w:r w:rsidRPr="00F64A2D">
              <w:rPr>
                <w:snapToGrid w:val="0"/>
                <w:sz w:val="22"/>
                <w:szCs w:val="20"/>
              </w:rPr>
              <w:t xml:space="preserve">Sunki pneumonija, įskaitant hospitalinę ir </w:t>
            </w:r>
            <w:r w:rsidRPr="00F64A2D">
              <w:rPr>
                <w:snapToGrid w:val="0"/>
                <w:sz w:val="22"/>
                <w:szCs w:val="22"/>
              </w:rPr>
              <w:t>susijusią su dirbtine plaučių ventiliacija</w:t>
            </w:r>
            <w:r w:rsidRPr="00F64A2D">
              <w:rPr>
                <w:snapToGrid w:val="0"/>
                <w:sz w:val="22"/>
                <w:szCs w:val="20"/>
              </w:rPr>
              <w:t xml:space="preserve"> </w:t>
            </w:r>
          </w:p>
        </w:tc>
        <w:tc>
          <w:tcPr>
            <w:tcW w:w="4139" w:type="dxa"/>
          </w:tcPr>
          <w:p w14:paraId="6EC342DE" w14:textId="77777777" w:rsidR="00292DCC" w:rsidRPr="00F64A2D" w:rsidRDefault="00292DCC" w:rsidP="00FD7A04">
            <w:pPr>
              <w:numPr>
                <w:ilvl w:val="0"/>
                <w:numId w:val="2"/>
              </w:numPr>
              <w:tabs>
                <w:tab w:val="left" w:pos="567"/>
              </w:tabs>
              <w:spacing w:after="200" w:line="276" w:lineRule="auto"/>
              <w:jc w:val="center"/>
              <w:rPr>
                <w:rFonts w:eastAsia="SimSun"/>
                <w:sz w:val="22"/>
                <w:szCs w:val="22"/>
                <w:lang w:eastAsia="zh-CN"/>
              </w:rPr>
            </w:pPr>
            <w:r w:rsidRPr="00F64A2D">
              <w:rPr>
                <w:rFonts w:eastAsia="SimSun"/>
                <w:sz w:val="22"/>
                <w:szCs w:val="22"/>
                <w:lang w:eastAsia="zh-CN"/>
              </w:rPr>
              <w:t>mg arba 1 g</w:t>
            </w:r>
          </w:p>
        </w:tc>
      </w:tr>
      <w:tr w:rsidR="00292DCC" w:rsidRPr="00F64A2D" w14:paraId="39AE7D32" w14:textId="77777777" w:rsidTr="00FD7A04">
        <w:tc>
          <w:tcPr>
            <w:tcW w:w="4934" w:type="dxa"/>
          </w:tcPr>
          <w:p w14:paraId="31E153C6" w14:textId="77777777" w:rsidR="00292DCC" w:rsidRPr="00F64A2D" w:rsidRDefault="00292DCC" w:rsidP="00FD7A04">
            <w:pPr>
              <w:tabs>
                <w:tab w:val="left" w:pos="567"/>
              </w:tabs>
              <w:rPr>
                <w:snapToGrid w:val="0"/>
                <w:sz w:val="22"/>
                <w:szCs w:val="20"/>
              </w:rPr>
            </w:pPr>
            <w:r w:rsidRPr="00F64A2D">
              <w:rPr>
                <w:snapToGrid w:val="0"/>
                <w:sz w:val="22"/>
                <w:szCs w:val="20"/>
              </w:rPr>
              <w:t>Cistine fibroze sergančių pacientų infekcinės bronchų ir plaučių ligos</w:t>
            </w:r>
          </w:p>
        </w:tc>
        <w:tc>
          <w:tcPr>
            <w:tcW w:w="4139" w:type="dxa"/>
          </w:tcPr>
          <w:p w14:paraId="2C57A700" w14:textId="77777777" w:rsidR="00292DCC" w:rsidRPr="00F64A2D" w:rsidRDefault="00292DCC" w:rsidP="00FD7A04">
            <w:pPr>
              <w:tabs>
                <w:tab w:val="left" w:pos="567"/>
              </w:tabs>
              <w:jc w:val="center"/>
              <w:rPr>
                <w:snapToGrid w:val="0"/>
                <w:sz w:val="22"/>
                <w:szCs w:val="20"/>
              </w:rPr>
            </w:pPr>
            <w:r w:rsidRPr="00F64A2D">
              <w:rPr>
                <w:snapToGrid w:val="0"/>
                <w:sz w:val="22"/>
                <w:szCs w:val="20"/>
              </w:rPr>
              <w:t>2 g</w:t>
            </w:r>
          </w:p>
        </w:tc>
      </w:tr>
      <w:tr w:rsidR="00292DCC" w:rsidRPr="00F64A2D" w14:paraId="0F2AD732" w14:textId="77777777" w:rsidTr="00FD7A04">
        <w:tc>
          <w:tcPr>
            <w:tcW w:w="4934" w:type="dxa"/>
          </w:tcPr>
          <w:p w14:paraId="7605CAF7" w14:textId="77777777" w:rsidR="00292DCC" w:rsidRPr="00F64A2D" w:rsidRDefault="00292DCC" w:rsidP="00FD7A04">
            <w:pPr>
              <w:tabs>
                <w:tab w:val="left" w:pos="567"/>
              </w:tabs>
              <w:rPr>
                <w:snapToGrid w:val="0"/>
                <w:sz w:val="22"/>
                <w:szCs w:val="20"/>
              </w:rPr>
            </w:pPr>
            <w:r w:rsidRPr="00F64A2D">
              <w:rPr>
                <w:snapToGrid w:val="0"/>
                <w:sz w:val="22"/>
                <w:szCs w:val="20"/>
              </w:rPr>
              <w:t>Komplikuota šlapimo takų infekcinė liga</w:t>
            </w:r>
          </w:p>
        </w:tc>
        <w:tc>
          <w:tcPr>
            <w:tcW w:w="4139" w:type="dxa"/>
          </w:tcPr>
          <w:p w14:paraId="574863D5" w14:textId="2561FC1C" w:rsidR="00292DCC" w:rsidRPr="00F64A2D" w:rsidRDefault="00292DCC" w:rsidP="00FD7A04">
            <w:pPr>
              <w:tabs>
                <w:tab w:val="left" w:pos="567"/>
              </w:tabs>
              <w:jc w:val="center"/>
              <w:rPr>
                <w:snapToGrid w:val="0"/>
                <w:sz w:val="22"/>
                <w:szCs w:val="20"/>
              </w:rPr>
            </w:pPr>
            <w:r w:rsidRPr="00F64A2D">
              <w:rPr>
                <w:snapToGrid w:val="0"/>
                <w:sz w:val="22"/>
                <w:szCs w:val="20"/>
              </w:rPr>
              <w:t>500</w:t>
            </w:r>
            <w:r w:rsidR="0075574A">
              <w:rPr>
                <w:snapToGrid w:val="0"/>
                <w:sz w:val="22"/>
                <w:szCs w:val="20"/>
              </w:rPr>
              <w:t> mg</w:t>
            </w:r>
            <w:r w:rsidRPr="00F64A2D">
              <w:rPr>
                <w:snapToGrid w:val="0"/>
                <w:sz w:val="22"/>
                <w:szCs w:val="20"/>
              </w:rPr>
              <w:t xml:space="preserve"> arba 1 g</w:t>
            </w:r>
          </w:p>
        </w:tc>
      </w:tr>
      <w:tr w:rsidR="00292DCC" w:rsidRPr="00F64A2D" w14:paraId="6A8771C3" w14:textId="77777777" w:rsidTr="00FD7A04">
        <w:tc>
          <w:tcPr>
            <w:tcW w:w="4934" w:type="dxa"/>
          </w:tcPr>
          <w:p w14:paraId="798E5375" w14:textId="77777777" w:rsidR="00292DCC" w:rsidRPr="00F64A2D" w:rsidRDefault="00292DCC" w:rsidP="00FD7A04">
            <w:pPr>
              <w:tabs>
                <w:tab w:val="left" w:pos="567"/>
              </w:tabs>
              <w:rPr>
                <w:snapToGrid w:val="0"/>
                <w:sz w:val="22"/>
                <w:szCs w:val="20"/>
              </w:rPr>
            </w:pPr>
            <w:r w:rsidRPr="00F64A2D">
              <w:rPr>
                <w:snapToGrid w:val="0"/>
                <w:sz w:val="22"/>
                <w:szCs w:val="20"/>
              </w:rPr>
              <w:t>Komplikuota pilvo ertmės infekcinė liga</w:t>
            </w:r>
          </w:p>
        </w:tc>
        <w:tc>
          <w:tcPr>
            <w:tcW w:w="4139" w:type="dxa"/>
          </w:tcPr>
          <w:p w14:paraId="6424957B" w14:textId="3B117FA9" w:rsidR="00292DCC" w:rsidRPr="00F64A2D" w:rsidRDefault="00292DCC" w:rsidP="00FD7A04">
            <w:pPr>
              <w:tabs>
                <w:tab w:val="left" w:pos="567"/>
              </w:tabs>
              <w:jc w:val="center"/>
              <w:rPr>
                <w:snapToGrid w:val="0"/>
                <w:sz w:val="22"/>
                <w:szCs w:val="20"/>
              </w:rPr>
            </w:pPr>
            <w:r w:rsidRPr="00F64A2D">
              <w:rPr>
                <w:snapToGrid w:val="0"/>
                <w:sz w:val="22"/>
                <w:szCs w:val="20"/>
              </w:rPr>
              <w:t>500</w:t>
            </w:r>
            <w:r w:rsidR="0075574A">
              <w:rPr>
                <w:snapToGrid w:val="0"/>
                <w:sz w:val="22"/>
                <w:szCs w:val="20"/>
              </w:rPr>
              <w:t> mg</w:t>
            </w:r>
            <w:r w:rsidRPr="00F64A2D">
              <w:rPr>
                <w:snapToGrid w:val="0"/>
                <w:sz w:val="22"/>
                <w:szCs w:val="20"/>
              </w:rPr>
              <w:t xml:space="preserve"> arba 1 g</w:t>
            </w:r>
          </w:p>
        </w:tc>
      </w:tr>
      <w:tr w:rsidR="00292DCC" w:rsidRPr="00F64A2D" w14:paraId="7132E9AF" w14:textId="77777777" w:rsidTr="00FD7A04">
        <w:tc>
          <w:tcPr>
            <w:tcW w:w="4934" w:type="dxa"/>
          </w:tcPr>
          <w:p w14:paraId="69243D20" w14:textId="77777777" w:rsidR="00292DCC" w:rsidRPr="00F64A2D" w:rsidRDefault="00292DCC" w:rsidP="00FD7A04">
            <w:pPr>
              <w:tabs>
                <w:tab w:val="left" w:pos="567"/>
              </w:tabs>
              <w:rPr>
                <w:snapToGrid w:val="0"/>
                <w:sz w:val="22"/>
                <w:szCs w:val="20"/>
              </w:rPr>
            </w:pPr>
            <w:r w:rsidRPr="00F64A2D">
              <w:rPr>
                <w:snapToGrid w:val="0"/>
                <w:sz w:val="22"/>
                <w:szCs w:val="20"/>
              </w:rPr>
              <w:t>Gimdymo metu ar po gimdymo pasireiškusi infekcinė liga</w:t>
            </w:r>
          </w:p>
        </w:tc>
        <w:tc>
          <w:tcPr>
            <w:tcW w:w="4139" w:type="dxa"/>
          </w:tcPr>
          <w:p w14:paraId="2E49D50F" w14:textId="77777777" w:rsidR="00292DCC" w:rsidRPr="00F64A2D" w:rsidRDefault="00292DCC" w:rsidP="00FD7A04">
            <w:pPr>
              <w:tabs>
                <w:tab w:val="left" w:pos="567"/>
              </w:tabs>
              <w:jc w:val="center"/>
              <w:rPr>
                <w:snapToGrid w:val="0"/>
                <w:sz w:val="22"/>
                <w:szCs w:val="20"/>
              </w:rPr>
            </w:pPr>
          </w:p>
          <w:p w14:paraId="617F7185" w14:textId="295B46CB" w:rsidR="00292DCC" w:rsidRPr="00F64A2D" w:rsidRDefault="00292DCC" w:rsidP="00FD7A04">
            <w:pPr>
              <w:tabs>
                <w:tab w:val="left" w:pos="567"/>
              </w:tabs>
              <w:jc w:val="center"/>
              <w:rPr>
                <w:snapToGrid w:val="0"/>
                <w:sz w:val="22"/>
                <w:szCs w:val="20"/>
              </w:rPr>
            </w:pPr>
            <w:r w:rsidRPr="00F64A2D">
              <w:rPr>
                <w:snapToGrid w:val="0"/>
                <w:sz w:val="22"/>
                <w:szCs w:val="20"/>
              </w:rPr>
              <w:t>500</w:t>
            </w:r>
            <w:r w:rsidR="0075574A">
              <w:rPr>
                <w:snapToGrid w:val="0"/>
                <w:sz w:val="22"/>
                <w:szCs w:val="20"/>
              </w:rPr>
              <w:t> mg</w:t>
            </w:r>
            <w:r w:rsidRPr="00F64A2D">
              <w:rPr>
                <w:snapToGrid w:val="0"/>
                <w:sz w:val="22"/>
                <w:szCs w:val="20"/>
              </w:rPr>
              <w:t xml:space="preserve"> arba 1 g</w:t>
            </w:r>
          </w:p>
        </w:tc>
      </w:tr>
      <w:tr w:rsidR="00292DCC" w:rsidRPr="00F64A2D" w14:paraId="5A587CF0" w14:textId="77777777" w:rsidTr="00FD7A04">
        <w:tc>
          <w:tcPr>
            <w:tcW w:w="4934" w:type="dxa"/>
          </w:tcPr>
          <w:p w14:paraId="493BCDC4" w14:textId="77777777" w:rsidR="00292DCC" w:rsidRPr="00F64A2D" w:rsidRDefault="00292DCC" w:rsidP="00FD7A04">
            <w:pPr>
              <w:tabs>
                <w:tab w:val="left" w:pos="567"/>
              </w:tabs>
              <w:rPr>
                <w:snapToGrid w:val="0"/>
                <w:sz w:val="22"/>
                <w:szCs w:val="20"/>
              </w:rPr>
            </w:pPr>
            <w:r w:rsidRPr="00F64A2D">
              <w:rPr>
                <w:snapToGrid w:val="0"/>
                <w:sz w:val="22"/>
                <w:szCs w:val="20"/>
              </w:rPr>
              <w:t>Komplikuota odos ir minkštųjų audinių infekcinė liga</w:t>
            </w:r>
          </w:p>
        </w:tc>
        <w:tc>
          <w:tcPr>
            <w:tcW w:w="4139" w:type="dxa"/>
          </w:tcPr>
          <w:p w14:paraId="1651C753" w14:textId="2DB7AFC4" w:rsidR="00292DCC" w:rsidRPr="00F64A2D" w:rsidRDefault="00292DCC" w:rsidP="00FD7A04">
            <w:pPr>
              <w:tabs>
                <w:tab w:val="left" w:pos="567"/>
              </w:tabs>
              <w:jc w:val="center"/>
              <w:rPr>
                <w:snapToGrid w:val="0"/>
                <w:sz w:val="22"/>
                <w:szCs w:val="20"/>
              </w:rPr>
            </w:pPr>
            <w:r w:rsidRPr="00F64A2D">
              <w:rPr>
                <w:snapToGrid w:val="0"/>
                <w:sz w:val="22"/>
                <w:szCs w:val="20"/>
              </w:rPr>
              <w:t>500</w:t>
            </w:r>
            <w:r w:rsidR="0075574A">
              <w:rPr>
                <w:snapToGrid w:val="0"/>
                <w:sz w:val="22"/>
                <w:szCs w:val="20"/>
              </w:rPr>
              <w:t> mg</w:t>
            </w:r>
            <w:r w:rsidRPr="00F64A2D">
              <w:rPr>
                <w:snapToGrid w:val="0"/>
                <w:sz w:val="22"/>
                <w:szCs w:val="20"/>
              </w:rPr>
              <w:t xml:space="preserve"> arba 1 g</w:t>
            </w:r>
          </w:p>
        </w:tc>
      </w:tr>
      <w:tr w:rsidR="00292DCC" w:rsidRPr="00F64A2D" w14:paraId="60F80379" w14:textId="77777777" w:rsidTr="00FD7A04">
        <w:tc>
          <w:tcPr>
            <w:tcW w:w="4934" w:type="dxa"/>
          </w:tcPr>
          <w:p w14:paraId="0FBDEF76" w14:textId="77777777" w:rsidR="00292DCC" w:rsidRPr="00F64A2D" w:rsidRDefault="00292DCC" w:rsidP="00FD7A04">
            <w:pPr>
              <w:tabs>
                <w:tab w:val="left" w:pos="567"/>
              </w:tabs>
              <w:rPr>
                <w:snapToGrid w:val="0"/>
                <w:sz w:val="22"/>
                <w:szCs w:val="20"/>
              </w:rPr>
            </w:pPr>
            <w:r w:rsidRPr="00F64A2D">
              <w:rPr>
                <w:snapToGrid w:val="0"/>
                <w:sz w:val="22"/>
                <w:szCs w:val="20"/>
              </w:rPr>
              <w:t xml:space="preserve">Ūminis bakterinis meningitas </w:t>
            </w:r>
          </w:p>
        </w:tc>
        <w:tc>
          <w:tcPr>
            <w:tcW w:w="4139" w:type="dxa"/>
          </w:tcPr>
          <w:p w14:paraId="04984768" w14:textId="77777777" w:rsidR="00292DCC" w:rsidRPr="00F64A2D" w:rsidRDefault="00292DCC" w:rsidP="00FD7A04">
            <w:pPr>
              <w:tabs>
                <w:tab w:val="left" w:pos="567"/>
              </w:tabs>
              <w:jc w:val="center"/>
              <w:rPr>
                <w:snapToGrid w:val="0"/>
                <w:sz w:val="22"/>
                <w:szCs w:val="20"/>
              </w:rPr>
            </w:pPr>
            <w:r w:rsidRPr="00F64A2D">
              <w:rPr>
                <w:snapToGrid w:val="0"/>
                <w:sz w:val="22"/>
                <w:szCs w:val="20"/>
              </w:rPr>
              <w:t>2 g</w:t>
            </w:r>
          </w:p>
        </w:tc>
      </w:tr>
      <w:tr w:rsidR="00292DCC" w:rsidRPr="00F64A2D" w14:paraId="72790377" w14:textId="77777777" w:rsidTr="00FD7A04">
        <w:tc>
          <w:tcPr>
            <w:tcW w:w="4934" w:type="dxa"/>
          </w:tcPr>
          <w:p w14:paraId="25AA169F" w14:textId="77777777" w:rsidR="00292DCC" w:rsidRPr="00F64A2D" w:rsidRDefault="00292DCC" w:rsidP="00FD7A04">
            <w:pPr>
              <w:tabs>
                <w:tab w:val="left" w:pos="567"/>
              </w:tabs>
              <w:rPr>
                <w:snapToGrid w:val="0"/>
                <w:sz w:val="22"/>
                <w:szCs w:val="20"/>
              </w:rPr>
            </w:pPr>
            <w:r w:rsidRPr="00F64A2D">
              <w:rPr>
                <w:snapToGrid w:val="0"/>
                <w:sz w:val="22"/>
                <w:szCs w:val="20"/>
              </w:rPr>
              <w:t>Neutropenija su karščiavimu sergančių pacientų gydymas</w:t>
            </w:r>
          </w:p>
        </w:tc>
        <w:tc>
          <w:tcPr>
            <w:tcW w:w="4139" w:type="dxa"/>
          </w:tcPr>
          <w:p w14:paraId="09328730" w14:textId="77777777" w:rsidR="00292DCC" w:rsidRPr="00F64A2D" w:rsidRDefault="00292DCC" w:rsidP="00FD7A04">
            <w:pPr>
              <w:tabs>
                <w:tab w:val="left" w:pos="567"/>
              </w:tabs>
              <w:jc w:val="center"/>
              <w:rPr>
                <w:snapToGrid w:val="0"/>
                <w:sz w:val="22"/>
                <w:szCs w:val="20"/>
              </w:rPr>
            </w:pPr>
            <w:r w:rsidRPr="00F64A2D">
              <w:rPr>
                <w:snapToGrid w:val="0"/>
                <w:sz w:val="22"/>
                <w:szCs w:val="20"/>
              </w:rPr>
              <w:t>1 g</w:t>
            </w:r>
          </w:p>
        </w:tc>
      </w:tr>
    </w:tbl>
    <w:p w14:paraId="2786F3ED" w14:textId="77777777" w:rsidR="00292DCC" w:rsidRPr="00F64A2D" w:rsidRDefault="00292DCC" w:rsidP="00292DCC">
      <w:pPr>
        <w:tabs>
          <w:tab w:val="left" w:pos="567"/>
        </w:tabs>
        <w:rPr>
          <w:snapToGrid w:val="0"/>
          <w:sz w:val="22"/>
          <w:szCs w:val="20"/>
        </w:rPr>
      </w:pPr>
    </w:p>
    <w:p w14:paraId="7F48A323" w14:textId="77777777" w:rsidR="00292DCC" w:rsidRPr="00F64A2D" w:rsidRDefault="00292DCC" w:rsidP="00292DCC">
      <w:pPr>
        <w:tabs>
          <w:tab w:val="left" w:pos="567"/>
        </w:tabs>
        <w:rPr>
          <w:snapToGrid w:val="0"/>
          <w:sz w:val="22"/>
          <w:szCs w:val="20"/>
        </w:rPr>
      </w:pPr>
      <w:r w:rsidRPr="00F64A2D">
        <w:rPr>
          <w:snapToGrid w:val="0"/>
          <w:sz w:val="22"/>
          <w:szCs w:val="20"/>
        </w:rPr>
        <w:t>Paprastai meropenemo į veną infuzuojama per maždaug 15 – 30 min. (žr. 6.2, 6.3 ir 6.6 skyrius).</w:t>
      </w:r>
    </w:p>
    <w:p w14:paraId="20A75FF7" w14:textId="77777777" w:rsidR="00292DCC" w:rsidRPr="00F64A2D" w:rsidRDefault="00292DCC" w:rsidP="00292DCC">
      <w:pPr>
        <w:tabs>
          <w:tab w:val="left" w:pos="567"/>
        </w:tabs>
        <w:spacing w:line="260" w:lineRule="exact"/>
        <w:ind w:left="567" w:hanging="567"/>
        <w:rPr>
          <w:snapToGrid w:val="0"/>
          <w:sz w:val="22"/>
          <w:szCs w:val="20"/>
        </w:rPr>
      </w:pPr>
    </w:p>
    <w:p w14:paraId="50195016" w14:textId="77777777" w:rsidR="00292DCC" w:rsidRPr="00F64A2D" w:rsidRDefault="00292DCC" w:rsidP="00292DCC">
      <w:pPr>
        <w:tabs>
          <w:tab w:val="left" w:pos="567"/>
        </w:tabs>
        <w:rPr>
          <w:snapToGrid w:val="0"/>
          <w:sz w:val="22"/>
          <w:szCs w:val="20"/>
        </w:rPr>
      </w:pPr>
      <w:r w:rsidRPr="00F64A2D">
        <w:rPr>
          <w:snapToGrid w:val="0"/>
          <w:sz w:val="22"/>
          <w:szCs w:val="20"/>
        </w:rPr>
        <w:t>Kaip alternatyva, iš karto, maždaug per 5 minutes galima vienkartine injekcija leisti ne didesnę, kaip 1 g dozę. Ar saugu iš karto vienkartine injekcija 2 g dozę suleisti į veną suaugusiems žmonėms, nežinoma, nes yra mažai saugumo duomenų.</w:t>
      </w:r>
    </w:p>
    <w:p w14:paraId="76222F29" w14:textId="77777777" w:rsidR="00292DCC" w:rsidRPr="00F64A2D" w:rsidRDefault="00292DCC" w:rsidP="00292DCC">
      <w:pPr>
        <w:tabs>
          <w:tab w:val="left" w:pos="567"/>
        </w:tabs>
        <w:spacing w:line="260" w:lineRule="exact"/>
        <w:ind w:left="567" w:hanging="567"/>
        <w:rPr>
          <w:snapToGrid w:val="0"/>
          <w:sz w:val="22"/>
          <w:szCs w:val="20"/>
        </w:rPr>
      </w:pPr>
    </w:p>
    <w:p w14:paraId="18782990" w14:textId="77777777" w:rsidR="00292DCC" w:rsidRPr="002D5F0D" w:rsidRDefault="00292DCC" w:rsidP="00292DCC">
      <w:pPr>
        <w:tabs>
          <w:tab w:val="left" w:pos="567"/>
        </w:tabs>
        <w:rPr>
          <w:i/>
          <w:iCs/>
          <w:snapToGrid w:val="0"/>
          <w:sz w:val="22"/>
          <w:szCs w:val="20"/>
        </w:rPr>
      </w:pPr>
      <w:r>
        <w:rPr>
          <w:i/>
          <w:iCs/>
          <w:snapToGrid w:val="0"/>
          <w:sz w:val="22"/>
          <w:szCs w:val="20"/>
        </w:rPr>
        <w:t>Pacientams, kurių inkstų funkcija sutrikusi</w:t>
      </w:r>
    </w:p>
    <w:p w14:paraId="54DF41EB" w14:textId="77777777" w:rsidR="00292DCC" w:rsidRPr="00F64A2D" w:rsidRDefault="00292DCC" w:rsidP="00292DCC">
      <w:pPr>
        <w:tabs>
          <w:tab w:val="left" w:pos="567"/>
        </w:tabs>
        <w:rPr>
          <w:snapToGrid w:val="0"/>
          <w:sz w:val="22"/>
          <w:szCs w:val="20"/>
        </w:rPr>
      </w:pPr>
      <w:r w:rsidRPr="00F64A2D">
        <w:rPr>
          <w:snapToGrid w:val="0"/>
          <w:sz w:val="22"/>
          <w:szCs w:val="20"/>
        </w:rPr>
        <w:t>Suaugusiesiems ir paaugliams dozę reikia parinkti tuo atveju, kai kreatinino klirensas yra mažesnis kaip 51 ml/min (kaip nurodyta žemiau). Nėra pakankamai duomenų, pagrindžiančių dozavimo variacijas ar galima vartoti vienkartinę 2 g dozę.</w:t>
      </w:r>
    </w:p>
    <w:p w14:paraId="13F0AE96" w14:textId="77777777" w:rsidR="00292DCC" w:rsidRPr="00F64A2D" w:rsidRDefault="00292DCC" w:rsidP="00292DCC">
      <w:pPr>
        <w:tabs>
          <w:tab w:val="left" w:pos="567"/>
        </w:tabs>
        <w:spacing w:line="260" w:lineRule="exact"/>
        <w:ind w:left="567" w:hanging="567"/>
        <w:rPr>
          <w:snapToGrid w:val="0"/>
          <w:sz w:val="22"/>
          <w:szCs w:val="20"/>
        </w:rPr>
      </w:pPr>
    </w:p>
    <w:p w14:paraId="13667EA5" w14:textId="77777777" w:rsidR="00292DCC" w:rsidRPr="00F64A2D" w:rsidRDefault="00292DCC" w:rsidP="00292DCC">
      <w:pPr>
        <w:tabs>
          <w:tab w:val="left" w:pos="567"/>
        </w:tabs>
        <w:rPr>
          <w:snapToGrid w:val="0"/>
          <w:sz w:val="22"/>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3975"/>
        <w:gridCol w:w="2130"/>
      </w:tblGrid>
      <w:tr w:rsidR="00292DCC" w:rsidRPr="00F64A2D" w14:paraId="1BD03388" w14:textId="77777777" w:rsidTr="00FD7A04">
        <w:tc>
          <w:tcPr>
            <w:tcW w:w="2739" w:type="dxa"/>
          </w:tcPr>
          <w:p w14:paraId="5E1544B9" w14:textId="77777777" w:rsidR="00292DCC" w:rsidRPr="00F64A2D" w:rsidRDefault="00292DCC" w:rsidP="00FD7A04">
            <w:pPr>
              <w:tabs>
                <w:tab w:val="left" w:pos="567"/>
              </w:tabs>
              <w:rPr>
                <w:snapToGrid w:val="0"/>
                <w:sz w:val="22"/>
                <w:szCs w:val="20"/>
              </w:rPr>
            </w:pPr>
            <w:r w:rsidRPr="00F64A2D">
              <w:rPr>
                <w:snapToGrid w:val="0"/>
                <w:sz w:val="22"/>
                <w:szCs w:val="20"/>
              </w:rPr>
              <w:t>Kreatinino klirensas (ml/min)</w:t>
            </w:r>
          </w:p>
        </w:tc>
        <w:tc>
          <w:tcPr>
            <w:tcW w:w="4033" w:type="dxa"/>
          </w:tcPr>
          <w:p w14:paraId="70FA63AA" w14:textId="58738262" w:rsidR="00292DCC" w:rsidRPr="00F64A2D" w:rsidRDefault="00292DCC" w:rsidP="00FD7A04">
            <w:pPr>
              <w:tabs>
                <w:tab w:val="left" w:pos="567"/>
              </w:tabs>
              <w:rPr>
                <w:snapToGrid w:val="0"/>
                <w:sz w:val="22"/>
                <w:szCs w:val="20"/>
              </w:rPr>
            </w:pPr>
            <w:r w:rsidRPr="00F64A2D">
              <w:rPr>
                <w:snapToGrid w:val="0"/>
                <w:sz w:val="22"/>
                <w:szCs w:val="20"/>
              </w:rPr>
              <w:t>Dozė (skaičiuojant pagal vienkartines 500</w:t>
            </w:r>
            <w:r w:rsidR="0075574A">
              <w:rPr>
                <w:snapToGrid w:val="0"/>
                <w:sz w:val="22"/>
                <w:szCs w:val="20"/>
              </w:rPr>
              <w:t> mg</w:t>
            </w:r>
            <w:r w:rsidRPr="00F64A2D">
              <w:rPr>
                <w:snapToGrid w:val="0"/>
                <w:sz w:val="22"/>
                <w:szCs w:val="20"/>
              </w:rPr>
              <w:t>, 1 g arba 2 g dozes, žr. lentelę viršuje)</w:t>
            </w:r>
          </w:p>
        </w:tc>
        <w:tc>
          <w:tcPr>
            <w:tcW w:w="2159" w:type="dxa"/>
          </w:tcPr>
          <w:p w14:paraId="50CE77A1" w14:textId="77777777" w:rsidR="00292DCC" w:rsidRPr="00F64A2D" w:rsidRDefault="00292DCC" w:rsidP="00FD7A04">
            <w:pPr>
              <w:tabs>
                <w:tab w:val="left" w:pos="567"/>
              </w:tabs>
              <w:rPr>
                <w:snapToGrid w:val="0"/>
                <w:sz w:val="22"/>
                <w:szCs w:val="20"/>
              </w:rPr>
            </w:pPr>
            <w:r w:rsidRPr="00F64A2D">
              <w:rPr>
                <w:snapToGrid w:val="0"/>
                <w:sz w:val="22"/>
                <w:szCs w:val="20"/>
              </w:rPr>
              <w:t>Dažnis</w:t>
            </w:r>
          </w:p>
        </w:tc>
      </w:tr>
      <w:tr w:rsidR="00292DCC" w:rsidRPr="00F64A2D" w14:paraId="3030736C" w14:textId="77777777" w:rsidTr="00FD7A04">
        <w:tc>
          <w:tcPr>
            <w:tcW w:w="2739" w:type="dxa"/>
          </w:tcPr>
          <w:p w14:paraId="1D55AC4B" w14:textId="77777777" w:rsidR="00292DCC" w:rsidRPr="00F64A2D" w:rsidRDefault="00292DCC" w:rsidP="00FD7A04">
            <w:pPr>
              <w:tabs>
                <w:tab w:val="left" w:pos="567"/>
              </w:tabs>
              <w:rPr>
                <w:snapToGrid w:val="0"/>
                <w:sz w:val="22"/>
                <w:szCs w:val="20"/>
              </w:rPr>
            </w:pPr>
            <w:r w:rsidRPr="00F64A2D">
              <w:rPr>
                <w:snapToGrid w:val="0"/>
                <w:sz w:val="22"/>
                <w:szCs w:val="20"/>
              </w:rPr>
              <w:t>26 – 50</w:t>
            </w:r>
          </w:p>
        </w:tc>
        <w:tc>
          <w:tcPr>
            <w:tcW w:w="4033" w:type="dxa"/>
          </w:tcPr>
          <w:p w14:paraId="7ABF8273" w14:textId="77777777" w:rsidR="00292DCC" w:rsidRPr="00F64A2D" w:rsidRDefault="00292DCC" w:rsidP="00FD7A04">
            <w:pPr>
              <w:tabs>
                <w:tab w:val="left" w:pos="567"/>
              </w:tabs>
              <w:rPr>
                <w:snapToGrid w:val="0"/>
                <w:color w:val="000000"/>
                <w:sz w:val="22"/>
                <w:szCs w:val="20"/>
              </w:rPr>
            </w:pPr>
            <w:r w:rsidRPr="00F64A2D">
              <w:rPr>
                <w:snapToGrid w:val="0"/>
                <w:color w:val="000000"/>
                <w:sz w:val="22"/>
                <w:szCs w:val="20"/>
              </w:rPr>
              <w:t xml:space="preserve">Viena vienkartinė dozė </w:t>
            </w:r>
          </w:p>
        </w:tc>
        <w:tc>
          <w:tcPr>
            <w:tcW w:w="2159" w:type="dxa"/>
          </w:tcPr>
          <w:p w14:paraId="1FFC6160" w14:textId="77777777" w:rsidR="00292DCC" w:rsidRPr="00F64A2D" w:rsidRDefault="00292DCC" w:rsidP="00FD7A04">
            <w:pPr>
              <w:tabs>
                <w:tab w:val="left" w:pos="567"/>
              </w:tabs>
              <w:rPr>
                <w:snapToGrid w:val="0"/>
                <w:sz w:val="22"/>
                <w:szCs w:val="20"/>
              </w:rPr>
            </w:pPr>
            <w:r w:rsidRPr="00F64A2D">
              <w:rPr>
                <w:snapToGrid w:val="0"/>
                <w:sz w:val="22"/>
                <w:szCs w:val="20"/>
              </w:rPr>
              <w:t>Kas 12 val.</w:t>
            </w:r>
          </w:p>
        </w:tc>
      </w:tr>
      <w:tr w:rsidR="00292DCC" w:rsidRPr="00F64A2D" w14:paraId="0679A31C" w14:textId="77777777" w:rsidTr="00FD7A04">
        <w:tc>
          <w:tcPr>
            <w:tcW w:w="2739" w:type="dxa"/>
          </w:tcPr>
          <w:p w14:paraId="4DC8BE04" w14:textId="77777777" w:rsidR="00292DCC" w:rsidRPr="00F64A2D" w:rsidRDefault="00292DCC" w:rsidP="00FD7A04">
            <w:pPr>
              <w:tabs>
                <w:tab w:val="left" w:pos="567"/>
              </w:tabs>
              <w:rPr>
                <w:snapToGrid w:val="0"/>
                <w:sz w:val="22"/>
                <w:szCs w:val="20"/>
              </w:rPr>
            </w:pPr>
            <w:r w:rsidRPr="00F64A2D">
              <w:rPr>
                <w:snapToGrid w:val="0"/>
                <w:sz w:val="22"/>
                <w:szCs w:val="20"/>
              </w:rPr>
              <w:t>10 – 25</w:t>
            </w:r>
          </w:p>
        </w:tc>
        <w:tc>
          <w:tcPr>
            <w:tcW w:w="4033" w:type="dxa"/>
          </w:tcPr>
          <w:p w14:paraId="292E79BE" w14:textId="77777777" w:rsidR="00292DCC" w:rsidRPr="00F64A2D" w:rsidRDefault="00292DCC" w:rsidP="00FD7A04">
            <w:pPr>
              <w:tabs>
                <w:tab w:val="left" w:pos="567"/>
              </w:tabs>
              <w:rPr>
                <w:snapToGrid w:val="0"/>
                <w:color w:val="000000"/>
                <w:sz w:val="22"/>
                <w:szCs w:val="20"/>
              </w:rPr>
            </w:pPr>
            <w:r w:rsidRPr="00F64A2D">
              <w:rPr>
                <w:snapToGrid w:val="0"/>
                <w:color w:val="000000"/>
                <w:sz w:val="22"/>
                <w:szCs w:val="20"/>
              </w:rPr>
              <w:t>Pusė vienkartinės dozės</w:t>
            </w:r>
          </w:p>
        </w:tc>
        <w:tc>
          <w:tcPr>
            <w:tcW w:w="2159" w:type="dxa"/>
          </w:tcPr>
          <w:p w14:paraId="77014324" w14:textId="77777777" w:rsidR="00292DCC" w:rsidRPr="00F64A2D" w:rsidRDefault="00292DCC" w:rsidP="00FD7A04">
            <w:pPr>
              <w:tabs>
                <w:tab w:val="left" w:pos="567"/>
              </w:tabs>
              <w:rPr>
                <w:snapToGrid w:val="0"/>
                <w:sz w:val="22"/>
                <w:szCs w:val="20"/>
              </w:rPr>
            </w:pPr>
            <w:r w:rsidRPr="00F64A2D">
              <w:rPr>
                <w:snapToGrid w:val="0"/>
                <w:sz w:val="22"/>
                <w:szCs w:val="20"/>
              </w:rPr>
              <w:t>Kas 12 val.</w:t>
            </w:r>
          </w:p>
        </w:tc>
      </w:tr>
      <w:tr w:rsidR="00292DCC" w:rsidRPr="00F64A2D" w14:paraId="21A9A1C7" w14:textId="77777777" w:rsidTr="00FD7A04">
        <w:tc>
          <w:tcPr>
            <w:tcW w:w="2739" w:type="dxa"/>
          </w:tcPr>
          <w:p w14:paraId="0373135C" w14:textId="77777777" w:rsidR="00292DCC" w:rsidRPr="00F64A2D" w:rsidRDefault="00292DCC" w:rsidP="00FD7A04">
            <w:pPr>
              <w:tabs>
                <w:tab w:val="left" w:pos="567"/>
              </w:tabs>
              <w:rPr>
                <w:snapToGrid w:val="0"/>
                <w:sz w:val="22"/>
                <w:szCs w:val="20"/>
              </w:rPr>
            </w:pPr>
            <w:r w:rsidRPr="00F64A2D">
              <w:rPr>
                <w:snapToGrid w:val="0"/>
                <w:sz w:val="22"/>
                <w:szCs w:val="20"/>
              </w:rPr>
              <w:t>Mažiau, kaip 10</w:t>
            </w:r>
          </w:p>
        </w:tc>
        <w:tc>
          <w:tcPr>
            <w:tcW w:w="4033" w:type="dxa"/>
          </w:tcPr>
          <w:p w14:paraId="70BA6E03" w14:textId="77777777" w:rsidR="00292DCC" w:rsidRPr="00F64A2D" w:rsidRDefault="00292DCC" w:rsidP="00FD7A04">
            <w:pPr>
              <w:tabs>
                <w:tab w:val="left" w:pos="567"/>
              </w:tabs>
              <w:rPr>
                <w:snapToGrid w:val="0"/>
                <w:color w:val="000000"/>
                <w:sz w:val="22"/>
                <w:szCs w:val="20"/>
              </w:rPr>
            </w:pPr>
            <w:r w:rsidRPr="00F64A2D">
              <w:rPr>
                <w:snapToGrid w:val="0"/>
                <w:color w:val="000000"/>
                <w:sz w:val="22"/>
                <w:szCs w:val="20"/>
              </w:rPr>
              <w:t>Pusė vienkartinės dozės</w:t>
            </w:r>
          </w:p>
        </w:tc>
        <w:tc>
          <w:tcPr>
            <w:tcW w:w="2159" w:type="dxa"/>
          </w:tcPr>
          <w:p w14:paraId="3B1B4EC5" w14:textId="77777777" w:rsidR="00292DCC" w:rsidRPr="00F64A2D" w:rsidRDefault="00292DCC" w:rsidP="00FD7A04">
            <w:pPr>
              <w:tabs>
                <w:tab w:val="left" w:pos="567"/>
              </w:tabs>
              <w:rPr>
                <w:snapToGrid w:val="0"/>
                <w:sz w:val="22"/>
                <w:szCs w:val="20"/>
              </w:rPr>
            </w:pPr>
            <w:r w:rsidRPr="00F64A2D">
              <w:rPr>
                <w:snapToGrid w:val="0"/>
                <w:sz w:val="22"/>
                <w:szCs w:val="20"/>
              </w:rPr>
              <w:t>Kas 24 val.</w:t>
            </w:r>
          </w:p>
        </w:tc>
      </w:tr>
    </w:tbl>
    <w:p w14:paraId="03B00A57" w14:textId="77777777" w:rsidR="00292DCC" w:rsidRPr="00F64A2D" w:rsidRDefault="00292DCC" w:rsidP="00292DCC">
      <w:pPr>
        <w:tabs>
          <w:tab w:val="left" w:pos="567"/>
        </w:tabs>
        <w:rPr>
          <w:snapToGrid w:val="0"/>
          <w:sz w:val="22"/>
          <w:szCs w:val="20"/>
        </w:rPr>
      </w:pPr>
    </w:p>
    <w:p w14:paraId="1389642E" w14:textId="77777777" w:rsidR="00292DCC" w:rsidRPr="00F64A2D" w:rsidRDefault="00292DCC" w:rsidP="00292DCC">
      <w:pPr>
        <w:tabs>
          <w:tab w:val="left" w:pos="567"/>
        </w:tabs>
        <w:rPr>
          <w:snapToGrid w:val="0"/>
          <w:sz w:val="22"/>
          <w:szCs w:val="20"/>
        </w:rPr>
      </w:pPr>
      <w:r w:rsidRPr="00F64A2D">
        <w:rPr>
          <w:snapToGrid w:val="0"/>
          <w:sz w:val="22"/>
          <w:szCs w:val="20"/>
        </w:rPr>
        <w:t xml:space="preserve">Iš organizmo meropenemą galima pašalinti taikant hemodializę ir hemofiltraciją. Užbaigus hemodializės ciklą, reikia paskirti reikiamą vaistinio preparato dozę. </w:t>
      </w:r>
    </w:p>
    <w:p w14:paraId="18D4F182" w14:textId="77777777" w:rsidR="00292DCC" w:rsidRPr="00F64A2D" w:rsidRDefault="00292DCC" w:rsidP="00292DCC">
      <w:pPr>
        <w:tabs>
          <w:tab w:val="left" w:pos="567"/>
        </w:tabs>
        <w:rPr>
          <w:snapToGrid w:val="0"/>
          <w:sz w:val="22"/>
          <w:szCs w:val="20"/>
        </w:rPr>
      </w:pPr>
    </w:p>
    <w:p w14:paraId="3C41D5EE" w14:textId="77777777" w:rsidR="00292DCC" w:rsidRPr="00F64A2D" w:rsidRDefault="00292DCC" w:rsidP="00292DCC">
      <w:pPr>
        <w:tabs>
          <w:tab w:val="left" w:pos="567"/>
        </w:tabs>
        <w:rPr>
          <w:snapToGrid w:val="0"/>
          <w:sz w:val="22"/>
          <w:szCs w:val="20"/>
        </w:rPr>
      </w:pPr>
      <w:r w:rsidRPr="00F64A2D">
        <w:rPr>
          <w:snapToGrid w:val="0"/>
          <w:sz w:val="22"/>
          <w:szCs w:val="20"/>
        </w:rPr>
        <w:t>Nėra visuotinai priimto meropenemo dozavimo pacientams, kuriems atliekama peritoninė dializė.</w:t>
      </w:r>
    </w:p>
    <w:p w14:paraId="44B8CCCC" w14:textId="77777777" w:rsidR="00292DCC" w:rsidRPr="00F64A2D" w:rsidRDefault="00292DCC" w:rsidP="00292DCC">
      <w:pPr>
        <w:tabs>
          <w:tab w:val="left" w:pos="567"/>
        </w:tabs>
        <w:rPr>
          <w:snapToGrid w:val="0"/>
          <w:sz w:val="22"/>
          <w:szCs w:val="20"/>
        </w:rPr>
      </w:pPr>
    </w:p>
    <w:p w14:paraId="009596F0" w14:textId="77777777" w:rsidR="00292DCC" w:rsidRPr="00F64A2D" w:rsidRDefault="00292DCC" w:rsidP="00292DCC">
      <w:pPr>
        <w:tabs>
          <w:tab w:val="left" w:pos="567"/>
        </w:tabs>
        <w:rPr>
          <w:i/>
          <w:iCs/>
          <w:snapToGrid w:val="0"/>
          <w:sz w:val="22"/>
          <w:szCs w:val="20"/>
          <w:u w:val="single"/>
        </w:rPr>
      </w:pPr>
      <w:r>
        <w:rPr>
          <w:i/>
          <w:iCs/>
          <w:snapToGrid w:val="0"/>
          <w:sz w:val="22"/>
          <w:szCs w:val="20"/>
          <w:u w:val="single"/>
        </w:rPr>
        <w:t>Pacientams, kurių k</w:t>
      </w:r>
      <w:r w:rsidRPr="00F64A2D">
        <w:rPr>
          <w:i/>
          <w:iCs/>
          <w:snapToGrid w:val="0"/>
          <w:sz w:val="22"/>
          <w:szCs w:val="20"/>
          <w:u w:val="single"/>
        </w:rPr>
        <w:t>epenų funkcij</w:t>
      </w:r>
      <w:r>
        <w:rPr>
          <w:i/>
          <w:iCs/>
          <w:snapToGrid w:val="0"/>
          <w:sz w:val="22"/>
          <w:szCs w:val="20"/>
          <w:u w:val="single"/>
        </w:rPr>
        <w:t>a sutrikusi</w:t>
      </w:r>
      <w:r w:rsidRPr="00F64A2D">
        <w:rPr>
          <w:i/>
          <w:iCs/>
          <w:snapToGrid w:val="0"/>
          <w:sz w:val="22"/>
          <w:szCs w:val="20"/>
          <w:u w:val="single"/>
        </w:rPr>
        <w:t xml:space="preserve"> </w:t>
      </w:r>
    </w:p>
    <w:p w14:paraId="05CC2D16" w14:textId="77777777" w:rsidR="00292DCC" w:rsidRPr="00F64A2D" w:rsidRDefault="00292DCC" w:rsidP="00292DCC">
      <w:pPr>
        <w:tabs>
          <w:tab w:val="left" w:pos="567"/>
        </w:tabs>
        <w:rPr>
          <w:snapToGrid w:val="0"/>
          <w:sz w:val="22"/>
          <w:szCs w:val="20"/>
        </w:rPr>
      </w:pPr>
      <w:r w:rsidRPr="00F64A2D">
        <w:rPr>
          <w:snapToGrid w:val="0"/>
          <w:sz w:val="22"/>
          <w:szCs w:val="20"/>
        </w:rPr>
        <w:t>Pacientams, kurių kepenų funkcija sutrikusi, dozės koreguoti nereikia (žr. 4.4 skyrių).</w:t>
      </w:r>
    </w:p>
    <w:p w14:paraId="04EA6BCE" w14:textId="77777777" w:rsidR="00292DCC" w:rsidRPr="00F64A2D" w:rsidRDefault="00292DCC" w:rsidP="00292DCC">
      <w:pPr>
        <w:tabs>
          <w:tab w:val="left" w:pos="567"/>
        </w:tabs>
        <w:rPr>
          <w:snapToGrid w:val="0"/>
          <w:sz w:val="22"/>
          <w:szCs w:val="20"/>
        </w:rPr>
      </w:pPr>
    </w:p>
    <w:p w14:paraId="30366F66" w14:textId="77777777" w:rsidR="00292DCC" w:rsidRPr="00F64A2D" w:rsidRDefault="00292DCC" w:rsidP="00292DCC">
      <w:pPr>
        <w:tabs>
          <w:tab w:val="left" w:pos="567"/>
        </w:tabs>
        <w:rPr>
          <w:i/>
          <w:iCs/>
          <w:snapToGrid w:val="0"/>
          <w:sz w:val="22"/>
          <w:szCs w:val="20"/>
          <w:u w:val="single"/>
        </w:rPr>
      </w:pPr>
      <w:r w:rsidRPr="00F64A2D">
        <w:rPr>
          <w:i/>
          <w:iCs/>
          <w:snapToGrid w:val="0"/>
          <w:sz w:val="22"/>
          <w:szCs w:val="20"/>
          <w:u w:val="single"/>
        </w:rPr>
        <w:t>Dozavimas senyviems pacientams</w:t>
      </w:r>
    </w:p>
    <w:p w14:paraId="335C610B" w14:textId="77777777" w:rsidR="00292DCC" w:rsidRPr="00F64A2D" w:rsidRDefault="00292DCC" w:rsidP="00292DCC">
      <w:pPr>
        <w:tabs>
          <w:tab w:val="left" w:pos="567"/>
        </w:tabs>
        <w:rPr>
          <w:snapToGrid w:val="0"/>
          <w:sz w:val="22"/>
          <w:szCs w:val="20"/>
        </w:rPr>
      </w:pPr>
      <w:r w:rsidRPr="00F64A2D">
        <w:rPr>
          <w:snapToGrid w:val="0"/>
          <w:sz w:val="22"/>
          <w:szCs w:val="20"/>
        </w:rPr>
        <w:t>Senyviems pacientams, kurių inkstų funkcija nesutrikusi arba kreatinino klirensas yra didesnis kaip 50 ml/min, dozės koreguoti nereikia.</w:t>
      </w:r>
    </w:p>
    <w:p w14:paraId="7A03A1DC" w14:textId="77777777" w:rsidR="00292DCC" w:rsidRPr="00F64A2D" w:rsidRDefault="00292DCC" w:rsidP="00292DCC">
      <w:pPr>
        <w:tabs>
          <w:tab w:val="left" w:pos="567"/>
        </w:tabs>
        <w:rPr>
          <w:snapToGrid w:val="0"/>
          <w:sz w:val="22"/>
          <w:szCs w:val="20"/>
        </w:rPr>
      </w:pPr>
    </w:p>
    <w:p w14:paraId="78655DF8" w14:textId="77777777" w:rsidR="00292DCC" w:rsidRPr="00F64A2D" w:rsidRDefault="00292DCC" w:rsidP="00292DCC">
      <w:pPr>
        <w:tabs>
          <w:tab w:val="left" w:pos="567"/>
        </w:tabs>
        <w:rPr>
          <w:i/>
          <w:iCs/>
          <w:snapToGrid w:val="0"/>
          <w:sz w:val="22"/>
          <w:szCs w:val="20"/>
          <w:u w:val="single"/>
        </w:rPr>
      </w:pPr>
      <w:r w:rsidRPr="00F64A2D">
        <w:rPr>
          <w:i/>
          <w:iCs/>
          <w:snapToGrid w:val="0"/>
          <w:sz w:val="22"/>
          <w:szCs w:val="20"/>
          <w:u w:val="single"/>
        </w:rPr>
        <w:t>Vaik</w:t>
      </w:r>
      <w:r>
        <w:rPr>
          <w:i/>
          <w:iCs/>
          <w:snapToGrid w:val="0"/>
          <w:sz w:val="22"/>
          <w:szCs w:val="20"/>
          <w:u w:val="single"/>
        </w:rPr>
        <w:t>ų populiacija</w:t>
      </w:r>
    </w:p>
    <w:p w14:paraId="63D2E668" w14:textId="77777777" w:rsidR="00292DCC" w:rsidRPr="00F64A2D" w:rsidRDefault="00292DCC" w:rsidP="00292DCC">
      <w:pPr>
        <w:tabs>
          <w:tab w:val="left" w:pos="567"/>
        </w:tabs>
        <w:rPr>
          <w:i/>
          <w:iCs/>
          <w:snapToGrid w:val="0"/>
          <w:sz w:val="22"/>
          <w:szCs w:val="20"/>
          <w:u w:val="single"/>
        </w:rPr>
      </w:pPr>
    </w:p>
    <w:p w14:paraId="2CDE129A" w14:textId="77777777" w:rsidR="00292DCC" w:rsidRPr="00F64A2D" w:rsidRDefault="00292DCC" w:rsidP="00292DCC">
      <w:pPr>
        <w:tabs>
          <w:tab w:val="left" w:pos="567"/>
        </w:tabs>
        <w:rPr>
          <w:i/>
          <w:iCs/>
          <w:snapToGrid w:val="0"/>
          <w:sz w:val="22"/>
          <w:szCs w:val="20"/>
        </w:rPr>
      </w:pPr>
      <w:r w:rsidRPr="00F64A2D">
        <w:rPr>
          <w:i/>
          <w:iCs/>
          <w:snapToGrid w:val="0"/>
          <w:sz w:val="22"/>
          <w:szCs w:val="20"/>
        </w:rPr>
        <w:t>Jaunesni kaip 3 mėn. kūdikiai</w:t>
      </w:r>
    </w:p>
    <w:p w14:paraId="5E7C6A39" w14:textId="4D893339" w:rsidR="00292DCC" w:rsidRPr="00F64A2D" w:rsidRDefault="00292DCC" w:rsidP="00292DCC">
      <w:pPr>
        <w:tabs>
          <w:tab w:val="left" w:pos="567"/>
        </w:tabs>
        <w:rPr>
          <w:snapToGrid w:val="0"/>
          <w:sz w:val="22"/>
          <w:szCs w:val="20"/>
        </w:rPr>
      </w:pPr>
      <w:r w:rsidRPr="00F64A2D">
        <w:rPr>
          <w:snapToGrid w:val="0"/>
          <w:sz w:val="22"/>
          <w:szCs w:val="20"/>
        </w:rPr>
        <w:t>Ar jaunesniems kaip 3 mėnesių kūdikiams meropenemo vartoti saugu ir veiksminga, nežinoma, taip pat nėra nustatytas optimalus dozavimo režimas. Tačiau sprendžiant iš ribotų farmakokinetikos duomenų, tinkamas dozavimas galėtų būti 20</w:t>
      </w:r>
      <w:r w:rsidR="0075574A">
        <w:rPr>
          <w:snapToGrid w:val="0"/>
          <w:sz w:val="22"/>
          <w:szCs w:val="20"/>
        </w:rPr>
        <w:t> mg</w:t>
      </w:r>
      <w:r w:rsidRPr="00F64A2D">
        <w:rPr>
          <w:snapToGrid w:val="0"/>
          <w:sz w:val="22"/>
          <w:szCs w:val="20"/>
        </w:rPr>
        <w:t>/kg kūno svorio kas 8 valandas (žr. 5.2 skyrių).</w:t>
      </w:r>
    </w:p>
    <w:p w14:paraId="6603E319" w14:textId="77777777" w:rsidR="00292DCC" w:rsidRPr="00F64A2D" w:rsidRDefault="00292DCC" w:rsidP="00292DCC">
      <w:pPr>
        <w:tabs>
          <w:tab w:val="left" w:pos="567"/>
        </w:tabs>
        <w:rPr>
          <w:snapToGrid w:val="0"/>
          <w:sz w:val="22"/>
          <w:szCs w:val="20"/>
        </w:rPr>
      </w:pPr>
    </w:p>
    <w:p w14:paraId="3E2C207B" w14:textId="77777777" w:rsidR="00292DCC" w:rsidRPr="00F64A2D" w:rsidRDefault="00292DCC" w:rsidP="00292DCC">
      <w:pPr>
        <w:tabs>
          <w:tab w:val="left" w:pos="567"/>
        </w:tabs>
        <w:rPr>
          <w:i/>
          <w:iCs/>
          <w:snapToGrid w:val="0"/>
          <w:vanish/>
          <w:sz w:val="22"/>
          <w:szCs w:val="20"/>
        </w:rPr>
      </w:pPr>
      <w:r w:rsidRPr="00F64A2D">
        <w:rPr>
          <w:i/>
          <w:iCs/>
          <w:snapToGrid w:val="0"/>
          <w:sz w:val="22"/>
          <w:szCs w:val="20"/>
        </w:rPr>
        <w:t>Vaikai nuo3 mėnesių iki 11 metų amžiaus, sveriantys ne daugiau, kaip 50 kg</w:t>
      </w:r>
    </w:p>
    <w:p w14:paraId="3DE6E5D3" w14:textId="77777777" w:rsidR="00292DCC" w:rsidRPr="00F64A2D" w:rsidRDefault="00292DCC" w:rsidP="00292DCC">
      <w:pPr>
        <w:tabs>
          <w:tab w:val="left" w:pos="567"/>
        </w:tabs>
        <w:rPr>
          <w:i/>
          <w:iCs/>
          <w:snapToGrid w:val="0"/>
          <w:sz w:val="22"/>
          <w:szCs w:val="20"/>
        </w:rPr>
      </w:pPr>
    </w:p>
    <w:p w14:paraId="5E0BB301" w14:textId="77777777" w:rsidR="00292DCC" w:rsidRPr="00F64A2D" w:rsidRDefault="00292DCC" w:rsidP="00292DCC">
      <w:pPr>
        <w:tabs>
          <w:tab w:val="left" w:pos="567"/>
        </w:tabs>
        <w:rPr>
          <w:snapToGrid w:val="0"/>
          <w:sz w:val="22"/>
          <w:szCs w:val="20"/>
        </w:rPr>
      </w:pPr>
      <w:r w:rsidRPr="00F64A2D">
        <w:rPr>
          <w:snapToGrid w:val="0"/>
          <w:sz w:val="22"/>
          <w:szCs w:val="20"/>
        </w:rPr>
        <w:t xml:space="preserve">Rekomenduojamas dozavimo režimas pateiktas žemiau esančioje lentelėje. </w:t>
      </w:r>
    </w:p>
    <w:p w14:paraId="01DF2806" w14:textId="77777777" w:rsidR="00292DCC" w:rsidRPr="00F64A2D" w:rsidRDefault="00292DCC" w:rsidP="00292DCC">
      <w:pPr>
        <w:tabs>
          <w:tab w:val="left" w:pos="567"/>
        </w:tabs>
        <w:rPr>
          <w:snapToGrid w:val="0"/>
          <w:sz w:val="22"/>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3905"/>
      </w:tblGrid>
      <w:tr w:rsidR="00292DCC" w:rsidRPr="00F64A2D" w14:paraId="1E721012" w14:textId="77777777" w:rsidTr="00FD7A04">
        <w:tc>
          <w:tcPr>
            <w:tcW w:w="4972" w:type="dxa"/>
          </w:tcPr>
          <w:p w14:paraId="690F2EEA" w14:textId="77777777" w:rsidR="00292DCC" w:rsidRPr="00F64A2D" w:rsidRDefault="00292DCC" w:rsidP="00FD7A04">
            <w:pPr>
              <w:tabs>
                <w:tab w:val="left" w:pos="567"/>
              </w:tabs>
              <w:rPr>
                <w:snapToGrid w:val="0"/>
                <w:sz w:val="22"/>
                <w:szCs w:val="20"/>
              </w:rPr>
            </w:pPr>
            <w:r w:rsidRPr="00F64A2D">
              <w:rPr>
                <w:snapToGrid w:val="0"/>
                <w:sz w:val="22"/>
                <w:szCs w:val="20"/>
              </w:rPr>
              <w:t xml:space="preserve">Infekcinė liga </w:t>
            </w:r>
          </w:p>
        </w:tc>
        <w:tc>
          <w:tcPr>
            <w:tcW w:w="3959" w:type="dxa"/>
          </w:tcPr>
          <w:p w14:paraId="0687C4D2" w14:textId="77777777" w:rsidR="00292DCC" w:rsidRPr="00F64A2D" w:rsidRDefault="00292DCC" w:rsidP="00FD7A04">
            <w:pPr>
              <w:tabs>
                <w:tab w:val="left" w:pos="567"/>
              </w:tabs>
              <w:rPr>
                <w:snapToGrid w:val="0"/>
                <w:sz w:val="22"/>
                <w:szCs w:val="20"/>
              </w:rPr>
            </w:pPr>
            <w:r w:rsidRPr="00F64A2D">
              <w:rPr>
                <w:snapToGrid w:val="0"/>
                <w:sz w:val="22"/>
                <w:szCs w:val="20"/>
              </w:rPr>
              <w:t>Dozė, vartotina kas 8 valandas</w:t>
            </w:r>
          </w:p>
          <w:p w14:paraId="21964F6F" w14:textId="77777777" w:rsidR="00292DCC" w:rsidRPr="00F64A2D" w:rsidRDefault="00292DCC" w:rsidP="00FD7A04">
            <w:pPr>
              <w:tabs>
                <w:tab w:val="left" w:pos="567"/>
              </w:tabs>
              <w:rPr>
                <w:snapToGrid w:val="0"/>
                <w:sz w:val="22"/>
                <w:szCs w:val="20"/>
              </w:rPr>
            </w:pPr>
          </w:p>
        </w:tc>
      </w:tr>
      <w:tr w:rsidR="00292DCC" w:rsidRPr="00F64A2D" w14:paraId="2228F346" w14:textId="77777777" w:rsidTr="00FD7A04">
        <w:tc>
          <w:tcPr>
            <w:tcW w:w="4972" w:type="dxa"/>
          </w:tcPr>
          <w:p w14:paraId="18DF459A" w14:textId="77777777" w:rsidR="00292DCC" w:rsidRPr="00F64A2D" w:rsidRDefault="00292DCC" w:rsidP="00FD7A04">
            <w:pPr>
              <w:tabs>
                <w:tab w:val="left" w:pos="567"/>
              </w:tabs>
              <w:rPr>
                <w:snapToGrid w:val="0"/>
                <w:sz w:val="22"/>
                <w:szCs w:val="20"/>
              </w:rPr>
            </w:pPr>
            <w:r w:rsidRPr="00F64A2D">
              <w:rPr>
                <w:snapToGrid w:val="0"/>
                <w:sz w:val="22"/>
                <w:szCs w:val="20"/>
              </w:rPr>
              <w:t xml:space="preserve">Sunki pneumonija, įskaitant hospitalinę ir </w:t>
            </w:r>
            <w:r w:rsidRPr="00F64A2D">
              <w:rPr>
                <w:snapToGrid w:val="0"/>
                <w:sz w:val="22"/>
                <w:szCs w:val="22"/>
              </w:rPr>
              <w:t>susijusią su dirbtine plaučių ventiliacija</w:t>
            </w:r>
          </w:p>
        </w:tc>
        <w:tc>
          <w:tcPr>
            <w:tcW w:w="3959" w:type="dxa"/>
          </w:tcPr>
          <w:p w14:paraId="487DEE3A" w14:textId="237EF357" w:rsidR="00292DCC" w:rsidRPr="00F64A2D" w:rsidRDefault="00292DCC" w:rsidP="00FD7A04">
            <w:pPr>
              <w:tabs>
                <w:tab w:val="left" w:pos="567"/>
              </w:tabs>
              <w:rPr>
                <w:snapToGrid w:val="0"/>
                <w:sz w:val="22"/>
                <w:szCs w:val="20"/>
              </w:rPr>
            </w:pPr>
            <w:r w:rsidRPr="00F64A2D">
              <w:rPr>
                <w:snapToGrid w:val="0"/>
                <w:sz w:val="22"/>
                <w:szCs w:val="20"/>
              </w:rPr>
              <w:t>10 arba 20</w:t>
            </w:r>
            <w:r w:rsidR="0075574A">
              <w:rPr>
                <w:snapToGrid w:val="0"/>
                <w:sz w:val="22"/>
                <w:szCs w:val="20"/>
              </w:rPr>
              <w:t> mg</w:t>
            </w:r>
            <w:r w:rsidRPr="00F64A2D">
              <w:rPr>
                <w:snapToGrid w:val="0"/>
                <w:sz w:val="22"/>
                <w:szCs w:val="20"/>
              </w:rPr>
              <w:t>/kg kūno svorio</w:t>
            </w:r>
          </w:p>
        </w:tc>
      </w:tr>
      <w:tr w:rsidR="00292DCC" w:rsidRPr="00F64A2D" w14:paraId="5D7A433F" w14:textId="77777777" w:rsidTr="00FD7A04">
        <w:tc>
          <w:tcPr>
            <w:tcW w:w="4972" w:type="dxa"/>
          </w:tcPr>
          <w:p w14:paraId="180993DB" w14:textId="77777777" w:rsidR="00292DCC" w:rsidRPr="00F64A2D" w:rsidRDefault="00292DCC" w:rsidP="00FD7A04">
            <w:pPr>
              <w:tabs>
                <w:tab w:val="left" w:pos="567"/>
              </w:tabs>
              <w:rPr>
                <w:snapToGrid w:val="0"/>
                <w:sz w:val="22"/>
                <w:szCs w:val="20"/>
              </w:rPr>
            </w:pPr>
            <w:r w:rsidRPr="00F64A2D">
              <w:rPr>
                <w:snapToGrid w:val="0"/>
                <w:sz w:val="22"/>
                <w:szCs w:val="20"/>
              </w:rPr>
              <w:t>Cistine fibroze sergančių pacientų infekcinės bronchų ir plaučių ligos</w:t>
            </w:r>
          </w:p>
        </w:tc>
        <w:tc>
          <w:tcPr>
            <w:tcW w:w="3959" w:type="dxa"/>
          </w:tcPr>
          <w:p w14:paraId="427A00B7" w14:textId="584A1E15" w:rsidR="00292DCC" w:rsidRPr="00F64A2D" w:rsidRDefault="00292DCC" w:rsidP="00FD7A04">
            <w:pPr>
              <w:tabs>
                <w:tab w:val="left" w:pos="567"/>
              </w:tabs>
              <w:rPr>
                <w:snapToGrid w:val="0"/>
                <w:sz w:val="22"/>
                <w:szCs w:val="20"/>
              </w:rPr>
            </w:pPr>
            <w:r w:rsidRPr="00F64A2D">
              <w:rPr>
                <w:snapToGrid w:val="0"/>
                <w:sz w:val="22"/>
                <w:szCs w:val="20"/>
              </w:rPr>
              <w:t>40</w:t>
            </w:r>
            <w:r w:rsidR="0075574A">
              <w:rPr>
                <w:snapToGrid w:val="0"/>
                <w:sz w:val="22"/>
                <w:szCs w:val="20"/>
              </w:rPr>
              <w:t> mg</w:t>
            </w:r>
            <w:r w:rsidRPr="00F64A2D">
              <w:rPr>
                <w:snapToGrid w:val="0"/>
                <w:sz w:val="22"/>
                <w:szCs w:val="20"/>
              </w:rPr>
              <w:t>/kg kūno svorio</w:t>
            </w:r>
          </w:p>
        </w:tc>
      </w:tr>
      <w:tr w:rsidR="00292DCC" w:rsidRPr="00F64A2D" w14:paraId="76DDD2E3" w14:textId="77777777" w:rsidTr="00FD7A04">
        <w:tc>
          <w:tcPr>
            <w:tcW w:w="4972" w:type="dxa"/>
          </w:tcPr>
          <w:p w14:paraId="3672AEC4" w14:textId="77777777" w:rsidR="00292DCC" w:rsidRPr="00F64A2D" w:rsidRDefault="00292DCC" w:rsidP="00FD7A04">
            <w:pPr>
              <w:tabs>
                <w:tab w:val="left" w:pos="567"/>
              </w:tabs>
              <w:rPr>
                <w:snapToGrid w:val="0"/>
                <w:sz w:val="22"/>
                <w:szCs w:val="20"/>
              </w:rPr>
            </w:pPr>
            <w:r w:rsidRPr="00F64A2D">
              <w:rPr>
                <w:snapToGrid w:val="0"/>
                <w:sz w:val="22"/>
                <w:szCs w:val="20"/>
              </w:rPr>
              <w:t xml:space="preserve">Komplikuota šlapimo takų infekcinė liga </w:t>
            </w:r>
          </w:p>
        </w:tc>
        <w:tc>
          <w:tcPr>
            <w:tcW w:w="3959" w:type="dxa"/>
          </w:tcPr>
          <w:p w14:paraId="68A757BD" w14:textId="2E70DE6D" w:rsidR="00292DCC" w:rsidRPr="00F64A2D" w:rsidRDefault="00292DCC" w:rsidP="00FD7A04">
            <w:pPr>
              <w:tabs>
                <w:tab w:val="left" w:pos="567"/>
              </w:tabs>
              <w:rPr>
                <w:snapToGrid w:val="0"/>
                <w:sz w:val="22"/>
                <w:szCs w:val="20"/>
              </w:rPr>
            </w:pPr>
            <w:r w:rsidRPr="00F64A2D">
              <w:rPr>
                <w:snapToGrid w:val="0"/>
                <w:sz w:val="22"/>
                <w:szCs w:val="20"/>
              </w:rPr>
              <w:t>10 arba 20</w:t>
            </w:r>
            <w:r w:rsidR="0075574A">
              <w:rPr>
                <w:snapToGrid w:val="0"/>
                <w:sz w:val="22"/>
                <w:szCs w:val="20"/>
              </w:rPr>
              <w:t> mg</w:t>
            </w:r>
            <w:r w:rsidRPr="00F64A2D">
              <w:rPr>
                <w:snapToGrid w:val="0"/>
                <w:sz w:val="22"/>
                <w:szCs w:val="20"/>
              </w:rPr>
              <w:t>/kg kūno svorio</w:t>
            </w:r>
          </w:p>
        </w:tc>
      </w:tr>
      <w:tr w:rsidR="00292DCC" w:rsidRPr="00F64A2D" w14:paraId="50337FA9" w14:textId="77777777" w:rsidTr="00FD7A04">
        <w:tc>
          <w:tcPr>
            <w:tcW w:w="4972" w:type="dxa"/>
          </w:tcPr>
          <w:p w14:paraId="36F03784" w14:textId="77777777" w:rsidR="00292DCC" w:rsidRPr="00F64A2D" w:rsidRDefault="00292DCC" w:rsidP="00FD7A04">
            <w:pPr>
              <w:tabs>
                <w:tab w:val="left" w:pos="567"/>
              </w:tabs>
              <w:rPr>
                <w:snapToGrid w:val="0"/>
                <w:sz w:val="22"/>
                <w:szCs w:val="20"/>
              </w:rPr>
            </w:pPr>
            <w:r w:rsidRPr="00F64A2D">
              <w:rPr>
                <w:snapToGrid w:val="0"/>
                <w:sz w:val="22"/>
                <w:szCs w:val="20"/>
              </w:rPr>
              <w:t>Komplikuota pilvo ertmės infekcinė liga</w:t>
            </w:r>
          </w:p>
        </w:tc>
        <w:tc>
          <w:tcPr>
            <w:tcW w:w="3959" w:type="dxa"/>
          </w:tcPr>
          <w:p w14:paraId="388E8FE8" w14:textId="3B11CA6C" w:rsidR="00292DCC" w:rsidRPr="00F64A2D" w:rsidRDefault="00292DCC" w:rsidP="00FD7A04">
            <w:pPr>
              <w:tabs>
                <w:tab w:val="left" w:pos="567"/>
              </w:tabs>
              <w:rPr>
                <w:snapToGrid w:val="0"/>
                <w:sz w:val="22"/>
                <w:szCs w:val="20"/>
              </w:rPr>
            </w:pPr>
            <w:r w:rsidRPr="00F64A2D">
              <w:rPr>
                <w:snapToGrid w:val="0"/>
                <w:sz w:val="22"/>
                <w:szCs w:val="20"/>
              </w:rPr>
              <w:t>10 arba 20</w:t>
            </w:r>
            <w:r w:rsidR="0075574A">
              <w:rPr>
                <w:snapToGrid w:val="0"/>
                <w:sz w:val="22"/>
                <w:szCs w:val="20"/>
              </w:rPr>
              <w:t> mg</w:t>
            </w:r>
            <w:r w:rsidRPr="00F64A2D">
              <w:rPr>
                <w:snapToGrid w:val="0"/>
                <w:sz w:val="22"/>
                <w:szCs w:val="20"/>
              </w:rPr>
              <w:t>/kg kūno svorio</w:t>
            </w:r>
          </w:p>
        </w:tc>
      </w:tr>
      <w:tr w:rsidR="00292DCC" w:rsidRPr="00F64A2D" w14:paraId="40A749F6" w14:textId="77777777" w:rsidTr="00FD7A04">
        <w:tc>
          <w:tcPr>
            <w:tcW w:w="4972" w:type="dxa"/>
          </w:tcPr>
          <w:p w14:paraId="62B56211" w14:textId="77777777" w:rsidR="00292DCC" w:rsidRPr="00F64A2D" w:rsidRDefault="00292DCC" w:rsidP="00FD7A04">
            <w:pPr>
              <w:tabs>
                <w:tab w:val="left" w:pos="567"/>
              </w:tabs>
              <w:rPr>
                <w:snapToGrid w:val="0"/>
                <w:sz w:val="22"/>
                <w:szCs w:val="20"/>
              </w:rPr>
            </w:pPr>
            <w:r w:rsidRPr="00F64A2D">
              <w:rPr>
                <w:snapToGrid w:val="0"/>
                <w:sz w:val="22"/>
                <w:szCs w:val="20"/>
              </w:rPr>
              <w:t>Komplikuota odos ir minkštųjų audinių infekcinė liga</w:t>
            </w:r>
          </w:p>
        </w:tc>
        <w:tc>
          <w:tcPr>
            <w:tcW w:w="3959" w:type="dxa"/>
          </w:tcPr>
          <w:p w14:paraId="638000B0" w14:textId="348F6E5F" w:rsidR="00292DCC" w:rsidRPr="00F64A2D" w:rsidRDefault="00292DCC" w:rsidP="00FD7A04">
            <w:pPr>
              <w:tabs>
                <w:tab w:val="left" w:pos="567"/>
              </w:tabs>
              <w:rPr>
                <w:snapToGrid w:val="0"/>
                <w:sz w:val="22"/>
                <w:szCs w:val="20"/>
              </w:rPr>
            </w:pPr>
            <w:r w:rsidRPr="00F64A2D">
              <w:rPr>
                <w:snapToGrid w:val="0"/>
                <w:sz w:val="22"/>
                <w:szCs w:val="20"/>
              </w:rPr>
              <w:t>10 arba 20</w:t>
            </w:r>
            <w:r w:rsidR="0075574A">
              <w:rPr>
                <w:snapToGrid w:val="0"/>
                <w:sz w:val="22"/>
                <w:szCs w:val="20"/>
              </w:rPr>
              <w:t> mg</w:t>
            </w:r>
            <w:r w:rsidRPr="00F64A2D">
              <w:rPr>
                <w:snapToGrid w:val="0"/>
                <w:sz w:val="22"/>
                <w:szCs w:val="20"/>
              </w:rPr>
              <w:t>/kg kūno svorio</w:t>
            </w:r>
          </w:p>
        </w:tc>
      </w:tr>
      <w:tr w:rsidR="00292DCC" w:rsidRPr="00F64A2D" w14:paraId="79FD805B" w14:textId="77777777" w:rsidTr="00FD7A04">
        <w:tc>
          <w:tcPr>
            <w:tcW w:w="4972" w:type="dxa"/>
          </w:tcPr>
          <w:p w14:paraId="6CCD3D07" w14:textId="77777777" w:rsidR="00292DCC" w:rsidRPr="00F64A2D" w:rsidRDefault="00292DCC" w:rsidP="00FD7A04">
            <w:pPr>
              <w:tabs>
                <w:tab w:val="left" w:pos="567"/>
              </w:tabs>
              <w:rPr>
                <w:snapToGrid w:val="0"/>
                <w:sz w:val="22"/>
                <w:szCs w:val="20"/>
              </w:rPr>
            </w:pPr>
            <w:r w:rsidRPr="00F64A2D">
              <w:rPr>
                <w:snapToGrid w:val="0"/>
                <w:sz w:val="22"/>
                <w:szCs w:val="20"/>
              </w:rPr>
              <w:t>Ūminis bakterinis meningitas</w:t>
            </w:r>
          </w:p>
        </w:tc>
        <w:tc>
          <w:tcPr>
            <w:tcW w:w="3959" w:type="dxa"/>
          </w:tcPr>
          <w:p w14:paraId="18AB2D82" w14:textId="7D8A03E1" w:rsidR="00292DCC" w:rsidRPr="00F64A2D" w:rsidRDefault="00292DCC" w:rsidP="00FD7A04">
            <w:pPr>
              <w:tabs>
                <w:tab w:val="left" w:pos="567"/>
              </w:tabs>
              <w:rPr>
                <w:snapToGrid w:val="0"/>
                <w:sz w:val="22"/>
                <w:szCs w:val="20"/>
              </w:rPr>
            </w:pPr>
            <w:r w:rsidRPr="00F64A2D">
              <w:rPr>
                <w:snapToGrid w:val="0"/>
                <w:sz w:val="22"/>
                <w:szCs w:val="20"/>
              </w:rPr>
              <w:t>40</w:t>
            </w:r>
            <w:r w:rsidR="0075574A">
              <w:rPr>
                <w:snapToGrid w:val="0"/>
                <w:sz w:val="22"/>
                <w:szCs w:val="20"/>
              </w:rPr>
              <w:t> mg</w:t>
            </w:r>
            <w:r w:rsidRPr="00F64A2D">
              <w:rPr>
                <w:snapToGrid w:val="0"/>
                <w:sz w:val="22"/>
                <w:szCs w:val="20"/>
              </w:rPr>
              <w:t>/kg kūno svorio</w:t>
            </w:r>
          </w:p>
        </w:tc>
      </w:tr>
      <w:tr w:rsidR="00292DCC" w:rsidRPr="00F64A2D" w14:paraId="504ACE3E" w14:textId="77777777" w:rsidTr="00FD7A04">
        <w:tc>
          <w:tcPr>
            <w:tcW w:w="4972" w:type="dxa"/>
          </w:tcPr>
          <w:p w14:paraId="0D3222BD" w14:textId="77777777" w:rsidR="00292DCC" w:rsidRPr="00F64A2D" w:rsidRDefault="00292DCC" w:rsidP="00FD7A04">
            <w:pPr>
              <w:tabs>
                <w:tab w:val="left" w:pos="567"/>
              </w:tabs>
              <w:rPr>
                <w:snapToGrid w:val="0"/>
                <w:sz w:val="22"/>
                <w:szCs w:val="20"/>
              </w:rPr>
            </w:pPr>
            <w:r w:rsidRPr="00F64A2D">
              <w:rPr>
                <w:snapToGrid w:val="0"/>
                <w:sz w:val="22"/>
                <w:szCs w:val="20"/>
              </w:rPr>
              <w:t>Neutropenija su karščiavimu sergančių pacientų gydymas</w:t>
            </w:r>
          </w:p>
        </w:tc>
        <w:tc>
          <w:tcPr>
            <w:tcW w:w="3959" w:type="dxa"/>
          </w:tcPr>
          <w:p w14:paraId="576B73EA" w14:textId="32C3D8FB" w:rsidR="00292DCC" w:rsidRPr="00F64A2D" w:rsidRDefault="00292DCC" w:rsidP="00FD7A04">
            <w:pPr>
              <w:tabs>
                <w:tab w:val="left" w:pos="567"/>
              </w:tabs>
              <w:rPr>
                <w:snapToGrid w:val="0"/>
                <w:sz w:val="22"/>
                <w:szCs w:val="20"/>
              </w:rPr>
            </w:pPr>
            <w:r w:rsidRPr="00F64A2D">
              <w:rPr>
                <w:snapToGrid w:val="0"/>
                <w:sz w:val="22"/>
                <w:szCs w:val="20"/>
              </w:rPr>
              <w:t>20</w:t>
            </w:r>
            <w:r w:rsidR="0075574A">
              <w:rPr>
                <w:snapToGrid w:val="0"/>
                <w:sz w:val="22"/>
                <w:szCs w:val="20"/>
              </w:rPr>
              <w:t> mg</w:t>
            </w:r>
            <w:r w:rsidRPr="00F64A2D">
              <w:rPr>
                <w:snapToGrid w:val="0"/>
                <w:sz w:val="22"/>
                <w:szCs w:val="20"/>
              </w:rPr>
              <w:t>/kg kūno svorio</w:t>
            </w:r>
          </w:p>
        </w:tc>
      </w:tr>
    </w:tbl>
    <w:p w14:paraId="60D7127D" w14:textId="77777777" w:rsidR="00292DCC" w:rsidRPr="00F64A2D" w:rsidRDefault="00292DCC" w:rsidP="00292DCC">
      <w:pPr>
        <w:tabs>
          <w:tab w:val="left" w:pos="567"/>
        </w:tabs>
        <w:rPr>
          <w:snapToGrid w:val="0"/>
          <w:sz w:val="22"/>
          <w:szCs w:val="20"/>
        </w:rPr>
      </w:pPr>
    </w:p>
    <w:p w14:paraId="35ED29D1" w14:textId="77777777" w:rsidR="00292DCC" w:rsidRPr="00F64A2D" w:rsidRDefault="00292DCC" w:rsidP="00292DCC">
      <w:pPr>
        <w:tabs>
          <w:tab w:val="left" w:pos="567"/>
        </w:tabs>
        <w:rPr>
          <w:i/>
          <w:iCs/>
          <w:snapToGrid w:val="0"/>
          <w:sz w:val="22"/>
          <w:szCs w:val="20"/>
        </w:rPr>
      </w:pPr>
      <w:r w:rsidRPr="00F64A2D">
        <w:rPr>
          <w:i/>
          <w:iCs/>
          <w:snapToGrid w:val="0"/>
          <w:sz w:val="22"/>
          <w:szCs w:val="20"/>
        </w:rPr>
        <w:t>Vaikai, sveriantys daugiau, kaip 50 kg</w:t>
      </w:r>
    </w:p>
    <w:p w14:paraId="6669F9AF" w14:textId="77777777" w:rsidR="00292DCC" w:rsidRPr="00F64A2D" w:rsidRDefault="00292DCC" w:rsidP="00292DCC">
      <w:pPr>
        <w:tabs>
          <w:tab w:val="left" w:pos="567"/>
        </w:tabs>
        <w:rPr>
          <w:snapToGrid w:val="0"/>
          <w:sz w:val="22"/>
          <w:szCs w:val="20"/>
        </w:rPr>
      </w:pPr>
      <w:r w:rsidRPr="00F64A2D">
        <w:rPr>
          <w:snapToGrid w:val="0"/>
          <w:sz w:val="22"/>
          <w:szCs w:val="20"/>
        </w:rPr>
        <w:t>Vartotina suaugusiems skirta dozė.</w:t>
      </w:r>
    </w:p>
    <w:p w14:paraId="0A9CA8B6" w14:textId="77777777" w:rsidR="00292DCC" w:rsidRPr="00F64A2D" w:rsidRDefault="00292DCC" w:rsidP="00292DCC">
      <w:pPr>
        <w:tabs>
          <w:tab w:val="left" w:pos="567"/>
        </w:tabs>
        <w:rPr>
          <w:snapToGrid w:val="0"/>
          <w:sz w:val="22"/>
          <w:szCs w:val="20"/>
        </w:rPr>
      </w:pPr>
    </w:p>
    <w:p w14:paraId="37010471" w14:textId="77777777" w:rsidR="00292DCC" w:rsidRPr="00F64A2D" w:rsidRDefault="00292DCC" w:rsidP="00292DCC">
      <w:pPr>
        <w:tabs>
          <w:tab w:val="left" w:pos="567"/>
        </w:tabs>
        <w:rPr>
          <w:snapToGrid w:val="0"/>
          <w:sz w:val="22"/>
          <w:szCs w:val="20"/>
        </w:rPr>
      </w:pPr>
      <w:r w:rsidRPr="00F64A2D">
        <w:rPr>
          <w:snapToGrid w:val="0"/>
          <w:sz w:val="22"/>
          <w:szCs w:val="20"/>
        </w:rPr>
        <w:t xml:space="preserve">Vaistinio preparato vartojimo patirties vaikams, </w:t>
      </w:r>
      <w:r>
        <w:rPr>
          <w:snapToGrid w:val="0"/>
          <w:sz w:val="22"/>
          <w:szCs w:val="20"/>
        </w:rPr>
        <w:t>kuriems sutrikusi inkstų funkcija</w:t>
      </w:r>
      <w:r w:rsidRPr="00F64A2D">
        <w:rPr>
          <w:snapToGrid w:val="0"/>
          <w:sz w:val="22"/>
          <w:szCs w:val="20"/>
        </w:rPr>
        <w:t>, nėra.</w:t>
      </w:r>
    </w:p>
    <w:p w14:paraId="3D1430FA" w14:textId="77777777" w:rsidR="00292DCC" w:rsidRPr="00F64A2D" w:rsidRDefault="00292DCC" w:rsidP="00292DCC">
      <w:pPr>
        <w:tabs>
          <w:tab w:val="left" w:pos="567"/>
        </w:tabs>
        <w:rPr>
          <w:snapToGrid w:val="0"/>
          <w:sz w:val="22"/>
          <w:szCs w:val="20"/>
        </w:rPr>
      </w:pPr>
    </w:p>
    <w:p w14:paraId="4AA7BD10" w14:textId="77777777" w:rsidR="00292DCC" w:rsidRPr="002D5F0D" w:rsidRDefault="00292DCC" w:rsidP="00292DCC">
      <w:pPr>
        <w:tabs>
          <w:tab w:val="left" w:pos="567"/>
        </w:tabs>
        <w:rPr>
          <w:snapToGrid w:val="0"/>
          <w:sz w:val="22"/>
          <w:szCs w:val="20"/>
          <w:u w:val="single"/>
        </w:rPr>
      </w:pPr>
      <w:r w:rsidRPr="002D5F0D">
        <w:rPr>
          <w:snapToGrid w:val="0"/>
          <w:sz w:val="22"/>
          <w:szCs w:val="20"/>
          <w:u w:val="single"/>
        </w:rPr>
        <w:t>Vartojimo metodas</w:t>
      </w:r>
    </w:p>
    <w:p w14:paraId="200CEB47"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Leisti į veną.</w:t>
      </w:r>
    </w:p>
    <w:p w14:paraId="2AAABBD1" w14:textId="1E67F3F8" w:rsidR="00292DCC" w:rsidRPr="00F64A2D" w:rsidRDefault="00292DCC" w:rsidP="00292DCC">
      <w:pPr>
        <w:tabs>
          <w:tab w:val="left" w:pos="567"/>
        </w:tabs>
        <w:rPr>
          <w:snapToGrid w:val="0"/>
          <w:sz w:val="22"/>
          <w:szCs w:val="20"/>
        </w:rPr>
      </w:pPr>
      <w:r w:rsidRPr="00F64A2D">
        <w:rPr>
          <w:snapToGrid w:val="0"/>
          <w:sz w:val="22"/>
          <w:szCs w:val="20"/>
        </w:rPr>
        <w:t>Paprastai meropenemo skiriama per maždaug 15 – 30 minučių infuzuojant į veną (žr. 6.2, 6.3 ir 6.6 skyrius). Taip pat galima vartoti ne didesnę kaip 20</w:t>
      </w:r>
      <w:r w:rsidR="0075574A">
        <w:rPr>
          <w:snapToGrid w:val="0"/>
          <w:sz w:val="22"/>
          <w:szCs w:val="20"/>
        </w:rPr>
        <w:t> mg</w:t>
      </w:r>
      <w:r w:rsidRPr="00F64A2D">
        <w:rPr>
          <w:snapToGrid w:val="0"/>
          <w:sz w:val="22"/>
          <w:szCs w:val="20"/>
        </w:rPr>
        <w:t xml:space="preserve">/kg kūno svorio meropenemo dozę maždaug per 5 minutes iš karto suleidžiant į veną. </w:t>
      </w:r>
    </w:p>
    <w:p w14:paraId="72F3FD2A" w14:textId="15074252" w:rsidR="00292DCC" w:rsidRPr="00F64A2D" w:rsidRDefault="00292DCC" w:rsidP="00292DCC">
      <w:pPr>
        <w:tabs>
          <w:tab w:val="left" w:pos="567"/>
        </w:tabs>
        <w:rPr>
          <w:snapToGrid w:val="0"/>
          <w:sz w:val="22"/>
          <w:szCs w:val="20"/>
        </w:rPr>
      </w:pPr>
      <w:r w:rsidRPr="00F64A2D">
        <w:rPr>
          <w:snapToGrid w:val="0"/>
          <w:sz w:val="22"/>
          <w:szCs w:val="20"/>
        </w:rPr>
        <w:t>Nežinoma, ar galima 40</w:t>
      </w:r>
      <w:r w:rsidR="0075574A">
        <w:rPr>
          <w:snapToGrid w:val="0"/>
          <w:sz w:val="22"/>
          <w:szCs w:val="20"/>
        </w:rPr>
        <w:t> mg</w:t>
      </w:r>
      <w:r w:rsidRPr="00F64A2D">
        <w:rPr>
          <w:snapToGrid w:val="0"/>
          <w:sz w:val="22"/>
          <w:szCs w:val="20"/>
        </w:rPr>
        <w:t xml:space="preserve">/kg kūno svorio dozę iš karto suleisti vaikams, nes yra mažai saugumo duomenų. </w:t>
      </w:r>
    </w:p>
    <w:p w14:paraId="154435F6" w14:textId="77777777" w:rsidR="00292DCC" w:rsidRPr="00FC0FF1" w:rsidRDefault="00292DCC" w:rsidP="00292DCC">
      <w:pPr>
        <w:tabs>
          <w:tab w:val="left" w:pos="567"/>
        </w:tabs>
        <w:spacing w:line="260" w:lineRule="exact"/>
        <w:rPr>
          <w:snapToGrid w:val="0"/>
          <w:sz w:val="22"/>
          <w:szCs w:val="22"/>
        </w:rPr>
      </w:pPr>
      <w:r w:rsidRPr="002D5F0D">
        <w:rPr>
          <w:snapToGrid w:val="0"/>
          <w:sz w:val="22"/>
          <w:szCs w:val="22"/>
        </w:rPr>
        <w:t>Vaistinio preparato skiedimo prieš vartojant instrukcija pateikiama 6.6 skyriuje.</w:t>
      </w:r>
    </w:p>
    <w:p w14:paraId="74D6E206" w14:textId="77777777" w:rsidR="00292DCC" w:rsidRPr="00F64A2D" w:rsidRDefault="00292DCC" w:rsidP="00292DCC">
      <w:pPr>
        <w:tabs>
          <w:tab w:val="left" w:pos="567"/>
        </w:tabs>
        <w:spacing w:line="260" w:lineRule="exact"/>
        <w:rPr>
          <w:snapToGrid w:val="0"/>
        </w:rPr>
      </w:pPr>
    </w:p>
    <w:p w14:paraId="72AA0134"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4.3</w:t>
      </w:r>
      <w:r w:rsidRPr="00F64A2D">
        <w:rPr>
          <w:b/>
          <w:bCs/>
          <w:snapToGrid w:val="0"/>
          <w:sz w:val="22"/>
          <w:szCs w:val="28"/>
          <w:lang w:eastAsia="x-none"/>
        </w:rPr>
        <w:tab/>
        <w:t>Kontraindikacijos</w:t>
      </w:r>
    </w:p>
    <w:p w14:paraId="7EFD1FFF" w14:textId="77777777" w:rsidR="00292DCC" w:rsidRPr="00F64A2D" w:rsidRDefault="00292DCC" w:rsidP="00292DCC">
      <w:pPr>
        <w:tabs>
          <w:tab w:val="left" w:pos="567"/>
        </w:tabs>
        <w:spacing w:line="260" w:lineRule="exact"/>
        <w:rPr>
          <w:snapToGrid w:val="0"/>
          <w:sz w:val="22"/>
        </w:rPr>
      </w:pPr>
    </w:p>
    <w:p w14:paraId="4FC1806F" w14:textId="77777777" w:rsidR="00292DCC" w:rsidRPr="00F0452E" w:rsidRDefault="00292DCC" w:rsidP="00292DCC">
      <w:pPr>
        <w:pStyle w:val="Sraopastraipa"/>
        <w:numPr>
          <w:ilvl w:val="0"/>
          <w:numId w:val="8"/>
        </w:numPr>
        <w:tabs>
          <w:tab w:val="left" w:pos="567"/>
        </w:tabs>
        <w:ind w:left="567" w:hanging="567"/>
        <w:rPr>
          <w:snapToGrid w:val="0"/>
        </w:rPr>
      </w:pPr>
      <w:r w:rsidRPr="00F0452E">
        <w:rPr>
          <w:snapToGrid w:val="0"/>
        </w:rPr>
        <w:t>Padidėjęs jautrumas veikliajai arba bet kuriai bet kuriai 6.1 skyriuje nurodytai pagalbinei vaistinio preparato medžiagai.</w:t>
      </w:r>
    </w:p>
    <w:p w14:paraId="4D68F379" w14:textId="77777777" w:rsidR="00292DCC" w:rsidRPr="00B61634" w:rsidRDefault="00292DCC" w:rsidP="00292DCC">
      <w:pPr>
        <w:pStyle w:val="Sraopastraipa"/>
        <w:numPr>
          <w:ilvl w:val="0"/>
          <w:numId w:val="8"/>
        </w:numPr>
        <w:tabs>
          <w:tab w:val="left" w:pos="567"/>
        </w:tabs>
        <w:ind w:left="567" w:hanging="567"/>
        <w:rPr>
          <w:snapToGrid w:val="0"/>
        </w:rPr>
      </w:pPr>
      <w:r w:rsidRPr="00B61634">
        <w:rPr>
          <w:snapToGrid w:val="0"/>
        </w:rPr>
        <w:t>Padidėjęs jautrumas bet kokiam karbapenemų grupės antibakteriniam vaistiniam preparatui.</w:t>
      </w:r>
    </w:p>
    <w:p w14:paraId="4E5137EE" w14:textId="77777777" w:rsidR="00292DCC" w:rsidRPr="00887B61" w:rsidRDefault="00292DCC" w:rsidP="00292DCC">
      <w:pPr>
        <w:pStyle w:val="Sraopastraipa"/>
        <w:numPr>
          <w:ilvl w:val="0"/>
          <w:numId w:val="8"/>
        </w:numPr>
        <w:tabs>
          <w:tab w:val="left" w:pos="567"/>
        </w:tabs>
        <w:spacing w:line="260" w:lineRule="exact"/>
        <w:ind w:left="567" w:hanging="567"/>
        <w:rPr>
          <w:snapToGrid w:val="0"/>
        </w:rPr>
      </w:pPr>
      <w:r w:rsidRPr="00B61634">
        <w:rPr>
          <w:snapToGrid w:val="0"/>
        </w:rPr>
        <w:t>Sunki padidėjusio jautrumo reakcija (pvz., anafilaksinė reakcija, sunki odos reakcija) bet kuriam kitam beta laktamin</w:t>
      </w:r>
      <w:r w:rsidRPr="000F4258">
        <w:rPr>
          <w:snapToGrid w:val="0"/>
        </w:rPr>
        <w:t>iam antibakteriniam vaistiniam preparatui (pvz., penicilinams arba cefalosporinams).</w:t>
      </w:r>
    </w:p>
    <w:p w14:paraId="1CDB9089" w14:textId="77777777" w:rsidR="00292DCC" w:rsidRPr="00F64A2D" w:rsidRDefault="00292DCC" w:rsidP="00292DCC">
      <w:pPr>
        <w:tabs>
          <w:tab w:val="left" w:pos="567"/>
        </w:tabs>
        <w:spacing w:line="260" w:lineRule="exact"/>
        <w:rPr>
          <w:snapToGrid w:val="0"/>
          <w:sz w:val="22"/>
        </w:rPr>
      </w:pPr>
    </w:p>
    <w:p w14:paraId="2E44A0E7"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4.4</w:t>
      </w:r>
      <w:r w:rsidRPr="00F64A2D">
        <w:rPr>
          <w:b/>
          <w:bCs/>
          <w:snapToGrid w:val="0"/>
          <w:sz w:val="22"/>
          <w:szCs w:val="28"/>
          <w:lang w:eastAsia="x-none"/>
        </w:rPr>
        <w:tab/>
        <w:t>Specialūs įspėjimai ir atsargumo priemonės</w:t>
      </w:r>
    </w:p>
    <w:p w14:paraId="19DD7C30" w14:textId="77777777" w:rsidR="00292DCC" w:rsidRPr="00F64A2D" w:rsidRDefault="00292DCC" w:rsidP="00292DCC">
      <w:pPr>
        <w:tabs>
          <w:tab w:val="left" w:pos="567"/>
        </w:tabs>
        <w:spacing w:line="260" w:lineRule="exact"/>
        <w:rPr>
          <w:snapToGrid w:val="0"/>
          <w:sz w:val="22"/>
        </w:rPr>
      </w:pPr>
    </w:p>
    <w:p w14:paraId="60F1EEBD" w14:textId="77777777" w:rsidR="00292DCC" w:rsidRPr="00F64A2D" w:rsidRDefault="00292DCC" w:rsidP="00292DCC">
      <w:pPr>
        <w:tabs>
          <w:tab w:val="left" w:pos="567"/>
        </w:tabs>
        <w:rPr>
          <w:snapToGrid w:val="0"/>
          <w:sz w:val="22"/>
          <w:szCs w:val="20"/>
        </w:rPr>
      </w:pPr>
      <w:r w:rsidRPr="00F64A2D">
        <w:rPr>
          <w:snapToGrid w:val="0"/>
          <w:sz w:val="22"/>
          <w:szCs w:val="20"/>
        </w:rPr>
        <w:t xml:space="preserve">Gydymui pasirinkus meropenemą, kiekvienam pacientui reikia atsižvelgti į karbapenemų, kaip antibakterinių vaistinių preparatų, pasirinkimo tinkamumą, atsižvelgiant į infekcinės ligos sunkumą, į </w:t>
      </w:r>
      <w:r w:rsidRPr="00F64A2D">
        <w:rPr>
          <w:snapToGrid w:val="0"/>
          <w:sz w:val="22"/>
          <w:szCs w:val="20"/>
        </w:rPr>
        <w:lastRenderedPageBreak/>
        <w:t>atsparumo kitiems tinkamiems antibakteriniams vaistiniams preparatams paplitimą bei riziką, jei bakterijos bus atsparios karbapenemui.</w:t>
      </w:r>
    </w:p>
    <w:p w14:paraId="3C60B66E" w14:textId="77777777" w:rsidR="00292DCC" w:rsidRPr="00F64A2D" w:rsidRDefault="00292DCC" w:rsidP="00292DCC">
      <w:pPr>
        <w:tabs>
          <w:tab w:val="left" w:pos="567"/>
        </w:tabs>
        <w:spacing w:line="260" w:lineRule="exact"/>
        <w:rPr>
          <w:snapToGrid w:val="0"/>
          <w:sz w:val="22"/>
          <w:szCs w:val="22"/>
        </w:rPr>
      </w:pPr>
      <w:proofErr w:type="spellStart"/>
      <w:r w:rsidRPr="00F64A2D">
        <w:rPr>
          <w:i/>
          <w:iCs/>
          <w:snapToGrid w:val="0"/>
          <w:sz w:val="22"/>
          <w:szCs w:val="22"/>
        </w:rPr>
        <w:t>Enterobacteriaceae</w:t>
      </w:r>
      <w:proofErr w:type="spellEnd"/>
      <w:r w:rsidRPr="00F64A2D">
        <w:rPr>
          <w:snapToGrid w:val="0"/>
          <w:sz w:val="22"/>
          <w:szCs w:val="22"/>
        </w:rPr>
        <w:t xml:space="preserve">, </w:t>
      </w:r>
      <w:proofErr w:type="spellStart"/>
      <w:r w:rsidRPr="00F64A2D">
        <w:rPr>
          <w:i/>
          <w:iCs/>
          <w:snapToGrid w:val="0"/>
          <w:sz w:val="22"/>
          <w:szCs w:val="22"/>
        </w:rPr>
        <w:t>Pseudomonas</w:t>
      </w:r>
      <w:proofErr w:type="spellEnd"/>
      <w:r w:rsidRPr="00F64A2D">
        <w:rPr>
          <w:i/>
          <w:iCs/>
          <w:snapToGrid w:val="0"/>
          <w:sz w:val="22"/>
          <w:szCs w:val="22"/>
        </w:rPr>
        <w:t xml:space="preserve"> </w:t>
      </w:r>
      <w:proofErr w:type="spellStart"/>
      <w:r w:rsidRPr="00F64A2D">
        <w:rPr>
          <w:i/>
          <w:iCs/>
          <w:snapToGrid w:val="0"/>
          <w:sz w:val="22"/>
          <w:szCs w:val="22"/>
        </w:rPr>
        <w:t>aeruginosa</w:t>
      </w:r>
      <w:proofErr w:type="spellEnd"/>
      <w:r w:rsidRPr="00F64A2D">
        <w:rPr>
          <w:snapToGrid w:val="0"/>
          <w:sz w:val="22"/>
          <w:szCs w:val="22"/>
        </w:rPr>
        <w:t xml:space="preserve"> ir </w:t>
      </w:r>
      <w:proofErr w:type="spellStart"/>
      <w:r w:rsidRPr="00F64A2D">
        <w:rPr>
          <w:i/>
          <w:iCs/>
          <w:snapToGrid w:val="0"/>
          <w:sz w:val="22"/>
          <w:szCs w:val="22"/>
        </w:rPr>
        <w:t>Acinetobacter</w:t>
      </w:r>
      <w:proofErr w:type="spellEnd"/>
      <w:r w:rsidRPr="00F64A2D">
        <w:rPr>
          <w:snapToGrid w:val="0"/>
          <w:sz w:val="22"/>
          <w:szCs w:val="22"/>
        </w:rPr>
        <w:t xml:space="preserve"> rūšių atsparumas </w:t>
      </w:r>
      <w:proofErr w:type="spellStart"/>
      <w:r w:rsidRPr="00F64A2D">
        <w:rPr>
          <w:snapToGrid w:val="0"/>
          <w:sz w:val="22"/>
          <w:szCs w:val="22"/>
        </w:rPr>
        <w:t>penemams</w:t>
      </w:r>
      <w:proofErr w:type="spellEnd"/>
      <w:r w:rsidRPr="00F64A2D">
        <w:rPr>
          <w:snapToGrid w:val="0"/>
          <w:sz w:val="22"/>
          <w:szCs w:val="22"/>
        </w:rPr>
        <w:t xml:space="preserve"> įvairiose Europos Sąjungos vietose skiriasi. Vaistinio preparato išrašantiems gydytojams patariama atsižvelgti lokalaus šių bakterijų atsparumo penemams paplitimo duomenis.</w:t>
      </w:r>
    </w:p>
    <w:p w14:paraId="654377C5" w14:textId="77777777" w:rsidR="00292DCC" w:rsidRPr="00F64A2D" w:rsidRDefault="00292DCC" w:rsidP="00292DCC">
      <w:pPr>
        <w:tabs>
          <w:tab w:val="left" w:pos="567"/>
        </w:tabs>
        <w:rPr>
          <w:snapToGrid w:val="0"/>
          <w:sz w:val="22"/>
          <w:szCs w:val="20"/>
        </w:rPr>
      </w:pPr>
    </w:p>
    <w:p w14:paraId="6856AA4A" w14:textId="77777777" w:rsidR="00292DCC" w:rsidRPr="00F64A2D" w:rsidRDefault="00292DCC" w:rsidP="00292DCC">
      <w:pPr>
        <w:tabs>
          <w:tab w:val="left" w:pos="567"/>
        </w:tabs>
        <w:rPr>
          <w:snapToGrid w:val="0"/>
          <w:sz w:val="22"/>
          <w:szCs w:val="20"/>
        </w:rPr>
      </w:pPr>
      <w:r w:rsidRPr="00F64A2D">
        <w:rPr>
          <w:snapToGrid w:val="0"/>
          <w:sz w:val="22"/>
          <w:szCs w:val="20"/>
        </w:rPr>
        <w:t>Kaip ir visi betalaktaminiai antibiotikai, yra duomenų, kad meropenemas, sukelia sunkias ir kartais net mirtinas padidėjusio jautrumo reakcijas (žr. 4.3 ir 4.8 skyrius).</w:t>
      </w:r>
    </w:p>
    <w:p w14:paraId="5FCFBE09" w14:textId="77777777" w:rsidR="00292DCC" w:rsidRPr="00F64A2D" w:rsidRDefault="00292DCC" w:rsidP="00292DCC">
      <w:pPr>
        <w:tabs>
          <w:tab w:val="left" w:pos="567"/>
        </w:tabs>
        <w:rPr>
          <w:snapToGrid w:val="0"/>
          <w:sz w:val="22"/>
          <w:szCs w:val="20"/>
        </w:rPr>
      </w:pPr>
      <w:r w:rsidRPr="00F64A2D">
        <w:rPr>
          <w:snapToGrid w:val="0"/>
          <w:sz w:val="22"/>
          <w:szCs w:val="20"/>
        </w:rPr>
        <w:t>Pacientai, kuriems anamnezėje buvo pasireiškusi padidėjusio jautrumo reakcija karbapenemams, penicilinams arba kitiems beta laktaminiams antibiotikams, taip pat gali būti jautrūs ir meropenemui. Prieš pradedant gydymą meropenemu, reikia atidžiai ištirti, ar ligoniui anksčiau nebuvo pasireiškusi padidėjusio jautrumo reakcija beta laktaminiams antibiotikams.</w:t>
      </w:r>
    </w:p>
    <w:p w14:paraId="3FBA415A" w14:textId="77777777" w:rsidR="00292DCC" w:rsidRPr="00F64A2D" w:rsidRDefault="00292DCC" w:rsidP="00292DCC">
      <w:pPr>
        <w:tabs>
          <w:tab w:val="left" w:pos="567"/>
        </w:tabs>
        <w:rPr>
          <w:snapToGrid w:val="0"/>
          <w:sz w:val="22"/>
          <w:szCs w:val="20"/>
        </w:rPr>
      </w:pPr>
      <w:r w:rsidRPr="00F64A2D">
        <w:rPr>
          <w:snapToGrid w:val="0"/>
          <w:sz w:val="22"/>
          <w:szCs w:val="20"/>
        </w:rPr>
        <w:t>Jei pasireikštų sunki alerginė reakcija, vaistinio preparato skyrimą reikia nutraukti ir pradėti taikyti tinkamas priemones.</w:t>
      </w:r>
    </w:p>
    <w:p w14:paraId="6769EA9E" w14:textId="5287F35E" w:rsidR="00292DCC" w:rsidRPr="00F64A2D" w:rsidRDefault="00292DCC" w:rsidP="00292DCC">
      <w:pPr>
        <w:tabs>
          <w:tab w:val="left" w:pos="567"/>
        </w:tabs>
        <w:rPr>
          <w:snapToGrid w:val="0"/>
          <w:sz w:val="22"/>
          <w:szCs w:val="20"/>
        </w:rPr>
      </w:pPr>
      <w:r w:rsidRPr="00F64A2D">
        <w:rPr>
          <w:snapToGrid w:val="0"/>
          <w:sz w:val="22"/>
          <w:szCs w:val="20"/>
        </w:rPr>
        <w:t xml:space="preserve">Yra duomenų, jog visi antibiotikai, įskaitant ir meropenemą, sukėlė kolitą ar pseudomembraninį kolitą, kuris pasireiškė nuo lengvos formos iki net pavojingos gyvybei. Dėl to yra svarbu turėti omenyje šią diagnozę, jeigu meropenemą vartojantis arba vartojęs pacientas pradeda viduriuoti (žr. 4.8 skyrių). Tokiu atveju reikia apsvarstyti, ar skirti toliau meropenemo ir ar nereikalinga pradėti specifinį </w:t>
      </w:r>
      <w:r w:rsidRPr="00F64A2D">
        <w:rPr>
          <w:i/>
          <w:iCs/>
          <w:snapToGrid w:val="0"/>
          <w:sz w:val="22"/>
          <w:szCs w:val="20"/>
        </w:rPr>
        <w:t xml:space="preserve">Clostridium difficile </w:t>
      </w:r>
      <w:r w:rsidRPr="00F64A2D">
        <w:rPr>
          <w:snapToGrid w:val="0"/>
          <w:sz w:val="22"/>
          <w:szCs w:val="20"/>
        </w:rPr>
        <w:t>sukelto viduriavimo gydymą. Draudžiama skirti vaistinių preparatų, kurie lėtina žarnų peristaltiką.</w:t>
      </w:r>
    </w:p>
    <w:p w14:paraId="1E1D3585" w14:textId="619AE20B" w:rsidR="008711B2" w:rsidRDefault="00292DCC" w:rsidP="00292DCC">
      <w:pPr>
        <w:tabs>
          <w:tab w:val="left" w:pos="567"/>
        </w:tabs>
        <w:rPr>
          <w:snapToGrid w:val="0"/>
          <w:sz w:val="22"/>
          <w:szCs w:val="20"/>
        </w:rPr>
      </w:pPr>
      <w:r w:rsidRPr="00F64A2D">
        <w:rPr>
          <w:snapToGrid w:val="0"/>
          <w:sz w:val="22"/>
          <w:szCs w:val="20"/>
        </w:rPr>
        <w:t>Yra duomenų apie nedažnus trukulių atvejus, kuomet buvo gydoma karbapenemais, įskaitant ir meropenemą (žr. 4.8 skyrių).</w:t>
      </w:r>
    </w:p>
    <w:p w14:paraId="414AE908" w14:textId="4490441A" w:rsidR="008711B2" w:rsidRDefault="008711B2" w:rsidP="00292DCC">
      <w:pPr>
        <w:tabs>
          <w:tab w:val="left" w:pos="567"/>
        </w:tabs>
        <w:rPr>
          <w:snapToGrid w:val="0"/>
          <w:sz w:val="22"/>
          <w:szCs w:val="20"/>
        </w:rPr>
      </w:pPr>
    </w:p>
    <w:p w14:paraId="5D5A028D" w14:textId="1E807E04" w:rsidR="008711B2" w:rsidRPr="00DD122E" w:rsidRDefault="008711B2" w:rsidP="00292DCC">
      <w:pPr>
        <w:tabs>
          <w:tab w:val="left" w:pos="567"/>
        </w:tabs>
        <w:rPr>
          <w:snapToGrid w:val="0"/>
          <w:sz w:val="22"/>
          <w:szCs w:val="20"/>
          <w:u w:val="single"/>
        </w:rPr>
      </w:pPr>
      <w:r w:rsidRPr="00DD122E">
        <w:rPr>
          <w:snapToGrid w:val="0"/>
          <w:sz w:val="22"/>
          <w:szCs w:val="20"/>
          <w:u w:val="single"/>
        </w:rPr>
        <w:t>Vaistinio preparato sukeltas kepen</w:t>
      </w:r>
      <w:r w:rsidRPr="00DD122E">
        <w:rPr>
          <w:rFonts w:hint="eastAsia"/>
          <w:snapToGrid w:val="0"/>
          <w:sz w:val="22"/>
          <w:szCs w:val="20"/>
          <w:u w:val="single"/>
        </w:rPr>
        <w:t>ų</w:t>
      </w:r>
      <w:r w:rsidRPr="00DD122E">
        <w:rPr>
          <w:snapToGrid w:val="0"/>
          <w:sz w:val="22"/>
          <w:szCs w:val="20"/>
          <w:u w:val="single"/>
        </w:rPr>
        <w:t xml:space="preserve"> pa</w:t>
      </w:r>
      <w:r w:rsidRPr="00DD122E">
        <w:rPr>
          <w:rFonts w:hint="eastAsia"/>
          <w:snapToGrid w:val="0"/>
          <w:sz w:val="22"/>
          <w:szCs w:val="20"/>
          <w:u w:val="single"/>
        </w:rPr>
        <w:t>ž</w:t>
      </w:r>
      <w:r w:rsidRPr="00DD122E">
        <w:rPr>
          <w:snapToGrid w:val="0"/>
          <w:sz w:val="22"/>
          <w:szCs w:val="20"/>
          <w:u w:val="single"/>
        </w:rPr>
        <w:t>eidimas (VPSKP)</w:t>
      </w:r>
    </w:p>
    <w:p w14:paraId="39BF4F0E" w14:textId="77777777" w:rsidR="008711B2" w:rsidRPr="00F64A2D" w:rsidRDefault="008711B2" w:rsidP="00292DCC">
      <w:pPr>
        <w:tabs>
          <w:tab w:val="left" w:pos="567"/>
        </w:tabs>
        <w:rPr>
          <w:snapToGrid w:val="0"/>
          <w:sz w:val="22"/>
          <w:szCs w:val="20"/>
        </w:rPr>
      </w:pPr>
    </w:p>
    <w:p w14:paraId="4306894B" w14:textId="47A5CA07" w:rsidR="00DD122E" w:rsidRDefault="00DD122E" w:rsidP="00DD122E">
      <w:pPr>
        <w:tabs>
          <w:tab w:val="left" w:pos="567"/>
        </w:tabs>
        <w:rPr>
          <w:snapToGrid w:val="0"/>
          <w:sz w:val="22"/>
          <w:szCs w:val="20"/>
        </w:rPr>
      </w:pPr>
      <w:r w:rsidRPr="00DD122E">
        <w:rPr>
          <w:snapToGrid w:val="0"/>
          <w:sz w:val="22"/>
          <w:szCs w:val="20"/>
        </w:rPr>
        <w:t>Gydant meropenemu reikia atidžiai stebėti kepenų funkciją dėl VPSKP rizikos (žr. 4.8 skyrių). Jei pasireiškia sunkus VPSKP,</w:t>
      </w:r>
      <w:r>
        <w:rPr>
          <w:snapToGrid w:val="0"/>
          <w:sz w:val="22"/>
          <w:szCs w:val="20"/>
        </w:rPr>
        <w:t xml:space="preserve"> </w:t>
      </w:r>
      <w:r w:rsidRPr="00DD122E">
        <w:rPr>
          <w:snapToGrid w:val="0"/>
          <w:sz w:val="22"/>
          <w:szCs w:val="20"/>
        </w:rPr>
        <w:t>reikia apsvarstyti, ar būtų kliniškai tikslinga nutraukti gydymą, o atnaujinti gydymą</w:t>
      </w:r>
      <w:r>
        <w:rPr>
          <w:snapToGrid w:val="0"/>
          <w:sz w:val="22"/>
          <w:szCs w:val="20"/>
        </w:rPr>
        <w:t xml:space="preserve"> m</w:t>
      </w:r>
      <w:r w:rsidRPr="00DD122E">
        <w:rPr>
          <w:snapToGrid w:val="0"/>
          <w:sz w:val="22"/>
          <w:szCs w:val="20"/>
        </w:rPr>
        <w:t>eropenem</w:t>
      </w:r>
      <w:r>
        <w:rPr>
          <w:snapToGrid w:val="0"/>
          <w:sz w:val="22"/>
          <w:szCs w:val="20"/>
        </w:rPr>
        <w:t>u</w:t>
      </w:r>
      <w:r w:rsidRPr="00DD122E">
        <w:rPr>
          <w:snapToGrid w:val="0"/>
          <w:sz w:val="22"/>
          <w:szCs w:val="20"/>
        </w:rPr>
        <w:t xml:space="preserve"> galima tik tokiu atveju, jei įvertinus manoma, kad tai absoliučiai būtina.</w:t>
      </w:r>
    </w:p>
    <w:p w14:paraId="6E39BD4D" w14:textId="77777777" w:rsidR="00DD122E" w:rsidRPr="00F64A2D" w:rsidRDefault="00DD122E" w:rsidP="00DD122E">
      <w:pPr>
        <w:tabs>
          <w:tab w:val="left" w:pos="567"/>
        </w:tabs>
        <w:rPr>
          <w:snapToGrid w:val="0"/>
          <w:sz w:val="22"/>
          <w:szCs w:val="20"/>
        </w:rPr>
      </w:pPr>
    </w:p>
    <w:p w14:paraId="3EF3BD26" w14:textId="77777777" w:rsidR="00292DCC" w:rsidRPr="00F64A2D" w:rsidRDefault="00292DCC" w:rsidP="00292DCC">
      <w:pPr>
        <w:tabs>
          <w:tab w:val="left" w:pos="567"/>
        </w:tabs>
        <w:rPr>
          <w:snapToGrid w:val="0"/>
          <w:sz w:val="22"/>
          <w:szCs w:val="20"/>
        </w:rPr>
      </w:pPr>
      <w:r w:rsidRPr="00F64A2D">
        <w:rPr>
          <w:snapToGrid w:val="0"/>
          <w:sz w:val="22"/>
          <w:szCs w:val="20"/>
        </w:rPr>
        <w:t>Vartojimas pacientams, sergantiems kepenų liga: esant kepenų funkcijos sutrikimui, dozavimo koreguoti nebūtina, bet visu gydymo meropenemu laikotarpiu reikia tirti kepenų funkciją (žr. 4.2 skyrių).</w:t>
      </w:r>
    </w:p>
    <w:p w14:paraId="27AC23A3" w14:textId="77777777" w:rsidR="00292DCC" w:rsidRPr="00F64A2D" w:rsidRDefault="00292DCC" w:rsidP="00292DCC">
      <w:pPr>
        <w:tabs>
          <w:tab w:val="left" w:pos="567"/>
        </w:tabs>
        <w:rPr>
          <w:snapToGrid w:val="0"/>
          <w:sz w:val="22"/>
          <w:szCs w:val="20"/>
        </w:rPr>
      </w:pPr>
      <w:r w:rsidRPr="00F64A2D">
        <w:rPr>
          <w:snapToGrid w:val="0"/>
          <w:sz w:val="22"/>
          <w:szCs w:val="20"/>
        </w:rPr>
        <w:t>Gydymo meropenemu laikotarpiu tiesioginio ir netiesioginio Kumbso mėginio rezultatai gali būti teigiami.</w:t>
      </w:r>
    </w:p>
    <w:p w14:paraId="11DFECF9" w14:textId="77777777" w:rsidR="00292DCC" w:rsidRPr="00F64A2D" w:rsidRDefault="00292DCC" w:rsidP="00292DCC">
      <w:pPr>
        <w:tabs>
          <w:tab w:val="left" w:pos="567"/>
        </w:tabs>
        <w:rPr>
          <w:snapToGrid w:val="0"/>
          <w:sz w:val="22"/>
          <w:szCs w:val="20"/>
        </w:rPr>
      </w:pPr>
      <w:r w:rsidRPr="00F64A2D">
        <w:rPr>
          <w:snapToGrid w:val="0"/>
          <w:sz w:val="22"/>
          <w:szCs w:val="20"/>
        </w:rPr>
        <w:t>Kartu su meropenemu nerekomenduojama vartoti valpro rūgšties, natrio valproato ar valpromido (žr. 4.5 skyrių).</w:t>
      </w:r>
    </w:p>
    <w:p w14:paraId="5692CE3E" w14:textId="77777777" w:rsidR="00292DCC" w:rsidRPr="00F64A2D" w:rsidRDefault="00292DCC" w:rsidP="00292DCC">
      <w:pPr>
        <w:tabs>
          <w:tab w:val="left" w:pos="567"/>
        </w:tabs>
        <w:rPr>
          <w:snapToGrid w:val="0"/>
          <w:sz w:val="22"/>
          <w:szCs w:val="20"/>
        </w:rPr>
      </w:pPr>
    </w:p>
    <w:p w14:paraId="58FF0CCB" w14:textId="77777777" w:rsidR="00292DCC" w:rsidRPr="00F64A2D" w:rsidRDefault="00292DCC" w:rsidP="00292DCC">
      <w:pPr>
        <w:tabs>
          <w:tab w:val="left" w:pos="567"/>
        </w:tabs>
        <w:rPr>
          <w:snapToGrid w:val="0"/>
          <w:sz w:val="22"/>
          <w:szCs w:val="20"/>
        </w:rPr>
      </w:pPr>
      <w:r w:rsidRPr="002D5F0D">
        <w:rPr>
          <w:b/>
          <w:snapToGrid w:val="0"/>
          <w:sz w:val="22"/>
          <w:szCs w:val="20"/>
        </w:rPr>
        <w:t>AGENOREM sudėtyje yra natrio</w:t>
      </w:r>
      <w:r w:rsidRPr="00F64A2D">
        <w:rPr>
          <w:snapToGrid w:val="0"/>
          <w:sz w:val="22"/>
          <w:szCs w:val="20"/>
        </w:rPr>
        <w:t>.</w:t>
      </w:r>
    </w:p>
    <w:p w14:paraId="4B9AB3A4" w14:textId="42057206" w:rsidR="00292DCC" w:rsidRPr="00F64A2D" w:rsidRDefault="00292DCC" w:rsidP="00292DCC">
      <w:pPr>
        <w:tabs>
          <w:tab w:val="left" w:pos="567"/>
        </w:tabs>
        <w:rPr>
          <w:snapToGrid w:val="0"/>
          <w:sz w:val="22"/>
          <w:szCs w:val="20"/>
        </w:rPr>
      </w:pPr>
      <w:r w:rsidRPr="00F64A2D">
        <w:rPr>
          <w:snapToGrid w:val="0"/>
          <w:sz w:val="22"/>
          <w:szCs w:val="20"/>
        </w:rPr>
        <w:t>AGENOREM 500</w:t>
      </w:r>
      <w:r w:rsidR="0075574A">
        <w:rPr>
          <w:snapToGrid w:val="0"/>
          <w:sz w:val="22"/>
          <w:szCs w:val="20"/>
        </w:rPr>
        <w:t> mg</w:t>
      </w:r>
      <w:r w:rsidRPr="00F64A2D">
        <w:rPr>
          <w:snapToGrid w:val="0"/>
          <w:sz w:val="22"/>
          <w:szCs w:val="20"/>
        </w:rPr>
        <w:t>. Šio vaistinio preparato 500</w:t>
      </w:r>
      <w:r w:rsidR="0075574A">
        <w:rPr>
          <w:snapToGrid w:val="0"/>
          <w:sz w:val="22"/>
          <w:szCs w:val="20"/>
        </w:rPr>
        <w:t> mg</w:t>
      </w:r>
      <w:r w:rsidRPr="00F64A2D">
        <w:rPr>
          <w:snapToGrid w:val="0"/>
          <w:sz w:val="22"/>
          <w:szCs w:val="20"/>
        </w:rPr>
        <w:t xml:space="preserve"> </w:t>
      </w:r>
      <w:r>
        <w:rPr>
          <w:snapToGrid w:val="0"/>
          <w:sz w:val="22"/>
          <w:szCs w:val="20"/>
        </w:rPr>
        <w:t>flakone</w:t>
      </w:r>
      <w:r w:rsidRPr="00F64A2D">
        <w:rPr>
          <w:snapToGrid w:val="0"/>
          <w:sz w:val="22"/>
          <w:szCs w:val="20"/>
        </w:rPr>
        <w:t xml:space="preserve"> yra apytiksliai 45</w:t>
      </w:r>
      <w:r w:rsidR="0075574A">
        <w:rPr>
          <w:snapToGrid w:val="0"/>
          <w:sz w:val="22"/>
          <w:szCs w:val="20"/>
        </w:rPr>
        <w:t> mg</w:t>
      </w:r>
      <w:r w:rsidRPr="00F64A2D">
        <w:rPr>
          <w:snapToGrid w:val="0"/>
          <w:sz w:val="22"/>
          <w:szCs w:val="20"/>
        </w:rPr>
        <w:t xml:space="preserve"> </w:t>
      </w:r>
      <w:r>
        <w:rPr>
          <w:snapToGrid w:val="0"/>
          <w:sz w:val="22"/>
          <w:szCs w:val="20"/>
        </w:rPr>
        <w:t>natrio, tai atitinka 2,25 </w:t>
      </w:r>
      <w:r w:rsidRPr="00E50E4E">
        <w:rPr>
          <w:snapToGrid w:val="0"/>
          <w:sz w:val="22"/>
          <w:szCs w:val="20"/>
        </w:rPr>
        <w:t xml:space="preserve">% </w:t>
      </w:r>
      <w:r>
        <w:rPr>
          <w:snapToGrid w:val="0"/>
          <w:sz w:val="22"/>
          <w:szCs w:val="20"/>
        </w:rPr>
        <w:t xml:space="preserve">didžiausios PSO rekomenduojamos paros normos suaugusiems, kuri yra </w:t>
      </w:r>
      <w:r w:rsidRPr="00E50E4E">
        <w:rPr>
          <w:snapToGrid w:val="0"/>
          <w:sz w:val="22"/>
          <w:szCs w:val="20"/>
        </w:rPr>
        <w:t>2</w:t>
      </w:r>
      <w:r>
        <w:rPr>
          <w:snapToGrid w:val="0"/>
          <w:sz w:val="22"/>
          <w:szCs w:val="20"/>
        </w:rPr>
        <w:t xml:space="preserve"> g natrio. </w:t>
      </w:r>
    </w:p>
    <w:p w14:paraId="08EA8A00" w14:textId="77777777" w:rsidR="00292DCC" w:rsidRPr="00F64A2D" w:rsidRDefault="00292DCC" w:rsidP="00292DCC">
      <w:pPr>
        <w:tabs>
          <w:tab w:val="left" w:pos="567"/>
        </w:tabs>
        <w:rPr>
          <w:snapToGrid w:val="0"/>
          <w:sz w:val="22"/>
          <w:szCs w:val="20"/>
        </w:rPr>
      </w:pPr>
      <w:r w:rsidRPr="00F64A2D">
        <w:rPr>
          <w:snapToGrid w:val="0"/>
          <w:sz w:val="22"/>
          <w:szCs w:val="20"/>
        </w:rPr>
        <w:t xml:space="preserve"> </w:t>
      </w:r>
    </w:p>
    <w:p w14:paraId="28BCD94D" w14:textId="615EE61C" w:rsidR="00292DCC" w:rsidRPr="00F64A2D" w:rsidRDefault="00292DCC" w:rsidP="00292DCC">
      <w:pPr>
        <w:tabs>
          <w:tab w:val="left" w:pos="567"/>
        </w:tabs>
        <w:spacing w:line="260" w:lineRule="exact"/>
        <w:rPr>
          <w:snapToGrid w:val="0"/>
          <w:sz w:val="22"/>
          <w:szCs w:val="20"/>
        </w:rPr>
      </w:pPr>
      <w:r w:rsidRPr="00F15410">
        <w:rPr>
          <w:snapToGrid w:val="0"/>
          <w:sz w:val="22"/>
          <w:szCs w:val="20"/>
          <w:highlight w:val="lightGray"/>
        </w:rPr>
        <w:t xml:space="preserve">AGENOREM 1 g. Šio vaistinio preparato 1 g flakone yra </w:t>
      </w:r>
      <w:r w:rsidRPr="00E50E4E">
        <w:rPr>
          <w:snapToGrid w:val="0"/>
          <w:sz w:val="22"/>
          <w:szCs w:val="20"/>
          <w:highlight w:val="lightGray"/>
        </w:rPr>
        <w:t>apytiksliai 90</w:t>
      </w:r>
      <w:r w:rsidR="0075574A">
        <w:rPr>
          <w:b/>
          <w:snapToGrid w:val="0"/>
          <w:sz w:val="22"/>
          <w:szCs w:val="20"/>
          <w:highlight w:val="lightGray"/>
        </w:rPr>
        <w:t> </w:t>
      </w:r>
      <w:r w:rsidR="0075574A" w:rsidRPr="00BB0BAD">
        <w:rPr>
          <w:b/>
          <w:sz w:val="22"/>
          <w:highlight w:val="lightGray"/>
        </w:rPr>
        <w:t>mg</w:t>
      </w:r>
      <w:r w:rsidRPr="00E50E4E">
        <w:rPr>
          <w:snapToGrid w:val="0"/>
          <w:sz w:val="22"/>
          <w:szCs w:val="20"/>
          <w:highlight w:val="lightGray"/>
        </w:rPr>
        <w:t xml:space="preserve"> natrio, tai atitinka 4,5</w:t>
      </w:r>
      <w:r>
        <w:rPr>
          <w:snapToGrid w:val="0"/>
          <w:sz w:val="22"/>
          <w:szCs w:val="20"/>
          <w:highlight w:val="lightGray"/>
        </w:rPr>
        <w:t> </w:t>
      </w:r>
      <w:r w:rsidRPr="00E50E4E">
        <w:rPr>
          <w:snapToGrid w:val="0"/>
          <w:sz w:val="22"/>
          <w:szCs w:val="20"/>
          <w:highlight w:val="lightGray"/>
          <w:lang w:val="en-US"/>
        </w:rPr>
        <w:t xml:space="preserve">% </w:t>
      </w:r>
      <w:r w:rsidRPr="00E50E4E">
        <w:rPr>
          <w:snapToGrid w:val="0"/>
          <w:sz w:val="22"/>
          <w:szCs w:val="20"/>
          <w:highlight w:val="lightGray"/>
        </w:rPr>
        <w:t xml:space="preserve">didžiausios PSO rekomenduojamos paros normos suaugusiems, kuri yra </w:t>
      </w:r>
      <w:r w:rsidRPr="00E50E4E">
        <w:rPr>
          <w:snapToGrid w:val="0"/>
          <w:sz w:val="22"/>
          <w:szCs w:val="20"/>
          <w:highlight w:val="lightGray"/>
          <w:lang w:val="en-US"/>
        </w:rPr>
        <w:t>2</w:t>
      </w:r>
      <w:r>
        <w:rPr>
          <w:snapToGrid w:val="0"/>
          <w:sz w:val="22"/>
          <w:szCs w:val="20"/>
          <w:highlight w:val="lightGray"/>
          <w:lang w:val="en-US"/>
        </w:rPr>
        <w:t> </w:t>
      </w:r>
      <w:r w:rsidRPr="00E50E4E">
        <w:rPr>
          <w:snapToGrid w:val="0"/>
          <w:sz w:val="22"/>
          <w:szCs w:val="20"/>
          <w:highlight w:val="lightGray"/>
        </w:rPr>
        <w:t>g natrio</w:t>
      </w:r>
      <w:r>
        <w:rPr>
          <w:snapToGrid w:val="0"/>
          <w:sz w:val="22"/>
          <w:szCs w:val="20"/>
          <w:highlight w:val="lightGray"/>
        </w:rPr>
        <w:t>.</w:t>
      </w:r>
      <w:r w:rsidRPr="00E50E4E">
        <w:rPr>
          <w:snapToGrid w:val="0"/>
          <w:sz w:val="22"/>
          <w:szCs w:val="20"/>
          <w:highlight w:val="lightGray"/>
        </w:rPr>
        <w:t xml:space="preserve"> </w:t>
      </w:r>
    </w:p>
    <w:p w14:paraId="6FE91465" w14:textId="77777777" w:rsidR="00292DCC" w:rsidRPr="00F64A2D" w:rsidRDefault="00292DCC" w:rsidP="00292DCC">
      <w:pPr>
        <w:tabs>
          <w:tab w:val="left" w:pos="567"/>
        </w:tabs>
        <w:spacing w:line="260" w:lineRule="exact"/>
        <w:rPr>
          <w:snapToGrid w:val="0"/>
          <w:sz w:val="22"/>
        </w:rPr>
      </w:pPr>
    </w:p>
    <w:p w14:paraId="5BC05416"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4.5</w:t>
      </w:r>
      <w:r w:rsidRPr="00F64A2D">
        <w:rPr>
          <w:b/>
          <w:bCs/>
          <w:snapToGrid w:val="0"/>
          <w:sz w:val="22"/>
          <w:szCs w:val="28"/>
          <w:lang w:eastAsia="x-none"/>
        </w:rPr>
        <w:tab/>
        <w:t>Sąveika su kitais vaistiniais preparatais ir kitokia sąveika</w:t>
      </w:r>
    </w:p>
    <w:p w14:paraId="7C66B152" w14:textId="77777777" w:rsidR="00292DCC" w:rsidRPr="00F64A2D" w:rsidRDefault="00292DCC" w:rsidP="00292DCC">
      <w:pPr>
        <w:tabs>
          <w:tab w:val="left" w:pos="567"/>
        </w:tabs>
        <w:spacing w:line="260" w:lineRule="exact"/>
        <w:rPr>
          <w:snapToGrid w:val="0"/>
          <w:sz w:val="22"/>
        </w:rPr>
      </w:pPr>
    </w:p>
    <w:p w14:paraId="0AAD951F" w14:textId="77777777" w:rsidR="00292DCC" w:rsidRPr="00F64A2D" w:rsidRDefault="00292DCC" w:rsidP="00292DCC">
      <w:pPr>
        <w:tabs>
          <w:tab w:val="left" w:pos="567"/>
        </w:tabs>
        <w:rPr>
          <w:snapToGrid w:val="0"/>
          <w:sz w:val="22"/>
          <w:szCs w:val="20"/>
        </w:rPr>
      </w:pPr>
      <w:r w:rsidRPr="00F64A2D">
        <w:rPr>
          <w:snapToGrid w:val="0"/>
          <w:sz w:val="22"/>
          <w:szCs w:val="20"/>
        </w:rPr>
        <w:t>Specifinės meropenemo ir kitų vaistinių preparatų, išskyrus probenecidą, sąveikos tyrimų atlikta ne</w:t>
      </w:r>
      <w:r>
        <w:rPr>
          <w:snapToGrid w:val="0"/>
          <w:sz w:val="22"/>
          <w:szCs w:val="20"/>
        </w:rPr>
        <w:t>atlikta</w:t>
      </w:r>
      <w:r w:rsidRPr="00F64A2D">
        <w:rPr>
          <w:snapToGrid w:val="0"/>
          <w:sz w:val="22"/>
          <w:szCs w:val="20"/>
        </w:rPr>
        <w:t>.</w:t>
      </w:r>
    </w:p>
    <w:p w14:paraId="403E8354" w14:textId="77777777" w:rsidR="00292DCC" w:rsidRPr="00F64A2D" w:rsidRDefault="00292DCC" w:rsidP="00292DCC">
      <w:pPr>
        <w:tabs>
          <w:tab w:val="left" w:pos="567"/>
        </w:tabs>
        <w:rPr>
          <w:snapToGrid w:val="0"/>
          <w:sz w:val="22"/>
          <w:szCs w:val="20"/>
        </w:rPr>
      </w:pPr>
      <w:r w:rsidRPr="00F64A2D">
        <w:rPr>
          <w:snapToGrid w:val="0"/>
          <w:sz w:val="22"/>
          <w:szCs w:val="20"/>
        </w:rPr>
        <w:t>Dėl aktyvios sekrecijos inkstų kanalėliuose probenecidas konkuruoja su meropenemu, todėl slopina meropenemo išsiskyrimą per inkstus, pailgina meropenemo pusinės eliminacijos laiką ir padidina jo koncentraciją plazmoje. Reikia laikytis atsargumo priemonių, kuomet su meropenemu kartu vartojama ir probenecido.</w:t>
      </w:r>
    </w:p>
    <w:p w14:paraId="394108C7" w14:textId="3E4437E6" w:rsidR="00292DCC" w:rsidRPr="00F64A2D" w:rsidRDefault="00292DCC" w:rsidP="00292DCC">
      <w:pPr>
        <w:tabs>
          <w:tab w:val="left" w:pos="567"/>
        </w:tabs>
        <w:rPr>
          <w:snapToGrid w:val="0"/>
          <w:sz w:val="22"/>
          <w:szCs w:val="20"/>
        </w:rPr>
      </w:pPr>
      <w:r w:rsidRPr="00F64A2D">
        <w:rPr>
          <w:snapToGrid w:val="0"/>
          <w:sz w:val="22"/>
          <w:szCs w:val="20"/>
        </w:rPr>
        <w:t xml:space="preserve">Galimas meropenemo poveikis kitų vaistinių preparatų jungimuisi prie baltymų ar metabolizmui netirtas. Tačiau meropenemo prie baltymų jungiasi labai mažai, todėl sąveika su kitais vaistiniais preparatais išstumiant juos iš jungčių su plazmos baltymais remiantis šiuo mechanizmu, netikėtina. </w:t>
      </w:r>
    </w:p>
    <w:p w14:paraId="0EFA9D47" w14:textId="77777777" w:rsidR="00292DCC" w:rsidRPr="00F64A2D" w:rsidRDefault="00292DCC" w:rsidP="00292DCC">
      <w:pPr>
        <w:tabs>
          <w:tab w:val="left" w:pos="567"/>
        </w:tabs>
        <w:rPr>
          <w:snapToGrid w:val="0"/>
          <w:sz w:val="22"/>
          <w:szCs w:val="20"/>
        </w:rPr>
      </w:pPr>
      <w:r w:rsidRPr="00F64A2D">
        <w:rPr>
          <w:snapToGrid w:val="0"/>
          <w:sz w:val="22"/>
          <w:szCs w:val="20"/>
        </w:rPr>
        <w:t xml:space="preserve">Yra duomenų, jog karbapenemų vartojant kartu su valpro rūgštimi, jos koncentracija kraujo serume kai kuriems pacientams maždaug per 2 paras gali sumažėti 60 – 100 %. Kadangi mažėjimas prasideda </w:t>
      </w:r>
      <w:r w:rsidRPr="00F64A2D">
        <w:rPr>
          <w:snapToGrid w:val="0"/>
          <w:sz w:val="22"/>
          <w:szCs w:val="20"/>
        </w:rPr>
        <w:lastRenderedPageBreak/>
        <w:t xml:space="preserve">greitai ir koncentracijos mažėjimas yra didelis, laikomasi nuostatos, kad valpro rūgšties, natrio valproatu ar valpromidu ir karbapenemų vartojimas kartu yra nepageidautinas, todėl šių vaistinių preparatų kartu vartoti </w:t>
      </w:r>
      <w:r>
        <w:rPr>
          <w:snapToGrid w:val="0"/>
          <w:sz w:val="22"/>
          <w:szCs w:val="20"/>
        </w:rPr>
        <w:t>turi būti vengiama</w:t>
      </w:r>
      <w:r w:rsidRPr="00F64A2D">
        <w:rPr>
          <w:snapToGrid w:val="0"/>
          <w:sz w:val="22"/>
          <w:szCs w:val="20"/>
        </w:rPr>
        <w:t xml:space="preserve"> (žr. 4.4 skyrių).</w:t>
      </w:r>
    </w:p>
    <w:p w14:paraId="3F705E3F" w14:textId="77777777" w:rsidR="00292DCC" w:rsidRPr="00F64A2D" w:rsidRDefault="00292DCC" w:rsidP="00292DCC">
      <w:pPr>
        <w:tabs>
          <w:tab w:val="left" w:pos="567"/>
        </w:tabs>
        <w:spacing w:line="260" w:lineRule="exact"/>
        <w:rPr>
          <w:snapToGrid w:val="0"/>
          <w:sz w:val="22"/>
          <w:szCs w:val="20"/>
        </w:rPr>
      </w:pPr>
    </w:p>
    <w:p w14:paraId="54DC6C3B" w14:textId="77777777" w:rsidR="00292DCC" w:rsidRPr="002D5F0D" w:rsidRDefault="00292DCC" w:rsidP="00292DCC">
      <w:pPr>
        <w:tabs>
          <w:tab w:val="left" w:pos="567"/>
        </w:tabs>
        <w:rPr>
          <w:i/>
          <w:iCs/>
          <w:snapToGrid w:val="0"/>
          <w:sz w:val="22"/>
          <w:szCs w:val="20"/>
        </w:rPr>
      </w:pPr>
      <w:r w:rsidRPr="002D5F0D">
        <w:rPr>
          <w:i/>
          <w:iCs/>
          <w:snapToGrid w:val="0"/>
          <w:sz w:val="22"/>
          <w:szCs w:val="20"/>
        </w:rPr>
        <w:t>Geriamieji antikoaguliantai</w:t>
      </w:r>
    </w:p>
    <w:p w14:paraId="2730E901"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 xml:space="preserve">Kartu vartojant antibiotikų ir varfarino, gali sustiprėti antikoaguliacinis varfarino poveikis. Yra daug pranešimų apie geriamųjų antikoaguliantų, įskaitant varfariną, antikoaguliacinio poveikio sustiprėjimą pacientams, kartu vartojantiems antibakterinių vaistinių preparatų. Pavojus priklauso nuo pagrindinės infekcinės ligos, paciento amžiaus ir paciento bendros būklės. Dėl šios priežasties sunku vertinti ar antibiotikas turi įtakos </w:t>
      </w:r>
      <w:r w:rsidRPr="00F64A2D">
        <w:rPr>
          <w:i/>
          <w:iCs/>
          <w:snapToGrid w:val="0"/>
          <w:sz w:val="22"/>
          <w:szCs w:val="20"/>
        </w:rPr>
        <w:t xml:space="preserve">INR </w:t>
      </w:r>
      <w:r w:rsidRPr="00F64A2D">
        <w:rPr>
          <w:snapToGrid w:val="0"/>
          <w:sz w:val="22"/>
          <w:szCs w:val="20"/>
        </w:rPr>
        <w:t>(tarptautinio normalizuoto santykio) didėjim</w:t>
      </w:r>
      <w:r>
        <w:rPr>
          <w:snapToGrid w:val="0"/>
          <w:sz w:val="22"/>
          <w:szCs w:val="20"/>
        </w:rPr>
        <w:t>ui</w:t>
      </w:r>
      <w:r w:rsidRPr="00F64A2D">
        <w:rPr>
          <w:snapToGrid w:val="0"/>
          <w:sz w:val="22"/>
          <w:szCs w:val="20"/>
        </w:rPr>
        <w:t xml:space="preserve">. </w:t>
      </w:r>
      <w:r w:rsidRPr="00F64A2D">
        <w:rPr>
          <w:i/>
          <w:snapToGrid w:val="0"/>
          <w:sz w:val="22"/>
          <w:szCs w:val="20"/>
        </w:rPr>
        <w:t>INR</w:t>
      </w:r>
      <w:r w:rsidRPr="00F64A2D">
        <w:rPr>
          <w:snapToGrid w:val="0"/>
          <w:sz w:val="22"/>
          <w:szCs w:val="20"/>
        </w:rPr>
        <w:t xml:space="preserve"> rekomenduojama dažnai tirti pacientui pradėjus vartoti antibiotikų kartu su geriamaisiais antikoaguliantais, bei nuolat vartojimo laikotarpiu ir trumpą laiką nutraukus gydymą.</w:t>
      </w:r>
    </w:p>
    <w:p w14:paraId="1A678F7A" w14:textId="77777777" w:rsidR="00292DCC" w:rsidRPr="00F64A2D" w:rsidRDefault="00292DCC" w:rsidP="00292DCC">
      <w:pPr>
        <w:tabs>
          <w:tab w:val="left" w:pos="567"/>
        </w:tabs>
        <w:spacing w:line="260" w:lineRule="exact"/>
        <w:rPr>
          <w:snapToGrid w:val="0"/>
          <w:sz w:val="22"/>
        </w:rPr>
      </w:pPr>
    </w:p>
    <w:p w14:paraId="11F7F312"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4.6</w:t>
      </w:r>
      <w:r w:rsidRPr="00F64A2D">
        <w:rPr>
          <w:b/>
          <w:bCs/>
          <w:snapToGrid w:val="0"/>
          <w:sz w:val="22"/>
          <w:szCs w:val="28"/>
          <w:lang w:eastAsia="x-none"/>
        </w:rPr>
        <w:tab/>
        <w:t>Vaisingumas, nėštumo ir žindymo laikotarpis</w:t>
      </w:r>
    </w:p>
    <w:p w14:paraId="7034B268" w14:textId="77777777" w:rsidR="00292DCC" w:rsidRPr="00F64A2D" w:rsidRDefault="00292DCC" w:rsidP="00292DCC">
      <w:pPr>
        <w:tabs>
          <w:tab w:val="left" w:pos="567"/>
        </w:tabs>
        <w:spacing w:line="260" w:lineRule="exact"/>
        <w:rPr>
          <w:snapToGrid w:val="0"/>
          <w:sz w:val="22"/>
        </w:rPr>
      </w:pPr>
    </w:p>
    <w:p w14:paraId="30AD3AD1" w14:textId="77777777" w:rsidR="00292DCC" w:rsidRPr="002D5F0D" w:rsidRDefault="00292DCC" w:rsidP="00292DCC">
      <w:pPr>
        <w:tabs>
          <w:tab w:val="left" w:pos="567"/>
        </w:tabs>
        <w:rPr>
          <w:iCs/>
          <w:snapToGrid w:val="0"/>
          <w:sz w:val="22"/>
          <w:szCs w:val="20"/>
          <w:u w:val="single"/>
        </w:rPr>
      </w:pPr>
      <w:r w:rsidRPr="002D5F0D">
        <w:rPr>
          <w:iCs/>
          <w:snapToGrid w:val="0"/>
          <w:sz w:val="22"/>
          <w:szCs w:val="20"/>
          <w:u w:val="single"/>
        </w:rPr>
        <w:t>Nėštumas</w:t>
      </w:r>
    </w:p>
    <w:p w14:paraId="00B6214C" w14:textId="77777777" w:rsidR="00292DCC" w:rsidRPr="00F64A2D" w:rsidRDefault="00292DCC" w:rsidP="00292DCC">
      <w:pPr>
        <w:tabs>
          <w:tab w:val="left" w:pos="567"/>
        </w:tabs>
        <w:rPr>
          <w:snapToGrid w:val="0"/>
          <w:sz w:val="22"/>
          <w:szCs w:val="20"/>
        </w:rPr>
      </w:pPr>
      <w:r w:rsidRPr="00F64A2D">
        <w:rPr>
          <w:snapToGrid w:val="0"/>
          <w:sz w:val="22"/>
          <w:szCs w:val="20"/>
        </w:rPr>
        <w:t>Duomenų apie meropenemo skyrimą nėščioms moterims nėra arba jų yra mažai.</w:t>
      </w:r>
    </w:p>
    <w:p w14:paraId="66280B04" w14:textId="77777777" w:rsidR="00292DCC" w:rsidRPr="00F64A2D" w:rsidRDefault="00292DCC" w:rsidP="00292DCC">
      <w:pPr>
        <w:tabs>
          <w:tab w:val="left" w:pos="567"/>
        </w:tabs>
        <w:rPr>
          <w:snapToGrid w:val="0"/>
          <w:sz w:val="22"/>
          <w:szCs w:val="20"/>
        </w:rPr>
      </w:pPr>
      <w:r w:rsidRPr="00F64A2D">
        <w:rPr>
          <w:snapToGrid w:val="0"/>
          <w:sz w:val="22"/>
          <w:szCs w:val="20"/>
        </w:rPr>
        <w:t>Tyrimai su gyvūnais tiesioginio ar netiesioginio kenksmingo (toksiško) poveikio reprodukcijai neparodė (žr. 5.3 skyrių).</w:t>
      </w:r>
    </w:p>
    <w:p w14:paraId="293B9151" w14:textId="77777777" w:rsidR="00292DCC" w:rsidRPr="00F64A2D" w:rsidRDefault="00292DCC" w:rsidP="00292DCC">
      <w:pPr>
        <w:tabs>
          <w:tab w:val="left" w:pos="567"/>
        </w:tabs>
        <w:rPr>
          <w:snapToGrid w:val="0"/>
          <w:sz w:val="22"/>
          <w:szCs w:val="20"/>
        </w:rPr>
      </w:pPr>
      <w:r w:rsidRPr="00F64A2D">
        <w:rPr>
          <w:snapToGrid w:val="0"/>
          <w:sz w:val="22"/>
          <w:szCs w:val="20"/>
        </w:rPr>
        <w:t>Atsargumo sumetimais, patariama nėščioms moterims vengti vartoti meropenemo.</w:t>
      </w:r>
    </w:p>
    <w:p w14:paraId="6D428ED7" w14:textId="77777777" w:rsidR="00292DCC" w:rsidRPr="00F64A2D" w:rsidRDefault="00292DCC" w:rsidP="00292DCC">
      <w:pPr>
        <w:tabs>
          <w:tab w:val="left" w:pos="567"/>
        </w:tabs>
        <w:rPr>
          <w:i/>
          <w:iCs/>
          <w:snapToGrid w:val="0"/>
          <w:sz w:val="22"/>
          <w:szCs w:val="20"/>
        </w:rPr>
      </w:pPr>
    </w:p>
    <w:p w14:paraId="2D6EB3B6" w14:textId="77777777" w:rsidR="00292DCC" w:rsidRPr="002D5F0D" w:rsidRDefault="00292DCC" w:rsidP="00292DCC">
      <w:pPr>
        <w:tabs>
          <w:tab w:val="left" w:pos="567"/>
        </w:tabs>
        <w:rPr>
          <w:iCs/>
          <w:snapToGrid w:val="0"/>
          <w:sz w:val="22"/>
          <w:szCs w:val="20"/>
          <w:u w:val="single"/>
        </w:rPr>
      </w:pPr>
      <w:r w:rsidRPr="002D5F0D">
        <w:rPr>
          <w:iCs/>
          <w:snapToGrid w:val="0"/>
          <w:sz w:val="22"/>
          <w:szCs w:val="20"/>
          <w:u w:val="single"/>
        </w:rPr>
        <w:t>Žindymas</w:t>
      </w:r>
    </w:p>
    <w:p w14:paraId="0AF10C49"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Nustatyta, kad mažas meropenemo kiekis patenka į moters pieną.</w:t>
      </w:r>
      <w:r w:rsidRPr="00F64A2D">
        <w:t xml:space="preserve"> </w:t>
      </w:r>
      <w:r w:rsidRPr="00F64A2D">
        <w:rPr>
          <w:snapToGrid w:val="0"/>
          <w:sz w:val="22"/>
          <w:szCs w:val="20"/>
        </w:rPr>
        <w:t>Žindyvėms negalima vartoti meropenemo, išskyrus atvejį, kai laukiama nauda yra didesnė už galimą riziką kūdikiui.</w:t>
      </w:r>
    </w:p>
    <w:p w14:paraId="5C7104B7" w14:textId="77777777" w:rsidR="00292DCC" w:rsidRPr="00F64A2D" w:rsidRDefault="00292DCC" w:rsidP="00292DCC">
      <w:pPr>
        <w:tabs>
          <w:tab w:val="left" w:pos="567"/>
        </w:tabs>
        <w:spacing w:line="260" w:lineRule="exact"/>
        <w:rPr>
          <w:snapToGrid w:val="0"/>
          <w:sz w:val="22"/>
        </w:rPr>
      </w:pPr>
    </w:p>
    <w:p w14:paraId="76CEC328"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4.7</w:t>
      </w:r>
      <w:r w:rsidRPr="00F64A2D">
        <w:rPr>
          <w:b/>
          <w:bCs/>
          <w:snapToGrid w:val="0"/>
          <w:sz w:val="22"/>
          <w:szCs w:val="28"/>
          <w:lang w:eastAsia="x-none"/>
        </w:rPr>
        <w:tab/>
        <w:t>Poveikis gebėjimui vairuoti ir valdyti mechanizmus</w:t>
      </w:r>
    </w:p>
    <w:p w14:paraId="7521DE33" w14:textId="77777777" w:rsidR="00292DCC" w:rsidRPr="00F64A2D" w:rsidRDefault="00292DCC" w:rsidP="00292DCC">
      <w:pPr>
        <w:tabs>
          <w:tab w:val="left" w:pos="567"/>
        </w:tabs>
        <w:spacing w:line="260" w:lineRule="exact"/>
        <w:rPr>
          <w:snapToGrid w:val="0"/>
          <w:sz w:val="22"/>
        </w:rPr>
      </w:pPr>
    </w:p>
    <w:p w14:paraId="2F56305B" w14:textId="77777777" w:rsidR="00292DCC" w:rsidRPr="00F64A2D" w:rsidRDefault="00292DCC" w:rsidP="00292DCC">
      <w:pPr>
        <w:tabs>
          <w:tab w:val="left" w:pos="567"/>
        </w:tabs>
        <w:rPr>
          <w:snapToGrid w:val="0"/>
          <w:sz w:val="22"/>
          <w:szCs w:val="20"/>
        </w:rPr>
      </w:pPr>
      <w:r w:rsidRPr="00F64A2D">
        <w:rPr>
          <w:snapToGrid w:val="0"/>
          <w:sz w:val="22"/>
          <w:szCs w:val="20"/>
        </w:rPr>
        <w:t>Meropenemo poveikis gebėjimui vairuoti ir valdyti mechanizmus netirtas.</w:t>
      </w:r>
      <w:r>
        <w:rPr>
          <w:snapToGrid w:val="0"/>
          <w:sz w:val="22"/>
          <w:szCs w:val="20"/>
        </w:rPr>
        <w:t xml:space="preserve"> </w:t>
      </w:r>
      <w:r w:rsidRPr="00F15410">
        <w:rPr>
          <w:snapToGrid w:val="0"/>
          <w:sz w:val="22"/>
          <w:szCs w:val="20"/>
        </w:rPr>
        <w:t>Vis dėlto vairuojant ir valdant mechanizmus reikia atsižvelgti į tai, kad yra gauta pranešimų apie galvos skausmo, parestezijų ir traukulių atvejus vartojant meropenemo.</w:t>
      </w:r>
    </w:p>
    <w:p w14:paraId="1889E735" w14:textId="77777777" w:rsidR="00292DCC" w:rsidRPr="00F64A2D" w:rsidRDefault="00292DCC" w:rsidP="00292DCC">
      <w:pPr>
        <w:tabs>
          <w:tab w:val="left" w:pos="567"/>
        </w:tabs>
        <w:spacing w:line="260" w:lineRule="exact"/>
        <w:rPr>
          <w:snapToGrid w:val="0"/>
          <w:sz w:val="22"/>
        </w:rPr>
      </w:pPr>
    </w:p>
    <w:p w14:paraId="7D778F0D" w14:textId="77777777" w:rsidR="00292DCC" w:rsidRPr="00F64A2D" w:rsidRDefault="00292DCC" w:rsidP="00292DCC">
      <w:pPr>
        <w:tabs>
          <w:tab w:val="left" w:pos="567"/>
        </w:tabs>
        <w:outlineLvl w:val="0"/>
        <w:rPr>
          <w:snapToGrid w:val="0"/>
          <w:sz w:val="22"/>
          <w:szCs w:val="20"/>
        </w:rPr>
      </w:pPr>
      <w:r w:rsidRPr="00F64A2D">
        <w:rPr>
          <w:b/>
          <w:snapToGrid w:val="0"/>
          <w:sz w:val="22"/>
          <w:szCs w:val="20"/>
        </w:rPr>
        <w:t>4.8</w:t>
      </w:r>
      <w:r w:rsidRPr="00F64A2D">
        <w:rPr>
          <w:b/>
          <w:snapToGrid w:val="0"/>
          <w:sz w:val="22"/>
          <w:szCs w:val="20"/>
        </w:rPr>
        <w:tab/>
        <w:t>Nepageidaujamas poveikis</w:t>
      </w:r>
    </w:p>
    <w:p w14:paraId="6EB7EBC4" w14:textId="77777777" w:rsidR="00292DCC" w:rsidRPr="00F64A2D" w:rsidRDefault="00292DCC" w:rsidP="00292DCC">
      <w:pPr>
        <w:tabs>
          <w:tab w:val="left" w:pos="567"/>
        </w:tabs>
        <w:spacing w:line="260" w:lineRule="exact"/>
        <w:rPr>
          <w:snapToGrid w:val="0"/>
          <w:sz w:val="22"/>
          <w:szCs w:val="20"/>
          <w:u w:val="single"/>
        </w:rPr>
      </w:pPr>
    </w:p>
    <w:p w14:paraId="20DCBCC2" w14:textId="77777777" w:rsidR="00292DCC" w:rsidRPr="00F64A2D" w:rsidRDefault="00292DCC" w:rsidP="00292DCC">
      <w:pPr>
        <w:tabs>
          <w:tab w:val="left" w:pos="567"/>
        </w:tabs>
        <w:ind w:hanging="27"/>
        <w:outlineLvl w:val="0"/>
        <w:rPr>
          <w:snapToGrid w:val="0"/>
          <w:sz w:val="22"/>
          <w:szCs w:val="20"/>
        </w:rPr>
      </w:pPr>
      <w:r w:rsidRPr="00F64A2D">
        <w:rPr>
          <w:snapToGrid w:val="0"/>
          <w:sz w:val="22"/>
          <w:szCs w:val="20"/>
        </w:rPr>
        <w:t xml:space="preserve">5026 pacientų, iš kurių 4872 buvo gydyti meropenemu, tyrimų duomenimis, dažniausiai pasireiškęs nepageidaujamas poveikis, susijęs su meropenemu, buvo viduriavimas (2,3%), </w:t>
      </w:r>
      <w:r>
        <w:rPr>
          <w:snapToGrid w:val="0"/>
          <w:sz w:val="22"/>
          <w:szCs w:val="20"/>
        </w:rPr>
        <w:t>iš</w:t>
      </w:r>
      <w:r w:rsidRPr="00F64A2D">
        <w:rPr>
          <w:snapToGrid w:val="0"/>
          <w:sz w:val="22"/>
          <w:szCs w:val="20"/>
        </w:rPr>
        <w:t>bėrimas (1,4%), pykinimas ir (ar) vėmimas (1,4%) ir uždegimas injekcijos vietoje (1,1%). Dėl meropenemo vartojimo dažniausiai aptinkamas nepageidaujamas poveikis laboratoriniuose tyrimuose yra trombocitozė (1,6%) ir padidėjęs kepenų fermentų aktyvumas (1,5 – 4,3%).</w:t>
      </w:r>
    </w:p>
    <w:p w14:paraId="4F42305F" w14:textId="77777777" w:rsidR="00292DCC" w:rsidRPr="00F64A2D" w:rsidRDefault="00292DCC" w:rsidP="00292DCC">
      <w:pPr>
        <w:tabs>
          <w:tab w:val="left" w:pos="567"/>
        </w:tabs>
        <w:ind w:hanging="27"/>
        <w:outlineLvl w:val="0"/>
        <w:rPr>
          <w:snapToGrid w:val="0"/>
          <w:sz w:val="22"/>
          <w:szCs w:val="20"/>
        </w:rPr>
      </w:pPr>
    </w:p>
    <w:p w14:paraId="39469ACF"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 xml:space="preserve">Nepageidaujamos reakcijos, kurių dažnis lentelėje nurodytas kaip nežinomas, nebuvo pastebėtos 2367 pacientams, įtrauktiems į veną ir į raumenis vartojamo meropenemo klinikinius tyrimus, kurie vyko </w:t>
      </w:r>
      <w:r>
        <w:rPr>
          <w:snapToGrid w:val="0"/>
          <w:sz w:val="22"/>
          <w:szCs w:val="20"/>
        </w:rPr>
        <w:t>prieš vaistinio preparato registraciją</w:t>
      </w:r>
      <w:r w:rsidRPr="00F64A2D">
        <w:rPr>
          <w:snapToGrid w:val="0"/>
          <w:sz w:val="22"/>
          <w:szCs w:val="20"/>
        </w:rPr>
        <w:t>, tačiau apie jas gauta pranešimų po to, kai vaist</w:t>
      </w:r>
      <w:r>
        <w:rPr>
          <w:snapToGrid w:val="0"/>
          <w:sz w:val="22"/>
          <w:szCs w:val="20"/>
        </w:rPr>
        <w:t>inis preparatas</w:t>
      </w:r>
      <w:r w:rsidRPr="00F64A2D">
        <w:rPr>
          <w:snapToGrid w:val="0"/>
          <w:sz w:val="22"/>
          <w:szCs w:val="20"/>
        </w:rPr>
        <w:t xml:space="preserve"> pateko į rinką.</w:t>
      </w:r>
    </w:p>
    <w:p w14:paraId="64ADB90F" w14:textId="77777777" w:rsidR="00292DCC" w:rsidRPr="00F64A2D" w:rsidRDefault="00292DCC" w:rsidP="00292DCC">
      <w:pPr>
        <w:tabs>
          <w:tab w:val="left" w:pos="567"/>
        </w:tabs>
        <w:spacing w:line="260" w:lineRule="exact"/>
        <w:rPr>
          <w:snapToGrid w:val="0"/>
          <w:sz w:val="22"/>
          <w:szCs w:val="20"/>
        </w:rPr>
      </w:pPr>
    </w:p>
    <w:p w14:paraId="77A167B0"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Žemiau pateiktoje lentelėje visos nepageidaujamos reakcijos sugrupuotos pagal organų sistemų klases ir dažnį</w:t>
      </w:r>
      <w:r>
        <w:rPr>
          <w:snapToGrid w:val="0"/>
          <w:sz w:val="22"/>
          <w:szCs w:val="20"/>
        </w:rPr>
        <w:t>.</w:t>
      </w:r>
      <w:r w:rsidRPr="00F64A2D">
        <w:rPr>
          <w:snapToGrid w:val="0"/>
          <w:sz w:val="22"/>
          <w:szCs w:val="20"/>
        </w:rPr>
        <w:t xml:space="preserve"> </w:t>
      </w:r>
      <w:r w:rsidRPr="00B61634">
        <w:rPr>
          <w:snapToGrid w:val="0"/>
          <w:sz w:val="22"/>
          <w:szCs w:val="20"/>
        </w:rPr>
        <w:t>Nepageidaujamo poveikio dažnis apibūdinamas taip: labai dažnas (≥ 1/10), dažnas (nuo ≥ 1/100 iki &lt; 1/10), nedažnas (nuo ≥ 1/1 000 iki &lt; 1/100), retas (nuo ≥ 1/10 000 iki &lt; 1/1000), labai retas (&lt; 1/10 000) ir nežinomas (negali būti apskaičiuotas pagal turimus duomenis)</w:t>
      </w:r>
      <w:r w:rsidRPr="00F64A2D">
        <w:rPr>
          <w:snapToGrid w:val="0"/>
          <w:sz w:val="22"/>
          <w:szCs w:val="20"/>
        </w:rPr>
        <w:t>. Kiekvienoje dažnio grupėje nepageidaujamas reakcijos pateikiamos mažėjančio sunkumo tvarka.</w:t>
      </w:r>
    </w:p>
    <w:p w14:paraId="0613B2B8" w14:textId="77777777" w:rsidR="00292DCC" w:rsidRPr="00F64A2D" w:rsidRDefault="00292DCC" w:rsidP="00292DCC">
      <w:pPr>
        <w:tabs>
          <w:tab w:val="left" w:pos="567"/>
        </w:tabs>
        <w:outlineLvl w:val="0"/>
        <w:rPr>
          <w:snapToGrid w:val="0"/>
          <w:sz w:val="22"/>
          <w:szCs w:val="20"/>
        </w:rPr>
      </w:pPr>
    </w:p>
    <w:p w14:paraId="3CBBDFFC" w14:textId="77777777" w:rsidR="00292DCC" w:rsidRPr="00F64A2D" w:rsidRDefault="00292DCC" w:rsidP="00292DCC">
      <w:pPr>
        <w:tabs>
          <w:tab w:val="left" w:pos="567"/>
        </w:tabs>
        <w:outlineLvl w:val="0"/>
        <w:rPr>
          <w:snapToGrid w:val="0"/>
          <w:sz w:val="22"/>
          <w:szCs w:val="20"/>
        </w:rPr>
      </w:pPr>
      <w:r w:rsidRPr="00F64A2D">
        <w:rPr>
          <w:b/>
          <w:bCs/>
          <w:snapToGrid w:val="0"/>
          <w:sz w:val="22"/>
          <w:szCs w:val="20"/>
        </w:rPr>
        <w:t xml:space="preserve">1 lentelė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1964"/>
        <w:gridCol w:w="3611"/>
      </w:tblGrid>
      <w:tr w:rsidR="00292DCC" w:rsidRPr="00F64A2D" w14:paraId="11BD1935" w14:textId="77777777" w:rsidTr="00BB0BAD">
        <w:tc>
          <w:tcPr>
            <w:tcW w:w="3591" w:type="dxa"/>
          </w:tcPr>
          <w:p w14:paraId="0E8CA7A8" w14:textId="77777777" w:rsidR="00292DCC" w:rsidRPr="00F64A2D" w:rsidRDefault="00292DCC" w:rsidP="00FD7A04">
            <w:pPr>
              <w:tabs>
                <w:tab w:val="left" w:pos="567"/>
              </w:tabs>
              <w:outlineLvl w:val="0"/>
              <w:rPr>
                <w:b/>
                <w:bCs/>
                <w:snapToGrid w:val="0"/>
                <w:sz w:val="22"/>
                <w:szCs w:val="20"/>
              </w:rPr>
            </w:pPr>
            <w:r w:rsidRPr="00F64A2D">
              <w:rPr>
                <w:b/>
                <w:bCs/>
                <w:snapToGrid w:val="0"/>
                <w:sz w:val="22"/>
                <w:szCs w:val="20"/>
              </w:rPr>
              <w:t>Organų sistemų klasė</w:t>
            </w:r>
          </w:p>
        </w:tc>
        <w:tc>
          <w:tcPr>
            <w:tcW w:w="1964" w:type="dxa"/>
          </w:tcPr>
          <w:p w14:paraId="45089B18" w14:textId="77777777" w:rsidR="00292DCC" w:rsidRPr="00F64A2D" w:rsidRDefault="00292DCC" w:rsidP="00FD7A04">
            <w:pPr>
              <w:tabs>
                <w:tab w:val="left" w:pos="567"/>
              </w:tabs>
              <w:outlineLvl w:val="0"/>
              <w:rPr>
                <w:b/>
                <w:bCs/>
                <w:snapToGrid w:val="0"/>
                <w:sz w:val="22"/>
                <w:szCs w:val="20"/>
              </w:rPr>
            </w:pPr>
            <w:r w:rsidRPr="00F64A2D">
              <w:rPr>
                <w:b/>
                <w:bCs/>
                <w:snapToGrid w:val="0"/>
                <w:sz w:val="22"/>
                <w:szCs w:val="20"/>
              </w:rPr>
              <w:t>Dažnis</w:t>
            </w:r>
          </w:p>
        </w:tc>
        <w:tc>
          <w:tcPr>
            <w:tcW w:w="3611" w:type="dxa"/>
          </w:tcPr>
          <w:p w14:paraId="7632B0FF" w14:textId="77777777" w:rsidR="00292DCC" w:rsidRPr="00F64A2D" w:rsidRDefault="00292DCC" w:rsidP="00FD7A04">
            <w:pPr>
              <w:tabs>
                <w:tab w:val="left" w:pos="567"/>
              </w:tabs>
              <w:outlineLvl w:val="0"/>
              <w:rPr>
                <w:b/>
                <w:bCs/>
                <w:snapToGrid w:val="0"/>
                <w:sz w:val="22"/>
                <w:szCs w:val="20"/>
              </w:rPr>
            </w:pPr>
            <w:r>
              <w:rPr>
                <w:b/>
                <w:bCs/>
                <w:snapToGrid w:val="0"/>
                <w:sz w:val="22"/>
                <w:szCs w:val="20"/>
              </w:rPr>
              <w:t>Reiškinys</w:t>
            </w:r>
          </w:p>
        </w:tc>
      </w:tr>
      <w:tr w:rsidR="00292DCC" w:rsidRPr="00F64A2D" w14:paraId="71B4B845" w14:textId="77777777" w:rsidTr="00BB0BAD">
        <w:tc>
          <w:tcPr>
            <w:tcW w:w="3591" w:type="dxa"/>
          </w:tcPr>
          <w:p w14:paraId="1E7CAF64" w14:textId="77777777" w:rsidR="00292DCC" w:rsidRPr="00F64A2D" w:rsidRDefault="00292DCC" w:rsidP="00FD7A04">
            <w:pPr>
              <w:tabs>
                <w:tab w:val="left" w:pos="567"/>
              </w:tabs>
              <w:outlineLvl w:val="0"/>
              <w:rPr>
                <w:snapToGrid w:val="0"/>
                <w:sz w:val="22"/>
                <w:szCs w:val="20"/>
              </w:rPr>
            </w:pPr>
            <w:r w:rsidRPr="00F64A2D">
              <w:rPr>
                <w:snapToGrid w:val="0"/>
                <w:sz w:val="22"/>
                <w:szCs w:val="20"/>
              </w:rPr>
              <w:t>Infekcijos ir infestacijos</w:t>
            </w:r>
          </w:p>
        </w:tc>
        <w:tc>
          <w:tcPr>
            <w:tcW w:w="1964" w:type="dxa"/>
          </w:tcPr>
          <w:p w14:paraId="30615E74" w14:textId="77777777" w:rsidR="00292DCC" w:rsidRPr="00F64A2D" w:rsidRDefault="00292DCC" w:rsidP="00FD7A04">
            <w:pPr>
              <w:tabs>
                <w:tab w:val="left" w:pos="567"/>
              </w:tabs>
              <w:outlineLvl w:val="0"/>
              <w:rPr>
                <w:snapToGrid w:val="0"/>
                <w:sz w:val="22"/>
                <w:szCs w:val="20"/>
              </w:rPr>
            </w:pPr>
            <w:r w:rsidRPr="00F64A2D">
              <w:rPr>
                <w:snapToGrid w:val="0"/>
                <w:sz w:val="22"/>
                <w:szCs w:val="20"/>
              </w:rPr>
              <w:t>Nedažn</w:t>
            </w:r>
            <w:r>
              <w:rPr>
                <w:snapToGrid w:val="0"/>
                <w:sz w:val="22"/>
                <w:szCs w:val="20"/>
              </w:rPr>
              <w:t>as</w:t>
            </w:r>
          </w:p>
        </w:tc>
        <w:tc>
          <w:tcPr>
            <w:tcW w:w="3611" w:type="dxa"/>
          </w:tcPr>
          <w:p w14:paraId="22715ACA" w14:textId="77777777" w:rsidR="00292DCC" w:rsidRPr="00F64A2D" w:rsidRDefault="00292DCC" w:rsidP="00FD7A04">
            <w:pPr>
              <w:tabs>
                <w:tab w:val="left" w:pos="567"/>
              </w:tabs>
              <w:outlineLvl w:val="0"/>
              <w:rPr>
                <w:snapToGrid w:val="0"/>
                <w:sz w:val="22"/>
                <w:szCs w:val="20"/>
              </w:rPr>
            </w:pPr>
            <w:r w:rsidRPr="00F64A2D">
              <w:rPr>
                <w:snapToGrid w:val="0"/>
                <w:sz w:val="22"/>
                <w:szCs w:val="20"/>
              </w:rPr>
              <w:t xml:space="preserve">burnos ir makšties kandidamikozė </w:t>
            </w:r>
          </w:p>
        </w:tc>
      </w:tr>
      <w:tr w:rsidR="00292DCC" w:rsidRPr="00F64A2D" w14:paraId="1FCF5140" w14:textId="77777777" w:rsidTr="00BB0BAD">
        <w:trPr>
          <w:trHeight w:val="420"/>
        </w:trPr>
        <w:tc>
          <w:tcPr>
            <w:tcW w:w="3591" w:type="dxa"/>
            <w:vMerge w:val="restart"/>
          </w:tcPr>
          <w:p w14:paraId="3D0E1472" w14:textId="77777777" w:rsidR="00292DCC" w:rsidRPr="00F64A2D" w:rsidRDefault="00292DCC" w:rsidP="00FD7A04">
            <w:pPr>
              <w:tabs>
                <w:tab w:val="left" w:pos="567"/>
              </w:tabs>
              <w:outlineLvl w:val="0"/>
              <w:rPr>
                <w:snapToGrid w:val="0"/>
                <w:sz w:val="22"/>
                <w:szCs w:val="20"/>
              </w:rPr>
            </w:pPr>
            <w:r w:rsidRPr="00F64A2D">
              <w:rPr>
                <w:snapToGrid w:val="0"/>
                <w:sz w:val="22"/>
                <w:szCs w:val="20"/>
              </w:rPr>
              <w:t>Kraujo ir limfinės sistemos sutrikimai</w:t>
            </w:r>
          </w:p>
        </w:tc>
        <w:tc>
          <w:tcPr>
            <w:tcW w:w="1964" w:type="dxa"/>
          </w:tcPr>
          <w:p w14:paraId="60332A1C"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w:t>
            </w:r>
            <w:r>
              <w:rPr>
                <w:snapToGrid w:val="0"/>
                <w:sz w:val="22"/>
                <w:szCs w:val="20"/>
              </w:rPr>
              <w:t>as</w:t>
            </w:r>
          </w:p>
        </w:tc>
        <w:tc>
          <w:tcPr>
            <w:tcW w:w="3611" w:type="dxa"/>
          </w:tcPr>
          <w:p w14:paraId="25E36611" w14:textId="77777777" w:rsidR="00292DCC" w:rsidRPr="00F64A2D" w:rsidRDefault="00292DCC" w:rsidP="00FD7A04">
            <w:pPr>
              <w:tabs>
                <w:tab w:val="left" w:pos="567"/>
              </w:tabs>
              <w:outlineLvl w:val="0"/>
              <w:rPr>
                <w:snapToGrid w:val="0"/>
                <w:sz w:val="22"/>
                <w:szCs w:val="20"/>
              </w:rPr>
            </w:pPr>
            <w:r w:rsidRPr="00F64A2D">
              <w:rPr>
                <w:snapToGrid w:val="0"/>
                <w:sz w:val="22"/>
                <w:szCs w:val="20"/>
              </w:rPr>
              <w:t>trombocitozė</w:t>
            </w:r>
          </w:p>
        </w:tc>
      </w:tr>
      <w:tr w:rsidR="00292DCC" w:rsidRPr="00F64A2D" w14:paraId="3D427203" w14:textId="77777777" w:rsidTr="00BB0BAD">
        <w:trPr>
          <w:trHeight w:val="420"/>
        </w:trPr>
        <w:tc>
          <w:tcPr>
            <w:tcW w:w="3591" w:type="dxa"/>
            <w:vMerge/>
          </w:tcPr>
          <w:p w14:paraId="6F6CCB21" w14:textId="77777777" w:rsidR="00292DCC" w:rsidRPr="00F64A2D" w:rsidRDefault="00292DCC" w:rsidP="00FD7A04">
            <w:pPr>
              <w:tabs>
                <w:tab w:val="left" w:pos="567"/>
              </w:tabs>
              <w:outlineLvl w:val="0"/>
              <w:rPr>
                <w:snapToGrid w:val="0"/>
                <w:sz w:val="22"/>
                <w:szCs w:val="20"/>
              </w:rPr>
            </w:pPr>
          </w:p>
        </w:tc>
        <w:tc>
          <w:tcPr>
            <w:tcW w:w="1964" w:type="dxa"/>
          </w:tcPr>
          <w:p w14:paraId="3BB9AABF" w14:textId="77777777" w:rsidR="00292DCC" w:rsidRPr="00F64A2D" w:rsidRDefault="00292DCC" w:rsidP="00FD7A04">
            <w:pPr>
              <w:tabs>
                <w:tab w:val="left" w:pos="567"/>
              </w:tabs>
              <w:outlineLvl w:val="0"/>
              <w:rPr>
                <w:snapToGrid w:val="0"/>
                <w:sz w:val="22"/>
                <w:szCs w:val="20"/>
              </w:rPr>
            </w:pPr>
            <w:r w:rsidRPr="00F64A2D">
              <w:rPr>
                <w:snapToGrid w:val="0"/>
                <w:sz w:val="22"/>
                <w:szCs w:val="20"/>
              </w:rPr>
              <w:t>Nedažn</w:t>
            </w:r>
            <w:r>
              <w:rPr>
                <w:snapToGrid w:val="0"/>
                <w:sz w:val="22"/>
                <w:szCs w:val="20"/>
              </w:rPr>
              <w:t>as</w:t>
            </w:r>
          </w:p>
          <w:p w14:paraId="5CD841AB" w14:textId="77777777" w:rsidR="00292DCC" w:rsidRPr="00F64A2D" w:rsidRDefault="00292DCC" w:rsidP="00FD7A04">
            <w:pPr>
              <w:tabs>
                <w:tab w:val="left" w:pos="567"/>
              </w:tabs>
              <w:outlineLvl w:val="0"/>
              <w:rPr>
                <w:snapToGrid w:val="0"/>
                <w:sz w:val="22"/>
                <w:szCs w:val="20"/>
              </w:rPr>
            </w:pPr>
          </w:p>
        </w:tc>
        <w:tc>
          <w:tcPr>
            <w:tcW w:w="3611" w:type="dxa"/>
          </w:tcPr>
          <w:p w14:paraId="6F5C269E" w14:textId="77777777" w:rsidR="00292DCC" w:rsidRPr="00F64A2D" w:rsidRDefault="00292DCC" w:rsidP="00FD7A04">
            <w:pPr>
              <w:tabs>
                <w:tab w:val="left" w:pos="567"/>
              </w:tabs>
              <w:outlineLvl w:val="0"/>
              <w:rPr>
                <w:snapToGrid w:val="0"/>
                <w:sz w:val="22"/>
                <w:szCs w:val="20"/>
              </w:rPr>
            </w:pPr>
            <w:r w:rsidRPr="00F64A2D">
              <w:rPr>
                <w:snapToGrid w:val="0"/>
                <w:sz w:val="22"/>
                <w:szCs w:val="20"/>
              </w:rPr>
              <w:t>eozinofilija, trombocitopenija, leukopenija, neutropenija</w:t>
            </w:r>
          </w:p>
        </w:tc>
      </w:tr>
      <w:tr w:rsidR="00292DCC" w:rsidRPr="00F64A2D" w14:paraId="4676CE65" w14:textId="77777777" w:rsidTr="00BB0BAD">
        <w:trPr>
          <w:trHeight w:val="420"/>
        </w:trPr>
        <w:tc>
          <w:tcPr>
            <w:tcW w:w="3591" w:type="dxa"/>
            <w:vMerge/>
          </w:tcPr>
          <w:p w14:paraId="391CA53F" w14:textId="77777777" w:rsidR="00292DCC" w:rsidRPr="00F64A2D" w:rsidRDefault="00292DCC" w:rsidP="00FD7A04">
            <w:pPr>
              <w:tabs>
                <w:tab w:val="left" w:pos="567"/>
              </w:tabs>
              <w:outlineLvl w:val="0"/>
              <w:rPr>
                <w:snapToGrid w:val="0"/>
                <w:sz w:val="22"/>
                <w:szCs w:val="20"/>
              </w:rPr>
            </w:pPr>
          </w:p>
        </w:tc>
        <w:tc>
          <w:tcPr>
            <w:tcW w:w="1964" w:type="dxa"/>
          </w:tcPr>
          <w:p w14:paraId="1AFC38A8"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Dažnis nežinomas</w:t>
            </w:r>
          </w:p>
        </w:tc>
        <w:tc>
          <w:tcPr>
            <w:tcW w:w="3611" w:type="dxa"/>
          </w:tcPr>
          <w:p w14:paraId="5916458B" w14:textId="77777777" w:rsidR="00292DCC" w:rsidRPr="00F64A2D" w:rsidRDefault="00292DCC" w:rsidP="00FD7A04">
            <w:pPr>
              <w:tabs>
                <w:tab w:val="left" w:pos="567"/>
              </w:tabs>
              <w:outlineLvl w:val="0"/>
              <w:rPr>
                <w:snapToGrid w:val="0"/>
                <w:sz w:val="22"/>
                <w:szCs w:val="20"/>
              </w:rPr>
            </w:pPr>
            <w:r w:rsidRPr="00F64A2D">
              <w:rPr>
                <w:snapToGrid w:val="0"/>
                <w:sz w:val="22"/>
                <w:szCs w:val="20"/>
              </w:rPr>
              <w:t>agranulocitozė, hemolizinė anemija</w:t>
            </w:r>
          </w:p>
        </w:tc>
      </w:tr>
      <w:tr w:rsidR="00292DCC" w:rsidRPr="00F64A2D" w14:paraId="484B3714" w14:textId="77777777" w:rsidTr="00BB0BAD">
        <w:tc>
          <w:tcPr>
            <w:tcW w:w="3591" w:type="dxa"/>
          </w:tcPr>
          <w:p w14:paraId="56D8DDEB" w14:textId="77777777" w:rsidR="00292DCC" w:rsidRPr="00F64A2D" w:rsidRDefault="00292DCC" w:rsidP="00FD7A04">
            <w:pPr>
              <w:tabs>
                <w:tab w:val="left" w:pos="567"/>
              </w:tabs>
              <w:outlineLvl w:val="0"/>
              <w:rPr>
                <w:snapToGrid w:val="0"/>
                <w:sz w:val="22"/>
                <w:szCs w:val="20"/>
              </w:rPr>
            </w:pPr>
            <w:r w:rsidRPr="00F64A2D">
              <w:rPr>
                <w:snapToGrid w:val="0"/>
                <w:sz w:val="22"/>
                <w:szCs w:val="20"/>
              </w:rPr>
              <w:t>Imuninės sistemos sutrikimai</w:t>
            </w:r>
          </w:p>
        </w:tc>
        <w:tc>
          <w:tcPr>
            <w:tcW w:w="1964" w:type="dxa"/>
          </w:tcPr>
          <w:p w14:paraId="58C6696B"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Dažnis nežinomas</w:t>
            </w:r>
          </w:p>
        </w:tc>
        <w:tc>
          <w:tcPr>
            <w:tcW w:w="3611" w:type="dxa"/>
          </w:tcPr>
          <w:p w14:paraId="4EC72109" w14:textId="77777777" w:rsidR="00292DCC" w:rsidRPr="00F64A2D" w:rsidRDefault="00292DCC" w:rsidP="00FD7A04">
            <w:pPr>
              <w:tabs>
                <w:tab w:val="left" w:pos="567"/>
              </w:tabs>
              <w:outlineLvl w:val="0"/>
              <w:rPr>
                <w:snapToGrid w:val="0"/>
                <w:sz w:val="22"/>
                <w:szCs w:val="20"/>
              </w:rPr>
            </w:pPr>
            <w:r w:rsidRPr="00F64A2D">
              <w:rPr>
                <w:snapToGrid w:val="0"/>
                <w:sz w:val="22"/>
                <w:szCs w:val="20"/>
              </w:rPr>
              <w:t>angioneurozinė edema, anafilaksija (žr.4.3 ir 4.4 skyrius)</w:t>
            </w:r>
          </w:p>
        </w:tc>
      </w:tr>
      <w:tr w:rsidR="004C2698" w:rsidRPr="00F64A2D" w14:paraId="6B098C61" w14:textId="77777777" w:rsidTr="004C2698">
        <w:tc>
          <w:tcPr>
            <w:tcW w:w="3591" w:type="dxa"/>
          </w:tcPr>
          <w:p w14:paraId="11A30F70" w14:textId="0EC54033" w:rsidR="004C2698" w:rsidRPr="00F64A2D" w:rsidRDefault="00D858BC" w:rsidP="00FD7A04">
            <w:pPr>
              <w:tabs>
                <w:tab w:val="left" w:pos="567"/>
              </w:tabs>
              <w:outlineLvl w:val="0"/>
              <w:rPr>
                <w:snapToGrid w:val="0"/>
                <w:sz w:val="22"/>
                <w:szCs w:val="20"/>
              </w:rPr>
            </w:pPr>
            <w:r>
              <w:rPr>
                <w:snapToGrid w:val="0"/>
                <w:sz w:val="22"/>
                <w:szCs w:val="20"/>
              </w:rPr>
              <w:t>Metabolizmo ir mitybos sutrikimai</w:t>
            </w:r>
          </w:p>
        </w:tc>
        <w:tc>
          <w:tcPr>
            <w:tcW w:w="1964" w:type="dxa"/>
          </w:tcPr>
          <w:p w14:paraId="3793EE1D" w14:textId="67DB0042" w:rsidR="004C2698" w:rsidRPr="00F64A2D" w:rsidRDefault="0026359D" w:rsidP="00FD7A04">
            <w:pPr>
              <w:tabs>
                <w:tab w:val="left" w:pos="567"/>
              </w:tabs>
              <w:outlineLvl w:val="0"/>
              <w:rPr>
                <w:snapToGrid w:val="0"/>
                <w:sz w:val="22"/>
                <w:szCs w:val="20"/>
              </w:rPr>
            </w:pPr>
            <w:r>
              <w:rPr>
                <w:snapToGrid w:val="0"/>
                <w:sz w:val="22"/>
                <w:szCs w:val="20"/>
              </w:rPr>
              <w:t>Nedažnas</w:t>
            </w:r>
          </w:p>
        </w:tc>
        <w:tc>
          <w:tcPr>
            <w:tcW w:w="3611" w:type="dxa"/>
          </w:tcPr>
          <w:p w14:paraId="4122B1BE" w14:textId="47E92B20" w:rsidR="004C2698" w:rsidRPr="00F64A2D" w:rsidRDefault="0026359D" w:rsidP="00FD7A04">
            <w:pPr>
              <w:tabs>
                <w:tab w:val="left" w:pos="567"/>
              </w:tabs>
              <w:outlineLvl w:val="0"/>
              <w:rPr>
                <w:snapToGrid w:val="0"/>
                <w:sz w:val="22"/>
                <w:szCs w:val="20"/>
              </w:rPr>
            </w:pPr>
            <w:r>
              <w:rPr>
                <w:snapToGrid w:val="0"/>
                <w:sz w:val="22"/>
                <w:szCs w:val="20"/>
              </w:rPr>
              <w:t>hipokalemija</w:t>
            </w:r>
          </w:p>
        </w:tc>
      </w:tr>
      <w:tr w:rsidR="00292DCC" w:rsidRPr="00F64A2D" w14:paraId="000016E1" w14:textId="77777777" w:rsidTr="00BB0BAD">
        <w:trPr>
          <w:trHeight w:val="255"/>
        </w:trPr>
        <w:tc>
          <w:tcPr>
            <w:tcW w:w="3591" w:type="dxa"/>
            <w:vMerge w:val="restart"/>
          </w:tcPr>
          <w:p w14:paraId="088CC7D2" w14:textId="77777777" w:rsidR="00292DCC" w:rsidRPr="00F64A2D" w:rsidRDefault="00292DCC" w:rsidP="00FD7A04">
            <w:pPr>
              <w:tabs>
                <w:tab w:val="left" w:pos="567"/>
              </w:tabs>
              <w:outlineLvl w:val="0"/>
              <w:rPr>
                <w:snapToGrid w:val="0"/>
                <w:sz w:val="22"/>
                <w:szCs w:val="20"/>
              </w:rPr>
            </w:pPr>
            <w:r w:rsidRPr="00F64A2D">
              <w:rPr>
                <w:snapToGrid w:val="0"/>
                <w:sz w:val="22"/>
                <w:szCs w:val="20"/>
              </w:rPr>
              <w:t>Nervų sistemos sutrikimai</w:t>
            </w:r>
          </w:p>
        </w:tc>
        <w:tc>
          <w:tcPr>
            <w:tcW w:w="1964" w:type="dxa"/>
          </w:tcPr>
          <w:p w14:paraId="1BDA76B1"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w:t>
            </w:r>
            <w:r>
              <w:rPr>
                <w:snapToGrid w:val="0"/>
                <w:sz w:val="22"/>
                <w:szCs w:val="20"/>
              </w:rPr>
              <w:t>as</w:t>
            </w:r>
          </w:p>
        </w:tc>
        <w:tc>
          <w:tcPr>
            <w:tcW w:w="3611" w:type="dxa"/>
          </w:tcPr>
          <w:p w14:paraId="27082F02" w14:textId="77777777" w:rsidR="00292DCC" w:rsidRPr="00F64A2D" w:rsidRDefault="00292DCC" w:rsidP="00FD7A04">
            <w:pPr>
              <w:tabs>
                <w:tab w:val="left" w:pos="567"/>
              </w:tabs>
              <w:outlineLvl w:val="0"/>
              <w:rPr>
                <w:snapToGrid w:val="0"/>
                <w:sz w:val="22"/>
                <w:szCs w:val="20"/>
              </w:rPr>
            </w:pPr>
            <w:r w:rsidRPr="00F64A2D">
              <w:rPr>
                <w:snapToGrid w:val="0"/>
                <w:sz w:val="22"/>
                <w:szCs w:val="20"/>
              </w:rPr>
              <w:t>galvos skausmas</w:t>
            </w:r>
          </w:p>
        </w:tc>
      </w:tr>
      <w:tr w:rsidR="00292DCC" w:rsidRPr="00F64A2D" w14:paraId="4F78096F" w14:textId="77777777" w:rsidTr="00BB0BAD">
        <w:trPr>
          <w:trHeight w:val="255"/>
        </w:trPr>
        <w:tc>
          <w:tcPr>
            <w:tcW w:w="3591" w:type="dxa"/>
            <w:vMerge/>
          </w:tcPr>
          <w:p w14:paraId="1E7A5D3A" w14:textId="77777777" w:rsidR="00292DCC" w:rsidRPr="00F64A2D" w:rsidRDefault="00292DCC" w:rsidP="00FD7A04">
            <w:pPr>
              <w:tabs>
                <w:tab w:val="left" w:pos="567"/>
              </w:tabs>
              <w:outlineLvl w:val="0"/>
              <w:rPr>
                <w:snapToGrid w:val="0"/>
                <w:sz w:val="22"/>
                <w:szCs w:val="20"/>
              </w:rPr>
            </w:pPr>
          </w:p>
        </w:tc>
        <w:tc>
          <w:tcPr>
            <w:tcW w:w="1964" w:type="dxa"/>
          </w:tcPr>
          <w:p w14:paraId="57574958" w14:textId="77777777" w:rsidR="00292DCC" w:rsidRPr="00F64A2D" w:rsidRDefault="00292DCC" w:rsidP="00FD7A04">
            <w:pPr>
              <w:tabs>
                <w:tab w:val="left" w:pos="567"/>
              </w:tabs>
              <w:outlineLvl w:val="0"/>
              <w:rPr>
                <w:snapToGrid w:val="0"/>
                <w:sz w:val="22"/>
                <w:szCs w:val="20"/>
              </w:rPr>
            </w:pPr>
            <w:r w:rsidRPr="00F64A2D">
              <w:rPr>
                <w:snapToGrid w:val="0"/>
                <w:sz w:val="22"/>
                <w:szCs w:val="20"/>
              </w:rPr>
              <w:t>Nedažn</w:t>
            </w:r>
            <w:r>
              <w:rPr>
                <w:snapToGrid w:val="0"/>
                <w:sz w:val="22"/>
                <w:szCs w:val="20"/>
              </w:rPr>
              <w:t>as</w:t>
            </w:r>
          </w:p>
        </w:tc>
        <w:tc>
          <w:tcPr>
            <w:tcW w:w="3611" w:type="dxa"/>
          </w:tcPr>
          <w:p w14:paraId="4AA5A356" w14:textId="77777777" w:rsidR="00292DCC" w:rsidRPr="00F64A2D" w:rsidRDefault="00292DCC" w:rsidP="00FD7A04">
            <w:pPr>
              <w:tabs>
                <w:tab w:val="left" w:pos="567"/>
              </w:tabs>
              <w:outlineLvl w:val="0"/>
              <w:rPr>
                <w:snapToGrid w:val="0"/>
                <w:sz w:val="22"/>
                <w:szCs w:val="20"/>
              </w:rPr>
            </w:pPr>
            <w:r w:rsidRPr="00F64A2D">
              <w:rPr>
                <w:snapToGrid w:val="0"/>
                <w:sz w:val="22"/>
                <w:szCs w:val="20"/>
              </w:rPr>
              <w:t>parestezija</w:t>
            </w:r>
          </w:p>
        </w:tc>
      </w:tr>
      <w:tr w:rsidR="00292DCC" w:rsidRPr="00F64A2D" w14:paraId="2AA6CB02" w14:textId="77777777" w:rsidTr="00BB0BAD">
        <w:trPr>
          <w:trHeight w:val="255"/>
        </w:trPr>
        <w:tc>
          <w:tcPr>
            <w:tcW w:w="3591" w:type="dxa"/>
            <w:vMerge/>
          </w:tcPr>
          <w:p w14:paraId="4B0ED671" w14:textId="77777777" w:rsidR="00292DCC" w:rsidRPr="00F64A2D" w:rsidRDefault="00292DCC" w:rsidP="00FD7A04">
            <w:pPr>
              <w:tabs>
                <w:tab w:val="left" w:pos="567"/>
              </w:tabs>
              <w:outlineLvl w:val="0"/>
              <w:rPr>
                <w:snapToGrid w:val="0"/>
                <w:sz w:val="22"/>
                <w:szCs w:val="20"/>
              </w:rPr>
            </w:pPr>
          </w:p>
        </w:tc>
        <w:tc>
          <w:tcPr>
            <w:tcW w:w="1964" w:type="dxa"/>
          </w:tcPr>
          <w:p w14:paraId="13459534" w14:textId="77777777" w:rsidR="00292DCC" w:rsidRPr="00F64A2D" w:rsidRDefault="00292DCC" w:rsidP="00FD7A04">
            <w:pPr>
              <w:tabs>
                <w:tab w:val="left" w:pos="567"/>
              </w:tabs>
              <w:outlineLvl w:val="0"/>
              <w:rPr>
                <w:snapToGrid w:val="0"/>
                <w:sz w:val="22"/>
                <w:szCs w:val="20"/>
              </w:rPr>
            </w:pPr>
            <w:r w:rsidRPr="00F64A2D">
              <w:rPr>
                <w:snapToGrid w:val="0"/>
                <w:sz w:val="22"/>
                <w:szCs w:val="20"/>
              </w:rPr>
              <w:t>Ret</w:t>
            </w:r>
            <w:r>
              <w:rPr>
                <w:snapToGrid w:val="0"/>
                <w:sz w:val="22"/>
                <w:szCs w:val="20"/>
              </w:rPr>
              <w:t>as</w:t>
            </w:r>
          </w:p>
        </w:tc>
        <w:tc>
          <w:tcPr>
            <w:tcW w:w="3611" w:type="dxa"/>
          </w:tcPr>
          <w:p w14:paraId="6F79B1CC" w14:textId="77777777" w:rsidR="00292DCC" w:rsidRPr="00F64A2D" w:rsidRDefault="00292DCC" w:rsidP="00FD7A04">
            <w:pPr>
              <w:tabs>
                <w:tab w:val="left" w:pos="567"/>
              </w:tabs>
              <w:outlineLvl w:val="0"/>
              <w:rPr>
                <w:snapToGrid w:val="0"/>
                <w:sz w:val="22"/>
                <w:szCs w:val="20"/>
              </w:rPr>
            </w:pPr>
            <w:r w:rsidRPr="00F64A2D">
              <w:rPr>
                <w:snapToGrid w:val="0"/>
                <w:sz w:val="22"/>
                <w:szCs w:val="20"/>
              </w:rPr>
              <w:t>traukuliai (žr. 4.4 skyrių)</w:t>
            </w:r>
          </w:p>
        </w:tc>
      </w:tr>
      <w:tr w:rsidR="00292DCC" w:rsidRPr="00F64A2D" w14:paraId="2425D217" w14:textId="77777777" w:rsidTr="00BB0BAD">
        <w:trPr>
          <w:trHeight w:val="503"/>
        </w:trPr>
        <w:tc>
          <w:tcPr>
            <w:tcW w:w="3591" w:type="dxa"/>
            <w:vMerge w:val="restart"/>
          </w:tcPr>
          <w:p w14:paraId="5BC6D4C8" w14:textId="77777777" w:rsidR="00292DCC" w:rsidRPr="00F64A2D" w:rsidRDefault="00292DCC" w:rsidP="00FD7A04">
            <w:pPr>
              <w:tabs>
                <w:tab w:val="left" w:pos="567"/>
              </w:tabs>
              <w:outlineLvl w:val="0"/>
              <w:rPr>
                <w:snapToGrid w:val="0"/>
                <w:sz w:val="22"/>
                <w:szCs w:val="20"/>
              </w:rPr>
            </w:pPr>
            <w:r w:rsidRPr="00F64A2D">
              <w:rPr>
                <w:snapToGrid w:val="0"/>
                <w:sz w:val="22"/>
                <w:szCs w:val="20"/>
              </w:rPr>
              <w:t>Virškinimo trakto sutrikimai</w:t>
            </w:r>
          </w:p>
        </w:tc>
        <w:tc>
          <w:tcPr>
            <w:tcW w:w="1964" w:type="dxa"/>
          </w:tcPr>
          <w:p w14:paraId="75DDDA50"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w:t>
            </w:r>
            <w:r>
              <w:rPr>
                <w:snapToGrid w:val="0"/>
                <w:sz w:val="22"/>
                <w:szCs w:val="20"/>
              </w:rPr>
              <w:t>as</w:t>
            </w:r>
          </w:p>
        </w:tc>
        <w:tc>
          <w:tcPr>
            <w:tcW w:w="3611" w:type="dxa"/>
          </w:tcPr>
          <w:p w14:paraId="5B0D3136" w14:textId="77777777" w:rsidR="00292DCC" w:rsidRPr="00F64A2D" w:rsidRDefault="00292DCC" w:rsidP="00FD7A04">
            <w:pPr>
              <w:tabs>
                <w:tab w:val="left" w:pos="567"/>
              </w:tabs>
              <w:outlineLvl w:val="0"/>
              <w:rPr>
                <w:snapToGrid w:val="0"/>
                <w:sz w:val="22"/>
                <w:szCs w:val="20"/>
              </w:rPr>
            </w:pPr>
            <w:r w:rsidRPr="00F64A2D">
              <w:rPr>
                <w:snapToGrid w:val="0"/>
                <w:sz w:val="22"/>
                <w:szCs w:val="20"/>
              </w:rPr>
              <w:t>viduriavimas, vėmimas, pykinimas, pilvo skausmas</w:t>
            </w:r>
          </w:p>
        </w:tc>
      </w:tr>
      <w:tr w:rsidR="00292DCC" w:rsidRPr="00F64A2D" w14:paraId="1C8249E6" w14:textId="77777777" w:rsidTr="00BB0BAD">
        <w:trPr>
          <w:trHeight w:val="502"/>
        </w:trPr>
        <w:tc>
          <w:tcPr>
            <w:tcW w:w="3591" w:type="dxa"/>
            <w:vMerge/>
          </w:tcPr>
          <w:p w14:paraId="59F97E4B" w14:textId="77777777" w:rsidR="00292DCC" w:rsidRPr="00F64A2D" w:rsidRDefault="00292DCC" w:rsidP="00FD7A04">
            <w:pPr>
              <w:tabs>
                <w:tab w:val="left" w:pos="567"/>
              </w:tabs>
              <w:outlineLvl w:val="0"/>
              <w:rPr>
                <w:snapToGrid w:val="0"/>
                <w:sz w:val="22"/>
                <w:szCs w:val="20"/>
              </w:rPr>
            </w:pPr>
          </w:p>
        </w:tc>
        <w:tc>
          <w:tcPr>
            <w:tcW w:w="1964" w:type="dxa"/>
          </w:tcPr>
          <w:p w14:paraId="536ED717"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Dažnis nežinomas</w:t>
            </w:r>
          </w:p>
        </w:tc>
        <w:tc>
          <w:tcPr>
            <w:tcW w:w="3611" w:type="dxa"/>
          </w:tcPr>
          <w:p w14:paraId="5E3E7102" w14:textId="77777777" w:rsidR="00292DCC" w:rsidRPr="00F64A2D" w:rsidRDefault="00292DCC" w:rsidP="00FD7A04">
            <w:pPr>
              <w:tabs>
                <w:tab w:val="left" w:pos="567"/>
              </w:tabs>
              <w:outlineLvl w:val="0"/>
              <w:rPr>
                <w:snapToGrid w:val="0"/>
                <w:sz w:val="22"/>
                <w:szCs w:val="20"/>
              </w:rPr>
            </w:pPr>
            <w:r w:rsidRPr="00F64A2D">
              <w:rPr>
                <w:snapToGrid w:val="0"/>
                <w:sz w:val="22"/>
                <w:szCs w:val="20"/>
              </w:rPr>
              <w:t>kolitas, susijęs su antibiotikų vartojimu (žr. 4.4 skyrių)</w:t>
            </w:r>
          </w:p>
        </w:tc>
      </w:tr>
      <w:tr w:rsidR="00292DCC" w:rsidRPr="00F64A2D" w14:paraId="533A7309" w14:textId="77777777" w:rsidTr="00BB0BAD">
        <w:trPr>
          <w:trHeight w:val="1098"/>
        </w:trPr>
        <w:tc>
          <w:tcPr>
            <w:tcW w:w="3591" w:type="dxa"/>
            <w:vMerge w:val="restart"/>
          </w:tcPr>
          <w:p w14:paraId="4D59ACCF" w14:textId="77777777" w:rsidR="00292DCC" w:rsidRPr="00F64A2D" w:rsidRDefault="00292DCC" w:rsidP="00FD7A04">
            <w:pPr>
              <w:tabs>
                <w:tab w:val="left" w:pos="567"/>
              </w:tabs>
              <w:outlineLvl w:val="0"/>
              <w:rPr>
                <w:snapToGrid w:val="0"/>
                <w:sz w:val="22"/>
                <w:szCs w:val="20"/>
              </w:rPr>
            </w:pPr>
            <w:r w:rsidRPr="00F64A2D">
              <w:rPr>
                <w:snapToGrid w:val="0"/>
                <w:sz w:val="22"/>
                <w:szCs w:val="20"/>
              </w:rPr>
              <w:t>Kepenų, tulžies pūslės ir latakų sutrikimai</w:t>
            </w:r>
          </w:p>
        </w:tc>
        <w:tc>
          <w:tcPr>
            <w:tcW w:w="1964" w:type="dxa"/>
          </w:tcPr>
          <w:p w14:paraId="04475A25"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w:t>
            </w:r>
            <w:r>
              <w:rPr>
                <w:snapToGrid w:val="0"/>
                <w:sz w:val="22"/>
                <w:szCs w:val="20"/>
              </w:rPr>
              <w:t>as</w:t>
            </w:r>
          </w:p>
        </w:tc>
        <w:tc>
          <w:tcPr>
            <w:tcW w:w="3611" w:type="dxa"/>
          </w:tcPr>
          <w:p w14:paraId="4059E1DB" w14:textId="5A2145B9" w:rsidR="00292DCC" w:rsidRPr="00F64A2D" w:rsidRDefault="00292DCC" w:rsidP="00FD7A04">
            <w:pPr>
              <w:tabs>
                <w:tab w:val="left" w:pos="567"/>
              </w:tabs>
              <w:outlineLvl w:val="0"/>
              <w:rPr>
                <w:snapToGrid w:val="0"/>
                <w:sz w:val="22"/>
                <w:szCs w:val="20"/>
              </w:rPr>
            </w:pPr>
            <w:r w:rsidRPr="00F64A2D">
              <w:rPr>
                <w:snapToGrid w:val="0"/>
                <w:sz w:val="22"/>
                <w:szCs w:val="20"/>
              </w:rPr>
              <w:t>transaminazių, šarminės fosfatazės koncentracijos padidėjimas kraujyje, laktatdehidrogenazės (LDH) koncentracijos padidėjimas kraujyje</w:t>
            </w:r>
          </w:p>
        </w:tc>
      </w:tr>
      <w:tr w:rsidR="00292DCC" w:rsidRPr="00F64A2D" w14:paraId="0FFC0A5F" w14:textId="77777777" w:rsidTr="00BB0BAD">
        <w:trPr>
          <w:trHeight w:val="594"/>
        </w:trPr>
        <w:tc>
          <w:tcPr>
            <w:tcW w:w="3591" w:type="dxa"/>
            <w:vMerge/>
          </w:tcPr>
          <w:p w14:paraId="045C105E" w14:textId="77777777" w:rsidR="00292DCC" w:rsidRPr="00F64A2D" w:rsidRDefault="00292DCC" w:rsidP="00FD7A04">
            <w:pPr>
              <w:tabs>
                <w:tab w:val="left" w:pos="567"/>
              </w:tabs>
              <w:outlineLvl w:val="0"/>
              <w:rPr>
                <w:snapToGrid w:val="0"/>
                <w:sz w:val="22"/>
                <w:szCs w:val="20"/>
              </w:rPr>
            </w:pPr>
          </w:p>
        </w:tc>
        <w:tc>
          <w:tcPr>
            <w:tcW w:w="1964" w:type="dxa"/>
          </w:tcPr>
          <w:p w14:paraId="5AEC8F6F" w14:textId="77777777" w:rsidR="00292DCC" w:rsidRPr="00F64A2D" w:rsidRDefault="00292DCC" w:rsidP="00FD7A04">
            <w:pPr>
              <w:tabs>
                <w:tab w:val="left" w:pos="567"/>
              </w:tabs>
              <w:outlineLvl w:val="0"/>
              <w:rPr>
                <w:snapToGrid w:val="0"/>
                <w:sz w:val="22"/>
                <w:szCs w:val="20"/>
              </w:rPr>
            </w:pPr>
            <w:r w:rsidRPr="00F64A2D">
              <w:rPr>
                <w:snapToGrid w:val="0"/>
                <w:sz w:val="22"/>
                <w:szCs w:val="20"/>
              </w:rPr>
              <w:t>Nedažn</w:t>
            </w:r>
            <w:r>
              <w:rPr>
                <w:snapToGrid w:val="0"/>
                <w:sz w:val="22"/>
                <w:szCs w:val="20"/>
              </w:rPr>
              <w:t>as</w:t>
            </w:r>
          </w:p>
        </w:tc>
        <w:tc>
          <w:tcPr>
            <w:tcW w:w="3611" w:type="dxa"/>
          </w:tcPr>
          <w:p w14:paraId="19DA7F8F" w14:textId="77777777" w:rsidR="00292DCC" w:rsidRDefault="00292DCC" w:rsidP="00FD7A04">
            <w:pPr>
              <w:tabs>
                <w:tab w:val="left" w:pos="567"/>
              </w:tabs>
              <w:outlineLvl w:val="0"/>
              <w:rPr>
                <w:snapToGrid w:val="0"/>
                <w:sz w:val="22"/>
                <w:szCs w:val="20"/>
              </w:rPr>
            </w:pPr>
            <w:r w:rsidRPr="00F64A2D">
              <w:rPr>
                <w:snapToGrid w:val="0"/>
                <w:sz w:val="22"/>
                <w:szCs w:val="20"/>
              </w:rPr>
              <w:t>bilirubino koncentracijos kraujyje padidėjimas</w:t>
            </w:r>
          </w:p>
          <w:p w14:paraId="1F2E86C4" w14:textId="77777777" w:rsidR="00E944DC" w:rsidRPr="00E944DC" w:rsidRDefault="00E944DC" w:rsidP="00E944DC">
            <w:pPr>
              <w:tabs>
                <w:tab w:val="left" w:pos="567"/>
              </w:tabs>
              <w:outlineLvl w:val="0"/>
              <w:rPr>
                <w:snapToGrid w:val="0"/>
                <w:sz w:val="22"/>
                <w:szCs w:val="20"/>
              </w:rPr>
            </w:pPr>
            <w:r w:rsidRPr="00E944DC">
              <w:rPr>
                <w:snapToGrid w:val="0"/>
                <w:sz w:val="22"/>
                <w:szCs w:val="20"/>
              </w:rPr>
              <w:t>vaistinio preparato sukeltas kepenų</w:t>
            </w:r>
          </w:p>
          <w:p w14:paraId="40477263" w14:textId="1E9B5DDE" w:rsidR="00E944DC" w:rsidRPr="00F64A2D" w:rsidRDefault="00E944DC" w:rsidP="00E944DC">
            <w:pPr>
              <w:tabs>
                <w:tab w:val="left" w:pos="567"/>
              </w:tabs>
              <w:outlineLvl w:val="0"/>
              <w:rPr>
                <w:snapToGrid w:val="0"/>
                <w:sz w:val="22"/>
                <w:szCs w:val="20"/>
              </w:rPr>
            </w:pPr>
            <w:r w:rsidRPr="00E944DC">
              <w:rPr>
                <w:snapToGrid w:val="0"/>
                <w:sz w:val="22"/>
                <w:szCs w:val="20"/>
              </w:rPr>
              <w:t>pažeidimas</w:t>
            </w:r>
            <w:r w:rsidRPr="00E944DC">
              <w:rPr>
                <w:snapToGrid w:val="0"/>
                <w:sz w:val="22"/>
                <w:szCs w:val="20"/>
                <w:vertAlign w:val="superscript"/>
              </w:rPr>
              <w:t>*</w:t>
            </w:r>
          </w:p>
        </w:tc>
      </w:tr>
      <w:tr w:rsidR="00292DCC" w:rsidRPr="00F64A2D" w14:paraId="36D9F3DE" w14:textId="77777777" w:rsidTr="00BB0BAD">
        <w:trPr>
          <w:trHeight w:val="420"/>
        </w:trPr>
        <w:tc>
          <w:tcPr>
            <w:tcW w:w="3591" w:type="dxa"/>
            <w:vMerge w:val="restart"/>
          </w:tcPr>
          <w:p w14:paraId="5326A026" w14:textId="77777777" w:rsidR="00292DCC" w:rsidRPr="00F64A2D" w:rsidRDefault="00292DCC" w:rsidP="00FD7A04">
            <w:pPr>
              <w:tabs>
                <w:tab w:val="left" w:pos="567"/>
              </w:tabs>
              <w:outlineLvl w:val="0"/>
              <w:rPr>
                <w:snapToGrid w:val="0"/>
                <w:sz w:val="22"/>
                <w:szCs w:val="20"/>
              </w:rPr>
            </w:pPr>
            <w:r w:rsidRPr="00F64A2D">
              <w:rPr>
                <w:snapToGrid w:val="0"/>
                <w:sz w:val="22"/>
                <w:szCs w:val="20"/>
              </w:rPr>
              <w:t>Odos ir poodinio audinio sutrikimai</w:t>
            </w:r>
          </w:p>
        </w:tc>
        <w:tc>
          <w:tcPr>
            <w:tcW w:w="1964" w:type="dxa"/>
          </w:tcPr>
          <w:p w14:paraId="0BDAB025"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w:t>
            </w:r>
            <w:r>
              <w:rPr>
                <w:snapToGrid w:val="0"/>
                <w:sz w:val="22"/>
                <w:szCs w:val="20"/>
              </w:rPr>
              <w:t>as</w:t>
            </w:r>
          </w:p>
        </w:tc>
        <w:tc>
          <w:tcPr>
            <w:tcW w:w="3611" w:type="dxa"/>
          </w:tcPr>
          <w:p w14:paraId="5FA422DA" w14:textId="77777777" w:rsidR="00292DCC" w:rsidRPr="00F64A2D" w:rsidRDefault="00292DCC" w:rsidP="00FD7A04">
            <w:pPr>
              <w:tabs>
                <w:tab w:val="left" w:pos="567"/>
              </w:tabs>
              <w:outlineLvl w:val="0"/>
              <w:rPr>
                <w:snapToGrid w:val="0"/>
                <w:sz w:val="22"/>
                <w:szCs w:val="20"/>
              </w:rPr>
            </w:pPr>
            <w:r>
              <w:rPr>
                <w:snapToGrid w:val="0"/>
                <w:sz w:val="22"/>
                <w:szCs w:val="20"/>
              </w:rPr>
              <w:t>iš</w:t>
            </w:r>
            <w:r w:rsidRPr="00F64A2D">
              <w:rPr>
                <w:snapToGrid w:val="0"/>
                <w:sz w:val="22"/>
                <w:szCs w:val="20"/>
              </w:rPr>
              <w:t>bėrimas, niežulys</w:t>
            </w:r>
          </w:p>
        </w:tc>
      </w:tr>
      <w:tr w:rsidR="00292DCC" w:rsidRPr="00F64A2D" w14:paraId="0139E4A1" w14:textId="77777777" w:rsidTr="00BB0BAD">
        <w:trPr>
          <w:trHeight w:val="420"/>
        </w:trPr>
        <w:tc>
          <w:tcPr>
            <w:tcW w:w="3591" w:type="dxa"/>
            <w:vMerge/>
          </w:tcPr>
          <w:p w14:paraId="626D49FD" w14:textId="77777777" w:rsidR="00292DCC" w:rsidRPr="00F64A2D" w:rsidRDefault="00292DCC" w:rsidP="00FD7A04">
            <w:pPr>
              <w:tabs>
                <w:tab w:val="left" w:pos="567"/>
              </w:tabs>
              <w:outlineLvl w:val="0"/>
              <w:rPr>
                <w:snapToGrid w:val="0"/>
                <w:sz w:val="22"/>
                <w:szCs w:val="20"/>
              </w:rPr>
            </w:pPr>
          </w:p>
        </w:tc>
        <w:tc>
          <w:tcPr>
            <w:tcW w:w="1964" w:type="dxa"/>
          </w:tcPr>
          <w:p w14:paraId="15BC4D8C" w14:textId="77777777" w:rsidR="00292DCC" w:rsidRPr="00F64A2D" w:rsidRDefault="00292DCC" w:rsidP="00FD7A04">
            <w:pPr>
              <w:tabs>
                <w:tab w:val="left" w:pos="567"/>
              </w:tabs>
              <w:outlineLvl w:val="0"/>
              <w:rPr>
                <w:snapToGrid w:val="0"/>
                <w:sz w:val="22"/>
                <w:szCs w:val="20"/>
              </w:rPr>
            </w:pPr>
            <w:r w:rsidRPr="00F64A2D">
              <w:rPr>
                <w:snapToGrid w:val="0"/>
                <w:sz w:val="22"/>
                <w:szCs w:val="20"/>
              </w:rPr>
              <w:t>Nedažn</w:t>
            </w:r>
            <w:r>
              <w:rPr>
                <w:snapToGrid w:val="0"/>
                <w:sz w:val="22"/>
                <w:szCs w:val="20"/>
              </w:rPr>
              <w:t>as</w:t>
            </w:r>
          </w:p>
        </w:tc>
        <w:tc>
          <w:tcPr>
            <w:tcW w:w="3611" w:type="dxa"/>
          </w:tcPr>
          <w:p w14:paraId="73F7B724" w14:textId="77777777" w:rsidR="00292DCC" w:rsidRPr="00F64A2D" w:rsidRDefault="00292DCC" w:rsidP="00FD7A04">
            <w:pPr>
              <w:tabs>
                <w:tab w:val="left" w:pos="567"/>
              </w:tabs>
              <w:outlineLvl w:val="0"/>
              <w:rPr>
                <w:snapToGrid w:val="0"/>
                <w:sz w:val="22"/>
                <w:szCs w:val="20"/>
              </w:rPr>
            </w:pPr>
            <w:r w:rsidRPr="00F64A2D">
              <w:rPr>
                <w:snapToGrid w:val="0"/>
                <w:sz w:val="22"/>
                <w:szCs w:val="20"/>
              </w:rPr>
              <w:t>dilgėlinė</w:t>
            </w:r>
          </w:p>
        </w:tc>
      </w:tr>
      <w:tr w:rsidR="00292DCC" w:rsidRPr="00F64A2D" w14:paraId="5C47B945" w14:textId="77777777" w:rsidTr="00BB0BAD">
        <w:trPr>
          <w:trHeight w:val="420"/>
        </w:trPr>
        <w:tc>
          <w:tcPr>
            <w:tcW w:w="3591" w:type="dxa"/>
            <w:vMerge/>
          </w:tcPr>
          <w:p w14:paraId="2504B467" w14:textId="77777777" w:rsidR="00292DCC" w:rsidRPr="00F64A2D" w:rsidRDefault="00292DCC" w:rsidP="00FD7A04">
            <w:pPr>
              <w:tabs>
                <w:tab w:val="left" w:pos="567"/>
              </w:tabs>
              <w:outlineLvl w:val="0"/>
              <w:rPr>
                <w:snapToGrid w:val="0"/>
                <w:sz w:val="22"/>
                <w:szCs w:val="20"/>
              </w:rPr>
            </w:pPr>
          </w:p>
        </w:tc>
        <w:tc>
          <w:tcPr>
            <w:tcW w:w="1964" w:type="dxa"/>
          </w:tcPr>
          <w:p w14:paraId="4089AAF0"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Dažnis nežinomas</w:t>
            </w:r>
          </w:p>
        </w:tc>
        <w:tc>
          <w:tcPr>
            <w:tcW w:w="3611" w:type="dxa"/>
          </w:tcPr>
          <w:p w14:paraId="7C6F7E28" w14:textId="77777777" w:rsidR="00292DCC" w:rsidRPr="00F64A2D" w:rsidRDefault="00292DCC" w:rsidP="00FD7A04">
            <w:pPr>
              <w:tabs>
                <w:tab w:val="left" w:pos="567"/>
              </w:tabs>
              <w:outlineLvl w:val="0"/>
              <w:rPr>
                <w:snapToGrid w:val="0"/>
                <w:sz w:val="22"/>
                <w:szCs w:val="20"/>
              </w:rPr>
            </w:pPr>
            <w:r w:rsidRPr="00F64A2D">
              <w:rPr>
                <w:snapToGrid w:val="0"/>
                <w:sz w:val="22"/>
                <w:szCs w:val="20"/>
              </w:rPr>
              <w:t xml:space="preserve">toksinė epidermio nekrolizė, daugiaformė eritema, </w:t>
            </w:r>
            <w:r>
              <w:rPr>
                <w:snapToGrid w:val="0"/>
                <w:sz w:val="22"/>
                <w:szCs w:val="20"/>
              </w:rPr>
              <w:t>Stivenso-Džonsono (</w:t>
            </w:r>
            <w:r w:rsidRPr="00F64A2D">
              <w:rPr>
                <w:snapToGrid w:val="0"/>
                <w:sz w:val="22"/>
                <w:szCs w:val="20"/>
              </w:rPr>
              <w:t>Stevens-Johnson</w:t>
            </w:r>
            <w:r>
              <w:rPr>
                <w:snapToGrid w:val="0"/>
                <w:sz w:val="22"/>
                <w:szCs w:val="20"/>
              </w:rPr>
              <w:t>)</w:t>
            </w:r>
            <w:r w:rsidRPr="00F64A2D">
              <w:rPr>
                <w:snapToGrid w:val="0"/>
                <w:sz w:val="22"/>
                <w:szCs w:val="20"/>
              </w:rPr>
              <w:t xml:space="preserve"> sindromas</w:t>
            </w:r>
            <w:r>
              <w:rPr>
                <w:snapToGrid w:val="0"/>
                <w:sz w:val="22"/>
                <w:szCs w:val="20"/>
              </w:rPr>
              <w:t>,</w:t>
            </w:r>
            <w:r>
              <w:t xml:space="preserve"> </w:t>
            </w:r>
            <w:r>
              <w:rPr>
                <w:snapToGrid w:val="0"/>
                <w:sz w:val="22"/>
                <w:szCs w:val="20"/>
              </w:rPr>
              <w:t>r</w:t>
            </w:r>
            <w:r w:rsidRPr="00F64A2D">
              <w:rPr>
                <w:snapToGrid w:val="0"/>
                <w:sz w:val="22"/>
                <w:szCs w:val="20"/>
              </w:rPr>
              <w:t>eakcija į vaistinį preparatą su eozinofilija ir sisteminiais simptomais (DRESS sindromas)</w:t>
            </w:r>
          </w:p>
        </w:tc>
      </w:tr>
      <w:tr w:rsidR="00292DCC" w:rsidRPr="00F64A2D" w14:paraId="7D0B7921" w14:textId="77777777" w:rsidTr="00BB0BAD">
        <w:tc>
          <w:tcPr>
            <w:tcW w:w="3591" w:type="dxa"/>
          </w:tcPr>
          <w:p w14:paraId="469B65E8" w14:textId="77777777" w:rsidR="00292DCC" w:rsidRPr="00F64A2D" w:rsidRDefault="00292DCC" w:rsidP="00FD7A04">
            <w:pPr>
              <w:tabs>
                <w:tab w:val="left" w:pos="567"/>
              </w:tabs>
              <w:outlineLvl w:val="0"/>
              <w:rPr>
                <w:snapToGrid w:val="0"/>
                <w:sz w:val="22"/>
                <w:szCs w:val="20"/>
              </w:rPr>
            </w:pPr>
            <w:r w:rsidRPr="00F64A2D">
              <w:rPr>
                <w:snapToGrid w:val="0"/>
                <w:sz w:val="22"/>
                <w:szCs w:val="20"/>
              </w:rPr>
              <w:t>Inkstų ir šlapimo takų sutrikimai</w:t>
            </w:r>
          </w:p>
        </w:tc>
        <w:tc>
          <w:tcPr>
            <w:tcW w:w="1964" w:type="dxa"/>
          </w:tcPr>
          <w:p w14:paraId="52A146F4" w14:textId="77777777" w:rsidR="00292DCC" w:rsidRPr="00F64A2D" w:rsidRDefault="00292DCC" w:rsidP="00FD7A04">
            <w:pPr>
              <w:tabs>
                <w:tab w:val="left" w:pos="567"/>
              </w:tabs>
              <w:outlineLvl w:val="0"/>
              <w:rPr>
                <w:snapToGrid w:val="0"/>
                <w:sz w:val="22"/>
                <w:szCs w:val="20"/>
              </w:rPr>
            </w:pPr>
            <w:r w:rsidRPr="00F64A2D">
              <w:rPr>
                <w:snapToGrid w:val="0"/>
                <w:sz w:val="22"/>
                <w:szCs w:val="20"/>
              </w:rPr>
              <w:t>Nedažn</w:t>
            </w:r>
            <w:r>
              <w:rPr>
                <w:snapToGrid w:val="0"/>
                <w:sz w:val="22"/>
                <w:szCs w:val="20"/>
              </w:rPr>
              <w:t>as</w:t>
            </w:r>
          </w:p>
        </w:tc>
        <w:tc>
          <w:tcPr>
            <w:tcW w:w="3611" w:type="dxa"/>
          </w:tcPr>
          <w:p w14:paraId="102BD809" w14:textId="77777777" w:rsidR="00292DCC" w:rsidRPr="00F64A2D" w:rsidRDefault="00292DCC" w:rsidP="00FD7A04">
            <w:pPr>
              <w:tabs>
                <w:tab w:val="left" w:pos="567"/>
              </w:tabs>
              <w:outlineLvl w:val="0"/>
              <w:rPr>
                <w:snapToGrid w:val="0"/>
                <w:sz w:val="22"/>
                <w:szCs w:val="20"/>
              </w:rPr>
            </w:pPr>
            <w:r w:rsidRPr="00F64A2D">
              <w:rPr>
                <w:snapToGrid w:val="0"/>
                <w:sz w:val="22"/>
                <w:szCs w:val="20"/>
              </w:rPr>
              <w:t>Kreatinino koncentracijos kraujyje padidėjimas, šlapalo koncentracijos kraujyje padidėjimas</w:t>
            </w:r>
          </w:p>
        </w:tc>
      </w:tr>
      <w:tr w:rsidR="00292DCC" w:rsidRPr="00F64A2D" w14:paraId="23688B54" w14:textId="77777777" w:rsidTr="00BB0BAD">
        <w:trPr>
          <w:trHeight w:val="335"/>
        </w:trPr>
        <w:tc>
          <w:tcPr>
            <w:tcW w:w="3591" w:type="dxa"/>
            <w:vMerge w:val="restart"/>
          </w:tcPr>
          <w:p w14:paraId="3C32D91B" w14:textId="77777777" w:rsidR="00292DCC" w:rsidRPr="00F64A2D" w:rsidRDefault="00292DCC" w:rsidP="00FD7A04">
            <w:pPr>
              <w:tabs>
                <w:tab w:val="left" w:pos="567"/>
              </w:tabs>
              <w:outlineLvl w:val="0"/>
              <w:rPr>
                <w:snapToGrid w:val="0"/>
                <w:sz w:val="22"/>
                <w:szCs w:val="20"/>
              </w:rPr>
            </w:pPr>
            <w:r w:rsidRPr="00F64A2D">
              <w:rPr>
                <w:snapToGrid w:val="0"/>
                <w:sz w:val="22"/>
                <w:szCs w:val="20"/>
              </w:rPr>
              <w:t>Bendrieji sutrikimai ir vartojimo vietos pažeidimai</w:t>
            </w:r>
          </w:p>
        </w:tc>
        <w:tc>
          <w:tcPr>
            <w:tcW w:w="1964" w:type="dxa"/>
          </w:tcPr>
          <w:p w14:paraId="05BFACDD"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w:t>
            </w:r>
            <w:r>
              <w:rPr>
                <w:snapToGrid w:val="0"/>
                <w:sz w:val="22"/>
                <w:szCs w:val="20"/>
              </w:rPr>
              <w:t>as</w:t>
            </w:r>
          </w:p>
        </w:tc>
        <w:tc>
          <w:tcPr>
            <w:tcW w:w="3611" w:type="dxa"/>
          </w:tcPr>
          <w:p w14:paraId="25575BC6" w14:textId="77777777" w:rsidR="00292DCC" w:rsidRPr="00F64A2D" w:rsidRDefault="00292DCC" w:rsidP="00FD7A04">
            <w:pPr>
              <w:tabs>
                <w:tab w:val="left" w:pos="567"/>
              </w:tabs>
              <w:outlineLvl w:val="0"/>
              <w:rPr>
                <w:snapToGrid w:val="0"/>
                <w:sz w:val="22"/>
                <w:szCs w:val="20"/>
              </w:rPr>
            </w:pPr>
            <w:r w:rsidRPr="00F64A2D">
              <w:rPr>
                <w:snapToGrid w:val="0"/>
                <w:sz w:val="22"/>
                <w:szCs w:val="20"/>
              </w:rPr>
              <w:t>uždegimas, skausmas</w:t>
            </w:r>
          </w:p>
        </w:tc>
      </w:tr>
      <w:tr w:rsidR="00292DCC" w:rsidRPr="00F64A2D" w14:paraId="4C89E5E8" w14:textId="77777777" w:rsidTr="00BB0BAD">
        <w:trPr>
          <w:trHeight w:val="335"/>
        </w:trPr>
        <w:tc>
          <w:tcPr>
            <w:tcW w:w="3591" w:type="dxa"/>
            <w:vMerge/>
          </w:tcPr>
          <w:p w14:paraId="7CB5EB88" w14:textId="77777777" w:rsidR="00292DCC" w:rsidRPr="00F64A2D" w:rsidRDefault="00292DCC" w:rsidP="00FD7A04">
            <w:pPr>
              <w:tabs>
                <w:tab w:val="left" w:pos="567"/>
              </w:tabs>
              <w:outlineLvl w:val="0"/>
              <w:rPr>
                <w:snapToGrid w:val="0"/>
                <w:sz w:val="22"/>
                <w:szCs w:val="20"/>
              </w:rPr>
            </w:pPr>
          </w:p>
        </w:tc>
        <w:tc>
          <w:tcPr>
            <w:tcW w:w="1964" w:type="dxa"/>
          </w:tcPr>
          <w:p w14:paraId="6A19AE53" w14:textId="77777777" w:rsidR="00292DCC" w:rsidRPr="00F64A2D" w:rsidRDefault="00292DCC" w:rsidP="00FD7A04">
            <w:pPr>
              <w:tabs>
                <w:tab w:val="left" w:pos="567"/>
              </w:tabs>
              <w:outlineLvl w:val="0"/>
              <w:rPr>
                <w:snapToGrid w:val="0"/>
                <w:sz w:val="22"/>
                <w:szCs w:val="20"/>
              </w:rPr>
            </w:pPr>
            <w:r w:rsidRPr="00F64A2D">
              <w:rPr>
                <w:snapToGrid w:val="0"/>
                <w:sz w:val="22"/>
                <w:szCs w:val="20"/>
              </w:rPr>
              <w:t>Nedažn</w:t>
            </w:r>
            <w:r>
              <w:rPr>
                <w:snapToGrid w:val="0"/>
                <w:sz w:val="22"/>
                <w:szCs w:val="20"/>
              </w:rPr>
              <w:t>as</w:t>
            </w:r>
          </w:p>
        </w:tc>
        <w:tc>
          <w:tcPr>
            <w:tcW w:w="3611" w:type="dxa"/>
          </w:tcPr>
          <w:p w14:paraId="764191F9" w14:textId="77777777" w:rsidR="00292DCC" w:rsidRPr="00F64A2D" w:rsidRDefault="00292DCC" w:rsidP="00FD7A04">
            <w:pPr>
              <w:tabs>
                <w:tab w:val="left" w:pos="567"/>
              </w:tabs>
              <w:outlineLvl w:val="0"/>
              <w:rPr>
                <w:snapToGrid w:val="0"/>
                <w:sz w:val="22"/>
                <w:szCs w:val="20"/>
              </w:rPr>
            </w:pPr>
            <w:r w:rsidRPr="00F64A2D">
              <w:rPr>
                <w:snapToGrid w:val="0"/>
                <w:sz w:val="22"/>
                <w:szCs w:val="20"/>
              </w:rPr>
              <w:t>tromboflebitas</w:t>
            </w:r>
          </w:p>
        </w:tc>
      </w:tr>
      <w:tr w:rsidR="00292DCC" w:rsidRPr="00F64A2D" w14:paraId="5519551A" w14:textId="77777777" w:rsidTr="00BB0BAD">
        <w:trPr>
          <w:trHeight w:val="335"/>
        </w:trPr>
        <w:tc>
          <w:tcPr>
            <w:tcW w:w="3591" w:type="dxa"/>
            <w:vMerge/>
          </w:tcPr>
          <w:p w14:paraId="6145D736" w14:textId="77777777" w:rsidR="00292DCC" w:rsidRPr="00F64A2D" w:rsidRDefault="00292DCC" w:rsidP="00FD7A04">
            <w:pPr>
              <w:tabs>
                <w:tab w:val="left" w:pos="567"/>
              </w:tabs>
              <w:outlineLvl w:val="0"/>
              <w:rPr>
                <w:snapToGrid w:val="0"/>
                <w:sz w:val="22"/>
                <w:szCs w:val="20"/>
              </w:rPr>
            </w:pPr>
          </w:p>
        </w:tc>
        <w:tc>
          <w:tcPr>
            <w:tcW w:w="1964" w:type="dxa"/>
          </w:tcPr>
          <w:p w14:paraId="4F5E1BF7" w14:textId="77777777" w:rsidR="00292DCC" w:rsidRPr="00F64A2D" w:rsidRDefault="00292DCC" w:rsidP="00FD7A04">
            <w:pPr>
              <w:tabs>
                <w:tab w:val="left" w:pos="567"/>
              </w:tabs>
              <w:outlineLvl w:val="0"/>
              <w:rPr>
                <w:snapToGrid w:val="0"/>
                <w:sz w:val="22"/>
                <w:szCs w:val="20"/>
              </w:rPr>
            </w:pPr>
            <w:r w:rsidRPr="00F64A2D">
              <w:rPr>
                <w:snapToGrid w:val="0"/>
                <w:sz w:val="22"/>
                <w:szCs w:val="20"/>
              </w:rPr>
              <w:t>Dažnis nežinomas</w:t>
            </w:r>
          </w:p>
        </w:tc>
        <w:tc>
          <w:tcPr>
            <w:tcW w:w="3611" w:type="dxa"/>
          </w:tcPr>
          <w:p w14:paraId="6863BB67" w14:textId="77777777" w:rsidR="00292DCC" w:rsidRPr="00F64A2D" w:rsidRDefault="00292DCC" w:rsidP="00FD7A04">
            <w:pPr>
              <w:tabs>
                <w:tab w:val="left" w:pos="567"/>
              </w:tabs>
              <w:outlineLvl w:val="0"/>
              <w:rPr>
                <w:snapToGrid w:val="0"/>
                <w:sz w:val="22"/>
                <w:szCs w:val="20"/>
              </w:rPr>
            </w:pPr>
            <w:r w:rsidRPr="00F64A2D">
              <w:rPr>
                <w:snapToGrid w:val="0"/>
                <w:sz w:val="22"/>
                <w:szCs w:val="20"/>
              </w:rPr>
              <w:t>skausmas injekcijos vietoje</w:t>
            </w:r>
          </w:p>
        </w:tc>
      </w:tr>
    </w:tbl>
    <w:p w14:paraId="47E2BBDC" w14:textId="747436B9" w:rsidR="00292DCC" w:rsidRDefault="00E944DC" w:rsidP="00E944DC">
      <w:pPr>
        <w:tabs>
          <w:tab w:val="left" w:pos="567"/>
        </w:tabs>
        <w:spacing w:line="260" w:lineRule="exact"/>
        <w:rPr>
          <w:sz w:val="22"/>
          <w:szCs w:val="20"/>
        </w:rPr>
      </w:pPr>
      <w:r w:rsidRPr="00E944DC">
        <w:rPr>
          <w:szCs w:val="22"/>
          <w:vertAlign w:val="superscript"/>
        </w:rPr>
        <w:t xml:space="preserve">* </w:t>
      </w:r>
      <w:r w:rsidRPr="00E944DC">
        <w:rPr>
          <w:sz w:val="22"/>
          <w:szCs w:val="20"/>
        </w:rPr>
        <w:t>VPSKP apima hepatit</w:t>
      </w:r>
      <w:r w:rsidRPr="00E944DC">
        <w:rPr>
          <w:rFonts w:hint="eastAsia"/>
          <w:sz w:val="22"/>
          <w:szCs w:val="20"/>
        </w:rPr>
        <w:t>ą</w:t>
      </w:r>
      <w:r w:rsidRPr="00E944DC">
        <w:rPr>
          <w:sz w:val="22"/>
          <w:szCs w:val="20"/>
        </w:rPr>
        <w:t xml:space="preserve"> ir kepen</w:t>
      </w:r>
      <w:r w:rsidRPr="00E944DC">
        <w:rPr>
          <w:rFonts w:hint="eastAsia"/>
          <w:sz w:val="22"/>
          <w:szCs w:val="20"/>
        </w:rPr>
        <w:t>ų</w:t>
      </w:r>
      <w:r w:rsidRPr="00E944DC">
        <w:rPr>
          <w:sz w:val="22"/>
          <w:szCs w:val="20"/>
        </w:rPr>
        <w:t xml:space="preserve"> nepakankamum</w:t>
      </w:r>
      <w:r w:rsidRPr="00E944DC">
        <w:rPr>
          <w:rFonts w:hint="eastAsia"/>
          <w:sz w:val="22"/>
          <w:szCs w:val="20"/>
        </w:rPr>
        <w:t>ą</w:t>
      </w:r>
    </w:p>
    <w:p w14:paraId="712A7482" w14:textId="77777777" w:rsidR="00E944DC" w:rsidRPr="00E944DC" w:rsidRDefault="00E944DC" w:rsidP="00E944DC">
      <w:pPr>
        <w:tabs>
          <w:tab w:val="left" w:pos="567"/>
        </w:tabs>
        <w:spacing w:line="260" w:lineRule="exact"/>
        <w:rPr>
          <w:snapToGrid w:val="0"/>
          <w:sz w:val="22"/>
          <w:szCs w:val="20"/>
          <w:lang w:val="en-GB"/>
        </w:rPr>
      </w:pPr>
    </w:p>
    <w:p w14:paraId="604DB299" w14:textId="77777777" w:rsidR="00292DCC" w:rsidRPr="00F64A2D" w:rsidRDefault="00292DCC" w:rsidP="00292DCC">
      <w:pPr>
        <w:tabs>
          <w:tab w:val="left" w:pos="567"/>
        </w:tabs>
        <w:autoSpaceDE w:val="0"/>
        <w:autoSpaceDN w:val="0"/>
        <w:adjustRightInd w:val="0"/>
        <w:spacing w:line="260" w:lineRule="exact"/>
        <w:rPr>
          <w:snapToGrid w:val="0"/>
          <w:sz w:val="22"/>
          <w:u w:val="single"/>
        </w:rPr>
      </w:pPr>
      <w:r w:rsidRPr="00F64A2D">
        <w:rPr>
          <w:snapToGrid w:val="0"/>
          <w:sz w:val="22"/>
          <w:u w:val="single"/>
        </w:rPr>
        <w:t>Pranešimas apie įtariamas nepageidaujamas reakcijas</w:t>
      </w:r>
    </w:p>
    <w:p w14:paraId="4B5C1765" w14:textId="4C4B7E89" w:rsidR="00D85373" w:rsidRPr="00093B08" w:rsidRDefault="00D85373" w:rsidP="00093B08">
      <w:pPr>
        <w:tabs>
          <w:tab w:val="left" w:pos="567"/>
        </w:tabs>
        <w:autoSpaceDE w:val="0"/>
        <w:autoSpaceDN w:val="0"/>
        <w:adjustRightInd w:val="0"/>
        <w:spacing w:line="260" w:lineRule="exact"/>
        <w:rPr>
          <w:sz w:val="22"/>
          <w:szCs w:val="22"/>
        </w:rPr>
      </w:pPr>
      <w:r w:rsidRPr="00D85373">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5" w:history="1">
        <w:r w:rsidRPr="00D85373">
          <w:rPr>
            <w:rStyle w:val="Hipersaitas"/>
            <w:sz w:val="22"/>
            <w:szCs w:val="22"/>
          </w:rPr>
          <w:t>https://vvkt.lrv.lt/lt/</w:t>
        </w:r>
      </w:hyperlink>
      <w:r w:rsidRPr="00D85373">
        <w:rPr>
          <w:sz w:val="22"/>
          <w:szCs w:val="22"/>
        </w:rPr>
        <w:t xml:space="preserve"> nurodytais būdais.</w:t>
      </w:r>
    </w:p>
    <w:p w14:paraId="10B1AFA6" w14:textId="77777777" w:rsidR="00292DCC" w:rsidRPr="00F64A2D" w:rsidRDefault="00292DCC" w:rsidP="00292DCC">
      <w:pPr>
        <w:tabs>
          <w:tab w:val="left" w:pos="567"/>
        </w:tabs>
        <w:spacing w:line="260" w:lineRule="exact"/>
        <w:rPr>
          <w:snapToGrid w:val="0"/>
          <w:sz w:val="22"/>
        </w:rPr>
      </w:pPr>
    </w:p>
    <w:p w14:paraId="0BAC2117" w14:textId="77777777" w:rsidR="00292DCC" w:rsidRPr="00F64A2D" w:rsidRDefault="00292DCC" w:rsidP="00292DCC">
      <w:pPr>
        <w:keepNext/>
        <w:tabs>
          <w:tab w:val="left" w:pos="567"/>
        </w:tabs>
        <w:spacing w:line="260" w:lineRule="exact"/>
        <w:outlineLvl w:val="3"/>
        <w:rPr>
          <w:b/>
          <w:bCs/>
          <w:snapToGrid w:val="0"/>
          <w:sz w:val="22"/>
          <w:szCs w:val="28"/>
          <w:lang w:eastAsia="x-none"/>
        </w:rPr>
      </w:pPr>
      <w:r w:rsidRPr="00F64A2D">
        <w:rPr>
          <w:b/>
          <w:bCs/>
          <w:snapToGrid w:val="0"/>
          <w:sz w:val="22"/>
          <w:szCs w:val="28"/>
          <w:lang w:eastAsia="x-none"/>
        </w:rPr>
        <w:t>4.9</w:t>
      </w:r>
      <w:r w:rsidRPr="00F64A2D">
        <w:rPr>
          <w:b/>
          <w:bCs/>
          <w:snapToGrid w:val="0"/>
          <w:sz w:val="22"/>
          <w:szCs w:val="28"/>
          <w:lang w:eastAsia="x-none"/>
        </w:rPr>
        <w:tab/>
        <w:t>Perdozavimas</w:t>
      </w:r>
    </w:p>
    <w:p w14:paraId="657E2228" w14:textId="77777777" w:rsidR="00292DCC" w:rsidRPr="00F64A2D" w:rsidRDefault="00292DCC" w:rsidP="00292DCC">
      <w:pPr>
        <w:tabs>
          <w:tab w:val="left" w:pos="567"/>
        </w:tabs>
        <w:spacing w:line="260" w:lineRule="exact"/>
        <w:rPr>
          <w:snapToGrid w:val="0"/>
          <w:sz w:val="22"/>
        </w:rPr>
      </w:pPr>
    </w:p>
    <w:p w14:paraId="32F13837" w14:textId="77777777" w:rsidR="00292DCC" w:rsidRPr="00F64A2D" w:rsidRDefault="00292DCC" w:rsidP="00292DCC">
      <w:pPr>
        <w:tabs>
          <w:tab w:val="left" w:pos="567"/>
        </w:tabs>
        <w:rPr>
          <w:snapToGrid w:val="0"/>
          <w:sz w:val="22"/>
          <w:szCs w:val="20"/>
        </w:rPr>
      </w:pPr>
      <w:r w:rsidRPr="00F64A2D">
        <w:rPr>
          <w:snapToGrid w:val="0"/>
          <w:sz w:val="22"/>
          <w:szCs w:val="20"/>
        </w:rPr>
        <w:t>Neparinkus dozės taip, kaip nurodyta 4.2 skyriuje, pacientams, kurių inkstų funkcija yra sutrikusi, gali pasireikšti santykinis perdozavimas. Nedidelė patirtis, įgyta vaist</w:t>
      </w:r>
      <w:r>
        <w:rPr>
          <w:snapToGrid w:val="0"/>
          <w:sz w:val="22"/>
          <w:szCs w:val="20"/>
        </w:rPr>
        <w:t>iniam preparatui</w:t>
      </w:r>
      <w:r w:rsidRPr="00F64A2D">
        <w:rPr>
          <w:snapToGrid w:val="0"/>
          <w:sz w:val="22"/>
          <w:szCs w:val="20"/>
        </w:rPr>
        <w:t xml:space="preserve"> patekus į rinką, rodo, kad nepageidaujamos reakcijos perdozavus meropenemo, būna panašios į išvardintas 4.8 skyriuje. Jos paprastai būna lengvos ir praeina nutraukus vaist</w:t>
      </w:r>
      <w:r>
        <w:rPr>
          <w:snapToGrid w:val="0"/>
          <w:sz w:val="22"/>
          <w:szCs w:val="20"/>
        </w:rPr>
        <w:t>inio preparato</w:t>
      </w:r>
      <w:r w:rsidRPr="00F64A2D">
        <w:rPr>
          <w:snapToGrid w:val="0"/>
          <w:sz w:val="22"/>
          <w:szCs w:val="20"/>
        </w:rPr>
        <w:t xml:space="preserve"> vartojimą ar sumažinus jo dozę. Perdozavus vaistinio preparato, </w:t>
      </w:r>
      <w:r>
        <w:rPr>
          <w:snapToGrid w:val="0"/>
          <w:sz w:val="22"/>
          <w:szCs w:val="20"/>
        </w:rPr>
        <w:t>prireikus taikomas</w:t>
      </w:r>
      <w:r w:rsidRPr="00F64A2D">
        <w:rPr>
          <w:snapToGrid w:val="0"/>
          <w:sz w:val="22"/>
          <w:szCs w:val="20"/>
        </w:rPr>
        <w:t xml:space="preserve"> simptominis gydymas.</w:t>
      </w:r>
    </w:p>
    <w:p w14:paraId="6B066E18" w14:textId="77777777" w:rsidR="00292DCC" w:rsidRPr="00F64A2D" w:rsidRDefault="00292DCC" w:rsidP="00292DCC">
      <w:pPr>
        <w:tabs>
          <w:tab w:val="left" w:pos="567"/>
        </w:tabs>
        <w:rPr>
          <w:snapToGrid w:val="0"/>
          <w:sz w:val="22"/>
          <w:szCs w:val="20"/>
        </w:rPr>
      </w:pPr>
    </w:p>
    <w:p w14:paraId="70BA7FEF" w14:textId="77777777" w:rsidR="00292DCC" w:rsidRPr="00F64A2D" w:rsidRDefault="00292DCC" w:rsidP="00292DCC">
      <w:pPr>
        <w:tabs>
          <w:tab w:val="left" w:pos="567"/>
        </w:tabs>
        <w:rPr>
          <w:snapToGrid w:val="0"/>
          <w:sz w:val="22"/>
          <w:szCs w:val="20"/>
        </w:rPr>
      </w:pPr>
      <w:r w:rsidRPr="00F64A2D">
        <w:rPr>
          <w:snapToGrid w:val="0"/>
          <w:sz w:val="22"/>
          <w:szCs w:val="20"/>
        </w:rPr>
        <w:lastRenderedPageBreak/>
        <w:t>Iš žmonių, kurių inkstų funkcija normali, vaistinis preparatas greitai pašalinamas pro inkstus.</w:t>
      </w:r>
    </w:p>
    <w:p w14:paraId="3DCADF59" w14:textId="77777777" w:rsidR="00292DCC" w:rsidRPr="00F64A2D" w:rsidRDefault="00292DCC" w:rsidP="00292DCC">
      <w:pPr>
        <w:tabs>
          <w:tab w:val="left" w:pos="567"/>
        </w:tabs>
        <w:rPr>
          <w:snapToGrid w:val="0"/>
          <w:sz w:val="22"/>
          <w:szCs w:val="20"/>
        </w:rPr>
      </w:pPr>
    </w:p>
    <w:p w14:paraId="2AE725FC" w14:textId="77777777" w:rsidR="00292DCC" w:rsidRPr="00F64A2D" w:rsidRDefault="00292DCC" w:rsidP="00292DCC">
      <w:pPr>
        <w:tabs>
          <w:tab w:val="left" w:pos="567"/>
        </w:tabs>
        <w:spacing w:line="260" w:lineRule="exact"/>
        <w:rPr>
          <w:snapToGrid w:val="0"/>
          <w:sz w:val="22"/>
        </w:rPr>
      </w:pPr>
      <w:r w:rsidRPr="00F64A2D">
        <w:rPr>
          <w:snapToGrid w:val="0"/>
          <w:sz w:val="22"/>
          <w:szCs w:val="20"/>
        </w:rPr>
        <w:t>Meropenemą ir jo metabolitą galima pašalinti hemodialize.</w:t>
      </w:r>
    </w:p>
    <w:p w14:paraId="00A9076C" w14:textId="77777777" w:rsidR="00292DCC" w:rsidRPr="00F64A2D" w:rsidRDefault="00292DCC" w:rsidP="00292DCC">
      <w:pPr>
        <w:tabs>
          <w:tab w:val="left" w:pos="567"/>
        </w:tabs>
        <w:spacing w:line="260" w:lineRule="exact"/>
        <w:rPr>
          <w:snapToGrid w:val="0"/>
          <w:sz w:val="22"/>
        </w:rPr>
      </w:pPr>
    </w:p>
    <w:p w14:paraId="6F8E69A9" w14:textId="77777777" w:rsidR="00292DCC" w:rsidRPr="00F64A2D" w:rsidRDefault="00292DCC" w:rsidP="00292DCC">
      <w:pPr>
        <w:tabs>
          <w:tab w:val="left" w:pos="567"/>
        </w:tabs>
        <w:spacing w:line="260" w:lineRule="exact"/>
        <w:rPr>
          <w:snapToGrid w:val="0"/>
          <w:sz w:val="22"/>
        </w:rPr>
      </w:pPr>
    </w:p>
    <w:p w14:paraId="457877C6"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5.</w:t>
      </w:r>
      <w:r w:rsidRPr="00F64A2D">
        <w:rPr>
          <w:b/>
          <w:bCs/>
          <w:snapToGrid w:val="0"/>
          <w:sz w:val="22"/>
          <w:szCs w:val="26"/>
          <w:lang w:eastAsia="x-none"/>
        </w:rPr>
        <w:tab/>
        <w:t>FARMAKOLOGINĖS SAVYBĖS</w:t>
      </w:r>
    </w:p>
    <w:p w14:paraId="3997C437" w14:textId="77777777" w:rsidR="00292DCC" w:rsidRPr="00F64A2D" w:rsidRDefault="00292DCC" w:rsidP="00292DCC">
      <w:pPr>
        <w:tabs>
          <w:tab w:val="left" w:pos="567"/>
        </w:tabs>
        <w:spacing w:line="260" w:lineRule="exact"/>
        <w:rPr>
          <w:snapToGrid w:val="0"/>
          <w:sz w:val="22"/>
        </w:rPr>
      </w:pPr>
    </w:p>
    <w:p w14:paraId="0E4F514B"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5.1</w:t>
      </w:r>
      <w:r w:rsidRPr="00F64A2D">
        <w:rPr>
          <w:b/>
          <w:snapToGrid w:val="0"/>
          <w:sz w:val="22"/>
          <w:lang w:eastAsia="x-none"/>
        </w:rPr>
        <w:t xml:space="preserve"> </w:t>
      </w:r>
      <w:r w:rsidRPr="00F64A2D">
        <w:rPr>
          <w:b/>
          <w:bCs/>
          <w:snapToGrid w:val="0"/>
          <w:sz w:val="22"/>
          <w:szCs w:val="28"/>
          <w:lang w:eastAsia="x-none"/>
        </w:rPr>
        <w:tab/>
        <w:t>Farmakodinaminės savybės</w:t>
      </w:r>
    </w:p>
    <w:p w14:paraId="13EE5F86" w14:textId="77777777" w:rsidR="00292DCC" w:rsidRPr="00F64A2D" w:rsidRDefault="00292DCC" w:rsidP="00292DCC">
      <w:pPr>
        <w:tabs>
          <w:tab w:val="left" w:pos="567"/>
        </w:tabs>
        <w:spacing w:line="260" w:lineRule="exact"/>
        <w:rPr>
          <w:snapToGrid w:val="0"/>
          <w:sz w:val="22"/>
        </w:rPr>
      </w:pPr>
    </w:p>
    <w:p w14:paraId="3AD350C7" w14:textId="77777777" w:rsidR="00292DCC" w:rsidRPr="00F64A2D" w:rsidRDefault="00292DCC" w:rsidP="00292DCC">
      <w:pPr>
        <w:tabs>
          <w:tab w:val="left" w:pos="567"/>
        </w:tabs>
        <w:outlineLvl w:val="0"/>
        <w:rPr>
          <w:snapToGrid w:val="0"/>
          <w:sz w:val="22"/>
          <w:szCs w:val="20"/>
        </w:rPr>
      </w:pPr>
      <w:r w:rsidRPr="00F64A2D">
        <w:rPr>
          <w:snapToGrid w:val="0"/>
          <w:sz w:val="22"/>
          <w:szCs w:val="20"/>
        </w:rPr>
        <w:t>Farmakoterapinė grupė – sisteminio poveikio antimikrobiniai vaistai, karbapenemai, ATC kodas – J01DH02.</w:t>
      </w:r>
    </w:p>
    <w:p w14:paraId="57CEA581" w14:textId="77777777" w:rsidR="00292DCC" w:rsidRPr="00F64A2D" w:rsidRDefault="00292DCC" w:rsidP="00292DCC">
      <w:pPr>
        <w:tabs>
          <w:tab w:val="left" w:pos="567"/>
        </w:tabs>
        <w:outlineLvl w:val="0"/>
        <w:rPr>
          <w:snapToGrid w:val="0"/>
          <w:sz w:val="22"/>
          <w:szCs w:val="20"/>
        </w:rPr>
      </w:pPr>
    </w:p>
    <w:p w14:paraId="2DB01D15" w14:textId="77777777" w:rsidR="00292DCC" w:rsidRPr="00B61634" w:rsidRDefault="00292DCC" w:rsidP="00292DCC">
      <w:pPr>
        <w:tabs>
          <w:tab w:val="left" w:pos="567"/>
        </w:tabs>
        <w:outlineLvl w:val="0"/>
        <w:rPr>
          <w:snapToGrid w:val="0"/>
          <w:sz w:val="22"/>
          <w:szCs w:val="20"/>
          <w:u w:val="single"/>
        </w:rPr>
      </w:pPr>
      <w:r w:rsidRPr="002D5F0D">
        <w:rPr>
          <w:iCs/>
          <w:snapToGrid w:val="0"/>
          <w:sz w:val="22"/>
          <w:szCs w:val="20"/>
          <w:u w:val="single"/>
        </w:rPr>
        <w:t>Veikimo mechanizmas</w:t>
      </w:r>
    </w:p>
    <w:p w14:paraId="58587296" w14:textId="77777777" w:rsidR="00292DCC" w:rsidRPr="00F64A2D" w:rsidRDefault="00292DCC" w:rsidP="00292DCC">
      <w:pPr>
        <w:tabs>
          <w:tab w:val="left" w:pos="567"/>
        </w:tabs>
        <w:outlineLvl w:val="0"/>
        <w:rPr>
          <w:snapToGrid w:val="0"/>
          <w:sz w:val="22"/>
          <w:szCs w:val="20"/>
        </w:rPr>
      </w:pPr>
      <w:proofErr w:type="spellStart"/>
      <w:r w:rsidRPr="00F64A2D">
        <w:rPr>
          <w:snapToGrid w:val="0"/>
          <w:sz w:val="22"/>
          <w:szCs w:val="20"/>
        </w:rPr>
        <w:t>Meropenemas</w:t>
      </w:r>
      <w:proofErr w:type="spellEnd"/>
      <w:r w:rsidRPr="00F64A2D">
        <w:rPr>
          <w:snapToGrid w:val="0"/>
          <w:sz w:val="22"/>
          <w:szCs w:val="20"/>
        </w:rPr>
        <w:t xml:space="preserve"> veikia </w:t>
      </w:r>
      <w:proofErr w:type="spellStart"/>
      <w:r w:rsidRPr="00F64A2D">
        <w:rPr>
          <w:snapToGrid w:val="0"/>
          <w:sz w:val="22"/>
          <w:szCs w:val="20"/>
        </w:rPr>
        <w:t>bakteriocidiškai</w:t>
      </w:r>
      <w:proofErr w:type="spellEnd"/>
      <w:r w:rsidRPr="00F64A2D">
        <w:rPr>
          <w:snapToGrid w:val="0"/>
          <w:sz w:val="22"/>
          <w:szCs w:val="20"/>
        </w:rPr>
        <w:t xml:space="preserve"> trikdydamas gramneigiamų ir gramteigiamų bakterijų ląstelių sienelės sintezę, prisijungdamas prie penicilinus prisijungiančių baltymų (</w:t>
      </w:r>
      <w:r w:rsidRPr="00F64A2D">
        <w:rPr>
          <w:i/>
          <w:iCs/>
          <w:snapToGrid w:val="0"/>
          <w:sz w:val="22"/>
          <w:szCs w:val="20"/>
        </w:rPr>
        <w:t>PBP</w:t>
      </w:r>
      <w:r w:rsidRPr="00F64A2D">
        <w:rPr>
          <w:snapToGrid w:val="0"/>
          <w:sz w:val="22"/>
          <w:szCs w:val="20"/>
        </w:rPr>
        <w:t>).</w:t>
      </w:r>
    </w:p>
    <w:p w14:paraId="5430DB07" w14:textId="77777777" w:rsidR="00292DCC" w:rsidRPr="00F64A2D" w:rsidRDefault="00292DCC" w:rsidP="00292DCC">
      <w:pPr>
        <w:tabs>
          <w:tab w:val="left" w:pos="567"/>
        </w:tabs>
        <w:outlineLvl w:val="0"/>
        <w:rPr>
          <w:snapToGrid w:val="0"/>
          <w:sz w:val="22"/>
          <w:szCs w:val="20"/>
        </w:rPr>
      </w:pPr>
    </w:p>
    <w:p w14:paraId="714F8304" w14:textId="77777777" w:rsidR="00292DCC" w:rsidRPr="00F64A2D" w:rsidRDefault="00292DCC" w:rsidP="00292DCC">
      <w:pPr>
        <w:tabs>
          <w:tab w:val="left" w:pos="567"/>
        </w:tabs>
        <w:outlineLvl w:val="0"/>
        <w:rPr>
          <w:snapToGrid w:val="0"/>
          <w:sz w:val="22"/>
          <w:szCs w:val="20"/>
          <w:u w:val="single"/>
        </w:rPr>
      </w:pPr>
      <w:r>
        <w:rPr>
          <w:iCs/>
          <w:snapToGrid w:val="0"/>
          <w:sz w:val="22"/>
          <w:szCs w:val="20"/>
          <w:u w:val="single"/>
        </w:rPr>
        <w:t>Santykis tarp f</w:t>
      </w:r>
      <w:r w:rsidRPr="002D5F0D">
        <w:rPr>
          <w:iCs/>
          <w:snapToGrid w:val="0"/>
          <w:sz w:val="22"/>
          <w:szCs w:val="20"/>
          <w:u w:val="single"/>
        </w:rPr>
        <w:t>armakokinetikos ir farmakodinamikos (FK/FD)</w:t>
      </w:r>
    </w:p>
    <w:p w14:paraId="12622ABD" w14:textId="77777777" w:rsidR="00292DCC" w:rsidRPr="00F64A2D" w:rsidRDefault="00292DCC" w:rsidP="00292DCC">
      <w:pPr>
        <w:tabs>
          <w:tab w:val="left" w:pos="567"/>
        </w:tabs>
        <w:outlineLvl w:val="0"/>
        <w:rPr>
          <w:snapToGrid w:val="0"/>
          <w:sz w:val="22"/>
          <w:szCs w:val="20"/>
        </w:rPr>
      </w:pPr>
      <w:r w:rsidRPr="00F64A2D">
        <w:rPr>
          <w:snapToGrid w:val="0"/>
          <w:sz w:val="22"/>
          <w:szCs w:val="20"/>
        </w:rPr>
        <w:t>Meropenemo, kaip ir kitų betalaktaminių antibakterinių vaistinių preparatų, laikas, per kurį meropenemo koncentracija viršija M</w:t>
      </w:r>
      <w:r>
        <w:rPr>
          <w:snapToGrid w:val="0"/>
          <w:sz w:val="22"/>
          <w:szCs w:val="20"/>
        </w:rPr>
        <w:t>S</w:t>
      </w:r>
      <w:r w:rsidRPr="00F64A2D">
        <w:rPr>
          <w:snapToGrid w:val="0"/>
          <w:sz w:val="22"/>
          <w:szCs w:val="20"/>
        </w:rPr>
        <w:t xml:space="preserve">K (minimali </w:t>
      </w:r>
      <w:r>
        <w:rPr>
          <w:snapToGrid w:val="0"/>
          <w:sz w:val="22"/>
          <w:szCs w:val="20"/>
        </w:rPr>
        <w:t>slopinamoji</w:t>
      </w:r>
      <w:r w:rsidRPr="00F64A2D">
        <w:rPr>
          <w:snapToGrid w:val="0"/>
          <w:sz w:val="22"/>
          <w:szCs w:val="20"/>
        </w:rPr>
        <w:t xml:space="preserve"> koncentracija) (T&gt;M</w:t>
      </w:r>
      <w:r>
        <w:rPr>
          <w:snapToGrid w:val="0"/>
          <w:sz w:val="22"/>
          <w:szCs w:val="20"/>
        </w:rPr>
        <w:t>S</w:t>
      </w:r>
      <w:r w:rsidRPr="00F64A2D">
        <w:rPr>
          <w:snapToGrid w:val="0"/>
          <w:sz w:val="22"/>
          <w:szCs w:val="20"/>
        </w:rPr>
        <w:t xml:space="preserve">K), geriausiai koreliuoja su veiksmingumu. Ikiklinikinių modelių metu nustatyta, kad meropenemo poveikis pasireiškia, kai infekuoto organizmo plazmoje </w:t>
      </w:r>
      <w:r>
        <w:rPr>
          <w:snapToGrid w:val="0"/>
          <w:sz w:val="22"/>
          <w:szCs w:val="20"/>
        </w:rPr>
        <w:t>veikliosios medžiagos</w:t>
      </w:r>
      <w:r w:rsidRPr="00F64A2D">
        <w:rPr>
          <w:snapToGrid w:val="0"/>
          <w:sz w:val="22"/>
          <w:szCs w:val="20"/>
        </w:rPr>
        <w:t xml:space="preserve"> M</w:t>
      </w:r>
      <w:r>
        <w:rPr>
          <w:snapToGrid w:val="0"/>
          <w:sz w:val="22"/>
          <w:szCs w:val="20"/>
        </w:rPr>
        <w:t>S</w:t>
      </w:r>
      <w:r w:rsidRPr="00F64A2D">
        <w:rPr>
          <w:snapToGrid w:val="0"/>
          <w:sz w:val="22"/>
          <w:szCs w:val="20"/>
        </w:rPr>
        <w:t xml:space="preserve">K viršijama maždaug 40 </w:t>
      </w:r>
      <w:r w:rsidRPr="00F64A2D">
        <w:rPr>
          <w:snapToGrid w:val="0"/>
          <w:sz w:val="22"/>
          <w:szCs w:val="20"/>
        </w:rPr>
        <w:sym w:font="Symbol" w:char="F025"/>
      </w:r>
      <w:r w:rsidRPr="00F64A2D">
        <w:rPr>
          <w:snapToGrid w:val="0"/>
          <w:sz w:val="22"/>
          <w:szCs w:val="20"/>
        </w:rPr>
        <w:t>. Šio reiškinio klinikinė reikšmė nežinoma.</w:t>
      </w:r>
    </w:p>
    <w:p w14:paraId="5B0E58EB" w14:textId="77777777" w:rsidR="00292DCC" w:rsidRPr="00F64A2D" w:rsidRDefault="00292DCC" w:rsidP="00292DCC">
      <w:pPr>
        <w:tabs>
          <w:tab w:val="left" w:pos="567"/>
        </w:tabs>
        <w:outlineLvl w:val="0"/>
        <w:rPr>
          <w:snapToGrid w:val="0"/>
          <w:sz w:val="22"/>
          <w:szCs w:val="20"/>
        </w:rPr>
      </w:pPr>
    </w:p>
    <w:p w14:paraId="50761B6B" w14:textId="77777777" w:rsidR="00292DCC" w:rsidRPr="00B61634" w:rsidRDefault="00292DCC" w:rsidP="00292DCC">
      <w:pPr>
        <w:tabs>
          <w:tab w:val="left" w:pos="567"/>
        </w:tabs>
        <w:outlineLvl w:val="0"/>
        <w:rPr>
          <w:snapToGrid w:val="0"/>
          <w:sz w:val="22"/>
          <w:szCs w:val="20"/>
          <w:u w:val="single"/>
        </w:rPr>
      </w:pPr>
      <w:r w:rsidRPr="002D5F0D">
        <w:rPr>
          <w:iCs/>
          <w:snapToGrid w:val="0"/>
          <w:sz w:val="22"/>
          <w:szCs w:val="20"/>
          <w:u w:val="single"/>
        </w:rPr>
        <w:t>Atsparumo mechanizmas</w:t>
      </w:r>
    </w:p>
    <w:p w14:paraId="5E06AEDD"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t>Bakterijų atsparumas meropenemui gali būti dėl šio mechanizmo:</w:t>
      </w:r>
    </w:p>
    <w:p w14:paraId="416F29B4" w14:textId="074223F1" w:rsidR="00292DCC" w:rsidRPr="00F64A2D" w:rsidRDefault="00292DCC" w:rsidP="00292DCC">
      <w:pPr>
        <w:numPr>
          <w:ilvl w:val="12"/>
          <w:numId w:val="0"/>
        </w:numPr>
        <w:tabs>
          <w:tab w:val="left" w:pos="567"/>
        </w:tabs>
        <w:ind w:left="567" w:right="-2" w:hanging="567"/>
        <w:rPr>
          <w:snapToGrid w:val="0"/>
          <w:sz w:val="22"/>
          <w:szCs w:val="20"/>
        </w:rPr>
      </w:pPr>
      <w:r w:rsidRPr="00F64A2D">
        <w:rPr>
          <w:snapToGrid w:val="0"/>
          <w:sz w:val="22"/>
          <w:szCs w:val="20"/>
        </w:rPr>
        <w:t>1.</w:t>
      </w:r>
      <w:r w:rsidRPr="00F64A2D">
        <w:rPr>
          <w:snapToGrid w:val="0"/>
          <w:sz w:val="22"/>
          <w:szCs w:val="20"/>
        </w:rPr>
        <w:tab/>
        <w:t xml:space="preserve">sumažėjęs gramneigiamų bakterijų išorinės membranos pralaidumas (dėl sumažėjusios porinų gamybos); </w:t>
      </w:r>
    </w:p>
    <w:p w14:paraId="609FBAED"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t>2.</w:t>
      </w:r>
      <w:r w:rsidRPr="00F64A2D">
        <w:rPr>
          <w:snapToGrid w:val="0"/>
          <w:sz w:val="22"/>
          <w:szCs w:val="20"/>
        </w:rPr>
        <w:tab/>
        <w:t>sumažėjusi trauka tiksliniams peniciliną prijungiantiems baltymams (</w:t>
      </w:r>
      <w:r w:rsidRPr="00F64A2D">
        <w:rPr>
          <w:i/>
          <w:iCs/>
          <w:snapToGrid w:val="0"/>
          <w:sz w:val="22"/>
          <w:szCs w:val="20"/>
        </w:rPr>
        <w:t>PBP</w:t>
      </w:r>
      <w:r w:rsidRPr="00F64A2D">
        <w:rPr>
          <w:snapToGrid w:val="0"/>
          <w:sz w:val="22"/>
          <w:szCs w:val="20"/>
        </w:rPr>
        <w:t>);</w:t>
      </w:r>
    </w:p>
    <w:p w14:paraId="6AD2FC73"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t>3.</w:t>
      </w:r>
      <w:r w:rsidRPr="00F64A2D">
        <w:rPr>
          <w:snapToGrid w:val="0"/>
          <w:sz w:val="22"/>
          <w:szCs w:val="20"/>
        </w:rPr>
        <w:tab/>
        <w:t>padidėjusi išstūmimo iš ląstelės siurblio komponentų raiška;</w:t>
      </w:r>
    </w:p>
    <w:p w14:paraId="3B2BA643"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t>4.</w:t>
      </w:r>
      <w:r w:rsidRPr="00F64A2D">
        <w:rPr>
          <w:snapToGrid w:val="0"/>
          <w:sz w:val="22"/>
          <w:szCs w:val="20"/>
        </w:rPr>
        <w:tab/>
        <w:t xml:space="preserve">suaktyvėjusi karbapenemus hidrolizuojančių betalaktamazių gamyba. </w:t>
      </w:r>
    </w:p>
    <w:p w14:paraId="14963421" w14:textId="77777777" w:rsidR="00292DCC" w:rsidRPr="00F64A2D" w:rsidRDefault="00292DCC" w:rsidP="00292DCC">
      <w:pPr>
        <w:numPr>
          <w:ilvl w:val="12"/>
          <w:numId w:val="0"/>
        </w:numPr>
        <w:tabs>
          <w:tab w:val="left" w:pos="567"/>
        </w:tabs>
        <w:spacing w:line="260" w:lineRule="exact"/>
        <w:ind w:right="-2"/>
        <w:rPr>
          <w:snapToGrid w:val="0"/>
          <w:sz w:val="22"/>
          <w:szCs w:val="20"/>
        </w:rPr>
      </w:pPr>
      <w:r w:rsidRPr="00F64A2D">
        <w:rPr>
          <w:snapToGrid w:val="0"/>
          <w:sz w:val="22"/>
          <w:szCs w:val="20"/>
        </w:rPr>
        <w:t>Gauta pranešimų apie lokalius karbapenemui atsparių mikroorganizmų sukeltų infekcinių ligų protrūkius Europos Sąjungoje.</w:t>
      </w:r>
    </w:p>
    <w:p w14:paraId="615A9D05" w14:textId="77777777" w:rsidR="00292DCC" w:rsidRPr="00F64A2D" w:rsidRDefault="00292DCC" w:rsidP="00292DCC">
      <w:pPr>
        <w:numPr>
          <w:ilvl w:val="12"/>
          <w:numId w:val="0"/>
        </w:numPr>
        <w:tabs>
          <w:tab w:val="left" w:pos="567"/>
        </w:tabs>
        <w:spacing w:line="260" w:lineRule="exact"/>
        <w:ind w:right="-2"/>
        <w:rPr>
          <w:snapToGrid w:val="0"/>
          <w:sz w:val="22"/>
          <w:szCs w:val="20"/>
        </w:rPr>
      </w:pPr>
      <w:r w:rsidRPr="00F64A2D">
        <w:rPr>
          <w:snapToGrid w:val="0"/>
          <w:sz w:val="22"/>
          <w:szCs w:val="20"/>
        </w:rPr>
        <w:t>Su veikimo taikiniais susijusio kryžminio atsparumo meropenemui ir chinolonų, aminoglikozidų, makrolidų bei tetraciklinų grupės vaistiniams preparatams nėra. Tačiau, bakterijos gali būti atsparios daugiau kaip vienai antibakterinių vaistų grupei, kai atsparumo mechanizmas susijęs su išorinės membranos nepralaidumu ir (arba) padidėjusia siurblio (-</w:t>
      </w:r>
      <w:proofErr w:type="spellStart"/>
      <w:r w:rsidRPr="00F64A2D">
        <w:rPr>
          <w:snapToGrid w:val="0"/>
          <w:sz w:val="22"/>
          <w:szCs w:val="20"/>
        </w:rPr>
        <w:t>ių</w:t>
      </w:r>
      <w:proofErr w:type="spellEnd"/>
      <w:r w:rsidRPr="00F64A2D">
        <w:rPr>
          <w:snapToGrid w:val="0"/>
          <w:sz w:val="22"/>
          <w:szCs w:val="20"/>
        </w:rPr>
        <w:t>) išstūmimo galia.</w:t>
      </w:r>
    </w:p>
    <w:p w14:paraId="6C46AA25" w14:textId="77777777" w:rsidR="00292DCC" w:rsidRPr="00F64A2D" w:rsidRDefault="00292DCC" w:rsidP="00292DCC">
      <w:pPr>
        <w:numPr>
          <w:ilvl w:val="12"/>
          <w:numId w:val="0"/>
        </w:numPr>
        <w:tabs>
          <w:tab w:val="left" w:pos="567"/>
        </w:tabs>
        <w:spacing w:line="260" w:lineRule="exact"/>
        <w:ind w:right="-2"/>
        <w:rPr>
          <w:snapToGrid w:val="0"/>
          <w:sz w:val="22"/>
          <w:szCs w:val="20"/>
          <w:u w:val="single"/>
        </w:rPr>
      </w:pPr>
    </w:p>
    <w:p w14:paraId="6DFA4BC5" w14:textId="77777777" w:rsidR="00292DCC" w:rsidRPr="00F64A2D" w:rsidRDefault="00292DCC" w:rsidP="00292DCC">
      <w:pPr>
        <w:numPr>
          <w:ilvl w:val="12"/>
          <w:numId w:val="0"/>
        </w:numPr>
        <w:tabs>
          <w:tab w:val="left" w:pos="567"/>
        </w:tabs>
        <w:spacing w:line="260" w:lineRule="exact"/>
        <w:ind w:right="-2"/>
        <w:rPr>
          <w:snapToGrid w:val="0"/>
          <w:sz w:val="22"/>
          <w:szCs w:val="20"/>
          <w:u w:val="single"/>
        </w:rPr>
      </w:pPr>
      <w:r w:rsidRPr="00F64A2D">
        <w:rPr>
          <w:snapToGrid w:val="0"/>
          <w:sz w:val="22"/>
          <w:szCs w:val="20"/>
          <w:u w:val="single"/>
        </w:rPr>
        <w:t>Jautrumo ribos</w:t>
      </w:r>
    </w:p>
    <w:p w14:paraId="3639A7FF" w14:textId="77777777" w:rsidR="00292DCC" w:rsidRPr="00F64A2D" w:rsidRDefault="00292DCC" w:rsidP="00292DCC">
      <w:pPr>
        <w:numPr>
          <w:ilvl w:val="12"/>
          <w:numId w:val="0"/>
        </w:numPr>
        <w:tabs>
          <w:tab w:val="left" w:pos="567"/>
        </w:tabs>
        <w:spacing w:line="260" w:lineRule="exact"/>
        <w:ind w:right="-2"/>
        <w:rPr>
          <w:snapToGrid w:val="0"/>
          <w:sz w:val="22"/>
          <w:szCs w:val="20"/>
        </w:rPr>
      </w:pPr>
      <w:r w:rsidRPr="00F64A2D">
        <w:rPr>
          <w:snapToGrid w:val="0"/>
          <w:sz w:val="22"/>
          <w:szCs w:val="20"/>
        </w:rPr>
        <w:t>Toliau yra pateiktos Europos jautrumo antimikrobiniams vaistams tyrimų komiteto (EUCAST) nustatytos M</w:t>
      </w:r>
      <w:r>
        <w:rPr>
          <w:snapToGrid w:val="0"/>
          <w:sz w:val="22"/>
          <w:szCs w:val="20"/>
        </w:rPr>
        <w:t>S</w:t>
      </w:r>
      <w:r w:rsidRPr="00F64A2D">
        <w:rPr>
          <w:snapToGrid w:val="0"/>
          <w:sz w:val="22"/>
          <w:szCs w:val="20"/>
        </w:rPr>
        <w:t xml:space="preserve">K tyrimų klinikinės ribos. EUCAST pateikia šias klinikines MIK jautrumo ribas meropenemui </w:t>
      </w:r>
      <w:r w:rsidRPr="00F64A2D">
        <w:rPr>
          <w:snapToGrid w:val="0"/>
          <w:color w:val="000000"/>
          <w:sz w:val="22"/>
          <w:szCs w:val="20"/>
        </w:rPr>
        <w:t>(2009-06-05, 3.1 versija)</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963"/>
        <w:gridCol w:w="1608"/>
        <w:gridCol w:w="1404"/>
      </w:tblGrid>
      <w:tr w:rsidR="00292DCC" w:rsidRPr="00F64A2D" w14:paraId="4DD48668" w14:textId="77777777" w:rsidTr="00FD7A04">
        <w:trPr>
          <w:cantSplit/>
        </w:trPr>
        <w:tc>
          <w:tcPr>
            <w:tcW w:w="7975" w:type="dxa"/>
            <w:gridSpan w:val="3"/>
            <w:tcBorders>
              <w:top w:val="nil"/>
              <w:left w:val="nil"/>
              <w:bottom w:val="single" w:sz="4" w:space="0" w:color="auto"/>
              <w:right w:val="nil"/>
            </w:tcBorders>
          </w:tcPr>
          <w:p w14:paraId="5CEEBCF9" w14:textId="77777777" w:rsidR="00292DCC" w:rsidRPr="00F64A2D" w:rsidRDefault="00292DCC" w:rsidP="00FD7A04">
            <w:pPr>
              <w:rPr>
                <w:rFonts w:eastAsia="SimSun"/>
                <w:sz w:val="22"/>
                <w:szCs w:val="20"/>
                <w:lang w:eastAsia="x-none"/>
              </w:rPr>
            </w:pPr>
            <w:r w:rsidRPr="00F64A2D">
              <w:rPr>
                <w:rFonts w:eastAsia="SimSun"/>
                <w:sz w:val="22"/>
                <w:szCs w:val="20"/>
                <w:lang w:eastAsia="x-none"/>
              </w:rPr>
              <w:t>EUCAST klinikinės MSK ribos meropenemui (2013-02-11, v 3.1)</w:t>
            </w:r>
          </w:p>
        </w:tc>
      </w:tr>
      <w:tr w:rsidR="00292DCC" w:rsidRPr="00F64A2D" w14:paraId="46F65714" w14:textId="77777777" w:rsidTr="00FD7A04">
        <w:tc>
          <w:tcPr>
            <w:tcW w:w="4963" w:type="dxa"/>
            <w:tcBorders>
              <w:top w:val="single" w:sz="4" w:space="0" w:color="auto"/>
              <w:left w:val="nil"/>
              <w:bottom w:val="single" w:sz="4" w:space="0" w:color="auto"/>
              <w:right w:val="nil"/>
            </w:tcBorders>
          </w:tcPr>
          <w:p w14:paraId="6D351779" w14:textId="77777777" w:rsidR="00292DCC" w:rsidRPr="00F64A2D" w:rsidRDefault="00292DCC" w:rsidP="00FD7A04">
            <w:pPr>
              <w:rPr>
                <w:rFonts w:eastAsia="SimSun"/>
                <w:sz w:val="22"/>
                <w:szCs w:val="20"/>
                <w:lang w:eastAsia="x-none"/>
              </w:rPr>
            </w:pPr>
            <w:r w:rsidRPr="00F64A2D">
              <w:rPr>
                <w:rFonts w:eastAsia="SimSun"/>
                <w:sz w:val="22"/>
                <w:szCs w:val="20"/>
                <w:lang w:eastAsia="x-none"/>
              </w:rPr>
              <w:t>Mikroorganizmai</w:t>
            </w:r>
          </w:p>
        </w:tc>
        <w:tc>
          <w:tcPr>
            <w:tcW w:w="1608" w:type="dxa"/>
            <w:tcBorders>
              <w:top w:val="single" w:sz="4" w:space="0" w:color="auto"/>
              <w:left w:val="nil"/>
              <w:bottom w:val="single" w:sz="4" w:space="0" w:color="auto"/>
              <w:right w:val="nil"/>
            </w:tcBorders>
          </w:tcPr>
          <w:p w14:paraId="28D2790A" w14:textId="77777777" w:rsidR="00292DCC" w:rsidRPr="00F64A2D" w:rsidRDefault="00292DCC" w:rsidP="00FD7A04">
            <w:pPr>
              <w:rPr>
                <w:rFonts w:eastAsia="SimSun"/>
                <w:sz w:val="22"/>
                <w:szCs w:val="20"/>
                <w:lang w:eastAsia="x-none"/>
              </w:rPr>
            </w:pPr>
            <w:r w:rsidRPr="00F64A2D">
              <w:rPr>
                <w:rFonts w:eastAsia="SimSun"/>
                <w:sz w:val="22"/>
                <w:szCs w:val="20"/>
                <w:lang w:eastAsia="x-none"/>
              </w:rPr>
              <w:t>Jautrūs (S)</w:t>
            </w:r>
            <w:r w:rsidRPr="00F64A2D">
              <w:rPr>
                <w:rFonts w:eastAsia="SimSun"/>
                <w:sz w:val="22"/>
                <w:szCs w:val="20"/>
                <w:lang w:eastAsia="x-none"/>
              </w:rPr>
              <w:br/>
              <w:t>(mg/l)</w:t>
            </w:r>
          </w:p>
        </w:tc>
        <w:tc>
          <w:tcPr>
            <w:tcW w:w="1404" w:type="dxa"/>
            <w:tcBorders>
              <w:top w:val="single" w:sz="4" w:space="0" w:color="auto"/>
              <w:left w:val="nil"/>
              <w:bottom w:val="single" w:sz="4" w:space="0" w:color="auto"/>
              <w:right w:val="nil"/>
            </w:tcBorders>
          </w:tcPr>
          <w:p w14:paraId="2D7A46AE" w14:textId="77777777" w:rsidR="00292DCC" w:rsidRPr="00F64A2D" w:rsidRDefault="00292DCC" w:rsidP="00FD7A04">
            <w:pPr>
              <w:rPr>
                <w:rFonts w:eastAsia="SimSun"/>
                <w:sz w:val="22"/>
                <w:szCs w:val="20"/>
                <w:lang w:eastAsia="x-none"/>
              </w:rPr>
            </w:pPr>
            <w:r w:rsidRPr="00F64A2D">
              <w:rPr>
                <w:rFonts w:eastAsia="SimSun"/>
                <w:sz w:val="22"/>
                <w:szCs w:val="20"/>
                <w:lang w:eastAsia="x-none"/>
              </w:rPr>
              <w:t>Atsparūs (R)</w:t>
            </w:r>
            <w:r w:rsidRPr="00F64A2D">
              <w:rPr>
                <w:rFonts w:eastAsia="SimSun"/>
                <w:sz w:val="22"/>
                <w:szCs w:val="20"/>
                <w:lang w:eastAsia="x-none"/>
              </w:rPr>
              <w:br/>
              <w:t>(mg/l)</w:t>
            </w:r>
          </w:p>
        </w:tc>
      </w:tr>
      <w:tr w:rsidR="00292DCC" w:rsidRPr="00F64A2D" w14:paraId="6EEA48C0" w14:textId="77777777" w:rsidTr="00FD7A04">
        <w:tc>
          <w:tcPr>
            <w:tcW w:w="4963" w:type="dxa"/>
            <w:tcBorders>
              <w:top w:val="single" w:sz="4" w:space="0" w:color="auto"/>
              <w:left w:val="nil"/>
              <w:bottom w:val="nil"/>
              <w:right w:val="nil"/>
            </w:tcBorders>
          </w:tcPr>
          <w:p w14:paraId="73777A3F" w14:textId="77777777" w:rsidR="00292DCC" w:rsidRPr="00F64A2D" w:rsidRDefault="00292DCC" w:rsidP="00FD7A04">
            <w:pPr>
              <w:rPr>
                <w:rFonts w:eastAsia="SimSun"/>
                <w:i/>
                <w:sz w:val="22"/>
                <w:szCs w:val="20"/>
                <w:lang w:eastAsia="x-none"/>
              </w:rPr>
            </w:pPr>
            <w:proofErr w:type="spellStart"/>
            <w:r w:rsidRPr="00F64A2D">
              <w:rPr>
                <w:rFonts w:eastAsia="SimSun"/>
                <w:i/>
                <w:sz w:val="22"/>
                <w:szCs w:val="20"/>
                <w:lang w:eastAsia="x-none"/>
              </w:rPr>
              <w:t>Enterobacteriaceae</w:t>
            </w:r>
            <w:proofErr w:type="spellEnd"/>
          </w:p>
        </w:tc>
        <w:tc>
          <w:tcPr>
            <w:tcW w:w="1608" w:type="dxa"/>
            <w:tcBorders>
              <w:top w:val="single" w:sz="4" w:space="0" w:color="auto"/>
              <w:left w:val="nil"/>
              <w:bottom w:val="nil"/>
              <w:right w:val="nil"/>
            </w:tcBorders>
          </w:tcPr>
          <w:p w14:paraId="4999B6E0"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single" w:sz="4" w:space="0" w:color="auto"/>
              <w:left w:val="nil"/>
              <w:bottom w:val="nil"/>
              <w:right w:val="nil"/>
            </w:tcBorders>
          </w:tcPr>
          <w:p w14:paraId="2909901C"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8</w:t>
            </w:r>
          </w:p>
        </w:tc>
      </w:tr>
      <w:tr w:rsidR="00292DCC" w:rsidRPr="00F64A2D" w14:paraId="095CD636" w14:textId="77777777" w:rsidTr="00FD7A04">
        <w:tc>
          <w:tcPr>
            <w:tcW w:w="4963" w:type="dxa"/>
            <w:tcBorders>
              <w:top w:val="nil"/>
              <w:left w:val="nil"/>
              <w:bottom w:val="nil"/>
              <w:right w:val="nil"/>
            </w:tcBorders>
          </w:tcPr>
          <w:p w14:paraId="2CF5F200" w14:textId="77777777" w:rsidR="00292DCC" w:rsidRPr="00F64A2D" w:rsidRDefault="00292DCC" w:rsidP="00FD7A04">
            <w:pPr>
              <w:rPr>
                <w:rFonts w:eastAsia="SimSun"/>
                <w:i/>
                <w:sz w:val="22"/>
                <w:szCs w:val="20"/>
                <w:lang w:eastAsia="x-none"/>
              </w:rPr>
            </w:pPr>
            <w:r w:rsidRPr="00F64A2D">
              <w:rPr>
                <w:rFonts w:eastAsia="SimSun"/>
                <w:i/>
                <w:sz w:val="22"/>
                <w:szCs w:val="20"/>
                <w:lang w:eastAsia="x-none"/>
              </w:rPr>
              <w:t>Pseudomonas padermės</w:t>
            </w:r>
          </w:p>
        </w:tc>
        <w:tc>
          <w:tcPr>
            <w:tcW w:w="1608" w:type="dxa"/>
            <w:tcBorders>
              <w:top w:val="nil"/>
              <w:left w:val="nil"/>
              <w:bottom w:val="nil"/>
              <w:right w:val="nil"/>
            </w:tcBorders>
          </w:tcPr>
          <w:p w14:paraId="7251B467"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nil"/>
              <w:left w:val="nil"/>
              <w:bottom w:val="nil"/>
              <w:right w:val="nil"/>
            </w:tcBorders>
          </w:tcPr>
          <w:p w14:paraId="4382BB6B"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8</w:t>
            </w:r>
          </w:p>
        </w:tc>
      </w:tr>
      <w:tr w:rsidR="00292DCC" w:rsidRPr="00F64A2D" w14:paraId="4CEE386C" w14:textId="77777777" w:rsidTr="00FD7A04">
        <w:tc>
          <w:tcPr>
            <w:tcW w:w="4963" w:type="dxa"/>
            <w:tcBorders>
              <w:top w:val="nil"/>
              <w:left w:val="nil"/>
              <w:bottom w:val="nil"/>
              <w:right w:val="nil"/>
            </w:tcBorders>
          </w:tcPr>
          <w:p w14:paraId="49927D07" w14:textId="77777777" w:rsidR="00292DCC" w:rsidRPr="00F64A2D" w:rsidRDefault="00292DCC" w:rsidP="00FD7A04">
            <w:pPr>
              <w:rPr>
                <w:rFonts w:eastAsia="SimSun"/>
                <w:i/>
                <w:sz w:val="22"/>
                <w:szCs w:val="20"/>
                <w:lang w:eastAsia="x-none"/>
              </w:rPr>
            </w:pPr>
            <w:proofErr w:type="spellStart"/>
            <w:r w:rsidRPr="00F64A2D">
              <w:rPr>
                <w:rFonts w:eastAsia="SimSun"/>
                <w:i/>
                <w:sz w:val="22"/>
                <w:szCs w:val="20"/>
                <w:lang w:eastAsia="x-none"/>
              </w:rPr>
              <w:t>Acinetobacter</w:t>
            </w:r>
            <w:proofErr w:type="spellEnd"/>
            <w:r w:rsidRPr="00F64A2D">
              <w:rPr>
                <w:rFonts w:eastAsia="SimSun"/>
                <w:sz w:val="22"/>
                <w:szCs w:val="20"/>
                <w:lang w:eastAsia="x-none"/>
              </w:rPr>
              <w:t xml:space="preserve"> </w:t>
            </w:r>
            <w:r w:rsidRPr="00F64A2D">
              <w:rPr>
                <w:rFonts w:eastAsia="SimSun"/>
                <w:i/>
                <w:sz w:val="22"/>
                <w:szCs w:val="20"/>
                <w:lang w:eastAsia="x-none"/>
              </w:rPr>
              <w:t>padermės</w:t>
            </w:r>
          </w:p>
        </w:tc>
        <w:tc>
          <w:tcPr>
            <w:tcW w:w="1608" w:type="dxa"/>
            <w:tcBorders>
              <w:top w:val="nil"/>
              <w:left w:val="nil"/>
              <w:bottom w:val="nil"/>
              <w:right w:val="nil"/>
            </w:tcBorders>
          </w:tcPr>
          <w:p w14:paraId="13D36437"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nil"/>
              <w:left w:val="nil"/>
              <w:bottom w:val="nil"/>
              <w:right w:val="nil"/>
            </w:tcBorders>
          </w:tcPr>
          <w:p w14:paraId="2FB85052"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8</w:t>
            </w:r>
          </w:p>
        </w:tc>
      </w:tr>
      <w:tr w:rsidR="00292DCC" w:rsidRPr="00F64A2D" w14:paraId="4A6813C1" w14:textId="77777777" w:rsidTr="00FD7A04">
        <w:tc>
          <w:tcPr>
            <w:tcW w:w="4963" w:type="dxa"/>
            <w:tcBorders>
              <w:top w:val="nil"/>
              <w:left w:val="nil"/>
              <w:bottom w:val="nil"/>
              <w:right w:val="nil"/>
            </w:tcBorders>
          </w:tcPr>
          <w:p w14:paraId="69F770E2" w14:textId="77777777" w:rsidR="00292DCC" w:rsidRPr="00F64A2D" w:rsidRDefault="00292DCC" w:rsidP="00FD7A04">
            <w:pPr>
              <w:rPr>
                <w:rFonts w:eastAsia="SimSun"/>
                <w:i/>
                <w:sz w:val="22"/>
                <w:szCs w:val="20"/>
                <w:lang w:eastAsia="x-none"/>
              </w:rPr>
            </w:pPr>
            <w:r w:rsidRPr="00F64A2D">
              <w:rPr>
                <w:rFonts w:eastAsia="SimSun"/>
                <w:i/>
                <w:sz w:val="22"/>
                <w:szCs w:val="20"/>
                <w:lang w:eastAsia="x-none"/>
              </w:rPr>
              <w:t xml:space="preserve">Streptococcus </w:t>
            </w:r>
            <w:r w:rsidRPr="00F64A2D">
              <w:rPr>
                <w:rFonts w:eastAsia="SimSun"/>
                <w:sz w:val="22"/>
                <w:szCs w:val="20"/>
                <w:lang w:eastAsia="x-none"/>
              </w:rPr>
              <w:t>(A, B, C ir G grupių)</w:t>
            </w:r>
          </w:p>
        </w:tc>
        <w:tc>
          <w:tcPr>
            <w:tcW w:w="1608" w:type="dxa"/>
            <w:tcBorders>
              <w:top w:val="nil"/>
              <w:left w:val="nil"/>
              <w:bottom w:val="nil"/>
              <w:right w:val="nil"/>
            </w:tcBorders>
          </w:tcPr>
          <w:p w14:paraId="54B26C49" w14:textId="77777777" w:rsidR="00292DCC" w:rsidRPr="00F64A2D" w:rsidRDefault="00292DCC" w:rsidP="00FD7A04">
            <w:pPr>
              <w:rPr>
                <w:rFonts w:eastAsia="SimSun"/>
                <w:sz w:val="22"/>
                <w:szCs w:val="20"/>
                <w:lang w:eastAsia="x-none"/>
              </w:rPr>
            </w:pPr>
            <w:r w:rsidRPr="00F64A2D">
              <w:rPr>
                <w:rFonts w:eastAsia="SimSun"/>
                <w:sz w:val="22"/>
                <w:szCs w:val="20"/>
                <w:lang w:eastAsia="x-none"/>
              </w:rPr>
              <w:t>6 pastaba</w:t>
            </w:r>
          </w:p>
        </w:tc>
        <w:tc>
          <w:tcPr>
            <w:tcW w:w="1404" w:type="dxa"/>
            <w:tcBorders>
              <w:top w:val="nil"/>
              <w:left w:val="nil"/>
              <w:bottom w:val="nil"/>
              <w:right w:val="nil"/>
            </w:tcBorders>
          </w:tcPr>
          <w:p w14:paraId="5BF112B8" w14:textId="77777777" w:rsidR="00292DCC" w:rsidRPr="00F64A2D" w:rsidRDefault="00292DCC" w:rsidP="00FD7A04">
            <w:pPr>
              <w:rPr>
                <w:rFonts w:eastAsia="SimSun"/>
                <w:sz w:val="22"/>
                <w:szCs w:val="20"/>
                <w:lang w:eastAsia="x-none"/>
              </w:rPr>
            </w:pPr>
            <w:r w:rsidRPr="00F64A2D">
              <w:rPr>
                <w:rFonts w:eastAsia="SimSun"/>
                <w:sz w:val="22"/>
                <w:szCs w:val="20"/>
                <w:lang w:eastAsia="x-none"/>
              </w:rPr>
              <w:t>6 pastaba</w:t>
            </w:r>
          </w:p>
        </w:tc>
      </w:tr>
      <w:tr w:rsidR="00292DCC" w:rsidRPr="00F64A2D" w14:paraId="549B87BD" w14:textId="77777777" w:rsidTr="00FD7A04">
        <w:tc>
          <w:tcPr>
            <w:tcW w:w="4963" w:type="dxa"/>
            <w:tcBorders>
              <w:top w:val="nil"/>
              <w:left w:val="nil"/>
              <w:bottom w:val="nil"/>
              <w:right w:val="nil"/>
            </w:tcBorders>
          </w:tcPr>
          <w:p w14:paraId="15CAB712" w14:textId="77777777" w:rsidR="00292DCC" w:rsidRPr="00F64A2D" w:rsidRDefault="00292DCC" w:rsidP="00FD7A04">
            <w:pPr>
              <w:rPr>
                <w:rFonts w:eastAsia="SimSun"/>
                <w:i/>
                <w:sz w:val="22"/>
                <w:szCs w:val="20"/>
                <w:lang w:eastAsia="x-none"/>
              </w:rPr>
            </w:pPr>
            <w:r w:rsidRPr="00F64A2D">
              <w:rPr>
                <w:rFonts w:eastAsia="SimSun"/>
                <w:i/>
                <w:sz w:val="22"/>
                <w:szCs w:val="20"/>
                <w:lang w:eastAsia="x-none"/>
              </w:rPr>
              <w:t>Streptococcus pneumoniae</w:t>
            </w:r>
            <w:r w:rsidRPr="00F64A2D">
              <w:rPr>
                <w:rFonts w:eastAsia="SimSun"/>
                <w:i/>
                <w:sz w:val="22"/>
                <w:szCs w:val="20"/>
                <w:vertAlign w:val="superscript"/>
                <w:lang w:eastAsia="x-none"/>
              </w:rPr>
              <w:t>1</w:t>
            </w:r>
          </w:p>
        </w:tc>
        <w:tc>
          <w:tcPr>
            <w:tcW w:w="1608" w:type="dxa"/>
            <w:tcBorders>
              <w:top w:val="nil"/>
              <w:left w:val="nil"/>
              <w:bottom w:val="nil"/>
              <w:right w:val="nil"/>
            </w:tcBorders>
          </w:tcPr>
          <w:p w14:paraId="1CDDECDB"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nil"/>
              <w:left w:val="nil"/>
              <w:bottom w:val="nil"/>
              <w:right w:val="nil"/>
            </w:tcBorders>
          </w:tcPr>
          <w:p w14:paraId="08D453B2"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2</w:t>
            </w:r>
          </w:p>
        </w:tc>
      </w:tr>
      <w:tr w:rsidR="00292DCC" w:rsidRPr="00F64A2D" w14:paraId="5236B9E9" w14:textId="77777777" w:rsidTr="00FD7A04">
        <w:tc>
          <w:tcPr>
            <w:tcW w:w="4963" w:type="dxa"/>
            <w:tcBorders>
              <w:top w:val="nil"/>
              <w:left w:val="nil"/>
              <w:bottom w:val="nil"/>
              <w:right w:val="nil"/>
            </w:tcBorders>
          </w:tcPr>
          <w:p w14:paraId="6DB340B7" w14:textId="77777777" w:rsidR="00292DCC" w:rsidRPr="00F64A2D" w:rsidRDefault="00292DCC" w:rsidP="00FD7A04">
            <w:pPr>
              <w:rPr>
                <w:rFonts w:eastAsia="SimSun"/>
                <w:sz w:val="22"/>
                <w:szCs w:val="20"/>
                <w:lang w:eastAsia="x-none"/>
              </w:rPr>
            </w:pPr>
            <w:proofErr w:type="spellStart"/>
            <w:r w:rsidRPr="00F64A2D">
              <w:rPr>
                <w:rFonts w:eastAsia="SimSun"/>
                <w:i/>
                <w:sz w:val="22"/>
                <w:szCs w:val="20"/>
                <w:lang w:eastAsia="x-none"/>
              </w:rPr>
              <w:t>Viridans</w:t>
            </w:r>
            <w:proofErr w:type="spellEnd"/>
            <w:r w:rsidRPr="00F64A2D">
              <w:rPr>
                <w:rFonts w:eastAsia="SimSun"/>
                <w:sz w:val="22"/>
                <w:szCs w:val="20"/>
                <w:lang w:eastAsia="x-none"/>
              </w:rPr>
              <w:t xml:space="preserve"> grupės streptokokai</w:t>
            </w:r>
            <w:r w:rsidRPr="00F64A2D">
              <w:rPr>
                <w:rFonts w:eastAsia="SimSun"/>
                <w:sz w:val="22"/>
                <w:szCs w:val="20"/>
                <w:vertAlign w:val="superscript"/>
                <w:lang w:eastAsia="x-none"/>
              </w:rPr>
              <w:t>2</w:t>
            </w:r>
          </w:p>
        </w:tc>
        <w:tc>
          <w:tcPr>
            <w:tcW w:w="1608" w:type="dxa"/>
            <w:tcBorders>
              <w:top w:val="nil"/>
              <w:left w:val="nil"/>
              <w:bottom w:val="nil"/>
              <w:right w:val="nil"/>
            </w:tcBorders>
          </w:tcPr>
          <w:p w14:paraId="10C68B45"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nil"/>
              <w:left w:val="nil"/>
              <w:bottom w:val="nil"/>
              <w:right w:val="nil"/>
            </w:tcBorders>
          </w:tcPr>
          <w:p w14:paraId="2BD98100"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2</w:t>
            </w:r>
          </w:p>
        </w:tc>
      </w:tr>
      <w:tr w:rsidR="00292DCC" w:rsidRPr="00F64A2D" w14:paraId="40B2935B" w14:textId="77777777" w:rsidTr="00FD7A04">
        <w:tc>
          <w:tcPr>
            <w:tcW w:w="4963" w:type="dxa"/>
            <w:tcBorders>
              <w:top w:val="nil"/>
              <w:left w:val="nil"/>
              <w:bottom w:val="nil"/>
              <w:right w:val="nil"/>
            </w:tcBorders>
          </w:tcPr>
          <w:p w14:paraId="1887027A" w14:textId="77777777" w:rsidR="00292DCC" w:rsidRPr="00F64A2D" w:rsidRDefault="00292DCC" w:rsidP="00FD7A04">
            <w:pPr>
              <w:rPr>
                <w:rFonts w:eastAsia="SimSun"/>
                <w:i/>
                <w:sz w:val="22"/>
                <w:szCs w:val="20"/>
                <w:lang w:eastAsia="x-none"/>
              </w:rPr>
            </w:pPr>
            <w:proofErr w:type="spellStart"/>
            <w:r w:rsidRPr="00F64A2D">
              <w:rPr>
                <w:rFonts w:eastAsia="SimSun"/>
                <w:i/>
                <w:sz w:val="22"/>
                <w:szCs w:val="20"/>
                <w:lang w:eastAsia="x-none"/>
              </w:rPr>
              <w:t>Enterococcus</w:t>
            </w:r>
            <w:proofErr w:type="spellEnd"/>
            <w:r w:rsidRPr="00F64A2D">
              <w:rPr>
                <w:rFonts w:eastAsia="SimSun"/>
                <w:sz w:val="22"/>
                <w:szCs w:val="20"/>
                <w:lang w:eastAsia="x-none"/>
              </w:rPr>
              <w:t xml:space="preserve"> </w:t>
            </w:r>
            <w:r w:rsidRPr="00F64A2D">
              <w:rPr>
                <w:rFonts w:eastAsia="SimSun"/>
                <w:i/>
                <w:sz w:val="22"/>
                <w:szCs w:val="20"/>
                <w:lang w:eastAsia="x-none"/>
              </w:rPr>
              <w:t>padermės</w:t>
            </w:r>
          </w:p>
        </w:tc>
        <w:tc>
          <w:tcPr>
            <w:tcW w:w="1608" w:type="dxa"/>
            <w:tcBorders>
              <w:top w:val="nil"/>
              <w:left w:val="nil"/>
              <w:bottom w:val="nil"/>
              <w:right w:val="nil"/>
            </w:tcBorders>
          </w:tcPr>
          <w:p w14:paraId="0E76CC34" w14:textId="77777777" w:rsidR="00292DCC" w:rsidRPr="00F64A2D" w:rsidRDefault="00292DCC" w:rsidP="00FD7A04">
            <w:pPr>
              <w:rPr>
                <w:rFonts w:eastAsia="SimSun"/>
                <w:sz w:val="22"/>
                <w:szCs w:val="20"/>
                <w:lang w:eastAsia="x-none"/>
              </w:rPr>
            </w:pPr>
            <w:r w:rsidRPr="00F64A2D">
              <w:rPr>
                <w:rFonts w:eastAsia="SimSun"/>
                <w:sz w:val="22"/>
                <w:szCs w:val="20"/>
                <w:lang w:eastAsia="x-none"/>
              </w:rPr>
              <w:t>-</w:t>
            </w:r>
          </w:p>
        </w:tc>
        <w:tc>
          <w:tcPr>
            <w:tcW w:w="1404" w:type="dxa"/>
            <w:tcBorders>
              <w:top w:val="nil"/>
              <w:left w:val="nil"/>
              <w:bottom w:val="nil"/>
              <w:right w:val="nil"/>
            </w:tcBorders>
          </w:tcPr>
          <w:p w14:paraId="7E849E1C" w14:textId="77777777" w:rsidR="00292DCC" w:rsidRPr="00F64A2D" w:rsidRDefault="00292DCC" w:rsidP="00FD7A04">
            <w:pPr>
              <w:rPr>
                <w:rFonts w:eastAsia="SimSun"/>
                <w:sz w:val="22"/>
                <w:szCs w:val="20"/>
                <w:lang w:eastAsia="x-none"/>
              </w:rPr>
            </w:pPr>
            <w:r w:rsidRPr="00F64A2D">
              <w:rPr>
                <w:rFonts w:eastAsia="SimSun"/>
                <w:sz w:val="22"/>
                <w:szCs w:val="20"/>
                <w:lang w:eastAsia="x-none"/>
              </w:rPr>
              <w:t>-</w:t>
            </w:r>
          </w:p>
        </w:tc>
      </w:tr>
      <w:tr w:rsidR="00292DCC" w:rsidRPr="00F64A2D" w14:paraId="4D58F75A" w14:textId="77777777" w:rsidTr="00FD7A04">
        <w:tc>
          <w:tcPr>
            <w:tcW w:w="4963" w:type="dxa"/>
            <w:tcBorders>
              <w:top w:val="nil"/>
              <w:left w:val="nil"/>
              <w:bottom w:val="nil"/>
              <w:right w:val="nil"/>
            </w:tcBorders>
          </w:tcPr>
          <w:p w14:paraId="1DCBD537" w14:textId="77777777" w:rsidR="00292DCC" w:rsidRPr="00F64A2D" w:rsidRDefault="00292DCC" w:rsidP="00FD7A04">
            <w:pPr>
              <w:rPr>
                <w:rFonts w:eastAsia="SimSun"/>
                <w:i/>
                <w:sz w:val="22"/>
                <w:szCs w:val="20"/>
                <w:lang w:eastAsia="x-none"/>
              </w:rPr>
            </w:pPr>
            <w:r w:rsidRPr="00F64A2D">
              <w:rPr>
                <w:rFonts w:eastAsia="SimSun"/>
                <w:i/>
                <w:sz w:val="22"/>
                <w:szCs w:val="20"/>
                <w:lang w:eastAsia="x-none"/>
              </w:rPr>
              <w:t>Staphylococcus</w:t>
            </w:r>
            <w:r w:rsidRPr="00F64A2D">
              <w:rPr>
                <w:rFonts w:eastAsia="SimSun"/>
                <w:sz w:val="22"/>
                <w:szCs w:val="20"/>
                <w:lang w:eastAsia="x-none"/>
              </w:rPr>
              <w:t xml:space="preserve"> </w:t>
            </w:r>
            <w:r w:rsidRPr="00F64A2D">
              <w:rPr>
                <w:rFonts w:eastAsia="SimSun"/>
                <w:i/>
                <w:sz w:val="22"/>
                <w:szCs w:val="20"/>
                <w:lang w:eastAsia="x-none"/>
              </w:rPr>
              <w:t>padermės</w:t>
            </w:r>
            <w:r w:rsidRPr="00F64A2D">
              <w:rPr>
                <w:rFonts w:eastAsia="SimSun"/>
                <w:sz w:val="22"/>
                <w:szCs w:val="20"/>
                <w:lang w:eastAsia="x-none"/>
              </w:rPr>
              <w:t xml:space="preserve"> s</w:t>
            </w:r>
          </w:p>
        </w:tc>
        <w:tc>
          <w:tcPr>
            <w:tcW w:w="1608" w:type="dxa"/>
            <w:tcBorders>
              <w:top w:val="nil"/>
              <w:left w:val="nil"/>
              <w:bottom w:val="nil"/>
              <w:right w:val="nil"/>
            </w:tcBorders>
          </w:tcPr>
          <w:p w14:paraId="2FBF5993" w14:textId="77777777" w:rsidR="00292DCC" w:rsidRPr="00F64A2D" w:rsidRDefault="00292DCC" w:rsidP="00FD7A04">
            <w:pPr>
              <w:rPr>
                <w:rFonts w:eastAsia="SimSun"/>
                <w:sz w:val="22"/>
                <w:szCs w:val="20"/>
                <w:lang w:eastAsia="x-none"/>
              </w:rPr>
            </w:pPr>
            <w:r w:rsidRPr="00F64A2D">
              <w:rPr>
                <w:rFonts w:eastAsia="SimSun"/>
                <w:sz w:val="22"/>
                <w:szCs w:val="20"/>
                <w:lang w:eastAsia="x-none"/>
              </w:rPr>
              <w:t>3 pastaba</w:t>
            </w:r>
          </w:p>
        </w:tc>
        <w:tc>
          <w:tcPr>
            <w:tcW w:w="1404" w:type="dxa"/>
            <w:tcBorders>
              <w:top w:val="nil"/>
              <w:left w:val="nil"/>
              <w:bottom w:val="nil"/>
              <w:right w:val="nil"/>
            </w:tcBorders>
          </w:tcPr>
          <w:p w14:paraId="5ADC37E3" w14:textId="77777777" w:rsidR="00292DCC" w:rsidRPr="00F64A2D" w:rsidRDefault="00292DCC" w:rsidP="00FD7A04">
            <w:pPr>
              <w:rPr>
                <w:rFonts w:eastAsia="SimSun"/>
                <w:sz w:val="22"/>
                <w:szCs w:val="20"/>
                <w:lang w:eastAsia="x-none"/>
              </w:rPr>
            </w:pPr>
            <w:r w:rsidRPr="00F64A2D">
              <w:rPr>
                <w:rFonts w:eastAsia="SimSun"/>
                <w:sz w:val="22"/>
                <w:szCs w:val="20"/>
                <w:lang w:eastAsia="x-none"/>
              </w:rPr>
              <w:t>3 pastaba</w:t>
            </w:r>
          </w:p>
        </w:tc>
      </w:tr>
      <w:tr w:rsidR="00292DCC" w:rsidRPr="00F64A2D" w14:paraId="07FD7459" w14:textId="77777777" w:rsidTr="00FD7A04">
        <w:tc>
          <w:tcPr>
            <w:tcW w:w="4963" w:type="dxa"/>
            <w:tcBorders>
              <w:top w:val="nil"/>
              <w:left w:val="nil"/>
              <w:bottom w:val="nil"/>
              <w:right w:val="nil"/>
            </w:tcBorders>
          </w:tcPr>
          <w:p w14:paraId="69160325" w14:textId="77777777" w:rsidR="00292DCC" w:rsidRPr="00F64A2D" w:rsidRDefault="00292DCC" w:rsidP="00FD7A04">
            <w:pPr>
              <w:rPr>
                <w:rFonts w:eastAsia="SimSun"/>
                <w:i/>
                <w:sz w:val="22"/>
                <w:szCs w:val="20"/>
                <w:lang w:eastAsia="x-none"/>
              </w:rPr>
            </w:pPr>
            <w:proofErr w:type="spellStart"/>
            <w:r w:rsidRPr="00F64A2D">
              <w:rPr>
                <w:rFonts w:eastAsia="SimSun"/>
                <w:i/>
                <w:sz w:val="22"/>
                <w:szCs w:val="20"/>
                <w:lang w:eastAsia="x-none"/>
              </w:rPr>
              <w:t>Haemophilus</w:t>
            </w:r>
            <w:proofErr w:type="spellEnd"/>
            <w:r w:rsidRPr="00F64A2D">
              <w:rPr>
                <w:rFonts w:eastAsia="SimSun"/>
                <w:i/>
                <w:sz w:val="22"/>
                <w:szCs w:val="20"/>
                <w:lang w:eastAsia="x-none"/>
              </w:rPr>
              <w:t xml:space="preserve"> influenzae</w:t>
            </w:r>
            <w:r w:rsidRPr="00F64A2D">
              <w:rPr>
                <w:rFonts w:eastAsia="SimSun"/>
                <w:i/>
                <w:sz w:val="22"/>
                <w:szCs w:val="20"/>
                <w:vertAlign w:val="superscript"/>
                <w:lang w:eastAsia="x-none"/>
              </w:rPr>
              <w:t>1,2</w:t>
            </w:r>
            <w:r w:rsidRPr="00F64A2D">
              <w:rPr>
                <w:rFonts w:eastAsia="SimSun"/>
                <w:i/>
                <w:sz w:val="22"/>
                <w:szCs w:val="20"/>
                <w:lang w:eastAsia="x-none"/>
              </w:rPr>
              <w:t xml:space="preserve"> ir </w:t>
            </w:r>
            <w:proofErr w:type="spellStart"/>
            <w:r w:rsidRPr="00F64A2D">
              <w:rPr>
                <w:rFonts w:eastAsia="SimSun"/>
                <w:i/>
                <w:sz w:val="22"/>
                <w:szCs w:val="20"/>
                <w:lang w:eastAsia="x-none"/>
              </w:rPr>
              <w:t>Moraxella</w:t>
            </w:r>
            <w:proofErr w:type="spellEnd"/>
            <w:r w:rsidRPr="00F64A2D">
              <w:rPr>
                <w:rFonts w:eastAsia="SimSun"/>
                <w:i/>
                <w:sz w:val="22"/>
                <w:szCs w:val="20"/>
                <w:lang w:eastAsia="x-none"/>
              </w:rPr>
              <w:t xml:space="preserve"> catarrhalis</w:t>
            </w:r>
            <w:r w:rsidRPr="00F64A2D">
              <w:rPr>
                <w:rFonts w:eastAsia="SimSun"/>
                <w:sz w:val="22"/>
                <w:szCs w:val="20"/>
                <w:vertAlign w:val="superscript"/>
                <w:lang w:eastAsia="x-none"/>
              </w:rPr>
              <w:t>2</w:t>
            </w:r>
          </w:p>
        </w:tc>
        <w:tc>
          <w:tcPr>
            <w:tcW w:w="1608" w:type="dxa"/>
            <w:tcBorders>
              <w:top w:val="nil"/>
              <w:left w:val="nil"/>
              <w:bottom w:val="nil"/>
              <w:right w:val="nil"/>
            </w:tcBorders>
          </w:tcPr>
          <w:p w14:paraId="0C839F47"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nil"/>
              <w:left w:val="nil"/>
              <w:bottom w:val="nil"/>
              <w:right w:val="nil"/>
            </w:tcBorders>
          </w:tcPr>
          <w:p w14:paraId="30820B6F"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2</w:t>
            </w:r>
          </w:p>
        </w:tc>
      </w:tr>
      <w:tr w:rsidR="00292DCC" w:rsidRPr="00F64A2D" w14:paraId="31E73369" w14:textId="77777777" w:rsidTr="00FD7A04">
        <w:tc>
          <w:tcPr>
            <w:tcW w:w="4963" w:type="dxa"/>
            <w:tcBorders>
              <w:top w:val="nil"/>
              <w:left w:val="nil"/>
              <w:bottom w:val="nil"/>
              <w:right w:val="nil"/>
            </w:tcBorders>
          </w:tcPr>
          <w:p w14:paraId="216537B3" w14:textId="77777777" w:rsidR="00292DCC" w:rsidRPr="00F64A2D" w:rsidRDefault="00292DCC" w:rsidP="00FD7A04">
            <w:pPr>
              <w:rPr>
                <w:rFonts w:eastAsia="SimSun"/>
                <w:i/>
                <w:sz w:val="22"/>
                <w:szCs w:val="20"/>
                <w:lang w:eastAsia="x-none"/>
              </w:rPr>
            </w:pPr>
            <w:proofErr w:type="spellStart"/>
            <w:r w:rsidRPr="00F64A2D">
              <w:rPr>
                <w:rFonts w:eastAsia="SimSun"/>
                <w:i/>
                <w:sz w:val="22"/>
                <w:szCs w:val="20"/>
                <w:lang w:eastAsia="x-none"/>
              </w:rPr>
              <w:t>Neisseria</w:t>
            </w:r>
            <w:proofErr w:type="spellEnd"/>
            <w:r w:rsidRPr="00F64A2D">
              <w:rPr>
                <w:rFonts w:eastAsia="SimSun"/>
                <w:i/>
                <w:sz w:val="22"/>
                <w:szCs w:val="20"/>
                <w:lang w:eastAsia="x-none"/>
              </w:rPr>
              <w:t xml:space="preserve"> meningitidis</w:t>
            </w:r>
            <w:r w:rsidRPr="00F64A2D">
              <w:rPr>
                <w:rFonts w:eastAsia="SimSun"/>
                <w:i/>
                <w:sz w:val="22"/>
                <w:szCs w:val="20"/>
                <w:vertAlign w:val="superscript"/>
                <w:lang w:eastAsia="x-none"/>
              </w:rPr>
              <w:t>2,4</w:t>
            </w:r>
          </w:p>
        </w:tc>
        <w:tc>
          <w:tcPr>
            <w:tcW w:w="1608" w:type="dxa"/>
            <w:tcBorders>
              <w:top w:val="nil"/>
              <w:left w:val="nil"/>
              <w:bottom w:val="nil"/>
              <w:right w:val="nil"/>
            </w:tcBorders>
          </w:tcPr>
          <w:p w14:paraId="43169ECD" w14:textId="77777777" w:rsidR="00292DCC" w:rsidRPr="00F64A2D" w:rsidRDefault="00292DCC" w:rsidP="00FD7A04">
            <w:pPr>
              <w:rPr>
                <w:rFonts w:eastAsia="SimSun"/>
                <w:sz w:val="22"/>
                <w:szCs w:val="20"/>
                <w:lang w:eastAsia="x-none"/>
              </w:rPr>
            </w:pPr>
            <w:r w:rsidRPr="00F64A2D">
              <w:rPr>
                <w:rFonts w:eastAsia="SimSun"/>
                <w:sz w:val="22"/>
                <w:szCs w:val="20"/>
                <w:lang w:eastAsia="x-none"/>
              </w:rPr>
              <w:t>≤ 0,25</w:t>
            </w:r>
          </w:p>
        </w:tc>
        <w:tc>
          <w:tcPr>
            <w:tcW w:w="1404" w:type="dxa"/>
            <w:tcBorders>
              <w:top w:val="nil"/>
              <w:left w:val="nil"/>
              <w:bottom w:val="nil"/>
              <w:right w:val="nil"/>
            </w:tcBorders>
          </w:tcPr>
          <w:p w14:paraId="55D6F0F8"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0,25</w:t>
            </w:r>
          </w:p>
        </w:tc>
      </w:tr>
      <w:tr w:rsidR="00292DCC" w:rsidRPr="00F64A2D" w14:paraId="12F4FA3D" w14:textId="77777777" w:rsidTr="00FD7A04">
        <w:tc>
          <w:tcPr>
            <w:tcW w:w="4963" w:type="dxa"/>
            <w:tcBorders>
              <w:top w:val="nil"/>
              <w:left w:val="nil"/>
              <w:bottom w:val="nil"/>
              <w:right w:val="nil"/>
            </w:tcBorders>
          </w:tcPr>
          <w:p w14:paraId="0DAC0A68" w14:textId="77777777" w:rsidR="00292DCC" w:rsidRPr="00F64A2D" w:rsidRDefault="00292DCC" w:rsidP="00FD7A04">
            <w:pPr>
              <w:rPr>
                <w:rFonts w:eastAsia="SimSun"/>
                <w:sz w:val="22"/>
                <w:szCs w:val="20"/>
                <w:lang w:eastAsia="x-none"/>
              </w:rPr>
            </w:pPr>
            <w:proofErr w:type="spellStart"/>
            <w:r w:rsidRPr="00F64A2D">
              <w:rPr>
                <w:rFonts w:eastAsia="SimSun"/>
                <w:sz w:val="22"/>
                <w:szCs w:val="20"/>
                <w:lang w:eastAsia="x-none"/>
              </w:rPr>
              <w:t>Gramteigiami</w:t>
            </w:r>
            <w:proofErr w:type="spellEnd"/>
            <w:r w:rsidRPr="00F64A2D">
              <w:rPr>
                <w:rFonts w:eastAsia="SimSun"/>
                <w:sz w:val="22"/>
                <w:szCs w:val="20"/>
                <w:lang w:eastAsia="x-none"/>
              </w:rPr>
              <w:t xml:space="preserve"> </w:t>
            </w:r>
            <w:proofErr w:type="spellStart"/>
            <w:r w:rsidRPr="00F64A2D">
              <w:rPr>
                <w:rFonts w:eastAsia="SimSun"/>
                <w:sz w:val="22"/>
                <w:szCs w:val="20"/>
                <w:lang w:eastAsia="x-none"/>
              </w:rPr>
              <w:t>anaerobai</w:t>
            </w:r>
            <w:proofErr w:type="spellEnd"/>
            <w:r w:rsidRPr="00F64A2D">
              <w:rPr>
                <w:rFonts w:eastAsia="SimSun"/>
                <w:sz w:val="22"/>
                <w:szCs w:val="20"/>
                <w:lang w:eastAsia="x-none"/>
              </w:rPr>
              <w:t xml:space="preserve">, išskyrus </w:t>
            </w:r>
            <w:proofErr w:type="spellStart"/>
            <w:r w:rsidRPr="00F64A2D">
              <w:rPr>
                <w:rFonts w:eastAsia="SimSun"/>
                <w:i/>
                <w:sz w:val="22"/>
                <w:szCs w:val="20"/>
                <w:lang w:eastAsia="x-none"/>
              </w:rPr>
              <w:t>Clostridium</w:t>
            </w:r>
            <w:proofErr w:type="spellEnd"/>
            <w:r w:rsidRPr="00F64A2D">
              <w:rPr>
                <w:rFonts w:eastAsia="SimSun"/>
                <w:i/>
                <w:sz w:val="22"/>
                <w:szCs w:val="20"/>
                <w:lang w:eastAsia="x-none"/>
              </w:rPr>
              <w:t xml:space="preserve"> </w:t>
            </w:r>
            <w:proofErr w:type="spellStart"/>
            <w:r w:rsidRPr="00F64A2D">
              <w:rPr>
                <w:rFonts w:eastAsia="SimSun"/>
                <w:i/>
                <w:sz w:val="22"/>
                <w:szCs w:val="20"/>
                <w:lang w:eastAsia="x-none"/>
              </w:rPr>
              <w:t>difficile</w:t>
            </w:r>
            <w:proofErr w:type="spellEnd"/>
          </w:p>
        </w:tc>
        <w:tc>
          <w:tcPr>
            <w:tcW w:w="1608" w:type="dxa"/>
            <w:tcBorders>
              <w:top w:val="nil"/>
              <w:left w:val="nil"/>
              <w:bottom w:val="nil"/>
              <w:right w:val="nil"/>
            </w:tcBorders>
          </w:tcPr>
          <w:p w14:paraId="1C17E14B"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nil"/>
              <w:left w:val="nil"/>
              <w:bottom w:val="nil"/>
              <w:right w:val="nil"/>
            </w:tcBorders>
          </w:tcPr>
          <w:p w14:paraId="5B2AC5D9"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8</w:t>
            </w:r>
          </w:p>
        </w:tc>
      </w:tr>
      <w:tr w:rsidR="00292DCC" w:rsidRPr="00F64A2D" w14:paraId="38D0CD39" w14:textId="77777777" w:rsidTr="00FD7A04">
        <w:tc>
          <w:tcPr>
            <w:tcW w:w="4963" w:type="dxa"/>
            <w:tcBorders>
              <w:top w:val="nil"/>
              <w:left w:val="nil"/>
              <w:bottom w:val="nil"/>
              <w:right w:val="nil"/>
            </w:tcBorders>
          </w:tcPr>
          <w:p w14:paraId="5B30B8EC" w14:textId="77777777" w:rsidR="00292DCC" w:rsidRPr="00F64A2D" w:rsidRDefault="00292DCC" w:rsidP="00FD7A04">
            <w:pPr>
              <w:rPr>
                <w:rFonts w:eastAsia="SimSun"/>
                <w:sz w:val="22"/>
                <w:szCs w:val="20"/>
                <w:lang w:eastAsia="x-none"/>
              </w:rPr>
            </w:pPr>
            <w:proofErr w:type="spellStart"/>
            <w:r w:rsidRPr="00F64A2D">
              <w:rPr>
                <w:rFonts w:eastAsia="SimSun"/>
                <w:sz w:val="22"/>
                <w:szCs w:val="20"/>
                <w:lang w:eastAsia="x-none"/>
              </w:rPr>
              <w:lastRenderedPageBreak/>
              <w:t>Gramneigiami</w:t>
            </w:r>
            <w:proofErr w:type="spellEnd"/>
            <w:r w:rsidRPr="00F64A2D">
              <w:rPr>
                <w:rFonts w:eastAsia="SimSun"/>
                <w:sz w:val="22"/>
                <w:szCs w:val="20"/>
                <w:lang w:eastAsia="x-none"/>
              </w:rPr>
              <w:t xml:space="preserve"> </w:t>
            </w:r>
            <w:proofErr w:type="spellStart"/>
            <w:r w:rsidRPr="00F64A2D">
              <w:rPr>
                <w:rFonts w:eastAsia="SimSun"/>
                <w:sz w:val="22"/>
                <w:szCs w:val="20"/>
                <w:lang w:eastAsia="x-none"/>
              </w:rPr>
              <w:t>anaerobai</w:t>
            </w:r>
            <w:proofErr w:type="spellEnd"/>
          </w:p>
        </w:tc>
        <w:tc>
          <w:tcPr>
            <w:tcW w:w="1608" w:type="dxa"/>
            <w:tcBorders>
              <w:top w:val="nil"/>
              <w:left w:val="nil"/>
              <w:bottom w:val="nil"/>
              <w:right w:val="nil"/>
            </w:tcBorders>
          </w:tcPr>
          <w:p w14:paraId="77330980"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nil"/>
              <w:left w:val="nil"/>
              <w:bottom w:val="nil"/>
              <w:right w:val="nil"/>
            </w:tcBorders>
          </w:tcPr>
          <w:p w14:paraId="7C00768C"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8</w:t>
            </w:r>
          </w:p>
        </w:tc>
      </w:tr>
      <w:tr w:rsidR="00292DCC" w:rsidRPr="00F64A2D" w14:paraId="203258AA" w14:textId="77777777" w:rsidTr="00FD7A04">
        <w:tc>
          <w:tcPr>
            <w:tcW w:w="4963" w:type="dxa"/>
            <w:tcBorders>
              <w:top w:val="nil"/>
              <w:left w:val="nil"/>
              <w:bottom w:val="nil"/>
              <w:right w:val="nil"/>
            </w:tcBorders>
          </w:tcPr>
          <w:p w14:paraId="3D5DE0FE" w14:textId="77777777" w:rsidR="00292DCC" w:rsidRPr="00F64A2D" w:rsidRDefault="00292DCC" w:rsidP="00FD7A04">
            <w:pPr>
              <w:rPr>
                <w:rFonts w:eastAsia="SimSun"/>
                <w:i/>
                <w:sz w:val="22"/>
                <w:szCs w:val="20"/>
                <w:lang w:eastAsia="x-none"/>
              </w:rPr>
            </w:pPr>
            <w:proofErr w:type="spellStart"/>
            <w:r w:rsidRPr="00F64A2D">
              <w:rPr>
                <w:rFonts w:eastAsia="SimSun"/>
                <w:i/>
                <w:sz w:val="22"/>
                <w:szCs w:val="20"/>
                <w:lang w:eastAsia="x-none"/>
              </w:rPr>
              <w:t>Listeria</w:t>
            </w:r>
            <w:proofErr w:type="spellEnd"/>
            <w:r w:rsidRPr="00F64A2D">
              <w:rPr>
                <w:rFonts w:eastAsia="SimSun"/>
                <w:i/>
                <w:sz w:val="22"/>
                <w:szCs w:val="20"/>
                <w:lang w:eastAsia="x-none"/>
              </w:rPr>
              <w:t xml:space="preserve"> </w:t>
            </w:r>
            <w:proofErr w:type="spellStart"/>
            <w:r w:rsidRPr="00F64A2D">
              <w:rPr>
                <w:rFonts w:eastAsia="SimSun"/>
                <w:i/>
                <w:sz w:val="22"/>
                <w:szCs w:val="20"/>
                <w:lang w:eastAsia="x-none"/>
              </w:rPr>
              <w:t>monocytogenes</w:t>
            </w:r>
            <w:proofErr w:type="spellEnd"/>
          </w:p>
        </w:tc>
        <w:tc>
          <w:tcPr>
            <w:tcW w:w="1608" w:type="dxa"/>
            <w:tcBorders>
              <w:top w:val="nil"/>
              <w:left w:val="nil"/>
              <w:bottom w:val="nil"/>
              <w:right w:val="nil"/>
            </w:tcBorders>
          </w:tcPr>
          <w:p w14:paraId="558D4F95" w14:textId="77777777" w:rsidR="00292DCC" w:rsidRPr="00F64A2D" w:rsidRDefault="00292DCC" w:rsidP="00FD7A04">
            <w:pPr>
              <w:rPr>
                <w:rFonts w:eastAsia="SimSun"/>
                <w:sz w:val="22"/>
                <w:szCs w:val="20"/>
                <w:lang w:eastAsia="x-none"/>
              </w:rPr>
            </w:pPr>
            <w:r w:rsidRPr="00F64A2D">
              <w:rPr>
                <w:rFonts w:eastAsia="SimSun"/>
                <w:spacing w:val="1"/>
                <w:sz w:val="22"/>
                <w:szCs w:val="20"/>
                <w:lang w:eastAsia="x-none"/>
              </w:rPr>
              <w:t xml:space="preserve">≤ </w:t>
            </w:r>
            <w:r w:rsidRPr="00F64A2D">
              <w:rPr>
                <w:rFonts w:eastAsia="SimSun"/>
                <w:sz w:val="22"/>
                <w:szCs w:val="20"/>
                <w:lang w:eastAsia="x-none"/>
              </w:rPr>
              <w:t>0,25</w:t>
            </w:r>
          </w:p>
        </w:tc>
        <w:tc>
          <w:tcPr>
            <w:tcW w:w="1404" w:type="dxa"/>
            <w:tcBorders>
              <w:top w:val="nil"/>
              <w:left w:val="nil"/>
              <w:bottom w:val="nil"/>
              <w:right w:val="nil"/>
            </w:tcBorders>
          </w:tcPr>
          <w:p w14:paraId="2932E2C5"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0,25</w:t>
            </w:r>
          </w:p>
        </w:tc>
      </w:tr>
      <w:tr w:rsidR="00292DCC" w:rsidRPr="00F64A2D" w14:paraId="08D2A05B" w14:textId="77777777" w:rsidTr="00FD7A04">
        <w:tc>
          <w:tcPr>
            <w:tcW w:w="4963" w:type="dxa"/>
            <w:tcBorders>
              <w:top w:val="nil"/>
              <w:left w:val="nil"/>
              <w:bottom w:val="nil"/>
              <w:right w:val="nil"/>
            </w:tcBorders>
          </w:tcPr>
          <w:p w14:paraId="468034F8" w14:textId="77777777" w:rsidR="00292DCC" w:rsidRPr="00F64A2D" w:rsidRDefault="00292DCC" w:rsidP="00FD7A04">
            <w:pPr>
              <w:rPr>
                <w:rFonts w:eastAsia="SimSun"/>
                <w:sz w:val="22"/>
                <w:szCs w:val="20"/>
                <w:lang w:eastAsia="x-none"/>
              </w:rPr>
            </w:pPr>
            <w:r w:rsidRPr="00F64A2D">
              <w:rPr>
                <w:rFonts w:eastAsia="SimSun"/>
                <w:sz w:val="22"/>
                <w:szCs w:val="20"/>
                <w:lang w:eastAsia="x-none"/>
              </w:rPr>
              <w:t>Su rūšimi nesiejamos ribinės koncentracijos</w:t>
            </w:r>
            <w:r w:rsidRPr="00F64A2D">
              <w:rPr>
                <w:rFonts w:eastAsia="SimSun"/>
                <w:sz w:val="22"/>
                <w:szCs w:val="20"/>
                <w:vertAlign w:val="superscript"/>
                <w:lang w:eastAsia="x-none"/>
              </w:rPr>
              <w:t>5</w:t>
            </w:r>
          </w:p>
        </w:tc>
        <w:tc>
          <w:tcPr>
            <w:tcW w:w="1608" w:type="dxa"/>
            <w:tcBorders>
              <w:top w:val="nil"/>
              <w:left w:val="nil"/>
              <w:bottom w:val="nil"/>
              <w:right w:val="nil"/>
            </w:tcBorders>
          </w:tcPr>
          <w:p w14:paraId="3F7CE550" w14:textId="77777777" w:rsidR="00292DCC" w:rsidRPr="00F64A2D" w:rsidRDefault="00292DCC" w:rsidP="00FD7A04">
            <w:pPr>
              <w:rPr>
                <w:rFonts w:eastAsia="SimSun"/>
                <w:sz w:val="22"/>
                <w:szCs w:val="20"/>
                <w:lang w:eastAsia="x-none"/>
              </w:rPr>
            </w:pPr>
            <w:r w:rsidRPr="00F64A2D">
              <w:rPr>
                <w:rFonts w:eastAsia="SimSun"/>
                <w:sz w:val="22"/>
                <w:szCs w:val="20"/>
                <w:lang w:eastAsia="x-none"/>
              </w:rPr>
              <w:t>≤ 2</w:t>
            </w:r>
          </w:p>
        </w:tc>
        <w:tc>
          <w:tcPr>
            <w:tcW w:w="1404" w:type="dxa"/>
            <w:tcBorders>
              <w:top w:val="nil"/>
              <w:left w:val="nil"/>
              <w:bottom w:val="nil"/>
              <w:right w:val="nil"/>
            </w:tcBorders>
          </w:tcPr>
          <w:p w14:paraId="3575F206" w14:textId="77777777" w:rsidR="00292DCC" w:rsidRPr="00F64A2D" w:rsidRDefault="00292DCC" w:rsidP="00FD7A04">
            <w:pPr>
              <w:rPr>
                <w:rFonts w:eastAsia="SimSun"/>
                <w:sz w:val="22"/>
                <w:szCs w:val="20"/>
                <w:lang w:eastAsia="x-none"/>
              </w:rPr>
            </w:pPr>
            <w:r w:rsidRPr="00F64A2D">
              <w:rPr>
                <w:rFonts w:eastAsia="SimSun"/>
                <w:sz w:val="22"/>
                <w:szCs w:val="20"/>
                <w:lang w:eastAsia="x-none"/>
              </w:rPr>
              <w:t>&gt; 8</w:t>
            </w:r>
          </w:p>
        </w:tc>
      </w:tr>
      <w:tr w:rsidR="00292DCC" w:rsidRPr="00F64A2D" w14:paraId="52E3B475" w14:textId="77777777" w:rsidTr="00FD7A04">
        <w:trPr>
          <w:cantSplit/>
        </w:trPr>
        <w:tc>
          <w:tcPr>
            <w:tcW w:w="7975" w:type="dxa"/>
            <w:gridSpan w:val="3"/>
            <w:tcBorders>
              <w:top w:val="nil"/>
              <w:left w:val="nil"/>
              <w:bottom w:val="nil"/>
              <w:right w:val="nil"/>
            </w:tcBorders>
          </w:tcPr>
          <w:p w14:paraId="135E842D" w14:textId="77777777" w:rsidR="00292DCC" w:rsidRPr="00F64A2D" w:rsidRDefault="00292DCC" w:rsidP="00FD7A04">
            <w:pPr>
              <w:ind w:left="180" w:hanging="180"/>
              <w:rPr>
                <w:rFonts w:eastAsia="SimSun"/>
                <w:sz w:val="22"/>
                <w:szCs w:val="20"/>
                <w:vertAlign w:val="superscript"/>
                <w:lang w:eastAsia="x-none"/>
              </w:rPr>
            </w:pPr>
          </w:p>
          <w:p w14:paraId="2C015FE8" w14:textId="0F6983AF" w:rsidR="00292DCC" w:rsidRPr="00F64A2D" w:rsidRDefault="00292DCC" w:rsidP="00FD7A04">
            <w:pPr>
              <w:ind w:left="180" w:hanging="180"/>
              <w:rPr>
                <w:rFonts w:eastAsia="SimSun"/>
                <w:sz w:val="22"/>
                <w:szCs w:val="20"/>
                <w:lang w:eastAsia="x-none"/>
              </w:rPr>
            </w:pPr>
            <w:r w:rsidRPr="00F64A2D">
              <w:rPr>
                <w:rFonts w:eastAsia="SimSun"/>
                <w:sz w:val="22"/>
                <w:szCs w:val="20"/>
                <w:vertAlign w:val="superscript"/>
                <w:lang w:eastAsia="x-none"/>
              </w:rPr>
              <w:t>1</w:t>
            </w:r>
            <w:r w:rsidRPr="00F64A2D">
              <w:rPr>
                <w:rFonts w:eastAsia="SimSun"/>
                <w:sz w:val="22"/>
                <w:szCs w:val="20"/>
                <w:lang w:eastAsia="x-none"/>
              </w:rPr>
              <w:t xml:space="preserve"> </w:t>
            </w:r>
            <w:proofErr w:type="spellStart"/>
            <w:r w:rsidRPr="00F64A2D">
              <w:rPr>
                <w:rFonts w:eastAsia="SimSun"/>
                <w:sz w:val="22"/>
                <w:szCs w:val="20"/>
                <w:lang w:eastAsia="x-none"/>
              </w:rPr>
              <w:t>Meropenemo</w:t>
            </w:r>
            <w:proofErr w:type="spellEnd"/>
            <w:r w:rsidRPr="00F64A2D">
              <w:rPr>
                <w:rFonts w:eastAsia="SimSun"/>
                <w:sz w:val="22"/>
                <w:szCs w:val="20"/>
                <w:lang w:eastAsia="x-none"/>
              </w:rPr>
              <w:t xml:space="preserve"> ribinės koncentracijos </w:t>
            </w:r>
            <w:proofErr w:type="spellStart"/>
            <w:r w:rsidRPr="00F64A2D">
              <w:rPr>
                <w:rFonts w:eastAsia="SimSun"/>
                <w:i/>
                <w:sz w:val="22"/>
                <w:szCs w:val="20"/>
                <w:lang w:eastAsia="x-none"/>
              </w:rPr>
              <w:t>Streptococcus</w:t>
            </w:r>
            <w:proofErr w:type="spellEnd"/>
            <w:r w:rsidRPr="00F64A2D">
              <w:rPr>
                <w:rFonts w:eastAsia="SimSun"/>
                <w:i/>
                <w:sz w:val="22"/>
                <w:szCs w:val="20"/>
                <w:lang w:eastAsia="x-none"/>
              </w:rPr>
              <w:t xml:space="preserve"> </w:t>
            </w:r>
            <w:proofErr w:type="spellStart"/>
            <w:r w:rsidRPr="00F64A2D">
              <w:rPr>
                <w:rFonts w:eastAsia="SimSun"/>
                <w:i/>
                <w:sz w:val="22"/>
                <w:szCs w:val="20"/>
                <w:lang w:eastAsia="x-none"/>
              </w:rPr>
              <w:t>pneumoniae</w:t>
            </w:r>
            <w:proofErr w:type="spellEnd"/>
            <w:r w:rsidRPr="00F64A2D">
              <w:rPr>
                <w:rFonts w:eastAsia="SimSun"/>
                <w:sz w:val="22"/>
                <w:szCs w:val="20"/>
                <w:lang w:eastAsia="x-none"/>
              </w:rPr>
              <w:t xml:space="preserve"> ir </w:t>
            </w:r>
            <w:proofErr w:type="spellStart"/>
            <w:r w:rsidRPr="00F64A2D">
              <w:rPr>
                <w:rFonts w:eastAsia="SimSun"/>
                <w:i/>
                <w:sz w:val="22"/>
                <w:szCs w:val="20"/>
                <w:lang w:eastAsia="x-none"/>
              </w:rPr>
              <w:t>Haemophilus</w:t>
            </w:r>
            <w:proofErr w:type="spellEnd"/>
            <w:r w:rsidRPr="00F64A2D">
              <w:rPr>
                <w:rFonts w:eastAsia="SimSun"/>
                <w:i/>
                <w:sz w:val="22"/>
                <w:szCs w:val="20"/>
                <w:lang w:eastAsia="x-none"/>
              </w:rPr>
              <w:t xml:space="preserve"> </w:t>
            </w:r>
            <w:proofErr w:type="spellStart"/>
            <w:r w:rsidRPr="00F64A2D">
              <w:rPr>
                <w:rFonts w:eastAsia="SimSun"/>
                <w:i/>
                <w:sz w:val="22"/>
                <w:szCs w:val="20"/>
                <w:lang w:eastAsia="x-none"/>
              </w:rPr>
              <w:t>influenzae</w:t>
            </w:r>
            <w:proofErr w:type="spellEnd"/>
            <w:r w:rsidRPr="00F64A2D">
              <w:rPr>
                <w:rFonts w:eastAsia="SimSun"/>
                <w:sz w:val="22"/>
                <w:szCs w:val="20"/>
                <w:lang w:eastAsia="x-none"/>
              </w:rPr>
              <w:t xml:space="preserve"> sergant meningitu yra 0,25</w:t>
            </w:r>
            <w:r w:rsidR="0075574A">
              <w:rPr>
                <w:rFonts w:eastAsia="SimSun"/>
                <w:sz w:val="22"/>
                <w:szCs w:val="20"/>
                <w:lang w:eastAsia="x-none"/>
              </w:rPr>
              <w:t> mg</w:t>
            </w:r>
            <w:r w:rsidRPr="00F64A2D">
              <w:rPr>
                <w:rFonts w:eastAsia="SimSun"/>
                <w:sz w:val="22"/>
                <w:szCs w:val="20"/>
                <w:lang w:eastAsia="x-none"/>
              </w:rPr>
              <w:t>/l (jautrios) ir 1</w:t>
            </w:r>
            <w:r w:rsidR="0075574A">
              <w:rPr>
                <w:rFonts w:eastAsia="SimSun"/>
                <w:sz w:val="22"/>
                <w:szCs w:val="20"/>
                <w:lang w:eastAsia="x-none"/>
              </w:rPr>
              <w:t> mg</w:t>
            </w:r>
            <w:r w:rsidRPr="00F64A2D">
              <w:rPr>
                <w:rFonts w:eastAsia="SimSun"/>
                <w:sz w:val="22"/>
                <w:szCs w:val="20"/>
                <w:lang w:eastAsia="x-none"/>
              </w:rPr>
              <w:t>/l (atsparios).</w:t>
            </w:r>
          </w:p>
          <w:p w14:paraId="4BC90B8A" w14:textId="5DED8DB7" w:rsidR="00292DCC" w:rsidRPr="00F64A2D" w:rsidRDefault="00292DCC" w:rsidP="00FD7A04">
            <w:pPr>
              <w:ind w:left="180" w:hanging="180"/>
              <w:rPr>
                <w:rFonts w:eastAsia="SimSun"/>
                <w:sz w:val="22"/>
                <w:szCs w:val="20"/>
                <w:lang w:eastAsia="x-none"/>
              </w:rPr>
            </w:pPr>
            <w:r w:rsidRPr="00F64A2D">
              <w:rPr>
                <w:rFonts w:eastAsia="SimSun"/>
                <w:sz w:val="22"/>
                <w:szCs w:val="20"/>
                <w:vertAlign w:val="superscript"/>
                <w:lang w:eastAsia="x-none"/>
              </w:rPr>
              <w:t>2</w:t>
            </w:r>
            <w:r w:rsidRPr="00F64A2D">
              <w:rPr>
                <w:rFonts w:eastAsia="SimSun"/>
                <w:sz w:val="22"/>
                <w:szCs w:val="20"/>
                <w:lang w:eastAsia="x-none"/>
              </w:rPr>
              <w:t xml:space="preserve"> Išskirtų padermių, kurių MSK yra didesnė už jautrumo ribą, pasitaiko labai retai arba nerasta. Tokių išskirtų mikroorganizmų identifikavimo ir jautrumo antimikrobiniams vaistams tyrimus būtina pakartoti, o rezultatams pasitvirtinus išskirtą mikroorganizmą, siųsti į referencinę laboratoriją. Kol bus gauti klinikinio atsako duomenys, išskirtus mikroorganizmus, kurių MSK didesnė kaip už dabartinę atsparumo ribą, reikia laikyti atspariais.</w:t>
            </w:r>
          </w:p>
          <w:p w14:paraId="7ACC992D" w14:textId="7D6287B5" w:rsidR="00292DCC" w:rsidRPr="00F64A2D" w:rsidRDefault="00292DCC" w:rsidP="00FD7A04">
            <w:pPr>
              <w:ind w:left="180" w:hanging="180"/>
              <w:rPr>
                <w:rFonts w:eastAsia="SimSun"/>
                <w:sz w:val="22"/>
                <w:szCs w:val="20"/>
                <w:lang w:eastAsia="x-none"/>
              </w:rPr>
            </w:pPr>
            <w:r w:rsidRPr="00F64A2D">
              <w:rPr>
                <w:rFonts w:eastAsia="SimSun"/>
                <w:sz w:val="22"/>
                <w:szCs w:val="20"/>
                <w:vertAlign w:val="superscript"/>
                <w:lang w:eastAsia="x-none"/>
              </w:rPr>
              <w:t>3</w:t>
            </w:r>
            <w:r w:rsidRPr="00F64A2D">
              <w:rPr>
                <w:rFonts w:eastAsia="SimSun"/>
                <w:sz w:val="22"/>
                <w:szCs w:val="20"/>
                <w:lang w:eastAsia="x-none"/>
              </w:rPr>
              <w:t xml:space="preserve"> Apie stafilokokų jautrumą </w:t>
            </w:r>
            <w:proofErr w:type="spellStart"/>
            <w:r w:rsidRPr="00F64A2D">
              <w:rPr>
                <w:rFonts w:eastAsia="SimSun"/>
                <w:sz w:val="22"/>
                <w:szCs w:val="20"/>
                <w:lang w:eastAsia="x-none"/>
              </w:rPr>
              <w:t>karbapen</w:t>
            </w:r>
            <w:r>
              <w:rPr>
                <w:rFonts w:eastAsia="SimSun"/>
                <w:sz w:val="22"/>
                <w:szCs w:val="20"/>
                <w:lang w:eastAsia="x-none"/>
              </w:rPr>
              <w:t>e</w:t>
            </w:r>
            <w:r w:rsidRPr="00F64A2D">
              <w:rPr>
                <w:rFonts w:eastAsia="SimSun"/>
                <w:sz w:val="22"/>
                <w:szCs w:val="20"/>
                <w:lang w:eastAsia="x-none"/>
              </w:rPr>
              <w:t>mui</w:t>
            </w:r>
            <w:proofErr w:type="spellEnd"/>
            <w:r w:rsidRPr="00F64A2D">
              <w:rPr>
                <w:rFonts w:eastAsia="SimSun"/>
                <w:sz w:val="22"/>
                <w:szCs w:val="20"/>
                <w:lang w:eastAsia="x-none"/>
              </w:rPr>
              <w:t xml:space="preserve"> sprendžiama pagal jų jautrumą cefoksitinui.</w:t>
            </w:r>
          </w:p>
          <w:p w14:paraId="161D50B5" w14:textId="47FD2FFA" w:rsidR="00292DCC" w:rsidRPr="00F64A2D" w:rsidRDefault="00292DCC" w:rsidP="00FD7A04">
            <w:pPr>
              <w:ind w:left="180" w:hanging="180"/>
              <w:rPr>
                <w:rFonts w:eastAsia="SimSun"/>
                <w:sz w:val="22"/>
                <w:szCs w:val="20"/>
                <w:lang w:eastAsia="x-none"/>
              </w:rPr>
            </w:pPr>
            <w:r w:rsidRPr="00F64A2D">
              <w:rPr>
                <w:rFonts w:eastAsia="SimSun"/>
                <w:sz w:val="22"/>
                <w:szCs w:val="20"/>
                <w:vertAlign w:val="superscript"/>
                <w:lang w:eastAsia="x-none"/>
              </w:rPr>
              <w:t>4</w:t>
            </w:r>
            <w:r w:rsidRPr="00F64A2D">
              <w:rPr>
                <w:rFonts w:eastAsia="SimSun"/>
                <w:sz w:val="22"/>
                <w:szCs w:val="20"/>
                <w:lang w:eastAsia="x-none"/>
              </w:rPr>
              <w:t xml:space="preserve"> Ribinės koncentracijos susijusios tik su meningitu.</w:t>
            </w:r>
          </w:p>
          <w:p w14:paraId="7DADDEE1" w14:textId="57266229" w:rsidR="00292DCC" w:rsidRPr="00F64A2D" w:rsidRDefault="00292DCC" w:rsidP="00FD7A04">
            <w:pPr>
              <w:ind w:left="180" w:hanging="180"/>
              <w:rPr>
                <w:rFonts w:eastAsia="SimSun"/>
                <w:sz w:val="22"/>
                <w:szCs w:val="20"/>
                <w:lang w:eastAsia="x-none"/>
              </w:rPr>
            </w:pPr>
            <w:r w:rsidRPr="00F64A2D">
              <w:rPr>
                <w:rFonts w:eastAsia="SimSun"/>
                <w:sz w:val="22"/>
                <w:szCs w:val="20"/>
                <w:vertAlign w:val="superscript"/>
                <w:lang w:eastAsia="x-none"/>
              </w:rPr>
              <w:t>5</w:t>
            </w:r>
            <w:r w:rsidRPr="00F64A2D">
              <w:rPr>
                <w:rFonts w:eastAsia="SimSun"/>
                <w:sz w:val="22"/>
                <w:szCs w:val="20"/>
                <w:lang w:eastAsia="x-none"/>
              </w:rPr>
              <w:t xml:space="preserve"> Su rūšimi nesiejamos ribinės koncentracijos nustatytos remiantis farmakokinetikos ir farmakodinamikos duomenimis ir nepriklauso nuo konkrečių rūšių MSK pasiskirstymo. Jos taikomos tik specifinių ribinių koncentracijų neturintiems mikroorganizmams.</w:t>
            </w:r>
          </w:p>
          <w:p w14:paraId="124C679C" w14:textId="76909EA6" w:rsidR="00292DCC" w:rsidRPr="00F64A2D" w:rsidRDefault="00292DCC" w:rsidP="00FD7A04">
            <w:pPr>
              <w:ind w:left="180" w:hanging="36"/>
              <w:rPr>
                <w:rFonts w:eastAsia="SimSun"/>
                <w:sz w:val="22"/>
                <w:szCs w:val="20"/>
                <w:lang w:eastAsia="x-none"/>
              </w:rPr>
            </w:pPr>
            <w:r w:rsidRPr="00F64A2D">
              <w:rPr>
                <w:rFonts w:eastAsia="SimSun"/>
                <w:sz w:val="22"/>
                <w:szCs w:val="20"/>
                <w:lang w:eastAsia="x-none"/>
              </w:rPr>
              <w:t>Su rūšimi nesiejamos ribinės EUCAST koncentracijos apskaičiuotos infuzuojant minimalią meropenemo dozę – po 1000</w:t>
            </w:r>
            <w:r w:rsidR="0075574A">
              <w:rPr>
                <w:rFonts w:eastAsia="SimSun"/>
                <w:sz w:val="22"/>
                <w:szCs w:val="20"/>
                <w:lang w:eastAsia="x-none"/>
              </w:rPr>
              <w:t> mg</w:t>
            </w:r>
            <w:r w:rsidRPr="00F64A2D">
              <w:rPr>
                <w:rFonts w:eastAsia="SimSun"/>
                <w:sz w:val="22"/>
                <w:szCs w:val="20"/>
                <w:lang w:eastAsia="x-none"/>
              </w:rPr>
              <w:t xml:space="preserve"> 3 kartus per parą per 30 min. Dozavimas po 2 g 3 kartus per parą vertintas sunkioms infekcijoms bei nustatant vidutinio atsparumo ir atsparumo ribinę koncentraciją.</w:t>
            </w:r>
          </w:p>
          <w:p w14:paraId="182F878B" w14:textId="25234BC1" w:rsidR="00292DCC" w:rsidRPr="00F64A2D" w:rsidRDefault="00292DCC" w:rsidP="00FD7A04">
            <w:pPr>
              <w:ind w:left="180" w:hanging="180"/>
              <w:rPr>
                <w:rFonts w:eastAsia="SimSun"/>
                <w:color w:val="008000"/>
                <w:position w:val="10"/>
                <w:sz w:val="22"/>
                <w:szCs w:val="20"/>
                <w:lang w:eastAsia="x-none"/>
              </w:rPr>
            </w:pPr>
            <w:r w:rsidRPr="00F64A2D">
              <w:rPr>
                <w:rFonts w:eastAsia="SimSun"/>
                <w:sz w:val="22"/>
                <w:szCs w:val="20"/>
                <w:vertAlign w:val="superscript"/>
                <w:lang w:eastAsia="x-none"/>
              </w:rPr>
              <w:t>6</w:t>
            </w:r>
            <w:r w:rsidRPr="00F64A2D">
              <w:rPr>
                <w:rFonts w:eastAsia="SimSun"/>
                <w:color w:val="008000"/>
                <w:sz w:val="22"/>
                <w:szCs w:val="20"/>
                <w:lang w:eastAsia="x-none"/>
              </w:rPr>
              <w:t xml:space="preserve"> </w:t>
            </w:r>
            <w:r w:rsidRPr="00F64A2D">
              <w:rPr>
                <w:rFonts w:eastAsia="SimSun"/>
                <w:sz w:val="22"/>
                <w:szCs w:val="20"/>
                <w:lang w:eastAsia="x-none"/>
              </w:rPr>
              <w:t>A, B, C ir G grupių streptokokų jautrumas beta laktaminiams antibiotikams apskaičiuotas pagal jautrumą penicilinui.</w:t>
            </w:r>
          </w:p>
          <w:p w14:paraId="726F97FD" w14:textId="77777777" w:rsidR="00292DCC" w:rsidRPr="00F64A2D" w:rsidRDefault="00292DCC" w:rsidP="00FD7A04">
            <w:pPr>
              <w:ind w:left="180" w:hanging="180"/>
              <w:rPr>
                <w:rFonts w:eastAsia="SimSun"/>
                <w:sz w:val="22"/>
                <w:szCs w:val="20"/>
                <w:lang w:eastAsia="x-none"/>
              </w:rPr>
            </w:pPr>
          </w:p>
          <w:p w14:paraId="3E26C377" w14:textId="77777777" w:rsidR="00292DCC" w:rsidRPr="00F64A2D" w:rsidRDefault="00292DCC" w:rsidP="00FD7A04">
            <w:pPr>
              <w:ind w:left="180" w:hanging="180"/>
              <w:rPr>
                <w:rFonts w:eastAsia="SimSun"/>
                <w:sz w:val="22"/>
                <w:szCs w:val="20"/>
                <w:lang w:eastAsia="x-none"/>
              </w:rPr>
            </w:pPr>
            <w:r w:rsidRPr="00F64A2D">
              <w:rPr>
                <w:rFonts w:eastAsia="SimSun"/>
                <w:sz w:val="22"/>
                <w:szCs w:val="20"/>
                <w:lang w:eastAsia="x-none"/>
              </w:rPr>
              <w:t>-- = Jautrumo tyrimas nerekomenduojamas, kadangi šių rūšių sukeltoms infekcinėms ligoms gydyti šis vaistinis preparatas netinka.</w:t>
            </w:r>
          </w:p>
          <w:p w14:paraId="70257E20" w14:textId="77777777" w:rsidR="00292DCC" w:rsidRPr="00F64A2D" w:rsidRDefault="00292DCC" w:rsidP="00FD7A04">
            <w:pPr>
              <w:numPr>
                <w:ilvl w:val="12"/>
                <w:numId w:val="0"/>
              </w:numPr>
              <w:tabs>
                <w:tab w:val="left" w:pos="567"/>
              </w:tabs>
              <w:spacing w:line="260" w:lineRule="exact"/>
              <w:ind w:left="360" w:right="-2"/>
              <w:rPr>
                <w:iCs/>
                <w:snapToGrid w:val="0"/>
                <w:sz w:val="22"/>
                <w:szCs w:val="22"/>
              </w:rPr>
            </w:pPr>
          </w:p>
          <w:p w14:paraId="69647FEB" w14:textId="77777777" w:rsidR="00292DCC" w:rsidRPr="00F64A2D" w:rsidRDefault="00292DCC" w:rsidP="00FD7A04">
            <w:pPr>
              <w:numPr>
                <w:ilvl w:val="12"/>
                <w:numId w:val="0"/>
              </w:numPr>
              <w:tabs>
                <w:tab w:val="left" w:pos="567"/>
              </w:tabs>
              <w:spacing w:line="260" w:lineRule="exact"/>
              <w:ind w:left="72" w:right="-2"/>
              <w:rPr>
                <w:iCs/>
                <w:snapToGrid w:val="0"/>
                <w:sz w:val="22"/>
                <w:szCs w:val="22"/>
              </w:rPr>
            </w:pPr>
            <w:r w:rsidRPr="00F64A2D">
              <w:rPr>
                <w:iCs/>
                <w:snapToGrid w:val="0"/>
                <w:sz w:val="22"/>
                <w:szCs w:val="22"/>
              </w:rPr>
              <w:t>Jeigu jautrumas iš anksto neištirtas, i</w:t>
            </w:r>
            <w:r>
              <w:rPr>
                <w:iCs/>
                <w:snapToGrid w:val="0"/>
                <w:sz w:val="22"/>
                <w:szCs w:val="22"/>
              </w:rPr>
              <w:t>š</w:t>
            </w:r>
            <w:r w:rsidRPr="00F64A2D">
              <w:rPr>
                <w:iCs/>
                <w:snapToGrid w:val="0"/>
                <w:sz w:val="22"/>
                <w:szCs w:val="22"/>
              </w:rPr>
              <w:t>skirtas padermes galima laikyti atspariomis.</w:t>
            </w:r>
          </w:p>
          <w:p w14:paraId="4F8C4299" w14:textId="77777777" w:rsidR="00292DCC" w:rsidRPr="00F64A2D" w:rsidRDefault="00292DCC" w:rsidP="00FD7A04">
            <w:pPr>
              <w:ind w:left="180" w:hanging="180"/>
              <w:rPr>
                <w:rFonts w:eastAsia="SimSun"/>
                <w:sz w:val="22"/>
                <w:szCs w:val="20"/>
                <w:lang w:eastAsia="x-none"/>
              </w:rPr>
            </w:pPr>
          </w:p>
        </w:tc>
      </w:tr>
    </w:tbl>
    <w:p w14:paraId="048ED449" w14:textId="77777777" w:rsidR="00292DCC" w:rsidRPr="00F64A2D" w:rsidRDefault="00292DCC" w:rsidP="00292DCC">
      <w:pPr>
        <w:numPr>
          <w:ilvl w:val="12"/>
          <w:numId w:val="0"/>
        </w:numPr>
        <w:tabs>
          <w:tab w:val="left" w:pos="567"/>
        </w:tabs>
        <w:spacing w:line="260" w:lineRule="exact"/>
        <w:ind w:right="-2"/>
        <w:rPr>
          <w:snapToGrid w:val="0"/>
          <w:sz w:val="22"/>
          <w:szCs w:val="20"/>
        </w:rPr>
      </w:pPr>
      <w:r w:rsidRPr="00F64A2D">
        <w:rPr>
          <w:snapToGrid w:val="0"/>
          <w:sz w:val="22"/>
          <w:szCs w:val="20"/>
        </w:rPr>
        <w:t xml:space="preserve">Įgyto konkrečių rūšių atsparumo paplitimas gali būti skirtingas įvairiose geografinėse srityse ir skirtingu laiku, todėl pageidautina turėti vietinę informaciją apie atsparumą, ypač kai gydomos sunkios infekcinės ligos. </w:t>
      </w:r>
      <w:r w:rsidRPr="00F64A2D">
        <w:rPr>
          <w:snapToGrid w:val="0"/>
          <w:color w:val="000000"/>
          <w:sz w:val="22"/>
          <w:szCs w:val="20"/>
        </w:rPr>
        <w:t>Jeigu vietinis vyraujantis mikroorganizmų atsparumas yra toks, kad vaistinio preparato veiksmingumas nors tik kai kurių mikroorganizmų rūšių atžvilgiu yra abejotinas, patarimo</w:t>
      </w:r>
      <w:r w:rsidRPr="00F64A2D" w:rsidDel="005E2DDB">
        <w:rPr>
          <w:snapToGrid w:val="0"/>
          <w:color w:val="000000"/>
          <w:sz w:val="22"/>
          <w:szCs w:val="20"/>
        </w:rPr>
        <w:t xml:space="preserve"> </w:t>
      </w:r>
      <w:r w:rsidRPr="00F64A2D">
        <w:rPr>
          <w:snapToGrid w:val="0"/>
          <w:color w:val="000000"/>
          <w:sz w:val="22"/>
          <w:szCs w:val="20"/>
        </w:rPr>
        <w:t>reikia kreiptis į ekspertą</w:t>
      </w:r>
      <w:r w:rsidRPr="00F64A2D">
        <w:rPr>
          <w:snapToGrid w:val="0"/>
          <w:sz w:val="22"/>
          <w:szCs w:val="20"/>
        </w:rPr>
        <w:t>.</w:t>
      </w:r>
    </w:p>
    <w:p w14:paraId="76729795" w14:textId="77777777" w:rsidR="00292DCC" w:rsidRPr="00F64A2D" w:rsidRDefault="00292DCC" w:rsidP="00292DCC">
      <w:pPr>
        <w:rPr>
          <w:rFonts w:eastAsia="SimSun"/>
          <w:bCs/>
          <w:sz w:val="22"/>
          <w:szCs w:val="20"/>
        </w:rPr>
      </w:pPr>
    </w:p>
    <w:p w14:paraId="252E2FA2" w14:textId="77777777" w:rsidR="00292DCC" w:rsidRPr="00F64A2D" w:rsidRDefault="00292DCC" w:rsidP="00292DCC">
      <w:pPr>
        <w:numPr>
          <w:ilvl w:val="12"/>
          <w:numId w:val="0"/>
        </w:numPr>
        <w:tabs>
          <w:tab w:val="left" w:pos="567"/>
        </w:tabs>
        <w:spacing w:line="260" w:lineRule="exact"/>
        <w:ind w:right="-2"/>
        <w:rPr>
          <w:snapToGrid w:val="0"/>
          <w:sz w:val="22"/>
          <w:szCs w:val="20"/>
        </w:rPr>
      </w:pPr>
      <w:r w:rsidRPr="00F64A2D">
        <w:rPr>
          <w:snapToGrid w:val="0"/>
          <w:sz w:val="22"/>
          <w:szCs w:val="20"/>
        </w:rPr>
        <w:t>Toliau lentelėje pateiktas patogeninių mikroorganizmų sąrašas, sudarytas remiantis klinikine patirtimi ir gydymo rekomendacijomis.</w:t>
      </w:r>
    </w:p>
    <w:p w14:paraId="77E6211B" w14:textId="77777777" w:rsidR="00292DCC" w:rsidRPr="00F64A2D" w:rsidRDefault="00292DCC" w:rsidP="00292DCC">
      <w:pPr>
        <w:tabs>
          <w:tab w:val="left" w:pos="567"/>
        </w:tabs>
        <w:ind w:right="-2"/>
        <w:rPr>
          <w:snapToGrid w:val="0"/>
          <w:sz w:val="22"/>
          <w:szCs w:val="20"/>
        </w:rPr>
      </w:pPr>
    </w:p>
    <w:tbl>
      <w:tblPr>
        <w:tblW w:w="90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292DCC" w:rsidRPr="00F64A2D" w14:paraId="1F953B1D" w14:textId="77777777" w:rsidTr="00FD7A04">
        <w:tc>
          <w:tcPr>
            <w:tcW w:w="9000" w:type="dxa"/>
          </w:tcPr>
          <w:p w14:paraId="5290FF0B"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Dažniausiai jautrios padermės</w:t>
            </w:r>
          </w:p>
        </w:tc>
      </w:tr>
      <w:tr w:rsidR="00292DCC" w:rsidRPr="00F64A2D" w14:paraId="796CE978" w14:textId="77777777" w:rsidTr="00FD7A04">
        <w:tc>
          <w:tcPr>
            <w:tcW w:w="9000" w:type="dxa"/>
          </w:tcPr>
          <w:p w14:paraId="3B099383"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Gramteigiami aerobai</w:t>
            </w:r>
          </w:p>
        </w:tc>
      </w:tr>
      <w:tr w:rsidR="00292DCC" w:rsidRPr="00F64A2D" w14:paraId="236A6CF7" w14:textId="77777777" w:rsidTr="00FD7A04">
        <w:tc>
          <w:tcPr>
            <w:tcW w:w="9000" w:type="dxa"/>
          </w:tcPr>
          <w:p w14:paraId="62459B79" w14:textId="77777777" w:rsidR="00292DCC" w:rsidRPr="00F64A2D" w:rsidRDefault="00292DCC" w:rsidP="00FD7A04">
            <w:pPr>
              <w:tabs>
                <w:tab w:val="left" w:pos="567"/>
              </w:tabs>
              <w:spacing w:line="260" w:lineRule="exact"/>
              <w:rPr>
                <w:snapToGrid w:val="0"/>
                <w:sz w:val="22"/>
                <w:szCs w:val="20"/>
              </w:rPr>
            </w:pPr>
            <w:proofErr w:type="spellStart"/>
            <w:r w:rsidRPr="00F64A2D">
              <w:rPr>
                <w:i/>
                <w:iCs/>
                <w:snapToGrid w:val="0"/>
                <w:sz w:val="22"/>
                <w:szCs w:val="20"/>
              </w:rPr>
              <w:t>Enterococcus</w:t>
            </w:r>
            <w:proofErr w:type="spellEnd"/>
            <w:r w:rsidRPr="00F64A2D">
              <w:rPr>
                <w:snapToGrid w:val="0"/>
                <w:sz w:val="22"/>
                <w:szCs w:val="20"/>
              </w:rPr>
              <w:t xml:space="preserve"> </w:t>
            </w:r>
            <w:proofErr w:type="spellStart"/>
            <w:r w:rsidRPr="00F64A2D">
              <w:rPr>
                <w:i/>
                <w:iCs/>
                <w:snapToGrid w:val="0"/>
                <w:sz w:val="22"/>
                <w:szCs w:val="20"/>
              </w:rPr>
              <w:t>faecalis</w:t>
            </w:r>
            <w:proofErr w:type="spellEnd"/>
            <w:r w:rsidRPr="00F64A2D">
              <w:rPr>
                <w:snapToGrid w:val="0"/>
                <w:sz w:val="22"/>
                <w:szCs w:val="20"/>
              </w:rPr>
              <w:t xml:space="preserve"> </w:t>
            </w:r>
          </w:p>
        </w:tc>
      </w:tr>
      <w:tr w:rsidR="00292DCC" w:rsidRPr="00F64A2D" w14:paraId="55228130" w14:textId="77777777" w:rsidTr="00FD7A04">
        <w:tc>
          <w:tcPr>
            <w:tcW w:w="9000" w:type="dxa"/>
          </w:tcPr>
          <w:p w14:paraId="44E30ACF" w14:textId="77777777" w:rsidR="00292DCC" w:rsidRPr="00F64A2D" w:rsidRDefault="00292DCC" w:rsidP="00FD7A04">
            <w:pPr>
              <w:tabs>
                <w:tab w:val="left" w:pos="567"/>
              </w:tabs>
              <w:spacing w:line="260" w:lineRule="exact"/>
              <w:rPr>
                <w:snapToGrid w:val="0"/>
                <w:sz w:val="22"/>
                <w:szCs w:val="20"/>
              </w:rPr>
            </w:pPr>
            <w:proofErr w:type="spellStart"/>
            <w:r w:rsidRPr="00F64A2D">
              <w:rPr>
                <w:i/>
                <w:iCs/>
                <w:snapToGrid w:val="0"/>
                <w:sz w:val="22"/>
                <w:szCs w:val="20"/>
              </w:rPr>
              <w:t>Staphylococcus</w:t>
            </w:r>
            <w:proofErr w:type="spellEnd"/>
            <w:r w:rsidRPr="00F64A2D">
              <w:rPr>
                <w:i/>
                <w:iCs/>
                <w:snapToGrid w:val="0"/>
                <w:sz w:val="22"/>
                <w:szCs w:val="20"/>
              </w:rPr>
              <w:t xml:space="preserve"> </w:t>
            </w:r>
            <w:proofErr w:type="spellStart"/>
            <w:r w:rsidRPr="00F64A2D">
              <w:rPr>
                <w:i/>
                <w:iCs/>
                <w:snapToGrid w:val="0"/>
                <w:sz w:val="22"/>
                <w:szCs w:val="20"/>
              </w:rPr>
              <w:t>aureus</w:t>
            </w:r>
            <w:proofErr w:type="spellEnd"/>
            <w:r w:rsidRPr="00F64A2D">
              <w:rPr>
                <w:snapToGrid w:val="0"/>
                <w:sz w:val="22"/>
                <w:szCs w:val="20"/>
              </w:rPr>
              <w:t xml:space="preserve"> (</w:t>
            </w:r>
            <w:proofErr w:type="spellStart"/>
            <w:r w:rsidRPr="00F64A2D">
              <w:rPr>
                <w:snapToGrid w:val="0"/>
                <w:sz w:val="22"/>
                <w:szCs w:val="20"/>
              </w:rPr>
              <w:t>meticilinui</w:t>
            </w:r>
            <w:proofErr w:type="spellEnd"/>
            <w:r w:rsidRPr="00F64A2D">
              <w:rPr>
                <w:snapToGrid w:val="0"/>
                <w:sz w:val="22"/>
                <w:szCs w:val="20"/>
              </w:rPr>
              <w:t xml:space="preserve"> jautrūs)</w:t>
            </w:r>
            <w:r w:rsidRPr="00F64A2D">
              <w:rPr>
                <w:snapToGrid w:val="0"/>
                <w:sz w:val="22"/>
                <w:szCs w:val="20"/>
                <w:vertAlign w:val="superscript"/>
              </w:rPr>
              <w:t>x</w:t>
            </w:r>
          </w:p>
        </w:tc>
      </w:tr>
      <w:tr w:rsidR="00292DCC" w:rsidRPr="00F64A2D" w14:paraId="7C331381" w14:textId="77777777" w:rsidTr="00FD7A04">
        <w:tc>
          <w:tcPr>
            <w:tcW w:w="9000" w:type="dxa"/>
          </w:tcPr>
          <w:p w14:paraId="27C2EE0C" w14:textId="77777777" w:rsidR="00292DCC" w:rsidRPr="00F64A2D" w:rsidRDefault="00292DCC" w:rsidP="00FD7A04">
            <w:pPr>
              <w:tabs>
                <w:tab w:val="left" w:pos="567"/>
              </w:tabs>
              <w:spacing w:line="260" w:lineRule="exact"/>
              <w:rPr>
                <w:snapToGrid w:val="0"/>
                <w:sz w:val="22"/>
                <w:szCs w:val="20"/>
              </w:rPr>
            </w:pPr>
            <w:proofErr w:type="spellStart"/>
            <w:r w:rsidRPr="00F64A2D">
              <w:rPr>
                <w:i/>
                <w:iCs/>
                <w:snapToGrid w:val="0"/>
                <w:sz w:val="22"/>
                <w:szCs w:val="20"/>
              </w:rPr>
              <w:t>Staphylococcus</w:t>
            </w:r>
            <w:proofErr w:type="spellEnd"/>
            <w:r w:rsidRPr="00F64A2D">
              <w:rPr>
                <w:snapToGrid w:val="0"/>
                <w:sz w:val="22"/>
                <w:szCs w:val="20"/>
              </w:rPr>
              <w:t xml:space="preserve"> rūšys (</w:t>
            </w:r>
            <w:proofErr w:type="spellStart"/>
            <w:r w:rsidRPr="00F64A2D">
              <w:rPr>
                <w:snapToGrid w:val="0"/>
                <w:sz w:val="22"/>
                <w:szCs w:val="20"/>
              </w:rPr>
              <w:t>meticilinui</w:t>
            </w:r>
            <w:proofErr w:type="spellEnd"/>
            <w:r w:rsidRPr="00F64A2D">
              <w:rPr>
                <w:snapToGrid w:val="0"/>
                <w:sz w:val="22"/>
                <w:szCs w:val="20"/>
              </w:rPr>
              <w:t xml:space="preserve"> jautrūs), įskaitant </w:t>
            </w:r>
            <w:proofErr w:type="spellStart"/>
            <w:r w:rsidRPr="00F64A2D">
              <w:rPr>
                <w:i/>
                <w:iCs/>
                <w:snapToGrid w:val="0"/>
                <w:sz w:val="22"/>
                <w:szCs w:val="20"/>
              </w:rPr>
              <w:t>Staphylococcus</w:t>
            </w:r>
            <w:proofErr w:type="spellEnd"/>
            <w:r w:rsidRPr="00F64A2D">
              <w:rPr>
                <w:i/>
                <w:iCs/>
                <w:snapToGrid w:val="0"/>
                <w:sz w:val="22"/>
                <w:szCs w:val="20"/>
              </w:rPr>
              <w:t xml:space="preserve"> </w:t>
            </w:r>
            <w:proofErr w:type="spellStart"/>
            <w:r w:rsidRPr="00F64A2D">
              <w:rPr>
                <w:i/>
                <w:iCs/>
                <w:snapToGrid w:val="0"/>
                <w:sz w:val="22"/>
                <w:szCs w:val="20"/>
              </w:rPr>
              <w:t>epidermidis</w:t>
            </w:r>
            <w:proofErr w:type="spellEnd"/>
          </w:p>
        </w:tc>
      </w:tr>
      <w:tr w:rsidR="00292DCC" w:rsidRPr="00F64A2D" w14:paraId="26EC5CC0" w14:textId="77777777" w:rsidTr="00FD7A04">
        <w:tc>
          <w:tcPr>
            <w:tcW w:w="9000" w:type="dxa"/>
          </w:tcPr>
          <w:p w14:paraId="4E803133" w14:textId="77777777" w:rsidR="00292DCC" w:rsidRPr="00F64A2D" w:rsidRDefault="00292DCC" w:rsidP="00FD7A04">
            <w:pPr>
              <w:tabs>
                <w:tab w:val="left" w:pos="567"/>
              </w:tabs>
              <w:spacing w:line="260" w:lineRule="exact"/>
              <w:rPr>
                <w:snapToGrid w:val="0"/>
                <w:sz w:val="22"/>
                <w:szCs w:val="20"/>
              </w:rPr>
            </w:pPr>
            <w:proofErr w:type="spellStart"/>
            <w:r w:rsidRPr="00F64A2D">
              <w:rPr>
                <w:i/>
                <w:iCs/>
                <w:snapToGrid w:val="0"/>
                <w:sz w:val="22"/>
                <w:szCs w:val="20"/>
              </w:rPr>
              <w:t>Streptococcus</w:t>
            </w:r>
            <w:proofErr w:type="spellEnd"/>
            <w:r w:rsidRPr="00F64A2D">
              <w:rPr>
                <w:i/>
                <w:iCs/>
                <w:snapToGrid w:val="0"/>
                <w:sz w:val="22"/>
                <w:szCs w:val="20"/>
              </w:rPr>
              <w:t xml:space="preserve"> </w:t>
            </w:r>
            <w:proofErr w:type="spellStart"/>
            <w:r w:rsidRPr="00F64A2D">
              <w:rPr>
                <w:i/>
                <w:iCs/>
                <w:snapToGrid w:val="0"/>
                <w:sz w:val="22"/>
                <w:szCs w:val="20"/>
              </w:rPr>
              <w:t>agalactiae</w:t>
            </w:r>
            <w:proofErr w:type="spellEnd"/>
            <w:r w:rsidRPr="00F64A2D">
              <w:rPr>
                <w:snapToGrid w:val="0"/>
                <w:sz w:val="22"/>
                <w:szCs w:val="20"/>
              </w:rPr>
              <w:t xml:space="preserve"> (B grupė)</w:t>
            </w:r>
          </w:p>
        </w:tc>
      </w:tr>
      <w:tr w:rsidR="00292DCC" w:rsidRPr="00F64A2D" w14:paraId="59F21650" w14:textId="77777777" w:rsidTr="00FD7A04">
        <w:tc>
          <w:tcPr>
            <w:tcW w:w="9000" w:type="dxa"/>
          </w:tcPr>
          <w:p w14:paraId="54AF08D1" w14:textId="77777777" w:rsidR="00292DCC" w:rsidRPr="00F64A2D" w:rsidRDefault="00292DCC" w:rsidP="00FD7A04">
            <w:pPr>
              <w:tabs>
                <w:tab w:val="left" w:pos="567"/>
              </w:tabs>
              <w:spacing w:line="260" w:lineRule="exact"/>
              <w:rPr>
                <w:snapToGrid w:val="0"/>
                <w:sz w:val="22"/>
                <w:szCs w:val="20"/>
              </w:rPr>
            </w:pPr>
            <w:proofErr w:type="spellStart"/>
            <w:r w:rsidRPr="00F64A2D">
              <w:rPr>
                <w:i/>
                <w:iCs/>
                <w:snapToGrid w:val="0"/>
                <w:sz w:val="22"/>
                <w:szCs w:val="20"/>
              </w:rPr>
              <w:t>Streptococcus</w:t>
            </w:r>
            <w:proofErr w:type="spellEnd"/>
            <w:r w:rsidRPr="00F64A2D">
              <w:rPr>
                <w:i/>
                <w:iCs/>
                <w:snapToGrid w:val="0"/>
                <w:sz w:val="22"/>
                <w:szCs w:val="20"/>
              </w:rPr>
              <w:t xml:space="preserve"> </w:t>
            </w:r>
            <w:proofErr w:type="spellStart"/>
            <w:r w:rsidRPr="00F64A2D">
              <w:rPr>
                <w:i/>
                <w:iCs/>
                <w:snapToGrid w:val="0"/>
                <w:sz w:val="22"/>
                <w:szCs w:val="20"/>
              </w:rPr>
              <w:t>milleri</w:t>
            </w:r>
            <w:proofErr w:type="spellEnd"/>
            <w:r w:rsidRPr="00F64A2D">
              <w:rPr>
                <w:snapToGrid w:val="0"/>
                <w:sz w:val="22"/>
                <w:szCs w:val="20"/>
              </w:rPr>
              <w:t xml:space="preserve"> grupė (</w:t>
            </w:r>
            <w:r w:rsidRPr="00F64A2D">
              <w:rPr>
                <w:i/>
                <w:iCs/>
                <w:snapToGrid w:val="0"/>
                <w:sz w:val="22"/>
                <w:szCs w:val="20"/>
              </w:rPr>
              <w:t xml:space="preserve">S. </w:t>
            </w:r>
            <w:proofErr w:type="spellStart"/>
            <w:r w:rsidRPr="00F64A2D">
              <w:rPr>
                <w:i/>
                <w:iCs/>
                <w:snapToGrid w:val="0"/>
                <w:sz w:val="22"/>
                <w:szCs w:val="20"/>
              </w:rPr>
              <w:t>anginosus</w:t>
            </w:r>
            <w:proofErr w:type="spellEnd"/>
            <w:r w:rsidRPr="00F64A2D">
              <w:rPr>
                <w:i/>
                <w:iCs/>
                <w:snapToGrid w:val="0"/>
                <w:sz w:val="22"/>
                <w:szCs w:val="20"/>
              </w:rPr>
              <w:t xml:space="preserve">, S. </w:t>
            </w:r>
            <w:proofErr w:type="spellStart"/>
            <w:r w:rsidRPr="00F64A2D">
              <w:rPr>
                <w:i/>
                <w:iCs/>
                <w:snapToGrid w:val="0"/>
                <w:sz w:val="22"/>
                <w:szCs w:val="20"/>
              </w:rPr>
              <w:t>Constellatus</w:t>
            </w:r>
            <w:proofErr w:type="spellEnd"/>
            <w:r w:rsidRPr="00F64A2D">
              <w:rPr>
                <w:i/>
                <w:iCs/>
                <w:snapToGrid w:val="0"/>
                <w:sz w:val="22"/>
                <w:szCs w:val="20"/>
              </w:rPr>
              <w:t xml:space="preserve"> ir S. </w:t>
            </w:r>
            <w:proofErr w:type="spellStart"/>
            <w:r w:rsidRPr="00F64A2D">
              <w:rPr>
                <w:i/>
                <w:iCs/>
                <w:snapToGrid w:val="0"/>
                <w:sz w:val="22"/>
                <w:szCs w:val="20"/>
              </w:rPr>
              <w:t>intermedius</w:t>
            </w:r>
            <w:proofErr w:type="spellEnd"/>
            <w:r w:rsidRPr="00F64A2D">
              <w:rPr>
                <w:snapToGrid w:val="0"/>
                <w:sz w:val="22"/>
                <w:szCs w:val="20"/>
              </w:rPr>
              <w:t>)</w:t>
            </w:r>
          </w:p>
        </w:tc>
      </w:tr>
      <w:tr w:rsidR="00292DCC" w:rsidRPr="00F64A2D" w14:paraId="6613D60C" w14:textId="77777777" w:rsidTr="00FD7A04">
        <w:tc>
          <w:tcPr>
            <w:tcW w:w="9000" w:type="dxa"/>
          </w:tcPr>
          <w:p w14:paraId="374ED37B" w14:textId="77777777" w:rsidR="00292DCC" w:rsidRPr="00F64A2D" w:rsidRDefault="00292DCC" w:rsidP="00FD7A04">
            <w:pPr>
              <w:tabs>
                <w:tab w:val="left" w:pos="567"/>
              </w:tabs>
              <w:spacing w:line="260" w:lineRule="exact"/>
              <w:rPr>
                <w:i/>
                <w:iCs/>
                <w:snapToGrid w:val="0"/>
                <w:sz w:val="22"/>
                <w:szCs w:val="20"/>
              </w:rPr>
            </w:pPr>
            <w:r w:rsidRPr="00F64A2D">
              <w:rPr>
                <w:i/>
                <w:iCs/>
                <w:snapToGrid w:val="0"/>
                <w:sz w:val="22"/>
                <w:szCs w:val="20"/>
              </w:rPr>
              <w:t xml:space="preserve">Streptococcus </w:t>
            </w:r>
            <w:r w:rsidRPr="00F64A2D">
              <w:rPr>
                <w:i/>
                <w:iCs/>
                <w:snapToGrid w:val="0"/>
                <w:sz w:val="22"/>
                <w:szCs w:val="20"/>
                <w:lang w:val="en-GB"/>
              </w:rPr>
              <w:t>pneumoniae</w:t>
            </w:r>
          </w:p>
        </w:tc>
      </w:tr>
      <w:tr w:rsidR="00292DCC" w:rsidRPr="00F64A2D" w14:paraId="10C6E843" w14:textId="77777777" w:rsidTr="00FD7A04">
        <w:tc>
          <w:tcPr>
            <w:tcW w:w="9000" w:type="dxa"/>
          </w:tcPr>
          <w:p w14:paraId="22076553" w14:textId="77777777" w:rsidR="00292DCC" w:rsidRPr="00F64A2D" w:rsidRDefault="00292DCC" w:rsidP="00FD7A04">
            <w:pPr>
              <w:tabs>
                <w:tab w:val="left" w:pos="567"/>
              </w:tabs>
              <w:spacing w:line="260" w:lineRule="exact"/>
              <w:rPr>
                <w:snapToGrid w:val="0"/>
                <w:sz w:val="22"/>
                <w:szCs w:val="20"/>
              </w:rPr>
            </w:pPr>
            <w:proofErr w:type="spellStart"/>
            <w:r w:rsidRPr="00F64A2D">
              <w:rPr>
                <w:i/>
                <w:iCs/>
                <w:snapToGrid w:val="0"/>
                <w:sz w:val="22"/>
                <w:szCs w:val="20"/>
              </w:rPr>
              <w:t>Streptococcus</w:t>
            </w:r>
            <w:proofErr w:type="spellEnd"/>
            <w:r w:rsidRPr="00F64A2D">
              <w:rPr>
                <w:i/>
                <w:iCs/>
                <w:snapToGrid w:val="0"/>
                <w:sz w:val="22"/>
                <w:szCs w:val="20"/>
              </w:rPr>
              <w:t xml:space="preserve"> </w:t>
            </w:r>
            <w:proofErr w:type="spellStart"/>
            <w:r w:rsidRPr="00F64A2D">
              <w:rPr>
                <w:i/>
                <w:iCs/>
                <w:snapToGrid w:val="0"/>
                <w:sz w:val="22"/>
                <w:szCs w:val="20"/>
              </w:rPr>
              <w:t>pyogenes</w:t>
            </w:r>
            <w:proofErr w:type="spellEnd"/>
            <w:r w:rsidRPr="00F64A2D">
              <w:rPr>
                <w:snapToGrid w:val="0"/>
                <w:sz w:val="22"/>
                <w:szCs w:val="20"/>
              </w:rPr>
              <w:t xml:space="preserve"> (A grupė)</w:t>
            </w:r>
          </w:p>
        </w:tc>
      </w:tr>
      <w:tr w:rsidR="00292DCC" w:rsidRPr="00F64A2D" w14:paraId="721BBBA3" w14:textId="77777777" w:rsidTr="00FD7A04">
        <w:tc>
          <w:tcPr>
            <w:tcW w:w="9000" w:type="dxa"/>
          </w:tcPr>
          <w:p w14:paraId="39C91447" w14:textId="77777777" w:rsidR="00292DCC" w:rsidRPr="00F64A2D" w:rsidRDefault="00292DCC" w:rsidP="00FD7A04">
            <w:pPr>
              <w:tabs>
                <w:tab w:val="left" w:pos="567"/>
              </w:tabs>
              <w:spacing w:line="260" w:lineRule="exact"/>
              <w:rPr>
                <w:snapToGrid w:val="0"/>
                <w:sz w:val="22"/>
                <w:szCs w:val="20"/>
              </w:rPr>
            </w:pPr>
          </w:p>
        </w:tc>
      </w:tr>
      <w:tr w:rsidR="00292DCC" w:rsidRPr="00F64A2D" w14:paraId="177117F8" w14:textId="77777777" w:rsidTr="00FD7A04">
        <w:tc>
          <w:tcPr>
            <w:tcW w:w="9000" w:type="dxa"/>
          </w:tcPr>
          <w:p w14:paraId="2CFA3FDF"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Gramneigiami aerobai</w:t>
            </w:r>
          </w:p>
        </w:tc>
      </w:tr>
      <w:tr w:rsidR="00292DCC" w:rsidRPr="00F64A2D" w14:paraId="736F1837" w14:textId="77777777" w:rsidTr="00FD7A04">
        <w:tc>
          <w:tcPr>
            <w:tcW w:w="9000" w:type="dxa"/>
          </w:tcPr>
          <w:p w14:paraId="68B14348"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Citrobacter</w:t>
            </w:r>
            <w:proofErr w:type="spellEnd"/>
            <w:r w:rsidRPr="00F64A2D">
              <w:rPr>
                <w:i/>
                <w:iCs/>
                <w:snapToGrid w:val="0"/>
                <w:sz w:val="22"/>
                <w:szCs w:val="20"/>
              </w:rPr>
              <w:t xml:space="preserve"> </w:t>
            </w:r>
            <w:proofErr w:type="spellStart"/>
            <w:r w:rsidRPr="00F64A2D">
              <w:rPr>
                <w:i/>
                <w:iCs/>
                <w:snapToGrid w:val="0"/>
                <w:sz w:val="22"/>
                <w:szCs w:val="20"/>
              </w:rPr>
              <w:t>freudii</w:t>
            </w:r>
            <w:proofErr w:type="spellEnd"/>
          </w:p>
        </w:tc>
      </w:tr>
      <w:tr w:rsidR="00292DCC" w:rsidRPr="00F64A2D" w14:paraId="25CC3373" w14:textId="77777777" w:rsidTr="00FD7A04">
        <w:tc>
          <w:tcPr>
            <w:tcW w:w="9000" w:type="dxa"/>
          </w:tcPr>
          <w:p w14:paraId="0800E7E0"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Citrobacter</w:t>
            </w:r>
            <w:proofErr w:type="spellEnd"/>
            <w:r w:rsidRPr="00F64A2D">
              <w:rPr>
                <w:i/>
                <w:iCs/>
                <w:snapToGrid w:val="0"/>
                <w:sz w:val="22"/>
                <w:szCs w:val="20"/>
              </w:rPr>
              <w:t xml:space="preserve"> </w:t>
            </w:r>
            <w:proofErr w:type="spellStart"/>
            <w:r w:rsidRPr="00F64A2D">
              <w:rPr>
                <w:i/>
                <w:iCs/>
                <w:snapToGrid w:val="0"/>
                <w:sz w:val="22"/>
                <w:szCs w:val="20"/>
              </w:rPr>
              <w:t>koseri</w:t>
            </w:r>
            <w:proofErr w:type="spellEnd"/>
          </w:p>
        </w:tc>
      </w:tr>
      <w:tr w:rsidR="00292DCC" w:rsidRPr="00F64A2D" w14:paraId="6553EBCA" w14:textId="77777777" w:rsidTr="00FD7A04">
        <w:tc>
          <w:tcPr>
            <w:tcW w:w="9000" w:type="dxa"/>
          </w:tcPr>
          <w:p w14:paraId="25DE89A9"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Enterobacter</w:t>
            </w:r>
            <w:proofErr w:type="spellEnd"/>
            <w:r w:rsidRPr="00F64A2D">
              <w:rPr>
                <w:i/>
                <w:iCs/>
                <w:snapToGrid w:val="0"/>
                <w:sz w:val="22"/>
                <w:szCs w:val="20"/>
              </w:rPr>
              <w:t xml:space="preserve"> </w:t>
            </w:r>
            <w:proofErr w:type="spellStart"/>
            <w:r w:rsidRPr="00F64A2D">
              <w:rPr>
                <w:i/>
                <w:iCs/>
                <w:snapToGrid w:val="0"/>
                <w:sz w:val="22"/>
                <w:szCs w:val="20"/>
              </w:rPr>
              <w:t>aerogenes</w:t>
            </w:r>
            <w:proofErr w:type="spellEnd"/>
          </w:p>
        </w:tc>
      </w:tr>
      <w:tr w:rsidR="00292DCC" w:rsidRPr="00F64A2D" w14:paraId="39B07763" w14:textId="77777777" w:rsidTr="00FD7A04">
        <w:tc>
          <w:tcPr>
            <w:tcW w:w="9000" w:type="dxa"/>
          </w:tcPr>
          <w:p w14:paraId="5F898497"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Enterobacter</w:t>
            </w:r>
            <w:proofErr w:type="spellEnd"/>
            <w:r w:rsidRPr="00F64A2D">
              <w:rPr>
                <w:i/>
                <w:iCs/>
                <w:snapToGrid w:val="0"/>
                <w:sz w:val="22"/>
                <w:szCs w:val="20"/>
              </w:rPr>
              <w:t xml:space="preserve"> </w:t>
            </w:r>
            <w:proofErr w:type="spellStart"/>
            <w:r w:rsidRPr="00F64A2D">
              <w:rPr>
                <w:i/>
                <w:iCs/>
                <w:snapToGrid w:val="0"/>
                <w:sz w:val="22"/>
                <w:szCs w:val="20"/>
              </w:rPr>
              <w:t>cloacae</w:t>
            </w:r>
            <w:proofErr w:type="spellEnd"/>
          </w:p>
        </w:tc>
      </w:tr>
      <w:tr w:rsidR="00292DCC" w:rsidRPr="00F64A2D" w14:paraId="6BCADBF2" w14:textId="77777777" w:rsidTr="00FD7A04">
        <w:tc>
          <w:tcPr>
            <w:tcW w:w="9000" w:type="dxa"/>
          </w:tcPr>
          <w:p w14:paraId="41E0E556"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Escherichia</w:t>
            </w:r>
            <w:proofErr w:type="spellEnd"/>
            <w:r w:rsidRPr="00F64A2D">
              <w:rPr>
                <w:i/>
                <w:iCs/>
                <w:snapToGrid w:val="0"/>
                <w:sz w:val="22"/>
                <w:szCs w:val="20"/>
              </w:rPr>
              <w:t xml:space="preserve"> coli</w:t>
            </w:r>
          </w:p>
        </w:tc>
      </w:tr>
      <w:tr w:rsidR="00292DCC" w:rsidRPr="00F64A2D" w14:paraId="1609E2D3" w14:textId="77777777" w:rsidTr="00FD7A04">
        <w:tc>
          <w:tcPr>
            <w:tcW w:w="9000" w:type="dxa"/>
          </w:tcPr>
          <w:p w14:paraId="6064CC99"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Haemophilus</w:t>
            </w:r>
            <w:proofErr w:type="spellEnd"/>
            <w:r w:rsidRPr="00F64A2D">
              <w:rPr>
                <w:i/>
                <w:iCs/>
                <w:snapToGrid w:val="0"/>
                <w:sz w:val="22"/>
                <w:szCs w:val="20"/>
              </w:rPr>
              <w:t xml:space="preserve"> </w:t>
            </w:r>
            <w:proofErr w:type="spellStart"/>
            <w:r w:rsidRPr="00F64A2D">
              <w:rPr>
                <w:i/>
                <w:iCs/>
                <w:snapToGrid w:val="0"/>
                <w:sz w:val="22"/>
                <w:szCs w:val="20"/>
              </w:rPr>
              <w:t>influenzae</w:t>
            </w:r>
            <w:proofErr w:type="spellEnd"/>
          </w:p>
        </w:tc>
      </w:tr>
      <w:tr w:rsidR="00292DCC" w:rsidRPr="00F64A2D" w14:paraId="47DF898C" w14:textId="77777777" w:rsidTr="00FD7A04">
        <w:tc>
          <w:tcPr>
            <w:tcW w:w="9000" w:type="dxa"/>
          </w:tcPr>
          <w:p w14:paraId="144F78F2"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lastRenderedPageBreak/>
              <w:t>Klebsiella</w:t>
            </w:r>
            <w:proofErr w:type="spellEnd"/>
            <w:r w:rsidRPr="00F64A2D">
              <w:rPr>
                <w:i/>
                <w:iCs/>
                <w:snapToGrid w:val="0"/>
                <w:sz w:val="22"/>
                <w:szCs w:val="20"/>
              </w:rPr>
              <w:t xml:space="preserve"> </w:t>
            </w:r>
            <w:proofErr w:type="spellStart"/>
            <w:r w:rsidRPr="00F64A2D">
              <w:rPr>
                <w:i/>
                <w:iCs/>
                <w:snapToGrid w:val="0"/>
                <w:sz w:val="22"/>
                <w:szCs w:val="20"/>
              </w:rPr>
              <w:t>oxytoca</w:t>
            </w:r>
            <w:proofErr w:type="spellEnd"/>
          </w:p>
        </w:tc>
      </w:tr>
      <w:tr w:rsidR="00292DCC" w:rsidRPr="00F64A2D" w14:paraId="2760B2EB" w14:textId="77777777" w:rsidTr="00FD7A04">
        <w:tc>
          <w:tcPr>
            <w:tcW w:w="9000" w:type="dxa"/>
          </w:tcPr>
          <w:p w14:paraId="65AC8B16"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Klebsiella</w:t>
            </w:r>
            <w:proofErr w:type="spellEnd"/>
            <w:r w:rsidRPr="00F64A2D">
              <w:rPr>
                <w:i/>
                <w:iCs/>
                <w:snapToGrid w:val="0"/>
                <w:sz w:val="22"/>
                <w:szCs w:val="20"/>
              </w:rPr>
              <w:t xml:space="preserve"> </w:t>
            </w:r>
            <w:r w:rsidRPr="00F64A2D">
              <w:rPr>
                <w:i/>
                <w:iCs/>
                <w:snapToGrid w:val="0"/>
                <w:sz w:val="22"/>
                <w:szCs w:val="20"/>
                <w:lang w:val="en-GB"/>
              </w:rPr>
              <w:t>pneumoniae</w:t>
            </w:r>
          </w:p>
        </w:tc>
      </w:tr>
      <w:tr w:rsidR="00292DCC" w:rsidRPr="00F64A2D" w14:paraId="3A07FC8F" w14:textId="77777777" w:rsidTr="00FD7A04">
        <w:tc>
          <w:tcPr>
            <w:tcW w:w="9000" w:type="dxa"/>
          </w:tcPr>
          <w:p w14:paraId="43BCB8BD"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Morganella</w:t>
            </w:r>
            <w:proofErr w:type="spellEnd"/>
            <w:r w:rsidRPr="00F64A2D">
              <w:rPr>
                <w:i/>
                <w:iCs/>
                <w:snapToGrid w:val="0"/>
                <w:sz w:val="22"/>
                <w:szCs w:val="20"/>
              </w:rPr>
              <w:t xml:space="preserve"> </w:t>
            </w:r>
            <w:proofErr w:type="spellStart"/>
            <w:r w:rsidRPr="00F64A2D">
              <w:rPr>
                <w:i/>
                <w:iCs/>
                <w:snapToGrid w:val="0"/>
                <w:sz w:val="22"/>
                <w:szCs w:val="20"/>
              </w:rPr>
              <w:t>morganii</w:t>
            </w:r>
            <w:proofErr w:type="spellEnd"/>
          </w:p>
        </w:tc>
      </w:tr>
      <w:tr w:rsidR="00292DCC" w:rsidRPr="00F64A2D" w14:paraId="03CABCF8" w14:textId="77777777" w:rsidTr="00FD7A04">
        <w:tc>
          <w:tcPr>
            <w:tcW w:w="9000" w:type="dxa"/>
          </w:tcPr>
          <w:p w14:paraId="5F70C1E1"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Neisseria</w:t>
            </w:r>
            <w:proofErr w:type="spellEnd"/>
            <w:r w:rsidRPr="00F64A2D">
              <w:rPr>
                <w:i/>
                <w:iCs/>
                <w:snapToGrid w:val="0"/>
                <w:sz w:val="22"/>
                <w:szCs w:val="20"/>
              </w:rPr>
              <w:t xml:space="preserve"> </w:t>
            </w:r>
            <w:r w:rsidRPr="00F64A2D">
              <w:rPr>
                <w:i/>
                <w:iCs/>
                <w:snapToGrid w:val="0"/>
                <w:sz w:val="22"/>
                <w:szCs w:val="20"/>
                <w:lang w:val="en-GB"/>
              </w:rPr>
              <w:t>meningitidis</w:t>
            </w:r>
          </w:p>
        </w:tc>
      </w:tr>
      <w:tr w:rsidR="00292DCC" w:rsidRPr="00F64A2D" w14:paraId="4C164E15" w14:textId="77777777" w:rsidTr="00FD7A04">
        <w:tc>
          <w:tcPr>
            <w:tcW w:w="9000" w:type="dxa"/>
          </w:tcPr>
          <w:p w14:paraId="13C01C9C"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Proteus</w:t>
            </w:r>
            <w:proofErr w:type="spellEnd"/>
            <w:r w:rsidRPr="00F64A2D">
              <w:rPr>
                <w:i/>
                <w:iCs/>
                <w:snapToGrid w:val="0"/>
                <w:sz w:val="22"/>
                <w:szCs w:val="20"/>
              </w:rPr>
              <w:t xml:space="preserve"> </w:t>
            </w:r>
            <w:proofErr w:type="spellStart"/>
            <w:r w:rsidRPr="00F64A2D">
              <w:rPr>
                <w:i/>
                <w:iCs/>
                <w:snapToGrid w:val="0"/>
                <w:sz w:val="22"/>
                <w:szCs w:val="20"/>
              </w:rPr>
              <w:t>mirabilis</w:t>
            </w:r>
            <w:proofErr w:type="spellEnd"/>
          </w:p>
        </w:tc>
      </w:tr>
      <w:tr w:rsidR="00292DCC" w:rsidRPr="00F64A2D" w14:paraId="3A2BE860" w14:textId="77777777" w:rsidTr="00FD7A04">
        <w:tc>
          <w:tcPr>
            <w:tcW w:w="9000" w:type="dxa"/>
          </w:tcPr>
          <w:p w14:paraId="0EBE6B6D"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Proteus</w:t>
            </w:r>
            <w:proofErr w:type="spellEnd"/>
            <w:r w:rsidRPr="00F64A2D">
              <w:rPr>
                <w:i/>
                <w:iCs/>
                <w:snapToGrid w:val="0"/>
                <w:sz w:val="22"/>
                <w:szCs w:val="20"/>
              </w:rPr>
              <w:t xml:space="preserve"> </w:t>
            </w:r>
            <w:proofErr w:type="spellStart"/>
            <w:r w:rsidRPr="00F64A2D">
              <w:rPr>
                <w:i/>
                <w:iCs/>
                <w:snapToGrid w:val="0"/>
                <w:sz w:val="22"/>
                <w:szCs w:val="20"/>
              </w:rPr>
              <w:t>vulgaris</w:t>
            </w:r>
            <w:proofErr w:type="spellEnd"/>
          </w:p>
        </w:tc>
      </w:tr>
      <w:tr w:rsidR="00292DCC" w:rsidRPr="00F64A2D" w14:paraId="2AEA725B" w14:textId="77777777" w:rsidTr="00FD7A04">
        <w:tc>
          <w:tcPr>
            <w:tcW w:w="9000" w:type="dxa"/>
          </w:tcPr>
          <w:p w14:paraId="417E720F"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Serratia</w:t>
            </w:r>
            <w:proofErr w:type="spellEnd"/>
            <w:r w:rsidRPr="00F64A2D">
              <w:rPr>
                <w:i/>
                <w:iCs/>
                <w:snapToGrid w:val="0"/>
                <w:sz w:val="22"/>
                <w:szCs w:val="20"/>
              </w:rPr>
              <w:t xml:space="preserve"> </w:t>
            </w:r>
            <w:proofErr w:type="spellStart"/>
            <w:r w:rsidRPr="00F64A2D">
              <w:rPr>
                <w:i/>
                <w:iCs/>
                <w:snapToGrid w:val="0"/>
                <w:sz w:val="22"/>
                <w:szCs w:val="20"/>
              </w:rPr>
              <w:t>marcescens</w:t>
            </w:r>
            <w:proofErr w:type="spellEnd"/>
          </w:p>
        </w:tc>
      </w:tr>
      <w:tr w:rsidR="00292DCC" w:rsidRPr="00F64A2D" w14:paraId="36EFC8B0" w14:textId="77777777" w:rsidTr="00FD7A04">
        <w:tc>
          <w:tcPr>
            <w:tcW w:w="9000" w:type="dxa"/>
          </w:tcPr>
          <w:p w14:paraId="7F31DCC7" w14:textId="77777777" w:rsidR="00292DCC" w:rsidRPr="00F64A2D" w:rsidRDefault="00292DCC" w:rsidP="00FD7A04">
            <w:pPr>
              <w:tabs>
                <w:tab w:val="left" w:pos="567"/>
              </w:tabs>
              <w:spacing w:line="260" w:lineRule="exact"/>
              <w:rPr>
                <w:snapToGrid w:val="0"/>
                <w:sz w:val="22"/>
                <w:szCs w:val="20"/>
              </w:rPr>
            </w:pPr>
          </w:p>
        </w:tc>
      </w:tr>
      <w:tr w:rsidR="00292DCC" w:rsidRPr="00F64A2D" w14:paraId="28E10297" w14:textId="77777777" w:rsidTr="00FD7A04">
        <w:tc>
          <w:tcPr>
            <w:tcW w:w="9000" w:type="dxa"/>
          </w:tcPr>
          <w:p w14:paraId="27F2CE4C" w14:textId="77777777" w:rsidR="00292DCC" w:rsidRPr="00F64A2D" w:rsidRDefault="00292DCC" w:rsidP="00FD7A04">
            <w:pPr>
              <w:tabs>
                <w:tab w:val="left" w:pos="567"/>
              </w:tabs>
              <w:spacing w:line="260" w:lineRule="exact"/>
              <w:rPr>
                <w:snapToGrid w:val="0"/>
                <w:sz w:val="22"/>
                <w:szCs w:val="20"/>
              </w:rPr>
            </w:pPr>
            <w:proofErr w:type="spellStart"/>
            <w:r w:rsidRPr="00F64A2D">
              <w:rPr>
                <w:snapToGrid w:val="0"/>
                <w:sz w:val="22"/>
                <w:szCs w:val="20"/>
              </w:rPr>
              <w:t>Gramteigiami</w:t>
            </w:r>
            <w:proofErr w:type="spellEnd"/>
            <w:r w:rsidRPr="00F64A2D">
              <w:rPr>
                <w:snapToGrid w:val="0"/>
                <w:sz w:val="22"/>
                <w:szCs w:val="20"/>
              </w:rPr>
              <w:t xml:space="preserve"> </w:t>
            </w:r>
            <w:proofErr w:type="spellStart"/>
            <w:r w:rsidRPr="00F64A2D">
              <w:rPr>
                <w:snapToGrid w:val="0"/>
                <w:sz w:val="22"/>
                <w:szCs w:val="20"/>
              </w:rPr>
              <w:t>anaerobai</w:t>
            </w:r>
            <w:proofErr w:type="spellEnd"/>
          </w:p>
        </w:tc>
      </w:tr>
      <w:tr w:rsidR="00292DCC" w:rsidRPr="00F64A2D" w14:paraId="6FD2A7C4" w14:textId="77777777" w:rsidTr="00FD7A04">
        <w:tc>
          <w:tcPr>
            <w:tcW w:w="9000" w:type="dxa"/>
          </w:tcPr>
          <w:p w14:paraId="5B2D318C"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Clostridium</w:t>
            </w:r>
            <w:proofErr w:type="spellEnd"/>
            <w:r w:rsidRPr="00F64A2D">
              <w:rPr>
                <w:i/>
                <w:iCs/>
                <w:snapToGrid w:val="0"/>
                <w:sz w:val="22"/>
                <w:szCs w:val="20"/>
              </w:rPr>
              <w:t xml:space="preserve"> </w:t>
            </w:r>
            <w:proofErr w:type="spellStart"/>
            <w:r w:rsidRPr="00F64A2D">
              <w:rPr>
                <w:i/>
                <w:iCs/>
                <w:snapToGrid w:val="0"/>
                <w:sz w:val="22"/>
                <w:szCs w:val="20"/>
              </w:rPr>
              <w:t>perfringens</w:t>
            </w:r>
            <w:proofErr w:type="spellEnd"/>
          </w:p>
        </w:tc>
      </w:tr>
      <w:tr w:rsidR="00292DCC" w:rsidRPr="00F64A2D" w14:paraId="2B6B2AA3" w14:textId="77777777" w:rsidTr="00FD7A04">
        <w:tc>
          <w:tcPr>
            <w:tcW w:w="9000" w:type="dxa"/>
          </w:tcPr>
          <w:p w14:paraId="7F7AF738"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Peptoniphilus</w:t>
            </w:r>
            <w:proofErr w:type="spellEnd"/>
            <w:r w:rsidRPr="00F64A2D">
              <w:rPr>
                <w:i/>
                <w:iCs/>
                <w:snapToGrid w:val="0"/>
                <w:sz w:val="22"/>
                <w:szCs w:val="20"/>
              </w:rPr>
              <w:t xml:space="preserve"> </w:t>
            </w:r>
            <w:proofErr w:type="spellStart"/>
            <w:r w:rsidRPr="00F64A2D">
              <w:rPr>
                <w:i/>
                <w:iCs/>
                <w:snapToGrid w:val="0"/>
                <w:sz w:val="22"/>
                <w:szCs w:val="20"/>
              </w:rPr>
              <w:t>asaccharolyticus</w:t>
            </w:r>
            <w:proofErr w:type="spellEnd"/>
          </w:p>
        </w:tc>
      </w:tr>
      <w:tr w:rsidR="00292DCC" w:rsidRPr="00F64A2D" w14:paraId="0966C57D" w14:textId="77777777" w:rsidTr="00FD7A04">
        <w:tc>
          <w:tcPr>
            <w:tcW w:w="9000" w:type="dxa"/>
          </w:tcPr>
          <w:p w14:paraId="494F7C77"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Peptostreptococcus</w:t>
            </w:r>
            <w:proofErr w:type="spellEnd"/>
            <w:r w:rsidRPr="00F64A2D">
              <w:rPr>
                <w:i/>
                <w:iCs/>
                <w:snapToGrid w:val="0"/>
                <w:sz w:val="22"/>
                <w:szCs w:val="20"/>
              </w:rPr>
              <w:t xml:space="preserve"> </w:t>
            </w:r>
            <w:r w:rsidRPr="00F64A2D">
              <w:rPr>
                <w:snapToGrid w:val="0"/>
                <w:sz w:val="22"/>
                <w:szCs w:val="20"/>
              </w:rPr>
              <w:t>padermės</w:t>
            </w:r>
            <w:r w:rsidRPr="00F64A2D">
              <w:rPr>
                <w:i/>
                <w:iCs/>
                <w:snapToGrid w:val="0"/>
                <w:sz w:val="22"/>
                <w:szCs w:val="20"/>
              </w:rPr>
              <w:t xml:space="preserve"> (įskaitant P. </w:t>
            </w:r>
            <w:proofErr w:type="spellStart"/>
            <w:r w:rsidRPr="00F64A2D">
              <w:rPr>
                <w:i/>
                <w:iCs/>
                <w:snapToGrid w:val="0"/>
                <w:sz w:val="22"/>
                <w:szCs w:val="20"/>
              </w:rPr>
              <w:t>micros</w:t>
            </w:r>
            <w:proofErr w:type="spellEnd"/>
            <w:r w:rsidRPr="00F64A2D">
              <w:rPr>
                <w:i/>
                <w:iCs/>
                <w:snapToGrid w:val="0"/>
                <w:sz w:val="22"/>
                <w:szCs w:val="20"/>
              </w:rPr>
              <w:t xml:space="preserve">, P </w:t>
            </w:r>
            <w:proofErr w:type="spellStart"/>
            <w:r w:rsidRPr="00F64A2D">
              <w:rPr>
                <w:i/>
                <w:iCs/>
                <w:snapToGrid w:val="0"/>
                <w:sz w:val="22"/>
                <w:szCs w:val="20"/>
              </w:rPr>
              <w:t>anaerobius</w:t>
            </w:r>
            <w:proofErr w:type="spellEnd"/>
            <w:r w:rsidRPr="00F64A2D">
              <w:rPr>
                <w:i/>
                <w:iCs/>
                <w:snapToGrid w:val="0"/>
                <w:sz w:val="22"/>
                <w:szCs w:val="20"/>
              </w:rPr>
              <w:t xml:space="preserve">, P. </w:t>
            </w:r>
            <w:proofErr w:type="spellStart"/>
            <w:r w:rsidRPr="00F64A2D">
              <w:rPr>
                <w:i/>
                <w:iCs/>
                <w:snapToGrid w:val="0"/>
                <w:sz w:val="22"/>
                <w:szCs w:val="20"/>
              </w:rPr>
              <w:t>magnus</w:t>
            </w:r>
            <w:proofErr w:type="spellEnd"/>
            <w:r w:rsidRPr="00F64A2D">
              <w:rPr>
                <w:i/>
                <w:iCs/>
                <w:snapToGrid w:val="0"/>
                <w:sz w:val="22"/>
                <w:szCs w:val="20"/>
              </w:rPr>
              <w:t>)</w:t>
            </w:r>
          </w:p>
        </w:tc>
      </w:tr>
      <w:tr w:rsidR="00292DCC" w:rsidRPr="00F64A2D" w14:paraId="5C4336CF" w14:textId="77777777" w:rsidTr="00FD7A04">
        <w:tc>
          <w:tcPr>
            <w:tcW w:w="9000" w:type="dxa"/>
          </w:tcPr>
          <w:p w14:paraId="46B3013C" w14:textId="77777777" w:rsidR="00292DCC" w:rsidRPr="00F64A2D" w:rsidRDefault="00292DCC" w:rsidP="00FD7A04">
            <w:pPr>
              <w:tabs>
                <w:tab w:val="left" w:pos="567"/>
              </w:tabs>
              <w:spacing w:line="260" w:lineRule="exact"/>
              <w:rPr>
                <w:snapToGrid w:val="0"/>
                <w:sz w:val="22"/>
                <w:szCs w:val="20"/>
              </w:rPr>
            </w:pPr>
          </w:p>
        </w:tc>
      </w:tr>
      <w:tr w:rsidR="00292DCC" w:rsidRPr="00F64A2D" w14:paraId="570C36AF" w14:textId="77777777" w:rsidTr="00FD7A04">
        <w:tc>
          <w:tcPr>
            <w:tcW w:w="9000" w:type="dxa"/>
          </w:tcPr>
          <w:p w14:paraId="199A7F24" w14:textId="77777777" w:rsidR="00292DCC" w:rsidRPr="00F64A2D" w:rsidRDefault="00292DCC" w:rsidP="00FD7A04">
            <w:pPr>
              <w:tabs>
                <w:tab w:val="left" w:pos="567"/>
              </w:tabs>
              <w:spacing w:line="260" w:lineRule="exact"/>
              <w:rPr>
                <w:snapToGrid w:val="0"/>
                <w:sz w:val="22"/>
                <w:szCs w:val="20"/>
              </w:rPr>
            </w:pPr>
            <w:proofErr w:type="spellStart"/>
            <w:r w:rsidRPr="00F64A2D">
              <w:rPr>
                <w:snapToGrid w:val="0"/>
                <w:sz w:val="22"/>
                <w:szCs w:val="20"/>
              </w:rPr>
              <w:t>Gramneigiami</w:t>
            </w:r>
            <w:proofErr w:type="spellEnd"/>
            <w:r w:rsidRPr="00F64A2D">
              <w:rPr>
                <w:snapToGrid w:val="0"/>
                <w:sz w:val="22"/>
                <w:szCs w:val="20"/>
              </w:rPr>
              <w:t xml:space="preserve"> </w:t>
            </w:r>
            <w:proofErr w:type="spellStart"/>
            <w:r w:rsidRPr="00F64A2D">
              <w:rPr>
                <w:snapToGrid w:val="0"/>
                <w:sz w:val="22"/>
                <w:szCs w:val="20"/>
              </w:rPr>
              <w:t>anaerobai</w:t>
            </w:r>
            <w:proofErr w:type="spellEnd"/>
          </w:p>
        </w:tc>
      </w:tr>
      <w:tr w:rsidR="00292DCC" w:rsidRPr="00F64A2D" w14:paraId="6B784278" w14:textId="77777777" w:rsidTr="00FD7A04">
        <w:tc>
          <w:tcPr>
            <w:tcW w:w="9000" w:type="dxa"/>
          </w:tcPr>
          <w:p w14:paraId="0A9AB0AB"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Bacteroides</w:t>
            </w:r>
            <w:proofErr w:type="spellEnd"/>
            <w:r w:rsidRPr="00F64A2D">
              <w:rPr>
                <w:i/>
                <w:iCs/>
                <w:snapToGrid w:val="0"/>
                <w:sz w:val="22"/>
                <w:szCs w:val="20"/>
              </w:rPr>
              <w:t xml:space="preserve"> </w:t>
            </w:r>
            <w:proofErr w:type="spellStart"/>
            <w:r w:rsidRPr="00F64A2D">
              <w:rPr>
                <w:i/>
                <w:iCs/>
                <w:snapToGrid w:val="0"/>
                <w:sz w:val="22"/>
                <w:szCs w:val="20"/>
              </w:rPr>
              <w:t>caccae</w:t>
            </w:r>
            <w:proofErr w:type="spellEnd"/>
          </w:p>
        </w:tc>
      </w:tr>
      <w:tr w:rsidR="00292DCC" w:rsidRPr="00F64A2D" w14:paraId="773060B7" w14:textId="77777777" w:rsidTr="00FD7A04">
        <w:tc>
          <w:tcPr>
            <w:tcW w:w="9000" w:type="dxa"/>
          </w:tcPr>
          <w:p w14:paraId="7F9AF831"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Bacteroides</w:t>
            </w:r>
            <w:proofErr w:type="spellEnd"/>
            <w:r w:rsidRPr="00F64A2D">
              <w:rPr>
                <w:i/>
                <w:iCs/>
                <w:snapToGrid w:val="0"/>
                <w:sz w:val="22"/>
                <w:szCs w:val="20"/>
              </w:rPr>
              <w:t xml:space="preserve"> </w:t>
            </w:r>
            <w:proofErr w:type="spellStart"/>
            <w:r w:rsidRPr="00F64A2D">
              <w:rPr>
                <w:i/>
                <w:iCs/>
                <w:snapToGrid w:val="0"/>
                <w:sz w:val="22"/>
                <w:szCs w:val="20"/>
              </w:rPr>
              <w:t>fragilis</w:t>
            </w:r>
            <w:proofErr w:type="spellEnd"/>
            <w:r w:rsidRPr="00F64A2D">
              <w:rPr>
                <w:i/>
                <w:iCs/>
                <w:snapToGrid w:val="0"/>
                <w:sz w:val="22"/>
                <w:szCs w:val="20"/>
              </w:rPr>
              <w:t xml:space="preserve"> </w:t>
            </w:r>
            <w:r w:rsidRPr="00F64A2D">
              <w:rPr>
                <w:snapToGrid w:val="0"/>
                <w:sz w:val="22"/>
                <w:szCs w:val="20"/>
              </w:rPr>
              <w:t>grupė</w:t>
            </w:r>
          </w:p>
        </w:tc>
      </w:tr>
      <w:tr w:rsidR="00292DCC" w:rsidRPr="00F64A2D" w14:paraId="6332B8E8" w14:textId="77777777" w:rsidTr="00FD7A04">
        <w:tc>
          <w:tcPr>
            <w:tcW w:w="9000" w:type="dxa"/>
          </w:tcPr>
          <w:p w14:paraId="15FB427F"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Prevotella</w:t>
            </w:r>
            <w:proofErr w:type="spellEnd"/>
            <w:r w:rsidRPr="00F64A2D">
              <w:rPr>
                <w:i/>
                <w:iCs/>
                <w:snapToGrid w:val="0"/>
                <w:sz w:val="22"/>
                <w:szCs w:val="20"/>
              </w:rPr>
              <w:t xml:space="preserve"> </w:t>
            </w:r>
            <w:proofErr w:type="spellStart"/>
            <w:r w:rsidRPr="00F64A2D">
              <w:rPr>
                <w:i/>
                <w:iCs/>
                <w:snapToGrid w:val="0"/>
                <w:sz w:val="22"/>
                <w:szCs w:val="20"/>
                <w:lang w:val="en-GB"/>
              </w:rPr>
              <w:t>bivia</w:t>
            </w:r>
            <w:proofErr w:type="spellEnd"/>
          </w:p>
        </w:tc>
      </w:tr>
      <w:tr w:rsidR="00292DCC" w:rsidRPr="00F64A2D" w14:paraId="2DF74155" w14:textId="77777777" w:rsidTr="00FD7A04">
        <w:tc>
          <w:tcPr>
            <w:tcW w:w="9000" w:type="dxa"/>
          </w:tcPr>
          <w:p w14:paraId="2BEC9405"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Prevotella</w:t>
            </w:r>
            <w:proofErr w:type="spellEnd"/>
            <w:r w:rsidRPr="00F64A2D">
              <w:rPr>
                <w:i/>
                <w:iCs/>
                <w:snapToGrid w:val="0"/>
                <w:sz w:val="22"/>
                <w:szCs w:val="20"/>
              </w:rPr>
              <w:t xml:space="preserve"> </w:t>
            </w:r>
            <w:proofErr w:type="spellStart"/>
            <w:r w:rsidRPr="00F64A2D">
              <w:rPr>
                <w:i/>
                <w:iCs/>
                <w:snapToGrid w:val="0"/>
                <w:sz w:val="22"/>
                <w:szCs w:val="20"/>
              </w:rPr>
              <w:t>disiens</w:t>
            </w:r>
            <w:proofErr w:type="spellEnd"/>
          </w:p>
        </w:tc>
      </w:tr>
      <w:tr w:rsidR="00292DCC" w:rsidRPr="00F64A2D" w14:paraId="6191C31C" w14:textId="77777777" w:rsidTr="00FD7A04">
        <w:tc>
          <w:tcPr>
            <w:tcW w:w="9000" w:type="dxa"/>
          </w:tcPr>
          <w:p w14:paraId="01923898" w14:textId="77777777" w:rsidR="00292DCC" w:rsidRPr="00F64A2D" w:rsidRDefault="00292DCC" w:rsidP="00FD7A04">
            <w:pPr>
              <w:tabs>
                <w:tab w:val="left" w:pos="567"/>
              </w:tabs>
              <w:spacing w:line="260" w:lineRule="exact"/>
              <w:rPr>
                <w:snapToGrid w:val="0"/>
                <w:sz w:val="22"/>
                <w:szCs w:val="20"/>
              </w:rPr>
            </w:pPr>
          </w:p>
        </w:tc>
      </w:tr>
      <w:tr w:rsidR="00292DCC" w:rsidRPr="00F64A2D" w14:paraId="2D7866D7" w14:textId="77777777" w:rsidTr="00FD7A04">
        <w:tc>
          <w:tcPr>
            <w:tcW w:w="9000" w:type="dxa"/>
          </w:tcPr>
          <w:p w14:paraId="2FF6E33D"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Rūšys, kurių įgytas atsparumas gali būti problema</w:t>
            </w:r>
          </w:p>
        </w:tc>
      </w:tr>
      <w:tr w:rsidR="00292DCC" w:rsidRPr="00F64A2D" w14:paraId="58CD3C8A" w14:textId="77777777" w:rsidTr="00FD7A04">
        <w:tc>
          <w:tcPr>
            <w:tcW w:w="9000" w:type="dxa"/>
          </w:tcPr>
          <w:p w14:paraId="7F0E0B1C"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Gramteigiami aerobai</w:t>
            </w:r>
          </w:p>
        </w:tc>
      </w:tr>
      <w:tr w:rsidR="00292DCC" w:rsidRPr="00F64A2D" w14:paraId="71FFD2F4" w14:textId="77777777" w:rsidTr="00FD7A04">
        <w:tc>
          <w:tcPr>
            <w:tcW w:w="9000" w:type="dxa"/>
          </w:tcPr>
          <w:p w14:paraId="54984E47" w14:textId="77777777" w:rsidR="00292DCC" w:rsidRPr="00F64A2D" w:rsidRDefault="00292DCC" w:rsidP="00FD7A04">
            <w:pPr>
              <w:tabs>
                <w:tab w:val="left" w:pos="567"/>
              </w:tabs>
              <w:spacing w:line="260" w:lineRule="exact"/>
              <w:rPr>
                <w:snapToGrid w:val="0"/>
                <w:sz w:val="22"/>
                <w:szCs w:val="20"/>
              </w:rPr>
            </w:pPr>
            <w:proofErr w:type="spellStart"/>
            <w:r w:rsidRPr="00F64A2D">
              <w:rPr>
                <w:i/>
                <w:iCs/>
                <w:snapToGrid w:val="0"/>
                <w:sz w:val="22"/>
                <w:szCs w:val="20"/>
              </w:rPr>
              <w:t>Enterococcus</w:t>
            </w:r>
            <w:proofErr w:type="spellEnd"/>
            <w:r w:rsidRPr="00F64A2D">
              <w:rPr>
                <w:i/>
                <w:iCs/>
                <w:snapToGrid w:val="0"/>
                <w:sz w:val="22"/>
                <w:szCs w:val="20"/>
              </w:rPr>
              <w:t xml:space="preserve"> </w:t>
            </w:r>
            <w:proofErr w:type="spellStart"/>
            <w:r w:rsidRPr="00F64A2D">
              <w:rPr>
                <w:i/>
                <w:iCs/>
                <w:snapToGrid w:val="0"/>
                <w:sz w:val="22"/>
                <w:szCs w:val="20"/>
              </w:rPr>
              <w:t>faecium</w:t>
            </w:r>
            <w:r w:rsidRPr="00F64A2D">
              <w:rPr>
                <w:snapToGrid w:val="0"/>
                <w:sz w:val="22"/>
                <w:szCs w:val="20"/>
                <w:vertAlign w:val="superscript"/>
              </w:rPr>
              <w:t>y,z</w:t>
            </w:r>
            <w:proofErr w:type="spellEnd"/>
          </w:p>
        </w:tc>
      </w:tr>
      <w:tr w:rsidR="00292DCC" w:rsidRPr="00F64A2D" w14:paraId="66549820" w14:textId="77777777" w:rsidTr="00FD7A04">
        <w:tc>
          <w:tcPr>
            <w:tcW w:w="9000" w:type="dxa"/>
          </w:tcPr>
          <w:p w14:paraId="7E4CE0AF" w14:textId="77777777" w:rsidR="00292DCC" w:rsidRPr="00F64A2D" w:rsidRDefault="00292DCC" w:rsidP="00FD7A04">
            <w:pPr>
              <w:tabs>
                <w:tab w:val="left" w:pos="567"/>
              </w:tabs>
              <w:spacing w:line="260" w:lineRule="exact"/>
              <w:rPr>
                <w:i/>
                <w:iCs/>
                <w:snapToGrid w:val="0"/>
                <w:sz w:val="22"/>
                <w:szCs w:val="20"/>
              </w:rPr>
            </w:pPr>
          </w:p>
        </w:tc>
      </w:tr>
      <w:tr w:rsidR="00292DCC" w:rsidRPr="00F64A2D" w14:paraId="4837FB65" w14:textId="77777777" w:rsidTr="00FD7A04">
        <w:tc>
          <w:tcPr>
            <w:tcW w:w="9000" w:type="dxa"/>
          </w:tcPr>
          <w:p w14:paraId="565CFBE2"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Gramneigiami aerobai</w:t>
            </w:r>
          </w:p>
        </w:tc>
      </w:tr>
      <w:tr w:rsidR="00292DCC" w:rsidRPr="00F64A2D" w14:paraId="6B1EB93F" w14:textId="77777777" w:rsidTr="00FD7A04">
        <w:tc>
          <w:tcPr>
            <w:tcW w:w="9000" w:type="dxa"/>
          </w:tcPr>
          <w:p w14:paraId="26B439EB"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Acinetobacter</w:t>
            </w:r>
            <w:proofErr w:type="spellEnd"/>
            <w:r w:rsidRPr="00F64A2D">
              <w:rPr>
                <w:i/>
                <w:iCs/>
                <w:snapToGrid w:val="0"/>
                <w:sz w:val="22"/>
                <w:szCs w:val="20"/>
              </w:rPr>
              <w:t xml:space="preserve"> </w:t>
            </w:r>
            <w:r w:rsidRPr="00F64A2D">
              <w:rPr>
                <w:snapToGrid w:val="0"/>
                <w:sz w:val="22"/>
                <w:szCs w:val="20"/>
              </w:rPr>
              <w:t>rūšys</w:t>
            </w:r>
          </w:p>
        </w:tc>
      </w:tr>
      <w:tr w:rsidR="00292DCC" w:rsidRPr="00F64A2D" w14:paraId="14087C44" w14:textId="77777777" w:rsidTr="00FD7A04">
        <w:tc>
          <w:tcPr>
            <w:tcW w:w="9000" w:type="dxa"/>
          </w:tcPr>
          <w:p w14:paraId="14B58DAA"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Burkholderia</w:t>
            </w:r>
            <w:proofErr w:type="spellEnd"/>
            <w:r w:rsidRPr="00F64A2D">
              <w:rPr>
                <w:i/>
                <w:iCs/>
                <w:snapToGrid w:val="0"/>
                <w:sz w:val="22"/>
                <w:szCs w:val="20"/>
              </w:rPr>
              <w:t xml:space="preserve"> </w:t>
            </w:r>
            <w:proofErr w:type="spellStart"/>
            <w:r w:rsidRPr="00F64A2D">
              <w:rPr>
                <w:i/>
                <w:iCs/>
                <w:snapToGrid w:val="0"/>
                <w:sz w:val="22"/>
                <w:szCs w:val="20"/>
              </w:rPr>
              <w:t>cepacia</w:t>
            </w:r>
            <w:proofErr w:type="spellEnd"/>
          </w:p>
        </w:tc>
      </w:tr>
      <w:tr w:rsidR="00292DCC" w:rsidRPr="00F64A2D" w14:paraId="5B88B9D6" w14:textId="77777777" w:rsidTr="00FD7A04">
        <w:tc>
          <w:tcPr>
            <w:tcW w:w="9000" w:type="dxa"/>
          </w:tcPr>
          <w:p w14:paraId="2493F773" w14:textId="77777777" w:rsidR="00292DCC" w:rsidRPr="00F64A2D" w:rsidRDefault="00292DCC" w:rsidP="00FD7A04">
            <w:pPr>
              <w:tabs>
                <w:tab w:val="left" w:pos="567"/>
              </w:tabs>
              <w:spacing w:line="260" w:lineRule="exact"/>
              <w:rPr>
                <w:i/>
                <w:iCs/>
                <w:snapToGrid w:val="0"/>
                <w:sz w:val="22"/>
                <w:szCs w:val="20"/>
              </w:rPr>
            </w:pPr>
            <w:r w:rsidRPr="00F64A2D">
              <w:rPr>
                <w:i/>
                <w:iCs/>
                <w:snapToGrid w:val="0"/>
                <w:sz w:val="22"/>
                <w:szCs w:val="20"/>
              </w:rPr>
              <w:t>Pseudomonas aeruginosa</w:t>
            </w:r>
          </w:p>
        </w:tc>
      </w:tr>
      <w:tr w:rsidR="00292DCC" w:rsidRPr="00F64A2D" w14:paraId="7E89402A" w14:textId="77777777" w:rsidTr="00FD7A04">
        <w:tc>
          <w:tcPr>
            <w:tcW w:w="9000" w:type="dxa"/>
          </w:tcPr>
          <w:p w14:paraId="274E3663" w14:textId="77777777" w:rsidR="00292DCC" w:rsidRPr="00F64A2D" w:rsidRDefault="00292DCC" w:rsidP="00FD7A04">
            <w:pPr>
              <w:tabs>
                <w:tab w:val="left" w:pos="567"/>
              </w:tabs>
              <w:spacing w:line="260" w:lineRule="exact"/>
              <w:rPr>
                <w:snapToGrid w:val="0"/>
                <w:sz w:val="22"/>
                <w:szCs w:val="20"/>
              </w:rPr>
            </w:pPr>
          </w:p>
        </w:tc>
      </w:tr>
      <w:tr w:rsidR="00292DCC" w:rsidRPr="00F64A2D" w14:paraId="3AB67184" w14:textId="77777777" w:rsidTr="00FD7A04">
        <w:tc>
          <w:tcPr>
            <w:tcW w:w="9000" w:type="dxa"/>
          </w:tcPr>
          <w:p w14:paraId="726F810B"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Natūraliai (iš prigimties) atsparūs mikroorganizmai</w:t>
            </w:r>
          </w:p>
        </w:tc>
      </w:tr>
      <w:tr w:rsidR="00292DCC" w:rsidRPr="00F64A2D" w14:paraId="67247897" w14:textId="77777777" w:rsidTr="00FD7A04">
        <w:tc>
          <w:tcPr>
            <w:tcW w:w="9000" w:type="dxa"/>
          </w:tcPr>
          <w:p w14:paraId="042DABCD"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Gramneigiami aerobai</w:t>
            </w:r>
          </w:p>
        </w:tc>
      </w:tr>
      <w:tr w:rsidR="00292DCC" w:rsidRPr="00F64A2D" w14:paraId="2D04B575" w14:textId="77777777" w:rsidTr="00FD7A04">
        <w:tc>
          <w:tcPr>
            <w:tcW w:w="9000" w:type="dxa"/>
          </w:tcPr>
          <w:p w14:paraId="7D331DA1"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Stenotrophomonas</w:t>
            </w:r>
            <w:proofErr w:type="spellEnd"/>
            <w:r w:rsidRPr="00F64A2D">
              <w:rPr>
                <w:i/>
                <w:iCs/>
                <w:snapToGrid w:val="0"/>
                <w:sz w:val="22"/>
                <w:szCs w:val="20"/>
              </w:rPr>
              <w:t xml:space="preserve"> </w:t>
            </w:r>
            <w:proofErr w:type="spellStart"/>
            <w:r w:rsidRPr="00F64A2D">
              <w:rPr>
                <w:i/>
                <w:iCs/>
                <w:snapToGrid w:val="0"/>
                <w:sz w:val="22"/>
                <w:szCs w:val="20"/>
              </w:rPr>
              <w:t>maltophilia</w:t>
            </w:r>
            <w:proofErr w:type="spellEnd"/>
          </w:p>
        </w:tc>
      </w:tr>
      <w:tr w:rsidR="00292DCC" w:rsidRPr="00F64A2D" w14:paraId="510366AE" w14:textId="77777777" w:rsidTr="00FD7A04">
        <w:tc>
          <w:tcPr>
            <w:tcW w:w="9000" w:type="dxa"/>
          </w:tcPr>
          <w:p w14:paraId="28B208AC" w14:textId="77777777" w:rsidR="00292DCC" w:rsidRPr="00F64A2D" w:rsidRDefault="00292DCC" w:rsidP="00FD7A04">
            <w:pPr>
              <w:tabs>
                <w:tab w:val="left" w:pos="567"/>
              </w:tabs>
              <w:spacing w:line="260" w:lineRule="exact"/>
              <w:rPr>
                <w:snapToGrid w:val="0"/>
                <w:sz w:val="22"/>
                <w:szCs w:val="20"/>
              </w:rPr>
            </w:pPr>
            <w:proofErr w:type="spellStart"/>
            <w:r w:rsidRPr="00F64A2D">
              <w:rPr>
                <w:i/>
                <w:iCs/>
                <w:snapToGrid w:val="0"/>
                <w:sz w:val="22"/>
                <w:szCs w:val="20"/>
              </w:rPr>
              <w:t>Legionella</w:t>
            </w:r>
            <w:proofErr w:type="spellEnd"/>
            <w:r w:rsidRPr="00F64A2D">
              <w:rPr>
                <w:snapToGrid w:val="0"/>
                <w:sz w:val="22"/>
                <w:szCs w:val="20"/>
              </w:rPr>
              <w:t xml:space="preserve"> rūšys</w:t>
            </w:r>
          </w:p>
        </w:tc>
      </w:tr>
      <w:tr w:rsidR="00292DCC" w:rsidRPr="00F64A2D" w14:paraId="78AD2422" w14:textId="77777777" w:rsidTr="00FD7A04">
        <w:tc>
          <w:tcPr>
            <w:tcW w:w="9000" w:type="dxa"/>
          </w:tcPr>
          <w:p w14:paraId="0A8703E5" w14:textId="77777777" w:rsidR="00292DCC" w:rsidRPr="00F64A2D" w:rsidRDefault="00292DCC" w:rsidP="00FD7A04">
            <w:pPr>
              <w:tabs>
                <w:tab w:val="left" w:pos="567"/>
              </w:tabs>
              <w:spacing w:line="260" w:lineRule="exact"/>
              <w:rPr>
                <w:snapToGrid w:val="0"/>
                <w:sz w:val="22"/>
                <w:szCs w:val="20"/>
              </w:rPr>
            </w:pPr>
          </w:p>
        </w:tc>
      </w:tr>
      <w:tr w:rsidR="00292DCC" w:rsidRPr="00F64A2D" w14:paraId="0BD642DC" w14:textId="77777777" w:rsidTr="00FD7A04">
        <w:tc>
          <w:tcPr>
            <w:tcW w:w="9000" w:type="dxa"/>
          </w:tcPr>
          <w:p w14:paraId="2550122E"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Kiti mikroorganizmai</w:t>
            </w:r>
          </w:p>
        </w:tc>
      </w:tr>
      <w:tr w:rsidR="00292DCC" w:rsidRPr="00F64A2D" w14:paraId="79EF2CE3" w14:textId="77777777" w:rsidTr="00FD7A04">
        <w:tc>
          <w:tcPr>
            <w:tcW w:w="9000" w:type="dxa"/>
          </w:tcPr>
          <w:p w14:paraId="35CFA4B9" w14:textId="77777777" w:rsidR="00292DCC" w:rsidRPr="00F64A2D" w:rsidRDefault="00292DCC" w:rsidP="00FD7A04">
            <w:pPr>
              <w:tabs>
                <w:tab w:val="left" w:pos="567"/>
              </w:tabs>
              <w:spacing w:line="260" w:lineRule="exact"/>
              <w:rPr>
                <w:i/>
                <w:iCs/>
                <w:snapToGrid w:val="0"/>
                <w:sz w:val="22"/>
                <w:szCs w:val="20"/>
              </w:rPr>
            </w:pPr>
            <w:r w:rsidRPr="00F64A2D">
              <w:rPr>
                <w:i/>
                <w:iCs/>
                <w:snapToGrid w:val="0"/>
                <w:sz w:val="22"/>
                <w:szCs w:val="20"/>
                <w:lang w:val="en-GB"/>
              </w:rPr>
              <w:t xml:space="preserve">Chlamydophila pneumoniae </w:t>
            </w:r>
          </w:p>
        </w:tc>
      </w:tr>
      <w:tr w:rsidR="00292DCC" w:rsidRPr="00F64A2D" w14:paraId="19D654C5" w14:textId="77777777" w:rsidTr="00FD7A04">
        <w:tc>
          <w:tcPr>
            <w:tcW w:w="9000" w:type="dxa"/>
          </w:tcPr>
          <w:p w14:paraId="6799FEF1"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Chlamydophila</w:t>
            </w:r>
            <w:proofErr w:type="spellEnd"/>
            <w:r w:rsidRPr="00F64A2D">
              <w:rPr>
                <w:i/>
                <w:iCs/>
                <w:snapToGrid w:val="0"/>
                <w:sz w:val="22"/>
                <w:szCs w:val="20"/>
              </w:rPr>
              <w:t xml:space="preserve"> </w:t>
            </w:r>
            <w:proofErr w:type="spellStart"/>
            <w:r w:rsidRPr="00F64A2D">
              <w:rPr>
                <w:i/>
                <w:iCs/>
                <w:snapToGrid w:val="0"/>
                <w:sz w:val="22"/>
                <w:szCs w:val="20"/>
              </w:rPr>
              <w:t>psittaci</w:t>
            </w:r>
            <w:proofErr w:type="spellEnd"/>
          </w:p>
        </w:tc>
      </w:tr>
      <w:tr w:rsidR="00292DCC" w:rsidRPr="00F64A2D" w14:paraId="71CAA246" w14:textId="77777777" w:rsidTr="00FD7A04">
        <w:tc>
          <w:tcPr>
            <w:tcW w:w="9000" w:type="dxa"/>
          </w:tcPr>
          <w:p w14:paraId="4E7ECEA6"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Coxiella</w:t>
            </w:r>
            <w:proofErr w:type="spellEnd"/>
            <w:r w:rsidRPr="00F64A2D">
              <w:rPr>
                <w:i/>
                <w:iCs/>
                <w:snapToGrid w:val="0"/>
                <w:sz w:val="22"/>
                <w:szCs w:val="20"/>
              </w:rPr>
              <w:t xml:space="preserve"> </w:t>
            </w:r>
            <w:proofErr w:type="spellStart"/>
            <w:r w:rsidRPr="00F64A2D">
              <w:rPr>
                <w:i/>
                <w:iCs/>
                <w:snapToGrid w:val="0"/>
                <w:sz w:val="22"/>
                <w:szCs w:val="20"/>
              </w:rPr>
              <w:t>burnetii</w:t>
            </w:r>
            <w:proofErr w:type="spellEnd"/>
          </w:p>
        </w:tc>
      </w:tr>
      <w:tr w:rsidR="00292DCC" w:rsidRPr="00F64A2D" w14:paraId="3D762477" w14:textId="77777777" w:rsidTr="00FD7A04">
        <w:tc>
          <w:tcPr>
            <w:tcW w:w="9000" w:type="dxa"/>
          </w:tcPr>
          <w:p w14:paraId="05C04DD2" w14:textId="77777777" w:rsidR="00292DCC" w:rsidRPr="00F64A2D" w:rsidRDefault="00292DCC" w:rsidP="00FD7A04">
            <w:pPr>
              <w:tabs>
                <w:tab w:val="left" w:pos="567"/>
              </w:tabs>
              <w:spacing w:line="260" w:lineRule="exact"/>
              <w:rPr>
                <w:i/>
                <w:iCs/>
                <w:snapToGrid w:val="0"/>
                <w:sz w:val="22"/>
                <w:szCs w:val="20"/>
              </w:rPr>
            </w:pPr>
            <w:proofErr w:type="spellStart"/>
            <w:r w:rsidRPr="00F64A2D">
              <w:rPr>
                <w:i/>
                <w:iCs/>
                <w:snapToGrid w:val="0"/>
                <w:sz w:val="22"/>
                <w:szCs w:val="20"/>
              </w:rPr>
              <w:t>Mycoplasma</w:t>
            </w:r>
            <w:proofErr w:type="spellEnd"/>
            <w:r w:rsidRPr="00F64A2D">
              <w:rPr>
                <w:i/>
                <w:iCs/>
                <w:snapToGrid w:val="0"/>
                <w:sz w:val="22"/>
                <w:szCs w:val="20"/>
              </w:rPr>
              <w:t xml:space="preserve"> </w:t>
            </w:r>
            <w:r w:rsidRPr="00F64A2D">
              <w:rPr>
                <w:i/>
                <w:iCs/>
                <w:snapToGrid w:val="0"/>
                <w:sz w:val="22"/>
                <w:szCs w:val="20"/>
                <w:lang w:val="en-GB"/>
              </w:rPr>
              <w:t>pneumoniae</w:t>
            </w:r>
          </w:p>
        </w:tc>
      </w:tr>
      <w:tr w:rsidR="00292DCC" w:rsidRPr="00F64A2D" w14:paraId="14A14CBA" w14:textId="77777777" w:rsidTr="00FD7A04">
        <w:tc>
          <w:tcPr>
            <w:tcW w:w="9000" w:type="dxa"/>
          </w:tcPr>
          <w:p w14:paraId="7861C564" w14:textId="77777777" w:rsidR="00292DCC" w:rsidRPr="00F64A2D" w:rsidRDefault="00292DCC" w:rsidP="00FD7A04">
            <w:pPr>
              <w:tabs>
                <w:tab w:val="left" w:pos="567"/>
              </w:tabs>
              <w:spacing w:line="260" w:lineRule="exact"/>
              <w:rPr>
                <w:snapToGrid w:val="0"/>
                <w:sz w:val="22"/>
                <w:szCs w:val="20"/>
              </w:rPr>
            </w:pPr>
          </w:p>
          <w:p w14:paraId="59DE7733" w14:textId="77777777" w:rsidR="00292DCC" w:rsidRPr="00F64A2D" w:rsidRDefault="00292DCC" w:rsidP="00FD7A04">
            <w:pPr>
              <w:tabs>
                <w:tab w:val="left" w:pos="567"/>
              </w:tabs>
              <w:spacing w:line="260" w:lineRule="exact"/>
              <w:rPr>
                <w:snapToGrid w:val="0"/>
                <w:sz w:val="22"/>
                <w:szCs w:val="20"/>
              </w:rPr>
            </w:pPr>
            <w:proofErr w:type="spellStart"/>
            <w:r w:rsidRPr="00F64A2D">
              <w:rPr>
                <w:snapToGrid w:val="0"/>
                <w:sz w:val="22"/>
                <w:szCs w:val="20"/>
                <w:vertAlign w:val="superscript"/>
              </w:rPr>
              <w:t>x</w:t>
            </w:r>
            <w:r w:rsidRPr="00F64A2D">
              <w:rPr>
                <w:snapToGrid w:val="0"/>
                <w:sz w:val="22"/>
                <w:szCs w:val="20"/>
              </w:rPr>
              <w:t>Rūšys</w:t>
            </w:r>
            <w:proofErr w:type="spellEnd"/>
            <w:r w:rsidRPr="00F64A2D">
              <w:rPr>
                <w:snapToGrid w:val="0"/>
                <w:sz w:val="22"/>
                <w:szCs w:val="20"/>
              </w:rPr>
              <w:t>, kurių natūralus jautrumas vidutinis.</w:t>
            </w:r>
          </w:p>
          <w:p w14:paraId="468FD2B1" w14:textId="77777777" w:rsidR="00292DCC" w:rsidRPr="00F64A2D" w:rsidRDefault="00292DCC" w:rsidP="00FD7A04">
            <w:pPr>
              <w:tabs>
                <w:tab w:val="left" w:pos="567"/>
              </w:tabs>
              <w:spacing w:line="260" w:lineRule="exact"/>
              <w:rPr>
                <w:snapToGrid w:val="0"/>
                <w:sz w:val="22"/>
                <w:szCs w:val="20"/>
              </w:rPr>
            </w:pPr>
            <w:proofErr w:type="spellStart"/>
            <w:r w:rsidRPr="00F64A2D">
              <w:rPr>
                <w:snapToGrid w:val="0"/>
                <w:sz w:val="22"/>
                <w:szCs w:val="20"/>
                <w:vertAlign w:val="superscript"/>
              </w:rPr>
              <w:t>y</w:t>
            </w:r>
            <w:r w:rsidRPr="00F64A2D">
              <w:rPr>
                <w:snapToGrid w:val="0"/>
                <w:sz w:val="22"/>
                <w:szCs w:val="20"/>
              </w:rPr>
              <w:t>Visi</w:t>
            </w:r>
            <w:proofErr w:type="spellEnd"/>
            <w:r w:rsidRPr="00F64A2D">
              <w:rPr>
                <w:snapToGrid w:val="0"/>
                <w:sz w:val="22"/>
                <w:szCs w:val="20"/>
              </w:rPr>
              <w:t xml:space="preserve"> </w:t>
            </w:r>
            <w:proofErr w:type="spellStart"/>
            <w:r w:rsidRPr="00F64A2D">
              <w:rPr>
                <w:snapToGrid w:val="0"/>
                <w:sz w:val="22"/>
                <w:szCs w:val="20"/>
              </w:rPr>
              <w:t>meticilinui</w:t>
            </w:r>
            <w:proofErr w:type="spellEnd"/>
            <w:r w:rsidRPr="00F64A2D">
              <w:rPr>
                <w:snapToGrid w:val="0"/>
                <w:sz w:val="22"/>
                <w:szCs w:val="20"/>
              </w:rPr>
              <w:t xml:space="preserve"> atsparūs stafilokokai yra atsparūs meropenemui.</w:t>
            </w:r>
          </w:p>
          <w:p w14:paraId="1692B11C" w14:textId="77777777" w:rsidR="00292DCC" w:rsidRPr="00F64A2D" w:rsidRDefault="00292DCC" w:rsidP="00FD7A04">
            <w:pPr>
              <w:tabs>
                <w:tab w:val="left" w:pos="567"/>
              </w:tabs>
              <w:spacing w:line="260" w:lineRule="exact"/>
              <w:rPr>
                <w:snapToGrid w:val="0"/>
                <w:sz w:val="22"/>
                <w:szCs w:val="20"/>
              </w:rPr>
            </w:pPr>
            <w:proofErr w:type="spellStart"/>
            <w:r w:rsidRPr="00F64A2D">
              <w:rPr>
                <w:snapToGrid w:val="0"/>
                <w:sz w:val="22"/>
                <w:szCs w:val="20"/>
                <w:vertAlign w:val="superscript"/>
              </w:rPr>
              <w:t>z</w:t>
            </w:r>
            <w:r w:rsidRPr="00F64A2D">
              <w:rPr>
                <w:snapToGrid w:val="0"/>
                <w:sz w:val="22"/>
                <w:szCs w:val="20"/>
              </w:rPr>
              <w:t>Atsparumo</w:t>
            </w:r>
            <w:proofErr w:type="spellEnd"/>
            <w:r w:rsidRPr="00F64A2D">
              <w:rPr>
                <w:snapToGrid w:val="0"/>
                <w:sz w:val="22"/>
                <w:szCs w:val="20"/>
              </w:rPr>
              <w:t xml:space="preserve"> rodiklis vienoje ar daugiau ES valstybių </w:t>
            </w:r>
            <w:r w:rsidRPr="00F64A2D">
              <w:rPr>
                <w:snapToGrid w:val="0"/>
                <w:sz w:val="22"/>
                <w:szCs w:val="20"/>
              </w:rPr>
              <w:sym w:font="Symbol" w:char="F0B3"/>
            </w:r>
            <w:r w:rsidRPr="00F64A2D">
              <w:rPr>
                <w:snapToGrid w:val="0"/>
                <w:sz w:val="22"/>
                <w:szCs w:val="20"/>
              </w:rPr>
              <w:t> 50 %.</w:t>
            </w:r>
          </w:p>
        </w:tc>
      </w:tr>
    </w:tbl>
    <w:p w14:paraId="0B092EFA" w14:textId="77777777" w:rsidR="00292DCC" w:rsidRPr="00F64A2D" w:rsidRDefault="00292DCC" w:rsidP="00292DCC">
      <w:pPr>
        <w:numPr>
          <w:ilvl w:val="12"/>
          <w:numId w:val="0"/>
        </w:numPr>
        <w:tabs>
          <w:tab w:val="left" w:pos="567"/>
        </w:tabs>
        <w:ind w:right="-2"/>
        <w:rPr>
          <w:b/>
          <w:bCs/>
          <w:snapToGrid w:val="0"/>
          <w:sz w:val="22"/>
          <w:szCs w:val="20"/>
        </w:rPr>
      </w:pPr>
    </w:p>
    <w:p w14:paraId="7A5BD128" w14:textId="77777777" w:rsidR="00292DCC" w:rsidRPr="00F64A2D" w:rsidRDefault="00292DCC" w:rsidP="00292DCC">
      <w:pPr>
        <w:widowControl w:val="0"/>
        <w:tabs>
          <w:tab w:val="left" w:pos="567"/>
        </w:tabs>
        <w:autoSpaceDE w:val="0"/>
        <w:autoSpaceDN w:val="0"/>
        <w:adjustRightInd w:val="0"/>
        <w:spacing w:line="260" w:lineRule="exact"/>
        <w:ind w:right="-20"/>
        <w:rPr>
          <w:i/>
          <w:snapToGrid w:val="0"/>
          <w:sz w:val="22"/>
          <w:szCs w:val="22"/>
        </w:rPr>
      </w:pPr>
      <w:r w:rsidRPr="00F64A2D">
        <w:rPr>
          <w:i/>
          <w:snapToGrid w:val="0"/>
          <w:sz w:val="22"/>
          <w:szCs w:val="22"/>
        </w:rPr>
        <w:t xml:space="preserve">Įnosės ir </w:t>
      </w:r>
      <w:proofErr w:type="spellStart"/>
      <w:r w:rsidRPr="00F64A2D">
        <w:rPr>
          <w:i/>
          <w:snapToGrid w:val="0"/>
          <w:sz w:val="22"/>
          <w:szCs w:val="22"/>
        </w:rPr>
        <w:t>melioidozė</w:t>
      </w:r>
      <w:proofErr w:type="spellEnd"/>
    </w:p>
    <w:p w14:paraId="2F73EF68" w14:textId="77777777" w:rsidR="00292DCC" w:rsidRPr="00F64A2D" w:rsidRDefault="00292DCC" w:rsidP="00292DCC">
      <w:pPr>
        <w:widowControl w:val="0"/>
        <w:tabs>
          <w:tab w:val="left" w:pos="567"/>
        </w:tabs>
        <w:autoSpaceDE w:val="0"/>
        <w:autoSpaceDN w:val="0"/>
        <w:adjustRightInd w:val="0"/>
        <w:spacing w:line="260" w:lineRule="exact"/>
        <w:ind w:right="-20"/>
        <w:rPr>
          <w:snapToGrid w:val="0"/>
          <w:sz w:val="22"/>
          <w:szCs w:val="22"/>
        </w:rPr>
      </w:pPr>
      <w:r w:rsidRPr="00F64A2D">
        <w:rPr>
          <w:snapToGrid w:val="0"/>
          <w:sz w:val="22"/>
          <w:szCs w:val="22"/>
        </w:rPr>
        <w:t xml:space="preserve">Meropenemo vartojimas žmonėms yra pagrįstas </w:t>
      </w:r>
      <w:proofErr w:type="spellStart"/>
      <w:r w:rsidRPr="00F64A2D">
        <w:rPr>
          <w:i/>
          <w:snapToGrid w:val="0"/>
          <w:sz w:val="22"/>
          <w:szCs w:val="22"/>
        </w:rPr>
        <w:t>B.mallei</w:t>
      </w:r>
      <w:proofErr w:type="spellEnd"/>
      <w:r w:rsidRPr="00F64A2D">
        <w:rPr>
          <w:i/>
          <w:snapToGrid w:val="0"/>
          <w:sz w:val="22"/>
          <w:szCs w:val="22"/>
        </w:rPr>
        <w:t xml:space="preserve"> </w:t>
      </w:r>
      <w:r w:rsidRPr="00F64A2D">
        <w:rPr>
          <w:snapToGrid w:val="0"/>
          <w:sz w:val="22"/>
          <w:szCs w:val="22"/>
        </w:rPr>
        <w:t xml:space="preserve">ir </w:t>
      </w:r>
      <w:r w:rsidRPr="00F64A2D">
        <w:rPr>
          <w:i/>
          <w:snapToGrid w:val="0"/>
          <w:sz w:val="22"/>
          <w:szCs w:val="22"/>
        </w:rPr>
        <w:t xml:space="preserve">B. </w:t>
      </w:r>
      <w:proofErr w:type="spellStart"/>
      <w:r w:rsidRPr="00F64A2D">
        <w:rPr>
          <w:i/>
          <w:snapToGrid w:val="0"/>
          <w:sz w:val="22"/>
          <w:szCs w:val="22"/>
        </w:rPr>
        <w:t>pseudomallei</w:t>
      </w:r>
      <w:proofErr w:type="spellEnd"/>
      <w:r w:rsidRPr="00F64A2D">
        <w:rPr>
          <w:i/>
          <w:snapToGrid w:val="0"/>
          <w:sz w:val="22"/>
          <w:szCs w:val="22"/>
        </w:rPr>
        <w:t xml:space="preserve"> </w:t>
      </w:r>
      <w:r w:rsidRPr="00F64A2D">
        <w:rPr>
          <w:iCs/>
          <w:snapToGrid w:val="0"/>
          <w:sz w:val="22"/>
          <w:szCs w:val="22"/>
        </w:rPr>
        <w:t xml:space="preserve">jautrumo </w:t>
      </w:r>
      <w:proofErr w:type="spellStart"/>
      <w:r w:rsidRPr="00F64A2D">
        <w:rPr>
          <w:i/>
          <w:snapToGrid w:val="0"/>
          <w:sz w:val="22"/>
          <w:szCs w:val="22"/>
        </w:rPr>
        <w:t>in</w:t>
      </w:r>
      <w:proofErr w:type="spellEnd"/>
      <w:r w:rsidRPr="00F64A2D">
        <w:rPr>
          <w:i/>
          <w:snapToGrid w:val="0"/>
          <w:sz w:val="22"/>
          <w:szCs w:val="22"/>
        </w:rPr>
        <w:t xml:space="preserve"> </w:t>
      </w:r>
      <w:proofErr w:type="spellStart"/>
      <w:r w:rsidRPr="00F64A2D">
        <w:rPr>
          <w:i/>
          <w:snapToGrid w:val="0"/>
          <w:sz w:val="22"/>
          <w:szCs w:val="22"/>
        </w:rPr>
        <w:t>vitro</w:t>
      </w:r>
      <w:proofErr w:type="spellEnd"/>
      <w:r w:rsidRPr="00F64A2D">
        <w:rPr>
          <w:iCs/>
          <w:snapToGrid w:val="0"/>
          <w:sz w:val="22"/>
          <w:szCs w:val="22"/>
        </w:rPr>
        <w:t xml:space="preserve"> duomenimis ir nedaugeliu žmonių tyrimų duomenų</w:t>
      </w:r>
      <w:r w:rsidRPr="00F64A2D">
        <w:rPr>
          <w:snapToGrid w:val="0"/>
          <w:sz w:val="22"/>
          <w:szCs w:val="22"/>
        </w:rPr>
        <w:t xml:space="preserve">. Spręsdamas, kaip gydyti įnoses ar </w:t>
      </w:r>
      <w:proofErr w:type="spellStart"/>
      <w:r w:rsidRPr="00F64A2D">
        <w:rPr>
          <w:snapToGrid w:val="0"/>
          <w:sz w:val="22"/>
          <w:szCs w:val="22"/>
        </w:rPr>
        <w:t>melioidozę</w:t>
      </w:r>
      <w:proofErr w:type="spellEnd"/>
      <w:r w:rsidRPr="00F64A2D">
        <w:rPr>
          <w:snapToGrid w:val="0"/>
          <w:sz w:val="22"/>
          <w:szCs w:val="22"/>
        </w:rPr>
        <w:t>, gydytojas turi atsižvelgti į pripažintus nacionalinius ir (arba) tarptautinius dokumentus.</w:t>
      </w:r>
    </w:p>
    <w:p w14:paraId="0DB436A3" w14:textId="77777777" w:rsidR="00292DCC" w:rsidRPr="00F64A2D" w:rsidRDefault="00292DCC" w:rsidP="00292DCC">
      <w:pPr>
        <w:rPr>
          <w:snapToGrid w:val="0"/>
          <w:sz w:val="22"/>
        </w:rPr>
      </w:pPr>
    </w:p>
    <w:p w14:paraId="55A0B420"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5.2</w:t>
      </w:r>
      <w:r w:rsidRPr="00F64A2D">
        <w:rPr>
          <w:b/>
          <w:bCs/>
          <w:snapToGrid w:val="0"/>
          <w:sz w:val="22"/>
          <w:szCs w:val="28"/>
          <w:lang w:eastAsia="x-none"/>
        </w:rPr>
        <w:tab/>
        <w:t>Farmakokinetinės savybės</w:t>
      </w:r>
    </w:p>
    <w:p w14:paraId="112B1036" w14:textId="77777777" w:rsidR="00292DCC" w:rsidRPr="00F64A2D" w:rsidRDefault="00292DCC" w:rsidP="00292DCC">
      <w:pPr>
        <w:rPr>
          <w:snapToGrid w:val="0"/>
          <w:sz w:val="22"/>
        </w:rPr>
      </w:pPr>
    </w:p>
    <w:p w14:paraId="3C19A043" w14:textId="293D843A" w:rsidR="00292DCC" w:rsidRPr="00F64A2D" w:rsidRDefault="00292DCC" w:rsidP="00292DCC">
      <w:pPr>
        <w:tabs>
          <w:tab w:val="left" w:pos="567"/>
        </w:tabs>
        <w:outlineLvl w:val="0"/>
        <w:rPr>
          <w:snapToGrid w:val="0"/>
          <w:sz w:val="22"/>
          <w:szCs w:val="20"/>
        </w:rPr>
      </w:pPr>
      <w:r w:rsidRPr="00F64A2D">
        <w:rPr>
          <w:snapToGrid w:val="0"/>
          <w:sz w:val="22"/>
          <w:szCs w:val="20"/>
        </w:rPr>
        <w:t>Sveikiems savanoriams vidutinis plazmos pusinės eliminacijos laikas yra maždaug 1 valanda, vidutinis pasiskirstymo tūris – apie 0,25 l/kg kūno svorio (11 – 27 l) ir vidutinis klirensas, suvartojus 250</w:t>
      </w:r>
      <w:r w:rsidR="0075574A">
        <w:rPr>
          <w:snapToGrid w:val="0"/>
          <w:sz w:val="22"/>
          <w:szCs w:val="20"/>
        </w:rPr>
        <w:t> mg</w:t>
      </w:r>
      <w:r w:rsidRPr="00F64A2D">
        <w:rPr>
          <w:snapToGrid w:val="0"/>
          <w:sz w:val="22"/>
          <w:szCs w:val="20"/>
        </w:rPr>
        <w:t xml:space="preserve"> vaistinio preparato yra 287 ml/min ir sumažėja iki 205 ml/min suvartojus 2 g. 30 minučių </w:t>
      </w:r>
      <w:proofErr w:type="spellStart"/>
      <w:r w:rsidRPr="00F64A2D">
        <w:rPr>
          <w:snapToGrid w:val="0"/>
          <w:sz w:val="22"/>
          <w:szCs w:val="20"/>
        </w:rPr>
        <w:t>infuzavus</w:t>
      </w:r>
      <w:proofErr w:type="spellEnd"/>
      <w:r w:rsidRPr="00F64A2D">
        <w:rPr>
          <w:snapToGrid w:val="0"/>
          <w:sz w:val="22"/>
          <w:szCs w:val="20"/>
        </w:rPr>
        <w:t xml:space="preserve"> į veną 500</w:t>
      </w:r>
      <w:r w:rsidR="0075574A">
        <w:rPr>
          <w:snapToGrid w:val="0"/>
          <w:sz w:val="22"/>
          <w:szCs w:val="20"/>
        </w:rPr>
        <w:t> mg</w:t>
      </w:r>
      <w:r w:rsidRPr="00F64A2D">
        <w:rPr>
          <w:snapToGrid w:val="0"/>
          <w:sz w:val="22"/>
          <w:szCs w:val="20"/>
        </w:rPr>
        <w:t>, 1000</w:t>
      </w:r>
      <w:r w:rsidR="0075574A">
        <w:rPr>
          <w:snapToGrid w:val="0"/>
          <w:sz w:val="22"/>
          <w:szCs w:val="20"/>
        </w:rPr>
        <w:t> mg</w:t>
      </w:r>
      <w:r w:rsidRPr="00F64A2D">
        <w:rPr>
          <w:snapToGrid w:val="0"/>
          <w:sz w:val="22"/>
          <w:szCs w:val="20"/>
        </w:rPr>
        <w:t xml:space="preserve"> arba 2000</w:t>
      </w:r>
      <w:r w:rsidR="0075574A">
        <w:rPr>
          <w:snapToGrid w:val="0"/>
          <w:sz w:val="22"/>
          <w:szCs w:val="20"/>
        </w:rPr>
        <w:t> mg</w:t>
      </w:r>
      <w:r w:rsidRPr="00F64A2D">
        <w:rPr>
          <w:snapToGrid w:val="0"/>
          <w:sz w:val="22"/>
          <w:szCs w:val="20"/>
        </w:rPr>
        <w:t xml:space="preserve"> meropenemo, didžiausia vaisto koncentracija plazmoje (C</w:t>
      </w:r>
      <w:r w:rsidRPr="00F64A2D">
        <w:rPr>
          <w:snapToGrid w:val="0"/>
          <w:sz w:val="22"/>
          <w:szCs w:val="20"/>
          <w:vertAlign w:val="subscript"/>
        </w:rPr>
        <w:t>max</w:t>
      </w:r>
      <w:r w:rsidRPr="00F64A2D">
        <w:rPr>
          <w:snapToGrid w:val="0"/>
          <w:sz w:val="22"/>
          <w:szCs w:val="20"/>
        </w:rPr>
        <w:t xml:space="preserve">), </w:t>
      </w:r>
      <w:r w:rsidRPr="00F64A2D">
        <w:rPr>
          <w:snapToGrid w:val="0"/>
          <w:sz w:val="22"/>
          <w:szCs w:val="20"/>
        </w:rPr>
        <w:lastRenderedPageBreak/>
        <w:t xml:space="preserve">pasiekia atitinkamai 23 </w:t>
      </w:r>
      <w:r w:rsidRPr="00F64A2D">
        <w:rPr>
          <w:snapToGrid w:val="0"/>
          <w:sz w:val="22"/>
          <w:szCs w:val="20"/>
        </w:rPr>
        <w:sym w:font="Symbol" w:char="F06D"/>
      </w:r>
      <w:r w:rsidRPr="00F64A2D">
        <w:rPr>
          <w:snapToGrid w:val="0"/>
          <w:sz w:val="22"/>
          <w:szCs w:val="20"/>
        </w:rPr>
        <w:t xml:space="preserve">g/ml, 49 </w:t>
      </w:r>
      <w:r w:rsidRPr="00F64A2D">
        <w:rPr>
          <w:snapToGrid w:val="0"/>
          <w:sz w:val="22"/>
          <w:szCs w:val="20"/>
        </w:rPr>
        <w:sym w:font="Symbol" w:char="F06D"/>
      </w:r>
      <w:r w:rsidRPr="00F64A2D">
        <w:rPr>
          <w:snapToGrid w:val="0"/>
          <w:sz w:val="22"/>
          <w:szCs w:val="20"/>
        </w:rPr>
        <w:t xml:space="preserve">g/ml arba 115 </w:t>
      </w:r>
      <w:r w:rsidRPr="00F64A2D">
        <w:rPr>
          <w:snapToGrid w:val="0"/>
          <w:sz w:val="22"/>
          <w:szCs w:val="20"/>
        </w:rPr>
        <w:sym w:font="Symbol" w:char="F06D"/>
      </w:r>
      <w:r w:rsidRPr="00F64A2D">
        <w:rPr>
          <w:snapToGrid w:val="0"/>
          <w:sz w:val="22"/>
          <w:szCs w:val="20"/>
        </w:rPr>
        <w:t xml:space="preserve">g/ml, o AUC reikšmės atitinkamai yra tokios: 39,3, 62,3 ir 153 </w:t>
      </w:r>
      <w:r w:rsidRPr="00F64A2D">
        <w:rPr>
          <w:snapToGrid w:val="0"/>
          <w:sz w:val="22"/>
          <w:szCs w:val="20"/>
        </w:rPr>
        <w:sym w:font="Symbol" w:char="F06D"/>
      </w:r>
      <w:r w:rsidRPr="00F64A2D">
        <w:rPr>
          <w:snapToGrid w:val="0"/>
          <w:sz w:val="22"/>
          <w:szCs w:val="20"/>
        </w:rPr>
        <w:t>g val./ml. Per 5 minutes sulašinus į veną 500</w:t>
      </w:r>
      <w:r w:rsidR="0075574A">
        <w:rPr>
          <w:snapToGrid w:val="0"/>
          <w:sz w:val="22"/>
          <w:szCs w:val="20"/>
        </w:rPr>
        <w:t> mg</w:t>
      </w:r>
      <w:r w:rsidRPr="00F64A2D">
        <w:rPr>
          <w:snapToGrid w:val="0"/>
          <w:sz w:val="22"/>
          <w:szCs w:val="20"/>
        </w:rPr>
        <w:t xml:space="preserve"> arba 1000</w:t>
      </w:r>
      <w:r w:rsidR="0075574A">
        <w:rPr>
          <w:snapToGrid w:val="0"/>
          <w:sz w:val="22"/>
          <w:szCs w:val="20"/>
        </w:rPr>
        <w:t> mg</w:t>
      </w:r>
      <w:r w:rsidRPr="00F64A2D">
        <w:rPr>
          <w:snapToGrid w:val="0"/>
          <w:sz w:val="22"/>
          <w:szCs w:val="20"/>
        </w:rPr>
        <w:t xml:space="preserve"> meropenemo dozę, didžiausia vaisto koncentracija plazmoje atitinkamai būna 52 </w:t>
      </w:r>
      <w:r w:rsidRPr="00F64A2D">
        <w:rPr>
          <w:snapToGrid w:val="0"/>
          <w:sz w:val="22"/>
          <w:szCs w:val="20"/>
        </w:rPr>
        <w:sym w:font="Symbol" w:char="F06D"/>
      </w:r>
      <w:r w:rsidRPr="00F64A2D">
        <w:rPr>
          <w:snapToGrid w:val="0"/>
          <w:sz w:val="22"/>
          <w:szCs w:val="20"/>
        </w:rPr>
        <w:t xml:space="preserve">g/ml arba 112 </w:t>
      </w:r>
      <w:r w:rsidRPr="00F64A2D">
        <w:rPr>
          <w:snapToGrid w:val="0"/>
          <w:sz w:val="22"/>
          <w:szCs w:val="20"/>
        </w:rPr>
        <w:sym w:font="Symbol" w:char="F06D"/>
      </w:r>
      <w:r w:rsidRPr="00F64A2D">
        <w:rPr>
          <w:snapToGrid w:val="0"/>
          <w:sz w:val="22"/>
          <w:szCs w:val="20"/>
        </w:rPr>
        <w:t>g/ml. Skiriant kartotines meropenemo dozes kas 8 valandas, asmenų organizme, kurių inkstų funkcija nepakitusi, va</w:t>
      </w:r>
      <w:r>
        <w:rPr>
          <w:snapToGrid w:val="0"/>
          <w:sz w:val="22"/>
          <w:szCs w:val="20"/>
        </w:rPr>
        <w:t>i</w:t>
      </w:r>
      <w:r w:rsidRPr="00F64A2D">
        <w:rPr>
          <w:snapToGrid w:val="0"/>
          <w:sz w:val="22"/>
          <w:szCs w:val="20"/>
        </w:rPr>
        <w:t>stinio preparato nesikaupia.</w:t>
      </w:r>
    </w:p>
    <w:p w14:paraId="3E261078" w14:textId="77777777" w:rsidR="00292DCC" w:rsidRPr="00F64A2D" w:rsidRDefault="00292DCC" w:rsidP="00292DCC">
      <w:pPr>
        <w:tabs>
          <w:tab w:val="left" w:pos="567"/>
        </w:tabs>
        <w:outlineLvl w:val="0"/>
        <w:rPr>
          <w:snapToGrid w:val="0"/>
          <w:sz w:val="22"/>
          <w:szCs w:val="20"/>
        </w:rPr>
      </w:pPr>
    </w:p>
    <w:p w14:paraId="5552952C" w14:textId="77777777" w:rsidR="00292DCC" w:rsidRPr="00F64A2D" w:rsidRDefault="00292DCC" w:rsidP="00292DCC">
      <w:pPr>
        <w:tabs>
          <w:tab w:val="left" w:pos="567"/>
        </w:tabs>
        <w:outlineLvl w:val="0"/>
        <w:rPr>
          <w:snapToGrid w:val="0"/>
          <w:sz w:val="22"/>
          <w:szCs w:val="20"/>
        </w:rPr>
      </w:pPr>
      <w:r w:rsidRPr="00F64A2D">
        <w:rPr>
          <w:snapToGrid w:val="0"/>
          <w:sz w:val="22"/>
          <w:szCs w:val="20"/>
        </w:rPr>
        <w:t>Tyrimo, kurio metu buvo tirta 12 pacientų duomenimis, šiems pacientams po operacijos profilaktiškai prieš pilvo organų infekciją kas 8 valandas suleidžiant meropenemo, C</w:t>
      </w:r>
      <w:r w:rsidRPr="00F64A2D">
        <w:rPr>
          <w:snapToGrid w:val="0"/>
          <w:sz w:val="22"/>
          <w:szCs w:val="20"/>
          <w:vertAlign w:val="subscript"/>
        </w:rPr>
        <w:t>max</w:t>
      </w:r>
      <w:r w:rsidRPr="00F64A2D">
        <w:rPr>
          <w:snapToGrid w:val="0"/>
          <w:sz w:val="22"/>
          <w:szCs w:val="20"/>
        </w:rPr>
        <w:t xml:space="preserve"> ir pusinės eliminacijos periodas buvo panašūs į sveikų žmonių reikšmes, bet pasiskirstymo tūris buvo didesnis ir siekė 27 l. </w:t>
      </w:r>
    </w:p>
    <w:p w14:paraId="5C31A10F" w14:textId="77777777" w:rsidR="00292DCC" w:rsidRPr="00F64A2D" w:rsidRDefault="00292DCC" w:rsidP="00292DCC">
      <w:pPr>
        <w:tabs>
          <w:tab w:val="left" w:pos="567"/>
        </w:tabs>
        <w:outlineLvl w:val="0"/>
        <w:rPr>
          <w:snapToGrid w:val="0"/>
          <w:sz w:val="22"/>
          <w:szCs w:val="20"/>
        </w:rPr>
      </w:pPr>
    </w:p>
    <w:p w14:paraId="76FCA1C0" w14:textId="77777777" w:rsidR="00292DCC" w:rsidRPr="00F64A2D" w:rsidRDefault="00292DCC" w:rsidP="00292DCC">
      <w:pPr>
        <w:tabs>
          <w:tab w:val="left" w:pos="567"/>
        </w:tabs>
        <w:outlineLvl w:val="0"/>
        <w:rPr>
          <w:snapToGrid w:val="0"/>
          <w:sz w:val="22"/>
          <w:szCs w:val="20"/>
          <w:u w:val="single"/>
        </w:rPr>
      </w:pPr>
      <w:r w:rsidRPr="00F64A2D">
        <w:rPr>
          <w:snapToGrid w:val="0"/>
          <w:sz w:val="22"/>
          <w:szCs w:val="20"/>
          <w:u w:val="single"/>
        </w:rPr>
        <w:t>Pasiskirstymas</w:t>
      </w:r>
    </w:p>
    <w:p w14:paraId="54D632C4" w14:textId="380660DD" w:rsidR="00292DCC" w:rsidRPr="00F64A2D" w:rsidRDefault="00292DCC" w:rsidP="00292DCC">
      <w:pPr>
        <w:tabs>
          <w:tab w:val="left" w:pos="567"/>
        </w:tabs>
        <w:outlineLvl w:val="0"/>
        <w:rPr>
          <w:snapToGrid w:val="0"/>
          <w:sz w:val="22"/>
          <w:szCs w:val="20"/>
        </w:rPr>
      </w:pPr>
      <w:r w:rsidRPr="00F64A2D">
        <w:rPr>
          <w:snapToGrid w:val="0"/>
          <w:sz w:val="22"/>
          <w:szCs w:val="20"/>
        </w:rPr>
        <w:t>Prie plazmos baltymų prisijungia apie 2 </w:t>
      </w:r>
      <w:r w:rsidRPr="00F64A2D">
        <w:rPr>
          <w:snapToGrid w:val="0"/>
          <w:sz w:val="22"/>
          <w:szCs w:val="20"/>
        </w:rPr>
        <w:sym w:font="Symbol" w:char="F025"/>
      </w:r>
      <w:r w:rsidRPr="00F64A2D">
        <w:rPr>
          <w:snapToGrid w:val="0"/>
          <w:sz w:val="22"/>
          <w:szCs w:val="20"/>
        </w:rPr>
        <w:t xml:space="preserve"> meropenemo, ir jungimasis prie plazmos baltymų nuo vaisto koncentracijos kraujyje nepriklauso. Greitai suleidus (per 5 minutes ar trumpesnį laikotarpį), farmakokinetika buvo </w:t>
      </w:r>
      <w:proofErr w:type="spellStart"/>
      <w:r w:rsidRPr="00F64A2D">
        <w:rPr>
          <w:snapToGrid w:val="0"/>
          <w:sz w:val="22"/>
          <w:szCs w:val="20"/>
        </w:rPr>
        <w:t>bieksponentinė</w:t>
      </w:r>
      <w:proofErr w:type="spellEnd"/>
      <w:r w:rsidRPr="00F64A2D">
        <w:rPr>
          <w:snapToGrid w:val="0"/>
          <w:sz w:val="22"/>
          <w:szCs w:val="20"/>
        </w:rPr>
        <w:t>, tačiau po 30 minučių trukmės injekcijos ji būna daug mažiau aiški. Meropenemo prasiskverbia į daugelį organizmo skysčių ir audinių: plaučius, bronchų sekretą, tulžį, galvos ir nugaros smegenų skystį, moters mažojo dubens organų audinius, odą, raiščius, raumenis, pilvaplėvės uždegiminį skystį.</w:t>
      </w:r>
    </w:p>
    <w:p w14:paraId="38667853" w14:textId="77777777" w:rsidR="00292DCC" w:rsidRPr="00F64A2D" w:rsidRDefault="00292DCC" w:rsidP="00292DCC">
      <w:pPr>
        <w:tabs>
          <w:tab w:val="left" w:pos="567"/>
        </w:tabs>
        <w:outlineLvl w:val="0"/>
        <w:rPr>
          <w:snapToGrid w:val="0"/>
          <w:sz w:val="22"/>
          <w:szCs w:val="20"/>
        </w:rPr>
      </w:pPr>
    </w:p>
    <w:p w14:paraId="4E22C9F0" w14:textId="77777777" w:rsidR="00292DCC" w:rsidRPr="00F64A2D" w:rsidRDefault="00292DCC" w:rsidP="00292DCC">
      <w:pPr>
        <w:tabs>
          <w:tab w:val="left" w:pos="567"/>
        </w:tabs>
        <w:outlineLvl w:val="0"/>
        <w:rPr>
          <w:snapToGrid w:val="0"/>
          <w:sz w:val="22"/>
          <w:szCs w:val="20"/>
          <w:u w:val="single"/>
        </w:rPr>
      </w:pPr>
      <w:r>
        <w:rPr>
          <w:snapToGrid w:val="0"/>
          <w:sz w:val="22"/>
          <w:szCs w:val="20"/>
          <w:u w:val="single"/>
        </w:rPr>
        <w:t>Biotransformacija</w:t>
      </w:r>
    </w:p>
    <w:p w14:paraId="27A9E876" w14:textId="67BED62D" w:rsidR="00292DCC" w:rsidRPr="00F64A2D" w:rsidRDefault="00292DCC" w:rsidP="00292DCC">
      <w:pPr>
        <w:tabs>
          <w:tab w:val="left" w:pos="567"/>
        </w:tabs>
        <w:outlineLvl w:val="0"/>
        <w:rPr>
          <w:snapToGrid w:val="0"/>
          <w:sz w:val="22"/>
          <w:szCs w:val="20"/>
        </w:rPr>
      </w:pPr>
      <w:r w:rsidRPr="00F64A2D">
        <w:rPr>
          <w:snapToGrid w:val="0"/>
          <w:sz w:val="22"/>
          <w:szCs w:val="20"/>
        </w:rPr>
        <w:t xml:space="preserve">Meropenemas metabolizuojamas hidrolizuojant jo beta laktaminį žiedą. Šio proceso metu atsiranda neaktyvus metabolitas. </w:t>
      </w:r>
      <w:r w:rsidRPr="00F64A2D">
        <w:rPr>
          <w:i/>
          <w:iCs/>
          <w:snapToGrid w:val="0"/>
          <w:sz w:val="22"/>
          <w:szCs w:val="20"/>
        </w:rPr>
        <w:t>In vitro</w:t>
      </w:r>
      <w:r w:rsidRPr="00F64A2D">
        <w:rPr>
          <w:snapToGrid w:val="0"/>
          <w:sz w:val="22"/>
          <w:szCs w:val="20"/>
        </w:rPr>
        <w:t xml:space="preserve"> meropenemo jautrumas žmogaus dehidropeptidazės – I (DHP-I) hidroliziniam poveikiui yra mažesnis, lyginant su imipenemu, todėl nėra reikalavimo kartu vartoti DHP-I inhibitorių.</w:t>
      </w:r>
    </w:p>
    <w:p w14:paraId="3C47BC67" w14:textId="77777777" w:rsidR="00292DCC" w:rsidRPr="00F64A2D" w:rsidRDefault="00292DCC" w:rsidP="00292DCC">
      <w:pPr>
        <w:tabs>
          <w:tab w:val="left" w:pos="567"/>
        </w:tabs>
        <w:outlineLvl w:val="0"/>
        <w:rPr>
          <w:snapToGrid w:val="0"/>
          <w:sz w:val="22"/>
          <w:szCs w:val="20"/>
        </w:rPr>
      </w:pPr>
    </w:p>
    <w:p w14:paraId="2713847A" w14:textId="77777777" w:rsidR="00292DCC" w:rsidRPr="00F64A2D" w:rsidRDefault="00292DCC" w:rsidP="00292DCC">
      <w:pPr>
        <w:tabs>
          <w:tab w:val="left" w:pos="567"/>
        </w:tabs>
        <w:outlineLvl w:val="0"/>
        <w:rPr>
          <w:snapToGrid w:val="0"/>
          <w:sz w:val="22"/>
          <w:szCs w:val="20"/>
          <w:u w:val="single"/>
        </w:rPr>
      </w:pPr>
      <w:r w:rsidRPr="00F64A2D">
        <w:rPr>
          <w:snapToGrid w:val="0"/>
          <w:sz w:val="22"/>
          <w:szCs w:val="20"/>
          <w:u w:val="single"/>
        </w:rPr>
        <w:t>Eliminacija</w:t>
      </w:r>
    </w:p>
    <w:p w14:paraId="32CDF39E" w14:textId="77777777" w:rsidR="00292DCC" w:rsidRPr="00F64A2D" w:rsidRDefault="00292DCC" w:rsidP="00292DCC">
      <w:pPr>
        <w:tabs>
          <w:tab w:val="left" w:pos="567"/>
        </w:tabs>
        <w:outlineLvl w:val="0"/>
        <w:rPr>
          <w:snapToGrid w:val="0"/>
          <w:sz w:val="22"/>
          <w:szCs w:val="20"/>
        </w:rPr>
      </w:pPr>
      <w:r w:rsidRPr="00F64A2D">
        <w:rPr>
          <w:snapToGrid w:val="0"/>
          <w:sz w:val="22"/>
          <w:szCs w:val="20"/>
        </w:rPr>
        <w:t xml:space="preserve">Daugiausiai nepakitusio meropenemo pasišalina per inkstus. Apie 70 </w:t>
      </w:r>
      <w:r w:rsidRPr="00F64A2D">
        <w:rPr>
          <w:snapToGrid w:val="0"/>
          <w:sz w:val="22"/>
          <w:szCs w:val="20"/>
        </w:rPr>
        <w:sym w:font="Symbol" w:char="F025"/>
      </w:r>
      <w:r w:rsidRPr="00F64A2D">
        <w:rPr>
          <w:snapToGrid w:val="0"/>
          <w:sz w:val="22"/>
          <w:szCs w:val="20"/>
        </w:rPr>
        <w:t xml:space="preserve"> (50 -75%) pavartoto meropenemo pasišalina su šlapimu nepakitusio vaistinio preparato pavidalu, 12 valandų laikotarpiu. Kiti jo 28 % randami neaktyvaus metabolito pavidalu. Su išmatomis jo išsiskiria maždaug tik 2 </w:t>
      </w:r>
      <w:r w:rsidRPr="00F64A2D">
        <w:rPr>
          <w:snapToGrid w:val="0"/>
          <w:sz w:val="22"/>
          <w:szCs w:val="20"/>
        </w:rPr>
        <w:sym w:font="Symbol" w:char="F025"/>
      </w:r>
      <w:r w:rsidRPr="00F64A2D">
        <w:rPr>
          <w:snapToGrid w:val="0"/>
          <w:sz w:val="22"/>
          <w:szCs w:val="20"/>
        </w:rPr>
        <w:t>. Išmatuotas inkstų klirensas bei probenecido efektas rodo, kad meropenemas išsiskiria tiek filtracijos, tiek ir kanalėlių sekrecijos būdu.</w:t>
      </w:r>
    </w:p>
    <w:p w14:paraId="2207D030" w14:textId="77777777" w:rsidR="00292DCC" w:rsidRPr="00F64A2D" w:rsidRDefault="00292DCC" w:rsidP="00292DCC">
      <w:pPr>
        <w:tabs>
          <w:tab w:val="left" w:pos="567"/>
        </w:tabs>
        <w:outlineLvl w:val="0"/>
        <w:rPr>
          <w:i/>
          <w:iCs/>
          <w:snapToGrid w:val="0"/>
          <w:sz w:val="22"/>
          <w:szCs w:val="20"/>
        </w:rPr>
      </w:pPr>
    </w:p>
    <w:p w14:paraId="20CA8879" w14:textId="77777777" w:rsidR="00292DCC" w:rsidRPr="00F64A2D" w:rsidRDefault="00292DCC" w:rsidP="00292DCC">
      <w:pPr>
        <w:tabs>
          <w:tab w:val="left" w:pos="567"/>
        </w:tabs>
        <w:spacing w:line="260" w:lineRule="exact"/>
        <w:rPr>
          <w:snapToGrid w:val="0"/>
          <w:sz w:val="22"/>
          <w:szCs w:val="20"/>
          <w:u w:val="single"/>
        </w:rPr>
      </w:pPr>
      <w:r w:rsidRPr="002D5F0D">
        <w:rPr>
          <w:iCs/>
          <w:color w:val="000000"/>
          <w:sz w:val="22"/>
          <w:szCs w:val="22"/>
          <w:u w:val="single"/>
        </w:rPr>
        <w:t>Sutrikusi inkstų funkcija</w:t>
      </w:r>
    </w:p>
    <w:p w14:paraId="14E244EE"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Dėl inkstų funkcijos sutrikimo kraujo plazmoje būna didesnis meropenemo AUC ir ilgesnis pusinės eliminacijos periodas. Pacientams, kurių inkstų funkcija buvo vidutiniškai sutrikusi (kreatinino klirensas – 33-74 ml/min) AUC buvo 2,4 karto didesnis, pacientams, kurių inkstų funkcija labai sutrikusi (kreatinino klirensas – 4</w:t>
      </w:r>
      <w:r w:rsidRPr="00F64A2D">
        <w:rPr>
          <w:snapToGrid w:val="0"/>
          <w:sz w:val="22"/>
          <w:szCs w:val="20"/>
        </w:rPr>
        <w:noBreakHyphen/>
        <w:t>23 ml/min.) – 5 kartus didesnis, o hemodializuojamų (kreatinino klirensas &lt; 2 ml/min.) – 10 kartų didesnis, lyginant su sveikais žmonėmis (kreatinino klirensas &gt; 80 ml/min). Pacientų, kurių inkstų funkcija sutrikusi, mikrobiologiškai neaktyvaus atviro žiedo metabolito AUC kraujo plazmoje taip pat buvo gerokai didesnis. Pacientams, kuriems yra vidutinio sunkumo ar sunkus inkstų funkcijos sutrikimas, rekomenduojama koreguoti meropenemo dozę (žr. 4.2 skyrių).</w:t>
      </w:r>
    </w:p>
    <w:p w14:paraId="477B1010" w14:textId="77777777" w:rsidR="00292DCC" w:rsidRPr="00F64A2D" w:rsidRDefault="00292DCC" w:rsidP="00292DCC">
      <w:pPr>
        <w:tabs>
          <w:tab w:val="left" w:pos="567"/>
        </w:tabs>
        <w:spacing w:line="260" w:lineRule="exact"/>
        <w:rPr>
          <w:snapToGrid w:val="0"/>
          <w:sz w:val="22"/>
          <w:szCs w:val="20"/>
        </w:rPr>
      </w:pPr>
    </w:p>
    <w:p w14:paraId="57241917"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Meropenemas pašalinamas hemodializės būdu, o hemodializės klirensas būna maždaug 4 kartus didesnis negu pacientams, kuriems yra anurija.</w:t>
      </w:r>
    </w:p>
    <w:p w14:paraId="1EE37B0C" w14:textId="77777777" w:rsidR="00292DCC" w:rsidRPr="00F64A2D" w:rsidRDefault="00292DCC" w:rsidP="00292DCC">
      <w:pPr>
        <w:tabs>
          <w:tab w:val="left" w:pos="567"/>
        </w:tabs>
        <w:outlineLvl w:val="0"/>
        <w:rPr>
          <w:snapToGrid w:val="0"/>
          <w:sz w:val="22"/>
          <w:szCs w:val="20"/>
          <w:u w:val="single"/>
        </w:rPr>
      </w:pPr>
    </w:p>
    <w:p w14:paraId="17F44039" w14:textId="77777777" w:rsidR="00292DCC" w:rsidRPr="00F64A2D" w:rsidRDefault="00292DCC" w:rsidP="00292DCC">
      <w:pPr>
        <w:tabs>
          <w:tab w:val="left" w:pos="567"/>
        </w:tabs>
        <w:outlineLvl w:val="0"/>
        <w:rPr>
          <w:snapToGrid w:val="0"/>
          <w:sz w:val="22"/>
          <w:szCs w:val="20"/>
        </w:rPr>
      </w:pPr>
      <w:r w:rsidRPr="003D4171">
        <w:rPr>
          <w:snapToGrid w:val="0"/>
          <w:sz w:val="22"/>
          <w:szCs w:val="20"/>
          <w:u w:val="single"/>
        </w:rPr>
        <w:t xml:space="preserve">Sutrikusi </w:t>
      </w:r>
      <w:r>
        <w:rPr>
          <w:snapToGrid w:val="0"/>
          <w:sz w:val="22"/>
          <w:szCs w:val="20"/>
          <w:u w:val="single"/>
        </w:rPr>
        <w:t>kepenų</w:t>
      </w:r>
      <w:r w:rsidRPr="003D4171">
        <w:rPr>
          <w:snapToGrid w:val="0"/>
          <w:sz w:val="22"/>
          <w:szCs w:val="20"/>
          <w:u w:val="single"/>
        </w:rPr>
        <w:t xml:space="preserve"> funkcija</w:t>
      </w:r>
      <w:r w:rsidRPr="003D4171" w:rsidDel="003D4171">
        <w:rPr>
          <w:snapToGrid w:val="0"/>
          <w:sz w:val="22"/>
          <w:szCs w:val="20"/>
          <w:u w:val="single"/>
        </w:rPr>
        <w:t xml:space="preserve"> </w:t>
      </w:r>
      <w:r w:rsidRPr="00F64A2D">
        <w:rPr>
          <w:snapToGrid w:val="0"/>
          <w:sz w:val="22"/>
          <w:szCs w:val="20"/>
        </w:rPr>
        <w:t>Su pacientais, sergančiais alkoholine kepenų ciroze, atlikti tyrimai parodė, kad kepenų liga meropenemo kartotinių dozių farmakokinetikai įtakos nedaro.</w:t>
      </w:r>
    </w:p>
    <w:p w14:paraId="10507B6A" w14:textId="77777777" w:rsidR="00292DCC" w:rsidRPr="00F64A2D" w:rsidRDefault="00292DCC" w:rsidP="00292DCC">
      <w:pPr>
        <w:tabs>
          <w:tab w:val="left" w:pos="567"/>
        </w:tabs>
        <w:outlineLvl w:val="0"/>
        <w:rPr>
          <w:snapToGrid w:val="0"/>
          <w:sz w:val="22"/>
          <w:szCs w:val="20"/>
          <w:u w:val="single"/>
        </w:rPr>
      </w:pPr>
    </w:p>
    <w:p w14:paraId="7A9B4787" w14:textId="77777777" w:rsidR="00292DCC" w:rsidRPr="00F64A2D" w:rsidRDefault="00292DCC" w:rsidP="00292DCC">
      <w:pPr>
        <w:tabs>
          <w:tab w:val="left" w:pos="567"/>
        </w:tabs>
        <w:outlineLvl w:val="0"/>
        <w:rPr>
          <w:snapToGrid w:val="0"/>
          <w:sz w:val="22"/>
          <w:szCs w:val="20"/>
          <w:u w:val="single"/>
        </w:rPr>
      </w:pPr>
      <w:r w:rsidRPr="00F64A2D">
        <w:rPr>
          <w:snapToGrid w:val="0"/>
          <w:sz w:val="22"/>
          <w:szCs w:val="20"/>
          <w:u w:val="single"/>
        </w:rPr>
        <w:t>Suaugę pacientai</w:t>
      </w:r>
    </w:p>
    <w:p w14:paraId="321404D3" w14:textId="77777777" w:rsidR="00292DCC" w:rsidRPr="00F64A2D" w:rsidRDefault="00292DCC" w:rsidP="00292DCC">
      <w:pPr>
        <w:tabs>
          <w:tab w:val="left" w:pos="567"/>
        </w:tabs>
        <w:outlineLvl w:val="0"/>
        <w:rPr>
          <w:snapToGrid w:val="0"/>
          <w:sz w:val="22"/>
          <w:szCs w:val="20"/>
        </w:rPr>
      </w:pPr>
      <w:r w:rsidRPr="00F64A2D">
        <w:rPr>
          <w:snapToGrid w:val="0"/>
          <w:sz w:val="22"/>
          <w:szCs w:val="20"/>
        </w:rPr>
        <w:t>Su pacientais atlikti tyrimai parodė, kad lyginant su sveikais asmenimis, kurių inkstų funkcija buvo atitinkama, farmakokinetika reikšmingai nesiskyrė. Populiacijos modelyje, sudarytame iš 79 pacientų, sergančių pilvo organų infekcine liga arba pneumonija, gauti duomenys parodė, kad centrinis vaisto pasiskirstymas priklauso nuo paciento svorio, bei plazmos klirensas nuo kreatinino klirenso ir amžiaus.</w:t>
      </w:r>
    </w:p>
    <w:p w14:paraId="4509D304" w14:textId="77777777" w:rsidR="00292DCC" w:rsidRPr="00F64A2D" w:rsidRDefault="00292DCC" w:rsidP="00292DCC">
      <w:pPr>
        <w:tabs>
          <w:tab w:val="left" w:pos="567"/>
        </w:tabs>
        <w:outlineLvl w:val="0"/>
        <w:rPr>
          <w:snapToGrid w:val="0"/>
          <w:sz w:val="22"/>
          <w:szCs w:val="20"/>
        </w:rPr>
      </w:pPr>
    </w:p>
    <w:p w14:paraId="24F11B6B" w14:textId="77777777" w:rsidR="00292DCC" w:rsidRPr="00F64A2D" w:rsidRDefault="00292DCC" w:rsidP="00292DCC">
      <w:pPr>
        <w:tabs>
          <w:tab w:val="left" w:pos="567"/>
        </w:tabs>
        <w:outlineLvl w:val="0"/>
        <w:rPr>
          <w:snapToGrid w:val="0"/>
          <w:sz w:val="22"/>
          <w:szCs w:val="20"/>
          <w:u w:val="single"/>
        </w:rPr>
      </w:pPr>
      <w:r w:rsidRPr="00F64A2D">
        <w:rPr>
          <w:snapToGrid w:val="0"/>
          <w:sz w:val="22"/>
          <w:szCs w:val="20"/>
          <w:u w:val="single"/>
        </w:rPr>
        <w:t>Vaik</w:t>
      </w:r>
      <w:r>
        <w:rPr>
          <w:snapToGrid w:val="0"/>
          <w:sz w:val="22"/>
          <w:szCs w:val="20"/>
          <w:u w:val="single"/>
        </w:rPr>
        <w:t>ų populiacija</w:t>
      </w:r>
    </w:p>
    <w:p w14:paraId="50B59EFA" w14:textId="03C1C13C" w:rsidR="00292DCC" w:rsidRPr="00F64A2D" w:rsidRDefault="00292DCC" w:rsidP="00292DCC">
      <w:pPr>
        <w:tabs>
          <w:tab w:val="left" w:pos="567"/>
        </w:tabs>
        <w:outlineLvl w:val="0"/>
        <w:rPr>
          <w:snapToGrid w:val="0"/>
          <w:sz w:val="22"/>
          <w:szCs w:val="20"/>
        </w:rPr>
      </w:pPr>
      <w:r w:rsidRPr="00F64A2D">
        <w:rPr>
          <w:snapToGrid w:val="0"/>
          <w:sz w:val="22"/>
          <w:szCs w:val="20"/>
        </w:rPr>
        <w:lastRenderedPageBreak/>
        <w:t>Tyrimai atlikti su kūdikiais ir vaikais, sergančiais infekcine liga, parodė, kad vartojant meropenemo 10, 20 ar 40</w:t>
      </w:r>
      <w:r w:rsidR="0075574A">
        <w:rPr>
          <w:snapToGrid w:val="0"/>
          <w:sz w:val="22"/>
          <w:szCs w:val="20"/>
        </w:rPr>
        <w:t> mg</w:t>
      </w:r>
      <w:r w:rsidRPr="00F64A2D">
        <w:rPr>
          <w:snapToGrid w:val="0"/>
          <w:sz w:val="22"/>
          <w:szCs w:val="20"/>
        </w:rPr>
        <w:t>/kg kūno svorio dozėmis, farmakokinetika (C</w:t>
      </w:r>
      <w:r w:rsidRPr="00F64A2D">
        <w:rPr>
          <w:snapToGrid w:val="0"/>
          <w:sz w:val="22"/>
          <w:szCs w:val="20"/>
          <w:vertAlign w:val="subscript"/>
        </w:rPr>
        <w:t>max</w:t>
      </w:r>
      <w:r w:rsidRPr="00F64A2D">
        <w:rPr>
          <w:snapToGrid w:val="0"/>
          <w:sz w:val="22"/>
          <w:szCs w:val="20"/>
        </w:rPr>
        <w:t>) jų organizme yra panaši į suaugusių žmonių, vartojančių, atitinkamai, 500</w:t>
      </w:r>
      <w:r w:rsidR="0075574A">
        <w:rPr>
          <w:snapToGrid w:val="0"/>
          <w:sz w:val="22"/>
          <w:szCs w:val="20"/>
        </w:rPr>
        <w:t> mg</w:t>
      </w:r>
      <w:r w:rsidRPr="00F64A2D">
        <w:rPr>
          <w:snapToGrid w:val="0"/>
          <w:sz w:val="22"/>
          <w:szCs w:val="20"/>
        </w:rPr>
        <w:t>, 1000</w:t>
      </w:r>
      <w:r w:rsidR="0075574A">
        <w:rPr>
          <w:snapToGrid w:val="0"/>
          <w:sz w:val="22"/>
          <w:szCs w:val="20"/>
        </w:rPr>
        <w:t> mg</w:t>
      </w:r>
      <w:r w:rsidRPr="00F64A2D">
        <w:rPr>
          <w:snapToGrid w:val="0"/>
          <w:sz w:val="22"/>
          <w:szCs w:val="20"/>
        </w:rPr>
        <w:t xml:space="preserve"> ar 2000</w:t>
      </w:r>
      <w:r w:rsidR="0075574A">
        <w:rPr>
          <w:snapToGrid w:val="0"/>
          <w:sz w:val="22"/>
          <w:szCs w:val="20"/>
        </w:rPr>
        <w:t> mg</w:t>
      </w:r>
      <w:r w:rsidRPr="00F64A2D">
        <w:rPr>
          <w:snapToGrid w:val="0"/>
          <w:sz w:val="22"/>
          <w:szCs w:val="20"/>
        </w:rPr>
        <w:t xml:space="preserve"> meropenemo dozes. Palyginamieji tyrimai parodė, kad dozių farmakokinetika bei pusinės eliminacijos laikas yra panašus suaugusių žmonių ir vaikų, išskyrus jaunesniems (jaunesniems kaip 6 mėnesių t </w:t>
      </w:r>
      <w:r w:rsidRPr="00F64A2D">
        <w:rPr>
          <w:snapToGrid w:val="0"/>
          <w:sz w:val="22"/>
          <w:szCs w:val="20"/>
          <w:vertAlign w:val="subscript"/>
        </w:rPr>
        <w:t>1/2</w:t>
      </w:r>
      <w:r w:rsidRPr="00F64A2D">
        <w:rPr>
          <w:snapToGrid w:val="0"/>
          <w:sz w:val="22"/>
          <w:szCs w:val="20"/>
        </w:rPr>
        <w:t xml:space="preserve"> yra 1,6 val.).</w:t>
      </w:r>
    </w:p>
    <w:p w14:paraId="62A0C51E" w14:textId="3B1EBF10" w:rsidR="00292DCC" w:rsidRPr="00F64A2D" w:rsidRDefault="00292DCC" w:rsidP="00292DCC">
      <w:pPr>
        <w:tabs>
          <w:tab w:val="left" w:pos="567"/>
        </w:tabs>
        <w:outlineLvl w:val="0"/>
        <w:rPr>
          <w:snapToGrid w:val="0"/>
          <w:sz w:val="22"/>
          <w:szCs w:val="20"/>
        </w:rPr>
      </w:pPr>
      <w:r w:rsidRPr="00F64A2D">
        <w:rPr>
          <w:snapToGrid w:val="0"/>
          <w:sz w:val="22"/>
          <w:szCs w:val="20"/>
        </w:rPr>
        <w:t>Vidutinės meropenemo klirenso reikšmės 6 – 12 metų vaikų organizme buvo 5,8 ml/min/kg kūno svorio, 2 – 5 metų - 6,2 ml/min/kg kūno svorio, 6 – 23 mėnesių – 5,3 ml/min/kg kūno svorio.</w:t>
      </w:r>
    </w:p>
    <w:p w14:paraId="4CB70A1B" w14:textId="77777777" w:rsidR="00292DCC" w:rsidRPr="00F64A2D" w:rsidRDefault="00292DCC" w:rsidP="00292DCC">
      <w:pPr>
        <w:tabs>
          <w:tab w:val="left" w:pos="567"/>
        </w:tabs>
        <w:outlineLvl w:val="0"/>
        <w:rPr>
          <w:snapToGrid w:val="0"/>
          <w:sz w:val="22"/>
          <w:szCs w:val="20"/>
        </w:rPr>
      </w:pPr>
      <w:r w:rsidRPr="00F64A2D">
        <w:rPr>
          <w:snapToGrid w:val="0"/>
          <w:sz w:val="22"/>
          <w:szCs w:val="20"/>
        </w:rPr>
        <w:t>Maždaug 60% pavartotos dozės per 12 valandų išsiskiria meropenemo pavidalu, kiti 12% - metabolito pavidalu. Vaikams, sergantiems meningitu, meropenemo koncentracija smegenų skystyje būna maždaug 20% tos vaisto koncentracijos kuri yra plazmoje, tačiau šis rodiklis kiekvienam ligoniui būna labai įvairus.</w:t>
      </w:r>
    </w:p>
    <w:p w14:paraId="250B9177" w14:textId="77777777" w:rsidR="00292DCC" w:rsidRPr="00F64A2D" w:rsidRDefault="00292DCC" w:rsidP="00292DCC">
      <w:pPr>
        <w:tabs>
          <w:tab w:val="left" w:pos="567"/>
        </w:tabs>
        <w:outlineLvl w:val="0"/>
        <w:rPr>
          <w:snapToGrid w:val="0"/>
          <w:sz w:val="22"/>
          <w:szCs w:val="20"/>
        </w:rPr>
      </w:pPr>
    </w:p>
    <w:p w14:paraId="47D84C09" w14:textId="547136AC" w:rsidR="00292DCC" w:rsidRPr="00F64A2D" w:rsidRDefault="00292DCC" w:rsidP="00292DCC">
      <w:pPr>
        <w:tabs>
          <w:tab w:val="left" w:pos="567"/>
        </w:tabs>
        <w:outlineLvl w:val="0"/>
        <w:rPr>
          <w:snapToGrid w:val="0"/>
          <w:sz w:val="22"/>
          <w:szCs w:val="20"/>
        </w:rPr>
      </w:pPr>
      <w:r w:rsidRPr="00F64A2D">
        <w:rPr>
          <w:snapToGrid w:val="0"/>
          <w:sz w:val="22"/>
          <w:szCs w:val="20"/>
        </w:rPr>
        <w:t xml:space="preserve">Naujagimių, kuriems reikalinga skirti gydymą prieš infekciją, meropenemo farmakokinetikos tyrimai rodo didesnį klirensą tų naujagimių organizme, kurie gimė išnešioti arba jų gestacinis amžius buvo didesnis. Jų organizme meropenemo pusinės eliminacijos laikas buvo 2,9 valandos. </w:t>
      </w:r>
      <w:proofErr w:type="spellStart"/>
      <w:r w:rsidRPr="00F64A2D">
        <w:rPr>
          <w:snapToGrid w:val="0"/>
          <w:sz w:val="22"/>
          <w:szCs w:val="20"/>
        </w:rPr>
        <w:t>Monte</w:t>
      </w:r>
      <w:proofErr w:type="spellEnd"/>
      <w:r w:rsidRPr="00F64A2D">
        <w:rPr>
          <w:snapToGrid w:val="0"/>
          <w:sz w:val="22"/>
          <w:szCs w:val="20"/>
        </w:rPr>
        <w:t xml:space="preserve"> </w:t>
      </w:r>
      <w:proofErr w:type="spellStart"/>
      <w:r w:rsidRPr="00F64A2D">
        <w:rPr>
          <w:snapToGrid w:val="0"/>
          <w:sz w:val="22"/>
          <w:szCs w:val="20"/>
        </w:rPr>
        <w:t>Carlo</w:t>
      </w:r>
      <w:proofErr w:type="spellEnd"/>
      <w:r w:rsidRPr="00F64A2D">
        <w:rPr>
          <w:snapToGrid w:val="0"/>
          <w:sz w:val="22"/>
          <w:szCs w:val="20"/>
        </w:rPr>
        <w:t xml:space="preserve"> modelio pagal populiacijos farmakokinetikos modelį rezultatai rodo, kad kas 8 valandas vartojant 20</w:t>
      </w:r>
      <w:r w:rsidR="0075574A">
        <w:rPr>
          <w:snapToGrid w:val="0"/>
          <w:sz w:val="22"/>
          <w:szCs w:val="20"/>
        </w:rPr>
        <w:t> mg</w:t>
      </w:r>
      <w:r w:rsidRPr="00F64A2D">
        <w:rPr>
          <w:snapToGrid w:val="0"/>
          <w:sz w:val="22"/>
          <w:szCs w:val="20"/>
        </w:rPr>
        <w:t xml:space="preserve">/kg kūno svorio meropenemo dozę, pasiekiama 60 % (T&gt;MIK) </w:t>
      </w:r>
      <w:r w:rsidRPr="00F64A2D">
        <w:rPr>
          <w:i/>
          <w:iCs/>
          <w:snapToGrid w:val="0"/>
          <w:sz w:val="22"/>
          <w:szCs w:val="20"/>
        </w:rPr>
        <w:t>P.</w:t>
      </w:r>
      <w:r>
        <w:rPr>
          <w:i/>
          <w:iCs/>
          <w:snapToGrid w:val="0"/>
          <w:sz w:val="22"/>
          <w:szCs w:val="20"/>
        </w:rPr>
        <w:t xml:space="preserve"> </w:t>
      </w:r>
      <w:r w:rsidRPr="00F64A2D">
        <w:rPr>
          <w:i/>
          <w:iCs/>
          <w:snapToGrid w:val="0"/>
          <w:sz w:val="22"/>
          <w:szCs w:val="20"/>
        </w:rPr>
        <w:t>aeruginosa</w:t>
      </w:r>
      <w:r w:rsidRPr="00F64A2D">
        <w:rPr>
          <w:snapToGrid w:val="0"/>
          <w:sz w:val="22"/>
          <w:szCs w:val="20"/>
        </w:rPr>
        <w:t>, todėl vaistinis preparatas veiksmingas 95% prieš laiką gimusių naujagimių ir 91% išnešiotų naujagimių.</w:t>
      </w:r>
    </w:p>
    <w:p w14:paraId="4FE9CBE3" w14:textId="77777777" w:rsidR="00292DCC" w:rsidRPr="00F64A2D" w:rsidRDefault="00292DCC" w:rsidP="00292DCC">
      <w:pPr>
        <w:tabs>
          <w:tab w:val="left" w:pos="567"/>
        </w:tabs>
        <w:outlineLvl w:val="0"/>
        <w:rPr>
          <w:snapToGrid w:val="0"/>
          <w:sz w:val="22"/>
          <w:szCs w:val="20"/>
        </w:rPr>
      </w:pPr>
    </w:p>
    <w:p w14:paraId="573F9C67" w14:textId="77777777" w:rsidR="00292DCC" w:rsidRPr="00F64A2D" w:rsidRDefault="00292DCC" w:rsidP="00292DCC">
      <w:pPr>
        <w:tabs>
          <w:tab w:val="left" w:pos="567"/>
        </w:tabs>
        <w:outlineLvl w:val="0"/>
        <w:rPr>
          <w:snapToGrid w:val="0"/>
          <w:sz w:val="22"/>
          <w:szCs w:val="20"/>
          <w:u w:val="single"/>
        </w:rPr>
      </w:pPr>
      <w:r w:rsidRPr="00F64A2D">
        <w:rPr>
          <w:snapToGrid w:val="0"/>
          <w:sz w:val="22"/>
          <w:szCs w:val="20"/>
          <w:u w:val="single"/>
        </w:rPr>
        <w:t>Senyvi pacientai</w:t>
      </w:r>
    </w:p>
    <w:p w14:paraId="3E600C8F" w14:textId="77777777" w:rsidR="00292DCC" w:rsidRPr="00F64A2D" w:rsidRDefault="00292DCC" w:rsidP="00292DCC">
      <w:pPr>
        <w:tabs>
          <w:tab w:val="left" w:pos="567"/>
        </w:tabs>
        <w:outlineLvl w:val="0"/>
        <w:rPr>
          <w:snapToGrid w:val="0"/>
          <w:sz w:val="22"/>
          <w:szCs w:val="20"/>
        </w:rPr>
      </w:pPr>
      <w:r w:rsidRPr="00F64A2D">
        <w:rPr>
          <w:snapToGrid w:val="0"/>
          <w:sz w:val="22"/>
          <w:szCs w:val="20"/>
        </w:rPr>
        <w:t xml:space="preserve">Sveikų senyvų (65- 80 metų) asmenų farmakokinetikos tyrimų duomenimis, plazmos klirensas mažėja ir koreliuoja su kreatinino klirenso mažėjimu, kuris susijęs su amžiumi, bei ne </w:t>
      </w:r>
      <w:proofErr w:type="spellStart"/>
      <w:r w:rsidRPr="00F64A2D">
        <w:rPr>
          <w:snapToGrid w:val="0"/>
          <w:sz w:val="22"/>
          <w:szCs w:val="20"/>
        </w:rPr>
        <w:t>inkstinis</w:t>
      </w:r>
      <w:proofErr w:type="spellEnd"/>
      <w:r w:rsidRPr="00F64A2D">
        <w:rPr>
          <w:snapToGrid w:val="0"/>
          <w:sz w:val="22"/>
          <w:szCs w:val="20"/>
        </w:rPr>
        <w:t xml:space="preserve"> klirensas sumažėjo ne taip stipriai. Senyviems pacientams dozės koreguoti nereikia, išskyrus tuos atvejus, kai inkstų nepakankamumas yra vidutinio sunkumo laipsnio arba sunkus (žr. 4.2 skyrių). </w:t>
      </w:r>
    </w:p>
    <w:p w14:paraId="05CEAE6F"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p>
    <w:p w14:paraId="65067BB0"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5.3</w:t>
      </w:r>
      <w:r w:rsidRPr="00F64A2D">
        <w:rPr>
          <w:b/>
          <w:bCs/>
          <w:snapToGrid w:val="0"/>
          <w:sz w:val="22"/>
          <w:szCs w:val="28"/>
          <w:lang w:eastAsia="x-none"/>
        </w:rPr>
        <w:tab/>
        <w:t>Ikiklinikinių saugumo tyrimų duomenys</w:t>
      </w:r>
    </w:p>
    <w:p w14:paraId="44C404F3" w14:textId="77777777" w:rsidR="00292DCC" w:rsidRPr="00F64A2D" w:rsidRDefault="00292DCC" w:rsidP="00292DCC">
      <w:pPr>
        <w:rPr>
          <w:snapToGrid w:val="0"/>
          <w:sz w:val="22"/>
        </w:rPr>
      </w:pPr>
    </w:p>
    <w:p w14:paraId="2EFEBB57" w14:textId="6237EA14" w:rsidR="00292DCC" w:rsidRPr="00F64A2D" w:rsidRDefault="00292DCC" w:rsidP="00292DCC">
      <w:pPr>
        <w:tabs>
          <w:tab w:val="left" w:pos="567"/>
        </w:tabs>
        <w:spacing w:line="260" w:lineRule="exact"/>
        <w:rPr>
          <w:snapToGrid w:val="0"/>
          <w:sz w:val="22"/>
          <w:szCs w:val="20"/>
        </w:rPr>
      </w:pPr>
      <w:r w:rsidRPr="00F64A2D">
        <w:rPr>
          <w:snapToGrid w:val="0"/>
          <w:sz w:val="22"/>
          <w:szCs w:val="20"/>
        </w:rPr>
        <w:t>Tyrimai su gyvūnais parodė, kad inkstai gerai toleruoja meropenemą. Inkstų kanalėlių histologinių pažeidimų įrodymų pelėms ir šunims rasta tik tais atvejais, kuomet vienkartinė dozė buvo 2 g/kg kūno svorio ar didesnė, o beždžionėms 7 dienų trukmės tyrimo metu – 500</w:t>
      </w:r>
      <w:r w:rsidR="0075574A">
        <w:rPr>
          <w:snapToGrid w:val="0"/>
          <w:sz w:val="22"/>
          <w:szCs w:val="20"/>
        </w:rPr>
        <w:t> mg</w:t>
      </w:r>
      <w:r w:rsidRPr="00F64A2D">
        <w:rPr>
          <w:snapToGrid w:val="0"/>
          <w:sz w:val="22"/>
          <w:szCs w:val="20"/>
        </w:rPr>
        <w:t>/kg kūno svorio.</w:t>
      </w:r>
    </w:p>
    <w:p w14:paraId="7D65C301" w14:textId="474F59DB" w:rsidR="00292DCC" w:rsidRPr="00F64A2D" w:rsidRDefault="00292DCC" w:rsidP="00292DCC">
      <w:pPr>
        <w:tabs>
          <w:tab w:val="left" w:pos="567"/>
        </w:tabs>
        <w:spacing w:line="260" w:lineRule="exact"/>
        <w:rPr>
          <w:snapToGrid w:val="0"/>
          <w:sz w:val="22"/>
          <w:szCs w:val="20"/>
        </w:rPr>
      </w:pPr>
      <w:r w:rsidRPr="00F64A2D">
        <w:rPr>
          <w:snapToGrid w:val="0"/>
          <w:sz w:val="22"/>
          <w:szCs w:val="20"/>
        </w:rPr>
        <w:t>Meropenemas centrinės nervų sistemos dažniausiai toleruojamas gerai. Su graužikais atliktų ūminio toksiškumo tyrimų metu poveikis pastebėtas tik tais atvejais, kuomet buvo skiriama didesnė kaip 1000</w:t>
      </w:r>
      <w:r w:rsidR="0075574A">
        <w:rPr>
          <w:snapToGrid w:val="0"/>
          <w:sz w:val="22"/>
          <w:szCs w:val="20"/>
        </w:rPr>
        <w:t> mg</w:t>
      </w:r>
      <w:r w:rsidRPr="00F64A2D">
        <w:rPr>
          <w:snapToGrid w:val="0"/>
          <w:sz w:val="22"/>
          <w:szCs w:val="20"/>
        </w:rPr>
        <w:t>/kg kūno svorio dozė.</w:t>
      </w:r>
    </w:p>
    <w:p w14:paraId="43F70BBA" w14:textId="25949F5B" w:rsidR="00292DCC" w:rsidRPr="00F64A2D" w:rsidRDefault="00292DCC" w:rsidP="00292DCC">
      <w:pPr>
        <w:tabs>
          <w:tab w:val="left" w:pos="567"/>
        </w:tabs>
        <w:spacing w:line="260" w:lineRule="exact"/>
        <w:rPr>
          <w:snapToGrid w:val="0"/>
          <w:sz w:val="22"/>
          <w:szCs w:val="20"/>
        </w:rPr>
      </w:pPr>
      <w:r w:rsidRPr="00F64A2D">
        <w:rPr>
          <w:snapToGrid w:val="0"/>
          <w:sz w:val="22"/>
          <w:szCs w:val="20"/>
        </w:rPr>
        <w:t>Meropenemo suminė LD</w:t>
      </w:r>
      <w:r w:rsidRPr="00F64A2D">
        <w:rPr>
          <w:snapToGrid w:val="0"/>
          <w:sz w:val="22"/>
          <w:szCs w:val="20"/>
          <w:vertAlign w:val="subscript"/>
        </w:rPr>
        <w:t>50</w:t>
      </w:r>
      <w:r w:rsidRPr="00F64A2D">
        <w:rPr>
          <w:snapToGrid w:val="0"/>
          <w:sz w:val="22"/>
          <w:szCs w:val="20"/>
        </w:rPr>
        <w:t xml:space="preserve"> į veną leidžiama dozė graužikams yra didesnė kaip 2000</w:t>
      </w:r>
      <w:r w:rsidR="0075574A">
        <w:rPr>
          <w:snapToGrid w:val="0"/>
          <w:sz w:val="22"/>
          <w:szCs w:val="20"/>
        </w:rPr>
        <w:t> mg</w:t>
      </w:r>
      <w:r w:rsidRPr="00F64A2D">
        <w:rPr>
          <w:snapToGrid w:val="0"/>
          <w:sz w:val="22"/>
          <w:szCs w:val="20"/>
        </w:rPr>
        <w:t>/kg kūno svorio.</w:t>
      </w:r>
    </w:p>
    <w:p w14:paraId="7789BCE7"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Iki 6 mėnesių trukmės kartotinių dozių poveikio tyrimų metu nustatyti tik nedideli pokyčiai, įskaitant šunų eritrocitų parametrų sumažėjimą.</w:t>
      </w:r>
    </w:p>
    <w:p w14:paraId="7A20DE0E" w14:textId="3D1C59CE" w:rsidR="00292DCC" w:rsidRPr="00F64A2D" w:rsidRDefault="00292DCC" w:rsidP="00292DCC">
      <w:pPr>
        <w:tabs>
          <w:tab w:val="left" w:pos="567"/>
        </w:tabs>
        <w:spacing w:line="260" w:lineRule="exact"/>
        <w:rPr>
          <w:snapToGrid w:val="0"/>
          <w:sz w:val="22"/>
          <w:szCs w:val="20"/>
        </w:rPr>
      </w:pPr>
      <w:r w:rsidRPr="00F64A2D">
        <w:rPr>
          <w:snapToGrid w:val="0"/>
          <w:sz w:val="22"/>
          <w:szCs w:val="20"/>
        </w:rPr>
        <w:t>Įprastinis tyrimų rinkinys potencialaus mutageninio poveikio, poveikio vaisingumui, įskaitant teratogeninį poveikį, neparodė. Šie rezultatai gauti tyrimų, kurių metu žiurkėms buvo duodama ne didesnės kaip 750</w:t>
      </w:r>
      <w:r w:rsidR="0075574A">
        <w:rPr>
          <w:snapToGrid w:val="0"/>
          <w:sz w:val="22"/>
          <w:szCs w:val="20"/>
        </w:rPr>
        <w:t> mg</w:t>
      </w:r>
      <w:r w:rsidRPr="00F64A2D">
        <w:rPr>
          <w:snapToGrid w:val="0"/>
          <w:sz w:val="22"/>
          <w:szCs w:val="20"/>
        </w:rPr>
        <w:t>/kg kūno svorio ir beždžionėms ne didesnės kaip360</w:t>
      </w:r>
      <w:r w:rsidR="0075574A">
        <w:rPr>
          <w:snapToGrid w:val="0"/>
          <w:sz w:val="22"/>
          <w:szCs w:val="20"/>
        </w:rPr>
        <w:t> mg</w:t>
      </w:r>
      <w:r w:rsidRPr="00F64A2D">
        <w:rPr>
          <w:snapToGrid w:val="0"/>
          <w:sz w:val="22"/>
          <w:szCs w:val="20"/>
        </w:rPr>
        <w:t>/kg kūno svorio dozės, metu.</w:t>
      </w:r>
    </w:p>
    <w:p w14:paraId="59F3ADE7" w14:textId="03AE17F2" w:rsidR="00292DCC" w:rsidRPr="00F64A2D" w:rsidRDefault="00292DCC" w:rsidP="00292DCC">
      <w:pPr>
        <w:tabs>
          <w:tab w:val="left" w:pos="567"/>
        </w:tabs>
        <w:spacing w:line="260" w:lineRule="exact"/>
        <w:rPr>
          <w:snapToGrid w:val="0"/>
          <w:sz w:val="22"/>
          <w:szCs w:val="20"/>
        </w:rPr>
      </w:pPr>
      <w:r w:rsidRPr="00F64A2D">
        <w:rPr>
          <w:snapToGrid w:val="0"/>
          <w:sz w:val="22"/>
          <w:szCs w:val="20"/>
        </w:rPr>
        <w:t>Preliminarių tyrimų su beždžionėmis duomenimis, buvo stebimas padidėjęs vaisiaus žuvimo dažnis skiriant 500</w:t>
      </w:r>
      <w:r w:rsidR="0075574A">
        <w:rPr>
          <w:snapToGrid w:val="0"/>
          <w:sz w:val="22"/>
          <w:szCs w:val="20"/>
        </w:rPr>
        <w:t> mg</w:t>
      </w:r>
      <w:r w:rsidRPr="00F64A2D">
        <w:rPr>
          <w:snapToGrid w:val="0"/>
          <w:sz w:val="22"/>
          <w:szCs w:val="20"/>
        </w:rPr>
        <w:t>/kg dozes.</w:t>
      </w:r>
    </w:p>
    <w:p w14:paraId="746369A1"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 xml:space="preserve">Duomenų, kurie rodytų didesnį gyvūnų </w:t>
      </w:r>
      <w:r>
        <w:rPr>
          <w:snapToGrid w:val="0"/>
          <w:sz w:val="22"/>
          <w:szCs w:val="20"/>
        </w:rPr>
        <w:t xml:space="preserve">jauniklių </w:t>
      </w:r>
      <w:r w:rsidRPr="00F64A2D">
        <w:rPr>
          <w:snapToGrid w:val="0"/>
          <w:sz w:val="22"/>
          <w:szCs w:val="20"/>
        </w:rPr>
        <w:t>jautrumą meropenemui, palyginti su suaugusiais gyvūnais, negauta. Tyrimų su gyvūnais metu, gyvūnai gerai toleravo į veną vartojamą farmacinę formą.</w:t>
      </w:r>
    </w:p>
    <w:p w14:paraId="24D84937"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Vienintelio meropenemo metabolito toksiškumo pobūdis tyrimų su gyvūnais metu buvo panašus</w:t>
      </w:r>
      <w:r>
        <w:rPr>
          <w:snapToGrid w:val="0"/>
          <w:sz w:val="22"/>
          <w:szCs w:val="20"/>
        </w:rPr>
        <w:t xml:space="preserve"> į meropenemo</w:t>
      </w:r>
      <w:r w:rsidRPr="00F64A2D">
        <w:rPr>
          <w:snapToGrid w:val="0"/>
          <w:sz w:val="22"/>
          <w:szCs w:val="20"/>
        </w:rPr>
        <w:t>.</w:t>
      </w:r>
    </w:p>
    <w:p w14:paraId="187D830C" w14:textId="77777777" w:rsidR="00292DCC" w:rsidRPr="00F64A2D" w:rsidRDefault="00292DCC" w:rsidP="00292DCC">
      <w:pPr>
        <w:rPr>
          <w:snapToGrid w:val="0"/>
          <w:sz w:val="22"/>
        </w:rPr>
      </w:pPr>
    </w:p>
    <w:p w14:paraId="22192273" w14:textId="77777777" w:rsidR="00292DCC" w:rsidRPr="00F64A2D" w:rsidRDefault="00292DCC" w:rsidP="00292DCC">
      <w:pPr>
        <w:rPr>
          <w:snapToGrid w:val="0"/>
          <w:sz w:val="22"/>
        </w:rPr>
      </w:pPr>
    </w:p>
    <w:p w14:paraId="394B6D5F"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6.</w:t>
      </w:r>
      <w:r w:rsidRPr="00F64A2D">
        <w:rPr>
          <w:b/>
          <w:bCs/>
          <w:snapToGrid w:val="0"/>
          <w:sz w:val="22"/>
          <w:szCs w:val="26"/>
          <w:lang w:eastAsia="x-none"/>
        </w:rPr>
        <w:tab/>
        <w:t>FARMACINĖ INFORMACIJA</w:t>
      </w:r>
    </w:p>
    <w:p w14:paraId="1DAF95F4" w14:textId="77777777" w:rsidR="00292DCC" w:rsidRPr="00F64A2D" w:rsidRDefault="00292DCC" w:rsidP="00292DCC">
      <w:pPr>
        <w:rPr>
          <w:snapToGrid w:val="0"/>
          <w:sz w:val="22"/>
        </w:rPr>
      </w:pPr>
    </w:p>
    <w:p w14:paraId="74186D35"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6.1</w:t>
      </w:r>
      <w:r w:rsidRPr="00F64A2D">
        <w:rPr>
          <w:b/>
          <w:bCs/>
          <w:snapToGrid w:val="0"/>
          <w:sz w:val="22"/>
          <w:szCs w:val="28"/>
          <w:lang w:eastAsia="x-none"/>
        </w:rPr>
        <w:tab/>
        <w:t>Pagalbinių medžiagų sąrašas</w:t>
      </w:r>
    </w:p>
    <w:p w14:paraId="6822739A" w14:textId="77777777" w:rsidR="00292DCC" w:rsidRPr="00F64A2D" w:rsidRDefault="00292DCC" w:rsidP="00292DCC">
      <w:pPr>
        <w:rPr>
          <w:snapToGrid w:val="0"/>
          <w:sz w:val="22"/>
        </w:rPr>
      </w:pPr>
    </w:p>
    <w:p w14:paraId="0CB9C3C6" w14:textId="77777777" w:rsidR="00292DCC" w:rsidRPr="00F64A2D" w:rsidRDefault="00292DCC" w:rsidP="00292DCC">
      <w:pPr>
        <w:tabs>
          <w:tab w:val="left" w:pos="567"/>
        </w:tabs>
        <w:spacing w:line="260" w:lineRule="exact"/>
        <w:ind w:left="567" w:hanging="567"/>
        <w:rPr>
          <w:snapToGrid w:val="0"/>
          <w:sz w:val="22"/>
          <w:szCs w:val="20"/>
        </w:rPr>
      </w:pPr>
      <w:r>
        <w:rPr>
          <w:snapToGrid w:val="0"/>
          <w:sz w:val="22"/>
          <w:szCs w:val="20"/>
        </w:rPr>
        <w:t>N</w:t>
      </w:r>
      <w:r w:rsidRPr="00F64A2D">
        <w:rPr>
          <w:snapToGrid w:val="0"/>
          <w:sz w:val="22"/>
          <w:szCs w:val="20"/>
        </w:rPr>
        <w:t>atrio karbonatas</w:t>
      </w:r>
    </w:p>
    <w:p w14:paraId="4D983AD3" w14:textId="77777777" w:rsidR="00292DCC" w:rsidRPr="00F64A2D" w:rsidRDefault="00292DCC" w:rsidP="00292DCC">
      <w:pPr>
        <w:rPr>
          <w:snapToGrid w:val="0"/>
          <w:sz w:val="22"/>
        </w:rPr>
      </w:pPr>
    </w:p>
    <w:p w14:paraId="64159DD2"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lastRenderedPageBreak/>
        <w:t>6.2</w:t>
      </w:r>
      <w:r w:rsidRPr="00F64A2D">
        <w:rPr>
          <w:b/>
          <w:bCs/>
          <w:snapToGrid w:val="0"/>
          <w:sz w:val="22"/>
          <w:szCs w:val="28"/>
          <w:lang w:eastAsia="x-none"/>
        </w:rPr>
        <w:tab/>
        <w:t>Nesuderinamumas</w:t>
      </w:r>
    </w:p>
    <w:p w14:paraId="2C547415" w14:textId="77777777" w:rsidR="00292DCC" w:rsidRPr="00F64A2D" w:rsidRDefault="00292DCC" w:rsidP="00292DCC">
      <w:pPr>
        <w:rPr>
          <w:snapToGrid w:val="0"/>
          <w:sz w:val="22"/>
        </w:rPr>
      </w:pPr>
    </w:p>
    <w:p w14:paraId="3EF60798" w14:textId="77777777" w:rsidR="00292DCC" w:rsidRPr="00F64A2D" w:rsidRDefault="00292DCC" w:rsidP="00292DCC">
      <w:pPr>
        <w:rPr>
          <w:snapToGrid w:val="0"/>
          <w:sz w:val="22"/>
          <w:szCs w:val="20"/>
        </w:rPr>
      </w:pPr>
      <w:r w:rsidRPr="00F64A2D">
        <w:rPr>
          <w:snapToGrid w:val="0"/>
          <w:sz w:val="22"/>
          <w:szCs w:val="20"/>
        </w:rPr>
        <w:t>Šio vaistinio preparato negalima maišyti su kitais, išskyrus nurodytus 6.6 skyriuje.</w:t>
      </w:r>
    </w:p>
    <w:p w14:paraId="7F8E345F" w14:textId="77777777" w:rsidR="00292DCC" w:rsidRPr="00F64A2D" w:rsidRDefault="00292DCC" w:rsidP="00292DCC">
      <w:pPr>
        <w:rPr>
          <w:snapToGrid w:val="0"/>
          <w:sz w:val="22"/>
        </w:rPr>
      </w:pPr>
    </w:p>
    <w:p w14:paraId="0D7C1EC5"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6.3</w:t>
      </w:r>
      <w:r w:rsidRPr="00F64A2D">
        <w:rPr>
          <w:b/>
          <w:bCs/>
          <w:snapToGrid w:val="0"/>
          <w:sz w:val="22"/>
          <w:szCs w:val="28"/>
          <w:lang w:eastAsia="x-none"/>
        </w:rPr>
        <w:tab/>
        <w:t>Tinkamumo laikas</w:t>
      </w:r>
    </w:p>
    <w:p w14:paraId="6DB52196" w14:textId="77777777" w:rsidR="00292DCC" w:rsidRPr="00F64A2D" w:rsidRDefault="00292DCC" w:rsidP="00292DCC">
      <w:pPr>
        <w:rPr>
          <w:snapToGrid w:val="0"/>
          <w:sz w:val="22"/>
        </w:rPr>
      </w:pPr>
    </w:p>
    <w:p w14:paraId="58D67645" w14:textId="77777777" w:rsidR="00292DCC" w:rsidRPr="00F64A2D" w:rsidRDefault="00292DCC" w:rsidP="00292DCC">
      <w:pPr>
        <w:rPr>
          <w:snapToGrid w:val="0"/>
          <w:sz w:val="22"/>
          <w:szCs w:val="20"/>
        </w:rPr>
      </w:pPr>
      <w:r w:rsidRPr="00F64A2D">
        <w:rPr>
          <w:snapToGrid w:val="0"/>
          <w:sz w:val="22"/>
          <w:szCs w:val="20"/>
        </w:rPr>
        <w:t>3 metai</w:t>
      </w:r>
    </w:p>
    <w:p w14:paraId="36841BCB" w14:textId="77777777" w:rsidR="00292DCC" w:rsidRPr="00F64A2D" w:rsidRDefault="00292DCC" w:rsidP="00292DCC">
      <w:pPr>
        <w:autoSpaceDE w:val="0"/>
        <w:autoSpaceDN w:val="0"/>
        <w:adjustRightInd w:val="0"/>
        <w:jc w:val="both"/>
        <w:rPr>
          <w:rFonts w:eastAsia="SimSun"/>
          <w:color w:val="000000"/>
          <w:sz w:val="22"/>
          <w:szCs w:val="22"/>
          <w:lang w:eastAsia="en-GB"/>
        </w:rPr>
      </w:pPr>
    </w:p>
    <w:p w14:paraId="052B15B7" w14:textId="77777777" w:rsidR="00292DCC" w:rsidRPr="00F64A2D" w:rsidRDefault="00292DCC" w:rsidP="00292DCC">
      <w:pPr>
        <w:rPr>
          <w:i/>
          <w:iCs/>
          <w:snapToGrid w:val="0"/>
          <w:sz w:val="22"/>
          <w:szCs w:val="20"/>
        </w:rPr>
      </w:pPr>
      <w:r w:rsidRPr="00F64A2D">
        <w:rPr>
          <w:i/>
          <w:iCs/>
          <w:snapToGrid w:val="0"/>
          <w:sz w:val="22"/>
          <w:szCs w:val="20"/>
        </w:rPr>
        <w:t>Paruoštas tirpalas</w:t>
      </w:r>
    </w:p>
    <w:tbl>
      <w:tblPr>
        <w:tblStyle w:val="Lentelstinklelis"/>
        <w:tblW w:w="0" w:type="auto"/>
        <w:tblLook w:val="04A0" w:firstRow="1" w:lastRow="0" w:firstColumn="1" w:lastColumn="0" w:noHBand="0" w:noVBand="1"/>
      </w:tblPr>
      <w:tblGrid>
        <w:gridCol w:w="2265"/>
        <w:gridCol w:w="2265"/>
        <w:gridCol w:w="2265"/>
        <w:gridCol w:w="2265"/>
      </w:tblGrid>
      <w:tr w:rsidR="00292DCC" w:rsidRPr="0068392B" w14:paraId="0C2D9741" w14:textId="77777777" w:rsidTr="00FD7A04">
        <w:tc>
          <w:tcPr>
            <w:tcW w:w="2265" w:type="dxa"/>
          </w:tcPr>
          <w:p w14:paraId="60ECAE39" w14:textId="77777777" w:rsidR="00292DCC" w:rsidRPr="00DF72E7" w:rsidRDefault="00292DCC" w:rsidP="00FD7A04">
            <w:pPr>
              <w:rPr>
                <w:i/>
                <w:snapToGrid w:val="0"/>
                <w:sz w:val="22"/>
                <w:szCs w:val="20"/>
              </w:rPr>
            </w:pPr>
            <w:r w:rsidRPr="00DF72E7">
              <w:rPr>
                <w:i/>
                <w:snapToGrid w:val="0"/>
                <w:sz w:val="22"/>
                <w:szCs w:val="20"/>
              </w:rPr>
              <w:t>Intraveninė injekcija boliusu</w:t>
            </w:r>
          </w:p>
        </w:tc>
        <w:tc>
          <w:tcPr>
            <w:tcW w:w="2265" w:type="dxa"/>
          </w:tcPr>
          <w:p w14:paraId="72E4A901" w14:textId="77777777" w:rsidR="00292DCC" w:rsidRPr="00DF72E7" w:rsidRDefault="00292DCC" w:rsidP="00FD7A04">
            <w:pPr>
              <w:rPr>
                <w:i/>
                <w:snapToGrid w:val="0"/>
                <w:sz w:val="22"/>
                <w:szCs w:val="20"/>
              </w:rPr>
            </w:pPr>
            <w:r w:rsidRPr="00DF72E7">
              <w:rPr>
                <w:i/>
                <w:snapToGrid w:val="0"/>
                <w:sz w:val="22"/>
                <w:szCs w:val="20"/>
              </w:rPr>
              <w:t xml:space="preserve"> </w:t>
            </w:r>
            <w:r>
              <w:rPr>
                <w:i/>
                <w:snapToGrid w:val="0"/>
                <w:sz w:val="22"/>
                <w:szCs w:val="20"/>
              </w:rPr>
              <w:t xml:space="preserve">Paruošto tirpalo </w:t>
            </w:r>
            <w:r w:rsidRPr="00DF72E7">
              <w:rPr>
                <w:i/>
                <w:snapToGrid w:val="0"/>
                <w:sz w:val="22"/>
                <w:szCs w:val="20"/>
              </w:rPr>
              <w:t>koncentracija</w:t>
            </w:r>
          </w:p>
        </w:tc>
        <w:tc>
          <w:tcPr>
            <w:tcW w:w="2265" w:type="dxa"/>
          </w:tcPr>
          <w:p w14:paraId="49348592" w14:textId="77777777" w:rsidR="00292DCC" w:rsidRPr="00DF72E7" w:rsidRDefault="00292DCC" w:rsidP="00FD7A04">
            <w:pPr>
              <w:rPr>
                <w:i/>
                <w:snapToGrid w:val="0"/>
                <w:sz w:val="22"/>
                <w:szCs w:val="20"/>
              </w:rPr>
            </w:pPr>
            <w:r>
              <w:rPr>
                <w:i/>
                <w:snapToGrid w:val="0"/>
                <w:sz w:val="22"/>
                <w:szCs w:val="20"/>
              </w:rPr>
              <w:t>Laikymo t</w:t>
            </w:r>
            <w:r w:rsidRPr="00DF72E7">
              <w:rPr>
                <w:i/>
                <w:snapToGrid w:val="0"/>
                <w:sz w:val="22"/>
                <w:szCs w:val="20"/>
              </w:rPr>
              <w:t>emperatūra</w:t>
            </w:r>
          </w:p>
        </w:tc>
        <w:tc>
          <w:tcPr>
            <w:tcW w:w="2265" w:type="dxa"/>
          </w:tcPr>
          <w:p w14:paraId="7EF515C4" w14:textId="77777777" w:rsidR="00292DCC" w:rsidRDefault="00292DCC" w:rsidP="00FD7A04">
            <w:pPr>
              <w:rPr>
                <w:i/>
                <w:snapToGrid w:val="0"/>
                <w:sz w:val="22"/>
                <w:szCs w:val="20"/>
              </w:rPr>
            </w:pPr>
          </w:p>
          <w:p w14:paraId="1B50F757" w14:textId="77777777" w:rsidR="00292DCC" w:rsidRPr="00DF72E7" w:rsidRDefault="00292DCC" w:rsidP="00FD7A04">
            <w:pPr>
              <w:rPr>
                <w:i/>
                <w:snapToGrid w:val="0"/>
                <w:sz w:val="22"/>
                <w:szCs w:val="20"/>
              </w:rPr>
            </w:pPr>
            <w:r>
              <w:rPr>
                <w:i/>
                <w:snapToGrid w:val="0"/>
                <w:sz w:val="22"/>
                <w:szCs w:val="20"/>
              </w:rPr>
              <w:t>Įrodytas cheminio ir fizinio stabilumo laikas</w:t>
            </w:r>
          </w:p>
        </w:tc>
      </w:tr>
      <w:tr w:rsidR="00292DCC" w14:paraId="21164587" w14:textId="77777777" w:rsidTr="00FD7A04">
        <w:tc>
          <w:tcPr>
            <w:tcW w:w="2265" w:type="dxa"/>
            <w:vMerge w:val="restart"/>
          </w:tcPr>
          <w:p w14:paraId="4C105980" w14:textId="77777777" w:rsidR="00292DCC" w:rsidRDefault="00292DCC" w:rsidP="00FD7A04">
            <w:pPr>
              <w:rPr>
                <w:snapToGrid w:val="0"/>
                <w:sz w:val="22"/>
                <w:szCs w:val="20"/>
              </w:rPr>
            </w:pPr>
            <w:r>
              <w:rPr>
                <w:snapToGrid w:val="0"/>
                <w:sz w:val="22"/>
                <w:szCs w:val="20"/>
              </w:rPr>
              <w:t>Injekcinis vanduo</w:t>
            </w:r>
          </w:p>
        </w:tc>
        <w:tc>
          <w:tcPr>
            <w:tcW w:w="2265" w:type="dxa"/>
            <w:vMerge w:val="restart"/>
          </w:tcPr>
          <w:p w14:paraId="2A4668E1" w14:textId="5C804CC1" w:rsidR="00292DCC" w:rsidRDefault="00292DCC" w:rsidP="00FD7A04">
            <w:pPr>
              <w:rPr>
                <w:snapToGrid w:val="0"/>
                <w:sz w:val="22"/>
                <w:szCs w:val="20"/>
              </w:rPr>
            </w:pPr>
            <w:r>
              <w:rPr>
                <w:snapToGrid w:val="0"/>
                <w:sz w:val="22"/>
                <w:szCs w:val="20"/>
              </w:rPr>
              <w:t>50</w:t>
            </w:r>
            <w:r w:rsidR="0075574A">
              <w:rPr>
                <w:snapToGrid w:val="0"/>
                <w:sz w:val="22"/>
                <w:szCs w:val="20"/>
              </w:rPr>
              <w:t> mg</w:t>
            </w:r>
            <w:r>
              <w:rPr>
                <w:snapToGrid w:val="0"/>
                <w:sz w:val="22"/>
                <w:szCs w:val="20"/>
              </w:rPr>
              <w:t>/ml</w:t>
            </w:r>
          </w:p>
        </w:tc>
        <w:tc>
          <w:tcPr>
            <w:tcW w:w="2265" w:type="dxa"/>
          </w:tcPr>
          <w:p w14:paraId="6A32505C" w14:textId="77777777" w:rsidR="00292DCC" w:rsidRDefault="00292DCC" w:rsidP="00FD7A04">
            <w:pPr>
              <w:rPr>
                <w:snapToGrid w:val="0"/>
                <w:sz w:val="22"/>
                <w:szCs w:val="20"/>
              </w:rPr>
            </w:pPr>
            <w:r>
              <w:rPr>
                <w:snapToGrid w:val="0"/>
                <w:sz w:val="22"/>
                <w:szCs w:val="20"/>
              </w:rPr>
              <w:t>25 °C</w:t>
            </w:r>
          </w:p>
        </w:tc>
        <w:tc>
          <w:tcPr>
            <w:tcW w:w="2265" w:type="dxa"/>
          </w:tcPr>
          <w:p w14:paraId="2741C459" w14:textId="77777777" w:rsidR="00292DCC" w:rsidRDefault="00292DCC" w:rsidP="00FD7A04">
            <w:pPr>
              <w:rPr>
                <w:snapToGrid w:val="0"/>
                <w:sz w:val="22"/>
                <w:szCs w:val="20"/>
              </w:rPr>
            </w:pPr>
            <w:r>
              <w:rPr>
                <w:snapToGrid w:val="0"/>
                <w:sz w:val="22"/>
                <w:szCs w:val="20"/>
              </w:rPr>
              <w:t>3 valandos</w:t>
            </w:r>
          </w:p>
        </w:tc>
      </w:tr>
      <w:tr w:rsidR="00292DCC" w14:paraId="072E1D02" w14:textId="77777777" w:rsidTr="00FD7A04">
        <w:tc>
          <w:tcPr>
            <w:tcW w:w="2265" w:type="dxa"/>
            <w:vMerge/>
          </w:tcPr>
          <w:p w14:paraId="6E76128C" w14:textId="77777777" w:rsidR="00292DCC" w:rsidRDefault="00292DCC" w:rsidP="00FD7A04">
            <w:pPr>
              <w:rPr>
                <w:snapToGrid w:val="0"/>
                <w:sz w:val="22"/>
                <w:szCs w:val="20"/>
              </w:rPr>
            </w:pPr>
          </w:p>
        </w:tc>
        <w:tc>
          <w:tcPr>
            <w:tcW w:w="2265" w:type="dxa"/>
            <w:vMerge/>
          </w:tcPr>
          <w:p w14:paraId="42B28224" w14:textId="77777777" w:rsidR="00292DCC" w:rsidRDefault="00292DCC" w:rsidP="00FD7A04">
            <w:pPr>
              <w:rPr>
                <w:snapToGrid w:val="0"/>
                <w:sz w:val="22"/>
                <w:szCs w:val="20"/>
              </w:rPr>
            </w:pPr>
          </w:p>
        </w:tc>
        <w:tc>
          <w:tcPr>
            <w:tcW w:w="2265" w:type="dxa"/>
          </w:tcPr>
          <w:p w14:paraId="55376D87" w14:textId="77777777" w:rsidR="00292DCC" w:rsidRDefault="00292DCC" w:rsidP="00FD7A04">
            <w:pPr>
              <w:rPr>
                <w:snapToGrid w:val="0"/>
                <w:sz w:val="22"/>
                <w:szCs w:val="20"/>
              </w:rPr>
            </w:pPr>
            <w:r>
              <w:rPr>
                <w:snapToGrid w:val="0"/>
                <w:sz w:val="22"/>
                <w:szCs w:val="20"/>
              </w:rPr>
              <w:t>2 </w:t>
            </w:r>
            <w:r w:rsidRPr="00495522">
              <w:rPr>
                <w:snapToGrid w:val="0"/>
                <w:sz w:val="22"/>
                <w:szCs w:val="20"/>
              </w:rPr>
              <w:sym w:font="Symbol" w:char="F0B0"/>
            </w:r>
            <w:r w:rsidRPr="00495522">
              <w:rPr>
                <w:snapToGrid w:val="0"/>
                <w:sz w:val="22"/>
                <w:szCs w:val="20"/>
              </w:rPr>
              <w:t xml:space="preserve">C </w:t>
            </w:r>
            <w:r>
              <w:rPr>
                <w:snapToGrid w:val="0"/>
                <w:sz w:val="22"/>
                <w:szCs w:val="20"/>
              </w:rPr>
              <w:t>-8 °C</w:t>
            </w:r>
          </w:p>
        </w:tc>
        <w:tc>
          <w:tcPr>
            <w:tcW w:w="2265" w:type="dxa"/>
          </w:tcPr>
          <w:p w14:paraId="4A71B4B3" w14:textId="77777777" w:rsidR="00292DCC" w:rsidRDefault="00292DCC" w:rsidP="00FD7A04">
            <w:pPr>
              <w:rPr>
                <w:snapToGrid w:val="0"/>
                <w:sz w:val="22"/>
                <w:szCs w:val="20"/>
              </w:rPr>
            </w:pPr>
            <w:r>
              <w:rPr>
                <w:snapToGrid w:val="0"/>
                <w:sz w:val="22"/>
                <w:szCs w:val="20"/>
              </w:rPr>
              <w:t>12 valandų</w:t>
            </w:r>
          </w:p>
        </w:tc>
      </w:tr>
      <w:tr w:rsidR="00292DCC" w14:paraId="5B7EA6F2" w14:textId="77777777" w:rsidTr="00FD7A04">
        <w:tc>
          <w:tcPr>
            <w:tcW w:w="2265" w:type="dxa"/>
          </w:tcPr>
          <w:p w14:paraId="0F1B915F" w14:textId="77777777" w:rsidR="00292DCC" w:rsidRPr="00DF72E7" w:rsidRDefault="00292DCC" w:rsidP="00FD7A04">
            <w:pPr>
              <w:rPr>
                <w:i/>
                <w:snapToGrid w:val="0"/>
                <w:sz w:val="22"/>
                <w:szCs w:val="20"/>
              </w:rPr>
            </w:pPr>
            <w:r w:rsidRPr="00DF72E7">
              <w:rPr>
                <w:i/>
                <w:snapToGrid w:val="0"/>
                <w:sz w:val="22"/>
                <w:szCs w:val="20"/>
              </w:rPr>
              <w:t>Intraveninė infuzija</w:t>
            </w:r>
          </w:p>
        </w:tc>
        <w:tc>
          <w:tcPr>
            <w:tcW w:w="2265" w:type="dxa"/>
          </w:tcPr>
          <w:p w14:paraId="2FA4B378" w14:textId="77777777" w:rsidR="00292DCC" w:rsidRPr="00DF72E7" w:rsidRDefault="00292DCC" w:rsidP="00FD7A04">
            <w:pPr>
              <w:rPr>
                <w:i/>
                <w:snapToGrid w:val="0"/>
                <w:sz w:val="22"/>
                <w:szCs w:val="20"/>
              </w:rPr>
            </w:pPr>
            <w:r w:rsidRPr="00DF72E7">
              <w:rPr>
                <w:i/>
                <w:snapToGrid w:val="0"/>
                <w:sz w:val="22"/>
                <w:szCs w:val="20"/>
              </w:rPr>
              <w:t xml:space="preserve"> </w:t>
            </w:r>
            <w:r>
              <w:rPr>
                <w:i/>
                <w:snapToGrid w:val="0"/>
                <w:sz w:val="22"/>
                <w:szCs w:val="20"/>
              </w:rPr>
              <w:t xml:space="preserve">Paruošto tirpalo </w:t>
            </w:r>
            <w:r w:rsidRPr="00DF72E7">
              <w:rPr>
                <w:i/>
                <w:snapToGrid w:val="0"/>
                <w:sz w:val="22"/>
                <w:szCs w:val="20"/>
              </w:rPr>
              <w:t>koncentracija</w:t>
            </w:r>
          </w:p>
        </w:tc>
        <w:tc>
          <w:tcPr>
            <w:tcW w:w="2265" w:type="dxa"/>
          </w:tcPr>
          <w:p w14:paraId="5C85C0C8" w14:textId="77777777" w:rsidR="00292DCC" w:rsidRPr="00DF72E7" w:rsidRDefault="00292DCC" w:rsidP="00FD7A04">
            <w:pPr>
              <w:rPr>
                <w:i/>
                <w:snapToGrid w:val="0"/>
                <w:sz w:val="22"/>
                <w:szCs w:val="20"/>
              </w:rPr>
            </w:pPr>
            <w:r>
              <w:rPr>
                <w:i/>
                <w:snapToGrid w:val="0"/>
                <w:sz w:val="22"/>
                <w:szCs w:val="20"/>
              </w:rPr>
              <w:t>Laikymo t</w:t>
            </w:r>
            <w:r w:rsidRPr="00DF72E7">
              <w:rPr>
                <w:i/>
                <w:snapToGrid w:val="0"/>
                <w:sz w:val="22"/>
                <w:szCs w:val="20"/>
              </w:rPr>
              <w:t>emperatūra</w:t>
            </w:r>
          </w:p>
        </w:tc>
        <w:tc>
          <w:tcPr>
            <w:tcW w:w="2265" w:type="dxa"/>
          </w:tcPr>
          <w:p w14:paraId="1241AFB8" w14:textId="77777777" w:rsidR="00292DCC" w:rsidRDefault="00292DCC" w:rsidP="00FD7A04">
            <w:pPr>
              <w:rPr>
                <w:i/>
                <w:snapToGrid w:val="0"/>
                <w:sz w:val="22"/>
                <w:szCs w:val="20"/>
              </w:rPr>
            </w:pPr>
          </w:p>
          <w:p w14:paraId="7CFEF15E" w14:textId="77777777" w:rsidR="00292DCC" w:rsidRPr="00DF72E7" w:rsidRDefault="00292DCC" w:rsidP="00FD7A04">
            <w:pPr>
              <w:rPr>
                <w:i/>
                <w:snapToGrid w:val="0"/>
                <w:sz w:val="22"/>
                <w:szCs w:val="20"/>
              </w:rPr>
            </w:pPr>
            <w:r>
              <w:rPr>
                <w:i/>
                <w:snapToGrid w:val="0"/>
                <w:sz w:val="22"/>
                <w:szCs w:val="20"/>
              </w:rPr>
              <w:t>Įrodytas cheminio ir fizinio stabilumo laikas</w:t>
            </w:r>
          </w:p>
        </w:tc>
      </w:tr>
      <w:tr w:rsidR="00292DCC" w14:paraId="0C8B8A27" w14:textId="77777777" w:rsidTr="00FD7A04">
        <w:tc>
          <w:tcPr>
            <w:tcW w:w="2265" w:type="dxa"/>
            <w:vMerge w:val="restart"/>
          </w:tcPr>
          <w:p w14:paraId="24D77F3D" w14:textId="77777777" w:rsidR="00292DCC" w:rsidRDefault="00292DCC" w:rsidP="00FD7A04">
            <w:pPr>
              <w:rPr>
                <w:snapToGrid w:val="0"/>
                <w:sz w:val="22"/>
                <w:szCs w:val="20"/>
              </w:rPr>
            </w:pPr>
            <w:r>
              <w:rPr>
                <w:snapToGrid w:val="0"/>
                <w:sz w:val="22"/>
                <w:szCs w:val="20"/>
              </w:rPr>
              <w:t xml:space="preserve">0,9 % natrio chlorido infuzinis tirpalas </w:t>
            </w:r>
          </w:p>
        </w:tc>
        <w:tc>
          <w:tcPr>
            <w:tcW w:w="2265" w:type="dxa"/>
            <w:vMerge w:val="restart"/>
          </w:tcPr>
          <w:p w14:paraId="7A38FB28" w14:textId="2CAA6B82" w:rsidR="00292DCC" w:rsidRDefault="00292DCC" w:rsidP="00FD7A04">
            <w:pPr>
              <w:rPr>
                <w:snapToGrid w:val="0"/>
                <w:sz w:val="22"/>
                <w:szCs w:val="20"/>
              </w:rPr>
            </w:pPr>
            <w:r>
              <w:rPr>
                <w:snapToGrid w:val="0"/>
                <w:sz w:val="22"/>
                <w:szCs w:val="20"/>
              </w:rPr>
              <w:t>Nuo 1</w:t>
            </w:r>
            <w:r w:rsidR="0075574A">
              <w:rPr>
                <w:snapToGrid w:val="0"/>
                <w:sz w:val="22"/>
                <w:szCs w:val="20"/>
              </w:rPr>
              <w:t> mg</w:t>
            </w:r>
            <w:r>
              <w:rPr>
                <w:snapToGrid w:val="0"/>
                <w:sz w:val="22"/>
                <w:szCs w:val="20"/>
              </w:rPr>
              <w:t>/ml iki 20</w:t>
            </w:r>
            <w:r w:rsidR="0075574A">
              <w:rPr>
                <w:snapToGrid w:val="0"/>
                <w:sz w:val="22"/>
                <w:szCs w:val="20"/>
              </w:rPr>
              <w:t> mg</w:t>
            </w:r>
            <w:r>
              <w:rPr>
                <w:snapToGrid w:val="0"/>
                <w:sz w:val="22"/>
                <w:szCs w:val="20"/>
              </w:rPr>
              <w:t>/ml</w:t>
            </w:r>
          </w:p>
        </w:tc>
        <w:tc>
          <w:tcPr>
            <w:tcW w:w="2265" w:type="dxa"/>
          </w:tcPr>
          <w:p w14:paraId="77082FFA" w14:textId="77777777" w:rsidR="00292DCC" w:rsidRDefault="00292DCC" w:rsidP="00FD7A04">
            <w:pPr>
              <w:rPr>
                <w:snapToGrid w:val="0"/>
                <w:sz w:val="22"/>
                <w:szCs w:val="20"/>
              </w:rPr>
            </w:pPr>
            <w:r>
              <w:rPr>
                <w:snapToGrid w:val="0"/>
                <w:sz w:val="22"/>
                <w:szCs w:val="20"/>
              </w:rPr>
              <w:t>25 °C</w:t>
            </w:r>
          </w:p>
        </w:tc>
        <w:tc>
          <w:tcPr>
            <w:tcW w:w="2265" w:type="dxa"/>
          </w:tcPr>
          <w:p w14:paraId="1025932B" w14:textId="77777777" w:rsidR="00292DCC" w:rsidRDefault="00292DCC" w:rsidP="00FD7A04">
            <w:pPr>
              <w:rPr>
                <w:snapToGrid w:val="0"/>
                <w:sz w:val="22"/>
                <w:szCs w:val="20"/>
              </w:rPr>
            </w:pPr>
            <w:r>
              <w:rPr>
                <w:snapToGrid w:val="0"/>
                <w:sz w:val="22"/>
                <w:szCs w:val="20"/>
              </w:rPr>
              <w:t>3 valandos</w:t>
            </w:r>
          </w:p>
        </w:tc>
      </w:tr>
      <w:tr w:rsidR="00292DCC" w14:paraId="2D0A3895" w14:textId="77777777" w:rsidTr="00FD7A04">
        <w:tc>
          <w:tcPr>
            <w:tcW w:w="2265" w:type="dxa"/>
            <w:vMerge/>
          </w:tcPr>
          <w:p w14:paraId="603FB01D" w14:textId="77777777" w:rsidR="00292DCC" w:rsidRDefault="00292DCC" w:rsidP="00FD7A04">
            <w:pPr>
              <w:rPr>
                <w:snapToGrid w:val="0"/>
                <w:sz w:val="22"/>
                <w:szCs w:val="20"/>
              </w:rPr>
            </w:pPr>
          </w:p>
        </w:tc>
        <w:tc>
          <w:tcPr>
            <w:tcW w:w="2265" w:type="dxa"/>
            <w:vMerge/>
          </w:tcPr>
          <w:p w14:paraId="06544059" w14:textId="77777777" w:rsidR="00292DCC" w:rsidRDefault="00292DCC" w:rsidP="00FD7A04">
            <w:pPr>
              <w:rPr>
                <w:snapToGrid w:val="0"/>
                <w:sz w:val="22"/>
                <w:szCs w:val="20"/>
              </w:rPr>
            </w:pPr>
          </w:p>
        </w:tc>
        <w:tc>
          <w:tcPr>
            <w:tcW w:w="2265" w:type="dxa"/>
          </w:tcPr>
          <w:p w14:paraId="69355AD0" w14:textId="77777777" w:rsidR="00292DCC" w:rsidRDefault="00292DCC" w:rsidP="00FD7A04">
            <w:pPr>
              <w:rPr>
                <w:snapToGrid w:val="0"/>
                <w:sz w:val="22"/>
                <w:szCs w:val="20"/>
              </w:rPr>
            </w:pPr>
            <w:r>
              <w:rPr>
                <w:snapToGrid w:val="0"/>
                <w:sz w:val="22"/>
                <w:szCs w:val="20"/>
              </w:rPr>
              <w:t>2 </w:t>
            </w:r>
            <w:r w:rsidRPr="00495522">
              <w:rPr>
                <w:snapToGrid w:val="0"/>
                <w:sz w:val="22"/>
                <w:szCs w:val="20"/>
              </w:rPr>
              <w:sym w:font="Symbol" w:char="F0B0"/>
            </w:r>
            <w:r w:rsidRPr="00495522">
              <w:rPr>
                <w:snapToGrid w:val="0"/>
                <w:sz w:val="22"/>
                <w:szCs w:val="20"/>
              </w:rPr>
              <w:t xml:space="preserve">C </w:t>
            </w:r>
            <w:r>
              <w:rPr>
                <w:snapToGrid w:val="0"/>
                <w:sz w:val="22"/>
                <w:szCs w:val="20"/>
              </w:rPr>
              <w:t>-8 °C</w:t>
            </w:r>
          </w:p>
        </w:tc>
        <w:tc>
          <w:tcPr>
            <w:tcW w:w="2265" w:type="dxa"/>
          </w:tcPr>
          <w:p w14:paraId="3EE9DE84" w14:textId="77777777" w:rsidR="00292DCC" w:rsidRDefault="00292DCC" w:rsidP="00FD7A04">
            <w:pPr>
              <w:rPr>
                <w:snapToGrid w:val="0"/>
                <w:sz w:val="22"/>
                <w:szCs w:val="20"/>
              </w:rPr>
            </w:pPr>
            <w:r>
              <w:rPr>
                <w:snapToGrid w:val="0"/>
                <w:sz w:val="22"/>
                <w:szCs w:val="20"/>
              </w:rPr>
              <w:t>24 valandos</w:t>
            </w:r>
          </w:p>
        </w:tc>
      </w:tr>
      <w:tr w:rsidR="00292DCC" w14:paraId="670945B6" w14:textId="77777777" w:rsidTr="00FD7A04">
        <w:tc>
          <w:tcPr>
            <w:tcW w:w="2265" w:type="dxa"/>
            <w:vMerge w:val="restart"/>
          </w:tcPr>
          <w:p w14:paraId="7C2982AB" w14:textId="77777777" w:rsidR="00292DCC" w:rsidRDefault="00292DCC" w:rsidP="00FD7A04">
            <w:pPr>
              <w:rPr>
                <w:snapToGrid w:val="0"/>
                <w:sz w:val="22"/>
                <w:szCs w:val="20"/>
              </w:rPr>
            </w:pPr>
            <w:r>
              <w:rPr>
                <w:snapToGrid w:val="0"/>
                <w:sz w:val="22"/>
                <w:szCs w:val="20"/>
              </w:rPr>
              <w:t>5 % gliukozės tirpalas</w:t>
            </w:r>
          </w:p>
        </w:tc>
        <w:tc>
          <w:tcPr>
            <w:tcW w:w="2265" w:type="dxa"/>
            <w:vMerge w:val="restart"/>
          </w:tcPr>
          <w:p w14:paraId="5F86D274" w14:textId="289CDCE4" w:rsidR="00292DCC" w:rsidRDefault="00292DCC" w:rsidP="00FD7A04">
            <w:pPr>
              <w:rPr>
                <w:snapToGrid w:val="0"/>
                <w:sz w:val="22"/>
                <w:szCs w:val="20"/>
              </w:rPr>
            </w:pPr>
            <w:r>
              <w:rPr>
                <w:snapToGrid w:val="0"/>
                <w:sz w:val="22"/>
                <w:szCs w:val="20"/>
              </w:rPr>
              <w:t>Nuo 1</w:t>
            </w:r>
            <w:r w:rsidR="0075574A">
              <w:rPr>
                <w:snapToGrid w:val="0"/>
                <w:sz w:val="22"/>
                <w:szCs w:val="20"/>
              </w:rPr>
              <w:t> mg</w:t>
            </w:r>
            <w:r>
              <w:rPr>
                <w:snapToGrid w:val="0"/>
                <w:sz w:val="22"/>
                <w:szCs w:val="20"/>
              </w:rPr>
              <w:t>/ml iki 20</w:t>
            </w:r>
            <w:r w:rsidR="0075574A">
              <w:rPr>
                <w:snapToGrid w:val="0"/>
                <w:sz w:val="22"/>
                <w:szCs w:val="20"/>
              </w:rPr>
              <w:t> mg</w:t>
            </w:r>
            <w:r>
              <w:rPr>
                <w:snapToGrid w:val="0"/>
                <w:sz w:val="22"/>
                <w:szCs w:val="20"/>
              </w:rPr>
              <w:t>/ml</w:t>
            </w:r>
          </w:p>
        </w:tc>
        <w:tc>
          <w:tcPr>
            <w:tcW w:w="2265" w:type="dxa"/>
          </w:tcPr>
          <w:p w14:paraId="5244A18D" w14:textId="77777777" w:rsidR="00292DCC" w:rsidRDefault="00292DCC" w:rsidP="00FD7A04">
            <w:pPr>
              <w:rPr>
                <w:snapToGrid w:val="0"/>
                <w:sz w:val="22"/>
                <w:szCs w:val="20"/>
              </w:rPr>
            </w:pPr>
            <w:r>
              <w:rPr>
                <w:snapToGrid w:val="0"/>
                <w:sz w:val="22"/>
                <w:szCs w:val="20"/>
              </w:rPr>
              <w:t>25 °C</w:t>
            </w:r>
          </w:p>
        </w:tc>
        <w:tc>
          <w:tcPr>
            <w:tcW w:w="2265" w:type="dxa"/>
          </w:tcPr>
          <w:p w14:paraId="2DF69044" w14:textId="77777777" w:rsidR="00292DCC" w:rsidRDefault="00292DCC" w:rsidP="00FD7A04">
            <w:pPr>
              <w:rPr>
                <w:snapToGrid w:val="0"/>
                <w:sz w:val="22"/>
                <w:szCs w:val="20"/>
              </w:rPr>
            </w:pPr>
            <w:r>
              <w:rPr>
                <w:snapToGrid w:val="0"/>
                <w:sz w:val="22"/>
                <w:szCs w:val="20"/>
              </w:rPr>
              <w:t>0 (vartoti nedelsiant)</w:t>
            </w:r>
          </w:p>
        </w:tc>
      </w:tr>
      <w:tr w:rsidR="00292DCC" w14:paraId="55F033B2" w14:textId="77777777" w:rsidTr="00FD7A04">
        <w:tc>
          <w:tcPr>
            <w:tcW w:w="2265" w:type="dxa"/>
            <w:vMerge/>
          </w:tcPr>
          <w:p w14:paraId="69C43C1E" w14:textId="77777777" w:rsidR="00292DCC" w:rsidRDefault="00292DCC" w:rsidP="00FD7A04">
            <w:pPr>
              <w:rPr>
                <w:snapToGrid w:val="0"/>
                <w:sz w:val="22"/>
                <w:szCs w:val="20"/>
              </w:rPr>
            </w:pPr>
          </w:p>
        </w:tc>
        <w:tc>
          <w:tcPr>
            <w:tcW w:w="2265" w:type="dxa"/>
            <w:vMerge/>
          </w:tcPr>
          <w:p w14:paraId="28434568" w14:textId="77777777" w:rsidR="00292DCC" w:rsidRDefault="00292DCC" w:rsidP="00FD7A04">
            <w:pPr>
              <w:rPr>
                <w:snapToGrid w:val="0"/>
                <w:sz w:val="22"/>
                <w:szCs w:val="20"/>
              </w:rPr>
            </w:pPr>
          </w:p>
        </w:tc>
        <w:tc>
          <w:tcPr>
            <w:tcW w:w="2265" w:type="dxa"/>
          </w:tcPr>
          <w:p w14:paraId="37CA7FF2" w14:textId="77777777" w:rsidR="00292DCC" w:rsidRDefault="00292DCC" w:rsidP="00FD7A04">
            <w:pPr>
              <w:rPr>
                <w:snapToGrid w:val="0"/>
                <w:sz w:val="22"/>
                <w:szCs w:val="20"/>
              </w:rPr>
            </w:pPr>
            <w:r>
              <w:rPr>
                <w:snapToGrid w:val="0"/>
                <w:sz w:val="22"/>
                <w:szCs w:val="20"/>
              </w:rPr>
              <w:t>2 </w:t>
            </w:r>
            <w:r w:rsidRPr="00495522">
              <w:rPr>
                <w:snapToGrid w:val="0"/>
                <w:sz w:val="22"/>
                <w:szCs w:val="20"/>
              </w:rPr>
              <w:sym w:font="Symbol" w:char="F0B0"/>
            </w:r>
            <w:r w:rsidRPr="00495522">
              <w:rPr>
                <w:snapToGrid w:val="0"/>
                <w:sz w:val="22"/>
                <w:szCs w:val="20"/>
              </w:rPr>
              <w:t xml:space="preserve">C </w:t>
            </w:r>
            <w:r>
              <w:rPr>
                <w:snapToGrid w:val="0"/>
                <w:sz w:val="22"/>
                <w:szCs w:val="20"/>
              </w:rPr>
              <w:t>-8 °C</w:t>
            </w:r>
          </w:p>
        </w:tc>
        <w:tc>
          <w:tcPr>
            <w:tcW w:w="2265" w:type="dxa"/>
          </w:tcPr>
          <w:p w14:paraId="6E9B4698" w14:textId="77777777" w:rsidR="00292DCC" w:rsidRDefault="00292DCC" w:rsidP="00FD7A04">
            <w:pPr>
              <w:rPr>
                <w:snapToGrid w:val="0"/>
                <w:sz w:val="22"/>
                <w:szCs w:val="20"/>
              </w:rPr>
            </w:pPr>
            <w:r>
              <w:rPr>
                <w:snapToGrid w:val="0"/>
                <w:sz w:val="22"/>
                <w:szCs w:val="20"/>
              </w:rPr>
              <w:t>0 (vartoti nedelsiant)</w:t>
            </w:r>
          </w:p>
        </w:tc>
      </w:tr>
    </w:tbl>
    <w:p w14:paraId="7AFC24E1" w14:textId="77777777" w:rsidR="00292DCC" w:rsidRDefault="00292DCC" w:rsidP="00292DCC">
      <w:pPr>
        <w:rPr>
          <w:snapToGrid w:val="0"/>
          <w:sz w:val="22"/>
        </w:rPr>
      </w:pPr>
    </w:p>
    <w:p w14:paraId="361FB730" w14:textId="77777777" w:rsidR="00292DCC" w:rsidRDefault="00292DCC" w:rsidP="00292DCC">
      <w:pPr>
        <w:rPr>
          <w:snapToGrid w:val="0"/>
          <w:sz w:val="22"/>
        </w:rPr>
      </w:pPr>
      <w:r w:rsidRPr="00D429F0">
        <w:rPr>
          <w:snapToGrid w:val="0"/>
          <w:sz w:val="22"/>
        </w:rPr>
        <w:t xml:space="preserve">Mikrobiologiniu požiūriu </w:t>
      </w:r>
      <w:r>
        <w:rPr>
          <w:snapToGrid w:val="0"/>
          <w:sz w:val="22"/>
        </w:rPr>
        <w:t>paruoštą</w:t>
      </w:r>
      <w:r w:rsidRPr="00D429F0">
        <w:rPr>
          <w:snapToGrid w:val="0"/>
          <w:sz w:val="22"/>
        </w:rPr>
        <w:t xml:space="preserve"> vaistinį preparatą būtina suvartoti nedelsiant. Jeigu </w:t>
      </w:r>
      <w:r>
        <w:rPr>
          <w:snapToGrid w:val="0"/>
          <w:sz w:val="22"/>
        </w:rPr>
        <w:t xml:space="preserve">paruoštas vaistinis preparatas </w:t>
      </w:r>
      <w:r w:rsidRPr="00D429F0">
        <w:rPr>
          <w:snapToGrid w:val="0"/>
          <w:sz w:val="22"/>
        </w:rPr>
        <w:t>va</w:t>
      </w:r>
      <w:r>
        <w:rPr>
          <w:snapToGrid w:val="0"/>
          <w:sz w:val="22"/>
        </w:rPr>
        <w:t>rtojamas ne iš karto, už laikymo trukmę ir sąlygas atsako</w:t>
      </w:r>
      <w:r w:rsidRPr="00D429F0">
        <w:rPr>
          <w:snapToGrid w:val="0"/>
          <w:sz w:val="22"/>
        </w:rPr>
        <w:t xml:space="preserve"> varto</w:t>
      </w:r>
      <w:r>
        <w:rPr>
          <w:snapToGrid w:val="0"/>
          <w:sz w:val="22"/>
        </w:rPr>
        <w:t>tojas.</w:t>
      </w:r>
    </w:p>
    <w:p w14:paraId="79C37231" w14:textId="77777777" w:rsidR="00292DCC" w:rsidRDefault="00292DCC" w:rsidP="00292DCC">
      <w:pPr>
        <w:rPr>
          <w:snapToGrid w:val="0"/>
          <w:sz w:val="22"/>
        </w:rPr>
      </w:pPr>
    </w:p>
    <w:p w14:paraId="5A00C61F" w14:textId="77777777" w:rsidR="00292DCC" w:rsidRPr="00D429F0" w:rsidRDefault="00292DCC" w:rsidP="00292DCC">
      <w:pPr>
        <w:rPr>
          <w:snapToGrid w:val="0"/>
          <w:sz w:val="22"/>
          <w:szCs w:val="20"/>
        </w:rPr>
      </w:pPr>
      <w:r w:rsidRPr="00D429F0">
        <w:rPr>
          <w:snapToGrid w:val="0"/>
          <w:sz w:val="22"/>
          <w:szCs w:val="20"/>
        </w:rPr>
        <w:t>Paruošto tirpalo negalima užšaldyti.</w:t>
      </w:r>
    </w:p>
    <w:p w14:paraId="6ABD8B12" w14:textId="77777777" w:rsidR="00292DCC" w:rsidRPr="00D429F0" w:rsidRDefault="00292DCC" w:rsidP="00292DCC">
      <w:pPr>
        <w:rPr>
          <w:snapToGrid w:val="0"/>
          <w:sz w:val="22"/>
        </w:rPr>
      </w:pPr>
    </w:p>
    <w:p w14:paraId="048D1C64" w14:textId="77777777" w:rsidR="00292DCC" w:rsidRPr="00F64A2D" w:rsidRDefault="00292DCC" w:rsidP="00292DCC">
      <w:pPr>
        <w:rPr>
          <w:snapToGrid w:val="0"/>
          <w:sz w:val="22"/>
        </w:rPr>
      </w:pPr>
    </w:p>
    <w:p w14:paraId="3486DC8E"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6.4</w:t>
      </w:r>
      <w:r w:rsidRPr="00F64A2D">
        <w:rPr>
          <w:b/>
          <w:bCs/>
          <w:snapToGrid w:val="0"/>
          <w:sz w:val="22"/>
          <w:szCs w:val="28"/>
          <w:lang w:eastAsia="x-none"/>
        </w:rPr>
        <w:tab/>
        <w:t>Specialios laikymo sąlygos</w:t>
      </w:r>
    </w:p>
    <w:p w14:paraId="34C7FE37" w14:textId="77777777" w:rsidR="00292DCC" w:rsidRPr="00F64A2D" w:rsidRDefault="00292DCC" w:rsidP="00292DCC">
      <w:pPr>
        <w:rPr>
          <w:snapToGrid w:val="0"/>
          <w:sz w:val="22"/>
        </w:rPr>
      </w:pPr>
    </w:p>
    <w:p w14:paraId="77705A85"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Šiam vaistiniam preparatui specialių laikymo sąlygų nereikia.</w:t>
      </w:r>
    </w:p>
    <w:p w14:paraId="2C4D98A7" w14:textId="77777777" w:rsidR="00292DCC" w:rsidRPr="00F64A2D" w:rsidRDefault="00292DCC" w:rsidP="00292DCC">
      <w:pPr>
        <w:rPr>
          <w:snapToGrid w:val="0"/>
          <w:color w:val="0D0D0D"/>
          <w:sz w:val="22"/>
          <w:szCs w:val="20"/>
        </w:rPr>
      </w:pPr>
      <w:r w:rsidRPr="00F64A2D">
        <w:rPr>
          <w:snapToGrid w:val="0"/>
          <w:color w:val="0D0D0D"/>
          <w:sz w:val="22"/>
          <w:szCs w:val="20"/>
        </w:rPr>
        <w:t>Paruošto vaistinio preparato laikymo sąlygos pateikiamos 6.3 skyriuje.</w:t>
      </w:r>
    </w:p>
    <w:p w14:paraId="37E60DB8" w14:textId="77777777" w:rsidR="00292DCC" w:rsidRPr="00F64A2D" w:rsidRDefault="00292DCC" w:rsidP="00292DCC">
      <w:pPr>
        <w:rPr>
          <w:snapToGrid w:val="0"/>
          <w:sz w:val="22"/>
        </w:rPr>
      </w:pPr>
    </w:p>
    <w:p w14:paraId="0FA91786"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6.5</w:t>
      </w:r>
      <w:r w:rsidRPr="00F64A2D">
        <w:rPr>
          <w:b/>
          <w:bCs/>
          <w:snapToGrid w:val="0"/>
          <w:sz w:val="22"/>
          <w:szCs w:val="28"/>
          <w:lang w:eastAsia="x-none"/>
        </w:rPr>
        <w:tab/>
        <w:t>Talpyklės pobūdis ir jos turinys</w:t>
      </w:r>
    </w:p>
    <w:p w14:paraId="64F834B0" w14:textId="77777777" w:rsidR="00292DCC" w:rsidRPr="00F64A2D" w:rsidRDefault="00292DCC" w:rsidP="00292DCC">
      <w:pPr>
        <w:rPr>
          <w:snapToGrid w:val="0"/>
          <w:sz w:val="22"/>
        </w:rPr>
      </w:pPr>
    </w:p>
    <w:p w14:paraId="210A28F1" w14:textId="4A8A4BC0" w:rsidR="00292DCC" w:rsidRPr="00F64A2D" w:rsidRDefault="00292DCC" w:rsidP="00292DCC">
      <w:pPr>
        <w:rPr>
          <w:snapToGrid w:val="0"/>
          <w:sz w:val="22"/>
          <w:szCs w:val="20"/>
        </w:rPr>
      </w:pPr>
      <w:r w:rsidRPr="00F64A2D">
        <w:rPr>
          <w:snapToGrid w:val="0"/>
          <w:sz w:val="22"/>
          <w:szCs w:val="20"/>
        </w:rPr>
        <w:t>AGENOREM 500</w:t>
      </w:r>
      <w:r w:rsidR="0075574A">
        <w:rPr>
          <w:snapToGrid w:val="0"/>
          <w:sz w:val="22"/>
          <w:szCs w:val="20"/>
        </w:rPr>
        <w:t> mg</w:t>
      </w:r>
    </w:p>
    <w:p w14:paraId="1DD179B3" w14:textId="749F6441" w:rsidR="00292DCC" w:rsidRPr="00F64A2D" w:rsidRDefault="00292DCC" w:rsidP="00292DCC">
      <w:pPr>
        <w:rPr>
          <w:snapToGrid w:val="0"/>
          <w:sz w:val="22"/>
          <w:szCs w:val="20"/>
        </w:rPr>
      </w:pPr>
      <w:r w:rsidRPr="00F64A2D">
        <w:rPr>
          <w:snapToGrid w:val="0"/>
          <w:sz w:val="22"/>
          <w:szCs w:val="20"/>
        </w:rPr>
        <w:t>20</w:t>
      </w:r>
      <w:r>
        <w:rPr>
          <w:snapToGrid w:val="0"/>
          <w:sz w:val="22"/>
          <w:szCs w:val="20"/>
        </w:rPr>
        <w:t> </w:t>
      </w:r>
      <w:r w:rsidRPr="00F64A2D">
        <w:rPr>
          <w:snapToGrid w:val="0"/>
          <w:sz w:val="22"/>
          <w:szCs w:val="20"/>
        </w:rPr>
        <w:t xml:space="preserve">ml talpos I tipo skaidraus stiklo flakonai su bromobutilo gumos kamščiais ir sandariais aliumininiais </w:t>
      </w:r>
      <w:r w:rsidR="00D04A36" w:rsidRPr="00D04A36">
        <w:rPr>
          <w:snapToGrid w:val="0"/>
          <w:sz w:val="22"/>
          <w:szCs w:val="20"/>
        </w:rPr>
        <w:t>dangteliais</w:t>
      </w:r>
      <w:r w:rsidR="00D04A36" w:rsidRPr="00BE2744">
        <w:rPr>
          <w:snapToGrid w:val="0"/>
          <w:sz w:val="22"/>
          <w:szCs w:val="20"/>
        </w:rPr>
        <w:t xml:space="preserve"> </w:t>
      </w:r>
      <w:r w:rsidR="00DC428E" w:rsidRPr="00BE2744">
        <w:rPr>
          <w:snapToGrid w:val="0"/>
          <w:sz w:val="22"/>
          <w:szCs w:val="20"/>
        </w:rPr>
        <w:t>arba aliumin</w:t>
      </w:r>
      <w:r w:rsidR="00D04A36">
        <w:rPr>
          <w:snapToGrid w:val="0"/>
          <w:sz w:val="22"/>
          <w:szCs w:val="20"/>
        </w:rPr>
        <w:t>in</w:t>
      </w:r>
      <w:r w:rsidR="00DC428E" w:rsidRPr="00BE2744">
        <w:rPr>
          <w:snapToGrid w:val="0"/>
          <w:sz w:val="22"/>
          <w:szCs w:val="20"/>
        </w:rPr>
        <w:t xml:space="preserve">iais </w:t>
      </w:r>
      <w:r w:rsidR="00D04A36" w:rsidRPr="00BE2744">
        <w:rPr>
          <w:snapToGrid w:val="0"/>
          <w:sz w:val="22"/>
          <w:szCs w:val="20"/>
        </w:rPr>
        <w:t>dangteliais</w:t>
      </w:r>
      <w:r w:rsidR="00DC428E" w:rsidRPr="00BE2744">
        <w:rPr>
          <w:snapToGrid w:val="0"/>
          <w:sz w:val="22"/>
          <w:szCs w:val="20"/>
        </w:rPr>
        <w:t xml:space="preserve"> su plastikiniais nuimamais</w:t>
      </w:r>
      <w:r w:rsidR="00D04A36" w:rsidRPr="00BE2744">
        <w:rPr>
          <w:snapToGrid w:val="0"/>
          <w:sz w:val="22"/>
          <w:szCs w:val="20"/>
        </w:rPr>
        <w:t xml:space="preserve"> sandarikliais</w:t>
      </w:r>
      <w:r w:rsidRPr="00F64A2D">
        <w:rPr>
          <w:snapToGrid w:val="0"/>
          <w:sz w:val="22"/>
          <w:szCs w:val="20"/>
        </w:rPr>
        <w:t>. Pakuotėse yra 1, 10, 25, 50 arba 100 flakonų.</w:t>
      </w:r>
    </w:p>
    <w:p w14:paraId="08367AD5" w14:textId="77777777" w:rsidR="00292DCC" w:rsidRPr="00F64A2D" w:rsidRDefault="00292DCC" w:rsidP="00292DCC">
      <w:pPr>
        <w:rPr>
          <w:snapToGrid w:val="0"/>
          <w:sz w:val="22"/>
          <w:szCs w:val="20"/>
        </w:rPr>
      </w:pPr>
    </w:p>
    <w:p w14:paraId="2D12F6B3" w14:textId="77777777" w:rsidR="00292DCC" w:rsidRPr="00F64A2D" w:rsidRDefault="00292DCC" w:rsidP="00292DCC">
      <w:pPr>
        <w:rPr>
          <w:snapToGrid w:val="0"/>
          <w:sz w:val="22"/>
          <w:szCs w:val="20"/>
          <w:highlight w:val="lightGray"/>
        </w:rPr>
      </w:pPr>
      <w:r w:rsidRPr="00F64A2D">
        <w:rPr>
          <w:snapToGrid w:val="0"/>
          <w:sz w:val="22"/>
          <w:szCs w:val="20"/>
          <w:highlight w:val="lightGray"/>
        </w:rPr>
        <w:t>AGENOREM 1 g</w:t>
      </w:r>
    </w:p>
    <w:p w14:paraId="4B8F0925" w14:textId="084D4612" w:rsidR="00292DCC" w:rsidRPr="00E50E4E" w:rsidRDefault="00292DCC" w:rsidP="00292DCC">
      <w:pPr>
        <w:rPr>
          <w:snapToGrid w:val="0"/>
          <w:sz w:val="22"/>
          <w:szCs w:val="20"/>
          <w:highlight w:val="lightGray"/>
        </w:rPr>
      </w:pPr>
      <w:r w:rsidRPr="00F64A2D">
        <w:rPr>
          <w:snapToGrid w:val="0"/>
          <w:sz w:val="22"/>
          <w:szCs w:val="20"/>
          <w:highlight w:val="lightGray"/>
        </w:rPr>
        <w:t>30</w:t>
      </w:r>
      <w:r>
        <w:rPr>
          <w:snapToGrid w:val="0"/>
          <w:sz w:val="22"/>
          <w:szCs w:val="20"/>
          <w:highlight w:val="lightGray"/>
        </w:rPr>
        <w:t> </w:t>
      </w:r>
      <w:r w:rsidRPr="00F64A2D">
        <w:rPr>
          <w:snapToGrid w:val="0"/>
          <w:sz w:val="22"/>
          <w:szCs w:val="20"/>
          <w:highlight w:val="lightGray"/>
        </w:rPr>
        <w:t>ml talpos I tipo skaidraus stiklo flakonai su bromobutilo gumos kamščiais ir sandariais aliumininiais</w:t>
      </w:r>
      <w:bookmarkStart w:id="0" w:name="_Hlk131407770"/>
      <w:r w:rsidR="00D04A36">
        <w:rPr>
          <w:snapToGrid w:val="0"/>
          <w:sz w:val="22"/>
          <w:szCs w:val="20"/>
          <w:highlight w:val="lightGray"/>
        </w:rPr>
        <w:t xml:space="preserve"> </w:t>
      </w:r>
      <w:r w:rsidRPr="00F64A2D">
        <w:rPr>
          <w:snapToGrid w:val="0"/>
          <w:sz w:val="22"/>
          <w:szCs w:val="20"/>
          <w:highlight w:val="lightGray"/>
        </w:rPr>
        <w:t>dangteliais</w:t>
      </w:r>
      <w:bookmarkEnd w:id="0"/>
      <w:r w:rsidR="00D04A36">
        <w:rPr>
          <w:snapToGrid w:val="0"/>
          <w:sz w:val="22"/>
          <w:szCs w:val="20"/>
          <w:highlight w:val="lightGray"/>
        </w:rPr>
        <w:t xml:space="preserve"> arba aliumininiais dangteliais su plastikiniais nuimamais sandarikliais</w:t>
      </w:r>
      <w:r w:rsidRPr="00F64A2D">
        <w:rPr>
          <w:snapToGrid w:val="0"/>
          <w:sz w:val="22"/>
          <w:szCs w:val="20"/>
          <w:highlight w:val="lightGray"/>
        </w:rPr>
        <w:t>. Pakuotėse yra 1, 10, 25, 50 arba 100 flakonų</w:t>
      </w:r>
      <w:r>
        <w:rPr>
          <w:snapToGrid w:val="0"/>
          <w:sz w:val="22"/>
          <w:szCs w:val="20"/>
          <w:highlight w:val="lightGray"/>
        </w:rPr>
        <w:t xml:space="preserve"> </w:t>
      </w:r>
      <w:r w:rsidRPr="00F64A2D">
        <w:rPr>
          <w:snapToGrid w:val="0"/>
          <w:sz w:val="22"/>
          <w:szCs w:val="20"/>
          <w:highlight w:val="lightGray"/>
        </w:rPr>
        <w:t>.</w:t>
      </w:r>
    </w:p>
    <w:p w14:paraId="495E9B4B" w14:textId="77777777" w:rsidR="00292DCC" w:rsidRPr="00F64A2D" w:rsidRDefault="00292DCC" w:rsidP="00292DCC">
      <w:pPr>
        <w:tabs>
          <w:tab w:val="left" w:pos="567"/>
        </w:tabs>
        <w:spacing w:line="260" w:lineRule="exact"/>
        <w:rPr>
          <w:snapToGrid w:val="0"/>
          <w:sz w:val="22"/>
          <w:szCs w:val="20"/>
        </w:rPr>
      </w:pPr>
    </w:p>
    <w:p w14:paraId="4D7877B1"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Gali būti tiekiamos ne visų dydžių pakuotės.</w:t>
      </w:r>
    </w:p>
    <w:p w14:paraId="2194AD46" w14:textId="77777777" w:rsidR="00292DCC" w:rsidRPr="00F64A2D" w:rsidRDefault="00292DCC" w:rsidP="00292DCC">
      <w:pPr>
        <w:rPr>
          <w:snapToGrid w:val="0"/>
          <w:sz w:val="22"/>
        </w:rPr>
      </w:pPr>
    </w:p>
    <w:p w14:paraId="5FC82674"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bookmarkStart w:id="1" w:name="OLE_LINK1"/>
      <w:r w:rsidRPr="00F64A2D">
        <w:rPr>
          <w:b/>
          <w:bCs/>
          <w:snapToGrid w:val="0"/>
          <w:sz w:val="22"/>
          <w:szCs w:val="28"/>
          <w:lang w:eastAsia="x-none"/>
        </w:rPr>
        <w:t>6.6</w:t>
      </w:r>
      <w:r w:rsidRPr="00F64A2D">
        <w:rPr>
          <w:b/>
          <w:bCs/>
          <w:snapToGrid w:val="0"/>
          <w:sz w:val="22"/>
          <w:szCs w:val="28"/>
          <w:lang w:eastAsia="x-none"/>
        </w:rPr>
        <w:tab/>
        <w:t>Specialūs reikalavimai atliekoms tvarkyti ir vaistiniam preparatui ruošti</w:t>
      </w:r>
    </w:p>
    <w:bookmarkEnd w:id="1"/>
    <w:p w14:paraId="1C7809AF" w14:textId="77777777" w:rsidR="00292DCC" w:rsidRPr="00F64A2D" w:rsidRDefault="00292DCC" w:rsidP="00292DCC">
      <w:pPr>
        <w:rPr>
          <w:snapToGrid w:val="0"/>
          <w:sz w:val="22"/>
        </w:rPr>
      </w:pPr>
    </w:p>
    <w:p w14:paraId="4418345F" w14:textId="77777777" w:rsidR="00292DCC" w:rsidRPr="00F64A2D" w:rsidRDefault="00292DCC" w:rsidP="00292DCC">
      <w:pPr>
        <w:tabs>
          <w:tab w:val="left" w:pos="567"/>
        </w:tabs>
        <w:spacing w:line="260" w:lineRule="exact"/>
        <w:rPr>
          <w:snapToGrid w:val="0"/>
          <w:sz w:val="22"/>
          <w:szCs w:val="20"/>
          <w:u w:val="single"/>
        </w:rPr>
      </w:pPr>
      <w:r w:rsidRPr="00F64A2D">
        <w:rPr>
          <w:snapToGrid w:val="0"/>
          <w:sz w:val="22"/>
          <w:szCs w:val="20"/>
          <w:u w:val="single"/>
        </w:rPr>
        <w:t>Injekcija</w:t>
      </w:r>
    </w:p>
    <w:p w14:paraId="6F9E0A62" w14:textId="3D4E6754" w:rsidR="00292DCC" w:rsidRPr="00F64A2D" w:rsidRDefault="00292DCC" w:rsidP="00292DCC">
      <w:pPr>
        <w:tabs>
          <w:tab w:val="left" w:pos="567"/>
        </w:tabs>
        <w:spacing w:line="260" w:lineRule="exact"/>
        <w:rPr>
          <w:snapToGrid w:val="0"/>
          <w:sz w:val="22"/>
          <w:szCs w:val="20"/>
        </w:rPr>
      </w:pPr>
      <w:r w:rsidRPr="00F64A2D">
        <w:rPr>
          <w:snapToGrid w:val="0"/>
          <w:sz w:val="22"/>
          <w:szCs w:val="20"/>
        </w:rPr>
        <w:t>Meropenemą, vartojamą vienkartine injekcija į veną, reikia ištirpinti steriliame injekciniame vandenyje</w:t>
      </w:r>
      <w:r>
        <w:rPr>
          <w:snapToGrid w:val="0"/>
          <w:sz w:val="22"/>
          <w:szCs w:val="20"/>
        </w:rPr>
        <w:t>.</w:t>
      </w:r>
      <w:r w:rsidRPr="00F64A2D">
        <w:rPr>
          <w:snapToGrid w:val="0"/>
          <w:sz w:val="22"/>
          <w:szCs w:val="20"/>
        </w:rPr>
        <w:t xml:space="preserve"> Tokiu būdu paruošiamas apytik</w:t>
      </w:r>
      <w:r>
        <w:rPr>
          <w:snapToGrid w:val="0"/>
          <w:sz w:val="22"/>
          <w:szCs w:val="20"/>
        </w:rPr>
        <w:t>sliai</w:t>
      </w:r>
      <w:r w:rsidRPr="00F64A2D">
        <w:rPr>
          <w:snapToGrid w:val="0"/>
          <w:sz w:val="22"/>
          <w:szCs w:val="20"/>
        </w:rPr>
        <w:t xml:space="preserve"> 50</w:t>
      </w:r>
      <w:r w:rsidR="0075574A">
        <w:rPr>
          <w:snapToGrid w:val="0"/>
          <w:sz w:val="22"/>
          <w:szCs w:val="20"/>
        </w:rPr>
        <w:t> mg</w:t>
      </w:r>
      <w:r w:rsidRPr="00F64A2D">
        <w:rPr>
          <w:snapToGrid w:val="0"/>
          <w:sz w:val="22"/>
          <w:szCs w:val="20"/>
        </w:rPr>
        <w:t>/ml koncentracijos tirpalas. Paruošt</w:t>
      </w:r>
      <w:r>
        <w:rPr>
          <w:snapToGrid w:val="0"/>
          <w:sz w:val="22"/>
          <w:szCs w:val="20"/>
        </w:rPr>
        <w:t>as</w:t>
      </w:r>
      <w:r w:rsidRPr="00F64A2D">
        <w:rPr>
          <w:snapToGrid w:val="0"/>
          <w:sz w:val="22"/>
          <w:szCs w:val="20"/>
        </w:rPr>
        <w:t xml:space="preserve"> tirpala</w:t>
      </w:r>
      <w:r>
        <w:rPr>
          <w:snapToGrid w:val="0"/>
          <w:sz w:val="22"/>
          <w:szCs w:val="20"/>
        </w:rPr>
        <w:t>s</w:t>
      </w:r>
      <w:r w:rsidRPr="00F64A2D">
        <w:rPr>
          <w:snapToGrid w:val="0"/>
          <w:sz w:val="22"/>
          <w:szCs w:val="20"/>
        </w:rPr>
        <w:t xml:space="preserve"> yra bespalvi</w:t>
      </w:r>
      <w:r>
        <w:rPr>
          <w:snapToGrid w:val="0"/>
          <w:sz w:val="22"/>
          <w:szCs w:val="20"/>
        </w:rPr>
        <w:t>s ar</w:t>
      </w:r>
      <w:r w:rsidRPr="00F64A2D">
        <w:rPr>
          <w:snapToGrid w:val="0"/>
          <w:sz w:val="22"/>
          <w:szCs w:val="20"/>
        </w:rPr>
        <w:t xml:space="preserve"> gelsv</w:t>
      </w:r>
      <w:r>
        <w:rPr>
          <w:snapToGrid w:val="0"/>
          <w:sz w:val="22"/>
          <w:szCs w:val="20"/>
        </w:rPr>
        <w:t>as</w:t>
      </w:r>
      <w:r w:rsidRPr="00F64A2D">
        <w:rPr>
          <w:snapToGrid w:val="0"/>
          <w:sz w:val="22"/>
          <w:szCs w:val="20"/>
        </w:rPr>
        <w:t>.</w:t>
      </w:r>
    </w:p>
    <w:p w14:paraId="1D0144B2" w14:textId="77777777" w:rsidR="00292DCC" w:rsidRPr="00F64A2D" w:rsidRDefault="00292DCC" w:rsidP="00292DCC">
      <w:pPr>
        <w:tabs>
          <w:tab w:val="left" w:pos="567"/>
        </w:tabs>
        <w:spacing w:line="260" w:lineRule="exact"/>
        <w:rPr>
          <w:snapToGrid w:val="0"/>
          <w:sz w:val="22"/>
          <w:szCs w:val="20"/>
        </w:rPr>
      </w:pPr>
    </w:p>
    <w:p w14:paraId="54B51424" w14:textId="77777777" w:rsidR="00292DCC" w:rsidRPr="00F64A2D" w:rsidRDefault="00292DCC" w:rsidP="00292DCC">
      <w:pPr>
        <w:tabs>
          <w:tab w:val="left" w:pos="567"/>
        </w:tabs>
        <w:spacing w:line="260" w:lineRule="exact"/>
        <w:rPr>
          <w:snapToGrid w:val="0"/>
          <w:sz w:val="22"/>
          <w:szCs w:val="20"/>
          <w:u w:val="single"/>
        </w:rPr>
      </w:pPr>
      <w:r w:rsidRPr="00F64A2D">
        <w:rPr>
          <w:snapToGrid w:val="0"/>
          <w:sz w:val="22"/>
          <w:szCs w:val="20"/>
          <w:u w:val="single"/>
        </w:rPr>
        <w:lastRenderedPageBreak/>
        <w:t>Infuzija</w:t>
      </w:r>
    </w:p>
    <w:p w14:paraId="41D27AC0" w14:textId="15DA3785" w:rsidR="00292DCC" w:rsidRDefault="00292DCC" w:rsidP="00292DCC">
      <w:pPr>
        <w:tabs>
          <w:tab w:val="left" w:pos="567"/>
        </w:tabs>
        <w:spacing w:line="260" w:lineRule="exact"/>
        <w:rPr>
          <w:snapToGrid w:val="0"/>
          <w:sz w:val="22"/>
          <w:szCs w:val="20"/>
        </w:rPr>
      </w:pPr>
      <w:r w:rsidRPr="00F64A2D">
        <w:rPr>
          <w:snapToGrid w:val="0"/>
          <w:sz w:val="22"/>
          <w:szCs w:val="20"/>
        </w:rPr>
        <w:t>Infuzijai į veną flakone esantį meropenemą galima iš karto tirpinti 0,9</w:t>
      </w:r>
      <w:r>
        <w:rPr>
          <w:snapToGrid w:val="0"/>
          <w:sz w:val="22"/>
          <w:szCs w:val="20"/>
        </w:rPr>
        <w:t> </w:t>
      </w:r>
      <w:r w:rsidRPr="00F64A2D">
        <w:rPr>
          <w:snapToGrid w:val="0"/>
          <w:sz w:val="22"/>
          <w:szCs w:val="20"/>
        </w:rPr>
        <w:t>% natrio chlorido arba 5</w:t>
      </w:r>
      <w:r>
        <w:rPr>
          <w:snapToGrid w:val="0"/>
          <w:sz w:val="22"/>
          <w:szCs w:val="20"/>
        </w:rPr>
        <w:t> </w:t>
      </w:r>
      <w:r w:rsidRPr="00F64A2D">
        <w:rPr>
          <w:snapToGrid w:val="0"/>
          <w:sz w:val="22"/>
          <w:szCs w:val="20"/>
        </w:rPr>
        <w:t>% gliukozės infuziniame tirpale, kad koncentracija būtų 1 – 20</w:t>
      </w:r>
      <w:r w:rsidR="0075574A">
        <w:rPr>
          <w:snapToGrid w:val="0"/>
          <w:sz w:val="22"/>
          <w:szCs w:val="20"/>
        </w:rPr>
        <w:t> mg</w:t>
      </w:r>
      <w:r w:rsidRPr="00F64A2D">
        <w:rPr>
          <w:snapToGrid w:val="0"/>
          <w:sz w:val="22"/>
          <w:szCs w:val="20"/>
        </w:rPr>
        <w:t>/ml.</w:t>
      </w:r>
    </w:p>
    <w:p w14:paraId="42BBF124" w14:textId="77777777" w:rsidR="00292DCC" w:rsidRPr="00F64A2D" w:rsidRDefault="00292DCC" w:rsidP="00292DCC">
      <w:pPr>
        <w:tabs>
          <w:tab w:val="left" w:pos="567"/>
        </w:tabs>
        <w:spacing w:line="260" w:lineRule="exact"/>
        <w:rPr>
          <w:snapToGrid w:val="0"/>
          <w:sz w:val="22"/>
          <w:szCs w:val="20"/>
        </w:rPr>
      </w:pPr>
      <w:r>
        <w:rPr>
          <w:snapToGrid w:val="0"/>
          <w:sz w:val="22"/>
          <w:szCs w:val="20"/>
        </w:rPr>
        <w:t xml:space="preserve">Paruoštas tirpalas turi būti skaidrus ir be jokių pašalinių medžiagų. </w:t>
      </w:r>
    </w:p>
    <w:p w14:paraId="3F1EC04E" w14:textId="77777777" w:rsidR="00292DCC" w:rsidRPr="00F64A2D" w:rsidRDefault="00292DCC" w:rsidP="00292DCC">
      <w:pPr>
        <w:tabs>
          <w:tab w:val="left" w:pos="567"/>
        </w:tabs>
        <w:spacing w:line="260" w:lineRule="exact"/>
        <w:rPr>
          <w:snapToGrid w:val="0"/>
          <w:sz w:val="22"/>
          <w:szCs w:val="20"/>
        </w:rPr>
      </w:pPr>
    </w:p>
    <w:p w14:paraId="19C43C17"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Kiekvienas flakonas skirtas vienkartiniam vartojimui.</w:t>
      </w:r>
    </w:p>
    <w:p w14:paraId="18420A56" w14:textId="77777777" w:rsidR="00292DCC" w:rsidRPr="00F64A2D" w:rsidRDefault="00292DCC" w:rsidP="00292DCC">
      <w:pPr>
        <w:tabs>
          <w:tab w:val="left" w:pos="567"/>
        </w:tabs>
        <w:spacing w:line="260" w:lineRule="exact"/>
        <w:rPr>
          <w:snapToGrid w:val="0"/>
          <w:sz w:val="22"/>
          <w:szCs w:val="20"/>
        </w:rPr>
      </w:pPr>
    </w:p>
    <w:p w14:paraId="38933FC3"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 xml:space="preserve">Ruošiant ir vartojant </w:t>
      </w:r>
      <w:r>
        <w:rPr>
          <w:snapToGrid w:val="0"/>
          <w:sz w:val="22"/>
          <w:szCs w:val="20"/>
        </w:rPr>
        <w:t>vaistinį preparatą</w:t>
      </w:r>
      <w:r w:rsidRPr="00F64A2D">
        <w:rPr>
          <w:snapToGrid w:val="0"/>
          <w:sz w:val="22"/>
          <w:szCs w:val="20"/>
        </w:rPr>
        <w:t xml:space="preserve"> reikia laikytis įprastų aseptikos reikalavimų.</w:t>
      </w:r>
    </w:p>
    <w:p w14:paraId="0401F05D" w14:textId="77777777" w:rsidR="00292DCC" w:rsidRPr="00F64A2D" w:rsidRDefault="00292DCC" w:rsidP="00292DCC">
      <w:pPr>
        <w:tabs>
          <w:tab w:val="left" w:pos="567"/>
        </w:tabs>
        <w:spacing w:line="260" w:lineRule="exact"/>
        <w:rPr>
          <w:snapToGrid w:val="0"/>
          <w:sz w:val="22"/>
          <w:szCs w:val="20"/>
        </w:rPr>
      </w:pPr>
    </w:p>
    <w:p w14:paraId="596ECF10"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 xml:space="preserve">Prieš vartojimą tirpalą reikia supurtyti ir vizualiai įvertinti ar jame nėra </w:t>
      </w:r>
      <w:r>
        <w:rPr>
          <w:snapToGrid w:val="0"/>
          <w:sz w:val="22"/>
          <w:szCs w:val="20"/>
        </w:rPr>
        <w:t xml:space="preserve">kietųjų </w:t>
      </w:r>
      <w:r w:rsidRPr="00F64A2D">
        <w:rPr>
          <w:snapToGrid w:val="0"/>
          <w:sz w:val="22"/>
          <w:szCs w:val="20"/>
        </w:rPr>
        <w:t>dalelių. Galima vartoti tik skaidrų be matomų dalelių tirpalą.</w:t>
      </w:r>
    </w:p>
    <w:p w14:paraId="0B0A8A42" w14:textId="77777777" w:rsidR="00292DCC" w:rsidRPr="00F64A2D" w:rsidRDefault="00292DCC" w:rsidP="00292DCC">
      <w:pPr>
        <w:tabs>
          <w:tab w:val="left" w:pos="567"/>
        </w:tabs>
        <w:spacing w:line="260" w:lineRule="exact"/>
        <w:rPr>
          <w:snapToGrid w:val="0"/>
          <w:sz w:val="22"/>
          <w:szCs w:val="20"/>
        </w:rPr>
      </w:pPr>
    </w:p>
    <w:p w14:paraId="2E66B99B"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Nesuvartotą vaistinį preparatą ar atliekas reikia tvarkyti laikantis vietinių reikalavimų.</w:t>
      </w:r>
    </w:p>
    <w:p w14:paraId="35EB288E" w14:textId="77777777" w:rsidR="00292DCC" w:rsidRPr="00F64A2D" w:rsidRDefault="00292DCC" w:rsidP="00292DCC">
      <w:pPr>
        <w:rPr>
          <w:snapToGrid w:val="0"/>
          <w:sz w:val="22"/>
        </w:rPr>
      </w:pPr>
    </w:p>
    <w:p w14:paraId="197FA0BC" w14:textId="77777777" w:rsidR="00292DCC" w:rsidRPr="00F64A2D" w:rsidRDefault="00292DCC" w:rsidP="00292DCC">
      <w:pPr>
        <w:rPr>
          <w:snapToGrid w:val="0"/>
          <w:sz w:val="22"/>
        </w:rPr>
      </w:pPr>
    </w:p>
    <w:p w14:paraId="50461B45"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7.</w:t>
      </w:r>
      <w:r w:rsidRPr="00F64A2D">
        <w:rPr>
          <w:b/>
          <w:bCs/>
          <w:snapToGrid w:val="0"/>
          <w:sz w:val="22"/>
          <w:szCs w:val="26"/>
          <w:lang w:eastAsia="x-none"/>
        </w:rPr>
        <w:tab/>
        <w:t>R</w:t>
      </w:r>
      <w:r>
        <w:rPr>
          <w:b/>
          <w:bCs/>
          <w:snapToGrid w:val="0"/>
          <w:sz w:val="22"/>
          <w:szCs w:val="26"/>
          <w:lang w:eastAsia="x-none"/>
        </w:rPr>
        <w:t>EGISTRUOTOJAS</w:t>
      </w:r>
    </w:p>
    <w:p w14:paraId="2C911124" w14:textId="77777777" w:rsidR="00292DCC" w:rsidRPr="00F64A2D" w:rsidRDefault="00292DCC" w:rsidP="00292DCC">
      <w:pPr>
        <w:rPr>
          <w:snapToGrid w:val="0"/>
          <w:sz w:val="22"/>
        </w:rPr>
      </w:pPr>
    </w:p>
    <w:p w14:paraId="544B5B35" w14:textId="10AB8407" w:rsidR="00292DCC" w:rsidRPr="00F64A2D" w:rsidRDefault="00093B08" w:rsidP="00292DCC">
      <w:pPr>
        <w:rPr>
          <w:rFonts w:eastAsiaTheme="minorHAnsi"/>
          <w:sz w:val="22"/>
          <w:szCs w:val="22"/>
        </w:rPr>
      </w:pPr>
      <w:r>
        <w:rPr>
          <w:rFonts w:eastAsiaTheme="minorHAnsi"/>
          <w:sz w:val="22"/>
          <w:szCs w:val="22"/>
        </w:rPr>
        <w:t>Medochemie Ltd</w:t>
      </w:r>
      <w:r w:rsidR="00AC28CF">
        <w:rPr>
          <w:rFonts w:eastAsiaTheme="minorHAnsi"/>
          <w:sz w:val="22"/>
          <w:szCs w:val="22"/>
        </w:rPr>
        <w:t>.</w:t>
      </w:r>
    </w:p>
    <w:p w14:paraId="69F6E4E1" w14:textId="77777777" w:rsidR="00292DCC" w:rsidRPr="00F64A2D" w:rsidRDefault="00292DCC" w:rsidP="00292DCC">
      <w:pPr>
        <w:rPr>
          <w:rFonts w:eastAsiaTheme="minorHAnsi"/>
          <w:sz w:val="22"/>
          <w:szCs w:val="22"/>
        </w:rPr>
      </w:pPr>
      <w:r w:rsidRPr="00F64A2D">
        <w:rPr>
          <w:rFonts w:eastAsiaTheme="minorHAnsi"/>
          <w:sz w:val="22"/>
          <w:szCs w:val="22"/>
        </w:rPr>
        <w:t xml:space="preserve">1-10 Constantinoupoleos Street </w:t>
      </w:r>
    </w:p>
    <w:p w14:paraId="3FB789C5" w14:textId="77777777" w:rsidR="00292DCC" w:rsidRPr="00F64A2D" w:rsidRDefault="00292DCC" w:rsidP="00292DCC">
      <w:pPr>
        <w:rPr>
          <w:rFonts w:eastAsiaTheme="minorHAnsi"/>
          <w:sz w:val="22"/>
          <w:szCs w:val="22"/>
        </w:rPr>
      </w:pPr>
      <w:r w:rsidRPr="00F64A2D">
        <w:rPr>
          <w:rFonts w:eastAsiaTheme="minorHAnsi"/>
          <w:sz w:val="22"/>
          <w:szCs w:val="22"/>
        </w:rPr>
        <w:t>3011 Limassol</w:t>
      </w:r>
    </w:p>
    <w:p w14:paraId="7F2D11F8" w14:textId="77777777" w:rsidR="00292DCC" w:rsidRPr="00F64A2D" w:rsidRDefault="00292DCC" w:rsidP="00292DCC">
      <w:pPr>
        <w:rPr>
          <w:rFonts w:eastAsiaTheme="minorHAnsi"/>
          <w:sz w:val="22"/>
          <w:szCs w:val="22"/>
        </w:rPr>
      </w:pPr>
      <w:r w:rsidRPr="00F64A2D">
        <w:rPr>
          <w:rFonts w:eastAsiaTheme="minorHAnsi"/>
          <w:sz w:val="22"/>
          <w:szCs w:val="22"/>
        </w:rPr>
        <w:t>Kipras</w:t>
      </w:r>
    </w:p>
    <w:p w14:paraId="7F175B44" w14:textId="77777777" w:rsidR="00292DCC" w:rsidRPr="00F64A2D" w:rsidRDefault="00292DCC" w:rsidP="00292DCC">
      <w:pPr>
        <w:rPr>
          <w:snapToGrid w:val="0"/>
          <w:sz w:val="22"/>
        </w:rPr>
      </w:pPr>
    </w:p>
    <w:p w14:paraId="3E15296D" w14:textId="77777777" w:rsidR="00292DCC" w:rsidRPr="00F64A2D" w:rsidRDefault="00292DCC" w:rsidP="00292DCC">
      <w:pPr>
        <w:rPr>
          <w:snapToGrid w:val="0"/>
          <w:sz w:val="22"/>
        </w:rPr>
      </w:pPr>
    </w:p>
    <w:p w14:paraId="4CE31FD3"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8.</w:t>
      </w:r>
      <w:r w:rsidRPr="00F64A2D">
        <w:rPr>
          <w:b/>
          <w:bCs/>
          <w:snapToGrid w:val="0"/>
          <w:sz w:val="22"/>
          <w:szCs w:val="26"/>
          <w:lang w:eastAsia="x-none"/>
        </w:rPr>
        <w:tab/>
      </w:r>
      <w:r w:rsidRPr="008A234A">
        <w:rPr>
          <w:b/>
          <w:bCs/>
          <w:snapToGrid w:val="0"/>
          <w:sz w:val="22"/>
          <w:szCs w:val="26"/>
          <w:lang w:eastAsia="x-none"/>
        </w:rPr>
        <w:t>REGISTRACIJOS</w:t>
      </w:r>
      <w:r w:rsidRPr="00F64A2D">
        <w:rPr>
          <w:b/>
          <w:bCs/>
          <w:snapToGrid w:val="0"/>
          <w:sz w:val="22"/>
          <w:szCs w:val="26"/>
          <w:lang w:eastAsia="x-none"/>
        </w:rPr>
        <w:t xml:space="preserve"> </w:t>
      </w:r>
      <w:r w:rsidRPr="00F64A2D">
        <w:rPr>
          <w:b/>
          <w:bCs/>
          <w:snapToGrid w:val="0"/>
          <w:sz w:val="22"/>
          <w:szCs w:val="22"/>
          <w:lang w:eastAsia="x-none"/>
        </w:rPr>
        <w:t>PAŽYMĖJIMO</w:t>
      </w:r>
      <w:r w:rsidRPr="00F64A2D">
        <w:rPr>
          <w:b/>
          <w:bCs/>
          <w:snapToGrid w:val="0"/>
          <w:sz w:val="22"/>
          <w:szCs w:val="26"/>
          <w:lang w:eastAsia="x-none"/>
        </w:rPr>
        <w:t xml:space="preserve"> NUMERIS (-IAI) </w:t>
      </w:r>
    </w:p>
    <w:p w14:paraId="4048CAB4" w14:textId="77777777" w:rsidR="00292DCC" w:rsidRPr="00F64A2D" w:rsidRDefault="00292DCC" w:rsidP="00292DCC">
      <w:pPr>
        <w:rPr>
          <w:snapToGrid w:val="0"/>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92DCC" w14:paraId="7E38697E" w14:textId="77777777" w:rsidTr="00FD7A04">
        <w:tc>
          <w:tcPr>
            <w:tcW w:w="4530" w:type="dxa"/>
          </w:tcPr>
          <w:p w14:paraId="43952831" w14:textId="48D945CD" w:rsidR="00292DCC" w:rsidRPr="00F64A2D" w:rsidRDefault="00292DCC" w:rsidP="00FD7A04">
            <w:pPr>
              <w:widowControl w:val="0"/>
              <w:tabs>
                <w:tab w:val="left" w:pos="567"/>
              </w:tabs>
              <w:rPr>
                <w:snapToGrid w:val="0"/>
                <w:sz w:val="22"/>
                <w:szCs w:val="20"/>
              </w:rPr>
            </w:pPr>
            <w:r>
              <w:rPr>
                <w:snapToGrid w:val="0"/>
                <w:sz w:val="22"/>
                <w:szCs w:val="20"/>
              </w:rPr>
              <w:t xml:space="preserve"> </w:t>
            </w:r>
            <w:r w:rsidRPr="00F64A2D">
              <w:rPr>
                <w:snapToGrid w:val="0"/>
                <w:sz w:val="22"/>
                <w:szCs w:val="20"/>
              </w:rPr>
              <w:t>500</w:t>
            </w:r>
            <w:r w:rsidR="0075574A">
              <w:rPr>
                <w:snapToGrid w:val="0"/>
                <w:sz w:val="22"/>
                <w:szCs w:val="20"/>
              </w:rPr>
              <w:t> mg</w:t>
            </w:r>
            <w:r w:rsidRPr="00F64A2D">
              <w:rPr>
                <w:snapToGrid w:val="0"/>
                <w:sz w:val="22"/>
                <w:szCs w:val="20"/>
              </w:rPr>
              <w:t xml:space="preserve"> </w:t>
            </w:r>
          </w:p>
          <w:p w14:paraId="4C33C09C" w14:textId="77777777" w:rsidR="00292DCC" w:rsidRPr="003677FF" w:rsidRDefault="00292DCC" w:rsidP="00FD7A04">
            <w:pPr>
              <w:rPr>
                <w:bCs/>
                <w:sz w:val="22"/>
              </w:rPr>
            </w:pPr>
            <w:r>
              <w:rPr>
                <w:bCs/>
                <w:sz w:val="22"/>
              </w:rPr>
              <w:t>LT/1/14</w:t>
            </w:r>
            <w:r w:rsidRPr="003677FF">
              <w:rPr>
                <w:bCs/>
                <w:sz w:val="22"/>
              </w:rPr>
              <w:t>/</w:t>
            </w:r>
            <w:r>
              <w:rPr>
                <w:bCs/>
                <w:sz w:val="22"/>
              </w:rPr>
              <w:t>3569/001 – N1</w:t>
            </w:r>
          </w:p>
          <w:p w14:paraId="7870EE38" w14:textId="77777777" w:rsidR="00292DCC" w:rsidRDefault="00292DCC" w:rsidP="00FD7A04">
            <w:pPr>
              <w:rPr>
                <w:bCs/>
                <w:sz w:val="22"/>
              </w:rPr>
            </w:pPr>
            <w:r>
              <w:rPr>
                <w:bCs/>
                <w:sz w:val="22"/>
              </w:rPr>
              <w:t>LT/1/14</w:t>
            </w:r>
            <w:r w:rsidRPr="003677FF">
              <w:rPr>
                <w:bCs/>
                <w:sz w:val="22"/>
              </w:rPr>
              <w:t>/</w:t>
            </w:r>
            <w:r>
              <w:rPr>
                <w:bCs/>
                <w:sz w:val="22"/>
              </w:rPr>
              <w:t>3569/002 – N10</w:t>
            </w:r>
          </w:p>
          <w:p w14:paraId="1F6FDA79" w14:textId="77777777" w:rsidR="00292DCC" w:rsidRPr="003677FF" w:rsidRDefault="00292DCC" w:rsidP="00FD7A04">
            <w:pPr>
              <w:rPr>
                <w:bCs/>
                <w:sz w:val="22"/>
              </w:rPr>
            </w:pPr>
            <w:r>
              <w:rPr>
                <w:bCs/>
                <w:sz w:val="22"/>
              </w:rPr>
              <w:t>LT/1/14</w:t>
            </w:r>
            <w:r w:rsidRPr="003677FF">
              <w:rPr>
                <w:bCs/>
                <w:sz w:val="22"/>
              </w:rPr>
              <w:t>/</w:t>
            </w:r>
            <w:r>
              <w:rPr>
                <w:bCs/>
                <w:sz w:val="22"/>
              </w:rPr>
              <w:t>3569/003 – N25</w:t>
            </w:r>
          </w:p>
          <w:p w14:paraId="211D1ED0" w14:textId="77777777" w:rsidR="00292DCC" w:rsidRPr="003677FF" w:rsidRDefault="00292DCC" w:rsidP="00FD7A04">
            <w:pPr>
              <w:rPr>
                <w:bCs/>
                <w:sz w:val="22"/>
              </w:rPr>
            </w:pPr>
            <w:r>
              <w:rPr>
                <w:bCs/>
                <w:sz w:val="22"/>
              </w:rPr>
              <w:t>LT/1/14</w:t>
            </w:r>
            <w:r w:rsidRPr="003677FF">
              <w:rPr>
                <w:bCs/>
                <w:sz w:val="22"/>
              </w:rPr>
              <w:t>/</w:t>
            </w:r>
            <w:r>
              <w:rPr>
                <w:bCs/>
                <w:sz w:val="22"/>
              </w:rPr>
              <w:t>3569/004 – N50</w:t>
            </w:r>
          </w:p>
          <w:p w14:paraId="7533D6A5" w14:textId="77777777" w:rsidR="00292DCC" w:rsidRDefault="00292DCC" w:rsidP="00FD7A04">
            <w:pPr>
              <w:widowControl w:val="0"/>
              <w:tabs>
                <w:tab w:val="left" w:pos="567"/>
              </w:tabs>
              <w:rPr>
                <w:snapToGrid w:val="0"/>
                <w:sz w:val="22"/>
                <w:szCs w:val="20"/>
              </w:rPr>
            </w:pPr>
            <w:r>
              <w:rPr>
                <w:bCs/>
                <w:sz w:val="22"/>
              </w:rPr>
              <w:t>LT/1/14</w:t>
            </w:r>
            <w:r w:rsidRPr="003677FF">
              <w:rPr>
                <w:bCs/>
                <w:sz w:val="22"/>
              </w:rPr>
              <w:t>/</w:t>
            </w:r>
            <w:r>
              <w:rPr>
                <w:bCs/>
                <w:sz w:val="22"/>
              </w:rPr>
              <w:t>3569/005 – N100</w:t>
            </w:r>
          </w:p>
        </w:tc>
        <w:tc>
          <w:tcPr>
            <w:tcW w:w="4530" w:type="dxa"/>
          </w:tcPr>
          <w:p w14:paraId="60BE63E9" w14:textId="5257ADBA" w:rsidR="00292DCC" w:rsidRPr="00F64A2D" w:rsidRDefault="00292DCC" w:rsidP="00FD7A04">
            <w:pPr>
              <w:widowControl w:val="0"/>
              <w:tabs>
                <w:tab w:val="left" w:pos="567"/>
              </w:tabs>
              <w:rPr>
                <w:snapToGrid w:val="0"/>
                <w:sz w:val="22"/>
                <w:szCs w:val="20"/>
              </w:rPr>
            </w:pPr>
            <w:r>
              <w:rPr>
                <w:snapToGrid w:val="0"/>
                <w:sz w:val="22"/>
                <w:szCs w:val="20"/>
              </w:rPr>
              <w:t xml:space="preserve"> </w:t>
            </w:r>
            <w:r w:rsidRPr="00F64A2D">
              <w:rPr>
                <w:snapToGrid w:val="0"/>
                <w:sz w:val="22"/>
                <w:szCs w:val="20"/>
              </w:rPr>
              <w:t xml:space="preserve">1 g </w:t>
            </w:r>
          </w:p>
          <w:p w14:paraId="030BD81C" w14:textId="77777777" w:rsidR="00292DCC" w:rsidRPr="003677FF" w:rsidRDefault="00292DCC" w:rsidP="00FD7A04">
            <w:pPr>
              <w:rPr>
                <w:bCs/>
                <w:sz w:val="22"/>
              </w:rPr>
            </w:pPr>
            <w:r>
              <w:rPr>
                <w:bCs/>
                <w:sz w:val="22"/>
              </w:rPr>
              <w:t>LT/1/14</w:t>
            </w:r>
            <w:r w:rsidRPr="003677FF">
              <w:rPr>
                <w:bCs/>
                <w:sz w:val="22"/>
              </w:rPr>
              <w:t>/</w:t>
            </w:r>
            <w:r>
              <w:rPr>
                <w:bCs/>
                <w:sz w:val="22"/>
              </w:rPr>
              <w:t>3569/006 – N1</w:t>
            </w:r>
          </w:p>
          <w:p w14:paraId="786E6450" w14:textId="77777777" w:rsidR="00292DCC" w:rsidRDefault="00292DCC" w:rsidP="00FD7A04">
            <w:pPr>
              <w:rPr>
                <w:bCs/>
                <w:sz w:val="22"/>
              </w:rPr>
            </w:pPr>
            <w:r>
              <w:rPr>
                <w:bCs/>
                <w:sz w:val="22"/>
              </w:rPr>
              <w:t>LT/1/14</w:t>
            </w:r>
            <w:r w:rsidRPr="003677FF">
              <w:rPr>
                <w:bCs/>
                <w:sz w:val="22"/>
              </w:rPr>
              <w:t>/</w:t>
            </w:r>
            <w:r>
              <w:rPr>
                <w:bCs/>
                <w:sz w:val="22"/>
              </w:rPr>
              <w:t>3569/007 – N10</w:t>
            </w:r>
          </w:p>
          <w:p w14:paraId="3E0B4F78" w14:textId="77777777" w:rsidR="00292DCC" w:rsidRPr="003677FF" w:rsidRDefault="00292DCC" w:rsidP="00FD7A04">
            <w:pPr>
              <w:rPr>
                <w:bCs/>
                <w:sz w:val="22"/>
              </w:rPr>
            </w:pPr>
            <w:r>
              <w:rPr>
                <w:bCs/>
                <w:sz w:val="22"/>
              </w:rPr>
              <w:t>LT/1/14</w:t>
            </w:r>
            <w:r w:rsidRPr="003677FF">
              <w:rPr>
                <w:bCs/>
                <w:sz w:val="22"/>
              </w:rPr>
              <w:t>/</w:t>
            </w:r>
            <w:r>
              <w:rPr>
                <w:bCs/>
                <w:sz w:val="22"/>
              </w:rPr>
              <w:t>3569/008 – N25</w:t>
            </w:r>
          </w:p>
          <w:p w14:paraId="52F4897B" w14:textId="77777777" w:rsidR="00292DCC" w:rsidRPr="003677FF" w:rsidRDefault="00292DCC" w:rsidP="00FD7A04">
            <w:pPr>
              <w:rPr>
                <w:bCs/>
                <w:sz w:val="22"/>
              </w:rPr>
            </w:pPr>
            <w:r>
              <w:rPr>
                <w:bCs/>
                <w:sz w:val="22"/>
              </w:rPr>
              <w:t>LT/1/14</w:t>
            </w:r>
            <w:r w:rsidRPr="003677FF">
              <w:rPr>
                <w:bCs/>
                <w:sz w:val="22"/>
              </w:rPr>
              <w:t>/</w:t>
            </w:r>
            <w:r>
              <w:rPr>
                <w:bCs/>
                <w:sz w:val="22"/>
              </w:rPr>
              <w:t>3569/009 – N50</w:t>
            </w:r>
          </w:p>
          <w:p w14:paraId="0A4B1A30" w14:textId="77777777" w:rsidR="00292DCC" w:rsidRDefault="00292DCC" w:rsidP="00FD7A04">
            <w:pPr>
              <w:widowControl w:val="0"/>
              <w:tabs>
                <w:tab w:val="left" w:pos="567"/>
              </w:tabs>
              <w:rPr>
                <w:snapToGrid w:val="0"/>
                <w:sz w:val="22"/>
                <w:szCs w:val="20"/>
              </w:rPr>
            </w:pPr>
            <w:r>
              <w:rPr>
                <w:bCs/>
                <w:sz w:val="22"/>
              </w:rPr>
              <w:t>LT/1/14</w:t>
            </w:r>
            <w:r w:rsidRPr="003677FF">
              <w:rPr>
                <w:bCs/>
                <w:sz w:val="22"/>
              </w:rPr>
              <w:t>/</w:t>
            </w:r>
            <w:r>
              <w:rPr>
                <w:bCs/>
                <w:sz w:val="22"/>
              </w:rPr>
              <w:t>3569/010 – N100</w:t>
            </w:r>
          </w:p>
        </w:tc>
      </w:tr>
    </w:tbl>
    <w:p w14:paraId="5534009B" w14:textId="77777777" w:rsidR="00292DCC" w:rsidRDefault="00292DCC" w:rsidP="00292DCC">
      <w:pPr>
        <w:rPr>
          <w:snapToGrid w:val="0"/>
          <w:sz w:val="22"/>
        </w:rPr>
      </w:pPr>
    </w:p>
    <w:p w14:paraId="470821A2" w14:textId="77777777" w:rsidR="00292DCC" w:rsidRPr="00F64A2D" w:rsidRDefault="00292DCC" w:rsidP="00292DCC">
      <w:pPr>
        <w:rPr>
          <w:snapToGrid w:val="0"/>
          <w:sz w:val="22"/>
        </w:rPr>
      </w:pPr>
    </w:p>
    <w:p w14:paraId="1DFF3033"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9.</w:t>
      </w:r>
      <w:r w:rsidRPr="00F64A2D">
        <w:rPr>
          <w:b/>
          <w:bCs/>
          <w:snapToGrid w:val="0"/>
          <w:sz w:val="22"/>
          <w:szCs w:val="26"/>
          <w:lang w:eastAsia="x-none"/>
        </w:rPr>
        <w:tab/>
      </w:r>
      <w:r w:rsidRPr="008A234A">
        <w:rPr>
          <w:b/>
          <w:bCs/>
          <w:snapToGrid w:val="0"/>
          <w:sz w:val="22"/>
          <w:szCs w:val="26"/>
          <w:lang w:eastAsia="x-none"/>
        </w:rPr>
        <w:t>REGISTRAVIMO / PERREGISTRAVIMO DATA</w:t>
      </w:r>
      <w:r w:rsidRPr="008A234A" w:rsidDel="008A234A">
        <w:rPr>
          <w:b/>
          <w:bCs/>
          <w:snapToGrid w:val="0"/>
          <w:sz w:val="22"/>
          <w:szCs w:val="26"/>
          <w:lang w:eastAsia="x-none"/>
        </w:rPr>
        <w:t xml:space="preserve"> </w:t>
      </w:r>
    </w:p>
    <w:p w14:paraId="61E8E107" w14:textId="77777777" w:rsidR="00292DCC" w:rsidRPr="00F64A2D" w:rsidRDefault="00292DCC" w:rsidP="00292DCC">
      <w:pPr>
        <w:rPr>
          <w:snapToGrid w:val="0"/>
          <w:sz w:val="22"/>
        </w:rPr>
      </w:pPr>
    </w:p>
    <w:p w14:paraId="3E0DB4D7" w14:textId="77777777" w:rsidR="00292DCC" w:rsidRDefault="00292DCC" w:rsidP="00292DCC">
      <w:pPr>
        <w:rPr>
          <w:rFonts w:eastAsia="Calibri"/>
          <w:sz w:val="22"/>
          <w:szCs w:val="22"/>
        </w:rPr>
      </w:pPr>
      <w:r w:rsidRPr="00F64A2D">
        <w:rPr>
          <w:rFonts w:eastAsia="Calibri"/>
          <w:sz w:val="22"/>
          <w:szCs w:val="22"/>
        </w:rPr>
        <w:t>R</w:t>
      </w:r>
      <w:r>
        <w:rPr>
          <w:rFonts w:eastAsia="Calibri"/>
          <w:sz w:val="22"/>
          <w:szCs w:val="22"/>
        </w:rPr>
        <w:t>egistravimo data</w:t>
      </w:r>
      <w:r w:rsidRPr="00F64A2D">
        <w:rPr>
          <w:rFonts w:eastAsia="Calibri"/>
          <w:sz w:val="22"/>
          <w:szCs w:val="22"/>
        </w:rPr>
        <w:t xml:space="preserve"> 2014 m. birželio 6 d.</w:t>
      </w:r>
    </w:p>
    <w:p w14:paraId="2EDF7A24" w14:textId="77777777" w:rsidR="00292DCC" w:rsidRPr="00F64A2D" w:rsidRDefault="00292DCC" w:rsidP="00292DCC">
      <w:pPr>
        <w:rPr>
          <w:rFonts w:eastAsia="Calibri"/>
          <w:sz w:val="22"/>
          <w:szCs w:val="22"/>
        </w:rPr>
      </w:pPr>
      <w:r>
        <w:rPr>
          <w:rFonts w:eastAsia="Calibri"/>
          <w:sz w:val="22"/>
          <w:szCs w:val="22"/>
        </w:rPr>
        <w:t>Paskutinio perregistravimo data 2019 m. liepos 30 d.</w:t>
      </w:r>
    </w:p>
    <w:p w14:paraId="4E5D8F58" w14:textId="77777777" w:rsidR="00292DCC" w:rsidRPr="00F64A2D" w:rsidRDefault="00292DCC" w:rsidP="00292DCC">
      <w:pPr>
        <w:rPr>
          <w:snapToGrid w:val="0"/>
          <w:sz w:val="22"/>
        </w:rPr>
      </w:pPr>
    </w:p>
    <w:p w14:paraId="7650FBC1" w14:textId="77777777" w:rsidR="00292DCC" w:rsidRPr="00F64A2D" w:rsidRDefault="00292DCC" w:rsidP="00292DCC">
      <w:pPr>
        <w:rPr>
          <w:snapToGrid w:val="0"/>
          <w:sz w:val="22"/>
        </w:rPr>
      </w:pPr>
    </w:p>
    <w:p w14:paraId="1BD724AF"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10.</w:t>
      </w:r>
      <w:r w:rsidRPr="00F64A2D">
        <w:rPr>
          <w:b/>
          <w:bCs/>
          <w:snapToGrid w:val="0"/>
          <w:sz w:val="22"/>
          <w:szCs w:val="26"/>
          <w:lang w:eastAsia="x-none"/>
        </w:rPr>
        <w:tab/>
        <w:t>TEKSTO PERŽIŪROS DATA</w:t>
      </w:r>
    </w:p>
    <w:p w14:paraId="27A713EF" w14:textId="77777777" w:rsidR="00292DCC" w:rsidRPr="00F64A2D" w:rsidRDefault="00292DCC" w:rsidP="00292DCC">
      <w:pPr>
        <w:rPr>
          <w:snapToGrid w:val="0"/>
          <w:sz w:val="22"/>
        </w:rPr>
      </w:pPr>
    </w:p>
    <w:p w14:paraId="5ABE3587" w14:textId="0B01BCBE" w:rsidR="00292DCC" w:rsidRDefault="0022460E" w:rsidP="00292DCC">
      <w:pPr>
        <w:rPr>
          <w:rFonts w:eastAsia="Calibri"/>
          <w:sz w:val="22"/>
          <w:szCs w:val="22"/>
        </w:rPr>
      </w:pPr>
      <w:r>
        <w:rPr>
          <w:rFonts w:eastAsia="Calibri"/>
          <w:sz w:val="22"/>
          <w:szCs w:val="22"/>
        </w:rPr>
        <w:t xml:space="preserve"> 2025 m. </w:t>
      </w:r>
      <w:r w:rsidR="008D0102">
        <w:rPr>
          <w:rFonts w:eastAsia="Calibri"/>
          <w:sz w:val="22"/>
          <w:szCs w:val="22"/>
        </w:rPr>
        <w:t>spalio 2</w:t>
      </w:r>
      <w:r>
        <w:rPr>
          <w:rFonts w:eastAsia="Calibri"/>
          <w:sz w:val="22"/>
          <w:szCs w:val="22"/>
        </w:rPr>
        <w:t xml:space="preserve"> d. </w:t>
      </w:r>
    </w:p>
    <w:p w14:paraId="2B447FD6" w14:textId="77777777" w:rsidR="00BB0BAD" w:rsidRPr="00F64A2D" w:rsidRDefault="00BB0BAD" w:rsidP="00292DCC">
      <w:pPr>
        <w:rPr>
          <w:snapToGrid w:val="0"/>
          <w:sz w:val="22"/>
        </w:rPr>
      </w:pPr>
    </w:p>
    <w:p w14:paraId="4E185BF3" w14:textId="145619F0" w:rsidR="00292DCC" w:rsidRPr="00F64A2D" w:rsidRDefault="00292DCC" w:rsidP="00292DCC">
      <w:pPr>
        <w:tabs>
          <w:tab w:val="left" w:pos="5954"/>
          <w:tab w:val="left" w:pos="6237"/>
          <w:tab w:val="left" w:pos="6663"/>
          <w:tab w:val="left" w:pos="6946"/>
        </w:tabs>
        <w:rPr>
          <w:rFonts w:eastAsia="SimSun"/>
          <w:sz w:val="22"/>
          <w:szCs w:val="22"/>
        </w:rPr>
      </w:pPr>
      <w:r w:rsidRPr="00F64A2D">
        <w:rPr>
          <w:rFonts w:eastAsia="SimSun"/>
          <w:sz w:val="22"/>
          <w:szCs w:val="22"/>
        </w:rPr>
        <w:t>Išsami informacija apie šį vaistinį preparatą pateikiama Valstybinės vaistų kontrolės tarnybos prie Lietuvos Respublikos sveikatos apsaugos ministerijos tinklalapyje</w:t>
      </w:r>
      <w:r w:rsidRPr="00F64A2D">
        <w:rPr>
          <w:rFonts w:eastAsia="SimSun"/>
          <w:i/>
          <w:iCs/>
          <w:sz w:val="22"/>
          <w:szCs w:val="22"/>
        </w:rPr>
        <w:t xml:space="preserve"> </w:t>
      </w:r>
      <w:hyperlink r:id="rId6" w:history="1">
        <w:r w:rsidR="00D85373" w:rsidRPr="00530AE2">
          <w:rPr>
            <w:rStyle w:val="Hipersaitas"/>
            <w:sz w:val="22"/>
            <w:szCs w:val="22"/>
            <w:lang w:eastAsia="lt-LT"/>
          </w:rPr>
          <w:t>https://vvkt.lrv.lt/lt/</w:t>
        </w:r>
      </w:hyperlink>
      <w:r w:rsidR="00D85373">
        <w:rPr>
          <w:sz w:val="22"/>
          <w:szCs w:val="22"/>
          <w:lang w:eastAsia="lt-LT"/>
        </w:rPr>
        <w:t>.</w:t>
      </w:r>
    </w:p>
    <w:p w14:paraId="178C664D" w14:textId="77777777" w:rsidR="00292DCC" w:rsidRPr="00F64A2D" w:rsidRDefault="00292DCC" w:rsidP="00292DCC">
      <w:pPr>
        <w:tabs>
          <w:tab w:val="left" w:pos="5954"/>
          <w:tab w:val="left" w:pos="6237"/>
          <w:tab w:val="left" w:pos="6663"/>
          <w:tab w:val="left" w:pos="6946"/>
        </w:tabs>
        <w:jc w:val="center"/>
        <w:rPr>
          <w:rFonts w:eastAsia="SimSun"/>
          <w:sz w:val="20"/>
          <w:szCs w:val="20"/>
        </w:rPr>
      </w:pPr>
    </w:p>
    <w:p w14:paraId="003D5678" w14:textId="77777777" w:rsidR="00292DCC" w:rsidRPr="00F64A2D" w:rsidRDefault="00292DCC" w:rsidP="00292DCC">
      <w:pPr>
        <w:tabs>
          <w:tab w:val="left" w:pos="5954"/>
          <w:tab w:val="left" w:pos="6237"/>
          <w:tab w:val="left" w:pos="6663"/>
          <w:tab w:val="left" w:pos="6946"/>
        </w:tabs>
        <w:jc w:val="center"/>
        <w:rPr>
          <w:rFonts w:eastAsia="SimSun"/>
          <w:sz w:val="20"/>
          <w:szCs w:val="20"/>
        </w:rPr>
      </w:pPr>
    </w:p>
    <w:p w14:paraId="4C2AD970" w14:textId="77777777" w:rsidR="00292DCC" w:rsidRPr="00F64A2D" w:rsidRDefault="00292DCC" w:rsidP="00292DCC">
      <w:pPr>
        <w:tabs>
          <w:tab w:val="left" w:pos="5954"/>
          <w:tab w:val="left" w:pos="6237"/>
          <w:tab w:val="left" w:pos="6663"/>
          <w:tab w:val="left" w:pos="6946"/>
        </w:tabs>
        <w:jc w:val="center"/>
        <w:rPr>
          <w:rFonts w:eastAsia="SimSun"/>
          <w:sz w:val="20"/>
          <w:szCs w:val="20"/>
        </w:rPr>
      </w:pPr>
    </w:p>
    <w:p w14:paraId="22E47F19" w14:textId="77777777" w:rsidR="00292DCC" w:rsidRPr="00F64A2D" w:rsidRDefault="00292DCC" w:rsidP="00292DCC">
      <w:pPr>
        <w:tabs>
          <w:tab w:val="left" w:pos="567"/>
        </w:tabs>
        <w:spacing w:line="260" w:lineRule="exact"/>
        <w:rPr>
          <w:snapToGrid w:val="0"/>
          <w:sz w:val="22"/>
        </w:rPr>
      </w:pPr>
      <w:r w:rsidRPr="00F64A2D">
        <w:rPr>
          <w:snapToGrid w:val="0"/>
          <w:sz w:val="22"/>
        </w:rPr>
        <w:br w:type="page"/>
      </w:r>
    </w:p>
    <w:p w14:paraId="32ECA90A" w14:textId="77777777" w:rsidR="00292DCC" w:rsidRPr="00F64A2D" w:rsidRDefault="00292DCC" w:rsidP="00292DCC">
      <w:pPr>
        <w:tabs>
          <w:tab w:val="left" w:pos="567"/>
        </w:tabs>
        <w:spacing w:line="260" w:lineRule="exact"/>
        <w:rPr>
          <w:snapToGrid w:val="0"/>
          <w:sz w:val="22"/>
        </w:rPr>
      </w:pPr>
    </w:p>
    <w:p w14:paraId="3C1DBEFF" w14:textId="77777777" w:rsidR="00292DCC" w:rsidRPr="00F64A2D" w:rsidRDefault="00292DCC" w:rsidP="00292DCC">
      <w:pPr>
        <w:tabs>
          <w:tab w:val="left" w:pos="567"/>
        </w:tabs>
        <w:spacing w:line="260" w:lineRule="exact"/>
        <w:rPr>
          <w:snapToGrid w:val="0"/>
          <w:sz w:val="22"/>
        </w:rPr>
      </w:pPr>
    </w:p>
    <w:p w14:paraId="5C3518B9" w14:textId="77777777" w:rsidR="00292DCC" w:rsidRPr="00F64A2D" w:rsidRDefault="00292DCC" w:rsidP="00292DCC">
      <w:pPr>
        <w:tabs>
          <w:tab w:val="left" w:pos="567"/>
        </w:tabs>
        <w:spacing w:line="260" w:lineRule="exact"/>
        <w:rPr>
          <w:snapToGrid w:val="0"/>
          <w:sz w:val="22"/>
        </w:rPr>
      </w:pPr>
    </w:p>
    <w:p w14:paraId="7C02541C" w14:textId="77777777" w:rsidR="00292DCC" w:rsidRPr="00F64A2D" w:rsidRDefault="00292DCC" w:rsidP="00292DCC">
      <w:pPr>
        <w:tabs>
          <w:tab w:val="left" w:pos="567"/>
        </w:tabs>
        <w:spacing w:line="260" w:lineRule="exact"/>
        <w:rPr>
          <w:snapToGrid w:val="0"/>
          <w:sz w:val="22"/>
        </w:rPr>
      </w:pPr>
    </w:p>
    <w:p w14:paraId="0061AD63" w14:textId="77777777" w:rsidR="00292DCC" w:rsidRPr="00F64A2D" w:rsidRDefault="00292DCC" w:rsidP="00292DCC">
      <w:pPr>
        <w:tabs>
          <w:tab w:val="left" w:pos="567"/>
        </w:tabs>
        <w:spacing w:line="260" w:lineRule="exact"/>
        <w:rPr>
          <w:snapToGrid w:val="0"/>
          <w:sz w:val="22"/>
        </w:rPr>
      </w:pPr>
    </w:p>
    <w:p w14:paraId="3E456224" w14:textId="77777777" w:rsidR="00292DCC" w:rsidRPr="00F64A2D" w:rsidRDefault="00292DCC" w:rsidP="00292DCC">
      <w:pPr>
        <w:tabs>
          <w:tab w:val="left" w:pos="567"/>
        </w:tabs>
        <w:spacing w:line="260" w:lineRule="exact"/>
        <w:rPr>
          <w:snapToGrid w:val="0"/>
          <w:sz w:val="22"/>
        </w:rPr>
      </w:pPr>
    </w:p>
    <w:p w14:paraId="06D2DB3F" w14:textId="77777777" w:rsidR="00292DCC" w:rsidRPr="00F64A2D" w:rsidRDefault="00292DCC" w:rsidP="00292DCC">
      <w:pPr>
        <w:tabs>
          <w:tab w:val="left" w:pos="567"/>
        </w:tabs>
        <w:spacing w:line="260" w:lineRule="exact"/>
        <w:rPr>
          <w:snapToGrid w:val="0"/>
          <w:sz w:val="22"/>
        </w:rPr>
      </w:pPr>
    </w:p>
    <w:p w14:paraId="6231AB6B" w14:textId="77777777" w:rsidR="00292DCC" w:rsidRPr="00F64A2D" w:rsidRDefault="00292DCC" w:rsidP="00292DCC">
      <w:pPr>
        <w:tabs>
          <w:tab w:val="left" w:pos="567"/>
        </w:tabs>
        <w:spacing w:line="260" w:lineRule="exact"/>
        <w:rPr>
          <w:snapToGrid w:val="0"/>
          <w:sz w:val="22"/>
        </w:rPr>
      </w:pPr>
    </w:p>
    <w:p w14:paraId="268A162B" w14:textId="77777777" w:rsidR="00292DCC" w:rsidRPr="00F64A2D" w:rsidRDefault="00292DCC" w:rsidP="00292DCC">
      <w:pPr>
        <w:tabs>
          <w:tab w:val="left" w:pos="567"/>
        </w:tabs>
        <w:spacing w:line="260" w:lineRule="exact"/>
        <w:rPr>
          <w:snapToGrid w:val="0"/>
          <w:sz w:val="22"/>
        </w:rPr>
      </w:pPr>
    </w:p>
    <w:p w14:paraId="1A81317C" w14:textId="77777777" w:rsidR="00292DCC" w:rsidRPr="00F64A2D" w:rsidRDefault="00292DCC" w:rsidP="00292DCC">
      <w:pPr>
        <w:tabs>
          <w:tab w:val="left" w:pos="567"/>
        </w:tabs>
        <w:spacing w:line="260" w:lineRule="exact"/>
        <w:rPr>
          <w:snapToGrid w:val="0"/>
          <w:sz w:val="22"/>
        </w:rPr>
      </w:pPr>
    </w:p>
    <w:p w14:paraId="69542EEC" w14:textId="77777777" w:rsidR="00292DCC" w:rsidRPr="00F64A2D" w:rsidRDefault="00292DCC" w:rsidP="00292DCC">
      <w:pPr>
        <w:tabs>
          <w:tab w:val="left" w:pos="567"/>
        </w:tabs>
        <w:spacing w:line="260" w:lineRule="exact"/>
        <w:rPr>
          <w:snapToGrid w:val="0"/>
          <w:sz w:val="22"/>
        </w:rPr>
      </w:pPr>
    </w:p>
    <w:p w14:paraId="5D98FB82" w14:textId="77777777" w:rsidR="00292DCC" w:rsidRPr="00F64A2D" w:rsidRDefault="00292DCC" w:rsidP="00292DCC">
      <w:pPr>
        <w:tabs>
          <w:tab w:val="left" w:pos="567"/>
        </w:tabs>
        <w:spacing w:line="260" w:lineRule="exact"/>
        <w:rPr>
          <w:snapToGrid w:val="0"/>
          <w:sz w:val="22"/>
        </w:rPr>
      </w:pPr>
    </w:p>
    <w:p w14:paraId="50F59A05" w14:textId="77777777" w:rsidR="00292DCC" w:rsidRPr="00F64A2D" w:rsidRDefault="00292DCC" w:rsidP="00292DCC">
      <w:pPr>
        <w:tabs>
          <w:tab w:val="left" w:pos="567"/>
        </w:tabs>
        <w:spacing w:line="260" w:lineRule="exact"/>
        <w:rPr>
          <w:snapToGrid w:val="0"/>
          <w:sz w:val="22"/>
        </w:rPr>
      </w:pPr>
    </w:p>
    <w:p w14:paraId="79228BF4" w14:textId="77777777" w:rsidR="00292DCC" w:rsidRPr="00F64A2D" w:rsidRDefault="00292DCC" w:rsidP="00292DCC">
      <w:pPr>
        <w:tabs>
          <w:tab w:val="left" w:pos="567"/>
        </w:tabs>
        <w:spacing w:line="260" w:lineRule="exact"/>
        <w:rPr>
          <w:snapToGrid w:val="0"/>
          <w:sz w:val="22"/>
        </w:rPr>
      </w:pPr>
    </w:p>
    <w:p w14:paraId="3D5FFD30" w14:textId="77777777" w:rsidR="00292DCC" w:rsidRPr="00F64A2D" w:rsidRDefault="00292DCC" w:rsidP="00292DCC">
      <w:pPr>
        <w:tabs>
          <w:tab w:val="left" w:pos="567"/>
        </w:tabs>
        <w:spacing w:line="260" w:lineRule="exact"/>
        <w:rPr>
          <w:snapToGrid w:val="0"/>
          <w:sz w:val="22"/>
        </w:rPr>
      </w:pPr>
    </w:p>
    <w:p w14:paraId="2680E37F" w14:textId="77777777" w:rsidR="00292DCC" w:rsidRPr="00F64A2D" w:rsidRDefault="00292DCC" w:rsidP="00292DCC">
      <w:pPr>
        <w:tabs>
          <w:tab w:val="left" w:pos="567"/>
        </w:tabs>
        <w:spacing w:line="260" w:lineRule="exact"/>
        <w:rPr>
          <w:snapToGrid w:val="0"/>
          <w:sz w:val="22"/>
        </w:rPr>
      </w:pPr>
    </w:p>
    <w:p w14:paraId="39A4366F" w14:textId="77777777" w:rsidR="00292DCC" w:rsidRPr="00F64A2D" w:rsidRDefault="00292DCC" w:rsidP="00292DCC">
      <w:pPr>
        <w:tabs>
          <w:tab w:val="left" w:pos="567"/>
        </w:tabs>
        <w:spacing w:line="260" w:lineRule="exact"/>
        <w:rPr>
          <w:snapToGrid w:val="0"/>
          <w:sz w:val="22"/>
        </w:rPr>
      </w:pPr>
    </w:p>
    <w:p w14:paraId="6BC91C1C" w14:textId="77777777" w:rsidR="00292DCC" w:rsidRPr="00F64A2D" w:rsidRDefault="00292DCC" w:rsidP="00292DCC">
      <w:pPr>
        <w:tabs>
          <w:tab w:val="left" w:pos="567"/>
        </w:tabs>
        <w:spacing w:line="260" w:lineRule="exact"/>
        <w:rPr>
          <w:snapToGrid w:val="0"/>
          <w:sz w:val="22"/>
        </w:rPr>
      </w:pPr>
    </w:p>
    <w:p w14:paraId="1D484B92" w14:textId="77777777" w:rsidR="00292DCC" w:rsidRPr="00F64A2D" w:rsidRDefault="00292DCC" w:rsidP="00292DCC">
      <w:pPr>
        <w:tabs>
          <w:tab w:val="left" w:pos="567"/>
        </w:tabs>
        <w:spacing w:line="260" w:lineRule="exact"/>
        <w:rPr>
          <w:snapToGrid w:val="0"/>
          <w:sz w:val="22"/>
        </w:rPr>
      </w:pPr>
    </w:p>
    <w:p w14:paraId="7987DB01" w14:textId="77777777" w:rsidR="00292DCC" w:rsidRPr="00F64A2D" w:rsidRDefault="00292DCC" w:rsidP="00292DCC">
      <w:pPr>
        <w:tabs>
          <w:tab w:val="left" w:pos="567"/>
        </w:tabs>
        <w:spacing w:line="260" w:lineRule="exact"/>
        <w:rPr>
          <w:snapToGrid w:val="0"/>
          <w:sz w:val="22"/>
        </w:rPr>
      </w:pPr>
    </w:p>
    <w:p w14:paraId="6BE9B3B1" w14:textId="77777777" w:rsidR="00292DCC" w:rsidRPr="00F64A2D" w:rsidRDefault="00292DCC" w:rsidP="00292DCC">
      <w:pPr>
        <w:tabs>
          <w:tab w:val="left" w:pos="567"/>
        </w:tabs>
        <w:spacing w:line="260" w:lineRule="exact"/>
        <w:rPr>
          <w:snapToGrid w:val="0"/>
          <w:sz w:val="22"/>
        </w:rPr>
      </w:pPr>
    </w:p>
    <w:p w14:paraId="7F9F70BA" w14:textId="77777777" w:rsidR="00292DCC" w:rsidRPr="00F64A2D" w:rsidRDefault="00292DCC" w:rsidP="00292DCC">
      <w:pPr>
        <w:tabs>
          <w:tab w:val="left" w:pos="567"/>
        </w:tabs>
        <w:spacing w:line="260" w:lineRule="exact"/>
        <w:rPr>
          <w:snapToGrid w:val="0"/>
          <w:sz w:val="22"/>
        </w:rPr>
      </w:pPr>
    </w:p>
    <w:p w14:paraId="22B49146" w14:textId="77777777" w:rsidR="00292DCC" w:rsidRPr="00F64A2D" w:rsidRDefault="00292DCC" w:rsidP="00292DCC">
      <w:pPr>
        <w:tabs>
          <w:tab w:val="left" w:pos="567"/>
        </w:tabs>
        <w:spacing w:line="260" w:lineRule="exact"/>
        <w:rPr>
          <w:snapToGrid w:val="0"/>
          <w:sz w:val="22"/>
        </w:rPr>
      </w:pPr>
    </w:p>
    <w:p w14:paraId="0435EE18" w14:textId="77777777" w:rsidR="00292DCC" w:rsidRPr="0078779A" w:rsidRDefault="00292DCC" w:rsidP="00292DCC">
      <w:pPr>
        <w:jc w:val="center"/>
        <w:rPr>
          <w:b/>
          <w:sz w:val="22"/>
          <w:szCs w:val="22"/>
        </w:rPr>
      </w:pPr>
    </w:p>
    <w:p w14:paraId="23FBC305" w14:textId="77777777" w:rsidR="00292DCC" w:rsidRPr="0078779A" w:rsidRDefault="00292DCC" w:rsidP="00292DCC">
      <w:pPr>
        <w:jc w:val="center"/>
        <w:rPr>
          <w:b/>
          <w:sz w:val="22"/>
          <w:szCs w:val="22"/>
        </w:rPr>
      </w:pPr>
      <w:bookmarkStart w:id="2" w:name="_Toc129243128"/>
      <w:bookmarkStart w:id="3" w:name="_Toc129243253"/>
      <w:r w:rsidRPr="0078779A">
        <w:rPr>
          <w:b/>
          <w:sz w:val="22"/>
          <w:szCs w:val="22"/>
        </w:rPr>
        <w:t>II PRIEDAS</w:t>
      </w:r>
      <w:bookmarkEnd w:id="2"/>
      <w:bookmarkEnd w:id="3"/>
    </w:p>
    <w:p w14:paraId="0C75686B" w14:textId="77777777" w:rsidR="00292DCC" w:rsidRPr="0078779A" w:rsidRDefault="00292DCC" w:rsidP="00292DCC">
      <w:pPr>
        <w:jc w:val="center"/>
        <w:rPr>
          <w:b/>
          <w:sz w:val="22"/>
          <w:szCs w:val="22"/>
        </w:rPr>
      </w:pPr>
    </w:p>
    <w:p w14:paraId="0F337CEF" w14:textId="77777777" w:rsidR="00292DCC" w:rsidRPr="0078779A" w:rsidRDefault="00292DCC" w:rsidP="00292DCC">
      <w:pPr>
        <w:jc w:val="center"/>
        <w:rPr>
          <w:b/>
          <w:sz w:val="22"/>
          <w:szCs w:val="22"/>
        </w:rPr>
      </w:pPr>
      <w:r>
        <w:rPr>
          <w:b/>
          <w:sz w:val="22"/>
          <w:szCs w:val="22"/>
        </w:rPr>
        <w:t>REGISTRACIJOS</w:t>
      </w:r>
      <w:r w:rsidRPr="0078779A">
        <w:rPr>
          <w:b/>
          <w:sz w:val="22"/>
          <w:szCs w:val="22"/>
        </w:rPr>
        <w:t xml:space="preserve"> SĄLYGOS</w:t>
      </w:r>
    </w:p>
    <w:p w14:paraId="454C88CF" w14:textId="77777777" w:rsidR="00292DCC" w:rsidRPr="0078779A" w:rsidRDefault="00292DCC" w:rsidP="00292DCC">
      <w:pPr>
        <w:rPr>
          <w:sz w:val="22"/>
          <w:szCs w:val="22"/>
        </w:rPr>
      </w:pPr>
    </w:p>
    <w:p w14:paraId="24293894" w14:textId="1F32BAB2" w:rsidR="00292DCC" w:rsidRPr="00FF7B2F" w:rsidRDefault="00292DCC" w:rsidP="007839A5">
      <w:pPr>
        <w:pStyle w:val="BTAnIIEMEASMCA"/>
        <w:rPr>
          <w:rFonts w:cs="Times New Roman"/>
          <w:highlight w:val="yellow"/>
          <w:lang w:val="lt-LT"/>
        </w:rPr>
      </w:pPr>
      <w:r w:rsidRPr="00503845">
        <w:rPr>
          <w:rFonts w:cs="Times New Roman"/>
          <w:lang w:val="lt-LT"/>
        </w:rPr>
        <w:t>A.</w:t>
      </w:r>
      <w:r w:rsidRPr="00503845">
        <w:rPr>
          <w:rFonts w:cs="Times New Roman"/>
          <w:lang w:val="lt-LT"/>
        </w:rPr>
        <w:tab/>
      </w:r>
      <w:r>
        <w:t>GAMINTOJAS (-AI), ATSAKINGAS (-I) UŽ SERIJŲ IŠLEIDIMĄ</w:t>
      </w:r>
      <w:r w:rsidRPr="00503845" w:rsidDel="00D128F4">
        <w:rPr>
          <w:rFonts w:cs="Times New Roman"/>
          <w:lang w:val="lt-LT"/>
        </w:rPr>
        <w:t xml:space="preserve"> </w:t>
      </w:r>
    </w:p>
    <w:p w14:paraId="5C6C5543" w14:textId="77777777" w:rsidR="00292DCC" w:rsidRPr="0078779A" w:rsidRDefault="00292DCC" w:rsidP="00292DCC">
      <w:pPr>
        <w:rPr>
          <w:sz w:val="22"/>
          <w:szCs w:val="22"/>
          <w:highlight w:val="yellow"/>
        </w:rPr>
      </w:pPr>
    </w:p>
    <w:p w14:paraId="430FE0D4" w14:textId="77777777" w:rsidR="00292DCC" w:rsidRPr="00303B3F" w:rsidRDefault="00292DCC" w:rsidP="00292DCC">
      <w:pPr>
        <w:pStyle w:val="BTAnIIEMEASMCA"/>
        <w:rPr>
          <w:rFonts w:cs="Times New Roman"/>
          <w:lang w:val="lt-LT"/>
        </w:rPr>
      </w:pPr>
      <w:r w:rsidRPr="00503845">
        <w:rPr>
          <w:rFonts w:cs="Times New Roman"/>
          <w:lang w:val="lt-LT"/>
        </w:rPr>
        <w:t>B.</w:t>
      </w:r>
      <w:r w:rsidRPr="00503845">
        <w:rPr>
          <w:rFonts w:cs="Times New Roman"/>
          <w:lang w:val="lt-LT"/>
        </w:rPr>
        <w:tab/>
      </w:r>
      <w:r w:rsidRPr="004C3EAC">
        <w:rPr>
          <w:rFonts w:cs="Times New Roman"/>
        </w:rPr>
        <w:t>TIEKIMO IR VARTOJIMO SĄLYGOS AR APRIBOJIMAI</w:t>
      </w:r>
    </w:p>
    <w:p w14:paraId="5330F7A9" w14:textId="77777777" w:rsidR="00292DCC" w:rsidRPr="0078779A" w:rsidRDefault="00292DCC" w:rsidP="00292DCC">
      <w:pPr>
        <w:rPr>
          <w:sz w:val="22"/>
          <w:szCs w:val="22"/>
          <w:highlight w:val="yellow"/>
        </w:rPr>
      </w:pPr>
    </w:p>
    <w:p w14:paraId="1899F5A6" w14:textId="77777777" w:rsidR="00292DCC" w:rsidRPr="00F64A2D" w:rsidRDefault="00292DCC" w:rsidP="00292DCC">
      <w:pPr>
        <w:tabs>
          <w:tab w:val="left" w:pos="567"/>
        </w:tabs>
        <w:spacing w:line="260" w:lineRule="exact"/>
        <w:ind w:right="-1"/>
        <w:rPr>
          <w:snapToGrid w:val="0"/>
          <w:sz w:val="22"/>
          <w:szCs w:val="20"/>
        </w:rPr>
      </w:pPr>
      <w:r w:rsidRPr="004C3EAC">
        <w:br w:type="page"/>
      </w:r>
    </w:p>
    <w:p w14:paraId="6571A051" w14:textId="7D35A34F" w:rsidR="00292DCC" w:rsidRPr="00674A5B" w:rsidRDefault="00292DCC" w:rsidP="000724DD">
      <w:pPr>
        <w:pStyle w:val="PI-1EMEASMCA"/>
      </w:pPr>
      <w:r w:rsidRPr="00D128F4">
        <w:lastRenderedPageBreak/>
        <w:t>A.</w:t>
      </w:r>
      <w:r w:rsidRPr="00D128F4">
        <w:tab/>
        <w:t>GAMINTOJAS (-AI), ATSAKINGAS (-I) UŽ SERIJŲ IŠLEIDIMĄ</w:t>
      </w:r>
      <w:r w:rsidRPr="00D128F4" w:rsidDel="00D128F4">
        <w:t xml:space="preserve"> </w:t>
      </w:r>
    </w:p>
    <w:p w14:paraId="53203A69" w14:textId="77777777" w:rsidR="00292DCC" w:rsidRPr="00073660" w:rsidRDefault="00292DCC" w:rsidP="00292DCC">
      <w:pPr>
        <w:rPr>
          <w:sz w:val="22"/>
          <w:szCs w:val="22"/>
          <w:highlight w:val="yellow"/>
        </w:rPr>
      </w:pPr>
    </w:p>
    <w:p w14:paraId="166DB912" w14:textId="77777777" w:rsidR="00292DCC" w:rsidRPr="00D128F4" w:rsidRDefault="00292DCC" w:rsidP="00292DCC">
      <w:pPr>
        <w:rPr>
          <w:sz w:val="22"/>
          <w:szCs w:val="22"/>
          <w:u w:val="single"/>
        </w:rPr>
      </w:pPr>
      <w:r w:rsidRPr="00D128F4">
        <w:rPr>
          <w:sz w:val="22"/>
          <w:szCs w:val="22"/>
          <w:u w:val="single"/>
        </w:rPr>
        <w:t>Gamintojo (-ų), atsakingo (-ų) už serijų išleidimą, pavadinimas (-ai) ir adresas (-ai)</w:t>
      </w:r>
    </w:p>
    <w:p w14:paraId="0A61A2BC" w14:textId="77777777" w:rsidR="00292DCC" w:rsidRPr="00F64A2D" w:rsidRDefault="00292DCC" w:rsidP="00292DCC">
      <w:pPr>
        <w:tabs>
          <w:tab w:val="left" w:pos="567"/>
        </w:tabs>
        <w:spacing w:line="260" w:lineRule="exact"/>
        <w:rPr>
          <w:snapToGrid w:val="0"/>
          <w:sz w:val="22"/>
          <w:szCs w:val="20"/>
          <w:highlight w:val="yellow"/>
        </w:rPr>
      </w:pPr>
    </w:p>
    <w:p w14:paraId="5EACCCCE"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Medochemie Ltd., (Factory C)</w:t>
      </w:r>
    </w:p>
    <w:p w14:paraId="2639D1C1"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 xml:space="preserve">2 Michael </w:t>
      </w:r>
      <w:proofErr w:type="spellStart"/>
      <w:r w:rsidRPr="00F64A2D">
        <w:rPr>
          <w:snapToGrid w:val="0"/>
          <w:sz w:val="22"/>
          <w:szCs w:val="20"/>
          <w:lang w:val="en-GB"/>
        </w:rPr>
        <w:t>Erakleous</w:t>
      </w:r>
      <w:proofErr w:type="spellEnd"/>
      <w:r w:rsidRPr="00F64A2D">
        <w:rPr>
          <w:snapToGrid w:val="0"/>
          <w:sz w:val="22"/>
          <w:szCs w:val="20"/>
          <w:lang w:val="en-GB"/>
        </w:rPr>
        <w:t xml:space="preserve"> Street </w:t>
      </w:r>
    </w:p>
    <w:p w14:paraId="1330A791"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 xml:space="preserve">Agios </w:t>
      </w:r>
      <w:proofErr w:type="spellStart"/>
      <w:r w:rsidRPr="00F64A2D">
        <w:rPr>
          <w:snapToGrid w:val="0"/>
          <w:sz w:val="22"/>
          <w:szCs w:val="20"/>
          <w:lang w:val="en-GB"/>
        </w:rPr>
        <w:t>Athanassios</w:t>
      </w:r>
      <w:proofErr w:type="spellEnd"/>
      <w:r w:rsidRPr="00F64A2D">
        <w:rPr>
          <w:snapToGrid w:val="0"/>
          <w:sz w:val="22"/>
          <w:szCs w:val="20"/>
          <w:lang w:val="en-GB"/>
        </w:rPr>
        <w:t xml:space="preserve"> Industrial Area</w:t>
      </w:r>
    </w:p>
    <w:p w14:paraId="4C991FF8"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 xml:space="preserve">4101 Agios </w:t>
      </w:r>
      <w:proofErr w:type="spellStart"/>
      <w:r w:rsidRPr="00F64A2D">
        <w:rPr>
          <w:snapToGrid w:val="0"/>
          <w:sz w:val="22"/>
          <w:szCs w:val="20"/>
          <w:lang w:val="en-GB"/>
        </w:rPr>
        <w:t>Athanassios</w:t>
      </w:r>
      <w:proofErr w:type="spellEnd"/>
      <w:r w:rsidRPr="00F64A2D">
        <w:rPr>
          <w:snapToGrid w:val="0"/>
          <w:sz w:val="22"/>
          <w:szCs w:val="20"/>
          <w:lang w:val="en-GB"/>
        </w:rPr>
        <w:t xml:space="preserve"> </w:t>
      </w:r>
    </w:p>
    <w:p w14:paraId="296C5313"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Limassol</w:t>
      </w:r>
    </w:p>
    <w:p w14:paraId="3BBBBB8C" w14:textId="77777777" w:rsidR="00292DCC" w:rsidRPr="00F64A2D" w:rsidRDefault="00292DCC" w:rsidP="00292DCC">
      <w:pPr>
        <w:tabs>
          <w:tab w:val="left" w:pos="567"/>
        </w:tabs>
        <w:rPr>
          <w:snapToGrid w:val="0"/>
          <w:sz w:val="22"/>
          <w:szCs w:val="20"/>
        </w:rPr>
      </w:pPr>
      <w:r w:rsidRPr="00F64A2D">
        <w:rPr>
          <w:snapToGrid w:val="0"/>
          <w:sz w:val="22"/>
          <w:szCs w:val="20"/>
        </w:rPr>
        <w:t>Kipras</w:t>
      </w:r>
    </w:p>
    <w:p w14:paraId="2C16B3D1" w14:textId="77777777" w:rsidR="00292DCC" w:rsidRPr="00F64A2D" w:rsidRDefault="00292DCC" w:rsidP="00292DCC">
      <w:pPr>
        <w:tabs>
          <w:tab w:val="left" w:pos="567"/>
        </w:tabs>
        <w:spacing w:line="260" w:lineRule="exact"/>
        <w:rPr>
          <w:snapToGrid w:val="0"/>
          <w:sz w:val="22"/>
          <w:szCs w:val="20"/>
        </w:rPr>
      </w:pPr>
    </w:p>
    <w:p w14:paraId="7DFD171D" w14:textId="77777777" w:rsidR="00292DCC" w:rsidRPr="00F64A2D" w:rsidRDefault="00292DCC" w:rsidP="00292DCC">
      <w:pPr>
        <w:tabs>
          <w:tab w:val="left" w:pos="567"/>
        </w:tabs>
        <w:spacing w:line="260" w:lineRule="exact"/>
        <w:rPr>
          <w:snapToGrid w:val="0"/>
          <w:sz w:val="22"/>
          <w:szCs w:val="20"/>
        </w:rPr>
      </w:pPr>
    </w:p>
    <w:p w14:paraId="716CAA98" w14:textId="77777777" w:rsidR="00292DCC" w:rsidRPr="00F64A2D" w:rsidRDefault="00292DCC" w:rsidP="00292DCC">
      <w:pPr>
        <w:suppressLineNumbers/>
        <w:tabs>
          <w:tab w:val="left" w:pos="567"/>
        </w:tabs>
        <w:ind w:left="567" w:hanging="567"/>
        <w:rPr>
          <w:snapToGrid w:val="0"/>
          <w:sz w:val="22"/>
          <w:szCs w:val="20"/>
        </w:rPr>
      </w:pPr>
      <w:r w:rsidRPr="00F64A2D">
        <w:rPr>
          <w:b/>
          <w:bCs/>
          <w:snapToGrid w:val="0"/>
          <w:sz w:val="22"/>
          <w:szCs w:val="20"/>
        </w:rPr>
        <w:t>B.</w:t>
      </w:r>
      <w:r w:rsidRPr="00F64A2D">
        <w:rPr>
          <w:b/>
          <w:bCs/>
          <w:snapToGrid w:val="0"/>
          <w:sz w:val="22"/>
          <w:szCs w:val="20"/>
        </w:rPr>
        <w:tab/>
        <w:t xml:space="preserve">TIEKIMO IR VARTOJIMO SĄLYGOS AR APRIBOJIMAI </w:t>
      </w:r>
    </w:p>
    <w:p w14:paraId="70D97B2F" w14:textId="77777777" w:rsidR="00292DCC" w:rsidRPr="00F64A2D" w:rsidRDefault="00292DCC" w:rsidP="00292DCC">
      <w:pPr>
        <w:tabs>
          <w:tab w:val="left" w:pos="567"/>
        </w:tabs>
        <w:spacing w:line="260" w:lineRule="exact"/>
        <w:rPr>
          <w:snapToGrid w:val="0"/>
          <w:sz w:val="22"/>
          <w:szCs w:val="20"/>
        </w:rPr>
      </w:pPr>
    </w:p>
    <w:p w14:paraId="62579E8D"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Receptinis vaistinis preparatas.</w:t>
      </w:r>
    </w:p>
    <w:p w14:paraId="566A7764" w14:textId="77777777" w:rsidR="00292DCC" w:rsidRPr="00F64A2D" w:rsidRDefault="00292DCC" w:rsidP="00292DCC">
      <w:pPr>
        <w:tabs>
          <w:tab w:val="left" w:pos="567"/>
        </w:tabs>
        <w:spacing w:line="260" w:lineRule="exact"/>
        <w:rPr>
          <w:snapToGrid w:val="0"/>
          <w:sz w:val="22"/>
          <w:szCs w:val="20"/>
        </w:rPr>
      </w:pPr>
      <w:r w:rsidRPr="00F64A2D">
        <w:rPr>
          <w:b/>
          <w:snapToGrid w:val="0"/>
          <w:sz w:val="22"/>
        </w:rPr>
        <w:br w:type="page"/>
      </w:r>
    </w:p>
    <w:p w14:paraId="4D730DF2" w14:textId="77777777" w:rsidR="00292DCC" w:rsidRPr="00F64A2D" w:rsidRDefault="00292DCC" w:rsidP="00292DCC">
      <w:pPr>
        <w:tabs>
          <w:tab w:val="left" w:pos="567"/>
        </w:tabs>
        <w:spacing w:line="260" w:lineRule="exact"/>
        <w:rPr>
          <w:snapToGrid w:val="0"/>
          <w:sz w:val="22"/>
          <w:szCs w:val="20"/>
        </w:rPr>
      </w:pPr>
    </w:p>
    <w:p w14:paraId="51EAD5DA" w14:textId="77777777" w:rsidR="00292DCC" w:rsidRPr="00F64A2D" w:rsidRDefault="00292DCC" w:rsidP="00292DCC">
      <w:pPr>
        <w:tabs>
          <w:tab w:val="left" w:pos="567"/>
        </w:tabs>
        <w:spacing w:line="260" w:lineRule="exact"/>
        <w:rPr>
          <w:snapToGrid w:val="0"/>
          <w:sz w:val="22"/>
          <w:szCs w:val="20"/>
        </w:rPr>
      </w:pPr>
    </w:p>
    <w:p w14:paraId="391AFD56" w14:textId="77777777" w:rsidR="00292DCC" w:rsidRPr="00F64A2D" w:rsidRDefault="00292DCC" w:rsidP="00292DCC">
      <w:pPr>
        <w:tabs>
          <w:tab w:val="left" w:pos="567"/>
        </w:tabs>
        <w:spacing w:line="260" w:lineRule="exact"/>
        <w:rPr>
          <w:snapToGrid w:val="0"/>
          <w:sz w:val="22"/>
          <w:szCs w:val="20"/>
        </w:rPr>
      </w:pPr>
    </w:p>
    <w:p w14:paraId="5B75B0B8" w14:textId="77777777" w:rsidR="00292DCC" w:rsidRPr="00F64A2D" w:rsidRDefault="00292DCC" w:rsidP="00292DCC">
      <w:pPr>
        <w:tabs>
          <w:tab w:val="left" w:pos="567"/>
        </w:tabs>
        <w:spacing w:line="260" w:lineRule="exact"/>
        <w:rPr>
          <w:snapToGrid w:val="0"/>
          <w:sz w:val="22"/>
          <w:szCs w:val="20"/>
        </w:rPr>
      </w:pPr>
    </w:p>
    <w:p w14:paraId="4D0972F0" w14:textId="77777777" w:rsidR="00292DCC" w:rsidRPr="00F64A2D" w:rsidRDefault="00292DCC" w:rsidP="00292DCC">
      <w:pPr>
        <w:tabs>
          <w:tab w:val="left" w:pos="567"/>
        </w:tabs>
        <w:spacing w:line="260" w:lineRule="exact"/>
        <w:rPr>
          <w:snapToGrid w:val="0"/>
          <w:sz w:val="22"/>
          <w:szCs w:val="20"/>
        </w:rPr>
      </w:pPr>
    </w:p>
    <w:p w14:paraId="7E8B30D5" w14:textId="77777777" w:rsidR="00292DCC" w:rsidRPr="00F64A2D" w:rsidRDefault="00292DCC" w:rsidP="00292DCC">
      <w:pPr>
        <w:tabs>
          <w:tab w:val="left" w:pos="567"/>
        </w:tabs>
        <w:spacing w:line="260" w:lineRule="exact"/>
        <w:rPr>
          <w:snapToGrid w:val="0"/>
          <w:sz w:val="22"/>
          <w:szCs w:val="20"/>
        </w:rPr>
      </w:pPr>
    </w:p>
    <w:p w14:paraId="3CDD5ECE" w14:textId="77777777" w:rsidR="00292DCC" w:rsidRPr="00F64A2D" w:rsidRDefault="00292DCC" w:rsidP="00292DCC">
      <w:pPr>
        <w:tabs>
          <w:tab w:val="left" w:pos="567"/>
        </w:tabs>
        <w:spacing w:line="260" w:lineRule="exact"/>
        <w:rPr>
          <w:snapToGrid w:val="0"/>
          <w:sz w:val="22"/>
          <w:szCs w:val="20"/>
        </w:rPr>
      </w:pPr>
    </w:p>
    <w:p w14:paraId="138ACF65" w14:textId="77777777" w:rsidR="00292DCC" w:rsidRPr="00F64A2D" w:rsidRDefault="00292DCC" w:rsidP="00292DCC">
      <w:pPr>
        <w:tabs>
          <w:tab w:val="left" w:pos="567"/>
        </w:tabs>
        <w:spacing w:line="260" w:lineRule="exact"/>
        <w:rPr>
          <w:snapToGrid w:val="0"/>
          <w:sz w:val="22"/>
          <w:szCs w:val="20"/>
        </w:rPr>
      </w:pPr>
    </w:p>
    <w:p w14:paraId="4F42FEE7" w14:textId="77777777" w:rsidR="00292DCC" w:rsidRPr="00F64A2D" w:rsidRDefault="00292DCC" w:rsidP="00292DCC">
      <w:pPr>
        <w:tabs>
          <w:tab w:val="left" w:pos="567"/>
        </w:tabs>
        <w:spacing w:line="260" w:lineRule="exact"/>
        <w:rPr>
          <w:snapToGrid w:val="0"/>
          <w:sz w:val="22"/>
          <w:szCs w:val="20"/>
        </w:rPr>
      </w:pPr>
    </w:p>
    <w:p w14:paraId="5839BA02" w14:textId="77777777" w:rsidR="00292DCC" w:rsidRPr="00F64A2D" w:rsidRDefault="00292DCC" w:rsidP="00292DCC">
      <w:pPr>
        <w:tabs>
          <w:tab w:val="left" w:pos="567"/>
        </w:tabs>
        <w:spacing w:line="260" w:lineRule="exact"/>
        <w:rPr>
          <w:snapToGrid w:val="0"/>
          <w:sz w:val="22"/>
          <w:szCs w:val="20"/>
        </w:rPr>
      </w:pPr>
    </w:p>
    <w:p w14:paraId="39A1D39E" w14:textId="77777777" w:rsidR="00292DCC" w:rsidRPr="00F64A2D" w:rsidRDefault="00292DCC" w:rsidP="00292DCC">
      <w:pPr>
        <w:tabs>
          <w:tab w:val="left" w:pos="567"/>
        </w:tabs>
        <w:spacing w:line="260" w:lineRule="exact"/>
        <w:rPr>
          <w:snapToGrid w:val="0"/>
          <w:sz w:val="22"/>
          <w:szCs w:val="20"/>
        </w:rPr>
      </w:pPr>
    </w:p>
    <w:p w14:paraId="104015AA" w14:textId="77777777" w:rsidR="00292DCC" w:rsidRPr="00F64A2D" w:rsidRDefault="00292DCC" w:rsidP="00292DCC">
      <w:pPr>
        <w:tabs>
          <w:tab w:val="left" w:pos="567"/>
        </w:tabs>
        <w:spacing w:line="260" w:lineRule="exact"/>
        <w:rPr>
          <w:snapToGrid w:val="0"/>
          <w:sz w:val="22"/>
          <w:szCs w:val="20"/>
        </w:rPr>
      </w:pPr>
    </w:p>
    <w:p w14:paraId="058BD641" w14:textId="77777777" w:rsidR="00292DCC" w:rsidRPr="00F64A2D" w:rsidRDefault="00292DCC" w:rsidP="00292DCC">
      <w:pPr>
        <w:tabs>
          <w:tab w:val="left" w:pos="567"/>
        </w:tabs>
        <w:spacing w:line="260" w:lineRule="exact"/>
        <w:rPr>
          <w:snapToGrid w:val="0"/>
          <w:sz w:val="22"/>
          <w:szCs w:val="20"/>
        </w:rPr>
      </w:pPr>
    </w:p>
    <w:p w14:paraId="60A737A1" w14:textId="77777777" w:rsidR="00292DCC" w:rsidRPr="00F64A2D" w:rsidRDefault="00292DCC" w:rsidP="00292DCC">
      <w:pPr>
        <w:tabs>
          <w:tab w:val="left" w:pos="567"/>
        </w:tabs>
        <w:spacing w:line="260" w:lineRule="exact"/>
        <w:rPr>
          <w:snapToGrid w:val="0"/>
          <w:sz w:val="22"/>
          <w:szCs w:val="20"/>
        </w:rPr>
      </w:pPr>
    </w:p>
    <w:p w14:paraId="0A0E084A" w14:textId="77777777" w:rsidR="00292DCC" w:rsidRPr="00F64A2D" w:rsidRDefault="00292DCC" w:rsidP="00292DCC">
      <w:pPr>
        <w:tabs>
          <w:tab w:val="left" w:pos="567"/>
        </w:tabs>
        <w:spacing w:line="260" w:lineRule="exact"/>
        <w:rPr>
          <w:snapToGrid w:val="0"/>
          <w:sz w:val="22"/>
          <w:szCs w:val="20"/>
        </w:rPr>
      </w:pPr>
    </w:p>
    <w:p w14:paraId="5760A878" w14:textId="77777777" w:rsidR="00292DCC" w:rsidRPr="00F64A2D" w:rsidRDefault="00292DCC" w:rsidP="00292DCC">
      <w:pPr>
        <w:tabs>
          <w:tab w:val="left" w:pos="567"/>
        </w:tabs>
        <w:spacing w:line="260" w:lineRule="exact"/>
        <w:rPr>
          <w:snapToGrid w:val="0"/>
          <w:sz w:val="22"/>
          <w:szCs w:val="20"/>
        </w:rPr>
      </w:pPr>
    </w:p>
    <w:p w14:paraId="322BD62A" w14:textId="77777777" w:rsidR="00292DCC" w:rsidRPr="00F64A2D" w:rsidRDefault="00292DCC" w:rsidP="00292DCC">
      <w:pPr>
        <w:tabs>
          <w:tab w:val="left" w:pos="567"/>
        </w:tabs>
        <w:spacing w:line="260" w:lineRule="exact"/>
        <w:rPr>
          <w:snapToGrid w:val="0"/>
          <w:sz w:val="22"/>
          <w:szCs w:val="20"/>
        </w:rPr>
      </w:pPr>
    </w:p>
    <w:p w14:paraId="56C3E98A" w14:textId="77777777" w:rsidR="00292DCC" w:rsidRPr="00F64A2D" w:rsidRDefault="00292DCC" w:rsidP="00292DCC">
      <w:pPr>
        <w:tabs>
          <w:tab w:val="left" w:pos="567"/>
        </w:tabs>
        <w:spacing w:line="260" w:lineRule="exact"/>
        <w:rPr>
          <w:snapToGrid w:val="0"/>
          <w:sz w:val="22"/>
          <w:szCs w:val="20"/>
        </w:rPr>
      </w:pPr>
    </w:p>
    <w:p w14:paraId="34E33CA2" w14:textId="77777777" w:rsidR="00292DCC" w:rsidRPr="00F64A2D" w:rsidRDefault="00292DCC" w:rsidP="00292DCC">
      <w:pPr>
        <w:tabs>
          <w:tab w:val="left" w:pos="567"/>
        </w:tabs>
        <w:spacing w:line="260" w:lineRule="exact"/>
        <w:rPr>
          <w:snapToGrid w:val="0"/>
          <w:sz w:val="22"/>
          <w:szCs w:val="20"/>
        </w:rPr>
      </w:pPr>
    </w:p>
    <w:p w14:paraId="0C99E31A" w14:textId="77777777" w:rsidR="00292DCC" w:rsidRPr="00F64A2D" w:rsidRDefault="00292DCC" w:rsidP="00292DCC">
      <w:pPr>
        <w:tabs>
          <w:tab w:val="left" w:pos="567"/>
        </w:tabs>
        <w:spacing w:line="260" w:lineRule="exact"/>
        <w:rPr>
          <w:snapToGrid w:val="0"/>
          <w:sz w:val="22"/>
          <w:szCs w:val="20"/>
        </w:rPr>
      </w:pPr>
    </w:p>
    <w:p w14:paraId="06AA2488" w14:textId="77777777" w:rsidR="00292DCC" w:rsidRPr="00F64A2D" w:rsidRDefault="00292DCC" w:rsidP="00292DCC">
      <w:pPr>
        <w:tabs>
          <w:tab w:val="left" w:pos="567"/>
        </w:tabs>
        <w:spacing w:line="260" w:lineRule="exact"/>
        <w:rPr>
          <w:snapToGrid w:val="0"/>
          <w:sz w:val="22"/>
          <w:szCs w:val="20"/>
        </w:rPr>
      </w:pPr>
    </w:p>
    <w:p w14:paraId="48481ED7" w14:textId="77777777" w:rsidR="00292DCC" w:rsidRPr="00F64A2D" w:rsidRDefault="00292DCC" w:rsidP="00292DCC">
      <w:pPr>
        <w:tabs>
          <w:tab w:val="left" w:pos="567"/>
        </w:tabs>
        <w:spacing w:line="260" w:lineRule="exact"/>
        <w:rPr>
          <w:snapToGrid w:val="0"/>
          <w:sz w:val="22"/>
          <w:szCs w:val="20"/>
        </w:rPr>
      </w:pPr>
    </w:p>
    <w:p w14:paraId="11D4091B" w14:textId="77777777" w:rsidR="00292DCC" w:rsidRPr="00F64A2D" w:rsidRDefault="00292DCC" w:rsidP="00292DCC">
      <w:pPr>
        <w:tabs>
          <w:tab w:val="left" w:pos="567"/>
        </w:tabs>
        <w:spacing w:line="260" w:lineRule="exact"/>
        <w:rPr>
          <w:snapToGrid w:val="0"/>
          <w:sz w:val="22"/>
          <w:szCs w:val="20"/>
        </w:rPr>
      </w:pPr>
    </w:p>
    <w:p w14:paraId="0E6E12F9" w14:textId="77777777" w:rsidR="00292DCC" w:rsidRPr="00F64A2D" w:rsidRDefault="00292DCC" w:rsidP="00292DCC">
      <w:pPr>
        <w:tabs>
          <w:tab w:val="left" w:pos="567"/>
        </w:tabs>
        <w:spacing w:line="260" w:lineRule="exact"/>
        <w:jc w:val="center"/>
        <w:rPr>
          <w:b/>
          <w:bCs/>
          <w:snapToGrid w:val="0"/>
          <w:sz w:val="22"/>
          <w:szCs w:val="20"/>
        </w:rPr>
      </w:pPr>
      <w:r w:rsidRPr="00F64A2D">
        <w:rPr>
          <w:b/>
          <w:bCs/>
          <w:snapToGrid w:val="0"/>
          <w:sz w:val="22"/>
          <w:szCs w:val="20"/>
        </w:rPr>
        <w:t>III PRIEDAS</w:t>
      </w:r>
    </w:p>
    <w:p w14:paraId="2FDA9CD8" w14:textId="77777777" w:rsidR="00292DCC" w:rsidRPr="00F64A2D" w:rsidRDefault="00292DCC" w:rsidP="00292DCC">
      <w:pPr>
        <w:tabs>
          <w:tab w:val="left" w:pos="567"/>
        </w:tabs>
        <w:spacing w:line="260" w:lineRule="exact"/>
        <w:jc w:val="center"/>
        <w:rPr>
          <w:b/>
          <w:bCs/>
          <w:snapToGrid w:val="0"/>
          <w:sz w:val="22"/>
          <w:szCs w:val="20"/>
        </w:rPr>
      </w:pPr>
    </w:p>
    <w:p w14:paraId="70BFE1C2" w14:textId="77777777" w:rsidR="00292DCC" w:rsidRPr="00F64A2D" w:rsidRDefault="00292DCC" w:rsidP="00292DCC">
      <w:pPr>
        <w:tabs>
          <w:tab w:val="left" w:pos="567"/>
        </w:tabs>
        <w:spacing w:line="260" w:lineRule="exact"/>
        <w:jc w:val="center"/>
        <w:rPr>
          <w:b/>
          <w:bCs/>
          <w:snapToGrid w:val="0"/>
          <w:sz w:val="22"/>
          <w:szCs w:val="20"/>
        </w:rPr>
      </w:pPr>
      <w:r w:rsidRPr="00F64A2D">
        <w:rPr>
          <w:b/>
          <w:bCs/>
          <w:snapToGrid w:val="0"/>
          <w:sz w:val="22"/>
          <w:szCs w:val="20"/>
        </w:rPr>
        <w:t>ŽENKLINIMAS IR PAKUOTĖS LAPELIS</w:t>
      </w:r>
    </w:p>
    <w:p w14:paraId="0C44C0C6" w14:textId="77777777" w:rsidR="00292DCC" w:rsidRPr="00F64A2D" w:rsidRDefault="00292DCC" w:rsidP="00292DCC">
      <w:pPr>
        <w:tabs>
          <w:tab w:val="left" w:pos="567"/>
        </w:tabs>
        <w:spacing w:line="260" w:lineRule="exact"/>
        <w:ind w:left="567" w:hanging="567"/>
        <w:rPr>
          <w:snapToGrid w:val="0"/>
          <w:sz w:val="22"/>
        </w:rPr>
      </w:pPr>
      <w:r w:rsidRPr="00F64A2D">
        <w:rPr>
          <w:snapToGrid w:val="0"/>
          <w:sz w:val="22"/>
        </w:rPr>
        <w:br w:type="page"/>
      </w:r>
    </w:p>
    <w:p w14:paraId="44A4119E" w14:textId="77777777" w:rsidR="00292DCC" w:rsidRPr="00F64A2D" w:rsidRDefault="00292DCC" w:rsidP="00292DCC">
      <w:pPr>
        <w:tabs>
          <w:tab w:val="left" w:pos="567"/>
        </w:tabs>
        <w:spacing w:line="260" w:lineRule="exact"/>
        <w:rPr>
          <w:snapToGrid w:val="0"/>
          <w:sz w:val="22"/>
        </w:rPr>
      </w:pPr>
    </w:p>
    <w:p w14:paraId="6544C23F" w14:textId="77777777" w:rsidR="00292DCC" w:rsidRPr="00F64A2D" w:rsidRDefault="00292DCC" w:rsidP="00292DCC">
      <w:pPr>
        <w:tabs>
          <w:tab w:val="left" w:pos="567"/>
        </w:tabs>
        <w:spacing w:line="260" w:lineRule="exact"/>
        <w:rPr>
          <w:snapToGrid w:val="0"/>
          <w:sz w:val="22"/>
        </w:rPr>
      </w:pPr>
    </w:p>
    <w:p w14:paraId="19DCE1A7" w14:textId="77777777" w:rsidR="00292DCC" w:rsidRPr="00F64A2D" w:rsidRDefault="00292DCC" w:rsidP="00292DCC">
      <w:pPr>
        <w:tabs>
          <w:tab w:val="left" w:pos="567"/>
        </w:tabs>
        <w:spacing w:line="260" w:lineRule="exact"/>
        <w:rPr>
          <w:snapToGrid w:val="0"/>
          <w:sz w:val="22"/>
        </w:rPr>
      </w:pPr>
    </w:p>
    <w:p w14:paraId="49C97352" w14:textId="77777777" w:rsidR="00292DCC" w:rsidRPr="00F64A2D" w:rsidRDefault="00292DCC" w:rsidP="00292DCC">
      <w:pPr>
        <w:tabs>
          <w:tab w:val="left" w:pos="567"/>
        </w:tabs>
        <w:spacing w:line="260" w:lineRule="exact"/>
        <w:rPr>
          <w:snapToGrid w:val="0"/>
          <w:sz w:val="22"/>
        </w:rPr>
      </w:pPr>
    </w:p>
    <w:p w14:paraId="5059FEB5" w14:textId="77777777" w:rsidR="00292DCC" w:rsidRPr="00F64A2D" w:rsidRDefault="00292DCC" w:rsidP="00292DCC">
      <w:pPr>
        <w:tabs>
          <w:tab w:val="left" w:pos="567"/>
        </w:tabs>
        <w:spacing w:line="260" w:lineRule="exact"/>
        <w:rPr>
          <w:snapToGrid w:val="0"/>
          <w:sz w:val="22"/>
        </w:rPr>
      </w:pPr>
    </w:p>
    <w:p w14:paraId="278D5181" w14:textId="77777777" w:rsidR="00292DCC" w:rsidRPr="00F64A2D" w:rsidRDefault="00292DCC" w:rsidP="00292DCC">
      <w:pPr>
        <w:tabs>
          <w:tab w:val="left" w:pos="567"/>
        </w:tabs>
        <w:spacing w:line="260" w:lineRule="exact"/>
        <w:rPr>
          <w:snapToGrid w:val="0"/>
          <w:sz w:val="22"/>
        </w:rPr>
      </w:pPr>
    </w:p>
    <w:p w14:paraId="737C7CFB" w14:textId="77777777" w:rsidR="00292DCC" w:rsidRPr="00F64A2D" w:rsidRDefault="00292DCC" w:rsidP="00292DCC">
      <w:pPr>
        <w:tabs>
          <w:tab w:val="left" w:pos="567"/>
        </w:tabs>
        <w:spacing w:line="260" w:lineRule="exact"/>
        <w:rPr>
          <w:snapToGrid w:val="0"/>
          <w:sz w:val="22"/>
        </w:rPr>
      </w:pPr>
    </w:p>
    <w:p w14:paraId="09D38F17" w14:textId="77777777" w:rsidR="00292DCC" w:rsidRPr="00F64A2D" w:rsidRDefault="00292DCC" w:rsidP="00292DCC">
      <w:pPr>
        <w:tabs>
          <w:tab w:val="left" w:pos="567"/>
        </w:tabs>
        <w:spacing w:line="260" w:lineRule="exact"/>
        <w:rPr>
          <w:snapToGrid w:val="0"/>
          <w:sz w:val="22"/>
        </w:rPr>
      </w:pPr>
    </w:p>
    <w:p w14:paraId="14251A08" w14:textId="77777777" w:rsidR="00292DCC" w:rsidRPr="00F64A2D" w:rsidRDefault="00292DCC" w:rsidP="00292DCC">
      <w:pPr>
        <w:tabs>
          <w:tab w:val="left" w:pos="567"/>
        </w:tabs>
        <w:spacing w:line="260" w:lineRule="exact"/>
        <w:rPr>
          <w:snapToGrid w:val="0"/>
          <w:sz w:val="22"/>
        </w:rPr>
      </w:pPr>
    </w:p>
    <w:p w14:paraId="6E6472FB" w14:textId="77777777" w:rsidR="00292DCC" w:rsidRPr="00F64A2D" w:rsidRDefault="00292DCC" w:rsidP="00292DCC">
      <w:pPr>
        <w:tabs>
          <w:tab w:val="left" w:pos="567"/>
        </w:tabs>
        <w:spacing w:line="260" w:lineRule="exact"/>
        <w:rPr>
          <w:snapToGrid w:val="0"/>
          <w:sz w:val="22"/>
        </w:rPr>
      </w:pPr>
    </w:p>
    <w:p w14:paraId="1E9BEB5D" w14:textId="77777777" w:rsidR="00292DCC" w:rsidRPr="00F64A2D" w:rsidRDefault="00292DCC" w:rsidP="00292DCC">
      <w:pPr>
        <w:tabs>
          <w:tab w:val="left" w:pos="567"/>
        </w:tabs>
        <w:spacing w:line="260" w:lineRule="exact"/>
        <w:rPr>
          <w:snapToGrid w:val="0"/>
          <w:sz w:val="22"/>
        </w:rPr>
      </w:pPr>
    </w:p>
    <w:p w14:paraId="5EA12314" w14:textId="77777777" w:rsidR="00292DCC" w:rsidRPr="00F64A2D" w:rsidRDefault="00292DCC" w:rsidP="00292DCC">
      <w:pPr>
        <w:tabs>
          <w:tab w:val="left" w:pos="567"/>
        </w:tabs>
        <w:spacing w:line="260" w:lineRule="exact"/>
        <w:rPr>
          <w:snapToGrid w:val="0"/>
          <w:sz w:val="22"/>
        </w:rPr>
      </w:pPr>
    </w:p>
    <w:p w14:paraId="66CB9D5D" w14:textId="77777777" w:rsidR="00292DCC" w:rsidRPr="00F64A2D" w:rsidRDefault="00292DCC" w:rsidP="00292DCC">
      <w:pPr>
        <w:tabs>
          <w:tab w:val="left" w:pos="567"/>
        </w:tabs>
        <w:spacing w:line="260" w:lineRule="exact"/>
        <w:rPr>
          <w:snapToGrid w:val="0"/>
          <w:sz w:val="22"/>
        </w:rPr>
      </w:pPr>
    </w:p>
    <w:p w14:paraId="2C60F697" w14:textId="77777777" w:rsidR="00292DCC" w:rsidRPr="00F64A2D" w:rsidRDefault="00292DCC" w:rsidP="00292DCC">
      <w:pPr>
        <w:tabs>
          <w:tab w:val="left" w:pos="567"/>
        </w:tabs>
        <w:spacing w:line="260" w:lineRule="exact"/>
        <w:rPr>
          <w:snapToGrid w:val="0"/>
          <w:sz w:val="22"/>
        </w:rPr>
      </w:pPr>
    </w:p>
    <w:p w14:paraId="1EE0D7B9" w14:textId="77777777" w:rsidR="00292DCC" w:rsidRPr="00F64A2D" w:rsidRDefault="00292DCC" w:rsidP="00292DCC">
      <w:pPr>
        <w:tabs>
          <w:tab w:val="left" w:pos="567"/>
        </w:tabs>
        <w:spacing w:line="260" w:lineRule="exact"/>
        <w:rPr>
          <w:snapToGrid w:val="0"/>
          <w:sz w:val="22"/>
        </w:rPr>
      </w:pPr>
    </w:p>
    <w:p w14:paraId="32C09805" w14:textId="77777777" w:rsidR="00292DCC" w:rsidRPr="00F64A2D" w:rsidRDefault="00292DCC" w:rsidP="00292DCC">
      <w:pPr>
        <w:tabs>
          <w:tab w:val="left" w:pos="567"/>
        </w:tabs>
        <w:spacing w:line="260" w:lineRule="exact"/>
        <w:rPr>
          <w:snapToGrid w:val="0"/>
          <w:sz w:val="22"/>
        </w:rPr>
      </w:pPr>
    </w:p>
    <w:p w14:paraId="2194BA0E" w14:textId="77777777" w:rsidR="00292DCC" w:rsidRPr="00F64A2D" w:rsidRDefault="00292DCC" w:rsidP="00292DCC">
      <w:pPr>
        <w:tabs>
          <w:tab w:val="left" w:pos="567"/>
        </w:tabs>
        <w:spacing w:line="260" w:lineRule="exact"/>
        <w:rPr>
          <w:snapToGrid w:val="0"/>
          <w:sz w:val="22"/>
        </w:rPr>
      </w:pPr>
    </w:p>
    <w:p w14:paraId="61B27470" w14:textId="77777777" w:rsidR="00292DCC" w:rsidRPr="00F64A2D" w:rsidRDefault="00292DCC" w:rsidP="00292DCC">
      <w:pPr>
        <w:tabs>
          <w:tab w:val="left" w:pos="567"/>
        </w:tabs>
        <w:spacing w:line="260" w:lineRule="exact"/>
        <w:rPr>
          <w:snapToGrid w:val="0"/>
          <w:sz w:val="22"/>
        </w:rPr>
      </w:pPr>
    </w:p>
    <w:p w14:paraId="1629E639" w14:textId="77777777" w:rsidR="00292DCC" w:rsidRPr="00F64A2D" w:rsidRDefault="00292DCC" w:rsidP="00292DCC">
      <w:pPr>
        <w:tabs>
          <w:tab w:val="left" w:pos="567"/>
        </w:tabs>
        <w:spacing w:line="260" w:lineRule="exact"/>
        <w:rPr>
          <w:snapToGrid w:val="0"/>
          <w:sz w:val="22"/>
        </w:rPr>
      </w:pPr>
    </w:p>
    <w:p w14:paraId="6071E402" w14:textId="77777777" w:rsidR="00292DCC" w:rsidRPr="00F64A2D" w:rsidRDefault="00292DCC" w:rsidP="00292DCC">
      <w:pPr>
        <w:tabs>
          <w:tab w:val="left" w:pos="567"/>
        </w:tabs>
        <w:spacing w:line="260" w:lineRule="exact"/>
        <w:rPr>
          <w:snapToGrid w:val="0"/>
          <w:sz w:val="22"/>
        </w:rPr>
      </w:pPr>
    </w:p>
    <w:p w14:paraId="0C450FA0" w14:textId="77777777" w:rsidR="00292DCC" w:rsidRPr="00F64A2D" w:rsidRDefault="00292DCC" w:rsidP="00292DCC">
      <w:pPr>
        <w:tabs>
          <w:tab w:val="left" w:pos="567"/>
        </w:tabs>
        <w:spacing w:line="260" w:lineRule="exact"/>
        <w:rPr>
          <w:snapToGrid w:val="0"/>
          <w:sz w:val="22"/>
        </w:rPr>
      </w:pPr>
    </w:p>
    <w:p w14:paraId="50751A02" w14:textId="77777777" w:rsidR="00292DCC" w:rsidRPr="00F64A2D" w:rsidRDefault="00292DCC" w:rsidP="00292DCC">
      <w:pPr>
        <w:tabs>
          <w:tab w:val="left" w:pos="567"/>
        </w:tabs>
        <w:spacing w:line="260" w:lineRule="exact"/>
        <w:rPr>
          <w:snapToGrid w:val="0"/>
          <w:sz w:val="22"/>
        </w:rPr>
      </w:pPr>
    </w:p>
    <w:p w14:paraId="37739100" w14:textId="77777777" w:rsidR="00292DCC" w:rsidRPr="00F64A2D" w:rsidRDefault="00292DCC" w:rsidP="00292DCC">
      <w:pPr>
        <w:tabs>
          <w:tab w:val="left" w:pos="567"/>
        </w:tabs>
        <w:spacing w:line="260" w:lineRule="exact"/>
        <w:rPr>
          <w:snapToGrid w:val="0"/>
          <w:sz w:val="22"/>
        </w:rPr>
      </w:pPr>
    </w:p>
    <w:p w14:paraId="678E7168" w14:textId="68905287" w:rsidR="00292DCC" w:rsidRPr="000724DD" w:rsidRDefault="00292DCC" w:rsidP="000724DD">
      <w:pPr>
        <w:pStyle w:val="Sraopastraipa"/>
        <w:keepNext/>
        <w:tabs>
          <w:tab w:val="left" w:pos="567"/>
        </w:tabs>
        <w:jc w:val="center"/>
        <w:outlineLvl w:val="1"/>
        <w:rPr>
          <w:b/>
          <w:snapToGrid w:val="0"/>
          <w:lang w:eastAsia="x-none"/>
        </w:rPr>
      </w:pPr>
      <w:r w:rsidRPr="000724DD">
        <w:rPr>
          <w:b/>
          <w:bCs/>
          <w:iCs/>
          <w:snapToGrid w:val="0"/>
          <w:szCs w:val="28"/>
          <w:lang w:eastAsia="x-none"/>
        </w:rPr>
        <w:t>A. ŽENKLINIMAS</w:t>
      </w:r>
    </w:p>
    <w:p w14:paraId="5EA19CC3" w14:textId="77777777" w:rsidR="00292DCC" w:rsidRPr="00F64A2D" w:rsidRDefault="00292DCC" w:rsidP="00292DCC">
      <w:pPr>
        <w:tabs>
          <w:tab w:val="left" w:pos="567"/>
        </w:tabs>
        <w:spacing w:line="260" w:lineRule="exact"/>
        <w:rPr>
          <w:snapToGrid w:val="0"/>
          <w:sz w:val="22"/>
        </w:rPr>
      </w:pPr>
      <w:r w:rsidRPr="00F64A2D">
        <w:rPr>
          <w:snapToGrid w:val="0"/>
          <w:sz w:val="22"/>
        </w:rPr>
        <w:br w:type="page"/>
      </w:r>
    </w:p>
    <w:p w14:paraId="7907D9F3"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rPr>
          <w:b/>
          <w:snapToGrid w:val="0"/>
          <w:sz w:val="22"/>
        </w:rPr>
      </w:pPr>
      <w:r w:rsidRPr="00F64A2D">
        <w:rPr>
          <w:b/>
          <w:snapToGrid w:val="0"/>
          <w:sz w:val="22"/>
        </w:rPr>
        <w:lastRenderedPageBreak/>
        <w:t>INFORMACIJA ANT IŠORINĖS PAKUOTĖS</w:t>
      </w:r>
    </w:p>
    <w:p w14:paraId="3D413BCF"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rPr>
      </w:pPr>
    </w:p>
    <w:p w14:paraId="0AA049D9"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rPr>
          <w:b/>
          <w:bCs/>
          <w:snapToGrid w:val="0"/>
          <w:sz w:val="22"/>
          <w:szCs w:val="20"/>
        </w:rPr>
      </w:pPr>
      <w:r w:rsidRPr="00F64A2D">
        <w:rPr>
          <w:b/>
          <w:bCs/>
          <w:snapToGrid w:val="0"/>
          <w:sz w:val="22"/>
          <w:szCs w:val="20"/>
        </w:rPr>
        <w:t>KARTONO DĖŽUTĖ</w:t>
      </w:r>
    </w:p>
    <w:p w14:paraId="423DAE8C" w14:textId="77777777" w:rsidR="00292DCC" w:rsidRPr="00F64A2D" w:rsidRDefault="00292DCC" w:rsidP="00292DCC">
      <w:pPr>
        <w:tabs>
          <w:tab w:val="left" w:pos="567"/>
        </w:tabs>
        <w:spacing w:line="260" w:lineRule="exact"/>
        <w:rPr>
          <w:snapToGrid w:val="0"/>
          <w:sz w:val="22"/>
        </w:rPr>
      </w:pPr>
    </w:p>
    <w:p w14:paraId="535E0AD9" w14:textId="77777777" w:rsidR="00292DCC" w:rsidRPr="00F64A2D" w:rsidRDefault="00292DCC" w:rsidP="00292DCC">
      <w:pPr>
        <w:tabs>
          <w:tab w:val="left" w:pos="567"/>
        </w:tabs>
        <w:spacing w:line="260" w:lineRule="exact"/>
        <w:rPr>
          <w:snapToGrid w:val="0"/>
          <w:sz w:val="22"/>
        </w:rPr>
      </w:pPr>
    </w:p>
    <w:p w14:paraId="59D30670" w14:textId="7D330B1F" w:rsidR="00292DCC" w:rsidRPr="00EE7712" w:rsidRDefault="00292DCC" w:rsidP="000724DD">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rPr>
      </w:pPr>
      <w:r w:rsidRPr="000724DD">
        <w:rPr>
          <w:b/>
          <w:snapToGrid w:val="0"/>
          <w:sz w:val="22"/>
          <w:szCs w:val="20"/>
          <w:lang w:eastAsia="lt-LT"/>
        </w:rPr>
        <w:t>1.</w:t>
      </w:r>
      <w:r w:rsidRPr="000724DD">
        <w:rPr>
          <w:b/>
          <w:snapToGrid w:val="0"/>
          <w:sz w:val="22"/>
          <w:szCs w:val="20"/>
          <w:lang w:eastAsia="lt-LT"/>
        </w:rPr>
        <w:tab/>
      </w:r>
      <w:r w:rsidRPr="000724DD">
        <w:rPr>
          <w:b/>
          <w:caps/>
          <w:snapToGrid w:val="0"/>
          <w:sz w:val="22"/>
          <w:szCs w:val="20"/>
          <w:lang w:eastAsia="lt-LT"/>
        </w:rPr>
        <w:t>VAISTINIO</w:t>
      </w:r>
      <w:r w:rsidRPr="000724DD">
        <w:rPr>
          <w:b/>
          <w:snapToGrid w:val="0"/>
          <w:sz w:val="22"/>
          <w:szCs w:val="20"/>
          <w:lang w:eastAsia="lt-LT"/>
        </w:rPr>
        <w:t xml:space="preserve"> PREPARATO PAVADINIMAS</w:t>
      </w:r>
    </w:p>
    <w:p w14:paraId="0FAAEE34" w14:textId="77777777" w:rsidR="00292DCC" w:rsidRPr="00F64A2D" w:rsidRDefault="00292DCC" w:rsidP="00292DCC">
      <w:pPr>
        <w:tabs>
          <w:tab w:val="left" w:pos="567"/>
        </w:tabs>
        <w:spacing w:line="260" w:lineRule="exact"/>
        <w:rPr>
          <w:snapToGrid w:val="0"/>
          <w:sz w:val="22"/>
        </w:rPr>
      </w:pPr>
    </w:p>
    <w:p w14:paraId="2B80E981" w14:textId="0446E64C" w:rsidR="00292DCC" w:rsidRPr="00F64A2D" w:rsidRDefault="00292DCC" w:rsidP="00292DCC">
      <w:pPr>
        <w:widowControl w:val="0"/>
        <w:tabs>
          <w:tab w:val="left" w:pos="567"/>
        </w:tabs>
        <w:rPr>
          <w:snapToGrid w:val="0"/>
          <w:sz w:val="22"/>
          <w:szCs w:val="20"/>
        </w:rPr>
      </w:pPr>
      <w:r w:rsidRPr="00F64A2D">
        <w:rPr>
          <w:snapToGrid w:val="0"/>
          <w:sz w:val="22"/>
          <w:szCs w:val="20"/>
        </w:rPr>
        <w:t>AGENOREM 500</w:t>
      </w:r>
      <w:r w:rsidR="0075574A">
        <w:rPr>
          <w:snapToGrid w:val="0"/>
          <w:sz w:val="22"/>
          <w:szCs w:val="20"/>
        </w:rPr>
        <w:t> mg</w:t>
      </w:r>
      <w:r w:rsidRPr="00F64A2D">
        <w:rPr>
          <w:snapToGrid w:val="0"/>
          <w:sz w:val="22"/>
          <w:szCs w:val="20"/>
        </w:rPr>
        <w:t xml:space="preserve"> milteliai injekciniam ar infuziniam tirpalui</w:t>
      </w:r>
    </w:p>
    <w:p w14:paraId="0B8ABE93" w14:textId="77777777" w:rsidR="00292DCC" w:rsidRPr="00F64A2D" w:rsidRDefault="00292DCC" w:rsidP="00292DCC">
      <w:pPr>
        <w:widowControl w:val="0"/>
        <w:tabs>
          <w:tab w:val="left" w:pos="567"/>
        </w:tabs>
        <w:rPr>
          <w:snapToGrid w:val="0"/>
          <w:sz w:val="22"/>
          <w:szCs w:val="20"/>
        </w:rPr>
      </w:pPr>
      <w:r w:rsidRPr="00F64A2D">
        <w:rPr>
          <w:snapToGrid w:val="0"/>
          <w:sz w:val="22"/>
          <w:szCs w:val="20"/>
          <w:highlight w:val="lightGray"/>
        </w:rPr>
        <w:t>AGENOREM 1 g milteliai injekciniam ar infuziniam tirpalui</w:t>
      </w:r>
    </w:p>
    <w:p w14:paraId="64BDD688" w14:textId="2D4ECE1E" w:rsidR="00292DCC" w:rsidRPr="00F64A2D" w:rsidRDefault="00AC28CF" w:rsidP="00292DCC">
      <w:pPr>
        <w:tabs>
          <w:tab w:val="left" w:pos="567"/>
        </w:tabs>
        <w:jc w:val="both"/>
        <w:rPr>
          <w:snapToGrid w:val="0"/>
          <w:sz w:val="22"/>
          <w:szCs w:val="20"/>
          <w:lang w:val="lv-LV"/>
        </w:rPr>
      </w:pPr>
      <w:proofErr w:type="spellStart"/>
      <w:r>
        <w:rPr>
          <w:snapToGrid w:val="0"/>
          <w:sz w:val="22"/>
          <w:szCs w:val="20"/>
        </w:rPr>
        <w:t>m</w:t>
      </w:r>
      <w:r w:rsidR="00292DCC" w:rsidRPr="00F64A2D">
        <w:rPr>
          <w:snapToGrid w:val="0"/>
          <w:sz w:val="22"/>
          <w:szCs w:val="20"/>
        </w:rPr>
        <w:t>eropenemas</w:t>
      </w:r>
      <w:proofErr w:type="spellEnd"/>
    </w:p>
    <w:p w14:paraId="61DC0409" w14:textId="77777777" w:rsidR="00292DCC" w:rsidRPr="00F64A2D" w:rsidRDefault="00292DCC" w:rsidP="00292DCC">
      <w:pPr>
        <w:tabs>
          <w:tab w:val="left" w:pos="567"/>
        </w:tabs>
        <w:spacing w:line="260" w:lineRule="exact"/>
        <w:rPr>
          <w:snapToGrid w:val="0"/>
          <w:sz w:val="22"/>
        </w:rPr>
      </w:pPr>
    </w:p>
    <w:p w14:paraId="5093A4EF" w14:textId="77777777" w:rsidR="00292DCC" w:rsidRPr="00F64A2D" w:rsidRDefault="00292DCC" w:rsidP="00292DCC">
      <w:pPr>
        <w:tabs>
          <w:tab w:val="left" w:pos="567"/>
        </w:tabs>
        <w:spacing w:line="260" w:lineRule="exact"/>
        <w:rPr>
          <w:snapToGrid w:val="0"/>
          <w:sz w:val="22"/>
        </w:rPr>
      </w:pPr>
    </w:p>
    <w:p w14:paraId="4B2B5298"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rPr>
      </w:pPr>
      <w:r w:rsidRPr="00F64A2D">
        <w:rPr>
          <w:b/>
          <w:snapToGrid w:val="0"/>
          <w:sz w:val="22"/>
        </w:rPr>
        <w:t>2.</w:t>
      </w:r>
      <w:r w:rsidRPr="00F64A2D">
        <w:rPr>
          <w:b/>
          <w:snapToGrid w:val="0"/>
          <w:sz w:val="22"/>
        </w:rPr>
        <w:tab/>
        <w:t>VEIKLIOJI (-IOS) MEDŽIAGA (-OS) IR JOS (-Ų) KIEKIS (-IAI)</w:t>
      </w:r>
    </w:p>
    <w:p w14:paraId="580C6F07" w14:textId="77777777" w:rsidR="00292DCC" w:rsidRPr="00F64A2D" w:rsidRDefault="00292DCC" w:rsidP="00292DCC">
      <w:pPr>
        <w:tabs>
          <w:tab w:val="left" w:pos="567"/>
        </w:tabs>
        <w:spacing w:line="260" w:lineRule="exact"/>
        <w:rPr>
          <w:snapToGrid w:val="0"/>
          <w:sz w:val="22"/>
        </w:rPr>
      </w:pPr>
    </w:p>
    <w:p w14:paraId="700C4944" w14:textId="462DBA6B" w:rsidR="00292DCC" w:rsidRPr="00F64A2D" w:rsidRDefault="00292DCC" w:rsidP="00292DCC">
      <w:pPr>
        <w:rPr>
          <w:snapToGrid w:val="0"/>
          <w:sz w:val="22"/>
          <w:szCs w:val="20"/>
        </w:rPr>
      </w:pPr>
      <w:r w:rsidRPr="00F64A2D">
        <w:rPr>
          <w:snapToGrid w:val="0"/>
          <w:sz w:val="22"/>
          <w:szCs w:val="20"/>
        </w:rPr>
        <w:t>Kiekviename flakone yra meropenemo trihidrato, atitinkančio 500</w:t>
      </w:r>
      <w:r w:rsidR="0075574A">
        <w:rPr>
          <w:snapToGrid w:val="0"/>
          <w:sz w:val="22"/>
          <w:szCs w:val="20"/>
        </w:rPr>
        <w:t> mg</w:t>
      </w:r>
      <w:r w:rsidRPr="00F64A2D">
        <w:rPr>
          <w:snapToGrid w:val="0"/>
          <w:sz w:val="22"/>
          <w:szCs w:val="20"/>
        </w:rPr>
        <w:t xml:space="preserve"> meropenemo.</w:t>
      </w:r>
    </w:p>
    <w:p w14:paraId="22639ADC" w14:textId="6355777B" w:rsidR="00292DCC" w:rsidRPr="00F64A2D" w:rsidRDefault="00292DCC" w:rsidP="00292DCC">
      <w:pPr>
        <w:rPr>
          <w:snapToGrid w:val="0"/>
          <w:sz w:val="22"/>
          <w:szCs w:val="20"/>
        </w:rPr>
      </w:pPr>
      <w:r w:rsidRPr="00F64A2D">
        <w:rPr>
          <w:snapToGrid w:val="0"/>
          <w:sz w:val="22"/>
          <w:szCs w:val="20"/>
          <w:highlight w:val="lightGray"/>
        </w:rPr>
        <w:t>Kiekviename flakone yra meropenemo trihidrato, atitinkančio 1 g meropenemo.</w:t>
      </w:r>
    </w:p>
    <w:p w14:paraId="6238A5CA" w14:textId="77777777" w:rsidR="00292DCC" w:rsidRPr="00F64A2D" w:rsidRDefault="00292DCC" w:rsidP="00292DCC">
      <w:pPr>
        <w:tabs>
          <w:tab w:val="left" w:pos="567"/>
        </w:tabs>
        <w:spacing w:line="260" w:lineRule="exact"/>
        <w:rPr>
          <w:snapToGrid w:val="0"/>
          <w:sz w:val="22"/>
        </w:rPr>
      </w:pPr>
    </w:p>
    <w:p w14:paraId="323D153E" w14:textId="77777777" w:rsidR="00292DCC" w:rsidRPr="00F64A2D" w:rsidRDefault="00292DCC" w:rsidP="00292DCC">
      <w:pPr>
        <w:tabs>
          <w:tab w:val="left" w:pos="567"/>
        </w:tabs>
        <w:spacing w:line="260" w:lineRule="exact"/>
        <w:rPr>
          <w:snapToGrid w:val="0"/>
          <w:sz w:val="22"/>
        </w:rPr>
      </w:pPr>
    </w:p>
    <w:p w14:paraId="6C64C3B6"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F64A2D">
        <w:rPr>
          <w:b/>
          <w:snapToGrid w:val="0"/>
          <w:sz w:val="22"/>
        </w:rPr>
        <w:t>3.</w:t>
      </w:r>
      <w:r w:rsidRPr="00F64A2D">
        <w:rPr>
          <w:b/>
          <w:snapToGrid w:val="0"/>
          <w:sz w:val="22"/>
        </w:rPr>
        <w:tab/>
        <w:t>PAGALBINIŲ MEDŽIAGŲ SĄRAŠAS</w:t>
      </w:r>
    </w:p>
    <w:p w14:paraId="70B5154D" w14:textId="77777777" w:rsidR="00292DCC" w:rsidRPr="00F64A2D" w:rsidRDefault="00292DCC" w:rsidP="00292DCC">
      <w:pPr>
        <w:tabs>
          <w:tab w:val="left" w:pos="567"/>
        </w:tabs>
        <w:spacing w:line="260" w:lineRule="exact"/>
        <w:rPr>
          <w:snapToGrid w:val="0"/>
          <w:sz w:val="22"/>
        </w:rPr>
      </w:pPr>
    </w:p>
    <w:p w14:paraId="6DFF124C" w14:textId="77777777" w:rsidR="00292DCC" w:rsidRDefault="00292DCC" w:rsidP="00292DCC">
      <w:pPr>
        <w:pStyle w:val="BTEMEASMCA"/>
        <w:tabs>
          <w:tab w:val="left" w:pos="567"/>
        </w:tabs>
        <w:rPr>
          <w:snapToGrid w:val="0"/>
          <w:szCs w:val="20"/>
        </w:rPr>
      </w:pPr>
      <w:r w:rsidRPr="00F64A2D">
        <w:rPr>
          <w:snapToGrid w:val="0"/>
          <w:szCs w:val="20"/>
        </w:rPr>
        <w:t>Sudėtyje yra natrio.</w:t>
      </w:r>
    </w:p>
    <w:p w14:paraId="6D6DDA07" w14:textId="77777777" w:rsidR="00292DCC" w:rsidRPr="00F64A2D" w:rsidRDefault="00292DCC" w:rsidP="00292DCC">
      <w:pPr>
        <w:tabs>
          <w:tab w:val="left" w:pos="567"/>
        </w:tabs>
        <w:spacing w:line="260" w:lineRule="exact"/>
        <w:rPr>
          <w:snapToGrid w:val="0"/>
          <w:sz w:val="22"/>
          <w:szCs w:val="20"/>
        </w:rPr>
      </w:pPr>
    </w:p>
    <w:p w14:paraId="2A523874" w14:textId="77777777" w:rsidR="00292DCC" w:rsidRPr="00F64A2D" w:rsidRDefault="00292DCC" w:rsidP="00292DCC">
      <w:pPr>
        <w:tabs>
          <w:tab w:val="left" w:pos="567"/>
        </w:tabs>
        <w:spacing w:line="260" w:lineRule="exact"/>
        <w:rPr>
          <w:snapToGrid w:val="0"/>
          <w:sz w:val="22"/>
        </w:rPr>
      </w:pPr>
    </w:p>
    <w:p w14:paraId="2F4C8200"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F64A2D">
        <w:rPr>
          <w:b/>
          <w:snapToGrid w:val="0"/>
          <w:sz w:val="22"/>
        </w:rPr>
        <w:t>4.</w:t>
      </w:r>
      <w:r w:rsidRPr="00F64A2D">
        <w:rPr>
          <w:b/>
          <w:snapToGrid w:val="0"/>
          <w:sz w:val="22"/>
        </w:rPr>
        <w:tab/>
        <w:t>FARMACINĖ FORMA IR KIEKIS PAKUOTĖJE</w:t>
      </w:r>
    </w:p>
    <w:p w14:paraId="2523F4E5" w14:textId="77777777" w:rsidR="00292DCC" w:rsidRPr="00F64A2D" w:rsidRDefault="00292DCC" w:rsidP="00292DCC">
      <w:pPr>
        <w:tabs>
          <w:tab w:val="left" w:pos="567"/>
        </w:tabs>
        <w:spacing w:line="260" w:lineRule="exact"/>
        <w:rPr>
          <w:snapToGrid w:val="0"/>
          <w:sz w:val="22"/>
          <w:szCs w:val="20"/>
        </w:rPr>
      </w:pPr>
    </w:p>
    <w:p w14:paraId="6F76C630" w14:textId="77777777" w:rsidR="00292DCC" w:rsidRDefault="00292DCC" w:rsidP="00292DCC">
      <w:pPr>
        <w:tabs>
          <w:tab w:val="left" w:pos="567"/>
        </w:tabs>
        <w:spacing w:line="260" w:lineRule="exact"/>
        <w:rPr>
          <w:snapToGrid w:val="0"/>
          <w:sz w:val="22"/>
          <w:szCs w:val="20"/>
        </w:rPr>
      </w:pPr>
      <w:r w:rsidRPr="008940EB">
        <w:rPr>
          <w:snapToGrid w:val="0"/>
          <w:sz w:val="22"/>
          <w:szCs w:val="20"/>
          <w:highlight w:val="lightGray"/>
        </w:rPr>
        <w:t>Milteliai injekciniam ar infuziniam tirpalui</w:t>
      </w:r>
    </w:p>
    <w:p w14:paraId="3A9E06D7" w14:textId="77777777" w:rsidR="00292DCC" w:rsidRPr="00F64A2D" w:rsidRDefault="00292DCC" w:rsidP="00292DCC">
      <w:pPr>
        <w:tabs>
          <w:tab w:val="left" w:pos="567"/>
        </w:tabs>
        <w:spacing w:line="260" w:lineRule="exact"/>
        <w:rPr>
          <w:snapToGrid w:val="0"/>
          <w:sz w:val="22"/>
          <w:szCs w:val="20"/>
        </w:rPr>
      </w:pPr>
    </w:p>
    <w:p w14:paraId="5B79330E"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1 flakonas</w:t>
      </w:r>
    </w:p>
    <w:p w14:paraId="53A88ED4" w14:textId="77777777" w:rsidR="00292DCC" w:rsidRPr="00F64A2D" w:rsidRDefault="00292DCC" w:rsidP="00292DCC">
      <w:pPr>
        <w:tabs>
          <w:tab w:val="left" w:pos="567"/>
        </w:tabs>
        <w:spacing w:line="260" w:lineRule="exact"/>
        <w:rPr>
          <w:snapToGrid w:val="0"/>
          <w:sz w:val="22"/>
          <w:szCs w:val="20"/>
          <w:highlight w:val="lightGray"/>
        </w:rPr>
      </w:pPr>
      <w:r w:rsidRPr="00F64A2D">
        <w:rPr>
          <w:snapToGrid w:val="0"/>
          <w:sz w:val="22"/>
          <w:szCs w:val="20"/>
          <w:highlight w:val="lightGray"/>
        </w:rPr>
        <w:t>10 flakonų</w:t>
      </w:r>
    </w:p>
    <w:p w14:paraId="047C46B1" w14:textId="77777777" w:rsidR="00292DCC" w:rsidRPr="00F64A2D" w:rsidRDefault="00292DCC" w:rsidP="00292DCC">
      <w:pPr>
        <w:tabs>
          <w:tab w:val="left" w:pos="567"/>
        </w:tabs>
        <w:spacing w:line="260" w:lineRule="exact"/>
        <w:rPr>
          <w:snapToGrid w:val="0"/>
          <w:sz w:val="22"/>
          <w:szCs w:val="20"/>
          <w:highlight w:val="lightGray"/>
        </w:rPr>
      </w:pPr>
      <w:r w:rsidRPr="00F64A2D">
        <w:rPr>
          <w:snapToGrid w:val="0"/>
          <w:sz w:val="22"/>
          <w:szCs w:val="20"/>
          <w:highlight w:val="lightGray"/>
        </w:rPr>
        <w:t>25 flakonai</w:t>
      </w:r>
    </w:p>
    <w:p w14:paraId="2EB0A874" w14:textId="77777777" w:rsidR="00292DCC" w:rsidRPr="00F64A2D" w:rsidRDefault="00292DCC" w:rsidP="00292DCC">
      <w:pPr>
        <w:tabs>
          <w:tab w:val="left" w:pos="567"/>
        </w:tabs>
        <w:spacing w:line="260" w:lineRule="exact"/>
        <w:rPr>
          <w:snapToGrid w:val="0"/>
          <w:sz w:val="22"/>
          <w:szCs w:val="20"/>
          <w:highlight w:val="lightGray"/>
        </w:rPr>
      </w:pPr>
      <w:r w:rsidRPr="00F64A2D">
        <w:rPr>
          <w:snapToGrid w:val="0"/>
          <w:sz w:val="22"/>
          <w:szCs w:val="20"/>
          <w:highlight w:val="lightGray"/>
        </w:rPr>
        <w:t>50 flakonų</w:t>
      </w:r>
    </w:p>
    <w:p w14:paraId="4A3B2DCD"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highlight w:val="lightGray"/>
        </w:rPr>
        <w:t>100 flakonų</w:t>
      </w:r>
    </w:p>
    <w:p w14:paraId="5B58EC22" w14:textId="77777777" w:rsidR="00292DCC" w:rsidRPr="00F64A2D" w:rsidRDefault="00292DCC" w:rsidP="00292DCC">
      <w:pPr>
        <w:tabs>
          <w:tab w:val="left" w:pos="567"/>
        </w:tabs>
        <w:spacing w:line="260" w:lineRule="exact"/>
        <w:rPr>
          <w:snapToGrid w:val="0"/>
          <w:sz w:val="22"/>
        </w:rPr>
      </w:pPr>
    </w:p>
    <w:p w14:paraId="7D67CC4F" w14:textId="77777777" w:rsidR="00292DCC" w:rsidRPr="00F64A2D" w:rsidRDefault="00292DCC" w:rsidP="00292DCC">
      <w:pPr>
        <w:tabs>
          <w:tab w:val="left" w:pos="567"/>
        </w:tabs>
        <w:spacing w:line="260" w:lineRule="exact"/>
        <w:rPr>
          <w:snapToGrid w:val="0"/>
          <w:sz w:val="22"/>
        </w:rPr>
      </w:pPr>
    </w:p>
    <w:p w14:paraId="1215EB7D"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F64A2D">
        <w:rPr>
          <w:b/>
          <w:snapToGrid w:val="0"/>
          <w:sz w:val="22"/>
        </w:rPr>
        <w:t>5.</w:t>
      </w:r>
      <w:r w:rsidRPr="00F64A2D">
        <w:rPr>
          <w:b/>
          <w:snapToGrid w:val="0"/>
          <w:sz w:val="22"/>
        </w:rPr>
        <w:tab/>
        <w:t>VARTOJIMO METODAS IR BŪDAS (-AI)</w:t>
      </w:r>
    </w:p>
    <w:p w14:paraId="6DF7C664" w14:textId="77777777" w:rsidR="00292DCC" w:rsidRPr="00F64A2D" w:rsidRDefault="00292DCC" w:rsidP="00292DCC">
      <w:pPr>
        <w:tabs>
          <w:tab w:val="left" w:pos="567"/>
        </w:tabs>
        <w:spacing w:line="260" w:lineRule="exact"/>
        <w:rPr>
          <w:snapToGrid w:val="0"/>
          <w:sz w:val="22"/>
        </w:rPr>
      </w:pPr>
    </w:p>
    <w:p w14:paraId="5582DC11"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Leisti į veną.</w:t>
      </w:r>
    </w:p>
    <w:p w14:paraId="18416E31"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Prieš vartojimą perskaitykite pakuotės lapelį.</w:t>
      </w:r>
    </w:p>
    <w:p w14:paraId="212D0480"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Tik vienkartiniam vartojimui.</w:t>
      </w:r>
    </w:p>
    <w:p w14:paraId="57126CE7" w14:textId="77777777" w:rsidR="00292DCC" w:rsidRPr="00F64A2D" w:rsidRDefault="00292DCC" w:rsidP="00292DCC">
      <w:pPr>
        <w:tabs>
          <w:tab w:val="left" w:pos="567"/>
        </w:tabs>
        <w:spacing w:line="260" w:lineRule="exact"/>
        <w:rPr>
          <w:snapToGrid w:val="0"/>
          <w:sz w:val="22"/>
        </w:rPr>
      </w:pPr>
    </w:p>
    <w:p w14:paraId="78E8C1EA" w14:textId="77777777" w:rsidR="00292DCC" w:rsidRPr="00F64A2D" w:rsidRDefault="00292DCC" w:rsidP="00292DCC">
      <w:pPr>
        <w:tabs>
          <w:tab w:val="left" w:pos="567"/>
        </w:tabs>
        <w:spacing w:line="260" w:lineRule="exact"/>
        <w:rPr>
          <w:snapToGrid w:val="0"/>
          <w:sz w:val="22"/>
        </w:rPr>
      </w:pPr>
    </w:p>
    <w:p w14:paraId="146432B5" w14:textId="60D59701"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F64A2D">
        <w:rPr>
          <w:b/>
          <w:snapToGrid w:val="0"/>
          <w:sz w:val="22"/>
        </w:rPr>
        <w:t>6.</w:t>
      </w:r>
      <w:r w:rsidRPr="00F64A2D">
        <w:rPr>
          <w:b/>
          <w:snapToGrid w:val="0"/>
          <w:sz w:val="22"/>
        </w:rPr>
        <w:tab/>
        <w:t>SPECIALUS ĮSPĖJIMAS, KAD VAISTINĮ PREPARATĄ BŪTINA LAIKYTI VAIKAMS NEPASTEBIMOJE IR NEPASIEKIAMOJE VIETOJE</w:t>
      </w:r>
    </w:p>
    <w:p w14:paraId="62FA179A" w14:textId="77777777" w:rsidR="00292DCC" w:rsidRPr="00F64A2D" w:rsidRDefault="00292DCC" w:rsidP="00292DCC">
      <w:pPr>
        <w:tabs>
          <w:tab w:val="left" w:pos="567"/>
        </w:tabs>
        <w:spacing w:line="260" w:lineRule="exact"/>
        <w:rPr>
          <w:snapToGrid w:val="0"/>
          <w:sz w:val="22"/>
        </w:rPr>
      </w:pPr>
    </w:p>
    <w:p w14:paraId="2F686496" w14:textId="77777777" w:rsidR="00292DCC" w:rsidRPr="00F64A2D" w:rsidRDefault="00292DCC" w:rsidP="00292DCC">
      <w:pPr>
        <w:tabs>
          <w:tab w:val="left" w:pos="567"/>
        </w:tabs>
        <w:spacing w:line="260" w:lineRule="exact"/>
        <w:rPr>
          <w:snapToGrid w:val="0"/>
          <w:sz w:val="22"/>
        </w:rPr>
      </w:pPr>
      <w:r w:rsidRPr="00F64A2D">
        <w:rPr>
          <w:snapToGrid w:val="0"/>
          <w:sz w:val="22"/>
        </w:rPr>
        <w:t>Laikyti vaikams nepastebimoje ir nepasiekiamoje vietoje.</w:t>
      </w:r>
    </w:p>
    <w:p w14:paraId="52E788B6" w14:textId="77777777" w:rsidR="00292DCC" w:rsidRPr="00F64A2D" w:rsidRDefault="00292DCC" w:rsidP="00292DCC">
      <w:pPr>
        <w:tabs>
          <w:tab w:val="left" w:pos="567"/>
        </w:tabs>
        <w:spacing w:line="260" w:lineRule="exact"/>
        <w:rPr>
          <w:snapToGrid w:val="0"/>
          <w:sz w:val="22"/>
        </w:rPr>
      </w:pPr>
    </w:p>
    <w:p w14:paraId="17748D21" w14:textId="77777777" w:rsidR="00292DCC" w:rsidRPr="00F64A2D" w:rsidRDefault="00292DCC" w:rsidP="00292DCC">
      <w:pPr>
        <w:tabs>
          <w:tab w:val="left" w:pos="567"/>
        </w:tabs>
        <w:spacing w:line="260" w:lineRule="exact"/>
        <w:rPr>
          <w:snapToGrid w:val="0"/>
          <w:sz w:val="22"/>
        </w:rPr>
      </w:pPr>
    </w:p>
    <w:p w14:paraId="6D56EAC0"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F64A2D">
        <w:rPr>
          <w:b/>
          <w:snapToGrid w:val="0"/>
          <w:sz w:val="22"/>
        </w:rPr>
        <w:t>7.</w:t>
      </w:r>
      <w:r w:rsidRPr="00F64A2D">
        <w:rPr>
          <w:b/>
          <w:snapToGrid w:val="0"/>
          <w:sz w:val="22"/>
        </w:rPr>
        <w:tab/>
        <w:t>KITAS (-I) SPECIALUS (-ŪS) ĮSPĖJIMAS (-AI) (JEI REIKIA)</w:t>
      </w:r>
    </w:p>
    <w:p w14:paraId="3A78B7B2" w14:textId="77777777" w:rsidR="00292DCC" w:rsidRPr="00F64A2D" w:rsidRDefault="00292DCC" w:rsidP="00292DCC">
      <w:pPr>
        <w:tabs>
          <w:tab w:val="left" w:pos="567"/>
        </w:tabs>
        <w:spacing w:line="260" w:lineRule="exact"/>
        <w:rPr>
          <w:snapToGrid w:val="0"/>
          <w:sz w:val="22"/>
        </w:rPr>
      </w:pPr>
    </w:p>
    <w:p w14:paraId="442BE987" w14:textId="77777777" w:rsidR="00292DCC" w:rsidRPr="00F64A2D" w:rsidRDefault="00292DCC" w:rsidP="00292DCC">
      <w:pPr>
        <w:tabs>
          <w:tab w:val="left" w:pos="567"/>
        </w:tabs>
        <w:spacing w:line="260" w:lineRule="exact"/>
        <w:rPr>
          <w:snapToGrid w:val="0"/>
          <w:sz w:val="22"/>
        </w:rPr>
      </w:pPr>
    </w:p>
    <w:p w14:paraId="63AAACEB"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F64A2D">
        <w:rPr>
          <w:b/>
          <w:snapToGrid w:val="0"/>
          <w:sz w:val="22"/>
        </w:rPr>
        <w:t>8.</w:t>
      </w:r>
      <w:r w:rsidRPr="00F64A2D">
        <w:rPr>
          <w:b/>
          <w:snapToGrid w:val="0"/>
          <w:sz w:val="22"/>
        </w:rPr>
        <w:tab/>
        <w:t>TINKAMUMO LAIKAS</w:t>
      </w:r>
    </w:p>
    <w:p w14:paraId="25B89B26" w14:textId="77777777" w:rsidR="00292DCC" w:rsidRPr="00F64A2D" w:rsidRDefault="00292DCC" w:rsidP="00292DCC">
      <w:pPr>
        <w:tabs>
          <w:tab w:val="left" w:pos="567"/>
        </w:tabs>
        <w:spacing w:line="260" w:lineRule="exact"/>
        <w:rPr>
          <w:snapToGrid w:val="0"/>
          <w:sz w:val="22"/>
        </w:rPr>
      </w:pPr>
    </w:p>
    <w:p w14:paraId="3624CA3C" w14:textId="77777777" w:rsidR="00292DCC" w:rsidRPr="00F64A2D" w:rsidRDefault="00292DCC" w:rsidP="00292DCC">
      <w:pPr>
        <w:tabs>
          <w:tab w:val="left" w:pos="567"/>
        </w:tabs>
        <w:jc w:val="both"/>
        <w:rPr>
          <w:snapToGrid w:val="0"/>
          <w:sz w:val="22"/>
          <w:szCs w:val="20"/>
        </w:rPr>
      </w:pPr>
      <w:r>
        <w:rPr>
          <w:snapToGrid w:val="0"/>
          <w:sz w:val="22"/>
          <w:szCs w:val="20"/>
        </w:rPr>
        <w:t>EXP</w:t>
      </w:r>
      <w:r w:rsidRPr="00BB0BAD">
        <w:rPr>
          <w:sz w:val="22"/>
          <w:highlight w:val="lightGray"/>
        </w:rPr>
        <w:t>:</w:t>
      </w:r>
      <w:r w:rsidRPr="00F64A2D">
        <w:rPr>
          <w:snapToGrid w:val="0"/>
          <w:sz w:val="22"/>
          <w:szCs w:val="20"/>
        </w:rPr>
        <w:t xml:space="preserve"> </w:t>
      </w:r>
      <w:r w:rsidRPr="00F64A2D">
        <w:rPr>
          <w:snapToGrid w:val="0"/>
          <w:sz w:val="22"/>
          <w:szCs w:val="20"/>
          <w:highlight w:val="lightGray"/>
        </w:rPr>
        <w:t>{mm/MMMM}</w:t>
      </w:r>
    </w:p>
    <w:p w14:paraId="3C6F39F0" w14:textId="77777777" w:rsidR="00292DCC" w:rsidRPr="00AC28CF" w:rsidRDefault="00292DCC" w:rsidP="00292DCC">
      <w:pPr>
        <w:tabs>
          <w:tab w:val="left" w:pos="567"/>
        </w:tabs>
        <w:jc w:val="both"/>
        <w:rPr>
          <w:snapToGrid w:val="0"/>
          <w:sz w:val="22"/>
          <w:szCs w:val="20"/>
        </w:rPr>
      </w:pPr>
      <w:r w:rsidRPr="00BE2744">
        <w:rPr>
          <w:snapToGrid w:val="0"/>
          <w:sz w:val="22"/>
          <w:szCs w:val="20"/>
        </w:rPr>
        <w:t>Informacija apie paruošto vartoti vaisto tinkamo laiką pateikiama pakuotės lapelyje.</w:t>
      </w:r>
    </w:p>
    <w:p w14:paraId="120E735F" w14:textId="77777777" w:rsidR="00292DCC" w:rsidRDefault="00292DCC" w:rsidP="00292DCC">
      <w:pPr>
        <w:tabs>
          <w:tab w:val="left" w:pos="567"/>
        </w:tabs>
        <w:spacing w:line="260" w:lineRule="exact"/>
        <w:rPr>
          <w:snapToGrid w:val="0"/>
          <w:sz w:val="22"/>
          <w:lang w:val="lv-LV"/>
        </w:rPr>
      </w:pPr>
    </w:p>
    <w:p w14:paraId="4F6CCC6B" w14:textId="77777777" w:rsidR="00292DCC" w:rsidRPr="00F64A2D" w:rsidRDefault="00292DCC" w:rsidP="00292DCC">
      <w:pPr>
        <w:tabs>
          <w:tab w:val="left" w:pos="567"/>
        </w:tabs>
        <w:spacing w:line="260" w:lineRule="exact"/>
        <w:rPr>
          <w:snapToGrid w:val="0"/>
          <w:sz w:val="22"/>
          <w:lang w:val="lv-LV"/>
        </w:rPr>
      </w:pPr>
    </w:p>
    <w:p w14:paraId="1BEAF499" w14:textId="77777777" w:rsidR="00292DCC" w:rsidRPr="00F64A2D" w:rsidRDefault="00292DCC" w:rsidP="00292DCC">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rPr>
      </w:pPr>
      <w:r w:rsidRPr="00F64A2D">
        <w:rPr>
          <w:b/>
          <w:snapToGrid w:val="0"/>
          <w:sz w:val="22"/>
        </w:rPr>
        <w:t>9.</w:t>
      </w:r>
      <w:r w:rsidRPr="00F64A2D">
        <w:rPr>
          <w:b/>
          <w:snapToGrid w:val="0"/>
          <w:sz w:val="22"/>
        </w:rPr>
        <w:tab/>
        <w:t>SPECIALIOS LAIKYMO SĄLYGOS</w:t>
      </w:r>
    </w:p>
    <w:p w14:paraId="1FB64F40" w14:textId="77777777" w:rsidR="00292DCC" w:rsidRPr="00F64A2D" w:rsidRDefault="00292DCC" w:rsidP="00292DCC">
      <w:pPr>
        <w:tabs>
          <w:tab w:val="left" w:pos="567"/>
        </w:tabs>
        <w:spacing w:line="260" w:lineRule="exact"/>
        <w:rPr>
          <w:snapToGrid w:val="0"/>
          <w:sz w:val="22"/>
        </w:rPr>
      </w:pPr>
    </w:p>
    <w:p w14:paraId="300B1089" w14:textId="77777777" w:rsidR="00292DCC" w:rsidRPr="00F64A2D" w:rsidRDefault="00292DCC" w:rsidP="00292DCC">
      <w:pPr>
        <w:tabs>
          <w:tab w:val="left" w:pos="567"/>
        </w:tabs>
        <w:spacing w:line="260" w:lineRule="exact"/>
        <w:rPr>
          <w:snapToGrid w:val="0"/>
          <w:sz w:val="22"/>
        </w:rPr>
      </w:pPr>
    </w:p>
    <w:p w14:paraId="338619C8"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F64A2D">
        <w:rPr>
          <w:b/>
          <w:snapToGrid w:val="0"/>
          <w:sz w:val="22"/>
        </w:rPr>
        <w:t>10.</w:t>
      </w:r>
      <w:r w:rsidRPr="00F64A2D">
        <w:rPr>
          <w:b/>
          <w:snapToGrid w:val="0"/>
          <w:sz w:val="22"/>
        </w:rPr>
        <w:tab/>
        <w:t>SPECIALIOS ATSARGUMO PRIEMONĖS DĖL NESUVARTOTO VAISTINIO PREPARATO AR JO ATLIEKŲ TVARKYMO (JEI REIKIA)</w:t>
      </w:r>
    </w:p>
    <w:p w14:paraId="3A97E878" w14:textId="77777777" w:rsidR="00292DCC" w:rsidRPr="00F64A2D" w:rsidRDefault="00292DCC" w:rsidP="00292DCC">
      <w:pPr>
        <w:tabs>
          <w:tab w:val="left" w:pos="567"/>
        </w:tabs>
        <w:spacing w:line="260" w:lineRule="exact"/>
        <w:rPr>
          <w:snapToGrid w:val="0"/>
          <w:sz w:val="22"/>
        </w:rPr>
      </w:pPr>
    </w:p>
    <w:p w14:paraId="70BE2320" w14:textId="77777777" w:rsidR="00292DCC" w:rsidRPr="00F64A2D" w:rsidRDefault="00292DCC" w:rsidP="00292DCC">
      <w:pPr>
        <w:tabs>
          <w:tab w:val="left" w:pos="567"/>
        </w:tabs>
        <w:spacing w:line="260" w:lineRule="exact"/>
        <w:rPr>
          <w:snapToGrid w:val="0"/>
          <w:sz w:val="22"/>
        </w:rPr>
      </w:pPr>
    </w:p>
    <w:p w14:paraId="4956732B"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F64A2D">
        <w:rPr>
          <w:b/>
          <w:snapToGrid w:val="0"/>
          <w:sz w:val="22"/>
        </w:rPr>
        <w:t>11.</w:t>
      </w:r>
      <w:r w:rsidRPr="00F64A2D">
        <w:rPr>
          <w:b/>
          <w:snapToGrid w:val="0"/>
          <w:sz w:val="22"/>
        </w:rPr>
        <w:tab/>
      </w:r>
      <w:r w:rsidRPr="008A234A">
        <w:rPr>
          <w:b/>
          <w:caps/>
          <w:snapToGrid w:val="0"/>
          <w:sz w:val="22"/>
        </w:rPr>
        <w:t>REGISTRUOTOJO</w:t>
      </w:r>
      <w:r w:rsidRPr="008A234A" w:rsidDel="008A234A">
        <w:rPr>
          <w:b/>
          <w:caps/>
          <w:snapToGrid w:val="0"/>
          <w:sz w:val="22"/>
        </w:rPr>
        <w:t xml:space="preserve"> </w:t>
      </w:r>
      <w:r w:rsidRPr="00F64A2D">
        <w:rPr>
          <w:b/>
          <w:caps/>
          <w:snapToGrid w:val="0"/>
          <w:sz w:val="22"/>
        </w:rPr>
        <w:t>PAVADINIMAS IR ADRESAS</w:t>
      </w:r>
    </w:p>
    <w:p w14:paraId="148D0BDF" w14:textId="77777777" w:rsidR="00292DCC" w:rsidRPr="00F64A2D" w:rsidRDefault="00292DCC" w:rsidP="00292DCC">
      <w:pPr>
        <w:tabs>
          <w:tab w:val="left" w:pos="567"/>
        </w:tabs>
        <w:spacing w:line="260" w:lineRule="exact"/>
        <w:rPr>
          <w:snapToGrid w:val="0"/>
          <w:sz w:val="22"/>
        </w:rPr>
      </w:pPr>
    </w:p>
    <w:p w14:paraId="7C63E990" w14:textId="6E347589" w:rsidR="00292DCC" w:rsidRPr="00F64A2D" w:rsidRDefault="00AC28CF" w:rsidP="00292DCC">
      <w:pPr>
        <w:rPr>
          <w:rFonts w:eastAsiaTheme="minorHAnsi"/>
          <w:sz w:val="22"/>
          <w:szCs w:val="22"/>
        </w:rPr>
      </w:pPr>
      <w:r>
        <w:rPr>
          <w:rFonts w:eastAsiaTheme="minorHAnsi"/>
          <w:sz w:val="22"/>
          <w:szCs w:val="22"/>
        </w:rPr>
        <w:t xml:space="preserve">Medochemie Ltd., </w:t>
      </w:r>
      <w:r w:rsidR="00292DCC" w:rsidRPr="00F64A2D">
        <w:rPr>
          <w:rFonts w:eastAsiaTheme="minorHAnsi"/>
          <w:sz w:val="22"/>
          <w:szCs w:val="22"/>
        </w:rPr>
        <w:t>1-10 Constantinoupoleos Street</w:t>
      </w:r>
      <w:r>
        <w:rPr>
          <w:rFonts w:eastAsiaTheme="minorHAnsi"/>
          <w:sz w:val="22"/>
          <w:szCs w:val="22"/>
        </w:rPr>
        <w:t xml:space="preserve">, </w:t>
      </w:r>
      <w:r w:rsidR="00292DCC" w:rsidRPr="00F64A2D">
        <w:rPr>
          <w:rFonts w:eastAsiaTheme="minorHAnsi"/>
          <w:sz w:val="22"/>
          <w:szCs w:val="22"/>
        </w:rPr>
        <w:t>3011 Limassol</w:t>
      </w:r>
      <w:r>
        <w:rPr>
          <w:rFonts w:eastAsiaTheme="minorHAnsi"/>
          <w:sz w:val="22"/>
          <w:szCs w:val="22"/>
        </w:rPr>
        <w:t xml:space="preserve">, </w:t>
      </w:r>
      <w:r w:rsidR="00292DCC" w:rsidRPr="00F64A2D">
        <w:rPr>
          <w:rFonts w:eastAsiaTheme="minorHAnsi"/>
          <w:sz w:val="22"/>
          <w:szCs w:val="22"/>
        </w:rPr>
        <w:t>Kipras</w:t>
      </w:r>
    </w:p>
    <w:p w14:paraId="20042CC7" w14:textId="77777777" w:rsidR="00292DCC" w:rsidRPr="00F64A2D" w:rsidRDefault="00292DCC" w:rsidP="00292DCC">
      <w:pPr>
        <w:tabs>
          <w:tab w:val="left" w:pos="567"/>
        </w:tabs>
        <w:spacing w:line="260" w:lineRule="exact"/>
        <w:rPr>
          <w:snapToGrid w:val="0"/>
          <w:sz w:val="22"/>
        </w:rPr>
      </w:pPr>
    </w:p>
    <w:p w14:paraId="5B36A4AF" w14:textId="77777777" w:rsidR="00292DCC" w:rsidRPr="00F64A2D" w:rsidRDefault="00292DCC" w:rsidP="00292DCC">
      <w:pPr>
        <w:tabs>
          <w:tab w:val="left" w:pos="567"/>
        </w:tabs>
        <w:spacing w:line="260" w:lineRule="exact"/>
        <w:rPr>
          <w:snapToGrid w:val="0"/>
          <w:sz w:val="22"/>
        </w:rPr>
      </w:pPr>
    </w:p>
    <w:p w14:paraId="5A58B7F9"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F64A2D">
        <w:rPr>
          <w:b/>
          <w:snapToGrid w:val="0"/>
          <w:sz w:val="22"/>
        </w:rPr>
        <w:t>12.</w:t>
      </w:r>
      <w:r w:rsidRPr="00F64A2D">
        <w:rPr>
          <w:b/>
          <w:snapToGrid w:val="0"/>
          <w:sz w:val="22"/>
        </w:rPr>
        <w:tab/>
        <w:t>R</w:t>
      </w:r>
      <w:r>
        <w:rPr>
          <w:b/>
          <w:snapToGrid w:val="0"/>
          <w:sz w:val="22"/>
        </w:rPr>
        <w:t>EGISTRACIJOS</w:t>
      </w:r>
      <w:r w:rsidRPr="00F64A2D">
        <w:rPr>
          <w:b/>
          <w:snapToGrid w:val="0"/>
          <w:sz w:val="22"/>
        </w:rPr>
        <w:t xml:space="preserve"> PAŽYMĖJIMO NUMERIS (-IAI) </w:t>
      </w:r>
    </w:p>
    <w:p w14:paraId="1896A29A" w14:textId="77777777" w:rsidR="00292DCC" w:rsidRPr="00F64A2D" w:rsidRDefault="00292DCC" w:rsidP="00292DCC">
      <w:pPr>
        <w:tabs>
          <w:tab w:val="left" w:pos="567"/>
        </w:tabs>
        <w:spacing w:line="260" w:lineRule="exact"/>
        <w:rPr>
          <w:snapToGrid w:val="0"/>
          <w:sz w:val="22"/>
        </w:rPr>
      </w:pPr>
    </w:p>
    <w:p w14:paraId="65E8AAEF" w14:textId="6060DB4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500</w:t>
      </w:r>
      <w:r w:rsidR="0075574A">
        <w:rPr>
          <w:snapToGrid w:val="0"/>
          <w:sz w:val="22"/>
          <w:szCs w:val="20"/>
          <w:highlight w:val="lightGray"/>
        </w:rPr>
        <w:t> mg</w:t>
      </w:r>
      <w:r w:rsidRPr="003C23A2">
        <w:rPr>
          <w:snapToGrid w:val="0"/>
          <w:sz w:val="22"/>
          <w:szCs w:val="20"/>
          <w:highlight w:val="lightGray"/>
        </w:rPr>
        <w:t xml:space="preserve"> </w:t>
      </w:r>
    </w:p>
    <w:p w14:paraId="29F28D7C" w14:textId="77777777" w:rsidR="00292DCC" w:rsidRPr="003C23A2" w:rsidRDefault="00292DCC" w:rsidP="00292DCC">
      <w:pPr>
        <w:tabs>
          <w:tab w:val="left" w:pos="567"/>
        </w:tabs>
        <w:jc w:val="both"/>
        <w:rPr>
          <w:snapToGrid w:val="0"/>
          <w:sz w:val="22"/>
          <w:szCs w:val="20"/>
          <w:highlight w:val="lightGray"/>
        </w:rPr>
      </w:pPr>
      <w:r>
        <w:rPr>
          <w:bCs/>
          <w:sz w:val="22"/>
        </w:rPr>
        <w:t>LT/1/14</w:t>
      </w:r>
      <w:r w:rsidRPr="003677FF">
        <w:rPr>
          <w:bCs/>
          <w:sz w:val="22"/>
        </w:rPr>
        <w:t>/</w:t>
      </w:r>
      <w:r>
        <w:rPr>
          <w:bCs/>
          <w:sz w:val="22"/>
        </w:rPr>
        <w:t xml:space="preserve">3569/001 </w:t>
      </w:r>
      <w:r w:rsidRPr="003C23A2">
        <w:rPr>
          <w:snapToGrid w:val="0"/>
          <w:sz w:val="22"/>
          <w:szCs w:val="20"/>
          <w:highlight w:val="lightGray"/>
        </w:rPr>
        <w:t>– N1</w:t>
      </w:r>
    </w:p>
    <w:p w14:paraId="592A8EC9"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LT/1/14/3569/002 – N10</w:t>
      </w:r>
    </w:p>
    <w:p w14:paraId="50B48C76"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LT/1/14/3569/003 – N25</w:t>
      </w:r>
    </w:p>
    <w:p w14:paraId="397D63BC"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LT/1/14/3569/004 – N50</w:t>
      </w:r>
    </w:p>
    <w:p w14:paraId="1A67E71C"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LT/1/14/3569/005 – N100</w:t>
      </w:r>
    </w:p>
    <w:p w14:paraId="1F19DF69" w14:textId="77777777" w:rsidR="00292DCC" w:rsidRPr="003C23A2" w:rsidRDefault="00292DCC" w:rsidP="00292DCC">
      <w:pPr>
        <w:tabs>
          <w:tab w:val="left" w:pos="567"/>
        </w:tabs>
        <w:jc w:val="both"/>
        <w:rPr>
          <w:snapToGrid w:val="0"/>
          <w:sz w:val="22"/>
          <w:szCs w:val="20"/>
          <w:highlight w:val="lightGray"/>
        </w:rPr>
      </w:pPr>
    </w:p>
    <w:p w14:paraId="3E9C8880"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 xml:space="preserve">1 g </w:t>
      </w:r>
    </w:p>
    <w:p w14:paraId="162D69AC"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LT/1/14/3569/006 – N1</w:t>
      </w:r>
    </w:p>
    <w:p w14:paraId="673BB6C9"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LT/1/14/3569/007 – N10</w:t>
      </w:r>
    </w:p>
    <w:p w14:paraId="78E02BE9"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LT/1/14/3569/008 – N25</w:t>
      </w:r>
    </w:p>
    <w:p w14:paraId="4B018341"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LT/1/14/3569/009 – N50</w:t>
      </w:r>
    </w:p>
    <w:p w14:paraId="141526F6" w14:textId="77777777" w:rsidR="00292DCC"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LT/1/14/3569/010 – N100</w:t>
      </w:r>
    </w:p>
    <w:p w14:paraId="0A8476C0" w14:textId="77777777" w:rsidR="00292DCC" w:rsidRPr="003C23A2" w:rsidRDefault="00292DCC" w:rsidP="00292DCC">
      <w:pPr>
        <w:tabs>
          <w:tab w:val="left" w:pos="567"/>
        </w:tabs>
        <w:jc w:val="both"/>
        <w:rPr>
          <w:snapToGrid w:val="0"/>
          <w:sz w:val="22"/>
          <w:szCs w:val="20"/>
          <w:highlight w:val="lightGray"/>
        </w:rPr>
      </w:pPr>
    </w:p>
    <w:p w14:paraId="16CC4CE3" w14:textId="77777777" w:rsidR="00292DCC" w:rsidRPr="00F64A2D" w:rsidRDefault="00292DCC" w:rsidP="00292DCC">
      <w:pPr>
        <w:tabs>
          <w:tab w:val="left" w:pos="567"/>
        </w:tabs>
        <w:spacing w:line="260" w:lineRule="exact"/>
        <w:rPr>
          <w:snapToGrid w:val="0"/>
          <w:sz w:val="22"/>
        </w:rPr>
      </w:pPr>
    </w:p>
    <w:p w14:paraId="36AE6F97"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F64A2D">
        <w:rPr>
          <w:b/>
          <w:snapToGrid w:val="0"/>
          <w:sz w:val="22"/>
        </w:rPr>
        <w:t>13.</w:t>
      </w:r>
      <w:r w:rsidRPr="00F64A2D">
        <w:rPr>
          <w:b/>
          <w:snapToGrid w:val="0"/>
          <w:sz w:val="22"/>
        </w:rPr>
        <w:tab/>
        <w:t xml:space="preserve">SERIJOS NUMERIS </w:t>
      </w:r>
    </w:p>
    <w:p w14:paraId="5CFBC680" w14:textId="77777777" w:rsidR="00292DCC" w:rsidRPr="00F64A2D" w:rsidRDefault="00292DCC" w:rsidP="00292DCC">
      <w:pPr>
        <w:tabs>
          <w:tab w:val="left" w:pos="567"/>
        </w:tabs>
        <w:spacing w:line="260" w:lineRule="exact"/>
        <w:rPr>
          <w:snapToGrid w:val="0"/>
          <w:sz w:val="22"/>
          <w:szCs w:val="20"/>
        </w:rPr>
      </w:pPr>
    </w:p>
    <w:p w14:paraId="41FB03C0" w14:textId="77777777" w:rsidR="00292DCC" w:rsidRPr="00F64A2D" w:rsidRDefault="00292DCC" w:rsidP="00292DCC">
      <w:pPr>
        <w:tabs>
          <w:tab w:val="left" w:pos="567"/>
        </w:tabs>
        <w:spacing w:line="260" w:lineRule="exact"/>
        <w:rPr>
          <w:snapToGrid w:val="0"/>
          <w:sz w:val="22"/>
          <w:szCs w:val="20"/>
        </w:rPr>
      </w:pPr>
      <w:r>
        <w:rPr>
          <w:snapToGrid w:val="0"/>
          <w:sz w:val="22"/>
          <w:szCs w:val="20"/>
        </w:rPr>
        <w:t>Lot</w:t>
      </w:r>
      <w:r w:rsidRPr="00BB0BAD">
        <w:rPr>
          <w:sz w:val="22"/>
          <w:highlight w:val="lightGray"/>
        </w:rPr>
        <w:t>:</w:t>
      </w:r>
      <w:r w:rsidRPr="00F64A2D">
        <w:rPr>
          <w:snapToGrid w:val="0"/>
          <w:sz w:val="22"/>
          <w:szCs w:val="20"/>
        </w:rPr>
        <w:t xml:space="preserve"> </w:t>
      </w:r>
      <w:r w:rsidRPr="00F64A2D">
        <w:rPr>
          <w:snapToGrid w:val="0"/>
          <w:sz w:val="22"/>
          <w:szCs w:val="20"/>
          <w:highlight w:val="lightGray"/>
        </w:rPr>
        <w:t>{numeris}</w:t>
      </w:r>
    </w:p>
    <w:p w14:paraId="55CBC221" w14:textId="77777777" w:rsidR="00292DCC" w:rsidRPr="00F64A2D" w:rsidRDefault="00292DCC" w:rsidP="00292DCC">
      <w:pPr>
        <w:tabs>
          <w:tab w:val="left" w:pos="567"/>
        </w:tabs>
        <w:spacing w:line="260" w:lineRule="exact"/>
        <w:rPr>
          <w:snapToGrid w:val="0"/>
          <w:sz w:val="22"/>
        </w:rPr>
      </w:pPr>
    </w:p>
    <w:p w14:paraId="04E33C9D" w14:textId="77777777" w:rsidR="00292DCC" w:rsidRPr="00F64A2D" w:rsidRDefault="00292DCC" w:rsidP="00292DCC">
      <w:pPr>
        <w:tabs>
          <w:tab w:val="left" w:pos="567"/>
        </w:tabs>
        <w:spacing w:line="260" w:lineRule="exact"/>
        <w:rPr>
          <w:snapToGrid w:val="0"/>
          <w:sz w:val="22"/>
        </w:rPr>
      </w:pPr>
    </w:p>
    <w:p w14:paraId="1C991799" w14:textId="77777777" w:rsidR="00292DCC" w:rsidRPr="00F64A2D" w:rsidRDefault="00292DCC" w:rsidP="00292DCC">
      <w:pPr>
        <w:pBdr>
          <w:top w:val="single" w:sz="4" w:space="1" w:color="auto"/>
          <w:left w:val="single" w:sz="4" w:space="4" w:color="auto"/>
          <w:bottom w:val="single" w:sz="4" w:space="1" w:color="auto"/>
          <w:right w:val="single" w:sz="4" w:space="4" w:color="auto"/>
        </w:pBdr>
        <w:tabs>
          <w:tab w:val="left" w:pos="567"/>
        </w:tabs>
        <w:outlineLvl w:val="0"/>
        <w:rPr>
          <w:snapToGrid w:val="0"/>
          <w:sz w:val="22"/>
        </w:rPr>
      </w:pPr>
      <w:r w:rsidRPr="00F64A2D">
        <w:rPr>
          <w:b/>
          <w:snapToGrid w:val="0"/>
          <w:sz w:val="22"/>
        </w:rPr>
        <w:t>14.</w:t>
      </w:r>
      <w:r w:rsidRPr="00F64A2D">
        <w:rPr>
          <w:b/>
          <w:snapToGrid w:val="0"/>
          <w:sz w:val="22"/>
        </w:rPr>
        <w:tab/>
        <w:t>PARDAVIMO (IŠDAVIMO) TVARKA</w:t>
      </w:r>
    </w:p>
    <w:p w14:paraId="382B03C7" w14:textId="77777777" w:rsidR="00292DCC" w:rsidRPr="00F64A2D" w:rsidRDefault="00292DCC" w:rsidP="00292DCC">
      <w:pPr>
        <w:tabs>
          <w:tab w:val="left" w:pos="567"/>
        </w:tabs>
        <w:spacing w:line="260" w:lineRule="exact"/>
        <w:rPr>
          <w:snapToGrid w:val="0"/>
          <w:sz w:val="22"/>
        </w:rPr>
      </w:pPr>
    </w:p>
    <w:p w14:paraId="653CAFCC"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Receptinis vais</w:t>
      </w:r>
      <w:r>
        <w:rPr>
          <w:snapToGrid w:val="0"/>
          <w:sz w:val="22"/>
          <w:szCs w:val="20"/>
        </w:rPr>
        <w:t>tas.</w:t>
      </w:r>
    </w:p>
    <w:p w14:paraId="64312263" w14:textId="77777777" w:rsidR="00292DCC" w:rsidRPr="00F64A2D" w:rsidRDefault="00292DCC" w:rsidP="00292DCC">
      <w:pPr>
        <w:tabs>
          <w:tab w:val="left" w:pos="567"/>
        </w:tabs>
        <w:spacing w:line="260" w:lineRule="exact"/>
        <w:rPr>
          <w:snapToGrid w:val="0"/>
          <w:sz w:val="22"/>
        </w:rPr>
      </w:pPr>
    </w:p>
    <w:p w14:paraId="4C0124C7" w14:textId="77777777" w:rsidR="00292DCC" w:rsidRPr="00F64A2D" w:rsidRDefault="00292DCC" w:rsidP="00292DCC">
      <w:pPr>
        <w:tabs>
          <w:tab w:val="left" w:pos="567"/>
        </w:tabs>
        <w:spacing w:line="260" w:lineRule="exact"/>
        <w:rPr>
          <w:snapToGrid w:val="0"/>
          <w:sz w:val="22"/>
        </w:rPr>
      </w:pPr>
    </w:p>
    <w:p w14:paraId="62ECC6F3" w14:textId="77777777" w:rsidR="00292DCC" w:rsidRPr="00F64A2D" w:rsidRDefault="00292DCC" w:rsidP="00292DCC">
      <w:pPr>
        <w:pBdr>
          <w:top w:val="single" w:sz="4" w:space="2" w:color="auto"/>
          <w:left w:val="single" w:sz="4" w:space="4" w:color="auto"/>
          <w:bottom w:val="single" w:sz="4" w:space="1" w:color="auto"/>
          <w:right w:val="single" w:sz="4" w:space="4" w:color="auto"/>
        </w:pBdr>
        <w:tabs>
          <w:tab w:val="left" w:pos="567"/>
        </w:tabs>
        <w:outlineLvl w:val="0"/>
        <w:rPr>
          <w:snapToGrid w:val="0"/>
          <w:sz w:val="22"/>
        </w:rPr>
      </w:pPr>
      <w:r w:rsidRPr="00F64A2D">
        <w:rPr>
          <w:b/>
          <w:snapToGrid w:val="0"/>
          <w:sz w:val="22"/>
        </w:rPr>
        <w:t>15.</w:t>
      </w:r>
      <w:r w:rsidRPr="00F64A2D">
        <w:rPr>
          <w:b/>
          <w:snapToGrid w:val="0"/>
          <w:sz w:val="22"/>
        </w:rPr>
        <w:tab/>
        <w:t>VARTOJIMO INSTRUKCIJA</w:t>
      </w:r>
    </w:p>
    <w:p w14:paraId="30993E42" w14:textId="77777777" w:rsidR="00292DCC" w:rsidRPr="00F64A2D" w:rsidRDefault="00292DCC" w:rsidP="00292DCC">
      <w:pPr>
        <w:tabs>
          <w:tab w:val="left" w:pos="567"/>
        </w:tabs>
        <w:spacing w:line="260" w:lineRule="exact"/>
        <w:rPr>
          <w:snapToGrid w:val="0"/>
          <w:sz w:val="22"/>
        </w:rPr>
      </w:pPr>
    </w:p>
    <w:p w14:paraId="01F625A0" w14:textId="77777777" w:rsidR="00292DCC" w:rsidRPr="00F64A2D" w:rsidRDefault="00292DCC" w:rsidP="00292DCC">
      <w:pPr>
        <w:tabs>
          <w:tab w:val="left" w:pos="567"/>
        </w:tabs>
        <w:spacing w:line="260" w:lineRule="exact"/>
        <w:rPr>
          <w:snapToGrid w:val="0"/>
          <w:sz w:val="22"/>
        </w:rPr>
      </w:pPr>
    </w:p>
    <w:p w14:paraId="5B0E0EB7" w14:textId="77777777" w:rsidR="00292DCC" w:rsidRPr="00F64A2D" w:rsidRDefault="00292DCC" w:rsidP="00292DCC">
      <w:pPr>
        <w:pBdr>
          <w:top w:val="single" w:sz="4" w:space="1" w:color="auto"/>
          <w:left w:val="single" w:sz="4" w:space="4" w:color="auto"/>
          <w:bottom w:val="single" w:sz="4" w:space="0" w:color="auto"/>
          <w:right w:val="single" w:sz="4" w:space="4" w:color="auto"/>
        </w:pBdr>
        <w:tabs>
          <w:tab w:val="left" w:pos="567"/>
        </w:tabs>
        <w:rPr>
          <w:snapToGrid w:val="0"/>
          <w:color w:val="008000"/>
          <w:sz w:val="22"/>
        </w:rPr>
      </w:pPr>
      <w:r w:rsidRPr="00F64A2D">
        <w:rPr>
          <w:b/>
          <w:snapToGrid w:val="0"/>
          <w:sz w:val="22"/>
        </w:rPr>
        <w:t>16.</w:t>
      </w:r>
      <w:r w:rsidRPr="00F64A2D">
        <w:rPr>
          <w:b/>
          <w:snapToGrid w:val="0"/>
          <w:sz w:val="22"/>
        </w:rPr>
        <w:tab/>
        <w:t>INFORMACIJA BRAILIO RAŠTU</w:t>
      </w:r>
    </w:p>
    <w:p w14:paraId="45576709" w14:textId="77777777" w:rsidR="00292DCC" w:rsidRPr="00F64A2D" w:rsidRDefault="00292DCC" w:rsidP="00292DCC">
      <w:pPr>
        <w:tabs>
          <w:tab w:val="left" w:pos="567"/>
        </w:tabs>
        <w:spacing w:line="260" w:lineRule="exact"/>
        <w:rPr>
          <w:snapToGrid w:val="0"/>
          <w:sz w:val="22"/>
        </w:rPr>
      </w:pPr>
    </w:p>
    <w:p w14:paraId="4518ABF8" w14:textId="77777777" w:rsidR="00292DCC" w:rsidRDefault="00292DCC" w:rsidP="00292DCC">
      <w:pPr>
        <w:tabs>
          <w:tab w:val="left" w:pos="567"/>
        </w:tabs>
        <w:spacing w:line="260" w:lineRule="exact"/>
        <w:rPr>
          <w:snapToGrid w:val="0"/>
          <w:sz w:val="22"/>
          <w:szCs w:val="20"/>
        </w:rPr>
      </w:pPr>
      <w:r w:rsidRPr="00F64A2D">
        <w:rPr>
          <w:snapToGrid w:val="0"/>
          <w:sz w:val="22"/>
          <w:szCs w:val="20"/>
          <w:highlight w:val="lightGray"/>
        </w:rPr>
        <w:t>Priimtas pagrindimas informacijos Brailio raštu nepateikti.</w:t>
      </w:r>
    </w:p>
    <w:p w14:paraId="5E8A31EB" w14:textId="77777777" w:rsidR="00292DCC" w:rsidRDefault="00292DCC" w:rsidP="00292DCC">
      <w:pPr>
        <w:rPr>
          <w:sz w:val="22"/>
          <w:szCs w:val="22"/>
        </w:rPr>
      </w:pPr>
    </w:p>
    <w:p w14:paraId="323ACDDB" w14:textId="77777777" w:rsidR="000724DD" w:rsidRPr="002D5F0D" w:rsidRDefault="000724DD" w:rsidP="00292DCC">
      <w:pPr>
        <w:rPr>
          <w:sz w:val="22"/>
          <w:szCs w:val="22"/>
        </w:rPr>
      </w:pPr>
    </w:p>
    <w:p w14:paraId="76A9E2A1" w14:textId="77777777" w:rsidR="00292DCC" w:rsidRPr="002D5F0D" w:rsidRDefault="00292DCC" w:rsidP="00292DCC">
      <w:pPr>
        <w:pBdr>
          <w:top w:val="single" w:sz="4" w:space="1" w:color="auto"/>
          <w:left w:val="single" w:sz="4" w:space="4" w:color="auto"/>
          <w:bottom w:val="single" w:sz="4" w:space="1" w:color="auto"/>
          <w:right w:val="single" w:sz="4" w:space="4" w:color="auto"/>
        </w:pBdr>
        <w:tabs>
          <w:tab w:val="left" w:pos="600"/>
        </w:tabs>
        <w:outlineLvl w:val="0"/>
        <w:rPr>
          <w:b/>
          <w:sz w:val="22"/>
          <w:szCs w:val="22"/>
        </w:rPr>
      </w:pPr>
      <w:r w:rsidRPr="002D5F0D">
        <w:rPr>
          <w:b/>
          <w:sz w:val="22"/>
          <w:szCs w:val="22"/>
        </w:rPr>
        <w:t>17.</w:t>
      </w:r>
      <w:r w:rsidRPr="002D5F0D">
        <w:rPr>
          <w:b/>
          <w:sz w:val="22"/>
          <w:szCs w:val="22"/>
        </w:rPr>
        <w:tab/>
        <w:t>UNIKALUS IDENTIFIKATORIUS – 2D BRŪKŠNINIS KODAS</w:t>
      </w:r>
    </w:p>
    <w:p w14:paraId="6E6827A8" w14:textId="77777777" w:rsidR="00292DCC" w:rsidRPr="002D5F0D" w:rsidRDefault="00292DCC" w:rsidP="00292DCC">
      <w:pPr>
        <w:rPr>
          <w:sz w:val="22"/>
          <w:szCs w:val="22"/>
        </w:rPr>
      </w:pPr>
    </w:p>
    <w:p w14:paraId="2CC64AE6" w14:textId="77777777" w:rsidR="00292DCC" w:rsidRPr="00073660" w:rsidRDefault="00292DCC" w:rsidP="00292DCC">
      <w:pPr>
        <w:rPr>
          <w:sz w:val="22"/>
          <w:szCs w:val="22"/>
          <w:shd w:val="clear" w:color="auto" w:fill="CCCCCC"/>
        </w:rPr>
      </w:pPr>
      <w:r w:rsidRPr="00073660">
        <w:rPr>
          <w:sz w:val="22"/>
          <w:szCs w:val="22"/>
          <w:highlight w:val="lightGray"/>
        </w:rPr>
        <w:t>2D brūkšninis kodas su nurodytu unikaliu identifikatoriumi.</w:t>
      </w:r>
    </w:p>
    <w:p w14:paraId="4E341E90" w14:textId="77777777" w:rsidR="00292DCC" w:rsidRPr="002D5F0D" w:rsidRDefault="00292DCC" w:rsidP="00292DCC">
      <w:pPr>
        <w:rPr>
          <w:sz w:val="22"/>
          <w:szCs w:val="22"/>
        </w:rPr>
      </w:pPr>
    </w:p>
    <w:p w14:paraId="40855F51" w14:textId="77777777" w:rsidR="00292DCC" w:rsidRPr="002D5F0D" w:rsidRDefault="00292DCC" w:rsidP="00292DCC">
      <w:pPr>
        <w:rPr>
          <w:sz w:val="22"/>
          <w:szCs w:val="22"/>
        </w:rPr>
      </w:pPr>
    </w:p>
    <w:p w14:paraId="57A67A92" w14:textId="77777777" w:rsidR="00292DCC" w:rsidRPr="002D5F0D" w:rsidRDefault="00292DCC" w:rsidP="00292DCC">
      <w:pPr>
        <w:pBdr>
          <w:top w:val="single" w:sz="4" w:space="1" w:color="auto"/>
          <w:left w:val="single" w:sz="4" w:space="4" w:color="auto"/>
          <w:bottom w:val="single" w:sz="4" w:space="1" w:color="auto"/>
          <w:right w:val="single" w:sz="4" w:space="4" w:color="auto"/>
        </w:pBdr>
        <w:tabs>
          <w:tab w:val="left" w:pos="600"/>
        </w:tabs>
        <w:outlineLvl w:val="0"/>
        <w:rPr>
          <w:b/>
          <w:sz w:val="22"/>
          <w:szCs w:val="22"/>
        </w:rPr>
      </w:pPr>
      <w:r w:rsidRPr="002D5F0D">
        <w:rPr>
          <w:b/>
          <w:sz w:val="22"/>
          <w:szCs w:val="22"/>
        </w:rPr>
        <w:lastRenderedPageBreak/>
        <w:t>18.</w:t>
      </w:r>
      <w:r w:rsidRPr="002D5F0D">
        <w:rPr>
          <w:b/>
          <w:sz w:val="22"/>
          <w:szCs w:val="22"/>
        </w:rPr>
        <w:tab/>
        <w:t>UNIKALUS IDENTIFIKATORIUS – ŽMONĖMS SUPRANTAMI DUOMENYS</w:t>
      </w:r>
    </w:p>
    <w:p w14:paraId="28B90C35" w14:textId="77777777" w:rsidR="00292DCC" w:rsidRPr="002D5F0D" w:rsidRDefault="00292DCC" w:rsidP="00292DCC">
      <w:pPr>
        <w:rPr>
          <w:sz w:val="22"/>
          <w:szCs w:val="22"/>
        </w:rPr>
      </w:pPr>
    </w:p>
    <w:p w14:paraId="5E160693" w14:textId="77777777" w:rsidR="00292DCC" w:rsidRPr="00073660" w:rsidRDefault="00292DCC" w:rsidP="00292DCC">
      <w:pPr>
        <w:rPr>
          <w:color w:val="008000"/>
          <w:sz w:val="22"/>
          <w:szCs w:val="22"/>
        </w:rPr>
      </w:pPr>
      <w:r w:rsidRPr="00073660">
        <w:rPr>
          <w:sz w:val="22"/>
          <w:szCs w:val="22"/>
        </w:rPr>
        <w:t>PC</w:t>
      </w:r>
      <w:r w:rsidRPr="00BB0BAD">
        <w:rPr>
          <w:sz w:val="22"/>
          <w:highlight w:val="lightGray"/>
        </w:rPr>
        <w:t>: {numeris}</w:t>
      </w:r>
    </w:p>
    <w:p w14:paraId="0E070D85" w14:textId="77777777" w:rsidR="00292DCC" w:rsidRPr="00073660" w:rsidRDefault="00292DCC" w:rsidP="00292DCC">
      <w:pPr>
        <w:rPr>
          <w:sz w:val="22"/>
          <w:szCs w:val="22"/>
        </w:rPr>
      </w:pPr>
      <w:r w:rsidRPr="00073660">
        <w:rPr>
          <w:sz w:val="22"/>
          <w:szCs w:val="22"/>
        </w:rPr>
        <w:t>SN</w:t>
      </w:r>
      <w:r w:rsidRPr="00BB0BAD">
        <w:rPr>
          <w:sz w:val="22"/>
          <w:highlight w:val="lightGray"/>
        </w:rPr>
        <w:t>: {numeris}</w:t>
      </w:r>
    </w:p>
    <w:p w14:paraId="3F9E722C" w14:textId="77777777" w:rsidR="00292DCC" w:rsidRDefault="00292DCC" w:rsidP="00292DCC">
      <w:pPr>
        <w:rPr>
          <w:sz w:val="22"/>
          <w:szCs w:val="22"/>
        </w:rPr>
      </w:pPr>
      <w:r w:rsidRPr="00073660">
        <w:rPr>
          <w:sz w:val="22"/>
          <w:szCs w:val="22"/>
          <w:highlight w:val="lightGray"/>
        </w:rPr>
        <w:t>NN: {numeris}</w:t>
      </w:r>
    </w:p>
    <w:p w14:paraId="3C8EC712" w14:textId="77777777" w:rsidR="00292DCC" w:rsidRDefault="00292DCC" w:rsidP="00292DCC">
      <w:pPr>
        <w:spacing w:after="160" w:line="259" w:lineRule="auto"/>
        <w:rPr>
          <w:sz w:val="22"/>
          <w:szCs w:val="22"/>
          <w:highlight w:val="lightGray"/>
        </w:rPr>
      </w:pPr>
      <w:r>
        <w:rPr>
          <w:sz w:val="22"/>
          <w:szCs w:val="22"/>
          <w:highlight w:val="lightGray"/>
        </w:rPr>
        <w:br w:type="page"/>
      </w:r>
    </w:p>
    <w:p w14:paraId="4C77C326" w14:textId="77777777" w:rsidR="00292DCC" w:rsidRPr="00073660" w:rsidRDefault="00292DCC" w:rsidP="00292DCC">
      <w:pPr>
        <w:rPr>
          <w:sz w:val="22"/>
          <w:szCs w:val="22"/>
        </w:rPr>
      </w:pPr>
    </w:p>
    <w:p w14:paraId="298658D4"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rPr>
          <w:b/>
          <w:bCs/>
          <w:snapToGrid w:val="0"/>
          <w:sz w:val="22"/>
          <w:szCs w:val="20"/>
        </w:rPr>
      </w:pPr>
      <w:r w:rsidRPr="00F64A2D">
        <w:rPr>
          <w:b/>
          <w:bCs/>
          <w:snapToGrid w:val="0"/>
          <w:sz w:val="22"/>
          <w:szCs w:val="20"/>
        </w:rPr>
        <w:t>INFORMACIJA ANT VIDINĖS PAKUOTĖS</w:t>
      </w:r>
    </w:p>
    <w:p w14:paraId="220A968F"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ind w:left="567" w:hanging="567"/>
        <w:rPr>
          <w:b/>
          <w:bCs/>
          <w:snapToGrid w:val="0"/>
          <w:sz w:val="22"/>
          <w:szCs w:val="20"/>
        </w:rPr>
      </w:pPr>
    </w:p>
    <w:p w14:paraId="0B3EA1C0"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rPr>
          <w:b/>
          <w:bCs/>
          <w:snapToGrid w:val="0"/>
          <w:sz w:val="22"/>
          <w:szCs w:val="20"/>
        </w:rPr>
      </w:pPr>
      <w:r w:rsidRPr="00F64A2D">
        <w:rPr>
          <w:b/>
          <w:bCs/>
          <w:snapToGrid w:val="0"/>
          <w:sz w:val="22"/>
          <w:szCs w:val="20"/>
        </w:rPr>
        <w:t>FLAKONO ETIKETĖ</w:t>
      </w:r>
    </w:p>
    <w:p w14:paraId="7CD00642" w14:textId="77777777" w:rsidR="00292DCC" w:rsidRPr="00F64A2D" w:rsidRDefault="00292DCC" w:rsidP="00292DCC">
      <w:pPr>
        <w:tabs>
          <w:tab w:val="left" w:pos="567"/>
        </w:tabs>
        <w:spacing w:line="260" w:lineRule="exact"/>
        <w:rPr>
          <w:snapToGrid w:val="0"/>
          <w:sz w:val="22"/>
          <w:szCs w:val="20"/>
        </w:rPr>
      </w:pPr>
    </w:p>
    <w:p w14:paraId="538D0511" w14:textId="77777777" w:rsidR="00292DCC" w:rsidRPr="00F64A2D" w:rsidRDefault="00292DCC" w:rsidP="00292DCC">
      <w:pPr>
        <w:tabs>
          <w:tab w:val="left" w:pos="567"/>
        </w:tabs>
        <w:spacing w:line="260" w:lineRule="exact"/>
        <w:rPr>
          <w:snapToGrid w:val="0"/>
          <w:sz w:val="22"/>
        </w:rPr>
      </w:pPr>
    </w:p>
    <w:p w14:paraId="64083703" w14:textId="3B969DEB" w:rsidR="00292DCC" w:rsidRPr="000724DD" w:rsidRDefault="00292DCC" w:rsidP="000724DD">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lang w:eastAsia="lt-LT"/>
        </w:rPr>
      </w:pPr>
      <w:r w:rsidRPr="000724DD">
        <w:rPr>
          <w:b/>
          <w:snapToGrid w:val="0"/>
          <w:sz w:val="22"/>
          <w:szCs w:val="20"/>
          <w:lang w:eastAsia="lt-LT"/>
        </w:rPr>
        <w:t>1.</w:t>
      </w:r>
      <w:r w:rsidRPr="000724DD">
        <w:rPr>
          <w:b/>
          <w:snapToGrid w:val="0"/>
          <w:sz w:val="22"/>
          <w:szCs w:val="20"/>
          <w:lang w:eastAsia="lt-LT"/>
        </w:rPr>
        <w:tab/>
      </w:r>
      <w:r w:rsidRPr="000724DD">
        <w:rPr>
          <w:b/>
          <w:caps/>
          <w:snapToGrid w:val="0"/>
          <w:sz w:val="22"/>
          <w:szCs w:val="20"/>
          <w:lang w:eastAsia="lt-LT"/>
        </w:rPr>
        <w:t>VAISTINIO</w:t>
      </w:r>
      <w:r w:rsidRPr="000724DD">
        <w:rPr>
          <w:b/>
          <w:snapToGrid w:val="0"/>
          <w:sz w:val="22"/>
          <w:szCs w:val="20"/>
          <w:lang w:eastAsia="lt-LT"/>
        </w:rPr>
        <w:t xml:space="preserve"> PREPARATO PAVADINIMAS</w:t>
      </w:r>
    </w:p>
    <w:p w14:paraId="2A336620" w14:textId="77777777" w:rsidR="00292DCC" w:rsidRPr="00F64A2D" w:rsidRDefault="00292DCC" w:rsidP="00292DCC">
      <w:pPr>
        <w:tabs>
          <w:tab w:val="left" w:pos="567"/>
        </w:tabs>
        <w:spacing w:line="260" w:lineRule="exact"/>
        <w:rPr>
          <w:snapToGrid w:val="0"/>
          <w:sz w:val="22"/>
        </w:rPr>
      </w:pPr>
    </w:p>
    <w:p w14:paraId="10E1B305" w14:textId="03A2C142" w:rsidR="00292DCC" w:rsidRPr="00F64A2D" w:rsidRDefault="00292DCC" w:rsidP="00292DCC">
      <w:pPr>
        <w:widowControl w:val="0"/>
        <w:tabs>
          <w:tab w:val="left" w:pos="567"/>
        </w:tabs>
        <w:rPr>
          <w:snapToGrid w:val="0"/>
          <w:sz w:val="22"/>
          <w:szCs w:val="20"/>
        </w:rPr>
      </w:pPr>
      <w:r w:rsidRPr="00F64A2D">
        <w:rPr>
          <w:snapToGrid w:val="0"/>
          <w:sz w:val="22"/>
          <w:szCs w:val="20"/>
        </w:rPr>
        <w:t>AGENOREM 500</w:t>
      </w:r>
      <w:r w:rsidR="0075574A">
        <w:rPr>
          <w:snapToGrid w:val="0"/>
          <w:sz w:val="22"/>
          <w:szCs w:val="20"/>
        </w:rPr>
        <w:t> mg</w:t>
      </w:r>
      <w:r w:rsidRPr="00F64A2D">
        <w:rPr>
          <w:snapToGrid w:val="0"/>
          <w:sz w:val="22"/>
          <w:szCs w:val="20"/>
        </w:rPr>
        <w:t xml:space="preserve"> milteliai injekciniam ar infuziniam tirpalui</w:t>
      </w:r>
    </w:p>
    <w:p w14:paraId="3D9D6EAE" w14:textId="77777777" w:rsidR="00292DCC" w:rsidRPr="00F64A2D" w:rsidRDefault="00292DCC" w:rsidP="00292DCC">
      <w:pPr>
        <w:widowControl w:val="0"/>
        <w:tabs>
          <w:tab w:val="left" w:pos="567"/>
        </w:tabs>
        <w:rPr>
          <w:snapToGrid w:val="0"/>
          <w:sz w:val="22"/>
          <w:szCs w:val="20"/>
        </w:rPr>
      </w:pPr>
      <w:r w:rsidRPr="00F64A2D">
        <w:rPr>
          <w:snapToGrid w:val="0"/>
          <w:sz w:val="22"/>
          <w:szCs w:val="20"/>
          <w:highlight w:val="lightGray"/>
        </w:rPr>
        <w:t>AGENOREM 1 g milteliai injekciniam ar infuziniam tirpalui</w:t>
      </w:r>
    </w:p>
    <w:p w14:paraId="5BABD4F6" w14:textId="6D8DFD95" w:rsidR="00292DCC" w:rsidRPr="00F64A2D" w:rsidRDefault="00AC28CF" w:rsidP="00292DCC">
      <w:pPr>
        <w:tabs>
          <w:tab w:val="left" w:pos="567"/>
        </w:tabs>
        <w:jc w:val="both"/>
        <w:rPr>
          <w:snapToGrid w:val="0"/>
          <w:sz w:val="22"/>
          <w:szCs w:val="20"/>
          <w:lang w:val="lv-LV"/>
        </w:rPr>
      </w:pPr>
      <w:proofErr w:type="spellStart"/>
      <w:r>
        <w:rPr>
          <w:snapToGrid w:val="0"/>
          <w:sz w:val="22"/>
          <w:szCs w:val="20"/>
        </w:rPr>
        <w:t>m</w:t>
      </w:r>
      <w:r w:rsidR="00292DCC" w:rsidRPr="00F64A2D">
        <w:rPr>
          <w:snapToGrid w:val="0"/>
          <w:sz w:val="22"/>
          <w:szCs w:val="20"/>
        </w:rPr>
        <w:t>eropenemas</w:t>
      </w:r>
      <w:proofErr w:type="spellEnd"/>
    </w:p>
    <w:p w14:paraId="6A15D3B5" w14:textId="77777777" w:rsidR="00292DCC" w:rsidRPr="00F64A2D" w:rsidRDefault="00292DCC" w:rsidP="00292DCC">
      <w:pPr>
        <w:tabs>
          <w:tab w:val="left" w:pos="567"/>
        </w:tabs>
        <w:spacing w:line="260" w:lineRule="exact"/>
        <w:rPr>
          <w:snapToGrid w:val="0"/>
          <w:sz w:val="22"/>
          <w:szCs w:val="20"/>
        </w:rPr>
      </w:pPr>
    </w:p>
    <w:p w14:paraId="6267A7A2" w14:textId="77777777" w:rsidR="00292DCC" w:rsidRPr="00F64A2D" w:rsidRDefault="00292DCC" w:rsidP="00292DCC">
      <w:pPr>
        <w:tabs>
          <w:tab w:val="left" w:pos="567"/>
        </w:tabs>
        <w:spacing w:line="260" w:lineRule="exact"/>
        <w:rPr>
          <w:snapToGrid w:val="0"/>
          <w:sz w:val="22"/>
        </w:rPr>
      </w:pPr>
    </w:p>
    <w:p w14:paraId="3D96ECBC"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b/>
          <w:bCs/>
          <w:snapToGrid w:val="0"/>
          <w:sz w:val="22"/>
          <w:szCs w:val="20"/>
        </w:rPr>
      </w:pPr>
      <w:r w:rsidRPr="00F64A2D">
        <w:rPr>
          <w:b/>
          <w:bCs/>
          <w:snapToGrid w:val="0"/>
          <w:sz w:val="22"/>
          <w:szCs w:val="20"/>
        </w:rPr>
        <w:t>2.</w:t>
      </w:r>
      <w:r w:rsidRPr="00F64A2D">
        <w:rPr>
          <w:b/>
          <w:bCs/>
          <w:snapToGrid w:val="0"/>
          <w:sz w:val="22"/>
          <w:szCs w:val="20"/>
        </w:rPr>
        <w:tab/>
        <w:t>VEIKLIOJI (-IOS) MEDŽIAGA (-OS) IR JOS (-Ų) KIEKIS (-IAI)</w:t>
      </w:r>
    </w:p>
    <w:p w14:paraId="6204BDF0" w14:textId="77777777" w:rsidR="00292DCC" w:rsidRPr="00F64A2D" w:rsidRDefault="00292DCC" w:rsidP="00292DCC">
      <w:pPr>
        <w:tabs>
          <w:tab w:val="left" w:pos="567"/>
        </w:tabs>
        <w:spacing w:line="260" w:lineRule="exact"/>
        <w:rPr>
          <w:snapToGrid w:val="0"/>
          <w:sz w:val="22"/>
        </w:rPr>
      </w:pPr>
    </w:p>
    <w:p w14:paraId="6AF791A0" w14:textId="7D0EDBB9" w:rsidR="00292DCC" w:rsidRPr="00F64A2D" w:rsidRDefault="00292DCC" w:rsidP="00292DCC">
      <w:pPr>
        <w:rPr>
          <w:snapToGrid w:val="0"/>
          <w:sz w:val="22"/>
          <w:szCs w:val="20"/>
        </w:rPr>
      </w:pPr>
      <w:proofErr w:type="spellStart"/>
      <w:r w:rsidRPr="00F64A2D">
        <w:rPr>
          <w:snapToGrid w:val="0"/>
          <w:sz w:val="22"/>
          <w:szCs w:val="20"/>
        </w:rPr>
        <w:t>Meropenemas</w:t>
      </w:r>
      <w:proofErr w:type="spellEnd"/>
      <w:r w:rsidRPr="00F64A2D">
        <w:rPr>
          <w:snapToGrid w:val="0"/>
          <w:sz w:val="22"/>
          <w:szCs w:val="20"/>
        </w:rPr>
        <w:t xml:space="preserve"> </w:t>
      </w:r>
      <w:proofErr w:type="spellStart"/>
      <w:r w:rsidRPr="00F64A2D">
        <w:rPr>
          <w:snapToGrid w:val="0"/>
          <w:sz w:val="22"/>
          <w:szCs w:val="20"/>
        </w:rPr>
        <w:t>trihidratas</w:t>
      </w:r>
      <w:proofErr w:type="spellEnd"/>
      <w:r w:rsidRPr="00F64A2D">
        <w:rPr>
          <w:snapToGrid w:val="0"/>
          <w:sz w:val="22"/>
          <w:szCs w:val="20"/>
        </w:rPr>
        <w:t>, atitinkantis 500</w:t>
      </w:r>
      <w:r w:rsidR="0075574A">
        <w:rPr>
          <w:snapToGrid w:val="0"/>
          <w:sz w:val="22"/>
          <w:szCs w:val="20"/>
        </w:rPr>
        <w:t> mg</w:t>
      </w:r>
      <w:r w:rsidRPr="00F64A2D">
        <w:rPr>
          <w:snapToGrid w:val="0"/>
          <w:sz w:val="22"/>
          <w:szCs w:val="20"/>
        </w:rPr>
        <w:t xml:space="preserve"> meropenemo.</w:t>
      </w:r>
    </w:p>
    <w:p w14:paraId="369AA77A" w14:textId="3E104AA8" w:rsidR="00292DCC" w:rsidRPr="00F64A2D" w:rsidRDefault="00292DCC" w:rsidP="00292DCC">
      <w:pPr>
        <w:rPr>
          <w:snapToGrid w:val="0"/>
          <w:sz w:val="22"/>
          <w:szCs w:val="20"/>
        </w:rPr>
      </w:pPr>
      <w:proofErr w:type="spellStart"/>
      <w:r w:rsidRPr="00F64A2D">
        <w:rPr>
          <w:snapToGrid w:val="0"/>
          <w:sz w:val="22"/>
          <w:szCs w:val="20"/>
          <w:highlight w:val="lightGray"/>
        </w:rPr>
        <w:t>Meropenemas</w:t>
      </w:r>
      <w:proofErr w:type="spellEnd"/>
      <w:r w:rsidRPr="00F64A2D">
        <w:rPr>
          <w:snapToGrid w:val="0"/>
          <w:sz w:val="22"/>
          <w:szCs w:val="20"/>
          <w:highlight w:val="lightGray"/>
        </w:rPr>
        <w:t xml:space="preserve"> </w:t>
      </w:r>
      <w:proofErr w:type="spellStart"/>
      <w:r w:rsidRPr="00F64A2D">
        <w:rPr>
          <w:snapToGrid w:val="0"/>
          <w:sz w:val="22"/>
          <w:szCs w:val="20"/>
          <w:highlight w:val="lightGray"/>
        </w:rPr>
        <w:t>trihidratas</w:t>
      </w:r>
      <w:proofErr w:type="spellEnd"/>
      <w:r w:rsidRPr="00F64A2D">
        <w:rPr>
          <w:snapToGrid w:val="0"/>
          <w:sz w:val="22"/>
          <w:szCs w:val="20"/>
          <w:highlight w:val="lightGray"/>
        </w:rPr>
        <w:t>, atitinkantis 1 g meropenemo.</w:t>
      </w:r>
    </w:p>
    <w:p w14:paraId="6617D300" w14:textId="77777777" w:rsidR="00292DCC" w:rsidRPr="00F64A2D" w:rsidRDefault="00292DCC" w:rsidP="00292DCC">
      <w:pPr>
        <w:tabs>
          <w:tab w:val="left" w:pos="567"/>
        </w:tabs>
        <w:spacing w:line="260" w:lineRule="exact"/>
        <w:rPr>
          <w:snapToGrid w:val="0"/>
          <w:sz w:val="22"/>
        </w:rPr>
      </w:pPr>
      <w:r w:rsidRPr="00F64A2D">
        <w:rPr>
          <w:snapToGrid w:val="0"/>
          <w:sz w:val="22"/>
        </w:rPr>
        <w:t xml:space="preserve"> </w:t>
      </w:r>
    </w:p>
    <w:p w14:paraId="3B06A57B" w14:textId="77777777" w:rsidR="00292DCC" w:rsidRPr="00F64A2D" w:rsidRDefault="00292DCC" w:rsidP="00292DCC">
      <w:pPr>
        <w:tabs>
          <w:tab w:val="left" w:pos="567"/>
        </w:tabs>
        <w:spacing w:line="260" w:lineRule="exact"/>
        <w:rPr>
          <w:snapToGrid w:val="0"/>
          <w:sz w:val="22"/>
        </w:rPr>
      </w:pPr>
    </w:p>
    <w:p w14:paraId="09072A8A"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0"/>
        </w:rPr>
      </w:pPr>
      <w:r w:rsidRPr="00F64A2D">
        <w:rPr>
          <w:b/>
          <w:bCs/>
          <w:snapToGrid w:val="0"/>
          <w:sz w:val="22"/>
          <w:szCs w:val="20"/>
        </w:rPr>
        <w:t>3.</w:t>
      </w:r>
      <w:r w:rsidRPr="00F64A2D">
        <w:rPr>
          <w:b/>
          <w:bCs/>
          <w:snapToGrid w:val="0"/>
          <w:sz w:val="22"/>
          <w:szCs w:val="20"/>
        </w:rPr>
        <w:tab/>
        <w:t>PAGALBINIŲ MEDŽIAGŲ SĄRAŠAS</w:t>
      </w:r>
    </w:p>
    <w:p w14:paraId="72F7B537" w14:textId="77777777" w:rsidR="00292DCC" w:rsidRPr="00F64A2D" w:rsidRDefault="00292DCC" w:rsidP="00292DCC">
      <w:pPr>
        <w:tabs>
          <w:tab w:val="left" w:pos="567"/>
        </w:tabs>
        <w:spacing w:line="260" w:lineRule="exact"/>
        <w:rPr>
          <w:snapToGrid w:val="0"/>
          <w:sz w:val="22"/>
        </w:rPr>
      </w:pPr>
    </w:p>
    <w:p w14:paraId="23EFEAF4"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Sudėtyje yra natrio.</w:t>
      </w:r>
    </w:p>
    <w:p w14:paraId="461562BD" w14:textId="77777777" w:rsidR="00292DCC" w:rsidRPr="00F64A2D" w:rsidRDefault="00292DCC" w:rsidP="00292DCC">
      <w:pPr>
        <w:tabs>
          <w:tab w:val="left" w:pos="567"/>
        </w:tabs>
        <w:spacing w:line="260" w:lineRule="exact"/>
        <w:rPr>
          <w:snapToGrid w:val="0"/>
          <w:sz w:val="22"/>
          <w:szCs w:val="20"/>
        </w:rPr>
      </w:pPr>
    </w:p>
    <w:p w14:paraId="3D79CD2B" w14:textId="77777777" w:rsidR="00292DCC" w:rsidRPr="00F64A2D" w:rsidRDefault="00292DCC" w:rsidP="00292DCC">
      <w:pPr>
        <w:tabs>
          <w:tab w:val="left" w:pos="567"/>
        </w:tabs>
        <w:spacing w:line="260" w:lineRule="exact"/>
        <w:rPr>
          <w:snapToGrid w:val="0"/>
          <w:sz w:val="22"/>
        </w:rPr>
      </w:pPr>
    </w:p>
    <w:p w14:paraId="04C0C2AA"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F64A2D">
        <w:rPr>
          <w:b/>
          <w:snapToGrid w:val="0"/>
          <w:sz w:val="22"/>
        </w:rPr>
        <w:t>4.</w:t>
      </w:r>
      <w:r w:rsidRPr="00F64A2D">
        <w:rPr>
          <w:b/>
          <w:snapToGrid w:val="0"/>
          <w:sz w:val="22"/>
        </w:rPr>
        <w:tab/>
      </w:r>
      <w:r w:rsidRPr="00F64A2D">
        <w:rPr>
          <w:b/>
          <w:bCs/>
          <w:snapToGrid w:val="0"/>
          <w:sz w:val="22"/>
          <w:szCs w:val="20"/>
        </w:rPr>
        <w:t>FARMACINĖ FORMA IR KIEKIS PAKUOTĖJE</w:t>
      </w:r>
    </w:p>
    <w:p w14:paraId="71F8B7A4" w14:textId="77777777" w:rsidR="00292DCC" w:rsidRPr="00F64A2D" w:rsidRDefault="00292DCC" w:rsidP="00292DCC">
      <w:pPr>
        <w:tabs>
          <w:tab w:val="left" w:pos="567"/>
        </w:tabs>
        <w:spacing w:line="260" w:lineRule="exact"/>
        <w:rPr>
          <w:snapToGrid w:val="0"/>
          <w:sz w:val="22"/>
          <w:szCs w:val="20"/>
        </w:rPr>
      </w:pPr>
    </w:p>
    <w:p w14:paraId="6DA9FE25" w14:textId="77777777" w:rsidR="00292DCC" w:rsidRPr="00F64A2D" w:rsidRDefault="00292DCC" w:rsidP="00292DCC">
      <w:pPr>
        <w:tabs>
          <w:tab w:val="left" w:pos="567"/>
        </w:tabs>
        <w:spacing w:line="260" w:lineRule="exact"/>
        <w:rPr>
          <w:snapToGrid w:val="0"/>
          <w:sz w:val="22"/>
          <w:szCs w:val="20"/>
        </w:rPr>
      </w:pPr>
      <w:r w:rsidRPr="00346925">
        <w:rPr>
          <w:snapToGrid w:val="0"/>
          <w:sz w:val="22"/>
          <w:szCs w:val="20"/>
          <w:highlight w:val="lightGray"/>
        </w:rPr>
        <w:t>Milteliai injekciniam ar infuziniam tirpalui</w:t>
      </w:r>
    </w:p>
    <w:p w14:paraId="2D87BD1D" w14:textId="77777777" w:rsidR="00292DCC" w:rsidRPr="00F64A2D" w:rsidRDefault="00292DCC" w:rsidP="00292DCC">
      <w:pPr>
        <w:tabs>
          <w:tab w:val="left" w:pos="567"/>
        </w:tabs>
        <w:spacing w:line="260" w:lineRule="exact"/>
        <w:rPr>
          <w:snapToGrid w:val="0"/>
          <w:sz w:val="22"/>
          <w:szCs w:val="20"/>
        </w:rPr>
      </w:pPr>
    </w:p>
    <w:p w14:paraId="4B6EDC20" w14:textId="77777777" w:rsidR="00292DCC" w:rsidRPr="00F64A2D" w:rsidRDefault="00292DCC" w:rsidP="00292DCC">
      <w:pPr>
        <w:tabs>
          <w:tab w:val="left" w:pos="567"/>
        </w:tabs>
        <w:spacing w:line="260" w:lineRule="exact"/>
        <w:rPr>
          <w:snapToGrid w:val="0"/>
          <w:sz w:val="22"/>
          <w:szCs w:val="20"/>
        </w:rPr>
      </w:pPr>
    </w:p>
    <w:p w14:paraId="76FF8240"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0"/>
        </w:rPr>
      </w:pPr>
      <w:r w:rsidRPr="00F64A2D">
        <w:rPr>
          <w:b/>
          <w:bCs/>
          <w:snapToGrid w:val="0"/>
          <w:sz w:val="22"/>
          <w:szCs w:val="20"/>
        </w:rPr>
        <w:t>5.</w:t>
      </w:r>
      <w:r w:rsidRPr="00F64A2D">
        <w:rPr>
          <w:b/>
          <w:bCs/>
          <w:snapToGrid w:val="0"/>
          <w:sz w:val="22"/>
          <w:szCs w:val="20"/>
        </w:rPr>
        <w:tab/>
        <w:t>VARTOJIMO METODAS IR BŪDAS (-AI)</w:t>
      </w:r>
    </w:p>
    <w:p w14:paraId="4334CE28" w14:textId="77777777" w:rsidR="00292DCC" w:rsidRPr="00F64A2D" w:rsidRDefault="00292DCC" w:rsidP="00292DCC">
      <w:pPr>
        <w:tabs>
          <w:tab w:val="left" w:pos="567"/>
        </w:tabs>
        <w:spacing w:line="260" w:lineRule="exact"/>
        <w:rPr>
          <w:snapToGrid w:val="0"/>
          <w:sz w:val="22"/>
          <w:szCs w:val="20"/>
        </w:rPr>
      </w:pPr>
    </w:p>
    <w:p w14:paraId="5BD5A694"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Leisti į veną.</w:t>
      </w:r>
    </w:p>
    <w:p w14:paraId="2E6451A3"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Prieš vartojimą perskaitykite pakuotės lapelį.</w:t>
      </w:r>
    </w:p>
    <w:p w14:paraId="599C93D5" w14:textId="77777777" w:rsidR="00292DCC" w:rsidRPr="00F64A2D" w:rsidRDefault="00292DCC" w:rsidP="00292DCC">
      <w:pPr>
        <w:tabs>
          <w:tab w:val="left" w:pos="567"/>
        </w:tabs>
        <w:spacing w:line="260" w:lineRule="exact"/>
        <w:rPr>
          <w:snapToGrid w:val="0"/>
          <w:sz w:val="22"/>
          <w:szCs w:val="20"/>
        </w:rPr>
      </w:pPr>
    </w:p>
    <w:p w14:paraId="66E0465E" w14:textId="77777777" w:rsidR="00292DCC" w:rsidRPr="00F64A2D" w:rsidRDefault="00292DCC" w:rsidP="00292DCC">
      <w:pPr>
        <w:tabs>
          <w:tab w:val="left" w:pos="567"/>
        </w:tabs>
        <w:spacing w:line="260" w:lineRule="exact"/>
        <w:rPr>
          <w:snapToGrid w:val="0"/>
          <w:sz w:val="22"/>
          <w:szCs w:val="20"/>
        </w:rPr>
      </w:pPr>
    </w:p>
    <w:p w14:paraId="44F864E2"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0"/>
        </w:rPr>
      </w:pPr>
      <w:r w:rsidRPr="00F64A2D">
        <w:rPr>
          <w:b/>
          <w:bCs/>
          <w:snapToGrid w:val="0"/>
          <w:sz w:val="22"/>
          <w:szCs w:val="20"/>
        </w:rPr>
        <w:t>6.</w:t>
      </w:r>
      <w:r w:rsidRPr="00F64A2D">
        <w:rPr>
          <w:b/>
          <w:bCs/>
          <w:snapToGrid w:val="0"/>
          <w:sz w:val="22"/>
          <w:szCs w:val="20"/>
        </w:rPr>
        <w:tab/>
        <w:t>SPECIALUS ĮSPĖJIMAS, KAD VAISTINĮ PREPARATĄ BŪTINA LAIKYTI VAIKAMS NEPASTEBIMOJE IR NEPASIEKIAMOJE VIETOJE</w:t>
      </w:r>
    </w:p>
    <w:p w14:paraId="0842F8B0" w14:textId="77777777" w:rsidR="00292DCC" w:rsidRPr="00F64A2D" w:rsidRDefault="00292DCC" w:rsidP="00292DCC">
      <w:pPr>
        <w:tabs>
          <w:tab w:val="left" w:pos="567"/>
        </w:tabs>
        <w:spacing w:line="260" w:lineRule="exact"/>
        <w:rPr>
          <w:snapToGrid w:val="0"/>
          <w:sz w:val="22"/>
          <w:szCs w:val="20"/>
        </w:rPr>
      </w:pPr>
    </w:p>
    <w:p w14:paraId="0C4B2F76" w14:textId="77777777" w:rsidR="00292DCC" w:rsidRPr="00F64A2D" w:rsidRDefault="00292DCC" w:rsidP="00292DCC">
      <w:pPr>
        <w:tabs>
          <w:tab w:val="left" w:pos="567"/>
        </w:tabs>
        <w:spacing w:line="260" w:lineRule="exact"/>
        <w:rPr>
          <w:snapToGrid w:val="0"/>
          <w:sz w:val="22"/>
          <w:szCs w:val="20"/>
        </w:rPr>
      </w:pPr>
    </w:p>
    <w:p w14:paraId="3B688C32"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0"/>
        </w:rPr>
      </w:pPr>
      <w:r w:rsidRPr="00F64A2D">
        <w:rPr>
          <w:b/>
          <w:bCs/>
          <w:snapToGrid w:val="0"/>
          <w:sz w:val="22"/>
          <w:szCs w:val="20"/>
        </w:rPr>
        <w:t>7.</w:t>
      </w:r>
      <w:r w:rsidRPr="00F64A2D">
        <w:rPr>
          <w:b/>
          <w:bCs/>
          <w:snapToGrid w:val="0"/>
          <w:sz w:val="22"/>
          <w:szCs w:val="20"/>
        </w:rPr>
        <w:tab/>
        <w:t>KITAS (-I) SPECIALUS (-ŪS) ĮSPĖJIMAS (-AI) (JEI REIKIA)</w:t>
      </w:r>
    </w:p>
    <w:p w14:paraId="34D73B32" w14:textId="77777777" w:rsidR="00292DCC" w:rsidRPr="00F64A2D" w:rsidRDefault="00292DCC" w:rsidP="00292DCC">
      <w:pPr>
        <w:tabs>
          <w:tab w:val="left" w:pos="567"/>
        </w:tabs>
        <w:spacing w:line="260" w:lineRule="exact"/>
        <w:rPr>
          <w:snapToGrid w:val="0"/>
          <w:sz w:val="22"/>
          <w:szCs w:val="20"/>
        </w:rPr>
      </w:pPr>
    </w:p>
    <w:p w14:paraId="4006CF9F" w14:textId="77777777" w:rsidR="00292DCC" w:rsidRPr="00F64A2D" w:rsidRDefault="00292DCC" w:rsidP="00292DCC">
      <w:pPr>
        <w:tabs>
          <w:tab w:val="left" w:pos="567"/>
        </w:tabs>
        <w:spacing w:line="260" w:lineRule="exact"/>
        <w:rPr>
          <w:snapToGrid w:val="0"/>
          <w:sz w:val="22"/>
          <w:szCs w:val="20"/>
        </w:rPr>
      </w:pPr>
    </w:p>
    <w:p w14:paraId="6057D429"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0"/>
        </w:rPr>
      </w:pPr>
      <w:r w:rsidRPr="00F64A2D">
        <w:rPr>
          <w:b/>
          <w:bCs/>
          <w:snapToGrid w:val="0"/>
          <w:sz w:val="22"/>
          <w:szCs w:val="20"/>
        </w:rPr>
        <w:t>8.</w:t>
      </w:r>
      <w:r w:rsidRPr="00F64A2D">
        <w:rPr>
          <w:b/>
          <w:bCs/>
          <w:snapToGrid w:val="0"/>
          <w:sz w:val="22"/>
          <w:szCs w:val="20"/>
        </w:rPr>
        <w:tab/>
        <w:t>TINKAMUMO LAIKAS</w:t>
      </w:r>
    </w:p>
    <w:p w14:paraId="24731B16" w14:textId="77777777" w:rsidR="00292DCC" w:rsidRPr="00F64A2D" w:rsidRDefault="00292DCC" w:rsidP="00292DCC">
      <w:pPr>
        <w:tabs>
          <w:tab w:val="left" w:pos="567"/>
        </w:tabs>
        <w:spacing w:line="260" w:lineRule="exact"/>
        <w:rPr>
          <w:snapToGrid w:val="0"/>
          <w:sz w:val="22"/>
          <w:szCs w:val="20"/>
        </w:rPr>
      </w:pPr>
    </w:p>
    <w:p w14:paraId="6EE2EDEF" w14:textId="77777777" w:rsidR="00292DCC" w:rsidRPr="00F64A2D" w:rsidRDefault="00292DCC" w:rsidP="00292DCC">
      <w:pPr>
        <w:tabs>
          <w:tab w:val="left" w:pos="567"/>
        </w:tabs>
        <w:jc w:val="both"/>
        <w:rPr>
          <w:snapToGrid w:val="0"/>
          <w:sz w:val="22"/>
          <w:szCs w:val="20"/>
          <w:lang w:val="lv-LV"/>
        </w:rPr>
      </w:pPr>
      <w:r w:rsidRPr="00346925">
        <w:rPr>
          <w:snapToGrid w:val="0"/>
          <w:sz w:val="22"/>
          <w:szCs w:val="20"/>
          <w:highlight w:val="lightGray"/>
        </w:rPr>
        <w:t>EXP</w:t>
      </w:r>
      <w:r w:rsidRPr="0031314F">
        <w:rPr>
          <w:snapToGrid w:val="0"/>
          <w:sz w:val="22"/>
          <w:szCs w:val="20"/>
          <w:highlight w:val="lightGray"/>
        </w:rPr>
        <w:t>:</w:t>
      </w:r>
      <w:r w:rsidRPr="00F64A2D">
        <w:rPr>
          <w:snapToGrid w:val="0"/>
          <w:sz w:val="22"/>
          <w:szCs w:val="20"/>
        </w:rPr>
        <w:t xml:space="preserve"> </w:t>
      </w:r>
      <w:r w:rsidRPr="00346925">
        <w:rPr>
          <w:snapToGrid w:val="0"/>
          <w:sz w:val="22"/>
          <w:szCs w:val="20"/>
        </w:rPr>
        <w:t>{mm/MMMM}</w:t>
      </w:r>
    </w:p>
    <w:p w14:paraId="12CEECF4" w14:textId="77777777" w:rsidR="00292DCC" w:rsidRPr="00F64A2D" w:rsidRDefault="00292DCC" w:rsidP="00292DCC">
      <w:pPr>
        <w:tabs>
          <w:tab w:val="left" w:pos="567"/>
        </w:tabs>
        <w:spacing w:line="260" w:lineRule="exact"/>
        <w:rPr>
          <w:snapToGrid w:val="0"/>
          <w:sz w:val="22"/>
          <w:szCs w:val="20"/>
          <w:lang w:val="lv-LV"/>
        </w:rPr>
      </w:pPr>
    </w:p>
    <w:p w14:paraId="2764FB53" w14:textId="77777777" w:rsidR="00292DCC" w:rsidRPr="00F64A2D" w:rsidRDefault="00292DCC" w:rsidP="00292DCC">
      <w:pPr>
        <w:tabs>
          <w:tab w:val="left" w:pos="567"/>
        </w:tabs>
        <w:spacing w:line="260" w:lineRule="exact"/>
        <w:rPr>
          <w:snapToGrid w:val="0"/>
          <w:sz w:val="22"/>
          <w:szCs w:val="20"/>
          <w:lang w:val="lv-LV"/>
        </w:rPr>
      </w:pPr>
    </w:p>
    <w:p w14:paraId="680A58D8" w14:textId="77777777" w:rsidR="00292DCC" w:rsidRPr="00F64A2D" w:rsidRDefault="00292DCC" w:rsidP="00292DCC">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0"/>
        </w:rPr>
      </w:pPr>
      <w:r w:rsidRPr="00F64A2D">
        <w:rPr>
          <w:b/>
          <w:bCs/>
          <w:snapToGrid w:val="0"/>
          <w:sz w:val="22"/>
          <w:szCs w:val="20"/>
        </w:rPr>
        <w:t>9.</w:t>
      </w:r>
      <w:r w:rsidRPr="00F64A2D">
        <w:rPr>
          <w:b/>
          <w:bCs/>
          <w:snapToGrid w:val="0"/>
          <w:sz w:val="22"/>
          <w:szCs w:val="20"/>
        </w:rPr>
        <w:tab/>
        <w:t>SPECIALIOS LAIKYMO SĄLYGOS</w:t>
      </w:r>
    </w:p>
    <w:p w14:paraId="6FFF516C" w14:textId="77777777" w:rsidR="00292DCC" w:rsidRPr="00F64A2D" w:rsidRDefault="00292DCC" w:rsidP="00292DCC">
      <w:pPr>
        <w:tabs>
          <w:tab w:val="left" w:pos="567"/>
        </w:tabs>
        <w:spacing w:line="260" w:lineRule="exact"/>
        <w:rPr>
          <w:snapToGrid w:val="0"/>
          <w:sz w:val="22"/>
          <w:szCs w:val="20"/>
        </w:rPr>
      </w:pPr>
    </w:p>
    <w:p w14:paraId="30E39F36"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outlineLvl w:val="0"/>
        <w:rPr>
          <w:b/>
          <w:bCs/>
          <w:snapToGrid w:val="0"/>
          <w:sz w:val="22"/>
          <w:szCs w:val="20"/>
        </w:rPr>
      </w:pPr>
      <w:r w:rsidRPr="00F64A2D">
        <w:rPr>
          <w:b/>
          <w:bCs/>
          <w:snapToGrid w:val="0"/>
          <w:sz w:val="22"/>
          <w:szCs w:val="20"/>
        </w:rPr>
        <w:t>10.</w:t>
      </w:r>
      <w:r w:rsidRPr="00F64A2D">
        <w:rPr>
          <w:b/>
          <w:bCs/>
          <w:snapToGrid w:val="0"/>
          <w:sz w:val="22"/>
          <w:szCs w:val="20"/>
        </w:rPr>
        <w:tab/>
        <w:t>SPECIALIOS ATSARGUMO PRIEMONĖS DĖL NESUVARTOTO VAISTINIO PREPARATO AR JO ATLIEKŲ TVARKYMO (JEI REIKIA)</w:t>
      </w:r>
    </w:p>
    <w:p w14:paraId="275FA193" w14:textId="77777777" w:rsidR="00292DCC" w:rsidRPr="00F64A2D" w:rsidRDefault="00292DCC" w:rsidP="00292DCC">
      <w:pPr>
        <w:tabs>
          <w:tab w:val="left" w:pos="567"/>
        </w:tabs>
        <w:spacing w:line="260" w:lineRule="exact"/>
        <w:rPr>
          <w:snapToGrid w:val="0"/>
          <w:sz w:val="22"/>
          <w:szCs w:val="20"/>
        </w:rPr>
      </w:pPr>
    </w:p>
    <w:p w14:paraId="1AC65EC5" w14:textId="77777777" w:rsidR="00292DCC" w:rsidRPr="00F64A2D" w:rsidRDefault="00292DCC" w:rsidP="00292DCC">
      <w:pPr>
        <w:tabs>
          <w:tab w:val="left" w:pos="567"/>
        </w:tabs>
        <w:spacing w:line="260" w:lineRule="exact"/>
        <w:rPr>
          <w:snapToGrid w:val="0"/>
          <w:sz w:val="22"/>
          <w:szCs w:val="20"/>
        </w:rPr>
      </w:pPr>
    </w:p>
    <w:p w14:paraId="472E614A"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outlineLvl w:val="0"/>
        <w:rPr>
          <w:b/>
          <w:bCs/>
          <w:snapToGrid w:val="0"/>
          <w:sz w:val="22"/>
          <w:szCs w:val="20"/>
        </w:rPr>
      </w:pPr>
      <w:r w:rsidRPr="00F64A2D">
        <w:rPr>
          <w:b/>
          <w:bCs/>
          <w:snapToGrid w:val="0"/>
          <w:sz w:val="22"/>
          <w:szCs w:val="20"/>
        </w:rPr>
        <w:lastRenderedPageBreak/>
        <w:t>11.</w:t>
      </w:r>
      <w:r w:rsidRPr="00F64A2D">
        <w:rPr>
          <w:b/>
          <w:bCs/>
          <w:snapToGrid w:val="0"/>
          <w:sz w:val="22"/>
          <w:szCs w:val="20"/>
        </w:rPr>
        <w:tab/>
      </w:r>
      <w:r w:rsidRPr="008A234A">
        <w:rPr>
          <w:b/>
          <w:bCs/>
          <w:caps/>
          <w:snapToGrid w:val="0"/>
          <w:sz w:val="22"/>
          <w:szCs w:val="20"/>
        </w:rPr>
        <w:t>REGISTRUOTOJO</w:t>
      </w:r>
      <w:r w:rsidRPr="008A234A" w:rsidDel="008A234A">
        <w:rPr>
          <w:b/>
          <w:bCs/>
          <w:caps/>
          <w:snapToGrid w:val="0"/>
          <w:sz w:val="22"/>
          <w:szCs w:val="20"/>
        </w:rPr>
        <w:t xml:space="preserve"> </w:t>
      </w:r>
      <w:r w:rsidRPr="00F64A2D">
        <w:rPr>
          <w:b/>
          <w:bCs/>
          <w:caps/>
          <w:snapToGrid w:val="0"/>
          <w:sz w:val="22"/>
          <w:szCs w:val="20"/>
        </w:rPr>
        <w:t>PAVADINIMAS IR ADRESAS</w:t>
      </w:r>
    </w:p>
    <w:p w14:paraId="595736C9" w14:textId="77777777" w:rsidR="00292DCC" w:rsidRPr="00F64A2D" w:rsidRDefault="00292DCC" w:rsidP="00292DCC">
      <w:pPr>
        <w:tabs>
          <w:tab w:val="left" w:pos="567"/>
        </w:tabs>
        <w:spacing w:line="260" w:lineRule="exact"/>
        <w:rPr>
          <w:snapToGrid w:val="0"/>
          <w:sz w:val="22"/>
          <w:szCs w:val="20"/>
        </w:rPr>
      </w:pPr>
    </w:p>
    <w:p w14:paraId="01DDB43C" w14:textId="7B461DDC" w:rsidR="00292DCC" w:rsidRPr="00F64A2D" w:rsidRDefault="00AC28CF" w:rsidP="00292DCC">
      <w:pPr>
        <w:rPr>
          <w:rFonts w:eastAsiaTheme="minorHAnsi"/>
          <w:sz w:val="22"/>
          <w:szCs w:val="22"/>
        </w:rPr>
      </w:pPr>
      <w:r>
        <w:rPr>
          <w:rFonts w:eastAsiaTheme="minorHAnsi"/>
          <w:sz w:val="22"/>
          <w:szCs w:val="22"/>
        </w:rPr>
        <w:t>Medochemie Ltd</w:t>
      </w:r>
      <w:r w:rsidR="00292DCC">
        <w:rPr>
          <w:rFonts w:eastAsiaTheme="minorHAnsi"/>
          <w:sz w:val="22"/>
          <w:szCs w:val="22"/>
        </w:rPr>
        <w:t xml:space="preserve"> </w:t>
      </w:r>
      <w:r w:rsidR="00292DCC" w:rsidRPr="008940EB">
        <w:rPr>
          <w:rFonts w:eastAsiaTheme="minorHAnsi"/>
          <w:sz w:val="22"/>
          <w:szCs w:val="22"/>
          <w:highlight w:val="lightGray"/>
        </w:rPr>
        <w:t>{logotipas}</w:t>
      </w:r>
    </w:p>
    <w:p w14:paraId="315814E6" w14:textId="77777777" w:rsidR="00292DCC" w:rsidRPr="00F64A2D" w:rsidRDefault="00292DCC" w:rsidP="00292DCC">
      <w:pPr>
        <w:tabs>
          <w:tab w:val="left" w:pos="567"/>
        </w:tabs>
        <w:spacing w:line="260" w:lineRule="exact"/>
        <w:rPr>
          <w:snapToGrid w:val="0"/>
          <w:sz w:val="22"/>
          <w:szCs w:val="20"/>
        </w:rPr>
      </w:pPr>
    </w:p>
    <w:p w14:paraId="1B2690C1" w14:textId="77777777" w:rsidR="00292DCC" w:rsidRPr="00F64A2D" w:rsidRDefault="00292DCC" w:rsidP="00292DCC">
      <w:pPr>
        <w:tabs>
          <w:tab w:val="left" w:pos="567"/>
        </w:tabs>
        <w:spacing w:line="260" w:lineRule="exact"/>
        <w:rPr>
          <w:snapToGrid w:val="0"/>
          <w:sz w:val="22"/>
          <w:szCs w:val="20"/>
        </w:rPr>
      </w:pPr>
    </w:p>
    <w:p w14:paraId="318BF463"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outlineLvl w:val="0"/>
        <w:rPr>
          <w:snapToGrid w:val="0"/>
          <w:sz w:val="22"/>
          <w:szCs w:val="20"/>
        </w:rPr>
      </w:pPr>
      <w:r w:rsidRPr="00F64A2D">
        <w:rPr>
          <w:b/>
          <w:bCs/>
          <w:snapToGrid w:val="0"/>
          <w:sz w:val="22"/>
          <w:szCs w:val="20"/>
        </w:rPr>
        <w:t>12.</w:t>
      </w:r>
      <w:r w:rsidRPr="00F64A2D">
        <w:rPr>
          <w:b/>
          <w:bCs/>
          <w:snapToGrid w:val="0"/>
          <w:sz w:val="22"/>
          <w:szCs w:val="20"/>
        </w:rPr>
        <w:tab/>
        <w:t>R</w:t>
      </w:r>
      <w:r>
        <w:rPr>
          <w:b/>
          <w:bCs/>
          <w:snapToGrid w:val="0"/>
          <w:sz w:val="22"/>
          <w:szCs w:val="20"/>
        </w:rPr>
        <w:t>EGISTRACIJOS</w:t>
      </w:r>
      <w:r w:rsidRPr="00F64A2D">
        <w:rPr>
          <w:b/>
          <w:bCs/>
          <w:snapToGrid w:val="0"/>
          <w:sz w:val="22"/>
          <w:szCs w:val="20"/>
        </w:rPr>
        <w:t xml:space="preserve"> PAŽYMĖJIMO NUMERIS (-IAI) </w:t>
      </w:r>
    </w:p>
    <w:p w14:paraId="612B3D40" w14:textId="77777777" w:rsidR="00292DCC" w:rsidRPr="00F64A2D" w:rsidRDefault="00292DCC" w:rsidP="00292DCC">
      <w:pPr>
        <w:tabs>
          <w:tab w:val="left" w:pos="567"/>
        </w:tabs>
        <w:spacing w:line="260" w:lineRule="exact"/>
        <w:rPr>
          <w:snapToGrid w:val="0"/>
          <w:sz w:val="22"/>
          <w:szCs w:val="20"/>
        </w:rPr>
      </w:pPr>
    </w:p>
    <w:p w14:paraId="52D99E6F" w14:textId="41B0E03E"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500</w:t>
      </w:r>
      <w:r w:rsidR="0075574A">
        <w:rPr>
          <w:snapToGrid w:val="0"/>
          <w:sz w:val="22"/>
          <w:szCs w:val="20"/>
          <w:highlight w:val="lightGray"/>
        </w:rPr>
        <w:t> mg</w:t>
      </w:r>
      <w:r w:rsidRPr="003C23A2">
        <w:rPr>
          <w:snapToGrid w:val="0"/>
          <w:sz w:val="22"/>
          <w:szCs w:val="20"/>
          <w:highlight w:val="lightGray"/>
        </w:rPr>
        <w:t xml:space="preserve"> </w:t>
      </w:r>
    </w:p>
    <w:p w14:paraId="019FEE88" w14:textId="77777777" w:rsidR="00292DCC" w:rsidRPr="003C23A2" w:rsidRDefault="00292DCC" w:rsidP="00292DCC">
      <w:pPr>
        <w:tabs>
          <w:tab w:val="left" w:pos="567"/>
        </w:tabs>
        <w:jc w:val="both"/>
        <w:rPr>
          <w:snapToGrid w:val="0"/>
          <w:sz w:val="22"/>
          <w:szCs w:val="20"/>
          <w:highlight w:val="lightGray"/>
        </w:rPr>
      </w:pPr>
      <w:r>
        <w:rPr>
          <w:bCs/>
          <w:sz w:val="22"/>
        </w:rPr>
        <w:t>LT/1/14</w:t>
      </w:r>
      <w:r w:rsidRPr="003677FF">
        <w:rPr>
          <w:bCs/>
          <w:sz w:val="22"/>
        </w:rPr>
        <w:t>/</w:t>
      </w:r>
      <w:r>
        <w:rPr>
          <w:bCs/>
          <w:sz w:val="22"/>
        </w:rPr>
        <w:t xml:space="preserve">3569/001 </w:t>
      </w:r>
      <w:r w:rsidRPr="003C23A2">
        <w:rPr>
          <w:snapToGrid w:val="0"/>
          <w:sz w:val="22"/>
          <w:szCs w:val="20"/>
          <w:highlight w:val="lightGray"/>
        </w:rPr>
        <w:t>– N1</w:t>
      </w:r>
    </w:p>
    <w:p w14:paraId="6F8E8197"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LT/1/14/3569/002 – N10</w:t>
      </w:r>
    </w:p>
    <w:p w14:paraId="490E61D0"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LT/1/14/3569/003 – N25</w:t>
      </w:r>
    </w:p>
    <w:p w14:paraId="47CB336A"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LT/1/14/3569/004 – N50</w:t>
      </w:r>
    </w:p>
    <w:p w14:paraId="598054F4"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LT/1/14/3569/005 – N100</w:t>
      </w:r>
    </w:p>
    <w:p w14:paraId="2B48009D" w14:textId="77777777" w:rsidR="00292DCC" w:rsidRPr="003C23A2" w:rsidRDefault="00292DCC" w:rsidP="00292DCC">
      <w:pPr>
        <w:tabs>
          <w:tab w:val="left" w:pos="567"/>
        </w:tabs>
        <w:jc w:val="both"/>
        <w:rPr>
          <w:snapToGrid w:val="0"/>
          <w:sz w:val="22"/>
          <w:szCs w:val="20"/>
          <w:highlight w:val="lightGray"/>
        </w:rPr>
      </w:pPr>
    </w:p>
    <w:p w14:paraId="044C5710"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 xml:space="preserve">1 g </w:t>
      </w:r>
    </w:p>
    <w:p w14:paraId="7FB4B3FC"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LT/1/14/3569/006 – N1</w:t>
      </w:r>
    </w:p>
    <w:p w14:paraId="5269CD12"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LT/1/14/3569/007 – N10</w:t>
      </w:r>
    </w:p>
    <w:p w14:paraId="3FED1590"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LT/1/14/3569/008 – N25</w:t>
      </w:r>
    </w:p>
    <w:p w14:paraId="05610FFB" w14:textId="77777777" w:rsidR="00292DCC" w:rsidRPr="003C23A2" w:rsidRDefault="00292DCC" w:rsidP="00292DCC">
      <w:pPr>
        <w:tabs>
          <w:tab w:val="left" w:pos="567"/>
        </w:tabs>
        <w:jc w:val="both"/>
        <w:rPr>
          <w:snapToGrid w:val="0"/>
          <w:sz w:val="22"/>
          <w:szCs w:val="20"/>
          <w:highlight w:val="lightGray"/>
        </w:rPr>
      </w:pPr>
      <w:r w:rsidRPr="003C23A2">
        <w:rPr>
          <w:snapToGrid w:val="0"/>
          <w:sz w:val="22"/>
          <w:szCs w:val="20"/>
          <w:highlight w:val="lightGray"/>
        </w:rPr>
        <w:t>LT/1/14/3569/009 – N50</w:t>
      </w:r>
    </w:p>
    <w:p w14:paraId="77AEBB6A" w14:textId="77777777" w:rsidR="00292DCC" w:rsidRDefault="00292DCC" w:rsidP="00292DCC">
      <w:pPr>
        <w:tabs>
          <w:tab w:val="left" w:pos="567"/>
        </w:tabs>
        <w:spacing w:line="260" w:lineRule="exact"/>
        <w:rPr>
          <w:snapToGrid w:val="0"/>
          <w:sz w:val="22"/>
          <w:szCs w:val="20"/>
        </w:rPr>
      </w:pPr>
      <w:r w:rsidRPr="003C23A2">
        <w:rPr>
          <w:snapToGrid w:val="0"/>
          <w:sz w:val="22"/>
          <w:szCs w:val="20"/>
          <w:highlight w:val="lightGray"/>
        </w:rPr>
        <w:t>LT/1/14/3569/010 – N100</w:t>
      </w:r>
    </w:p>
    <w:p w14:paraId="0558CA4C" w14:textId="77777777" w:rsidR="00292DCC" w:rsidRDefault="00292DCC" w:rsidP="00292DCC">
      <w:pPr>
        <w:tabs>
          <w:tab w:val="left" w:pos="567"/>
        </w:tabs>
        <w:spacing w:line="260" w:lineRule="exact"/>
        <w:rPr>
          <w:snapToGrid w:val="0"/>
          <w:sz w:val="22"/>
          <w:szCs w:val="20"/>
        </w:rPr>
      </w:pPr>
    </w:p>
    <w:p w14:paraId="3A557198" w14:textId="77777777" w:rsidR="00292DCC" w:rsidRPr="00F64A2D" w:rsidRDefault="00292DCC" w:rsidP="00292DCC">
      <w:pPr>
        <w:tabs>
          <w:tab w:val="left" w:pos="567"/>
        </w:tabs>
        <w:spacing w:line="260" w:lineRule="exact"/>
        <w:rPr>
          <w:snapToGrid w:val="0"/>
          <w:sz w:val="22"/>
          <w:szCs w:val="20"/>
        </w:rPr>
      </w:pPr>
    </w:p>
    <w:p w14:paraId="7AF39F98"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outlineLvl w:val="0"/>
        <w:rPr>
          <w:snapToGrid w:val="0"/>
          <w:sz w:val="22"/>
          <w:szCs w:val="20"/>
        </w:rPr>
      </w:pPr>
      <w:r w:rsidRPr="00F64A2D">
        <w:rPr>
          <w:b/>
          <w:bCs/>
          <w:snapToGrid w:val="0"/>
          <w:sz w:val="22"/>
          <w:szCs w:val="20"/>
        </w:rPr>
        <w:t>13.</w:t>
      </w:r>
      <w:r w:rsidRPr="00F64A2D">
        <w:rPr>
          <w:b/>
          <w:bCs/>
          <w:snapToGrid w:val="0"/>
          <w:sz w:val="22"/>
          <w:szCs w:val="20"/>
        </w:rPr>
        <w:tab/>
        <w:t xml:space="preserve">SERIJOS NUMERIS </w:t>
      </w:r>
    </w:p>
    <w:p w14:paraId="6F3E8014" w14:textId="77777777" w:rsidR="00292DCC" w:rsidRPr="00F64A2D" w:rsidRDefault="00292DCC" w:rsidP="00292DCC">
      <w:pPr>
        <w:tabs>
          <w:tab w:val="left" w:pos="567"/>
        </w:tabs>
        <w:spacing w:line="260" w:lineRule="exact"/>
        <w:rPr>
          <w:snapToGrid w:val="0"/>
          <w:sz w:val="22"/>
          <w:szCs w:val="20"/>
        </w:rPr>
      </w:pPr>
    </w:p>
    <w:p w14:paraId="4BC474D4" w14:textId="77777777" w:rsidR="00292DCC" w:rsidRPr="00F64A2D" w:rsidRDefault="00292DCC" w:rsidP="00292DCC">
      <w:pPr>
        <w:tabs>
          <w:tab w:val="left" w:pos="567"/>
        </w:tabs>
        <w:spacing w:line="260" w:lineRule="exact"/>
        <w:rPr>
          <w:snapToGrid w:val="0"/>
          <w:sz w:val="22"/>
          <w:szCs w:val="20"/>
        </w:rPr>
      </w:pPr>
      <w:r w:rsidRPr="00346925">
        <w:rPr>
          <w:snapToGrid w:val="0"/>
          <w:sz w:val="22"/>
          <w:szCs w:val="20"/>
          <w:highlight w:val="lightGray"/>
        </w:rPr>
        <w:t>Lot</w:t>
      </w:r>
      <w:r w:rsidRPr="0031314F">
        <w:rPr>
          <w:snapToGrid w:val="0"/>
          <w:sz w:val="22"/>
          <w:szCs w:val="20"/>
          <w:highlight w:val="lightGray"/>
        </w:rPr>
        <w:t>:</w:t>
      </w:r>
      <w:r w:rsidRPr="00F64A2D">
        <w:rPr>
          <w:snapToGrid w:val="0"/>
          <w:sz w:val="22"/>
          <w:szCs w:val="20"/>
        </w:rPr>
        <w:t xml:space="preserve"> </w:t>
      </w:r>
      <w:r w:rsidRPr="00346925">
        <w:rPr>
          <w:snapToGrid w:val="0"/>
          <w:sz w:val="22"/>
          <w:szCs w:val="20"/>
        </w:rPr>
        <w:t>{numeris}</w:t>
      </w:r>
    </w:p>
    <w:p w14:paraId="4AC2C2B4" w14:textId="77777777" w:rsidR="00292DCC" w:rsidRPr="00F64A2D" w:rsidRDefault="00292DCC" w:rsidP="00292DCC">
      <w:pPr>
        <w:tabs>
          <w:tab w:val="left" w:pos="567"/>
        </w:tabs>
        <w:spacing w:line="260" w:lineRule="exact"/>
        <w:rPr>
          <w:snapToGrid w:val="0"/>
          <w:sz w:val="22"/>
          <w:szCs w:val="20"/>
        </w:rPr>
      </w:pPr>
    </w:p>
    <w:p w14:paraId="2CB45D7E" w14:textId="77777777" w:rsidR="00292DCC" w:rsidRPr="00F64A2D" w:rsidRDefault="00292DCC" w:rsidP="00292DCC">
      <w:pPr>
        <w:tabs>
          <w:tab w:val="left" w:pos="567"/>
        </w:tabs>
        <w:spacing w:line="260" w:lineRule="exact"/>
        <w:rPr>
          <w:snapToGrid w:val="0"/>
          <w:sz w:val="22"/>
          <w:szCs w:val="20"/>
        </w:rPr>
      </w:pPr>
    </w:p>
    <w:p w14:paraId="1E73660B" w14:textId="77777777" w:rsidR="00292DCC" w:rsidRPr="00F64A2D" w:rsidRDefault="00292DCC" w:rsidP="00292DCC">
      <w:pPr>
        <w:suppressLineNumbers/>
        <w:pBdr>
          <w:top w:val="single" w:sz="4" w:space="1" w:color="auto"/>
          <w:left w:val="single" w:sz="4" w:space="4" w:color="auto"/>
          <w:bottom w:val="single" w:sz="4" w:space="1" w:color="auto"/>
          <w:right w:val="single" w:sz="4" w:space="4" w:color="auto"/>
        </w:pBdr>
        <w:tabs>
          <w:tab w:val="left" w:pos="567"/>
        </w:tabs>
        <w:outlineLvl w:val="0"/>
        <w:rPr>
          <w:snapToGrid w:val="0"/>
          <w:sz w:val="22"/>
          <w:szCs w:val="20"/>
        </w:rPr>
      </w:pPr>
      <w:r w:rsidRPr="00F64A2D">
        <w:rPr>
          <w:b/>
          <w:bCs/>
          <w:snapToGrid w:val="0"/>
          <w:sz w:val="22"/>
          <w:szCs w:val="20"/>
        </w:rPr>
        <w:t>14.</w:t>
      </w:r>
      <w:r w:rsidRPr="00F64A2D">
        <w:rPr>
          <w:b/>
          <w:bCs/>
          <w:snapToGrid w:val="0"/>
          <w:sz w:val="22"/>
          <w:szCs w:val="20"/>
        </w:rPr>
        <w:tab/>
        <w:t>PARDAVIMO (IŠDAVIMO) TVARKA</w:t>
      </w:r>
    </w:p>
    <w:p w14:paraId="4C1E8179" w14:textId="77777777" w:rsidR="00292DCC" w:rsidRPr="00F64A2D" w:rsidRDefault="00292DCC" w:rsidP="00292DCC">
      <w:pPr>
        <w:tabs>
          <w:tab w:val="left" w:pos="567"/>
        </w:tabs>
        <w:spacing w:line="260" w:lineRule="exact"/>
        <w:rPr>
          <w:snapToGrid w:val="0"/>
          <w:sz w:val="22"/>
          <w:szCs w:val="20"/>
        </w:rPr>
      </w:pPr>
    </w:p>
    <w:p w14:paraId="4959D1C1" w14:textId="77777777" w:rsidR="00292DCC" w:rsidRPr="00F64A2D" w:rsidRDefault="00292DCC" w:rsidP="00292DCC">
      <w:pPr>
        <w:tabs>
          <w:tab w:val="left" w:pos="567"/>
        </w:tabs>
        <w:spacing w:line="260" w:lineRule="exact"/>
        <w:rPr>
          <w:snapToGrid w:val="0"/>
          <w:sz w:val="22"/>
          <w:szCs w:val="20"/>
        </w:rPr>
      </w:pPr>
    </w:p>
    <w:p w14:paraId="15D0A7F1" w14:textId="77777777" w:rsidR="00292DCC" w:rsidRPr="00F64A2D" w:rsidRDefault="00292DCC" w:rsidP="00292DCC">
      <w:pPr>
        <w:suppressLineNumbers/>
        <w:pBdr>
          <w:top w:val="single" w:sz="4" w:space="2" w:color="auto"/>
          <w:left w:val="single" w:sz="4" w:space="4" w:color="auto"/>
          <w:bottom w:val="single" w:sz="4" w:space="1" w:color="auto"/>
          <w:right w:val="single" w:sz="4" w:space="4" w:color="auto"/>
        </w:pBdr>
        <w:tabs>
          <w:tab w:val="left" w:pos="567"/>
        </w:tabs>
        <w:outlineLvl w:val="0"/>
        <w:rPr>
          <w:snapToGrid w:val="0"/>
          <w:sz w:val="22"/>
          <w:szCs w:val="20"/>
        </w:rPr>
      </w:pPr>
      <w:r w:rsidRPr="00F64A2D">
        <w:rPr>
          <w:b/>
          <w:bCs/>
          <w:snapToGrid w:val="0"/>
          <w:sz w:val="22"/>
          <w:szCs w:val="20"/>
        </w:rPr>
        <w:t>15.</w:t>
      </w:r>
      <w:r w:rsidRPr="00F64A2D">
        <w:rPr>
          <w:b/>
          <w:bCs/>
          <w:snapToGrid w:val="0"/>
          <w:sz w:val="22"/>
          <w:szCs w:val="20"/>
        </w:rPr>
        <w:tab/>
        <w:t>VARTOJIMO INSTRUKCIJA</w:t>
      </w:r>
    </w:p>
    <w:p w14:paraId="00C77F54" w14:textId="77777777" w:rsidR="00292DCC" w:rsidRPr="00F64A2D" w:rsidRDefault="00292DCC" w:rsidP="00292DCC">
      <w:pPr>
        <w:tabs>
          <w:tab w:val="left" w:pos="567"/>
        </w:tabs>
        <w:spacing w:line="260" w:lineRule="exact"/>
        <w:rPr>
          <w:snapToGrid w:val="0"/>
          <w:sz w:val="22"/>
          <w:szCs w:val="20"/>
        </w:rPr>
      </w:pPr>
    </w:p>
    <w:p w14:paraId="006C6487" w14:textId="77777777" w:rsidR="00292DCC" w:rsidRPr="00F64A2D" w:rsidRDefault="00292DCC" w:rsidP="00292DCC">
      <w:pPr>
        <w:tabs>
          <w:tab w:val="left" w:pos="567"/>
        </w:tabs>
        <w:spacing w:line="260" w:lineRule="exact"/>
        <w:rPr>
          <w:snapToGrid w:val="0"/>
          <w:sz w:val="22"/>
          <w:szCs w:val="20"/>
        </w:rPr>
      </w:pPr>
    </w:p>
    <w:p w14:paraId="59594C8F" w14:textId="77777777" w:rsidR="00292DCC" w:rsidRPr="00F64A2D" w:rsidRDefault="00292DCC" w:rsidP="00292DCC">
      <w:pPr>
        <w:suppressLineNumbers/>
        <w:pBdr>
          <w:top w:val="single" w:sz="4" w:space="1" w:color="auto"/>
          <w:left w:val="single" w:sz="4" w:space="4" w:color="auto"/>
          <w:bottom w:val="single" w:sz="4" w:space="0" w:color="auto"/>
          <w:right w:val="single" w:sz="4" w:space="4" w:color="auto"/>
        </w:pBdr>
        <w:tabs>
          <w:tab w:val="left" w:pos="567"/>
        </w:tabs>
        <w:rPr>
          <w:snapToGrid w:val="0"/>
          <w:color w:val="008000"/>
          <w:sz w:val="22"/>
          <w:szCs w:val="20"/>
        </w:rPr>
      </w:pPr>
      <w:r w:rsidRPr="00F64A2D">
        <w:rPr>
          <w:b/>
          <w:bCs/>
          <w:snapToGrid w:val="0"/>
          <w:sz w:val="22"/>
          <w:szCs w:val="20"/>
        </w:rPr>
        <w:t>16.</w:t>
      </w:r>
      <w:r w:rsidRPr="00F64A2D">
        <w:rPr>
          <w:b/>
          <w:bCs/>
          <w:snapToGrid w:val="0"/>
          <w:sz w:val="22"/>
          <w:szCs w:val="20"/>
        </w:rPr>
        <w:tab/>
        <w:t>INFORMACIJA BRAILIO RAŠTU</w:t>
      </w:r>
    </w:p>
    <w:p w14:paraId="51DAF428" w14:textId="77777777" w:rsidR="00292DCC" w:rsidRPr="00F64A2D" w:rsidRDefault="00292DCC" w:rsidP="00292DCC">
      <w:pPr>
        <w:tabs>
          <w:tab w:val="left" w:pos="567"/>
        </w:tabs>
        <w:spacing w:line="260" w:lineRule="exact"/>
        <w:rPr>
          <w:snapToGrid w:val="0"/>
          <w:sz w:val="22"/>
          <w:szCs w:val="20"/>
          <w:highlight w:val="lightGray"/>
        </w:rPr>
      </w:pPr>
    </w:p>
    <w:p w14:paraId="57D58AD5" w14:textId="77777777" w:rsidR="00292DCC" w:rsidRPr="00F64A2D" w:rsidRDefault="00292DCC" w:rsidP="00292DCC">
      <w:pPr>
        <w:tabs>
          <w:tab w:val="left" w:pos="567"/>
        </w:tabs>
        <w:spacing w:line="260" w:lineRule="exact"/>
        <w:outlineLvl w:val="0"/>
        <w:rPr>
          <w:snapToGrid w:val="0"/>
          <w:sz w:val="22"/>
          <w:szCs w:val="20"/>
        </w:rPr>
      </w:pPr>
      <w:r w:rsidRPr="00F64A2D">
        <w:rPr>
          <w:i/>
          <w:snapToGrid w:val="0"/>
          <w:sz w:val="22"/>
          <w:szCs w:val="20"/>
        </w:rPr>
        <w:br w:type="page"/>
      </w:r>
    </w:p>
    <w:p w14:paraId="363BE139" w14:textId="77777777" w:rsidR="00292DCC" w:rsidRPr="00F64A2D" w:rsidRDefault="00292DCC" w:rsidP="00292DCC">
      <w:pPr>
        <w:tabs>
          <w:tab w:val="left" w:pos="567"/>
        </w:tabs>
        <w:spacing w:line="260" w:lineRule="exact"/>
        <w:outlineLvl w:val="0"/>
        <w:rPr>
          <w:snapToGrid w:val="0"/>
          <w:sz w:val="22"/>
          <w:szCs w:val="20"/>
        </w:rPr>
      </w:pPr>
    </w:p>
    <w:p w14:paraId="323C2B5D" w14:textId="77777777" w:rsidR="00292DCC" w:rsidRPr="00F64A2D" w:rsidRDefault="00292DCC" w:rsidP="00292DCC">
      <w:pPr>
        <w:tabs>
          <w:tab w:val="left" w:pos="567"/>
        </w:tabs>
        <w:spacing w:line="260" w:lineRule="exact"/>
        <w:outlineLvl w:val="0"/>
        <w:rPr>
          <w:snapToGrid w:val="0"/>
          <w:sz w:val="22"/>
          <w:szCs w:val="20"/>
        </w:rPr>
      </w:pPr>
    </w:p>
    <w:p w14:paraId="49585897" w14:textId="77777777" w:rsidR="00292DCC" w:rsidRPr="00F64A2D" w:rsidRDefault="00292DCC" w:rsidP="00292DCC">
      <w:pPr>
        <w:tabs>
          <w:tab w:val="left" w:pos="567"/>
        </w:tabs>
        <w:spacing w:line="260" w:lineRule="exact"/>
        <w:outlineLvl w:val="0"/>
        <w:rPr>
          <w:snapToGrid w:val="0"/>
          <w:sz w:val="22"/>
          <w:szCs w:val="20"/>
        </w:rPr>
      </w:pPr>
    </w:p>
    <w:p w14:paraId="5D4B6F79" w14:textId="77777777" w:rsidR="00292DCC" w:rsidRPr="00F64A2D" w:rsidRDefault="00292DCC" w:rsidP="00292DCC">
      <w:pPr>
        <w:tabs>
          <w:tab w:val="left" w:pos="567"/>
        </w:tabs>
        <w:spacing w:line="260" w:lineRule="exact"/>
        <w:outlineLvl w:val="0"/>
        <w:rPr>
          <w:snapToGrid w:val="0"/>
          <w:sz w:val="22"/>
          <w:szCs w:val="20"/>
        </w:rPr>
      </w:pPr>
    </w:p>
    <w:p w14:paraId="32004DE6" w14:textId="77777777" w:rsidR="00292DCC" w:rsidRPr="00F64A2D" w:rsidRDefault="00292DCC" w:rsidP="00292DCC">
      <w:pPr>
        <w:tabs>
          <w:tab w:val="left" w:pos="567"/>
        </w:tabs>
        <w:spacing w:line="260" w:lineRule="exact"/>
        <w:outlineLvl w:val="0"/>
        <w:rPr>
          <w:snapToGrid w:val="0"/>
          <w:sz w:val="22"/>
          <w:szCs w:val="20"/>
        </w:rPr>
      </w:pPr>
    </w:p>
    <w:p w14:paraId="50B93B55" w14:textId="77777777" w:rsidR="00292DCC" w:rsidRPr="00F64A2D" w:rsidRDefault="00292DCC" w:rsidP="00292DCC">
      <w:pPr>
        <w:tabs>
          <w:tab w:val="left" w:pos="567"/>
        </w:tabs>
        <w:spacing w:line="260" w:lineRule="exact"/>
        <w:outlineLvl w:val="0"/>
        <w:rPr>
          <w:snapToGrid w:val="0"/>
          <w:sz w:val="22"/>
          <w:szCs w:val="20"/>
        </w:rPr>
      </w:pPr>
    </w:p>
    <w:p w14:paraId="6D26105B" w14:textId="77777777" w:rsidR="00292DCC" w:rsidRPr="00F64A2D" w:rsidRDefault="00292DCC" w:rsidP="00292DCC">
      <w:pPr>
        <w:tabs>
          <w:tab w:val="left" w:pos="567"/>
        </w:tabs>
        <w:spacing w:line="260" w:lineRule="exact"/>
        <w:outlineLvl w:val="0"/>
        <w:rPr>
          <w:snapToGrid w:val="0"/>
          <w:sz w:val="22"/>
          <w:szCs w:val="20"/>
        </w:rPr>
      </w:pPr>
    </w:p>
    <w:p w14:paraId="684E6326" w14:textId="77777777" w:rsidR="00292DCC" w:rsidRPr="00F64A2D" w:rsidRDefault="00292DCC" w:rsidP="00292DCC">
      <w:pPr>
        <w:tabs>
          <w:tab w:val="left" w:pos="567"/>
        </w:tabs>
        <w:spacing w:line="260" w:lineRule="exact"/>
        <w:outlineLvl w:val="0"/>
        <w:rPr>
          <w:snapToGrid w:val="0"/>
          <w:sz w:val="22"/>
          <w:szCs w:val="20"/>
        </w:rPr>
      </w:pPr>
    </w:p>
    <w:p w14:paraId="223E9ED2" w14:textId="77777777" w:rsidR="00292DCC" w:rsidRPr="00F64A2D" w:rsidRDefault="00292DCC" w:rsidP="00292DCC">
      <w:pPr>
        <w:tabs>
          <w:tab w:val="left" w:pos="567"/>
        </w:tabs>
        <w:spacing w:line="260" w:lineRule="exact"/>
        <w:outlineLvl w:val="0"/>
        <w:rPr>
          <w:snapToGrid w:val="0"/>
          <w:sz w:val="22"/>
          <w:szCs w:val="20"/>
        </w:rPr>
      </w:pPr>
    </w:p>
    <w:p w14:paraId="575F94FC" w14:textId="77777777" w:rsidR="00292DCC" w:rsidRPr="00F64A2D" w:rsidRDefault="00292DCC" w:rsidP="00292DCC">
      <w:pPr>
        <w:tabs>
          <w:tab w:val="left" w:pos="567"/>
        </w:tabs>
        <w:spacing w:line="260" w:lineRule="exact"/>
        <w:outlineLvl w:val="0"/>
        <w:rPr>
          <w:snapToGrid w:val="0"/>
          <w:sz w:val="22"/>
          <w:szCs w:val="20"/>
        </w:rPr>
      </w:pPr>
    </w:p>
    <w:p w14:paraId="08E37851" w14:textId="77777777" w:rsidR="00292DCC" w:rsidRPr="00F64A2D" w:rsidRDefault="00292DCC" w:rsidP="00292DCC">
      <w:pPr>
        <w:tabs>
          <w:tab w:val="left" w:pos="567"/>
        </w:tabs>
        <w:spacing w:line="260" w:lineRule="exact"/>
        <w:outlineLvl w:val="0"/>
        <w:rPr>
          <w:snapToGrid w:val="0"/>
          <w:sz w:val="22"/>
          <w:szCs w:val="20"/>
        </w:rPr>
      </w:pPr>
    </w:p>
    <w:p w14:paraId="198B7D11" w14:textId="77777777" w:rsidR="00292DCC" w:rsidRPr="00F64A2D" w:rsidRDefault="00292DCC" w:rsidP="00292DCC">
      <w:pPr>
        <w:tabs>
          <w:tab w:val="left" w:pos="567"/>
        </w:tabs>
        <w:spacing w:line="260" w:lineRule="exact"/>
        <w:outlineLvl w:val="0"/>
        <w:rPr>
          <w:snapToGrid w:val="0"/>
          <w:sz w:val="22"/>
          <w:szCs w:val="20"/>
        </w:rPr>
      </w:pPr>
    </w:p>
    <w:p w14:paraId="1749AD26" w14:textId="77777777" w:rsidR="00292DCC" w:rsidRPr="00F64A2D" w:rsidRDefault="00292DCC" w:rsidP="00292DCC">
      <w:pPr>
        <w:tabs>
          <w:tab w:val="left" w:pos="567"/>
        </w:tabs>
        <w:spacing w:line="260" w:lineRule="exact"/>
        <w:outlineLvl w:val="0"/>
        <w:rPr>
          <w:snapToGrid w:val="0"/>
          <w:sz w:val="22"/>
          <w:szCs w:val="20"/>
        </w:rPr>
      </w:pPr>
    </w:p>
    <w:p w14:paraId="00845896" w14:textId="77777777" w:rsidR="00292DCC" w:rsidRPr="00F64A2D" w:rsidRDefault="00292DCC" w:rsidP="00292DCC">
      <w:pPr>
        <w:tabs>
          <w:tab w:val="left" w:pos="567"/>
        </w:tabs>
        <w:spacing w:line="260" w:lineRule="exact"/>
        <w:outlineLvl w:val="0"/>
        <w:rPr>
          <w:snapToGrid w:val="0"/>
          <w:sz w:val="22"/>
          <w:szCs w:val="20"/>
        </w:rPr>
      </w:pPr>
    </w:p>
    <w:p w14:paraId="7047146F" w14:textId="77777777" w:rsidR="00292DCC" w:rsidRPr="00F64A2D" w:rsidRDefault="00292DCC" w:rsidP="00292DCC">
      <w:pPr>
        <w:tabs>
          <w:tab w:val="left" w:pos="567"/>
        </w:tabs>
        <w:spacing w:line="260" w:lineRule="exact"/>
        <w:outlineLvl w:val="0"/>
        <w:rPr>
          <w:snapToGrid w:val="0"/>
          <w:sz w:val="22"/>
          <w:szCs w:val="20"/>
        </w:rPr>
      </w:pPr>
    </w:p>
    <w:p w14:paraId="71E7CB07" w14:textId="77777777" w:rsidR="00292DCC" w:rsidRPr="00F64A2D" w:rsidRDefault="00292DCC" w:rsidP="00292DCC">
      <w:pPr>
        <w:tabs>
          <w:tab w:val="left" w:pos="567"/>
        </w:tabs>
        <w:spacing w:line="260" w:lineRule="exact"/>
        <w:outlineLvl w:val="0"/>
        <w:rPr>
          <w:snapToGrid w:val="0"/>
          <w:sz w:val="22"/>
          <w:szCs w:val="20"/>
        </w:rPr>
      </w:pPr>
    </w:p>
    <w:p w14:paraId="6464B5B7" w14:textId="77777777" w:rsidR="00292DCC" w:rsidRPr="00F64A2D" w:rsidRDefault="00292DCC" w:rsidP="00292DCC">
      <w:pPr>
        <w:tabs>
          <w:tab w:val="left" w:pos="567"/>
        </w:tabs>
        <w:spacing w:line="260" w:lineRule="exact"/>
        <w:outlineLvl w:val="0"/>
        <w:rPr>
          <w:snapToGrid w:val="0"/>
          <w:sz w:val="22"/>
          <w:szCs w:val="20"/>
        </w:rPr>
      </w:pPr>
    </w:p>
    <w:p w14:paraId="069C1629" w14:textId="77777777" w:rsidR="00292DCC" w:rsidRPr="00F64A2D" w:rsidRDefault="00292DCC" w:rsidP="00292DCC">
      <w:pPr>
        <w:tabs>
          <w:tab w:val="left" w:pos="567"/>
        </w:tabs>
        <w:spacing w:line="260" w:lineRule="exact"/>
        <w:outlineLvl w:val="0"/>
        <w:rPr>
          <w:snapToGrid w:val="0"/>
          <w:sz w:val="22"/>
          <w:szCs w:val="20"/>
        </w:rPr>
      </w:pPr>
    </w:p>
    <w:p w14:paraId="2D0ACCDB" w14:textId="77777777" w:rsidR="00292DCC" w:rsidRPr="00F64A2D" w:rsidRDefault="00292DCC" w:rsidP="00292DCC">
      <w:pPr>
        <w:tabs>
          <w:tab w:val="left" w:pos="567"/>
        </w:tabs>
        <w:spacing w:line="260" w:lineRule="exact"/>
        <w:outlineLvl w:val="0"/>
        <w:rPr>
          <w:snapToGrid w:val="0"/>
          <w:sz w:val="22"/>
          <w:szCs w:val="20"/>
        </w:rPr>
      </w:pPr>
    </w:p>
    <w:p w14:paraId="1261BC9C" w14:textId="77777777" w:rsidR="00292DCC" w:rsidRPr="00F64A2D" w:rsidRDefault="00292DCC" w:rsidP="00292DCC">
      <w:pPr>
        <w:tabs>
          <w:tab w:val="left" w:pos="567"/>
        </w:tabs>
        <w:spacing w:line="260" w:lineRule="exact"/>
        <w:jc w:val="center"/>
        <w:outlineLvl w:val="0"/>
        <w:rPr>
          <w:b/>
          <w:snapToGrid w:val="0"/>
          <w:sz w:val="22"/>
          <w:szCs w:val="20"/>
        </w:rPr>
      </w:pPr>
    </w:p>
    <w:p w14:paraId="4A8D7859" w14:textId="77777777" w:rsidR="00292DCC" w:rsidRPr="00F64A2D" w:rsidRDefault="00292DCC" w:rsidP="00292DCC">
      <w:pPr>
        <w:tabs>
          <w:tab w:val="left" w:pos="567"/>
        </w:tabs>
        <w:spacing w:line="260" w:lineRule="exact"/>
        <w:jc w:val="center"/>
        <w:outlineLvl w:val="0"/>
        <w:rPr>
          <w:b/>
          <w:snapToGrid w:val="0"/>
          <w:sz w:val="22"/>
          <w:szCs w:val="20"/>
        </w:rPr>
      </w:pPr>
    </w:p>
    <w:p w14:paraId="304ED9B5" w14:textId="77777777" w:rsidR="00292DCC" w:rsidRPr="00F64A2D" w:rsidRDefault="00292DCC" w:rsidP="00292DCC">
      <w:pPr>
        <w:tabs>
          <w:tab w:val="left" w:pos="567"/>
        </w:tabs>
        <w:spacing w:line="260" w:lineRule="exact"/>
        <w:jc w:val="center"/>
        <w:outlineLvl w:val="0"/>
        <w:rPr>
          <w:b/>
          <w:snapToGrid w:val="0"/>
          <w:sz w:val="22"/>
          <w:szCs w:val="20"/>
        </w:rPr>
      </w:pPr>
    </w:p>
    <w:p w14:paraId="5C02B364" w14:textId="77777777" w:rsidR="00292DCC" w:rsidRPr="00F64A2D" w:rsidRDefault="00292DCC" w:rsidP="00292DCC">
      <w:pPr>
        <w:tabs>
          <w:tab w:val="left" w:pos="567"/>
        </w:tabs>
        <w:spacing w:line="260" w:lineRule="exact"/>
        <w:jc w:val="center"/>
        <w:outlineLvl w:val="0"/>
        <w:rPr>
          <w:b/>
          <w:snapToGrid w:val="0"/>
          <w:sz w:val="22"/>
          <w:szCs w:val="20"/>
        </w:rPr>
      </w:pPr>
    </w:p>
    <w:p w14:paraId="6EA8FDD5" w14:textId="77777777" w:rsidR="00292DCC" w:rsidRPr="00F64A2D" w:rsidRDefault="00292DCC" w:rsidP="00292DCC">
      <w:pPr>
        <w:tabs>
          <w:tab w:val="left" w:pos="567"/>
        </w:tabs>
        <w:spacing w:line="260" w:lineRule="exact"/>
        <w:jc w:val="center"/>
        <w:outlineLvl w:val="0"/>
        <w:rPr>
          <w:b/>
          <w:snapToGrid w:val="0"/>
          <w:sz w:val="22"/>
          <w:szCs w:val="20"/>
        </w:rPr>
      </w:pPr>
      <w:r w:rsidRPr="00F64A2D">
        <w:rPr>
          <w:b/>
          <w:snapToGrid w:val="0"/>
          <w:sz w:val="22"/>
          <w:szCs w:val="20"/>
        </w:rPr>
        <w:t>B. PAKUOTĖS LAPELIS</w:t>
      </w:r>
    </w:p>
    <w:p w14:paraId="641ED3E8" w14:textId="77777777" w:rsidR="00292DCC" w:rsidRPr="00F64A2D" w:rsidRDefault="00292DCC" w:rsidP="00292DCC">
      <w:pPr>
        <w:keepNext/>
        <w:tabs>
          <w:tab w:val="left" w:pos="567"/>
        </w:tabs>
        <w:jc w:val="center"/>
        <w:outlineLvl w:val="1"/>
        <w:rPr>
          <w:b/>
          <w:snapToGrid w:val="0"/>
          <w:sz w:val="22"/>
          <w:lang w:eastAsia="x-none"/>
        </w:rPr>
      </w:pPr>
      <w:r w:rsidRPr="00F64A2D">
        <w:rPr>
          <w:b/>
          <w:bCs/>
          <w:iCs/>
          <w:snapToGrid w:val="0"/>
          <w:sz w:val="22"/>
          <w:szCs w:val="28"/>
          <w:lang w:eastAsia="x-none"/>
        </w:rPr>
        <w:br w:type="page"/>
      </w:r>
      <w:r w:rsidRPr="00F64A2D">
        <w:rPr>
          <w:b/>
          <w:bCs/>
          <w:iCs/>
          <w:snapToGrid w:val="0"/>
          <w:sz w:val="22"/>
          <w:szCs w:val="28"/>
          <w:lang w:eastAsia="x-none"/>
        </w:rPr>
        <w:lastRenderedPageBreak/>
        <w:t>Pakuotės lapelis:</w:t>
      </w:r>
      <w:r w:rsidRPr="00F64A2D">
        <w:rPr>
          <w:b/>
          <w:snapToGrid w:val="0"/>
          <w:sz w:val="22"/>
          <w:lang w:eastAsia="x-none"/>
        </w:rPr>
        <w:t xml:space="preserve"> </w:t>
      </w:r>
      <w:r w:rsidRPr="00F64A2D">
        <w:rPr>
          <w:b/>
          <w:bCs/>
          <w:iCs/>
          <w:snapToGrid w:val="0"/>
          <w:sz w:val="22"/>
          <w:szCs w:val="28"/>
          <w:lang w:eastAsia="x-none"/>
        </w:rPr>
        <w:t>informacija vartotojui</w:t>
      </w:r>
    </w:p>
    <w:p w14:paraId="0DB44B1E" w14:textId="77777777" w:rsidR="00292DCC" w:rsidRPr="00F64A2D" w:rsidRDefault="00292DCC" w:rsidP="00292DCC">
      <w:pPr>
        <w:numPr>
          <w:ilvl w:val="12"/>
          <w:numId w:val="0"/>
        </w:numPr>
        <w:shd w:val="clear" w:color="auto" w:fill="FFFFFF"/>
        <w:jc w:val="center"/>
        <w:rPr>
          <w:snapToGrid w:val="0"/>
          <w:sz w:val="22"/>
        </w:rPr>
      </w:pPr>
    </w:p>
    <w:p w14:paraId="58B27D96" w14:textId="06DA1D26" w:rsidR="00292DCC" w:rsidRPr="00F64A2D" w:rsidRDefault="00292DCC" w:rsidP="00292DCC">
      <w:pPr>
        <w:widowControl w:val="0"/>
        <w:tabs>
          <w:tab w:val="left" w:pos="567"/>
        </w:tabs>
        <w:jc w:val="center"/>
        <w:rPr>
          <w:b/>
          <w:bCs/>
          <w:snapToGrid w:val="0"/>
          <w:sz w:val="22"/>
          <w:szCs w:val="20"/>
        </w:rPr>
      </w:pPr>
      <w:r w:rsidRPr="00F64A2D">
        <w:rPr>
          <w:b/>
          <w:bCs/>
          <w:snapToGrid w:val="0"/>
          <w:sz w:val="22"/>
          <w:szCs w:val="20"/>
        </w:rPr>
        <w:t>AGENOREM 500</w:t>
      </w:r>
      <w:r w:rsidR="0075574A">
        <w:rPr>
          <w:b/>
          <w:bCs/>
          <w:snapToGrid w:val="0"/>
          <w:sz w:val="22"/>
          <w:szCs w:val="20"/>
        </w:rPr>
        <w:t> mg</w:t>
      </w:r>
      <w:r w:rsidRPr="00F64A2D">
        <w:rPr>
          <w:b/>
          <w:bCs/>
          <w:snapToGrid w:val="0"/>
          <w:sz w:val="22"/>
          <w:szCs w:val="20"/>
        </w:rPr>
        <w:t xml:space="preserve"> milteliai injekciniam ar infuziniam tirpalui</w:t>
      </w:r>
    </w:p>
    <w:p w14:paraId="5288CC77" w14:textId="77777777" w:rsidR="00292DCC" w:rsidRPr="00F64A2D" w:rsidRDefault="00292DCC" w:rsidP="00292DCC">
      <w:pPr>
        <w:widowControl w:val="0"/>
        <w:tabs>
          <w:tab w:val="left" w:pos="567"/>
        </w:tabs>
        <w:jc w:val="center"/>
        <w:rPr>
          <w:b/>
          <w:bCs/>
          <w:snapToGrid w:val="0"/>
          <w:sz w:val="22"/>
          <w:szCs w:val="20"/>
        </w:rPr>
      </w:pPr>
      <w:r w:rsidRPr="00F64A2D">
        <w:rPr>
          <w:b/>
          <w:bCs/>
          <w:snapToGrid w:val="0"/>
          <w:sz w:val="22"/>
          <w:szCs w:val="20"/>
          <w:highlight w:val="lightGray"/>
        </w:rPr>
        <w:t>AGENOREM 1 g milteliai injekciniam ar infuziniam tirpalui</w:t>
      </w:r>
    </w:p>
    <w:p w14:paraId="6518DD6D" w14:textId="4BF46DF1" w:rsidR="00292DCC" w:rsidRPr="00F64A2D" w:rsidRDefault="00AC28CF" w:rsidP="00292DCC">
      <w:pPr>
        <w:jc w:val="center"/>
        <w:rPr>
          <w:snapToGrid w:val="0"/>
          <w:sz w:val="22"/>
          <w:szCs w:val="20"/>
        </w:rPr>
      </w:pPr>
      <w:proofErr w:type="spellStart"/>
      <w:r>
        <w:rPr>
          <w:snapToGrid w:val="0"/>
          <w:sz w:val="22"/>
          <w:szCs w:val="20"/>
        </w:rPr>
        <w:t>m</w:t>
      </w:r>
      <w:r w:rsidRPr="00F64A2D">
        <w:rPr>
          <w:snapToGrid w:val="0"/>
          <w:sz w:val="22"/>
          <w:szCs w:val="20"/>
        </w:rPr>
        <w:t>eropenemas</w:t>
      </w:r>
      <w:proofErr w:type="spellEnd"/>
    </w:p>
    <w:p w14:paraId="05F38388" w14:textId="77777777" w:rsidR="00292DCC" w:rsidRPr="00F64A2D" w:rsidRDefault="00292DCC" w:rsidP="00292DCC">
      <w:pPr>
        <w:rPr>
          <w:snapToGrid w:val="0"/>
          <w:color w:val="008000"/>
          <w:sz w:val="22"/>
        </w:rPr>
      </w:pPr>
    </w:p>
    <w:p w14:paraId="6A099F38" w14:textId="77777777" w:rsidR="00292DCC" w:rsidRPr="00F64A2D" w:rsidRDefault="00292DCC" w:rsidP="00292DCC">
      <w:pPr>
        <w:suppressAutoHyphens/>
        <w:ind w:left="142" w:hanging="142"/>
        <w:rPr>
          <w:snapToGrid w:val="0"/>
          <w:sz w:val="22"/>
          <w:szCs w:val="20"/>
        </w:rPr>
      </w:pPr>
      <w:r w:rsidRPr="00F64A2D">
        <w:rPr>
          <w:b/>
          <w:bCs/>
          <w:snapToGrid w:val="0"/>
          <w:sz w:val="22"/>
          <w:szCs w:val="20"/>
        </w:rPr>
        <w:t>Atidžiai perskaitykite visą šį lapelį, prieš pradėdami vartoti vaistą, nes jame pateikiama Jums svarbi informacija.</w:t>
      </w:r>
    </w:p>
    <w:p w14:paraId="0E2E04A2" w14:textId="77777777" w:rsidR="00292DCC" w:rsidRPr="00F64A2D" w:rsidRDefault="00292DCC" w:rsidP="00292DCC">
      <w:pPr>
        <w:numPr>
          <w:ilvl w:val="0"/>
          <w:numId w:val="1"/>
        </w:numPr>
        <w:tabs>
          <w:tab w:val="left" w:pos="567"/>
        </w:tabs>
        <w:spacing w:line="276" w:lineRule="auto"/>
        <w:ind w:left="567" w:right="-2" w:hanging="567"/>
        <w:rPr>
          <w:snapToGrid w:val="0"/>
          <w:sz w:val="22"/>
          <w:szCs w:val="20"/>
        </w:rPr>
      </w:pPr>
      <w:r w:rsidRPr="00F64A2D">
        <w:rPr>
          <w:snapToGrid w:val="0"/>
          <w:sz w:val="22"/>
          <w:szCs w:val="20"/>
        </w:rPr>
        <w:t xml:space="preserve">Neišmeskite šio lapelio, nes vėl gali prireikti jį perskaityti. </w:t>
      </w:r>
    </w:p>
    <w:p w14:paraId="167473CD" w14:textId="77777777" w:rsidR="00292DCC" w:rsidRPr="00F64A2D" w:rsidRDefault="00292DCC" w:rsidP="00292DCC">
      <w:pPr>
        <w:numPr>
          <w:ilvl w:val="0"/>
          <w:numId w:val="1"/>
        </w:numPr>
        <w:tabs>
          <w:tab w:val="left" w:pos="567"/>
        </w:tabs>
        <w:spacing w:line="276" w:lineRule="auto"/>
        <w:ind w:left="567" w:right="-2" w:hanging="567"/>
        <w:rPr>
          <w:snapToGrid w:val="0"/>
          <w:sz w:val="22"/>
          <w:szCs w:val="20"/>
        </w:rPr>
      </w:pPr>
      <w:r w:rsidRPr="00F64A2D">
        <w:rPr>
          <w:snapToGrid w:val="0"/>
          <w:sz w:val="22"/>
          <w:szCs w:val="20"/>
        </w:rPr>
        <w:t>Jeigu kiltų daugiau klausimų, kreipkitės į gydytoją arba vaistininką.</w:t>
      </w:r>
    </w:p>
    <w:p w14:paraId="0C8B34C0" w14:textId="77777777" w:rsidR="00292DCC" w:rsidRPr="00F64A2D" w:rsidRDefault="00292DCC" w:rsidP="00292DCC">
      <w:pPr>
        <w:tabs>
          <w:tab w:val="left" w:pos="567"/>
        </w:tabs>
        <w:ind w:left="567" w:right="-2" w:hanging="567"/>
        <w:rPr>
          <w:snapToGrid w:val="0"/>
          <w:sz w:val="22"/>
          <w:szCs w:val="20"/>
        </w:rPr>
      </w:pPr>
      <w:r w:rsidRPr="00F64A2D">
        <w:rPr>
          <w:snapToGrid w:val="0"/>
          <w:sz w:val="22"/>
          <w:szCs w:val="20"/>
        </w:rPr>
        <w:t>-</w:t>
      </w:r>
      <w:r w:rsidRPr="00F64A2D">
        <w:rPr>
          <w:snapToGrid w:val="0"/>
          <w:sz w:val="22"/>
          <w:szCs w:val="20"/>
        </w:rPr>
        <w:tab/>
        <w:t>Šis vaistas skirtas tik Jums, todėl kitiems žmonėms jo duoti negalima. Vaistas gali jiems pakenkti (net tiems, kurių ligos požymiai yra tokie patys kaip Jūsų).</w:t>
      </w:r>
      <w:r w:rsidRPr="00F64A2D">
        <w:rPr>
          <w:snapToGrid w:val="0"/>
          <w:color w:val="008000"/>
          <w:sz w:val="22"/>
          <w:szCs w:val="20"/>
        </w:rPr>
        <w:t xml:space="preserve"> </w:t>
      </w:r>
    </w:p>
    <w:p w14:paraId="537362D8" w14:textId="77777777" w:rsidR="00292DCC" w:rsidRPr="00F64A2D" w:rsidRDefault="00292DCC" w:rsidP="00292DCC">
      <w:pPr>
        <w:numPr>
          <w:ilvl w:val="0"/>
          <w:numId w:val="1"/>
        </w:numPr>
        <w:tabs>
          <w:tab w:val="left" w:pos="567"/>
        </w:tabs>
        <w:spacing w:after="200" w:line="276" w:lineRule="auto"/>
        <w:ind w:left="567" w:hanging="567"/>
        <w:rPr>
          <w:snapToGrid w:val="0"/>
          <w:sz w:val="22"/>
          <w:szCs w:val="20"/>
        </w:rPr>
      </w:pPr>
      <w:r w:rsidRPr="00F64A2D">
        <w:rPr>
          <w:snapToGrid w:val="0"/>
          <w:sz w:val="22"/>
          <w:szCs w:val="20"/>
        </w:rPr>
        <w:t>Jeigu pasireiškė šalutinis poveikis (net jeigu jis šiame lapelyje nenurodytas), kreipkitės į gydytoją arba vaistininką. Žr. 4 skyrių.</w:t>
      </w:r>
    </w:p>
    <w:p w14:paraId="0CA3E20C" w14:textId="77777777" w:rsidR="00292DCC" w:rsidRPr="00F64A2D" w:rsidRDefault="00292DCC" w:rsidP="00292DCC">
      <w:pPr>
        <w:ind w:right="-2"/>
        <w:rPr>
          <w:snapToGrid w:val="0"/>
          <w:sz w:val="22"/>
        </w:rPr>
      </w:pPr>
    </w:p>
    <w:p w14:paraId="06239737"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Apie ką rašoma šiame lapelyje?</w:t>
      </w:r>
    </w:p>
    <w:p w14:paraId="1E6CDCF1" w14:textId="77777777" w:rsidR="00292DCC" w:rsidRPr="00F64A2D" w:rsidRDefault="00292DCC" w:rsidP="00292DCC">
      <w:pPr>
        <w:numPr>
          <w:ilvl w:val="12"/>
          <w:numId w:val="0"/>
        </w:numPr>
        <w:ind w:left="284" w:right="-2"/>
        <w:rPr>
          <w:snapToGrid w:val="0"/>
          <w:sz w:val="22"/>
        </w:rPr>
      </w:pPr>
    </w:p>
    <w:p w14:paraId="5164D9B9" w14:textId="77777777" w:rsidR="00292DCC" w:rsidRPr="00F64A2D" w:rsidRDefault="00292DCC" w:rsidP="00292DCC">
      <w:pPr>
        <w:numPr>
          <w:ilvl w:val="12"/>
          <w:numId w:val="0"/>
        </w:numPr>
        <w:tabs>
          <w:tab w:val="left" w:pos="900"/>
        </w:tabs>
        <w:ind w:left="284" w:right="-2"/>
        <w:rPr>
          <w:snapToGrid w:val="0"/>
          <w:sz w:val="22"/>
          <w:szCs w:val="20"/>
        </w:rPr>
      </w:pPr>
      <w:r w:rsidRPr="00F64A2D">
        <w:rPr>
          <w:snapToGrid w:val="0"/>
          <w:sz w:val="22"/>
          <w:szCs w:val="20"/>
        </w:rPr>
        <w:t>1.</w:t>
      </w:r>
      <w:r w:rsidRPr="00F64A2D">
        <w:rPr>
          <w:snapToGrid w:val="0"/>
          <w:sz w:val="22"/>
          <w:szCs w:val="20"/>
        </w:rPr>
        <w:tab/>
        <w:t xml:space="preserve">Kas yra AGENOREM ir kam jis vartojamas </w:t>
      </w:r>
    </w:p>
    <w:p w14:paraId="250175AF" w14:textId="77777777" w:rsidR="00292DCC" w:rsidRPr="00F64A2D" w:rsidRDefault="00292DCC" w:rsidP="00292DCC">
      <w:pPr>
        <w:numPr>
          <w:ilvl w:val="12"/>
          <w:numId w:val="0"/>
        </w:numPr>
        <w:tabs>
          <w:tab w:val="left" w:pos="900"/>
        </w:tabs>
        <w:ind w:left="284" w:right="-2"/>
        <w:rPr>
          <w:snapToGrid w:val="0"/>
          <w:sz w:val="22"/>
          <w:szCs w:val="20"/>
        </w:rPr>
      </w:pPr>
      <w:r w:rsidRPr="00F64A2D">
        <w:rPr>
          <w:snapToGrid w:val="0"/>
          <w:sz w:val="22"/>
          <w:szCs w:val="20"/>
        </w:rPr>
        <w:t>2.</w:t>
      </w:r>
      <w:r w:rsidRPr="00F64A2D">
        <w:rPr>
          <w:snapToGrid w:val="0"/>
          <w:sz w:val="22"/>
          <w:szCs w:val="20"/>
        </w:rPr>
        <w:tab/>
        <w:t xml:space="preserve">Kas žinotina prieš vartojant AGENOREM </w:t>
      </w:r>
    </w:p>
    <w:p w14:paraId="440C8E7E" w14:textId="77777777" w:rsidR="00292DCC" w:rsidRPr="00F64A2D" w:rsidRDefault="00292DCC" w:rsidP="00292DCC">
      <w:pPr>
        <w:numPr>
          <w:ilvl w:val="12"/>
          <w:numId w:val="0"/>
        </w:numPr>
        <w:tabs>
          <w:tab w:val="left" w:pos="900"/>
        </w:tabs>
        <w:ind w:left="284" w:right="-2"/>
        <w:rPr>
          <w:snapToGrid w:val="0"/>
          <w:sz w:val="22"/>
          <w:szCs w:val="20"/>
        </w:rPr>
      </w:pPr>
      <w:r w:rsidRPr="00F64A2D">
        <w:rPr>
          <w:snapToGrid w:val="0"/>
          <w:sz w:val="22"/>
          <w:szCs w:val="20"/>
        </w:rPr>
        <w:t>3.</w:t>
      </w:r>
      <w:r w:rsidRPr="00F64A2D">
        <w:rPr>
          <w:snapToGrid w:val="0"/>
          <w:sz w:val="22"/>
          <w:szCs w:val="20"/>
        </w:rPr>
        <w:tab/>
        <w:t xml:space="preserve">Kaip vartoti AGENOREM </w:t>
      </w:r>
    </w:p>
    <w:p w14:paraId="30C36266" w14:textId="77777777" w:rsidR="00292DCC" w:rsidRPr="00F64A2D" w:rsidRDefault="00292DCC" w:rsidP="00292DCC">
      <w:pPr>
        <w:numPr>
          <w:ilvl w:val="12"/>
          <w:numId w:val="0"/>
        </w:numPr>
        <w:tabs>
          <w:tab w:val="left" w:pos="900"/>
        </w:tabs>
        <w:ind w:left="284" w:right="-2"/>
        <w:rPr>
          <w:snapToGrid w:val="0"/>
          <w:sz w:val="22"/>
          <w:szCs w:val="20"/>
        </w:rPr>
      </w:pPr>
      <w:r w:rsidRPr="00F64A2D">
        <w:rPr>
          <w:snapToGrid w:val="0"/>
          <w:sz w:val="22"/>
          <w:szCs w:val="20"/>
        </w:rPr>
        <w:t>4.</w:t>
      </w:r>
      <w:r w:rsidRPr="00F64A2D">
        <w:rPr>
          <w:snapToGrid w:val="0"/>
          <w:sz w:val="22"/>
          <w:szCs w:val="20"/>
        </w:rPr>
        <w:tab/>
        <w:t xml:space="preserve">Galimas šalutinis poveikis </w:t>
      </w:r>
    </w:p>
    <w:p w14:paraId="52A2A8BD" w14:textId="77777777" w:rsidR="00292DCC" w:rsidRPr="00F64A2D" w:rsidRDefault="00292DCC" w:rsidP="00292DCC">
      <w:pPr>
        <w:numPr>
          <w:ilvl w:val="12"/>
          <w:numId w:val="0"/>
        </w:numPr>
        <w:tabs>
          <w:tab w:val="left" w:pos="900"/>
        </w:tabs>
        <w:ind w:left="284" w:right="-2"/>
        <w:rPr>
          <w:snapToGrid w:val="0"/>
          <w:sz w:val="22"/>
          <w:szCs w:val="20"/>
        </w:rPr>
      </w:pPr>
      <w:r w:rsidRPr="00F64A2D">
        <w:rPr>
          <w:snapToGrid w:val="0"/>
          <w:sz w:val="22"/>
          <w:szCs w:val="20"/>
        </w:rPr>
        <w:t>5.</w:t>
      </w:r>
      <w:r w:rsidRPr="00F64A2D">
        <w:rPr>
          <w:snapToGrid w:val="0"/>
          <w:sz w:val="22"/>
          <w:szCs w:val="20"/>
        </w:rPr>
        <w:tab/>
        <w:t xml:space="preserve">Kaip laikyti AGENOREM </w:t>
      </w:r>
    </w:p>
    <w:p w14:paraId="453031A7" w14:textId="77777777" w:rsidR="00292DCC" w:rsidRPr="00F64A2D" w:rsidRDefault="00292DCC" w:rsidP="00292DCC">
      <w:pPr>
        <w:numPr>
          <w:ilvl w:val="12"/>
          <w:numId w:val="0"/>
        </w:numPr>
        <w:tabs>
          <w:tab w:val="left" w:pos="900"/>
        </w:tabs>
        <w:ind w:left="284" w:right="-2"/>
        <w:rPr>
          <w:snapToGrid w:val="0"/>
          <w:sz w:val="22"/>
          <w:szCs w:val="20"/>
        </w:rPr>
      </w:pPr>
      <w:r w:rsidRPr="00F64A2D">
        <w:rPr>
          <w:snapToGrid w:val="0"/>
          <w:sz w:val="22"/>
          <w:szCs w:val="20"/>
        </w:rPr>
        <w:t>6.</w:t>
      </w:r>
      <w:r w:rsidRPr="00F64A2D">
        <w:rPr>
          <w:snapToGrid w:val="0"/>
          <w:sz w:val="22"/>
          <w:szCs w:val="20"/>
        </w:rPr>
        <w:tab/>
        <w:t>Pakuotės turinys ir kita informacija</w:t>
      </w:r>
    </w:p>
    <w:p w14:paraId="64EDA916" w14:textId="77777777" w:rsidR="00292DCC" w:rsidRPr="00F64A2D" w:rsidRDefault="00292DCC" w:rsidP="00292DCC">
      <w:pPr>
        <w:numPr>
          <w:ilvl w:val="12"/>
          <w:numId w:val="0"/>
        </w:numPr>
        <w:ind w:right="-2"/>
        <w:rPr>
          <w:snapToGrid w:val="0"/>
          <w:sz w:val="22"/>
        </w:rPr>
      </w:pPr>
    </w:p>
    <w:p w14:paraId="0C7C8D88" w14:textId="77777777" w:rsidR="00292DCC" w:rsidRPr="00F64A2D" w:rsidRDefault="00292DCC" w:rsidP="00292DCC">
      <w:pPr>
        <w:numPr>
          <w:ilvl w:val="12"/>
          <w:numId w:val="0"/>
        </w:numPr>
        <w:ind w:right="-2"/>
        <w:rPr>
          <w:snapToGrid w:val="0"/>
          <w:sz w:val="22"/>
        </w:rPr>
      </w:pPr>
    </w:p>
    <w:p w14:paraId="214E5A66" w14:textId="2463FD79" w:rsidR="00292DCC" w:rsidRPr="004B4AB8" w:rsidRDefault="00292DCC" w:rsidP="004B4AB8">
      <w:pPr>
        <w:keepNext/>
        <w:tabs>
          <w:tab w:val="left" w:pos="567"/>
        </w:tabs>
        <w:spacing w:line="260" w:lineRule="exact"/>
        <w:jc w:val="both"/>
        <w:outlineLvl w:val="3"/>
        <w:rPr>
          <w:b/>
          <w:bCs/>
          <w:snapToGrid w:val="0"/>
          <w:szCs w:val="28"/>
          <w:lang w:eastAsia="x-none"/>
        </w:rPr>
      </w:pPr>
      <w:r w:rsidRPr="004B4AB8">
        <w:rPr>
          <w:b/>
          <w:bCs/>
          <w:snapToGrid w:val="0"/>
          <w:sz w:val="22"/>
          <w:szCs w:val="22"/>
          <w:lang w:eastAsia="x-none"/>
        </w:rPr>
        <w:t>1.</w:t>
      </w:r>
      <w:r w:rsidRPr="004B4AB8">
        <w:rPr>
          <w:b/>
          <w:bCs/>
          <w:snapToGrid w:val="0"/>
          <w:szCs w:val="28"/>
          <w:lang w:eastAsia="x-none"/>
        </w:rPr>
        <w:tab/>
        <w:t>Kas yra AGENOREM ir kam jis vartojamas</w:t>
      </w:r>
    </w:p>
    <w:p w14:paraId="55EEB32D" w14:textId="77777777" w:rsidR="00292DCC" w:rsidRPr="00F64A2D" w:rsidRDefault="00292DCC" w:rsidP="00292DCC">
      <w:pPr>
        <w:numPr>
          <w:ilvl w:val="12"/>
          <w:numId w:val="0"/>
        </w:numPr>
        <w:ind w:right="-2"/>
        <w:rPr>
          <w:snapToGrid w:val="0"/>
          <w:sz w:val="22"/>
        </w:rPr>
      </w:pPr>
    </w:p>
    <w:p w14:paraId="415CA10F" w14:textId="77777777" w:rsidR="00292DCC" w:rsidRPr="00F64A2D" w:rsidRDefault="00292DCC" w:rsidP="00292DCC">
      <w:pPr>
        <w:tabs>
          <w:tab w:val="left" w:pos="567"/>
        </w:tabs>
        <w:rPr>
          <w:snapToGrid w:val="0"/>
          <w:sz w:val="22"/>
          <w:szCs w:val="20"/>
        </w:rPr>
      </w:pPr>
      <w:r w:rsidRPr="00F64A2D">
        <w:rPr>
          <w:snapToGrid w:val="0"/>
          <w:sz w:val="22"/>
          <w:szCs w:val="20"/>
        </w:rPr>
        <w:t>Jis priklauso vaistų, vadinamų karbapenemų rūšies antibiotikais, grupei. Šis vaistas naikia bakterijas, galinčias sukelti žemiau nurodytų sunkių infekcinių ligų.</w:t>
      </w:r>
    </w:p>
    <w:p w14:paraId="199BA2E1" w14:textId="77777777" w:rsidR="00292DCC" w:rsidRPr="00F64A2D" w:rsidRDefault="00292DCC" w:rsidP="00292DCC">
      <w:pPr>
        <w:numPr>
          <w:ilvl w:val="12"/>
          <w:numId w:val="0"/>
        </w:numPr>
        <w:ind w:right="-2"/>
        <w:rPr>
          <w:snapToGrid w:val="0"/>
          <w:sz w:val="22"/>
          <w:szCs w:val="20"/>
        </w:rPr>
      </w:pPr>
    </w:p>
    <w:p w14:paraId="02C450D5" w14:textId="77777777" w:rsidR="00292DCC" w:rsidRPr="00F64A2D" w:rsidRDefault="00292DCC" w:rsidP="00292DCC">
      <w:pPr>
        <w:numPr>
          <w:ilvl w:val="0"/>
          <w:numId w:val="3"/>
        </w:numPr>
        <w:tabs>
          <w:tab w:val="left" w:pos="0"/>
          <w:tab w:val="num" w:pos="540"/>
          <w:tab w:val="left" w:pos="567"/>
        </w:tabs>
        <w:ind w:left="540" w:hanging="540"/>
        <w:outlineLvl w:val="0"/>
        <w:rPr>
          <w:snapToGrid w:val="0"/>
          <w:sz w:val="22"/>
          <w:szCs w:val="20"/>
        </w:rPr>
      </w:pPr>
      <w:r w:rsidRPr="00F64A2D">
        <w:rPr>
          <w:snapToGrid w:val="0"/>
          <w:sz w:val="22"/>
          <w:szCs w:val="20"/>
        </w:rPr>
        <w:t>Plaučių uždegimas (pneumonija).</w:t>
      </w:r>
    </w:p>
    <w:p w14:paraId="405DAC9B" w14:textId="77777777" w:rsidR="00292DCC" w:rsidRPr="00F64A2D" w:rsidRDefault="00292DCC" w:rsidP="00292DCC">
      <w:pPr>
        <w:numPr>
          <w:ilvl w:val="0"/>
          <w:numId w:val="3"/>
        </w:numPr>
        <w:tabs>
          <w:tab w:val="left" w:pos="0"/>
          <w:tab w:val="num" w:pos="540"/>
          <w:tab w:val="left" w:pos="567"/>
        </w:tabs>
        <w:ind w:left="540" w:hanging="540"/>
        <w:outlineLvl w:val="0"/>
        <w:rPr>
          <w:snapToGrid w:val="0"/>
          <w:sz w:val="22"/>
          <w:szCs w:val="20"/>
        </w:rPr>
      </w:pPr>
      <w:r w:rsidRPr="00F64A2D">
        <w:rPr>
          <w:snapToGrid w:val="0"/>
          <w:sz w:val="22"/>
          <w:szCs w:val="20"/>
        </w:rPr>
        <w:t>Pacientų, sergančių cistine fibroze, plaučių ir bronchų infekcinės ligos.</w:t>
      </w:r>
    </w:p>
    <w:p w14:paraId="64B39D1C" w14:textId="77777777" w:rsidR="00292DCC" w:rsidRPr="00F64A2D" w:rsidRDefault="00292DCC" w:rsidP="00292DCC">
      <w:pPr>
        <w:numPr>
          <w:ilvl w:val="0"/>
          <w:numId w:val="3"/>
        </w:numPr>
        <w:tabs>
          <w:tab w:val="left" w:pos="0"/>
          <w:tab w:val="num" w:pos="540"/>
          <w:tab w:val="left" w:pos="567"/>
        </w:tabs>
        <w:ind w:left="540" w:hanging="540"/>
        <w:outlineLvl w:val="0"/>
        <w:rPr>
          <w:snapToGrid w:val="0"/>
          <w:sz w:val="22"/>
          <w:szCs w:val="20"/>
        </w:rPr>
      </w:pPr>
      <w:r w:rsidRPr="00F64A2D">
        <w:rPr>
          <w:snapToGrid w:val="0"/>
          <w:sz w:val="22"/>
          <w:szCs w:val="20"/>
        </w:rPr>
        <w:t>Komplikuotos šlapimo takų infekcinės ligos.</w:t>
      </w:r>
    </w:p>
    <w:p w14:paraId="599F341B" w14:textId="77777777" w:rsidR="00292DCC" w:rsidRPr="00F64A2D" w:rsidRDefault="00292DCC" w:rsidP="00292DCC">
      <w:pPr>
        <w:numPr>
          <w:ilvl w:val="0"/>
          <w:numId w:val="3"/>
        </w:numPr>
        <w:tabs>
          <w:tab w:val="left" w:pos="0"/>
          <w:tab w:val="num" w:pos="540"/>
          <w:tab w:val="left" w:pos="567"/>
        </w:tabs>
        <w:ind w:left="540" w:hanging="540"/>
        <w:outlineLvl w:val="0"/>
        <w:rPr>
          <w:snapToGrid w:val="0"/>
          <w:sz w:val="22"/>
          <w:szCs w:val="20"/>
        </w:rPr>
      </w:pPr>
      <w:r w:rsidRPr="00F64A2D">
        <w:rPr>
          <w:snapToGrid w:val="0"/>
          <w:sz w:val="22"/>
          <w:szCs w:val="20"/>
        </w:rPr>
        <w:t>Komplikuotos pilvo ertmės infekcinės ligos.</w:t>
      </w:r>
    </w:p>
    <w:p w14:paraId="4B9ED017" w14:textId="77777777" w:rsidR="00292DCC" w:rsidRPr="00F64A2D" w:rsidRDefault="00292DCC" w:rsidP="00292DCC">
      <w:pPr>
        <w:numPr>
          <w:ilvl w:val="0"/>
          <w:numId w:val="3"/>
        </w:numPr>
        <w:tabs>
          <w:tab w:val="num" w:pos="540"/>
          <w:tab w:val="left" w:pos="567"/>
        </w:tabs>
        <w:ind w:left="540" w:hanging="540"/>
        <w:rPr>
          <w:snapToGrid w:val="0"/>
          <w:sz w:val="22"/>
          <w:szCs w:val="20"/>
        </w:rPr>
      </w:pPr>
      <w:r w:rsidRPr="00F64A2D">
        <w:rPr>
          <w:snapToGrid w:val="0"/>
          <w:sz w:val="22"/>
          <w:szCs w:val="20"/>
        </w:rPr>
        <w:t>Gimdymo metu ar po gimdymo pasireiškusios infekcinės ligos.</w:t>
      </w:r>
    </w:p>
    <w:p w14:paraId="26A1EBDB" w14:textId="77777777" w:rsidR="00292DCC" w:rsidRPr="00F64A2D" w:rsidRDefault="00292DCC" w:rsidP="00292DCC">
      <w:pPr>
        <w:numPr>
          <w:ilvl w:val="0"/>
          <w:numId w:val="3"/>
        </w:numPr>
        <w:tabs>
          <w:tab w:val="left" w:pos="0"/>
          <w:tab w:val="num" w:pos="540"/>
          <w:tab w:val="left" w:pos="567"/>
        </w:tabs>
        <w:ind w:left="540" w:hanging="540"/>
        <w:outlineLvl w:val="0"/>
        <w:rPr>
          <w:snapToGrid w:val="0"/>
          <w:sz w:val="22"/>
          <w:szCs w:val="20"/>
        </w:rPr>
      </w:pPr>
      <w:r w:rsidRPr="00F64A2D">
        <w:rPr>
          <w:snapToGrid w:val="0"/>
          <w:sz w:val="22"/>
          <w:szCs w:val="20"/>
        </w:rPr>
        <w:t>Komplikuotos odos ir poodinių audinių infekcinės ligos.</w:t>
      </w:r>
    </w:p>
    <w:p w14:paraId="2CE200CF" w14:textId="77777777" w:rsidR="00292DCC" w:rsidRPr="00F64A2D" w:rsidRDefault="00292DCC" w:rsidP="00292DCC">
      <w:pPr>
        <w:numPr>
          <w:ilvl w:val="0"/>
          <w:numId w:val="3"/>
        </w:numPr>
        <w:tabs>
          <w:tab w:val="left" w:pos="0"/>
          <w:tab w:val="num" w:pos="540"/>
          <w:tab w:val="left" w:pos="567"/>
        </w:tabs>
        <w:ind w:left="540" w:hanging="540"/>
        <w:outlineLvl w:val="0"/>
        <w:rPr>
          <w:snapToGrid w:val="0"/>
          <w:sz w:val="22"/>
          <w:szCs w:val="20"/>
        </w:rPr>
      </w:pPr>
      <w:r w:rsidRPr="00F64A2D">
        <w:rPr>
          <w:snapToGrid w:val="0"/>
          <w:sz w:val="22"/>
          <w:szCs w:val="20"/>
        </w:rPr>
        <w:t>Ūminė galvos smegenų bakterijų sukelta infekcinė liga (meningitas).</w:t>
      </w:r>
    </w:p>
    <w:p w14:paraId="7545CD47" w14:textId="77777777" w:rsidR="00292DCC" w:rsidRPr="00F64A2D" w:rsidRDefault="00292DCC" w:rsidP="00292DCC">
      <w:pPr>
        <w:tabs>
          <w:tab w:val="left" w:pos="0"/>
          <w:tab w:val="left" w:pos="567"/>
        </w:tabs>
        <w:ind w:left="360" w:hanging="360"/>
        <w:outlineLvl w:val="0"/>
        <w:rPr>
          <w:snapToGrid w:val="0"/>
          <w:sz w:val="22"/>
          <w:szCs w:val="20"/>
        </w:rPr>
      </w:pPr>
    </w:p>
    <w:p w14:paraId="11E112F5" w14:textId="77777777" w:rsidR="00292DCC" w:rsidRPr="00F64A2D" w:rsidRDefault="00292DCC" w:rsidP="00292DCC">
      <w:pPr>
        <w:tabs>
          <w:tab w:val="left" w:pos="567"/>
        </w:tabs>
        <w:rPr>
          <w:snapToGrid w:val="0"/>
          <w:sz w:val="22"/>
          <w:szCs w:val="20"/>
        </w:rPr>
      </w:pPr>
      <w:r w:rsidRPr="00F64A2D">
        <w:rPr>
          <w:snapToGrid w:val="0"/>
          <w:sz w:val="22"/>
          <w:szCs w:val="20"/>
        </w:rPr>
        <w:t>AGENOREM</w:t>
      </w:r>
      <w:r w:rsidRPr="00F64A2D" w:rsidDel="00751B8B">
        <w:rPr>
          <w:snapToGrid w:val="0"/>
          <w:sz w:val="22"/>
          <w:szCs w:val="20"/>
        </w:rPr>
        <w:t xml:space="preserve"> </w:t>
      </w:r>
      <w:r w:rsidRPr="00F64A2D">
        <w:rPr>
          <w:snapToGrid w:val="0"/>
          <w:sz w:val="22"/>
          <w:szCs w:val="20"/>
        </w:rPr>
        <w:t xml:space="preserve">taip pat gali būti vartojamas karščiuojantiems pacientams, kurių kraujyje yra labai mažai baltųjų kraujo kūnelių (neutropenija), jei įtariama, kad karščiavimą sukėlė bakterijos. </w:t>
      </w:r>
    </w:p>
    <w:p w14:paraId="02A105B8" w14:textId="77777777" w:rsidR="00292DCC" w:rsidRPr="00F64A2D" w:rsidRDefault="00292DCC" w:rsidP="00292DCC">
      <w:pPr>
        <w:numPr>
          <w:ilvl w:val="12"/>
          <w:numId w:val="0"/>
        </w:numPr>
        <w:ind w:right="-2"/>
        <w:rPr>
          <w:snapToGrid w:val="0"/>
          <w:sz w:val="22"/>
          <w:szCs w:val="20"/>
        </w:rPr>
      </w:pPr>
    </w:p>
    <w:p w14:paraId="7665069C" w14:textId="77777777" w:rsidR="00292DCC" w:rsidRPr="00F64A2D" w:rsidRDefault="00292DCC" w:rsidP="00292DCC">
      <w:pPr>
        <w:numPr>
          <w:ilvl w:val="12"/>
          <w:numId w:val="0"/>
        </w:numPr>
        <w:tabs>
          <w:tab w:val="left" w:pos="567"/>
        </w:tabs>
        <w:spacing w:line="260" w:lineRule="exact"/>
        <w:rPr>
          <w:snapToGrid w:val="0"/>
          <w:sz w:val="22"/>
          <w:szCs w:val="22"/>
        </w:rPr>
      </w:pPr>
      <w:r w:rsidRPr="00F64A2D">
        <w:rPr>
          <w:snapToGrid w:val="0"/>
          <w:sz w:val="22"/>
          <w:szCs w:val="22"/>
        </w:rPr>
        <w:t>Meropenemo galima vartoti bakterijų sukeltai kraujo infekcijai gydyti nustačius arba įtarus, kad ji susijusi su kuria nors iš aukščiau išvardytų infekcinių ligų.</w:t>
      </w:r>
    </w:p>
    <w:p w14:paraId="1CBB734E" w14:textId="77777777" w:rsidR="00292DCC" w:rsidRPr="00F64A2D" w:rsidRDefault="00292DCC" w:rsidP="00292DCC">
      <w:pPr>
        <w:numPr>
          <w:ilvl w:val="12"/>
          <w:numId w:val="0"/>
        </w:numPr>
        <w:ind w:right="-2"/>
        <w:rPr>
          <w:snapToGrid w:val="0"/>
          <w:sz w:val="22"/>
          <w:szCs w:val="20"/>
        </w:rPr>
      </w:pPr>
    </w:p>
    <w:p w14:paraId="5E433FA4" w14:textId="77777777" w:rsidR="00292DCC" w:rsidRPr="00F64A2D" w:rsidRDefault="00292DCC" w:rsidP="00292DCC">
      <w:pPr>
        <w:numPr>
          <w:ilvl w:val="12"/>
          <w:numId w:val="0"/>
        </w:numPr>
        <w:ind w:right="-2"/>
        <w:rPr>
          <w:snapToGrid w:val="0"/>
          <w:sz w:val="22"/>
          <w:szCs w:val="20"/>
        </w:rPr>
      </w:pPr>
    </w:p>
    <w:p w14:paraId="54ED5B48"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2.</w:t>
      </w:r>
      <w:r w:rsidRPr="00F64A2D">
        <w:rPr>
          <w:b/>
          <w:bCs/>
          <w:snapToGrid w:val="0"/>
          <w:sz w:val="22"/>
          <w:szCs w:val="28"/>
          <w:lang w:eastAsia="x-none"/>
        </w:rPr>
        <w:tab/>
        <w:t>Kas žinotina prieš vartojant AGENOREM</w:t>
      </w:r>
      <w:r w:rsidRPr="00F64A2D">
        <w:rPr>
          <w:b/>
          <w:snapToGrid w:val="0"/>
          <w:sz w:val="22"/>
          <w:lang w:eastAsia="x-none"/>
        </w:rPr>
        <w:t xml:space="preserve"> </w:t>
      </w:r>
    </w:p>
    <w:p w14:paraId="30D3B7CB" w14:textId="77777777" w:rsidR="00292DCC" w:rsidRPr="00F64A2D" w:rsidRDefault="00292DCC" w:rsidP="00292DCC">
      <w:pPr>
        <w:numPr>
          <w:ilvl w:val="12"/>
          <w:numId w:val="0"/>
        </w:numPr>
        <w:ind w:right="-2"/>
        <w:rPr>
          <w:snapToGrid w:val="0"/>
          <w:sz w:val="22"/>
        </w:rPr>
      </w:pPr>
    </w:p>
    <w:p w14:paraId="453EAA08" w14:textId="120CF204"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 xml:space="preserve">AGENOREM vartoti </w:t>
      </w:r>
      <w:r w:rsidR="00AC28CF">
        <w:rPr>
          <w:b/>
          <w:bCs/>
          <w:snapToGrid w:val="0"/>
          <w:sz w:val="22"/>
          <w:szCs w:val="28"/>
          <w:lang w:eastAsia="x-none"/>
        </w:rPr>
        <w:t>draudžiama</w:t>
      </w:r>
    </w:p>
    <w:p w14:paraId="100DD318" w14:textId="77777777" w:rsidR="00292DCC" w:rsidRPr="00B61634" w:rsidRDefault="00292DCC" w:rsidP="00292DCC">
      <w:pPr>
        <w:pStyle w:val="Sraopastraipa"/>
        <w:numPr>
          <w:ilvl w:val="0"/>
          <w:numId w:val="9"/>
        </w:numPr>
        <w:tabs>
          <w:tab w:val="left" w:pos="567"/>
        </w:tabs>
        <w:ind w:left="567" w:hanging="567"/>
        <w:rPr>
          <w:snapToGrid w:val="0"/>
        </w:rPr>
      </w:pPr>
      <w:r w:rsidRPr="00B61634">
        <w:rPr>
          <w:snapToGrid w:val="0"/>
        </w:rPr>
        <w:t xml:space="preserve">jeigu yra alergija meropenemui arba bet kuriai </w:t>
      </w:r>
      <w:r>
        <w:rPr>
          <w:snapToGrid w:val="0"/>
        </w:rPr>
        <w:t xml:space="preserve">pagalbinei </w:t>
      </w:r>
      <w:r w:rsidRPr="00B61634">
        <w:rPr>
          <w:snapToGrid w:val="0"/>
        </w:rPr>
        <w:t>šio vaisto medžiagai (jos išvardytos 6 skyriuje);</w:t>
      </w:r>
    </w:p>
    <w:p w14:paraId="7D67FF8E" w14:textId="77777777" w:rsidR="00292DCC" w:rsidRPr="00887B61" w:rsidRDefault="00292DCC" w:rsidP="00292DCC">
      <w:pPr>
        <w:pStyle w:val="Sraopastraipa"/>
        <w:numPr>
          <w:ilvl w:val="0"/>
          <w:numId w:val="9"/>
        </w:numPr>
        <w:tabs>
          <w:tab w:val="left" w:pos="567"/>
        </w:tabs>
        <w:ind w:left="567" w:hanging="567"/>
        <w:rPr>
          <w:snapToGrid w:val="0"/>
        </w:rPr>
      </w:pPr>
      <w:r w:rsidRPr="000F4258">
        <w:rPr>
          <w:snapToGrid w:val="0"/>
        </w:rPr>
        <w:t>jeigu yra alergija kitiems antibiotikams (penicilinams, cefalosporinams, karbapenemams), kadangi J</w:t>
      </w:r>
      <w:r>
        <w:rPr>
          <w:snapToGrid w:val="0"/>
        </w:rPr>
        <w:t>ums</w:t>
      </w:r>
      <w:r w:rsidRPr="000F4258">
        <w:rPr>
          <w:snapToGrid w:val="0"/>
        </w:rPr>
        <w:t xml:space="preserve"> gali būti alergija ir meropenemui.</w:t>
      </w:r>
    </w:p>
    <w:p w14:paraId="19C3E180" w14:textId="77777777" w:rsidR="00292DCC" w:rsidRPr="00F64A2D" w:rsidRDefault="00292DCC" w:rsidP="00292DCC">
      <w:pPr>
        <w:numPr>
          <w:ilvl w:val="12"/>
          <w:numId w:val="0"/>
        </w:numPr>
        <w:ind w:right="-2"/>
        <w:rPr>
          <w:snapToGrid w:val="0"/>
          <w:sz w:val="22"/>
        </w:rPr>
      </w:pPr>
    </w:p>
    <w:p w14:paraId="0AAEA92B"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 xml:space="preserve">Įspėjimai ir atsargumo priemonės </w:t>
      </w:r>
    </w:p>
    <w:p w14:paraId="699C9CE7" w14:textId="77777777" w:rsidR="00292DCC" w:rsidRPr="00F64A2D" w:rsidRDefault="00292DCC" w:rsidP="00292DCC">
      <w:pPr>
        <w:numPr>
          <w:ilvl w:val="12"/>
          <w:numId w:val="0"/>
        </w:numPr>
        <w:ind w:right="-2"/>
        <w:rPr>
          <w:snapToGrid w:val="0"/>
          <w:sz w:val="22"/>
          <w:szCs w:val="20"/>
        </w:rPr>
      </w:pPr>
      <w:r w:rsidRPr="00F64A2D">
        <w:rPr>
          <w:snapToGrid w:val="0"/>
          <w:sz w:val="22"/>
        </w:rPr>
        <w:t xml:space="preserve">Pasitarkite su gydytoju arba slaugytoju prieš pradėdami vartoti </w:t>
      </w:r>
      <w:r w:rsidRPr="00F64A2D">
        <w:rPr>
          <w:snapToGrid w:val="0"/>
          <w:sz w:val="22"/>
          <w:szCs w:val="20"/>
        </w:rPr>
        <w:t>AGENOREM:</w:t>
      </w:r>
    </w:p>
    <w:p w14:paraId="383C324B" w14:textId="77777777" w:rsidR="00292DCC" w:rsidRPr="00B61634" w:rsidRDefault="00292DCC" w:rsidP="00292DCC">
      <w:pPr>
        <w:pStyle w:val="Sraopastraipa"/>
        <w:numPr>
          <w:ilvl w:val="0"/>
          <w:numId w:val="10"/>
        </w:numPr>
        <w:tabs>
          <w:tab w:val="left" w:pos="567"/>
        </w:tabs>
        <w:ind w:left="567" w:hanging="567"/>
        <w:rPr>
          <w:snapToGrid w:val="0"/>
        </w:rPr>
      </w:pPr>
      <w:r w:rsidRPr="00B61634">
        <w:rPr>
          <w:snapToGrid w:val="0"/>
        </w:rPr>
        <w:lastRenderedPageBreak/>
        <w:t>jeigu Jūs turite sveikatos sutrikimų, tokių kaip kepenų ar inkstų liga;</w:t>
      </w:r>
    </w:p>
    <w:p w14:paraId="7862420E" w14:textId="77777777" w:rsidR="00292DCC" w:rsidRPr="00B61634" w:rsidRDefault="00292DCC" w:rsidP="00292DCC">
      <w:pPr>
        <w:pStyle w:val="Sraopastraipa"/>
        <w:numPr>
          <w:ilvl w:val="0"/>
          <w:numId w:val="10"/>
        </w:numPr>
        <w:tabs>
          <w:tab w:val="left" w:pos="567"/>
        </w:tabs>
        <w:ind w:left="567" w:hanging="567"/>
        <w:rPr>
          <w:snapToGrid w:val="0"/>
        </w:rPr>
      </w:pPr>
      <w:r w:rsidRPr="00B61634">
        <w:rPr>
          <w:snapToGrid w:val="0"/>
        </w:rPr>
        <w:t>jei pavartojus kitų antibiotikų, atsirasdavo sunkus viduriavimas.</w:t>
      </w:r>
    </w:p>
    <w:p w14:paraId="6C8D18FB" w14:textId="77777777" w:rsidR="00292DCC" w:rsidRPr="00F64A2D" w:rsidRDefault="00292DCC" w:rsidP="00292DCC">
      <w:pPr>
        <w:tabs>
          <w:tab w:val="left" w:pos="567"/>
        </w:tabs>
        <w:ind w:left="567" w:hanging="567"/>
        <w:rPr>
          <w:snapToGrid w:val="0"/>
          <w:sz w:val="22"/>
          <w:szCs w:val="20"/>
        </w:rPr>
      </w:pPr>
    </w:p>
    <w:p w14:paraId="7C0445CC" w14:textId="77777777" w:rsidR="00292DCC" w:rsidRPr="00F64A2D" w:rsidRDefault="00292DCC" w:rsidP="00292DCC">
      <w:pPr>
        <w:tabs>
          <w:tab w:val="left" w:pos="567"/>
        </w:tabs>
        <w:rPr>
          <w:snapToGrid w:val="0"/>
          <w:sz w:val="22"/>
          <w:szCs w:val="20"/>
        </w:rPr>
      </w:pPr>
      <w:r w:rsidRPr="00F64A2D">
        <w:rPr>
          <w:snapToGrid w:val="0"/>
          <w:sz w:val="22"/>
          <w:szCs w:val="20"/>
        </w:rPr>
        <w:t xml:space="preserve">Jums gali būti teigiamas Kumbso mėginys, o tai reiškia, jog yra antikūnų, kurie ardo raudonuosius kraujo kūnelius. Jūsų gydytojas tai </w:t>
      </w:r>
      <w:r>
        <w:rPr>
          <w:snapToGrid w:val="0"/>
          <w:sz w:val="22"/>
          <w:szCs w:val="20"/>
        </w:rPr>
        <w:t xml:space="preserve">aptars </w:t>
      </w:r>
      <w:r w:rsidRPr="00F64A2D">
        <w:rPr>
          <w:snapToGrid w:val="0"/>
          <w:sz w:val="22"/>
          <w:szCs w:val="20"/>
        </w:rPr>
        <w:t>su Jumis.</w:t>
      </w:r>
    </w:p>
    <w:p w14:paraId="4AF6A39C" w14:textId="77777777" w:rsidR="00292DCC" w:rsidRDefault="00292DCC" w:rsidP="00292DCC">
      <w:pPr>
        <w:tabs>
          <w:tab w:val="left" w:pos="567"/>
        </w:tabs>
        <w:rPr>
          <w:snapToGrid w:val="0"/>
          <w:sz w:val="22"/>
          <w:szCs w:val="20"/>
        </w:rPr>
      </w:pPr>
    </w:p>
    <w:p w14:paraId="677FC96C" w14:textId="15AD34E9" w:rsidR="003920BF" w:rsidRPr="00274B0B" w:rsidRDefault="003920BF" w:rsidP="003920BF">
      <w:pPr>
        <w:tabs>
          <w:tab w:val="left" w:pos="0"/>
          <w:tab w:val="left" w:pos="567"/>
        </w:tabs>
        <w:rPr>
          <w:b/>
          <w:bCs/>
          <w:snapToGrid w:val="0"/>
          <w:sz w:val="22"/>
          <w:szCs w:val="20"/>
        </w:rPr>
      </w:pPr>
      <w:r w:rsidRPr="00274B0B">
        <w:rPr>
          <w:b/>
          <w:bCs/>
          <w:snapToGrid w:val="0"/>
          <w:sz w:val="22"/>
          <w:szCs w:val="20"/>
        </w:rPr>
        <w:t>Kepen</w:t>
      </w:r>
      <w:r w:rsidRPr="00274B0B">
        <w:rPr>
          <w:rFonts w:hint="eastAsia"/>
          <w:b/>
          <w:bCs/>
          <w:snapToGrid w:val="0"/>
          <w:sz w:val="22"/>
          <w:szCs w:val="20"/>
        </w:rPr>
        <w:t>ų</w:t>
      </w:r>
      <w:r w:rsidRPr="00274B0B">
        <w:rPr>
          <w:b/>
          <w:bCs/>
          <w:snapToGrid w:val="0"/>
          <w:sz w:val="22"/>
          <w:szCs w:val="20"/>
        </w:rPr>
        <w:t xml:space="preserve"> sutrikimai</w:t>
      </w:r>
    </w:p>
    <w:p w14:paraId="3B1C64D0" w14:textId="31C98121" w:rsidR="003920BF" w:rsidRPr="00274B0B" w:rsidRDefault="003920BF" w:rsidP="003920BF">
      <w:pPr>
        <w:tabs>
          <w:tab w:val="left" w:pos="0"/>
          <w:tab w:val="left" w:pos="567"/>
        </w:tabs>
        <w:rPr>
          <w:snapToGrid w:val="0"/>
          <w:sz w:val="22"/>
          <w:szCs w:val="20"/>
        </w:rPr>
      </w:pPr>
      <w:r w:rsidRPr="00F32FFC">
        <w:rPr>
          <w:snapToGrid w:val="0"/>
          <w:sz w:val="22"/>
          <w:szCs w:val="20"/>
        </w:rPr>
        <w:t>Jei pasteb</w:t>
      </w:r>
      <w:r w:rsidRPr="00F32FFC">
        <w:rPr>
          <w:rFonts w:hint="eastAsia"/>
          <w:snapToGrid w:val="0"/>
          <w:sz w:val="22"/>
          <w:szCs w:val="20"/>
        </w:rPr>
        <w:t>ė</w:t>
      </w:r>
      <w:r w:rsidRPr="00F32FFC">
        <w:rPr>
          <w:snapToGrid w:val="0"/>
          <w:sz w:val="22"/>
          <w:szCs w:val="20"/>
        </w:rPr>
        <w:t>jote odos ir aki</w:t>
      </w:r>
      <w:r w:rsidRPr="00F32FFC">
        <w:rPr>
          <w:rFonts w:hint="eastAsia"/>
          <w:snapToGrid w:val="0"/>
          <w:sz w:val="22"/>
          <w:szCs w:val="20"/>
        </w:rPr>
        <w:t>ų</w:t>
      </w:r>
      <w:r w:rsidRPr="00F32FFC">
        <w:rPr>
          <w:snapToGrid w:val="0"/>
          <w:sz w:val="22"/>
          <w:szCs w:val="20"/>
        </w:rPr>
        <w:t xml:space="preserve"> pageltim</w:t>
      </w:r>
      <w:r w:rsidRPr="00F32FFC">
        <w:rPr>
          <w:rFonts w:hint="eastAsia"/>
          <w:snapToGrid w:val="0"/>
          <w:sz w:val="22"/>
          <w:szCs w:val="20"/>
        </w:rPr>
        <w:t>ą</w:t>
      </w:r>
      <w:r w:rsidRPr="00F32FFC">
        <w:rPr>
          <w:snapToGrid w:val="0"/>
          <w:sz w:val="22"/>
          <w:szCs w:val="20"/>
        </w:rPr>
        <w:t>, odos nie</w:t>
      </w:r>
      <w:r w:rsidRPr="00F32FFC">
        <w:rPr>
          <w:rFonts w:hint="eastAsia"/>
          <w:snapToGrid w:val="0"/>
          <w:sz w:val="22"/>
          <w:szCs w:val="20"/>
        </w:rPr>
        <w:t>ž</w:t>
      </w:r>
      <w:r w:rsidRPr="00F32FFC">
        <w:rPr>
          <w:snapToGrid w:val="0"/>
          <w:sz w:val="22"/>
          <w:szCs w:val="20"/>
        </w:rPr>
        <w:t>ul</w:t>
      </w:r>
      <w:r w:rsidRPr="00F32FFC">
        <w:rPr>
          <w:rFonts w:hint="eastAsia"/>
          <w:snapToGrid w:val="0"/>
          <w:sz w:val="22"/>
          <w:szCs w:val="20"/>
        </w:rPr>
        <w:t>į</w:t>
      </w:r>
      <w:r w:rsidRPr="00F32FFC">
        <w:rPr>
          <w:snapToGrid w:val="0"/>
          <w:sz w:val="22"/>
          <w:szCs w:val="20"/>
        </w:rPr>
        <w:t xml:space="preserve">, tamsios spalvos </w:t>
      </w:r>
      <w:r w:rsidRPr="00F32FFC">
        <w:rPr>
          <w:rFonts w:hint="eastAsia"/>
          <w:snapToGrid w:val="0"/>
          <w:sz w:val="22"/>
          <w:szCs w:val="20"/>
        </w:rPr>
        <w:t>š</w:t>
      </w:r>
      <w:r w:rsidRPr="00F32FFC">
        <w:rPr>
          <w:snapToGrid w:val="0"/>
          <w:sz w:val="22"/>
          <w:szCs w:val="20"/>
        </w:rPr>
        <w:t>lapim</w:t>
      </w:r>
      <w:r w:rsidRPr="00F32FFC">
        <w:rPr>
          <w:rFonts w:hint="eastAsia"/>
          <w:snapToGrid w:val="0"/>
          <w:sz w:val="22"/>
          <w:szCs w:val="20"/>
        </w:rPr>
        <w:t>ą</w:t>
      </w:r>
      <w:r w:rsidRPr="00F32FFC">
        <w:rPr>
          <w:snapToGrid w:val="0"/>
          <w:sz w:val="22"/>
          <w:szCs w:val="20"/>
        </w:rPr>
        <w:t xml:space="preserve"> ar </w:t>
      </w:r>
      <w:r w:rsidRPr="00F32FFC">
        <w:rPr>
          <w:rFonts w:hint="eastAsia"/>
          <w:snapToGrid w:val="0"/>
          <w:sz w:val="22"/>
          <w:szCs w:val="20"/>
        </w:rPr>
        <w:t>š</w:t>
      </w:r>
      <w:r w:rsidRPr="00F32FFC">
        <w:rPr>
          <w:snapToGrid w:val="0"/>
          <w:sz w:val="22"/>
          <w:szCs w:val="20"/>
        </w:rPr>
        <w:t>viesias</w:t>
      </w:r>
      <w:r>
        <w:rPr>
          <w:snapToGrid w:val="0"/>
          <w:sz w:val="22"/>
          <w:szCs w:val="20"/>
        </w:rPr>
        <w:t xml:space="preserve"> </w:t>
      </w:r>
      <w:r w:rsidRPr="00F32FFC">
        <w:rPr>
          <w:snapToGrid w:val="0"/>
          <w:sz w:val="22"/>
          <w:szCs w:val="20"/>
        </w:rPr>
        <w:t>i</w:t>
      </w:r>
      <w:r w:rsidRPr="00F32FFC">
        <w:rPr>
          <w:rFonts w:hint="eastAsia"/>
          <w:snapToGrid w:val="0"/>
          <w:sz w:val="22"/>
          <w:szCs w:val="20"/>
        </w:rPr>
        <w:t>š</w:t>
      </w:r>
      <w:r w:rsidRPr="00F32FFC">
        <w:rPr>
          <w:snapToGrid w:val="0"/>
          <w:sz w:val="22"/>
          <w:szCs w:val="20"/>
        </w:rPr>
        <w:t>matas, pasakykite gydytojui. Tai gali b</w:t>
      </w:r>
      <w:r w:rsidRPr="00F32FFC">
        <w:rPr>
          <w:rFonts w:hint="eastAsia"/>
          <w:snapToGrid w:val="0"/>
          <w:sz w:val="22"/>
          <w:szCs w:val="20"/>
        </w:rPr>
        <w:t>ū</w:t>
      </w:r>
      <w:r w:rsidRPr="00F32FFC">
        <w:rPr>
          <w:snapToGrid w:val="0"/>
          <w:sz w:val="22"/>
          <w:szCs w:val="20"/>
        </w:rPr>
        <w:t>ti kepen</w:t>
      </w:r>
      <w:r w:rsidRPr="00F32FFC">
        <w:rPr>
          <w:rFonts w:hint="eastAsia"/>
          <w:snapToGrid w:val="0"/>
          <w:sz w:val="22"/>
          <w:szCs w:val="20"/>
        </w:rPr>
        <w:t>ų</w:t>
      </w:r>
      <w:r w:rsidRPr="00F32FFC">
        <w:rPr>
          <w:snapToGrid w:val="0"/>
          <w:sz w:val="22"/>
          <w:szCs w:val="20"/>
        </w:rPr>
        <w:t xml:space="preserve"> sutrikim</w:t>
      </w:r>
      <w:r w:rsidRPr="00F32FFC">
        <w:rPr>
          <w:rFonts w:hint="eastAsia"/>
          <w:snapToGrid w:val="0"/>
          <w:sz w:val="22"/>
          <w:szCs w:val="20"/>
        </w:rPr>
        <w:t>ų</w:t>
      </w:r>
      <w:r w:rsidRPr="00F32FFC">
        <w:rPr>
          <w:snapToGrid w:val="0"/>
          <w:sz w:val="22"/>
          <w:szCs w:val="20"/>
        </w:rPr>
        <w:t xml:space="preserve"> po</w:t>
      </w:r>
      <w:r w:rsidRPr="00F32FFC">
        <w:rPr>
          <w:rFonts w:hint="eastAsia"/>
          <w:snapToGrid w:val="0"/>
          <w:sz w:val="22"/>
          <w:szCs w:val="20"/>
        </w:rPr>
        <w:t>ž</w:t>
      </w:r>
      <w:r w:rsidRPr="00F32FFC">
        <w:rPr>
          <w:snapToGrid w:val="0"/>
          <w:sz w:val="22"/>
          <w:szCs w:val="20"/>
        </w:rPr>
        <w:t>ymiai, kuriuos</w:t>
      </w:r>
      <w:r>
        <w:rPr>
          <w:snapToGrid w:val="0"/>
          <w:sz w:val="22"/>
          <w:szCs w:val="20"/>
        </w:rPr>
        <w:t xml:space="preserve"> </w:t>
      </w:r>
      <w:r w:rsidRPr="00F32FFC">
        <w:rPr>
          <w:snapToGrid w:val="0"/>
          <w:sz w:val="22"/>
          <w:szCs w:val="20"/>
        </w:rPr>
        <w:t>gydytojas tur</w:t>
      </w:r>
      <w:r w:rsidRPr="00F32FFC">
        <w:rPr>
          <w:rFonts w:hint="eastAsia"/>
          <w:snapToGrid w:val="0"/>
          <w:sz w:val="22"/>
          <w:szCs w:val="20"/>
        </w:rPr>
        <w:t>ė</w:t>
      </w:r>
      <w:r w:rsidRPr="00F32FFC">
        <w:rPr>
          <w:snapToGrid w:val="0"/>
          <w:sz w:val="22"/>
          <w:szCs w:val="20"/>
        </w:rPr>
        <w:t>s patikrinti.</w:t>
      </w:r>
    </w:p>
    <w:p w14:paraId="1204F536" w14:textId="77777777" w:rsidR="003920BF" w:rsidRPr="00F64A2D" w:rsidRDefault="003920BF" w:rsidP="00292DCC">
      <w:pPr>
        <w:tabs>
          <w:tab w:val="left" w:pos="567"/>
        </w:tabs>
        <w:rPr>
          <w:snapToGrid w:val="0"/>
          <w:sz w:val="22"/>
          <w:szCs w:val="20"/>
        </w:rPr>
      </w:pPr>
    </w:p>
    <w:p w14:paraId="69D95E1E" w14:textId="4CE3CEC3" w:rsidR="00292DCC" w:rsidRDefault="00292DCC" w:rsidP="00BB0BAD">
      <w:pPr>
        <w:numPr>
          <w:ilvl w:val="12"/>
          <w:numId w:val="0"/>
        </w:numPr>
        <w:ind w:right="-2"/>
        <w:rPr>
          <w:snapToGrid w:val="0"/>
          <w:sz w:val="22"/>
          <w:szCs w:val="20"/>
        </w:rPr>
      </w:pPr>
      <w:r w:rsidRPr="00F64A2D">
        <w:rPr>
          <w:snapToGrid w:val="0"/>
          <w:sz w:val="22"/>
          <w:szCs w:val="20"/>
        </w:rPr>
        <w:t xml:space="preserve">Jeigu kyla abejonių, ar tai yra aktualu Jums, prieš pradedant vartoti AGENOREM, pasitarkite su savo gydytoju </w:t>
      </w:r>
      <w:r>
        <w:rPr>
          <w:snapToGrid w:val="0"/>
          <w:sz w:val="22"/>
          <w:szCs w:val="20"/>
        </w:rPr>
        <w:t xml:space="preserve">ar </w:t>
      </w:r>
      <w:r w:rsidRPr="00F64A2D">
        <w:rPr>
          <w:snapToGrid w:val="0"/>
          <w:sz w:val="22"/>
          <w:szCs w:val="20"/>
        </w:rPr>
        <w:t>slaugytoja.</w:t>
      </w:r>
    </w:p>
    <w:p w14:paraId="371AA339" w14:textId="77777777" w:rsidR="00274B0B" w:rsidRPr="00F64A2D" w:rsidRDefault="00274B0B" w:rsidP="00292DCC">
      <w:pPr>
        <w:numPr>
          <w:ilvl w:val="12"/>
          <w:numId w:val="0"/>
        </w:numPr>
        <w:ind w:right="-2"/>
        <w:rPr>
          <w:snapToGrid w:val="0"/>
          <w:sz w:val="22"/>
        </w:rPr>
      </w:pPr>
    </w:p>
    <w:p w14:paraId="52FC9703"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Kiti vaistai ir AGENOREM</w:t>
      </w:r>
    </w:p>
    <w:p w14:paraId="3F3A406E" w14:textId="30D37DA0" w:rsidR="00292DCC" w:rsidRPr="00F64A2D" w:rsidRDefault="00292DCC" w:rsidP="00292DCC">
      <w:pPr>
        <w:tabs>
          <w:tab w:val="left" w:pos="567"/>
        </w:tabs>
        <w:rPr>
          <w:snapToGrid w:val="0"/>
          <w:sz w:val="22"/>
          <w:szCs w:val="20"/>
        </w:rPr>
      </w:pPr>
      <w:r w:rsidRPr="00F64A2D">
        <w:rPr>
          <w:snapToGrid w:val="0"/>
          <w:sz w:val="22"/>
          <w:szCs w:val="20"/>
        </w:rPr>
        <w:t xml:space="preserve">Jeigu vartojate arba neseniai vartojote kitų vaistų </w:t>
      </w:r>
      <w:r w:rsidRPr="00F64A2D">
        <w:rPr>
          <w:snapToGrid w:val="0"/>
          <w:sz w:val="22"/>
        </w:rPr>
        <w:t>arba dėl to nesate tikri</w:t>
      </w:r>
      <w:r w:rsidRPr="00F64A2D">
        <w:rPr>
          <w:snapToGrid w:val="0"/>
          <w:sz w:val="22"/>
          <w:szCs w:val="20"/>
        </w:rPr>
        <w:t>, apie tai pasakykite savo gydytojui.</w:t>
      </w:r>
    </w:p>
    <w:p w14:paraId="38C69CD8" w14:textId="77777777" w:rsidR="00292DCC" w:rsidRPr="00F64A2D" w:rsidRDefault="00292DCC" w:rsidP="00292DCC">
      <w:pPr>
        <w:tabs>
          <w:tab w:val="left" w:pos="567"/>
        </w:tabs>
        <w:rPr>
          <w:snapToGrid w:val="0"/>
          <w:sz w:val="22"/>
          <w:szCs w:val="20"/>
        </w:rPr>
      </w:pPr>
      <w:r w:rsidRPr="00F64A2D">
        <w:rPr>
          <w:snapToGrid w:val="0"/>
          <w:sz w:val="22"/>
          <w:szCs w:val="20"/>
        </w:rPr>
        <w:t xml:space="preserve">Tai svarbu, nes AGENOREM gali trikdyti kitų vaistų poveikį arba tam tikri vaistai gali </w:t>
      </w:r>
      <w:r>
        <w:rPr>
          <w:snapToGrid w:val="0"/>
          <w:sz w:val="22"/>
          <w:szCs w:val="20"/>
        </w:rPr>
        <w:t>daryti įtaką</w:t>
      </w:r>
      <w:r w:rsidRPr="00F64A2D">
        <w:rPr>
          <w:snapToGrid w:val="0"/>
          <w:sz w:val="22"/>
          <w:szCs w:val="20"/>
        </w:rPr>
        <w:t xml:space="preserve"> AGENOREM poveik</w:t>
      </w:r>
      <w:r>
        <w:rPr>
          <w:snapToGrid w:val="0"/>
          <w:sz w:val="22"/>
          <w:szCs w:val="20"/>
        </w:rPr>
        <w:t>iui</w:t>
      </w:r>
      <w:r w:rsidRPr="00F64A2D">
        <w:rPr>
          <w:snapToGrid w:val="0"/>
          <w:sz w:val="22"/>
          <w:szCs w:val="20"/>
        </w:rPr>
        <w:t>.</w:t>
      </w:r>
    </w:p>
    <w:p w14:paraId="367BDEFD" w14:textId="77777777" w:rsidR="00292DCC" w:rsidRPr="00F64A2D" w:rsidRDefault="00292DCC" w:rsidP="00292DCC">
      <w:pPr>
        <w:tabs>
          <w:tab w:val="left" w:pos="567"/>
        </w:tabs>
        <w:rPr>
          <w:snapToGrid w:val="0"/>
          <w:sz w:val="22"/>
          <w:szCs w:val="20"/>
        </w:rPr>
      </w:pPr>
    </w:p>
    <w:p w14:paraId="4926658E" w14:textId="77777777" w:rsidR="00292DCC" w:rsidRPr="00F64A2D" w:rsidRDefault="00292DCC" w:rsidP="00292DCC">
      <w:pPr>
        <w:tabs>
          <w:tab w:val="left" w:pos="567"/>
        </w:tabs>
        <w:rPr>
          <w:snapToGrid w:val="0"/>
          <w:sz w:val="22"/>
          <w:szCs w:val="20"/>
        </w:rPr>
      </w:pPr>
      <w:r w:rsidRPr="00F64A2D">
        <w:rPr>
          <w:snapToGrid w:val="0"/>
          <w:sz w:val="22"/>
          <w:szCs w:val="20"/>
        </w:rPr>
        <w:t>Ypatingai svarbu pasakyti savo gydytojui, jei vartojate bet kurio iš toliau išvardytų vaistų:</w:t>
      </w:r>
    </w:p>
    <w:p w14:paraId="6112C3AA" w14:textId="77777777" w:rsidR="00292DCC" w:rsidRPr="00F64A2D" w:rsidRDefault="00292DCC" w:rsidP="00292DCC">
      <w:pPr>
        <w:tabs>
          <w:tab w:val="left" w:pos="567"/>
        </w:tabs>
        <w:rPr>
          <w:snapToGrid w:val="0"/>
          <w:sz w:val="22"/>
          <w:szCs w:val="20"/>
        </w:rPr>
      </w:pPr>
    </w:p>
    <w:p w14:paraId="27E92AC0" w14:textId="77777777" w:rsidR="00292DCC" w:rsidRPr="00B61634" w:rsidRDefault="00292DCC" w:rsidP="00292DCC">
      <w:pPr>
        <w:pStyle w:val="Sraopastraipa"/>
        <w:numPr>
          <w:ilvl w:val="0"/>
          <w:numId w:val="11"/>
        </w:numPr>
        <w:tabs>
          <w:tab w:val="left" w:pos="567"/>
        </w:tabs>
        <w:ind w:left="567" w:hanging="567"/>
        <w:rPr>
          <w:snapToGrid w:val="0"/>
        </w:rPr>
      </w:pPr>
      <w:r w:rsidRPr="00B61634">
        <w:rPr>
          <w:snapToGrid w:val="0"/>
        </w:rPr>
        <w:t>probenecido (vartojamo podagrai gydyti);</w:t>
      </w:r>
    </w:p>
    <w:p w14:paraId="3719C0FF" w14:textId="77777777" w:rsidR="00292DCC" w:rsidRPr="006D5B92" w:rsidRDefault="00292DCC" w:rsidP="00292DCC">
      <w:pPr>
        <w:pStyle w:val="Sraopastraipa"/>
        <w:numPr>
          <w:ilvl w:val="0"/>
          <w:numId w:val="11"/>
        </w:numPr>
        <w:tabs>
          <w:tab w:val="left" w:pos="567"/>
        </w:tabs>
        <w:ind w:left="567" w:hanging="567"/>
        <w:rPr>
          <w:snapToGrid w:val="0"/>
        </w:rPr>
      </w:pPr>
      <w:r w:rsidRPr="000F4258">
        <w:rPr>
          <w:snapToGrid w:val="0"/>
        </w:rPr>
        <w:t xml:space="preserve">valpro rūgšties, natrio valproato ar valpromido (vartojamų epilepsijai gydyti). </w:t>
      </w:r>
      <w:r w:rsidRPr="008940EB">
        <w:rPr>
          <w:snapToGrid w:val="0"/>
        </w:rPr>
        <w:t>AGENOREM</w:t>
      </w:r>
      <w:r w:rsidRPr="00373A70">
        <w:rPr>
          <w:snapToGrid w:val="0"/>
        </w:rPr>
        <w:t xml:space="preserve"> vartoti negalima kadangi meropenemas gali mažinti natrio valproato poveikį jūsų kraujyje;</w:t>
      </w:r>
    </w:p>
    <w:p w14:paraId="720DC7C8" w14:textId="77777777" w:rsidR="00292DCC" w:rsidRPr="00AC3F58" w:rsidRDefault="00292DCC" w:rsidP="00292DCC">
      <w:pPr>
        <w:pStyle w:val="Sraopastraipa"/>
        <w:numPr>
          <w:ilvl w:val="0"/>
          <w:numId w:val="11"/>
        </w:numPr>
        <w:tabs>
          <w:tab w:val="left" w:pos="567"/>
        </w:tabs>
        <w:ind w:left="567" w:hanging="567"/>
        <w:rPr>
          <w:snapToGrid w:val="0"/>
          <w:szCs w:val="22"/>
        </w:rPr>
      </w:pPr>
      <w:r w:rsidRPr="00975F46">
        <w:rPr>
          <w:snapToGrid w:val="0"/>
          <w:szCs w:val="22"/>
        </w:rPr>
        <w:t>geriamųjų antikoaguliantų (kraują skystinančių vaistų, kurie vartojami norint išvengti kraujo krešulių susidarymo).</w:t>
      </w:r>
    </w:p>
    <w:p w14:paraId="15B638FF" w14:textId="77777777" w:rsidR="00292DCC" w:rsidRPr="00F64A2D" w:rsidRDefault="00292DCC" w:rsidP="00292DCC">
      <w:pPr>
        <w:numPr>
          <w:ilvl w:val="12"/>
          <w:numId w:val="0"/>
        </w:numPr>
        <w:ind w:right="-2"/>
        <w:rPr>
          <w:snapToGrid w:val="0"/>
          <w:sz w:val="22"/>
        </w:rPr>
      </w:pPr>
    </w:p>
    <w:p w14:paraId="0AB55380"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Nėštumas ir žindymo laikotarpis</w:t>
      </w:r>
    </w:p>
    <w:p w14:paraId="69510634" w14:textId="77777777" w:rsidR="00292DCC" w:rsidRPr="00BE2744" w:rsidRDefault="00292DCC" w:rsidP="00292DCC">
      <w:pPr>
        <w:rPr>
          <w:rFonts w:eastAsia="SimSun"/>
          <w:sz w:val="22"/>
          <w:szCs w:val="22"/>
          <w:lang w:eastAsia="x-none"/>
        </w:rPr>
      </w:pPr>
      <w:r w:rsidRPr="00BE2744">
        <w:rPr>
          <w:rFonts w:eastAsia="SimSun"/>
          <w:sz w:val="22"/>
          <w:szCs w:val="22"/>
          <w:lang w:eastAsia="x-none"/>
        </w:rPr>
        <w:t>Jeigu esate nėščia, žindote kūdikį, manote, kad galbūt esate nėščia, arba planuojate pastoti, tai prieš vartodama šį vaistą, pasitarkite su gydytojui.</w:t>
      </w:r>
    </w:p>
    <w:p w14:paraId="6467D546" w14:textId="77777777" w:rsidR="00292DCC" w:rsidRPr="00BE2744" w:rsidRDefault="00292DCC" w:rsidP="00292DCC">
      <w:pPr>
        <w:rPr>
          <w:rFonts w:eastAsia="SimSun"/>
          <w:sz w:val="22"/>
          <w:szCs w:val="22"/>
          <w:lang w:eastAsia="x-none"/>
        </w:rPr>
      </w:pPr>
      <w:r w:rsidRPr="00BE2744">
        <w:rPr>
          <w:rFonts w:eastAsia="SimSun"/>
          <w:sz w:val="22"/>
          <w:szCs w:val="22"/>
          <w:lang w:eastAsia="x-none"/>
        </w:rPr>
        <w:t>Nėštumo metu AGENOREM vartoti nepatartina. Gydytojas nuspręs, ar Jums galima vartoti AGENOREM.</w:t>
      </w:r>
    </w:p>
    <w:p w14:paraId="7E6DDD34" w14:textId="77777777" w:rsidR="00292DCC" w:rsidRPr="00BE2744" w:rsidRDefault="00292DCC" w:rsidP="00292DCC">
      <w:pPr>
        <w:rPr>
          <w:rFonts w:eastAsia="SimSun"/>
          <w:sz w:val="22"/>
          <w:szCs w:val="22"/>
          <w:lang w:eastAsia="x-none"/>
        </w:rPr>
      </w:pPr>
    </w:p>
    <w:p w14:paraId="57CC20FB" w14:textId="77777777" w:rsidR="00292DCC" w:rsidRPr="00BE2744" w:rsidRDefault="00292DCC" w:rsidP="00292DCC">
      <w:pPr>
        <w:rPr>
          <w:rFonts w:eastAsia="SimSun"/>
          <w:sz w:val="22"/>
          <w:szCs w:val="22"/>
          <w:lang w:eastAsia="x-none"/>
        </w:rPr>
      </w:pPr>
      <w:r w:rsidRPr="00BE2744">
        <w:rPr>
          <w:rFonts w:eastAsia="SimSun"/>
          <w:sz w:val="22"/>
          <w:szCs w:val="22"/>
          <w:lang w:eastAsia="x-none"/>
        </w:rPr>
        <w:t>Prieš pradedant vartoti meropenemą svarbu pasakyti gydytojui, jeigu žindote arba ruošiatės žindyti. Mažas šio vaisto kiekis patenka į moters pieną. Dėl to</w:t>
      </w:r>
      <w:r w:rsidRPr="004B4AB8">
        <w:rPr>
          <w:rFonts w:eastAsia="SimSun"/>
          <w:sz w:val="22"/>
          <w:szCs w:val="22"/>
          <w:lang w:eastAsia="x-none"/>
        </w:rPr>
        <w:t>,</w:t>
      </w:r>
      <w:r w:rsidRPr="00BE2744">
        <w:rPr>
          <w:rFonts w:eastAsia="SimSun"/>
          <w:sz w:val="22"/>
          <w:szCs w:val="22"/>
          <w:lang w:eastAsia="x-none"/>
        </w:rPr>
        <w:t xml:space="preserve"> ar Jums vartoti meropenemą žindymo laikotarpiu, nuspręs gydytojas.</w:t>
      </w:r>
    </w:p>
    <w:p w14:paraId="4D1A1839" w14:textId="77777777" w:rsidR="00292DCC" w:rsidRPr="00BE2744" w:rsidRDefault="00292DCC" w:rsidP="00292DCC">
      <w:pPr>
        <w:numPr>
          <w:ilvl w:val="12"/>
          <w:numId w:val="0"/>
        </w:numPr>
        <w:rPr>
          <w:snapToGrid w:val="0"/>
          <w:sz w:val="22"/>
        </w:rPr>
      </w:pPr>
    </w:p>
    <w:p w14:paraId="7D2010C7" w14:textId="77777777" w:rsidR="00292DCC" w:rsidRPr="00F64A2D" w:rsidRDefault="00292DCC" w:rsidP="00292DCC">
      <w:pPr>
        <w:keepNext/>
        <w:tabs>
          <w:tab w:val="left" w:pos="567"/>
        </w:tabs>
        <w:spacing w:line="260" w:lineRule="exact"/>
        <w:jc w:val="both"/>
        <w:outlineLvl w:val="3"/>
        <w:rPr>
          <w:snapToGrid w:val="0"/>
          <w:sz w:val="22"/>
        </w:rPr>
      </w:pPr>
      <w:r w:rsidRPr="00F64A2D">
        <w:rPr>
          <w:b/>
          <w:bCs/>
          <w:snapToGrid w:val="0"/>
          <w:sz w:val="22"/>
          <w:szCs w:val="28"/>
          <w:lang w:eastAsia="x-none"/>
        </w:rPr>
        <w:t>Vairavimas ir mechanizmų valdymas</w:t>
      </w:r>
    </w:p>
    <w:p w14:paraId="5230ACD6" w14:textId="77777777" w:rsidR="00292DCC" w:rsidRPr="00F64A2D" w:rsidRDefault="00292DCC" w:rsidP="00292DCC">
      <w:pPr>
        <w:tabs>
          <w:tab w:val="left" w:pos="0"/>
          <w:tab w:val="left" w:pos="567"/>
        </w:tabs>
        <w:rPr>
          <w:snapToGrid w:val="0"/>
          <w:sz w:val="22"/>
          <w:szCs w:val="20"/>
        </w:rPr>
      </w:pPr>
      <w:r w:rsidRPr="00F64A2D">
        <w:rPr>
          <w:snapToGrid w:val="0"/>
          <w:sz w:val="22"/>
          <w:szCs w:val="22"/>
        </w:rPr>
        <w:t xml:space="preserve">Šio vaisto </w:t>
      </w:r>
      <w:r w:rsidRPr="00F64A2D">
        <w:rPr>
          <w:snapToGrid w:val="0"/>
          <w:sz w:val="22"/>
          <w:szCs w:val="20"/>
        </w:rPr>
        <w:t xml:space="preserve">poveikis vairavimui ir mechanizmų valdymui netirtas. </w:t>
      </w:r>
      <w:r w:rsidRPr="00302E57">
        <w:rPr>
          <w:snapToGrid w:val="0"/>
          <w:sz w:val="22"/>
          <w:szCs w:val="20"/>
        </w:rPr>
        <w:t>Vis dėlto</w:t>
      </w:r>
      <w:r>
        <w:rPr>
          <w:snapToGrid w:val="0"/>
          <w:sz w:val="22"/>
          <w:szCs w:val="20"/>
        </w:rPr>
        <w:t>,</w:t>
      </w:r>
      <w:r w:rsidRPr="00302E57">
        <w:rPr>
          <w:snapToGrid w:val="0"/>
          <w:sz w:val="22"/>
          <w:szCs w:val="20"/>
        </w:rPr>
        <w:t xml:space="preserve"> </w:t>
      </w:r>
      <w:r>
        <w:rPr>
          <w:snapToGrid w:val="0"/>
          <w:sz w:val="22"/>
          <w:szCs w:val="20"/>
        </w:rPr>
        <w:t>AGENOREM</w:t>
      </w:r>
      <w:r w:rsidRPr="00302E57">
        <w:rPr>
          <w:snapToGrid w:val="0"/>
          <w:sz w:val="22"/>
          <w:szCs w:val="20"/>
        </w:rPr>
        <w:t xml:space="preserve"> vartojimas buvo susijęs su galvos skausmu, odos dilgčiojimu ar badymu (parestezija) ir nevalingais raumenų judesiais, sukeliančiais greitą ir nekontroliuojamą kūno drebulį (traukulius) ir paprastai pasireiškiančiais kartu su sąmonės sutrikimu; bet koks minėtas poveikis gali sutrikdyti gebėjimą vairuoti ir valdyti mechanizmus.</w:t>
      </w:r>
    </w:p>
    <w:p w14:paraId="3063620A" w14:textId="77777777" w:rsidR="00292DCC" w:rsidRPr="00F64A2D" w:rsidRDefault="00292DCC" w:rsidP="00292DCC">
      <w:pPr>
        <w:numPr>
          <w:ilvl w:val="12"/>
          <w:numId w:val="0"/>
        </w:numPr>
        <w:ind w:right="-2"/>
        <w:rPr>
          <w:snapToGrid w:val="0"/>
          <w:sz w:val="22"/>
        </w:rPr>
      </w:pPr>
    </w:p>
    <w:p w14:paraId="6FB4DA5E" w14:textId="77777777" w:rsidR="00292DCC" w:rsidRPr="00F64A2D" w:rsidRDefault="00292DCC" w:rsidP="00292DCC">
      <w:pPr>
        <w:keepNext/>
        <w:tabs>
          <w:tab w:val="left" w:pos="567"/>
        </w:tabs>
        <w:spacing w:line="260" w:lineRule="exact"/>
        <w:jc w:val="both"/>
        <w:outlineLvl w:val="3"/>
        <w:rPr>
          <w:snapToGrid w:val="0"/>
          <w:sz w:val="22"/>
        </w:rPr>
      </w:pPr>
      <w:r w:rsidRPr="00F64A2D">
        <w:rPr>
          <w:b/>
          <w:bCs/>
          <w:snapToGrid w:val="0"/>
          <w:sz w:val="22"/>
          <w:szCs w:val="28"/>
          <w:lang w:eastAsia="x-none"/>
        </w:rPr>
        <w:t xml:space="preserve">AGENOREM sudėtyje yra </w:t>
      </w:r>
      <w:r w:rsidRPr="00F64A2D">
        <w:rPr>
          <w:b/>
          <w:bCs/>
          <w:snapToGrid w:val="0"/>
          <w:color w:val="000000"/>
          <w:sz w:val="22"/>
          <w:szCs w:val="28"/>
          <w:lang w:eastAsia="x-none"/>
        </w:rPr>
        <w:t>natrio</w:t>
      </w:r>
    </w:p>
    <w:p w14:paraId="082A45F5" w14:textId="083F7953" w:rsidR="00292DCC" w:rsidRPr="00F64A2D" w:rsidRDefault="00292DCC" w:rsidP="00292DCC">
      <w:pPr>
        <w:widowControl w:val="0"/>
        <w:tabs>
          <w:tab w:val="left" w:pos="567"/>
        </w:tabs>
        <w:rPr>
          <w:snapToGrid w:val="0"/>
          <w:sz w:val="22"/>
          <w:szCs w:val="20"/>
        </w:rPr>
      </w:pPr>
      <w:r w:rsidRPr="00F64A2D">
        <w:rPr>
          <w:snapToGrid w:val="0"/>
          <w:sz w:val="22"/>
          <w:szCs w:val="20"/>
        </w:rPr>
        <w:t>AGENOREM 500</w:t>
      </w:r>
      <w:r w:rsidR="0075574A">
        <w:rPr>
          <w:snapToGrid w:val="0"/>
          <w:sz w:val="22"/>
          <w:szCs w:val="20"/>
        </w:rPr>
        <w:t> mg</w:t>
      </w:r>
      <w:r w:rsidRPr="00F64A2D">
        <w:rPr>
          <w:snapToGrid w:val="0"/>
          <w:sz w:val="22"/>
          <w:szCs w:val="20"/>
        </w:rPr>
        <w:t>. Šio vaisto 500</w:t>
      </w:r>
      <w:r w:rsidR="0075574A">
        <w:rPr>
          <w:snapToGrid w:val="0"/>
          <w:sz w:val="22"/>
          <w:szCs w:val="20"/>
        </w:rPr>
        <w:t> mg</w:t>
      </w:r>
      <w:r w:rsidRPr="00F64A2D">
        <w:rPr>
          <w:snapToGrid w:val="0"/>
          <w:sz w:val="22"/>
          <w:szCs w:val="20"/>
        </w:rPr>
        <w:t xml:space="preserve"> </w:t>
      </w:r>
      <w:r>
        <w:rPr>
          <w:snapToGrid w:val="0"/>
          <w:sz w:val="22"/>
          <w:szCs w:val="20"/>
        </w:rPr>
        <w:t>flakone</w:t>
      </w:r>
      <w:r w:rsidRPr="00F64A2D">
        <w:rPr>
          <w:snapToGrid w:val="0"/>
          <w:sz w:val="22"/>
          <w:szCs w:val="20"/>
        </w:rPr>
        <w:t xml:space="preserve"> yra </w:t>
      </w:r>
      <w:r>
        <w:rPr>
          <w:snapToGrid w:val="0"/>
          <w:sz w:val="22"/>
          <w:szCs w:val="20"/>
        </w:rPr>
        <w:t>apytiksliai 45</w:t>
      </w:r>
      <w:r w:rsidR="0075574A">
        <w:rPr>
          <w:snapToGrid w:val="0"/>
          <w:sz w:val="22"/>
          <w:szCs w:val="20"/>
        </w:rPr>
        <w:t> mg</w:t>
      </w:r>
      <w:r>
        <w:rPr>
          <w:snapToGrid w:val="0"/>
          <w:sz w:val="22"/>
          <w:szCs w:val="20"/>
        </w:rPr>
        <w:t xml:space="preserve"> </w:t>
      </w:r>
      <w:r w:rsidRPr="00F64A2D">
        <w:rPr>
          <w:snapToGrid w:val="0"/>
          <w:sz w:val="22"/>
          <w:szCs w:val="20"/>
        </w:rPr>
        <w:t>natrio</w:t>
      </w:r>
      <w:r>
        <w:rPr>
          <w:snapToGrid w:val="0"/>
          <w:sz w:val="22"/>
          <w:szCs w:val="20"/>
        </w:rPr>
        <w:t xml:space="preserve"> </w:t>
      </w:r>
      <w:r w:rsidRPr="000A131C">
        <w:rPr>
          <w:szCs w:val="22"/>
        </w:rPr>
        <w:t xml:space="preserve">(valgomosios druskos sudedamosios dalies). Tai </w:t>
      </w:r>
      <w:r w:rsidRPr="007D22C0">
        <w:rPr>
          <w:szCs w:val="22"/>
        </w:rPr>
        <w:t xml:space="preserve">atitinka </w:t>
      </w:r>
      <w:r w:rsidRPr="00E50E4E">
        <w:rPr>
          <w:szCs w:val="22"/>
        </w:rPr>
        <w:t>2,25</w:t>
      </w:r>
      <w:r>
        <w:rPr>
          <w:szCs w:val="22"/>
        </w:rPr>
        <w:t> </w:t>
      </w:r>
      <w:r w:rsidRPr="00E50E4E">
        <w:rPr>
          <w:szCs w:val="22"/>
        </w:rPr>
        <w:t>%</w:t>
      </w:r>
      <w:r w:rsidRPr="000A131C">
        <w:rPr>
          <w:szCs w:val="22"/>
        </w:rPr>
        <w:t xml:space="preserve"> didžiausios rekomenduojamos natrio paros normos suaugusiesiems</w:t>
      </w:r>
      <w:r>
        <w:rPr>
          <w:szCs w:val="22"/>
        </w:rPr>
        <w:t>.</w:t>
      </w:r>
      <w:r w:rsidRPr="00F64A2D">
        <w:rPr>
          <w:snapToGrid w:val="0"/>
          <w:sz w:val="22"/>
          <w:szCs w:val="20"/>
        </w:rPr>
        <w:t xml:space="preserve"> </w:t>
      </w:r>
    </w:p>
    <w:p w14:paraId="58CA7A94" w14:textId="77777777" w:rsidR="00292DCC" w:rsidRPr="00F64A2D" w:rsidRDefault="00292DCC" w:rsidP="00292DCC">
      <w:pPr>
        <w:numPr>
          <w:ilvl w:val="12"/>
          <w:numId w:val="0"/>
        </w:numPr>
        <w:tabs>
          <w:tab w:val="left" w:pos="567"/>
        </w:tabs>
        <w:ind w:right="-2"/>
        <w:rPr>
          <w:snapToGrid w:val="0"/>
          <w:sz w:val="22"/>
          <w:szCs w:val="20"/>
        </w:rPr>
      </w:pPr>
    </w:p>
    <w:p w14:paraId="6ACD70E8" w14:textId="4A72F7DE" w:rsidR="00292DCC" w:rsidRPr="00F64A2D" w:rsidRDefault="00292DCC" w:rsidP="00292DCC">
      <w:pPr>
        <w:widowControl w:val="0"/>
        <w:shd w:val="clear" w:color="auto" w:fill="D0CECE" w:themeFill="background2" w:themeFillShade="E6"/>
        <w:tabs>
          <w:tab w:val="left" w:pos="567"/>
        </w:tabs>
        <w:rPr>
          <w:snapToGrid w:val="0"/>
          <w:sz w:val="22"/>
          <w:szCs w:val="20"/>
        </w:rPr>
      </w:pPr>
      <w:r w:rsidRPr="00F64A2D">
        <w:rPr>
          <w:snapToGrid w:val="0"/>
          <w:sz w:val="22"/>
          <w:szCs w:val="20"/>
          <w:highlight w:val="lightGray"/>
        </w:rPr>
        <w:t>AGENOREM 1</w:t>
      </w:r>
      <w:r>
        <w:rPr>
          <w:snapToGrid w:val="0"/>
          <w:sz w:val="22"/>
          <w:szCs w:val="20"/>
          <w:highlight w:val="lightGray"/>
        </w:rPr>
        <w:t> </w:t>
      </w:r>
      <w:r w:rsidRPr="00F64A2D">
        <w:rPr>
          <w:snapToGrid w:val="0"/>
          <w:sz w:val="22"/>
          <w:szCs w:val="20"/>
          <w:highlight w:val="lightGray"/>
        </w:rPr>
        <w:t>g. Šio vaisto 1</w:t>
      </w:r>
      <w:r>
        <w:rPr>
          <w:snapToGrid w:val="0"/>
          <w:sz w:val="22"/>
          <w:szCs w:val="20"/>
          <w:highlight w:val="lightGray"/>
        </w:rPr>
        <w:t> </w:t>
      </w:r>
      <w:r w:rsidRPr="00F64A2D">
        <w:rPr>
          <w:snapToGrid w:val="0"/>
          <w:sz w:val="22"/>
          <w:szCs w:val="20"/>
          <w:highlight w:val="lightGray"/>
        </w:rPr>
        <w:t xml:space="preserve">g </w:t>
      </w:r>
      <w:r>
        <w:rPr>
          <w:snapToGrid w:val="0"/>
          <w:sz w:val="22"/>
          <w:szCs w:val="20"/>
          <w:highlight w:val="lightGray"/>
        </w:rPr>
        <w:t>flakone</w:t>
      </w:r>
      <w:r w:rsidRPr="00F64A2D">
        <w:rPr>
          <w:snapToGrid w:val="0"/>
          <w:sz w:val="22"/>
          <w:szCs w:val="20"/>
          <w:highlight w:val="lightGray"/>
        </w:rPr>
        <w:t xml:space="preserve"> yra</w:t>
      </w:r>
      <w:r>
        <w:rPr>
          <w:snapToGrid w:val="0"/>
          <w:sz w:val="22"/>
          <w:szCs w:val="20"/>
          <w:highlight w:val="lightGray"/>
        </w:rPr>
        <w:t xml:space="preserve"> apytiksliai</w:t>
      </w:r>
      <w:r w:rsidRPr="00F64A2D">
        <w:rPr>
          <w:snapToGrid w:val="0"/>
          <w:sz w:val="22"/>
          <w:szCs w:val="20"/>
          <w:highlight w:val="lightGray"/>
        </w:rPr>
        <w:t xml:space="preserve"> </w:t>
      </w:r>
      <w:r>
        <w:rPr>
          <w:snapToGrid w:val="0"/>
          <w:sz w:val="22"/>
          <w:szCs w:val="20"/>
          <w:highlight w:val="lightGray"/>
        </w:rPr>
        <w:t>90</w:t>
      </w:r>
      <w:r w:rsidR="0075574A">
        <w:rPr>
          <w:snapToGrid w:val="0"/>
          <w:sz w:val="22"/>
          <w:szCs w:val="20"/>
          <w:highlight w:val="lightGray"/>
        </w:rPr>
        <w:t> mg</w:t>
      </w:r>
      <w:r w:rsidRPr="00F64A2D">
        <w:rPr>
          <w:snapToGrid w:val="0"/>
          <w:sz w:val="22"/>
          <w:szCs w:val="20"/>
          <w:highlight w:val="lightGray"/>
        </w:rPr>
        <w:t xml:space="preserve"> natrio</w:t>
      </w:r>
      <w:r>
        <w:rPr>
          <w:snapToGrid w:val="0"/>
          <w:sz w:val="22"/>
          <w:szCs w:val="20"/>
        </w:rPr>
        <w:t xml:space="preserve"> </w:t>
      </w:r>
      <w:r w:rsidRPr="000A131C">
        <w:rPr>
          <w:szCs w:val="22"/>
        </w:rPr>
        <w:t xml:space="preserve">(valgomosios druskos sudedamosios dalies). Tai </w:t>
      </w:r>
      <w:r w:rsidRPr="007D22C0">
        <w:rPr>
          <w:szCs w:val="22"/>
        </w:rPr>
        <w:t xml:space="preserve">atitinka </w:t>
      </w:r>
      <w:r w:rsidRPr="004934B4">
        <w:rPr>
          <w:szCs w:val="22"/>
        </w:rPr>
        <w:t>4,</w:t>
      </w:r>
      <w:r w:rsidRPr="00E50E4E">
        <w:rPr>
          <w:szCs w:val="22"/>
        </w:rPr>
        <w:t>5</w:t>
      </w:r>
      <w:r>
        <w:rPr>
          <w:szCs w:val="22"/>
        </w:rPr>
        <w:t> </w:t>
      </w:r>
      <w:r w:rsidRPr="00E50E4E">
        <w:rPr>
          <w:szCs w:val="22"/>
        </w:rPr>
        <w:t>%</w:t>
      </w:r>
      <w:r w:rsidRPr="007D22C0">
        <w:rPr>
          <w:szCs w:val="22"/>
        </w:rPr>
        <w:t xml:space="preserve"> didžiausios</w:t>
      </w:r>
      <w:r w:rsidRPr="000A131C">
        <w:rPr>
          <w:szCs w:val="22"/>
        </w:rPr>
        <w:t xml:space="preserve"> rekomenduojamos natrio paros normos suaugusiesiems</w:t>
      </w:r>
      <w:r>
        <w:rPr>
          <w:snapToGrid w:val="0"/>
          <w:sz w:val="22"/>
          <w:szCs w:val="20"/>
          <w:highlight w:val="lightGray"/>
        </w:rPr>
        <w:t xml:space="preserve"> </w:t>
      </w:r>
      <w:r w:rsidRPr="00F64A2D">
        <w:rPr>
          <w:snapToGrid w:val="0"/>
          <w:sz w:val="22"/>
          <w:szCs w:val="20"/>
          <w:highlight w:val="lightGray"/>
        </w:rPr>
        <w:t xml:space="preserve">. </w:t>
      </w:r>
    </w:p>
    <w:p w14:paraId="667158C2" w14:textId="77777777" w:rsidR="00292DCC" w:rsidRPr="00F64A2D" w:rsidRDefault="00292DCC" w:rsidP="00292DCC">
      <w:pPr>
        <w:numPr>
          <w:ilvl w:val="12"/>
          <w:numId w:val="0"/>
        </w:numPr>
        <w:tabs>
          <w:tab w:val="left" w:pos="567"/>
        </w:tabs>
        <w:ind w:right="-2"/>
        <w:rPr>
          <w:snapToGrid w:val="0"/>
          <w:sz w:val="22"/>
          <w:szCs w:val="20"/>
        </w:rPr>
      </w:pPr>
    </w:p>
    <w:p w14:paraId="2566FAA5"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t>Jei Jūsų būklė yra tokia, kad reikia kontroliuoti suvartojamo natrio kiekį, prašome apie tai informuoti savo gydytoją arba slaugytoją.</w:t>
      </w:r>
    </w:p>
    <w:p w14:paraId="7AAA628E" w14:textId="77777777" w:rsidR="00292DCC" w:rsidRPr="00F64A2D" w:rsidRDefault="00292DCC" w:rsidP="00292DCC">
      <w:pPr>
        <w:numPr>
          <w:ilvl w:val="12"/>
          <w:numId w:val="0"/>
        </w:numPr>
        <w:ind w:right="-2"/>
        <w:rPr>
          <w:snapToGrid w:val="0"/>
          <w:sz w:val="22"/>
        </w:rPr>
      </w:pPr>
    </w:p>
    <w:p w14:paraId="7593E0E3" w14:textId="77777777" w:rsidR="00292DCC" w:rsidRPr="00F64A2D" w:rsidRDefault="00292DCC" w:rsidP="00292DCC">
      <w:pPr>
        <w:numPr>
          <w:ilvl w:val="12"/>
          <w:numId w:val="0"/>
        </w:numPr>
        <w:ind w:right="-2"/>
        <w:rPr>
          <w:snapToGrid w:val="0"/>
          <w:sz w:val="22"/>
        </w:rPr>
      </w:pPr>
    </w:p>
    <w:p w14:paraId="452755AE"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3.</w:t>
      </w:r>
      <w:r w:rsidRPr="00F64A2D">
        <w:rPr>
          <w:b/>
          <w:bCs/>
          <w:snapToGrid w:val="0"/>
          <w:sz w:val="22"/>
          <w:szCs w:val="26"/>
          <w:lang w:eastAsia="x-none"/>
        </w:rPr>
        <w:tab/>
        <w:t>Kaip vartoti AGENOREM</w:t>
      </w:r>
    </w:p>
    <w:p w14:paraId="110EDFBC" w14:textId="77777777" w:rsidR="00292DCC" w:rsidRPr="00F64A2D" w:rsidRDefault="00292DCC" w:rsidP="00292DCC">
      <w:pPr>
        <w:numPr>
          <w:ilvl w:val="12"/>
          <w:numId w:val="0"/>
        </w:numPr>
        <w:ind w:right="-2"/>
        <w:rPr>
          <w:snapToGrid w:val="0"/>
          <w:sz w:val="22"/>
        </w:rPr>
      </w:pPr>
    </w:p>
    <w:p w14:paraId="02A9FBE1" w14:textId="77777777" w:rsidR="00292DCC" w:rsidRPr="00F64A2D" w:rsidRDefault="00292DCC" w:rsidP="00292DCC">
      <w:pPr>
        <w:numPr>
          <w:ilvl w:val="12"/>
          <w:numId w:val="0"/>
        </w:numPr>
        <w:ind w:right="-2"/>
        <w:rPr>
          <w:i/>
          <w:iCs/>
          <w:snapToGrid w:val="0"/>
          <w:sz w:val="22"/>
          <w:szCs w:val="20"/>
        </w:rPr>
      </w:pPr>
      <w:r w:rsidRPr="00F64A2D">
        <w:rPr>
          <w:i/>
          <w:iCs/>
          <w:snapToGrid w:val="0"/>
          <w:sz w:val="22"/>
          <w:szCs w:val="20"/>
        </w:rPr>
        <w:t>Vartojimas suaugusiesiems</w:t>
      </w:r>
    </w:p>
    <w:p w14:paraId="4E308C47" w14:textId="77777777" w:rsidR="00292DCC" w:rsidRPr="00F64A2D" w:rsidRDefault="00292DCC" w:rsidP="00292DCC">
      <w:pPr>
        <w:numPr>
          <w:ilvl w:val="0"/>
          <w:numId w:val="4"/>
        </w:numPr>
        <w:tabs>
          <w:tab w:val="left" w:pos="567"/>
        </w:tabs>
        <w:ind w:left="540" w:right="-2" w:hanging="540"/>
        <w:rPr>
          <w:rFonts w:eastAsia="SimSun"/>
          <w:sz w:val="22"/>
          <w:szCs w:val="22"/>
          <w:lang w:eastAsia="zh-CN"/>
        </w:rPr>
      </w:pPr>
      <w:r w:rsidRPr="00F64A2D">
        <w:rPr>
          <w:rFonts w:eastAsia="SimSun"/>
          <w:sz w:val="22"/>
          <w:szCs w:val="22"/>
          <w:lang w:eastAsia="zh-CN"/>
        </w:rPr>
        <w:t xml:space="preserve">Dozė priklauso nuo infekcinės ligos, kuria Jūs sergate, rūšies, kokioje organizmo vietoje ji yra ir nuo infekcinės ligos sunkumo. Jums reikalingą dozę paskirs gydytojas. </w:t>
      </w:r>
    </w:p>
    <w:p w14:paraId="378259B6" w14:textId="77777777" w:rsidR="00292DCC" w:rsidRPr="00F64A2D" w:rsidRDefault="00292DCC" w:rsidP="00292DCC">
      <w:pPr>
        <w:tabs>
          <w:tab w:val="left" w:pos="567"/>
        </w:tabs>
        <w:ind w:left="540" w:right="-2" w:hanging="540"/>
        <w:rPr>
          <w:rFonts w:eastAsia="SimSun"/>
          <w:sz w:val="22"/>
          <w:szCs w:val="22"/>
          <w:lang w:eastAsia="zh-CN"/>
        </w:rPr>
      </w:pPr>
    </w:p>
    <w:p w14:paraId="1EB86466" w14:textId="2A96C8C7" w:rsidR="00292DCC" w:rsidRPr="00F64A2D" w:rsidRDefault="00292DCC" w:rsidP="00292DCC">
      <w:pPr>
        <w:numPr>
          <w:ilvl w:val="0"/>
          <w:numId w:val="4"/>
        </w:numPr>
        <w:tabs>
          <w:tab w:val="left" w:pos="567"/>
        </w:tabs>
        <w:ind w:left="540" w:right="-2" w:hanging="540"/>
        <w:rPr>
          <w:rFonts w:eastAsia="SimSun"/>
          <w:sz w:val="22"/>
          <w:szCs w:val="22"/>
          <w:lang w:eastAsia="zh-CN"/>
        </w:rPr>
      </w:pPr>
      <w:r w:rsidRPr="00F64A2D">
        <w:rPr>
          <w:rFonts w:eastAsia="SimSun"/>
          <w:sz w:val="22"/>
          <w:szCs w:val="22"/>
          <w:lang w:eastAsia="zh-CN"/>
        </w:rPr>
        <w:t>Paprastai suaugusiems žmonėms skiriama 500</w:t>
      </w:r>
      <w:r w:rsidR="0075574A">
        <w:rPr>
          <w:rFonts w:eastAsia="SimSun"/>
          <w:sz w:val="22"/>
          <w:szCs w:val="22"/>
          <w:lang w:eastAsia="zh-CN"/>
        </w:rPr>
        <w:t> mg</w:t>
      </w:r>
      <w:r w:rsidRPr="00F64A2D">
        <w:rPr>
          <w:rFonts w:eastAsia="SimSun"/>
          <w:sz w:val="22"/>
          <w:szCs w:val="22"/>
          <w:lang w:eastAsia="zh-CN"/>
        </w:rPr>
        <w:t xml:space="preserve"> (miligramų) – 1 g (gramo) dozė. Tokią dozę reikia vartoti kas 8 valandas. Tačiau, jei jūsų inkstų veikla nėra labai gera, jums gali paskirti ir mažesnę vaisto dozę.</w:t>
      </w:r>
    </w:p>
    <w:p w14:paraId="7076EF5D" w14:textId="77777777" w:rsidR="00EE7712" w:rsidRDefault="00EE7712" w:rsidP="00BE2744">
      <w:pPr>
        <w:pStyle w:val="Sraopastraipa"/>
        <w:rPr>
          <w:snapToGrid w:val="0"/>
        </w:rPr>
      </w:pPr>
    </w:p>
    <w:p w14:paraId="22F06942" w14:textId="77777777" w:rsidR="00292DCC" w:rsidRPr="00F64A2D" w:rsidRDefault="00292DCC" w:rsidP="00292DCC">
      <w:pPr>
        <w:numPr>
          <w:ilvl w:val="12"/>
          <w:numId w:val="0"/>
        </w:numPr>
        <w:ind w:right="-2"/>
        <w:rPr>
          <w:snapToGrid w:val="0"/>
          <w:sz w:val="22"/>
        </w:rPr>
      </w:pPr>
    </w:p>
    <w:p w14:paraId="7C02D866" w14:textId="77777777" w:rsidR="00292DCC" w:rsidRPr="00F64A2D" w:rsidRDefault="00292DCC" w:rsidP="00292DCC">
      <w:pPr>
        <w:keepNext/>
        <w:tabs>
          <w:tab w:val="left" w:pos="567"/>
        </w:tabs>
        <w:jc w:val="both"/>
        <w:outlineLvl w:val="3"/>
        <w:rPr>
          <w:b/>
          <w:bCs/>
          <w:snapToGrid w:val="0"/>
          <w:sz w:val="22"/>
          <w:szCs w:val="28"/>
          <w:lang w:eastAsia="x-none"/>
        </w:rPr>
      </w:pPr>
      <w:r w:rsidRPr="00F64A2D">
        <w:rPr>
          <w:b/>
          <w:bCs/>
          <w:snapToGrid w:val="0"/>
          <w:sz w:val="22"/>
          <w:szCs w:val="28"/>
          <w:lang w:eastAsia="x-none"/>
        </w:rPr>
        <w:t>Vartojimas vaikams</w:t>
      </w:r>
    </w:p>
    <w:p w14:paraId="1434AF94" w14:textId="440988DE" w:rsidR="00292DCC" w:rsidRPr="00F64A2D" w:rsidRDefault="00292DCC" w:rsidP="00292DCC">
      <w:pPr>
        <w:numPr>
          <w:ilvl w:val="0"/>
          <w:numId w:val="5"/>
        </w:numPr>
        <w:tabs>
          <w:tab w:val="left" w:pos="540"/>
          <w:tab w:val="left" w:pos="567"/>
        </w:tabs>
        <w:ind w:left="540" w:right="-2" w:hanging="540"/>
        <w:rPr>
          <w:rFonts w:eastAsia="SimSun"/>
          <w:sz w:val="22"/>
          <w:szCs w:val="22"/>
          <w:lang w:eastAsia="zh-CN"/>
        </w:rPr>
      </w:pPr>
      <w:r w:rsidRPr="00F64A2D">
        <w:rPr>
          <w:rFonts w:eastAsia="SimSun"/>
          <w:sz w:val="22"/>
          <w:szCs w:val="22"/>
          <w:lang w:eastAsia="zh-CN"/>
        </w:rPr>
        <w:t>Vyresniems, kaip 3 mėnesių kūdikiams ir vaikams iki 12 metų, dozė parenkama atsižvelgiant į vaiko amžių ir kūno masę. Įprastinė dozė yra tarp 10</w:t>
      </w:r>
      <w:r w:rsidR="0075574A">
        <w:rPr>
          <w:rFonts w:eastAsia="SimSun"/>
          <w:sz w:val="22"/>
          <w:szCs w:val="22"/>
          <w:lang w:eastAsia="zh-CN"/>
        </w:rPr>
        <w:t> mg</w:t>
      </w:r>
      <w:r w:rsidRPr="00F64A2D">
        <w:rPr>
          <w:rFonts w:eastAsia="SimSun"/>
          <w:sz w:val="22"/>
          <w:szCs w:val="22"/>
          <w:lang w:eastAsia="zh-CN"/>
        </w:rPr>
        <w:t xml:space="preserve"> – 40</w:t>
      </w:r>
      <w:r w:rsidR="0075574A">
        <w:rPr>
          <w:rFonts w:eastAsia="SimSun"/>
          <w:sz w:val="22"/>
          <w:szCs w:val="22"/>
          <w:lang w:eastAsia="zh-CN"/>
        </w:rPr>
        <w:t> mg</w:t>
      </w:r>
      <w:r w:rsidRPr="00F64A2D">
        <w:rPr>
          <w:rFonts w:eastAsia="SimSun"/>
          <w:sz w:val="22"/>
          <w:szCs w:val="22"/>
          <w:lang w:eastAsia="zh-CN"/>
        </w:rPr>
        <w:t xml:space="preserve"> </w:t>
      </w:r>
      <w:r w:rsidRPr="00F64A2D">
        <w:rPr>
          <w:rFonts w:eastAsia="SimSun"/>
          <w:bCs/>
          <w:sz w:val="22"/>
          <w:szCs w:val="22"/>
          <w:lang w:eastAsia="zh-CN"/>
        </w:rPr>
        <w:t>AGENOREM</w:t>
      </w:r>
      <w:r w:rsidRPr="00F64A2D">
        <w:rPr>
          <w:rFonts w:eastAsia="SimSun"/>
          <w:sz w:val="22"/>
          <w:szCs w:val="22"/>
          <w:lang w:eastAsia="zh-CN"/>
        </w:rPr>
        <w:t xml:space="preserve"> kilogramui (kg) kūno masės. Tokia dozė įprastai leidžiama kas 8 valandas. Vaikams, kurie sveria daugiau, kaip 50 kg, skiriama suaugusių žmonių dozė. </w:t>
      </w:r>
    </w:p>
    <w:p w14:paraId="4440713F" w14:textId="77777777" w:rsidR="00292DCC" w:rsidRPr="00F64A2D" w:rsidRDefault="00292DCC" w:rsidP="00292DCC">
      <w:pPr>
        <w:numPr>
          <w:ilvl w:val="0"/>
          <w:numId w:val="5"/>
        </w:numPr>
        <w:tabs>
          <w:tab w:val="left" w:pos="567"/>
        </w:tabs>
        <w:ind w:left="540" w:hanging="540"/>
        <w:rPr>
          <w:rFonts w:eastAsia="SimSun"/>
          <w:sz w:val="22"/>
          <w:szCs w:val="22"/>
          <w:lang w:eastAsia="zh-CN"/>
        </w:rPr>
      </w:pPr>
      <w:r w:rsidRPr="00F64A2D">
        <w:rPr>
          <w:rFonts w:eastAsia="SimSun"/>
          <w:sz w:val="22"/>
          <w:szCs w:val="22"/>
          <w:lang w:eastAsia="zh-CN"/>
        </w:rPr>
        <w:t>AGENOREM Jums bus skiriama leidžiant arba lašinant į stambią veną.</w:t>
      </w:r>
    </w:p>
    <w:p w14:paraId="7745455E" w14:textId="77777777" w:rsidR="00292DCC" w:rsidRPr="00F64A2D" w:rsidRDefault="00292DCC" w:rsidP="00292DCC">
      <w:pPr>
        <w:numPr>
          <w:ilvl w:val="0"/>
          <w:numId w:val="5"/>
        </w:numPr>
        <w:tabs>
          <w:tab w:val="left" w:pos="567"/>
        </w:tabs>
        <w:ind w:left="540" w:right="-2" w:hanging="540"/>
        <w:rPr>
          <w:rFonts w:eastAsia="SimSun"/>
          <w:sz w:val="22"/>
          <w:szCs w:val="22"/>
          <w:lang w:eastAsia="zh-CN"/>
        </w:rPr>
      </w:pPr>
      <w:r w:rsidRPr="00F64A2D">
        <w:rPr>
          <w:rFonts w:eastAsia="SimSun"/>
          <w:sz w:val="22"/>
          <w:szCs w:val="22"/>
          <w:lang w:eastAsia="zh-CN"/>
        </w:rPr>
        <w:t>Paprastai AGENOREM Jums sulašins arba suleis jūsų gydytojas arba slaugytoja.</w:t>
      </w:r>
    </w:p>
    <w:p w14:paraId="37830BEE" w14:textId="77777777" w:rsidR="00292DCC" w:rsidRPr="00F64A2D" w:rsidRDefault="00292DCC" w:rsidP="00292DCC">
      <w:pPr>
        <w:numPr>
          <w:ilvl w:val="0"/>
          <w:numId w:val="5"/>
        </w:numPr>
        <w:tabs>
          <w:tab w:val="left" w:pos="567"/>
        </w:tabs>
        <w:ind w:left="540" w:hanging="540"/>
        <w:rPr>
          <w:rFonts w:eastAsia="SimSun"/>
          <w:sz w:val="22"/>
          <w:szCs w:val="22"/>
          <w:lang w:eastAsia="zh-CN"/>
        </w:rPr>
      </w:pPr>
      <w:r w:rsidRPr="00F64A2D">
        <w:rPr>
          <w:rFonts w:eastAsia="SimSun"/>
          <w:sz w:val="22"/>
          <w:szCs w:val="22"/>
          <w:lang w:eastAsia="zh-CN"/>
        </w:rPr>
        <w:t>Tačiau kartais patys pacientai, tėvai ar globėjai išmoksta namuose suleisti AGENOREM. Kaip tai padaryti, nurodyta šio pakuotės lapelio instrukcijoje (žr. skyrių „Taisyklės, kaip namuose sau ar kam nors kitam leisti AGENOREM“). AGENOREM visada vartokite tiksliai, kaip nurodė Jūsų gydytojas. Jeigu abejojate, kreipkitės į savo gydytoją.</w:t>
      </w:r>
    </w:p>
    <w:p w14:paraId="396D68C7" w14:textId="77777777" w:rsidR="00292DCC" w:rsidRPr="00F64A2D" w:rsidRDefault="00292DCC" w:rsidP="00292DCC">
      <w:pPr>
        <w:numPr>
          <w:ilvl w:val="0"/>
          <w:numId w:val="5"/>
        </w:numPr>
        <w:tabs>
          <w:tab w:val="left" w:pos="0"/>
          <w:tab w:val="left" w:pos="567"/>
        </w:tabs>
        <w:ind w:left="540" w:hanging="540"/>
        <w:outlineLvl w:val="0"/>
        <w:rPr>
          <w:rFonts w:eastAsia="SimSun"/>
          <w:sz w:val="22"/>
          <w:szCs w:val="22"/>
          <w:lang w:eastAsia="zh-CN"/>
        </w:rPr>
      </w:pPr>
      <w:r w:rsidRPr="00F64A2D">
        <w:rPr>
          <w:rFonts w:eastAsia="SimSun"/>
          <w:sz w:val="22"/>
          <w:szCs w:val="22"/>
          <w:lang w:eastAsia="zh-CN"/>
        </w:rPr>
        <w:t>Injekcinio tirpalo negalima maišyti su kitais tirpalais arba pilti į tirpalus, kuriuose yra kitų vaistų.</w:t>
      </w:r>
    </w:p>
    <w:p w14:paraId="3559606D" w14:textId="77777777" w:rsidR="00292DCC" w:rsidRPr="00F64A2D" w:rsidRDefault="00292DCC" w:rsidP="00292DCC">
      <w:pPr>
        <w:numPr>
          <w:ilvl w:val="0"/>
          <w:numId w:val="5"/>
        </w:numPr>
        <w:tabs>
          <w:tab w:val="left" w:pos="0"/>
          <w:tab w:val="left" w:pos="567"/>
        </w:tabs>
        <w:ind w:left="540" w:hanging="540"/>
        <w:outlineLvl w:val="0"/>
        <w:rPr>
          <w:rFonts w:eastAsia="SimSun"/>
          <w:sz w:val="22"/>
          <w:szCs w:val="22"/>
          <w:lang w:eastAsia="zh-CN"/>
        </w:rPr>
      </w:pPr>
      <w:r w:rsidRPr="00F64A2D">
        <w:rPr>
          <w:rFonts w:eastAsia="SimSun"/>
          <w:sz w:val="22"/>
          <w:szCs w:val="22"/>
          <w:lang w:eastAsia="zh-CN"/>
        </w:rPr>
        <w:t>Injekcijos trukmė turi būti 5 minutės arba nuo 15 iki 30 minučių. Jūsų gydytojas jums pasakys, kaip reikia vartoti AGENOREM.</w:t>
      </w:r>
    </w:p>
    <w:p w14:paraId="40D51009" w14:textId="77777777" w:rsidR="00292DCC" w:rsidRPr="00F64A2D" w:rsidRDefault="00292DCC" w:rsidP="00292DCC">
      <w:pPr>
        <w:numPr>
          <w:ilvl w:val="0"/>
          <w:numId w:val="5"/>
        </w:numPr>
        <w:tabs>
          <w:tab w:val="left" w:pos="0"/>
          <w:tab w:val="left" w:pos="567"/>
        </w:tabs>
        <w:ind w:left="540" w:hanging="540"/>
        <w:outlineLvl w:val="0"/>
        <w:rPr>
          <w:rFonts w:eastAsia="SimSun"/>
          <w:sz w:val="22"/>
          <w:szCs w:val="22"/>
          <w:lang w:eastAsia="zh-CN"/>
        </w:rPr>
      </w:pPr>
      <w:r w:rsidRPr="00F64A2D">
        <w:rPr>
          <w:rFonts w:eastAsia="SimSun"/>
          <w:sz w:val="22"/>
          <w:szCs w:val="22"/>
          <w:lang w:eastAsia="zh-CN"/>
        </w:rPr>
        <w:t>Paprastai leisti reikia kiekvieną dieną tuo pačiu laiku.</w:t>
      </w:r>
    </w:p>
    <w:p w14:paraId="48D50C53" w14:textId="77777777" w:rsidR="00292DCC" w:rsidRPr="00F64A2D" w:rsidRDefault="00292DCC" w:rsidP="00292DCC">
      <w:pPr>
        <w:numPr>
          <w:ilvl w:val="12"/>
          <w:numId w:val="0"/>
        </w:numPr>
        <w:ind w:right="-2"/>
        <w:rPr>
          <w:snapToGrid w:val="0"/>
          <w:sz w:val="22"/>
        </w:rPr>
      </w:pPr>
    </w:p>
    <w:p w14:paraId="3046AAF0" w14:textId="2C9B8ADC"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Ką daryti pavartojus per didelę AGENOREM dozę</w:t>
      </w:r>
    </w:p>
    <w:p w14:paraId="22188A69" w14:textId="77777777" w:rsidR="00292DCC" w:rsidRPr="00F64A2D" w:rsidRDefault="00292DCC" w:rsidP="00292DCC">
      <w:pPr>
        <w:numPr>
          <w:ilvl w:val="12"/>
          <w:numId w:val="0"/>
        </w:numPr>
        <w:tabs>
          <w:tab w:val="left" w:pos="0"/>
          <w:tab w:val="left" w:pos="567"/>
        </w:tabs>
        <w:outlineLvl w:val="0"/>
        <w:rPr>
          <w:snapToGrid w:val="0"/>
          <w:sz w:val="22"/>
          <w:szCs w:val="20"/>
        </w:rPr>
      </w:pPr>
      <w:r w:rsidRPr="00F64A2D">
        <w:rPr>
          <w:snapToGrid w:val="0"/>
          <w:sz w:val="22"/>
          <w:szCs w:val="20"/>
        </w:rPr>
        <w:t>Jei atsitiktinai pavartojote didesnę, negu jums paskirta dozė, nedelsiant kreipkitės į gydytoją arba artimiausią ligoninę.</w:t>
      </w:r>
    </w:p>
    <w:p w14:paraId="2282B417" w14:textId="77777777" w:rsidR="00292DCC" w:rsidRPr="00F64A2D" w:rsidRDefault="00292DCC" w:rsidP="00292DCC">
      <w:pPr>
        <w:numPr>
          <w:ilvl w:val="12"/>
          <w:numId w:val="0"/>
        </w:numPr>
        <w:ind w:right="-2"/>
        <w:rPr>
          <w:snapToGrid w:val="0"/>
          <w:sz w:val="22"/>
        </w:rPr>
      </w:pPr>
    </w:p>
    <w:p w14:paraId="0B4396F2"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Pamiršus pavartoti AGENOREM</w:t>
      </w:r>
    </w:p>
    <w:p w14:paraId="3B028B6B" w14:textId="77777777" w:rsidR="00292DCC" w:rsidRPr="00F64A2D" w:rsidRDefault="00292DCC" w:rsidP="00292DCC">
      <w:pPr>
        <w:numPr>
          <w:ilvl w:val="12"/>
          <w:numId w:val="0"/>
        </w:numPr>
        <w:tabs>
          <w:tab w:val="left" w:pos="0"/>
          <w:tab w:val="left" w:pos="567"/>
        </w:tabs>
        <w:outlineLvl w:val="0"/>
        <w:rPr>
          <w:snapToGrid w:val="0"/>
          <w:sz w:val="22"/>
          <w:szCs w:val="20"/>
        </w:rPr>
      </w:pPr>
      <w:r w:rsidRPr="00F64A2D">
        <w:rPr>
          <w:snapToGrid w:val="0"/>
          <w:sz w:val="22"/>
          <w:szCs w:val="20"/>
        </w:rPr>
        <w:t>Jei pamiršote pavartoti, prisiminus, suleiskite vaisto kaip galima greičiau. Jei jau beveik bus atėjęs kitos dozės vartojimo laikas, praleiskite pamirštą dozę.</w:t>
      </w:r>
    </w:p>
    <w:p w14:paraId="6BAB68FA" w14:textId="77777777" w:rsidR="00292DCC" w:rsidRPr="00F64A2D" w:rsidRDefault="00292DCC" w:rsidP="00292DCC">
      <w:pPr>
        <w:numPr>
          <w:ilvl w:val="12"/>
          <w:numId w:val="0"/>
        </w:numPr>
        <w:tabs>
          <w:tab w:val="left" w:pos="0"/>
          <w:tab w:val="left" w:pos="567"/>
        </w:tabs>
        <w:outlineLvl w:val="0"/>
        <w:rPr>
          <w:snapToGrid w:val="0"/>
          <w:sz w:val="22"/>
          <w:szCs w:val="20"/>
        </w:rPr>
      </w:pPr>
      <w:r w:rsidRPr="00F64A2D">
        <w:rPr>
          <w:snapToGrid w:val="0"/>
          <w:sz w:val="22"/>
          <w:szCs w:val="20"/>
        </w:rPr>
        <w:t>Norint kompensuoti praleistą dozę, negalima vartoti dvigubos dozės (dviejų injekcijų tuo pačiu metu).</w:t>
      </w:r>
    </w:p>
    <w:p w14:paraId="29E7283F" w14:textId="77777777" w:rsidR="00292DCC" w:rsidRPr="00F64A2D" w:rsidRDefault="00292DCC" w:rsidP="00292DCC">
      <w:pPr>
        <w:numPr>
          <w:ilvl w:val="12"/>
          <w:numId w:val="0"/>
        </w:numPr>
        <w:ind w:right="-2"/>
        <w:rPr>
          <w:snapToGrid w:val="0"/>
          <w:sz w:val="22"/>
        </w:rPr>
      </w:pPr>
    </w:p>
    <w:p w14:paraId="23FFC23E"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Nustojus vartoti AGENOREM</w:t>
      </w:r>
    </w:p>
    <w:p w14:paraId="25CB97B2" w14:textId="77777777" w:rsidR="00292DCC" w:rsidRPr="00F64A2D" w:rsidRDefault="00292DCC" w:rsidP="00292DCC">
      <w:pPr>
        <w:numPr>
          <w:ilvl w:val="12"/>
          <w:numId w:val="0"/>
        </w:numPr>
        <w:tabs>
          <w:tab w:val="left" w:pos="567"/>
        </w:tabs>
        <w:ind w:left="567" w:hanging="567"/>
        <w:outlineLvl w:val="0"/>
        <w:rPr>
          <w:snapToGrid w:val="0"/>
          <w:sz w:val="22"/>
          <w:szCs w:val="20"/>
        </w:rPr>
      </w:pPr>
      <w:r w:rsidRPr="00F64A2D">
        <w:rPr>
          <w:snapToGrid w:val="0"/>
          <w:sz w:val="22"/>
          <w:szCs w:val="20"/>
        </w:rPr>
        <w:t>Kol jūsų gydytojas nenurodė, nenuraukite AGENOREM vartojimo.</w:t>
      </w:r>
    </w:p>
    <w:p w14:paraId="0E8752F8"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t>Jeigu kiltų bet kokių klausimų dėl šio vaisto vartojimo, kreipkitės į savo gydytoją arba slaugytoją.</w:t>
      </w:r>
    </w:p>
    <w:p w14:paraId="7886BC9F" w14:textId="77777777" w:rsidR="00292DCC" w:rsidRPr="00F64A2D" w:rsidRDefault="00292DCC" w:rsidP="00292DCC">
      <w:pPr>
        <w:numPr>
          <w:ilvl w:val="12"/>
          <w:numId w:val="0"/>
        </w:numPr>
        <w:ind w:right="-2"/>
        <w:rPr>
          <w:b/>
          <w:bCs/>
          <w:snapToGrid w:val="0"/>
          <w:sz w:val="22"/>
          <w:szCs w:val="20"/>
        </w:rPr>
      </w:pPr>
    </w:p>
    <w:p w14:paraId="63FF195E" w14:textId="77777777" w:rsidR="00292DCC" w:rsidRPr="00F64A2D" w:rsidRDefault="00292DCC" w:rsidP="00292DCC">
      <w:pPr>
        <w:keepNext/>
        <w:keepLines/>
        <w:tabs>
          <w:tab w:val="left" w:pos="567"/>
        </w:tabs>
        <w:outlineLvl w:val="2"/>
        <w:rPr>
          <w:b/>
          <w:bCs/>
          <w:snapToGrid w:val="0"/>
          <w:sz w:val="22"/>
          <w:szCs w:val="26"/>
          <w:lang w:eastAsia="x-none"/>
        </w:rPr>
      </w:pPr>
    </w:p>
    <w:p w14:paraId="4C7D23DC"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4.</w:t>
      </w:r>
      <w:r w:rsidRPr="00F64A2D">
        <w:rPr>
          <w:b/>
          <w:bCs/>
          <w:snapToGrid w:val="0"/>
          <w:sz w:val="22"/>
          <w:szCs w:val="26"/>
          <w:lang w:eastAsia="x-none"/>
        </w:rPr>
        <w:tab/>
        <w:t>Galimas šalutinis poveikis</w:t>
      </w:r>
    </w:p>
    <w:p w14:paraId="77D57A4C" w14:textId="77777777" w:rsidR="00292DCC" w:rsidRPr="00F64A2D" w:rsidRDefault="00292DCC" w:rsidP="00292DCC">
      <w:pPr>
        <w:numPr>
          <w:ilvl w:val="12"/>
          <w:numId w:val="0"/>
        </w:numPr>
        <w:rPr>
          <w:snapToGrid w:val="0"/>
          <w:sz w:val="22"/>
        </w:rPr>
      </w:pPr>
    </w:p>
    <w:p w14:paraId="53C1AB78" w14:textId="77777777" w:rsidR="00292DCC" w:rsidRPr="00F64A2D" w:rsidRDefault="00292DCC" w:rsidP="00292DCC">
      <w:pPr>
        <w:numPr>
          <w:ilvl w:val="12"/>
          <w:numId w:val="0"/>
        </w:numPr>
        <w:ind w:right="-2"/>
        <w:rPr>
          <w:snapToGrid w:val="0"/>
          <w:sz w:val="22"/>
          <w:szCs w:val="20"/>
        </w:rPr>
      </w:pPr>
      <w:r w:rsidRPr="00F64A2D">
        <w:rPr>
          <w:snapToGrid w:val="0"/>
          <w:sz w:val="22"/>
          <w:szCs w:val="20"/>
        </w:rPr>
        <w:t xml:space="preserve">Šis vaistas, kaip ir visi kiti, gali sukelti šalutinį poveikį, nors jis pasireiškia ne visiems žmonėms. </w:t>
      </w:r>
    </w:p>
    <w:p w14:paraId="47DC1028" w14:textId="77777777" w:rsidR="00292DCC" w:rsidRPr="00F64A2D" w:rsidRDefault="00292DCC" w:rsidP="00292DCC">
      <w:pPr>
        <w:autoSpaceDE w:val="0"/>
        <w:autoSpaceDN w:val="0"/>
        <w:adjustRightInd w:val="0"/>
        <w:rPr>
          <w:rFonts w:ascii="Arial" w:eastAsia="SimSun" w:hAnsi="Arial" w:cs="Arial"/>
          <w:color w:val="000000"/>
          <w:sz w:val="16"/>
          <w:szCs w:val="16"/>
          <w:lang w:eastAsia="zh-CN"/>
        </w:rPr>
      </w:pPr>
    </w:p>
    <w:p w14:paraId="6064A825" w14:textId="77777777" w:rsidR="00292DCC" w:rsidRPr="00F64A2D" w:rsidRDefault="00292DCC" w:rsidP="00292DCC">
      <w:pPr>
        <w:numPr>
          <w:ilvl w:val="12"/>
          <w:numId w:val="0"/>
        </w:numPr>
        <w:tabs>
          <w:tab w:val="left" w:pos="567"/>
        </w:tabs>
        <w:spacing w:line="260" w:lineRule="exact"/>
        <w:ind w:right="-2"/>
        <w:rPr>
          <w:i/>
          <w:iCs/>
          <w:snapToGrid w:val="0"/>
          <w:sz w:val="22"/>
          <w:szCs w:val="20"/>
        </w:rPr>
      </w:pPr>
      <w:r w:rsidRPr="00F64A2D">
        <w:rPr>
          <w:i/>
          <w:iCs/>
          <w:snapToGrid w:val="0"/>
          <w:sz w:val="22"/>
          <w:szCs w:val="20"/>
        </w:rPr>
        <w:t>Sunkios alerginės reakcijos</w:t>
      </w:r>
    </w:p>
    <w:p w14:paraId="10937693" w14:textId="77777777" w:rsidR="00292DCC" w:rsidRPr="00F64A2D" w:rsidRDefault="00292DCC" w:rsidP="00292DCC">
      <w:pPr>
        <w:numPr>
          <w:ilvl w:val="12"/>
          <w:numId w:val="0"/>
        </w:numPr>
        <w:tabs>
          <w:tab w:val="left" w:pos="567"/>
        </w:tabs>
        <w:spacing w:line="260" w:lineRule="exact"/>
        <w:ind w:right="-2"/>
        <w:rPr>
          <w:snapToGrid w:val="0"/>
          <w:sz w:val="22"/>
          <w:szCs w:val="20"/>
        </w:rPr>
      </w:pPr>
      <w:r w:rsidRPr="00F64A2D">
        <w:rPr>
          <w:snapToGrid w:val="0"/>
          <w:sz w:val="22"/>
          <w:szCs w:val="20"/>
        </w:rPr>
        <w:t xml:space="preserve">Jeigu Jums pasireiškė sunki alerginė reakcija, </w:t>
      </w:r>
      <w:r w:rsidRPr="00F64A2D">
        <w:rPr>
          <w:b/>
          <w:bCs/>
          <w:snapToGrid w:val="0"/>
          <w:sz w:val="22"/>
          <w:szCs w:val="20"/>
        </w:rPr>
        <w:t xml:space="preserve">nedelsdami nutraukite AGENOREM vartojimą </w:t>
      </w:r>
      <w:r w:rsidRPr="008940EB">
        <w:rPr>
          <w:snapToGrid w:val="0"/>
          <w:sz w:val="22"/>
          <w:szCs w:val="20"/>
        </w:rPr>
        <w:t>ir</w:t>
      </w:r>
      <w:r w:rsidRPr="00F64A2D">
        <w:rPr>
          <w:b/>
          <w:bCs/>
          <w:snapToGrid w:val="0"/>
          <w:sz w:val="22"/>
          <w:szCs w:val="20"/>
        </w:rPr>
        <w:t xml:space="preserve"> </w:t>
      </w:r>
      <w:r w:rsidRPr="00F64A2D">
        <w:rPr>
          <w:snapToGrid w:val="0"/>
          <w:sz w:val="22"/>
          <w:szCs w:val="20"/>
        </w:rPr>
        <w:t>nedelsiant kreipkitės į gydytoją, kadangi Jums gali reikėti skubaus gydymo vaistais. Sunkios alerginės reakcijos požymiai gali būti staiga pasireiškę:</w:t>
      </w:r>
    </w:p>
    <w:p w14:paraId="0438A4CC" w14:textId="77777777" w:rsidR="00292DCC" w:rsidRPr="00F64A2D" w:rsidRDefault="00292DCC" w:rsidP="00292DCC">
      <w:pPr>
        <w:numPr>
          <w:ilvl w:val="0"/>
          <w:numId w:val="6"/>
        </w:numPr>
        <w:rPr>
          <w:snapToGrid w:val="0"/>
          <w:sz w:val="22"/>
          <w:szCs w:val="20"/>
        </w:rPr>
      </w:pPr>
      <w:r w:rsidRPr="00F64A2D">
        <w:rPr>
          <w:snapToGrid w:val="0"/>
          <w:sz w:val="22"/>
          <w:szCs w:val="20"/>
        </w:rPr>
        <w:t xml:space="preserve">stiprus odos išbėrimas, niežulys ar dilgėlinė; </w:t>
      </w:r>
    </w:p>
    <w:p w14:paraId="0C16CCDA" w14:textId="77777777" w:rsidR="00292DCC" w:rsidRPr="00F64A2D" w:rsidRDefault="00292DCC" w:rsidP="00292DCC">
      <w:pPr>
        <w:numPr>
          <w:ilvl w:val="0"/>
          <w:numId w:val="6"/>
        </w:numPr>
        <w:rPr>
          <w:snapToGrid w:val="0"/>
          <w:sz w:val="22"/>
          <w:szCs w:val="20"/>
        </w:rPr>
      </w:pPr>
      <w:r w:rsidRPr="00F64A2D">
        <w:rPr>
          <w:snapToGrid w:val="0"/>
          <w:sz w:val="22"/>
          <w:szCs w:val="20"/>
        </w:rPr>
        <w:t>veido, lūpų, liežuvio ar kitų kūno dalių patinimas;</w:t>
      </w:r>
    </w:p>
    <w:p w14:paraId="61BD7726" w14:textId="77777777" w:rsidR="00292DCC" w:rsidRPr="00F64A2D" w:rsidRDefault="00292DCC" w:rsidP="00292DCC">
      <w:pPr>
        <w:numPr>
          <w:ilvl w:val="0"/>
          <w:numId w:val="6"/>
        </w:numPr>
        <w:rPr>
          <w:snapToGrid w:val="0"/>
          <w:sz w:val="22"/>
          <w:szCs w:val="20"/>
        </w:rPr>
      </w:pPr>
      <w:r w:rsidRPr="00F64A2D">
        <w:rPr>
          <w:snapToGrid w:val="0"/>
          <w:sz w:val="22"/>
          <w:szCs w:val="20"/>
        </w:rPr>
        <w:t>dusulys, švokštimas ar sutrikęs kvėpavimas.</w:t>
      </w:r>
    </w:p>
    <w:p w14:paraId="3C90D03C" w14:textId="77777777" w:rsidR="00292DCC" w:rsidRPr="00F64A2D" w:rsidRDefault="00292DCC" w:rsidP="00292DCC">
      <w:pPr>
        <w:tabs>
          <w:tab w:val="left" w:pos="567"/>
        </w:tabs>
        <w:ind w:right="-2"/>
        <w:rPr>
          <w:snapToGrid w:val="0"/>
          <w:sz w:val="22"/>
          <w:szCs w:val="20"/>
        </w:rPr>
      </w:pPr>
    </w:p>
    <w:p w14:paraId="1A916910"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t>Raudonųjų kraujo kūnelių pažaida (dažnis nežinomas)</w:t>
      </w:r>
    </w:p>
    <w:p w14:paraId="5778476E"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lastRenderedPageBreak/>
        <w:t>Šiai būklei būdingi simptomai:</w:t>
      </w:r>
    </w:p>
    <w:p w14:paraId="3C591EC7" w14:textId="77777777" w:rsidR="00292DCC" w:rsidRPr="00B61634" w:rsidRDefault="00292DCC" w:rsidP="00292DCC">
      <w:pPr>
        <w:pStyle w:val="Sraopastraipa"/>
        <w:numPr>
          <w:ilvl w:val="0"/>
          <w:numId w:val="12"/>
        </w:numPr>
        <w:tabs>
          <w:tab w:val="left" w:pos="567"/>
        </w:tabs>
        <w:ind w:right="-2"/>
        <w:rPr>
          <w:snapToGrid w:val="0"/>
        </w:rPr>
      </w:pPr>
      <w:r w:rsidRPr="00B61634">
        <w:rPr>
          <w:snapToGrid w:val="0"/>
        </w:rPr>
        <w:t>dusulys, kuomet jo nesitikite;</w:t>
      </w:r>
    </w:p>
    <w:p w14:paraId="41FE8DA3" w14:textId="77777777" w:rsidR="00292DCC" w:rsidRPr="00B61634" w:rsidRDefault="00292DCC" w:rsidP="00292DCC">
      <w:pPr>
        <w:pStyle w:val="Sraopastraipa"/>
        <w:numPr>
          <w:ilvl w:val="0"/>
          <w:numId w:val="12"/>
        </w:numPr>
        <w:tabs>
          <w:tab w:val="left" w:pos="567"/>
        </w:tabs>
        <w:ind w:right="-2"/>
        <w:rPr>
          <w:snapToGrid w:val="0"/>
        </w:rPr>
      </w:pPr>
      <w:r w:rsidRPr="00B61634">
        <w:rPr>
          <w:snapToGrid w:val="0"/>
        </w:rPr>
        <w:t>raudonas arba rudas šlapimas.</w:t>
      </w:r>
    </w:p>
    <w:p w14:paraId="5D8C7BC8" w14:textId="77777777" w:rsidR="00292DCC" w:rsidRPr="00F64A2D" w:rsidRDefault="00292DCC" w:rsidP="00292DCC">
      <w:pPr>
        <w:tabs>
          <w:tab w:val="left" w:pos="567"/>
        </w:tabs>
        <w:ind w:right="-2"/>
        <w:rPr>
          <w:snapToGrid w:val="0"/>
          <w:sz w:val="22"/>
          <w:szCs w:val="20"/>
        </w:rPr>
      </w:pPr>
      <w:r w:rsidRPr="00F64A2D">
        <w:rPr>
          <w:snapToGrid w:val="0"/>
          <w:sz w:val="22"/>
          <w:szCs w:val="20"/>
        </w:rPr>
        <w:t xml:space="preserve">Jei pastebėjote nors vieną iš išvardytų simptomų, nedelsiant kreipkitės į savo gydytoją. </w:t>
      </w:r>
    </w:p>
    <w:p w14:paraId="71759220" w14:textId="77777777" w:rsidR="00292DCC" w:rsidRPr="00F64A2D" w:rsidRDefault="00292DCC" w:rsidP="00292DCC">
      <w:pPr>
        <w:tabs>
          <w:tab w:val="left" w:pos="567"/>
        </w:tabs>
        <w:ind w:right="-2"/>
        <w:rPr>
          <w:snapToGrid w:val="0"/>
          <w:sz w:val="22"/>
          <w:szCs w:val="20"/>
        </w:rPr>
      </w:pPr>
    </w:p>
    <w:p w14:paraId="4673DA19" w14:textId="77777777" w:rsidR="00292DCC" w:rsidRPr="00F64A2D" w:rsidRDefault="00292DCC" w:rsidP="00292DCC">
      <w:pPr>
        <w:numPr>
          <w:ilvl w:val="12"/>
          <w:numId w:val="0"/>
        </w:numPr>
        <w:tabs>
          <w:tab w:val="left" w:pos="567"/>
        </w:tabs>
        <w:ind w:right="-2"/>
        <w:rPr>
          <w:snapToGrid w:val="0"/>
          <w:sz w:val="22"/>
          <w:szCs w:val="20"/>
        </w:rPr>
      </w:pPr>
      <w:r w:rsidRPr="00F64A2D">
        <w:rPr>
          <w:snapToGrid w:val="0"/>
          <w:sz w:val="22"/>
          <w:szCs w:val="20"/>
        </w:rPr>
        <w:t>Kitas galimas šalutinis poveikis</w:t>
      </w:r>
    </w:p>
    <w:p w14:paraId="6582D050" w14:textId="77777777" w:rsidR="00292DCC" w:rsidRPr="00F64A2D" w:rsidRDefault="00292DCC" w:rsidP="00292DCC">
      <w:pPr>
        <w:numPr>
          <w:ilvl w:val="12"/>
          <w:numId w:val="0"/>
        </w:numPr>
        <w:tabs>
          <w:tab w:val="left" w:pos="567"/>
        </w:tabs>
        <w:ind w:right="-2"/>
        <w:rPr>
          <w:snapToGrid w:val="0"/>
          <w:sz w:val="22"/>
          <w:szCs w:val="20"/>
        </w:rPr>
      </w:pPr>
    </w:p>
    <w:p w14:paraId="45D43828" w14:textId="77777777" w:rsidR="00AC28CF" w:rsidRPr="00AC28CF" w:rsidRDefault="00AC28CF" w:rsidP="00AC28CF">
      <w:pPr>
        <w:widowControl w:val="0"/>
        <w:tabs>
          <w:tab w:val="left" w:pos="0"/>
          <w:tab w:val="left" w:pos="432"/>
          <w:tab w:val="left" w:pos="567"/>
          <w:tab w:val="left" w:pos="720"/>
        </w:tabs>
        <w:rPr>
          <w:sz w:val="22"/>
          <w:szCs w:val="22"/>
        </w:rPr>
      </w:pPr>
      <w:r w:rsidRPr="00AC28CF">
        <w:rPr>
          <w:b/>
          <w:bCs/>
          <w:sz w:val="22"/>
          <w:szCs w:val="22"/>
        </w:rPr>
        <w:t>Dažni šalutinio poveikio reiškiniai (gali pasireikšti rečiau kaip 1 iš 10 asmenų):</w:t>
      </w:r>
    </w:p>
    <w:p w14:paraId="1F37E44D" w14:textId="0F7C6025" w:rsidR="00292DCC" w:rsidRPr="00B61634" w:rsidRDefault="00AC28CF" w:rsidP="00292DCC">
      <w:pPr>
        <w:pStyle w:val="Sraopastraipa"/>
        <w:numPr>
          <w:ilvl w:val="0"/>
          <w:numId w:val="13"/>
        </w:numPr>
        <w:tabs>
          <w:tab w:val="left" w:pos="567"/>
        </w:tabs>
        <w:ind w:left="567" w:right="-2" w:hanging="567"/>
        <w:rPr>
          <w:snapToGrid w:val="0"/>
        </w:rPr>
      </w:pPr>
      <w:r>
        <w:rPr>
          <w:snapToGrid w:val="0"/>
        </w:rPr>
        <w:t>p</w:t>
      </w:r>
      <w:r w:rsidR="00292DCC" w:rsidRPr="00B61634">
        <w:rPr>
          <w:snapToGrid w:val="0"/>
        </w:rPr>
        <w:t>ilvo (skrandžio skausmas);</w:t>
      </w:r>
    </w:p>
    <w:p w14:paraId="3E3E20CF" w14:textId="77777777" w:rsidR="00292DCC" w:rsidRPr="00B61634" w:rsidRDefault="00292DCC" w:rsidP="00292DCC">
      <w:pPr>
        <w:pStyle w:val="Sraopastraipa"/>
        <w:numPr>
          <w:ilvl w:val="0"/>
          <w:numId w:val="13"/>
        </w:numPr>
        <w:tabs>
          <w:tab w:val="left" w:pos="567"/>
        </w:tabs>
        <w:ind w:left="567" w:right="-2" w:hanging="567"/>
        <w:rPr>
          <w:snapToGrid w:val="0"/>
        </w:rPr>
      </w:pPr>
      <w:r w:rsidRPr="00B61634">
        <w:rPr>
          <w:snapToGrid w:val="0"/>
        </w:rPr>
        <w:t>šleikštulys (pykinimas);</w:t>
      </w:r>
    </w:p>
    <w:p w14:paraId="707D7FEF" w14:textId="77777777" w:rsidR="00292DCC" w:rsidRPr="000F4258" w:rsidRDefault="00292DCC" w:rsidP="00292DCC">
      <w:pPr>
        <w:pStyle w:val="Sraopastraipa"/>
        <w:numPr>
          <w:ilvl w:val="0"/>
          <w:numId w:val="13"/>
        </w:numPr>
        <w:tabs>
          <w:tab w:val="left" w:pos="567"/>
        </w:tabs>
        <w:ind w:left="567" w:right="-2" w:hanging="567"/>
        <w:rPr>
          <w:snapToGrid w:val="0"/>
        </w:rPr>
      </w:pPr>
      <w:r w:rsidRPr="000F4258">
        <w:rPr>
          <w:snapToGrid w:val="0"/>
        </w:rPr>
        <w:t>vėmimas;</w:t>
      </w:r>
    </w:p>
    <w:p w14:paraId="19A1F2C1" w14:textId="77777777" w:rsidR="00292DCC" w:rsidRPr="00373A70" w:rsidRDefault="00292DCC" w:rsidP="00292DCC">
      <w:pPr>
        <w:pStyle w:val="Sraopastraipa"/>
        <w:numPr>
          <w:ilvl w:val="0"/>
          <w:numId w:val="13"/>
        </w:numPr>
        <w:tabs>
          <w:tab w:val="left" w:pos="567"/>
        </w:tabs>
        <w:ind w:left="567" w:right="-2" w:hanging="567"/>
        <w:rPr>
          <w:snapToGrid w:val="0"/>
        </w:rPr>
      </w:pPr>
      <w:r w:rsidRPr="00373A70">
        <w:rPr>
          <w:snapToGrid w:val="0"/>
        </w:rPr>
        <w:t>viduriavimas;</w:t>
      </w:r>
    </w:p>
    <w:p w14:paraId="74EAA48F" w14:textId="77777777" w:rsidR="00292DCC" w:rsidRPr="006D5B92" w:rsidRDefault="00292DCC" w:rsidP="00292DCC">
      <w:pPr>
        <w:pStyle w:val="Sraopastraipa"/>
        <w:numPr>
          <w:ilvl w:val="0"/>
          <w:numId w:val="13"/>
        </w:numPr>
        <w:tabs>
          <w:tab w:val="left" w:pos="567"/>
        </w:tabs>
        <w:ind w:left="567" w:right="-2" w:hanging="567"/>
        <w:rPr>
          <w:snapToGrid w:val="0"/>
        </w:rPr>
      </w:pPr>
      <w:r w:rsidRPr="006D5B92">
        <w:rPr>
          <w:snapToGrid w:val="0"/>
        </w:rPr>
        <w:t>galvos skausmas;</w:t>
      </w:r>
    </w:p>
    <w:p w14:paraId="68B808F8" w14:textId="77777777" w:rsidR="00292DCC" w:rsidRPr="00975F46" w:rsidRDefault="00292DCC" w:rsidP="00292DCC">
      <w:pPr>
        <w:pStyle w:val="Sraopastraipa"/>
        <w:numPr>
          <w:ilvl w:val="0"/>
          <w:numId w:val="13"/>
        </w:numPr>
        <w:tabs>
          <w:tab w:val="left" w:pos="567"/>
        </w:tabs>
        <w:ind w:left="567" w:right="-2" w:hanging="567"/>
        <w:rPr>
          <w:snapToGrid w:val="0"/>
        </w:rPr>
      </w:pPr>
      <w:r w:rsidRPr="00975F46">
        <w:rPr>
          <w:snapToGrid w:val="0"/>
        </w:rPr>
        <w:t>odos bėrimas, niežulys;</w:t>
      </w:r>
    </w:p>
    <w:p w14:paraId="773CF838" w14:textId="77777777" w:rsidR="00292DCC" w:rsidRPr="00AC3F58" w:rsidRDefault="00292DCC" w:rsidP="00292DCC">
      <w:pPr>
        <w:pStyle w:val="Sraopastraipa"/>
        <w:numPr>
          <w:ilvl w:val="0"/>
          <w:numId w:val="13"/>
        </w:numPr>
        <w:tabs>
          <w:tab w:val="left" w:pos="567"/>
        </w:tabs>
        <w:ind w:left="567" w:right="-2" w:hanging="567"/>
        <w:rPr>
          <w:snapToGrid w:val="0"/>
        </w:rPr>
      </w:pPr>
      <w:r w:rsidRPr="00AC3F58">
        <w:rPr>
          <w:snapToGrid w:val="0"/>
        </w:rPr>
        <w:t>skausmas ir uždegimas;</w:t>
      </w:r>
    </w:p>
    <w:p w14:paraId="790B6C49" w14:textId="77777777" w:rsidR="00292DCC" w:rsidRPr="001437EC" w:rsidRDefault="00292DCC" w:rsidP="00292DCC">
      <w:pPr>
        <w:pStyle w:val="Sraopastraipa"/>
        <w:numPr>
          <w:ilvl w:val="0"/>
          <w:numId w:val="13"/>
        </w:numPr>
        <w:tabs>
          <w:tab w:val="left" w:pos="567"/>
        </w:tabs>
        <w:ind w:left="567" w:right="-2" w:hanging="567"/>
        <w:rPr>
          <w:snapToGrid w:val="0"/>
        </w:rPr>
      </w:pPr>
      <w:r w:rsidRPr="001437EC">
        <w:rPr>
          <w:snapToGrid w:val="0"/>
        </w:rPr>
        <w:t>padidėjęs trombocitų kiekis (kraujo tyrimo duomenimis);</w:t>
      </w:r>
    </w:p>
    <w:p w14:paraId="464614BF" w14:textId="77777777" w:rsidR="00292DCC" w:rsidRPr="00F711C7" w:rsidRDefault="00292DCC" w:rsidP="00292DCC">
      <w:pPr>
        <w:pStyle w:val="Sraopastraipa"/>
        <w:numPr>
          <w:ilvl w:val="0"/>
          <w:numId w:val="13"/>
        </w:numPr>
        <w:tabs>
          <w:tab w:val="left" w:pos="567"/>
        </w:tabs>
        <w:ind w:left="567" w:right="-2" w:hanging="567"/>
        <w:rPr>
          <w:snapToGrid w:val="0"/>
        </w:rPr>
      </w:pPr>
      <w:r w:rsidRPr="00FC0FF1">
        <w:rPr>
          <w:snapToGrid w:val="0"/>
        </w:rPr>
        <w:t xml:space="preserve">pakinta kraujo tyrimų rodmenys, įskaitant tuos, kurie rodo </w:t>
      </w:r>
      <w:r w:rsidRPr="00F711C7">
        <w:rPr>
          <w:snapToGrid w:val="0"/>
        </w:rPr>
        <w:t>kepenų veiklą.</w:t>
      </w:r>
    </w:p>
    <w:p w14:paraId="0996B057" w14:textId="77777777" w:rsidR="00292DCC" w:rsidRPr="00F64A2D" w:rsidRDefault="00292DCC" w:rsidP="00292DCC">
      <w:pPr>
        <w:numPr>
          <w:ilvl w:val="12"/>
          <w:numId w:val="0"/>
        </w:numPr>
        <w:tabs>
          <w:tab w:val="left" w:pos="567"/>
        </w:tabs>
        <w:ind w:left="567" w:right="-2" w:hanging="567"/>
        <w:rPr>
          <w:snapToGrid w:val="0"/>
          <w:sz w:val="22"/>
          <w:szCs w:val="20"/>
        </w:rPr>
      </w:pPr>
    </w:p>
    <w:p w14:paraId="74F7C1FC" w14:textId="2C1FC5B6" w:rsidR="00292DCC" w:rsidRPr="00E50E4E" w:rsidRDefault="00AC28CF" w:rsidP="00292DCC">
      <w:pPr>
        <w:numPr>
          <w:ilvl w:val="12"/>
          <w:numId w:val="0"/>
        </w:numPr>
        <w:tabs>
          <w:tab w:val="left" w:pos="567"/>
        </w:tabs>
        <w:ind w:right="-2"/>
        <w:rPr>
          <w:iCs/>
          <w:snapToGrid w:val="0"/>
          <w:sz w:val="22"/>
          <w:szCs w:val="20"/>
        </w:rPr>
      </w:pPr>
      <w:r w:rsidRPr="00AC28CF">
        <w:rPr>
          <w:b/>
          <w:bCs/>
          <w:iCs/>
          <w:snapToGrid w:val="0"/>
          <w:sz w:val="22"/>
          <w:szCs w:val="20"/>
        </w:rPr>
        <w:t>Nedažni šalutinio poveikio reiškiniai (gali pasireikšti rečiau kaip 1 iš 100 asmenų):</w:t>
      </w:r>
    </w:p>
    <w:p w14:paraId="7344EB54" w14:textId="3CD48165" w:rsidR="00E34EDB" w:rsidRDefault="00AC28CF" w:rsidP="00E34EDB">
      <w:pPr>
        <w:pStyle w:val="Sraopastraipa"/>
        <w:numPr>
          <w:ilvl w:val="0"/>
          <w:numId w:val="14"/>
        </w:numPr>
        <w:tabs>
          <w:tab w:val="left" w:pos="567"/>
        </w:tabs>
        <w:ind w:left="567" w:right="-2" w:hanging="567"/>
        <w:rPr>
          <w:snapToGrid w:val="0"/>
        </w:rPr>
      </w:pPr>
      <w:r>
        <w:rPr>
          <w:snapToGrid w:val="0"/>
        </w:rPr>
        <w:t>k</w:t>
      </w:r>
      <w:r w:rsidR="00292DCC" w:rsidRPr="00B61634">
        <w:rPr>
          <w:snapToGrid w:val="0"/>
        </w:rPr>
        <w:t>raujo pokyčiai: sumažėjęs trombocitų kiekis (lengviau atsiranda mėlynės), padidėjęs tam tikro pogrupio leukocitų skaičius, sumažėjęs leukocitų skaičius, padidėjęs tam tikros medžiagos, vadinamos bilirubinu, kiekis. Jūsų gydytojas gali laikas nuo laiko tikrinti Jūsų kraujo tyrimo rezultatus</w:t>
      </w:r>
      <w:r w:rsidR="00E34EDB">
        <w:rPr>
          <w:snapToGrid w:val="0"/>
        </w:rPr>
        <w:t>;</w:t>
      </w:r>
    </w:p>
    <w:p w14:paraId="458B2E90" w14:textId="4D6FD3BA" w:rsidR="00E34EDB" w:rsidRPr="00E34EDB" w:rsidRDefault="00E34EDB" w:rsidP="00E34EDB">
      <w:pPr>
        <w:pStyle w:val="Sraopastraipa"/>
        <w:numPr>
          <w:ilvl w:val="0"/>
          <w:numId w:val="14"/>
        </w:numPr>
        <w:tabs>
          <w:tab w:val="left" w:pos="567"/>
        </w:tabs>
        <w:ind w:left="567" w:right="-2" w:hanging="567"/>
        <w:rPr>
          <w:snapToGrid w:val="0"/>
        </w:rPr>
      </w:pPr>
      <w:r w:rsidRPr="00E34EDB">
        <w:rPr>
          <w:snapToGrid w:val="0"/>
        </w:rPr>
        <w:t>sumažėjęs kalio kiekis kraujyje (dėl to gali atsirasti silpnumas, raumenų mėšlungis,</w:t>
      </w:r>
      <w:r>
        <w:rPr>
          <w:snapToGrid w:val="0"/>
        </w:rPr>
        <w:t xml:space="preserve"> </w:t>
      </w:r>
      <w:r w:rsidRPr="00E34EDB">
        <w:rPr>
          <w:snapToGrid w:val="0"/>
        </w:rPr>
        <w:t>dilgčiojimas ir širdies ritmo sutrikimai);</w:t>
      </w:r>
    </w:p>
    <w:p w14:paraId="5FD9CC38" w14:textId="728AEDB2" w:rsidR="00292DCC" w:rsidRPr="00E34EDB" w:rsidRDefault="00E34EDB" w:rsidP="00E34EDB">
      <w:pPr>
        <w:pStyle w:val="Sraopastraipa"/>
        <w:numPr>
          <w:ilvl w:val="0"/>
          <w:numId w:val="14"/>
        </w:numPr>
        <w:tabs>
          <w:tab w:val="left" w:pos="567"/>
        </w:tabs>
        <w:ind w:left="567" w:right="-2" w:hanging="567"/>
        <w:rPr>
          <w:snapToGrid w:val="0"/>
        </w:rPr>
      </w:pPr>
      <w:r w:rsidRPr="00E34EDB">
        <w:rPr>
          <w:snapToGrid w:val="0"/>
        </w:rPr>
        <w:t>kepenų problemos. Odos ir akių pageltimas, odos niežulys, tamsios spalvos šlapimas</w:t>
      </w:r>
      <w:r>
        <w:rPr>
          <w:snapToGrid w:val="0"/>
        </w:rPr>
        <w:t xml:space="preserve"> </w:t>
      </w:r>
      <w:r w:rsidRPr="00E34EDB">
        <w:rPr>
          <w:snapToGrid w:val="0"/>
        </w:rPr>
        <w:t>ar šviesios išmatos. Jei pastebėjote šiuos požymius ar simptomus, nedelsdami</w:t>
      </w:r>
      <w:r>
        <w:rPr>
          <w:snapToGrid w:val="0"/>
        </w:rPr>
        <w:t xml:space="preserve"> </w:t>
      </w:r>
      <w:r w:rsidRPr="00E34EDB">
        <w:rPr>
          <w:snapToGrid w:val="0"/>
        </w:rPr>
        <w:t>kreipkitės į gydytoją</w:t>
      </w:r>
      <w:r>
        <w:rPr>
          <w:snapToGrid w:val="0"/>
        </w:rPr>
        <w:t>.</w:t>
      </w:r>
      <w:r w:rsidR="00292DCC" w:rsidRPr="00E34EDB">
        <w:rPr>
          <w:snapToGrid w:val="0"/>
        </w:rPr>
        <w:t xml:space="preserve"> </w:t>
      </w:r>
    </w:p>
    <w:p w14:paraId="417C5AEF" w14:textId="77777777" w:rsidR="00292DCC" w:rsidRPr="00F64A2D" w:rsidRDefault="00292DCC" w:rsidP="00292DCC">
      <w:pPr>
        <w:numPr>
          <w:ilvl w:val="12"/>
          <w:numId w:val="0"/>
        </w:numPr>
        <w:tabs>
          <w:tab w:val="left" w:pos="567"/>
        </w:tabs>
        <w:ind w:right="-2"/>
        <w:rPr>
          <w:snapToGrid w:val="0"/>
          <w:sz w:val="22"/>
          <w:szCs w:val="20"/>
        </w:rPr>
      </w:pPr>
    </w:p>
    <w:p w14:paraId="5AB94D74" w14:textId="4120B5C2" w:rsidR="00292DCC" w:rsidRPr="00E50E4E" w:rsidRDefault="00AC28CF" w:rsidP="00292DCC">
      <w:pPr>
        <w:numPr>
          <w:ilvl w:val="12"/>
          <w:numId w:val="0"/>
        </w:numPr>
        <w:tabs>
          <w:tab w:val="left" w:pos="567"/>
        </w:tabs>
        <w:ind w:right="-2"/>
        <w:rPr>
          <w:iCs/>
          <w:snapToGrid w:val="0"/>
          <w:sz w:val="22"/>
          <w:szCs w:val="20"/>
        </w:rPr>
      </w:pPr>
      <w:r w:rsidRPr="00AC28CF">
        <w:rPr>
          <w:b/>
          <w:bCs/>
          <w:iCs/>
          <w:snapToGrid w:val="0"/>
          <w:sz w:val="22"/>
          <w:szCs w:val="20"/>
        </w:rPr>
        <w:t>Reti šalutinio poveikio reiškiniai (gali pasireikšti rečiau kaip 1 iš 1 000 asmenų):</w:t>
      </w:r>
    </w:p>
    <w:p w14:paraId="6DC7D88B" w14:textId="56CDA8F1" w:rsidR="00292DCC" w:rsidRPr="00E76553" w:rsidRDefault="00AC28CF" w:rsidP="00074C58">
      <w:pPr>
        <w:numPr>
          <w:ilvl w:val="0"/>
          <w:numId w:val="15"/>
        </w:numPr>
        <w:tabs>
          <w:tab w:val="left" w:pos="567"/>
        </w:tabs>
        <w:spacing w:after="200" w:line="276" w:lineRule="auto"/>
        <w:ind w:left="567" w:right="-2" w:hanging="567"/>
        <w:rPr>
          <w:snapToGrid w:val="0"/>
          <w:sz w:val="22"/>
          <w:szCs w:val="20"/>
        </w:rPr>
      </w:pPr>
      <w:r>
        <w:rPr>
          <w:rFonts w:eastAsia="SimSun"/>
          <w:sz w:val="22"/>
          <w:szCs w:val="22"/>
          <w:lang w:eastAsia="zh-CN"/>
        </w:rPr>
        <w:t>t</w:t>
      </w:r>
      <w:r w:rsidR="00292DCC" w:rsidRPr="00F64A2D">
        <w:rPr>
          <w:rFonts w:eastAsia="SimSun"/>
          <w:sz w:val="22"/>
          <w:szCs w:val="22"/>
          <w:lang w:eastAsia="zh-CN"/>
        </w:rPr>
        <w:t>raukuliai (konvulsijos).</w:t>
      </w:r>
    </w:p>
    <w:p w14:paraId="26CB41C3" w14:textId="64273640" w:rsidR="00292DCC" w:rsidRPr="00E50E4E" w:rsidRDefault="00AB2ECA" w:rsidP="00292DCC">
      <w:pPr>
        <w:numPr>
          <w:ilvl w:val="12"/>
          <w:numId w:val="0"/>
        </w:numPr>
        <w:tabs>
          <w:tab w:val="left" w:pos="567"/>
        </w:tabs>
        <w:ind w:right="-2"/>
        <w:rPr>
          <w:snapToGrid w:val="0"/>
          <w:sz w:val="22"/>
          <w:szCs w:val="20"/>
        </w:rPr>
      </w:pPr>
      <w:r>
        <w:rPr>
          <w:b/>
          <w:bCs/>
          <w:sz w:val="22"/>
          <w:szCs w:val="22"/>
          <w:lang w:eastAsia="lt-LT"/>
        </w:rPr>
        <w:t>Šalutinio poveikio reiškiniai, kurių</w:t>
      </w:r>
      <w:r w:rsidRPr="00BB0BAD">
        <w:rPr>
          <w:b/>
          <w:sz w:val="22"/>
        </w:rPr>
        <w:t xml:space="preserve"> dažnis nežinomas</w:t>
      </w:r>
      <w:r>
        <w:rPr>
          <w:b/>
          <w:bCs/>
          <w:sz w:val="22"/>
          <w:szCs w:val="22"/>
          <w:lang w:eastAsia="lt-LT"/>
        </w:rPr>
        <w:t xml:space="preserve"> (</w:t>
      </w:r>
      <w:r w:rsidRPr="00BB0BAD">
        <w:rPr>
          <w:b/>
          <w:sz w:val="22"/>
        </w:rPr>
        <w:t>negali būti apskaičiuotas pagal turimus duomenis</w:t>
      </w:r>
      <w:r>
        <w:rPr>
          <w:b/>
          <w:bCs/>
          <w:sz w:val="22"/>
          <w:szCs w:val="22"/>
          <w:lang w:eastAsia="lt-LT"/>
        </w:rPr>
        <w:t>):</w:t>
      </w:r>
    </w:p>
    <w:p w14:paraId="5EA693A7" w14:textId="77777777" w:rsidR="00292DCC" w:rsidRPr="000F4258" w:rsidRDefault="00292DCC" w:rsidP="00292DCC">
      <w:pPr>
        <w:pStyle w:val="Sraopastraipa"/>
        <w:numPr>
          <w:ilvl w:val="0"/>
          <w:numId w:val="16"/>
        </w:numPr>
        <w:tabs>
          <w:tab w:val="left" w:pos="567"/>
        </w:tabs>
        <w:ind w:left="567" w:right="-2" w:hanging="567"/>
        <w:rPr>
          <w:snapToGrid w:val="0"/>
        </w:rPr>
      </w:pPr>
      <w:r w:rsidRPr="00B61634">
        <w:rPr>
          <w:snapToGrid w:val="0"/>
        </w:rPr>
        <w:t>Žarnų uždegimas su viduriavimu;</w:t>
      </w:r>
    </w:p>
    <w:p w14:paraId="377B6840" w14:textId="77777777" w:rsidR="00292DCC" w:rsidRPr="00373A70" w:rsidRDefault="00292DCC" w:rsidP="00292DCC">
      <w:pPr>
        <w:pStyle w:val="Sraopastraipa"/>
        <w:numPr>
          <w:ilvl w:val="0"/>
          <w:numId w:val="16"/>
        </w:numPr>
        <w:tabs>
          <w:tab w:val="left" w:pos="567"/>
        </w:tabs>
        <w:ind w:left="567" w:right="-2" w:hanging="567"/>
        <w:rPr>
          <w:snapToGrid w:val="0"/>
        </w:rPr>
      </w:pPr>
      <w:r w:rsidRPr="00373A70">
        <w:rPr>
          <w:snapToGrid w:val="0"/>
        </w:rPr>
        <w:t>venų, į kurias leidžiamas meropenemas, skausmas;</w:t>
      </w:r>
    </w:p>
    <w:p w14:paraId="145B3F63" w14:textId="77777777" w:rsidR="00292DCC" w:rsidRPr="00975F46" w:rsidRDefault="00292DCC" w:rsidP="00292DCC">
      <w:pPr>
        <w:pStyle w:val="Sraopastraipa"/>
        <w:numPr>
          <w:ilvl w:val="0"/>
          <w:numId w:val="16"/>
        </w:numPr>
        <w:tabs>
          <w:tab w:val="left" w:pos="567"/>
        </w:tabs>
        <w:ind w:left="567" w:right="-2" w:hanging="567"/>
        <w:rPr>
          <w:snapToGrid w:val="0"/>
        </w:rPr>
      </w:pPr>
      <w:r w:rsidRPr="006D5B92">
        <w:rPr>
          <w:snapToGrid w:val="0"/>
        </w:rPr>
        <w:t xml:space="preserve">kiti pokyčiai kraujyje, kurių simptomai tokie: dažnos infekcinės ligos, aukšta temperatūra ir gerklės skausmas. Jūsų </w:t>
      </w:r>
      <w:r w:rsidRPr="00975F46">
        <w:rPr>
          <w:snapToGrid w:val="0"/>
        </w:rPr>
        <w:t>gydytojas retkarčiais gali atlikti Jūsų kraujo tyrimus;</w:t>
      </w:r>
    </w:p>
    <w:p w14:paraId="0B9B6E2B" w14:textId="77777777" w:rsidR="00292DCC" w:rsidRPr="001437EC" w:rsidRDefault="00292DCC" w:rsidP="00292DCC">
      <w:pPr>
        <w:pStyle w:val="Sraopastraipa"/>
        <w:numPr>
          <w:ilvl w:val="0"/>
          <w:numId w:val="16"/>
        </w:numPr>
        <w:tabs>
          <w:tab w:val="left" w:pos="567"/>
        </w:tabs>
        <w:ind w:left="567" w:right="-2" w:hanging="567"/>
        <w:rPr>
          <w:snapToGrid w:val="0"/>
        </w:rPr>
      </w:pPr>
      <w:r w:rsidRPr="00AC3F58">
        <w:rPr>
          <w:snapToGrid w:val="0"/>
        </w:rPr>
        <w:t>staiga prasidėjęs sunkus odos bėrimas, pūsl</w:t>
      </w:r>
      <w:r w:rsidRPr="00582036">
        <w:rPr>
          <w:snapToGrid w:val="0"/>
        </w:rPr>
        <w:t>ių odoje atsiradimas, odos lupimasis. Šie simptomai gali būti susiję su aukšta temperatūra ir sąnarių skausmais</w:t>
      </w:r>
      <w:r w:rsidRPr="001437EC">
        <w:rPr>
          <w:snapToGrid w:val="0"/>
        </w:rPr>
        <w:t>;</w:t>
      </w:r>
    </w:p>
    <w:p w14:paraId="64DE19BF" w14:textId="77777777" w:rsidR="00292DCC" w:rsidRPr="003D4171" w:rsidRDefault="00292DCC" w:rsidP="00292DCC">
      <w:pPr>
        <w:pStyle w:val="Sraopastraipa"/>
        <w:numPr>
          <w:ilvl w:val="0"/>
          <w:numId w:val="16"/>
        </w:numPr>
        <w:tabs>
          <w:tab w:val="left" w:pos="567"/>
        </w:tabs>
        <w:ind w:left="567" w:right="-2" w:hanging="567"/>
        <w:rPr>
          <w:snapToGrid w:val="0"/>
        </w:rPr>
      </w:pPr>
      <w:r>
        <w:rPr>
          <w:snapToGrid w:val="0"/>
        </w:rPr>
        <w:t>s</w:t>
      </w:r>
      <w:r w:rsidRPr="003D4171">
        <w:rPr>
          <w:snapToGrid w:val="0"/>
        </w:rPr>
        <w:t xml:space="preserve">unkios padidėjusio jautrumo reakcijos, kurios pasireiškia karščiavimu, odos išbėrimu ir kraujo rodiklių, rodančių kepenų funkciją, pokyčiais (padidėjęs kepenų fermentų </w:t>
      </w:r>
      <w:r>
        <w:rPr>
          <w:snapToGrid w:val="0"/>
        </w:rPr>
        <w:t>aktyvumas</w:t>
      </w:r>
      <w:r w:rsidRPr="003D4171">
        <w:rPr>
          <w:snapToGrid w:val="0"/>
        </w:rPr>
        <w:t xml:space="preserve">); padidėjęs tam tikrų baltųjų kraujo ląstelių kiekis (eozinofilija) ir padidėję limfmazgiai. Tai gali būti daugelio organų jautrumo </w:t>
      </w:r>
      <w:r>
        <w:rPr>
          <w:snapToGrid w:val="0"/>
        </w:rPr>
        <w:t xml:space="preserve">vaistui </w:t>
      </w:r>
      <w:r w:rsidRPr="003D4171">
        <w:rPr>
          <w:snapToGrid w:val="0"/>
        </w:rPr>
        <w:t>sindromo sukeliamų sutrikimų, vadinamų DRESS sindromu, požymiai</w:t>
      </w:r>
      <w:r>
        <w:rPr>
          <w:snapToGrid w:val="0"/>
        </w:rPr>
        <w:t>.</w:t>
      </w:r>
    </w:p>
    <w:p w14:paraId="378EA215" w14:textId="77777777" w:rsidR="00292DCC" w:rsidRPr="00F64A2D" w:rsidRDefault="00292DCC" w:rsidP="00292DCC">
      <w:pPr>
        <w:numPr>
          <w:ilvl w:val="12"/>
          <w:numId w:val="0"/>
        </w:numPr>
        <w:ind w:right="-2"/>
        <w:rPr>
          <w:snapToGrid w:val="0"/>
          <w:sz w:val="22"/>
          <w:szCs w:val="20"/>
        </w:rPr>
      </w:pPr>
    </w:p>
    <w:p w14:paraId="75ECD678" w14:textId="77777777" w:rsidR="00292DCC" w:rsidRPr="00F64A2D" w:rsidRDefault="00292DCC" w:rsidP="00292DCC">
      <w:pPr>
        <w:tabs>
          <w:tab w:val="left" w:pos="567"/>
        </w:tabs>
        <w:rPr>
          <w:b/>
          <w:snapToGrid w:val="0"/>
          <w:sz w:val="22"/>
        </w:rPr>
      </w:pPr>
      <w:r w:rsidRPr="00F64A2D">
        <w:rPr>
          <w:b/>
          <w:snapToGrid w:val="0"/>
          <w:sz w:val="22"/>
        </w:rPr>
        <w:t>Pranešimas apie šalutinį poveikį</w:t>
      </w:r>
    </w:p>
    <w:p w14:paraId="26E0589E" w14:textId="00E6A31A" w:rsidR="00292DCC" w:rsidRPr="00F64A2D" w:rsidRDefault="00E76553" w:rsidP="00BB0BAD">
      <w:pPr>
        <w:tabs>
          <w:tab w:val="left" w:pos="567"/>
        </w:tabs>
        <w:spacing w:line="260" w:lineRule="exact"/>
        <w:ind w:right="-2"/>
        <w:rPr>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w:t>
      </w:r>
      <w:r w:rsidRPr="00BB0BAD">
        <w:rPr>
          <w:color w:val="0000EE"/>
          <w:sz w:val="22"/>
          <w:u w:val="single"/>
        </w:rPr>
        <w:t>vvkt.</w:t>
      </w:r>
      <w:r>
        <w:rPr>
          <w:color w:val="0000EE"/>
          <w:sz w:val="22"/>
          <w:szCs w:val="22"/>
          <w:u w:val="single"/>
          <w:lang w:eastAsia="lt-LT"/>
        </w:rPr>
        <w:t>lrv.</w:t>
      </w:r>
      <w:r w:rsidRPr="00BB0BAD">
        <w:rPr>
          <w:color w:val="0000EE"/>
          <w:sz w:val="22"/>
          <w:u w:val="single"/>
        </w:rPr>
        <w:t>lt/</w:t>
      </w:r>
      <w:r>
        <w:rPr>
          <w:color w:val="0000EE"/>
          <w:sz w:val="22"/>
          <w:szCs w:val="22"/>
          <w:u w:val="single"/>
          <w:lang w:eastAsia="lt-LT"/>
        </w:rPr>
        <w: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07B47294" w14:textId="77777777" w:rsidR="00292DCC" w:rsidRDefault="00292DCC" w:rsidP="00BB0BAD">
      <w:pPr>
        <w:tabs>
          <w:tab w:val="left" w:pos="567"/>
        </w:tabs>
        <w:spacing w:line="260" w:lineRule="exact"/>
        <w:ind w:right="-449"/>
        <w:rPr>
          <w:snapToGrid w:val="0"/>
          <w:sz w:val="22"/>
        </w:rPr>
      </w:pPr>
    </w:p>
    <w:p w14:paraId="66668754" w14:textId="77777777" w:rsidR="00B8767E" w:rsidRPr="00F64A2D" w:rsidRDefault="00B8767E" w:rsidP="00292DCC">
      <w:pPr>
        <w:tabs>
          <w:tab w:val="left" w:pos="567"/>
        </w:tabs>
        <w:spacing w:line="260" w:lineRule="exact"/>
        <w:ind w:right="-449"/>
        <w:rPr>
          <w:snapToGrid w:val="0"/>
          <w:sz w:val="22"/>
        </w:rPr>
      </w:pPr>
    </w:p>
    <w:p w14:paraId="309C4EB0"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5.</w:t>
      </w:r>
      <w:r w:rsidRPr="00F64A2D">
        <w:rPr>
          <w:b/>
          <w:bCs/>
          <w:snapToGrid w:val="0"/>
          <w:sz w:val="22"/>
          <w:szCs w:val="26"/>
          <w:lang w:eastAsia="x-none"/>
        </w:rPr>
        <w:tab/>
        <w:t>Kaip laikyti AGENOREM</w:t>
      </w:r>
    </w:p>
    <w:p w14:paraId="7783953E" w14:textId="77777777" w:rsidR="00292DCC" w:rsidRPr="00F64A2D" w:rsidRDefault="00292DCC" w:rsidP="00292DCC">
      <w:pPr>
        <w:numPr>
          <w:ilvl w:val="12"/>
          <w:numId w:val="0"/>
        </w:numPr>
        <w:ind w:right="-2"/>
        <w:rPr>
          <w:snapToGrid w:val="0"/>
          <w:sz w:val="22"/>
        </w:rPr>
      </w:pPr>
    </w:p>
    <w:p w14:paraId="0E016D87" w14:textId="77777777" w:rsidR="00292DCC" w:rsidRPr="00F64A2D" w:rsidRDefault="00292DCC" w:rsidP="00292DCC">
      <w:pPr>
        <w:autoSpaceDE w:val="0"/>
        <w:autoSpaceDN w:val="0"/>
        <w:adjustRightInd w:val="0"/>
        <w:rPr>
          <w:rFonts w:eastAsia="SimSun"/>
          <w:color w:val="000000"/>
          <w:sz w:val="22"/>
          <w:szCs w:val="22"/>
          <w:lang w:eastAsia="zh-CN"/>
        </w:rPr>
      </w:pPr>
      <w:r w:rsidRPr="00F64A2D">
        <w:rPr>
          <w:rFonts w:eastAsia="SimSun"/>
          <w:color w:val="000000"/>
          <w:sz w:val="22"/>
          <w:szCs w:val="22"/>
          <w:lang w:eastAsia="zh-CN"/>
        </w:rPr>
        <w:t xml:space="preserve">Šį vaistą laikykite vaikams nepastebimoje ir nepasiekiamoje vietoje. </w:t>
      </w:r>
    </w:p>
    <w:p w14:paraId="67D38D36" w14:textId="77777777" w:rsidR="00292DCC" w:rsidRPr="00F64A2D" w:rsidRDefault="00292DCC" w:rsidP="00292DCC">
      <w:pPr>
        <w:tabs>
          <w:tab w:val="left" w:pos="567"/>
        </w:tabs>
        <w:rPr>
          <w:rFonts w:eastAsia="SimSun"/>
          <w:sz w:val="22"/>
          <w:szCs w:val="20"/>
        </w:rPr>
      </w:pPr>
    </w:p>
    <w:p w14:paraId="39DD4129" w14:textId="77777777" w:rsidR="00292DCC" w:rsidRPr="00F64A2D" w:rsidRDefault="00292DCC" w:rsidP="00292DCC">
      <w:pPr>
        <w:tabs>
          <w:tab w:val="left" w:pos="567"/>
        </w:tabs>
        <w:rPr>
          <w:rFonts w:eastAsia="SimSun"/>
          <w:iCs/>
          <w:sz w:val="22"/>
          <w:szCs w:val="20"/>
        </w:rPr>
      </w:pPr>
      <w:r w:rsidRPr="00F64A2D">
        <w:rPr>
          <w:rFonts w:eastAsia="SimSun"/>
          <w:sz w:val="22"/>
          <w:szCs w:val="20"/>
        </w:rPr>
        <w:t xml:space="preserve">Ant </w:t>
      </w:r>
      <w:r>
        <w:rPr>
          <w:rFonts w:eastAsia="SimSun"/>
          <w:sz w:val="22"/>
          <w:szCs w:val="20"/>
        </w:rPr>
        <w:t xml:space="preserve">kartono </w:t>
      </w:r>
      <w:r w:rsidRPr="00F64A2D">
        <w:rPr>
          <w:rFonts w:eastAsia="SimSun"/>
          <w:sz w:val="22"/>
          <w:szCs w:val="20"/>
        </w:rPr>
        <w:t>dėžutės</w:t>
      </w:r>
      <w:r>
        <w:rPr>
          <w:rFonts w:eastAsia="SimSun"/>
          <w:sz w:val="22"/>
          <w:szCs w:val="20"/>
        </w:rPr>
        <w:t xml:space="preserve"> </w:t>
      </w:r>
      <w:r w:rsidRPr="00F64A2D">
        <w:rPr>
          <w:rFonts w:eastAsia="SimSun"/>
          <w:sz w:val="22"/>
          <w:szCs w:val="20"/>
        </w:rPr>
        <w:t xml:space="preserve">ir flakono </w:t>
      </w:r>
      <w:r>
        <w:rPr>
          <w:rFonts w:eastAsia="SimSun"/>
          <w:sz w:val="22"/>
          <w:szCs w:val="20"/>
        </w:rPr>
        <w:t xml:space="preserve">po „EXP“ </w:t>
      </w:r>
      <w:r w:rsidRPr="00F64A2D">
        <w:rPr>
          <w:rFonts w:eastAsia="SimSun"/>
          <w:sz w:val="22"/>
          <w:szCs w:val="20"/>
        </w:rPr>
        <w:t xml:space="preserve">nurodytam tinkamumo laikui pasibaigus, </w:t>
      </w:r>
      <w:r w:rsidRPr="00F64A2D">
        <w:rPr>
          <w:rFonts w:eastAsia="SimSun"/>
          <w:iCs/>
          <w:sz w:val="22"/>
          <w:szCs w:val="20"/>
        </w:rPr>
        <w:t>šio vaisto</w:t>
      </w:r>
      <w:r w:rsidRPr="00F64A2D">
        <w:rPr>
          <w:rFonts w:eastAsia="SimSun"/>
          <w:sz w:val="22"/>
          <w:szCs w:val="20"/>
        </w:rPr>
        <w:t xml:space="preserve"> vartoti negalima. Vaistas tinkamas vartoti iki paskutinės nurodyto mėnesio dienos.</w:t>
      </w:r>
    </w:p>
    <w:p w14:paraId="781994FD" w14:textId="77777777" w:rsidR="00292DCC" w:rsidRPr="00F64A2D" w:rsidRDefault="00292DCC" w:rsidP="00292DCC">
      <w:pPr>
        <w:autoSpaceDE w:val="0"/>
        <w:autoSpaceDN w:val="0"/>
        <w:adjustRightInd w:val="0"/>
        <w:ind w:left="720"/>
        <w:rPr>
          <w:rFonts w:eastAsia="SimSun"/>
          <w:color w:val="000000"/>
          <w:sz w:val="22"/>
          <w:szCs w:val="22"/>
          <w:lang w:eastAsia="zh-CN"/>
        </w:rPr>
      </w:pPr>
    </w:p>
    <w:p w14:paraId="0875989D" w14:textId="77777777" w:rsidR="00292DCC" w:rsidRPr="00F64A2D" w:rsidRDefault="00292DCC" w:rsidP="00292DCC">
      <w:pPr>
        <w:tabs>
          <w:tab w:val="left" w:pos="709"/>
        </w:tabs>
        <w:rPr>
          <w:snapToGrid w:val="0"/>
          <w:sz w:val="22"/>
          <w:szCs w:val="20"/>
        </w:rPr>
      </w:pPr>
      <w:r w:rsidRPr="00F64A2D">
        <w:rPr>
          <w:snapToGrid w:val="0"/>
          <w:sz w:val="22"/>
          <w:szCs w:val="20"/>
        </w:rPr>
        <w:t>Šiam vaist</w:t>
      </w:r>
      <w:r>
        <w:rPr>
          <w:snapToGrid w:val="0"/>
          <w:sz w:val="22"/>
          <w:szCs w:val="20"/>
        </w:rPr>
        <w:t>ui</w:t>
      </w:r>
      <w:r w:rsidRPr="00F64A2D">
        <w:rPr>
          <w:snapToGrid w:val="0"/>
          <w:sz w:val="22"/>
          <w:szCs w:val="20"/>
        </w:rPr>
        <w:t xml:space="preserve"> specialių laikymo sąlygų nereikia.</w:t>
      </w:r>
    </w:p>
    <w:p w14:paraId="226C6553" w14:textId="77777777" w:rsidR="00292DCC" w:rsidRPr="00F64A2D" w:rsidRDefault="00292DCC" w:rsidP="00292DCC">
      <w:pPr>
        <w:autoSpaceDE w:val="0"/>
        <w:autoSpaceDN w:val="0"/>
        <w:adjustRightInd w:val="0"/>
        <w:rPr>
          <w:rFonts w:eastAsia="SimSun"/>
          <w:color w:val="000000"/>
          <w:sz w:val="22"/>
          <w:szCs w:val="22"/>
          <w:lang w:eastAsia="zh-CN"/>
        </w:rPr>
      </w:pPr>
    </w:p>
    <w:p w14:paraId="3377F406" w14:textId="77777777" w:rsidR="00292DCC" w:rsidRPr="00F64A2D" w:rsidRDefault="00292DCC" w:rsidP="00292DCC">
      <w:pPr>
        <w:rPr>
          <w:snapToGrid w:val="0"/>
          <w:sz w:val="22"/>
          <w:szCs w:val="20"/>
        </w:rPr>
      </w:pPr>
      <w:r w:rsidRPr="00F64A2D">
        <w:rPr>
          <w:snapToGrid w:val="0"/>
          <w:sz w:val="22"/>
          <w:szCs w:val="20"/>
        </w:rPr>
        <w:t xml:space="preserve">Paruoštas tirpalas: </w:t>
      </w:r>
    </w:p>
    <w:tbl>
      <w:tblPr>
        <w:tblStyle w:val="Lentelstinklelis"/>
        <w:tblW w:w="0" w:type="auto"/>
        <w:tblLook w:val="04A0" w:firstRow="1" w:lastRow="0" w:firstColumn="1" w:lastColumn="0" w:noHBand="0" w:noVBand="1"/>
      </w:tblPr>
      <w:tblGrid>
        <w:gridCol w:w="2265"/>
        <w:gridCol w:w="2125"/>
        <w:gridCol w:w="2268"/>
        <w:gridCol w:w="2402"/>
      </w:tblGrid>
      <w:tr w:rsidR="00292DCC" w:rsidRPr="0068392B" w14:paraId="342B8694" w14:textId="77777777" w:rsidTr="00FD7A04">
        <w:tc>
          <w:tcPr>
            <w:tcW w:w="2265" w:type="dxa"/>
          </w:tcPr>
          <w:p w14:paraId="1BD95FFA" w14:textId="77777777" w:rsidR="00292DCC" w:rsidRPr="00DF7BCC" w:rsidRDefault="00292DCC" w:rsidP="00FD7A04">
            <w:pPr>
              <w:rPr>
                <w:i/>
                <w:snapToGrid w:val="0"/>
                <w:sz w:val="22"/>
                <w:szCs w:val="20"/>
              </w:rPr>
            </w:pPr>
            <w:r w:rsidRPr="00DF7BCC">
              <w:rPr>
                <w:i/>
                <w:snapToGrid w:val="0"/>
                <w:sz w:val="22"/>
                <w:szCs w:val="20"/>
              </w:rPr>
              <w:t>Intraveninė injekcija boliusu</w:t>
            </w:r>
          </w:p>
        </w:tc>
        <w:tc>
          <w:tcPr>
            <w:tcW w:w="2125" w:type="dxa"/>
          </w:tcPr>
          <w:p w14:paraId="7D43AC78" w14:textId="77777777" w:rsidR="00292DCC" w:rsidRPr="00DF7BCC" w:rsidRDefault="00292DCC" w:rsidP="00FD7A04">
            <w:pPr>
              <w:rPr>
                <w:i/>
                <w:snapToGrid w:val="0"/>
                <w:sz w:val="22"/>
                <w:szCs w:val="20"/>
              </w:rPr>
            </w:pPr>
            <w:r>
              <w:rPr>
                <w:i/>
                <w:snapToGrid w:val="0"/>
                <w:sz w:val="22"/>
                <w:szCs w:val="20"/>
              </w:rPr>
              <w:t xml:space="preserve">Paruošto tirpalo </w:t>
            </w:r>
            <w:r w:rsidRPr="00DF7BCC">
              <w:rPr>
                <w:i/>
                <w:snapToGrid w:val="0"/>
                <w:sz w:val="22"/>
                <w:szCs w:val="20"/>
              </w:rPr>
              <w:t>koncentracija</w:t>
            </w:r>
          </w:p>
        </w:tc>
        <w:tc>
          <w:tcPr>
            <w:tcW w:w="2268" w:type="dxa"/>
          </w:tcPr>
          <w:p w14:paraId="283C6FB5" w14:textId="77777777" w:rsidR="00292DCC" w:rsidRPr="00DF7BCC" w:rsidRDefault="00292DCC" w:rsidP="00FD7A04">
            <w:pPr>
              <w:rPr>
                <w:i/>
                <w:snapToGrid w:val="0"/>
                <w:sz w:val="22"/>
                <w:szCs w:val="20"/>
              </w:rPr>
            </w:pPr>
            <w:r>
              <w:rPr>
                <w:i/>
                <w:snapToGrid w:val="0"/>
                <w:sz w:val="22"/>
                <w:szCs w:val="20"/>
              </w:rPr>
              <w:t>Laikymo t</w:t>
            </w:r>
            <w:r w:rsidRPr="00DF7BCC">
              <w:rPr>
                <w:i/>
                <w:snapToGrid w:val="0"/>
                <w:sz w:val="22"/>
                <w:szCs w:val="20"/>
              </w:rPr>
              <w:t>emperatūra</w:t>
            </w:r>
          </w:p>
        </w:tc>
        <w:tc>
          <w:tcPr>
            <w:tcW w:w="2402" w:type="dxa"/>
          </w:tcPr>
          <w:p w14:paraId="31962CD3" w14:textId="77777777" w:rsidR="00292DCC" w:rsidRDefault="00292DCC" w:rsidP="00FD7A04">
            <w:pPr>
              <w:rPr>
                <w:i/>
                <w:snapToGrid w:val="0"/>
                <w:sz w:val="22"/>
                <w:szCs w:val="20"/>
              </w:rPr>
            </w:pPr>
          </w:p>
          <w:p w14:paraId="69426BB9" w14:textId="77777777" w:rsidR="00292DCC" w:rsidRPr="00DF7BCC" w:rsidRDefault="00292DCC" w:rsidP="00FD7A04">
            <w:pPr>
              <w:rPr>
                <w:i/>
                <w:snapToGrid w:val="0"/>
                <w:sz w:val="22"/>
                <w:szCs w:val="20"/>
              </w:rPr>
            </w:pPr>
            <w:r>
              <w:rPr>
                <w:i/>
                <w:snapToGrid w:val="0"/>
                <w:sz w:val="22"/>
                <w:szCs w:val="20"/>
              </w:rPr>
              <w:t>Įrodytas cheminio ir fizinio stabilumo laikas</w:t>
            </w:r>
          </w:p>
        </w:tc>
      </w:tr>
      <w:tr w:rsidR="00292DCC" w14:paraId="1EF0F67B" w14:textId="77777777" w:rsidTr="00FD7A04">
        <w:tc>
          <w:tcPr>
            <w:tcW w:w="2265" w:type="dxa"/>
            <w:vMerge w:val="restart"/>
          </w:tcPr>
          <w:p w14:paraId="04D6A49A" w14:textId="77777777" w:rsidR="00292DCC" w:rsidRDefault="00292DCC" w:rsidP="00FD7A04">
            <w:pPr>
              <w:rPr>
                <w:snapToGrid w:val="0"/>
                <w:sz w:val="22"/>
                <w:szCs w:val="20"/>
              </w:rPr>
            </w:pPr>
            <w:r>
              <w:rPr>
                <w:snapToGrid w:val="0"/>
                <w:sz w:val="22"/>
                <w:szCs w:val="20"/>
              </w:rPr>
              <w:t>Injekcinis vanduo</w:t>
            </w:r>
          </w:p>
        </w:tc>
        <w:tc>
          <w:tcPr>
            <w:tcW w:w="2125" w:type="dxa"/>
            <w:vMerge w:val="restart"/>
          </w:tcPr>
          <w:p w14:paraId="39754A57" w14:textId="1B057078" w:rsidR="00292DCC" w:rsidRDefault="00292DCC" w:rsidP="00FD7A04">
            <w:pPr>
              <w:rPr>
                <w:snapToGrid w:val="0"/>
                <w:sz w:val="22"/>
                <w:szCs w:val="20"/>
              </w:rPr>
            </w:pPr>
            <w:r>
              <w:rPr>
                <w:snapToGrid w:val="0"/>
                <w:sz w:val="22"/>
                <w:szCs w:val="20"/>
              </w:rPr>
              <w:t>50</w:t>
            </w:r>
            <w:r w:rsidR="0075574A">
              <w:rPr>
                <w:snapToGrid w:val="0"/>
                <w:sz w:val="22"/>
                <w:szCs w:val="20"/>
              </w:rPr>
              <w:t> mg</w:t>
            </w:r>
            <w:r>
              <w:rPr>
                <w:snapToGrid w:val="0"/>
                <w:sz w:val="22"/>
                <w:szCs w:val="20"/>
              </w:rPr>
              <w:t>/ml</w:t>
            </w:r>
          </w:p>
        </w:tc>
        <w:tc>
          <w:tcPr>
            <w:tcW w:w="2268" w:type="dxa"/>
          </w:tcPr>
          <w:p w14:paraId="63B1AD64" w14:textId="77777777" w:rsidR="00292DCC" w:rsidRDefault="00292DCC" w:rsidP="00FD7A04">
            <w:pPr>
              <w:rPr>
                <w:snapToGrid w:val="0"/>
                <w:sz w:val="22"/>
                <w:szCs w:val="20"/>
              </w:rPr>
            </w:pPr>
            <w:r>
              <w:rPr>
                <w:snapToGrid w:val="0"/>
                <w:sz w:val="22"/>
                <w:szCs w:val="20"/>
              </w:rPr>
              <w:t>25 °C</w:t>
            </w:r>
          </w:p>
        </w:tc>
        <w:tc>
          <w:tcPr>
            <w:tcW w:w="2402" w:type="dxa"/>
          </w:tcPr>
          <w:p w14:paraId="3255C19A" w14:textId="77777777" w:rsidR="00292DCC" w:rsidRDefault="00292DCC" w:rsidP="00FD7A04">
            <w:pPr>
              <w:rPr>
                <w:snapToGrid w:val="0"/>
                <w:sz w:val="22"/>
                <w:szCs w:val="20"/>
              </w:rPr>
            </w:pPr>
            <w:r>
              <w:rPr>
                <w:snapToGrid w:val="0"/>
                <w:sz w:val="22"/>
                <w:szCs w:val="20"/>
              </w:rPr>
              <w:t>3 valandos</w:t>
            </w:r>
          </w:p>
        </w:tc>
      </w:tr>
      <w:tr w:rsidR="00292DCC" w14:paraId="3FCBB971" w14:textId="77777777" w:rsidTr="00FD7A04">
        <w:tc>
          <w:tcPr>
            <w:tcW w:w="2265" w:type="dxa"/>
            <w:vMerge/>
          </w:tcPr>
          <w:p w14:paraId="1D2C95BE" w14:textId="77777777" w:rsidR="00292DCC" w:rsidRDefault="00292DCC" w:rsidP="00FD7A04">
            <w:pPr>
              <w:rPr>
                <w:snapToGrid w:val="0"/>
                <w:sz w:val="22"/>
                <w:szCs w:val="20"/>
              </w:rPr>
            </w:pPr>
          </w:p>
        </w:tc>
        <w:tc>
          <w:tcPr>
            <w:tcW w:w="2125" w:type="dxa"/>
            <w:vMerge/>
          </w:tcPr>
          <w:p w14:paraId="52795152" w14:textId="77777777" w:rsidR="00292DCC" w:rsidRDefault="00292DCC" w:rsidP="00FD7A04">
            <w:pPr>
              <w:rPr>
                <w:snapToGrid w:val="0"/>
                <w:sz w:val="22"/>
                <w:szCs w:val="20"/>
              </w:rPr>
            </w:pPr>
          </w:p>
        </w:tc>
        <w:tc>
          <w:tcPr>
            <w:tcW w:w="2268" w:type="dxa"/>
          </w:tcPr>
          <w:p w14:paraId="13319294" w14:textId="7C6BCB6F" w:rsidR="00292DCC" w:rsidRDefault="00292DCC" w:rsidP="00FD7A04">
            <w:pPr>
              <w:rPr>
                <w:snapToGrid w:val="0"/>
                <w:sz w:val="22"/>
                <w:szCs w:val="20"/>
              </w:rPr>
            </w:pPr>
            <w:r>
              <w:rPr>
                <w:snapToGrid w:val="0"/>
                <w:sz w:val="22"/>
                <w:szCs w:val="20"/>
              </w:rPr>
              <w:t>2 </w:t>
            </w:r>
            <w:r w:rsidRPr="00F22D4E">
              <w:rPr>
                <w:snapToGrid w:val="0"/>
                <w:sz w:val="22"/>
                <w:szCs w:val="20"/>
              </w:rPr>
              <w:sym w:font="Symbol" w:char="F0B0"/>
            </w:r>
            <w:r w:rsidRPr="00F22D4E">
              <w:rPr>
                <w:snapToGrid w:val="0"/>
                <w:sz w:val="22"/>
                <w:szCs w:val="20"/>
              </w:rPr>
              <w:t xml:space="preserve">C </w:t>
            </w:r>
            <w:r w:rsidR="00EE7712">
              <w:rPr>
                <w:snapToGrid w:val="0"/>
                <w:sz w:val="22"/>
                <w:szCs w:val="20"/>
              </w:rPr>
              <w:t>–</w:t>
            </w:r>
            <w:r>
              <w:rPr>
                <w:snapToGrid w:val="0"/>
                <w:sz w:val="22"/>
                <w:szCs w:val="20"/>
              </w:rPr>
              <w:t xml:space="preserve"> 8 °C</w:t>
            </w:r>
          </w:p>
        </w:tc>
        <w:tc>
          <w:tcPr>
            <w:tcW w:w="2402" w:type="dxa"/>
          </w:tcPr>
          <w:p w14:paraId="6FD0FECC" w14:textId="77777777" w:rsidR="00292DCC" w:rsidRDefault="00292DCC" w:rsidP="00FD7A04">
            <w:pPr>
              <w:rPr>
                <w:snapToGrid w:val="0"/>
                <w:sz w:val="22"/>
                <w:szCs w:val="20"/>
              </w:rPr>
            </w:pPr>
            <w:r>
              <w:rPr>
                <w:snapToGrid w:val="0"/>
                <w:sz w:val="22"/>
                <w:szCs w:val="20"/>
              </w:rPr>
              <w:t>12 valandų</w:t>
            </w:r>
          </w:p>
        </w:tc>
      </w:tr>
      <w:tr w:rsidR="00292DCC" w14:paraId="5B0D2B54" w14:textId="77777777" w:rsidTr="00FD7A04">
        <w:tc>
          <w:tcPr>
            <w:tcW w:w="2265" w:type="dxa"/>
          </w:tcPr>
          <w:p w14:paraId="0595FC18" w14:textId="77777777" w:rsidR="00292DCC" w:rsidRPr="00DF7BCC" w:rsidRDefault="00292DCC" w:rsidP="00FD7A04">
            <w:pPr>
              <w:rPr>
                <w:i/>
                <w:snapToGrid w:val="0"/>
                <w:sz w:val="22"/>
                <w:szCs w:val="20"/>
              </w:rPr>
            </w:pPr>
            <w:r w:rsidRPr="00DF7BCC">
              <w:rPr>
                <w:i/>
                <w:snapToGrid w:val="0"/>
                <w:sz w:val="22"/>
                <w:szCs w:val="20"/>
              </w:rPr>
              <w:t>Intraveninė infuzija</w:t>
            </w:r>
          </w:p>
        </w:tc>
        <w:tc>
          <w:tcPr>
            <w:tcW w:w="2125" w:type="dxa"/>
          </w:tcPr>
          <w:p w14:paraId="65F4E89A" w14:textId="77777777" w:rsidR="00292DCC" w:rsidRPr="00DF7BCC" w:rsidRDefault="00292DCC" w:rsidP="00FD7A04">
            <w:pPr>
              <w:rPr>
                <w:i/>
                <w:snapToGrid w:val="0"/>
                <w:sz w:val="22"/>
                <w:szCs w:val="20"/>
              </w:rPr>
            </w:pPr>
            <w:r w:rsidRPr="00DF7BCC">
              <w:rPr>
                <w:i/>
                <w:snapToGrid w:val="0"/>
                <w:sz w:val="22"/>
                <w:szCs w:val="20"/>
              </w:rPr>
              <w:t xml:space="preserve"> </w:t>
            </w:r>
            <w:r>
              <w:rPr>
                <w:i/>
                <w:snapToGrid w:val="0"/>
                <w:sz w:val="22"/>
                <w:szCs w:val="20"/>
              </w:rPr>
              <w:t xml:space="preserve">Paruošto tirpalo </w:t>
            </w:r>
            <w:r w:rsidRPr="00DF7BCC">
              <w:rPr>
                <w:i/>
                <w:snapToGrid w:val="0"/>
                <w:sz w:val="22"/>
                <w:szCs w:val="20"/>
              </w:rPr>
              <w:t>koncentracija</w:t>
            </w:r>
          </w:p>
        </w:tc>
        <w:tc>
          <w:tcPr>
            <w:tcW w:w="2268" w:type="dxa"/>
          </w:tcPr>
          <w:p w14:paraId="7F8C4B83" w14:textId="77777777" w:rsidR="00292DCC" w:rsidRPr="00DF7BCC" w:rsidRDefault="00292DCC" w:rsidP="00FD7A04">
            <w:pPr>
              <w:rPr>
                <w:i/>
                <w:snapToGrid w:val="0"/>
                <w:sz w:val="22"/>
                <w:szCs w:val="20"/>
              </w:rPr>
            </w:pPr>
            <w:r>
              <w:rPr>
                <w:i/>
                <w:snapToGrid w:val="0"/>
                <w:sz w:val="22"/>
                <w:szCs w:val="20"/>
              </w:rPr>
              <w:t>Laikymo t</w:t>
            </w:r>
            <w:r w:rsidRPr="00DF7BCC">
              <w:rPr>
                <w:i/>
                <w:snapToGrid w:val="0"/>
                <w:sz w:val="22"/>
                <w:szCs w:val="20"/>
              </w:rPr>
              <w:t>emperatūra</w:t>
            </w:r>
          </w:p>
        </w:tc>
        <w:tc>
          <w:tcPr>
            <w:tcW w:w="2402" w:type="dxa"/>
          </w:tcPr>
          <w:p w14:paraId="4439CC30" w14:textId="77777777" w:rsidR="00292DCC" w:rsidRDefault="00292DCC" w:rsidP="00FD7A04">
            <w:pPr>
              <w:rPr>
                <w:i/>
                <w:snapToGrid w:val="0"/>
                <w:sz w:val="22"/>
                <w:szCs w:val="20"/>
              </w:rPr>
            </w:pPr>
          </w:p>
          <w:p w14:paraId="785B20FB" w14:textId="77777777" w:rsidR="00292DCC" w:rsidRPr="00DF7BCC" w:rsidRDefault="00292DCC" w:rsidP="00FD7A04">
            <w:pPr>
              <w:rPr>
                <w:i/>
                <w:snapToGrid w:val="0"/>
                <w:sz w:val="22"/>
                <w:szCs w:val="20"/>
              </w:rPr>
            </w:pPr>
            <w:r>
              <w:rPr>
                <w:i/>
                <w:snapToGrid w:val="0"/>
                <w:sz w:val="22"/>
                <w:szCs w:val="20"/>
              </w:rPr>
              <w:t>Įrodytas cheminio ir fizinio stabilumo laikas</w:t>
            </w:r>
          </w:p>
        </w:tc>
      </w:tr>
      <w:tr w:rsidR="00292DCC" w14:paraId="22F92FF2" w14:textId="77777777" w:rsidTr="00FD7A04">
        <w:tc>
          <w:tcPr>
            <w:tcW w:w="2265" w:type="dxa"/>
            <w:vMerge w:val="restart"/>
          </w:tcPr>
          <w:p w14:paraId="23440FF5" w14:textId="77777777" w:rsidR="00292DCC" w:rsidRDefault="00292DCC" w:rsidP="00FD7A04">
            <w:pPr>
              <w:rPr>
                <w:snapToGrid w:val="0"/>
                <w:sz w:val="22"/>
                <w:szCs w:val="20"/>
              </w:rPr>
            </w:pPr>
            <w:r>
              <w:rPr>
                <w:snapToGrid w:val="0"/>
                <w:sz w:val="22"/>
                <w:szCs w:val="20"/>
              </w:rPr>
              <w:t xml:space="preserve">0,9 % natrio chlorido infuzinis tirpalas </w:t>
            </w:r>
          </w:p>
        </w:tc>
        <w:tc>
          <w:tcPr>
            <w:tcW w:w="2125" w:type="dxa"/>
            <w:vMerge w:val="restart"/>
          </w:tcPr>
          <w:p w14:paraId="0524E6B3" w14:textId="6D11490D" w:rsidR="00292DCC" w:rsidRDefault="00292DCC" w:rsidP="00FD7A04">
            <w:pPr>
              <w:rPr>
                <w:snapToGrid w:val="0"/>
                <w:sz w:val="22"/>
                <w:szCs w:val="20"/>
              </w:rPr>
            </w:pPr>
            <w:r>
              <w:rPr>
                <w:snapToGrid w:val="0"/>
                <w:sz w:val="22"/>
                <w:szCs w:val="20"/>
              </w:rPr>
              <w:t>Nuo 1</w:t>
            </w:r>
            <w:r w:rsidR="0075574A">
              <w:rPr>
                <w:snapToGrid w:val="0"/>
                <w:sz w:val="22"/>
                <w:szCs w:val="20"/>
              </w:rPr>
              <w:t> mg</w:t>
            </w:r>
            <w:r>
              <w:rPr>
                <w:snapToGrid w:val="0"/>
                <w:sz w:val="22"/>
                <w:szCs w:val="20"/>
              </w:rPr>
              <w:t>/ml iki 20</w:t>
            </w:r>
            <w:r w:rsidR="0075574A">
              <w:rPr>
                <w:snapToGrid w:val="0"/>
                <w:sz w:val="22"/>
                <w:szCs w:val="20"/>
              </w:rPr>
              <w:t> mg</w:t>
            </w:r>
            <w:r>
              <w:rPr>
                <w:snapToGrid w:val="0"/>
                <w:sz w:val="22"/>
                <w:szCs w:val="20"/>
              </w:rPr>
              <w:t>/ml</w:t>
            </w:r>
          </w:p>
        </w:tc>
        <w:tc>
          <w:tcPr>
            <w:tcW w:w="2268" w:type="dxa"/>
          </w:tcPr>
          <w:p w14:paraId="73B31972" w14:textId="77777777" w:rsidR="00292DCC" w:rsidRDefault="00292DCC" w:rsidP="00FD7A04">
            <w:pPr>
              <w:rPr>
                <w:snapToGrid w:val="0"/>
                <w:sz w:val="22"/>
                <w:szCs w:val="20"/>
              </w:rPr>
            </w:pPr>
            <w:r>
              <w:rPr>
                <w:snapToGrid w:val="0"/>
                <w:sz w:val="22"/>
                <w:szCs w:val="20"/>
              </w:rPr>
              <w:t>25 °C</w:t>
            </w:r>
          </w:p>
        </w:tc>
        <w:tc>
          <w:tcPr>
            <w:tcW w:w="2402" w:type="dxa"/>
          </w:tcPr>
          <w:p w14:paraId="38E42200" w14:textId="77777777" w:rsidR="00292DCC" w:rsidRDefault="00292DCC" w:rsidP="00FD7A04">
            <w:pPr>
              <w:rPr>
                <w:snapToGrid w:val="0"/>
                <w:sz w:val="22"/>
                <w:szCs w:val="20"/>
              </w:rPr>
            </w:pPr>
            <w:r>
              <w:rPr>
                <w:snapToGrid w:val="0"/>
                <w:sz w:val="22"/>
                <w:szCs w:val="20"/>
              </w:rPr>
              <w:t>3 valandos</w:t>
            </w:r>
          </w:p>
        </w:tc>
      </w:tr>
      <w:tr w:rsidR="00292DCC" w14:paraId="5E7F3FE9" w14:textId="77777777" w:rsidTr="00FD7A04">
        <w:tc>
          <w:tcPr>
            <w:tcW w:w="2265" w:type="dxa"/>
            <w:vMerge/>
          </w:tcPr>
          <w:p w14:paraId="4CB11780" w14:textId="77777777" w:rsidR="00292DCC" w:rsidRDefault="00292DCC" w:rsidP="00FD7A04">
            <w:pPr>
              <w:rPr>
                <w:snapToGrid w:val="0"/>
                <w:sz w:val="22"/>
                <w:szCs w:val="20"/>
              </w:rPr>
            </w:pPr>
          </w:p>
        </w:tc>
        <w:tc>
          <w:tcPr>
            <w:tcW w:w="2125" w:type="dxa"/>
            <w:vMerge/>
          </w:tcPr>
          <w:p w14:paraId="40DF795E" w14:textId="77777777" w:rsidR="00292DCC" w:rsidRDefault="00292DCC" w:rsidP="00FD7A04">
            <w:pPr>
              <w:rPr>
                <w:snapToGrid w:val="0"/>
                <w:sz w:val="22"/>
                <w:szCs w:val="20"/>
              </w:rPr>
            </w:pPr>
          </w:p>
        </w:tc>
        <w:tc>
          <w:tcPr>
            <w:tcW w:w="2268" w:type="dxa"/>
          </w:tcPr>
          <w:p w14:paraId="583FEC41" w14:textId="4E686C2A" w:rsidR="00292DCC" w:rsidRDefault="00292DCC" w:rsidP="00FD7A04">
            <w:pPr>
              <w:rPr>
                <w:snapToGrid w:val="0"/>
                <w:sz w:val="22"/>
                <w:szCs w:val="20"/>
              </w:rPr>
            </w:pPr>
            <w:r>
              <w:rPr>
                <w:snapToGrid w:val="0"/>
                <w:sz w:val="22"/>
                <w:szCs w:val="20"/>
              </w:rPr>
              <w:t>2 </w:t>
            </w:r>
            <w:r w:rsidRPr="00F22D4E">
              <w:rPr>
                <w:snapToGrid w:val="0"/>
                <w:sz w:val="22"/>
                <w:szCs w:val="20"/>
              </w:rPr>
              <w:sym w:font="Symbol" w:char="F0B0"/>
            </w:r>
            <w:r w:rsidRPr="00F22D4E">
              <w:rPr>
                <w:snapToGrid w:val="0"/>
                <w:sz w:val="22"/>
                <w:szCs w:val="20"/>
              </w:rPr>
              <w:t xml:space="preserve">C </w:t>
            </w:r>
            <w:r w:rsidR="00EE7712">
              <w:rPr>
                <w:snapToGrid w:val="0"/>
                <w:sz w:val="22"/>
                <w:szCs w:val="20"/>
              </w:rPr>
              <w:t>–</w:t>
            </w:r>
            <w:r>
              <w:rPr>
                <w:snapToGrid w:val="0"/>
                <w:sz w:val="22"/>
                <w:szCs w:val="20"/>
              </w:rPr>
              <w:t xml:space="preserve"> 8 °C</w:t>
            </w:r>
          </w:p>
        </w:tc>
        <w:tc>
          <w:tcPr>
            <w:tcW w:w="2402" w:type="dxa"/>
          </w:tcPr>
          <w:p w14:paraId="2757630A" w14:textId="77777777" w:rsidR="00292DCC" w:rsidRDefault="00292DCC" w:rsidP="00FD7A04">
            <w:pPr>
              <w:rPr>
                <w:snapToGrid w:val="0"/>
                <w:sz w:val="22"/>
                <w:szCs w:val="20"/>
              </w:rPr>
            </w:pPr>
            <w:r>
              <w:rPr>
                <w:snapToGrid w:val="0"/>
                <w:sz w:val="22"/>
                <w:szCs w:val="20"/>
              </w:rPr>
              <w:t>24 valandos</w:t>
            </w:r>
          </w:p>
        </w:tc>
      </w:tr>
      <w:tr w:rsidR="00292DCC" w14:paraId="43488EB3" w14:textId="77777777" w:rsidTr="00FD7A04">
        <w:tc>
          <w:tcPr>
            <w:tcW w:w="2265" w:type="dxa"/>
            <w:vMerge w:val="restart"/>
          </w:tcPr>
          <w:p w14:paraId="52C3C036" w14:textId="77777777" w:rsidR="00292DCC" w:rsidRDefault="00292DCC" w:rsidP="00FD7A04">
            <w:pPr>
              <w:rPr>
                <w:snapToGrid w:val="0"/>
                <w:sz w:val="22"/>
                <w:szCs w:val="20"/>
              </w:rPr>
            </w:pPr>
            <w:r>
              <w:rPr>
                <w:snapToGrid w:val="0"/>
                <w:sz w:val="22"/>
                <w:szCs w:val="20"/>
              </w:rPr>
              <w:t>5 % gliukozės tirpalas</w:t>
            </w:r>
          </w:p>
        </w:tc>
        <w:tc>
          <w:tcPr>
            <w:tcW w:w="2125" w:type="dxa"/>
            <w:vMerge w:val="restart"/>
          </w:tcPr>
          <w:p w14:paraId="3AB1A70B" w14:textId="7FA326B4" w:rsidR="00292DCC" w:rsidRDefault="00292DCC" w:rsidP="00FD7A04">
            <w:pPr>
              <w:rPr>
                <w:snapToGrid w:val="0"/>
                <w:sz w:val="22"/>
                <w:szCs w:val="20"/>
              </w:rPr>
            </w:pPr>
            <w:r>
              <w:rPr>
                <w:snapToGrid w:val="0"/>
                <w:sz w:val="22"/>
                <w:szCs w:val="20"/>
              </w:rPr>
              <w:t>Nuo 1</w:t>
            </w:r>
            <w:r w:rsidR="0075574A">
              <w:rPr>
                <w:snapToGrid w:val="0"/>
                <w:sz w:val="22"/>
                <w:szCs w:val="20"/>
              </w:rPr>
              <w:t> mg</w:t>
            </w:r>
            <w:r>
              <w:rPr>
                <w:snapToGrid w:val="0"/>
                <w:sz w:val="22"/>
                <w:szCs w:val="20"/>
              </w:rPr>
              <w:t>/ml iki 20</w:t>
            </w:r>
            <w:r w:rsidR="0075574A">
              <w:rPr>
                <w:snapToGrid w:val="0"/>
                <w:sz w:val="22"/>
                <w:szCs w:val="20"/>
              </w:rPr>
              <w:t> mg</w:t>
            </w:r>
            <w:r>
              <w:rPr>
                <w:snapToGrid w:val="0"/>
                <w:sz w:val="22"/>
                <w:szCs w:val="20"/>
              </w:rPr>
              <w:t>/ml</w:t>
            </w:r>
          </w:p>
        </w:tc>
        <w:tc>
          <w:tcPr>
            <w:tcW w:w="2268" w:type="dxa"/>
          </w:tcPr>
          <w:p w14:paraId="4C621927" w14:textId="77777777" w:rsidR="00292DCC" w:rsidRDefault="00292DCC" w:rsidP="00FD7A04">
            <w:pPr>
              <w:rPr>
                <w:snapToGrid w:val="0"/>
                <w:sz w:val="22"/>
                <w:szCs w:val="20"/>
              </w:rPr>
            </w:pPr>
            <w:r>
              <w:rPr>
                <w:snapToGrid w:val="0"/>
                <w:sz w:val="22"/>
                <w:szCs w:val="20"/>
              </w:rPr>
              <w:t>25 °C</w:t>
            </w:r>
          </w:p>
        </w:tc>
        <w:tc>
          <w:tcPr>
            <w:tcW w:w="2402" w:type="dxa"/>
          </w:tcPr>
          <w:p w14:paraId="6A6BC3EF" w14:textId="77777777" w:rsidR="00292DCC" w:rsidRDefault="00292DCC" w:rsidP="00FD7A04">
            <w:pPr>
              <w:rPr>
                <w:snapToGrid w:val="0"/>
                <w:sz w:val="22"/>
                <w:szCs w:val="20"/>
              </w:rPr>
            </w:pPr>
            <w:r>
              <w:rPr>
                <w:snapToGrid w:val="0"/>
                <w:sz w:val="22"/>
                <w:szCs w:val="20"/>
              </w:rPr>
              <w:t>0 (vartoti nedelsiant)</w:t>
            </w:r>
          </w:p>
        </w:tc>
      </w:tr>
      <w:tr w:rsidR="00292DCC" w14:paraId="67C2511B" w14:textId="77777777" w:rsidTr="00FD7A04">
        <w:tc>
          <w:tcPr>
            <w:tcW w:w="2265" w:type="dxa"/>
            <w:vMerge/>
          </w:tcPr>
          <w:p w14:paraId="519751ED" w14:textId="77777777" w:rsidR="00292DCC" w:rsidRDefault="00292DCC" w:rsidP="00FD7A04">
            <w:pPr>
              <w:rPr>
                <w:snapToGrid w:val="0"/>
                <w:sz w:val="22"/>
                <w:szCs w:val="20"/>
              </w:rPr>
            </w:pPr>
          </w:p>
        </w:tc>
        <w:tc>
          <w:tcPr>
            <w:tcW w:w="2125" w:type="dxa"/>
            <w:vMerge/>
          </w:tcPr>
          <w:p w14:paraId="352ED654" w14:textId="77777777" w:rsidR="00292DCC" w:rsidRDefault="00292DCC" w:rsidP="00FD7A04">
            <w:pPr>
              <w:rPr>
                <w:snapToGrid w:val="0"/>
                <w:sz w:val="22"/>
                <w:szCs w:val="20"/>
              </w:rPr>
            </w:pPr>
          </w:p>
        </w:tc>
        <w:tc>
          <w:tcPr>
            <w:tcW w:w="2268" w:type="dxa"/>
          </w:tcPr>
          <w:p w14:paraId="60E11733" w14:textId="170A776E" w:rsidR="00292DCC" w:rsidRDefault="00292DCC" w:rsidP="00FD7A04">
            <w:pPr>
              <w:rPr>
                <w:snapToGrid w:val="0"/>
                <w:sz w:val="22"/>
                <w:szCs w:val="20"/>
              </w:rPr>
            </w:pPr>
            <w:r>
              <w:rPr>
                <w:snapToGrid w:val="0"/>
                <w:sz w:val="22"/>
                <w:szCs w:val="20"/>
              </w:rPr>
              <w:t>2</w:t>
            </w:r>
            <w:r w:rsidRPr="00F22D4E">
              <w:rPr>
                <w:snapToGrid w:val="0"/>
                <w:sz w:val="22"/>
                <w:szCs w:val="20"/>
              </w:rPr>
              <w:sym w:font="Symbol" w:char="F0B0"/>
            </w:r>
            <w:r w:rsidRPr="00F22D4E">
              <w:rPr>
                <w:snapToGrid w:val="0"/>
                <w:sz w:val="22"/>
                <w:szCs w:val="20"/>
              </w:rPr>
              <w:t xml:space="preserve">C </w:t>
            </w:r>
            <w:r w:rsidR="00EE7712">
              <w:rPr>
                <w:snapToGrid w:val="0"/>
                <w:sz w:val="22"/>
                <w:szCs w:val="20"/>
              </w:rPr>
              <w:t>–</w:t>
            </w:r>
            <w:r>
              <w:rPr>
                <w:snapToGrid w:val="0"/>
                <w:sz w:val="22"/>
                <w:szCs w:val="20"/>
              </w:rPr>
              <w:t xml:space="preserve"> 8 °C</w:t>
            </w:r>
          </w:p>
        </w:tc>
        <w:tc>
          <w:tcPr>
            <w:tcW w:w="2402" w:type="dxa"/>
          </w:tcPr>
          <w:p w14:paraId="3643F2B1" w14:textId="77777777" w:rsidR="00292DCC" w:rsidRDefault="00292DCC" w:rsidP="00FD7A04">
            <w:pPr>
              <w:rPr>
                <w:snapToGrid w:val="0"/>
                <w:sz w:val="22"/>
                <w:szCs w:val="20"/>
              </w:rPr>
            </w:pPr>
            <w:r>
              <w:rPr>
                <w:snapToGrid w:val="0"/>
                <w:sz w:val="22"/>
                <w:szCs w:val="20"/>
              </w:rPr>
              <w:t>0 (vartoti nedelsiant)</w:t>
            </w:r>
          </w:p>
        </w:tc>
      </w:tr>
    </w:tbl>
    <w:p w14:paraId="24AE6CBA" w14:textId="77777777" w:rsidR="00292DCC" w:rsidRDefault="00292DCC" w:rsidP="00292DCC">
      <w:pPr>
        <w:numPr>
          <w:ilvl w:val="12"/>
          <w:numId w:val="0"/>
        </w:numPr>
        <w:tabs>
          <w:tab w:val="left" w:pos="567"/>
        </w:tabs>
        <w:spacing w:line="260" w:lineRule="exact"/>
        <w:ind w:right="-2"/>
        <w:rPr>
          <w:snapToGrid w:val="0"/>
          <w:sz w:val="22"/>
          <w:szCs w:val="20"/>
        </w:rPr>
      </w:pPr>
    </w:p>
    <w:p w14:paraId="528DCEF8" w14:textId="77777777" w:rsidR="00292DCC" w:rsidRDefault="00292DCC" w:rsidP="00292DCC">
      <w:pPr>
        <w:tabs>
          <w:tab w:val="left" w:pos="567"/>
        </w:tabs>
        <w:jc w:val="both"/>
        <w:rPr>
          <w:snapToGrid w:val="0"/>
          <w:sz w:val="22"/>
          <w:szCs w:val="20"/>
        </w:rPr>
      </w:pPr>
    </w:p>
    <w:p w14:paraId="2549F12A" w14:textId="77777777" w:rsidR="00292DCC" w:rsidRDefault="00292DCC" w:rsidP="00292DCC">
      <w:pPr>
        <w:numPr>
          <w:ilvl w:val="12"/>
          <w:numId w:val="0"/>
        </w:numPr>
        <w:tabs>
          <w:tab w:val="left" w:pos="567"/>
        </w:tabs>
        <w:spacing w:line="260" w:lineRule="exact"/>
        <w:ind w:right="-2"/>
        <w:rPr>
          <w:snapToGrid w:val="0"/>
          <w:sz w:val="22"/>
          <w:szCs w:val="20"/>
        </w:rPr>
      </w:pPr>
      <w:r w:rsidRPr="00C07AA5">
        <w:rPr>
          <w:snapToGrid w:val="0"/>
          <w:sz w:val="22"/>
          <w:szCs w:val="20"/>
        </w:rPr>
        <w:t>Mikrobiologini</w:t>
      </w:r>
      <w:r>
        <w:rPr>
          <w:snapToGrid w:val="0"/>
          <w:sz w:val="22"/>
          <w:szCs w:val="20"/>
        </w:rPr>
        <w:t>u požiūriu paruoštą vaistą</w:t>
      </w:r>
      <w:r w:rsidRPr="00C07AA5">
        <w:rPr>
          <w:snapToGrid w:val="0"/>
          <w:sz w:val="22"/>
          <w:szCs w:val="20"/>
        </w:rPr>
        <w:t xml:space="preserve"> būtina suvartoti nedelsiant. Jeigu </w:t>
      </w:r>
      <w:r>
        <w:rPr>
          <w:snapToGrid w:val="0"/>
          <w:sz w:val="22"/>
          <w:szCs w:val="20"/>
        </w:rPr>
        <w:t xml:space="preserve">paruoštas vaistas </w:t>
      </w:r>
      <w:r w:rsidRPr="00C07AA5">
        <w:rPr>
          <w:snapToGrid w:val="0"/>
          <w:sz w:val="22"/>
          <w:szCs w:val="20"/>
        </w:rPr>
        <w:t>va</w:t>
      </w:r>
      <w:r>
        <w:rPr>
          <w:snapToGrid w:val="0"/>
          <w:sz w:val="22"/>
          <w:szCs w:val="20"/>
        </w:rPr>
        <w:t>rtojamas ne iš karto,</w:t>
      </w:r>
      <w:r w:rsidRPr="00C07AA5">
        <w:rPr>
          <w:snapToGrid w:val="0"/>
          <w:sz w:val="22"/>
          <w:szCs w:val="20"/>
        </w:rPr>
        <w:t xml:space="preserve"> už laikymo trukmę</w:t>
      </w:r>
      <w:r>
        <w:rPr>
          <w:snapToGrid w:val="0"/>
          <w:sz w:val="22"/>
          <w:szCs w:val="20"/>
        </w:rPr>
        <w:t xml:space="preserve"> ir sąlygas atsako vartotojas. </w:t>
      </w:r>
    </w:p>
    <w:p w14:paraId="20B58F68" w14:textId="77777777" w:rsidR="00292DCC" w:rsidRDefault="00292DCC" w:rsidP="00292DCC">
      <w:pPr>
        <w:numPr>
          <w:ilvl w:val="12"/>
          <w:numId w:val="0"/>
        </w:numPr>
        <w:tabs>
          <w:tab w:val="left" w:pos="567"/>
        </w:tabs>
        <w:spacing w:line="260" w:lineRule="exact"/>
        <w:ind w:right="-2"/>
        <w:rPr>
          <w:snapToGrid w:val="0"/>
          <w:sz w:val="22"/>
          <w:szCs w:val="20"/>
        </w:rPr>
      </w:pPr>
    </w:p>
    <w:p w14:paraId="704B56A1" w14:textId="77777777" w:rsidR="00292DCC" w:rsidRDefault="00292DCC" w:rsidP="00292DCC">
      <w:pPr>
        <w:numPr>
          <w:ilvl w:val="12"/>
          <w:numId w:val="0"/>
        </w:numPr>
        <w:tabs>
          <w:tab w:val="left" w:pos="567"/>
        </w:tabs>
        <w:spacing w:line="260" w:lineRule="exact"/>
        <w:ind w:right="-2"/>
        <w:rPr>
          <w:snapToGrid w:val="0"/>
          <w:sz w:val="22"/>
          <w:szCs w:val="20"/>
        </w:rPr>
      </w:pPr>
      <w:r w:rsidRPr="00B936BA">
        <w:rPr>
          <w:snapToGrid w:val="0"/>
          <w:sz w:val="22"/>
          <w:szCs w:val="20"/>
        </w:rPr>
        <w:t xml:space="preserve">Ruošiant ir vartojant </w:t>
      </w:r>
      <w:r>
        <w:rPr>
          <w:snapToGrid w:val="0"/>
          <w:sz w:val="22"/>
          <w:szCs w:val="20"/>
        </w:rPr>
        <w:t>vaistą</w:t>
      </w:r>
      <w:r w:rsidRPr="00B936BA">
        <w:rPr>
          <w:snapToGrid w:val="0"/>
          <w:sz w:val="22"/>
          <w:szCs w:val="20"/>
        </w:rPr>
        <w:t xml:space="preserve"> reikia laikytis įprastų aseptikos reikalavimų</w:t>
      </w:r>
      <w:r>
        <w:rPr>
          <w:snapToGrid w:val="0"/>
          <w:sz w:val="22"/>
          <w:szCs w:val="20"/>
        </w:rPr>
        <w:t>.</w:t>
      </w:r>
    </w:p>
    <w:p w14:paraId="15475421" w14:textId="77777777" w:rsidR="00292DCC" w:rsidRPr="00C07AA5" w:rsidRDefault="00292DCC" w:rsidP="00292DCC">
      <w:pPr>
        <w:numPr>
          <w:ilvl w:val="12"/>
          <w:numId w:val="0"/>
        </w:numPr>
        <w:tabs>
          <w:tab w:val="left" w:pos="567"/>
        </w:tabs>
        <w:spacing w:line="260" w:lineRule="exact"/>
        <w:ind w:right="-2"/>
        <w:rPr>
          <w:snapToGrid w:val="0"/>
          <w:sz w:val="22"/>
          <w:szCs w:val="20"/>
        </w:rPr>
      </w:pPr>
      <w:r w:rsidRPr="00F64A2D">
        <w:rPr>
          <w:snapToGrid w:val="0"/>
          <w:sz w:val="22"/>
          <w:szCs w:val="20"/>
        </w:rPr>
        <w:t>Paruošto tirpalo negalima užšaldyti</w:t>
      </w:r>
    </w:p>
    <w:p w14:paraId="6C73305B" w14:textId="77777777" w:rsidR="00292DCC" w:rsidRPr="00F64A2D" w:rsidRDefault="00292DCC" w:rsidP="00292DCC">
      <w:pPr>
        <w:tabs>
          <w:tab w:val="left" w:pos="567"/>
        </w:tabs>
        <w:jc w:val="both"/>
        <w:rPr>
          <w:snapToGrid w:val="0"/>
          <w:sz w:val="22"/>
          <w:szCs w:val="20"/>
        </w:rPr>
      </w:pPr>
    </w:p>
    <w:p w14:paraId="1A130002" w14:textId="77777777" w:rsidR="00292DCC" w:rsidRPr="00F64A2D" w:rsidRDefault="00292DCC" w:rsidP="00292DCC">
      <w:pPr>
        <w:tabs>
          <w:tab w:val="left" w:pos="567"/>
        </w:tabs>
        <w:jc w:val="both"/>
        <w:rPr>
          <w:snapToGrid w:val="0"/>
          <w:sz w:val="22"/>
          <w:szCs w:val="20"/>
        </w:rPr>
      </w:pPr>
      <w:r w:rsidRPr="00F64A2D">
        <w:rPr>
          <w:snapToGrid w:val="0"/>
          <w:sz w:val="22"/>
          <w:szCs w:val="20"/>
        </w:rPr>
        <w:t>Vaistų negalima išmesti į kanalizaciją arba su buitinėmis atliekomis. Kaip išmesti nereikalingus vaistus, klauskite vaistininko. Šios priemonės padės apsaugoti aplinką.</w:t>
      </w:r>
    </w:p>
    <w:p w14:paraId="65F40465" w14:textId="77777777" w:rsidR="00292DCC" w:rsidRPr="00F64A2D" w:rsidRDefault="00292DCC" w:rsidP="00292DCC">
      <w:pPr>
        <w:autoSpaceDE w:val="0"/>
        <w:autoSpaceDN w:val="0"/>
        <w:adjustRightInd w:val="0"/>
        <w:rPr>
          <w:rFonts w:eastAsia="SimSun"/>
          <w:color w:val="000000"/>
          <w:sz w:val="22"/>
          <w:szCs w:val="22"/>
          <w:lang w:eastAsia="zh-CN"/>
        </w:rPr>
      </w:pPr>
    </w:p>
    <w:p w14:paraId="5D599552" w14:textId="77777777" w:rsidR="00292DCC" w:rsidRPr="00F64A2D" w:rsidRDefault="00292DCC" w:rsidP="00292DCC">
      <w:pPr>
        <w:numPr>
          <w:ilvl w:val="12"/>
          <w:numId w:val="0"/>
        </w:numPr>
        <w:ind w:right="-2"/>
        <w:rPr>
          <w:snapToGrid w:val="0"/>
          <w:sz w:val="22"/>
          <w:szCs w:val="20"/>
        </w:rPr>
      </w:pPr>
    </w:p>
    <w:p w14:paraId="50C24394" w14:textId="77777777" w:rsidR="00292DCC" w:rsidRPr="00F64A2D" w:rsidRDefault="00292DCC" w:rsidP="00292DCC">
      <w:pPr>
        <w:keepNext/>
        <w:keepLines/>
        <w:tabs>
          <w:tab w:val="left" w:pos="567"/>
        </w:tabs>
        <w:outlineLvl w:val="2"/>
        <w:rPr>
          <w:b/>
          <w:bCs/>
          <w:snapToGrid w:val="0"/>
          <w:sz w:val="22"/>
          <w:szCs w:val="26"/>
          <w:lang w:eastAsia="x-none"/>
        </w:rPr>
      </w:pPr>
      <w:r w:rsidRPr="00F64A2D">
        <w:rPr>
          <w:b/>
          <w:bCs/>
          <w:snapToGrid w:val="0"/>
          <w:sz w:val="22"/>
          <w:szCs w:val="26"/>
          <w:lang w:eastAsia="x-none"/>
        </w:rPr>
        <w:t>6.</w:t>
      </w:r>
      <w:r w:rsidRPr="00F64A2D">
        <w:rPr>
          <w:bCs/>
          <w:snapToGrid w:val="0"/>
          <w:sz w:val="22"/>
          <w:szCs w:val="26"/>
          <w:lang w:eastAsia="x-none"/>
        </w:rPr>
        <w:tab/>
      </w:r>
      <w:r w:rsidRPr="00F64A2D">
        <w:rPr>
          <w:b/>
          <w:bCs/>
          <w:snapToGrid w:val="0"/>
          <w:sz w:val="22"/>
          <w:szCs w:val="26"/>
          <w:lang w:eastAsia="x-none"/>
        </w:rPr>
        <w:t>Pakuotės turinys ir kita informacija</w:t>
      </w:r>
    </w:p>
    <w:p w14:paraId="47A767F8" w14:textId="77777777" w:rsidR="00292DCC" w:rsidRPr="00F64A2D" w:rsidRDefault="00292DCC" w:rsidP="00292DCC">
      <w:pPr>
        <w:numPr>
          <w:ilvl w:val="12"/>
          <w:numId w:val="0"/>
        </w:numPr>
        <w:rPr>
          <w:snapToGrid w:val="0"/>
          <w:sz w:val="22"/>
        </w:rPr>
      </w:pPr>
    </w:p>
    <w:p w14:paraId="7C4C81D0"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 xml:space="preserve">AGENOREM sudėtis </w:t>
      </w:r>
    </w:p>
    <w:p w14:paraId="1E1CF7E9" w14:textId="77777777" w:rsidR="00292DCC" w:rsidRPr="007106F4" w:rsidRDefault="00292DCC" w:rsidP="00292DCC">
      <w:pPr>
        <w:pStyle w:val="Sraopastraipa"/>
        <w:numPr>
          <w:ilvl w:val="0"/>
          <w:numId w:val="1"/>
        </w:numPr>
        <w:tabs>
          <w:tab w:val="left" w:pos="567"/>
        </w:tabs>
        <w:spacing w:line="260" w:lineRule="exact"/>
        <w:ind w:left="567" w:right="-2" w:hanging="567"/>
        <w:rPr>
          <w:snapToGrid w:val="0"/>
        </w:rPr>
      </w:pPr>
      <w:r w:rsidRPr="007106F4">
        <w:rPr>
          <w:snapToGrid w:val="0"/>
        </w:rPr>
        <w:t>Veiklioji medžiaga yra meropenemas.</w:t>
      </w:r>
    </w:p>
    <w:p w14:paraId="585F561F" w14:textId="6BD72330" w:rsidR="00292DCC" w:rsidRPr="00F64A2D" w:rsidRDefault="00292DCC" w:rsidP="00292DCC">
      <w:pPr>
        <w:numPr>
          <w:ilvl w:val="12"/>
          <w:numId w:val="0"/>
        </w:numPr>
        <w:tabs>
          <w:tab w:val="left" w:pos="567"/>
        </w:tabs>
        <w:spacing w:line="260" w:lineRule="exact"/>
        <w:ind w:left="567" w:right="-2"/>
        <w:rPr>
          <w:snapToGrid w:val="0"/>
          <w:sz w:val="22"/>
          <w:szCs w:val="20"/>
        </w:rPr>
      </w:pPr>
      <w:r w:rsidRPr="00F64A2D">
        <w:rPr>
          <w:snapToGrid w:val="0"/>
          <w:sz w:val="22"/>
          <w:szCs w:val="20"/>
        </w:rPr>
        <w:t>Kiekviename flakone yra meropenemo trihidrato, atitinkančio 500</w:t>
      </w:r>
      <w:r w:rsidR="0075574A">
        <w:rPr>
          <w:snapToGrid w:val="0"/>
          <w:sz w:val="22"/>
          <w:szCs w:val="20"/>
        </w:rPr>
        <w:t> mg</w:t>
      </w:r>
      <w:r w:rsidRPr="00F64A2D">
        <w:rPr>
          <w:snapToGrid w:val="0"/>
          <w:sz w:val="22"/>
          <w:szCs w:val="20"/>
        </w:rPr>
        <w:t xml:space="preserve"> meropenemo.</w:t>
      </w:r>
    </w:p>
    <w:p w14:paraId="5C77D11B" w14:textId="634881EB" w:rsidR="00292DCC" w:rsidRPr="00F64A2D" w:rsidRDefault="00292DCC" w:rsidP="00292DCC">
      <w:pPr>
        <w:numPr>
          <w:ilvl w:val="12"/>
          <w:numId w:val="0"/>
        </w:numPr>
        <w:tabs>
          <w:tab w:val="left" w:pos="567"/>
        </w:tabs>
        <w:spacing w:line="260" w:lineRule="exact"/>
        <w:ind w:left="567" w:right="-2"/>
        <w:rPr>
          <w:snapToGrid w:val="0"/>
          <w:sz w:val="22"/>
          <w:szCs w:val="20"/>
        </w:rPr>
      </w:pPr>
      <w:r w:rsidRPr="00F64A2D">
        <w:rPr>
          <w:snapToGrid w:val="0"/>
          <w:sz w:val="22"/>
          <w:szCs w:val="20"/>
          <w:highlight w:val="lightGray"/>
        </w:rPr>
        <w:t>Kiekviename flakone yra meropenemo trihidrato, atitinkančio 1 g meropenemo.</w:t>
      </w:r>
    </w:p>
    <w:p w14:paraId="7B9DDD95" w14:textId="2B0BD05F" w:rsidR="00292DCC" w:rsidRPr="007106F4" w:rsidRDefault="00292DCC" w:rsidP="00292DCC">
      <w:pPr>
        <w:pStyle w:val="Sraopastraipa"/>
        <w:numPr>
          <w:ilvl w:val="0"/>
          <w:numId w:val="1"/>
        </w:numPr>
        <w:tabs>
          <w:tab w:val="left" w:pos="567"/>
        </w:tabs>
        <w:spacing w:line="260" w:lineRule="exact"/>
        <w:ind w:left="567" w:right="-2" w:hanging="567"/>
        <w:rPr>
          <w:snapToGrid w:val="0"/>
        </w:rPr>
      </w:pPr>
      <w:r w:rsidRPr="007106F4">
        <w:rPr>
          <w:snapToGrid w:val="0"/>
        </w:rPr>
        <w:t>Pagalbinė medžiaga yra natrio karbonatas.</w:t>
      </w:r>
    </w:p>
    <w:p w14:paraId="724AA918" w14:textId="77777777" w:rsidR="00292DCC" w:rsidRPr="00F64A2D" w:rsidRDefault="00292DCC" w:rsidP="00292DCC">
      <w:pPr>
        <w:numPr>
          <w:ilvl w:val="12"/>
          <w:numId w:val="0"/>
        </w:numPr>
        <w:ind w:right="-2"/>
        <w:rPr>
          <w:snapToGrid w:val="0"/>
          <w:sz w:val="22"/>
          <w:szCs w:val="20"/>
        </w:rPr>
      </w:pPr>
    </w:p>
    <w:p w14:paraId="3545E33F" w14:textId="77777777" w:rsidR="00292DCC" w:rsidRPr="00F64A2D" w:rsidRDefault="00292DCC" w:rsidP="00292DCC">
      <w:pPr>
        <w:keepNext/>
        <w:tabs>
          <w:tab w:val="left" w:pos="567"/>
        </w:tabs>
        <w:spacing w:line="260" w:lineRule="exact"/>
        <w:jc w:val="both"/>
        <w:outlineLvl w:val="3"/>
        <w:rPr>
          <w:b/>
          <w:bCs/>
          <w:snapToGrid w:val="0"/>
          <w:sz w:val="22"/>
          <w:szCs w:val="28"/>
          <w:lang w:eastAsia="x-none"/>
        </w:rPr>
      </w:pPr>
      <w:r w:rsidRPr="00F64A2D">
        <w:rPr>
          <w:b/>
          <w:bCs/>
          <w:snapToGrid w:val="0"/>
          <w:sz w:val="22"/>
          <w:szCs w:val="28"/>
          <w:lang w:eastAsia="x-none"/>
        </w:rPr>
        <w:t>AGENOREM išvaizda ir kiekis pakuotėje</w:t>
      </w:r>
    </w:p>
    <w:p w14:paraId="552BC685" w14:textId="77777777" w:rsidR="00292DCC" w:rsidRPr="00F64A2D" w:rsidRDefault="00292DCC" w:rsidP="00292DCC">
      <w:pPr>
        <w:tabs>
          <w:tab w:val="left" w:pos="567"/>
        </w:tabs>
        <w:rPr>
          <w:snapToGrid w:val="0"/>
          <w:sz w:val="22"/>
          <w:szCs w:val="20"/>
        </w:rPr>
      </w:pPr>
      <w:r>
        <w:rPr>
          <w:snapToGrid w:val="0"/>
          <w:sz w:val="22"/>
          <w:szCs w:val="20"/>
        </w:rPr>
        <w:t>M</w:t>
      </w:r>
      <w:r w:rsidRPr="00F64A2D">
        <w:rPr>
          <w:snapToGrid w:val="0"/>
          <w:sz w:val="22"/>
          <w:szCs w:val="20"/>
        </w:rPr>
        <w:t>ilteliai injekciniam ar infuziniam tirpalui yra balti arba šviesiai gelsvi</w:t>
      </w:r>
      <w:r>
        <w:rPr>
          <w:snapToGrid w:val="0"/>
          <w:sz w:val="22"/>
          <w:szCs w:val="20"/>
        </w:rPr>
        <w:t xml:space="preserve"> kristaliniai milteliai</w:t>
      </w:r>
      <w:r w:rsidRPr="00F64A2D">
        <w:rPr>
          <w:snapToGrid w:val="0"/>
          <w:sz w:val="22"/>
          <w:szCs w:val="20"/>
        </w:rPr>
        <w:t>.</w:t>
      </w:r>
    </w:p>
    <w:p w14:paraId="0B6BC5F8" w14:textId="3862D5E0" w:rsidR="00292DCC" w:rsidRPr="00F64A2D" w:rsidRDefault="00292DCC" w:rsidP="00292DCC">
      <w:pPr>
        <w:rPr>
          <w:snapToGrid w:val="0"/>
          <w:sz w:val="22"/>
          <w:szCs w:val="20"/>
        </w:rPr>
      </w:pPr>
      <w:r w:rsidRPr="00F64A2D">
        <w:rPr>
          <w:snapToGrid w:val="0"/>
          <w:sz w:val="22"/>
          <w:szCs w:val="20"/>
        </w:rPr>
        <w:t>Milteliai tiekiami 20</w:t>
      </w:r>
      <w:r>
        <w:rPr>
          <w:snapToGrid w:val="0"/>
          <w:sz w:val="22"/>
          <w:szCs w:val="20"/>
        </w:rPr>
        <w:t> </w:t>
      </w:r>
      <w:r w:rsidRPr="00F64A2D">
        <w:rPr>
          <w:snapToGrid w:val="0"/>
          <w:sz w:val="22"/>
          <w:szCs w:val="20"/>
        </w:rPr>
        <w:t xml:space="preserve">ml </w:t>
      </w:r>
      <w:r>
        <w:rPr>
          <w:snapToGrid w:val="0"/>
          <w:sz w:val="22"/>
          <w:szCs w:val="20"/>
        </w:rPr>
        <w:t>arba</w:t>
      </w:r>
      <w:r w:rsidRPr="00F64A2D">
        <w:rPr>
          <w:snapToGrid w:val="0"/>
          <w:sz w:val="22"/>
          <w:szCs w:val="20"/>
        </w:rPr>
        <w:t xml:space="preserve"> 30</w:t>
      </w:r>
      <w:r>
        <w:rPr>
          <w:snapToGrid w:val="0"/>
          <w:sz w:val="22"/>
          <w:szCs w:val="20"/>
        </w:rPr>
        <w:t> </w:t>
      </w:r>
      <w:r w:rsidRPr="00F64A2D">
        <w:rPr>
          <w:snapToGrid w:val="0"/>
          <w:sz w:val="22"/>
          <w:szCs w:val="20"/>
        </w:rPr>
        <w:t>ml I tipo skaidraus stiklo flakonuose su bromobutilo gumos kamščiais ir sandariais aliumininiais dangteliais</w:t>
      </w:r>
      <w:r w:rsidR="00EE7712">
        <w:rPr>
          <w:snapToGrid w:val="0"/>
          <w:sz w:val="22"/>
          <w:szCs w:val="20"/>
        </w:rPr>
        <w:t xml:space="preserve"> </w:t>
      </w:r>
      <w:r w:rsidR="00EE7712" w:rsidRPr="00B576FE">
        <w:rPr>
          <w:snapToGrid w:val="0"/>
          <w:sz w:val="22"/>
          <w:szCs w:val="20"/>
        </w:rPr>
        <w:t>arba aliumin</w:t>
      </w:r>
      <w:r w:rsidR="00EE7712">
        <w:rPr>
          <w:snapToGrid w:val="0"/>
          <w:sz w:val="22"/>
          <w:szCs w:val="20"/>
        </w:rPr>
        <w:t>in</w:t>
      </w:r>
      <w:r w:rsidR="00EE7712" w:rsidRPr="00B576FE">
        <w:rPr>
          <w:snapToGrid w:val="0"/>
          <w:sz w:val="22"/>
          <w:szCs w:val="20"/>
        </w:rPr>
        <w:t>iais dangteliais su plastikiniais nuimamais sandarikliais</w:t>
      </w:r>
      <w:r w:rsidRPr="00F64A2D">
        <w:rPr>
          <w:snapToGrid w:val="0"/>
          <w:sz w:val="22"/>
          <w:szCs w:val="20"/>
        </w:rPr>
        <w:t>. Pakuotėse yra 1, 10, 25, 50 arba 100 flakonų.</w:t>
      </w:r>
    </w:p>
    <w:p w14:paraId="409672EA"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Gali būti tiekiamos ne visų dydžių pakuotės.</w:t>
      </w:r>
    </w:p>
    <w:p w14:paraId="66C36135" w14:textId="77777777" w:rsidR="00292DCC" w:rsidRPr="00F64A2D" w:rsidRDefault="00292DCC" w:rsidP="00292DCC">
      <w:pPr>
        <w:tabs>
          <w:tab w:val="left" w:pos="567"/>
        </w:tabs>
        <w:spacing w:line="260" w:lineRule="exact"/>
        <w:rPr>
          <w:snapToGrid w:val="0"/>
          <w:sz w:val="22"/>
          <w:szCs w:val="20"/>
        </w:rPr>
      </w:pPr>
    </w:p>
    <w:p w14:paraId="7075252A" w14:textId="77777777" w:rsidR="00292DCC" w:rsidRPr="00F64A2D" w:rsidRDefault="00292DCC" w:rsidP="00292DCC">
      <w:pPr>
        <w:keepNext/>
        <w:tabs>
          <w:tab w:val="left" w:pos="567"/>
        </w:tabs>
        <w:spacing w:line="260" w:lineRule="exact"/>
        <w:jc w:val="both"/>
        <w:outlineLvl w:val="3"/>
        <w:rPr>
          <w:i/>
          <w:iCs/>
          <w:snapToGrid w:val="0"/>
          <w:sz w:val="22"/>
          <w:szCs w:val="20"/>
        </w:rPr>
      </w:pPr>
      <w:r w:rsidRPr="00F64A2D">
        <w:rPr>
          <w:b/>
          <w:bCs/>
          <w:snapToGrid w:val="0"/>
          <w:sz w:val="22"/>
          <w:szCs w:val="28"/>
          <w:lang w:eastAsia="x-none"/>
        </w:rPr>
        <w:t>R</w:t>
      </w:r>
      <w:r>
        <w:rPr>
          <w:b/>
          <w:bCs/>
          <w:snapToGrid w:val="0"/>
          <w:sz w:val="22"/>
          <w:szCs w:val="28"/>
          <w:lang w:eastAsia="x-none"/>
        </w:rPr>
        <w:t>egistruotojas</w:t>
      </w:r>
      <w:r w:rsidRPr="00F64A2D">
        <w:rPr>
          <w:b/>
          <w:bCs/>
          <w:snapToGrid w:val="0"/>
          <w:sz w:val="22"/>
          <w:szCs w:val="28"/>
          <w:lang w:eastAsia="x-none"/>
        </w:rPr>
        <w:t xml:space="preserve"> ir gamintojas</w:t>
      </w:r>
    </w:p>
    <w:p w14:paraId="591FA036" w14:textId="77777777" w:rsidR="00292DCC" w:rsidRPr="00F64A2D" w:rsidRDefault="00292DCC" w:rsidP="00292DCC">
      <w:pPr>
        <w:numPr>
          <w:ilvl w:val="12"/>
          <w:numId w:val="0"/>
        </w:numPr>
        <w:ind w:right="-2"/>
        <w:rPr>
          <w:i/>
          <w:iCs/>
          <w:snapToGrid w:val="0"/>
          <w:sz w:val="22"/>
          <w:szCs w:val="20"/>
        </w:rPr>
      </w:pPr>
      <w:r w:rsidRPr="00F64A2D">
        <w:rPr>
          <w:i/>
          <w:iCs/>
          <w:snapToGrid w:val="0"/>
          <w:sz w:val="22"/>
          <w:szCs w:val="20"/>
        </w:rPr>
        <w:t>R</w:t>
      </w:r>
      <w:r>
        <w:rPr>
          <w:i/>
          <w:iCs/>
          <w:snapToGrid w:val="0"/>
          <w:sz w:val="22"/>
          <w:szCs w:val="20"/>
        </w:rPr>
        <w:t>egistruotojas</w:t>
      </w:r>
    </w:p>
    <w:p w14:paraId="2D521D72" w14:textId="6FAD0583" w:rsidR="00292DCC" w:rsidRPr="00F64A2D" w:rsidRDefault="00AC28CF" w:rsidP="00292DCC">
      <w:pPr>
        <w:rPr>
          <w:rFonts w:eastAsiaTheme="minorHAnsi"/>
          <w:sz w:val="22"/>
          <w:szCs w:val="22"/>
        </w:rPr>
      </w:pPr>
      <w:r>
        <w:rPr>
          <w:rFonts w:eastAsiaTheme="minorHAnsi"/>
          <w:sz w:val="22"/>
          <w:szCs w:val="22"/>
        </w:rPr>
        <w:t>Medochemie Ltd.</w:t>
      </w:r>
    </w:p>
    <w:p w14:paraId="4240727C" w14:textId="77777777" w:rsidR="00292DCC" w:rsidRPr="00F64A2D" w:rsidRDefault="00292DCC" w:rsidP="00292DCC">
      <w:pPr>
        <w:rPr>
          <w:rFonts w:eastAsiaTheme="minorHAnsi"/>
          <w:sz w:val="22"/>
          <w:szCs w:val="22"/>
        </w:rPr>
      </w:pPr>
      <w:r w:rsidRPr="00F64A2D">
        <w:rPr>
          <w:rFonts w:eastAsiaTheme="minorHAnsi"/>
          <w:sz w:val="22"/>
          <w:szCs w:val="22"/>
        </w:rPr>
        <w:t xml:space="preserve">1-10 Constantinoupoleos Street </w:t>
      </w:r>
    </w:p>
    <w:p w14:paraId="3D74D13E" w14:textId="77777777" w:rsidR="00292DCC" w:rsidRPr="00F64A2D" w:rsidRDefault="00292DCC" w:rsidP="00292DCC">
      <w:pPr>
        <w:rPr>
          <w:rFonts w:eastAsiaTheme="minorHAnsi"/>
          <w:sz w:val="22"/>
          <w:szCs w:val="22"/>
        </w:rPr>
      </w:pPr>
      <w:r w:rsidRPr="00F64A2D">
        <w:rPr>
          <w:rFonts w:eastAsiaTheme="minorHAnsi"/>
          <w:sz w:val="22"/>
          <w:szCs w:val="22"/>
        </w:rPr>
        <w:t>3011 Limassol</w:t>
      </w:r>
    </w:p>
    <w:p w14:paraId="458C1B54" w14:textId="77777777" w:rsidR="00292DCC" w:rsidRPr="00F64A2D" w:rsidRDefault="00292DCC" w:rsidP="00292DCC">
      <w:pPr>
        <w:rPr>
          <w:rFonts w:eastAsiaTheme="minorHAnsi"/>
          <w:sz w:val="22"/>
          <w:szCs w:val="22"/>
        </w:rPr>
      </w:pPr>
      <w:r w:rsidRPr="00F64A2D">
        <w:rPr>
          <w:rFonts w:eastAsiaTheme="minorHAnsi"/>
          <w:sz w:val="22"/>
          <w:szCs w:val="22"/>
        </w:rPr>
        <w:t>Kipras</w:t>
      </w:r>
    </w:p>
    <w:p w14:paraId="2B013D42" w14:textId="77777777" w:rsidR="00292DCC" w:rsidRPr="00F64A2D" w:rsidRDefault="00292DCC" w:rsidP="00292DCC">
      <w:pPr>
        <w:tabs>
          <w:tab w:val="left" w:pos="567"/>
        </w:tabs>
        <w:rPr>
          <w:snapToGrid w:val="0"/>
          <w:sz w:val="22"/>
          <w:szCs w:val="20"/>
        </w:rPr>
      </w:pPr>
    </w:p>
    <w:p w14:paraId="6997DB59" w14:textId="77777777" w:rsidR="00292DCC" w:rsidRPr="00F64A2D" w:rsidRDefault="00292DCC" w:rsidP="00292DCC">
      <w:pPr>
        <w:tabs>
          <w:tab w:val="left" w:pos="567"/>
        </w:tabs>
        <w:rPr>
          <w:i/>
          <w:iCs/>
          <w:snapToGrid w:val="0"/>
          <w:sz w:val="22"/>
          <w:szCs w:val="20"/>
        </w:rPr>
      </w:pPr>
      <w:r w:rsidRPr="00F64A2D">
        <w:rPr>
          <w:i/>
          <w:iCs/>
          <w:snapToGrid w:val="0"/>
          <w:sz w:val="22"/>
          <w:szCs w:val="20"/>
        </w:rPr>
        <w:t>Gamintojas</w:t>
      </w:r>
    </w:p>
    <w:p w14:paraId="01C6E563"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Medochemie Ltd., (Factory C)</w:t>
      </w:r>
    </w:p>
    <w:p w14:paraId="465ACAB3"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 xml:space="preserve">2 Michael </w:t>
      </w:r>
      <w:proofErr w:type="spellStart"/>
      <w:r w:rsidRPr="00F64A2D">
        <w:rPr>
          <w:snapToGrid w:val="0"/>
          <w:sz w:val="22"/>
          <w:szCs w:val="20"/>
          <w:lang w:val="en-GB"/>
        </w:rPr>
        <w:t>Erakleous</w:t>
      </w:r>
      <w:proofErr w:type="spellEnd"/>
      <w:r w:rsidRPr="00F64A2D">
        <w:rPr>
          <w:snapToGrid w:val="0"/>
          <w:sz w:val="22"/>
          <w:szCs w:val="20"/>
          <w:lang w:val="en-GB"/>
        </w:rPr>
        <w:t xml:space="preserve"> Street </w:t>
      </w:r>
    </w:p>
    <w:p w14:paraId="241F16AA"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lastRenderedPageBreak/>
        <w:t xml:space="preserve">Agios </w:t>
      </w:r>
      <w:proofErr w:type="spellStart"/>
      <w:r w:rsidRPr="00F64A2D">
        <w:rPr>
          <w:snapToGrid w:val="0"/>
          <w:sz w:val="22"/>
          <w:szCs w:val="20"/>
          <w:lang w:val="en-GB"/>
        </w:rPr>
        <w:t>Athanassios</w:t>
      </w:r>
      <w:proofErr w:type="spellEnd"/>
      <w:r w:rsidRPr="00F64A2D">
        <w:rPr>
          <w:snapToGrid w:val="0"/>
          <w:sz w:val="22"/>
          <w:szCs w:val="20"/>
          <w:lang w:val="en-GB"/>
        </w:rPr>
        <w:t xml:space="preserve"> Industrial Area</w:t>
      </w:r>
    </w:p>
    <w:p w14:paraId="57B535DF"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 xml:space="preserve">4101 Agios </w:t>
      </w:r>
      <w:proofErr w:type="spellStart"/>
      <w:r w:rsidRPr="00F64A2D">
        <w:rPr>
          <w:snapToGrid w:val="0"/>
          <w:sz w:val="22"/>
          <w:szCs w:val="20"/>
          <w:lang w:val="en-GB"/>
        </w:rPr>
        <w:t>Athanassios</w:t>
      </w:r>
      <w:proofErr w:type="spellEnd"/>
      <w:r w:rsidRPr="00F64A2D">
        <w:rPr>
          <w:snapToGrid w:val="0"/>
          <w:sz w:val="22"/>
          <w:szCs w:val="20"/>
          <w:lang w:val="en-GB"/>
        </w:rPr>
        <w:t xml:space="preserve"> </w:t>
      </w:r>
    </w:p>
    <w:p w14:paraId="5DE09C1A" w14:textId="77777777" w:rsidR="00292DCC" w:rsidRPr="00F64A2D" w:rsidRDefault="00292DCC" w:rsidP="00292DCC">
      <w:pPr>
        <w:tabs>
          <w:tab w:val="left" w:pos="567"/>
        </w:tabs>
        <w:spacing w:line="260" w:lineRule="exact"/>
        <w:jc w:val="both"/>
        <w:outlineLvl w:val="0"/>
        <w:rPr>
          <w:snapToGrid w:val="0"/>
          <w:sz w:val="22"/>
          <w:szCs w:val="20"/>
          <w:lang w:val="en-GB"/>
        </w:rPr>
      </w:pPr>
      <w:r w:rsidRPr="00F64A2D">
        <w:rPr>
          <w:snapToGrid w:val="0"/>
          <w:sz w:val="22"/>
          <w:szCs w:val="20"/>
          <w:lang w:val="en-GB"/>
        </w:rPr>
        <w:t>Limassol</w:t>
      </w:r>
    </w:p>
    <w:p w14:paraId="0CD18776" w14:textId="77777777" w:rsidR="00292DCC" w:rsidRPr="00F64A2D" w:rsidRDefault="00292DCC" w:rsidP="00292DCC">
      <w:pPr>
        <w:tabs>
          <w:tab w:val="left" w:pos="567"/>
        </w:tabs>
        <w:rPr>
          <w:snapToGrid w:val="0"/>
          <w:sz w:val="22"/>
          <w:szCs w:val="20"/>
        </w:rPr>
      </w:pPr>
      <w:r w:rsidRPr="00F64A2D">
        <w:rPr>
          <w:snapToGrid w:val="0"/>
          <w:sz w:val="22"/>
          <w:szCs w:val="20"/>
        </w:rPr>
        <w:t>Kipras</w:t>
      </w:r>
    </w:p>
    <w:p w14:paraId="5D467090" w14:textId="77777777" w:rsidR="00292DCC" w:rsidRPr="00F64A2D" w:rsidRDefault="00292DCC" w:rsidP="00292DCC">
      <w:pPr>
        <w:numPr>
          <w:ilvl w:val="12"/>
          <w:numId w:val="0"/>
        </w:numPr>
        <w:ind w:right="-2"/>
        <w:rPr>
          <w:snapToGrid w:val="0"/>
          <w:sz w:val="22"/>
          <w:szCs w:val="20"/>
        </w:rPr>
      </w:pPr>
    </w:p>
    <w:p w14:paraId="72593514" w14:textId="77777777" w:rsidR="00292DCC" w:rsidRPr="00F64A2D" w:rsidRDefault="00292DCC" w:rsidP="00292DCC">
      <w:pPr>
        <w:tabs>
          <w:tab w:val="left" w:pos="567"/>
        </w:tabs>
        <w:rPr>
          <w:snapToGrid w:val="0"/>
          <w:sz w:val="22"/>
          <w:szCs w:val="20"/>
        </w:rPr>
      </w:pPr>
      <w:r w:rsidRPr="00F64A2D">
        <w:rPr>
          <w:snapToGrid w:val="0"/>
          <w:sz w:val="22"/>
          <w:szCs w:val="20"/>
        </w:rPr>
        <w:t xml:space="preserve">Jeigu apie šį vaistą norite sužinoti daugiau, kreipkitės į vietinį </w:t>
      </w:r>
      <w:r>
        <w:rPr>
          <w:snapToGrid w:val="0"/>
          <w:sz w:val="22"/>
          <w:szCs w:val="20"/>
        </w:rPr>
        <w:t>registruotojo</w:t>
      </w:r>
      <w:r w:rsidRPr="00F64A2D">
        <w:rPr>
          <w:snapToGrid w:val="0"/>
          <w:sz w:val="22"/>
          <w:szCs w:val="20"/>
        </w:rPr>
        <w:t xml:space="preserve"> atstovą.</w:t>
      </w:r>
    </w:p>
    <w:p w14:paraId="63562844" w14:textId="77777777" w:rsidR="00292DCC" w:rsidRDefault="00292DCC" w:rsidP="00292DCC">
      <w:r w:rsidRPr="001E331C">
        <w:t xml:space="preserve"> </w:t>
      </w:r>
    </w:p>
    <w:p w14:paraId="7B539709" w14:textId="77777777" w:rsidR="00292DCC" w:rsidRPr="00DF72E7" w:rsidRDefault="00292DCC" w:rsidP="00292DCC">
      <w:pPr>
        <w:rPr>
          <w:rFonts w:eastAsia="SimSun"/>
          <w:sz w:val="22"/>
          <w:szCs w:val="22"/>
          <w:lang w:val="x-none" w:eastAsia="x-none"/>
        </w:rPr>
      </w:pPr>
      <w:r w:rsidRPr="00346925">
        <w:rPr>
          <w:sz w:val="22"/>
          <w:szCs w:val="22"/>
        </w:rPr>
        <w:t>UAB „Medochemie Lithuania“</w:t>
      </w:r>
    </w:p>
    <w:p w14:paraId="50D62868" w14:textId="0B34B5A4" w:rsidR="00292DCC" w:rsidRPr="00DF7BCC" w:rsidRDefault="00292DCC" w:rsidP="00292DCC">
      <w:pPr>
        <w:rPr>
          <w:rFonts w:eastAsia="SimSun"/>
          <w:sz w:val="22"/>
          <w:szCs w:val="22"/>
          <w:lang w:val="x-none" w:eastAsia="x-none"/>
        </w:rPr>
      </w:pPr>
      <w:r w:rsidRPr="00DF7BCC">
        <w:rPr>
          <w:rFonts w:eastAsia="SimSun"/>
          <w:sz w:val="22"/>
          <w:szCs w:val="22"/>
          <w:lang w:val="x-none" w:eastAsia="x-none"/>
        </w:rPr>
        <w:t xml:space="preserve">Gintaro </w:t>
      </w:r>
      <w:r w:rsidR="00AC28CF">
        <w:rPr>
          <w:rFonts w:eastAsia="SimSun"/>
          <w:sz w:val="22"/>
          <w:szCs w:val="22"/>
          <w:lang w:eastAsia="x-none"/>
        </w:rPr>
        <w:t xml:space="preserve">g. </w:t>
      </w:r>
      <w:r w:rsidRPr="00DF7BCC">
        <w:rPr>
          <w:rFonts w:eastAsia="SimSun"/>
          <w:sz w:val="22"/>
          <w:szCs w:val="22"/>
          <w:lang w:val="x-none" w:eastAsia="x-none"/>
        </w:rPr>
        <w:t>9-36</w:t>
      </w:r>
    </w:p>
    <w:p w14:paraId="42D90C9A" w14:textId="5BB95711" w:rsidR="00292DCC" w:rsidRPr="00DF7BCC" w:rsidRDefault="00292DCC" w:rsidP="00292DCC">
      <w:pPr>
        <w:rPr>
          <w:rFonts w:eastAsia="SimSun"/>
          <w:sz w:val="22"/>
          <w:szCs w:val="22"/>
          <w:lang w:val="x-none" w:eastAsia="x-none"/>
        </w:rPr>
      </w:pPr>
      <w:r w:rsidRPr="00DF7BCC">
        <w:rPr>
          <w:rFonts w:eastAsia="SimSun"/>
          <w:sz w:val="22"/>
          <w:szCs w:val="22"/>
          <w:lang w:val="x-none" w:eastAsia="x-none"/>
        </w:rPr>
        <w:t>LT- 47198</w:t>
      </w:r>
      <w:r w:rsidR="00AC28CF" w:rsidRPr="00AC28CF">
        <w:rPr>
          <w:rFonts w:eastAsia="SimSun"/>
          <w:sz w:val="22"/>
          <w:szCs w:val="22"/>
          <w:lang w:val="x-none" w:eastAsia="x-none"/>
        </w:rPr>
        <w:t xml:space="preserve"> </w:t>
      </w:r>
      <w:r w:rsidR="00AC28CF" w:rsidRPr="00DF7BCC">
        <w:rPr>
          <w:rFonts w:eastAsia="SimSun"/>
          <w:sz w:val="22"/>
          <w:szCs w:val="22"/>
          <w:lang w:val="x-none" w:eastAsia="x-none"/>
        </w:rPr>
        <w:t>Kaunas</w:t>
      </w:r>
    </w:p>
    <w:p w14:paraId="1BC53C3A" w14:textId="77777777" w:rsidR="00292DCC" w:rsidRPr="00DF7BCC" w:rsidRDefault="00292DCC" w:rsidP="00292DCC">
      <w:pPr>
        <w:rPr>
          <w:rFonts w:eastAsia="SimSun"/>
          <w:sz w:val="22"/>
          <w:szCs w:val="22"/>
          <w:lang w:val="x-none" w:eastAsia="x-none"/>
        </w:rPr>
      </w:pPr>
      <w:r w:rsidRPr="00DF7BCC">
        <w:rPr>
          <w:rFonts w:eastAsia="SimSun"/>
          <w:sz w:val="22"/>
          <w:szCs w:val="22"/>
          <w:lang w:val="x-none" w:eastAsia="x-none"/>
        </w:rPr>
        <w:t>Tel. +370 37 338358</w:t>
      </w:r>
    </w:p>
    <w:p w14:paraId="78A42D19" w14:textId="77777777" w:rsidR="00292DCC" w:rsidRPr="00B24BFA" w:rsidRDefault="00292DCC" w:rsidP="00292DCC">
      <w:pPr>
        <w:tabs>
          <w:tab w:val="left" w:pos="567"/>
        </w:tabs>
        <w:spacing w:line="260" w:lineRule="exact"/>
        <w:rPr>
          <w:snapToGrid w:val="0"/>
          <w:sz w:val="22"/>
          <w:szCs w:val="22"/>
        </w:rPr>
      </w:pPr>
      <w:r w:rsidRPr="00B24BFA">
        <w:rPr>
          <w:snapToGrid w:val="0"/>
          <w:sz w:val="22"/>
          <w:szCs w:val="22"/>
        </w:rPr>
        <w:t>El. paštas: lithuania@medochemie.com</w:t>
      </w:r>
    </w:p>
    <w:p w14:paraId="4D63027B" w14:textId="77777777" w:rsidR="00292DCC" w:rsidRPr="00165EAD" w:rsidRDefault="00292DCC" w:rsidP="00292DCC">
      <w:pPr>
        <w:tabs>
          <w:tab w:val="left" w:pos="567"/>
        </w:tabs>
        <w:autoSpaceDE w:val="0"/>
        <w:autoSpaceDN w:val="0"/>
        <w:adjustRightInd w:val="0"/>
        <w:rPr>
          <w:b/>
          <w:bCs/>
          <w:snapToGrid w:val="0"/>
          <w:sz w:val="22"/>
          <w:szCs w:val="22"/>
        </w:rPr>
      </w:pPr>
    </w:p>
    <w:p w14:paraId="6A62FFD3" w14:textId="77777777" w:rsidR="00292DCC" w:rsidRPr="00F64A2D" w:rsidRDefault="00292DCC" w:rsidP="00292DCC">
      <w:pPr>
        <w:tabs>
          <w:tab w:val="left" w:pos="567"/>
        </w:tabs>
        <w:autoSpaceDE w:val="0"/>
        <w:autoSpaceDN w:val="0"/>
        <w:adjustRightInd w:val="0"/>
        <w:rPr>
          <w:b/>
          <w:bCs/>
          <w:snapToGrid w:val="0"/>
          <w:sz w:val="22"/>
          <w:szCs w:val="20"/>
        </w:rPr>
      </w:pPr>
    </w:p>
    <w:p w14:paraId="72FD2501" w14:textId="6C4AD10E" w:rsidR="00292DCC" w:rsidRPr="00F64A2D" w:rsidRDefault="00292DCC" w:rsidP="00292DCC">
      <w:pPr>
        <w:numPr>
          <w:ilvl w:val="12"/>
          <w:numId w:val="0"/>
        </w:numPr>
        <w:ind w:right="-2"/>
        <w:rPr>
          <w:i/>
          <w:snapToGrid w:val="0"/>
          <w:sz w:val="22"/>
        </w:rPr>
      </w:pPr>
      <w:r w:rsidRPr="00F64A2D">
        <w:rPr>
          <w:b/>
          <w:snapToGrid w:val="0"/>
          <w:sz w:val="22"/>
          <w:szCs w:val="20"/>
        </w:rPr>
        <w:t>Šis pakuotės lapelis paskutinį kartą peržiūrėtas</w:t>
      </w:r>
      <w:r w:rsidR="004E26D2">
        <w:rPr>
          <w:b/>
          <w:snapToGrid w:val="0"/>
          <w:sz w:val="22"/>
          <w:szCs w:val="20"/>
        </w:rPr>
        <w:t xml:space="preserve"> </w:t>
      </w:r>
      <w:r w:rsidR="00C35F10">
        <w:rPr>
          <w:b/>
          <w:snapToGrid w:val="0"/>
          <w:sz w:val="22"/>
          <w:szCs w:val="20"/>
        </w:rPr>
        <w:t>2025-</w:t>
      </w:r>
      <w:r w:rsidR="008D0102">
        <w:rPr>
          <w:b/>
          <w:snapToGrid w:val="0"/>
          <w:sz w:val="22"/>
          <w:szCs w:val="20"/>
        </w:rPr>
        <w:t>10</w:t>
      </w:r>
      <w:r w:rsidR="00C35F10">
        <w:rPr>
          <w:b/>
          <w:snapToGrid w:val="0"/>
          <w:sz w:val="22"/>
          <w:szCs w:val="20"/>
        </w:rPr>
        <w:t>-</w:t>
      </w:r>
      <w:r w:rsidR="008D0102">
        <w:rPr>
          <w:b/>
          <w:snapToGrid w:val="0"/>
          <w:sz w:val="22"/>
          <w:szCs w:val="20"/>
        </w:rPr>
        <w:t>02</w:t>
      </w:r>
      <w:r w:rsidR="00C35F10">
        <w:rPr>
          <w:b/>
          <w:snapToGrid w:val="0"/>
          <w:sz w:val="22"/>
          <w:szCs w:val="20"/>
        </w:rPr>
        <w:t xml:space="preserve">. </w:t>
      </w:r>
    </w:p>
    <w:p w14:paraId="74819205" w14:textId="77777777" w:rsidR="00292DCC" w:rsidRPr="00F64A2D" w:rsidRDefault="00292DCC" w:rsidP="00292DCC">
      <w:pPr>
        <w:numPr>
          <w:ilvl w:val="12"/>
          <w:numId w:val="0"/>
        </w:numPr>
        <w:tabs>
          <w:tab w:val="left" w:pos="567"/>
        </w:tabs>
        <w:ind w:right="-2"/>
        <w:rPr>
          <w:i/>
          <w:snapToGrid w:val="0"/>
          <w:sz w:val="22"/>
        </w:rPr>
      </w:pPr>
    </w:p>
    <w:p w14:paraId="29CBB0FF" w14:textId="6022DC9B" w:rsidR="00292DCC" w:rsidRPr="00F64A2D" w:rsidRDefault="00292DCC" w:rsidP="00441E48">
      <w:pPr>
        <w:numPr>
          <w:ilvl w:val="12"/>
          <w:numId w:val="0"/>
        </w:numPr>
        <w:tabs>
          <w:tab w:val="left" w:pos="567"/>
        </w:tabs>
        <w:ind w:right="-2"/>
        <w:rPr>
          <w:snapToGrid w:val="0"/>
          <w:sz w:val="22"/>
          <w:szCs w:val="20"/>
        </w:rPr>
      </w:pPr>
      <w:r w:rsidRPr="00F64A2D">
        <w:rPr>
          <w:snapToGrid w:val="0"/>
          <w:sz w:val="22"/>
          <w:szCs w:val="20"/>
        </w:rPr>
        <w:t>Išsami informacija apie šį vaistą pateikiama Valstybinės vaistų kontrolės tarnybos prie Lietuvos Respublikos sveikatos apsaugos ministerijos tinklalapyje</w:t>
      </w:r>
      <w:r w:rsidRPr="00F64A2D">
        <w:rPr>
          <w:i/>
          <w:iCs/>
          <w:snapToGrid w:val="0"/>
          <w:sz w:val="22"/>
          <w:szCs w:val="20"/>
        </w:rPr>
        <w:t xml:space="preserve"> </w:t>
      </w:r>
      <w:r w:rsidR="00EB248F">
        <w:rPr>
          <w:color w:val="0000EE"/>
          <w:sz w:val="22"/>
          <w:szCs w:val="22"/>
          <w:u w:val="single"/>
          <w:lang w:eastAsia="lt-LT"/>
        </w:rPr>
        <w:t>https://vvkt.lrv.lt/lt/</w:t>
      </w:r>
      <w:r w:rsidR="00EB248F">
        <w:rPr>
          <w:sz w:val="22"/>
          <w:szCs w:val="22"/>
          <w:lang w:eastAsia="lt-LT"/>
        </w:rPr>
        <w:t>.</w:t>
      </w:r>
    </w:p>
    <w:p w14:paraId="0651DEC3" w14:textId="77777777" w:rsidR="00292DCC" w:rsidRPr="00F64A2D" w:rsidRDefault="00292DCC" w:rsidP="00292DCC">
      <w:pPr>
        <w:rPr>
          <w:snapToGrid w:val="0"/>
          <w:sz w:val="22"/>
          <w:szCs w:val="20"/>
          <w:u w:val="single"/>
        </w:rPr>
      </w:pPr>
    </w:p>
    <w:p w14:paraId="0DDB9431"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w:t>
      </w:r>
    </w:p>
    <w:p w14:paraId="3BD0DBDD" w14:textId="77777777" w:rsidR="00292DCC" w:rsidRPr="00F64A2D" w:rsidRDefault="00292DCC" w:rsidP="00292DCC">
      <w:pPr>
        <w:rPr>
          <w:snapToGrid w:val="0"/>
          <w:sz w:val="22"/>
          <w:szCs w:val="20"/>
          <w:u w:val="single"/>
        </w:rPr>
      </w:pPr>
    </w:p>
    <w:p w14:paraId="568F92BD" w14:textId="77777777" w:rsidR="00292DCC" w:rsidRPr="00F64A2D" w:rsidRDefault="00292DCC" w:rsidP="00292DCC">
      <w:pPr>
        <w:rPr>
          <w:rFonts w:eastAsia="SimSun"/>
          <w:i/>
          <w:iCs/>
          <w:sz w:val="22"/>
          <w:szCs w:val="22"/>
          <w:lang w:val="x-none" w:eastAsia="x-none"/>
        </w:rPr>
      </w:pPr>
      <w:r w:rsidRPr="00F64A2D">
        <w:rPr>
          <w:rFonts w:eastAsia="SimSun"/>
          <w:i/>
          <w:iCs/>
          <w:sz w:val="22"/>
          <w:szCs w:val="22"/>
          <w:lang w:val="x-none" w:eastAsia="x-none"/>
        </w:rPr>
        <w:t>Mokomieji patarimai ir medicininis švietimas</w:t>
      </w:r>
    </w:p>
    <w:p w14:paraId="5CFD3440" w14:textId="77777777" w:rsidR="00292DCC" w:rsidRPr="00F64A2D" w:rsidRDefault="00292DCC" w:rsidP="00292DCC">
      <w:pPr>
        <w:rPr>
          <w:snapToGrid w:val="0"/>
          <w:sz w:val="22"/>
          <w:szCs w:val="20"/>
          <w:u w:val="single"/>
        </w:rPr>
      </w:pPr>
    </w:p>
    <w:p w14:paraId="78CA620C"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Antibiotikai yra skirti bakterijų sukeltai infekcinei ligai gydyti. Jie neveiksmingi prieš virusų sukeltą infekcinę ligą.</w:t>
      </w:r>
    </w:p>
    <w:p w14:paraId="07206EA8" w14:textId="77777777" w:rsidR="00292DCC" w:rsidRPr="00F64A2D" w:rsidRDefault="00292DCC" w:rsidP="00292DCC">
      <w:pPr>
        <w:rPr>
          <w:snapToGrid w:val="0"/>
          <w:sz w:val="22"/>
          <w:szCs w:val="20"/>
          <w:u w:val="single"/>
        </w:rPr>
      </w:pPr>
    </w:p>
    <w:p w14:paraId="0241E619"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Kartais pasirinkti antibiotikai nėra veiksmingi prieš bakterijas, sukėlusias infekcinę ligą.</w:t>
      </w:r>
    </w:p>
    <w:p w14:paraId="3524F000"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Viena iš dažniausių to priežasčių yra tai, kad infekcinę ligą sukėlusios bakterijos yra atsparios vartojamų antibiotikų poveikiui. Tai reiškia, kad bakterijos gali išgyventi ir daugintis nepaisant antibiotikų vartojimo.</w:t>
      </w:r>
    </w:p>
    <w:p w14:paraId="6517FC34" w14:textId="77777777" w:rsidR="00292DCC" w:rsidRPr="00F64A2D" w:rsidRDefault="00292DCC" w:rsidP="00292DCC">
      <w:pPr>
        <w:tabs>
          <w:tab w:val="left" w:pos="567"/>
        </w:tabs>
        <w:spacing w:line="260" w:lineRule="exact"/>
        <w:rPr>
          <w:snapToGrid w:val="0"/>
          <w:sz w:val="22"/>
          <w:szCs w:val="20"/>
        </w:rPr>
      </w:pPr>
    </w:p>
    <w:p w14:paraId="64333D51"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Bakterijos gali tapti atspariomis antibiotikų poveikiui dėl įvairių priežasčių. Jei antibiotikai vartojami tinkamai, tikimybė, kad bakterijos taps atsparios jų poveikiui, mažėja.</w:t>
      </w:r>
    </w:p>
    <w:p w14:paraId="1CC431E2" w14:textId="77777777" w:rsidR="00292DCC" w:rsidRPr="00F64A2D" w:rsidRDefault="00292DCC" w:rsidP="00292DCC">
      <w:pPr>
        <w:tabs>
          <w:tab w:val="left" w:pos="567"/>
        </w:tabs>
        <w:spacing w:line="260" w:lineRule="exact"/>
        <w:rPr>
          <w:snapToGrid w:val="0"/>
          <w:sz w:val="22"/>
          <w:szCs w:val="20"/>
        </w:rPr>
      </w:pPr>
    </w:p>
    <w:p w14:paraId="2DBA5C55" w14:textId="34760A0A" w:rsidR="00292DCC" w:rsidRPr="00F64A2D" w:rsidRDefault="00292DCC" w:rsidP="00292DCC">
      <w:pPr>
        <w:tabs>
          <w:tab w:val="left" w:pos="567"/>
        </w:tabs>
        <w:spacing w:line="260" w:lineRule="exact"/>
        <w:rPr>
          <w:snapToGrid w:val="0"/>
          <w:sz w:val="22"/>
          <w:szCs w:val="20"/>
        </w:rPr>
      </w:pPr>
      <w:r w:rsidRPr="00F64A2D">
        <w:rPr>
          <w:snapToGrid w:val="0"/>
          <w:sz w:val="22"/>
          <w:szCs w:val="20"/>
        </w:rPr>
        <w:t xml:space="preserve">Kuomet Jūsų gydytojas Jums paskiria gydymo antibiotikais kursą, tai reiškia, jog vaistas yra skirtas gydyti tik jūsų konkrečiai ligai. Atkreipkite dėmesį į žemiau išvardintus patarimus – tai padės išvengti bakterijų atsparumo plitimo, kuris gali antibiotikus padaryti neveiksmingus. </w:t>
      </w:r>
    </w:p>
    <w:p w14:paraId="6174E951" w14:textId="77777777" w:rsidR="00292DCC" w:rsidRPr="00F64A2D" w:rsidRDefault="00292DCC" w:rsidP="00292DCC">
      <w:pPr>
        <w:tabs>
          <w:tab w:val="left" w:pos="567"/>
        </w:tabs>
        <w:spacing w:line="260" w:lineRule="exact"/>
        <w:rPr>
          <w:snapToGrid w:val="0"/>
          <w:sz w:val="22"/>
          <w:szCs w:val="20"/>
        </w:rPr>
      </w:pPr>
    </w:p>
    <w:p w14:paraId="5D27AA5B"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1.</w:t>
      </w:r>
      <w:r w:rsidRPr="00F64A2D">
        <w:rPr>
          <w:snapToGrid w:val="0"/>
          <w:sz w:val="22"/>
          <w:szCs w:val="20"/>
        </w:rPr>
        <w:tab/>
        <w:t>Labai svarbu, kad Jūs vartotumėte tinkamą antibiotikų dozę tinkamu laiku ir nustatytą dienų kiekį. Perskaitykite pakuotės lapelyje pateiktus nurodymus ir, jei kas nors bus neaišku, kreipkitės į savo gydytoją ar vaistininką, kad Jums paaiškintų.</w:t>
      </w:r>
    </w:p>
    <w:p w14:paraId="55BF4E68"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2.</w:t>
      </w:r>
      <w:r w:rsidRPr="00F64A2D">
        <w:rPr>
          <w:snapToGrid w:val="0"/>
          <w:sz w:val="22"/>
          <w:szCs w:val="20"/>
        </w:rPr>
        <w:tab/>
        <w:t>Jeigu specialiai Jums nepaskirta vartoti antibiotikų, savo nuožiūra jų vartoti negalima. Šiuos antibiotikus turite vartoti tik tai infekcinei ligai gydyti, kuriai vaistas paskirtas.</w:t>
      </w:r>
    </w:p>
    <w:p w14:paraId="272FD475"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3.</w:t>
      </w:r>
      <w:r w:rsidRPr="00F64A2D">
        <w:rPr>
          <w:snapToGrid w:val="0"/>
          <w:sz w:val="22"/>
          <w:szCs w:val="20"/>
        </w:rPr>
        <w:tab/>
        <w:t>Negalima vartoti antibiotikų, kurie yra paskirti kitiems žmonėms, nors jų infekcinė liga ir yra panaši į Jūsų.</w:t>
      </w:r>
    </w:p>
    <w:p w14:paraId="70F65CD3"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4.</w:t>
      </w:r>
      <w:r w:rsidRPr="00F64A2D">
        <w:rPr>
          <w:snapToGrid w:val="0"/>
          <w:sz w:val="22"/>
          <w:szCs w:val="20"/>
        </w:rPr>
        <w:tab/>
        <w:t xml:space="preserve">Negalima duoti kitiems žmonėms Jums paskirtų antibiotikų. </w:t>
      </w:r>
    </w:p>
    <w:p w14:paraId="36540011"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5.</w:t>
      </w:r>
      <w:r w:rsidRPr="00F64A2D">
        <w:rPr>
          <w:snapToGrid w:val="0"/>
          <w:sz w:val="22"/>
          <w:szCs w:val="20"/>
        </w:rPr>
        <w:tab/>
        <w:t>Jei taip, kaip nurodyta gydytojo vartojant antibiotikų, liko jų likučių, juos reikia nunešti į vaistinę, kur šie likučiai bus tinkamai sunaikinti.</w:t>
      </w:r>
    </w:p>
    <w:p w14:paraId="4F9357ED" w14:textId="77777777" w:rsidR="00292DCC" w:rsidRPr="00F64A2D" w:rsidRDefault="00292DCC" w:rsidP="00292DCC">
      <w:pPr>
        <w:rPr>
          <w:snapToGrid w:val="0"/>
          <w:sz w:val="22"/>
          <w:szCs w:val="20"/>
          <w:u w:val="single"/>
        </w:rPr>
      </w:pPr>
    </w:p>
    <w:p w14:paraId="62A11170" w14:textId="77777777" w:rsidR="00292DCC" w:rsidRPr="00F64A2D" w:rsidRDefault="00292DCC" w:rsidP="00292DCC">
      <w:pPr>
        <w:rPr>
          <w:snapToGrid w:val="0"/>
          <w:sz w:val="22"/>
          <w:szCs w:val="22"/>
          <w:lang w:eastAsia="zh-CN"/>
        </w:rPr>
      </w:pPr>
      <w:r w:rsidRPr="00F64A2D">
        <w:rPr>
          <w:snapToGrid w:val="0"/>
          <w:sz w:val="22"/>
          <w:szCs w:val="20"/>
        </w:rPr>
        <w:t>---------------------------------------------------------------------------------------------------------------------------</w:t>
      </w:r>
    </w:p>
    <w:p w14:paraId="5826D692" w14:textId="77777777" w:rsidR="00292DCC" w:rsidRPr="00F64A2D" w:rsidRDefault="00292DCC" w:rsidP="00292DCC">
      <w:pPr>
        <w:tabs>
          <w:tab w:val="left" w:pos="567"/>
        </w:tabs>
        <w:spacing w:line="260" w:lineRule="exact"/>
        <w:ind w:left="567" w:hanging="567"/>
        <w:rPr>
          <w:snapToGrid w:val="0"/>
          <w:sz w:val="22"/>
          <w:szCs w:val="20"/>
        </w:rPr>
      </w:pPr>
    </w:p>
    <w:p w14:paraId="6502738E"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Toliau pateikta informacija skirta tik sveikatos priežiūros specialistams:</w:t>
      </w:r>
    </w:p>
    <w:p w14:paraId="2A180A98" w14:textId="77777777" w:rsidR="00292DCC" w:rsidRPr="00F64A2D" w:rsidRDefault="00292DCC" w:rsidP="00292DCC">
      <w:pPr>
        <w:tabs>
          <w:tab w:val="left" w:pos="567"/>
        </w:tabs>
        <w:spacing w:line="260" w:lineRule="exact"/>
        <w:ind w:left="567" w:hanging="567"/>
        <w:rPr>
          <w:snapToGrid w:val="0"/>
          <w:sz w:val="22"/>
          <w:szCs w:val="20"/>
        </w:rPr>
      </w:pPr>
    </w:p>
    <w:p w14:paraId="775B344B" w14:textId="77777777" w:rsidR="00292DCC" w:rsidRPr="00F64A2D" w:rsidRDefault="00292DCC" w:rsidP="00292DCC">
      <w:pPr>
        <w:tabs>
          <w:tab w:val="left" w:pos="567"/>
        </w:tabs>
        <w:spacing w:line="260" w:lineRule="exact"/>
        <w:rPr>
          <w:snapToGrid w:val="0"/>
          <w:sz w:val="22"/>
          <w:szCs w:val="20"/>
        </w:rPr>
      </w:pPr>
      <w:r w:rsidRPr="00F64A2D">
        <w:rPr>
          <w:b/>
          <w:bCs/>
          <w:snapToGrid w:val="0"/>
          <w:sz w:val="22"/>
          <w:szCs w:val="20"/>
        </w:rPr>
        <w:t>Taisyklės, kaip namuose sau ar kam nors kitam leisti AGENOREM</w:t>
      </w:r>
    </w:p>
    <w:p w14:paraId="00F2219A"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Kai kurie pacientai, tėvai ar globėjai yra išmokyti AGENOREM vartoti namuose.</w:t>
      </w:r>
    </w:p>
    <w:p w14:paraId="63FFCA43" w14:textId="77777777" w:rsidR="00292DCC" w:rsidRPr="00F64A2D" w:rsidRDefault="00292DCC" w:rsidP="00292DCC">
      <w:pPr>
        <w:tabs>
          <w:tab w:val="left" w:pos="567"/>
        </w:tabs>
        <w:spacing w:line="260" w:lineRule="exact"/>
        <w:rPr>
          <w:snapToGrid w:val="0"/>
          <w:sz w:val="22"/>
          <w:szCs w:val="20"/>
        </w:rPr>
      </w:pPr>
    </w:p>
    <w:p w14:paraId="66FF6AD1" w14:textId="77777777" w:rsidR="00292DCC" w:rsidRPr="00F64A2D" w:rsidRDefault="00292DCC" w:rsidP="00292DCC">
      <w:pPr>
        <w:tabs>
          <w:tab w:val="left" w:pos="567"/>
        </w:tabs>
        <w:spacing w:line="260" w:lineRule="exact"/>
        <w:rPr>
          <w:b/>
          <w:bCs/>
          <w:snapToGrid w:val="0"/>
          <w:sz w:val="22"/>
          <w:szCs w:val="20"/>
        </w:rPr>
      </w:pPr>
      <w:r w:rsidRPr="00F64A2D">
        <w:rPr>
          <w:b/>
          <w:bCs/>
          <w:snapToGrid w:val="0"/>
          <w:sz w:val="22"/>
          <w:szCs w:val="20"/>
        </w:rPr>
        <w:lastRenderedPageBreak/>
        <w:t>Įspėjimas – šio vaisto Jums gali leisti Jūsų namiškiai arba Jūs pats sau, tačiau tik tuo atveju, jei buvote apmokyti gydytojo arba slaugytojos.</w:t>
      </w:r>
    </w:p>
    <w:p w14:paraId="6FB1D09B" w14:textId="77777777" w:rsidR="00292DCC" w:rsidRPr="00F64A2D" w:rsidRDefault="00292DCC" w:rsidP="00292DCC">
      <w:pPr>
        <w:tabs>
          <w:tab w:val="left" w:pos="567"/>
        </w:tabs>
        <w:spacing w:line="260" w:lineRule="exact"/>
        <w:rPr>
          <w:snapToGrid w:val="0"/>
          <w:sz w:val="22"/>
          <w:szCs w:val="20"/>
        </w:rPr>
      </w:pPr>
    </w:p>
    <w:p w14:paraId="139CADBE" w14:textId="77777777" w:rsidR="00292DCC" w:rsidRDefault="00292DCC" w:rsidP="00292DCC">
      <w:pPr>
        <w:tabs>
          <w:tab w:val="left" w:pos="567"/>
        </w:tabs>
        <w:spacing w:line="260" w:lineRule="exact"/>
        <w:ind w:left="567" w:hanging="567"/>
        <w:rPr>
          <w:snapToGrid w:val="0"/>
          <w:sz w:val="22"/>
          <w:szCs w:val="20"/>
        </w:rPr>
      </w:pPr>
      <w:r w:rsidRPr="00F64A2D">
        <w:rPr>
          <w:snapToGrid w:val="0"/>
          <w:sz w:val="22"/>
          <w:szCs w:val="20"/>
        </w:rPr>
        <w:t>-</w:t>
      </w:r>
      <w:r w:rsidRPr="00F64A2D">
        <w:rPr>
          <w:snapToGrid w:val="0"/>
          <w:sz w:val="22"/>
          <w:szCs w:val="20"/>
        </w:rPr>
        <w:tab/>
        <w:t>Vaistą būtina maišyti su kitu skysčiu (tirpikliu). Gydytojas Jums nurodys, koks tirpiklio kiekis reikalingas.</w:t>
      </w:r>
    </w:p>
    <w:p w14:paraId="7CC206FF" w14:textId="77777777" w:rsidR="00292DCC" w:rsidRPr="00F64A2D" w:rsidRDefault="00292DCC" w:rsidP="00292DCC">
      <w:pPr>
        <w:tabs>
          <w:tab w:val="left" w:pos="567"/>
        </w:tabs>
        <w:spacing w:line="260" w:lineRule="exact"/>
        <w:rPr>
          <w:snapToGrid w:val="0"/>
          <w:sz w:val="22"/>
          <w:szCs w:val="20"/>
        </w:rPr>
      </w:pPr>
    </w:p>
    <w:p w14:paraId="3A934E96" w14:textId="77777777" w:rsidR="00292DCC" w:rsidRPr="00F64A2D" w:rsidRDefault="00292DCC" w:rsidP="00292DCC">
      <w:pPr>
        <w:rPr>
          <w:i/>
          <w:iCs/>
          <w:snapToGrid w:val="0"/>
          <w:sz w:val="22"/>
          <w:szCs w:val="20"/>
        </w:rPr>
      </w:pPr>
      <w:r w:rsidRPr="00F64A2D">
        <w:rPr>
          <w:i/>
          <w:iCs/>
          <w:snapToGrid w:val="0"/>
          <w:sz w:val="22"/>
          <w:szCs w:val="20"/>
        </w:rPr>
        <w:t>Paruošt</w:t>
      </w:r>
      <w:r>
        <w:rPr>
          <w:i/>
          <w:iCs/>
          <w:snapToGrid w:val="0"/>
          <w:sz w:val="22"/>
          <w:szCs w:val="20"/>
        </w:rPr>
        <w:t>o</w:t>
      </w:r>
      <w:r w:rsidRPr="00F64A2D">
        <w:rPr>
          <w:i/>
          <w:iCs/>
          <w:snapToGrid w:val="0"/>
          <w:sz w:val="22"/>
          <w:szCs w:val="20"/>
        </w:rPr>
        <w:t xml:space="preserve"> tirpal</w:t>
      </w:r>
      <w:r>
        <w:rPr>
          <w:i/>
          <w:iCs/>
          <w:snapToGrid w:val="0"/>
          <w:sz w:val="22"/>
          <w:szCs w:val="20"/>
        </w:rPr>
        <w:t>o tinkamumo laikas</w:t>
      </w:r>
    </w:p>
    <w:tbl>
      <w:tblPr>
        <w:tblStyle w:val="Lentelstinklelis"/>
        <w:tblW w:w="0" w:type="auto"/>
        <w:tblLook w:val="04A0" w:firstRow="1" w:lastRow="0" w:firstColumn="1" w:lastColumn="0" w:noHBand="0" w:noVBand="1"/>
      </w:tblPr>
      <w:tblGrid>
        <w:gridCol w:w="2265"/>
        <w:gridCol w:w="2265"/>
        <w:gridCol w:w="2265"/>
        <w:gridCol w:w="2265"/>
      </w:tblGrid>
      <w:tr w:rsidR="00292DCC" w:rsidRPr="0068392B" w14:paraId="2393292F" w14:textId="77777777" w:rsidTr="00FD7A04">
        <w:tc>
          <w:tcPr>
            <w:tcW w:w="2265" w:type="dxa"/>
          </w:tcPr>
          <w:p w14:paraId="403AA456" w14:textId="77777777" w:rsidR="00292DCC" w:rsidRPr="00DF72E7" w:rsidRDefault="00292DCC" w:rsidP="00FD7A04">
            <w:pPr>
              <w:rPr>
                <w:i/>
                <w:snapToGrid w:val="0"/>
                <w:sz w:val="22"/>
                <w:szCs w:val="20"/>
              </w:rPr>
            </w:pPr>
            <w:r w:rsidRPr="00DF72E7">
              <w:rPr>
                <w:i/>
                <w:snapToGrid w:val="0"/>
                <w:sz w:val="22"/>
                <w:szCs w:val="20"/>
              </w:rPr>
              <w:t>Intraveninė injekcija boliusu</w:t>
            </w:r>
          </w:p>
        </w:tc>
        <w:tc>
          <w:tcPr>
            <w:tcW w:w="2265" w:type="dxa"/>
          </w:tcPr>
          <w:p w14:paraId="24BF5AE6" w14:textId="77777777" w:rsidR="00292DCC" w:rsidRPr="00DF72E7" w:rsidRDefault="00292DCC" w:rsidP="00FD7A04">
            <w:pPr>
              <w:rPr>
                <w:i/>
                <w:snapToGrid w:val="0"/>
                <w:sz w:val="22"/>
                <w:szCs w:val="20"/>
              </w:rPr>
            </w:pPr>
            <w:r>
              <w:rPr>
                <w:i/>
                <w:snapToGrid w:val="0"/>
                <w:sz w:val="22"/>
                <w:szCs w:val="20"/>
              </w:rPr>
              <w:t>Paruošto tirpalo</w:t>
            </w:r>
            <w:r w:rsidRPr="00DF72E7">
              <w:rPr>
                <w:i/>
                <w:snapToGrid w:val="0"/>
                <w:sz w:val="22"/>
                <w:szCs w:val="20"/>
              </w:rPr>
              <w:t xml:space="preserve"> koncentracija</w:t>
            </w:r>
          </w:p>
        </w:tc>
        <w:tc>
          <w:tcPr>
            <w:tcW w:w="2265" w:type="dxa"/>
          </w:tcPr>
          <w:p w14:paraId="5C0EF35C" w14:textId="77777777" w:rsidR="00292DCC" w:rsidRPr="00DF72E7" w:rsidRDefault="00292DCC" w:rsidP="00FD7A04">
            <w:pPr>
              <w:rPr>
                <w:i/>
                <w:snapToGrid w:val="0"/>
                <w:sz w:val="22"/>
                <w:szCs w:val="20"/>
              </w:rPr>
            </w:pPr>
            <w:r>
              <w:rPr>
                <w:i/>
                <w:snapToGrid w:val="0"/>
                <w:sz w:val="22"/>
                <w:szCs w:val="20"/>
              </w:rPr>
              <w:t>Laikymo t</w:t>
            </w:r>
            <w:r w:rsidRPr="00DF72E7">
              <w:rPr>
                <w:i/>
                <w:snapToGrid w:val="0"/>
                <w:sz w:val="22"/>
                <w:szCs w:val="20"/>
              </w:rPr>
              <w:t>emperatūra</w:t>
            </w:r>
          </w:p>
        </w:tc>
        <w:tc>
          <w:tcPr>
            <w:tcW w:w="2265" w:type="dxa"/>
          </w:tcPr>
          <w:p w14:paraId="449AE70A" w14:textId="77777777" w:rsidR="00292DCC" w:rsidRDefault="00292DCC" w:rsidP="00FD7A04">
            <w:pPr>
              <w:rPr>
                <w:i/>
                <w:snapToGrid w:val="0"/>
                <w:sz w:val="22"/>
                <w:szCs w:val="20"/>
              </w:rPr>
            </w:pPr>
          </w:p>
          <w:p w14:paraId="059E4394" w14:textId="77777777" w:rsidR="00292DCC" w:rsidRPr="00DF72E7" w:rsidRDefault="00292DCC" w:rsidP="00FD7A04">
            <w:pPr>
              <w:rPr>
                <w:i/>
                <w:snapToGrid w:val="0"/>
                <w:sz w:val="22"/>
                <w:szCs w:val="20"/>
              </w:rPr>
            </w:pPr>
            <w:r>
              <w:rPr>
                <w:i/>
                <w:snapToGrid w:val="0"/>
                <w:sz w:val="22"/>
                <w:szCs w:val="20"/>
              </w:rPr>
              <w:t>Įrodytas cheminio ir fizinio stabilumo laikas</w:t>
            </w:r>
          </w:p>
        </w:tc>
      </w:tr>
      <w:tr w:rsidR="00292DCC" w14:paraId="09CE0636" w14:textId="77777777" w:rsidTr="00FD7A04">
        <w:tc>
          <w:tcPr>
            <w:tcW w:w="2265" w:type="dxa"/>
            <w:vMerge w:val="restart"/>
          </w:tcPr>
          <w:p w14:paraId="5F9FAE30" w14:textId="77777777" w:rsidR="00292DCC" w:rsidRDefault="00292DCC" w:rsidP="00FD7A04">
            <w:pPr>
              <w:rPr>
                <w:snapToGrid w:val="0"/>
                <w:sz w:val="22"/>
                <w:szCs w:val="20"/>
              </w:rPr>
            </w:pPr>
            <w:r>
              <w:rPr>
                <w:snapToGrid w:val="0"/>
                <w:sz w:val="22"/>
                <w:szCs w:val="20"/>
              </w:rPr>
              <w:t>Injekcinis vanduo</w:t>
            </w:r>
          </w:p>
        </w:tc>
        <w:tc>
          <w:tcPr>
            <w:tcW w:w="2265" w:type="dxa"/>
            <w:vMerge w:val="restart"/>
          </w:tcPr>
          <w:p w14:paraId="0BEA5789" w14:textId="0BC82CAE" w:rsidR="00292DCC" w:rsidRDefault="00292DCC" w:rsidP="00FD7A04">
            <w:pPr>
              <w:rPr>
                <w:snapToGrid w:val="0"/>
                <w:sz w:val="22"/>
                <w:szCs w:val="20"/>
              </w:rPr>
            </w:pPr>
            <w:r>
              <w:rPr>
                <w:snapToGrid w:val="0"/>
                <w:sz w:val="22"/>
                <w:szCs w:val="20"/>
              </w:rPr>
              <w:t>50</w:t>
            </w:r>
            <w:r w:rsidR="0075574A">
              <w:rPr>
                <w:snapToGrid w:val="0"/>
                <w:sz w:val="22"/>
                <w:szCs w:val="20"/>
              </w:rPr>
              <w:t> mg</w:t>
            </w:r>
            <w:r>
              <w:rPr>
                <w:snapToGrid w:val="0"/>
                <w:sz w:val="22"/>
                <w:szCs w:val="20"/>
              </w:rPr>
              <w:t>/ml</w:t>
            </w:r>
          </w:p>
        </w:tc>
        <w:tc>
          <w:tcPr>
            <w:tcW w:w="2265" w:type="dxa"/>
          </w:tcPr>
          <w:p w14:paraId="382CCC0E" w14:textId="77777777" w:rsidR="00292DCC" w:rsidRDefault="00292DCC" w:rsidP="00FD7A04">
            <w:pPr>
              <w:rPr>
                <w:snapToGrid w:val="0"/>
                <w:sz w:val="22"/>
                <w:szCs w:val="20"/>
              </w:rPr>
            </w:pPr>
            <w:r>
              <w:rPr>
                <w:snapToGrid w:val="0"/>
                <w:sz w:val="22"/>
                <w:szCs w:val="20"/>
              </w:rPr>
              <w:t>25 °C</w:t>
            </w:r>
          </w:p>
        </w:tc>
        <w:tc>
          <w:tcPr>
            <w:tcW w:w="2265" w:type="dxa"/>
          </w:tcPr>
          <w:p w14:paraId="299D1226" w14:textId="77777777" w:rsidR="00292DCC" w:rsidRDefault="00292DCC" w:rsidP="00FD7A04">
            <w:pPr>
              <w:rPr>
                <w:snapToGrid w:val="0"/>
                <w:sz w:val="22"/>
                <w:szCs w:val="20"/>
              </w:rPr>
            </w:pPr>
            <w:r>
              <w:rPr>
                <w:snapToGrid w:val="0"/>
                <w:sz w:val="22"/>
                <w:szCs w:val="20"/>
              </w:rPr>
              <w:t>3 valandos</w:t>
            </w:r>
          </w:p>
        </w:tc>
      </w:tr>
      <w:tr w:rsidR="00292DCC" w14:paraId="21E7541C" w14:textId="77777777" w:rsidTr="00FD7A04">
        <w:tc>
          <w:tcPr>
            <w:tcW w:w="2265" w:type="dxa"/>
            <w:vMerge/>
          </w:tcPr>
          <w:p w14:paraId="3FD10741" w14:textId="77777777" w:rsidR="00292DCC" w:rsidRDefault="00292DCC" w:rsidP="00FD7A04">
            <w:pPr>
              <w:rPr>
                <w:snapToGrid w:val="0"/>
                <w:sz w:val="22"/>
                <w:szCs w:val="20"/>
              </w:rPr>
            </w:pPr>
          </w:p>
        </w:tc>
        <w:tc>
          <w:tcPr>
            <w:tcW w:w="2265" w:type="dxa"/>
            <w:vMerge/>
          </w:tcPr>
          <w:p w14:paraId="511026F3" w14:textId="77777777" w:rsidR="00292DCC" w:rsidRDefault="00292DCC" w:rsidP="00FD7A04">
            <w:pPr>
              <w:rPr>
                <w:snapToGrid w:val="0"/>
                <w:sz w:val="22"/>
                <w:szCs w:val="20"/>
              </w:rPr>
            </w:pPr>
          </w:p>
        </w:tc>
        <w:tc>
          <w:tcPr>
            <w:tcW w:w="2265" w:type="dxa"/>
          </w:tcPr>
          <w:p w14:paraId="73B3060D" w14:textId="77777777" w:rsidR="00292DCC" w:rsidRDefault="00292DCC" w:rsidP="00FD7A04">
            <w:pPr>
              <w:rPr>
                <w:snapToGrid w:val="0"/>
                <w:sz w:val="22"/>
                <w:szCs w:val="20"/>
              </w:rPr>
            </w:pPr>
            <w:r>
              <w:rPr>
                <w:snapToGrid w:val="0"/>
                <w:sz w:val="22"/>
                <w:szCs w:val="20"/>
              </w:rPr>
              <w:t>2 °C -8 °C</w:t>
            </w:r>
          </w:p>
        </w:tc>
        <w:tc>
          <w:tcPr>
            <w:tcW w:w="2265" w:type="dxa"/>
          </w:tcPr>
          <w:p w14:paraId="35FC0F65" w14:textId="77777777" w:rsidR="00292DCC" w:rsidRDefault="00292DCC" w:rsidP="00FD7A04">
            <w:pPr>
              <w:rPr>
                <w:snapToGrid w:val="0"/>
                <w:sz w:val="22"/>
                <w:szCs w:val="20"/>
              </w:rPr>
            </w:pPr>
            <w:r>
              <w:rPr>
                <w:snapToGrid w:val="0"/>
                <w:sz w:val="22"/>
                <w:szCs w:val="20"/>
              </w:rPr>
              <w:t>12 valandų</w:t>
            </w:r>
          </w:p>
        </w:tc>
      </w:tr>
      <w:tr w:rsidR="00292DCC" w14:paraId="6008B3FE" w14:textId="77777777" w:rsidTr="00FD7A04">
        <w:tc>
          <w:tcPr>
            <w:tcW w:w="2265" w:type="dxa"/>
          </w:tcPr>
          <w:p w14:paraId="42927569" w14:textId="77777777" w:rsidR="00292DCC" w:rsidRPr="00DF72E7" w:rsidRDefault="00292DCC" w:rsidP="00FD7A04">
            <w:pPr>
              <w:rPr>
                <w:i/>
                <w:snapToGrid w:val="0"/>
                <w:sz w:val="22"/>
                <w:szCs w:val="20"/>
              </w:rPr>
            </w:pPr>
            <w:r w:rsidRPr="00DF72E7">
              <w:rPr>
                <w:i/>
                <w:snapToGrid w:val="0"/>
                <w:sz w:val="22"/>
                <w:szCs w:val="20"/>
              </w:rPr>
              <w:t>Intraveninė infuzija</w:t>
            </w:r>
          </w:p>
        </w:tc>
        <w:tc>
          <w:tcPr>
            <w:tcW w:w="2265" w:type="dxa"/>
          </w:tcPr>
          <w:p w14:paraId="07AF22AD" w14:textId="77777777" w:rsidR="00292DCC" w:rsidRPr="00DF72E7" w:rsidRDefault="00292DCC" w:rsidP="00FD7A04">
            <w:pPr>
              <w:rPr>
                <w:i/>
                <w:snapToGrid w:val="0"/>
                <w:sz w:val="22"/>
                <w:szCs w:val="20"/>
              </w:rPr>
            </w:pPr>
            <w:r>
              <w:rPr>
                <w:i/>
                <w:snapToGrid w:val="0"/>
                <w:sz w:val="22"/>
                <w:szCs w:val="20"/>
              </w:rPr>
              <w:t>Paruošto tirpalo</w:t>
            </w:r>
            <w:r w:rsidRPr="00DF72E7">
              <w:rPr>
                <w:i/>
                <w:snapToGrid w:val="0"/>
                <w:sz w:val="22"/>
                <w:szCs w:val="20"/>
              </w:rPr>
              <w:t xml:space="preserve"> koncentracija</w:t>
            </w:r>
          </w:p>
        </w:tc>
        <w:tc>
          <w:tcPr>
            <w:tcW w:w="2265" w:type="dxa"/>
          </w:tcPr>
          <w:p w14:paraId="64D1FF0B" w14:textId="77777777" w:rsidR="00292DCC" w:rsidRPr="00DF72E7" w:rsidRDefault="00292DCC" w:rsidP="00FD7A04">
            <w:pPr>
              <w:rPr>
                <w:i/>
                <w:snapToGrid w:val="0"/>
                <w:sz w:val="22"/>
                <w:szCs w:val="20"/>
              </w:rPr>
            </w:pPr>
            <w:r>
              <w:rPr>
                <w:i/>
                <w:snapToGrid w:val="0"/>
                <w:sz w:val="22"/>
                <w:szCs w:val="20"/>
              </w:rPr>
              <w:t>Laikymo t</w:t>
            </w:r>
            <w:r w:rsidRPr="00DF72E7">
              <w:rPr>
                <w:i/>
                <w:snapToGrid w:val="0"/>
                <w:sz w:val="22"/>
                <w:szCs w:val="20"/>
              </w:rPr>
              <w:t>emperatūra</w:t>
            </w:r>
          </w:p>
        </w:tc>
        <w:tc>
          <w:tcPr>
            <w:tcW w:w="2265" w:type="dxa"/>
          </w:tcPr>
          <w:p w14:paraId="67322BAD" w14:textId="77777777" w:rsidR="00292DCC" w:rsidRDefault="00292DCC" w:rsidP="00FD7A04">
            <w:pPr>
              <w:rPr>
                <w:i/>
                <w:snapToGrid w:val="0"/>
                <w:sz w:val="22"/>
                <w:szCs w:val="20"/>
              </w:rPr>
            </w:pPr>
          </w:p>
          <w:p w14:paraId="0AC26E28" w14:textId="77777777" w:rsidR="00292DCC" w:rsidRPr="00DF72E7" w:rsidRDefault="00292DCC" w:rsidP="00FD7A04">
            <w:pPr>
              <w:rPr>
                <w:i/>
                <w:snapToGrid w:val="0"/>
                <w:sz w:val="22"/>
                <w:szCs w:val="20"/>
              </w:rPr>
            </w:pPr>
            <w:r>
              <w:rPr>
                <w:i/>
                <w:snapToGrid w:val="0"/>
                <w:sz w:val="22"/>
                <w:szCs w:val="20"/>
              </w:rPr>
              <w:t>Įrodytas cheminio ir fizinio stabilumo laikas</w:t>
            </w:r>
          </w:p>
        </w:tc>
      </w:tr>
      <w:tr w:rsidR="00292DCC" w14:paraId="1406C7E4" w14:textId="77777777" w:rsidTr="00FD7A04">
        <w:tc>
          <w:tcPr>
            <w:tcW w:w="2265" w:type="dxa"/>
            <w:vMerge w:val="restart"/>
          </w:tcPr>
          <w:p w14:paraId="48EE11B5" w14:textId="77777777" w:rsidR="00292DCC" w:rsidRDefault="00292DCC" w:rsidP="00FD7A04">
            <w:pPr>
              <w:rPr>
                <w:snapToGrid w:val="0"/>
                <w:sz w:val="22"/>
                <w:szCs w:val="20"/>
              </w:rPr>
            </w:pPr>
            <w:r>
              <w:rPr>
                <w:snapToGrid w:val="0"/>
                <w:sz w:val="22"/>
                <w:szCs w:val="20"/>
              </w:rPr>
              <w:t xml:space="preserve">0,9 % natrio chlorido infuzinis tirpalas </w:t>
            </w:r>
          </w:p>
        </w:tc>
        <w:tc>
          <w:tcPr>
            <w:tcW w:w="2265" w:type="dxa"/>
            <w:vMerge w:val="restart"/>
          </w:tcPr>
          <w:p w14:paraId="702A1EF3" w14:textId="6F5B4291" w:rsidR="00292DCC" w:rsidRDefault="00292DCC" w:rsidP="00FD7A04">
            <w:pPr>
              <w:rPr>
                <w:snapToGrid w:val="0"/>
                <w:sz w:val="22"/>
                <w:szCs w:val="20"/>
              </w:rPr>
            </w:pPr>
            <w:r>
              <w:rPr>
                <w:snapToGrid w:val="0"/>
                <w:sz w:val="22"/>
                <w:szCs w:val="20"/>
              </w:rPr>
              <w:t>Nuo 1</w:t>
            </w:r>
            <w:r w:rsidR="0075574A">
              <w:rPr>
                <w:snapToGrid w:val="0"/>
                <w:sz w:val="22"/>
                <w:szCs w:val="20"/>
              </w:rPr>
              <w:t> mg</w:t>
            </w:r>
            <w:r>
              <w:rPr>
                <w:snapToGrid w:val="0"/>
                <w:sz w:val="22"/>
                <w:szCs w:val="20"/>
              </w:rPr>
              <w:t>/ml iki 20</w:t>
            </w:r>
            <w:r w:rsidR="0075574A">
              <w:rPr>
                <w:snapToGrid w:val="0"/>
                <w:sz w:val="22"/>
                <w:szCs w:val="20"/>
              </w:rPr>
              <w:t> mg</w:t>
            </w:r>
            <w:r>
              <w:rPr>
                <w:snapToGrid w:val="0"/>
                <w:sz w:val="22"/>
                <w:szCs w:val="20"/>
              </w:rPr>
              <w:t>/ml</w:t>
            </w:r>
          </w:p>
        </w:tc>
        <w:tc>
          <w:tcPr>
            <w:tcW w:w="2265" w:type="dxa"/>
          </w:tcPr>
          <w:p w14:paraId="1AF23416" w14:textId="77777777" w:rsidR="00292DCC" w:rsidRDefault="00292DCC" w:rsidP="00FD7A04">
            <w:pPr>
              <w:rPr>
                <w:snapToGrid w:val="0"/>
                <w:sz w:val="22"/>
                <w:szCs w:val="20"/>
              </w:rPr>
            </w:pPr>
            <w:r>
              <w:rPr>
                <w:snapToGrid w:val="0"/>
                <w:sz w:val="22"/>
                <w:szCs w:val="20"/>
              </w:rPr>
              <w:t>25 °C</w:t>
            </w:r>
          </w:p>
        </w:tc>
        <w:tc>
          <w:tcPr>
            <w:tcW w:w="2265" w:type="dxa"/>
          </w:tcPr>
          <w:p w14:paraId="58C4E15E" w14:textId="77777777" w:rsidR="00292DCC" w:rsidRDefault="00292DCC" w:rsidP="00FD7A04">
            <w:pPr>
              <w:rPr>
                <w:snapToGrid w:val="0"/>
                <w:sz w:val="22"/>
                <w:szCs w:val="20"/>
              </w:rPr>
            </w:pPr>
            <w:r>
              <w:rPr>
                <w:snapToGrid w:val="0"/>
                <w:sz w:val="22"/>
                <w:szCs w:val="20"/>
              </w:rPr>
              <w:t>3 valandos</w:t>
            </w:r>
          </w:p>
        </w:tc>
      </w:tr>
      <w:tr w:rsidR="00292DCC" w14:paraId="26F1BAA5" w14:textId="77777777" w:rsidTr="00FD7A04">
        <w:tc>
          <w:tcPr>
            <w:tcW w:w="2265" w:type="dxa"/>
            <w:vMerge/>
          </w:tcPr>
          <w:p w14:paraId="632F2927" w14:textId="77777777" w:rsidR="00292DCC" w:rsidRDefault="00292DCC" w:rsidP="00FD7A04">
            <w:pPr>
              <w:rPr>
                <w:snapToGrid w:val="0"/>
                <w:sz w:val="22"/>
                <w:szCs w:val="20"/>
              </w:rPr>
            </w:pPr>
          </w:p>
        </w:tc>
        <w:tc>
          <w:tcPr>
            <w:tcW w:w="2265" w:type="dxa"/>
            <w:vMerge/>
          </w:tcPr>
          <w:p w14:paraId="234AA745" w14:textId="77777777" w:rsidR="00292DCC" w:rsidRDefault="00292DCC" w:rsidP="00FD7A04">
            <w:pPr>
              <w:rPr>
                <w:snapToGrid w:val="0"/>
                <w:sz w:val="22"/>
                <w:szCs w:val="20"/>
              </w:rPr>
            </w:pPr>
          </w:p>
        </w:tc>
        <w:tc>
          <w:tcPr>
            <w:tcW w:w="2265" w:type="dxa"/>
          </w:tcPr>
          <w:p w14:paraId="01FFBD57" w14:textId="77777777" w:rsidR="00292DCC" w:rsidRDefault="00292DCC" w:rsidP="00FD7A04">
            <w:pPr>
              <w:rPr>
                <w:snapToGrid w:val="0"/>
                <w:sz w:val="22"/>
                <w:szCs w:val="20"/>
              </w:rPr>
            </w:pPr>
            <w:r>
              <w:rPr>
                <w:snapToGrid w:val="0"/>
                <w:sz w:val="22"/>
                <w:szCs w:val="20"/>
              </w:rPr>
              <w:t>2 °C - 8 °C</w:t>
            </w:r>
          </w:p>
        </w:tc>
        <w:tc>
          <w:tcPr>
            <w:tcW w:w="2265" w:type="dxa"/>
          </w:tcPr>
          <w:p w14:paraId="4B0F59B8" w14:textId="77777777" w:rsidR="00292DCC" w:rsidRDefault="00292DCC" w:rsidP="00FD7A04">
            <w:pPr>
              <w:rPr>
                <w:snapToGrid w:val="0"/>
                <w:sz w:val="22"/>
                <w:szCs w:val="20"/>
              </w:rPr>
            </w:pPr>
            <w:r>
              <w:rPr>
                <w:snapToGrid w:val="0"/>
                <w:sz w:val="22"/>
                <w:szCs w:val="20"/>
              </w:rPr>
              <w:t>24 valandos</w:t>
            </w:r>
          </w:p>
        </w:tc>
      </w:tr>
      <w:tr w:rsidR="00292DCC" w14:paraId="66B07D17" w14:textId="77777777" w:rsidTr="00FD7A04">
        <w:tc>
          <w:tcPr>
            <w:tcW w:w="2265" w:type="dxa"/>
            <w:vMerge w:val="restart"/>
          </w:tcPr>
          <w:p w14:paraId="22920B68" w14:textId="77777777" w:rsidR="00292DCC" w:rsidRDefault="00292DCC" w:rsidP="00FD7A04">
            <w:pPr>
              <w:rPr>
                <w:snapToGrid w:val="0"/>
                <w:sz w:val="22"/>
                <w:szCs w:val="20"/>
              </w:rPr>
            </w:pPr>
            <w:r>
              <w:rPr>
                <w:snapToGrid w:val="0"/>
                <w:sz w:val="22"/>
                <w:szCs w:val="20"/>
              </w:rPr>
              <w:t>5 % gliukozės tirpalas</w:t>
            </w:r>
          </w:p>
        </w:tc>
        <w:tc>
          <w:tcPr>
            <w:tcW w:w="2265" w:type="dxa"/>
            <w:vMerge w:val="restart"/>
          </w:tcPr>
          <w:p w14:paraId="57CC68DA" w14:textId="51E00902" w:rsidR="00292DCC" w:rsidRDefault="00292DCC" w:rsidP="00FD7A04">
            <w:pPr>
              <w:rPr>
                <w:snapToGrid w:val="0"/>
                <w:sz w:val="22"/>
                <w:szCs w:val="20"/>
              </w:rPr>
            </w:pPr>
            <w:r>
              <w:rPr>
                <w:snapToGrid w:val="0"/>
                <w:sz w:val="22"/>
                <w:szCs w:val="20"/>
              </w:rPr>
              <w:t>Nuo 1</w:t>
            </w:r>
            <w:r w:rsidR="0075574A">
              <w:rPr>
                <w:snapToGrid w:val="0"/>
                <w:sz w:val="22"/>
                <w:szCs w:val="20"/>
              </w:rPr>
              <w:t> mg</w:t>
            </w:r>
            <w:r>
              <w:rPr>
                <w:snapToGrid w:val="0"/>
                <w:sz w:val="22"/>
                <w:szCs w:val="20"/>
              </w:rPr>
              <w:t>/ml iki 20</w:t>
            </w:r>
            <w:r w:rsidR="0075574A">
              <w:rPr>
                <w:snapToGrid w:val="0"/>
                <w:sz w:val="22"/>
                <w:szCs w:val="20"/>
              </w:rPr>
              <w:t> mg</w:t>
            </w:r>
            <w:r>
              <w:rPr>
                <w:snapToGrid w:val="0"/>
                <w:sz w:val="22"/>
                <w:szCs w:val="20"/>
              </w:rPr>
              <w:t>/ml</w:t>
            </w:r>
          </w:p>
        </w:tc>
        <w:tc>
          <w:tcPr>
            <w:tcW w:w="2265" w:type="dxa"/>
          </w:tcPr>
          <w:p w14:paraId="57DF4564" w14:textId="77777777" w:rsidR="00292DCC" w:rsidRDefault="00292DCC" w:rsidP="00FD7A04">
            <w:pPr>
              <w:rPr>
                <w:snapToGrid w:val="0"/>
                <w:sz w:val="22"/>
                <w:szCs w:val="20"/>
              </w:rPr>
            </w:pPr>
            <w:r>
              <w:rPr>
                <w:snapToGrid w:val="0"/>
                <w:sz w:val="22"/>
                <w:szCs w:val="20"/>
              </w:rPr>
              <w:t>25 °C</w:t>
            </w:r>
          </w:p>
        </w:tc>
        <w:tc>
          <w:tcPr>
            <w:tcW w:w="2265" w:type="dxa"/>
          </w:tcPr>
          <w:p w14:paraId="2B75F122" w14:textId="77777777" w:rsidR="00292DCC" w:rsidRDefault="00292DCC" w:rsidP="00FD7A04">
            <w:pPr>
              <w:rPr>
                <w:snapToGrid w:val="0"/>
                <w:sz w:val="22"/>
                <w:szCs w:val="20"/>
              </w:rPr>
            </w:pPr>
            <w:r>
              <w:rPr>
                <w:snapToGrid w:val="0"/>
                <w:sz w:val="22"/>
                <w:szCs w:val="20"/>
              </w:rPr>
              <w:t>0 (vartoti nedelsiant)</w:t>
            </w:r>
          </w:p>
        </w:tc>
      </w:tr>
      <w:tr w:rsidR="00292DCC" w14:paraId="05485FFE" w14:textId="77777777" w:rsidTr="00FD7A04">
        <w:tc>
          <w:tcPr>
            <w:tcW w:w="2265" w:type="dxa"/>
            <w:vMerge/>
          </w:tcPr>
          <w:p w14:paraId="1BBBD019" w14:textId="77777777" w:rsidR="00292DCC" w:rsidRDefault="00292DCC" w:rsidP="00FD7A04">
            <w:pPr>
              <w:rPr>
                <w:snapToGrid w:val="0"/>
                <w:sz w:val="22"/>
                <w:szCs w:val="20"/>
              </w:rPr>
            </w:pPr>
          </w:p>
        </w:tc>
        <w:tc>
          <w:tcPr>
            <w:tcW w:w="2265" w:type="dxa"/>
            <w:vMerge/>
          </w:tcPr>
          <w:p w14:paraId="0F2B0269" w14:textId="77777777" w:rsidR="00292DCC" w:rsidRDefault="00292DCC" w:rsidP="00FD7A04">
            <w:pPr>
              <w:rPr>
                <w:snapToGrid w:val="0"/>
                <w:sz w:val="22"/>
                <w:szCs w:val="20"/>
              </w:rPr>
            </w:pPr>
          </w:p>
        </w:tc>
        <w:tc>
          <w:tcPr>
            <w:tcW w:w="2265" w:type="dxa"/>
          </w:tcPr>
          <w:p w14:paraId="000839E2" w14:textId="77777777" w:rsidR="00292DCC" w:rsidRDefault="00292DCC" w:rsidP="00FD7A04">
            <w:pPr>
              <w:rPr>
                <w:snapToGrid w:val="0"/>
                <w:sz w:val="22"/>
                <w:szCs w:val="20"/>
              </w:rPr>
            </w:pPr>
            <w:r>
              <w:rPr>
                <w:snapToGrid w:val="0"/>
                <w:sz w:val="22"/>
                <w:szCs w:val="20"/>
              </w:rPr>
              <w:t>2° C - 8 °C</w:t>
            </w:r>
          </w:p>
        </w:tc>
        <w:tc>
          <w:tcPr>
            <w:tcW w:w="2265" w:type="dxa"/>
          </w:tcPr>
          <w:p w14:paraId="56A14E5E" w14:textId="77777777" w:rsidR="00292DCC" w:rsidRDefault="00292DCC" w:rsidP="00FD7A04">
            <w:pPr>
              <w:rPr>
                <w:snapToGrid w:val="0"/>
                <w:sz w:val="22"/>
                <w:szCs w:val="20"/>
              </w:rPr>
            </w:pPr>
            <w:r>
              <w:rPr>
                <w:snapToGrid w:val="0"/>
                <w:sz w:val="22"/>
                <w:szCs w:val="20"/>
              </w:rPr>
              <w:t>0 (vartoti nedelsiant)</w:t>
            </w:r>
          </w:p>
        </w:tc>
      </w:tr>
    </w:tbl>
    <w:p w14:paraId="44974D58" w14:textId="77777777" w:rsidR="00292DCC" w:rsidRDefault="00292DCC" w:rsidP="00292DCC">
      <w:pPr>
        <w:numPr>
          <w:ilvl w:val="12"/>
          <w:numId w:val="0"/>
        </w:numPr>
        <w:tabs>
          <w:tab w:val="left" w:pos="567"/>
        </w:tabs>
        <w:spacing w:line="260" w:lineRule="exact"/>
        <w:ind w:right="-2"/>
        <w:rPr>
          <w:snapToGrid w:val="0"/>
          <w:sz w:val="22"/>
          <w:szCs w:val="20"/>
        </w:rPr>
      </w:pPr>
      <w:r w:rsidRPr="00C07AA5">
        <w:rPr>
          <w:snapToGrid w:val="0"/>
          <w:sz w:val="22"/>
          <w:szCs w:val="20"/>
        </w:rPr>
        <w:t>Mikrobiologini</w:t>
      </w:r>
      <w:r>
        <w:rPr>
          <w:snapToGrid w:val="0"/>
          <w:sz w:val="22"/>
          <w:szCs w:val="20"/>
        </w:rPr>
        <w:t>u požiūriu paruoštą vaistą</w:t>
      </w:r>
      <w:r w:rsidRPr="00C07AA5">
        <w:rPr>
          <w:snapToGrid w:val="0"/>
          <w:sz w:val="22"/>
          <w:szCs w:val="20"/>
        </w:rPr>
        <w:t xml:space="preserve"> būtina suvartoti nedelsiant. Jeigu </w:t>
      </w:r>
      <w:r>
        <w:rPr>
          <w:snapToGrid w:val="0"/>
          <w:sz w:val="22"/>
          <w:szCs w:val="20"/>
        </w:rPr>
        <w:t xml:space="preserve">paruoštas vaistas </w:t>
      </w:r>
      <w:r w:rsidRPr="00C07AA5">
        <w:rPr>
          <w:snapToGrid w:val="0"/>
          <w:sz w:val="22"/>
          <w:szCs w:val="20"/>
        </w:rPr>
        <w:t>va</w:t>
      </w:r>
      <w:r>
        <w:rPr>
          <w:snapToGrid w:val="0"/>
          <w:sz w:val="22"/>
          <w:szCs w:val="20"/>
        </w:rPr>
        <w:t>rtojamas ne iš karto,</w:t>
      </w:r>
      <w:r w:rsidRPr="00C07AA5">
        <w:rPr>
          <w:snapToGrid w:val="0"/>
          <w:sz w:val="22"/>
          <w:szCs w:val="20"/>
        </w:rPr>
        <w:t xml:space="preserve"> už laikymo trukmę</w:t>
      </w:r>
      <w:r>
        <w:rPr>
          <w:snapToGrid w:val="0"/>
          <w:sz w:val="22"/>
          <w:szCs w:val="20"/>
        </w:rPr>
        <w:t xml:space="preserve"> ir sąlygas atsako vartotojas. </w:t>
      </w:r>
    </w:p>
    <w:p w14:paraId="7B7EFA0A" w14:textId="77777777" w:rsidR="00292DCC" w:rsidRDefault="00292DCC" w:rsidP="00292DCC">
      <w:pPr>
        <w:numPr>
          <w:ilvl w:val="12"/>
          <w:numId w:val="0"/>
        </w:numPr>
        <w:tabs>
          <w:tab w:val="left" w:pos="567"/>
        </w:tabs>
        <w:spacing w:line="260" w:lineRule="exact"/>
        <w:ind w:right="-2"/>
        <w:rPr>
          <w:snapToGrid w:val="0"/>
          <w:sz w:val="22"/>
          <w:szCs w:val="20"/>
        </w:rPr>
      </w:pPr>
    </w:p>
    <w:p w14:paraId="514B4000" w14:textId="77777777" w:rsidR="00292DCC" w:rsidRDefault="00292DCC" w:rsidP="00292DCC">
      <w:pPr>
        <w:numPr>
          <w:ilvl w:val="12"/>
          <w:numId w:val="0"/>
        </w:numPr>
        <w:tabs>
          <w:tab w:val="left" w:pos="567"/>
        </w:tabs>
        <w:spacing w:line="260" w:lineRule="exact"/>
        <w:ind w:right="-2"/>
        <w:rPr>
          <w:snapToGrid w:val="0"/>
          <w:sz w:val="22"/>
          <w:szCs w:val="20"/>
        </w:rPr>
      </w:pPr>
      <w:r w:rsidRPr="00B936BA">
        <w:rPr>
          <w:snapToGrid w:val="0"/>
          <w:sz w:val="22"/>
          <w:szCs w:val="20"/>
        </w:rPr>
        <w:t xml:space="preserve">Ruošiant ir vartojant </w:t>
      </w:r>
      <w:r>
        <w:rPr>
          <w:snapToGrid w:val="0"/>
          <w:sz w:val="22"/>
          <w:szCs w:val="20"/>
        </w:rPr>
        <w:t>vaistą</w:t>
      </w:r>
      <w:r w:rsidRPr="00B936BA">
        <w:rPr>
          <w:snapToGrid w:val="0"/>
          <w:sz w:val="22"/>
          <w:szCs w:val="20"/>
        </w:rPr>
        <w:t xml:space="preserve"> reikia laikytis įprastų aseptikos reikalavimų</w:t>
      </w:r>
      <w:r>
        <w:rPr>
          <w:snapToGrid w:val="0"/>
          <w:sz w:val="22"/>
          <w:szCs w:val="20"/>
        </w:rPr>
        <w:t>.</w:t>
      </w:r>
    </w:p>
    <w:p w14:paraId="4EE32F45" w14:textId="77777777" w:rsidR="00292DCC" w:rsidRPr="00C07AA5" w:rsidRDefault="00292DCC" w:rsidP="00292DCC">
      <w:pPr>
        <w:numPr>
          <w:ilvl w:val="12"/>
          <w:numId w:val="0"/>
        </w:numPr>
        <w:tabs>
          <w:tab w:val="left" w:pos="567"/>
        </w:tabs>
        <w:spacing w:line="260" w:lineRule="exact"/>
        <w:ind w:right="-2"/>
        <w:rPr>
          <w:snapToGrid w:val="0"/>
          <w:sz w:val="22"/>
          <w:szCs w:val="20"/>
        </w:rPr>
      </w:pPr>
      <w:r w:rsidRPr="00F64A2D">
        <w:rPr>
          <w:snapToGrid w:val="0"/>
          <w:sz w:val="22"/>
          <w:szCs w:val="20"/>
        </w:rPr>
        <w:t>Paruošto tirpalo negalima užšaldyti</w:t>
      </w:r>
      <w:r>
        <w:rPr>
          <w:snapToGrid w:val="0"/>
          <w:sz w:val="22"/>
          <w:szCs w:val="20"/>
        </w:rPr>
        <w:t>.</w:t>
      </w:r>
    </w:p>
    <w:p w14:paraId="7C9939C9" w14:textId="77777777" w:rsidR="00292DCC" w:rsidRPr="00F64A2D" w:rsidRDefault="00292DCC" w:rsidP="00292DCC">
      <w:pPr>
        <w:tabs>
          <w:tab w:val="left" w:pos="567"/>
        </w:tabs>
        <w:spacing w:line="260" w:lineRule="exact"/>
        <w:rPr>
          <w:snapToGrid w:val="0"/>
          <w:sz w:val="22"/>
          <w:szCs w:val="20"/>
        </w:rPr>
      </w:pPr>
    </w:p>
    <w:p w14:paraId="1D4ADE6A" w14:textId="2F6BF268" w:rsidR="00292DCC" w:rsidRPr="00F64A2D" w:rsidRDefault="00292DCC" w:rsidP="00292DCC">
      <w:pPr>
        <w:tabs>
          <w:tab w:val="left" w:pos="567"/>
        </w:tabs>
        <w:spacing w:line="260" w:lineRule="exact"/>
        <w:rPr>
          <w:b/>
          <w:bCs/>
          <w:snapToGrid w:val="0"/>
          <w:sz w:val="22"/>
          <w:szCs w:val="20"/>
        </w:rPr>
      </w:pPr>
      <w:r w:rsidRPr="00F64A2D">
        <w:rPr>
          <w:b/>
          <w:bCs/>
          <w:snapToGrid w:val="0"/>
          <w:sz w:val="22"/>
          <w:szCs w:val="20"/>
        </w:rPr>
        <w:t>Kaip paruošti vaistą</w:t>
      </w:r>
    </w:p>
    <w:p w14:paraId="5C434EDD"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1.</w:t>
      </w:r>
      <w:r w:rsidRPr="00F64A2D">
        <w:rPr>
          <w:snapToGrid w:val="0"/>
          <w:sz w:val="22"/>
          <w:szCs w:val="20"/>
        </w:rPr>
        <w:tab/>
        <w:t>Nusiplaukite ir labai gerai nusisausinkite rankas. Paruoškite švarią darbo vietą.</w:t>
      </w:r>
    </w:p>
    <w:p w14:paraId="1D3563A2" w14:textId="5B3F524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2.</w:t>
      </w:r>
      <w:r w:rsidRPr="00F64A2D">
        <w:rPr>
          <w:snapToGrid w:val="0"/>
          <w:sz w:val="22"/>
          <w:szCs w:val="20"/>
        </w:rPr>
        <w:tab/>
        <w:t>Išimkite iš pakuotės AGENOREM flakoną. Flakoną apžiūrėkite ir patikrinkite tinkamumo laiką, nurodytą ant etiketės. Patikrinkite, ar flakonas neatidarytas ir nepažeistas.</w:t>
      </w:r>
    </w:p>
    <w:p w14:paraId="243BEE2F"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3.</w:t>
      </w:r>
      <w:r w:rsidRPr="00F64A2D">
        <w:rPr>
          <w:snapToGrid w:val="0"/>
          <w:sz w:val="22"/>
          <w:szCs w:val="20"/>
        </w:rPr>
        <w:tab/>
        <w:t>Nuimkite dangtelį ir nuvalykite pilką guminį kamštį alkoholiu suvilgytu tamponu. Palaukite, kol guminis kamštis nudžius.</w:t>
      </w:r>
    </w:p>
    <w:p w14:paraId="2A2D3A9F" w14:textId="77777777" w:rsidR="00292DCC" w:rsidRPr="00F64A2D" w:rsidRDefault="00292DCC" w:rsidP="00292DCC">
      <w:pPr>
        <w:tabs>
          <w:tab w:val="left" w:pos="567"/>
        </w:tabs>
        <w:spacing w:line="260" w:lineRule="exact"/>
        <w:rPr>
          <w:snapToGrid w:val="0"/>
          <w:sz w:val="22"/>
          <w:szCs w:val="20"/>
        </w:rPr>
      </w:pPr>
      <w:r w:rsidRPr="00F64A2D">
        <w:rPr>
          <w:snapToGrid w:val="0"/>
          <w:sz w:val="22"/>
          <w:szCs w:val="20"/>
        </w:rPr>
        <w:t>4.</w:t>
      </w:r>
      <w:r w:rsidRPr="00F64A2D">
        <w:rPr>
          <w:snapToGrid w:val="0"/>
          <w:sz w:val="22"/>
          <w:szCs w:val="20"/>
        </w:rPr>
        <w:tab/>
        <w:t>Neliesdami naujos sterilios adatos ir naujo sterilaus švirkšto galiukų, juos sujunkite.</w:t>
      </w:r>
    </w:p>
    <w:p w14:paraId="242EAC6C" w14:textId="77777777" w:rsidR="00292DCC" w:rsidRPr="00F64A2D" w:rsidRDefault="00292DCC" w:rsidP="00292DCC">
      <w:pPr>
        <w:tabs>
          <w:tab w:val="left" w:pos="567"/>
        </w:tabs>
        <w:spacing w:line="260" w:lineRule="exact"/>
        <w:ind w:left="567" w:hanging="567"/>
        <w:rPr>
          <w:snapToGrid w:val="0"/>
          <w:sz w:val="22"/>
          <w:szCs w:val="20"/>
        </w:rPr>
      </w:pPr>
      <w:r w:rsidRPr="00F64A2D">
        <w:rPr>
          <w:snapToGrid w:val="0"/>
          <w:sz w:val="22"/>
          <w:szCs w:val="20"/>
        </w:rPr>
        <w:t>5.</w:t>
      </w:r>
      <w:r w:rsidRPr="00F64A2D">
        <w:rPr>
          <w:snapToGrid w:val="0"/>
          <w:sz w:val="22"/>
          <w:szCs w:val="20"/>
        </w:rPr>
        <w:tab/>
        <w:t>Pritraukite į švirkštą rekomenduojamą kiekį sterilaus injekcinio vandens. Reikalingas skysčio kiekis nurodytas lentelėje:</w:t>
      </w:r>
    </w:p>
    <w:p w14:paraId="2D9969BA" w14:textId="77777777" w:rsidR="00292DCC" w:rsidRPr="00F64A2D" w:rsidRDefault="00292DCC" w:rsidP="00292DCC">
      <w:pPr>
        <w:tabs>
          <w:tab w:val="left" w:pos="567"/>
        </w:tabs>
        <w:spacing w:line="260" w:lineRule="exact"/>
        <w:rPr>
          <w:snapToGrid w:val="0"/>
          <w:sz w:val="22"/>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4644"/>
      </w:tblGrid>
      <w:tr w:rsidR="00292DCC" w:rsidRPr="00F64A2D" w14:paraId="08FE52F7" w14:textId="77777777" w:rsidTr="00FD7A04">
        <w:tc>
          <w:tcPr>
            <w:tcW w:w="3995" w:type="dxa"/>
          </w:tcPr>
          <w:p w14:paraId="7179CAC7"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AGENOREM dozė</w:t>
            </w:r>
          </w:p>
        </w:tc>
        <w:tc>
          <w:tcPr>
            <w:tcW w:w="4644" w:type="dxa"/>
          </w:tcPr>
          <w:p w14:paraId="686515B3"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 xml:space="preserve">Tirpinimui reikalingas injekcinio vandens kiekis </w:t>
            </w:r>
          </w:p>
        </w:tc>
      </w:tr>
      <w:tr w:rsidR="00292DCC" w:rsidRPr="00F64A2D" w14:paraId="26397EBA" w14:textId="77777777" w:rsidTr="00FD7A04">
        <w:tc>
          <w:tcPr>
            <w:tcW w:w="3995" w:type="dxa"/>
          </w:tcPr>
          <w:p w14:paraId="1FC18687" w14:textId="4D101DB2" w:rsidR="00292DCC" w:rsidRPr="00F64A2D" w:rsidRDefault="00292DCC" w:rsidP="00FD7A04">
            <w:pPr>
              <w:tabs>
                <w:tab w:val="left" w:pos="567"/>
              </w:tabs>
              <w:spacing w:line="260" w:lineRule="exact"/>
              <w:rPr>
                <w:snapToGrid w:val="0"/>
                <w:sz w:val="22"/>
                <w:szCs w:val="20"/>
              </w:rPr>
            </w:pPr>
            <w:r w:rsidRPr="00F64A2D">
              <w:rPr>
                <w:snapToGrid w:val="0"/>
                <w:sz w:val="22"/>
                <w:szCs w:val="20"/>
              </w:rPr>
              <w:t>500</w:t>
            </w:r>
            <w:r w:rsidR="0075574A">
              <w:rPr>
                <w:snapToGrid w:val="0"/>
                <w:sz w:val="22"/>
                <w:szCs w:val="20"/>
              </w:rPr>
              <w:t> mg</w:t>
            </w:r>
            <w:r w:rsidRPr="00F64A2D">
              <w:rPr>
                <w:snapToGrid w:val="0"/>
                <w:sz w:val="22"/>
                <w:szCs w:val="20"/>
              </w:rPr>
              <w:t xml:space="preserve"> (miligramų)</w:t>
            </w:r>
          </w:p>
        </w:tc>
        <w:tc>
          <w:tcPr>
            <w:tcW w:w="4644" w:type="dxa"/>
          </w:tcPr>
          <w:p w14:paraId="5E52B6BE"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10</w:t>
            </w:r>
            <w:r>
              <w:rPr>
                <w:snapToGrid w:val="0"/>
                <w:sz w:val="22"/>
                <w:szCs w:val="20"/>
              </w:rPr>
              <w:t> </w:t>
            </w:r>
            <w:r w:rsidRPr="00F64A2D">
              <w:rPr>
                <w:snapToGrid w:val="0"/>
                <w:sz w:val="22"/>
                <w:szCs w:val="20"/>
              </w:rPr>
              <w:t>ml (mililitrų)</w:t>
            </w:r>
          </w:p>
        </w:tc>
      </w:tr>
      <w:tr w:rsidR="00292DCC" w:rsidRPr="00F64A2D" w14:paraId="39C60D6E" w14:textId="77777777" w:rsidTr="00FD7A04">
        <w:tc>
          <w:tcPr>
            <w:tcW w:w="3995" w:type="dxa"/>
          </w:tcPr>
          <w:p w14:paraId="06BF6809"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1</w:t>
            </w:r>
            <w:r>
              <w:rPr>
                <w:snapToGrid w:val="0"/>
                <w:sz w:val="22"/>
                <w:szCs w:val="20"/>
              </w:rPr>
              <w:t> </w:t>
            </w:r>
            <w:r w:rsidRPr="00F64A2D">
              <w:rPr>
                <w:snapToGrid w:val="0"/>
                <w:sz w:val="22"/>
                <w:szCs w:val="20"/>
              </w:rPr>
              <w:t xml:space="preserve">g (gramas) </w:t>
            </w:r>
          </w:p>
        </w:tc>
        <w:tc>
          <w:tcPr>
            <w:tcW w:w="4644" w:type="dxa"/>
          </w:tcPr>
          <w:p w14:paraId="7806D92A"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20</w:t>
            </w:r>
            <w:r>
              <w:rPr>
                <w:snapToGrid w:val="0"/>
                <w:sz w:val="22"/>
                <w:szCs w:val="20"/>
              </w:rPr>
              <w:t> </w:t>
            </w:r>
            <w:r w:rsidRPr="00F64A2D">
              <w:rPr>
                <w:snapToGrid w:val="0"/>
                <w:sz w:val="22"/>
                <w:szCs w:val="20"/>
              </w:rPr>
              <w:t>ml</w:t>
            </w:r>
          </w:p>
        </w:tc>
      </w:tr>
      <w:tr w:rsidR="00292DCC" w:rsidRPr="00F64A2D" w14:paraId="3238E44B" w14:textId="77777777" w:rsidTr="00FD7A04">
        <w:tc>
          <w:tcPr>
            <w:tcW w:w="3995" w:type="dxa"/>
          </w:tcPr>
          <w:p w14:paraId="7DFE0176"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1,5</w:t>
            </w:r>
            <w:r>
              <w:rPr>
                <w:snapToGrid w:val="0"/>
                <w:sz w:val="22"/>
                <w:szCs w:val="20"/>
              </w:rPr>
              <w:t> </w:t>
            </w:r>
            <w:r w:rsidRPr="00F64A2D">
              <w:rPr>
                <w:snapToGrid w:val="0"/>
                <w:sz w:val="22"/>
                <w:szCs w:val="20"/>
              </w:rPr>
              <w:t>g</w:t>
            </w:r>
          </w:p>
        </w:tc>
        <w:tc>
          <w:tcPr>
            <w:tcW w:w="4644" w:type="dxa"/>
          </w:tcPr>
          <w:p w14:paraId="148AF72B"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30</w:t>
            </w:r>
            <w:r>
              <w:rPr>
                <w:snapToGrid w:val="0"/>
                <w:sz w:val="22"/>
                <w:szCs w:val="20"/>
              </w:rPr>
              <w:t> </w:t>
            </w:r>
            <w:r w:rsidRPr="00F64A2D">
              <w:rPr>
                <w:snapToGrid w:val="0"/>
                <w:sz w:val="22"/>
                <w:szCs w:val="20"/>
              </w:rPr>
              <w:t>ml</w:t>
            </w:r>
          </w:p>
        </w:tc>
      </w:tr>
      <w:tr w:rsidR="00292DCC" w:rsidRPr="00F64A2D" w14:paraId="59A9AF71" w14:textId="77777777" w:rsidTr="00FD7A04">
        <w:tc>
          <w:tcPr>
            <w:tcW w:w="3995" w:type="dxa"/>
          </w:tcPr>
          <w:p w14:paraId="4B9AE983"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2</w:t>
            </w:r>
            <w:r>
              <w:rPr>
                <w:snapToGrid w:val="0"/>
                <w:sz w:val="22"/>
                <w:szCs w:val="20"/>
              </w:rPr>
              <w:t> </w:t>
            </w:r>
            <w:r w:rsidRPr="00F64A2D">
              <w:rPr>
                <w:snapToGrid w:val="0"/>
                <w:sz w:val="22"/>
                <w:szCs w:val="20"/>
              </w:rPr>
              <w:t>g</w:t>
            </w:r>
          </w:p>
        </w:tc>
        <w:tc>
          <w:tcPr>
            <w:tcW w:w="4644" w:type="dxa"/>
          </w:tcPr>
          <w:p w14:paraId="10FD1F62" w14:textId="77777777" w:rsidR="00292DCC" w:rsidRPr="00F64A2D" w:rsidRDefault="00292DCC" w:rsidP="00FD7A04">
            <w:pPr>
              <w:tabs>
                <w:tab w:val="left" w:pos="567"/>
              </w:tabs>
              <w:spacing w:line="260" w:lineRule="exact"/>
              <w:rPr>
                <w:snapToGrid w:val="0"/>
                <w:sz w:val="22"/>
                <w:szCs w:val="20"/>
              </w:rPr>
            </w:pPr>
            <w:r w:rsidRPr="00F64A2D">
              <w:rPr>
                <w:snapToGrid w:val="0"/>
                <w:sz w:val="22"/>
                <w:szCs w:val="20"/>
              </w:rPr>
              <w:t>40</w:t>
            </w:r>
            <w:r>
              <w:rPr>
                <w:snapToGrid w:val="0"/>
                <w:sz w:val="22"/>
                <w:szCs w:val="20"/>
              </w:rPr>
              <w:t> </w:t>
            </w:r>
            <w:r w:rsidRPr="00F64A2D">
              <w:rPr>
                <w:snapToGrid w:val="0"/>
                <w:sz w:val="22"/>
                <w:szCs w:val="20"/>
              </w:rPr>
              <w:t>ml</w:t>
            </w:r>
          </w:p>
        </w:tc>
      </w:tr>
    </w:tbl>
    <w:p w14:paraId="5DBC6EC5" w14:textId="77777777" w:rsidR="00292DCC" w:rsidRPr="00F64A2D" w:rsidRDefault="00292DCC" w:rsidP="00292DCC">
      <w:pPr>
        <w:tabs>
          <w:tab w:val="left" w:pos="567"/>
        </w:tabs>
        <w:spacing w:line="260" w:lineRule="exact"/>
        <w:rPr>
          <w:b/>
          <w:bCs/>
          <w:snapToGrid w:val="0"/>
          <w:sz w:val="22"/>
          <w:szCs w:val="20"/>
        </w:rPr>
      </w:pPr>
    </w:p>
    <w:p w14:paraId="20F26AE9" w14:textId="77777777" w:rsidR="00292DCC" w:rsidRPr="00F64A2D" w:rsidRDefault="00292DCC" w:rsidP="00292DCC">
      <w:pPr>
        <w:tabs>
          <w:tab w:val="left" w:pos="567"/>
        </w:tabs>
        <w:spacing w:line="260" w:lineRule="exact"/>
        <w:rPr>
          <w:snapToGrid w:val="0"/>
          <w:sz w:val="22"/>
          <w:szCs w:val="20"/>
        </w:rPr>
      </w:pPr>
      <w:r w:rsidRPr="00F64A2D">
        <w:rPr>
          <w:b/>
          <w:bCs/>
          <w:snapToGrid w:val="0"/>
          <w:sz w:val="22"/>
          <w:szCs w:val="20"/>
        </w:rPr>
        <w:t>Įsidėmėkite.</w:t>
      </w:r>
      <w:r w:rsidRPr="00F64A2D">
        <w:rPr>
          <w:snapToGrid w:val="0"/>
          <w:sz w:val="22"/>
          <w:szCs w:val="20"/>
        </w:rPr>
        <w:t xml:space="preserve"> Jei skirta didesnė kaip 1</w:t>
      </w:r>
      <w:r>
        <w:rPr>
          <w:snapToGrid w:val="0"/>
          <w:sz w:val="22"/>
          <w:szCs w:val="20"/>
        </w:rPr>
        <w:t> </w:t>
      </w:r>
      <w:r w:rsidRPr="00F64A2D">
        <w:rPr>
          <w:snapToGrid w:val="0"/>
          <w:sz w:val="22"/>
          <w:szCs w:val="20"/>
        </w:rPr>
        <w:t>g AGENOREM dozė, Jums reikės daugiau nei 1 flakono. Flakonuose esantį skystį galima sutraukti į vieną švirkštą.</w:t>
      </w:r>
    </w:p>
    <w:p w14:paraId="0EFC4357" w14:textId="77777777" w:rsidR="00292DCC" w:rsidRPr="00F64A2D" w:rsidRDefault="00292DCC" w:rsidP="00292DCC">
      <w:pPr>
        <w:tabs>
          <w:tab w:val="left" w:pos="567"/>
        </w:tabs>
        <w:spacing w:line="260" w:lineRule="exact"/>
        <w:rPr>
          <w:snapToGrid w:val="0"/>
          <w:sz w:val="22"/>
          <w:szCs w:val="20"/>
        </w:rPr>
      </w:pPr>
    </w:p>
    <w:p w14:paraId="7EB01A26" w14:textId="77777777" w:rsidR="00292DCC" w:rsidRPr="00F64A2D" w:rsidRDefault="00292DCC" w:rsidP="00292DCC">
      <w:pPr>
        <w:tabs>
          <w:tab w:val="left" w:pos="567"/>
        </w:tabs>
        <w:spacing w:line="260" w:lineRule="exact"/>
        <w:ind w:left="360" w:hanging="540"/>
        <w:rPr>
          <w:snapToGrid w:val="0"/>
          <w:sz w:val="22"/>
          <w:szCs w:val="20"/>
        </w:rPr>
      </w:pPr>
      <w:r w:rsidRPr="00F64A2D">
        <w:rPr>
          <w:snapToGrid w:val="0"/>
          <w:sz w:val="22"/>
          <w:szCs w:val="20"/>
        </w:rPr>
        <w:t>6.</w:t>
      </w:r>
      <w:r w:rsidRPr="00F64A2D">
        <w:rPr>
          <w:snapToGrid w:val="0"/>
          <w:sz w:val="22"/>
          <w:szCs w:val="20"/>
        </w:rPr>
        <w:tab/>
        <w:t>Švirkšto adata perdurkite pilko guminio kamščio vidurį ir suleiskite rekomenduojamą injekcinio vandens kiekį į AGENOREM flakoną ar flakonus.</w:t>
      </w:r>
    </w:p>
    <w:p w14:paraId="44E810D3" w14:textId="77777777" w:rsidR="00292DCC" w:rsidRPr="00F64A2D" w:rsidRDefault="00292DCC" w:rsidP="00292DCC">
      <w:pPr>
        <w:tabs>
          <w:tab w:val="left" w:pos="567"/>
        </w:tabs>
        <w:spacing w:line="260" w:lineRule="exact"/>
        <w:ind w:left="360" w:hanging="540"/>
        <w:rPr>
          <w:snapToGrid w:val="0"/>
          <w:sz w:val="22"/>
          <w:szCs w:val="20"/>
        </w:rPr>
      </w:pPr>
      <w:r w:rsidRPr="00F64A2D">
        <w:rPr>
          <w:snapToGrid w:val="0"/>
          <w:sz w:val="22"/>
          <w:szCs w:val="20"/>
        </w:rPr>
        <w:t>7.</w:t>
      </w:r>
      <w:r w:rsidRPr="00F64A2D">
        <w:rPr>
          <w:snapToGrid w:val="0"/>
          <w:sz w:val="22"/>
          <w:szCs w:val="20"/>
        </w:rPr>
        <w:tab/>
        <w:t xml:space="preserve">Ištraukite adatą iš flakono ir jį apie 5 sekundes gerai </w:t>
      </w:r>
      <w:r>
        <w:rPr>
          <w:snapToGrid w:val="0"/>
          <w:sz w:val="22"/>
          <w:szCs w:val="20"/>
        </w:rPr>
        <w:t>supurtykite</w:t>
      </w:r>
      <w:r w:rsidRPr="00F64A2D">
        <w:rPr>
          <w:snapToGrid w:val="0"/>
          <w:sz w:val="22"/>
          <w:szCs w:val="20"/>
        </w:rPr>
        <w:t xml:space="preserve"> arba </w:t>
      </w:r>
      <w:r>
        <w:rPr>
          <w:snapToGrid w:val="0"/>
          <w:sz w:val="22"/>
          <w:szCs w:val="20"/>
        </w:rPr>
        <w:t>purtykite</w:t>
      </w:r>
      <w:r w:rsidRPr="00F64A2D">
        <w:rPr>
          <w:snapToGrid w:val="0"/>
          <w:sz w:val="22"/>
          <w:szCs w:val="20"/>
        </w:rPr>
        <w:t xml:space="preserve"> tol, kol milteliai ištirps. Dar kartą nuvalykite nauju, alkoholiu suvilgytu tamponu pilką guminį flakono kamštį ir leiskite kamščiui nudžiūti. </w:t>
      </w:r>
    </w:p>
    <w:p w14:paraId="15DA5395" w14:textId="77777777" w:rsidR="00292DCC" w:rsidRPr="00F64A2D" w:rsidRDefault="00292DCC" w:rsidP="00292DCC">
      <w:pPr>
        <w:tabs>
          <w:tab w:val="left" w:pos="567"/>
        </w:tabs>
        <w:spacing w:line="260" w:lineRule="exact"/>
        <w:ind w:left="360" w:hanging="540"/>
        <w:rPr>
          <w:snapToGrid w:val="0"/>
          <w:sz w:val="22"/>
          <w:szCs w:val="20"/>
        </w:rPr>
      </w:pPr>
      <w:r w:rsidRPr="00F64A2D">
        <w:rPr>
          <w:snapToGrid w:val="0"/>
          <w:sz w:val="22"/>
          <w:szCs w:val="20"/>
        </w:rPr>
        <w:t>8.</w:t>
      </w:r>
      <w:r w:rsidRPr="00F64A2D">
        <w:rPr>
          <w:snapToGrid w:val="0"/>
          <w:sz w:val="22"/>
          <w:szCs w:val="20"/>
        </w:rPr>
        <w:tab/>
        <w:t>Švirkšto stūmoklį iki galo įstumkite į švirkštą ir vėl įdurkite adatą per pilką guminį kamštį. Kartu laikydami švirkštą ir flakoną, flakoną apverskite.</w:t>
      </w:r>
    </w:p>
    <w:p w14:paraId="73C5484D" w14:textId="77777777" w:rsidR="00292DCC" w:rsidRPr="00F64A2D" w:rsidRDefault="00292DCC" w:rsidP="00292DCC">
      <w:pPr>
        <w:tabs>
          <w:tab w:val="left" w:pos="567"/>
        </w:tabs>
        <w:spacing w:line="260" w:lineRule="exact"/>
        <w:ind w:left="360" w:hanging="540"/>
        <w:rPr>
          <w:snapToGrid w:val="0"/>
          <w:sz w:val="22"/>
          <w:szCs w:val="20"/>
        </w:rPr>
      </w:pPr>
      <w:r w:rsidRPr="00F64A2D">
        <w:rPr>
          <w:snapToGrid w:val="0"/>
          <w:sz w:val="22"/>
          <w:szCs w:val="20"/>
        </w:rPr>
        <w:t>9.</w:t>
      </w:r>
      <w:r w:rsidRPr="00F64A2D">
        <w:rPr>
          <w:snapToGrid w:val="0"/>
          <w:sz w:val="22"/>
          <w:szCs w:val="20"/>
        </w:rPr>
        <w:tab/>
        <w:t>Adatos galiuką laikydami skystyje ir traukdami stūmoklį, visą flakone esantį skystį sutraukite į švirkštą.</w:t>
      </w:r>
    </w:p>
    <w:p w14:paraId="7273B59E" w14:textId="77777777" w:rsidR="00292DCC" w:rsidRPr="00F64A2D" w:rsidRDefault="00292DCC" w:rsidP="00292DCC">
      <w:pPr>
        <w:tabs>
          <w:tab w:val="left" w:pos="567"/>
        </w:tabs>
        <w:spacing w:line="260" w:lineRule="exact"/>
        <w:ind w:left="360" w:hanging="540"/>
        <w:rPr>
          <w:snapToGrid w:val="0"/>
          <w:sz w:val="22"/>
          <w:szCs w:val="20"/>
        </w:rPr>
      </w:pPr>
      <w:r w:rsidRPr="00F64A2D">
        <w:rPr>
          <w:snapToGrid w:val="0"/>
          <w:sz w:val="22"/>
          <w:szCs w:val="20"/>
        </w:rPr>
        <w:lastRenderedPageBreak/>
        <w:t>10.</w:t>
      </w:r>
      <w:r w:rsidRPr="00F64A2D">
        <w:rPr>
          <w:snapToGrid w:val="0"/>
          <w:sz w:val="22"/>
          <w:szCs w:val="20"/>
        </w:rPr>
        <w:tab/>
        <w:t>Iš flakono ištraukę adatą su švirkštu, tuščią flakoną išmeskite į saugią vietą.</w:t>
      </w:r>
    </w:p>
    <w:p w14:paraId="5C0B7425" w14:textId="77777777" w:rsidR="00292DCC" w:rsidRPr="00F64A2D" w:rsidRDefault="00292DCC" w:rsidP="00292DCC">
      <w:pPr>
        <w:tabs>
          <w:tab w:val="left" w:pos="567"/>
        </w:tabs>
        <w:spacing w:line="260" w:lineRule="exact"/>
        <w:ind w:left="360" w:hanging="540"/>
        <w:rPr>
          <w:snapToGrid w:val="0"/>
          <w:sz w:val="22"/>
          <w:szCs w:val="20"/>
        </w:rPr>
      </w:pPr>
      <w:r w:rsidRPr="00F64A2D">
        <w:rPr>
          <w:snapToGrid w:val="0"/>
          <w:sz w:val="22"/>
          <w:szCs w:val="20"/>
        </w:rPr>
        <w:t>11.</w:t>
      </w:r>
      <w:r w:rsidRPr="00F64A2D">
        <w:rPr>
          <w:snapToGrid w:val="0"/>
          <w:sz w:val="22"/>
          <w:szCs w:val="20"/>
        </w:rPr>
        <w:tab/>
        <w:t xml:space="preserve">Laikydami švirkštą adata į viršų, pastuksenkite jį, kad skystyje esantys oro burbuliukai pakiltų į viršų. </w:t>
      </w:r>
    </w:p>
    <w:p w14:paraId="3E73921F" w14:textId="77777777" w:rsidR="00292DCC" w:rsidRPr="00F64A2D" w:rsidRDefault="00292DCC" w:rsidP="00292DCC">
      <w:pPr>
        <w:tabs>
          <w:tab w:val="left" w:pos="567"/>
        </w:tabs>
        <w:spacing w:line="260" w:lineRule="exact"/>
        <w:ind w:left="360" w:hanging="540"/>
        <w:rPr>
          <w:snapToGrid w:val="0"/>
          <w:sz w:val="22"/>
          <w:szCs w:val="20"/>
        </w:rPr>
      </w:pPr>
      <w:r w:rsidRPr="00F64A2D">
        <w:rPr>
          <w:snapToGrid w:val="0"/>
          <w:sz w:val="22"/>
          <w:szCs w:val="20"/>
        </w:rPr>
        <w:t>12.</w:t>
      </w:r>
      <w:r w:rsidRPr="00F64A2D">
        <w:rPr>
          <w:snapToGrid w:val="0"/>
          <w:sz w:val="22"/>
          <w:szCs w:val="20"/>
        </w:rPr>
        <w:tab/>
        <w:t>Švelniai stumdami stūmoklį, pašalinkite visą orą esantį švirkšte.</w:t>
      </w:r>
    </w:p>
    <w:p w14:paraId="72B99191" w14:textId="77777777" w:rsidR="00292DCC" w:rsidRPr="00F64A2D" w:rsidRDefault="00292DCC" w:rsidP="00292DCC">
      <w:pPr>
        <w:tabs>
          <w:tab w:val="left" w:pos="567"/>
        </w:tabs>
        <w:spacing w:line="260" w:lineRule="exact"/>
        <w:ind w:left="360" w:hanging="540"/>
        <w:rPr>
          <w:snapToGrid w:val="0"/>
          <w:sz w:val="22"/>
          <w:szCs w:val="20"/>
        </w:rPr>
      </w:pPr>
      <w:r w:rsidRPr="00F64A2D">
        <w:rPr>
          <w:snapToGrid w:val="0"/>
          <w:sz w:val="22"/>
          <w:szCs w:val="20"/>
        </w:rPr>
        <w:t>13.</w:t>
      </w:r>
      <w:r w:rsidRPr="00F64A2D">
        <w:rPr>
          <w:snapToGrid w:val="0"/>
          <w:sz w:val="22"/>
          <w:szCs w:val="20"/>
        </w:rPr>
        <w:tab/>
        <w:t>Jei AGENOREM vartojate namie, panaudotas adatas ir infuzijų sistemas tvarkykite tinkamu būdu. Jei Jūsų gydytojas nutars Jums gydymą nutraukti, nesuvartotą AGENOREM tvarkykite tinkamu būdu.</w:t>
      </w:r>
    </w:p>
    <w:p w14:paraId="54124D81" w14:textId="77777777" w:rsidR="00292DCC" w:rsidRPr="00F64A2D" w:rsidRDefault="00292DCC" w:rsidP="00292DCC">
      <w:pPr>
        <w:tabs>
          <w:tab w:val="left" w:pos="567"/>
        </w:tabs>
        <w:spacing w:line="260" w:lineRule="exact"/>
        <w:ind w:left="360" w:hanging="540"/>
        <w:rPr>
          <w:snapToGrid w:val="0"/>
          <w:sz w:val="22"/>
          <w:szCs w:val="20"/>
        </w:rPr>
      </w:pPr>
    </w:p>
    <w:p w14:paraId="5D342202" w14:textId="77777777" w:rsidR="00292DCC" w:rsidRPr="00F64A2D" w:rsidRDefault="00292DCC" w:rsidP="00292DCC">
      <w:pPr>
        <w:tabs>
          <w:tab w:val="left" w:pos="567"/>
        </w:tabs>
        <w:jc w:val="both"/>
        <w:rPr>
          <w:rFonts w:eastAsia="SimSun"/>
          <w:b/>
          <w:bCs/>
          <w:iCs/>
          <w:sz w:val="22"/>
          <w:szCs w:val="20"/>
        </w:rPr>
      </w:pPr>
      <w:r w:rsidRPr="00F64A2D">
        <w:rPr>
          <w:rFonts w:eastAsia="SimSun"/>
          <w:b/>
          <w:bCs/>
          <w:sz w:val="22"/>
          <w:szCs w:val="20"/>
        </w:rPr>
        <w:t>Vaisto leidimas</w:t>
      </w:r>
    </w:p>
    <w:p w14:paraId="34097FE4" w14:textId="77777777" w:rsidR="00292DCC" w:rsidRPr="00F64A2D" w:rsidRDefault="00292DCC" w:rsidP="00292DCC">
      <w:pPr>
        <w:tabs>
          <w:tab w:val="left" w:pos="567"/>
        </w:tabs>
        <w:rPr>
          <w:rFonts w:eastAsia="SimSun"/>
          <w:iCs/>
          <w:sz w:val="22"/>
          <w:szCs w:val="20"/>
        </w:rPr>
      </w:pPr>
      <w:r w:rsidRPr="00F64A2D">
        <w:rPr>
          <w:rFonts w:eastAsia="SimSun"/>
          <w:sz w:val="22"/>
          <w:szCs w:val="20"/>
        </w:rPr>
        <w:t xml:space="preserve">Vaisto galima </w:t>
      </w:r>
      <w:r>
        <w:rPr>
          <w:rFonts w:eastAsia="SimSun"/>
          <w:sz w:val="22"/>
          <w:szCs w:val="20"/>
        </w:rPr>
        <w:t>leisti</w:t>
      </w:r>
      <w:r w:rsidRPr="00F64A2D">
        <w:rPr>
          <w:rFonts w:eastAsia="SimSun"/>
          <w:sz w:val="22"/>
          <w:szCs w:val="20"/>
        </w:rPr>
        <w:t xml:space="preserve"> per trumpąją kaniulę arba venfloną (į veną įstatytą vamzdelį) arba per jungtį ar centrinę sistemą.</w:t>
      </w:r>
    </w:p>
    <w:p w14:paraId="6B7C2D82" w14:textId="77777777" w:rsidR="00292DCC" w:rsidRPr="00F64A2D" w:rsidRDefault="00292DCC" w:rsidP="00292DCC">
      <w:pPr>
        <w:tabs>
          <w:tab w:val="left" w:pos="567"/>
        </w:tabs>
        <w:rPr>
          <w:rFonts w:eastAsia="SimSun"/>
          <w:iCs/>
          <w:sz w:val="22"/>
          <w:szCs w:val="20"/>
        </w:rPr>
      </w:pPr>
    </w:p>
    <w:p w14:paraId="15EAD2B5" w14:textId="77777777" w:rsidR="00292DCC" w:rsidRPr="00F64A2D" w:rsidRDefault="00292DCC" w:rsidP="00292DCC">
      <w:pPr>
        <w:tabs>
          <w:tab w:val="left" w:pos="567"/>
        </w:tabs>
        <w:rPr>
          <w:rFonts w:eastAsia="SimSun"/>
          <w:b/>
          <w:bCs/>
          <w:iCs/>
          <w:sz w:val="22"/>
          <w:szCs w:val="20"/>
        </w:rPr>
      </w:pPr>
      <w:r w:rsidRPr="00F64A2D">
        <w:rPr>
          <w:rFonts w:eastAsia="SimSun"/>
          <w:b/>
          <w:bCs/>
          <w:color w:val="000000"/>
          <w:sz w:val="22"/>
          <w:szCs w:val="20"/>
        </w:rPr>
        <w:t xml:space="preserve">AGENOREM </w:t>
      </w:r>
      <w:r w:rsidRPr="00F64A2D">
        <w:rPr>
          <w:rFonts w:eastAsia="SimSun"/>
          <w:b/>
          <w:bCs/>
          <w:sz w:val="22"/>
          <w:szCs w:val="20"/>
        </w:rPr>
        <w:t xml:space="preserve">leidimas, naudojant trumpąją kaniulę arba venfloną </w:t>
      </w:r>
    </w:p>
    <w:p w14:paraId="6CA2349B" w14:textId="77777777" w:rsidR="00292DCC" w:rsidRPr="00F64A2D" w:rsidRDefault="00292DCC" w:rsidP="00292DCC">
      <w:pPr>
        <w:tabs>
          <w:tab w:val="left" w:pos="567"/>
        </w:tabs>
        <w:rPr>
          <w:rFonts w:eastAsia="SimSun"/>
          <w:iCs/>
          <w:sz w:val="22"/>
          <w:szCs w:val="20"/>
        </w:rPr>
      </w:pPr>
      <w:r w:rsidRPr="00F64A2D">
        <w:rPr>
          <w:rFonts w:eastAsia="SimSun"/>
          <w:sz w:val="22"/>
          <w:szCs w:val="20"/>
        </w:rPr>
        <w:t>1.</w:t>
      </w:r>
      <w:r w:rsidRPr="00F64A2D">
        <w:rPr>
          <w:rFonts w:eastAsia="SimSun"/>
          <w:sz w:val="22"/>
          <w:szCs w:val="20"/>
        </w:rPr>
        <w:tab/>
        <w:t xml:space="preserve">Nuimkite adatą nuo švirkšto ir atsargiai išmeskite ją į aštrioms atliekoms skirtą šiukšlių dėžę. </w:t>
      </w:r>
    </w:p>
    <w:p w14:paraId="25C909C2" w14:textId="77777777" w:rsidR="00292DCC" w:rsidRPr="00F64A2D" w:rsidRDefault="00292DCC" w:rsidP="00292DCC">
      <w:pPr>
        <w:tabs>
          <w:tab w:val="left" w:pos="567"/>
        </w:tabs>
        <w:ind w:left="567" w:hanging="567"/>
        <w:rPr>
          <w:rFonts w:eastAsia="SimSun"/>
          <w:iCs/>
          <w:sz w:val="22"/>
          <w:szCs w:val="20"/>
        </w:rPr>
      </w:pPr>
      <w:r w:rsidRPr="00F64A2D">
        <w:rPr>
          <w:rFonts w:eastAsia="SimSun"/>
          <w:sz w:val="22"/>
          <w:szCs w:val="20"/>
        </w:rPr>
        <w:t>2.</w:t>
      </w:r>
      <w:r w:rsidRPr="00F64A2D">
        <w:rPr>
          <w:rFonts w:eastAsia="SimSun"/>
          <w:sz w:val="22"/>
          <w:szCs w:val="20"/>
        </w:rPr>
        <w:tab/>
        <w:t xml:space="preserve">Trumposios kaniulės arba venflono galiuką nuvalykite alkoholiu sudrėkintu tamponu ir leiskite nudžiūti. Atidarykite kaniulės dangtelį ir prijunkite švirkštą. </w:t>
      </w:r>
    </w:p>
    <w:p w14:paraId="2C881D3C" w14:textId="77777777" w:rsidR="00292DCC" w:rsidRPr="00F64A2D" w:rsidRDefault="00292DCC" w:rsidP="00292DCC">
      <w:pPr>
        <w:tabs>
          <w:tab w:val="left" w:pos="567"/>
        </w:tabs>
        <w:ind w:left="567" w:hanging="567"/>
        <w:rPr>
          <w:rFonts w:eastAsia="SimSun"/>
          <w:iCs/>
          <w:sz w:val="22"/>
          <w:szCs w:val="20"/>
        </w:rPr>
      </w:pPr>
      <w:r w:rsidRPr="00F64A2D">
        <w:rPr>
          <w:rFonts w:eastAsia="SimSun"/>
          <w:sz w:val="22"/>
          <w:szCs w:val="20"/>
        </w:rPr>
        <w:t>3.</w:t>
      </w:r>
      <w:r w:rsidRPr="00F64A2D">
        <w:rPr>
          <w:rFonts w:eastAsia="SimSun"/>
          <w:sz w:val="22"/>
          <w:szCs w:val="20"/>
        </w:rPr>
        <w:tab/>
        <w:t xml:space="preserve">Lėtai stumkite švirkšto stūmoklį, kad </w:t>
      </w:r>
      <w:r>
        <w:rPr>
          <w:rFonts w:eastAsia="SimSun"/>
          <w:sz w:val="22"/>
          <w:szCs w:val="20"/>
        </w:rPr>
        <w:t>vaistas</w:t>
      </w:r>
      <w:r w:rsidRPr="00F64A2D">
        <w:rPr>
          <w:rFonts w:eastAsia="SimSun"/>
          <w:sz w:val="22"/>
          <w:szCs w:val="20"/>
        </w:rPr>
        <w:t xml:space="preserve"> būtų </w:t>
      </w:r>
      <w:r>
        <w:rPr>
          <w:rFonts w:eastAsia="SimSun"/>
          <w:sz w:val="22"/>
          <w:szCs w:val="20"/>
        </w:rPr>
        <w:t>leidžiamas</w:t>
      </w:r>
      <w:r w:rsidRPr="00F64A2D">
        <w:rPr>
          <w:rFonts w:eastAsia="SimSun"/>
          <w:sz w:val="22"/>
          <w:szCs w:val="20"/>
        </w:rPr>
        <w:t xml:space="preserve"> vienodu greičiu per maždaug 5 minutes.</w:t>
      </w:r>
    </w:p>
    <w:p w14:paraId="7CD664C1" w14:textId="77777777" w:rsidR="00292DCC" w:rsidRPr="00F64A2D" w:rsidRDefault="00292DCC" w:rsidP="00292DCC">
      <w:pPr>
        <w:tabs>
          <w:tab w:val="left" w:pos="567"/>
        </w:tabs>
        <w:ind w:left="567" w:hanging="567"/>
        <w:rPr>
          <w:rFonts w:eastAsia="SimSun"/>
          <w:iCs/>
          <w:sz w:val="22"/>
          <w:szCs w:val="20"/>
        </w:rPr>
      </w:pPr>
      <w:r w:rsidRPr="00F64A2D">
        <w:rPr>
          <w:rFonts w:eastAsia="SimSun"/>
          <w:sz w:val="22"/>
          <w:szCs w:val="20"/>
        </w:rPr>
        <w:t>4.</w:t>
      </w:r>
      <w:r w:rsidRPr="00F64A2D">
        <w:rPr>
          <w:rFonts w:eastAsia="SimSun"/>
          <w:sz w:val="22"/>
          <w:szCs w:val="20"/>
        </w:rPr>
        <w:tab/>
        <w:t xml:space="preserve">Kai </w:t>
      </w:r>
      <w:r>
        <w:rPr>
          <w:rFonts w:eastAsia="SimSun"/>
          <w:sz w:val="22"/>
          <w:szCs w:val="20"/>
        </w:rPr>
        <w:t xml:space="preserve">suleisite </w:t>
      </w:r>
      <w:r w:rsidRPr="00F64A2D">
        <w:rPr>
          <w:rFonts w:eastAsia="SimSun"/>
          <w:sz w:val="22"/>
          <w:szCs w:val="20"/>
        </w:rPr>
        <w:t xml:space="preserve">injekciją ir švirkštas ištuštės, nuimkite švirkštą ir praskalaukite kaniulę taip, kaip nurodė gydytojas arba slaugytoja. </w:t>
      </w:r>
    </w:p>
    <w:p w14:paraId="47E437C6" w14:textId="77777777" w:rsidR="00292DCC" w:rsidRPr="00F64A2D" w:rsidRDefault="00292DCC" w:rsidP="00292DCC">
      <w:pPr>
        <w:tabs>
          <w:tab w:val="left" w:pos="567"/>
        </w:tabs>
        <w:ind w:left="567" w:hanging="567"/>
        <w:rPr>
          <w:rFonts w:eastAsia="SimSun"/>
          <w:iCs/>
          <w:sz w:val="22"/>
          <w:szCs w:val="20"/>
        </w:rPr>
      </w:pPr>
      <w:r w:rsidRPr="00F64A2D">
        <w:rPr>
          <w:rFonts w:eastAsia="SimSun"/>
          <w:sz w:val="22"/>
          <w:szCs w:val="20"/>
        </w:rPr>
        <w:t>5.</w:t>
      </w:r>
      <w:r w:rsidRPr="00F64A2D">
        <w:rPr>
          <w:rFonts w:eastAsia="SimSun"/>
          <w:sz w:val="22"/>
          <w:szCs w:val="20"/>
        </w:rPr>
        <w:tab/>
        <w:t>Uždarykite kaniulės dangtelį ir atsargiai išmeskite švirkštą į aštrioms atliekoms skirtą šiukšlių dėžę.</w:t>
      </w:r>
    </w:p>
    <w:p w14:paraId="193C83EB" w14:textId="77777777" w:rsidR="00292DCC" w:rsidRPr="00F64A2D" w:rsidRDefault="00292DCC" w:rsidP="00292DCC">
      <w:pPr>
        <w:tabs>
          <w:tab w:val="left" w:pos="567"/>
        </w:tabs>
        <w:rPr>
          <w:rFonts w:eastAsia="SimSun"/>
          <w:iCs/>
          <w:sz w:val="22"/>
          <w:szCs w:val="20"/>
        </w:rPr>
      </w:pPr>
    </w:p>
    <w:p w14:paraId="419D91CF" w14:textId="77777777" w:rsidR="00292DCC" w:rsidRPr="00F64A2D" w:rsidRDefault="00292DCC" w:rsidP="00292DCC">
      <w:pPr>
        <w:tabs>
          <w:tab w:val="left" w:pos="567"/>
        </w:tabs>
        <w:rPr>
          <w:rFonts w:eastAsia="SimSun"/>
          <w:b/>
          <w:bCs/>
          <w:iCs/>
          <w:sz w:val="22"/>
          <w:szCs w:val="20"/>
        </w:rPr>
      </w:pPr>
      <w:r w:rsidRPr="00F64A2D">
        <w:rPr>
          <w:rFonts w:eastAsia="SimSun"/>
          <w:b/>
          <w:bCs/>
          <w:sz w:val="22"/>
          <w:szCs w:val="20"/>
        </w:rPr>
        <w:t xml:space="preserve">AGENOREM leidimas per jungtį arba centrinę sistemą </w:t>
      </w:r>
    </w:p>
    <w:p w14:paraId="54EF77F5" w14:textId="77777777" w:rsidR="00292DCC" w:rsidRPr="00F64A2D" w:rsidRDefault="00292DCC" w:rsidP="00292DCC">
      <w:pPr>
        <w:tabs>
          <w:tab w:val="left" w:pos="567"/>
        </w:tabs>
        <w:ind w:left="567" w:hanging="567"/>
        <w:rPr>
          <w:rFonts w:eastAsia="SimSun"/>
          <w:iCs/>
          <w:sz w:val="22"/>
          <w:szCs w:val="20"/>
        </w:rPr>
      </w:pPr>
      <w:r w:rsidRPr="00F64A2D">
        <w:rPr>
          <w:rFonts w:eastAsia="SimSun"/>
          <w:sz w:val="22"/>
          <w:szCs w:val="20"/>
        </w:rPr>
        <w:t>1.</w:t>
      </w:r>
      <w:r w:rsidRPr="00F64A2D">
        <w:rPr>
          <w:rFonts w:eastAsia="SimSun"/>
          <w:sz w:val="22"/>
          <w:szCs w:val="20"/>
        </w:rPr>
        <w:tab/>
        <w:t xml:space="preserve">Nuimkite dangtelį nuo jungties arba sistemos, nuvalykite galiuką alkoholiu sudrėkintu tamponu ir leiskite jam nudžiūti. </w:t>
      </w:r>
    </w:p>
    <w:p w14:paraId="01D9CFF8" w14:textId="77777777" w:rsidR="00292DCC" w:rsidRPr="00F64A2D" w:rsidRDefault="00292DCC" w:rsidP="00292DCC">
      <w:pPr>
        <w:tabs>
          <w:tab w:val="left" w:pos="567"/>
        </w:tabs>
        <w:ind w:left="567" w:hanging="567"/>
        <w:rPr>
          <w:rFonts w:eastAsia="SimSun"/>
          <w:iCs/>
          <w:sz w:val="22"/>
          <w:szCs w:val="20"/>
        </w:rPr>
      </w:pPr>
      <w:r w:rsidRPr="00F64A2D">
        <w:rPr>
          <w:rFonts w:eastAsia="SimSun"/>
          <w:sz w:val="22"/>
          <w:szCs w:val="20"/>
        </w:rPr>
        <w:t>2.</w:t>
      </w:r>
      <w:r w:rsidRPr="00F64A2D">
        <w:rPr>
          <w:rFonts w:eastAsia="SimSun"/>
          <w:sz w:val="22"/>
          <w:szCs w:val="20"/>
        </w:rPr>
        <w:tab/>
        <w:t xml:space="preserve">Prijungę švirkštą, lėtai stumkite jo stūmoklį, kad </w:t>
      </w:r>
      <w:r>
        <w:rPr>
          <w:rFonts w:eastAsia="SimSun"/>
          <w:sz w:val="22"/>
          <w:szCs w:val="20"/>
        </w:rPr>
        <w:t xml:space="preserve">vaistas </w:t>
      </w:r>
      <w:r w:rsidRPr="00F64A2D">
        <w:rPr>
          <w:rFonts w:eastAsia="SimSun"/>
          <w:sz w:val="22"/>
          <w:szCs w:val="20"/>
        </w:rPr>
        <w:t xml:space="preserve">būtų </w:t>
      </w:r>
      <w:r>
        <w:rPr>
          <w:rFonts w:eastAsia="SimSun"/>
          <w:sz w:val="22"/>
          <w:szCs w:val="20"/>
        </w:rPr>
        <w:t>leidžiamas</w:t>
      </w:r>
      <w:r w:rsidRPr="00F64A2D">
        <w:rPr>
          <w:rFonts w:eastAsia="SimSun"/>
          <w:sz w:val="22"/>
          <w:szCs w:val="20"/>
        </w:rPr>
        <w:t xml:space="preserve"> vienodu greičiu per maždaug 5 minutes.</w:t>
      </w:r>
    </w:p>
    <w:p w14:paraId="1C0C0808" w14:textId="2744471C" w:rsidR="00292DCC" w:rsidRPr="00F64A2D" w:rsidRDefault="00292DCC" w:rsidP="00292DCC">
      <w:pPr>
        <w:tabs>
          <w:tab w:val="left" w:pos="567"/>
        </w:tabs>
        <w:ind w:left="567" w:hanging="567"/>
        <w:rPr>
          <w:rFonts w:eastAsia="SimSun"/>
          <w:iCs/>
          <w:sz w:val="22"/>
          <w:szCs w:val="20"/>
        </w:rPr>
      </w:pPr>
      <w:r w:rsidRPr="00F64A2D">
        <w:rPr>
          <w:rFonts w:eastAsia="SimSun"/>
          <w:sz w:val="22"/>
          <w:szCs w:val="20"/>
        </w:rPr>
        <w:t>3.</w:t>
      </w:r>
      <w:r w:rsidRPr="00F64A2D">
        <w:rPr>
          <w:rFonts w:eastAsia="SimSun"/>
          <w:sz w:val="22"/>
          <w:szCs w:val="20"/>
        </w:rPr>
        <w:tab/>
        <w:t>Kai</w:t>
      </w:r>
      <w:r>
        <w:rPr>
          <w:rFonts w:eastAsia="SimSun"/>
          <w:sz w:val="22"/>
          <w:szCs w:val="20"/>
        </w:rPr>
        <w:t xml:space="preserve"> suleisite</w:t>
      </w:r>
      <w:r w:rsidRPr="00F64A2D">
        <w:rPr>
          <w:rFonts w:eastAsia="SimSun"/>
          <w:sz w:val="22"/>
          <w:szCs w:val="20"/>
        </w:rPr>
        <w:t xml:space="preserve"> injekciją, nuimkite švirkštą ir praskalaukite kaniulę taip, kaip nurodė gydytojas arba slaugytoja. </w:t>
      </w:r>
    </w:p>
    <w:p w14:paraId="149CD176" w14:textId="77777777" w:rsidR="00292DCC" w:rsidRPr="00F64A2D" w:rsidRDefault="00292DCC" w:rsidP="00292DCC">
      <w:pPr>
        <w:tabs>
          <w:tab w:val="left" w:pos="567"/>
        </w:tabs>
        <w:ind w:left="567" w:hanging="567"/>
        <w:rPr>
          <w:rFonts w:eastAsia="SimSun"/>
          <w:i/>
          <w:sz w:val="22"/>
          <w:szCs w:val="20"/>
          <w:u w:val="single"/>
        </w:rPr>
      </w:pPr>
      <w:r w:rsidRPr="00F64A2D">
        <w:rPr>
          <w:rFonts w:eastAsia="SimSun"/>
          <w:sz w:val="22"/>
          <w:szCs w:val="20"/>
        </w:rPr>
        <w:t>4.</w:t>
      </w:r>
      <w:r w:rsidRPr="00F64A2D">
        <w:rPr>
          <w:rFonts w:eastAsia="SimSun"/>
          <w:sz w:val="22"/>
          <w:szCs w:val="20"/>
        </w:rPr>
        <w:tab/>
        <w:t>Uždarykite centrinę sistemą nauju steriliu dangteliu ir atsargiai išmeskite švirkštą į aštrioms atliekoms skirtą šiukšlių dėžę.</w:t>
      </w:r>
    </w:p>
    <w:p w14:paraId="5F1C48F9" w14:textId="77777777" w:rsidR="00292DCC" w:rsidRPr="00F64A2D" w:rsidRDefault="00292DCC" w:rsidP="00292DCC">
      <w:pPr>
        <w:spacing w:after="200" w:line="276" w:lineRule="auto"/>
        <w:rPr>
          <w:rFonts w:asciiTheme="minorHAnsi" w:eastAsiaTheme="minorHAnsi" w:hAnsiTheme="minorHAnsi" w:cstheme="minorBidi"/>
          <w:sz w:val="22"/>
          <w:szCs w:val="22"/>
        </w:rPr>
      </w:pPr>
    </w:p>
    <w:p w14:paraId="5B285FA2" w14:textId="77777777" w:rsidR="00292DCC" w:rsidRDefault="00292DCC" w:rsidP="00292DCC"/>
    <w:p w14:paraId="24D4A818" w14:textId="77777777" w:rsidR="00627DA1" w:rsidRDefault="00627DA1"/>
    <w:sectPr w:rsidR="00627DA1" w:rsidSect="007B3E17">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Bold">
    <w:altName w:val="Heiti TC Light"/>
    <w:panose1 w:val="00000000000000000000"/>
    <w:charset w:val="80"/>
    <w:family w:val="auto"/>
    <w:notTrueType/>
    <w:pitch w:val="default"/>
    <w:sig w:usb0="00000005" w:usb1="08070000" w:usb2="00000010" w:usb3="00000000" w:csb0="00020002"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87AE0"/>
    <w:multiLevelType w:val="hybridMultilevel"/>
    <w:tmpl w:val="915CF1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F1E275E"/>
    <w:multiLevelType w:val="hybridMultilevel"/>
    <w:tmpl w:val="0DFE0B58"/>
    <w:lvl w:ilvl="0" w:tplc="1F60304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D7F61"/>
    <w:multiLevelType w:val="hybridMultilevel"/>
    <w:tmpl w:val="ECF61B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731CEA"/>
    <w:multiLevelType w:val="hybridMultilevel"/>
    <w:tmpl w:val="CEA8A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8A04FE"/>
    <w:multiLevelType w:val="hybridMultilevel"/>
    <w:tmpl w:val="C45202EC"/>
    <w:lvl w:ilvl="0" w:tplc="5F885C20">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A7FE1"/>
    <w:multiLevelType w:val="hybridMultilevel"/>
    <w:tmpl w:val="86620616"/>
    <w:lvl w:ilvl="0" w:tplc="C6CC36C4">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B1345"/>
    <w:multiLevelType w:val="hybridMultilevel"/>
    <w:tmpl w:val="0506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262DA9"/>
    <w:multiLevelType w:val="hybridMultilevel"/>
    <w:tmpl w:val="FB2ED0EE"/>
    <w:lvl w:ilvl="0" w:tplc="A57C0542">
      <w:start w:val="6"/>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F694784"/>
    <w:multiLevelType w:val="hybridMultilevel"/>
    <w:tmpl w:val="9FCE42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11384"/>
    <w:multiLevelType w:val="hybridMultilevel"/>
    <w:tmpl w:val="C35046FA"/>
    <w:lvl w:ilvl="0" w:tplc="B6266352">
      <w:start w:val="6"/>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75818"/>
    <w:multiLevelType w:val="hybridMultilevel"/>
    <w:tmpl w:val="74520B46"/>
    <w:lvl w:ilvl="0" w:tplc="8146F542">
      <w:start w:val="500"/>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60852C8D"/>
    <w:multiLevelType w:val="hybridMultilevel"/>
    <w:tmpl w:val="CA98D7A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hint="default"/>
      </w:rPr>
    </w:lvl>
    <w:lvl w:ilvl="8" w:tplc="04270005">
      <w:start w:val="1"/>
      <w:numFmt w:val="bullet"/>
      <w:lvlText w:val=""/>
      <w:lvlJc w:val="left"/>
      <w:pPr>
        <w:ind w:left="7200" w:hanging="360"/>
      </w:pPr>
      <w:rPr>
        <w:rFonts w:ascii="Wingdings" w:hAnsi="Wingdings" w:hint="default"/>
      </w:rPr>
    </w:lvl>
  </w:abstractNum>
  <w:abstractNum w:abstractNumId="15" w15:restartNumberingAfterBreak="0">
    <w:nsid w:val="63CC4CBF"/>
    <w:multiLevelType w:val="hybridMultilevel"/>
    <w:tmpl w:val="73F6409A"/>
    <w:lvl w:ilvl="0" w:tplc="57F6D0D0">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14794"/>
    <w:multiLevelType w:val="hybridMultilevel"/>
    <w:tmpl w:val="810639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AC60C1F"/>
    <w:multiLevelType w:val="hybridMultilevel"/>
    <w:tmpl w:val="68841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442787"/>
    <w:multiLevelType w:val="hybridMultilevel"/>
    <w:tmpl w:val="41C48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F1422D"/>
    <w:multiLevelType w:val="hybridMultilevel"/>
    <w:tmpl w:val="0C2081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F3C06E1"/>
    <w:multiLevelType w:val="hybridMultilevel"/>
    <w:tmpl w:val="0ECE5C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2599398">
    <w:abstractNumId w:val="0"/>
    <w:lvlOverride w:ilvl="0">
      <w:lvl w:ilvl="0">
        <w:start w:val="1"/>
        <w:numFmt w:val="bullet"/>
        <w:lvlText w:val="-"/>
        <w:lvlJc w:val="left"/>
        <w:pPr>
          <w:ind w:left="720" w:hanging="360"/>
        </w:pPr>
      </w:lvl>
    </w:lvlOverride>
  </w:num>
  <w:num w:numId="2" w16cid:durableId="1902594385">
    <w:abstractNumId w:val="13"/>
  </w:num>
  <w:num w:numId="3" w16cid:durableId="1099520613">
    <w:abstractNumId w:val="4"/>
  </w:num>
  <w:num w:numId="4" w16cid:durableId="432673325">
    <w:abstractNumId w:val="14"/>
  </w:num>
  <w:num w:numId="5" w16cid:durableId="799033911">
    <w:abstractNumId w:val="1"/>
  </w:num>
  <w:num w:numId="6" w16cid:durableId="1474175652">
    <w:abstractNumId w:val="2"/>
  </w:num>
  <w:num w:numId="7" w16cid:durableId="1076317591">
    <w:abstractNumId w:val="16"/>
  </w:num>
  <w:num w:numId="8" w16cid:durableId="2054962451">
    <w:abstractNumId w:val="8"/>
  </w:num>
  <w:num w:numId="9" w16cid:durableId="1004433624">
    <w:abstractNumId w:val="17"/>
  </w:num>
  <w:num w:numId="10" w16cid:durableId="1277518347">
    <w:abstractNumId w:val="18"/>
  </w:num>
  <w:num w:numId="11" w16cid:durableId="1933926922">
    <w:abstractNumId w:val="9"/>
  </w:num>
  <w:num w:numId="12" w16cid:durableId="1451971909">
    <w:abstractNumId w:val="20"/>
  </w:num>
  <w:num w:numId="13" w16cid:durableId="559748784">
    <w:abstractNumId w:val="21"/>
  </w:num>
  <w:num w:numId="14" w16cid:durableId="556819926">
    <w:abstractNumId w:val="5"/>
  </w:num>
  <w:num w:numId="15" w16cid:durableId="1705403712">
    <w:abstractNumId w:val="3"/>
  </w:num>
  <w:num w:numId="16" w16cid:durableId="1149979599">
    <w:abstractNumId w:val="19"/>
  </w:num>
  <w:num w:numId="17" w16cid:durableId="1449474650">
    <w:abstractNumId w:val="10"/>
  </w:num>
  <w:num w:numId="18" w16cid:durableId="1295406582">
    <w:abstractNumId w:val="7"/>
  </w:num>
  <w:num w:numId="19" w16cid:durableId="1475029235">
    <w:abstractNumId w:val="11"/>
  </w:num>
  <w:num w:numId="20" w16cid:durableId="2018925070">
    <w:abstractNumId w:val="12"/>
  </w:num>
  <w:num w:numId="21" w16cid:durableId="1858618744">
    <w:abstractNumId w:val="15"/>
  </w:num>
  <w:num w:numId="22" w16cid:durableId="1455905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CC"/>
    <w:rsid w:val="0002074B"/>
    <w:rsid w:val="0003784F"/>
    <w:rsid w:val="00044570"/>
    <w:rsid w:val="00051BC3"/>
    <w:rsid w:val="000724DD"/>
    <w:rsid w:val="00074C58"/>
    <w:rsid w:val="00093B08"/>
    <w:rsid w:val="000B406E"/>
    <w:rsid w:val="00104B34"/>
    <w:rsid w:val="0022460E"/>
    <w:rsid w:val="00224766"/>
    <w:rsid w:val="0026359D"/>
    <w:rsid w:val="00274B0B"/>
    <w:rsid w:val="00292DCC"/>
    <w:rsid w:val="002B0182"/>
    <w:rsid w:val="00300AE5"/>
    <w:rsid w:val="00391146"/>
    <w:rsid w:val="003920BF"/>
    <w:rsid w:val="003A32A2"/>
    <w:rsid w:val="004136B9"/>
    <w:rsid w:val="00441E48"/>
    <w:rsid w:val="004B4AB8"/>
    <w:rsid w:val="004C2698"/>
    <w:rsid w:val="004E26D2"/>
    <w:rsid w:val="005F727D"/>
    <w:rsid w:val="00605DA1"/>
    <w:rsid w:val="00627DA1"/>
    <w:rsid w:val="006D66AC"/>
    <w:rsid w:val="0075574A"/>
    <w:rsid w:val="007839A5"/>
    <w:rsid w:val="00787219"/>
    <w:rsid w:val="008250A3"/>
    <w:rsid w:val="008569C7"/>
    <w:rsid w:val="008711B2"/>
    <w:rsid w:val="008738B4"/>
    <w:rsid w:val="00892133"/>
    <w:rsid w:val="008938AF"/>
    <w:rsid w:val="008D0102"/>
    <w:rsid w:val="00944170"/>
    <w:rsid w:val="009E4BFF"/>
    <w:rsid w:val="00AB2ECA"/>
    <w:rsid w:val="00AC28CF"/>
    <w:rsid w:val="00AF3AEF"/>
    <w:rsid w:val="00B8767E"/>
    <w:rsid w:val="00BB0BAD"/>
    <w:rsid w:val="00BE2744"/>
    <w:rsid w:val="00C121A4"/>
    <w:rsid w:val="00C35F10"/>
    <w:rsid w:val="00D04A36"/>
    <w:rsid w:val="00D751F9"/>
    <w:rsid w:val="00D85373"/>
    <w:rsid w:val="00D858BC"/>
    <w:rsid w:val="00D93AFE"/>
    <w:rsid w:val="00DC428E"/>
    <w:rsid w:val="00DD122E"/>
    <w:rsid w:val="00DD796E"/>
    <w:rsid w:val="00E038C1"/>
    <w:rsid w:val="00E1767D"/>
    <w:rsid w:val="00E34EDB"/>
    <w:rsid w:val="00E76553"/>
    <w:rsid w:val="00E944DC"/>
    <w:rsid w:val="00EB248F"/>
    <w:rsid w:val="00EE7712"/>
    <w:rsid w:val="00F8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0291"/>
  <w15:chartTrackingRefBased/>
  <w15:docId w15:val="{D0CE8548-BF18-40A9-A474-D2C74E59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2DCC"/>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aliases w:val="DO NOT USE (HEADING 1)"/>
    <w:basedOn w:val="prastasis"/>
    <w:next w:val="prastasis"/>
    <w:link w:val="Antrat1Diagrama"/>
    <w:uiPriority w:val="99"/>
    <w:qFormat/>
    <w:rsid w:val="00292DCC"/>
    <w:pPr>
      <w:keepNext/>
      <w:outlineLvl w:val="0"/>
    </w:pPr>
    <w:rPr>
      <w:rFonts w:ascii="Arial" w:hAnsi="Arial" w:cs="Arial"/>
      <w:sz w:val="20"/>
      <w:szCs w:val="20"/>
      <w:u w:val="single"/>
      <w:lang w:val="en-GB"/>
    </w:rPr>
  </w:style>
  <w:style w:type="paragraph" w:styleId="Antrat2">
    <w:name w:val="heading 2"/>
    <w:basedOn w:val="prastasis"/>
    <w:next w:val="prastasis"/>
    <w:link w:val="Antrat2Diagrama"/>
    <w:uiPriority w:val="99"/>
    <w:qFormat/>
    <w:rsid w:val="00292DC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92DC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92DCC"/>
    <w:pPr>
      <w:keepNext/>
      <w:jc w:val="both"/>
      <w:outlineLvl w:val="3"/>
    </w:pPr>
    <w:rPr>
      <w:sz w:val="22"/>
      <w:szCs w:val="20"/>
      <w:u w:val="single"/>
      <w:lang w:eastAsia="lt-LT"/>
    </w:rPr>
  </w:style>
  <w:style w:type="paragraph" w:styleId="Antrat5">
    <w:name w:val="heading 5"/>
    <w:basedOn w:val="prastasis"/>
    <w:next w:val="prastasis"/>
    <w:link w:val="Antrat5Diagrama"/>
    <w:uiPriority w:val="99"/>
    <w:qFormat/>
    <w:rsid w:val="00292DCC"/>
    <w:pPr>
      <w:keepNext/>
      <w:outlineLvl w:val="4"/>
    </w:pPr>
    <w:rPr>
      <w:b/>
      <w:sz w:val="28"/>
      <w:szCs w:val="20"/>
      <w:lang w:val="en-GB"/>
    </w:rPr>
  </w:style>
  <w:style w:type="paragraph" w:styleId="Antrat6">
    <w:name w:val="heading 6"/>
    <w:basedOn w:val="prastasis"/>
    <w:next w:val="prastasis"/>
    <w:link w:val="Antrat6Diagrama"/>
    <w:uiPriority w:val="99"/>
    <w:qFormat/>
    <w:rsid w:val="00292DCC"/>
    <w:pPr>
      <w:spacing w:before="240" w:after="60"/>
      <w:outlineLvl w:val="5"/>
    </w:pPr>
    <w:rPr>
      <w:b/>
      <w:bCs/>
      <w:sz w:val="22"/>
      <w:szCs w:val="22"/>
      <w:lang w:eastAsia="lt-LT"/>
    </w:rPr>
  </w:style>
  <w:style w:type="paragraph" w:styleId="Antrat7">
    <w:name w:val="heading 7"/>
    <w:basedOn w:val="prastasis"/>
    <w:next w:val="prastasis"/>
    <w:link w:val="Antrat7Diagrama"/>
    <w:uiPriority w:val="99"/>
    <w:qFormat/>
    <w:rsid w:val="00292DCC"/>
    <w:pPr>
      <w:spacing w:before="240" w:after="60"/>
      <w:outlineLvl w:val="6"/>
    </w:pPr>
  </w:style>
  <w:style w:type="paragraph" w:styleId="Antrat8">
    <w:name w:val="heading 8"/>
    <w:basedOn w:val="prastasis"/>
    <w:next w:val="prastasis"/>
    <w:link w:val="Antrat8Diagrama"/>
    <w:uiPriority w:val="99"/>
    <w:qFormat/>
    <w:rsid w:val="00292DCC"/>
    <w:pPr>
      <w:spacing w:before="240" w:after="60"/>
      <w:outlineLvl w:val="7"/>
    </w:pPr>
    <w:rPr>
      <w:i/>
      <w:iCs/>
      <w:lang w:eastAsia="x-none"/>
    </w:rPr>
  </w:style>
  <w:style w:type="paragraph" w:styleId="Antrat9">
    <w:name w:val="heading 9"/>
    <w:basedOn w:val="prastasis"/>
    <w:next w:val="prastasis"/>
    <w:link w:val="Antrat9Diagrama"/>
    <w:uiPriority w:val="99"/>
    <w:qFormat/>
    <w:rsid w:val="00292DCC"/>
    <w:pPr>
      <w:keepNext/>
      <w:tabs>
        <w:tab w:val="left" w:pos="567"/>
      </w:tabs>
      <w:spacing w:line="260" w:lineRule="exact"/>
      <w:jc w:val="both"/>
      <w:outlineLvl w:val="8"/>
    </w:pPr>
    <w:rPr>
      <w:b/>
      <w:i/>
      <w:sz w:val="22"/>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uiPriority w:val="99"/>
    <w:rsid w:val="00292DCC"/>
    <w:rPr>
      <w:rFonts w:ascii="Arial" w:eastAsia="Times New Roman" w:hAnsi="Arial" w:cs="Arial"/>
      <w:noProof/>
      <w:kern w:val="0"/>
      <w:sz w:val="20"/>
      <w:szCs w:val="20"/>
      <w:u w:val="single"/>
      <w:lang w:val="en-GB"/>
      <w14:ligatures w14:val="none"/>
    </w:rPr>
  </w:style>
  <w:style w:type="character" w:customStyle="1" w:styleId="Antrat2Diagrama">
    <w:name w:val="Antraštė 2 Diagrama"/>
    <w:basedOn w:val="Numatytasispastraiposriftas"/>
    <w:link w:val="Antrat2"/>
    <w:uiPriority w:val="99"/>
    <w:rsid w:val="00292DCC"/>
    <w:rPr>
      <w:rFonts w:ascii="Arial" w:eastAsia="Times New Roman" w:hAnsi="Arial" w:cs="Arial"/>
      <w:b/>
      <w:bCs/>
      <w:i/>
      <w:iCs/>
      <w:noProof/>
      <w:kern w:val="0"/>
      <w:sz w:val="28"/>
      <w:szCs w:val="28"/>
      <w:lang w:val="lt-LT"/>
      <w14:ligatures w14:val="none"/>
    </w:rPr>
  </w:style>
  <w:style w:type="character" w:customStyle="1" w:styleId="Antrat3Diagrama">
    <w:name w:val="Antraštė 3 Diagrama"/>
    <w:basedOn w:val="Numatytasispastraiposriftas"/>
    <w:link w:val="Antrat3"/>
    <w:uiPriority w:val="99"/>
    <w:rsid w:val="00292DCC"/>
    <w:rPr>
      <w:rFonts w:ascii="Arial" w:eastAsia="Times New Roman" w:hAnsi="Arial" w:cs="Arial"/>
      <w:b/>
      <w:bCs/>
      <w:noProof/>
      <w:kern w:val="0"/>
      <w:sz w:val="26"/>
      <w:szCs w:val="26"/>
      <w:lang w:val="lt-LT"/>
      <w14:ligatures w14:val="none"/>
    </w:rPr>
  </w:style>
  <w:style w:type="character" w:customStyle="1" w:styleId="Antrat4Diagrama">
    <w:name w:val="Antraštė 4 Diagrama"/>
    <w:basedOn w:val="Numatytasispastraiposriftas"/>
    <w:link w:val="Antrat4"/>
    <w:uiPriority w:val="99"/>
    <w:rsid w:val="00292DCC"/>
    <w:rPr>
      <w:rFonts w:ascii="Times New Roman" w:eastAsia="Times New Roman" w:hAnsi="Times New Roman" w:cs="Times New Roman"/>
      <w:kern w:val="0"/>
      <w:szCs w:val="20"/>
      <w:u w:val="single"/>
      <w:lang w:val="lt-LT" w:eastAsia="lt-LT"/>
      <w14:ligatures w14:val="none"/>
    </w:rPr>
  </w:style>
  <w:style w:type="character" w:customStyle="1" w:styleId="Antrat5Diagrama">
    <w:name w:val="Antraštė 5 Diagrama"/>
    <w:basedOn w:val="Numatytasispastraiposriftas"/>
    <w:link w:val="Antrat5"/>
    <w:uiPriority w:val="99"/>
    <w:rsid w:val="00292DCC"/>
    <w:rPr>
      <w:rFonts w:ascii="Times New Roman" w:eastAsia="Times New Roman" w:hAnsi="Times New Roman" w:cs="Times New Roman"/>
      <w:b/>
      <w:noProof/>
      <w:kern w:val="0"/>
      <w:sz w:val="28"/>
      <w:szCs w:val="20"/>
      <w:lang w:val="en-GB"/>
      <w14:ligatures w14:val="none"/>
    </w:rPr>
  </w:style>
  <w:style w:type="character" w:customStyle="1" w:styleId="Antrat6Diagrama">
    <w:name w:val="Antraštė 6 Diagrama"/>
    <w:basedOn w:val="Numatytasispastraiposriftas"/>
    <w:link w:val="Antrat6"/>
    <w:uiPriority w:val="99"/>
    <w:rsid w:val="00292DCC"/>
    <w:rPr>
      <w:rFonts w:ascii="Times New Roman" w:eastAsia="Times New Roman" w:hAnsi="Times New Roman" w:cs="Times New Roman"/>
      <w:b/>
      <w:bCs/>
      <w:kern w:val="0"/>
      <w:lang w:val="lt-LT" w:eastAsia="lt-LT"/>
      <w14:ligatures w14:val="none"/>
    </w:rPr>
  </w:style>
  <w:style w:type="character" w:customStyle="1" w:styleId="Antrat7Diagrama">
    <w:name w:val="Antraštė 7 Diagrama"/>
    <w:basedOn w:val="Numatytasispastraiposriftas"/>
    <w:link w:val="Antrat7"/>
    <w:uiPriority w:val="99"/>
    <w:rsid w:val="00292DCC"/>
    <w:rPr>
      <w:rFonts w:ascii="Times New Roman" w:eastAsia="Times New Roman" w:hAnsi="Times New Roman" w:cs="Times New Roman"/>
      <w:noProof/>
      <w:kern w:val="0"/>
      <w:sz w:val="24"/>
      <w:szCs w:val="24"/>
      <w:lang w:val="lt-LT"/>
      <w14:ligatures w14:val="none"/>
    </w:rPr>
  </w:style>
  <w:style w:type="character" w:customStyle="1" w:styleId="Antrat8Diagrama">
    <w:name w:val="Antraštė 8 Diagrama"/>
    <w:basedOn w:val="Numatytasispastraiposriftas"/>
    <w:link w:val="Antrat8"/>
    <w:uiPriority w:val="99"/>
    <w:rsid w:val="00292DCC"/>
    <w:rPr>
      <w:rFonts w:ascii="Times New Roman" w:eastAsia="Times New Roman" w:hAnsi="Times New Roman" w:cs="Times New Roman"/>
      <w:i/>
      <w:iCs/>
      <w:kern w:val="0"/>
      <w:sz w:val="24"/>
      <w:szCs w:val="24"/>
      <w:lang w:val="lt-LT" w:eastAsia="x-none"/>
      <w14:ligatures w14:val="none"/>
    </w:rPr>
  </w:style>
  <w:style w:type="character" w:customStyle="1" w:styleId="Antrat9Diagrama">
    <w:name w:val="Antraštė 9 Diagrama"/>
    <w:basedOn w:val="Numatytasispastraiposriftas"/>
    <w:link w:val="Antrat9"/>
    <w:uiPriority w:val="99"/>
    <w:rsid w:val="00292DCC"/>
    <w:rPr>
      <w:rFonts w:ascii="Times New Roman" w:eastAsia="Times New Roman" w:hAnsi="Times New Roman" w:cs="Times New Roman"/>
      <w:b/>
      <w:i/>
      <w:kern w:val="0"/>
      <w:szCs w:val="20"/>
      <w:lang w:val="cs-CZ" w:eastAsia="x-none"/>
      <w14:ligatures w14:val="none"/>
    </w:rPr>
  </w:style>
  <w:style w:type="paragraph" w:styleId="Pagrindinistekstas">
    <w:name w:val="Body Text"/>
    <w:basedOn w:val="prastasis"/>
    <w:link w:val="PagrindinistekstasDiagrama"/>
    <w:uiPriority w:val="99"/>
    <w:rsid w:val="00292DCC"/>
    <w:rPr>
      <w:color w:val="000000"/>
      <w:sz w:val="22"/>
      <w:lang w:val="en-GB" w:eastAsia="da-DK"/>
    </w:rPr>
  </w:style>
  <w:style w:type="character" w:customStyle="1" w:styleId="PagrindinistekstasDiagrama">
    <w:name w:val="Pagrindinis tekstas Diagrama"/>
    <w:basedOn w:val="Numatytasispastraiposriftas"/>
    <w:link w:val="Pagrindinistekstas"/>
    <w:uiPriority w:val="99"/>
    <w:rsid w:val="00292DCC"/>
    <w:rPr>
      <w:rFonts w:ascii="Times New Roman" w:eastAsia="Times New Roman" w:hAnsi="Times New Roman" w:cs="Times New Roman"/>
      <w:noProof/>
      <w:color w:val="000000"/>
      <w:kern w:val="0"/>
      <w:szCs w:val="24"/>
      <w:lang w:val="en-GB" w:eastAsia="da-DK"/>
      <w14:ligatures w14:val="none"/>
    </w:rPr>
  </w:style>
  <w:style w:type="paragraph" w:styleId="Pagrindinistekstas2">
    <w:name w:val="Body Text 2"/>
    <w:basedOn w:val="prastasis"/>
    <w:link w:val="Pagrindinistekstas2Diagrama"/>
    <w:uiPriority w:val="99"/>
    <w:rsid w:val="00292DCC"/>
    <w:pPr>
      <w:spacing w:after="120" w:line="480" w:lineRule="auto"/>
    </w:pPr>
  </w:style>
  <w:style w:type="character" w:customStyle="1" w:styleId="Pagrindinistekstas2Diagrama">
    <w:name w:val="Pagrindinis tekstas 2 Diagrama"/>
    <w:basedOn w:val="Numatytasispastraiposriftas"/>
    <w:link w:val="Pagrindinistekstas2"/>
    <w:uiPriority w:val="99"/>
    <w:rsid w:val="00292DCC"/>
    <w:rPr>
      <w:rFonts w:ascii="Times New Roman" w:eastAsia="Times New Roman" w:hAnsi="Times New Roman" w:cs="Times New Roman"/>
      <w:noProof/>
      <w:kern w:val="0"/>
      <w:sz w:val="24"/>
      <w:szCs w:val="24"/>
      <w:lang w:val="lt-LT"/>
      <w14:ligatures w14:val="none"/>
    </w:rPr>
  </w:style>
  <w:style w:type="paragraph" w:styleId="Antrats">
    <w:name w:val="header"/>
    <w:basedOn w:val="prastasis"/>
    <w:link w:val="AntratsDiagrama"/>
    <w:uiPriority w:val="99"/>
    <w:rsid w:val="00292DCC"/>
    <w:rPr>
      <w:b/>
      <w:sz w:val="18"/>
      <w:szCs w:val="20"/>
      <w:lang w:val="en-GB" w:eastAsia="da-DK"/>
    </w:rPr>
  </w:style>
  <w:style w:type="character" w:customStyle="1" w:styleId="HeaderChar">
    <w:name w:val="Header Char"/>
    <w:basedOn w:val="Numatytasispastraiposriftas"/>
    <w:uiPriority w:val="99"/>
    <w:rsid w:val="00292DCC"/>
    <w:rPr>
      <w:rFonts w:ascii="Times New Roman" w:eastAsia="Times New Roman" w:hAnsi="Times New Roman" w:cs="Times New Roman"/>
      <w:noProof/>
      <w:kern w:val="0"/>
      <w:sz w:val="24"/>
      <w:szCs w:val="24"/>
      <w:lang w:val="lt-LT"/>
      <w14:ligatures w14:val="none"/>
    </w:rPr>
  </w:style>
  <w:style w:type="paragraph" w:styleId="Porat">
    <w:name w:val="footer"/>
    <w:basedOn w:val="prastasis"/>
    <w:link w:val="PoratDiagrama"/>
    <w:uiPriority w:val="99"/>
    <w:rsid w:val="00292DCC"/>
    <w:pPr>
      <w:tabs>
        <w:tab w:val="center" w:pos="4320"/>
        <w:tab w:val="right" w:pos="8640"/>
      </w:tabs>
    </w:pPr>
  </w:style>
  <w:style w:type="character" w:customStyle="1" w:styleId="PoratDiagrama">
    <w:name w:val="Poraštė Diagrama"/>
    <w:basedOn w:val="Numatytasispastraiposriftas"/>
    <w:link w:val="Porat"/>
    <w:uiPriority w:val="99"/>
    <w:rsid w:val="00292DCC"/>
    <w:rPr>
      <w:rFonts w:ascii="Times New Roman" w:eastAsia="Times New Roman" w:hAnsi="Times New Roman" w:cs="Times New Roman"/>
      <w:noProof/>
      <w:kern w:val="0"/>
      <w:sz w:val="24"/>
      <w:szCs w:val="24"/>
      <w:lang w:val="lt-LT"/>
      <w14:ligatures w14:val="none"/>
    </w:rPr>
  </w:style>
  <w:style w:type="character" w:styleId="Puslapionumeris">
    <w:name w:val="page number"/>
    <w:basedOn w:val="Numatytasispastraiposriftas"/>
    <w:uiPriority w:val="99"/>
    <w:rsid w:val="00292DCC"/>
  </w:style>
  <w:style w:type="paragraph" w:customStyle="1" w:styleId="Responseitalics">
    <w:name w:val="Response italics"/>
    <w:basedOn w:val="prastasis"/>
    <w:rsid w:val="00292DCC"/>
    <w:pPr>
      <w:spacing w:before="240"/>
    </w:pPr>
    <w:rPr>
      <w:i/>
      <w:szCs w:val="20"/>
      <w:lang w:val="en-GB"/>
    </w:rPr>
  </w:style>
  <w:style w:type="paragraph" w:styleId="Debesliotekstas">
    <w:name w:val="Balloon Text"/>
    <w:basedOn w:val="prastasis"/>
    <w:link w:val="DebesliotekstasDiagrama"/>
    <w:uiPriority w:val="99"/>
    <w:rsid w:val="00292DCC"/>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292DCC"/>
    <w:rPr>
      <w:rFonts w:ascii="Tahoma" w:eastAsia="Times New Roman" w:hAnsi="Tahoma" w:cs="Times New Roman"/>
      <w:noProof/>
      <w:kern w:val="0"/>
      <w:sz w:val="16"/>
      <w:szCs w:val="16"/>
      <w:lang w:val="lt-LT"/>
      <w14:ligatures w14:val="none"/>
    </w:rPr>
  </w:style>
  <w:style w:type="paragraph" w:styleId="Pavadinimas">
    <w:name w:val="Title"/>
    <w:basedOn w:val="prastasis"/>
    <w:link w:val="PavadinimasDiagrama"/>
    <w:uiPriority w:val="99"/>
    <w:qFormat/>
    <w:rsid w:val="00292DCC"/>
    <w:pPr>
      <w:jc w:val="center"/>
    </w:pPr>
    <w:rPr>
      <w:b/>
      <w:sz w:val="22"/>
      <w:szCs w:val="20"/>
      <w:lang w:val="en-GB"/>
    </w:rPr>
  </w:style>
  <w:style w:type="character" w:customStyle="1" w:styleId="PavadinimasDiagrama">
    <w:name w:val="Pavadinimas Diagrama"/>
    <w:basedOn w:val="Numatytasispastraiposriftas"/>
    <w:link w:val="Pavadinimas"/>
    <w:uiPriority w:val="99"/>
    <w:rsid w:val="00292DCC"/>
    <w:rPr>
      <w:rFonts w:ascii="Times New Roman" w:eastAsia="Times New Roman" w:hAnsi="Times New Roman" w:cs="Times New Roman"/>
      <w:b/>
      <w:noProof/>
      <w:kern w:val="0"/>
      <w:szCs w:val="20"/>
      <w:lang w:val="en-GB"/>
      <w14:ligatures w14:val="none"/>
    </w:rPr>
  </w:style>
  <w:style w:type="character" w:styleId="Hipersaitas">
    <w:name w:val="Hyperlink"/>
    <w:basedOn w:val="Numatytasispastraiposriftas"/>
    <w:uiPriority w:val="99"/>
    <w:rsid w:val="00292DCC"/>
    <w:rPr>
      <w:color w:val="0000FF"/>
      <w:u w:val="single"/>
    </w:rPr>
  </w:style>
  <w:style w:type="paragraph" w:customStyle="1" w:styleId="PI-1EMEASMCA">
    <w:name w:val="PI-1 EMEA_SMCA"/>
    <w:basedOn w:val="Antrat2"/>
    <w:autoRedefine/>
    <w:rsid w:val="000724D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92DCC"/>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basedOn w:val="Numatytasispastraiposriftas"/>
    <w:link w:val="PI-1labEMEASMCA"/>
    <w:rsid w:val="00292DCC"/>
    <w:rPr>
      <w:rFonts w:ascii="Times New Roman" w:eastAsia="Times New Roman" w:hAnsi="Times New Roman" w:cs="Times New Roman"/>
      <w:b/>
      <w:noProof/>
      <w:kern w:val="0"/>
      <w:lang w:val="lt-LT"/>
      <w14:ligatures w14:val="none"/>
    </w:rPr>
  </w:style>
  <w:style w:type="paragraph" w:customStyle="1" w:styleId="PI-2EMEASMCA">
    <w:name w:val="PI-2 EMEA_SMCA"/>
    <w:basedOn w:val="Antrat3"/>
    <w:autoRedefine/>
    <w:rsid w:val="00292DC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292DCC"/>
    <w:rPr>
      <w:iCs/>
      <w:color w:val="000000"/>
      <w:sz w:val="22"/>
      <w:szCs w:val="22"/>
    </w:rPr>
  </w:style>
  <w:style w:type="character" w:customStyle="1" w:styleId="BTEMEASMCAChar">
    <w:name w:val="BT EMEA_SMCA Char"/>
    <w:basedOn w:val="Numatytasispastraiposriftas"/>
    <w:link w:val="BTEMEASMCA"/>
    <w:rsid w:val="00292DCC"/>
    <w:rPr>
      <w:rFonts w:ascii="Times New Roman" w:eastAsia="Times New Roman" w:hAnsi="Times New Roman" w:cs="Times New Roman"/>
      <w:iCs/>
      <w:color w:val="000000"/>
      <w:kern w:val="0"/>
      <w:lang w:val="lt-LT"/>
      <w14:ligatures w14:val="none"/>
    </w:rPr>
  </w:style>
  <w:style w:type="paragraph" w:customStyle="1" w:styleId="TTEMEASMCA">
    <w:name w:val="TT EMEA_SMCA"/>
    <w:basedOn w:val="Antrat1"/>
    <w:link w:val="TTEMEASMCAChar"/>
    <w:autoRedefine/>
    <w:rsid w:val="00292DCC"/>
    <w:pPr>
      <w:keepNext w:val="0"/>
      <w:tabs>
        <w:tab w:val="left" w:pos="567"/>
      </w:tabs>
      <w:ind w:left="567" w:hanging="567"/>
      <w:jc w:val="center"/>
    </w:pPr>
    <w:rPr>
      <w:rFonts w:ascii="Times New Roman Bold" w:hAnsi="Times New Roman Bold" w:cs="Times New Roman"/>
      <w:b/>
      <w:sz w:val="22"/>
      <w:szCs w:val="22"/>
      <w:u w:val="none"/>
      <w:lang w:val="lt-LT"/>
    </w:rPr>
  </w:style>
  <w:style w:type="character" w:customStyle="1" w:styleId="TTEMEASMCAChar">
    <w:name w:val="TT EMEA_SMCA Char"/>
    <w:basedOn w:val="Numatytasispastraiposriftas"/>
    <w:link w:val="TTEMEASMCA"/>
    <w:rsid w:val="00292DCC"/>
    <w:rPr>
      <w:rFonts w:ascii="Times New Roman Bold" w:eastAsia="Times New Roman" w:hAnsi="Times New Roman Bold" w:cs="Times New Roman"/>
      <w:b/>
      <w:noProof/>
      <w:kern w:val="0"/>
      <w:lang w:val="lt-LT"/>
      <w14:ligatures w14:val="none"/>
    </w:rPr>
  </w:style>
  <w:style w:type="paragraph" w:customStyle="1" w:styleId="BTAnIIEMEASMCA">
    <w:name w:val="BT(AnII) EMEA_SMCA"/>
    <w:basedOn w:val="Debesliotekstas"/>
    <w:autoRedefine/>
    <w:rsid w:val="00292DCC"/>
    <w:pPr>
      <w:tabs>
        <w:tab w:val="left" w:pos="1701"/>
      </w:tabs>
      <w:ind w:left="1701" w:hanging="567"/>
    </w:pPr>
    <w:rPr>
      <w:rFonts w:ascii="Times New Roman" w:hAnsi="Times New Roman" w:cs="Tahoma"/>
      <w:b/>
      <w:sz w:val="22"/>
      <w:szCs w:val="22"/>
      <w:lang w:val="en-GB"/>
    </w:rPr>
  </w:style>
  <w:style w:type="paragraph" w:customStyle="1" w:styleId="BTgEMEASMCA">
    <w:name w:val="BT(g) EMEA_SMCA"/>
    <w:basedOn w:val="BTEMEASMCA"/>
    <w:link w:val="BTgEMEASMCAChar"/>
    <w:autoRedefine/>
    <w:uiPriority w:val="99"/>
    <w:rsid w:val="00292DCC"/>
    <w:rPr>
      <w:i/>
      <w:color w:val="008000"/>
    </w:rPr>
  </w:style>
  <w:style w:type="character" w:customStyle="1" w:styleId="BTgEMEASMCAChar">
    <w:name w:val="BT(g) EMEA_SMCA Char"/>
    <w:basedOn w:val="BTEMEASMCAChar"/>
    <w:link w:val="BTgEMEASMCA"/>
    <w:uiPriority w:val="99"/>
    <w:rsid w:val="00292DCC"/>
    <w:rPr>
      <w:rFonts w:ascii="Times New Roman" w:eastAsia="Times New Roman" w:hAnsi="Times New Roman" w:cs="Times New Roman"/>
      <w:i/>
      <w:iCs/>
      <w:color w:val="008000"/>
      <w:kern w:val="0"/>
      <w:lang w:val="lt-LT"/>
      <w14:ligatures w14:val="none"/>
    </w:rPr>
  </w:style>
  <w:style w:type="paragraph" w:customStyle="1" w:styleId="BTuEMEASMCA">
    <w:name w:val="BT(u) EMEA_SMCA"/>
    <w:basedOn w:val="BTEMEASMCA"/>
    <w:autoRedefine/>
    <w:rsid w:val="00292DCC"/>
    <w:rPr>
      <w:u w:val="single"/>
    </w:rPr>
  </w:style>
  <w:style w:type="paragraph" w:customStyle="1" w:styleId="BT-EMEASMCA">
    <w:name w:val="BT- EMEA_SMCA"/>
    <w:basedOn w:val="BTEMEASMCA"/>
    <w:autoRedefine/>
    <w:rsid w:val="00292DCC"/>
  </w:style>
  <w:style w:type="paragraph" w:customStyle="1" w:styleId="BTbEMEASMCA">
    <w:name w:val="BT(b) EMEA_SMCA"/>
    <w:basedOn w:val="BTEMEASMCA"/>
    <w:autoRedefine/>
    <w:rsid w:val="00292DCC"/>
    <w:rPr>
      <w:b/>
    </w:rPr>
  </w:style>
  <w:style w:type="paragraph" w:customStyle="1" w:styleId="PI-3EMEASMCA">
    <w:name w:val="PI-3 EMEA_SMCA"/>
    <w:basedOn w:val="prastasis"/>
    <w:autoRedefine/>
    <w:uiPriority w:val="99"/>
    <w:rsid w:val="00292DCC"/>
    <w:pPr>
      <w:spacing w:line="220" w:lineRule="exact"/>
    </w:pPr>
    <w:rPr>
      <w:b/>
      <w:bCs/>
      <w:sz w:val="22"/>
      <w:szCs w:val="22"/>
    </w:rPr>
  </w:style>
  <w:style w:type="paragraph" w:customStyle="1" w:styleId="CM17">
    <w:name w:val="CM17"/>
    <w:basedOn w:val="prastasis"/>
    <w:next w:val="prastasis"/>
    <w:rsid w:val="00292DCC"/>
    <w:pPr>
      <w:widowControl w:val="0"/>
      <w:autoSpaceDE w:val="0"/>
      <w:autoSpaceDN w:val="0"/>
      <w:adjustRightInd w:val="0"/>
      <w:spacing w:after="243"/>
    </w:pPr>
    <w:rPr>
      <w:lang w:eastAsia="lt-LT"/>
    </w:rPr>
  </w:style>
  <w:style w:type="paragraph" w:customStyle="1" w:styleId="CM4">
    <w:name w:val="CM4"/>
    <w:basedOn w:val="prastasis"/>
    <w:next w:val="prastasis"/>
    <w:rsid w:val="00292DCC"/>
    <w:pPr>
      <w:widowControl w:val="0"/>
      <w:autoSpaceDE w:val="0"/>
      <w:autoSpaceDN w:val="0"/>
      <w:adjustRightInd w:val="0"/>
      <w:spacing w:line="240" w:lineRule="atLeast"/>
    </w:pPr>
    <w:rPr>
      <w:lang w:eastAsia="lt-LT"/>
    </w:rPr>
  </w:style>
  <w:style w:type="character" w:styleId="Komentaronuoroda">
    <w:name w:val="annotation reference"/>
    <w:basedOn w:val="Numatytasispastraiposriftas"/>
    <w:uiPriority w:val="99"/>
    <w:rsid w:val="00292DCC"/>
    <w:rPr>
      <w:sz w:val="16"/>
      <w:szCs w:val="16"/>
    </w:rPr>
  </w:style>
  <w:style w:type="paragraph" w:styleId="Komentarotekstas">
    <w:name w:val="annotation text"/>
    <w:basedOn w:val="prastasis"/>
    <w:link w:val="KomentarotekstasDiagrama"/>
    <w:uiPriority w:val="99"/>
    <w:rsid w:val="00292DCC"/>
    <w:rPr>
      <w:sz w:val="20"/>
      <w:szCs w:val="20"/>
    </w:rPr>
  </w:style>
  <w:style w:type="character" w:customStyle="1" w:styleId="CommentTextChar">
    <w:name w:val="Comment Text Char"/>
    <w:basedOn w:val="Numatytasispastraiposriftas"/>
    <w:semiHidden/>
    <w:rsid w:val="00292DCC"/>
    <w:rPr>
      <w:rFonts w:ascii="Times New Roman" w:eastAsia="Times New Roman" w:hAnsi="Times New Roman" w:cs="Times New Roman"/>
      <w:noProof/>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292DCC"/>
    <w:rPr>
      <w:rFonts w:ascii="Times New Roman" w:eastAsia="Times New Roman" w:hAnsi="Times New Roman" w:cs="Times New Roman"/>
      <w:noProof/>
      <w:kern w:val="0"/>
      <w:sz w:val="20"/>
      <w:szCs w:val="20"/>
      <w:lang w:val="lt-LT"/>
      <w14:ligatures w14:val="none"/>
    </w:rPr>
  </w:style>
  <w:style w:type="paragraph" w:styleId="Komentarotema">
    <w:name w:val="annotation subject"/>
    <w:basedOn w:val="Komentarotekstas"/>
    <w:next w:val="Komentarotekstas"/>
    <w:link w:val="KomentarotemaDiagrama"/>
    <w:uiPriority w:val="99"/>
    <w:rsid w:val="00292DCC"/>
    <w:rPr>
      <w:b/>
      <w:bCs/>
    </w:rPr>
  </w:style>
  <w:style w:type="character" w:customStyle="1" w:styleId="KomentarotemaDiagrama">
    <w:name w:val="Komentaro tema Diagrama"/>
    <w:basedOn w:val="CommentTextChar"/>
    <w:link w:val="Komentarotema"/>
    <w:uiPriority w:val="99"/>
    <w:rsid w:val="00292DCC"/>
    <w:rPr>
      <w:rFonts w:ascii="Times New Roman" w:eastAsia="Times New Roman" w:hAnsi="Times New Roman" w:cs="Times New Roman"/>
      <w:b/>
      <w:bCs/>
      <w:noProof/>
      <w:kern w:val="0"/>
      <w:sz w:val="20"/>
      <w:szCs w:val="20"/>
      <w:lang w:val="lt-LT"/>
      <w14:ligatures w14:val="none"/>
    </w:rPr>
  </w:style>
  <w:style w:type="character" w:customStyle="1" w:styleId="CharChar4">
    <w:name w:val="Char Char4"/>
    <w:basedOn w:val="Numatytasispastraiposriftas"/>
    <w:rsid w:val="00292DCC"/>
    <w:rPr>
      <w:noProof/>
      <w:color w:val="000000"/>
      <w:sz w:val="22"/>
      <w:szCs w:val="24"/>
      <w:lang w:val="en-GB" w:eastAsia="da-DK" w:bidi="ar-SA"/>
    </w:rPr>
  </w:style>
  <w:style w:type="paragraph" w:customStyle="1" w:styleId="Kommentarsmne">
    <w:name w:val="Kommentarsämne"/>
    <w:basedOn w:val="Komentarotekstas"/>
    <w:next w:val="Komentarotekstas"/>
    <w:semiHidden/>
    <w:rsid w:val="00292DCC"/>
    <w:rPr>
      <w:b/>
      <w:bCs/>
      <w:lang w:val="en-GB"/>
    </w:rPr>
  </w:style>
  <w:style w:type="paragraph" w:customStyle="1" w:styleId="Default">
    <w:name w:val="Default"/>
    <w:uiPriority w:val="99"/>
    <w:rsid w:val="00292DCC"/>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Paantrat">
    <w:name w:val="Subtitle"/>
    <w:basedOn w:val="prastasis"/>
    <w:link w:val="PaantratDiagrama"/>
    <w:uiPriority w:val="99"/>
    <w:qFormat/>
    <w:rsid w:val="00292DCC"/>
    <w:pPr>
      <w:autoSpaceDE w:val="0"/>
      <w:autoSpaceDN w:val="0"/>
      <w:adjustRightInd w:val="0"/>
      <w:jc w:val="center"/>
    </w:pPr>
    <w:rPr>
      <w:rFonts w:ascii="TimesNewRoman,Bold" w:hAnsi="TimesNewRoman,Bold"/>
      <w:b/>
      <w:color w:val="000000"/>
      <w:sz w:val="22"/>
      <w:szCs w:val="20"/>
      <w:lang w:val="x-none" w:eastAsia="lt-LT"/>
    </w:rPr>
  </w:style>
  <w:style w:type="character" w:customStyle="1" w:styleId="PaantratDiagrama">
    <w:name w:val="Paantraštė Diagrama"/>
    <w:basedOn w:val="Numatytasispastraiposriftas"/>
    <w:link w:val="Paantrat"/>
    <w:uiPriority w:val="99"/>
    <w:rsid w:val="00292DCC"/>
    <w:rPr>
      <w:rFonts w:ascii="TimesNewRoman,Bold" w:eastAsia="Times New Roman" w:hAnsi="TimesNewRoman,Bold" w:cs="Times New Roman"/>
      <w:b/>
      <w:color w:val="000000"/>
      <w:kern w:val="0"/>
      <w:szCs w:val="20"/>
      <w:lang w:val="x-none" w:eastAsia="lt-LT"/>
      <w14:ligatures w14:val="none"/>
    </w:rPr>
  </w:style>
  <w:style w:type="character" w:styleId="Perirtashipersaitas">
    <w:name w:val="FollowedHyperlink"/>
    <w:uiPriority w:val="99"/>
    <w:rsid w:val="00292DCC"/>
    <w:rPr>
      <w:color w:val="800080"/>
      <w:u w:val="single"/>
    </w:rPr>
  </w:style>
  <w:style w:type="character" w:customStyle="1" w:styleId="AntratsDiagrama">
    <w:name w:val="Antraštės Diagrama"/>
    <w:basedOn w:val="Numatytasispastraiposriftas"/>
    <w:link w:val="Antrats"/>
    <w:uiPriority w:val="99"/>
    <w:rsid w:val="00292DCC"/>
    <w:rPr>
      <w:rFonts w:ascii="Times New Roman" w:eastAsia="Times New Roman" w:hAnsi="Times New Roman" w:cs="Times New Roman"/>
      <w:b/>
      <w:noProof/>
      <w:kern w:val="0"/>
      <w:sz w:val="18"/>
      <w:szCs w:val="20"/>
      <w:lang w:val="en-GB" w:eastAsia="da-DK"/>
      <w14:ligatures w14:val="none"/>
    </w:rPr>
  </w:style>
  <w:style w:type="table" w:styleId="Lentelstinklelis">
    <w:name w:val="Table Grid"/>
    <w:basedOn w:val="prastojilentel"/>
    <w:uiPriority w:val="99"/>
    <w:rsid w:val="00292DCC"/>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292DCC"/>
    <w:pPr>
      <w:spacing w:before="100" w:after="100"/>
    </w:pPr>
    <w:rPr>
      <w:sz w:val="22"/>
      <w:szCs w:val="20"/>
      <w:lang w:val="en-US" w:eastAsia="lt-LT"/>
    </w:rPr>
  </w:style>
  <w:style w:type="paragraph" w:styleId="Pagrindiniotekstotrauka2">
    <w:name w:val="Body Text Indent 2"/>
    <w:basedOn w:val="prastasis"/>
    <w:link w:val="Pagrindiniotekstotrauka2Diagrama"/>
    <w:uiPriority w:val="99"/>
    <w:rsid w:val="00292DCC"/>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uiPriority w:val="99"/>
    <w:rsid w:val="00292DCC"/>
    <w:rPr>
      <w:rFonts w:ascii="Times New Roman" w:eastAsia="Times New Roman" w:hAnsi="Times New Roman" w:cs="Times New Roman"/>
      <w:kern w:val="0"/>
      <w:szCs w:val="20"/>
      <w:lang w:val="lt-LT" w:eastAsia="lt-LT"/>
      <w14:ligatures w14:val="none"/>
    </w:rPr>
  </w:style>
  <w:style w:type="paragraph" w:styleId="Pagrindinistekstas3">
    <w:name w:val="Body Text 3"/>
    <w:basedOn w:val="prastasis"/>
    <w:link w:val="Pagrindinistekstas3Diagrama"/>
    <w:uiPriority w:val="99"/>
    <w:rsid w:val="00292DCC"/>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292DCC"/>
    <w:rPr>
      <w:rFonts w:ascii="Times New Roman" w:eastAsia="Times New Roman" w:hAnsi="Times New Roman" w:cs="Times New Roman"/>
      <w:kern w:val="0"/>
      <w:sz w:val="16"/>
      <w:szCs w:val="16"/>
      <w:lang w:val="lt-LT" w:eastAsia="x-none"/>
      <w14:ligatures w14:val="none"/>
    </w:rPr>
  </w:style>
  <w:style w:type="paragraph" w:customStyle="1" w:styleId="TableText">
    <w:name w:val="Table Text"/>
    <w:basedOn w:val="prastasis"/>
    <w:uiPriority w:val="99"/>
    <w:rsid w:val="00292DCC"/>
    <w:rPr>
      <w:rFonts w:ascii="CG Times (W1)" w:hAnsi="CG Times (W1)"/>
      <w:sz w:val="20"/>
      <w:szCs w:val="20"/>
      <w:lang w:val="en-GB"/>
    </w:rPr>
  </w:style>
  <w:style w:type="paragraph" w:customStyle="1" w:styleId="Normal11pt">
    <w:name w:val="Normal + 11pt"/>
    <w:basedOn w:val="prastasis"/>
    <w:link w:val="Normal11ptCar"/>
    <w:uiPriority w:val="99"/>
    <w:rsid w:val="00292DCC"/>
    <w:rPr>
      <w:sz w:val="22"/>
      <w:szCs w:val="22"/>
      <w:lang w:val="en-GB"/>
    </w:rPr>
  </w:style>
  <w:style w:type="character" w:customStyle="1" w:styleId="Normal11ptCar">
    <w:name w:val="Normal + 11pt Car"/>
    <w:link w:val="Normal11pt"/>
    <w:uiPriority w:val="99"/>
    <w:rsid w:val="00292DCC"/>
    <w:rPr>
      <w:rFonts w:ascii="Times New Roman" w:eastAsia="Times New Roman" w:hAnsi="Times New Roman" w:cs="Times New Roman"/>
      <w:kern w:val="0"/>
      <w:lang w:val="en-GB"/>
      <w14:ligatures w14:val="none"/>
    </w:rPr>
  </w:style>
  <w:style w:type="paragraph" w:customStyle="1" w:styleId="NormaLT">
    <w:name w:val="NormaLT"/>
    <w:basedOn w:val="prastasis"/>
    <w:uiPriority w:val="99"/>
    <w:rsid w:val="00292DCC"/>
    <w:pPr>
      <w:tabs>
        <w:tab w:val="left" w:pos="425"/>
      </w:tabs>
      <w:jc w:val="both"/>
    </w:pPr>
    <w:rPr>
      <w:rFonts w:ascii="Arial" w:hAnsi="Arial"/>
      <w:szCs w:val="20"/>
    </w:rPr>
  </w:style>
  <w:style w:type="paragraph" w:customStyle="1" w:styleId="EMEAEnBodyText">
    <w:name w:val="EMEA En Body Text"/>
    <w:basedOn w:val="prastasis"/>
    <w:uiPriority w:val="99"/>
    <w:rsid w:val="00292DCC"/>
    <w:pPr>
      <w:spacing w:before="120" w:after="120"/>
      <w:jc w:val="both"/>
    </w:pPr>
    <w:rPr>
      <w:sz w:val="22"/>
      <w:szCs w:val="20"/>
      <w:lang w:val="en-US"/>
    </w:rPr>
  </w:style>
  <w:style w:type="paragraph" w:customStyle="1" w:styleId="AHeader1">
    <w:name w:val="AHeader 1"/>
    <w:basedOn w:val="prastasis"/>
    <w:uiPriority w:val="99"/>
    <w:rsid w:val="00292DCC"/>
    <w:pPr>
      <w:tabs>
        <w:tab w:val="num" w:pos="720"/>
      </w:tabs>
      <w:spacing w:after="120"/>
      <w:ind w:left="284" w:hanging="284"/>
    </w:pPr>
    <w:rPr>
      <w:rFonts w:ascii="Arial" w:hAnsi="Arial" w:cs="Arial"/>
      <w:b/>
      <w:bCs/>
      <w:szCs w:val="20"/>
      <w:lang w:val="en-GB"/>
    </w:rPr>
  </w:style>
  <w:style w:type="paragraph" w:customStyle="1" w:styleId="AHeader2">
    <w:name w:val="AHeader 2"/>
    <w:basedOn w:val="AHeader1"/>
    <w:uiPriority w:val="99"/>
    <w:rsid w:val="00292DCC"/>
    <w:pPr>
      <w:numPr>
        <w:ilvl w:val="1"/>
      </w:numPr>
      <w:tabs>
        <w:tab w:val="num" w:pos="360"/>
        <w:tab w:val="num" w:pos="720"/>
      </w:tabs>
      <w:ind w:left="360" w:hanging="360"/>
    </w:pPr>
    <w:rPr>
      <w:sz w:val="22"/>
    </w:rPr>
  </w:style>
  <w:style w:type="paragraph" w:customStyle="1" w:styleId="AHeader3">
    <w:name w:val="AHeader 3"/>
    <w:basedOn w:val="AHeader2"/>
    <w:uiPriority w:val="99"/>
    <w:rsid w:val="00292DCC"/>
    <w:pPr>
      <w:numPr>
        <w:ilvl w:val="2"/>
      </w:numPr>
      <w:tabs>
        <w:tab w:val="num" w:pos="360"/>
      </w:tabs>
      <w:ind w:left="360" w:hanging="360"/>
    </w:pPr>
  </w:style>
  <w:style w:type="paragraph" w:customStyle="1" w:styleId="AHeader2abc">
    <w:name w:val="AHeader 2 abc"/>
    <w:basedOn w:val="AHeader3"/>
    <w:uiPriority w:val="99"/>
    <w:rsid w:val="00292DCC"/>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292DCC"/>
    <w:pPr>
      <w:numPr>
        <w:ilvl w:val="4"/>
      </w:numPr>
      <w:tabs>
        <w:tab w:val="num" w:pos="360"/>
      </w:tabs>
      <w:ind w:left="360" w:hanging="360"/>
    </w:pPr>
  </w:style>
  <w:style w:type="character" w:styleId="Grietas">
    <w:name w:val="Strong"/>
    <w:uiPriority w:val="99"/>
    <w:qFormat/>
    <w:rsid w:val="00292DCC"/>
    <w:rPr>
      <w:b/>
      <w:bCs/>
    </w:rPr>
  </w:style>
  <w:style w:type="character" w:customStyle="1" w:styleId="Normal1">
    <w:name w:val="Normal1"/>
    <w:rsid w:val="00292DCC"/>
    <w:rPr>
      <w:rFonts w:ascii="Arial" w:hAnsi="Arial"/>
      <w:sz w:val="24"/>
    </w:rPr>
  </w:style>
  <w:style w:type="character" w:customStyle="1" w:styleId="CharChar7">
    <w:name w:val="Char Char7"/>
    <w:locked/>
    <w:rsid w:val="00292DCC"/>
    <w:rPr>
      <w:rFonts w:cs="Times New Roman"/>
      <w:sz w:val="22"/>
      <w:lang w:val="lt-LT" w:eastAsia="en-US"/>
    </w:rPr>
  </w:style>
  <w:style w:type="character" w:customStyle="1" w:styleId="CharChar71">
    <w:name w:val="Char Char71"/>
    <w:uiPriority w:val="99"/>
    <w:locked/>
    <w:rsid w:val="00292DCC"/>
    <w:rPr>
      <w:sz w:val="22"/>
      <w:lang w:val="lt-LT" w:eastAsia="en-US"/>
    </w:rPr>
  </w:style>
  <w:style w:type="numbering" w:customStyle="1" w:styleId="NoList1">
    <w:name w:val="No List1"/>
    <w:next w:val="Sraonra"/>
    <w:semiHidden/>
    <w:rsid w:val="00292DCC"/>
  </w:style>
  <w:style w:type="paragraph" w:customStyle="1" w:styleId="Normal11pt0">
    <w:name w:val="Normal + 11 pt"/>
    <w:basedOn w:val="Pagrindinistekstas"/>
    <w:rsid w:val="00292DCC"/>
    <w:pPr>
      <w:widowControl w:val="0"/>
      <w:overflowPunct w:val="0"/>
      <w:autoSpaceDE w:val="0"/>
      <w:autoSpaceDN w:val="0"/>
      <w:adjustRightInd w:val="0"/>
      <w:spacing w:line="312" w:lineRule="auto"/>
    </w:pPr>
    <w:rPr>
      <w:rFonts w:ascii="TimesLT" w:hAnsi="TimesLT"/>
      <w:color w:val="auto"/>
      <w:szCs w:val="22"/>
      <w:lang w:val="en-US" w:eastAsia="ar-SA"/>
    </w:rPr>
  </w:style>
  <w:style w:type="character" w:customStyle="1" w:styleId="CharChar">
    <w:name w:val="Char Char"/>
    <w:rsid w:val="00292DCC"/>
    <w:rPr>
      <w:sz w:val="22"/>
      <w:lang w:val="lt-LT" w:eastAsia="lt-LT" w:bidi="ar-SA"/>
    </w:rPr>
  </w:style>
  <w:style w:type="paragraph" w:customStyle="1" w:styleId="A-TableText">
    <w:name w:val="A-TableText"/>
    <w:basedOn w:val="prastasis"/>
    <w:rsid w:val="00292DCC"/>
    <w:pPr>
      <w:spacing w:before="60" w:after="60"/>
    </w:pPr>
    <w:rPr>
      <w:rFonts w:eastAsia="Calibri"/>
      <w:sz w:val="20"/>
      <w:szCs w:val="20"/>
      <w:lang w:val="en-GB"/>
    </w:rPr>
  </w:style>
  <w:style w:type="character" w:customStyle="1" w:styleId="CharChar11">
    <w:name w:val="Char Char11"/>
    <w:locked/>
    <w:rsid w:val="00292DCC"/>
    <w:rPr>
      <w:rFonts w:ascii="Arial" w:hAnsi="Arial"/>
      <w:b/>
      <w:kern w:val="28"/>
      <w:sz w:val="28"/>
      <w:lang w:val="lt-LT" w:eastAsia="en-US" w:bidi="ar-SA"/>
    </w:rPr>
  </w:style>
  <w:style w:type="character" w:customStyle="1" w:styleId="CharChar10">
    <w:name w:val="Char Char10"/>
    <w:semiHidden/>
    <w:locked/>
    <w:rsid w:val="00292DCC"/>
    <w:rPr>
      <w:rFonts w:ascii="Arial" w:hAnsi="Arial"/>
      <w:b/>
      <w:i/>
      <w:sz w:val="22"/>
      <w:lang w:val="lt-LT" w:eastAsia="en-US" w:bidi="ar-SA"/>
    </w:rPr>
  </w:style>
  <w:style w:type="character" w:customStyle="1" w:styleId="CharChar1">
    <w:name w:val="Char Char1"/>
    <w:rsid w:val="00292DCC"/>
    <w:rPr>
      <w:sz w:val="22"/>
      <w:lang w:val="lt-LT" w:eastAsia="lt-LT" w:bidi="ar-SA"/>
    </w:rPr>
  </w:style>
  <w:style w:type="character" w:customStyle="1" w:styleId="CharChar111">
    <w:name w:val="Char Char111"/>
    <w:locked/>
    <w:rsid w:val="00292DCC"/>
    <w:rPr>
      <w:rFonts w:ascii="Arial" w:hAnsi="Arial"/>
      <w:b/>
      <w:kern w:val="28"/>
      <w:sz w:val="28"/>
      <w:lang w:val="lt-LT" w:eastAsia="en-US" w:bidi="ar-SA"/>
    </w:rPr>
  </w:style>
  <w:style w:type="character" w:customStyle="1" w:styleId="CharChar101">
    <w:name w:val="Char Char101"/>
    <w:semiHidden/>
    <w:locked/>
    <w:rsid w:val="00292DCC"/>
    <w:rPr>
      <w:rFonts w:ascii="Arial" w:hAnsi="Arial"/>
      <w:b/>
      <w:i/>
      <w:sz w:val="22"/>
      <w:lang w:val="lt-LT" w:eastAsia="en-US" w:bidi="ar-SA"/>
    </w:rPr>
  </w:style>
  <w:style w:type="paragraph" w:styleId="Sraopastraipa">
    <w:name w:val="List Paragraph"/>
    <w:basedOn w:val="prastasis"/>
    <w:uiPriority w:val="99"/>
    <w:qFormat/>
    <w:rsid w:val="00292DCC"/>
    <w:pPr>
      <w:ind w:left="720"/>
      <w:contextualSpacing/>
    </w:pPr>
    <w:rPr>
      <w:sz w:val="22"/>
      <w:szCs w:val="20"/>
      <w:lang w:eastAsia="lt-LT"/>
    </w:rPr>
  </w:style>
  <w:style w:type="numbering" w:customStyle="1" w:styleId="Sraonra1">
    <w:name w:val="Sąrašo nėra1"/>
    <w:next w:val="Sraonra"/>
    <w:uiPriority w:val="99"/>
    <w:semiHidden/>
    <w:unhideWhenUsed/>
    <w:rsid w:val="00292DCC"/>
  </w:style>
  <w:style w:type="numbering" w:customStyle="1" w:styleId="Sraonra11">
    <w:name w:val="Sąrašo nėra11"/>
    <w:next w:val="Sraonra"/>
    <w:uiPriority w:val="99"/>
    <w:semiHidden/>
    <w:unhideWhenUsed/>
    <w:rsid w:val="00292DCC"/>
  </w:style>
  <w:style w:type="paragraph" w:customStyle="1" w:styleId="BodytextAgency">
    <w:name w:val="Body text (Agency)"/>
    <w:basedOn w:val="prastasis"/>
    <w:link w:val="BodytextAgencyChar"/>
    <w:uiPriority w:val="99"/>
    <w:rsid w:val="00292DCC"/>
    <w:pPr>
      <w:spacing w:after="140" w:line="280" w:lineRule="atLeast"/>
    </w:pPr>
    <w:rPr>
      <w:rFonts w:ascii="Verdana" w:hAnsi="Verdana"/>
      <w:snapToGrid w:val="0"/>
      <w:sz w:val="18"/>
      <w:szCs w:val="20"/>
      <w:lang w:val="en-GB" w:eastAsia="x-none"/>
    </w:rPr>
  </w:style>
  <w:style w:type="paragraph" w:customStyle="1" w:styleId="NormalAgency">
    <w:name w:val="Normal (Agency)"/>
    <w:link w:val="NormalAgencyChar"/>
    <w:uiPriority w:val="99"/>
    <w:rsid w:val="00292DCC"/>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292DCC"/>
    <w:pPr>
      <w:spacing w:line="280" w:lineRule="exact"/>
    </w:pPr>
    <w:rPr>
      <w:rFonts w:ascii="Verdana" w:hAnsi="Verdana"/>
      <w:snapToGrid w:val="0"/>
      <w:sz w:val="18"/>
      <w:szCs w:val="20"/>
      <w:lang w:val="en-GB"/>
    </w:rPr>
  </w:style>
  <w:style w:type="character" w:customStyle="1" w:styleId="tw4winError">
    <w:name w:val="tw4winError"/>
    <w:uiPriority w:val="99"/>
    <w:rsid w:val="00292DCC"/>
    <w:rPr>
      <w:rFonts w:ascii="Courier New" w:hAnsi="Courier New"/>
      <w:color w:val="00FF00"/>
      <w:sz w:val="40"/>
    </w:rPr>
  </w:style>
  <w:style w:type="character" w:customStyle="1" w:styleId="tw4winTerm">
    <w:name w:val="tw4winTerm"/>
    <w:uiPriority w:val="99"/>
    <w:rsid w:val="00292DCC"/>
    <w:rPr>
      <w:color w:val="0000FF"/>
    </w:rPr>
  </w:style>
  <w:style w:type="character" w:customStyle="1" w:styleId="tw4winPopup">
    <w:name w:val="tw4winPopup"/>
    <w:uiPriority w:val="99"/>
    <w:rsid w:val="00292DCC"/>
    <w:rPr>
      <w:rFonts w:ascii="Courier New" w:hAnsi="Courier New"/>
      <w:noProof/>
      <w:color w:val="008000"/>
    </w:rPr>
  </w:style>
  <w:style w:type="character" w:customStyle="1" w:styleId="tw4winJump">
    <w:name w:val="tw4winJump"/>
    <w:uiPriority w:val="99"/>
    <w:rsid w:val="00292DCC"/>
    <w:rPr>
      <w:rFonts w:ascii="Courier New" w:hAnsi="Courier New"/>
      <w:noProof/>
      <w:color w:val="008080"/>
    </w:rPr>
  </w:style>
  <w:style w:type="character" w:customStyle="1" w:styleId="tw4winExternal">
    <w:name w:val="tw4winExternal"/>
    <w:uiPriority w:val="99"/>
    <w:rsid w:val="00292DCC"/>
    <w:rPr>
      <w:rFonts w:ascii="Courier New" w:hAnsi="Courier New"/>
      <w:noProof/>
      <w:color w:val="808080"/>
    </w:rPr>
  </w:style>
  <w:style w:type="character" w:customStyle="1" w:styleId="tw4winInternal">
    <w:name w:val="tw4winInternal"/>
    <w:uiPriority w:val="99"/>
    <w:rsid w:val="00292DCC"/>
    <w:rPr>
      <w:rFonts w:ascii="Courier New" w:hAnsi="Courier New"/>
      <w:noProof/>
      <w:color w:val="FF0000"/>
    </w:rPr>
  </w:style>
  <w:style w:type="character" w:customStyle="1" w:styleId="DONOTTRANSLATE">
    <w:name w:val="DO_NOT_TRANSLATE"/>
    <w:uiPriority w:val="99"/>
    <w:rsid w:val="00292DCC"/>
    <w:rPr>
      <w:rFonts w:ascii="Courier New" w:hAnsi="Courier New"/>
      <w:noProof/>
      <w:color w:val="800000"/>
    </w:rPr>
  </w:style>
  <w:style w:type="paragraph" w:styleId="Pataisymai">
    <w:name w:val="Revision"/>
    <w:hidden/>
    <w:uiPriority w:val="99"/>
    <w:semiHidden/>
    <w:rsid w:val="00292DCC"/>
    <w:pPr>
      <w:spacing w:after="0" w:line="240" w:lineRule="auto"/>
    </w:pPr>
    <w:rPr>
      <w:rFonts w:ascii="Times New Roman" w:eastAsia="Times New Roman" w:hAnsi="Times New Roman" w:cs="Times New Roman"/>
      <w:snapToGrid w:val="0"/>
      <w:kern w:val="0"/>
      <w:szCs w:val="20"/>
      <w:lang w:val="en-GB"/>
      <w14:ligatures w14:val="none"/>
    </w:rPr>
  </w:style>
  <w:style w:type="character" w:customStyle="1" w:styleId="tw4winMark">
    <w:name w:val="tw4winMark"/>
    <w:uiPriority w:val="99"/>
    <w:rsid w:val="00292DCC"/>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292DCC"/>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292DCC"/>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292DCC"/>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292DCC"/>
    <w:rPr>
      <w:rFonts w:ascii="Times New Roman" w:eastAsia="SimSun" w:hAnsi="Times New Roman" w:cs="Times New Roman"/>
      <w:kern w:val="0"/>
      <w:lang w:val="en-GB" w:eastAsia="en-GB"/>
      <w14:ligatures w14:val="none"/>
    </w:rPr>
  </w:style>
  <w:style w:type="paragraph" w:styleId="Pagrindiniotekstotrauka3">
    <w:name w:val="Body Text Indent 3"/>
    <w:basedOn w:val="prastasis"/>
    <w:link w:val="Pagrindiniotekstotrauka3Diagrama"/>
    <w:uiPriority w:val="99"/>
    <w:rsid w:val="00292DCC"/>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292DCC"/>
    <w:rPr>
      <w:rFonts w:ascii="Times New Roman" w:eastAsia="SimSun" w:hAnsi="Times New Roman" w:cs="Times New Roman"/>
      <w:kern w:val="0"/>
      <w:szCs w:val="21"/>
      <w:lang w:val="en-GB"/>
      <w14:ligatures w14:val="none"/>
    </w:rPr>
  </w:style>
  <w:style w:type="character" w:customStyle="1" w:styleId="BodytextAgencyChar">
    <w:name w:val="Body text (Agency) Char"/>
    <w:link w:val="BodytextAgency"/>
    <w:uiPriority w:val="99"/>
    <w:locked/>
    <w:rsid w:val="00292DCC"/>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292DCC"/>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92DCC"/>
    <w:pPr>
      <w:keepNext/>
    </w:pPr>
    <w:rPr>
      <w:rFonts w:eastAsia="SimSun" w:cs="Verdana"/>
      <w:b/>
      <w:snapToGrid/>
      <w:szCs w:val="18"/>
      <w:lang w:eastAsia="en-GB"/>
    </w:rPr>
  </w:style>
  <w:style w:type="character" w:customStyle="1" w:styleId="NormalAgencyChar">
    <w:name w:val="Normal (Agency) Char"/>
    <w:link w:val="NormalAgency"/>
    <w:uiPriority w:val="99"/>
    <w:locked/>
    <w:rsid w:val="00292DCC"/>
    <w:rPr>
      <w:rFonts w:ascii="Verdana" w:eastAsia="Times New Roman" w:hAnsi="Verdana" w:cs="Times New Roman"/>
      <w:snapToGrid w:val="0"/>
      <w:kern w:val="0"/>
      <w:sz w:val="18"/>
      <w:lang w:val="en-GB" w:eastAsia="lt-LT"/>
      <w14:ligatures w14:val="none"/>
    </w:rPr>
  </w:style>
  <w:style w:type="paragraph" w:styleId="Paprastasistekstas">
    <w:name w:val="Plain Text"/>
    <w:basedOn w:val="prastasis"/>
    <w:link w:val="PaprastasistekstasDiagrama"/>
    <w:uiPriority w:val="99"/>
    <w:rsid w:val="00292DCC"/>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292DCC"/>
    <w:rPr>
      <w:rFonts w:ascii="Courier New" w:eastAsia="SimSun" w:hAnsi="Courier New" w:cs="Times New Roman"/>
      <w:kern w:val="0"/>
      <w:sz w:val="20"/>
      <w:szCs w:val="20"/>
      <w14:ligatures w14:val="none"/>
    </w:rPr>
  </w:style>
  <w:style w:type="paragraph" w:styleId="Dokumentoinaostekstas">
    <w:name w:val="endnote text"/>
    <w:basedOn w:val="prastasis"/>
    <w:link w:val="DokumentoinaostekstasDiagrama"/>
    <w:uiPriority w:val="99"/>
    <w:rsid w:val="00292DCC"/>
    <w:pPr>
      <w:tabs>
        <w:tab w:val="left" w:pos="567"/>
      </w:tabs>
    </w:pPr>
    <w:rPr>
      <w:rFonts w:eastAsia="SimSun"/>
      <w:sz w:val="22"/>
      <w:szCs w:val="20"/>
      <w:lang w:val="en-GB"/>
    </w:rPr>
  </w:style>
  <w:style w:type="character" w:customStyle="1" w:styleId="DokumentoinaostekstasDiagrama">
    <w:name w:val="Dokumento išnašos tekstas Diagrama"/>
    <w:basedOn w:val="Numatytasispastraiposriftas"/>
    <w:link w:val="Dokumentoinaostekstas"/>
    <w:uiPriority w:val="99"/>
    <w:rsid w:val="00292DCC"/>
    <w:rPr>
      <w:rFonts w:ascii="Times New Roman" w:eastAsia="SimSun" w:hAnsi="Times New Roman" w:cs="Times New Roman"/>
      <w:kern w:val="0"/>
      <w:szCs w:val="20"/>
      <w:lang w:val="en-GB"/>
      <w14:ligatures w14:val="none"/>
    </w:rPr>
  </w:style>
  <w:style w:type="character" w:customStyle="1" w:styleId="CharChar12">
    <w:name w:val="Char Char12"/>
    <w:locked/>
    <w:rsid w:val="00292DCC"/>
    <w:rPr>
      <w:snapToGrid w:val="0"/>
      <w:lang w:val="en-GB" w:eastAsia="en-US" w:bidi="ar-SA"/>
    </w:rPr>
  </w:style>
  <w:style w:type="paragraph" w:styleId="Betarp">
    <w:name w:val="No Spacing"/>
    <w:uiPriority w:val="1"/>
    <w:qFormat/>
    <w:rsid w:val="00292DCC"/>
    <w:pPr>
      <w:spacing w:after="0" w:line="240" w:lineRule="auto"/>
    </w:pPr>
    <w:rPr>
      <w:rFonts w:ascii="Calibri" w:eastAsia="Calibri" w:hAnsi="Calibri" w:cs="Times New Roman"/>
      <w:kern w:val="0"/>
      <w14:ligatures w14:val="none"/>
    </w:rPr>
  </w:style>
  <w:style w:type="character" w:customStyle="1" w:styleId="Neapdorotaspaminjimas1">
    <w:name w:val="Neapdorotas paminėjimas1"/>
    <w:basedOn w:val="Numatytasispastraiposriftas"/>
    <w:uiPriority w:val="99"/>
    <w:semiHidden/>
    <w:unhideWhenUsed/>
    <w:rsid w:val="00093B08"/>
    <w:rPr>
      <w:color w:val="605E5C"/>
      <w:shd w:val="clear" w:color="auto" w:fill="E1DFDD"/>
    </w:rPr>
  </w:style>
  <w:style w:type="character" w:styleId="Neapdorotaspaminjimas">
    <w:name w:val="Unresolved Mention"/>
    <w:basedOn w:val="Numatytasispastraiposriftas"/>
    <w:uiPriority w:val="99"/>
    <w:semiHidden/>
    <w:unhideWhenUsed/>
    <w:rsid w:val="00D8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37515</Words>
  <Characters>21384</Characters>
  <Application>Microsoft Office Word</Application>
  <DocSecurity>4</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2025-10-17T11:34:00Z</dcterms:created>
  <dcterms:modified xsi:type="dcterms:W3CDTF">2025-10-17T11:34:00Z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7e24857c8c987e5c40f6d3010bef030a1cbff2c5eefd2307cd4dc63128abd635</vt:lpwstr>
  </property>
</Properties>
</file>