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E08D2"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bookmarkStart w:id="0" w:name="_GoBack"/>
      <w:bookmarkEnd w:id="0"/>
    </w:p>
    <w:p w14:paraId="60F52F30"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920288B"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1C029C0"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640E68A4"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17D136C5"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502ED937"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04FEEEB"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058D8258"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0CE1CB3"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1E2FB162"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6B4B27A"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7D2FBCCC"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B6ACD14"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B4A528E"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D4DE6B5"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0986E6B"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12D0CF59"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6FAF3FF4"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1355D71"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674E7DCF"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493D4C29"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7B83EB6" w14:textId="77777777" w:rsidR="0031000C" w:rsidRPr="005E2E68"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24AAEF3" w14:textId="411269DC" w:rsidR="0031000C" w:rsidRPr="005E2E68" w:rsidRDefault="0031000C" w:rsidP="0031000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5E2E68">
        <w:rPr>
          <w:rFonts w:ascii="Times New Roman" w:eastAsia="Times New Roman" w:hAnsi="Times New Roman" w:cs="Times New Roman"/>
          <w:b/>
          <w:bCs/>
          <w:iCs/>
          <w:snapToGrid w:val="0"/>
          <w:lang w:eastAsia="x-none"/>
        </w:rPr>
        <w:t>I</w:t>
      </w:r>
      <w:r w:rsidR="00AD1870">
        <w:rPr>
          <w:rFonts w:ascii="Times New Roman" w:eastAsia="Times New Roman" w:hAnsi="Times New Roman" w:cs="Times New Roman"/>
          <w:b/>
          <w:bCs/>
          <w:iCs/>
          <w:snapToGrid w:val="0"/>
          <w:lang w:eastAsia="x-none"/>
        </w:rPr>
        <w:t> </w:t>
      </w:r>
      <w:r w:rsidRPr="005E2E68">
        <w:rPr>
          <w:rFonts w:ascii="Times New Roman" w:eastAsia="Times New Roman" w:hAnsi="Times New Roman" w:cs="Times New Roman"/>
          <w:b/>
          <w:bCs/>
          <w:iCs/>
          <w:snapToGrid w:val="0"/>
          <w:lang w:eastAsia="x-none"/>
        </w:rPr>
        <w:t>PRIEDAS</w:t>
      </w:r>
    </w:p>
    <w:p w14:paraId="76266A27" w14:textId="77777777" w:rsidR="0031000C" w:rsidRPr="005E2E68" w:rsidRDefault="0031000C" w:rsidP="002737C9">
      <w:pPr>
        <w:keepNext/>
        <w:tabs>
          <w:tab w:val="left" w:pos="567"/>
        </w:tabs>
        <w:spacing w:after="0" w:line="240" w:lineRule="auto"/>
        <w:rPr>
          <w:rFonts w:ascii="Times New Roman" w:eastAsia="Times New Roman" w:hAnsi="Times New Roman" w:cs="Times New Roman"/>
          <w:snapToGrid w:val="0"/>
        </w:rPr>
      </w:pPr>
    </w:p>
    <w:p w14:paraId="3AC35E1E" w14:textId="77777777" w:rsidR="0031000C" w:rsidRPr="005E2E68" w:rsidRDefault="0031000C" w:rsidP="0031000C">
      <w:pPr>
        <w:tabs>
          <w:tab w:val="left" w:pos="-1440"/>
          <w:tab w:val="left" w:pos="-720"/>
          <w:tab w:val="left" w:pos="567"/>
        </w:tabs>
        <w:spacing w:after="0" w:line="260" w:lineRule="exact"/>
        <w:jc w:val="center"/>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PREPARATO CHARAKTERISTIKŲ SANTRAUKA</w:t>
      </w:r>
    </w:p>
    <w:p w14:paraId="73FE79CA" w14:textId="77777777" w:rsidR="0031000C" w:rsidRPr="005E2E68" w:rsidRDefault="0031000C" w:rsidP="0031000C">
      <w:pPr>
        <w:tabs>
          <w:tab w:val="left" w:pos="-1440"/>
          <w:tab w:val="left" w:pos="-720"/>
          <w:tab w:val="left" w:pos="567"/>
        </w:tabs>
        <w:spacing w:after="0" w:line="260" w:lineRule="exact"/>
        <w:jc w:val="center"/>
        <w:rPr>
          <w:rFonts w:ascii="Times New Roman" w:eastAsia="Times New Roman" w:hAnsi="Times New Roman" w:cs="Times New Roman"/>
          <w:snapToGrid w:val="0"/>
        </w:rPr>
      </w:pPr>
      <w:r w:rsidRPr="005E2E68">
        <w:rPr>
          <w:rFonts w:ascii="Times New Roman" w:eastAsia="Times New Roman" w:hAnsi="Times New Roman" w:cs="Times New Roman"/>
          <w:snapToGrid w:val="0"/>
          <w:lang w:eastAsia="zh-CN"/>
        </w:rPr>
        <w:br w:type="page"/>
      </w:r>
    </w:p>
    <w:p w14:paraId="049332DF"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lastRenderedPageBreak/>
        <w:t>1.</w:t>
      </w:r>
      <w:r w:rsidRPr="005E2E68">
        <w:rPr>
          <w:rFonts w:ascii="Times New Roman" w:eastAsia="Times New Roman" w:hAnsi="Times New Roman" w:cs="Times New Roman"/>
          <w:b/>
          <w:bCs/>
          <w:snapToGrid w:val="0"/>
          <w:lang w:eastAsia="x-none"/>
        </w:rPr>
        <w:tab/>
        <w:t>VAISTINIO PREPARATO PAVADINIMAS</w:t>
      </w:r>
    </w:p>
    <w:p w14:paraId="1E134B7D"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6543AFE8" w14:textId="77777777" w:rsidR="0031000C" w:rsidRPr="002737C9" w:rsidRDefault="0031000C" w:rsidP="0027047F">
      <w:pPr>
        <w:suppressLineNumbers/>
        <w:tabs>
          <w:tab w:val="left" w:pos="567"/>
        </w:tabs>
        <w:spacing w:after="0" w:line="260" w:lineRule="exact"/>
        <w:rPr>
          <w:rFonts w:ascii="Times New Roman" w:eastAsia="Calibri" w:hAnsi="Times New Roman" w:cs="Times New Roman"/>
          <w:iCs/>
          <w:noProof/>
          <w:shd w:val="clear" w:color="auto" w:fill="D9D9D9"/>
        </w:rPr>
      </w:pPr>
      <w:r w:rsidRPr="002737C9">
        <w:rPr>
          <w:rFonts w:ascii="Times New Roman" w:eastAsia="Calibri" w:hAnsi="Times New Roman" w:cs="Times New Roman"/>
          <w:iCs/>
          <w:noProof/>
          <w:shd w:val="clear" w:color="auto" w:fill="D9D9D9"/>
        </w:rPr>
        <w:t>Solfelix 800 TV plėvele dengtos tabletės</w:t>
      </w:r>
    </w:p>
    <w:p w14:paraId="70C04BA4" w14:textId="77777777" w:rsidR="0031000C" w:rsidRPr="002737C9" w:rsidRDefault="0031000C" w:rsidP="0027047F">
      <w:pPr>
        <w:suppressLineNumbers/>
        <w:tabs>
          <w:tab w:val="left" w:pos="567"/>
        </w:tabs>
        <w:spacing w:after="0" w:line="260" w:lineRule="exact"/>
        <w:rPr>
          <w:rFonts w:ascii="Times New Roman" w:eastAsia="Calibri" w:hAnsi="Times New Roman" w:cs="Times New Roman"/>
          <w:iCs/>
          <w:noProof/>
          <w:shd w:val="clear" w:color="auto" w:fill="BFBFBF"/>
        </w:rPr>
      </w:pPr>
      <w:r w:rsidRPr="002737C9">
        <w:rPr>
          <w:rFonts w:ascii="Times New Roman" w:eastAsia="Calibri" w:hAnsi="Times New Roman" w:cs="Times New Roman"/>
          <w:iCs/>
          <w:noProof/>
          <w:shd w:val="clear" w:color="auto" w:fill="BFBFBF"/>
        </w:rPr>
        <w:t>Solfelix 1 000 TV plėvele dengtos tabletės</w:t>
      </w:r>
    </w:p>
    <w:p w14:paraId="1C22D628" w14:textId="77777777" w:rsidR="0031000C" w:rsidRPr="002737C9" w:rsidRDefault="0031000C" w:rsidP="0027047F">
      <w:pPr>
        <w:suppressLineNumbers/>
        <w:tabs>
          <w:tab w:val="left" w:pos="567"/>
        </w:tabs>
        <w:spacing w:after="0" w:line="260" w:lineRule="exact"/>
        <w:rPr>
          <w:rFonts w:ascii="Times New Roman" w:eastAsia="Calibri" w:hAnsi="Times New Roman" w:cs="Times New Roman"/>
          <w:iCs/>
          <w:noProof/>
          <w:shd w:val="clear" w:color="auto" w:fill="A6A6A6"/>
        </w:rPr>
      </w:pPr>
      <w:r w:rsidRPr="002737C9">
        <w:rPr>
          <w:rFonts w:ascii="Times New Roman" w:eastAsia="Calibri" w:hAnsi="Times New Roman" w:cs="Times New Roman"/>
          <w:iCs/>
          <w:noProof/>
          <w:shd w:val="clear" w:color="auto" w:fill="A6A6A6"/>
        </w:rPr>
        <w:t>Solfelix 7 000 TV plėvele dengtos tabletės</w:t>
      </w:r>
    </w:p>
    <w:p w14:paraId="7F7E6E81" w14:textId="77777777" w:rsidR="0031000C" w:rsidRPr="002737C9" w:rsidRDefault="0031000C" w:rsidP="0027047F">
      <w:pPr>
        <w:suppressLineNumbers/>
        <w:tabs>
          <w:tab w:val="left" w:pos="567"/>
        </w:tabs>
        <w:spacing w:after="0" w:line="260" w:lineRule="exact"/>
        <w:rPr>
          <w:rFonts w:ascii="Times New Roman" w:eastAsia="Calibri" w:hAnsi="Times New Roman" w:cs="Times New Roman"/>
          <w:iCs/>
          <w:noProof/>
          <w:shd w:val="clear" w:color="auto" w:fill="808080"/>
        </w:rPr>
      </w:pPr>
      <w:r w:rsidRPr="002737C9">
        <w:rPr>
          <w:rFonts w:ascii="Times New Roman" w:eastAsia="Calibri" w:hAnsi="Times New Roman" w:cs="Times New Roman"/>
          <w:iCs/>
          <w:noProof/>
          <w:shd w:val="clear" w:color="auto" w:fill="808080"/>
        </w:rPr>
        <w:t>Solfelix 30 000 TV plėvele dengtos tabletės</w:t>
      </w:r>
    </w:p>
    <w:p w14:paraId="306250F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6C9B2C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2DC7753"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2.</w:t>
      </w:r>
      <w:r w:rsidRPr="005E2E68">
        <w:rPr>
          <w:rFonts w:ascii="Times New Roman" w:eastAsia="Times New Roman" w:hAnsi="Times New Roman" w:cs="Times New Roman"/>
          <w:b/>
          <w:bCs/>
          <w:snapToGrid w:val="0"/>
          <w:lang w:eastAsia="x-none"/>
        </w:rPr>
        <w:tab/>
        <w:t>KOKYBINĖ IR KIEKYBINĖ SUDĖTIS</w:t>
      </w:r>
    </w:p>
    <w:p w14:paraId="1EDA8EBC"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1A28522" w14:textId="77777777" w:rsidR="0031000C" w:rsidRPr="002737C9" w:rsidRDefault="0031000C" w:rsidP="002737C9">
      <w:pPr>
        <w:keepNext/>
        <w:widowControl w:val="0"/>
        <w:suppressLineNumbers/>
        <w:shd w:val="clear" w:color="auto" w:fill="D9D9D9"/>
        <w:tabs>
          <w:tab w:val="left" w:pos="567"/>
        </w:tabs>
        <w:spacing w:after="0" w:line="240" w:lineRule="auto"/>
        <w:rPr>
          <w:rFonts w:ascii="Times New Roman" w:eastAsia="Calibri" w:hAnsi="Times New Roman" w:cs="Times New Roman"/>
          <w:bCs/>
          <w:i/>
          <w:iCs/>
          <w:noProof/>
        </w:rPr>
      </w:pPr>
      <w:r w:rsidRPr="002737C9">
        <w:rPr>
          <w:rFonts w:ascii="Times New Roman" w:eastAsia="Calibri" w:hAnsi="Times New Roman" w:cs="Times New Roman"/>
          <w:bCs/>
          <w:i/>
          <w:iCs/>
          <w:noProof/>
        </w:rPr>
        <w:t>Solfelix 800 TV plėvele dengtos tabletės</w:t>
      </w:r>
    </w:p>
    <w:p w14:paraId="12DA4418" w14:textId="23348F53" w:rsidR="0031000C" w:rsidRPr="002737C9" w:rsidRDefault="0031000C" w:rsidP="0027047F">
      <w:pPr>
        <w:widowControl w:val="0"/>
        <w:suppressLineNumbers/>
        <w:shd w:val="clear" w:color="auto" w:fill="D9D9D9"/>
        <w:tabs>
          <w:tab w:val="left" w:pos="567"/>
        </w:tabs>
        <w:spacing w:after="0" w:line="240" w:lineRule="auto"/>
        <w:rPr>
          <w:rFonts w:ascii="Times New Roman" w:eastAsia="Calibri" w:hAnsi="Times New Roman" w:cs="Times New Roman"/>
          <w:bCs/>
          <w:iCs/>
          <w:noProof/>
        </w:rPr>
      </w:pPr>
      <w:r w:rsidRPr="002737C9">
        <w:rPr>
          <w:rFonts w:ascii="Times New Roman" w:eastAsia="Calibri" w:hAnsi="Times New Roman" w:cs="Times New Roman"/>
          <w:bCs/>
          <w:iCs/>
          <w:noProof/>
        </w:rPr>
        <w:t>Kiekvienoje plėvele dengtoje tabletėje yra 8</w:t>
      </w:r>
      <w:r w:rsidR="00B91CF6" w:rsidRPr="002737C9">
        <w:rPr>
          <w:rFonts w:ascii="Times New Roman" w:eastAsia="Calibri" w:hAnsi="Times New Roman" w:cs="Times New Roman"/>
          <w:bCs/>
          <w:iCs/>
          <w:noProof/>
        </w:rPr>
        <w:t> </w:t>
      </w:r>
      <w:r w:rsidRPr="002737C9">
        <w:rPr>
          <w:rFonts w:ascii="Times New Roman" w:eastAsia="Calibri" w:hAnsi="Times New Roman" w:cs="Times New Roman"/>
          <w:bCs/>
          <w:iCs/>
          <w:noProof/>
        </w:rPr>
        <w:t xml:space="preserve">mg </w:t>
      </w:r>
      <w:r w:rsidR="004E57CB" w:rsidRPr="002737C9">
        <w:rPr>
          <w:rFonts w:ascii="Times New Roman" w:eastAsia="Calibri" w:hAnsi="Times New Roman" w:cs="Times New Roman"/>
          <w:bCs/>
          <w:iCs/>
          <w:noProof/>
        </w:rPr>
        <w:t>k</w:t>
      </w:r>
      <w:r w:rsidRPr="002737C9">
        <w:rPr>
          <w:rFonts w:ascii="Times New Roman" w:eastAsia="Calibri" w:hAnsi="Times New Roman" w:cs="Times New Roman"/>
          <w:bCs/>
          <w:iCs/>
          <w:noProof/>
        </w:rPr>
        <w:t xml:space="preserve">olekalciferolio koncentrato (miltelių) (atitinka 20 mikrogramų </w:t>
      </w:r>
      <w:r w:rsidR="004E57CB" w:rsidRPr="002737C9">
        <w:rPr>
          <w:rFonts w:ascii="Times New Roman" w:eastAsia="Calibri" w:hAnsi="Times New Roman" w:cs="Times New Roman"/>
          <w:bCs/>
          <w:iCs/>
          <w:noProof/>
        </w:rPr>
        <w:t>k</w:t>
      </w:r>
      <w:r w:rsidRPr="002737C9">
        <w:rPr>
          <w:rFonts w:ascii="Times New Roman" w:eastAsia="Calibri" w:hAnsi="Times New Roman" w:cs="Times New Roman"/>
          <w:bCs/>
          <w:iCs/>
          <w:noProof/>
        </w:rPr>
        <w:t>olekalciferolio (800 TV vitamino</w:t>
      </w:r>
      <w:r w:rsidR="00AD1870">
        <w:rPr>
          <w:rFonts w:ascii="Times New Roman" w:eastAsia="Calibri" w:hAnsi="Times New Roman" w:cs="Times New Roman"/>
          <w:bCs/>
          <w:iCs/>
          <w:noProof/>
        </w:rPr>
        <w:t> </w:t>
      </w:r>
      <w:r w:rsidRPr="002737C9">
        <w:rPr>
          <w:rFonts w:ascii="Times New Roman" w:eastAsia="Calibri" w:hAnsi="Times New Roman" w:cs="Times New Roman"/>
          <w:bCs/>
          <w:iCs/>
          <w:noProof/>
        </w:rPr>
        <w:t>D</w:t>
      </w:r>
      <w:r w:rsidRPr="002737C9">
        <w:rPr>
          <w:rFonts w:ascii="Times New Roman" w:eastAsia="Calibri" w:hAnsi="Times New Roman" w:cs="Times New Roman"/>
          <w:bCs/>
          <w:iCs/>
          <w:noProof/>
          <w:vertAlign w:val="subscript"/>
        </w:rPr>
        <w:t>3</w:t>
      </w:r>
      <w:r w:rsidRPr="002737C9">
        <w:rPr>
          <w:rFonts w:ascii="Times New Roman" w:eastAsia="Calibri" w:hAnsi="Times New Roman" w:cs="Times New Roman"/>
          <w:bCs/>
          <w:iCs/>
          <w:noProof/>
        </w:rPr>
        <w:t>)).</w:t>
      </w:r>
    </w:p>
    <w:p w14:paraId="5A72FEEB" w14:textId="77777777" w:rsidR="0031000C" w:rsidRPr="002737C9" w:rsidRDefault="0031000C" w:rsidP="0027047F">
      <w:pPr>
        <w:widowControl w:val="0"/>
        <w:suppressLineNumbers/>
        <w:shd w:val="clear" w:color="auto" w:fill="D9D9D9"/>
        <w:tabs>
          <w:tab w:val="left" w:pos="567"/>
        </w:tabs>
        <w:spacing w:after="0" w:line="240" w:lineRule="auto"/>
        <w:rPr>
          <w:rFonts w:ascii="Times New Roman" w:eastAsia="Calibri" w:hAnsi="Times New Roman" w:cs="Times New Roman"/>
          <w:bCs/>
          <w:iCs/>
          <w:noProof/>
          <w:u w:val="single"/>
        </w:rPr>
      </w:pPr>
    </w:p>
    <w:p w14:paraId="08AA720A" w14:textId="326B26D0" w:rsidR="0031000C" w:rsidRPr="002737C9" w:rsidRDefault="0031000C" w:rsidP="002737C9">
      <w:pPr>
        <w:keepNext/>
        <w:widowControl w:val="0"/>
        <w:suppressLineNumbers/>
        <w:shd w:val="clear" w:color="auto" w:fill="D9D9D9"/>
        <w:tabs>
          <w:tab w:val="left" w:pos="567"/>
        </w:tabs>
        <w:spacing w:after="0" w:line="240" w:lineRule="auto"/>
        <w:rPr>
          <w:rFonts w:ascii="Times New Roman" w:eastAsia="Calibri" w:hAnsi="Times New Roman" w:cs="Times New Roman"/>
          <w:bCs/>
          <w:iCs/>
          <w:noProof/>
          <w:u w:val="single"/>
        </w:rPr>
      </w:pPr>
      <w:r w:rsidRPr="002737C9">
        <w:rPr>
          <w:rFonts w:ascii="Times New Roman" w:eastAsia="Calibri" w:hAnsi="Times New Roman" w:cs="Times New Roman"/>
          <w:bCs/>
          <w:iCs/>
          <w:noProof/>
          <w:u w:val="single"/>
        </w:rPr>
        <w:t>Pagalbinė medžiaga, kurios poveikis žinomas</w:t>
      </w:r>
      <w:r w:rsidR="00AD1870">
        <w:rPr>
          <w:rFonts w:ascii="Times New Roman" w:eastAsia="Calibri" w:hAnsi="Times New Roman" w:cs="Times New Roman"/>
          <w:bCs/>
          <w:iCs/>
          <w:noProof/>
        </w:rPr>
        <w:t>:</w:t>
      </w:r>
    </w:p>
    <w:p w14:paraId="0DE595FE" w14:textId="77777777" w:rsidR="0031000C" w:rsidRPr="002737C9" w:rsidRDefault="0031000C" w:rsidP="0027047F">
      <w:pPr>
        <w:widowControl w:val="0"/>
        <w:suppressLineNumbers/>
        <w:shd w:val="clear" w:color="auto" w:fill="D9D9D9"/>
        <w:tabs>
          <w:tab w:val="left" w:pos="567"/>
        </w:tabs>
        <w:spacing w:after="0" w:line="240" w:lineRule="auto"/>
        <w:rPr>
          <w:rFonts w:ascii="Times New Roman" w:eastAsia="Calibri" w:hAnsi="Times New Roman" w:cs="Times New Roman"/>
          <w:bCs/>
          <w:iCs/>
          <w:noProof/>
        </w:rPr>
      </w:pPr>
      <w:r w:rsidRPr="002737C9">
        <w:rPr>
          <w:rFonts w:ascii="Times New Roman" w:eastAsia="Calibri" w:hAnsi="Times New Roman" w:cs="Times New Roman"/>
          <w:bCs/>
          <w:iCs/>
          <w:noProof/>
        </w:rPr>
        <w:t>Kiekvienoje plėvele dengtoje tabletėje yra 59,52 mg laktozės monohidrato ir 1,4 mg sacharozės.</w:t>
      </w:r>
    </w:p>
    <w:p w14:paraId="3BB7F921" w14:textId="77777777" w:rsidR="0031000C" w:rsidRPr="002737C9" w:rsidRDefault="0031000C" w:rsidP="00286B0A">
      <w:pPr>
        <w:tabs>
          <w:tab w:val="left" w:pos="567"/>
        </w:tabs>
        <w:spacing w:after="0" w:line="260" w:lineRule="exact"/>
        <w:rPr>
          <w:rFonts w:ascii="Times New Roman" w:eastAsia="Calibri" w:hAnsi="Times New Roman" w:cs="Times New Roman"/>
          <w:bCs/>
          <w:iCs/>
          <w:noProof/>
          <w:u w:val="single"/>
        </w:rPr>
      </w:pPr>
    </w:p>
    <w:p w14:paraId="1BDD483F" w14:textId="77777777" w:rsidR="0031000C" w:rsidRPr="002737C9" w:rsidRDefault="0031000C" w:rsidP="002737C9">
      <w:pPr>
        <w:keepNext/>
        <w:widowControl w:val="0"/>
        <w:suppressLineNumbers/>
        <w:shd w:val="clear" w:color="auto" w:fill="BFBFBF"/>
        <w:tabs>
          <w:tab w:val="left" w:pos="567"/>
        </w:tabs>
        <w:spacing w:after="0" w:line="240" w:lineRule="auto"/>
        <w:rPr>
          <w:rFonts w:ascii="Times New Roman" w:eastAsia="Calibri" w:hAnsi="Times New Roman" w:cs="Times New Roman"/>
          <w:bCs/>
          <w:i/>
          <w:iCs/>
          <w:noProof/>
        </w:rPr>
      </w:pPr>
      <w:r w:rsidRPr="002737C9">
        <w:rPr>
          <w:rFonts w:ascii="Times New Roman" w:eastAsia="Calibri" w:hAnsi="Times New Roman" w:cs="Times New Roman"/>
          <w:bCs/>
          <w:i/>
          <w:iCs/>
          <w:noProof/>
        </w:rPr>
        <w:t>Solfelix 1 000 TV plėvele dengtos tabletės</w:t>
      </w:r>
    </w:p>
    <w:p w14:paraId="132969E3" w14:textId="6D230C36" w:rsidR="0031000C" w:rsidRPr="002737C9" w:rsidRDefault="0031000C" w:rsidP="0027047F">
      <w:pPr>
        <w:widowControl w:val="0"/>
        <w:suppressLineNumbers/>
        <w:shd w:val="clear" w:color="auto" w:fill="BFBFBF"/>
        <w:tabs>
          <w:tab w:val="left" w:pos="567"/>
        </w:tabs>
        <w:spacing w:after="0" w:line="240" w:lineRule="auto"/>
        <w:rPr>
          <w:rFonts w:ascii="Times New Roman" w:eastAsia="Calibri" w:hAnsi="Times New Roman" w:cs="Times New Roman"/>
          <w:bCs/>
          <w:iCs/>
          <w:noProof/>
        </w:rPr>
      </w:pPr>
      <w:r w:rsidRPr="002737C9">
        <w:rPr>
          <w:rFonts w:ascii="Times New Roman" w:eastAsia="Calibri" w:hAnsi="Times New Roman" w:cs="Times New Roman"/>
          <w:bCs/>
          <w:iCs/>
          <w:noProof/>
        </w:rPr>
        <w:t>Kiekvienoje plėvele dengtoje tabletėje yra 10</w:t>
      </w:r>
      <w:r w:rsidR="00B91CF6" w:rsidRPr="002737C9">
        <w:rPr>
          <w:rFonts w:ascii="Times New Roman" w:eastAsia="Calibri" w:hAnsi="Times New Roman" w:cs="Times New Roman"/>
          <w:bCs/>
          <w:iCs/>
          <w:noProof/>
        </w:rPr>
        <w:t> </w:t>
      </w:r>
      <w:r w:rsidRPr="002737C9">
        <w:rPr>
          <w:rFonts w:ascii="Times New Roman" w:eastAsia="Calibri" w:hAnsi="Times New Roman" w:cs="Times New Roman"/>
          <w:bCs/>
          <w:iCs/>
          <w:noProof/>
        </w:rPr>
        <w:t xml:space="preserve">mg </w:t>
      </w:r>
      <w:r w:rsidR="004E57CB" w:rsidRPr="002737C9">
        <w:rPr>
          <w:rFonts w:ascii="Times New Roman" w:eastAsia="Calibri" w:hAnsi="Times New Roman" w:cs="Times New Roman"/>
          <w:bCs/>
          <w:iCs/>
          <w:noProof/>
        </w:rPr>
        <w:t>k</w:t>
      </w:r>
      <w:r w:rsidRPr="002737C9">
        <w:rPr>
          <w:rFonts w:ascii="Times New Roman" w:eastAsia="Calibri" w:hAnsi="Times New Roman" w:cs="Times New Roman"/>
          <w:bCs/>
          <w:iCs/>
          <w:noProof/>
        </w:rPr>
        <w:t>olekalciferolio koncentrato (miltelių) (atitinka 25 mikrogram</w:t>
      </w:r>
      <w:r w:rsidR="000C6B55" w:rsidRPr="002737C9">
        <w:rPr>
          <w:rFonts w:ascii="Times New Roman" w:eastAsia="Calibri" w:hAnsi="Times New Roman" w:cs="Times New Roman"/>
          <w:bCs/>
          <w:iCs/>
          <w:noProof/>
        </w:rPr>
        <w:t>us</w:t>
      </w:r>
      <w:r w:rsidRPr="002737C9">
        <w:rPr>
          <w:rFonts w:ascii="Times New Roman" w:eastAsia="Calibri" w:hAnsi="Times New Roman" w:cs="Times New Roman"/>
          <w:bCs/>
          <w:iCs/>
          <w:noProof/>
        </w:rPr>
        <w:t xml:space="preserve"> </w:t>
      </w:r>
      <w:r w:rsidR="003055A9" w:rsidRPr="002737C9">
        <w:rPr>
          <w:rFonts w:ascii="Times New Roman" w:eastAsia="Calibri" w:hAnsi="Times New Roman" w:cs="Times New Roman"/>
          <w:bCs/>
          <w:iCs/>
          <w:noProof/>
        </w:rPr>
        <w:t>k</w:t>
      </w:r>
      <w:r w:rsidRPr="002737C9">
        <w:rPr>
          <w:rFonts w:ascii="Times New Roman" w:eastAsia="Calibri" w:hAnsi="Times New Roman" w:cs="Times New Roman"/>
          <w:bCs/>
          <w:iCs/>
          <w:noProof/>
        </w:rPr>
        <w:t>olekalciferolio</w:t>
      </w:r>
      <w:r w:rsidR="003055A9" w:rsidRPr="002737C9">
        <w:rPr>
          <w:rFonts w:ascii="Times New Roman" w:eastAsia="Calibri" w:hAnsi="Times New Roman" w:cs="Times New Roman"/>
          <w:bCs/>
          <w:iCs/>
          <w:noProof/>
        </w:rPr>
        <w:t xml:space="preserve"> </w:t>
      </w:r>
      <w:r w:rsidRPr="002737C9">
        <w:rPr>
          <w:rFonts w:ascii="Times New Roman" w:eastAsia="Calibri" w:hAnsi="Times New Roman" w:cs="Times New Roman"/>
          <w:bCs/>
          <w:iCs/>
          <w:noProof/>
        </w:rPr>
        <w:t>(1</w:t>
      </w:r>
      <w:r w:rsidR="00211902" w:rsidRPr="002737C9">
        <w:rPr>
          <w:rFonts w:ascii="Times New Roman" w:eastAsia="Calibri" w:hAnsi="Times New Roman" w:cs="Times New Roman"/>
          <w:bCs/>
          <w:iCs/>
          <w:noProof/>
        </w:rPr>
        <w:t> </w:t>
      </w:r>
      <w:r w:rsidRPr="002737C9">
        <w:rPr>
          <w:rFonts w:ascii="Times New Roman" w:eastAsia="Calibri" w:hAnsi="Times New Roman" w:cs="Times New Roman"/>
          <w:bCs/>
          <w:iCs/>
          <w:noProof/>
        </w:rPr>
        <w:t>000 TV vitamino</w:t>
      </w:r>
      <w:r w:rsidR="00AD1870">
        <w:rPr>
          <w:rFonts w:ascii="Times New Roman" w:eastAsia="Calibri" w:hAnsi="Times New Roman" w:cs="Times New Roman"/>
          <w:bCs/>
          <w:iCs/>
          <w:noProof/>
        </w:rPr>
        <w:t> </w:t>
      </w:r>
      <w:r w:rsidRPr="002737C9">
        <w:rPr>
          <w:rFonts w:ascii="Times New Roman" w:eastAsia="Calibri" w:hAnsi="Times New Roman" w:cs="Times New Roman"/>
          <w:bCs/>
          <w:iCs/>
          <w:noProof/>
        </w:rPr>
        <w:t>D</w:t>
      </w:r>
      <w:r w:rsidRPr="002737C9">
        <w:rPr>
          <w:rFonts w:ascii="Times New Roman" w:eastAsia="Calibri" w:hAnsi="Times New Roman" w:cs="Times New Roman"/>
          <w:bCs/>
          <w:iCs/>
          <w:noProof/>
          <w:vertAlign w:val="subscript"/>
        </w:rPr>
        <w:t>3</w:t>
      </w:r>
      <w:r w:rsidRPr="002737C9">
        <w:rPr>
          <w:rFonts w:ascii="Times New Roman" w:eastAsia="Calibri" w:hAnsi="Times New Roman" w:cs="Times New Roman"/>
          <w:bCs/>
          <w:iCs/>
          <w:noProof/>
        </w:rPr>
        <w:t>)).</w:t>
      </w:r>
    </w:p>
    <w:p w14:paraId="36CFEA81" w14:textId="77777777" w:rsidR="0031000C" w:rsidRPr="002737C9" w:rsidRDefault="0031000C" w:rsidP="0027047F">
      <w:pPr>
        <w:widowControl w:val="0"/>
        <w:suppressLineNumbers/>
        <w:shd w:val="clear" w:color="auto" w:fill="BFBFBF"/>
        <w:tabs>
          <w:tab w:val="left" w:pos="567"/>
        </w:tabs>
        <w:spacing w:after="0" w:line="240" w:lineRule="auto"/>
        <w:rPr>
          <w:rFonts w:ascii="Times New Roman" w:eastAsia="Calibri" w:hAnsi="Times New Roman" w:cs="Times New Roman"/>
          <w:bCs/>
          <w:iCs/>
          <w:noProof/>
        </w:rPr>
      </w:pPr>
    </w:p>
    <w:p w14:paraId="616423D0" w14:textId="74986E59" w:rsidR="0031000C" w:rsidRPr="002737C9" w:rsidRDefault="0031000C" w:rsidP="002737C9">
      <w:pPr>
        <w:keepNext/>
        <w:widowControl w:val="0"/>
        <w:suppressLineNumbers/>
        <w:shd w:val="clear" w:color="auto" w:fill="BFBFBF"/>
        <w:tabs>
          <w:tab w:val="left" w:pos="567"/>
        </w:tabs>
        <w:spacing w:after="0" w:line="240" w:lineRule="auto"/>
        <w:rPr>
          <w:rFonts w:ascii="Times New Roman" w:eastAsia="Calibri" w:hAnsi="Times New Roman" w:cs="Times New Roman"/>
          <w:bCs/>
          <w:iCs/>
          <w:noProof/>
          <w:u w:val="single"/>
        </w:rPr>
      </w:pPr>
      <w:r w:rsidRPr="002737C9">
        <w:rPr>
          <w:rFonts w:ascii="Times New Roman" w:eastAsia="Calibri" w:hAnsi="Times New Roman" w:cs="Times New Roman"/>
          <w:bCs/>
          <w:iCs/>
          <w:noProof/>
          <w:u w:val="single"/>
        </w:rPr>
        <w:t>Pagalbinė medžiaga, kurios poveikis žinomas</w:t>
      </w:r>
      <w:r w:rsidR="00AD1870">
        <w:rPr>
          <w:rFonts w:ascii="Times New Roman" w:eastAsia="Calibri" w:hAnsi="Times New Roman" w:cs="Times New Roman"/>
          <w:bCs/>
          <w:iCs/>
          <w:noProof/>
        </w:rPr>
        <w:t>:</w:t>
      </w:r>
    </w:p>
    <w:p w14:paraId="59BED14E" w14:textId="77777777" w:rsidR="0031000C" w:rsidRPr="002737C9" w:rsidRDefault="0031000C" w:rsidP="0027047F">
      <w:pPr>
        <w:widowControl w:val="0"/>
        <w:suppressLineNumbers/>
        <w:shd w:val="clear" w:color="auto" w:fill="BFBFBF"/>
        <w:tabs>
          <w:tab w:val="left" w:pos="567"/>
        </w:tabs>
        <w:spacing w:after="0" w:line="240" w:lineRule="auto"/>
        <w:rPr>
          <w:rFonts w:ascii="Times New Roman" w:eastAsia="Calibri" w:hAnsi="Times New Roman" w:cs="Times New Roman"/>
          <w:bCs/>
          <w:iCs/>
          <w:noProof/>
        </w:rPr>
      </w:pPr>
      <w:r w:rsidRPr="002737C9">
        <w:rPr>
          <w:rFonts w:ascii="Times New Roman" w:eastAsia="Calibri" w:hAnsi="Times New Roman" w:cs="Times New Roman"/>
          <w:bCs/>
          <w:iCs/>
          <w:noProof/>
        </w:rPr>
        <w:t>Kiekvienoje plėvele dengtoje tabletėje yra 74,4 mg laktozės monohidrato ir 1,75 mg sacharozės.</w:t>
      </w:r>
    </w:p>
    <w:p w14:paraId="08708903" w14:textId="77777777" w:rsidR="0031000C" w:rsidRPr="002737C9" w:rsidRDefault="0031000C" w:rsidP="00286B0A">
      <w:pPr>
        <w:tabs>
          <w:tab w:val="left" w:pos="567"/>
        </w:tabs>
        <w:spacing w:after="0" w:line="260" w:lineRule="exact"/>
        <w:rPr>
          <w:rFonts w:ascii="Times New Roman" w:eastAsia="Calibri" w:hAnsi="Times New Roman" w:cs="Times New Roman"/>
          <w:bCs/>
          <w:iCs/>
          <w:noProof/>
          <w:u w:val="single"/>
        </w:rPr>
      </w:pPr>
    </w:p>
    <w:p w14:paraId="6044EC3D" w14:textId="77777777" w:rsidR="0031000C" w:rsidRPr="002737C9" w:rsidRDefault="0031000C" w:rsidP="002737C9">
      <w:pPr>
        <w:keepNext/>
        <w:widowControl w:val="0"/>
        <w:suppressLineNumbers/>
        <w:shd w:val="clear" w:color="auto" w:fill="A6A6A6"/>
        <w:tabs>
          <w:tab w:val="left" w:pos="567"/>
        </w:tabs>
        <w:spacing w:after="0" w:line="240" w:lineRule="auto"/>
        <w:rPr>
          <w:rFonts w:ascii="Times New Roman" w:eastAsia="Calibri" w:hAnsi="Times New Roman" w:cs="Times New Roman"/>
          <w:bCs/>
          <w:i/>
          <w:iCs/>
          <w:noProof/>
        </w:rPr>
      </w:pPr>
      <w:r w:rsidRPr="002737C9">
        <w:rPr>
          <w:rFonts w:ascii="Times New Roman" w:eastAsia="Calibri" w:hAnsi="Times New Roman" w:cs="Times New Roman"/>
          <w:bCs/>
          <w:i/>
          <w:iCs/>
          <w:noProof/>
        </w:rPr>
        <w:t>Solfelix 7 000 TV plėvele dengtos tabletės</w:t>
      </w:r>
    </w:p>
    <w:p w14:paraId="4F27CA2F" w14:textId="005B0219" w:rsidR="0031000C" w:rsidRPr="002737C9" w:rsidRDefault="0031000C" w:rsidP="0027047F">
      <w:pPr>
        <w:widowControl w:val="0"/>
        <w:suppressLineNumbers/>
        <w:shd w:val="clear" w:color="auto" w:fill="A6A6A6"/>
        <w:tabs>
          <w:tab w:val="left" w:pos="567"/>
        </w:tabs>
        <w:spacing w:after="0" w:line="240" w:lineRule="auto"/>
        <w:rPr>
          <w:rFonts w:ascii="Times New Roman" w:eastAsia="Calibri" w:hAnsi="Times New Roman" w:cs="Times New Roman"/>
          <w:bCs/>
          <w:iCs/>
          <w:noProof/>
        </w:rPr>
      </w:pPr>
      <w:r w:rsidRPr="002737C9">
        <w:rPr>
          <w:rFonts w:ascii="Times New Roman" w:eastAsia="Calibri" w:hAnsi="Times New Roman" w:cs="Times New Roman"/>
          <w:bCs/>
          <w:iCs/>
          <w:noProof/>
        </w:rPr>
        <w:t>Kiekvienoje plėvele dengtoje tabletėje yra 70</w:t>
      </w:r>
      <w:r w:rsidR="00B91CF6" w:rsidRPr="002737C9">
        <w:rPr>
          <w:rFonts w:ascii="Times New Roman" w:eastAsia="Calibri" w:hAnsi="Times New Roman" w:cs="Times New Roman"/>
          <w:bCs/>
          <w:iCs/>
          <w:noProof/>
        </w:rPr>
        <w:t> </w:t>
      </w:r>
      <w:r w:rsidRPr="002737C9">
        <w:rPr>
          <w:rFonts w:ascii="Times New Roman" w:eastAsia="Calibri" w:hAnsi="Times New Roman" w:cs="Times New Roman"/>
          <w:bCs/>
          <w:iCs/>
          <w:noProof/>
        </w:rPr>
        <w:t xml:space="preserve">mg </w:t>
      </w:r>
      <w:r w:rsidR="003055A9" w:rsidRPr="002737C9">
        <w:rPr>
          <w:rFonts w:ascii="Times New Roman" w:eastAsia="Calibri" w:hAnsi="Times New Roman" w:cs="Times New Roman"/>
          <w:bCs/>
          <w:iCs/>
          <w:noProof/>
        </w:rPr>
        <w:t xml:space="preserve">kolekalciferolio </w:t>
      </w:r>
      <w:r w:rsidRPr="002737C9">
        <w:rPr>
          <w:rFonts w:ascii="Times New Roman" w:eastAsia="Calibri" w:hAnsi="Times New Roman" w:cs="Times New Roman"/>
          <w:bCs/>
          <w:iCs/>
          <w:noProof/>
        </w:rPr>
        <w:t>koncentrato (miltelių) (atitinka 175 mikrogram</w:t>
      </w:r>
      <w:r w:rsidR="000C6B55" w:rsidRPr="002737C9">
        <w:rPr>
          <w:rFonts w:ascii="Times New Roman" w:eastAsia="Calibri" w:hAnsi="Times New Roman" w:cs="Times New Roman"/>
          <w:bCs/>
          <w:iCs/>
          <w:noProof/>
        </w:rPr>
        <w:t>us</w:t>
      </w:r>
      <w:r w:rsidRPr="002737C9">
        <w:rPr>
          <w:rFonts w:ascii="Times New Roman" w:eastAsia="Calibri" w:hAnsi="Times New Roman" w:cs="Times New Roman"/>
          <w:bCs/>
          <w:iCs/>
          <w:noProof/>
        </w:rPr>
        <w:t xml:space="preserve"> </w:t>
      </w:r>
      <w:r w:rsidR="003055A9" w:rsidRPr="002737C9">
        <w:rPr>
          <w:rFonts w:ascii="Times New Roman" w:eastAsia="Calibri" w:hAnsi="Times New Roman" w:cs="Times New Roman"/>
          <w:bCs/>
          <w:iCs/>
          <w:noProof/>
        </w:rPr>
        <w:t xml:space="preserve">kolekalciferolio </w:t>
      </w:r>
      <w:r w:rsidRPr="002737C9">
        <w:rPr>
          <w:rFonts w:ascii="Times New Roman" w:eastAsia="Calibri" w:hAnsi="Times New Roman" w:cs="Times New Roman"/>
          <w:bCs/>
          <w:iCs/>
          <w:noProof/>
        </w:rPr>
        <w:t>(7000 TV vitamino</w:t>
      </w:r>
      <w:r w:rsidR="00AD1870">
        <w:rPr>
          <w:rFonts w:ascii="Times New Roman" w:eastAsia="Calibri" w:hAnsi="Times New Roman" w:cs="Times New Roman"/>
          <w:bCs/>
          <w:iCs/>
          <w:noProof/>
        </w:rPr>
        <w:t> </w:t>
      </w:r>
      <w:r w:rsidRPr="002737C9">
        <w:rPr>
          <w:rFonts w:ascii="Times New Roman" w:eastAsia="Calibri" w:hAnsi="Times New Roman" w:cs="Times New Roman"/>
          <w:bCs/>
          <w:iCs/>
          <w:noProof/>
        </w:rPr>
        <w:t>D</w:t>
      </w:r>
      <w:r w:rsidRPr="002737C9">
        <w:rPr>
          <w:rFonts w:ascii="Times New Roman" w:eastAsia="Calibri" w:hAnsi="Times New Roman" w:cs="Times New Roman"/>
          <w:bCs/>
          <w:iCs/>
          <w:noProof/>
          <w:vertAlign w:val="subscript"/>
        </w:rPr>
        <w:t>3</w:t>
      </w:r>
      <w:r w:rsidRPr="002737C9">
        <w:rPr>
          <w:rFonts w:ascii="Times New Roman" w:eastAsia="Calibri" w:hAnsi="Times New Roman" w:cs="Times New Roman"/>
          <w:bCs/>
          <w:iCs/>
          <w:noProof/>
        </w:rPr>
        <w:t>)).</w:t>
      </w:r>
    </w:p>
    <w:p w14:paraId="448447BD" w14:textId="77777777" w:rsidR="0031000C" w:rsidRPr="002737C9" w:rsidRDefault="0031000C" w:rsidP="0027047F">
      <w:pPr>
        <w:widowControl w:val="0"/>
        <w:suppressLineNumbers/>
        <w:shd w:val="clear" w:color="auto" w:fill="A6A6A6"/>
        <w:tabs>
          <w:tab w:val="left" w:pos="567"/>
        </w:tabs>
        <w:spacing w:after="0" w:line="240" w:lineRule="auto"/>
        <w:rPr>
          <w:rFonts w:ascii="Times New Roman" w:eastAsia="Calibri" w:hAnsi="Times New Roman" w:cs="Times New Roman"/>
          <w:bCs/>
          <w:iCs/>
          <w:noProof/>
          <w:u w:val="single"/>
        </w:rPr>
      </w:pPr>
    </w:p>
    <w:p w14:paraId="21C0EF42" w14:textId="3E6C2BA9" w:rsidR="0031000C" w:rsidRPr="002737C9" w:rsidRDefault="0031000C" w:rsidP="002737C9">
      <w:pPr>
        <w:keepNext/>
        <w:widowControl w:val="0"/>
        <w:suppressLineNumbers/>
        <w:shd w:val="clear" w:color="auto" w:fill="A6A6A6"/>
        <w:tabs>
          <w:tab w:val="left" w:pos="567"/>
        </w:tabs>
        <w:spacing w:after="0" w:line="240" w:lineRule="auto"/>
        <w:rPr>
          <w:rFonts w:ascii="Times New Roman" w:eastAsia="Calibri" w:hAnsi="Times New Roman" w:cs="Times New Roman"/>
          <w:bCs/>
          <w:iCs/>
          <w:noProof/>
          <w:u w:val="single"/>
        </w:rPr>
      </w:pPr>
      <w:r w:rsidRPr="002737C9">
        <w:rPr>
          <w:rFonts w:ascii="Times New Roman" w:eastAsia="Calibri" w:hAnsi="Times New Roman" w:cs="Times New Roman"/>
          <w:bCs/>
          <w:iCs/>
          <w:noProof/>
          <w:u w:val="single"/>
        </w:rPr>
        <w:t>Pagalbinė medžiaga, kurios poveikis žinomas</w:t>
      </w:r>
      <w:r w:rsidR="00AD1870">
        <w:rPr>
          <w:rFonts w:ascii="Times New Roman" w:eastAsia="Calibri" w:hAnsi="Times New Roman" w:cs="Times New Roman"/>
          <w:bCs/>
          <w:iCs/>
          <w:noProof/>
        </w:rPr>
        <w:t>:</w:t>
      </w:r>
    </w:p>
    <w:p w14:paraId="01A78967" w14:textId="77777777" w:rsidR="0031000C" w:rsidRPr="002737C9" w:rsidRDefault="0031000C" w:rsidP="0027047F">
      <w:pPr>
        <w:widowControl w:val="0"/>
        <w:suppressLineNumbers/>
        <w:shd w:val="clear" w:color="auto" w:fill="A6A6A6"/>
        <w:tabs>
          <w:tab w:val="left" w:pos="567"/>
        </w:tabs>
        <w:spacing w:after="0" w:line="240" w:lineRule="auto"/>
        <w:rPr>
          <w:rFonts w:ascii="Times New Roman" w:eastAsia="Calibri" w:hAnsi="Times New Roman" w:cs="Times New Roman"/>
          <w:bCs/>
          <w:iCs/>
          <w:noProof/>
        </w:rPr>
      </w:pPr>
      <w:r w:rsidRPr="002737C9">
        <w:rPr>
          <w:rFonts w:ascii="Times New Roman" w:eastAsia="Calibri" w:hAnsi="Times New Roman" w:cs="Times New Roman"/>
          <w:bCs/>
          <w:iCs/>
          <w:noProof/>
        </w:rPr>
        <w:t>Kiekvienoje plėvele dengtoje tabletėje yra 39,9 mg laktozės monohidrato ir 12,25 mg sacharozės.</w:t>
      </w:r>
    </w:p>
    <w:p w14:paraId="134EE06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4039ACC" w14:textId="77777777" w:rsidR="0031000C" w:rsidRPr="002737C9" w:rsidRDefault="0031000C" w:rsidP="002737C9">
      <w:pPr>
        <w:keepNext/>
        <w:widowControl w:val="0"/>
        <w:suppressLineNumbers/>
        <w:shd w:val="clear" w:color="auto" w:fill="808080"/>
        <w:tabs>
          <w:tab w:val="left" w:pos="567"/>
        </w:tabs>
        <w:spacing w:after="0" w:line="240" w:lineRule="auto"/>
        <w:rPr>
          <w:rFonts w:ascii="Times New Roman" w:eastAsia="Calibri" w:hAnsi="Times New Roman" w:cs="Times New Roman"/>
          <w:bCs/>
          <w:i/>
          <w:iCs/>
          <w:noProof/>
        </w:rPr>
      </w:pPr>
      <w:r w:rsidRPr="002737C9">
        <w:rPr>
          <w:rFonts w:ascii="Times New Roman" w:eastAsia="Calibri" w:hAnsi="Times New Roman" w:cs="Times New Roman"/>
          <w:bCs/>
          <w:i/>
          <w:iCs/>
          <w:noProof/>
        </w:rPr>
        <w:t>Solfelix 30 000 TV plėvele dengtos tabletės</w:t>
      </w:r>
    </w:p>
    <w:p w14:paraId="29565F1D" w14:textId="51060918" w:rsidR="0031000C" w:rsidRPr="002737C9" w:rsidRDefault="0031000C" w:rsidP="0027047F">
      <w:pPr>
        <w:widowControl w:val="0"/>
        <w:suppressLineNumbers/>
        <w:shd w:val="clear" w:color="auto" w:fill="808080"/>
        <w:tabs>
          <w:tab w:val="left" w:pos="567"/>
        </w:tabs>
        <w:spacing w:after="0" w:line="240" w:lineRule="auto"/>
        <w:rPr>
          <w:rFonts w:ascii="Times New Roman" w:eastAsia="Calibri" w:hAnsi="Times New Roman" w:cs="Times New Roman"/>
          <w:bCs/>
          <w:iCs/>
          <w:noProof/>
        </w:rPr>
      </w:pPr>
      <w:r w:rsidRPr="002737C9">
        <w:rPr>
          <w:rFonts w:ascii="Times New Roman" w:eastAsia="Calibri" w:hAnsi="Times New Roman" w:cs="Times New Roman"/>
          <w:bCs/>
          <w:iCs/>
          <w:noProof/>
        </w:rPr>
        <w:t>Kiekvienoje plėvele dengtoje tabletėje yra 300</w:t>
      </w:r>
      <w:r w:rsidR="00B91CF6">
        <w:rPr>
          <w:rFonts w:ascii="Times New Roman" w:eastAsia="Calibri" w:hAnsi="Times New Roman" w:cs="Times New Roman"/>
          <w:bCs/>
          <w:iCs/>
          <w:noProof/>
        </w:rPr>
        <w:t> </w:t>
      </w:r>
      <w:r w:rsidRPr="002737C9">
        <w:rPr>
          <w:rFonts w:ascii="Times New Roman" w:eastAsia="Calibri" w:hAnsi="Times New Roman" w:cs="Times New Roman"/>
          <w:bCs/>
          <w:iCs/>
          <w:noProof/>
        </w:rPr>
        <w:t xml:space="preserve">mg </w:t>
      </w:r>
      <w:r w:rsidR="003055A9" w:rsidRPr="002737C9">
        <w:rPr>
          <w:rFonts w:ascii="Times New Roman" w:eastAsia="Calibri" w:hAnsi="Times New Roman" w:cs="Times New Roman"/>
          <w:bCs/>
          <w:iCs/>
          <w:noProof/>
        </w:rPr>
        <w:t xml:space="preserve">kolekalciferolio </w:t>
      </w:r>
      <w:r w:rsidRPr="002737C9">
        <w:rPr>
          <w:rFonts w:ascii="Times New Roman" w:eastAsia="Calibri" w:hAnsi="Times New Roman" w:cs="Times New Roman"/>
          <w:bCs/>
          <w:iCs/>
          <w:noProof/>
        </w:rPr>
        <w:t xml:space="preserve">koncentrato (miltelių) (atitinka 750 mikrogramų </w:t>
      </w:r>
      <w:r w:rsidR="003055A9" w:rsidRPr="002737C9">
        <w:rPr>
          <w:rFonts w:ascii="Times New Roman" w:eastAsia="Calibri" w:hAnsi="Times New Roman" w:cs="Times New Roman"/>
          <w:bCs/>
          <w:iCs/>
          <w:noProof/>
        </w:rPr>
        <w:t xml:space="preserve">kolekalciferolio </w:t>
      </w:r>
      <w:r w:rsidRPr="002737C9">
        <w:rPr>
          <w:rFonts w:ascii="Times New Roman" w:eastAsia="Calibri" w:hAnsi="Times New Roman" w:cs="Times New Roman"/>
          <w:bCs/>
          <w:iCs/>
          <w:noProof/>
        </w:rPr>
        <w:t>(30</w:t>
      </w:r>
      <w:r w:rsidR="00211902">
        <w:rPr>
          <w:rFonts w:ascii="Times New Roman" w:eastAsia="Calibri" w:hAnsi="Times New Roman" w:cs="Times New Roman"/>
          <w:b/>
          <w:bCs/>
          <w:iCs/>
          <w:noProof/>
        </w:rPr>
        <w:t> </w:t>
      </w:r>
      <w:r w:rsidRPr="002737C9">
        <w:rPr>
          <w:rFonts w:ascii="Times New Roman" w:eastAsia="Calibri" w:hAnsi="Times New Roman" w:cs="Times New Roman"/>
          <w:bCs/>
          <w:iCs/>
          <w:noProof/>
        </w:rPr>
        <w:t>000 TV vitamino</w:t>
      </w:r>
      <w:r w:rsidR="00AD1870">
        <w:rPr>
          <w:rFonts w:ascii="Times New Roman" w:eastAsia="Calibri" w:hAnsi="Times New Roman" w:cs="Times New Roman"/>
          <w:bCs/>
          <w:iCs/>
          <w:noProof/>
        </w:rPr>
        <w:t> </w:t>
      </w:r>
      <w:r w:rsidRPr="002737C9">
        <w:rPr>
          <w:rFonts w:ascii="Times New Roman" w:eastAsia="Calibri" w:hAnsi="Times New Roman" w:cs="Times New Roman"/>
          <w:bCs/>
          <w:iCs/>
          <w:noProof/>
        </w:rPr>
        <w:t>D</w:t>
      </w:r>
      <w:r w:rsidRPr="002737C9">
        <w:rPr>
          <w:rFonts w:ascii="Times New Roman" w:eastAsia="Calibri" w:hAnsi="Times New Roman" w:cs="Times New Roman"/>
          <w:bCs/>
          <w:iCs/>
          <w:noProof/>
          <w:vertAlign w:val="subscript"/>
        </w:rPr>
        <w:t>3</w:t>
      </w:r>
      <w:r w:rsidRPr="002737C9">
        <w:rPr>
          <w:rFonts w:ascii="Times New Roman" w:eastAsia="Calibri" w:hAnsi="Times New Roman" w:cs="Times New Roman"/>
          <w:bCs/>
          <w:iCs/>
          <w:noProof/>
        </w:rPr>
        <w:t>)).</w:t>
      </w:r>
    </w:p>
    <w:p w14:paraId="718B92FB" w14:textId="77777777" w:rsidR="0031000C" w:rsidRPr="0027047F" w:rsidRDefault="0031000C" w:rsidP="0027047F">
      <w:pPr>
        <w:widowControl w:val="0"/>
        <w:suppressLineNumbers/>
        <w:shd w:val="clear" w:color="auto" w:fill="808080"/>
        <w:tabs>
          <w:tab w:val="left" w:pos="567"/>
        </w:tabs>
        <w:spacing w:after="0" w:line="240" w:lineRule="auto"/>
        <w:rPr>
          <w:rFonts w:ascii="Times New Roman" w:eastAsia="Calibri" w:hAnsi="Times New Roman" w:cs="Times New Roman"/>
          <w:bCs/>
          <w:iCs/>
          <w:noProof/>
          <w:u w:val="single"/>
        </w:rPr>
      </w:pPr>
    </w:p>
    <w:p w14:paraId="129290E9" w14:textId="6F97CA70" w:rsidR="0031000C" w:rsidRPr="0027047F" w:rsidRDefault="0031000C" w:rsidP="002737C9">
      <w:pPr>
        <w:keepNext/>
        <w:widowControl w:val="0"/>
        <w:suppressLineNumbers/>
        <w:shd w:val="clear" w:color="auto" w:fill="808080"/>
        <w:tabs>
          <w:tab w:val="left" w:pos="567"/>
        </w:tabs>
        <w:spacing w:after="0" w:line="240" w:lineRule="auto"/>
        <w:rPr>
          <w:rFonts w:ascii="Times New Roman" w:eastAsia="Calibri" w:hAnsi="Times New Roman" w:cs="Times New Roman"/>
          <w:bCs/>
          <w:iCs/>
          <w:noProof/>
          <w:u w:val="single"/>
        </w:rPr>
      </w:pPr>
      <w:r w:rsidRPr="0027047F">
        <w:rPr>
          <w:rFonts w:ascii="Times New Roman" w:eastAsia="Calibri" w:hAnsi="Times New Roman" w:cs="Times New Roman"/>
          <w:bCs/>
          <w:iCs/>
          <w:noProof/>
          <w:u w:val="single"/>
        </w:rPr>
        <w:t>Pagalbinė medžiaga, kurios poveikis žinomas</w:t>
      </w:r>
      <w:r w:rsidR="00AD1870">
        <w:rPr>
          <w:rFonts w:ascii="Times New Roman" w:eastAsia="Calibri" w:hAnsi="Times New Roman" w:cs="Times New Roman"/>
          <w:bCs/>
          <w:iCs/>
          <w:noProof/>
        </w:rPr>
        <w:t>:</w:t>
      </w:r>
    </w:p>
    <w:p w14:paraId="1BCDF983" w14:textId="77777777" w:rsidR="0031000C" w:rsidRPr="002737C9" w:rsidRDefault="0031000C" w:rsidP="0027047F">
      <w:pPr>
        <w:widowControl w:val="0"/>
        <w:suppressLineNumbers/>
        <w:shd w:val="clear" w:color="auto" w:fill="808080"/>
        <w:tabs>
          <w:tab w:val="left" w:pos="567"/>
        </w:tabs>
        <w:spacing w:after="0" w:line="240" w:lineRule="auto"/>
        <w:rPr>
          <w:rFonts w:ascii="Times New Roman" w:eastAsia="Calibri" w:hAnsi="Times New Roman" w:cs="Times New Roman"/>
          <w:bCs/>
          <w:iCs/>
          <w:noProof/>
        </w:rPr>
      </w:pPr>
      <w:r w:rsidRPr="002737C9">
        <w:rPr>
          <w:rFonts w:ascii="Times New Roman" w:eastAsia="Calibri" w:hAnsi="Times New Roman" w:cs="Times New Roman"/>
          <w:bCs/>
          <w:iCs/>
          <w:noProof/>
        </w:rPr>
        <w:t>Kiekvienoje plėvele dengtoje tabletėje yra 171 mg laktozės monohidrato ir 52,5 mg sacharozės.</w:t>
      </w:r>
    </w:p>
    <w:p w14:paraId="47E9D94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1414597" w14:textId="2D3E1A08"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Visos pagalbinės medžiagos išvardytos 6.1</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skyriuje.</w:t>
      </w:r>
    </w:p>
    <w:p w14:paraId="7017B90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9220F1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AA9E590"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3.</w:t>
      </w:r>
      <w:r w:rsidRPr="005E2E68">
        <w:rPr>
          <w:rFonts w:ascii="Times New Roman" w:eastAsia="Times New Roman" w:hAnsi="Times New Roman" w:cs="Times New Roman"/>
          <w:b/>
          <w:bCs/>
          <w:snapToGrid w:val="0"/>
          <w:lang w:eastAsia="x-none"/>
        </w:rPr>
        <w:tab/>
        <w:t>FARMACINĖ FORMA</w:t>
      </w:r>
    </w:p>
    <w:p w14:paraId="32D8709F"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4655D2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Plėvele dengta tabletė.</w:t>
      </w:r>
    </w:p>
    <w:p w14:paraId="2FB36F6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1C54172" w14:textId="42797BC0" w:rsidR="0031000C" w:rsidRPr="0027047F" w:rsidRDefault="0031000C" w:rsidP="0027047F">
      <w:pPr>
        <w:shd w:val="clear" w:color="auto" w:fill="D9D9D9"/>
        <w:tabs>
          <w:tab w:val="left" w:pos="567"/>
        </w:tabs>
        <w:spacing w:after="0" w:line="260" w:lineRule="exact"/>
        <w:rPr>
          <w:rFonts w:ascii="Times New Roman" w:eastAsia="Calibri" w:hAnsi="Times New Roman" w:cs="Times New Roman"/>
        </w:rPr>
      </w:pPr>
      <w:r w:rsidRPr="0027047F">
        <w:rPr>
          <w:rFonts w:ascii="Times New Roman" w:eastAsia="Calibri" w:hAnsi="Times New Roman" w:cs="Times New Roman"/>
        </w:rPr>
        <w:t xml:space="preserve">Solfelix 800 TV: geltonos spalvos, apvalios, </w:t>
      </w:r>
      <w:r w:rsidR="00AE246E" w:rsidRPr="0027047F">
        <w:rPr>
          <w:rFonts w:ascii="Times New Roman" w:eastAsia="Calibri" w:hAnsi="Times New Roman" w:cs="Times New Roman"/>
        </w:rPr>
        <w:t>6</w:t>
      </w:r>
      <w:r w:rsidR="00565743">
        <w:rPr>
          <w:rFonts w:ascii="Times New Roman" w:eastAsia="Calibri" w:hAnsi="Times New Roman" w:cs="Times New Roman"/>
        </w:rPr>
        <w:t>,</w:t>
      </w:r>
      <w:r w:rsidR="00AE246E" w:rsidRPr="0027047F">
        <w:rPr>
          <w:rFonts w:ascii="Times New Roman" w:eastAsia="Calibri" w:hAnsi="Times New Roman" w:cs="Times New Roman"/>
        </w:rPr>
        <w:t>1</w:t>
      </w:r>
      <w:r w:rsidRPr="0027047F">
        <w:rPr>
          <w:rFonts w:ascii="Times New Roman" w:eastAsia="Calibri" w:hAnsi="Times New Roman" w:cs="Times New Roman"/>
        </w:rPr>
        <w:t> mm skersmens plėvele dengtos tabletės, kurių paviršius abipus yra išgaubtas ir lygus.</w:t>
      </w:r>
    </w:p>
    <w:p w14:paraId="576C7E64" w14:textId="77777777" w:rsidR="0031000C" w:rsidRPr="0027047F" w:rsidRDefault="0031000C" w:rsidP="00286B0A">
      <w:pPr>
        <w:tabs>
          <w:tab w:val="left" w:pos="567"/>
        </w:tabs>
        <w:spacing w:after="0" w:line="260" w:lineRule="exact"/>
        <w:rPr>
          <w:rFonts w:ascii="Times New Roman" w:eastAsia="Calibri" w:hAnsi="Times New Roman" w:cs="Times New Roman"/>
        </w:rPr>
      </w:pPr>
    </w:p>
    <w:p w14:paraId="7839A335" w14:textId="75126538" w:rsidR="0031000C" w:rsidRPr="0027047F" w:rsidRDefault="0031000C" w:rsidP="0027047F">
      <w:pPr>
        <w:shd w:val="clear" w:color="auto" w:fill="BFBFBF"/>
        <w:tabs>
          <w:tab w:val="left" w:pos="567"/>
        </w:tabs>
        <w:spacing w:after="0" w:line="260" w:lineRule="exact"/>
        <w:rPr>
          <w:rFonts w:ascii="Times New Roman" w:eastAsia="Calibri" w:hAnsi="Times New Roman" w:cs="Times New Roman"/>
        </w:rPr>
      </w:pPr>
      <w:r w:rsidRPr="0027047F">
        <w:rPr>
          <w:rFonts w:ascii="Times New Roman" w:eastAsia="Calibri" w:hAnsi="Times New Roman" w:cs="Times New Roman"/>
        </w:rPr>
        <w:t xml:space="preserve">Solfelix 1 000 TV: geltonos spalvos, apvalios, </w:t>
      </w:r>
      <w:r w:rsidR="00AE246E" w:rsidRPr="0027047F">
        <w:rPr>
          <w:rFonts w:ascii="Times New Roman" w:eastAsia="Calibri" w:hAnsi="Times New Roman" w:cs="Times New Roman"/>
        </w:rPr>
        <w:t>7</w:t>
      </w:r>
      <w:r w:rsidR="00565743">
        <w:rPr>
          <w:rFonts w:ascii="Times New Roman" w:eastAsia="Calibri" w:hAnsi="Times New Roman" w:cs="Times New Roman"/>
        </w:rPr>
        <w:t>,</w:t>
      </w:r>
      <w:r w:rsidR="00C20E45" w:rsidRPr="0027047F">
        <w:rPr>
          <w:rFonts w:ascii="Times New Roman" w:eastAsia="Calibri" w:hAnsi="Times New Roman" w:cs="Times New Roman"/>
        </w:rPr>
        <w:t>2</w:t>
      </w:r>
      <w:r w:rsidRPr="0027047F">
        <w:rPr>
          <w:rFonts w:ascii="Times New Roman" w:eastAsia="Calibri" w:hAnsi="Times New Roman" w:cs="Times New Roman"/>
        </w:rPr>
        <w:t> mm skersmens plėvele dengtos tabletės, kurių paviršius abipus yra išgaubtas ir lygus, vienoje</w:t>
      </w:r>
      <w:r w:rsidR="00AD1870">
        <w:rPr>
          <w:rFonts w:ascii="Times New Roman" w:eastAsia="Calibri" w:hAnsi="Times New Roman" w:cs="Times New Roman"/>
        </w:rPr>
        <w:t> </w:t>
      </w:r>
      <w:r w:rsidRPr="0027047F">
        <w:rPr>
          <w:rFonts w:ascii="Times New Roman" w:eastAsia="Calibri" w:hAnsi="Times New Roman" w:cs="Times New Roman"/>
        </w:rPr>
        <w:t>pusėje įspausta</w:t>
      </w:r>
      <w:r w:rsidR="00AD1870">
        <w:rPr>
          <w:rFonts w:ascii="Times New Roman" w:eastAsia="Calibri" w:hAnsi="Times New Roman" w:cs="Times New Roman"/>
        </w:rPr>
        <w:t> </w:t>
      </w:r>
      <w:r w:rsidRPr="0027047F">
        <w:rPr>
          <w:rFonts w:ascii="Times New Roman" w:eastAsia="Calibri" w:hAnsi="Times New Roman" w:cs="Times New Roman"/>
        </w:rPr>
        <w:t>„D“.</w:t>
      </w:r>
    </w:p>
    <w:p w14:paraId="5637232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C4BCB5C" w14:textId="32AB7297" w:rsidR="0031000C" w:rsidRPr="0027047F" w:rsidRDefault="0031000C" w:rsidP="0027047F">
      <w:pPr>
        <w:shd w:val="clear" w:color="auto" w:fill="A6A6A6"/>
        <w:tabs>
          <w:tab w:val="left" w:pos="567"/>
        </w:tabs>
        <w:spacing w:after="0" w:line="260" w:lineRule="exact"/>
        <w:rPr>
          <w:rFonts w:ascii="Times New Roman" w:eastAsia="Calibri" w:hAnsi="Times New Roman" w:cs="Times New Roman"/>
        </w:rPr>
      </w:pPr>
      <w:r w:rsidRPr="0027047F">
        <w:rPr>
          <w:rFonts w:ascii="Times New Roman" w:eastAsia="Calibri" w:hAnsi="Times New Roman" w:cs="Times New Roman"/>
        </w:rPr>
        <w:t xml:space="preserve">Solfelix 7 000 TV: geltonos spalvos, apvalios, </w:t>
      </w:r>
      <w:r w:rsidR="00C20E45" w:rsidRPr="0027047F">
        <w:rPr>
          <w:rFonts w:ascii="Times New Roman" w:eastAsia="Calibri" w:hAnsi="Times New Roman" w:cs="Times New Roman"/>
        </w:rPr>
        <w:t>7</w:t>
      </w:r>
      <w:r w:rsidR="00565743">
        <w:rPr>
          <w:rFonts w:ascii="Times New Roman" w:eastAsia="Calibri" w:hAnsi="Times New Roman" w:cs="Times New Roman"/>
        </w:rPr>
        <w:t>,</w:t>
      </w:r>
      <w:r w:rsidR="00C20E45" w:rsidRPr="0027047F">
        <w:rPr>
          <w:rFonts w:ascii="Times New Roman" w:eastAsia="Calibri" w:hAnsi="Times New Roman" w:cs="Times New Roman"/>
        </w:rPr>
        <w:t>2</w:t>
      </w:r>
      <w:r w:rsidRPr="0027047F">
        <w:rPr>
          <w:rFonts w:ascii="Times New Roman" w:eastAsia="Calibri" w:hAnsi="Times New Roman" w:cs="Times New Roman"/>
        </w:rPr>
        <w:t> mm skersmens plėvele dengtos tabletės, kurių paviršius abipus yra išgaubtas ir lygus, vienoje</w:t>
      </w:r>
      <w:r w:rsidR="00AD1870">
        <w:rPr>
          <w:rFonts w:ascii="Times New Roman" w:eastAsia="Calibri" w:hAnsi="Times New Roman" w:cs="Times New Roman"/>
        </w:rPr>
        <w:t> </w:t>
      </w:r>
      <w:r w:rsidRPr="0027047F">
        <w:rPr>
          <w:rFonts w:ascii="Times New Roman" w:eastAsia="Calibri" w:hAnsi="Times New Roman" w:cs="Times New Roman"/>
        </w:rPr>
        <w:t>pusėje įspausta</w:t>
      </w:r>
      <w:r w:rsidR="00AD1870">
        <w:rPr>
          <w:rFonts w:ascii="Times New Roman" w:eastAsia="Calibri" w:hAnsi="Times New Roman" w:cs="Times New Roman"/>
        </w:rPr>
        <w:t> </w:t>
      </w:r>
      <w:r w:rsidRPr="0027047F">
        <w:rPr>
          <w:rFonts w:ascii="Times New Roman" w:eastAsia="Calibri" w:hAnsi="Times New Roman" w:cs="Times New Roman"/>
        </w:rPr>
        <w:t>„W“.</w:t>
      </w:r>
    </w:p>
    <w:p w14:paraId="22C5538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7212F7E" w14:textId="7657E930" w:rsidR="0031000C" w:rsidRPr="0027047F" w:rsidRDefault="0031000C" w:rsidP="0027047F">
      <w:pPr>
        <w:shd w:val="clear" w:color="auto" w:fill="808080"/>
        <w:tabs>
          <w:tab w:val="left" w:pos="567"/>
        </w:tabs>
        <w:spacing w:after="0" w:line="260" w:lineRule="exact"/>
        <w:rPr>
          <w:rFonts w:ascii="Times New Roman" w:eastAsia="Calibri" w:hAnsi="Times New Roman" w:cs="Times New Roman"/>
        </w:rPr>
      </w:pPr>
      <w:r w:rsidRPr="0027047F">
        <w:rPr>
          <w:rFonts w:ascii="Times New Roman" w:eastAsia="Calibri" w:hAnsi="Times New Roman" w:cs="Times New Roman"/>
        </w:rPr>
        <w:t xml:space="preserve">Solfelix 30 000 TV: geltonos spalvos, apvalios, </w:t>
      </w:r>
      <w:r w:rsidR="00C20E45" w:rsidRPr="0027047F">
        <w:rPr>
          <w:rFonts w:ascii="Times New Roman" w:eastAsia="Calibri" w:hAnsi="Times New Roman" w:cs="Times New Roman"/>
        </w:rPr>
        <w:t>13</w:t>
      </w:r>
      <w:r w:rsidR="00565743">
        <w:rPr>
          <w:rFonts w:ascii="Times New Roman" w:eastAsia="Calibri" w:hAnsi="Times New Roman" w:cs="Times New Roman"/>
        </w:rPr>
        <w:t>,</w:t>
      </w:r>
      <w:r w:rsidR="00C20E45" w:rsidRPr="0027047F">
        <w:rPr>
          <w:rFonts w:ascii="Times New Roman" w:eastAsia="Calibri" w:hAnsi="Times New Roman" w:cs="Times New Roman"/>
        </w:rPr>
        <w:t>2</w:t>
      </w:r>
      <w:r w:rsidRPr="0027047F">
        <w:rPr>
          <w:rFonts w:ascii="Times New Roman" w:eastAsia="Calibri" w:hAnsi="Times New Roman" w:cs="Times New Roman"/>
        </w:rPr>
        <w:t> mm skersmens plėvele dengtos tabletės, kurių paviršius abipus yra išgaubtas ir lygus.</w:t>
      </w:r>
    </w:p>
    <w:p w14:paraId="1F27AE0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04BC6F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61CC0B5"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4.</w:t>
      </w:r>
      <w:r w:rsidRPr="005E2E68">
        <w:rPr>
          <w:rFonts w:ascii="Times New Roman" w:eastAsia="Times New Roman" w:hAnsi="Times New Roman" w:cs="Times New Roman"/>
          <w:b/>
          <w:bCs/>
          <w:snapToGrid w:val="0"/>
          <w:lang w:eastAsia="x-none"/>
        </w:rPr>
        <w:tab/>
        <w:t>KLINIKINĖ INFORMACIJA</w:t>
      </w:r>
    </w:p>
    <w:p w14:paraId="1819A477"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AC7325D"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4.1</w:t>
      </w:r>
      <w:r w:rsidRPr="005E2E68">
        <w:rPr>
          <w:rFonts w:ascii="Times New Roman" w:eastAsia="Times New Roman" w:hAnsi="Times New Roman" w:cs="Times New Roman"/>
          <w:b/>
          <w:bCs/>
          <w:snapToGrid w:val="0"/>
          <w:lang w:eastAsia="x-none"/>
        </w:rPr>
        <w:tab/>
        <w:t>Terapinės indikacijos</w:t>
      </w:r>
    </w:p>
    <w:p w14:paraId="36E3D80D"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5DE44263" w14:textId="436574C0" w:rsidR="0031000C" w:rsidRPr="005E2E68" w:rsidRDefault="0031000C" w:rsidP="0031000C">
      <w:pPr>
        <w:tabs>
          <w:tab w:val="left" w:pos="567"/>
        </w:tabs>
        <w:spacing w:after="0" w:line="260" w:lineRule="exact"/>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w:t>
      </w:r>
      <w:r w:rsidRPr="005E2E68">
        <w:rPr>
          <w:rFonts w:ascii="Times New Roman" w:eastAsia="Times New Roman" w:hAnsi="Times New Roman" w:cs="Times New Roman"/>
          <w:snapToGrid w:val="0"/>
        </w:rPr>
        <w:tab/>
        <w:t>Vitamino</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stokos (kraujo serume 25</w:t>
      </w:r>
      <w:r w:rsidR="00496F85">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hidroksivitamino</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&lt;</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25</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nmol/l)</w:t>
      </w:r>
      <w:r w:rsidR="00B52590">
        <w:rPr>
          <w:rFonts w:ascii="Times New Roman" w:eastAsia="Times New Roman" w:hAnsi="Times New Roman" w:cs="Times New Roman"/>
          <w:snapToGrid w:val="0"/>
        </w:rPr>
        <w:t xml:space="preserve"> </w:t>
      </w:r>
      <w:r w:rsidR="00B52590" w:rsidRPr="005E2E68">
        <w:rPr>
          <w:rFonts w:ascii="Times New Roman" w:eastAsia="Times New Roman" w:hAnsi="Times New Roman" w:cs="Times New Roman"/>
          <w:snapToGrid w:val="0"/>
        </w:rPr>
        <w:t>gydymas</w:t>
      </w:r>
      <w:r w:rsidRPr="005E2E68">
        <w:rPr>
          <w:rFonts w:ascii="Times New Roman" w:eastAsia="Times New Roman" w:hAnsi="Times New Roman" w:cs="Times New Roman"/>
          <w:snapToGrid w:val="0"/>
        </w:rPr>
        <w:t>.</w:t>
      </w:r>
    </w:p>
    <w:p w14:paraId="18D3BDBD" w14:textId="263CCD55" w:rsidR="0031000C" w:rsidRPr="005E2E68" w:rsidRDefault="0031000C" w:rsidP="0031000C">
      <w:pPr>
        <w:tabs>
          <w:tab w:val="left" w:pos="567"/>
        </w:tabs>
        <w:spacing w:after="0" w:line="260" w:lineRule="exact"/>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w:t>
      </w:r>
      <w:r w:rsidRPr="005E2E68">
        <w:rPr>
          <w:rFonts w:ascii="Times New Roman" w:eastAsia="Times New Roman" w:hAnsi="Times New Roman" w:cs="Times New Roman"/>
          <w:snapToGrid w:val="0"/>
        </w:rPr>
        <w:tab/>
        <w:t>Vitamino</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stokos profilaktika didelės rizikos pacientams.</w:t>
      </w:r>
    </w:p>
    <w:p w14:paraId="0E22B31C" w14:textId="0EAF1BF3" w:rsidR="0031000C" w:rsidRPr="005E2E68" w:rsidRDefault="0031000C" w:rsidP="0031000C">
      <w:pPr>
        <w:tabs>
          <w:tab w:val="left" w:pos="567"/>
        </w:tabs>
        <w:spacing w:after="0" w:line="260" w:lineRule="exact"/>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w:t>
      </w:r>
      <w:r w:rsidRPr="005E2E68">
        <w:rPr>
          <w:rFonts w:ascii="Times New Roman" w:eastAsia="Times New Roman" w:hAnsi="Times New Roman" w:cs="Times New Roman"/>
          <w:snapToGrid w:val="0"/>
        </w:rPr>
        <w:tab/>
        <w:t>Specifinio osteoporozės gydymo papildymas pacientams, kuriems yra vitamino</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stoka ar vitamino</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D nepakankamumo </w:t>
      </w:r>
      <w:r w:rsidR="00AD1870">
        <w:rPr>
          <w:rFonts w:ascii="Times New Roman" w:eastAsia="Times New Roman" w:hAnsi="Times New Roman" w:cs="Times New Roman"/>
          <w:snapToGrid w:val="0"/>
        </w:rPr>
        <w:t>p</w:t>
      </w:r>
      <w:r w:rsidRPr="005E2E68">
        <w:rPr>
          <w:rFonts w:ascii="Times New Roman" w:eastAsia="Times New Roman" w:hAnsi="Times New Roman" w:cs="Times New Roman"/>
          <w:snapToGrid w:val="0"/>
        </w:rPr>
        <w:t>asir</w:t>
      </w:r>
      <w:r w:rsidR="00AD1870">
        <w:rPr>
          <w:rFonts w:ascii="Times New Roman" w:eastAsia="Times New Roman" w:hAnsi="Times New Roman" w:cs="Times New Roman"/>
          <w:snapToGrid w:val="0"/>
        </w:rPr>
        <w:t>eišk</w:t>
      </w:r>
      <w:r w:rsidRPr="005E2E68">
        <w:rPr>
          <w:rFonts w:ascii="Times New Roman" w:eastAsia="Times New Roman" w:hAnsi="Times New Roman" w:cs="Times New Roman"/>
          <w:snapToGrid w:val="0"/>
        </w:rPr>
        <w:t>imo rizika.</w:t>
      </w:r>
    </w:p>
    <w:p w14:paraId="643DFC8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90DD28F"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4.2</w:t>
      </w:r>
      <w:r w:rsidRPr="005E2E68">
        <w:rPr>
          <w:rFonts w:ascii="Times New Roman" w:eastAsia="Times New Roman" w:hAnsi="Times New Roman" w:cs="Times New Roman"/>
          <w:b/>
          <w:bCs/>
          <w:snapToGrid w:val="0"/>
          <w:lang w:eastAsia="x-none"/>
        </w:rPr>
        <w:tab/>
        <w:t>Dozavimas ir vartojimo metodas</w:t>
      </w:r>
    </w:p>
    <w:p w14:paraId="62539A07"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C48F5D4" w14:textId="498CBD1A" w:rsidR="0031000C"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Dozę reikia nustatyti individualiai, atsižvelgiant į tai, kokį papildomą vitamino</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kiekį reikia vartoti. Solfelix 800 TV ir 1 000 TV plėvele dengtos tabletės tinka kasdieniam vitamino</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kiekio papildymui, o 7 000 TV ir 30 000 TV dozėse esantis vitamino</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kiekis yra lygus atitinkamai savaitės ir mėnesio vitamino</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dozei</w:t>
      </w:r>
      <w:r w:rsidR="00AD1870">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w:t>
      </w:r>
      <w:r w:rsidR="00AD1870" w:rsidRPr="005E2E68">
        <w:rPr>
          <w:rFonts w:ascii="Times New Roman" w:eastAsia="Times New Roman" w:hAnsi="Times New Roman" w:cs="Times New Roman"/>
          <w:snapToGrid w:val="0"/>
        </w:rPr>
        <w:t>Į</w:t>
      </w:r>
      <w:r w:rsidRPr="005E2E68">
        <w:rPr>
          <w:rFonts w:ascii="Times New Roman" w:eastAsia="Times New Roman" w:hAnsi="Times New Roman" w:cs="Times New Roman"/>
          <w:snapToGrid w:val="0"/>
        </w:rPr>
        <w:t xml:space="preserve"> tai reikia atsižvelgti ir dozę turi nustatyti gydytojas.</w:t>
      </w:r>
    </w:p>
    <w:p w14:paraId="560BA673" w14:textId="77777777" w:rsidR="00F8327F" w:rsidRDefault="00F8327F" w:rsidP="0031000C">
      <w:pPr>
        <w:tabs>
          <w:tab w:val="left" w:pos="567"/>
        </w:tabs>
        <w:spacing w:after="0" w:line="260" w:lineRule="exact"/>
        <w:rPr>
          <w:rFonts w:ascii="Times New Roman" w:eastAsia="Times New Roman" w:hAnsi="Times New Roman" w:cs="Times New Roman"/>
          <w:snapToGrid w:val="0"/>
        </w:rPr>
      </w:pPr>
    </w:p>
    <w:p w14:paraId="17FD5ADA" w14:textId="77777777" w:rsidR="00F8327F" w:rsidRPr="005E2E68" w:rsidRDefault="00F8327F"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Reikia atsižvelgti į atitinkamas nacionalines gaires.</w:t>
      </w:r>
    </w:p>
    <w:p w14:paraId="6D93253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54CF5F6" w14:textId="373F5BC6"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hAnsi="Times New Roman"/>
          <w:u w:val="single"/>
        </w:rPr>
        <w:t>Dozavimas</w:t>
      </w:r>
    </w:p>
    <w:p w14:paraId="64C0A239" w14:textId="14B07FCB"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i/>
          <w:snapToGrid w:val="0"/>
        </w:rPr>
        <w:t>Suaugusie</w:t>
      </w:r>
      <w:r w:rsidR="00AD1870" w:rsidRPr="002737C9">
        <w:rPr>
          <w:rFonts w:ascii="Times New Roman" w:eastAsia="Times New Roman" w:hAnsi="Times New Roman" w:cs="Times New Roman"/>
          <w:i/>
          <w:snapToGrid w:val="0"/>
        </w:rPr>
        <w:t>sie</w:t>
      </w:r>
      <w:r w:rsidRPr="002737C9">
        <w:rPr>
          <w:rFonts w:ascii="Times New Roman" w:eastAsia="Times New Roman" w:hAnsi="Times New Roman" w:cs="Times New Roman"/>
          <w:i/>
          <w:snapToGrid w:val="0"/>
        </w:rPr>
        <w:t>ms ir senyviems pacientams</w:t>
      </w:r>
    </w:p>
    <w:p w14:paraId="4D1C509A" w14:textId="52233F73" w:rsidR="0031000C" w:rsidRPr="005E2E68" w:rsidRDefault="0031000C" w:rsidP="002737C9">
      <w:pPr>
        <w:keepNext/>
        <w:numPr>
          <w:ilvl w:val="0"/>
          <w:numId w:val="13"/>
        </w:numPr>
        <w:tabs>
          <w:tab w:val="left" w:pos="567"/>
        </w:tabs>
        <w:spacing w:after="0" w:line="260" w:lineRule="exact"/>
        <w:ind w:left="714" w:hanging="357"/>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Vitamino</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trūkumo profilaktinė palaikomoji dozė:</w:t>
      </w:r>
    </w:p>
    <w:p w14:paraId="524D135D" w14:textId="441C231F" w:rsidR="0031000C" w:rsidRPr="005E2E68" w:rsidRDefault="0031000C" w:rsidP="0031000C">
      <w:pPr>
        <w:numPr>
          <w:ilvl w:val="1"/>
          <w:numId w:val="17"/>
        </w:numPr>
        <w:tabs>
          <w:tab w:val="left" w:pos="567"/>
        </w:tabs>
        <w:spacing w:after="0" w:line="260" w:lineRule="exact"/>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Suaugusie</w:t>
      </w:r>
      <w:r w:rsidR="00AD1870">
        <w:rPr>
          <w:rFonts w:ascii="Times New Roman" w:eastAsia="Times New Roman" w:hAnsi="Times New Roman" w:cs="Times New Roman"/>
          <w:snapToGrid w:val="0"/>
        </w:rPr>
        <w:t>sie</w:t>
      </w:r>
      <w:r w:rsidRPr="005E2E68">
        <w:rPr>
          <w:rFonts w:ascii="Times New Roman" w:eastAsia="Times New Roman" w:hAnsi="Times New Roman" w:cs="Times New Roman"/>
          <w:snapToGrid w:val="0"/>
        </w:rPr>
        <w:t xml:space="preserve">ms ir senyviems </w:t>
      </w:r>
      <w:r w:rsidR="00AD1870">
        <w:rPr>
          <w:rFonts w:ascii="Times New Roman" w:eastAsia="Times New Roman" w:hAnsi="Times New Roman" w:cs="Times New Roman"/>
          <w:snapToGrid w:val="0"/>
        </w:rPr>
        <w:t>pacie</w:t>
      </w:r>
      <w:r w:rsidRPr="005E2E68">
        <w:rPr>
          <w:rFonts w:ascii="Times New Roman" w:eastAsia="Times New Roman" w:hAnsi="Times New Roman" w:cs="Times New Roman"/>
          <w:snapToGrid w:val="0"/>
        </w:rPr>
        <w:t>n</w:t>
      </w:r>
      <w:r w:rsidR="00AD1870">
        <w:rPr>
          <w:rFonts w:ascii="Times New Roman" w:eastAsia="Times New Roman" w:hAnsi="Times New Roman" w:cs="Times New Roman"/>
          <w:snapToGrid w:val="0"/>
        </w:rPr>
        <w:t>ta</w:t>
      </w:r>
      <w:r w:rsidRPr="005E2E68">
        <w:rPr>
          <w:rFonts w:ascii="Times New Roman" w:eastAsia="Times New Roman" w:hAnsi="Times New Roman" w:cs="Times New Roman"/>
          <w:snapToGrid w:val="0"/>
        </w:rPr>
        <w:t>ms skiriama 800</w:t>
      </w:r>
      <w:r w:rsidR="00AD1870">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1</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600</w:t>
      </w:r>
      <w:r w:rsidR="00AD187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 paros dozė arba atitinkama savaitės bei mėnesio vit.</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dozė</w:t>
      </w:r>
      <w:r w:rsidR="00996857">
        <w:rPr>
          <w:rFonts w:ascii="Times New Roman" w:eastAsia="Times New Roman" w:hAnsi="Times New Roman" w:cs="Times New Roman"/>
          <w:snapToGrid w:val="0"/>
        </w:rPr>
        <w:t>;</w:t>
      </w:r>
    </w:p>
    <w:p w14:paraId="71ECB471" w14:textId="76F125EC" w:rsidR="0031000C" w:rsidRPr="005E2E68" w:rsidRDefault="0031000C" w:rsidP="0031000C">
      <w:pPr>
        <w:numPr>
          <w:ilvl w:val="1"/>
          <w:numId w:val="17"/>
        </w:numPr>
        <w:tabs>
          <w:tab w:val="left" w:pos="567"/>
        </w:tabs>
        <w:spacing w:after="0" w:line="260" w:lineRule="exact"/>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Sergantiems osteoporoze suaugusie</w:t>
      </w:r>
      <w:r w:rsidR="00996857">
        <w:rPr>
          <w:rFonts w:ascii="Times New Roman" w:eastAsia="Times New Roman" w:hAnsi="Times New Roman" w:cs="Times New Roman"/>
          <w:snapToGrid w:val="0"/>
        </w:rPr>
        <w:t>sie</w:t>
      </w:r>
      <w:r w:rsidRPr="005E2E68">
        <w:rPr>
          <w:rFonts w:ascii="Times New Roman" w:eastAsia="Times New Roman" w:hAnsi="Times New Roman" w:cs="Times New Roman"/>
          <w:snapToGrid w:val="0"/>
        </w:rPr>
        <w:t xml:space="preserve">ms ir senyviems </w:t>
      </w:r>
      <w:r w:rsidR="00996857">
        <w:rPr>
          <w:rFonts w:ascii="Times New Roman" w:eastAsia="Times New Roman" w:hAnsi="Times New Roman" w:cs="Times New Roman"/>
          <w:snapToGrid w:val="0"/>
        </w:rPr>
        <w:t>pacie</w:t>
      </w:r>
      <w:r w:rsidRPr="005E2E68">
        <w:rPr>
          <w:rFonts w:ascii="Times New Roman" w:eastAsia="Times New Roman" w:hAnsi="Times New Roman" w:cs="Times New Roman"/>
          <w:snapToGrid w:val="0"/>
        </w:rPr>
        <w:t>n</w:t>
      </w:r>
      <w:r w:rsidR="00996857">
        <w:rPr>
          <w:rFonts w:ascii="Times New Roman" w:eastAsia="Times New Roman" w:hAnsi="Times New Roman" w:cs="Times New Roman"/>
          <w:snapToGrid w:val="0"/>
        </w:rPr>
        <w:t>ta</w:t>
      </w:r>
      <w:r w:rsidRPr="005E2E68">
        <w:rPr>
          <w:rFonts w:ascii="Times New Roman" w:eastAsia="Times New Roman" w:hAnsi="Times New Roman" w:cs="Times New Roman"/>
          <w:snapToGrid w:val="0"/>
        </w:rPr>
        <w:t>ms skiriama didžiausia 2</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w:t>
      </w:r>
      <w:r w:rsidR="00996857">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paros dozė arba atitinkama savaitės ar mėnesio vit.</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dozė</w:t>
      </w:r>
      <w:r w:rsidR="00996857">
        <w:rPr>
          <w:rFonts w:ascii="Times New Roman" w:eastAsia="Times New Roman" w:hAnsi="Times New Roman" w:cs="Times New Roman"/>
          <w:snapToGrid w:val="0"/>
        </w:rPr>
        <w:t>.</w:t>
      </w:r>
    </w:p>
    <w:p w14:paraId="20D35534" w14:textId="1C48B457" w:rsidR="0031000C" w:rsidRPr="005E2E68" w:rsidRDefault="0031000C" w:rsidP="002737C9">
      <w:pPr>
        <w:keepNext/>
        <w:numPr>
          <w:ilvl w:val="0"/>
          <w:numId w:val="17"/>
        </w:numPr>
        <w:tabs>
          <w:tab w:val="left" w:pos="567"/>
        </w:tabs>
        <w:spacing w:after="0" w:line="260" w:lineRule="exact"/>
        <w:ind w:left="714" w:hanging="357"/>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trūkumo gydymas įsotinamąja doze:</w:t>
      </w:r>
    </w:p>
    <w:p w14:paraId="667872FF" w14:textId="1A4247BF" w:rsidR="0031000C" w:rsidRPr="005E2E68" w:rsidRDefault="0031000C" w:rsidP="0031000C">
      <w:pPr>
        <w:numPr>
          <w:ilvl w:val="1"/>
          <w:numId w:val="17"/>
        </w:numPr>
        <w:tabs>
          <w:tab w:val="left" w:pos="567"/>
        </w:tabs>
        <w:spacing w:after="0" w:line="260" w:lineRule="exact"/>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Skiriama 800</w:t>
      </w:r>
      <w:r w:rsidR="00996857">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4</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w:t>
      </w:r>
      <w:r w:rsidR="00996857">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paros dozė arba atitinkama savaitės ar mėnesio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dozė.</w:t>
      </w:r>
    </w:p>
    <w:p w14:paraId="35E088F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1F23309" w14:textId="7BC733E3"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Jei iš maisto kalcio pasisavinama nepakankamai, pacientas turi papildomai vartoti kalcio </w:t>
      </w:r>
      <w:r w:rsidR="00996857">
        <w:rPr>
          <w:rFonts w:ascii="Times New Roman" w:eastAsia="Times New Roman" w:hAnsi="Times New Roman" w:cs="Times New Roman"/>
          <w:snapToGrid w:val="0"/>
        </w:rPr>
        <w:t xml:space="preserve">vaistinių </w:t>
      </w:r>
      <w:r w:rsidRPr="005E2E68">
        <w:rPr>
          <w:rFonts w:ascii="Times New Roman" w:eastAsia="Times New Roman" w:hAnsi="Times New Roman" w:cs="Times New Roman"/>
          <w:snapToGrid w:val="0"/>
        </w:rPr>
        <w:t>preparatų.</w:t>
      </w:r>
    </w:p>
    <w:p w14:paraId="439C9D9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A55671E" w14:textId="77777777" w:rsidR="00996857" w:rsidRDefault="0031000C" w:rsidP="002737C9">
      <w:pPr>
        <w:keepNext/>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i/>
          <w:snapToGrid w:val="0"/>
        </w:rPr>
        <w:t>Pacientams, kurių kepenų funkcija sutrikusi</w:t>
      </w:r>
    </w:p>
    <w:p w14:paraId="6961D784" w14:textId="241E92F0"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Pacientams, kurių kepenų funkcija sutrikusi, dozės koreguoti nereikia.</w:t>
      </w:r>
    </w:p>
    <w:p w14:paraId="6995D93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4B9F868" w14:textId="43F7C440"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Gydymo vitaminu</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metu kalcio ir fosforo vartojimas turi ypač didelę reikšmę gydymo sėkmei.</w:t>
      </w:r>
    </w:p>
    <w:p w14:paraId="5D7B6BD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2E44069" w14:textId="49BEF19C"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Prieš pradedant gydymą vitaminu</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gydytojas turi atidžiai įvertinti paciento mitybos įpročius ir atsižvelgti į papildomai suvartojamo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kiekį tam tikros rūšies maiste.</w:t>
      </w:r>
    </w:p>
    <w:p w14:paraId="6987F64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FFFDE7B" w14:textId="77777777" w:rsidR="0031000C" w:rsidRPr="002737C9" w:rsidRDefault="0031000C" w:rsidP="002737C9">
      <w:pPr>
        <w:keepNext/>
        <w:tabs>
          <w:tab w:val="left" w:pos="567"/>
        </w:tabs>
        <w:spacing w:after="0" w:line="260" w:lineRule="exact"/>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Vaikų populiacija</w:t>
      </w:r>
    </w:p>
    <w:p w14:paraId="3606E29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negalima vartoti jaunesniems kaip 12 metų vaikams.</w:t>
      </w:r>
    </w:p>
    <w:p w14:paraId="413050E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59CFD77" w14:textId="66FBECF9" w:rsidR="0031000C" w:rsidRPr="002737C9" w:rsidRDefault="0031000C" w:rsidP="0031000C">
      <w:pPr>
        <w:tabs>
          <w:tab w:val="left" w:pos="567"/>
        </w:tabs>
        <w:spacing w:after="0" w:line="260" w:lineRule="exact"/>
        <w:rPr>
          <w:rFonts w:ascii="Times New Roman" w:eastAsia="Times New Roman" w:hAnsi="Times New Roman" w:cs="Times New Roman"/>
          <w:i/>
          <w:snapToGrid w:val="0"/>
          <w:u w:val="single"/>
        </w:rPr>
      </w:pPr>
      <w:r w:rsidRPr="002737C9">
        <w:rPr>
          <w:rFonts w:ascii="Times New Roman" w:eastAsia="Times New Roman" w:hAnsi="Times New Roman" w:cs="Times New Roman"/>
          <w:i/>
          <w:snapToGrid w:val="0"/>
          <w:u w:val="single"/>
        </w:rPr>
        <w:t>12</w:t>
      </w:r>
      <w:r w:rsidR="00996857" w:rsidRPr="002737C9">
        <w:rPr>
          <w:rFonts w:ascii="Times New Roman" w:eastAsia="Times New Roman" w:hAnsi="Times New Roman" w:cs="Times New Roman"/>
          <w:i/>
          <w:snapToGrid w:val="0"/>
          <w:u w:val="single"/>
        </w:rPr>
        <w:noBreakHyphen/>
      </w:r>
      <w:r w:rsidRPr="002737C9">
        <w:rPr>
          <w:rFonts w:ascii="Times New Roman" w:eastAsia="Times New Roman" w:hAnsi="Times New Roman" w:cs="Times New Roman"/>
          <w:i/>
          <w:snapToGrid w:val="0"/>
          <w:u w:val="single"/>
        </w:rPr>
        <w:t>18</w:t>
      </w:r>
      <w:r w:rsidR="00996857" w:rsidRPr="002737C9">
        <w:rPr>
          <w:rFonts w:ascii="Times New Roman" w:eastAsia="Times New Roman" w:hAnsi="Times New Roman" w:cs="Times New Roman"/>
          <w:i/>
          <w:snapToGrid w:val="0"/>
          <w:u w:val="single"/>
        </w:rPr>
        <w:t> </w:t>
      </w:r>
      <w:r w:rsidRPr="002737C9">
        <w:rPr>
          <w:rFonts w:ascii="Times New Roman" w:eastAsia="Times New Roman" w:hAnsi="Times New Roman" w:cs="Times New Roman"/>
          <w:i/>
          <w:snapToGrid w:val="0"/>
          <w:u w:val="single"/>
        </w:rPr>
        <w:t>metų vaikams</w:t>
      </w:r>
    </w:p>
    <w:p w14:paraId="22B4C3FB" w14:textId="5DDA6928" w:rsidR="0031000C" w:rsidRPr="005E2E68" w:rsidRDefault="0031000C" w:rsidP="002737C9">
      <w:pPr>
        <w:numPr>
          <w:ilvl w:val="0"/>
          <w:numId w:val="15"/>
        </w:numPr>
        <w:tabs>
          <w:tab w:val="left" w:pos="567"/>
        </w:tabs>
        <w:spacing w:after="0" w:line="260" w:lineRule="exact"/>
        <w:ind w:left="567" w:hanging="210"/>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Atsižvelgiant į ligos sunkumą ir paciento reakciją į gydymą, skiriama 800</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paros dozė. Vartoti reikia tik prižiūrint gydytojui.</w:t>
      </w:r>
    </w:p>
    <w:p w14:paraId="0BCF308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44E44AA" w14:textId="1F010876" w:rsidR="0031000C" w:rsidRPr="00996857"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u w:val="single"/>
        </w:rPr>
        <w:t>Vartojimo metodas</w:t>
      </w:r>
    </w:p>
    <w:p w14:paraId="09AD01D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plėvele dengtų tablečių galima vartoti neatsižvelgiant į valgymo laiką.</w:t>
      </w:r>
    </w:p>
    <w:p w14:paraId="4D2BF43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A449F6C"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4.3</w:t>
      </w:r>
      <w:r w:rsidRPr="005E2E68">
        <w:rPr>
          <w:rFonts w:ascii="Times New Roman" w:eastAsia="Times New Roman" w:hAnsi="Times New Roman" w:cs="Times New Roman"/>
          <w:b/>
          <w:bCs/>
          <w:snapToGrid w:val="0"/>
          <w:lang w:eastAsia="x-none"/>
        </w:rPr>
        <w:tab/>
        <w:t>Kontraindikacijos</w:t>
      </w:r>
    </w:p>
    <w:p w14:paraId="25A4C9FA"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DE54A32" w14:textId="05AE640C" w:rsidR="0031000C" w:rsidRPr="005E2E68" w:rsidRDefault="0031000C" w:rsidP="0031000C">
      <w:pPr>
        <w:tabs>
          <w:tab w:val="left" w:pos="567"/>
        </w:tabs>
        <w:spacing w:after="0" w:line="260" w:lineRule="exact"/>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w:t>
      </w:r>
      <w:r w:rsidRPr="005E2E68">
        <w:rPr>
          <w:rFonts w:ascii="Times New Roman" w:eastAsia="Times New Roman" w:hAnsi="Times New Roman" w:cs="Times New Roman"/>
          <w:snapToGrid w:val="0"/>
        </w:rPr>
        <w:tab/>
        <w:t>Padidėjęs jautrumas veikliajai arba bet kuriai 6.1</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skyriuje nurodytai pagalbinei medžiagai.</w:t>
      </w:r>
    </w:p>
    <w:p w14:paraId="205C39DB" w14:textId="0E40D749" w:rsidR="0031000C" w:rsidRPr="005E2E68" w:rsidRDefault="0031000C" w:rsidP="0031000C">
      <w:pPr>
        <w:tabs>
          <w:tab w:val="left" w:pos="567"/>
        </w:tabs>
        <w:spacing w:after="0" w:line="260" w:lineRule="exact"/>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w:t>
      </w:r>
      <w:r w:rsidRPr="005E2E68">
        <w:rPr>
          <w:rFonts w:ascii="Times New Roman" w:eastAsia="Times New Roman" w:hAnsi="Times New Roman" w:cs="Times New Roman"/>
          <w:snapToGrid w:val="0"/>
        </w:rPr>
        <w:tab/>
        <w:t>Su hiperkalcemija ir</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(arba) hiperkalciurija susijusios ligos ar būklės.</w:t>
      </w:r>
    </w:p>
    <w:p w14:paraId="0D244A4C" w14:textId="688FC476" w:rsidR="0031000C" w:rsidRPr="005E2E68" w:rsidRDefault="0031000C" w:rsidP="0031000C">
      <w:pPr>
        <w:tabs>
          <w:tab w:val="left" w:pos="567"/>
        </w:tabs>
        <w:spacing w:after="0" w:line="260" w:lineRule="exact"/>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w:t>
      </w:r>
      <w:r w:rsidRPr="005E2E68">
        <w:rPr>
          <w:rFonts w:ascii="Times New Roman" w:eastAsia="Times New Roman" w:hAnsi="Times New Roman" w:cs="Times New Roman"/>
          <w:snapToGrid w:val="0"/>
        </w:rPr>
        <w:tab/>
        <w:t>Kalcio akmenys inkstuose, nefrokalcinozė,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hipervitaminozė.</w:t>
      </w:r>
    </w:p>
    <w:p w14:paraId="444300E1" w14:textId="77777777" w:rsidR="0031000C" w:rsidRPr="005E2E68" w:rsidRDefault="0031000C" w:rsidP="0031000C">
      <w:pPr>
        <w:tabs>
          <w:tab w:val="left" w:pos="567"/>
        </w:tabs>
        <w:spacing w:after="0" w:line="260" w:lineRule="exact"/>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w:t>
      </w:r>
      <w:r w:rsidRPr="005E2E68">
        <w:rPr>
          <w:rFonts w:ascii="Times New Roman" w:eastAsia="Times New Roman" w:hAnsi="Times New Roman" w:cs="Times New Roman"/>
          <w:snapToGrid w:val="0"/>
        </w:rPr>
        <w:tab/>
        <w:t>Sunkus inkstų funkcijos sutrikimas.</w:t>
      </w:r>
    </w:p>
    <w:p w14:paraId="5985853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25461C6"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4.4</w:t>
      </w:r>
      <w:r w:rsidRPr="005E2E68">
        <w:rPr>
          <w:rFonts w:ascii="Times New Roman" w:eastAsia="Times New Roman" w:hAnsi="Times New Roman" w:cs="Times New Roman"/>
          <w:b/>
          <w:bCs/>
          <w:snapToGrid w:val="0"/>
          <w:lang w:eastAsia="x-none"/>
        </w:rPr>
        <w:tab/>
        <w:t>Specialūs įspėjimai ir atsargumo priemonės</w:t>
      </w:r>
    </w:p>
    <w:p w14:paraId="2A37DE1F"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C510209" w14:textId="6E70E4DE"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Jei šio vaistinio preparato skiriama gydymui, dozę būtina parinkti kiekvienam pacientui individualiai, reguliariai (iš pradžių kas savaitę, po to kas 2</w:t>
      </w:r>
      <w:r w:rsidRPr="006E396F">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4 savaites) tikrinant kalcio k</w:t>
      </w:r>
      <w:r w:rsidR="00996857">
        <w:rPr>
          <w:rFonts w:ascii="Times New Roman" w:eastAsia="Times New Roman" w:hAnsi="Times New Roman" w:cs="Times New Roman"/>
          <w:snapToGrid w:val="0"/>
        </w:rPr>
        <w:t>oncentrac</w:t>
      </w:r>
      <w:r w:rsidRPr="005E2E68">
        <w:rPr>
          <w:rFonts w:ascii="Times New Roman" w:eastAsia="Times New Roman" w:hAnsi="Times New Roman" w:cs="Times New Roman"/>
          <w:snapToGrid w:val="0"/>
        </w:rPr>
        <w:t>i</w:t>
      </w:r>
      <w:r w:rsidR="00996857">
        <w:rPr>
          <w:rFonts w:ascii="Times New Roman" w:eastAsia="Times New Roman" w:hAnsi="Times New Roman" w:cs="Times New Roman"/>
          <w:snapToGrid w:val="0"/>
        </w:rPr>
        <w:t>ją</w:t>
      </w:r>
      <w:r w:rsidRPr="005E2E68">
        <w:rPr>
          <w:rFonts w:ascii="Times New Roman" w:eastAsia="Times New Roman" w:hAnsi="Times New Roman" w:cs="Times New Roman"/>
          <w:snapToGrid w:val="0"/>
        </w:rPr>
        <w:t xml:space="preserve"> plazmoje.</w:t>
      </w:r>
    </w:p>
    <w:p w14:paraId="0AC7E4A5" w14:textId="295394AB"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Ilgalaikio gydymo metu būtina stebėti kalcio k</w:t>
      </w:r>
      <w:r w:rsidR="00996857">
        <w:rPr>
          <w:rFonts w:ascii="Times New Roman" w:eastAsia="Times New Roman" w:hAnsi="Times New Roman" w:cs="Times New Roman"/>
          <w:snapToGrid w:val="0"/>
        </w:rPr>
        <w:t>onc</w:t>
      </w:r>
      <w:r w:rsidRPr="005E2E68">
        <w:rPr>
          <w:rFonts w:ascii="Times New Roman" w:eastAsia="Times New Roman" w:hAnsi="Times New Roman" w:cs="Times New Roman"/>
          <w:snapToGrid w:val="0"/>
        </w:rPr>
        <w:t>e</w:t>
      </w:r>
      <w:r w:rsidR="00996857">
        <w:rPr>
          <w:rFonts w:ascii="Times New Roman" w:eastAsia="Times New Roman" w:hAnsi="Times New Roman" w:cs="Times New Roman"/>
          <w:snapToGrid w:val="0"/>
        </w:rPr>
        <w:t>ntraciją</w:t>
      </w:r>
      <w:r w:rsidRPr="005E2E68">
        <w:rPr>
          <w:rFonts w:ascii="Times New Roman" w:eastAsia="Times New Roman" w:hAnsi="Times New Roman" w:cs="Times New Roman"/>
          <w:snapToGrid w:val="0"/>
        </w:rPr>
        <w:t xml:space="preserve"> serume, kalcio išsiskyrimą su šlapimu ir inkstų funkciją (tirti kreatinino k</w:t>
      </w:r>
      <w:r w:rsidR="00996857">
        <w:rPr>
          <w:rFonts w:ascii="Times New Roman" w:eastAsia="Times New Roman" w:hAnsi="Times New Roman" w:cs="Times New Roman"/>
          <w:snapToGrid w:val="0"/>
        </w:rPr>
        <w:t>oncentrac</w:t>
      </w:r>
      <w:r w:rsidRPr="005E2E68">
        <w:rPr>
          <w:rFonts w:ascii="Times New Roman" w:eastAsia="Times New Roman" w:hAnsi="Times New Roman" w:cs="Times New Roman"/>
          <w:snapToGrid w:val="0"/>
        </w:rPr>
        <w:t>i</w:t>
      </w:r>
      <w:r w:rsidR="00996857">
        <w:rPr>
          <w:rFonts w:ascii="Times New Roman" w:eastAsia="Times New Roman" w:hAnsi="Times New Roman" w:cs="Times New Roman"/>
          <w:snapToGrid w:val="0"/>
        </w:rPr>
        <w:t>ją</w:t>
      </w:r>
      <w:r w:rsidRPr="005E2E68">
        <w:rPr>
          <w:rFonts w:ascii="Times New Roman" w:eastAsia="Times New Roman" w:hAnsi="Times New Roman" w:cs="Times New Roman"/>
          <w:snapToGrid w:val="0"/>
        </w:rPr>
        <w:t xml:space="preserve"> serume). Minėtus rod</w:t>
      </w:r>
      <w:r w:rsidR="00996857">
        <w:rPr>
          <w:rFonts w:ascii="Times New Roman" w:eastAsia="Times New Roman" w:hAnsi="Times New Roman" w:cs="Times New Roman"/>
          <w:snapToGrid w:val="0"/>
        </w:rPr>
        <w:t>ikl</w:t>
      </w:r>
      <w:r w:rsidRPr="005E2E68">
        <w:rPr>
          <w:rFonts w:ascii="Times New Roman" w:eastAsia="Times New Roman" w:hAnsi="Times New Roman" w:cs="Times New Roman"/>
          <w:snapToGrid w:val="0"/>
        </w:rPr>
        <w:t>i</w:t>
      </w:r>
      <w:r w:rsidR="00996857">
        <w:rPr>
          <w:rFonts w:ascii="Times New Roman" w:eastAsia="Times New Roman" w:hAnsi="Times New Roman" w:cs="Times New Roman"/>
          <w:snapToGrid w:val="0"/>
        </w:rPr>
        <w:t>u</w:t>
      </w:r>
      <w:r w:rsidRPr="005E2E68">
        <w:rPr>
          <w:rFonts w:ascii="Times New Roman" w:eastAsia="Times New Roman" w:hAnsi="Times New Roman" w:cs="Times New Roman"/>
          <w:snapToGrid w:val="0"/>
        </w:rPr>
        <w:t>s ypač svarbu stebėti, jei pacientas yra senyvas ir tuo pat metu vartoja širdį veikiančių glikozidų ar diuretikų (žr.</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4.5 skyrių), yra hiperfosfatemija ar padidėjusi akmenligės rizika.</w:t>
      </w:r>
    </w:p>
    <w:p w14:paraId="319B4B75" w14:textId="702C4426"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Jei </w:t>
      </w:r>
      <w:r w:rsidR="00996857">
        <w:rPr>
          <w:rFonts w:ascii="Times New Roman" w:eastAsia="Times New Roman" w:hAnsi="Times New Roman" w:cs="Times New Roman"/>
          <w:snapToGrid w:val="0"/>
        </w:rPr>
        <w:t>p</w:t>
      </w:r>
      <w:r w:rsidRPr="005E2E68">
        <w:rPr>
          <w:rFonts w:ascii="Times New Roman" w:eastAsia="Times New Roman" w:hAnsi="Times New Roman" w:cs="Times New Roman"/>
          <w:snapToGrid w:val="0"/>
        </w:rPr>
        <w:t>asir</w:t>
      </w:r>
      <w:r w:rsidR="00996857">
        <w:rPr>
          <w:rFonts w:ascii="Times New Roman" w:eastAsia="Times New Roman" w:hAnsi="Times New Roman" w:cs="Times New Roman"/>
          <w:snapToGrid w:val="0"/>
        </w:rPr>
        <w:t>eiški</w:t>
      </w:r>
      <w:r w:rsidRPr="005E2E68">
        <w:rPr>
          <w:rFonts w:ascii="Times New Roman" w:eastAsia="Times New Roman" w:hAnsi="Times New Roman" w:cs="Times New Roman"/>
          <w:snapToGrid w:val="0"/>
        </w:rPr>
        <w:t>a h</w:t>
      </w:r>
      <w:r w:rsidR="00996857">
        <w:rPr>
          <w:rFonts w:ascii="Times New Roman" w:eastAsia="Times New Roman" w:hAnsi="Times New Roman" w:cs="Times New Roman"/>
          <w:snapToGrid w:val="0"/>
        </w:rPr>
        <w:t>i</w:t>
      </w:r>
      <w:r w:rsidRPr="005E2E68">
        <w:rPr>
          <w:rFonts w:ascii="Times New Roman" w:eastAsia="Times New Roman" w:hAnsi="Times New Roman" w:cs="Times New Roman"/>
          <w:snapToGrid w:val="0"/>
        </w:rPr>
        <w:t>perkalciurija (daugiau kaip 300 mg</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(7,5 mmol)/24</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val.) ar inkstų funkcijos sutrikimo požymių, reikia sumažinti dozę arba gydymą nutraukti.</w:t>
      </w:r>
    </w:p>
    <w:p w14:paraId="2DAAA63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6B7563D" w14:textId="31F7668B"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galima atsargiai skirti vartoti pacientams, kurių inkstų funkcija sutrikusi. Tokiu atveju būtina stebėti kalcio ir fosfatų k</w:t>
      </w:r>
      <w:r w:rsidR="00996857">
        <w:rPr>
          <w:rFonts w:ascii="Times New Roman" w:eastAsia="Times New Roman" w:hAnsi="Times New Roman" w:cs="Times New Roman"/>
          <w:snapToGrid w:val="0"/>
        </w:rPr>
        <w:t>oncentrac</w:t>
      </w:r>
      <w:r w:rsidRPr="005E2E68">
        <w:rPr>
          <w:rFonts w:ascii="Times New Roman" w:eastAsia="Times New Roman" w:hAnsi="Times New Roman" w:cs="Times New Roman"/>
          <w:snapToGrid w:val="0"/>
        </w:rPr>
        <w:t>i</w:t>
      </w:r>
      <w:r w:rsidR="00996857">
        <w:rPr>
          <w:rFonts w:ascii="Times New Roman" w:eastAsia="Times New Roman" w:hAnsi="Times New Roman" w:cs="Times New Roman"/>
          <w:snapToGrid w:val="0"/>
        </w:rPr>
        <w:t>ją</w:t>
      </w:r>
      <w:r w:rsidRPr="005E2E68">
        <w:rPr>
          <w:rFonts w:ascii="Times New Roman" w:eastAsia="Times New Roman" w:hAnsi="Times New Roman" w:cs="Times New Roman"/>
          <w:snapToGrid w:val="0"/>
        </w:rPr>
        <w:t>, be to, reikia atsižvelgti į minkštųjų audinių kalcifikatų atsiradimo riziką.</w:t>
      </w:r>
    </w:p>
    <w:p w14:paraId="427415DC" w14:textId="71668488"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Jei pacientui yra sunkus inkstų nepakankamumas, vitaminas</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kolecalciferolio forma nėra normaliai metabolizuojamas ir reikia vartoti kitokias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formas.</w:t>
      </w:r>
    </w:p>
    <w:p w14:paraId="7A777F7F" w14:textId="1F9C136C"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Panašus stebėjimas reikalingas ir vaikams, kurių motinos buvo gydomos vitaminu</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farmakologinėmis dozėmis. Kai kuriems vaikams gali pasireikšti padidėjęs jautrumas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poveikiui.</w:t>
      </w:r>
    </w:p>
    <w:p w14:paraId="55631E8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696F064" w14:textId="2FFB6763"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neturi būti vartojama, jei pacientui yra pseudohipoparatiroidizmas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poreikis gali su</w:t>
      </w:r>
      <w:r w:rsidR="00F55DDA">
        <w:rPr>
          <w:rFonts w:ascii="Times New Roman" w:eastAsia="Times New Roman" w:hAnsi="Times New Roman" w:cs="Times New Roman"/>
          <w:snapToGrid w:val="0"/>
        </w:rPr>
        <w:t>silp</w:t>
      </w:r>
      <w:r w:rsidRPr="005E2E68">
        <w:rPr>
          <w:rFonts w:ascii="Times New Roman" w:eastAsia="Times New Roman" w:hAnsi="Times New Roman" w:cs="Times New Roman"/>
          <w:snapToGrid w:val="0"/>
        </w:rPr>
        <w:t>ėti, o jautrumas vitaminui</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kartais lieka normalus, todėl kyla ilgalaikio perdozavimo rizika). Tokiais atvejais reikia vartoti tiekiamų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darinių, kurių poveikis yra labiau valdomas.</w:t>
      </w:r>
    </w:p>
    <w:p w14:paraId="779113E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3B479A1" w14:textId="2F6CE8B4"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reikia atsargiai skirti vartoti pacientams, kurie serga sarkoidoze, kadangi yra rizika, jog padidės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transformacija į aktyvią formą. Būtina reguliariai matuoti kalcio k</w:t>
      </w:r>
      <w:r w:rsidR="00996857">
        <w:rPr>
          <w:rFonts w:ascii="Times New Roman" w:eastAsia="Times New Roman" w:hAnsi="Times New Roman" w:cs="Times New Roman"/>
          <w:snapToGrid w:val="0"/>
        </w:rPr>
        <w:t>oncentrac</w:t>
      </w:r>
      <w:r w:rsidRPr="005E2E68">
        <w:rPr>
          <w:rFonts w:ascii="Times New Roman" w:eastAsia="Times New Roman" w:hAnsi="Times New Roman" w:cs="Times New Roman"/>
          <w:snapToGrid w:val="0"/>
        </w:rPr>
        <w:t>i</w:t>
      </w:r>
      <w:r w:rsidR="00996857">
        <w:rPr>
          <w:rFonts w:ascii="Times New Roman" w:eastAsia="Times New Roman" w:hAnsi="Times New Roman" w:cs="Times New Roman"/>
          <w:snapToGrid w:val="0"/>
        </w:rPr>
        <w:t>ją</w:t>
      </w:r>
      <w:r w:rsidRPr="005E2E68">
        <w:rPr>
          <w:rFonts w:ascii="Times New Roman" w:eastAsia="Times New Roman" w:hAnsi="Times New Roman" w:cs="Times New Roman"/>
          <w:snapToGrid w:val="0"/>
        </w:rPr>
        <w:t xml:space="preserve"> tokių pacientų kraujyje ir šlapime.</w:t>
      </w:r>
    </w:p>
    <w:p w14:paraId="0DAAD5B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DD5276A" w14:textId="2B3BFF92"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Jei kartu vartojama kitokių vaistinių preparatų, kurių sudėtyje yra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reikia atsižvelgti į juose esantį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D kiekį. Tuo pat metu reikia vengti vartoti multivitaminų </w:t>
      </w:r>
      <w:r w:rsidR="00996857">
        <w:rPr>
          <w:rFonts w:ascii="Times New Roman" w:eastAsia="Times New Roman" w:hAnsi="Times New Roman" w:cs="Times New Roman"/>
          <w:snapToGrid w:val="0"/>
        </w:rPr>
        <w:t xml:space="preserve">vaistinių </w:t>
      </w:r>
      <w:r w:rsidRPr="005E2E68">
        <w:rPr>
          <w:rFonts w:ascii="Times New Roman" w:eastAsia="Times New Roman" w:hAnsi="Times New Roman" w:cs="Times New Roman"/>
          <w:snapToGrid w:val="0"/>
        </w:rPr>
        <w:t>preparatų ar maisto papildų, kurių sudėtyje yra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p>
    <w:p w14:paraId="2556033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FC662F8" w14:textId="0479AA04"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Vaistiniai preparatai, kurie poveikį sukelia slopindami kaulo rezorbciją, mažina iš kaulų išsiskiriantį kalcio kiekį. Siekiant išvengti tokio poveikio (kaip ir tuo pat metu vartojant kaulų vystymąsi skatinančių vaistinių preparatų), būtina vartoti vitamino</w:t>
      </w:r>
      <w:r w:rsidR="0099685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ir užtikrinti, kad kalcio k</w:t>
      </w:r>
      <w:r w:rsidR="00F55DDA">
        <w:rPr>
          <w:rFonts w:ascii="Times New Roman" w:eastAsia="Times New Roman" w:hAnsi="Times New Roman" w:cs="Times New Roman"/>
          <w:snapToGrid w:val="0"/>
        </w:rPr>
        <w:t>onc</w:t>
      </w:r>
      <w:r w:rsidRPr="005E2E68">
        <w:rPr>
          <w:rFonts w:ascii="Times New Roman" w:eastAsia="Times New Roman" w:hAnsi="Times New Roman" w:cs="Times New Roman"/>
          <w:snapToGrid w:val="0"/>
        </w:rPr>
        <w:t>e</w:t>
      </w:r>
      <w:r w:rsidR="00996857">
        <w:rPr>
          <w:rFonts w:ascii="Times New Roman" w:eastAsia="Times New Roman" w:hAnsi="Times New Roman" w:cs="Times New Roman"/>
          <w:snapToGrid w:val="0"/>
        </w:rPr>
        <w:t>ntrac</w:t>
      </w:r>
      <w:r w:rsidRPr="005E2E68">
        <w:rPr>
          <w:rFonts w:ascii="Times New Roman" w:eastAsia="Times New Roman" w:hAnsi="Times New Roman" w:cs="Times New Roman"/>
          <w:snapToGrid w:val="0"/>
        </w:rPr>
        <w:t>i</w:t>
      </w:r>
      <w:r w:rsidR="00996857">
        <w:rPr>
          <w:rFonts w:ascii="Times New Roman" w:eastAsia="Times New Roman" w:hAnsi="Times New Roman" w:cs="Times New Roman"/>
          <w:snapToGrid w:val="0"/>
        </w:rPr>
        <w:t>ja</w:t>
      </w:r>
      <w:r w:rsidRPr="005E2E68">
        <w:rPr>
          <w:rFonts w:ascii="Times New Roman" w:eastAsia="Times New Roman" w:hAnsi="Times New Roman" w:cs="Times New Roman"/>
          <w:snapToGrid w:val="0"/>
        </w:rPr>
        <w:t xml:space="preserve"> būtų tinkama.</w:t>
      </w:r>
    </w:p>
    <w:p w14:paraId="28CFA5F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11E3DCF" w14:textId="77777777" w:rsidR="00996857" w:rsidRPr="002737C9" w:rsidRDefault="0031000C" w:rsidP="002737C9">
      <w:pPr>
        <w:keepNext/>
        <w:tabs>
          <w:tab w:val="left" w:pos="567"/>
        </w:tabs>
        <w:spacing w:after="0" w:line="260" w:lineRule="exact"/>
        <w:rPr>
          <w:rFonts w:ascii="Times New Roman" w:eastAsia="Times New Roman" w:hAnsi="Times New Roman" w:cs="Times New Roman"/>
          <w:snapToGrid w:val="0"/>
          <w:u w:val="single"/>
        </w:rPr>
      </w:pPr>
      <w:r w:rsidRPr="002737C9">
        <w:rPr>
          <w:rFonts w:ascii="Times New Roman" w:eastAsia="Times New Roman" w:hAnsi="Times New Roman" w:cs="Times New Roman"/>
          <w:snapToGrid w:val="0"/>
          <w:u w:val="single"/>
        </w:rPr>
        <w:t>Laktozė</w:t>
      </w:r>
    </w:p>
    <w:p w14:paraId="40360292" w14:textId="2A435532" w:rsidR="0031000C" w:rsidRPr="005E2E68" w:rsidRDefault="00996857"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Š</w:t>
      </w:r>
      <w:r w:rsidR="000F42EC" w:rsidRPr="005E2E68">
        <w:rPr>
          <w:rFonts w:ascii="Times New Roman" w:eastAsia="Times New Roman" w:hAnsi="Times New Roman" w:cs="Times New Roman"/>
          <w:snapToGrid w:val="0"/>
        </w:rPr>
        <w:t xml:space="preserve">io </w:t>
      </w:r>
      <w:r w:rsidR="0031000C" w:rsidRPr="005E2E68">
        <w:rPr>
          <w:rFonts w:ascii="Times New Roman" w:eastAsia="Times New Roman" w:hAnsi="Times New Roman" w:cs="Times New Roman"/>
          <w:snapToGrid w:val="0"/>
        </w:rPr>
        <w:t>vaistinio preparato negalima vartoti pacientams, kuriems nustatytas retas paveldimas sutrikimas – galaktozės netoleravimas,</w:t>
      </w:r>
      <w:r w:rsidR="00D21C54">
        <w:rPr>
          <w:rFonts w:ascii="Times New Roman" w:eastAsia="Times New Roman" w:hAnsi="Times New Roman" w:cs="Times New Roman"/>
          <w:snapToGrid w:val="0"/>
        </w:rPr>
        <w:t xml:space="preserve"> visiškas</w:t>
      </w:r>
      <w:r w:rsidR="0031000C" w:rsidRPr="005E2E68">
        <w:rPr>
          <w:rFonts w:ascii="Times New Roman" w:eastAsia="Times New Roman" w:hAnsi="Times New Roman" w:cs="Times New Roman"/>
          <w:snapToGrid w:val="0"/>
        </w:rPr>
        <w:t xml:space="preserve"> laktazės stygius arba gliukozės ir galaktozės malabsorbcija.</w:t>
      </w:r>
    </w:p>
    <w:p w14:paraId="730D62B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3920CB5" w14:textId="77777777" w:rsidR="00996857" w:rsidRPr="002737C9" w:rsidRDefault="0031000C" w:rsidP="002737C9">
      <w:pPr>
        <w:keepNext/>
        <w:tabs>
          <w:tab w:val="left" w:pos="567"/>
        </w:tabs>
        <w:spacing w:after="0" w:line="260" w:lineRule="exact"/>
        <w:rPr>
          <w:rFonts w:ascii="Times New Roman" w:eastAsia="Times New Roman" w:hAnsi="Times New Roman" w:cs="Times New Roman"/>
          <w:snapToGrid w:val="0"/>
          <w:u w:val="single"/>
        </w:rPr>
      </w:pPr>
      <w:r w:rsidRPr="002737C9">
        <w:rPr>
          <w:rFonts w:ascii="Times New Roman" w:eastAsia="Times New Roman" w:hAnsi="Times New Roman" w:cs="Times New Roman"/>
          <w:snapToGrid w:val="0"/>
          <w:u w:val="single"/>
        </w:rPr>
        <w:t>Sacharozė</w:t>
      </w:r>
    </w:p>
    <w:p w14:paraId="74FE54FE" w14:textId="7D15C990" w:rsidR="0031000C" w:rsidRPr="005E2E68" w:rsidRDefault="00996857"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Š</w:t>
      </w:r>
      <w:r w:rsidR="000F42EC" w:rsidRPr="005E2E68">
        <w:rPr>
          <w:rFonts w:ascii="Times New Roman" w:eastAsia="Times New Roman" w:hAnsi="Times New Roman" w:cs="Times New Roman"/>
          <w:snapToGrid w:val="0"/>
        </w:rPr>
        <w:t xml:space="preserve">io </w:t>
      </w:r>
      <w:r w:rsidR="0031000C" w:rsidRPr="005E2E68">
        <w:rPr>
          <w:rFonts w:ascii="Times New Roman" w:eastAsia="Times New Roman" w:hAnsi="Times New Roman" w:cs="Times New Roman"/>
          <w:snapToGrid w:val="0"/>
        </w:rPr>
        <w:t xml:space="preserve">vaistinio preparato negalima </w:t>
      </w:r>
      <w:r w:rsidR="00D21C54">
        <w:rPr>
          <w:rFonts w:ascii="Times New Roman" w:eastAsia="Times New Roman" w:hAnsi="Times New Roman" w:cs="Times New Roman"/>
          <w:snapToGrid w:val="0"/>
        </w:rPr>
        <w:t>vartoti</w:t>
      </w:r>
      <w:r w:rsidR="00D21C54" w:rsidRPr="005E2E68">
        <w:rPr>
          <w:rFonts w:ascii="Times New Roman" w:eastAsia="Times New Roman" w:hAnsi="Times New Roman" w:cs="Times New Roman"/>
          <w:snapToGrid w:val="0"/>
        </w:rPr>
        <w:t xml:space="preserve"> </w:t>
      </w:r>
      <w:r w:rsidR="0031000C" w:rsidRPr="005E2E68">
        <w:rPr>
          <w:rFonts w:ascii="Times New Roman" w:eastAsia="Times New Roman" w:hAnsi="Times New Roman" w:cs="Times New Roman"/>
          <w:snapToGrid w:val="0"/>
        </w:rPr>
        <w:t>pacientams, kuriems nustatytas retas paveldimas sutrikimas – fruktozės netoleravimas</w:t>
      </w:r>
      <w:r w:rsidR="00D21C54">
        <w:rPr>
          <w:rFonts w:ascii="Times New Roman" w:eastAsia="Times New Roman" w:hAnsi="Times New Roman" w:cs="Times New Roman"/>
          <w:snapToGrid w:val="0"/>
        </w:rPr>
        <w:t>,</w:t>
      </w:r>
      <w:r w:rsidR="0031000C" w:rsidRPr="005E2E68">
        <w:rPr>
          <w:rFonts w:ascii="Times New Roman" w:eastAsia="Times New Roman" w:hAnsi="Times New Roman" w:cs="Times New Roman"/>
          <w:snapToGrid w:val="0"/>
        </w:rPr>
        <w:t xml:space="preserve"> gliukozės ir galaktozės malabsorbcija</w:t>
      </w:r>
      <w:r w:rsidR="00D606D0">
        <w:rPr>
          <w:rFonts w:ascii="Times New Roman" w:eastAsia="Times New Roman" w:hAnsi="Times New Roman" w:cs="Times New Roman"/>
          <w:snapToGrid w:val="0"/>
        </w:rPr>
        <w:t xml:space="preserve"> arba sacharazės ir izomaltazės stygius</w:t>
      </w:r>
      <w:r w:rsidR="0031000C" w:rsidRPr="005E2E68">
        <w:rPr>
          <w:rFonts w:ascii="Times New Roman" w:eastAsia="Times New Roman" w:hAnsi="Times New Roman" w:cs="Times New Roman"/>
          <w:snapToGrid w:val="0"/>
        </w:rPr>
        <w:t>.</w:t>
      </w:r>
    </w:p>
    <w:p w14:paraId="5C0F7AE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8EBAA3E" w14:textId="77777777" w:rsidR="0031000C" w:rsidRPr="002737C9" w:rsidRDefault="0031000C" w:rsidP="002737C9">
      <w:pPr>
        <w:keepNext/>
        <w:tabs>
          <w:tab w:val="left" w:pos="567"/>
        </w:tabs>
        <w:spacing w:after="0" w:line="260" w:lineRule="exact"/>
        <w:rPr>
          <w:rFonts w:ascii="Times New Roman" w:eastAsia="Times New Roman" w:hAnsi="Times New Roman" w:cs="Times New Roman"/>
          <w:snapToGrid w:val="0"/>
          <w:u w:val="single"/>
        </w:rPr>
      </w:pPr>
      <w:r w:rsidRPr="002737C9">
        <w:rPr>
          <w:rFonts w:ascii="Times New Roman" w:eastAsia="Times New Roman" w:hAnsi="Times New Roman" w:cs="Times New Roman"/>
          <w:snapToGrid w:val="0"/>
          <w:u w:val="single"/>
        </w:rPr>
        <w:t>Vaikų populiacija</w:t>
      </w:r>
    </w:p>
    <w:p w14:paraId="63EEE5B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negalima vartoti jaunesniems kaip 12 metų vaikams.</w:t>
      </w:r>
    </w:p>
    <w:p w14:paraId="5EEE709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C635BE0"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4.5</w:t>
      </w:r>
      <w:r w:rsidRPr="005E2E68">
        <w:rPr>
          <w:rFonts w:ascii="Times New Roman" w:eastAsia="Times New Roman" w:hAnsi="Times New Roman" w:cs="Times New Roman"/>
          <w:b/>
          <w:bCs/>
          <w:snapToGrid w:val="0"/>
          <w:lang w:eastAsia="x-none"/>
        </w:rPr>
        <w:tab/>
        <w:t>Sąveika su kitais vaistiniais preparatais ir kitokia sąveika</w:t>
      </w:r>
    </w:p>
    <w:p w14:paraId="0AC89198"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B863961" w14:textId="47E28476"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Jei kartu didelėmis dozėmis vartojama </w:t>
      </w:r>
      <w:r w:rsidR="007A4539">
        <w:rPr>
          <w:rFonts w:ascii="Times New Roman" w:eastAsia="Times New Roman" w:hAnsi="Times New Roman" w:cs="Times New Roman"/>
          <w:snapToGrid w:val="0"/>
        </w:rPr>
        <w:t xml:space="preserve">vaistinių </w:t>
      </w:r>
      <w:r w:rsidRPr="005E2E68">
        <w:rPr>
          <w:rFonts w:ascii="Times New Roman" w:eastAsia="Times New Roman" w:hAnsi="Times New Roman" w:cs="Times New Roman"/>
          <w:snapToGrid w:val="0"/>
        </w:rPr>
        <w:t xml:space="preserve">preparatų, kurių sudėtyje yra kalcio, gali didėti hiperkalcemijos rizika. Tiazidų grupės diuretikai mažina kalcio išsiskyrimą su šlapimu. Jei kartu vartojama tiazidų grupės diuretikų ar </w:t>
      </w:r>
      <w:r w:rsidR="007A4539">
        <w:rPr>
          <w:rFonts w:ascii="Times New Roman" w:eastAsia="Times New Roman" w:hAnsi="Times New Roman" w:cs="Times New Roman"/>
          <w:snapToGrid w:val="0"/>
        </w:rPr>
        <w:t xml:space="preserve">vaistinių </w:t>
      </w:r>
      <w:r w:rsidRPr="005E2E68">
        <w:rPr>
          <w:rFonts w:ascii="Times New Roman" w:eastAsia="Times New Roman" w:hAnsi="Times New Roman" w:cs="Times New Roman"/>
          <w:snapToGrid w:val="0"/>
        </w:rPr>
        <w:t>preparatų, kurių sudėtyje yra kalcio (didelėmis dozėmis), būtina reguliariai tirti kalcio k</w:t>
      </w:r>
      <w:r w:rsidR="00F41E20">
        <w:rPr>
          <w:rFonts w:ascii="Times New Roman" w:eastAsia="Times New Roman" w:hAnsi="Times New Roman" w:cs="Times New Roman"/>
          <w:snapToGrid w:val="0"/>
        </w:rPr>
        <w:t>oncentrac</w:t>
      </w:r>
      <w:r w:rsidRPr="005E2E68">
        <w:rPr>
          <w:rFonts w:ascii="Times New Roman" w:eastAsia="Times New Roman" w:hAnsi="Times New Roman" w:cs="Times New Roman"/>
          <w:snapToGrid w:val="0"/>
        </w:rPr>
        <w:t>i</w:t>
      </w:r>
      <w:r w:rsidR="00F41E20">
        <w:rPr>
          <w:rFonts w:ascii="Times New Roman" w:eastAsia="Times New Roman" w:hAnsi="Times New Roman" w:cs="Times New Roman"/>
          <w:snapToGrid w:val="0"/>
        </w:rPr>
        <w:t>ją</w:t>
      </w:r>
      <w:r w:rsidRPr="005E2E68">
        <w:rPr>
          <w:rFonts w:ascii="Times New Roman" w:eastAsia="Times New Roman" w:hAnsi="Times New Roman" w:cs="Times New Roman"/>
          <w:snapToGrid w:val="0"/>
        </w:rPr>
        <w:t xml:space="preserve"> serume, kadangi didėja hiperkalcemijos rizika.</w:t>
      </w:r>
    </w:p>
    <w:p w14:paraId="77540AD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E2FBFD3" w14:textId="0EA3F92F"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Per</w:t>
      </w:r>
      <w:r w:rsidR="00F41E2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burną vartojamas kalcio ir vitamino</w:t>
      </w:r>
      <w:r w:rsidR="00F41E2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D derinys gali slopinti rusmenės </w:t>
      </w:r>
      <w:r w:rsidR="00F41E20">
        <w:rPr>
          <w:rFonts w:ascii="Times New Roman" w:eastAsia="Times New Roman" w:hAnsi="Times New Roman" w:cs="Times New Roman"/>
          <w:snapToGrid w:val="0"/>
        </w:rPr>
        <w:t xml:space="preserve">vaistinių </w:t>
      </w:r>
      <w:r w:rsidRPr="005E2E68">
        <w:rPr>
          <w:rFonts w:ascii="Times New Roman" w:eastAsia="Times New Roman" w:hAnsi="Times New Roman" w:cs="Times New Roman"/>
          <w:snapToGrid w:val="0"/>
        </w:rPr>
        <w:t>preparatų ir kitų širdį veikiančių glikozidų poveikį. Tokiu atveju būtina atidi medicininė priežiūra ir, jei reikia, būtinas EKG ir kalcio k</w:t>
      </w:r>
      <w:r w:rsidR="00F41E20">
        <w:rPr>
          <w:rFonts w:ascii="Times New Roman" w:eastAsia="Times New Roman" w:hAnsi="Times New Roman" w:cs="Times New Roman"/>
          <w:snapToGrid w:val="0"/>
        </w:rPr>
        <w:t>onc</w:t>
      </w:r>
      <w:r w:rsidRPr="005E2E68">
        <w:rPr>
          <w:rFonts w:ascii="Times New Roman" w:eastAsia="Times New Roman" w:hAnsi="Times New Roman" w:cs="Times New Roman"/>
          <w:snapToGrid w:val="0"/>
        </w:rPr>
        <w:t>e</w:t>
      </w:r>
      <w:r w:rsidR="00F41E20">
        <w:rPr>
          <w:rFonts w:ascii="Times New Roman" w:eastAsia="Times New Roman" w:hAnsi="Times New Roman" w:cs="Times New Roman"/>
          <w:snapToGrid w:val="0"/>
        </w:rPr>
        <w:t>ntrac</w:t>
      </w:r>
      <w:r w:rsidRPr="005E2E68">
        <w:rPr>
          <w:rFonts w:ascii="Times New Roman" w:eastAsia="Times New Roman" w:hAnsi="Times New Roman" w:cs="Times New Roman"/>
          <w:snapToGrid w:val="0"/>
        </w:rPr>
        <w:t>i</w:t>
      </w:r>
      <w:r w:rsidR="00F41E20">
        <w:rPr>
          <w:rFonts w:ascii="Times New Roman" w:eastAsia="Times New Roman" w:hAnsi="Times New Roman" w:cs="Times New Roman"/>
          <w:snapToGrid w:val="0"/>
        </w:rPr>
        <w:t>j</w:t>
      </w:r>
      <w:r w:rsidRPr="005E2E68">
        <w:rPr>
          <w:rFonts w:ascii="Times New Roman" w:eastAsia="Times New Roman" w:hAnsi="Times New Roman" w:cs="Times New Roman"/>
          <w:snapToGrid w:val="0"/>
        </w:rPr>
        <w:t>o</w:t>
      </w:r>
      <w:r w:rsidR="00F41E20">
        <w:rPr>
          <w:rFonts w:ascii="Times New Roman" w:eastAsia="Times New Roman" w:hAnsi="Times New Roman" w:cs="Times New Roman"/>
          <w:snapToGrid w:val="0"/>
        </w:rPr>
        <w:t>s</w:t>
      </w:r>
      <w:r w:rsidRPr="005E2E68">
        <w:rPr>
          <w:rFonts w:ascii="Times New Roman" w:eastAsia="Times New Roman" w:hAnsi="Times New Roman" w:cs="Times New Roman"/>
          <w:snapToGrid w:val="0"/>
        </w:rPr>
        <w:t xml:space="preserve"> stebėjimas.</w:t>
      </w:r>
    </w:p>
    <w:p w14:paraId="38DF020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E5CC00C" w14:textId="439B423C"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Sisteminio poveikio kortikosteroidai slopina kalcio absorbciją. Ilgalaikis kortikosteroidų vartojimas gali neutralizuoti vitamino</w:t>
      </w:r>
      <w:r w:rsidR="00F41E2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poveikį.</w:t>
      </w:r>
    </w:p>
    <w:p w14:paraId="2740647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C5B672C" w14:textId="3648E08C"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Gali susilpnėti kartu su jonų mainų dervomis (pvz., kolestiraminu) ar vidurių laisvinamaisiais </w:t>
      </w:r>
      <w:r w:rsidR="00F41E20">
        <w:rPr>
          <w:rFonts w:ascii="Times New Roman" w:eastAsia="Times New Roman" w:hAnsi="Times New Roman" w:cs="Times New Roman"/>
          <w:snapToGrid w:val="0"/>
        </w:rPr>
        <w:t xml:space="preserve">vaistiniais </w:t>
      </w:r>
      <w:r w:rsidRPr="005E2E68">
        <w:rPr>
          <w:rFonts w:ascii="Times New Roman" w:eastAsia="Times New Roman" w:hAnsi="Times New Roman" w:cs="Times New Roman"/>
          <w:snapToGrid w:val="0"/>
        </w:rPr>
        <w:t>preparatais (pvz., parafino aliejumi) vartojamo vitamino</w:t>
      </w:r>
      <w:r w:rsidR="00F41E2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absorbcija.</w:t>
      </w:r>
    </w:p>
    <w:p w14:paraId="0991EE6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E74DE15" w14:textId="24DB3227" w:rsidR="0031000C" w:rsidRPr="005E2E68" w:rsidRDefault="00F41E20"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Vaistinių </w:t>
      </w:r>
      <w:r w:rsidR="007E0BE9" w:rsidRPr="005E2E68">
        <w:rPr>
          <w:rFonts w:ascii="Times New Roman" w:eastAsia="Times New Roman" w:hAnsi="Times New Roman" w:cs="Times New Roman"/>
          <w:snapToGrid w:val="0"/>
        </w:rPr>
        <w:t>p</w:t>
      </w:r>
      <w:r w:rsidR="0031000C" w:rsidRPr="005E2E68">
        <w:rPr>
          <w:rFonts w:ascii="Times New Roman" w:eastAsia="Times New Roman" w:hAnsi="Times New Roman" w:cs="Times New Roman"/>
          <w:snapToGrid w:val="0"/>
        </w:rPr>
        <w:t xml:space="preserve">reparatų, kurių sudėtyje yra magnio (pvz., antacidinių </w:t>
      </w:r>
      <w:r>
        <w:rPr>
          <w:rFonts w:ascii="Times New Roman" w:eastAsia="Times New Roman" w:hAnsi="Times New Roman" w:cs="Times New Roman"/>
          <w:snapToGrid w:val="0"/>
        </w:rPr>
        <w:t xml:space="preserve">vaistinių </w:t>
      </w:r>
      <w:r w:rsidR="0031000C" w:rsidRPr="005E2E68">
        <w:rPr>
          <w:rFonts w:ascii="Times New Roman" w:eastAsia="Times New Roman" w:hAnsi="Times New Roman" w:cs="Times New Roman"/>
          <w:snapToGrid w:val="0"/>
        </w:rPr>
        <w:t>preparatų), gydymo vitamino</w:t>
      </w:r>
      <w:r>
        <w:rPr>
          <w:rFonts w:ascii="Times New Roman" w:eastAsia="Times New Roman" w:hAnsi="Times New Roman" w:cs="Times New Roman"/>
          <w:snapToGrid w:val="0"/>
        </w:rPr>
        <w:t> </w:t>
      </w:r>
      <w:r w:rsidR="0031000C" w:rsidRPr="005E2E68">
        <w:rPr>
          <w:rFonts w:ascii="Times New Roman" w:eastAsia="Times New Roman" w:hAnsi="Times New Roman" w:cs="Times New Roman"/>
          <w:snapToGrid w:val="0"/>
        </w:rPr>
        <w:t>D metu vartoti negalima, nes kyla hipermagnezemijos rizika.</w:t>
      </w:r>
    </w:p>
    <w:p w14:paraId="2478A99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40ED727" w14:textId="081FCD1A"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Traukulius slopinantys vaistiniai preparatai, hidantoinas, barbitūratai ar primidonas gali slopinti vitamino</w:t>
      </w:r>
      <w:r w:rsidR="00F41E2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poveikį, kadangi aktyvinama mikrosominė fermentų sistema.</w:t>
      </w:r>
    </w:p>
    <w:p w14:paraId="0860D01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51B721A" w14:textId="470C0422"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Vitaminas</w:t>
      </w:r>
      <w:r w:rsidR="00F41E20">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gali neutralizuoti tuo pat metu vartojamų kalcitonino, etidronato, galio nitrato, pamidronato ar plikamicino poveikį gydant hiperkalcemiją.</w:t>
      </w:r>
    </w:p>
    <w:p w14:paraId="08F4F2F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819A4F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Jei tuo pat metu didelėmis dozėmis vartojama </w:t>
      </w:r>
      <w:r w:rsidR="00F41E20">
        <w:rPr>
          <w:rFonts w:ascii="Times New Roman" w:eastAsia="Times New Roman" w:hAnsi="Times New Roman" w:cs="Times New Roman"/>
          <w:snapToGrid w:val="0"/>
        </w:rPr>
        <w:t xml:space="preserve">vaistinių </w:t>
      </w:r>
      <w:r w:rsidRPr="005E2E68">
        <w:rPr>
          <w:rFonts w:ascii="Times New Roman" w:eastAsia="Times New Roman" w:hAnsi="Times New Roman" w:cs="Times New Roman"/>
          <w:snapToGrid w:val="0"/>
        </w:rPr>
        <w:t>preparatų, kurių sudėtyje yra fosforo, gali didėti hiperfosfatemijos rizika.</w:t>
      </w:r>
    </w:p>
    <w:p w14:paraId="4AD9F97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743EF06"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4.6</w:t>
      </w:r>
      <w:r w:rsidRPr="005E2E68">
        <w:rPr>
          <w:rFonts w:ascii="Times New Roman" w:eastAsia="Times New Roman" w:hAnsi="Times New Roman" w:cs="Times New Roman"/>
          <w:b/>
          <w:bCs/>
          <w:snapToGrid w:val="0"/>
          <w:lang w:eastAsia="x-none"/>
        </w:rPr>
        <w:tab/>
        <w:t>Vaisingumas, nėštumo ir žindymo laikotarpis</w:t>
      </w:r>
    </w:p>
    <w:p w14:paraId="743573C5"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1A74E6B"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color w:val="0D0D0D"/>
          <w:u w:val="single"/>
        </w:rPr>
      </w:pPr>
      <w:r w:rsidRPr="005E2E68">
        <w:rPr>
          <w:rFonts w:ascii="Times New Roman" w:eastAsia="Times New Roman" w:hAnsi="Times New Roman" w:cs="Times New Roman"/>
          <w:snapToGrid w:val="0"/>
          <w:color w:val="0D0D0D"/>
          <w:u w:val="single"/>
        </w:rPr>
        <w:t>Nėštumas</w:t>
      </w:r>
    </w:p>
    <w:p w14:paraId="4A783078" w14:textId="33077434" w:rsidR="0031000C" w:rsidRPr="005E2E68" w:rsidRDefault="0031000C" w:rsidP="0031000C">
      <w:pPr>
        <w:tabs>
          <w:tab w:val="left" w:pos="567"/>
        </w:tabs>
        <w:spacing w:after="0" w:line="260" w:lineRule="exact"/>
        <w:rPr>
          <w:rFonts w:ascii="Times New Roman" w:eastAsia="Times New Roman" w:hAnsi="Times New Roman" w:cs="Times New Roman"/>
          <w:snapToGrid w:val="0"/>
          <w:color w:val="0D0D0D"/>
        </w:rPr>
      </w:pPr>
      <w:r w:rsidRPr="005E2E68">
        <w:rPr>
          <w:rFonts w:ascii="Times New Roman" w:eastAsia="Times New Roman" w:hAnsi="Times New Roman" w:cs="Times New Roman"/>
          <w:snapToGrid w:val="0"/>
          <w:color w:val="0D0D0D"/>
        </w:rPr>
        <w:t>Nėščioms moterims rekomenduojama paros dozė yra 400 TV, vis dėlto, jei laikoma, kad moters organizme trūksta vitamino</w:t>
      </w:r>
      <w:r w:rsidR="00F41E20">
        <w:rPr>
          <w:rFonts w:ascii="Times New Roman" w:eastAsia="Times New Roman" w:hAnsi="Times New Roman" w:cs="Times New Roman"/>
          <w:snapToGrid w:val="0"/>
          <w:color w:val="0D0D0D"/>
        </w:rPr>
        <w:t> </w:t>
      </w:r>
      <w:r w:rsidRPr="005E2E68">
        <w:rPr>
          <w:rFonts w:ascii="Times New Roman" w:eastAsia="Times New Roman" w:hAnsi="Times New Roman" w:cs="Times New Roman"/>
          <w:snapToGrid w:val="0"/>
          <w:color w:val="0D0D0D"/>
        </w:rPr>
        <w:t>D, gali reikėti didesnės dozės. Nėštumo laikotarpiu moteris turi vykdyti savo sveikatos priežiūros specialisto nurodymus, kadangi poreikis gali skirtis priklausomai nuo ligos sunkumo ir reakcijos į gydymą.</w:t>
      </w:r>
    </w:p>
    <w:p w14:paraId="7FE83E03" w14:textId="1E144FE7" w:rsidR="0031000C" w:rsidRPr="005E2E68" w:rsidRDefault="0031000C" w:rsidP="0031000C">
      <w:pPr>
        <w:tabs>
          <w:tab w:val="left" w:pos="567"/>
        </w:tabs>
        <w:spacing w:after="0" w:line="260" w:lineRule="exact"/>
        <w:rPr>
          <w:rFonts w:ascii="Times New Roman" w:eastAsia="Times New Roman" w:hAnsi="Times New Roman" w:cs="Times New Roman"/>
          <w:snapToGrid w:val="0"/>
          <w:color w:val="0D0D0D"/>
        </w:rPr>
      </w:pPr>
      <w:r w:rsidRPr="005E2E68">
        <w:rPr>
          <w:rFonts w:ascii="Times New Roman" w:eastAsia="Times New Roman" w:hAnsi="Times New Roman" w:cs="Times New Roman"/>
          <w:snapToGrid w:val="0"/>
          <w:color w:val="0D0D0D"/>
        </w:rPr>
        <w:t>Vitamino</w:t>
      </w:r>
      <w:r w:rsidR="00F41E20">
        <w:rPr>
          <w:rFonts w:ascii="Times New Roman" w:eastAsia="Times New Roman" w:hAnsi="Times New Roman" w:cs="Times New Roman"/>
          <w:snapToGrid w:val="0"/>
          <w:color w:val="0D0D0D"/>
        </w:rPr>
        <w:t> </w:t>
      </w:r>
      <w:r w:rsidRPr="005E2E68">
        <w:rPr>
          <w:rFonts w:ascii="Times New Roman" w:eastAsia="Times New Roman" w:hAnsi="Times New Roman" w:cs="Times New Roman"/>
          <w:snapToGrid w:val="0"/>
          <w:color w:val="0D0D0D"/>
        </w:rPr>
        <w:t>D paros dozė nėštumo laikotarpiu negali būti didesnė kaip 600 TV. Tyrimų su gyvūnais metu nustatyta, kad vitamino</w:t>
      </w:r>
      <w:r w:rsidR="00F41E20">
        <w:rPr>
          <w:rFonts w:ascii="Times New Roman" w:eastAsia="Times New Roman" w:hAnsi="Times New Roman" w:cs="Times New Roman"/>
          <w:snapToGrid w:val="0"/>
          <w:color w:val="0D0D0D"/>
        </w:rPr>
        <w:t> </w:t>
      </w:r>
      <w:r w:rsidRPr="005E2E68">
        <w:rPr>
          <w:rFonts w:ascii="Times New Roman" w:eastAsia="Times New Roman" w:hAnsi="Times New Roman" w:cs="Times New Roman"/>
          <w:snapToGrid w:val="0"/>
          <w:color w:val="0D0D0D"/>
        </w:rPr>
        <w:t>D perdozavimas sukelia teratogeninį poveikį.</w:t>
      </w:r>
    </w:p>
    <w:p w14:paraId="0B9FF1CE" w14:textId="1807FF0C" w:rsidR="0031000C" w:rsidRPr="005E2E68" w:rsidRDefault="0031000C" w:rsidP="0031000C">
      <w:pPr>
        <w:tabs>
          <w:tab w:val="left" w:pos="567"/>
        </w:tabs>
        <w:spacing w:after="0" w:line="260" w:lineRule="exact"/>
        <w:rPr>
          <w:rFonts w:ascii="Times New Roman" w:eastAsia="Times New Roman" w:hAnsi="Times New Roman" w:cs="Times New Roman"/>
          <w:snapToGrid w:val="0"/>
          <w:color w:val="0D0D0D"/>
        </w:rPr>
      </w:pPr>
      <w:r w:rsidRPr="005E2E68">
        <w:rPr>
          <w:rFonts w:ascii="Times New Roman" w:eastAsia="Times New Roman" w:hAnsi="Times New Roman" w:cs="Times New Roman"/>
          <w:snapToGrid w:val="0"/>
          <w:color w:val="0D0D0D"/>
        </w:rPr>
        <w:t>Nėščioms moterims reikia vengti vitamino</w:t>
      </w:r>
      <w:r w:rsidR="00F41E20">
        <w:rPr>
          <w:rFonts w:ascii="Times New Roman" w:eastAsia="Times New Roman" w:hAnsi="Times New Roman" w:cs="Times New Roman"/>
          <w:snapToGrid w:val="0"/>
          <w:color w:val="0D0D0D"/>
        </w:rPr>
        <w:t> </w:t>
      </w:r>
      <w:r w:rsidRPr="005E2E68">
        <w:rPr>
          <w:rFonts w:ascii="Times New Roman" w:eastAsia="Times New Roman" w:hAnsi="Times New Roman" w:cs="Times New Roman"/>
          <w:snapToGrid w:val="0"/>
          <w:color w:val="0D0D0D"/>
        </w:rPr>
        <w:t>D</w:t>
      </w:r>
      <w:r w:rsidRPr="005E2E68">
        <w:rPr>
          <w:rFonts w:ascii="Times New Roman" w:eastAsia="Times New Roman" w:hAnsi="Times New Roman" w:cs="Times New Roman"/>
          <w:snapToGrid w:val="0"/>
          <w:color w:val="0D0D0D"/>
          <w:vertAlign w:val="subscript"/>
        </w:rPr>
        <w:t>3</w:t>
      </w:r>
      <w:r w:rsidRPr="005E2E68">
        <w:rPr>
          <w:rFonts w:ascii="Times New Roman" w:eastAsia="Times New Roman" w:hAnsi="Times New Roman" w:cs="Times New Roman"/>
          <w:snapToGrid w:val="0"/>
          <w:color w:val="0D0D0D"/>
        </w:rPr>
        <w:t xml:space="preserve"> perdozavimo, kadangi ilgalaikė hiperkalcemija kartais buvo susijusi su fizinės ir psichinės raidos sulėtėjimo, viršvožtuvinės aortos stenozės ir retinopatijos </w:t>
      </w:r>
      <w:r w:rsidR="00F41E20">
        <w:rPr>
          <w:rFonts w:ascii="Times New Roman" w:eastAsia="Times New Roman" w:hAnsi="Times New Roman" w:cs="Times New Roman"/>
          <w:snapToGrid w:val="0"/>
          <w:color w:val="0D0D0D"/>
        </w:rPr>
        <w:t>p</w:t>
      </w:r>
      <w:r w:rsidRPr="005E2E68">
        <w:rPr>
          <w:rFonts w:ascii="Times New Roman" w:eastAsia="Times New Roman" w:hAnsi="Times New Roman" w:cs="Times New Roman"/>
          <w:snapToGrid w:val="0"/>
          <w:color w:val="0D0D0D"/>
        </w:rPr>
        <w:t>asir</w:t>
      </w:r>
      <w:r w:rsidR="00F41E20">
        <w:rPr>
          <w:rFonts w:ascii="Times New Roman" w:eastAsia="Times New Roman" w:hAnsi="Times New Roman" w:cs="Times New Roman"/>
          <w:snapToGrid w:val="0"/>
          <w:color w:val="0D0D0D"/>
        </w:rPr>
        <w:t>eišk</w:t>
      </w:r>
      <w:r w:rsidRPr="005E2E68">
        <w:rPr>
          <w:rFonts w:ascii="Times New Roman" w:eastAsia="Times New Roman" w:hAnsi="Times New Roman" w:cs="Times New Roman"/>
          <w:snapToGrid w:val="0"/>
          <w:color w:val="0D0D0D"/>
        </w:rPr>
        <w:t>imu vaikams.</w:t>
      </w:r>
    </w:p>
    <w:p w14:paraId="120C10E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color w:val="0D0D0D"/>
        </w:rPr>
      </w:pPr>
    </w:p>
    <w:p w14:paraId="73F22A90"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color w:val="0D0D0D"/>
          <w:u w:val="single"/>
        </w:rPr>
      </w:pPr>
      <w:r w:rsidRPr="005E2E68">
        <w:rPr>
          <w:rFonts w:ascii="Times New Roman" w:eastAsia="Times New Roman" w:hAnsi="Times New Roman" w:cs="Times New Roman"/>
          <w:snapToGrid w:val="0"/>
          <w:color w:val="0D0D0D"/>
          <w:u w:val="single"/>
        </w:rPr>
        <w:t>Žindymas</w:t>
      </w:r>
    </w:p>
    <w:p w14:paraId="2C57C7AE" w14:textId="7F892729" w:rsidR="0031000C" w:rsidRPr="005E2E68" w:rsidRDefault="0063581D" w:rsidP="0031000C">
      <w:pPr>
        <w:tabs>
          <w:tab w:val="left" w:pos="567"/>
        </w:tabs>
        <w:spacing w:after="0" w:line="260" w:lineRule="exact"/>
        <w:rPr>
          <w:rFonts w:ascii="Times New Roman" w:eastAsia="Times New Roman" w:hAnsi="Times New Roman" w:cs="Times New Roman"/>
          <w:snapToGrid w:val="0"/>
          <w:color w:val="0D0D0D"/>
        </w:rPr>
      </w:pPr>
      <w:r>
        <w:rPr>
          <w:rFonts w:ascii="Times New Roman" w:eastAsia="Times New Roman" w:hAnsi="Times New Roman" w:cs="Times New Roman"/>
          <w:snapToGrid w:val="0"/>
          <w:color w:val="0D0D0D"/>
        </w:rPr>
        <w:t>V</w:t>
      </w:r>
      <w:r w:rsidR="0031000C" w:rsidRPr="005E2E68">
        <w:rPr>
          <w:rFonts w:ascii="Times New Roman" w:eastAsia="Times New Roman" w:hAnsi="Times New Roman" w:cs="Times New Roman"/>
          <w:snapToGrid w:val="0"/>
          <w:color w:val="0D0D0D"/>
        </w:rPr>
        <w:t>i</w:t>
      </w:r>
      <w:r>
        <w:rPr>
          <w:rFonts w:ascii="Times New Roman" w:eastAsia="Times New Roman" w:hAnsi="Times New Roman" w:cs="Times New Roman"/>
          <w:snapToGrid w:val="0"/>
          <w:color w:val="0D0D0D"/>
        </w:rPr>
        <w:t>taminas </w:t>
      </w:r>
      <w:r w:rsidRPr="0063581D">
        <w:rPr>
          <w:rFonts w:ascii="Times New Roman" w:eastAsia="Times New Roman" w:hAnsi="Times New Roman" w:cs="Times New Roman"/>
          <w:snapToGrid w:val="0"/>
          <w:color w:val="0D0D0D"/>
        </w:rPr>
        <w:t>D</w:t>
      </w:r>
      <w:r>
        <w:rPr>
          <w:rFonts w:ascii="Times New Roman" w:eastAsia="Times New Roman" w:hAnsi="Times New Roman" w:cs="Times New Roman"/>
          <w:snapToGrid w:val="0"/>
          <w:color w:val="0D0D0D"/>
          <w:vertAlign w:val="subscript"/>
        </w:rPr>
        <w:t>3</w:t>
      </w:r>
      <w:r w:rsidR="0031000C" w:rsidRPr="005E2E68">
        <w:rPr>
          <w:rFonts w:ascii="Times New Roman" w:eastAsia="Times New Roman" w:hAnsi="Times New Roman" w:cs="Times New Roman"/>
          <w:snapToGrid w:val="0"/>
          <w:color w:val="0D0D0D"/>
        </w:rPr>
        <w:t xml:space="preserve"> </w:t>
      </w:r>
      <w:r w:rsidR="00F41E20">
        <w:rPr>
          <w:rFonts w:ascii="Times New Roman" w:eastAsia="Times New Roman" w:hAnsi="Times New Roman" w:cs="Times New Roman"/>
          <w:snapToGrid w:val="0"/>
          <w:color w:val="0D0D0D"/>
        </w:rPr>
        <w:t xml:space="preserve">gali būti vartojamas </w:t>
      </w:r>
      <w:r w:rsidR="0031000C" w:rsidRPr="005E2E68">
        <w:rPr>
          <w:rFonts w:ascii="Times New Roman" w:eastAsia="Times New Roman" w:hAnsi="Times New Roman" w:cs="Times New Roman"/>
          <w:snapToGrid w:val="0"/>
          <w:color w:val="0D0D0D"/>
        </w:rPr>
        <w:t xml:space="preserve">žindymo </w:t>
      </w:r>
      <w:r w:rsidR="00F41E20">
        <w:rPr>
          <w:rFonts w:ascii="Times New Roman" w:eastAsia="Times New Roman" w:hAnsi="Times New Roman" w:cs="Times New Roman"/>
          <w:snapToGrid w:val="0"/>
          <w:color w:val="0D0D0D"/>
        </w:rPr>
        <w:t>me</w:t>
      </w:r>
      <w:r w:rsidR="0031000C" w:rsidRPr="005E2E68">
        <w:rPr>
          <w:rFonts w:ascii="Times New Roman" w:eastAsia="Times New Roman" w:hAnsi="Times New Roman" w:cs="Times New Roman"/>
          <w:snapToGrid w:val="0"/>
          <w:color w:val="0D0D0D"/>
        </w:rPr>
        <w:t>tu. Vitamin</w:t>
      </w:r>
      <w:r w:rsidR="00F41E20">
        <w:rPr>
          <w:rFonts w:ascii="Times New Roman" w:eastAsia="Times New Roman" w:hAnsi="Times New Roman" w:cs="Times New Roman"/>
          <w:snapToGrid w:val="0"/>
          <w:color w:val="0D0D0D"/>
        </w:rPr>
        <w:t>o </w:t>
      </w:r>
      <w:r w:rsidR="0031000C" w:rsidRPr="005E2E68">
        <w:rPr>
          <w:rFonts w:ascii="Times New Roman" w:eastAsia="Times New Roman" w:hAnsi="Times New Roman" w:cs="Times New Roman"/>
          <w:snapToGrid w:val="0"/>
          <w:color w:val="0D0D0D"/>
        </w:rPr>
        <w:t>D ir jo metabolit</w:t>
      </w:r>
      <w:r w:rsidR="00F41E20">
        <w:rPr>
          <w:rFonts w:ascii="Times New Roman" w:eastAsia="Times New Roman" w:hAnsi="Times New Roman" w:cs="Times New Roman"/>
          <w:snapToGrid w:val="0"/>
          <w:color w:val="0D0D0D"/>
        </w:rPr>
        <w:t>ų</w:t>
      </w:r>
      <w:r w:rsidR="0031000C" w:rsidRPr="005E2E68">
        <w:rPr>
          <w:rFonts w:ascii="Times New Roman" w:eastAsia="Times New Roman" w:hAnsi="Times New Roman" w:cs="Times New Roman"/>
          <w:snapToGrid w:val="0"/>
          <w:color w:val="0D0D0D"/>
        </w:rPr>
        <w:t xml:space="preserve"> </w:t>
      </w:r>
      <w:r w:rsidR="00F41E20">
        <w:rPr>
          <w:rFonts w:ascii="Times New Roman" w:eastAsia="Times New Roman" w:hAnsi="Times New Roman" w:cs="Times New Roman"/>
          <w:snapToGrid w:val="0"/>
          <w:color w:val="0D0D0D"/>
        </w:rPr>
        <w:t>išsis</w:t>
      </w:r>
      <w:r w:rsidR="0031000C" w:rsidRPr="005E2E68">
        <w:rPr>
          <w:rFonts w:ascii="Times New Roman" w:eastAsia="Times New Roman" w:hAnsi="Times New Roman" w:cs="Times New Roman"/>
          <w:snapToGrid w:val="0"/>
          <w:color w:val="0D0D0D"/>
        </w:rPr>
        <w:t>k</w:t>
      </w:r>
      <w:r w:rsidR="00F41E20">
        <w:rPr>
          <w:rFonts w:ascii="Times New Roman" w:eastAsia="Times New Roman" w:hAnsi="Times New Roman" w:cs="Times New Roman"/>
          <w:snapToGrid w:val="0"/>
          <w:color w:val="0D0D0D"/>
        </w:rPr>
        <w:t>iri</w:t>
      </w:r>
      <w:r w:rsidR="0031000C" w:rsidRPr="005E2E68">
        <w:rPr>
          <w:rFonts w:ascii="Times New Roman" w:eastAsia="Times New Roman" w:hAnsi="Times New Roman" w:cs="Times New Roman"/>
          <w:snapToGrid w:val="0"/>
          <w:color w:val="0D0D0D"/>
        </w:rPr>
        <w:t>a į motinos pieną. Į tai reikia atsižvelgti, jei vaikas papildomai vartoja vitamino</w:t>
      </w:r>
      <w:r w:rsidR="00F41E20">
        <w:rPr>
          <w:rFonts w:ascii="Times New Roman" w:eastAsia="Times New Roman" w:hAnsi="Times New Roman" w:cs="Times New Roman"/>
          <w:snapToGrid w:val="0"/>
          <w:color w:val="0D0D0D"/>
        </w:rPr>
        <w:t> </w:t>
      </w:r>
      <w:r w:rsidR="0031000C" w:rsidRPr="005E2E68">
        <w:rPr>
          <w:rFonts w:ascii="Times New Roman" w:eastAsia="Times New Roman" w:hAnsi="Times New Roman" w:cs="Times New Roman"/>
          <w:snapToGrid w:val="0"/>
          <w:color w:val="0D0D0D"/>
        </w:rPr>
        <w:t>D.</w:t>
      </w:r>
    </w:p>
    <w:p w14:paraId="3E94314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color w:val="0D0D0D"/>
        </w:rPr>
      </w:pPr>
    </w:p>
    <w:p w14:paraId="56346808"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4.7</w:t>
      </w:r>
      <w:r w:rsidRPr="005E2E68">
        <w:rPr>
          <w:rFonts w:ascii="Times New Roman" w:eastAsia="Times New Roman" w:hAnsi="Times New Roman" w:cs="Times New Roman"/>
          <w:b/>
          <w:bCs/>
          <w:snapToGrid w:val="0"/>
          <w:lang w:eastAsia="x-none"/>
        </w:rPr>
        <w:tab/>
        <w:t>Poveikis gebėjimui vairuoti ir valdyti mechanizmus</w:t>
      </w:r>
    </w:p>
    <w:p w14:paraId="3387EDEC"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0BF499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Duomenų apie neigiamą vaistinio preparato poveikį gebėjimui vairuoti ir valdyti mechanizmus nėra.</w:t>
      </w:r>
    </w:p>
    <w:p w14:paraId="4577951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79FDF77" w14:textId="4BB044C8" w:rsidR="0031000C" w:rsidRPr="002737C9" w:rsidRDefault="0031000C" w:rsidP="002737C9">
      <w:pPr>
        <w:pStyle w:val="Sraopastraipa"/>
        <w:keepNext/>
        <w:numPr>
          <w:ilvl w:val="1"/>
          <w:numId w:val="18"/>
        </w:numPr>
        <w:tabs>
          <w:tab w:val="left" w:pos="567"/>
        </w:tabs>
        <w:spacing w:after="0" w:line="240" w:lineRule="auto"/>
        <w:ind w:left="0" w:firstLine="0"/>
        <w:outlineLvl w:val="0"/>
        <w:rPr>
          <w:rFonts w:ascii="Times New Roman" w:eastAsia="Times New Roman" w:hAnsi="Times New Roman" w:cs="Times New Roman"/>
          <w:snapToGrid w:val="0"/>
        </w:rPr>
      </w:pPr>
      <w:r w:rsidRPr="002737C9">
        <w:rPr>
          <w:rFonts w:ascii="Times New Roman" w:eastAsia="Times New Roman" w:hAnsi="Times New Roman" w:cs="Times New Roman"/>
          <w:b/>
          <w:snapToGrid w:val="0"/>
        </w:rPr>
        <w:t>Nepageidaujamas poveikis</w:t>
      </w:r>
    </w:p>
    <w:p w14:paraId="6B4C8F13"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u w:val="single"/>
        </w:rPr>
      </w:pPr>
    </w:p>
    <w:p w14:paraId="7B29D1FF" w14:textId="39D8FFF6" w:rsidR="0031000C" w:rsidRPr="005E2E68" w:rsidRDefault="0031000C" w:rsidP="002737C9">
      <w:pPr>
        <w:autoSpaceDE w:val="0"/>
        <w:spacing w:after="0" w:line="240" w:lineRule="auto"/>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Nepageidaujamos reakcijos yra suskirstytos pagal dažnį ir organų sistemų klases. </w:t>
      </w:r>
      <w:r w:rsidR="00F41E20">
        <w:rPr>
          <w:rFonts w:ascii="Times New Roman" w:eastAsia="Times New Roman" w:hAnsi="Times New Roman" w:cs="Times New Roman"/>
          <w:snapToGrid w:val="0"/>
        </w:rPr>
        <w:t xml:space="preserve">Nepageidaujamo poveikio </w:t>
      </w:r>
      <w:r w:rsidR="00F41E20"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rPr>
        <w:t>ažnis apibūdinamas taip:</w:t>
      </w:r>
      <w:r w:rsidR="00F41E20">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labai dažnas (≥ 1/10)</w:t>
      </w:r>
      <w:r w:rsidR="00F41E20">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dažnas (nuo ≥ 1/100 iki &lt; 1/10)</w:t>
      </w:r>
      <w:r w:rsidR="001B7F3F">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nedažnas (nuo ≥ 1/1</w:t>
      </w:r>
      <w:r w:rsidR="001B7F3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 iki &lt; 1/100)</w:t>
      </w:r>
      <w:r w:rsidR="001B7F3F">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retas (nuo ≥ 1/10</w:t>
      </w:r>
      <w:r w:rsidR="001B7F3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 iki &lt; 1/1</w:t>
      </w:r>
      <w:r w:rsidR="001B7F3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w:t>
      </w:r>
      <w:r w:rsidR="001B7F3F">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labai retas (&lt; 1/10</w:t>
      </w:r>
      <w:r w:rsidR="001B7F3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w:t>
      </w:r>
      <w:r w:rsidR="001B7F3F">
        <w:rPr>
          <w:rFonts w:ascii="Times New Roman" w:eastAsia="Times New Roman" w:hAnsi="Times New Roman" w:cs="Times New Roman"/>
          <w:snapToGrid w:val="0"/>
        </w:rPr>
        <w:t xml:space="preserve"> ir </w:t>
      </w:r>
      <w:r w:rsidRPr="005E2E68">
        <w:rPr>
          <w:rFonts w:ascii="Times New Roman" w:eastAsia="Times New Roman" w:hAnsi="Times New Roman" w:cs="Times New Roman"/>
          <w:snapToGrid w:val="0"/>
        </w:rPr>
        <w:t>nežinomas (negali būti apskaičiuotas pagal turimus duomenis).</w:t>
      </w:r>
    </w:p>
    <w:p w14:paraId="0E6A215F" w14:textId="77777777" w:rsidR="0031000C" w:rsidRPr="005E2E68" w:rsidRDefault="0031000C" w:rsidP="0031000C">
      <w:pPr>
        <w:autoSpaceDE w:val="0"/>
        <w:spacing w:after="0" w:line="240" w:lineRule="auto"/>
        <w:contextualSpacing/>
        <w:rPr>
          <w:rFonts w:ascii="Times New Roman" w:eastAsia="Times New Roman" w:hAnsi="Times New Roman" w:cs="Times New Roman"/>
          <w:snapToGrid w:val="0"/>
        </w:rPr>
      </w:pPr>
    </w:p>
    <w:p w14:paraId="188EE533" w14:textId="77777777" w:rsidR="0031000C" w:rsidRPr="005E2E68" w:rsidRDefault="0031000C" w:rsidP="002737C9">
      <w:pPr>
        <w:keepNext/>
        <w:tabs>
          <w:tab w:val="left" w:pos="567"/>
        </w:tabs>
        <w:spacing w:after="0" w:line="240" w:lineRule="auto"/>
        <w:contextualSpacing/>
        <w:outlineLvl w:val="0"/>
        <w:rPr>
          <w:rFonts w:ascii="Times New Roman" w:eastAsia="Times New Roman" w:hAnsi="Times New Roman" w:cs="Times New Roman"/>
          <w:i/>
          <w:snapToGrid w:val="0"/>
        </w:rPr>
      </w:pPr>
      <w:r w:rsidRPr="005E2E68">
        <w:rPr>
          <w:rFonts w:ascii="Times New Roman" w:eastAsia="Times New Roman" w:hAnsi="Times New Roman" w:cs="Times New Roman"/>
          <w:i/>
          <w:snapToGrid w:val="0"/>
        </w:rPr>
        <w:t>Imuninės sistemos sutrikimai</w:t>
      </w:r>
    </w:p>
    <w:p w14:paraId="3CFB8508" w14:textId="54E05051" w:rsidR="0031000C" w:rsidRPr="005E2E68" w:rsidRDefault="0031000C" w:rsidP="0031000C">
      <w:pPr>
        <w:tabs>
          <w:tab w:val="left" w:pos="567"/>
        </w:tabs>
        <w:spacing w:after="0" w:line="240" w:lineRule="auto"/>
        <w:contextualSpacing/>
        <w:outlineLvl w:val="0"/>
        <w:rPr>
          <w:rFonts w:ascii="Times New Roman" w:eastAsia="Times New Roman" w:hAnsi="Times New Roman" w:cs="Times New Roman"/>
          <w:snapToGrid w:val="0"/>
        </w:rPr>
      </w:pPr>
      <w:r w:rsidRPr="005E2E68">
        <w:rPr>
          <w:rFonts w:ascii="Times New Roman" w:eastAsia="Times New Roman" w:hAnsi="Times New Roman" w:cs="Times New Roman"/>
          <w:snapToGrid w:val="0"/>
        </w:rPr>
        <w:t>Dažnis nežinomas: padidėjusio jautrumo reakcijos, pvz., angioneurozinė edema ar gerklų edema.</w:t>
      </w:r>
    </w:p>
    <w:p w14:paraId="182B63E4" w14:textId="77777777" w:rsidR="0031000C" w:rsidRPr="005E2E68" w:rsidRDefault="0031000C" w:rsidP="0031000C">
      <w:pPr>
        <w:tabs>
          <w:tab w:val="left" w:pos="567"/>
        </w:tabs>
        <w:spacing w:after="0" w:line="240" w:lineRule="auto"/>
        <w:contextualSpacing/>
        <w:outlineLvl w:val="0"/>
        <w:rPr>
          <w:rFonts w:ascii="Times New Roman" w:eastAsia="Times New Roman" w:hAnsi="Times New Roman" w:cs="Times New Roman"/>
          <w:snapToGrid w:val="0"/>
        </w:rPr>
      </w:pPr>
    </w:p>
    <w:p w14:paraId="53A3EF74" w14:textId="77777777" w:rsidR="0031000C" w:rsidRPr="005E2E68" w:rsidRDefault="0031000C" w:rsidP="002737C9">
      <w:pPr>
        <w:keepNext/>
        <w:tabs>
          <w:tab w:val="left" w:pos="567"/>
        </w:tabs>
        <w:spacing w:after="0" w:line="240" w:lineRule="auto"/>
        <w:contextualSpacing/>
        <w:outlineLvl w:val="0"/>
        <w:rPr>
          <w:rFonts w:ascii="Times New Roman" w:eastAsia="Times New Roman" w:hAnsi="Times New Roman" w:cs="Times New Roman"/>
          <w:i/>
          <w:snapToGrid w:val="0"/>
        </w:rPr>
      </w:pPr>
      <w:r w:rsidRPr="005E2E68">
        <w:rPr>
          <w:rFonts w:ascii="Times New Roman" w:eastAsia="Times New Roman" w:hAnsi="Times New Roman" w:cs="Times New Roman"/>
          <w:i/>
          <w:snapToGrid w:val="0"/>
        </w:rPr>
        <w:t>Metabolizmo ir mitybos sutrikimai</w:t>
      </w:r>
    </w:p>
    <w:p w14:paraId="532615DF" w14:textId="3C7605FF" w:rsidR="0031000C" w:rsidRPr="005E2E68" w:rsidRDefault="0031000C" w:rsidP="0031000C">
      <w:pPr>
        <w:tabs>
          <w:tab w:val="left" w:pos="567"/>
        </w:tabs>
        <w:spacing w:after="0" w:line="240" w:lineRule="auto"/>
        <w:contextualSpacing/>
        <w:outlineLvl w:val="0"/>
        <w:rPr>
          <w:rFonts w:ascii="Times New Roman" w:eastAsia="Times New Roman" w:hAnsi="Times New Roman" w:cs="Times New Roman"/>
          <w:snapToGrid w:val="0"/>
        </w:rPr>
      </w:pPr>
      <w:r w:rsidRPr="005E2E68">
        <w:rPr>
          <w:rFonts w:ascii="Times New Roman" w:eastAsia="Times New Roman" w:hAnsi="Times New Roman" w:cs="Times New Roman"/>
          <w:snapToGrid w:val="0"/>
        </w:rPr>
        <w:t>Nedažn</w:t>
      </w:r>
      <w:r w:rsidR="001B7F3F">
        <w:rPr>
          <w:rFonts w:ascii="Times New Roman" w:eastAsia="Times New Roman" w:hAnsi="Times New Roman" w:cs="Times New Roman"/>
          <w:snapToGrid w:val="0"/>
        </w:rPr>
        <w:t>as</w:t>
      </w:r>
      <w:r w:rsidRPr="005E2E68">
        <w:rPr>
          <w:rFonts w:ascii="Times New Roman" w:eastAsia="Times New Roman" w:hAnsi="Times New Roman" w:cs="Times New Roman"/>
          <w:snapToGrid w:val="0"/>
        </w:rPr>
        <w:t>: hiperkalcemija ir hiperkalciurija.</w:t>
      </w:r>
    </w:p>
    <w:p w14:paraId="7721F8F4" w14:textId="77777777" w:rsidR="0031000C" w:rsidRPr="005E2E68" w:rsidRDefault="0031000C" w:rsidP="0031000C">
      <w:pPr>
        <w:tabs>
          <w:tab w:val="left" w:pos="567"/>
        </w:tabs>
        <w:spacing w:after="0" w:line="240" w:lineRule="auto"/>
        <w:contextualSpacing/>
        <w:outlineLvl w:val="0"/>
        <w:rPr>
          <w:rFonts w:ascii="Times New Roman" w:eastAsia="Times New Roman" w:hAnsi="Times New Roman" w:cs="Times New Roman"/>
          <w:snapToGrid w:val="0"/>
        </w:rPr>
      </w:pPr>
    </w:p>
    <w:p w14:paraId="6D58ACE3" w14:textId="77777777" w:rsidR="0031000C" w:rsidRPr="005E2E68" w:rsidRDefault="0031000C" w:rsidP="002737C9">
      <w:pPr>
        <w:keepNext/>
        <w:tabs>
          <w:tab w:val="left" w:pos="567"/>
        </w:tabs>
        <w:spacing w:after="0" w:line="240" w:lineRule="auto"/>
        <w:contextualSpacing/>
        <w:outlineLvl w:val="0"/>
        <w:rPr>
          <w:rFonts w:ascii="Times New Roman" w:eastAsia="Times New Roman" w:hAnsi="Times New Roman" w:cs="Times New Roman"/>
          <w:i/>
          <w:snapToGrid w:val="0"/>
        </w:rPr>
      </w:pPr>
      <w:r w:rsidRPr="005E2E68">
        <w:rPr>
          <w:rFonts w:ascii="Times New Roman" w:eastAsia="Times New Roman" w:hAnsi="Times New Roman" w:cs="Times New Roman"/>
          <w:i/>
          <w:snapToGrid w:val="0"/>
        </w:rPr>
        <w:t>Odos ir poodinio audinio sutrikimai</w:t>
      </w:r>
    </w:p>
    <w:p w14:paraId="7DED713A" w14:textId="16D0E7EC" w:rsidR="0031000C" w:rsidRPr="005E2E68" w:rsidRDefault="0031000C" w:rsidP="0031000C">
      <w:pPr>
        <w:tabs>
          <w:tab w:val="left" w:pos="567"/>
        </w:tabs>
        <w:spacing w:after="0" w:line="240" w:lineRule="auto"/>
        <w:contextualSpacing/>
        <w:outlineLvl w:val="0"/>
        <w:rPr>
          <w:rFonts w:ascii="Times New Roman" w:eastAsia="Times New Roman" w:hAnsi="Times New Roman" w:cs="Times New Roman"/>
          <w:snapToGrid w:val="0"/>
        </w:rPr>
      </w:pPr>
      <w:r w:rsidRPr="005E2E68">
        <w:rPr>
          <w:rFonts w:ascii="Times New Roman" w:eastAsia="Times New Roman" w:hAnsi="Times New Roman" w:cs="Times New Roman"/>
          <w:snapToGrid w:val="0"/>
        </w:rPr>
        <w:t>Ret</w:t>
      </w:r>
      <w:r w:rsidR="001B7F3F">
        <w:rPr>
          <w:rFonts w:ascii="Times New Roman" w:eastAsia="Times New Roman" w:hAnsi="Times New Roman" w:cs="Times New Roman"/>
          <w:snapToGrid w:val="0"/>
        </w:rPr>
        <w:t>as</w:t>
      </w:r>
      <w:r w:rsidRPr="005E2E68">
        <w:rPr>
          <w:rFonts w:ascii="Times New Roman" w:eastAsia="Times New Roman" w:hAnsi="Times New Roman" w:cs="Times New Roman"/>
          <w:snapToGrid w:val="0"/>
        </w:rPr>
        <w:t>: niežėjimas, išbėrimas ir dilgėlinė.</w:t>
      </w:r>
    </w:p>
    <w:p w14:paraId="191DCC83" w14:textId="77777777" w:rsidR="0031000C" w:rsidRPr="005E2E68" w:rsidRDefault="0031000C" w:rsidP="0031000C">
      <w:pPr>
        <w:tabs>
          <w:tab w:val="left" w:pos="567"/>
        </w:tabs>
        <w:spacing w:after="0" w:line="240" w:lineRule="auto"/>
        <w:contextualSpacing/>
        <w:outlineLvl w:val="0"/>
        <w:rPr>
          <w:rFonts w:ascii="Times New Roman" w:eastAsia="Times New Roman" w:hAnsi="Times New Roman" w:cs="Times New Roman"/>
          <w:snapToGrid w:val="0"/>
        </w:rPr>
      </w:pPr>
    </w:p>
    <w:p w14:paraId="273B7C9B" w14:textId="77777777" w:rsidR="0031000C" w:rsidRPr="005E2E68" w:rsidRDefault="0031000C" w:rsidP="002737C9">
      <w:pPr>
        <w:keepNext/>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5E2E68">
        <w:rPr>
          <w:rFonts w:ascii="Times New Roman" w:eastAsia="Times New Roman" w:hAnsi="Times New Roman" w:cs="Times New Roman"/>
          <w:snapToGrid w:val="0"/>
          <w:u w:val="single"/>
        </w:rPr>
        <w:t>Pranešimas apie įtariamas nepageidaujamas reakcijas</w:t>
      </w:r>
    </w:p>
    <w:p w14:paraId="302816EF" w14:textId="58DDEB3B"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8" w:history="1">
        <w:r w:rsidR="001B7F3F" w:rsidRPr="00195F8C">
          <w:rPr>
            <w:rStyle w:val="Hipersaitas"/>
            <w:rFonts w:ascii="Times New Roman" w:eastAsia="Times New Roman" w:hAnsi="Times New Roman" w:cs="Times New Roman"/>
            <w:snapToGrid w:val="0"/>
          </w:rPr>
          <w:t>http://www.vvkt.lt/</w:t>
        </w:r>
      </w:hyperlink>
      <w:r w:rsidRPr="005E2E68">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w:t>
      </w:r>
      <w:r w:rsidR="001B7F3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g.</w:t>
      </w:r>
      <w:r w:rsidR="001B7F3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139A, LT</w:t>
      </w:r>
      <w:r w:rsidR="001B7F3F">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09120</w:t>
      </w:r>
      <w:r w:rsidR="001B7F3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Vilnius), faksu (nemokamu fakso numeriu (8</w:t>
      </w:r>
      <w:r w:rsidR="001B7F3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800)</w:t>
      </w:r>
      <w:r w:rsidR="001B7F3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20</w:t>
      </w:r>
      <w:r w:rsidR="001B7F3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131), elektroniniu paštu (adresu </w:t>
      </w:r>
      <w:hyperlink r:id="rId9" w:history="1">
        <w:r w:rsidR="001B7F3F" w:rsidRPr="00195F8C">
          <w:rPr>
            <w:rStyle w:val="Hipersaitas"/>
            <w:rFonts w:ascii="Times New Roman" w:eastAsia="Times New Roman" w:hAnsi="Times New Roman" w:cs="Times New Roman"/>
            <w:snapToGrid w:val="0"/>
          </w:rPr>
          <w:t>NepageidaujamaR@vvkt.lt</w:t>
        </w:r>
      </w:hyperlink>
      <w:r w:rsidRPr="005E2E68">
        <w:rPr>
          <w:rFonts w:ascii="Times New Roman" w:eastAsia="Times New Roman" w:hAnsi="Times New Roman" w:cs="Times New Roman"/>
          <w:snapToGrid w:val="0"/>
        </w:rPr>
        <w:t xml:space="preserve">), per interneto svetainę (adresu </w:t>
      </w:r>
      <w:hyperlink r:id="rId10" w:history="1">
        <w:r w:rsidRPr="005E2E68">
          <w:rPr>
            <w:rStyle w:val="Hipersaitas"/>
            <w:rFonts w:ascii="Times New Roman" w:eastAsia="Times New Roman" w:hAnsi="Times New Roman" w:cs="Times New Roman"/>
            <w:snapToGrid w:val="0"/>
          </w:rPr>
          <w:t>http://www.vvkt.lt</w:t>
        </w:r>
      </w:hyperlink>
      <w:r w:rsidRPr="005E2E68">
        <w:rPr>
          <w:rFonts w:ascii="Times New Roman" w:eastAsia="Times New Roman" w:hAnsi="Times New Roman" w:cs="Times New Roman"/>
          <w:snapToGrid w:val="0"/>
        </w:rPr>
        <w:t>).</w:t>
      </w:r>
    </w:p>
    <w:p w14:paraId="0D04936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396F82A" w14:textId="77777777" w:rsidR="0031000C" w:rsidRPr="005E2E68" w:rsidRDefault="0031000C" w:rsidP="0031000C">
      <w:pPr>
        <w:keepNext/>
        <w:tabs>
          <w:tab w:val="left" w:pos="567"/>
        </w:tabs>
        <w:spacing w:after="0" w:line="260" w:lineRule="exact"/>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4.9</w:t>
      </w:r>
      <w:r w:rsidRPr="005E2E68">
        <w:rPr>
          <w:rFonts w:ascii="Times New Roman" w:eastAsia="Times New Roman" w:hAnsi="Times New Roman" w:cs="Times New Roman"/>
          <w:b/>
          <w:bCs/>
          <w:snapToGrid w:val="0"/>
          <w:lang w:eastAsia="x-none"/>
        </w:rPr>
        <w:tab/>
        <w:t>Perdozavimas</w:t>
      </w:r>
    </w:p>
    <w:p w14:paraId="51BB0367"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E7E5D57" w14:textId="77777777" w:rsidR="0031000C"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Vaistinio preparato perdozavimas gali sukelti hipervitaminozę, hiperkalcemiją ir hiperfosfatemiją.</w:t>
      </w:r>
    </w:p>
    <w:p w14:paraId="20CF7AB2" w14:textId="77777777" w:rsidR="0043663F" w:rsidRPr="005E2E68" w:rsidRDefault="0043663F" w:rsidP="0031000C">
      <w:pPr>
        <w:tabs>
          <w:tab w:val="left" w:pos="567"/>
        </w:tabs>
        <w:spacing w:after="0" w:line="260" w:lineRule="exact"/>
        <w:rPr>
          <w:rFonts w:ascii="Times New Roman" w:eastAsia="Times New Roman" w:hAnsi="Times New Roman" w:cs="Times New Roman"/>
          <w:snapToGrid w:val="0"/>
        </w:rPr>
      </w:pPr>
    </w:p>
    <w:p w14:paraId="52A2B8F5" w14:textId="77777777" w:rsidR="0043663F" w:rsidRPr="002737C9" w:rsidRDefault="0031000C" w:rsidP="002737C9">
      <w:pPr>
        <w:keepNext/>
        <w:tabs>
          <w:tab w:val="left" w:pos="567"/>
        </w:tabs>
        <w:spacing w:after="0" w:line="260" w:lineRule="exact"/>
        <w:rPr>
          <w:rFonts w:ascii="Times New Roman" w:eastAsia="Times New Roman" w:hAnsi="Times New Roman" w:cs="Times New Roman"/>
          <w:snapToGrid w:val="0"/>
          <w:u w:val="single"/>
        </w:rPr>
      </w:pPr>
      <w:r w:rsidRPr="002737C9">
        <w:rPr>
          <w:rFonts w:ascii="Times New Roman" w:eastAsia="Times New Roman" w:hAnsi="Times New Roman" w:cs="Times New Roman"/>
          <w:snapToGrid w:val="0"/>
          <w:u w:val="single"/>
        </w:rPr>
        <w:t>Hiperkalcemijos simptomai</w:t>
      </w:r>
    </w:p>
    <w:p w14:paraId="479E74FB" w14:textId="04DACF60" w:rsidR="0031000C" w:rsidRPr="005E2E68" w:rsidRDefault="0043663F"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A</w:t>
      </w:r>
      <w:r w:rsidR="0031000C" w:rsidRPr="005E2E68">
        <w:rPr>
          <w:rFonts w:ascii="Times New Roman" w:eastAsia="Times New Roman" w:hAnsi="Times New Roman" w:cs="Times New Roman"/>
          <w:snapToGrid w:val="0"/>
        </w:rPr>
        <w:t>noreksija, troškulys, pykinimas, vėmimas, vidurių užkietėjimas, pilvo skausmas, raumenų silpnumas, nuovargis, sumišimas, polidipsija, poliurija, kaulų skausmas, inkstų kalcifikatai, inkstų akmenys, svaigimas (</w:t>
      </w:r>
      <w:r w:rsidR="005852C7">
        <w:rPr>
          <w:rFonts w:ascii="Times New Roman" w:eastAsia="Times New Roman" w:hAnsi="Times New Roman" w:cs="Times New Roman"/>
          <w:snapToGrid w:val="0"/>
        </w:rPr>
        <w:t xml:space="preserve">lot. </w:t>
      </w:r>
      <w:r w:rsidR="0031000C" w:rsidRPr="005E2E68">
        <w:rPr>
          <w:rFonts w:ascii="Times New Roman" w:eastAsia="Times New Roman" w:hAnsi="Times New Roman" w:cs="Times New Roman"/>
          <w:i/>
          <w:snapToGrid w:val="0"/>
        </w:rPr>
        <w:t>vertigo</w:t>
      </w:r>
      <w:r w:rsidR="0031000C" w:rsidRPr="005E2E68">
        <w:rPr>
          <w:rFonts w:ascii="Times New Roman" w:eastAsia="Times New Roman" w:hAnsi="Times New Roman" w:cs="Times New Roman"/>
          <w:snapToGrid w:val="0"/>
        </w:rPr>
        <w:t>) ir širdies ritmo sutrikimas sunkiais atvejais. Labai sunkiais atvejais hiperkalcemija gali sukelti komą ir net mirtį. Nuolat didel</w:t>
      </w:r>
      <w:r w:rsidR="005852C7">
        <w:rPr>
          <w:rFonts w:ascii="Times New Roman" w:eastAsia="Times New Roman" w:hAnsi="Times New Roman" w:cs="Times New Roman"/>
          <w:snapToGrid w:val="0"/>
        </w:rPr>
        <w:t>ė</w:t>
      </w:r>
      <w:r w:rsidR="0031000C" w:rsidRPr="005E2E68">
        <w:rPr>
          <w:rFonts w:ascii="Times New Roman" w:eastAsia="Times New Roman" w:hAnsi="Times New Roman" w:cs="Times New Roman"/>
          <w:snapToGrid w:val="0"/>
        </w:rPr>
        <w:t xml:space="preserve"> kalcio k</w:t>
      </w:r>
      <w:r w:rsidR="005852C7">
        <w:rPr>
          <w:rFonts w:ascii="Times New Roman" w:eastAsia="Times New Roman" w:hAnsi="Times New Roman" w:cs="Times New Roman"/>
          <w:snapToGrid w:val="0"/>
        </w:rPr>
        <w:t>onc</w:t>
      </w:r>
      <w:r w:rsidR="0031000C" w:rsidRPr="005E2E68">
        <w:rPr>
          <w:rFonts w:ascii="Times New Roman" w:eastAsia="Times New Roman" w:hAnsi="Times New Roman" w:cs="Times New Roman"/>
          <w:snapToGrid w:val="0"/>
        </w:rPr>
        <w:t>e</w:t>
      </w:r>
      <w:r w:rsidR="005852C7">
        <w:rPr>
          <w:rFonts w:ascii="Times New Roman" w:eastAsia="Times New Roman" w:hAnsi="Times New Roman" w:cs="Times New Roman"/>
          <w:snapToGrid w:val="0"/>
        </w:rPr>
        <w:t>ntrac</w:t>
      </w:r>
      <w:r w:rsidR="0031000C" w:rsidRPr="005E2E68">
        <w:rPr>
          <w:rFonts w:ascii="Times New Roman" w:eastAsia="Times New Roman" w:hAnsi="Times New Roman" w:cs="Times New Roman"/>
          <w:snapToGrid w:val="0"/>
        </w:rPr>
        <w:t>i</w:t>
      </w:r>
      <w:r w:rsidR="005852C7">
        <w:rPr>
          <w:rFonts w:ascii="Times New Roman" w:eastAsia="Times New Roman" w:hAnsi="Times New Roman" w:cs="Times New Roman"/>
          <w:snapToGrid w:val="0"/>
        </w:rPr>
        <w:t>ja</w:t>
      </w:r>
      <w:r w:rsidR="0031000C" w:rsidRPr="005E2E68">
        <w:rPr>
          <w:rFonts w:ascii="Times New Roman" w:eastAsia="Times New Roman" w:hAnsi="Times New Roman" w:cs="Times New Roman"/>
          <w:snapToGrid w:val="0"/>
        </w:rPr>
        <w:t xml:space="preserve"> gali sukelti neišnykstantį inkstų funkcijos sutrikimą ir minkštųjų audinių kalcifikaciją.</w:t>
      </w:r>
    </w:p>
    <w:p w14:paraId="24FAA33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E5358C1" w14:textId="77777777" w:rsidR="005852C7" w:rsidRPr="002737C9" w:rsidRDefault="0031000C" w:rsidP="002737C9">
      <w:pPr>
        <w:keepNext/>
        <w:tabs>
          <w:tab w:val="left" w:pos="567"/>
        </w:tabs>
        <w:spacing w:after="0" w:line="260" w:lineRule="exact"/>
        <w:rPr>
          <w:rFonts w:ascii="Times New Roman" w:eastAsia="Times New Roman" w:hAnsi="Times New Roman" w:cs="Times New Roman"/>
          <w:snapToGrid w:val="0"/>
          <w:u w:val="single"/>
        </w:rPr>
      </w:pPr>
      <w:r w:rsidRPr="002737C9">
        <w:rPr>
          <w:rFonts w:ascii="Times New Roman" w:eastAsia="Times New Roman" w:hAnsi="Times New Roman" w:cs="Times New Roman"/>
          <w:snapToGrid w:val="0"/>
          <w:u w:val="single"/>
        </w:rPr>
        <w:t>Hiperkalcemijos gydymas</w:t>
      </w:r>
    </w:p>
    <w:p w14:paraId="1E80C8AB" w14:textId="3584D516"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Būtina nutraukti gydymą vitaminu</w:t>
      </w:r>
      <w:r w:rsidR="005852C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(ir kalciu). Tuo pat metu reikia nutraukti tiazidų grupės diuretikų, ličio, vitaminų</w:t>
      </w:r>
      <w:r w:rsidR="005852C7">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ir A bei širdį veikiančių glikozidų vartojimą. Jei pacientui sutrinka sąmonė, reikia išplauti skrandį. Galima pradėti rehidraciją ir skirti monoterapiją arba kombinuotąjį gydymą Henlės kilpoje veikiančiais diuretikais, bisfosfonatais, kalcitoninu ir kortikosteroidais, atsižvelgiant į perdozavimo sunkumą. Būtina stebėti elektrolitų k</w:t>
      </w:r>
      <w:r w:rsidR="005852C7">
        <w:rPr>
          <w:rFonts w:ascii="Times New Roman" w:eastAsia="Times New Roman" w:hAnsi="Times New Roman" w:cs="Times New Roman"/>
          <w:snapToGrid w:val="0"/>
        </w:rPr>
        <w:t>oncentrac</w:t>
      </w:r>
      <w:r w:rsidRPr="005E2E68">
        <w:rPr>
          <w:rFonts w:ascii="Times New Roman" w:eastAsia="Times New Roman" w:hAnsi="Times New Roman" w:cs="Times New Roman"/>
          <w:snapToGrid w:val="0"/>
        </w:rPr>
        <w:t>i</w:t>
      </w:r>
      <w:r w:rsidR="005852C7">
        <w:rPr>
          <w:rFonts w:ascii="Times New Roman" w:eastAsia="Times New Roman" w:hAnsi="Times New Roman" w:cs="Times New Roman"/>
          <w:snapToGrid w:val="0"/>
        </w:rPr>
        <w:t>ją</w:t>
      </w:r>
      <w:r w:rsidRPr="005E2E68">
        <w:rPr>
          <w:rFonts w:ascii="Times New Roman" w:eastAsia="Times New Roman" w:hAnsi="Times New Roman" w:cs="Times New Roman"/>
          <w:snapToGrid w:val="0"/>
        </w:rPr>
        <w:t xml:space="preserve"> serume, inkstų funkciją ir diurezę. Sunkiais atvejais gali reikėti stebėti EKG ir spaudimą centrinėje venoje.</w:t>
      </w:r>
    </w:p>
    <w:p w14:paraId="4D9F18D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B87FBD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AD45E5C"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5.</w:t>
      </w:r>
      <w:r w:rsidRPr="005E2E68">
        <w:rPr>
          <w:rFonts w:ascii="Times New Roman" w:eastAsia="Times New Roman" w:hAnsi="Times New Roman" w:cs="Times New Roman"/>
          <w:b/>
          <w:bCs/>
          <w:snapToGrid w:val="0"/>
          <w:lang w:eastAsia="x-none"/>
        </w:rPr>
        <w:tab/>
        <w:t>FARMAKOLOGINĖS SAVYBĖS</w:t>
      </w:r>
    </w:p>
    <w:p w14:paraId="2034DCBF"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7053F64" w14:textId="43EF8795"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5.1</w:t>
      </w:r>
      <w:r w:rsidRPr="005E2E68">
        <w:rPr>
          <w:rFonts w:ascii="Times New Roman" w:eastAsia="Times New Roman" w:hAnsi="Times New Roman" w:cs="Times New Roman"/>
          <w:b/>
          <w:bCs/>
          <w:snapToGrid w:val="0"/>
          <w:lang w:eastAsia="x-none"/>
        </w:rPr>
        <w:tab/>
        <w:t>Farmakodinaminės savybės</w:t>
      </w:r>
    </w:p>
    <w:p w14:paraId="0F5D950E"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42BF6A2" w14:textId="15D39A3C"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Farmakoterapinė grupė – vitaminas</w:t>
      </w:r>
      <w:r w:rsidR="00C959C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ir analogai, kolekalciferolis, ATC</w:t>
      </w:r>
      <w:r w:rsidR="00C959C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kodas – A11CC05.</w:t>
      </w:r>
    </w:p>
    <w:p w14:paraId="75A14F5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86D6FB5"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u w:val="single"/>
        </w:rPr>
      </w:pPr>
      <w:r w:rsidRPr="005E2E68">
        <w:rPr>
          <w:rFonts w:ascii="Times New Roman" w:eastAsia="Times New Roman" w:hAnsi="Times New Roman" w:cs="Times New Roman"/>
          <w:snapToGrid w:val="0"/>
          <w:u w:val="single"/>
        </w:rPr>
        <w:t>Veikimo mechanizmas</w:t>
      </w:r>
    </w:p>
    <w:p w14:paraId="29634819" w14:textId="7621D32E"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Vitaminas</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D didina kalcio absorbciją žarnyne, didina kalcio reabsorbciją inkstuose ir </w:t>
      </w:r>
      <w:r w:rsidR="0043663F">
        <w:rPr>
          <w:rFonts w:ascii="Times New Roman" w:eastAsia="Times New Roman" w:hAnsi="Times New Roman" w:cs="Times New Roman"/>
          <w:snapToGrid w:val="0"/>
        </w:rPr>
        <w:t xml:space="preserve">skatina </w:t>
      </w:r>
      <w:r w:rsidRPr="005E2E68">
        <w:rPr>
          <w:rFonts w:ascii="Times New Roman" w:eastAsia="Times New Roman" w:hAnsi="Times New Roman" w:cs="Times New Roman"/>
          <w:snapToGrid w:val="0"/>
        </w:rPr>
        <w:t xml:space="preserve">kaulų </w:t>
      </w:r>
      <w:r w:rsidR="0043663F">
        <w:rPr>
          <w:rFonts w:ascii="Times New Roman" w:eastAsia="Times New Roman" w:hAnsi="Times New Roman" w:cs="Times New Roman"/>
          <w:snapToGrid w:val="0"/>
        </w:rPr>
        <w:t>formav</w:t>
      </w:r>
      <w:r w:rsidRPr="005E2E68">
        <w:rPr>
          <w:rFonts w:ascii="Times New Roman" w:eastAsia="Times New Roman" w:hAnsi="Times New Roman" w:cs="Times New Roman"/>
          <w:snapToGrid w:val="0"/>
        </w:rPr>
        <w:t>imą</w:t>
      </w:r>
      <w:r w:rsidR="0043663F">
        <w:rPr>
          <w:rFonts w:ascii="Times New Roman" w:eastAsia="Times New Roman" w:hAnsi="Times New Roman" w:cs="Times New Roman"/>
          <w:snapToGrid w:val="0"/>
        </w:rPr>
        <w:t>si</w:t>
      </w:r>
      <w:r w:rsidRPr="005E2E68">
        <w:rPr>
          <w:rFonts w:ascii="Times New Roman" w:eastAsia="Times New Roman" w:hAnsi="Times New Roman" w:cs="Times New Roman"/>
          <w:snapToGrid w:val="0"/>
        </w:rPr>
        <w:t xml:space="preserve"> bei mažina parathormono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(PTH) k</w:t>
      </w:r>
      <w:r w:rsidR="00876F15">
        <w:rPr>
          <w:rFonts w:ascii="Times New Roman" w:eastAsia="Times New Roman" w:hAnsi="Times New Roman" w:cs="Times New Roman"/>
          <w:snapToGrid w:val="0"/>
        </w:rPr>
        <w:t>oncentrac</w:t>
      </w:r>
      <w:r w:rsidRPr="005E2E68">
        <w:rPr>
          <w:rFonts w:ascii="Times New Roman" w:eastAsia="Times New Roman" w:hAnsi="Times New Roman" w:cs="Times New Roman"/>
          <w:snapToGrid w:val="0"/>
        </w:rPr>
        <w:t>i</w:t>
      </w:r>
      <w:r w:rsidR="00876F15">
        <w:rPr>
          <w:rFonts w:ascii="Times New Roman" w:eastAsia="Times New Roman" w:hAnsi="Times New Roman" w:cs="Times New Roman"/>
          <w:snapToGrid w:val="0"/>
        </w:rPr>
        <w:t>ją</w:t>
      </w:r>
      <w:r w:rsidRPr="005E2E68">
        <w:rPr>
          <w:rFonts w:ascii="Times New Roman" w:eastAsia="Times New Roman" w:hAnsi="Times New Roman" w:cs="Times New Roman"/>
          <w:snapToGrid w:val="0"/>
        </w:rPr>
        <w:t>. Be skeleto sistemos,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receptorių yra ir keliuose kituose audiniuose, todėl vitaminas</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sukelia įvairų poveikį keliems fiziologiniams procesams. Vertinant poveikį ląstelės biologijai, turimi tyrimų duomenys rodo, kad pasireiškia poveikis hemopoezės ir imuninės sistemos ląstelių, odos, skeleto ir lygiųjų raumenų ląstelių bei smegenų, kepenų ir kai kurių endokrininių organų ląstelių autokrininei</w:t>
      </w:r>
      <w:r w:rsidR="00876F15">
        <w:rPr>
          <w:rFonts w:ascii="Times New Roman" w:eastAsia="Times New Roman" w:hAnsi="Times New Roman" w:cs="Times New Roman"/>
          <w:snapToGrid w:val="0"/>
        </w:rPr>
        <w:t xml:space="preserve"> ir </w:t>
      </w:r>
      <w:r w:rsidRPr="005E2E68">
        <w:rPr>
          <w:rFonts w:ascii="Times New Roman" w:eastAsia="Times New Roman" w:hAnsi="Times New Roman" w:cs="Times New Roman"/>
          <w:snapToGrid w:val="0"/>
        </w:rPr>
        <w:t>parakrininei augimo ir diferenciacijos kontrolei.</w:t>
      </w:r>
    </w:p>
    <w:p w14:paraId="60D1BCA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93F16C7" w14:textId="29B12CF1"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Anksčiau rekomenduotos mažesnės kaip 800 TV dozės yra pakankamos idealiam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kiekiui palaikyti, tačiau jų nepakanka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stokai gydyti.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kiekio papildymas, būtinas gydant osteoporozę, turi skirtis nuo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stokos gydymo ir nuo monoterapijos gydomosiomis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dozėmis.</w:t>
      </w:r>
    </w:p>
    <w:p w14:paraId="3459AE6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F8484A6" w14:textId="3E3EE20B" w:rsidR="0031000C" w:rsidRPr="002737C9" w:rsidRDefault="0031000C" w:rsidP="0031000C">
      <w:pPr>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Kartą per</w:t>
      </w:r>
      <w:r w:rsidR="00876F15">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parą ar kartą per</w:t>
      </w:r>
      <w:r w:rsidR="00876F15">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mėnesį vartojamos savaitinės ar mėnesinės dozės sukelia tokį patį poveikį, kaip ir vaistinio preparato vartojant kasdien, tai lemia farmako</w:t>
      </w:r>
      <w:r w:rsidR="00CC1D42">
        <w:rPr>
          <w:rFonts w:ascii="Times New Roman" w:eastAsia="Times New Roman" w:hAnsi="Times New Roman" w:cs="Times New Roman"/>
          <w:snapToGrid w:val="0"/>
        </w:rPr>
        <w:t>kinet</w:t>
      </w:r>
      <w:r w:rsidRPr="002737C9">
        <w:rPr>
          <w:rFonts w:ascii="Times New Roman" w:eastAsia="Times New Roman" w:hAnsi="Times New Roman" w:cs="Times New Roman"/>
          <w:snapToGrid w:val="0"/>
        </w:rPr>
        <w:t>iniai vitamino</w:t>
      </w:r>
      <w:r w:rsidR="00876F15">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D r</w:t>
      </w:r>
      <w:r w:rsidR="00876F15">
        <w:rPr>
          <w:rFonts w:ascii="Times New Roman" w:eastAsia="Times New Roman" w:hAnsi="Times New Roman" w:cs="Times New Roman"/>
          <w:snapToGrid w:val="0"/>
        </w:rPr>
        <w:t>odikli</w:t>
      </w:r>
      <w:r w:rsidRPr="002737C9">
        <w:rPr>
          <w:rFonts w:ascii="Times New Roman" w:eastAsia="Times New Roman" w:hAnsi="Times New Roman" w:cs="Times New Roman"/>
          <w:snapToGrid w:val="0"/>
        </w:rPr>
        <w:t>ai (žr.</w:t>
      </w:r>
      <w:r w:rsidR="00876F15">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5.2 skyrių). Vis dėlto daugiausia</w:t>
      </w:r>
      <w:r w:rsidR="00876F15">
        <w:rPr>
          <w:rFonts w:ascii="Times New Roman" w:eastAsia="Times New Roman" w:hAnsi="Times New Roman" w:cs="Times New Roman"/>
          <w:snapToGrid w:val="0"/>
        </w:rPr>
        <w:t>i</w:t>
      </w:r>
      <w:r w:rsidRPr="002737C9">
        <w:rPr>
          <w:rFonts w:ascii="Times New Roman" w:eastAsia="Times New Roman" w:hAnsi="Times New Roman" w:cs="Times New Roman"/>
          <w:snapToGrid w:val="0"/>
        </w:rPr>
        <w:t xml:space="preserve"> patirties atsitiktinių imčių kontroliuo</w:t>
      </w:r>
      <w:r w:rsidR="00876F15">
        <w:rPr>
          <w:rFonts w:ascii="Times New Roman" w:eastAsia="Times New Roman" w:hAnsi="Times New Roman" w:cs="Times New Roman"/>
          <w:snapToGrid w:val="0"/>
        </w:rPr>
        <w:t>t</w:t>
      </w:r>
      <w:r w:rsidRPr="002737C9">
        <w:rPr>
          <w:rFonts w:ascii="Times New Roman" w:eastAsia="Times New Roman" w:hAnsi="Times New Roman" w:cs="Times New Roman"/>
          <w:snapToGrid w:val="0"/>
        </w:rPr>
        <w:t>ų tyrimų metu gauta apie kasdienį dozavimą.</w:t>
      </w:r>
    </w:p>
    <w:p w14:paraId="49E1CF56" w14:textId="77777777" w:rsidR="0031000C" w:rsidRPr="00876F15" w:rsidRDefault="0031000C" w:rsidP="0031000C">
      <w:pPr>
        <w:tabs>
          <w:tab w:val="left" w:pos="567"/>
        </w:tabs>
        <w:spacing w:after="0" w:line="260" w:lineRule="exact"/>
        <w:rPr>
          <w:rFonts w:ascii="Times New Roman" w:eastAsia="Times New Roman" w:hAnsi="Times New Roman" w:cs="Times New Roman"/>
          <w:snapToGrid w:val="0"/>
        </w:rPr>
      </w:pPr>
    </w:p>
    <w:p w14:paraId="76DBF9F8" w14:textId="7BDAC185"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1 metų trukmės atsitiktinių imčių</w:t>
      </w:r>
      <w:r w:rsidR="00876F15">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dvigubai koduoto tyrimo, kuriame dalyvavo 228 paauglės, metu 200 TV ir 400 TV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dozės mineralų kiekį šlaunikaulyje padidino atitinkamai 14,3</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ir 17,2</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400 TV paros dozė reikšmingai padidino ir mineralų kiekį stuburo slanksteliuose. Tuo pat metu 25(OH)D</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k</w:t>
      </w:r>
      <w:r w:rsidR="00876F15">
        <w:rPr>
          <w:rFonts w:ascii="Times New Roman" w:eastAsia="Times New Roman" w:hAnsi="Times New Roman" w:cs="Times New Roman"/>
          <w:snapToGrid w:val="0"/>
        </w:rPr>
        <w:t>onc</w:t>
      </w:r>
      <w:r w:rsidRPr="005E2E68">
        <w:rPr>
          <w:rFonts w:ascii="Times New Roman" w:eastAsia="Times New Roman" w:hAnsi="Times New Roman" w:cs="Times New Roman"/>
          <w:snapToGrid w:val="0"/>
        </w:rPr>
        <w:t>e</w:t>
      </w:r>
      <w:r w:rsidR="00876F15">
        <w:rPr>
          <w:rFonts w:ascii="Times New Roman" w:eastAsia="Times New Roman" w:hAnsi="Times New Roman" w:cs="Times New Roman"/>
          <w:snapToGrid w:val="0"/>
        </w:rPr>
        <w:t>ntrac</w:t>
      </w:r>
      <w:r w:rsidRPr="005E2E68">
        <w:rPr>
          <w:rFonts w:ascii="Times New Roman" w:eastAsia="Times New Roman" w:hAnsi="Times New Roman" w:cs="Times New Roman"/>
          <w:snapToGrid w:val="0"/>
        </w:rPr>
        <w:t>i</w:t>
      </w:r>
      <w:r w:rsidR="00876F15">
        <w:rPr>
          <w:rFonts w:ascii="Times New Roman" w:eastAsia="Times New Roman" w:hAnsi="Times New Roman" w:cs="Times New Roman"/>
          <w:snapToGrid w:val="0"/>
        </w:rPr>
        <w:t>ja</w:t>
      </w:r>
      <w:r w:rsidRPr="005E2E68">
        <w:rPr>
          <w:rFonts w:ascii="Times New Roman" w:eastAsia="Times New Roman" w:hAnsi="Times New Roman" w:cs="Times New Roman"/>
          <w:snapToGrid w:val="0"/>
        </w:rPr>
        <w:t xml:space="preserve"> serume padidėjo 5,7</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15,7 nmol/l ir 12,4</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13,7 nmol/l atitinkamai 200 TV ir 400 TV dozes vartojusiųjų grupėse, o placebo vartojusiųjų grupėje jis sumažėjo 6,7</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11,3 nmol/l.</w:t>
      </w:r>
    </w:p>
    <w:p w14:paraId="7011963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DBD2814" w14:textId="298A1728"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Vitaminas</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dėl savo kalcio absorbciją didinančio poveikio labai veiksmingai stiprina kaulų rezorbciją mažinantį kalcio poveikį. Tyrimo, kuriame dalyvavo 148 senyvos moterys po menopauzės, metu kartu vartojant 800 TV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(kolekalciferolio) ir 1</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200 mg kalcio, 25(OH)D</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k</w:t>
      </w:r>
      <w:r w:rsidR="00CC1D42">
        <w:rPr>
          <w:rFonts w:ascii="Times New Roman" w:eastAsia="Times New Roman" w:hAnsi="Times New Roman" w:cs="Times New Roman"/>
          <w:snapToGrid w:val="0"/>
        </w:rPr>
        <w:t>onc</w:t>
      </w:r>
      <w:r w:rsidRPr="005E2E68">
        <w:rPr>
          <w:rFonts w:ascii="Times New Roman" w:eastAsia="Times New Roman" w:hAnsi="Times New Roman" w:cs="Times New Roman"/>
          <w:snapToGrid w:val="0"/>
        </w:rPr>
        <w:t>e</w:t>
      </w:r>
      <w:r w:rsidR="00CC1D42">
        <w:rPr>
          <w:rFonts w:ascii="Times New Roman" w:eastAsia="Times New Roman" w:hAnsi="Times New Roman" w:cs="Times New Roman"/>
          <w:snapToGrid w:val="0"/>
        </w:rPr>
        <w:t>ntrac</w:t>
      </w:r>
      <w:r w:rsidRPr="005E2E68">
        <w:rPr>
          <w:rFonts w:ascii="Times New Roman" w:eastAsia="Times New Roman" w:hAnsi="Times New Roman" w:cs="Times New Roman"/>
          <w:snapToGrid w:val="0"/>
        </w:rPr>
        <w:t>i</w:t>
      </w:r>
      <w:r w:rsidR="00CC1D42">
        <w:rPr>
          <w:rFonts w:ascii="Times New Roman" w:eastAsia="Times New Roman" w:hAnsi="Times New Roman" w:cs="Times New Roman"/>
          <w:snapToGrid w:val="0"/>
        </w:rPr>
        <w:t>ja</w:t>
      </w:r>
      <w:r w:rsidRPr="005E2E68">
        <w:rPr>
          <w:rFonts w:ascii="Times New Roman" w:eastAsia="Times New Roman" w:hAnsi="Times New Roman" w:cs="Times New Roman"/>
          <w:snapToGrid w:val="0"/>
        </w:rPr>
        <w:t xml:space="preserve"> padidėjo 72</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ir PTH</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k</w:t>
      </w:r>
      <w:r w:rsidR="00CC1D42">
        <w:rPr>
          <w:rFonts w:ascii="Times New Roman" w:eastAsia="Times New Roman" w:hAnsi="Times New Roman" w:cs="Times New Roman"/>
          <w:snapToGrid w:val="0"/>
        </w:rPr>
        <w:t>onc</w:t>
      </w:r>
      <w:r w:rsidRPr="005E2E68">
        <w:rPr>
          <w:rFonts w:ascii="Times New Roman" w:eastAsia="Times New Roman" w:hAnsi="Times New Roman" w:cs="Times New Roman"/>
          <w:snapToGrid w:val="0"/>
        </w:rPr>
        <w:t>e</w:t>
      </w:r>
      <w:r w:rsidR="00CC1D42">
        <w:rPr>
          <w:rFonts w:ascii="Times New Roman" w:eastAsia="Times New Roman" w:hAnsi="Times New Roman" w:cs="Times New Roman"/>
          <w:snapToGrid w:val="0"/>
        </w:rPr>
        <w:t>ntrac</w:t>
      </w:r>
      <w:r w:rsidRPr="005E2E68">
        <w:rPr>
          <w:rFonts w:ascii="Times New Roman" w:eastAsia="Times New Roman" w:hAnsi="Times New Roman" w:cs="Times New Roman"/>
          <w:snapToGrid w:val="0"/>
        </w:rPr>
        <w:t>i</w:t>
      </w:r>
      <w:r w:rsidR="00CC1D42">
        <w:rPr>
          <w:rFonts w:ascii="Times New Roman" w:eastAsia="Times New Roman" w:hAnsi="Times New Roman" w:cs="Times New Roman"/>
          <w:snapToGrid w:val="0"/>
        </w:rPr>
        <w:t>ja</w:t>
      </w:r>
      <w:r w:rsidRPr="005E2E68">
        <w:rPr>
          <w:rFonts w:ascii="Times New Roman" w:eastAsia="Times New Roman" w:hAnsi="Times New Roman" w:cs="Times New Roman"/>
          <w:snapToGrid w:val="0"/>
        </w:rPr>
        <w:t xml:space="preserve"> sumažėjo 17</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palyginti su poveikiu, pasireiškusiu vartojant vien kalcio.</w:t>
      </w:r>
    </w:p>
    <w:p w14:paraId="0CB76E9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41A8346" w14:textId="69A20EC6"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Klinikinio tyrimo, kuriame dalyvavo ligoninėje gyd</w:t>
      </w:r>
      <w:r w:rsidR="00876F15">
        <w:rPr>
          <w:rFonts w:ascii="Times New Roman" w:eastAsia="Times New Roman" w:hAnsi="Times New Roman" w:cs="Times New Roman"/>
          <w:snapToGrid w:val="0"/>
        </w:rPr>
        <w:t>yt</w:t>
      </w:r>
      <w:r w:rsidRPr="005E2E68">
        <w:rPr>
          <w:rFonts w:ascii="Times New Roman" w:eastAsia="Times New Roman" w:hAnsi="Times New Roman" w:cs="Times New Roman"/>
          <w:snapToGrid w:val="0"/>
        </w:rPr>
        <w:t>i pacientai, kuriems buvo kalcio stoka, metu nustatyta, kad kasdienis 100 mg kalcio ir 800 TV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dozių vartojimas 6</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mėnesių laikotarp</w:t>
      </w:r>
      <w:r w:rsidR="00CC1D42">
        <w:rPr>
          <w:rFonts w:ascii="Times New Roman" w:eastAsia="Times New Roman" w:hAnsi="Times New Roman" w:cs="Times New Roman"/>
          <w:snapToGrid w:val="0"/>
        </w:rPr>
        <w:t>į</w:t>
      </w:r>
      <w:r w:rsidRPr="005E2E68">
        <w:rPr>
          <w:rFonts w:ascii="Times New Roman" w:eastAsia="Times New Roman" w:hAnsi="Times New Roman" w:cs="Times New Roman"/>
          <w:snapToGrid w:val="0"/>
        </w:rPr>
        <w:t xml:space="preserve"> sunormali</w:t>
      </w:r>
      <w:r w:rsidR="00876F15">
        <w:rPr>
          <w:rFonts w:ascii="Times New Roman" w:eastAsia="Times New Roman" w:hAnsi="Times New Roman" w:cs="Times New Roman"/>
          <w:snapToGrid w:val="0"/>
        </w:rPr>
        <w:t>zav</w:t>
      </w:r>
      <w:r w:rsidRPr="005E2E68">
        <w:rPr>
          <w:rFonts w:ascii="Times New Roman" w:eastAsia="Times New Roman" w:hAnsi="Times New Roman" w:cs="Times New Roman"/>
          <w:snapToGrid w:val="0"/>
        </w:rPr>
        <w:t>o 25</w:t>
      </w:r>
      <w:r w:rsidR="00496F85">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hidroksilinto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metabolito k</w:t>
      </w:r>
      <w:r w:rsidR="00876F15">
        <w:rPr>
          <w:rFonts w:ascii="Times New Roman" w:eastAsia="Times New Roman" w:hAnsi="Times New Roman" w:cs="Times New Roman"/>
          <w:snapToGrid w:val="0"/>
        </w:rPr>
        <w:t>oncentrac</w:t>
      </w:r>
      <w:r w:rsidRPr="005E2E68">
        <w:rPr>
          <w:rFonts w:ascii="Times New Roman" w:eastAsia="Times New Roman" w:hAnsi="Times New Roman" w:cs="Times New Roman"/>
          <w:snapToGrid w:val="0"/>
        </w:rPr>
        <w:t>i</w:t>
      </w:r>
      <w:r w:rsidR="00876F15">
        <w:rPr>
          <w:rFonts w:ascii="Times New Roman" w:eastAsia="Times New Roman" w:hAnsi="Times New Roman" w:cs="Times New Roman"/>
          <w:snapToGrid w:val="0"/>
        </w:rPr>
        <w:t>ją</w:t>
      </w:r>
      <w:r w:rsidRPr="005E2E68">
        <w:rPr>
          <w:rFonts w:ascii="Times New Roman" w:eastAsia="Times New Roman" w:hAnsi="Times New Roman" w:cs="Times New Roman"/>
          <w:snapToGrid w:val="0"/>
        </w:rPr>
        <w:t xml:space="preserve"> plazmoje, palengvino antrinį</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hiperparatiroidizmą ir sumažino šarminės fosfatazės </w:t>
      </w:r>
      <w:r w:rsidR="00CC1D42">
        <w:rPr>
          <w:rFonts w:ascii="Times New Roman" w:eastAsia="Times New Roman" w:hAnsi="Times New Roman" w:cs="Times New Roman"/>
          <w:snapToGrid w:val="0"/>
        </w:rPr>
        <w:t>a</w:t>
      </w:r>
      <w:r w:rsidRPr="005E2E68">
        <w:rPr>
          <w:rFonts w:ascii="Times New Roman" w:eastAsia="Times New Roman" w:hAnsi="Times New Roman" w:cs="Times New Roman"/>
          <w:snapToGrid w:val="0"/>
        </w:rPr>
        <w:t>k</w:t>
      </w:r>
      <w:r w:rsidR="00CC1D42">
        <w:rPr>
          <w:rFonts w:ascii="Times New Roman" w:eastAsia="Times New Roman" w:hAnsi="Times New Roman" w:cs="Times New Roman"/>
          <w:snapToGrid w:val="0"/>
        </w:rPr>
        <w:t>tyvumą</w:t>
      </w:r>
      <w:r w:rsidRPr="005E2E68">
        <w:rPr>
          <w:rFonts w:ascii="Times New Roman" w:eastAsia="Times New Roman" w:hAnsi="Times New Roman" w:cs="Times New Roman"/>
          <w:snapToGrid w:val="0"/>
        </w:rPr>
        <w:t>.</w:t>
      </w:r>
    </w:p>
    <w:p w14:paraId="382B0E4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6CF07AA" w14:textId="091DA35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Aiškiai įrodyta, kad pacientams, kuriems pasireiškia raumenų silpnumas ar sumažėja raumenų masė (pvz., senyviems ar insulto ištiktiems pacientams), 800 TV (ar didesnės)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dozės vartojimas sukelia poveikį raumenų jėgai: sumažėjo griuvimų skaičius ir pasireiškė palankus poveikis raumenų masei.</w:t>
      </w:r>
    </w:p>
    <w:p w14:paraId="2F65F11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4DF654F" w14:textId="6F288806"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Kito klinikinio tyrimo metu nustatyta, kad kartu vartojami vitaminas</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D ir kalcio citratas mažina raumenų silpnumo sukeltą griuvimo riziką senyviems </w:t>
      </w:r>
      <w:r w:rsidR="00876F15">
        <w:rPr>
          <w:rFonts w:ascii="Times New Roman" w:eastAsia="Times New Roman" w:hAnsi="Times New Roman" w:cs="Times New Roman"/>
          <w:snapToGrid w:val="0"/>
        </w:rPr>
        <w:t>pacie</w:t>
      </w:r>
      <w:r w:rsidRPr="005E2E68">
        <w:rPr>
          <w:rFonts w:ascii="Times New Roman" w:eastAsia="Times New Roman" w:hAnsi="Times New Roman" w:cs="Times New Roman"/>
          <w:snapToGrid w:val="0"/>
        </w:rPr>
        <w:t>n</w:t>
      </w:r>
      <w:r w:rsidR="00876F15">
        <w:rPr>
          <w:rFonts w:ascii="Times New Roman" w:eastAsia="Times New Roman" w:hAnsi="Times New Roman" w:cs="Times New Roman"/>
          <w:snapToGrid w:val="0"/>
        </w:rPr>
        <w:t>ta</w:t>
      </w:r>
      <w:r w:rsidRPr="005E2E68">
        <w:rPr>
          <w:rFonts w:ascii="Times New Roman" w:eastAsia="Times New Roman" w:hAnsi="Times New Roman" w:cs="Times New Roman"/>
          <w:snapToGrid w:val="0"/>
        </w:rPr>
        <w:t>ms. 3 metų placebu kontroliuo</w:t>
      </w:r>
      <w:r w:rsidR="00876F15">
        <w:rPr>
          <w:rFonts w:ascii="Times New Roman" w:eastAsia="Times New Roman" w:hAnsi="Times New Roman" w:cs="Times New Roman"/>
          <w:snapToGrid w:val="0"/>
        </w:rPr>
        <w:t>t</w:t>
      </w:r>
      <w:r w:rsidRPr="005E2E68">
        <w:rPr>
          <w:rFonts w:ascii="Times New Roman" w:eastAsia="Times New Roman" w:hAnsi="Times New Roman" w:cs="Times New Roman"/>
          <w:snapToGrid w:val="0"/>
        </w:rPr>
        <w:t>o</w:t>
      </w:r>
      <w:r w:rsidR="00876F15">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dvigubai koduoto tyrimo, kuriame dalyvavo 445</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pacientai vyresni kaip 65</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metų, metu tiriamieji vartojo kalcio citrato malato (atitinkamai 700 TV vitamino</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ir 500 mg elementinio kalcio paros dozes) ir gydytoms moterims reikšmingai (46</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sumažėjo griuvimų rizika (ŠS</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0,54</w:t>
      </w:r>
      <w:r w:rsidR="00876F15">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95</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w:t>
      </w:r>
      <w:r w:rsidR="00876F15">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PI</w:t>
      </w:r>
      <w:r w:rsidR="00876F15">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0,30</w:t>
      </w:r>
      <w:r w:rsidR="00876F15">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0,97).</w:t>
      </w:r>
    </w:p>
    <w:p w14:paraId="393E72F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BCE7EAC"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5.2</w:t>
      </w:r>
      <w:r w:rsidRPr="005E2E68">
        <w:rPr>
          <w:rFonts w:ascii="Times New Roman" w:eastAsia="Times New Roman" w:hAnsi="Times New Roman" w:cs="Times New Roman"/>
          <w:b/>
          <w:bCs/>
          <w:snapToGrid w:val="0"/>
          <w:lang w:eastAsia="x-none"/>
        </w:rPr>
        <w:tab/>
        <w:t>Farmakokinetinės savybės</w:t>
      </w:r>
    </w:p>
    <w:p w14:paraId="2BDE64C0" w14:textId="77777777" w:rsidR="0031000C" w:rsidRPr="005E2E68" w:rsidRDefault="0031000C" w:rsidP="002737C9">
      <w:pPr>
        <w:keepNext/>
        <w:spacing w:after="0" w:line="240" w:lineRule="auto"/>
        <w:rPr>
          <w:rFonts w:ascii="Times New Roman" w:eastAsia="Times New Roman" w:hAnsi="Times New Roman" w:cs="Times New Roman"/>
          <w:snapToGrid w:val="0"/>
        </w:rPr>
      </w:pPr>
    </w:p>
    <w:p w14:paraId="0DCBF28B" w14:textId="77777777" w:rsidR="0031000C" w:rsidRPr="005E2E68" w:rsidRDefault="0031000C" w:rsidP="0031000C">
      <w:pPr>
        <w:keepNext/>
        <w:tabs>
          <w:tab w:val="left" w:pos="567"/>
        </w:tabs>
        <w:spacing w:after="0" w:line="260" w:lineRule="exact"/>
        <w:outlineLvl w:val="3"/>
        <w:rPr>
          <w:rFonts w:ascii="Times New Roman" w:eastAsia="Times New Roman" w:hAnsi="Times New Roman" w:cs="Times New Roman"/>
          <w:snapToGrid w:val="0"/>
          <w:u w:val="single"/>
        </w:rPr>
      </w:pPr>
      <w:r w:rsidRPr="005E2E68">
        <w:rPr>
          <w:rFonts w:ascii="Times New Roman" w:eastAsia="Times New Roman" w:hAnsi="Times New Roman" w:cs="Times New Roman"/>
          <w:snapToGrid w:val="0"/>
          <w:u w:val="single"/>
        </w:rPr>
        <w:t>Absorbcija</w:t>
      </w:r>
    </w:p>
    <w:p w14:paraId="64247B56" w14:textId="00F72F11" w:rsidR="0031000C" w:rsidRPr="005E2E68" w:rsidRDefault="0031000C" w:rsidP="002737C9">
      <w:pPr>
        <w:tabs>
          <w:tab w:val="left" w:pos="567"/>
        </w:tabs>
        <w:spacing w:after="0" w:line="260" w:lineRule="exact"/>
        <w:outlineLvl w:val="3"/>
        <w:rPr>
          <w:rFonts w:ascii="Times New Roman" w:eastAsia="Times New Roman" w:hAnsi="Times New Roman" w:cs="Times New Roman"/>
          <w:snapToGrid w:val="0"/>
        </w:rPr>
      </w:pPr>
      <w:r w:rsidRPr="005E2E68">
        <w:rPr>
          <w:rFonts w:ascii="Times New Roman" w:eastAsia="Times New Roman" w:hAnsi="Times New Roman" w:cs="Times New Roman"/>
          <w:snapToGrid w:val="0"/>
        </w:rPr>
        <w:t>Riebaluose tirpus vitaminas</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 xml:space="preserve"> yra absorbuojamas plonojoje žarnoje tulžies rūgščių aplinkoje (absorbcijoje dalyvauja micelės) ir į kraujotaką patenka per limfinę apytaką.</w:t>
      </w:r>
    </w:p>
    <w:p w14:paraId="669C7EF6" w14:textId="77777777" w:rsidR="0031000C" w:rsidRPr="005E2E68" w:rsidRDefault="0031000C" w:rsidP="002737C9">
      <w:pPr>
        <w:tabs>
          <w:tab w:val="left" w:pos="567"/>
        </w:tabs>
        <w:spacing w:after="0" w:line="260" w:lineRule="exact"/>
        <w:outlineLvl w:val="3"/>
        <w:rPr>
          <w:rFonts w:ascii="Times New Roman" w:eastAsia="Times New Roman" w:hAnsi="Times New Roman" w:cs="Times New Roman"/>
          <w:snapToGrid w:val="0"/>
        </w:rPr>
      </w:pPr>
    </w:p>
    <w:p w14:paraId="1CBF92B7" w14:textId="77777777" w:rsidR="0031000C" w:rsidRPr="005E2E68" w:rsidRDefault="0031000C" w:rsidP="0031000C">
      <w:pPr>
        <w:keepNext/>
        <w:tabs>
          <w:tab w:val="left" w:pos="567"/>
        </w:tabs>
        <w:spacing w:after="0" w:line="260" w:lineRule="exact"/>
        <w:outlineLvl w:val="3"/>
        <w:rPr>
          <w:rFonts w:ascii="Times New Roman" w:eastAsia="Times New Roman" w:hAnsi="Times New Roman" w:cs="Times New Roman"/>
          <w:snapToGrid w:val="0"/>
          <w:u w:val="single"/>
        </w:rPr>
      </w:pPr>
      <w:r w:rsidRPr="005E2E68">
        <w:rPr>
          <w:rFonts w:ascii="Times New Roman" w:eastAsia="Times New Roman" w:hAnsi="Times New Roman" w:cs="Times New Roman"/>
          <w:snapToGrid w:val="0"/>
          <w:u w:val="single"/>
        </w:rPr>
        <w:t>Pasiskirstymas</w:t>
      </w:r>
    </w:p>
    <w:p w14:paraId="7C6C26CE" w14:textId="715759C6" w:rsidR="0031000C" w:rsidRPr="005E2E68" w:rsidRDefault="0031000C" w:rsidP="002737C9">
      <w:pPr>
        <w:tabs>
          <w:tab w:val="left" w:pos="567"/>
        </w:tabs>
        <w:spacing w:after="0" w:line="260" w:lineRule="exact"/>
        <w:outlineLvl w:val="3"/>
        <w:rPr>
          <w:rFonts w:ascii="Times New Roman" w:eastAsia="Times New Roman" w:hAnsi="Times New Roman" w:cs="Times New Roman"/>
          <w:snapToGrid w:val="0"/>
        </w:rPr>
      </w:pPr>
      <w:r w:rsidRPr="005E2E68">
        <w:rPr>
          <w:rFonts w:ascii="Times New Roman" w:eastAsia="Times New Roman" w:hAnsi="Times New Roman" w:cs="Times New Roman"/>
          <w:snapToGrid w:val="0"/>
        </w:rPr>
        <w:t>Absorbuotas vitaminas</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 xml:space="preserve">3 </w:t>
      </w:r>
      <w:r w:rsidRPr="005E2E68">
        <w:rPr>
          <w:rFonts w:ascii="Times New Roman" w:eastAsia="Times New Roman" w:hAnsi="Times New Roman" w:cs="Times New Roman"/>
          <w:snapToGrid w:val="0"/>
        </w:rPr>
        <w:t>į kraują patenka kaip chilomikronų dalis. Vitaminas</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 xml:space="preserve"> greitai pasiskirsto daugiausia</w:t>
      </w:r>
      <w:r w:rsidR="00B96CFF">
        <w:rPr>
          <w:rFonts w:ascii="Times New Roman" w:eastAsia="Times New Roman" w:hAnsi="Times New Roman" w:cs="Times New Roman"/>
          <w:snapToGrid w:val="0"/>
        </w:rPr>
        <w:t>i</w:t>
      </w:r>
      <w:r w:rsidRPr="005E2E68">
        <w:rPr>
          <w:rFonts w:ascii="Times New Roman" w:eastAsia="Times New Roman" w:hAnsi="Times New Roman" w:cs="Times New Roman"/>
          <w:snapToGrid w:val="0"/>
        </w:rPr>
        <w:t xml:space="preserve"> kepenyse, kur yra metabolizuojamas į 25</w:t>
      </w:r>
      <w:r w:rsidR="00496F85">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hidroksivitaminą</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 t.</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y. pagrindinę saugojimo organizme formą. Mažesnė dalis vaistinio preparato pasiskirsto riebaliniame ir raumeniniame audiniuose ir ten būna saugoma vitamino</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 xml:space="preserve"> forma bei vėliau išsiskiria į kraujotaką. Kraujotakoje esantis vitaminas</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 xml:space="preserve"> būna prisijungęs prie vitaminą</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prijungiančio baltymo.</w:t>
      </w:r>
    </w:p>
    <w:p w14:paraId="5C19B31B" w14:textId="77777777" w:rsidR="0031000C" w:rsidRPr="005E2E68" w:rsidRDefault="0031000C" w:rsidP="002737C9">
      <w:pPr>
        <w:tabs>
          <w:tab w:val="left" w:pos="567"/>
        </w:tabs>
        <w:spacing w:after="0" w:line="260" w:lineRule="exact"/>
        <w:outlineLvl w:val="3"/>
        <w:rPr>
          <w:rFonts w:ascii="Times New Roman" w:eastAsia="Times New Roman" w:hAnsi="Times New Roman" w:cs="Times New Roman"/>
          <w:snapToGrid w:val="0"/>
        </w:rPr>
      </w:pPr>
    </w:p>
    <w:p w14:paraId="60F8FFD4" w14:textId="77777777" w:rsidR="0031000C" w:rsidRPr="005E2E68" w:rsidRDefault="0031000C" w:rsidP="0031000C">
      <w:pPr>
        <w:keepNext/>
        <w:tabs>
          <w:tab w:val="left" w:pos="567"/>
        </w:tabs>
        <w:spacing w:after="0" w:line="260" w:lineRule="exact"/>
        <w:outlineLvl w:val="3"/>
        <w:rPr>
          <w:rFonts w:ascii="Times New Roman" w:eastAsia="Times New Roman" w:hAnsi="Times New Roman" w:cs="Times New Roman"/>
          <w:snapToGrid w:val="0"/>
          <w:u w:val="single"/>
        </w:rPr>
      </w:pPr>
      <w:r w:rsidRPr="005E2E68">
        <w:rPr>
          <w:rFonts w:ascii="Times New Roman" w:eastAsia="Times New Roman" w:hAnsi="Times New Roman" w:cs="Times New Roman"/>
          <w:snapToGrid w:val="0"/>
          <w:u w:val="single"/>
        </w:rPr>
        <w:t>Biotransformacija</w:t>
      </w:r>
    </w:p>
    <w:p w14:paraId="4B7B4CDE" w14:textId="7D10E356" w:rsidR="0031000C" w:rsidRPr="005E2E68" w:rsidRDefault="0031000C" w:rsidP="002737C9">
      <w:pPr>
        <w:tabs>
          <w:tab w:val="left" w:pos="567"/>
        </w:tabs>
        <w:spacing w:after="0" w:line="260" w:lineRule="exact"/>
        <w:outlineLvl w:val="3"/>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Vitaminas</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 xml:space="preserve">3 </w:t>
      </w:r>
      <w:r w:rsidRPr="005E2E68">
        <w:rPr>
          <w:rFonts w:ascii="Times New Roman" w:eastAsia="Times New Roman" w:hAnsi="Times New Roman" w:cs="Times New Roman"/>
          <w:snapToGrid w:val="0"/>
        </w:rPr>
        <w:t>vykstant hidroksilinimui kepenyse greitai metabolizuojamas į 25</w:t>
      </w:r>
      <w:r w:rsidR="00496F85">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hidroksivitaminą</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 xml:space="preserve"> ir po to inkstuose į 1,25</w:t>
      </w:r>
      <w:r w:rsidR="00496F85">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dihidroksivitaminą</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 kuris yra biologiniu požiūriu aktyvi forma. Tolesnis hidroksilinimas įvyksta prieš eliminaciją. Nedidelė procentinė dalis vitamino</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 xml:space="preserve"> prieš eliminaciją susijungia su gliukuronu.</w:t>
      </w:r>
    </w:p>
    <w:p w14:paraId="5440CD38" w14:textId="77777777" w:rsidR="0031000C" w:rsidRPr="005E2E68" w:rsidRDefault="0031000C" w:rsidP="002737C9">
      <w:pPr>
        <w:tabs>
          <w:tab w:val="left" w:pos="567"/>
        </w:tabs>
        <w:spacing w:after="0" w:line="260" w:lineRule="exact"/>
        <w:outlineLvl w:val="3"/>
        <w:rPr>
          <w:rFonts w:ascii="Times New Roman" w:eastAsia="Times New Roman" w:hAnsi="Times New Roman" w:cs="Times New Roman"/>
          <w:snapToGrid w:val="0"/>
        </w:rPr>
      </w:pPr>
    </w:p>
    <w:p w14:paraId="550DBEC0" w14:textId="77777777" w:rsidR="0031000C" w:rsidRPr="005E2E68" w:rsidRDefault="0031000C" w:rsidP="0031000C">
      <w:pPr>
        <w:keepNext/>
        <w:tabs>
          <w:tab w:val="left" w:pos="567"/>
        </w:tabs>
        <w:spacing w:after="0" w:line="260" w:lineRule="exact"/>
        <w:outlineLvl w:val="3"/>
        <w:rPr>
          <w:rFonts w:ascii="Times New Roman" w:eastAsia="Times New Roman" w:hAnsi="Times New Roman" w:cs="Times New Roman"/>
          <w:snapToGrid w:val="0"/>
          <w:u w:val="single"/>
        </w:rPr>
      </w:pPr>
      <w:r w:rsidRPr="005E2E68">
        <w:rPr>
          <w:rFonts w:ascii="Times New Roman" w:eastAsia="Times New Roman" w:hAnsi="Times New Roman" w:cs="Times New Roman"/>
          <w:snapToGrid w:val="0"/>
          <w:u w:val="single"/>
        </w:rPr>
        <w:t>Eliminacija</w:t>
      </w:r>
    </w:p>
    <w:p w14:paraId="0B5BAAB0" w14:textId="0BEE4B3D" w:rsidR="0031000C" w:rsidRPr="005E2E68" w:rsidRDefault="0031000C" w:rsidP="002737C9">
      <w:pPr>
        <w:tabs>
          <w:tab w:val="left" w:pos="567"/>
        </w:tabs>
        <w:spacing w:after="0" w:line="260" w:lineRule="exact"/>
        <w:outlineLvl w:val="3"/>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Vitaminas</w:t>
      </w:r>
      <w:r w:rsidR="00B96CF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ir jo metabolitai šalinami su išmatomis ir šlapimu.</w:t>
      </w:r>
    </w:p>
    <w:p w14:paraId="56AFDAB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3672C00"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5.3</w:t>
      </w:r>
      <w:r w:rsidRPr="005E2E68">
        <w:rPr>
          <w:rFonts w:ascii="Times New Roman" w:eastAsia="Times New Roman" w:hAnsi="Times New Roman" w:cs="Times New Roman"/>
          <w:b/>
          <w:bCs/>
          <w:snapToGrid w:val="0"/>
          <w:lang w:eastAsia="x-none"/>
        </w:rPr>
        <w:tab/>
        <w:t>Ikiklinikinių saugumo tyrimų duomenys</w:t>
      </w:r>
    </w:p>
    <w:p w14:paraId="180FBD57" w14:textId="77777777" w:rsidR="0031000C" w:rsidRPr="005E2E68" w:rsidRDefault="0031000C" w:rsidP="002737C9">
      <w:pPr>
        <w:keepNext/>
        <w:spacing w:after="0" w:line="240" w:lineRule="auto"/>
        <w:rPr>
          <w:rFonts w:ascii="Times New Roman" w:eastAsia="Times New Roman" w:hAnsi="Times New Roman" w:cs="Times New Roman"/>
          <w:snapToGrid w:val="0"/>
        </w:rPr>
      </w:pPr>
    </w:p>
    <w:p w14:paraId="2EDF7511"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Papildomos su vaistinio preparato saugumu susijusios informacijos, kuri būtų nepaminėta kituose </w:t>
      </w:r>
      <w:r w:rsidR="0058531C">
        <w:rPr>
          <w:rFonts w:ascii="Times New Roman" w:eastAsia="Times New Roman" w:hAnsi="Times New Roman" w:cs="Times New Roman"/>
          <w:snapToGrid w:val="0"/>
        </w:rPr>
        <w:t xml:space="preserve">vaistinio </w:t>
      </w:r>
      <w:r w:rsidRPr="005E2E68">
        <w:rPr>
          <w:rFonts w:ascii="Times New Roman" w:eastAsia="Times New Roman" w:hAnsi="Times New Roman" w:cs="Times New Roman"/>
          <w:snapToGrid w:val="0"/>
        </w:rPr>
        <w:t>preparato charakteristikų santraukos skyriuose, nėra.</w:t>
      </w:r>
    </w:p>
    <w:p w14:paraId="4D9AEB6F" w14:textId="77777777" w:rsidR="0031000C" w:rsidRPr="005E2E68" w:rsidRDefault="0031000C" w:rsidP="0031000C">
      <w:pPr>
        <w:spacing w:after="0" w:line="240" w:lineRule="auto"/>
        <w:rPr>
          <w:rFonts w:ascii="Times New Roman" w:eastAsia="Times New Roman" w:hAnsi="Times New Roman" w:cs="Times New Roman"/>
          <w:snapToGrid w:val="0"/>
        </w:rPr>
      </w:pPr>
    </w:p>
    <w:p w14:paraId="4B46EE7F" w14:textId="77777777" w:rsidR="0031000C" w:rsidRPr="005E2E68" w:rsidRDefault="0031000C" w:rsidP="0031000C">
      <w:pPr>
        <w:spacing w:after="0" w:line="240" w:lineRule="auto"/>
        <w:rPr>
          <w:rFonts w:ascii="Times New Roman" w:eastAsia="Times New Roman" w:hAnsi="Times New Roman" w:cs="Times New Roman"/>
          <w:snapToGrid w:val="0"/>
        </w:rPr>
      </w:pPr>
    </w:p>
    <w:p w14:paraId="7B384A8F"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6.</w:t>
      </w:r>
      <w:r w:rsidRPr="005E2E68">
        <w:rPr>
          <w:rFonts w:ascii="Times New Roman" w:eastAsia="Times New Roman" w:hAnsi="Times New Roman" w:cs="Times New Roman"/>
          <w:b/>
          <w:bCs/>
          <w:snapToGrid w:val="0"/>
          <w:lang w:eastAsia="x-none"/>
        </w:rPr>
        <w:tab/>
        <w:t>FARMACINĖ INFORMACIJA</w:t>
      </w:r>
    </w:p>
    <w:p w14:paraId="39915AA4" w14:textId="77777777" w:rsidR="0031000C" w:rsidRPr="005E2E68" w:rsidRDefault="0031000C" w:rsidP="002737C9">
      <w:pPr>
        <w:keepNext/>
        <w:spacing w:after="0" w:line="240" w:lineRule="auto"/>
        <w:rPr>
          <w:rFonts w:ascii="Times New Roman" w:eastAsia="Times New Roman" w:hAnsi="Times New Roman" w:cs="Times New Roman"/>
          <w:snapToGrid w:val="0"/>
        </w:rPr>
      </w:pPr>
    </w:p>
    <w:p w14:paraId="184F27D0"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6.1</w:t>
      </w:r>
      <w:r w:rsidRPr="005E2E68">
        <w:rPr>
          <w:rFonts w:ascii="Times New Roman" w:eastAsia="Times New Roman" w:hAnsi="Times New Roman" w:cs="Times New Roman"/>
          <w:b/>
          <w:bCs/>
          <w:snapToGrid w:val="0"/>
          <w:lang w:eastAsia="x-none"/>
        </w:rPr>
        <w:tab/>
        <w:t>Pagalbinių medžiagų sąrašas</w:t>
      </w:r>
    </w:p>
    <w:p w14:paraId="2FB70F0F" w14:textId="77777777" w:rsidR="0031000C" w:rsidRPr="005E2E68" w:rsidRDefault="0031000C" w:rsidP="002737C9">
      <w:pPr>
        <w:keepNext/>
        <w:spacing w:after="0" w:line="240" w:lineRule="auto"/>
        <w:rPr>
          <w:rFonts w:ascii="Times New Roman" w:eastAsia="Times New Roman" w:hAnsi="Times New Roman" w:cs="Times New Roman"/>
          <w:snapToGrid w:val="0"/>
        </w:rPr>
      </w:pPr>
    </w:p>
    <w:p w14:paraId="1CC98AA4" w14:textId="77777777" w:rsidR="0031000C" w:rsidRPr="005E2E68" w:rsidRDefault="0031000C" w:rsidP="002737C9">
      <w:pPr>
        <w:keepNext/>
        <w:spacing w:after="0" w:line="240" w:lineRule="auto"/>
        <w:rPr>
          <w:rFonts w:ascii="Times New Roman" w:eastAsia="Times New Roman" w:hAnsi="Times New Roman" w:cs="Times New Roman"/>
          <w:snapToGrid w:val="0"/>
          <w:u w:val="single"/>
        </w:rPr>
      </w:pPr>
      <w:r w:rsidRPr="005E2E68">
        <w:rPr>
          <w:rFonts w:ascii="Times New Roman" w:eastAsia="Times New Roman" w:hAnsi="Times New Roman" w:cs="Times New Roman"/>
          <w:snapToGrid w:val="0"/>
          <w:u w:val="single"/>
        </w:rPr>
        <w:t>Tabletės šerdis</w:t>
      </w:r>
    </w:p>
    <w:p w14:paraId="7AD88766" w14:textId="6FF7C293"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Celaktozė</w:t>
      </w:r>
      <w:r w:rsidR="0058531C">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80 (laktozė monohidratas ir celiuliozės milteliai (E460</w:t>
      </w:r>
      <w:r w:rsidR="0058531C">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(ii))</w:t>
      </w:r>
      <w:r w:rsidR="0058531C">
        <w:rPr>
          <w:rFonts w:ascii="Times New Roman" w:eastAsia="Times New Roman" w:hAnsi="Times New Roman" w:cs="Times New Roman"/>
          <w:snapToGrid w:val="0"/>
        </w:rPr>
        <w:t>)</w:t>
      </w:r>
    </w:p>
    <w:p w14:paraId="5FCF3B61"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Modifikuotas maistinis krakmolas</w:t>
      </w:r>
    </w:p>
    <w:p w14:paraId="2C25E4A9"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Kukurūzų krakmolas</w:t>
      </w:r>
    </w:p>
    <w:p w14:paraId="44C1FADD"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Kroskarmeliozės natrio druska (E468)</w:t>
      </w:r>
    </w:p>
    <w:p w14:paraId="60C1D776"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Sacharozė</w:t>
      </w:r>
    </w:p>
    <w:p w14:paraId="0773A848"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Bevandenis koloidinis silicio dioksidas (E551)</w:t>
      </w:r>
    </w:p>
    <w:p w14:paraId="7B0B8089"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Hidratuotas koloidinis silicio dioksidas (E551)</w:t>
      </w:r>
    </w:p>
    <w:p w14:paraId="034EF252"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Magnio stearatas (E572)</w:t>
      </w:r>
    </w:p>
    <w:p w14:paraId="06B2F2A8"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Natrio askorbatas (E301)</w:t>
      </w:r>
    </w:p>
    <w:p w14:paraId="1A13D9B9"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Vidutinės grandinės trigliceridai</w:t>
      </w:r>
    </w:p>
    <w:p w14:paraId="06944BA5" w14:textId="75D93A6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DL</w:t>
      </w:r>
      <w:r w:rsidR="00496F85">
        <w:rPr>
          <w:rFonts w:ascii="Times New Roman" w:eastAsia="Times New Roman" w:hAnsi="Times New Roman" w:cs="Times New Roman"/>
          <w:snapToGrid w:val="0"/>
        </w:rPr>
        <w:noBreakHyphen/>
      </w:r>
      <w:r w:rsidRPr="0058531C">
        <w:rPr>
          <w:rFonts w:ascii="Times New Roman" w:eastAsia="Times New Roman" w:hAnsi="Times New Roman" w:cs="Times New Roman"/>
          <w:snapToGrid w:val="0"/>
        </w:rPr>
        <w:t>alfa</w:t>
      </w:r>
      <w:r w:rsidR="00496F85">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tokoferolis</w:t>
      </w:r>
      <w:r w:rsidR="0058531C">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(E307)</w:t>
      </w:r>
    </w:p>
    <w:p w14:paraId="02269B13" w14:textId="77777777" w:rsidR="0031000C" w:rsidRPr="005E2E68" w:rsidRDefault="0031000C" w:rsidP="0031000C">
      <w:pPr>
        <w:spacing w:after="0" w:line="240" w:lineRule="auto"/>
        <w:rPr>
          <w:rFonts w:ascii="Times New Roman" w:eastAsia="Times New Roman" w:hAnsi="Times New Roman" w:cs="Times New Roman"/>
          <w:snapToGrid w:val="0"/>
        </w:rPr>
      </w:pPr>
    </w:p>
    <w:p w14:paraId="1E17E47C" w14:textId="29A287EA" w:rsidR="0031000C" w:rsidRPr="005E2E68" w:rsidRDefault="0031000C" w:rsidP="002737C9">
      <w:pPr>
        <w:keepNext/>
        <w:spacing w:after="0" w:line="240" w:lineRule="auto"/>
        <w:rPr>
          <w:rFonts w:ascii="Times New Roman" w:eastAsia="Times New Roman" w:hAnsi="Times New Roman" w:cs="Times New Roman"/>
          <w:snapToGrid w:val="0"/>
          <w:u w:val="single"/>
        </w:rPr>
      </w:pPr>
      <w:r w:rsidRPr="005E2E68">
        <w:rPr>
          <w:rFonts w:ascii="Times New Roman" w:eastAsia="Times New Roman" w:hAnsi="Times New Roman" w:cs="Times New Roman"/>
          <w:snapToGrid w:val="0"/>
          <w:u w:val="single"/>
        </w:rPr>
        <w:t>Plėvelė</w:t>
      </w:r>
    </w:p>
    <w:p w14:paraId="15A52A34" w14:textId="68FBB6A0" w:rsidR="0031000C" w:rsidRPr="005E2E68" w:rsidRDefault="0031000C" w:rsidP="002737C9">
      <w:pPr>
        <w:keepNext/>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Opadry</w:t>
      </w:r>
      <w:r w:rsidR="0058531C">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II geltonasis</w:t>
      </w:r>
      <w:r w:rsidR="0058531C">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85F</w:t>
      </w:r>
      <w:r w:rsidR="0058531C">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32659, kurį sudaro:</w:t>
      </w:r>
    </w:p>
    <w:p w14:paraId="7C50C1C0" w14:textId="77777777" w:rsidR="0031000C" w:rsidRPr="005E2E68" w:rsidRDefault="0031000C" w:rsidP="0031000C">
      <w:pPr>
        <w:numPr>
          <w:ilvl w:val="0"/>
          <w:numId w:val="7"/>
        </w:numPr>
        <w:tabs>
          <w:tab w:val="left" w:pos="567"/>
        </w:tabs>
        <w:spacing w:after="0" w:line="240" w:lineRule="auto"/>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polivinilo alkoholis (E1203);</w:t>
      </w:r>
    </w:p>
    <w:p w14:paraId="4125D56E" w14:textId="77777777" w:rsidR="0031000C" w:rsidRPr="005E2E68" w:rsidRDefault="0031000C" w:rsidP="0031000C">
      <w:pPr>
        <w:numPr>
          <w:ilvl w:val="0"/>
          <w:numId w:val="7"/>
        </w:numPr>
        <w:tabs>
          <w:tab w:val="left" w:pos="567"/>
        </w:tabs>
        <w:spacing w:after="0" w:line="240" w:lineRule="auto"/>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titano dioksidas (E171);</w:t>
      </w:r>
    </w:p>
    <w:p w14:paraId="6379A3C4" w14:textId="77777777" w:rsidR="0031000C" w:rsidRPr="005E2E68" w:rsidRDefault="0031000C" w:rsidP="0031000C">
      <w:pPr>
        <w:numPr>
          <w:ilvl w:val="0"/>
          <w:numId w:val="7"/>
        </w:numPr>
        <w:tabs>
          <w:tab w:val="left" w:pos="567"/>
        </w:tabs>
        <w:spacing w:after="0" w:line="240" w:lineRule="auto"/>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makrogolis;</w:t>
      </w:r>
    </w:p>
    <w:p w14:paraId="4C8C88FE" w14:textId="1B9A15C8" w:rsidR="0031000C" w:rsidRPr="005E2E68" w:rsidRDefault="0031000C" w:rsidP="0031000C">
      <w:pPr>
        <w:numPr>
          <w:ilvl w:val="0"/>
          <w:numId w:val="7"/>
        </w:numPr>
        <w:tabs>
          <w:tab w:val="left" w:pos="567"/>
        </w:tabs>
        <w:spacing w:after="0" w:line="240" w:lineRule="auto"/>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talkas</w:t>
      </w:r>
      <w:r w:rsidR="0058531C">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(E553b);</w:t>
      </w:r>
    </w:p>
    <w:p w14:paraId="46705C9A" w14:textId="77777777" w:rsidR="0031000C" w:rsidRPr="005E2E68" w:rsidRDefault="0031000C" w:rsidP="0031000C">
      <w:pPr>
        <w:numPr>
          <w:ilvl w:val="0"/>
          <w:numId w:val="7"/>
        </w:numPr>
        <w:tabs>
          <w:tab w:val="left" w:pos="567"/>
        </w:tabs>
        <w:spacing w:after="0" w:line="240" w:lineRule="auto"/>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chinolino geltonojo aliuminio dažalas (E104);</w:t>
      </w:r>
    </w:p>
    <w:p w14:paraId="5F9D621A" w14:textId="77777777" w:rsidR="0031000C" w:rsidRPr="005E2E68" w:rsidRDefault="0031000C" w:rsidP="0031000C">
      <w:pPr>
        <w:numPr>
          <w:ilvl w:val="0"/>
          <w:numId w:val="7"/>
        </w:numPr>
        <w:tabs>
          <w:tab w:val="left" w:pos="567"/>
        </w:tabs>
        <w:spacing w:after="0" w:line="240" w:lineRule="auto"/>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geltonasis geležies oksidas (E172).</w:t>
      </w:r>
    </w:p>
    <w:p w14:paraId="33C95756" w14:textId="77777777" w:rsidR="0031000C" w:rsidRPr="005E2E68" w:rsidRDefault="0031000C" w:rsidP="0031000C">
      <w:pPr>
        <w:spacing w:after="0" w:line="240" w:lineRule="auto"/>
        <w:rPr>
          <w:rFonts w:ascii="Times New Roman" w:eastAsia="Times New Roman" w:hAnsi="Times New Roman" w:cs="Times New Roman"/>
          <w:snapToGrid w:val="0"/>
        </w:rPr>
      </w:pPr>
    </w:p>
    <w:p w14:paraId="4E285A8E"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6.2</w:t>
      </w:r>
      <w:r w:rsidRPr="005E2E68">
        <w:rPr>
          <w:rFonts w:ascii="Times New Roman" w:eastAsia="Times New Roman" w:hAnsi="Times New Roman" w:cs="Times New Roman"/>
          <w:b/>
          <w:bCs/>
          <w:snapToGrid w:val="0"/>
          <w:lang w:eastAsia="x-none"/>
        </w:rPr>
        <w:tab/>
        <w:t>Nesuderinamumas</w:t>
      </w:r>
    </w:p>
    <w:p w14:paraId="7D26CB08" w14:textId="77777777" w:rsidR="0031000C" w:rsidRPr="005E2E68" w:rsidRDefault="0031000C" w:rsidP="002737C9">
      <w:pPr>
        <w:keepNext/>
        <w:spacing w:after="0" w:line="240" w:lineRule="auto"/>
        <w:rPr>
          <w:rFonts w:ascii="Times New Roman" w:eastAsia="Times New Roman" w:hAnsi="Times New Roman" w:cs="Times New Roman"/>
          <w:snapToGrid w:val="0"/>
        </w:rPr>
      </w:pPr>
    </w:p>
    <w:p w14:paraId="5447DCC1"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Duomenys nebūtini.</w:t>
      </w:r>
    </w:p>
    <w:p w14:paraId="63ECB2D9" w14:textId="77777777" w:rsidR="0031000C" w:rsidRPr="005E2E68" w:rsidRDefault="0031000C" w:rsidP="0031000C">
      <w:pPr>
        <w:spacing w:after="0" w:line="240" w:lineRule="auto"/>
        <w:rPr>
          <w:rFonts w:ascii="Times New Roman" w:eastAsia="Times New Roman" w:hAnsi="Times New Roman" w:cs="Times New Roman"/>
          <w:snapToGrid w:val="0"/>
        </w:rPr>
      </w:pPr>
    </w:p>
    <w:p w14:paraId="0A962DC4"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6.3</w:t>
      </w:r>
      <w:r w:rsidRPr="005E2E68">
        <w:rPr>
          <w:rFonts w:ascii="Times New Roman" w:eastAsia="Times New Roman" w:hAnsi="Times New Roman" w:cs="Times New Roman"/>
          <w:b/>
          <w:bCs/>
          <w:snapToGrid w:val="0"/>
          <w:lang w:eastAsia="x-none"/>
        </w:rPr>
        <w:tab/>
        <w:t>Tinkamumo laikas</w:t>
      </w:r>
    </w:p>
    <w:p w14:paraId="3E666024" w14:textId="77777777" w:rsidR="00036CB4" w:rsidRPr="005E2E68" w:rsidRDefault="00036CB4" w:rsidP="002737C9">
      <w:pPr>
        <w:keepNext/>
        <w:spacing w:after="0" w:line="240" w:lineRule="auto"/>
        <w:rPr>
          <w:rFonts w:ascii="Times New Roman" w:eastAsia="Times New Roman" w:hAnsi="Times New Roman" w:cs="Times New Roman"/>
          <w:snapToGrid w:val="0"/>
        </w:rPr>
      </w:pPr>
    </w:p>
    <w:p w14:paraId="788317CC" w14:textId="60FCF5B1" w:rsidR="00291DA2" w:rsidRDefault="00291DA2" w:rsidP="0031000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800</w:t>
      </w:r>
      <w:r w:rsidR="00B91CF6">
        <w:rPr>
          <w:rFonts w:ascii="Times New Roman" w:eastAsia="Times New Roman" w:hAnsi="Times New Roman" w:cs="Times New Roman"/>
          <w:snapToGrid w:val="0"/>
        </w:rPr>
        <w:t> </w:t>
      </w:r>
      <w:r>
        <w:rPr>
          <w:rFonts w:ascii="Times New Roman" w:eastAsia="Times New Roman" w:hAnsi="Times New Roman" w:cs="Times New Roman"/>
          <w:snapToGrid w:val="0"/>
        </w:rPr>
        <w:t>TV</w:t>
      </w:r>
      <w:r w:rsidR="0034526F">
        <w:rPr>
          <w:rFonts w:ascii="Times New Roman" w:eastAsia="Times New Roman" w:hAnsi="Times New Roman" w:cs="Times New Roman"/>
          <w:snapToGrid w:val="0"/>
        </w:rPr>
        <w:t>, 1 000 TV, 7 000 TV, 30 000 TV</w:t>
      </w:r>
      <w:r>
        <w:rPr>
          <w:rFonts w:ascii="Times New Roman" w:eastAsia="Times New Roman" w:hAnsi="Times New Roman" w:cs="Times New Roman"/>
          <w:snapToGrid w:val="0"/>
        </w:rPr>
        <w:t xml:space="preserve"> lizdinėse plokštelėse: 2</w:t>
      </w:r>
      <w:r w:rsidR="0058531C">
        <w:rPr>
          <w:rFonts w:ascii="Times New Roman" w:eastAsia="Times New Roman" w:hAnsi="Times New Roman" w:cs="Times New Roman"/>
          <w:snapToGrid w:val="0"/>
        </w:rPr>
        <w:t> </w:t>
      </w:r>
      <w:r>
        <w:rPr>
          <w:rFonts w:ascii="Times New Roman" w:eastAsia="Times New Roman" w:hAnsi="Times New Roman" w:cs="Times New Roman"/>
          <w:snapToGrid w:val="0"/>
        </w:rPr>
        <w:t>metai</w:t>
      </w:r>
      <w:r w:rsidR="0058531C">
        <w:rPr>
          <w:rFonts w:ascii="Times New Roman" w:eastAsia="Times New Roman" w:hAnsi="Times New Roman" w:cs="Times New Roman"/>
          <w:snapToGrid w:val="0"/>
        </w:rPr>
        <w:t>.</w:t>
      </w:r>
    </w:p>
    <w:p w14:paraId="5834DB54" w14:textId="5C0F6845" w:rsidR="00291DA2" w:rsidRDefault="00291DA2" w:rsidP="0031000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800</w:t>
      </w:r>
      <w:r w:rsidR="00B91CF6">
        <w:rPr>
          <w:rFonts w:ascii="Times New Roman" w:eastAsia="Times New Roman" w:hAnsi="Times New Roman" w:cs="Times New Roman"/>
          <w:snapToGrid w:val="0"/>
        </w:rPr>
        <w:t> </w:t>
      </w:r>
      <w:r>
        <w:rPr>
          <w:rFonts w:ascii="Times New Roman" w:eastAsia="Times New Roman" w:hAnsi="Times New Roman" w:cs="Times New Roman"/>
          <w:snapToGrid w:val="0"/>
        </w:rPr>
        <w:t>TV tablečių talpyklėje: 9</w:t>
      </w:r>
      <w:r w:rsidR="0058531C">
        <w:rPr>
          <w:rFonts w:ascii="Times New Roman" w:eastAsia="Times New Roman" w:hAnsi="Times New Roman" w:cs="Times New Roman"/>
          <w:snapToGrid w:val="0"/>
        </w:rPr>
        <w:t> </w:t>
      </w:r>
      <w:r>
        <w:rPr>
          <w:rFonts w:ascii="Times New Roman" w:eastAsia="Times New Roman" w:hAnsi="Times New Roman" w:cs="Times New Roman"/>
          <w:snapToGrid w:val="0"/>
        </w:rPr>
        <w:t>mėnesiai</w:t>
      </w:r>
      <w:r w:rsidR="0058531C">
        <w:rPr>
          <w:rFonts w:ascii="Times New Roman" w:eastAsia="Times New Roman" w:hAnsi="Times New Roman" w:cs="Times New Roman"/>
          <w:snapToGrid w:val="0"/>
        </w:rPr>
        <w:t>.</w:t>
      </w:r>
    </w:p>
    <w:p w14:paraId="67468ACC" w14:textId="50808F6B" w:rsidR="0031000C" w:rsidRPr="005E2E68" w:rsidRDefault="0031000C" w:rsidP="0031000C">
      <w:pPr>
        <w:spacing w:after="0" w:line="240" w:lineRule="auto"/>
        <w:rPr>
          <w:rFonts w:ascii="Times New Roman" w:eastAsia="Times New Roman" w:hAnsi="Times New Roman" w:cs="Times New Roman"/>
          <w:snapToGrid w:val="0"/>
        </w:rPr>
      </w:pPr>
    </w:p>
    <w:p w14:paraId="1847978B" w14:textId="77777777" w:rsidR="00036CB4" w:rsidRPr="005E2E68" w:rsidRDefault="00036CB4" w:rsidP="0031000C">
      <w:pPr>
        <w:spacing w:after="0" w:line="240" w:lineRule="auto"/>
        <w:rPr>
          <w:rFonts w:ascii="Times New Roman" w:eastAsia="Times New Roman" w:hAnsi="Times New Roman" w:cs="Times New Roman"/>
          <w:snapToGrid w:val="0"/>
        </w:rPr>
      </w:pPr>
    </w:p>
    <w:p w14:paraId="0D8D6466"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6.4</w:t>
      </w:r>
      <w:r w:rsidRPr="005E2E68">
        <w:rPr>
          <w:rFonts w:ascii="Times New Roman" w:eastAsia="Times New Roman" w:hAnsi="Times New Roman" w:cs="Times New Roman"/>
          <w:b/>
          <w:bCs/>
          <w:snapToGrid w:val="0"/>
          <w:lang w:eastAsia="x-none"/>
        </w:rPr>
        <w:tab/>
        <w:t>Specialios laikymo sąlygos</w:t>
      </w:r>
    </w:p>
    <w:p w14:paraId="045159AD" w14:textId="77777777" w:rsidR="00036CB4" w:rsidRDefault="00036CB4" w:rsidP="002737C9">
      <w:pPr>
        <w:keepNext/>
        <w:spacing w:after="0" w:line="240" w:lineRule="auto"/>
        <w:rPr>
          <w:rFonts w:ascii="Times New Roman" w:eastAsia="Times New Roman" w:hAnsi="Times New Roman" w:cs="Times New Roman"/>
          <w:snapToGrid w:val="0"/>
        </w:rPr>
      </w:pPr>
    </w:p>
    <w:p w14:paraId="3FE9F34D" w14:textId="5567284E" w:rsidR="00291DA2" w:rsidRPr="002737C9" w:rsidRDefault="00291DA2" w:rsidP="002737C9">
      <w:pPr>
        <w:keepNext/>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Lizdinės plokštelės</w:t>
      </w:r>
    </w:p>
    <w:p w14:paraId="0D27A652" w14:textId="71821F5C"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Laikyti žemesnėje kaip 25</w:t>
      </w:r>
      <w:r w:rsidR="0058531C">
        <w:rPr>
          <w:rFonts w:ascii="Times New Roman" w:eastAsia="Times New Roman" w:hAnsi="Times New Roman" w:cs="Times New Roman"/>
          <w:snapToGrid w:val="0"/>
        </w:rPr>
        <w:t> </w:t>
      </w:r>
      <w:r w:rsidRPr="005E2E68">
        <w:rPr>
          <w:rFonts w:ascii="Times New Roman" w:eastAsia="Times New Roman" w:hAnsi="Times New Roman" w:cs="Times New Roman"/>
          <w:snapToGrid w:val="0"/>
        </w:rPr>
        <w:sym w:font="Symbol" w:char="F0B0"/>
      </w:r>
      <w:r w:rsidRPr="005E2E68">
        <w:rPr>
          <w:rFonts w:ascii="Times New Roman" w:eastAsia="Times New Roman" w:hAnsi="Times New Roman" w:cs="Times New Roman"/>
          <w:snapToGrid w:val="0"/>
        </w:rPr>
        <w:t>C temperatūroje.</w:t>
      </w:r>
    </w:p>
    <w:p w14:paraId="452446FE" w14:textId="77777777" w:rsidR="0004567B"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Laikyti gamintojo pakuotėje, kad </w:t>
      </w:r>
      <w:r w:rsidR="002E42DD">
        <w:rPr>
          <w:rFonts w:ascii="Times New Roman" w:eastAsia="Times New Roman" w:hAnsi="Times New Roman" w:cs="Times New Roman"/>
          <w:snapToGrid w:val="0"/>
        </w:rPr>
        <w:t xml:space="preserve">vaistinis </w:t>
      </w:r>
      <w:r w:rsidRPr="005E2E68">
        <w:rPr>
          <w:rFonts w:ascii="Times New Roman" w:eastAsia="Times New Roman" w:hAnsi="Times New Roman" w:cs="Times New Roman"/>
          <w:snapToGrid w:val="0"/>
        </w:rPr>
        <w:t>preparatas būtų apsaugotas nuo šviesos.</w:t>
      </w:r>
    </w:p>
    <w:p w14:paraId="1BC468C0" w14:textId="77777777" w:rsidR="0058531C" w:rsidRPr="005E2E68" w:rsidRDefault="0058531C" w:rsidP="0031000C">
      <w:pPr>
        <w:tabs>
          <w:tab w:val="left" w:pos="567"/>
        </w:tabs>
        <w:spacing w:after="0" w:line="260" w:lineRule="exact"/>
        <w:rPr>
          <w:rFonts w:ascii="Times New Roman" w:eastAsia="Times New Roman" w:hAnsi="Times New Roman" w:cs="Times New Roman"/>
          <w:snapToGrid w:val="0"/>
        </w:rPr>
      </w:pPr>
    </w:p>
    <w:p w14:paraId="58F3457F" w14:textId="3D5BD81D" w:rsidR="0031000C" w:rsidRPr="002737C9" w:rsidRDefault="00291DA2" w:rsidP="002737C9">
      <w:pPr>
        <w:keepNext/>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Tablečių talpyklė</w:t>
      </w:r>
      <w:r w:rsidR="002E42DD" w:rsidRPr="002737C9">
        <w:rPr>
          <w:rFonts w:ascii="Times New Roman" w:eastAsia="Times New Roman" w:hAnsi="Times New Roman" w:cs="Times New Roman"/>
          <w:i/>
          <w:snapToGrid w:val="0"/>
        </w:rPr>
        <w:t>s</w:t>
      </w:r>
    </w:p>
    <w:p w14:paraId="07BDF860" w14:textId="77777777" w:rsidR="00291DA2" w:rsidRDefault="00291DA2" w:rsidP="0031000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Laikyti gamintojo pakuotėje, kad </w:t>
      </w:r>
      <w:r w:rsidR="002E42DD">
        <w:rPr>
          <w:rFonts w:ascii="Times New Roman" w:eastAsia="Times New Roman" w:hAnsi="Times New Roman" w:cs="Times New Roman"/>
          <w:snapToGrid w:val="0"/>
        </w:rPr>
        <w:t xml:space="preserve">vaistinis </w:t>
      </w:r>
      <w:r>
        <w:rPr>
          <w:rFonts w:ascii="Times New Roman" w:eastAsia="Times New Roman" w:hAnsi="Times New Roman" w:cs="Times New Roman"/>
          <w:snapToGrid w:val="0"/>
        </w:rPr>
        <w:t>preparatas būtų apsaugotas nuo šviesos.</w:t>
      </w:r>
    </w:p>
    <w:p w14:paraId="1DEE292F" w14:textId="77777777" w:rsidR="00C8222C" w:rsidRPr="005E2E68" w:rsidRDefault="00C8222C" w:rsidP="0031000C">
      <w:pPr>
        <w:spacing w:after="0" w:line="240" w:lineRule="auto"/>
        <w:rPr>
          <w:rFonts w:ascii="Times New Roman" w:eastAsia="Times New Roman" w:hAnsi="Times New Roman" w:cs="Times New Roman"/>
          <w:snapToGrid w:val="0"/>
        </w:rPr>
      </w:pPr>
    </w:p>
    <w:p w14:paraId="54AEAD4A"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6.5</w:t>
      </w:r>
      <w:r w:rsidRPr="005E2E68">
        <w:rPr>
          <w:rFonts w:ascii="Times New Roman" w:eastAsia="Times New Roman" w:hAnsi="Times New Roman" w:cs="Times New Roman"/>
          <w:b/>
          <w:bCs/>
          <w:snapToGrid w:val="0"/>
          <w:lang w:eastAsia="x-none"/>
        </w:rPr>
        <w:tab/>
        <w:t>Talpyklės pobūdis ir jos turinys</w:t>
      </w:r>
    </w:p>
    <w:p w14:paraId="4C3AD915" w14:textId="77777777" w:rsidR="0031000C" w:rsidRPr="005E2E68" w:rsidRDefault="0031000C" w:rsidP="002737C9">
      <w:pPr>
        <w:keepNext/>
        <w:spacing w:after="0" w:line="240" w:lineRule="auto"/>
        <w:rPr>
          <w:rFonts w:ascii="Times New Roman" w:eastAsia="Times New Roman" w:hAnsi="Times New Roman" w:cs="Times New Roman"/>
          <w:snapToGrid w:val="0"/>
        </w:rPr>
      </w:pPr>
    </w:p>
    <w:p w14:paraId="08A6D55F" w14:textId="77777777" w:rsidR="0058531C" w:rsidRPr="002737C9" w:rsidRDefault="0031000C" w:rsidP="002737C9">
      <w:pPr>
        <w:keepNext/>
        <w:suppressLineNumbers/>
        <w:shd w:val="clear" w:color="auto" w:fill="D9D9D9"/>
        <w:tabs>
          <w:tab w:val="left" w:pos="567"/>
        </w:tabs>
        <w:spacing w:after="0" w:line="260" w:lineRule="exact"/>
        <w:rPr>
          <w:rFonts w:ascii="Times New Roman" w:eastAsia="Calibri" w:hAnsi="Times New Roman" w:cs="Times New Roman"/>
          <w:i/>
          <w:noProof/>
        </w:rPr>
      </w:pPr>
      <w:r w:rsidRPr="002737C9">
        <w:rPr>
          <w:rFonts w:ascii="Times New Roman" w:eastAsia="Calibri" w:hAnsi="Times New Roman" w:cs="Times New Roman"/>
          <w:i/>
          <w:noProof/>
        </w:rPr>
        <w:t>Solfelix 800 TV plėvele dengtos tabletės</w:t>
      </w:r>
    </w:p>
    <w:p w14:paraId="03544FB8" w14:textId="0C9C749B" w:rsidR="0058531C" w:rsidRDefault="00700574" w:rsidP="0027047F">
      <w:pPr>
        <w:suppressLineNumbers/>
        <w:shd w:val="clear" w:color="auto" w:fill="D9D9D9"/>
        <w:tabs>
          <w:tab w:val="left" w:pos="567"/>
        </w:tabs>
        <w:spacing w:after="0" w:line="260" w:lineRule="exact"/>
        <w:rPr>
          <w:rFonts w:ascii="Times New Roman" w:eastAsia="Calibri" w:hAnsi="Times New Roman" w:cs="Times New Roman"/>
          <w:noProof/>
        </w:rPr>
      </w:pPr>
      <w:r>
        <w:rPr>
          <w:rFonts w:ascii="Times New Roman" w:eastAsia="Calibri" w:hAnsi="Times New Roman" w:cs="Times New Roman"/>
          <w:noProof/>
        </w:rPr>
        <w:t>Dėžutė</w:t>
      </w:r>
      <w:r w:rsidR="002E42DD">
        <w:rPr>
          <w:rFonts w:ascii="Times New Roman" w:eastAsia="Calibri" w:hAnsi="Times New Roman" w:cs="Times New Roman"/>
          <w:noProof/>
        </w:rPr>
        <w:t xml:space="preserve">, kurioje yra </w:t>
      </w:r>
      <w:r w:rsidR="0031000C" w:rsidRPr="0027047F">
        <w:rPr>
          <w:rFonts w:ascii="Times New Roman" w:eastAsia="Calibri" w:hAnsi="Times New Roman" w:cs="Times New Roman"/>
          <w:noProof/>
        </w:rPr>
        <w:t>30, 60 arba 90 plėvele dengtų tablečių nepermatomose PVC/PVdC</w:t>
      </w:r>
      <w:r w:rsidR="00496F85">
        <w:rPr>
          <w:rFonts w:ascii="Times New Roman" w:eastAsia="Calibri" w:hAnsi="Times New Roman" w:cs="Times New Roman"/>
          <w:noProof/>
        </w:rPr>
        <w:noBreakHyphen/>
      </w:r>
      <w:r w:rsidR="0031000C" w:rsidRPr="0027047F">
        <w:rPr>
          <w:rFonts w:ascii="Times New Roman" w:eastAsia="Calibri" w:hAnsi="Times New Roman" w:cs="Times New Roman"/>
          <w:noProof/>
        </w:rPr>
        <w:t>aliuminio lizdinėse plokštelėse.</w:t>
      </w:r>
    </w:p>
    <w:p w14:paraId="5482EDC8" w14:textId="0156DA2C" w:rsidR="0031000C" w:rsidRPr="0027047F" w:rsidRDefault="002E42DD" w:rsidP="0027047F">
      <w:pPr>
        <w:suppressLineNumbers/>
        <w:shd w:val="clear" w:color="auto" w:fill="D9D9D9"/>
        <w:tabs>
          <w:tab w:val="left" w:pos="567"/>
        </w:tabs>
        <w:spacing w:after="0" w:line="260" w:lineRule="exact"/>
        <w:rPr>
          <w:rFonts w:ascii="Times New Roman" w:eastAsia="Calibri" w:hAnsi="Times New Roman" w:cs="Times New Roman"/>
          <w:noProof/>
        </w:rPr>
      </w:pPr>
      <w:r>
        <w:rPr>
          <w:rFonts w:ascii="Times New Roman" w:eastAsia="Calibri" w:hAnsi="Times New Roman" w:cs="Times New Roman"/>
          <w:noProof/>
        </w:rPr>
        <w:t xml:space="preserve">Dėžutė, kurioje yra </w:t>
      </w:r>
      <w:r w:rsidR="00291DA2" w:rsidRPr="0027047F">
        <w:rPr>
          <w:rFonts w:ascii="Times New Roman" w:eastAsia="Calibri" w:hAnsi="Times New Roman" w:cs="Times New Roman"/>
          <w:noProof/>
        </w:rPr>
        <w:t>250 plėvele dengtų tablečių plastikinėje DTPE talpyklėje su MTPE</w:t>
      </w:r>
      <w:r w:rsidR="0058531C">
        <w:rPr>
          <w:rFonts w:ascii="Times New Roman" w:eastAsia="Calibri" w:hAnsi="Times New Roman" w:cs="Times New Roman"/>
          <w:noProof/>
        </w:rPr>
        <w:t> </w:t>
      </w:r>
      <w:r w:rsidR="00291DA2" w:rsidRPr="0027047F">
        <w:rPr>
          <w:rFonts w:ascii="Times New Roman" w:eastAsia="Calibri" w:hAnsi="Times New Roman" w:cs="Times New Roman"/>
          <w:noProof/>
        </w:rPr>
        <w:t>dangteliu.</w:t>
      </w:r>
    </w:p>
    <w:p w14:paraId="3DE8E461" w14:textId="77777777" w:rsidR="0031000C" w:rsidRPr="005E2E68" w:rsidRDefault="0031000C" w:rsidP="0031000C">
      <w:pPr>
        <w:spacing w:after="0" w:line="240" w:lineRule="auto"/>
        <w:rPr>
          <w:rFonts w:ascii="Times New Roman" w:eastAsia="Times New Roman" w:hAnsi="Times New Roman" w:cs="Times New Roman"/>
          <w:snapToGrid w:val="0"/>
        </w:rPr>
      </w:pPr>
    </w:p>
    <w:p w14:paraId="2A8E3C19" w14:textId="77777777" w:rsidR="0058531C" w:rsidRPr="002737C9" w:rsidRDefault="0031000C" w:rsidP="002737C9">
      <w:pPr>
        <w:keepNext/>
        <w:suppressLineNumbers/>
        <w:shd w:val="clear" w:color="auto" w:fill="BFBFBF"/>
        <w:tabs>
          <w:tab w:val="left" w:pos="567"/>
        </w:tabs>
        <w:spacing w:after="0" w:line="260" w:lineRule="exact"/>
        <w:rPr>
          <w:rFonts w:ascii="Times New Roman" w:eastAsia="Calibri" w:hAnsi="Times New Roman" w:cs="Times New Roman"/>
          <w:i/>
          <w:noProof/>
        </w:rPr>
      </w:pPr>
      <w:r w:rsidRPr="002737C9">
        <w:rPr>
          <w:rFonts w:ascii="Times New Roman" w:eastAsia="Calibri" w:hAnsi="Times New Roman" w:cs="Times New Roman"/>
          <w:i/>
          <w:noProof/>
        </w:rPr>
        <w:t>Solfelix 1 000 TV plėvele dengtos tabletės</w:t>
      </w:r>
    </w:p>
    <w:p w14:paraId="2DA46346" w14:textId="323B4F5F" w:rsidR="0031000C" w:rsidRPr="0027047F" w:rsidRDefault="002E42DD" w:rsidP="0027047F">
      <w:pPr>
        <w:suppressLineNumbers/>
        <w:shd w:val="clear" w:color="auto" w:fill="BFBFBF"/>
        <w:tabs>
          <w:tab w:val="left" w:pos="567"/>
        </w:tabs>
        <w:spacing w:after="0" w:line="260" w:lineRule="exact"/>
        <w:rPr>
          <w:rFonts w:ascii="Times New Roman" w:eastAsia="Calibri" w:hAnsi="Times New Roman" w:cs="Times New Roman"/>
          <w:noProof/>
        </w:rPr>
      </w:pPr>
      <w:r>
        <w:rPr>
          <w:rFonts w:ascii="Times New Roman" w:eastAsia="Calibri" w:hAnsi="Times New Roman" w:cs="Times New Roman"/>
          <w:noProof/>
        </w:rPr>
        <w:t>Dėžutė, kurio</w:t>
      </w:r>
      <w:r w:rsidR="0058531C">
        <w:rPr>
          <w:rFonts w:ascii="Times New Roman" w:eastAsia="Calibri" w:hAnsi="Times New Roman" w:cs="Times New Roman"/>
          <w:noProof/>
        </w:rPr>
        <w:t>je</w:t>
      </w:r>
      <w:r>
        <w:rPr>
          <w:rFonts w:ascii="Times New Roman" w:eastAsia="Calibri" w:hAnsi="Times New Roman" w:cs="Times New Roman"/>
          <w:noProof/>
        </w:rPr>
        <w:t xml:space="preserve"> yra </w:t>
      </w:r>
      <w:r w:rsidR="0031000C" w:rsidRPr="0027047F">
        <w:rPr>
          <w:rFonts w:ascii="Times New Roman" w:eastAsia="Calibri" w:hAnsi="Times New Roman" w:cs="Times New Roman"/>
          <w:noProof/>
        </w:rPr>
        <w:t>30, 60 arba 90 plėvele dengtų tablečių nepermatomose PVC/PVdC</w:t>
      </w:r>
      <w:r w:rsidR="00496F85">
        <w:rPr>
          <w:rFonts w:ascii="Times New Roman" w:eastAsia="Calibri" w:hAnsi="Times New Roman" w:cs="Times New Roman"/>
          <w:noProof/>
        </w:rPr>
        <w:noBreakHyphen/>
      </w:r>
      <w:r w:rsidR="0031000C" w:rsidRPr="0027047F">
        <w:rPr>
          <w:rFonts w:ascii="Times New Roman" w:eastAsia="Calibri" w:hAnsi="Times New Roman" w:cs="Times New Roman"/>
          <w:noProof/>
        </w:rPr>
        <w:t>aliuminio lizdinėse plokštelėse.</w:t>
      </w:r>
    </w:p>
    <w:p w14:paraId="16814641" w14:textId="77777777" w:rsidR="0031000C" w:rsidRPr="005E2E68" w:rsidRDefault="0031000C" w:rsidP="0031000C">
      <w:pPr>
        <w:spacing w:after="0" w:line="240" w:lineRule="auto"/>
        <w:rPr>
          <w:rFonts w:ascii="Times New Roman" w:eastAsia="Times New Roman" w:hAnsi="Times New Roman" w:cs="Times New Roman"/>
          <w:snapToGrid w:val="0"/>
        </w:rPr>
      </w:pPr>
    </w:p>
    <w:p w14:paraId="7870EC93" w14:textId="77777777" w:rsidR="00816E16" w:rsidRPr="002737C9" w:rsidRDefault="0031000C" w:rsidP="002737C9">
      <w:pPr>
        <w:keepNext/>
        <w:suppressLineNumbers/>
        <w:shd w:val="clear" w:color="auto" w:fill="A6A6A6"/>
        <w:tabs>
          <w:tab w:val="left" w:pos="567"/>
        </w:tabs>
        <w:spacing w:after="0" w:line="260" w:lineRule="exact"/>
        <w:rPr>
          <w:rFonts w:ascii="Times New Roman" w:eastAsia="Calibri" w:hAnsi="Times New Roman" w:cs="Times New Roman"/>
          <w:i/>
          <w:noProof/>
        </w:rPr>
      </w:pPr>
      <w:r w:rsidRPr="002737C9">
        <w:rPr>
          <w:rFonts w:ascii="Times New Roman" w:eastAsia="Calibri" w:hAnsi="Times New Roman" w:cs="Times New Roman"/>
          <w:i/>
          <w:noProof/>
        </w:rPr>
        <w:t>Solfelix 7 000 TV plėvele dengtos tabletės</w:t>
      </w:r>
    </w:p>
    <w:p w14:paraId="1F30AFC0" w14:textId="6FB490FF" w:rsidR="0031000C" w:rsidRPr="0027047F" w:rsidRDefault="002E42DD" w:rsidP="0027047F">
      <w:pPr>
        <w:suppressLineNumbers/>
        <w:shd w:val="clear" w:color="auto" w:fill="A6A6A6"/>
        <w:tabs>
          <w:tab w:val="left" w:pos="567"/>
        </w:tabs>
        <w:spacing w:after="0" w:line="260" w:lineRule="exact"/>
        <w:rPr>
          <w:rFonts w:ascii="Times New Roman" w:eastAsia="Calibri" w:hAnsi="Times New Roman" w:cs="Times New Roman"/>
          <w:noProof/>
        </w:rPr>
      </w:pPr>
      <w:r>
        <w:rPr>
          <w:rFonts w:ascii="Times New Roman" w:eastAsia="Calibri" w:hAnsi="Times New Roman" w:cs="Times New Roman"/>
          <w:noProof/>
        </w:rPr>
        <w:t xml:space="preserve">Dėžutė, kurioje yra </w:t>
      </w:r>
      <w:r w:rsidR="0031000C" w:rsidRPr="0027047F">
        <w:rPr>
          <w:rFonts w:ascii="Times New Roman" w:eastAsia="Calibri" w:hAnsi="Times New Roman" w:cs="Times New Roman"/>
          <w:noProof/>
        </w:rPr>
        <w:t>4, 8</w:t>
      </w:r>
      <w:r w:rsidR="006E3C55">
        <w:rPr>
          <w:rFonts w:ascii="Times New Roman" w:eastAsia="Calibri" w:hAnsi="Times New Roman" w:cs="Times New Roman"/>
          <w:noProof/>
        </w:rPr>
        <w:t>, 12</w:t>
      </w:r>
      <w:r w:rsidR="0031000C" w:rsidRPr="0027047F">
        <w:rPr>
          <w:rFonts w:ascii="Times New Roman" w:eastAsia="Calibri" w:hAnsi="Times New Roman" w:cs="Times New Roman"/>
          <w:noProof/>
        </w:rPr>
        <w:t xml:space="preserve"> arba </w:t>
      </w:r>
      <w:r w:rsidR="006E3C55">
        <w:rPr>
          <w:rFonts w:ascii="Times New Roman" w:eastAsia="Calibri" w:hAnsi="Times New Roman" w:cs="Times New Roman"/>
          <w:noProof/>
        </w:rPr>
        <w:t>3</w:t>
      </w:r>
      <w:r w:rsidR="0031000C" w:rsidRPr="0027047F">
        <w:rPr>
          <w:rFonts w:ascii="Times New Roman" w:eastAsia="Calibri" w:hAnsi="Times New Roman" w:cs="Times New Roman"/>
          <w:noProof/>
        </w:rPr>
        <w:t>2 plėvele dengtų tablečių nepermatomose PVC/PVdC</w:t>
      </w:r>
      <w:r w:rsidR="00496F85">
        <w:rPr>
          <w:rFonts w:ascii="Times New Roman" w:eastAsia="Calibri" w:hAnsi="Times New Roman" w:cs="Times New Roman"/>
          <w:noProof/>
        </w:rPr>
        <w:noBreakHyphen/>
      </w:r>
      <w:r w:rsidR="0031000C" w:rsidRPr="0027047F">
        <w:rPr>
          <w:rFonts w:ascii="Times New Roman" w:eastAsia="Calibri" w:hAnsi="Times New Roman" w:cs="Times New Roman"/>
          <w:noProof/>
        </w:rPr>
        <w:t>aliuminio lizdinėse plokštelėse.</w:t>
      </w:r>
    </w:p>
    <w:p w14:paraId="29D32567" w14:textId="77777777" w:rsidR="0031000C" w:rsidRPr="005E2E68" w:rsidRDefault="0031000C" w:rsidP="0031000C">
      <w:pPr>
        <w:spacing w:after="0" w:line="240" w:lineRule="auto"/>
        <w:rPr>
          <w:rFonts w:ascii="Times New Roman" w:eastAsia="Times New Roman" w:hAnsi="Times New Roman" w:cs="Times New Roman"/>
          <w:snapToGrid w:val="0"/>
        </w:rPr>
      </w:pPr>
    </w:p>
    <w:p w14:paraId="244EB34A" w14:textId="77777777" w:rsidR="00816E16" w:rsidRPr="002737C9" w:rsidRDefault="0031000C" w:rsidP="002737C9">
      <w:pPr>
        <w:keepNext/>
        <w:suppressLineNumbers/>
        <w:shd w:val="clear" w:color="auto" w:fill="808080"/>
        <w:tabs>
          <w:tab w:val="left" w:pos="567"/>
        </w:tabs>
        <w:spacing w:after="0" w:line="260" w:lineRule="exact"/>
        <w:rPr>
          <w:rFonts w:ascii="Times New Roman" w:eastAsia="Calibri" w:hAnsi="Times New Roman" w:cs="Times New Roman"/>
          <w:i/>
          <w:noProof/>
        </w:rPr>
      </w:pPr>
      <w:r w:rsidRPr="002737C9">
        <w:rPr>
          <w:rFonts w:ascii="Times New Roman" w:eastAsia="Calibri" w:hAnsi="Times New Roman" w:cs="Times New Roman"/>
          <w:i/>
          <w:noProof/>
        </w:rPr>
        <w:t>Solfelix 30 000 TV plėvele dengtos tabletės</w:t>
      </w:r>
    </w:p>
    <w:p w14:paraId="7A40F3AC" w14:textId="116527BB" w:rsidR="0031000C" w:rsidRPr="0027047F" w:rsidRDefault="002E42DD" w:rsidP="0027047F">
      <w:pPr>
        <w:suppressLineNumbers/>
        <w:shd w:val="clear" w:color="auto" w:fill="808080"/>
        <w:tabs>
          <w:tab w:val="left" w:pos="567"/>
        </w:tabs>
        <w:spacing w:after="0" w:line="260" w:lineRule="exact"/>
        <w:rPr>
          <w:rFonts w:ascii="Times New Roman" w:eastAsia="Calibri" w:hAnsi="Times New Roman" w:cs="Times New Roman"/>
          <w:noProof/>
        </w:rPr>
      </w:pPr>
      <w:r>
        <w:rPr>
          <w:rFonts w:ascii="Times New Roman" w:eastAsia="Calibri" w:hAnsi="Times New Roman" w:cs="Times New Roman"/>
          <w:noProof/>
        </w:rPr>
        <w:t xml:space="preserve">Dėžutė, kurioje yra </w:t>
      </w:r>
      <w:r w:rsidR="0031000C" w:rsidRPr="0027047F">
        <w:rPr>
          <w:rFonts w:ascii="Times New Roman" w:eastAsia="Calibri" w:hAnsi="Times New Roman" w:cs="Times New Roman"/>
          <w:noProof/>
        </w:rPr>
        <w:t>1, 2</w:t>
      </w:r>
      <w:r w:rsidR="000C0413" w:rsidRPr="0027047F">
        <w:rPr>
          <w:rFonts w:ascii="Times New Roman" w:eastAsia="Calibri" w:hAnsi="Times New Roman" w:cs="Times New Roman"/>
          <w:noProof/>
        </w:rPr>
        <w:t>,</w:t>
      </w:r>
      <w:r w:rsidR="0031000C" w:rsidRPr="0027047F">
        <w:rPr>
          <w:rFonts w:ascii="Times New Roman" w:eastAsia="Calibri" w:hAnsi="Times New Roman" w:cs="Times New Roman"/>
          <w:noProof/>
        </w:rPr>
        <w:t xml:space="preserve"> 3</w:t>
      </w:r>
      <w:r w:rsidR="000C0413" w:rsidRPr="0027047F">
        <w:rPr>
          <w:rFonts w:ascii="Times New Roman" w:eastAsia="Calibri" w:hAnsi="Times New Roman" w:cs="Times New Roman"/>
          <w:noProof/>
        </w:rPr>
        <w:t>, 4, 6, 8 arba 12</w:t>
      </w:r>
      <w:r w:rsidR="0031000C" w:rsidRPr="0027047F">
        <w:rPr>
          <w:rFonts w:ascii="Times New Roman" w:eastAsia="Calibri" w:hAnsi="Times New Roman" w:cs="Times New Roman"/>
          <w:noProof/>
        </w:rPr>
        <w:t xml:space="preserve"> plėvele dengt</w:t>
      </w:r>
      <w:r w:rsidR="000C0413" w:rsidRPr="0027047F">
        <w:rPr>
          <w:rFonts w:ascii="Times New Roman" w:eastAsia="Calibri" w:hAnsi="Times New Roman" w:cs="Times New Roman"/>
          <w:noProof/>
        </w:rPr>
        <w:t>ų</w:t>
      </w:r>
      <w:r w:rsidR="0031000C" w:rsidRPr="0027047F">
        <w:rPr>
          <w:rFonts w:ascii="Times New Roman" w:eastAsia="Calibri" w:hAnsi="Times New Roman" w:cs="Times New Roman"/>
          <w:noProof/>
        </w:rPr>
        <w:t xml:space="preserve"> table</w:t>
      </w:r>
      <w:r w:rsidR="000C0413" w:rsidRPr="0027047F">
        <w:rPr>
          <w:rFonts w:ascii="Times New Roman" w:eastAsia="Calibri" w:hAnsi="Times New Roman" w:cs="Times New Roman"/>
          <w:noProof/>
        </w:rPr>
        <w:t>čių</w:t>
      </w:r>
      <w:r w:rsidR="0031000C" w:rsidRPr="0027047F">
        <w:rPr>
          <w:rFonts w:ascii="Times New Roman" w:eastAsia="Calibri" w:hAnsi="Times New Roman" w:cs="Times New Roman"/>
          <w:noProof/>
        </w:rPr>
        <w:t xml:space="preserve"> nepermatomose PVC/PVdC</w:t>
      </w:r>
      <w:r w:rsidR="00816E16">
        <w:rPr>
          <w:rFonts w:ascii="Times New Roman" w:eastAsia="Calibri" w:hAnsi="Times New Roman" w:cs="Times New Roman"/>
          <w:noProof/>
        </w:rPr>
        <w:noBreakHyphen/>
      </w:r>
      <w:r w:rsidR="0031000C" w:rsidRPr="0027047F">
        <w:rPr>
          <w:rFonts w:ascii="Times New Roman" w:eastAsia="Calibri" w:hAnsi="Times New Roman" w:cs="Times New Roman"/>
          <w:noProof/>
        </w:rPr>
        <w:t>aliuminio lizdinėse plokštelėse.</w:t>
      </w:r>
    </w:p>
    <w:p w14:paraId="28D10CDD" w14:textId="77777777" w:rsidR="0031000C" w:rsidRPr="005E2E68" w:rsidRDefault="0031000C" w:rsidP="0031000C">
      <w:pPr>
        <w:spacing w:after="0" w:line="240" w:lineRule="auto"/>
        <w:rPr>
          <w:rFonts w:ascii="Times New Roman" w:eastAsia="Times New Roman" w:hAnsi="Times New Roman" w:cs="Times New Roman"/>
          <w:snapToGrid w:val="0"/>
        </w:rPr>
      </w:pPr>
    </w:p>
    <w:p w14:paraId="76E74C07"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Gali būti tiekiamos ne visų dydžių pakuotės.</w:t>
      </w:r>
    </w:p>
    <w:p w14:paraId="225CAF44" w14:textId="77777777" w:rsidR="0031000C" w:rsidRPr="005E2E68" w:rsidRDefault="0031000C" w:rsidP="0031000C">
      <w:pPr>
        <w:spacing w:after="0" w:line="240" w:lineRule="auto"/>
        <w:rPr>
          <w:rFonts w:ascii="Times New Roman" w:eastAsia="Times New Roman" w:hAnsi="Times New Roman" w:cs="Times New Roman"/>
          <w:snapToGrid w:val="0"/>
        </w:rPr>
      </w:pPr>
    </w:p>
    <w:p w14:paraId="58BC8DF5"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bookmarkStart w:id="1" w:name="OLE_LINK1"/>
      <w:r w:rsidRPr="005E2E68">
        <w:rPr>
          <w:rFonts w:ascii="Times New Roman" w:eastAsia="Times New Roman" w:hAnsi="Times New Roman" w:cs="Times New Roman"/>
          <w:b/>
          <w:bCs/>
          <w:snapToGrid w:val="0"/>
          <w:lang w:eastAsia="x-none"/>
        </w:rPr>
        <w:t>6.6</w:t>
      </w:r>
      <w:r w:rsidRPr="005E2E68">
        <w:rPr>
          <w:rFonts w:ascii="Times New Roman" w:eastAsia="Times New Roman" w:hAnsi="Times New Roman" w:cs="Times New Roman"/>
          <w:b/>
          <w:bCs/>
          <w:snapToGrid w:val="0"/>
          <w:lang w:eastAsia="x-none"/>
        </w:rPr>
        <w:tab/>
        <w:t>Specialūs reikalavimai atliekoms tvarkyti ir vaistiniam preparatui ruošti</w:t>
      </w:r>
    </w:p>
    <w:bookmarkEnd w:id="1"/>
    <w:p w14:paraId="549ECA11" w14:textId="77777777" w:rsidR="0031000C" w:rsidRPr="005E2E68" w:rsidRDefault="0031000C" w:rsidP="002737C9">
      <w:pPr>
        <w:keepNext/>
        <w:spacing w:after="0" w:line="240" w:lineRule="auto"/>
        <w:rPr>
          <w:rFonts w:ascii="Times New Roman" w:eastAsia="Times New Roman" w:hAnsi="Times New Roman" w:cs="Times New Roman"/>
          <w:snapToGrid w:val="0"/>
        </w:rPr>
      </w:pPr>
    </w:p>
    <w:p w14:paraId="6ABAD4C0"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Specialių reikalavimų atliekoms tvarkyti nėra.</w:t>
      </w:r>
    </w:p>
    <w:p w14:paraId="1C80BD24" w14:textId="77777777" w:rsidR="0031000C" w:rsidRPr="005E2E68" w:rsidRDefault="0031000C" w:rsidP="0031000C">
      <w:pPr>
        <w:spacing w:after="0" w:line="240" w:lineRule="auto"/>
        <w:rPr>
          <w:rFonts w:ascii="Times New Roman" w:eastAsia="Times New Roman" w:hAnsi="Times New Roman" w:cs="Times New Roman"/>
          <w:snapToGrid w:val="0"/>
        </w:rPr>
      </w:pPr>
    </w:p>
    <w:p w14:paraId="11E4DD6E" w14:textId="77777777" w:rsidR="0031000C" w:rsidRPr="005E2E68" w:rsidRDefault="0031000C" w:rsidP="0031000C">
      <w:pPr>
        <w:spacing w:after="0" w:line="240" w:lineRule="auto"/>
        <w:rPr>
          <w:rFonts w:ascii="Times New Roman" w:eastAsia="Times New Roman" w:hAnsi="Times New Roman" w:cs="Times New Roman"/>
          <w:snapToGrid w:val="0"/>
        </w:rPr>
      </w:pPr>
    </w:p>
    <w:p w14:paraId="140F8627"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7.</w:t>
      </w:r>
      <w:r w:rsidRPr="005E2E68">
        <w:rPr>
          <w:rFonts w:ascii="Times New Roman" w:eastAsia="Times New Roman" w:hAnsi="Times New Roman" w:cs="Times New Roman"/>
          <w:b/>
          <w:bCs/>
          <w:snapToGrid w:val="0"/>
          <w:lang w:eastAsia="x-none"/>
        </w:rPr>
        <w:tab/>
        <w:t>REGISTRUOTOJAS</w:t>
      </w:r>
    </w:p>
    <w:p w14:paraId="329A3AB2" w14:textId="77777777" w:rsidR="0031000C" w:rsidRPr="005E2E68" w:rsidRDefault="0031000C" w:rsidP="002737C9">
      <w:pPr>
        <w:keepNext/>
        <w:spacing w:after="0" w:line="240" w:lineRule="auto"/>
        <w:rPr>
          <w:rFonts w:ascii="Times New Roman" w:eastAsia="Times New Roman" w:hAnsi="Times New Roman" w:cs="Times New Roman"/>
          <w:snapToGrid w:val="0"/>
        </w:rPr>
      </w:pPr>
    </w:p>
    <w:p w14:paraId="61CA7ECD" w14:textId="70B1DAE4" w:rsidR="0031000C" w:rsidRPr="005E2E68" w:rsidRDefault="0031000C" w:rsidP="002737C9">
      <w:pPr>
        <w:keepNext/>
        <w:spacing w:after="0" w:line="240" w:lineRule="auto"/>
        <w:rPr>
          <w:rFonts w:ascii="Times New Roman" w:eastAsia="Times New Roman" w:hAnsi="Times New Roman" w:cs="Times New Roman"/>
          <w:snapToGrid w:val="0"/>
        </w:rPr>
      </w:pPr>
      <w:bookmarkStart w:id="2" w:name="_Hlk494963259"/>
      <w:r w:rsidRPr="005E2E68">
        <w:rPr>
          <w:rFonts w:ascii="Times New Roman" w:eastAsia="Times New Roman" w:hAnsi="Times New Roman" w:cs="Times New Roman"/>
          <w:snapToGrid w:val="0"/>
        </w:rPr>
        <w:t>UAB</w:t>
      </w:r>
      <w:r w:rsidR="00816E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Aconitum</w:t>
      </w:r>
    </w:p>
    <w:p w14:paraId="306F6AE5" w14:textId="72947951" w:rsidR="0031000C" w:rsidRPr="005E2E68" w:rsidRDefault="0031000C" w:rsidP="002737C9">
      <w:pPr>
        <w:keepNext/>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Inovacijų</w:t>
      </w:r>
      <w:r w:rsidR="00816E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g.</w:t>
      </w:r>
      <w:r w:rsidR="00816E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4, Biruliškių</w:t>
      </w:r>
      <w:r w:rsidR="00816E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k., LEZ, Kauno</w:t>
      </w:r>
      <w:r w:rsidR="00816E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r.</w:t>
      </w:r>
    </w:p>
    <w:p w14:paraId="3D64A6A9" w14:textId="44FF0F30" w:rsidR="0031000C" w:rsidRPr="002737C9" w:rsidRDefault="0031000C" w:rsidP="002737C9">
      <w:pPr>
        <w:keepNext/>
        <w:spacing w:after="0" w:line="240" w:lineRule="auto"/>
        <w:rPr>
          <w:rFonts w:ascii="Times New Roman" w:eastAsia="Times New Roman" w:hAnsi="Times New Roman" w:cs="Times New Roman"/>
          <w:snapToGrid w:val="0"/>
          <w:lang w:val="es-ES"/>
        </w:rPr>
      </w:pPr>
      <w:r w:rsidRPr="002737C9">
        <w:rPr>
          <w:rFonts w:ascii="Times New Roman" w:eastAsia="Times New Roman" w:hAnsi="Times New Roman" w:cs="Times New Roman"/>
          <w:snapToGrid w:val="0"/>
          <w:lang w:val="es-ES"/>
        </w:rPr>
        <w:t>LT</w:t>
      </w:r>
      <w:r w:rsidR="00496F85">
        <w:rPr>
          <w:rFonts w:ascii="Times New Roman" w:eastAsia="Times New Roman" w:hAnsi="Times New Roman" w:cs="Times New Roman"/>
          <w:snapToGrid w:val="0"/>
          <w:lang w:val="en-GB"/>
        </w:rPr>
        <w:noBreakHyphen/>
      </w:r>
      <w:r w:rsidRPr="002737C9">
        <w:rPr>
          <w:rFonts w:ascii="Times New Roman" w:eastAsia="Times New Roman" w:hAnsi="Times New Roman" w:cs="Times New Roman"/>
          <w:snapToGrid w:val="0"/>
          <w:lang w:val="es-ES"/>
        </w:rPr>
        <w:t>54469</w:t>
      </w:r>
    </w:p>
    <w:p w14:paraId="595A8892" w14:textId="07F67A89" w:rsidR="0031000C" w:rsidRPr="005E2E68" w:rsidRDefault="0031000C" w:rsidP="002737C9">
      <w:pPr>
        <w:keepNext/>
        <w:spacing w:after="0" w:line="240" w:lineRule="auto"/>
        <w:rPr>
          <w:rFonts w:ascii="Times New Roman" w:eastAsia="Times New Roman" w:hAnsi="Times New Roman" w:cs="Times New Roman"/>
          <w:snapToGrid w:val="0"/>
        </w:rPr>
      </w:pPr>
      <w:r w:rsidRPr="002737C9">
        <w:rPr>
          <w:rFonts w:ascii="Times New Roman" w:eastAsia="Times New Roman" w:hAnsi="Times New Roman" w:cs="Times New Roman"/>
          <w:snapToGrid w:val="0"/>
          <w:lang w:val="es-ES"/>
        </w:rPr>
        <w:t>Lietuva</w:t>
      </w:r>
    </w:p>
    <w:p w14:paraId="01362774" w14:textId="544280D9" w:rsidR="0031000C" w:rsidRPr="005E2E68" w:rsidRDefault="0031000C" w:rsidP="002737C9">
      <w:pPr>
        <w:keepNext/>
        <w:spacing w:after="0" w:line="240" w:lineRule="auto"/>
        <w:rPr>
          <w:rFonts w:ascii="Times New Roman" w:eastAsia="Times New Roman" w:hAnsi="Times New Roman" w:cs="Times New Roman"/>
          <w:snapToGrid w:val="0"/>
        </w:rPr>
      </w:pPr>
      <w:r w:rsidRPr="002737C9">
        <w:rPr>
          <w:rFonts w:ascii="Times New Roman" w:eastAsia="Times New Roman" w:hAnsi="Times New Roman" w:cs="Times New Roman"/>
          <w:snapToGrid w:val="0"/>
          <w:lang w:val="es-ES"/>
        </w:rPr>
        <w:t>Tel.</w:t>
      </w:r>
      <w:r w:rsidR="00816E16">
        <w:rPr>
          <w:rFonts w:ascii="Times New Roman" w:eastAsia="Times New Roman" w:hAnsi="Times New Roman" w:cs="Times New Roman"/>
          <w:snapToGrid w:val="0"/>
          <w:lang w:val="es-ES"/>
        </w:rPr>
        <w:t> </w:t>
      </w:r>
      <w:r w:rsidRPr="002737C9">
        <w:rPr>
          <w:rFonts w:ascii="Times New Roman" w:eastAsia="Times New Roman" w:hAnsi="Times New Roman" w:cs="Times New Roman"/>
          <w:snapToGrid w:val="0"/>
          <w:lang w:val="es-ES"/>
        </w:rPr>
        <w:t>+370</w:t>
      </w:r>
      <w:r w:rsidR="00816E16">
        <w:rPr>
          <w:rFonts w:ascii="Times New Roman" w:eastAsia="Times New Roman" w:hAnsi="Times New Roman" w:cs="Times New Roman"/>
          <w:snapToGrid w:val="0"/>
          <w:lang w:val="es-ES"/>
        </w:rPr>
        <w:t> </w:t>
      </w:r>
      <w:r w:rsidRPr="002737C9">
        <w:rPr>
          <w:rFonts w:ascii="Times New Roman" w:eastAsia="Times New Roman" w:hAnsi="Times New Roman" w:cs="Times New Roman"/>
          <w:snapToGrid w:val="0"/>
          <w:lang w:val="es-ES"/>
        </w:rPr>
        <w:t>37</w:t>
      </w:r>
      <w:r w:rsidR="00816E16">
        <w:rPr>
          <w:rFonts w:ascii="Times New Roman" w:eastAsia="Times New Roman" w:hAnsi="Times New Roman" w:cs="Times New Roman"/>
          <w:snapToGrid w:val="0"/>
          <w:lang w:val="es-ES"/>
        </w:rPr>
        <w:t> </w:t>
      </w:r>
      <w:r w:rsidRPr="002737C9">
        <w:rPr>
          <w:rFonts w:ascii="Times New Roman" w:eastAsia="Times New Roman" w:hAnsi="Times New Roman" w:cs="Times New Roman"/>
          <w:snapToGrid w:val="0"/>
          <w:lang w:val="es-ES"/>
        </w:rPr>
        <w:t>328008</w:t>
      </w:r>
    </w:p>
    <w:p w14:paraId="15943B86" w14:textId="1655E737" w:rsidR="0031000C" w:rsidRPr="00EF48A3"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El.</w:t>
      </w:r>
      <w:r w:rsidR="00816E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pašta</w:t>
      </w:r>
      <w:r w:rsidRPr="00496F85">
        <w:rPr>
          <w:rFonts w:ascii="Times New Roman" w:eastAsia="Times New Roman" w:hAnsi="Times New Roman" w:cs="Times New Roman"/>
          <w:snapToGrid w:val="0"/>
        </w:rPr>
        <w:t xml:space="preserve">s: </w:t>
      </w:r>
      <w:hyperlink r:id="rId11" w:history="1">
        <w:r w:rsidR="00816E16" w:rsidRPr="00E85404">
          <w:rPr>
            <w:rStyle w:val="Hipersaitas"/>
            <w:rFonts w:ascii="Times New Roman" w:hAnsi="Times New Roman"/>
            <w:lang w:val="es-ES"/>
          </w:rPr>
          <w:t>info@aconitum.lt</w:t>
        </w:r>
      </w:hyperlink>
    </w:p>
    <w:bookmarkEnd w:id="2"/>
    <w:p w14:paraId="72BC47DD" w14:textId="77777777" w:rsidR="0031000C" w:rsidRPr="005E2E68" w:rsidRDefault="0031000C" w:rsidP="0031000C">
      <w:pPr>
        <w:spacing w:after="0" w:line="240" w:lineRule="auto"/>
        <w:rPr>
          <w:rFonts w:ascii="Times New Roman" w:eastAsia="Times New Roman" w:hAnsi="Times New Roman" w:cs="Times New Roman"/>
          <w:snapToGrid w:val="0"/>
        </w:rPr>
      </w:pPr>
    </w:p>
    <w:p w14:paraId="3C1DD9DE" w14:textId="77777777" w:rsidR="0031000C" w:rsidRPr="005E2E68" w:rsidRDefault="0031000C" w:rsidP="0031000C">
      <w:pPr>
        <w:spacing w:after="0" w:line="240" w:lineRule="auto"/>
        <w:rPr>
          <w:rFonts w:ascii="Times New Roman" w:eastAsia="Times New Roman" w:hAnsi="Times New Roman" w:cs="Times New Roman"/>
          <w:snapToGrid w:val="0"/>
        </w:rPr>
      </w:pPr>
    </w:p>
    <w:p w14:paraId="603BDD28" w14:textId="7893EF69"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8.</w:t>
      </w:r>
      <w:r w:rsidRPr="005E2E68">
        <w:rPr>
          <w:rFonts w:ascii="Times New Roman" w:eastAsia="Times New Roman" w:hAnsi="Times New Roman" w:cs="Times New Roman"/>
          <w:b/>
          <w:bCs/>
          <w:snapToGrid w:val="0"/>
          <w:lang w:eastAsia="x-none"/>
        </w:rPr>
        <w:tab/>
        <w:t>REGISTRACIJOS PAŽYMĖJIMO NUMERIS</w:t>
      </w:r>
      <w:r w:rsidR="00816E16">
        <w:rPr>
          <w:rFonts w:ascii="Times New Roman" w:eastAsia="Times New Roman" w:hAnsi="Times New Roman" w:cs="Times New Roman"/>
          <w:b/>
          <w:bCs/>
          <w:snapToGrid w:val="0"/>
          <w:lang w:eastAsia="x-none"/>
        </w:rPr>
        <w:t> </w:t>
      </w:r>
      <w:r w:rsidRPr="005E2E68">
        <w:rPr>
          <w:rFonts w:ascii="Times New Roman" w:eastAsia="Times New Roman" w:hAnsi="Times New Roman" w:cs="Times New Roman"/>
          <w:b/>
          <w:bCs/>
          <w:snapToGrid w:val="0"/>
          <w:lang w:eastAsia="x-none"/>
        </w:rPr>
        <w:t>(</w:t>
      </w:r>
      <w:r w:rsidR="00816E16">
        <w:rPr>
          <w:rFonts w:ascii="Times New Roman" w:eastAsia="Times New Roman" w:hAnsi="Times New Roman" w:cs="Times New Roman"/>
          <w:b/>
          <w:bCs/>
          <w:snapToGrid w:val="0"/>
          <w:lang w:eastAsia="x-none"/>
        </w:rPr>
        <w:noBreakHyphen/>
      </w:r>
      <w:r w:rsidRPr="005E2E68">
        <w:rPr>
          <w:rFonts w:ascii="Times New Roman" w:eastAsia="Times New Roman" w:hAnsi="Times New Roman" w:cs="Times New Roman"/>
          <w:b/>
          <w:bCs/>
          <w:snapToGrid w:val="0"/>
          <w:lang w:eastAsia="x-none"/>
        </w:rPr>
        <w:t>IAI)</w:t>
      </w:r>
    </w:p>
    <w:p w14:paraId="73A03A9E"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snapToGrid w:val="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816E16" w:rsidRPr="00496F85" w14:paraId="4ED800AE" w14:textId="77777777" w:rsidTr="00235884">
        <w:trPr>
          <w:trHeight w:val="3380"/>
        </w:trPr>
        <w:tc>
          <w:tcPr>
            <w:tcW w:w="4535" w:type="dxa"/>
          </w:tcPr>
          <w:p w14:paraId="64F5BF99" w14:textId="77777777" w:rsidR="00816E16" w:rsidRPr="00E16A17" w:rsidRDefault="00816E16" w:rsidP="002737C9">
            <w:pPr>
              <w:keepNext/>
              <w:tabs>
                <w:tab w:val="left" w:pos="567"/>
              </w:tabs>
              <w:spacing w:line="260" w:lineRule="exact"/>
              <w:rPr>
                <w:rFonts w:ascii="Times New Roman" w:eastAsia="Times New Roman" w:hAnsi="Times New Roman"/>
                <w:snapToGrid w:val="0"/>
                <w:sz w:val="22"/>
                <w:szCs w:val="22"/>
                <w:u w:val="single"/>
              </w:rPr>
            </w:pPr>
            <w:r w:rsidRPr="00E16A17">
              <w:rPr>
                <w:rFonts w:ascii="Times New Roman" w:eastAsia="Times New Roman" w:hAnsi="Times New Roman"/>
                <w:snapToGrid w:val="0"/>
                <w:sz w:val="22"/>
                <w:szCs w:val="22"/>
                <w:u w:val="single"/>
              </w:rPr>
              <w:t>800 TV plėvele dengtos tabletės</w:t>
            </w:r>
          </w:p>
          <w:p w14:paraId="42C448B1" w14:textId="47088343" w:rsidR="00816E16" w:rsidRPr="00E16A17" w:rsidRDefault="00816E16" w:rsidP="002737C9">
            <w:pPr>
              <w:keepNext/>
              <w:tabs>
                <w:tab w:val="left" w:pos="567"/>
              </w:tabs>
              <w:spacing w:line="260" w:lineRule="exact"/>
              <w:rPr>
                <w:rFonts w:ascii="Times New Roman" w:eastAsia="Times New Roman" w:hAnsi="Times New Roman"/>
                <w:i/>
                <w:snapToGrid w:val="0"/>
                <w:sz w:val="22"/>
                <w:szCs w:val="22"/>
              </w:rPr>
            </w:pPr>
            <w:r w:rsidRPr="00E16A17">
              <w:rPr>
                <w:rFonts w:ascii="Times New Roman" w:eastAsia="Times New Roman" w:hAnsi="Times New Roman"/>
                <w:i/>
                <w:snapToGrid w:val="0"/>
                <w:sz w:val="22"/>
                <w:szCs w:val="22"/>
              </w:rPr>
              <w:t>Lizdinė plokštelė</w:t>
            </w:r>
          </w:p>
          <w:p w14:paraId="358B07E3" w14:textId="7B49ADAE" w:rsidR="00931D9C" w:rsidRPr="00E16A17" w:rsidRDefault="00931D9C" w:rsidP="00931D9C">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LT/1/14/3667/001 – N30</w:t>
            </w:r>
          </w:p>
          <w:p w14:paraId="31BA718C" w14:textId="2E3EC621" w:rsidR="00931D9C" w:rsidRPr="00E16A17" w:rsidRDefault="00931D9C" w:rsidP="00931D9C">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LT/1/14/3667/002 – N60</w:t>
            </w:r>
          </w:p>
          <w:p w14:paraId="58A2D8C8" w14:textId="067CD7C2" w:rsidR="00931D9C" w:rsidRPr="00E16A17" w:rsidRDefault="00931D9C" w:rsidP="00931D9C">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LT/1/14/3667/003 – N90</w:t>
            </w:r>
          </w:p>
          <w:p w14:paraId="2D2E8B15" w14:textId="6B90AC26" w:rsidR="00816E16" w:rsidRPr="00E16A17" w:rsidRDefault="00816E16" w:rsidP="002737C9">
            <w:pPr>
              <w:keepNext/>
              <w:tabs>
                <w:tab w:val="left" w:pos="567"/>
              </w:tabs>
              <w:spacing w:line="260" w:lineRule="exact"/>
              <w:rPr>
                <w:rFonts w:ascii="Times New Roman" w:eastAsia="Times New Roman" w:hAnsi="Times New Roman"/>
                <w:i/>
                <w:snapToGrid w:val="0"/>
                <w:sz w:val="22"/>
                <w:szCs w:val="22"/>
              </w:rPr>
            </w:pPr>
            <w:r w:rsidRPr="00E16A17">
              <w:rPr>
                <w:rFonts w:ascii="Times New Roman" w:eastAsia="Times New Roman" w:hAnsi="Times New Roman"/>
                <w:i/>
                <w:snapToGrid w:val="0"/>
                <w:sz w:val="22"/>
                <w:szCs w:val="22"/>
              </w:rPr>
              <w:t>Tablečių talpyklė</w:t>
            </w:r>
          </w:p>
          <w:p w14:paraId="5E8B2738" w14:textId="3BD1F0D8" w:rsidR="00931D9C" w:rsidRPr="00E16A17" w:rsidRDefault="00931D9C" w:rsidP="00931D9C">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LT/1/14/3667/017 – N250</w:t>
            </w:r>
          </w:p>
          <w:p w14:paraId="5A7CB891" w14:textId="77777777" w:rsidR="00816E16" w:rsidRPr="00E16A17" w:rsidRDefault="00816E16" w:rsidP="003B79AD">
            <w:pPr>
              <w:tabs>
                <w:tab w:val="left" w:pos="567"/>
              </w:tabs>
              <w:spacing w:line="260" w:lineRule="exact"/>
              <w:rPr>
                <w:rFonts w:ascii="Times New Roman" w:eastAsia="Times New Roman" w:hAnsi="Times New Roman"/>
                <w:snapToGrid w:val="0"/>
                <w:sz w:val="22"/>
                <w:szCs w:val="22"/>
              </w:rPr>
            </w:pPr>
          </w:p>
          <w:p w14:paraId="7DC17BA6" w14:textId="77777777" w:rsidR="00816E16" w:rsidRPr="00E16A17" w:rsidRDefault="00816E16" w:rsidP="002737C9">
            <w:pPr>
              <w:keepNext/>
              <w:tabs>
                <w:tab w:val="left" w:pos="567"/>
              </w:tabs>
              <w:spacing w:line="260" w:lineRule="exact"/>
              <w:rPr>
                <w:rFonts w:ascii="Times New Roman" w:eastAsia="Times New Roman" w:hAnsi="Times New Roman"/>
                <w:snapToGrid w:val="0"/>
                <w:sz w:val="22"/>
                <w:szCs w:val="22"/>
                <w:u w:val="single"/>
              </w:rPr>
            </w:pPr>
            <w:r w:rsidRPr="00E16A17">
              <w:rPr>
                <w:rFonts w:ascii="Times New Roman" w:eastAsia="Times New Roman" w:hAnsi="Times New Roman"/>
                <w:snapToGrid w:val="0"/>
                <w:sz w:val="22"/>
                <w:szCs w:val="22"/>
                <w:u w:val="single"/>
              </w:rPr>
              <w:t>7 000 TV plėvele dengtos tabletės</w:t>
            </w:r>
          </w:p>
          <w:p w14:paraId="699D5456" w14:textId="3F9C0DD9" w:rsidR="004153ED" w:rsidRPr="00E16A17" w:rsidRDefault="004153ED" w:rsidP="004153ED">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LT/1/14/3667/007 – N4</w:t>
            </w:r>
          </w:p>
          <w:p w14:paraId="53B9543E" w14:textId="2F80C351" w:rsidR="004153ED" w:rsidRPr="00E16A17" w:rsidRDefault="004153ED" w:rsidP="004153ED">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LT/1/14/3667/008 – N8</w:t>
            </w:r>
          </w:p>
          <w:p w14:paraId="12F3C64D" w14:textId="77777777" w:rsidR="00816E16" w:rsidRDefault="004153ED" w:rsidP="004153ED">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LT/1/14/3667/009 – N12</w:t>
            </w:r>
          </w:p>
          <w:p w14:paraId="22BEC324" w14:textId="26AC8451" w:rsidR="006E3C55" w:rsidRPr="00E16A17" w:rsidRDefault="006E3C55" w:rsidP="00085569">
            <w:pPr>
              <w:tabs>
                <w:tab w:val="left" w:pos="567"/>
              </w:tabs>
              <w:spacing w:line="260" w:lineRule="exact"/>
              <w:rPr>
                <w:rFonts w:ascii="Times New Roman" w:eastAsia="Times New Roman" w:hAnsi="Times New Roman"/>
                <w:snapToGrid w:val="0"/>
                <w:sz w:val="22"/>
                <w:szCs w:val="22"/>
              </w:rPr>
            </w:pPr>
            <w:r>
              <w:rPr>
                <w:rFonts w:ascii="Times New Roman" w:eastAsia="Times New Roman" w:hAnsi="Times New Roman"/>
                <w:snapToGrid w:val="0"/>
                <w:sz w:val="22"/>
                <w:szCs w:val="22"/>
              </w:rPr>
              <w:t>LT/1/14/3667/01</w:t>
            </w:r>
            <w:r w:rsidR="00085569">
              <w:rPr>
                <w:rFonts w:ascii="Times New Roman" w:eastAsia="Times New Roman" w:hAnsi="Times New Roman"/>
                <w:snapToGrid w:val="0"/>
                <w:sz w:val="22"/>
                <w:szCs w:val="22"/>
              </w:rPr>
              <w:t>8</w:t>
            </w:r>
            <w:r>
              <w:rPr>
                <w:rFonts w:ascii="Times New Roman" w:eastAsia="Times New Roman" w:hAnsi="Times New Roman"/>
                <w:snapToGrid w:val="0"/>
                <w:sz w:val="22"/>
                <w:szCs w:val="22"/>
              </w:rPr>
              <w:t xml:space="preserve"> – N3</w:t>
            </w:r>
            <w:r w:rsidRPr="00E16A17">
              <w:rPr>
                <w:rFonts w:ascii="Times New Roman" w:eastAsia="Times New Roman" w:hAnsi="Times New Roman"/>
                <w:snapToGrid w:val="0"/>
                <w:sz w:val="22"/>
                <w:szCs w:val="22"/>
              </w:rPr>
              <w:t>2</w:t>
            </w:r>
          </w:p>
        </w:tc>
        <w:tc>
          <w:tcPr>
            <w:tcW w:w="4535" w:type="dxa"/>
          </w:tcPr>
          <w:p w14:paraId="0B510A15" w14:textId="77777777" w:rsidR="00816E16" w:rsidRPr="00E16A17" w:rsidRDefault="00816E16" w:rsidP="002737C9">
            <w:pPr>
              <w:keepNext/>
              <w:tabs>
                <w:tab w:val="left" w:pos="567"/>
              </w:tabs>
              <w:spacing w:line="260" w:lineRule="exact"/>
              <w:rPr>
                <w:rFonts w:ascii="Times New Roman" w:eastAsia="Times New Roman" w:hAnsi="Times New Roman"/>
                <w:snapToGrid w:val="0"/>
                <w:sz w:val="22"/>
                <w:szCs w:val="22"/>
                <w:u w:val="single"/>
              </w:rPr>
            </w:pPr>
            <w:r w:rsidRPr="00E16A17">
              <w:rPr>
                <w:rFonts w:ascii="Times New Roman" w:eastAsia="Times New Roman" w:hAnsi="Times New Roman"/>
                <w:snapToGrid w:val="0"/>
                <w:sz w:val="22"/>
                <w:szCs w:val="22"/>
                <w:u w:val="single"/>
              </w:rPr>
              <w:t>1 000 TV plėvele dengtos tabletės</w:t>
            </w:r>
          </w:p>
          <w:p w14:paraId="423556C7" w14:textId="3E528FA5" w:rsidR="009C4B13" w:rsidRPr="00E16A17" w:rsidRDefault="009C4B13" w:rsidP="009C4B13">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LT/1/14/3667/004 – N30</w:t>
            </w:r>
          </w:p>
          <w:p w14:paraId="134EE0EB" w14:textId="3DEF1E62" w:rsidR="009C4B13" w:rsidRPr="00E16A17" w:rsidRDefault="009C4B13" w:rsidP="009C4B13">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LT/1/14/3667/005 – N60</w:t>
            </w:r>
          </w:p>
          <w:p w14:paraId="20F3D467" w14:textId="14FDC8AA" w:rsidR="00816E16" w:rsidRPr="00E16A17" w:rsidRDefault="009C4B13" w:rsidP="009C4B13">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LT/1/14/3667/006 – N90</w:t>
            </w:r>
          </w:p>
          <w:p w14:paraId="5726A4CE" w14:textId="77777777" w:rsidR="009C4B13" w:rsidRPr="00E16A17" w:rsidRDefault="009C4B13" w:rsidP="009C4B13">
            <w:pPr>
              <w:tabs>
                <w:tab w:val="left" w:pos="567"/>
              </w:tabs>
              <w:spacing w:line="260" w:lineRule="exact"/>
              <w:rPr>
                <w:rFonts w:ascii="Times New Roman" w:eastAsia="Times New Roman" w:hAnsi="Times New Roman"/>
                <w:snapToGrid w:val="0"/>
                <w:sz w:val="22"/>
                <w:szCs w:val="22"/>
              </w:rPr>
            </w:pPr>
          </w:p>
          <w:p w14:paraId="45284829" w14:textId="77777777" w:rsidR="00816E16" w:rsidRPr="00E16A17" w:rsidRDefault="00816E16" w:rsidP="002737C9">
            <w:pPr>
              <w:keepNext/>
              <w:tabs>
                <w:tab w:val="left" w:pos="567"/>
              </w:tabs>
              <w:spacing w:line="260" w:lineRule="exact"/>
              <w:rPr>
                <w:rFonts w:ascii="Times New Roman" w:eastAsia="Times New Roman" w:hAnsi="Times New Roman"/>
                <w:snapToGrid w:val="0"/>
                <w:sz w:val="22"/>
                <w:szCs w:val="22"/>
                <w:u w:val="single"/>
              </w:rPr>
            </w:pPr>
            <w:r w:rsidRPr="00E16A17">
              <w:rPr>
                <w:rFonts w:ascii="Times New Roman" w:eastAsia="Times New Roman" w:hAnsi="Times New Roman"/>
                <w:snapToGrid w:val="0"/>
                <w:sz w:val="22"/>
                <w:szCs w:val="22"/>
                <w:u w:val="single"/>
              </w:rPr>
              <w:t>30 000 TV plėvele dengtos tabletės</w:t>
            </w:r>
          </w:p>
          <w:p w14:paraId="7DA1D018" w14:textId="6A49B513" w:rsidR="00703197" w:rsidRPr="00E16A17" w:rsidRDefault="00703197" w:rsidP="00703197">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LT/1/14/3667/010 – N1</w:t>
            </w:r>
          </w:p>
          <w:p w14:paraId="43B92E9E" w14:textId="1E4F88CC" w:rsidR="00703197" w:rsidRPr="00E16A17" w:rsidRDefault="00703197" w:rsidP="00703197">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LT/1/14/3667/011 – N2</w:t>
            </w:r>
          </w:p>
          <w:p w14:paraId="323E2DA7" w14:textId="655C0E75" w:rsidR="00703197" w:rsidRPr="00E16A17" w:rsidRDefault="00703197" w:rsidP="00703197">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LT/1/14/3667/012 – N3</w:t>
            </w:r>
          </w:p>
          <w:p w14:paraId="166A39BC" w14:textId="0FB517CF" w:rsidR="00703197" w:rsidRPr="00E16A17" w:rsidRDefault="00703197" w:rsidP="00703197">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LT/1/14/3667/013 – N4</w:t>
            </w:r>
          </w:p>
          <w:p w14:paraId="0435A184" w14:textId="2689F8C8" w:rsidR="00703197" w:rsidRPr="00E16A17" w:rsidRDefault="00703197" w:rsidP="00703197">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LT/1/14/3667/014 – N6</w:t>
            </w:r>
          </w:p>
          <w:p w14:paraId="1881EB9E" w14:textId="7F1B5497" w:rsidR="00703197" w:rsidRPr="00E16A17" w:rsidRDefault="00703197" w:rsidP="00703197">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LT/1/14/3667/015 – N8</w:t>
            </w:r>
          </w:p>
          <w:p w14:paraId="38EBF30D" w14:textId="105CBE26" w:rsidR="00816E16" w:rsidRPr="00E16A17" w:rsidRDefault="00703197" w:rsidP="00703197">
            <w:pPr>
              <w:tabs>
                <w:tab w:val="left" w:pos="567"/>
              </w:tabs>
              <w:spacing w:line="260" w:lineRule="exact"/>
              <w:rPr>
                <w:rFonts w:ascii="Times New Roman" w:eastAsia="Times New Roman" w:hAnsi="Times New Roman"/>
                <w:snapToGrid w:val="0"/>
                <w:sz w:val="22"/>
                <w:szCs w:val="22"/>
              </w:rPr>
            </w:pPr>
            <w:r w:rsidRPr="00E16A17">
              <w:rPr>
                <w:rFonts w:ascii="Times New Roman" w:eastAsia="Times New Roman" w:hAnsi="Times New Roman"/>
                <w:snapToGrid w:val="0"/>
                <w:sz w:val="22"/>
                <w:szCs w:val="22"/>
              </w:rPr>
              <w:t>LT/1/14/3667/016 – N12</w:t>
            </w:r>
          </w:p>
        </w:tc>
      </w:tr>
    </w:tbl>
    <w:p w14:paraId="4F9EED93" w14:textId="77777777" w:rsidR="0031000C" w:rsidRPr="005E2E68" w:rsidRDefault="0031000C" w:rsidP="0031000C">
      <w:pPr>
        <w:spacing w:after="0" w:line="240" w:lineRule="auto"/>
        <w:rPr>
          <w:rFonts w:ascii="Times New Roman" w:eastAsia="Times New Roman" w:hAnsi="Times New Roman" w:cs="Times New Roman"/>
          <w:snapToGrid w:val="0"/>
        </w:rPr>
      </w:pPr>
    </w:p>
    <w:p w14:paraId="1F0CFC7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03F2A51" w14:textId="310D2899" w:rsidR="0031000C" w:rsidRPr="005E2E68" w:rsidRDefault="0031000C" w:rsidP="0031000C">
      <w:pPr>
        <w:keepNext/>
        <w:keepLines/>
        <w:tabs>
          <w:tab w:val="left" w:pos="567"/>
        </w:tabs>
        <w:spacing w:after="0" w:line="240" w:lineRule="auto"/>
        <w:outlineLvl w:val="2"/>
        <w:rPr>
          <w:rFonts w:ascii="Times New Roman" w:eastAsia="Calibri" w:hAnsi="Times New Roman" w:cs="Times New Roman"/>
          <w:b/>
          <w:snapToGrid w:val="0"/>
        </w:rPr>
      </w:pPr>
      <w:r w:rsidRPr="005E2E68">
        <w:rPr>
          <w:rFonts w:ascii="Times New Roman" w:eastAsia="Times New Roman" w:hAnsi="Times New Roman" w:cs="Times New Roman"/>
          <w:b/>
          <w:bCs/>
          <w:snapToGrid w:val="0"/>
          <w:lang w:eastAsia="x-none"/>
        </w:rPr>
        <w:t>9.</w:t>
      </w:r>
      <w:r w:rsidRPr="005E2E68">
        <w:rPr>
          <w:rFonts w:ascii="Times New Roman" w:eastAsia="Times New Roman" w:hAnsi="Times New Roman" w:cs="Times New Roman"/>
          <w:b/>
          <w:bCs/>
          <w:snapToGrid w:val="0"/>
          <w:lang w:eastAsia="x-none"/>
        </w:rPr>
        <w:tab/>
      </w:r>
      <w:r w:rsidRPr="005E2E68">
        <w:rPr>
          <w:rFonts w:ascii="Times New Roman" w:eastAsia="Calibri" w:hAnsi="Times New Roman" w:cs="Times New Roman"/>
          <w:b/>
          <w:snapToGrid w:val="0"/>
        </w:rPr>
        <w:t>REGISTRAVIMO</w:t>
      </w:r>
      <w:r w:rsidR="00816E16">
        <w:rPr>
          <w:rFonts w:ascii="Times New Roman" w:eastAsia="Calibri" w:hAnsi="Times New Roman" w:cs="Times New Roman"/>
          <w:b/>
          <w:snapToGrid w:val="0"/>
        </w:rPr>
        <w:t> </w:t>
      </w:r>
      <w:r w:rsidRPr="005E2E68">
        <w:rPr>
          <w:rFonts w:ascii="Times New Roman" w:eastAsia="Calibri" w:hAnsi="Times New Roman" w:cs="Times New Roman"/>
          <w:b/>
          <w:snapToGrid w:val="0"/>
        </w:rPr>
        <w:t>/</w:t>
      </w:r>
      <w:r w:rsidR="00816E16">
        <w:rPr>
          <w:rFonts w:ascii="Times New Roman" w:eastAsia="Calibri" w:hAnsi="Times New Roman" w:cs="Times New Roman"/>
          <w:b/>
          <w:snapToGrid w:val="0"/>
        </w:rPr>
        <w:t xml:space="preserve"> </w:t>
      </w:r>
      <w:r w:rsidRPr="005E2E68">
        <w:rPr>
          <w:rFonts w:ascii="Times New Roman" w:eastAsia="Calibri" w:hAnsi="Times New Roman" w:cs="Times New Roman"/>
          <w:b/>
          <w:snapToGrid w:val="0"/>
        </w:rPr>
        <w:t>PERREGISTRAVIMO DATA</w:t>
      </w:r>
    </w:p>
    <w:p w14:paraId="22473647"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p>
    <w:p w14:paraId="20F9F4E5" w14:textId="541626DC" w:rsidR="0031000C" w:rsidRPr="005E2E68" w:rsidRDefault="0031000C" w:rsidP="002737C9">
      <w:pPr>
        <w:tabs>
          <w:tab w:val="left" w:pos="567"/>
        </w:tabs>
        <w:spacing w:after="0" w:line="240" w:lineRule="auto"/>
        <w:outlineLvl w:val="2"/>
        <w:rPr>
          <w:rFonts w:ascii="Times New Roman" w:eastAsia="Times New Roman" w:hAnsi="Times New Roman" w:cs="Times New Roman"/>
          <w:bCs/>
          <w:snapToGrid w:val="0"/>
          <w:lang w:eastAsia="x-none"/>
        </w:rPr>
      </w:pPr>
      <w:r w:rsidRPr="005E2E68">
        <w:rPr>
          <w:rFonts w:ascii="Times New Roman" w:eastAsia="Times New Roman" w:hAnsi="Times New Roman" w:cs="Times New Roman"/>
          <w:bCs/>
          <w:snapToGrid w:val="0"/>
          <w:lang w:eastAsia="x-none"/>
        </w:rPr>
        <w:t xml:space="preserve">Registravimo data </w:t>
      </w:r>
      <w:r w:rsidRPr="005E2E68">
        <w:rPr>
          <w:rFonts w:ascii="Times New Roman" w:eastAsia="Times New Roman" w:hAnsi="Times New Roman" w:cs="Times New Roman"/>
          <w:snapToGrid w:val="0"/>
        </w:rPr>
        <w:t>2014</w:t>
      </w:r>
      <w:r w:rsidR="00816E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m. gruodžio 23</w:t>
      </w:r>
      <w:r w:rsidR="00816E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p>
    <w:p w14:paraId="3034CA63" w14:textId="5DBC37AF" w:rsidR="0031000C" w:rsidRPr="0077057E" w:rsidRDefault="0077057E" w:rsidP="0031000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Paskutinio perregistravimo </w:t>
      </w:r>
      <w:r w:rsidRPr="0077057E">
        <w:rPr>
          <w:rFonts w:ascii="Times New Roman" w:eastAsia="Times New Roman" w:hAnsi="Times New Roman" w:cs="Times New Roman"/>
          <w:snapToGrid w:val="0"/>
        </w:rPr>
        <w:t>data</w:t>
      </w:r>
      <w:r w:rsidR="00703197">
        <w:rPr>
          <w:rFonts w:ascii="Times New Roman" w:eastAsia="Times New Roman" w:hAnsi="Times New Roman" w:cs="Times New Roman"/>
          <w:snapToGrid w:val="0"/>
        </w:rPr>
        <w:t xml:space="preserve"> 2019 m. lapkričio 22 d.</w:t>
      </w:r>
    </w:p>
    <w:p w14:paraId="7444FF98" w14:textId="77777777" w:rsidR="0031000C" w:rsidRDefault="0031000C" w:rsidP="0031000C">
      <w:pPr>
        <w:spacing w:after="0" w:line="240" w:lineRule="auto"/>
        <w:rPr>
          <w:rFonts w:ascii="Times New Roman" w:eastAsia="Times New Roman" w:hAnsi="Times New Roman" w:cs="Times New Roman"/>
          <w:snapToGrid w:val="0"/>
        </w:rPr>
      </w:pPr>
    </w:p>
    <w:p w14:paraId="7D9177DF" w14:textId="77777777" w:rsidR="00067BCE" w:rsidRPr="005E2E68" w:rsidRDefault="00067BCE" w:rsidP="0031000C">
      <w:pPr>
        <w:spacing w:after="0" w:line="240" w:lineRule="auto"/>
        <w:rPr>
          <w:rFonts w:ascii="Times New Roman" w:eastAsia="Times New Roman" w:hAnsi="Times New Roman" w:cs="Times New Roman"/>
          <w:snapToGrid w:val="0"/>
        </w:rPr>
      </w:pPr>
    </w:p>
    <w:p w14:paraId="160E5CF0"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10.</w:t>
      </w:r>
      <w:r w:rsidRPr="005E2E68">
        <w:rPr>
          <w:rFonts w:ascii="Times New Roman" w:eastAsia="Times New Roman" w:hAnsi="Times New Roman" w:cs="Times New Roman"/>
          <w:b/>
          <w:bCs/>
          <w:snapToGrid w:val="0"/>
          <w:lang w:eastAsia="x-none"/>
        </w:rPr>
        <w:tab/>
        <w:t>TEKSTO PERŽIŪROS DATA</w:t>
      </w:r>
    </w:p>
    <w:p w14:paraId="50910BE8" w14:textId="77777777" w:rsidR="004D01FC" w:rsidRDefault="004D01FC" w:rsidP="00E85404">
      <w:pPr>
        <w:keepNext/>
        <w:spacing w:after="0" w:line="240" w:lineRule="auto"/>
        <w:rPr>
          <w:rFonts w:ascii="Times New Roman" w:eastAsia="Times New Roman" w:hAnsi="Times New Roman" w:cs="Times New Roman"/>
          <w:snapToGrid w:val="0"/>
        </w:rPr>
      </w:pPr>
    </w:p>
    <w:p w14:paraId="7A6D465C" w14:textId="04E49767" w:rsidR="00DB63A8" w:rsidRDefault="00DB63A8" w:rsidP="00E85404">
      <w:pPr>
        <w:keepNext/>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2021 m. spalio 27 d.</w:t>
      </w:r>
    </w:p>
    <w:p w14:paraId="40101A43" w14:textId="435CD504" w:rsidR="0031000C" w:rsidRPr="005E2E68" w:rsidRDefault="0031000C" w:rsidP="00E85404">
      <w:pPr>
        <w:keepNext/>
        <w:spacing w:after="0" w:line="240" w:lineRule="auto"/>
        <w:rPr>
          <w:rFonts w:ascii="Times New Roman" w:eastAsia="Times New Roman" w:hAnsi="Times New Roman" w:cs="Times New Roman"/>
          <w:snapToGrid w:val="0"/>
        </w:rPr>
      </w:pPr>
    </w:p>
    <w:p w14:paraId="6B3BB51A" w14:textId="77777777" w:rsidR="00C373BC" w:rsidRDefault="00C373BC" w:rsidP="0031000C">
      <w:pPr>
        <w:spacing w:after="0" w:line="240" w:lineRule="auto"/>
        <w:rPr>
          <w:rFonts w:ascii="Times New Roman" w:eastAsia="Times New Roman" w:hAnsi="Times New Roman" w:cs="Times New Roman"/>
          <w:snapToGrid w:val="0"/>
        </w:rPr>
      </w:pPr>
    </w:p>
    <w:p w14:paraId="6C9F86A7" w14:textId="77777777" w:rsidR="0031000C" w:rsidRPr="005E2E68" w:rsidRDefault="0031000C" w:rsidP="0031000C">
      <w:pPr>
        <w:spacing w:after="0" w:line="240" w:lineRule="auto"/>
        <w:rPr>
          <w:rFonts w:ascii="Times New Roman" w:eastAsia="Times New Roman" w:hAnsi="Times New Roman" w:cs="Times New Roman"/>
          <w:snapToGrid w:val="0"/>
        </w:rPr>
      </w:pPr>
    </w:p>
    <w:p w14:paraId="3EFD9733" w14:textId="77777777" w:rsidR="0031000C" w:rsidRPr="005E2E68" w:rsidRDefault="0031000C" w:rsidP="0031000C">
      <w:pPr>
        <w:tabs>
          <w:tab w:val="left" w:pos="5954"/>
          <w:tab w:val="left" w:pos="6237"/>
          <w:tab w:val="left" w:pos="6663"/>
          <w:tab w:val="left" w:pos="6946"/>
        </w:tabs>
        <w:spacing w:after="0" w:line="240" w:lineRule="auto"/>
        <w:rPr>
          <w:rFonts w:ascii="Times New Roman" w:eastAsia="SimSun" w:hAnsi="Times New Roman" w:cs="Times New Roman"/>
        </w:rPr>
      </w:pPr>
      <w:r w:rsidRPr="005E2E68">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5E2E68">
        <w:rPr>
          <w:rFonts w:ascii="Times New Roman" w:eastAsia="SimSun" w:hAnsi="Times New Roman" w:cs="Times New Roman"/>
          <w:i/>
        </w:rPr>
        <w:t xml:space="preserve"> </w:t>
      </w:r>
      <w:hyperlink r:id="rId12" w:history="1">
        <w:r w:rsidRPr="005E2E68">
          <w:rPr>
            <w:rFonts w:ascii="Times New Roman" w:eastAsia="SimSun" w:hAnsi="Times New Roman" w:cs="Times New Roman"/>
            <w:color w:val="0000FF"/>
            <w:u w:val="single"/>
          </w:rPr>
          <w:t>http://www.vvkt.lt</w:t>
        </w:r>
      </w:hyperlink>
      <w:r w:rsidR="00816E16" w:rsidRPr="005E2E68">
        <w:rPr>
          <w:rFonts w:ascii="Times New Roman" w:eastAsia="Times New Roman" w:hAnsi="Times New Roman" w:cs="Times New Roman"/>
          <w:snapToGrid w:val="0"/>
        </w:rPr>
        <w:t>.</w:t>
      </w:r>
    </w:p>
    <w:p w14:paraId="219E53F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SimSun" w:hAnsi="Times New Roman" w:cs="Times New Roman"/>
          <w:color w:val="000000"/>
        </w:rPr>
        <w:br w:type="page"/>
      </w:r>
    </w:p>
    <w:p w14:paraId="5208462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277558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719DBD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61383E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5B6E7C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4E6174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A18E1A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795A71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338455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0C923F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F74F91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584E31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607B26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0531DB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FA7AD3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EAD694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DADAA15" w14:textId="77777777" w:rsidR="0031000C" w:rsidRPr="005E2E68"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4A62ABD0" w14:textId="77777777" w:rsidR="0031000C" w:rsidRPr="005E2E68"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46662FA4" w14:textId="77777777" w:rsidR="0031000C" w:rsidRPr="005E2E68"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593E81B1" w14:textId="77777777" w:rsidR="0031000C" w:rsidRPr="005E2E68"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4E023858" w14:textId="77777777" w:rsidR="0031000C" w:rsidRPr="005E2E68"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46386807" w14:textId="77777777" w:rsidR="0031000C" w:rsidRPr="005E2E68"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7CFBA922" w14:textId="77777777" w:rsidR="0031000C" w:rsidRPr="005E2E68"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5D948053" w14:textId="004922A4" w:rsidR="0031000C" w:rsidRPr="005E2E68" w:rsidRDefault="0031000C" w:rsidP="002737C9">
      <w:pPr>
        <w:keepNext/>
        <w:tabs>
          <w:tab w:val="left" w:pos="567"/>
        </w:tabs>
        <w:spacing w:after="0" w:line="260" w:lineRule="exact"/>
        <w:jc w:val="center"/>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II</w:t>
      </w:r>
      <w:r w:rsidR="00841567">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PRIEDAS</w:t>
      </w:r>
    </w:p>
    <w:p w14:paraId="250BDD7A" w14:textId="77777777" w:rsidR="0031000C" w:rsidRPr="005E2E68" w:rsidRDefault="0031000C" w:rsidP="002737C9">
      <w:pPr>
        <w:keepNext/>
        <w:tabs>
          <w:tab w:val="left" w:pos="567"/>
        </w:tabs>
        <w:spacing w:after="0" w:line="260" w:lineRule="exact"/>
        <w:ind w:left="1701" w:right="1416" w:hanging="567"/>
        <w:rPr>
          <w:rFonts w:ascii="Times New Roman" w:eastAsia="Times New Roman" w:hAnsi="Times New Roman" w:cs="Times New Roman"/>
          <w:snapToGrid w:val="0"/>
        </w:rPr>
      </w:pPr>
    </w:p>
    <w:p w14:paraId="533C4552" w14:textId="10C29299" w:rsidR="0031000C" w:rsidRPr="005E2E68" w:rsidRDefault="0031000C" w:rsidP="002737C9">
      <w:pPr>
        <w:keepNext/>
        <w:tabs>
          <w:tab w:val="left" w:pos="567"/>
        </w:tabs>
        <w:spacing w:after="0" w:line="260" w:lineRule="exact"/>
        <w:jc w:val="center"/>
        <w:rPr>
          <w:rFonts w:ascii="Times New Roman" w:eastAsia="Times New Roman" w:hAnsi="Times New Roman" w:cs="Times New Roman"/>
          <w:i/>
          <w:snapToGrid w:val="0"/>
        </w:rPr>
      </w:pPr>
      <w:r w:rsidRPr="005E2E68">
        <w:rPr>
          <w:rFonts w:ascii="Times New Roman" w:eastAsia="Times New Roman" w:hAnsi="Times New Roman" w:cs="Times New Roman"/>
          <w:b/>
          <w:snapToGrid w:val="0"/>
        </w:rPr>
        <w:t>REGISTRACIJOS SĄLYGOS</w:t>
      </w:r>
    </w:p>
    <w:p w14:paraId="4A3C36E0"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3121249" w14:textId="0584B2F2" w:rsidR="0031000C" w:rsidRPr="005E2E68" w:rsidRDefault="0031000C" w:rsidP="0031000C">
      <w:pPr>
        <w:tabs>
          <w:tab w:val="left" w:pos="1701"/>
        </w:tabs>
        <w:spacing w:after="0" w:line="260" w:lineRule="exact"/>
        <w:ind w:left="1701" w:right="567" w:hanging="567"/>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A.</w:t>
      </w:r>
      <w:r w:rsidRPr="005E2E68">
        <w:rPr>
          <w:rFonts w:ascii="Times New Roman" w:eastAsia="Times New Roman" w:hAnsi="Times New Roman" w:cs="Times New Roman"/>
          <w:b/>
          <w:snapToGrid w:val="0"/>
        </w:rPr>
        <w:tab/>
        <w:t>GAMINTOJAS</w:t>
      </w:r>
      <w:r w:rsidR="00841567">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496F85">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AI), ATSAKINGAS</w:t>
      </w:r>
      <w:r w:rsidR="00841567">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496F85">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 UŽ SERIJŲ IŠLEIDIMĄ</w:t>
      </w:r>
    </w:p>
    <w:p w14:paraId="67542500" w14:textId="77777777" w:rsidR="0031000C" w:rsidRPr="005E2E68" w:rsidRDefault="0031000C" w:rsidP="0031000C">
      <w:pPr>
        <w:tabs>
          <w:tab w:val="left" w:pos="1701"/>
        </w:tabs>
        <w:spacing w:after="0" w:line="260" w:lineRule="exact"/>
        <w:ind w:left="567" w:right="567" w:hanging="567"/>
        <w:rPr>
          <w:rFonts w:ascii="Times New Roman" w:eastAsia="Times New Roman" w:hAnsi="Times New Roman" w:cs="Times New Roman"/>
          <w:snapToGrid w:val="0"/>
        </w:rPr>
      </w:pPr>
    </w:p>
    <w:p w14:paraId="5EF89FB4" w14:textId="0E80A56A" w:rsidR="0031000C" w:rsidRPr="005E2E68" w:rsidRDefault="0031000C" w:rsidP="002737C9">
      <w:pPr>
        <w:tabs>
          <w:tab w:val="left" w:pos="1701"/>
        </w:tabs>
        <w:spacing w:after="0" w:line="260" w:lineRule="exact"/>
        <w:ind w:left="1701" w:right="567" w:hanging="567"/>
        <w:rPr>
          <w:rFonts w:ascii="Times New Roman" w:eastAsia="Times New Roman" w:hAnsi="Times New Roman" w:cs="Times New Roman"/>
          <w:snapToGrid w:val="0"/>
        </w:rPr>
      </w:pPr>
      <w:r w:rsidRPr="005E2E68">
        <w:rPr>
          <w:rFonts w:ascii="Times New Roman" w:eastAsia="Times New Roman" w:hAnsi="Times New Roman" w:cs="Times New Roman"/>
          <w:b/>
          <w:snapToGrid w:val="0"/>
        </w:rPr>
        <w:t>B.</w:t>
      </w:r>
      <w:r w:rsidRPr="005E2E68">
        <w:rPr>
          <w:rFonts w:ascii="Times New Roman" w:eastAsia="Times New Roman" w:hAnsi="Times New Roman" w:cs="Times New Roman"/>
          <w:b/>
          <w:snapToGrid w:val="0"/>
        </w:rPr>
        <w:tab/>
        <w:t>TIEKIMO IR VARTOJIMO SĄLYGOS AR APRIBOJIMAI</w:t>
      </w:r>
    </w:p>
    <w:p w14:paraId="0313A9A4" w14:textId="7CA4F853" w:rsidR="0031000C" w:rsidRPr="005E2E68" w:rsidRDefault="0031000C" w:rsidP="002737C9">
      <w:pPr>
        <w:keepNext/>
        <w:tabs>
          <w:tab w:val="left" w:pos="567"/>
        </w:tabs>
        <w:spacing w:after="0" w:line="260" w:lineRule="exact"/>
        <w:ind w:left="567" w:hanging="567"/>
        <w:rPr>
          <w:rFonts w:ascii="Times New Roman" w:eastAsia="Times New Roman" w:hAnsi="Times New Roman" w:cs="Times New Roman"/>
          <w:b/>
          <w:snapToGrid w:val="0"/>
        </w:rPr>
      </w:pPr>
      <w:r w:rsidRPr="005E2E68">
        <w:rPr>
          <w:rFonts w:ascii="Times New Roman" w:eastAsia="Times New Roman" w:hAnsi="Times New Roman" w:cs="Times New Roman"/>
          <w:snapToGrid w:val="0"/>
        </w:rPr>
        <w:br w:type="page"/>
      </w:r>
      <w:r w:rsidRPr="005E2E68">
        <w:rPr>
          <w:rFonts w:ascii="Times New Roman" w:eastAsia="Times New Roman" w:hAnsi="Times New Roman" w:cs="Times New Roman"/>
          <w:b/>
          <w:snapToGrid w:val="0"/>
        </w:rPr>
        <w:t>A.</w:t>
      </w:r>
      <w:r w:rsidRPr="005E2E68">
        <w:rPr>
          <w:rFonts w:ascii="Times New Roman" w:eastAsia="Times New Roman" w:hAnsi="Times New Roman" w:cs="Times New Roman"/>
          <w:b/>
          <w:snapToGrid w:val="0"/>
        </w:rPr>
        <w:tab/>
        <w:t>GAMINTOJAS</w:t>
      </w:r>
      <w:r w:rsidR="00841567">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AI), ATSAKINGAS</w:t>
      </w:r>
      <w:r w:rsidR="00841567">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 UŽ SERIJŲ IŠLEIDIMĄ</w:t>
      </w:r>
    </w:p>
    <w:p w14:paraId="245FA59D"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46131E3" w14:textId="3383AF89" w:rsidR="0031000C" w:rsidRPr="005E2E68" w:rsidRDefault="0031000C" w:rsidP="002737C9">
      <w:pPr>
        <w:keepNext/>
        <w:tabs>
          <w:tab w:val="left" w:pos="567"/>
        </w:tabs>
        <w:spacing w:after="0" w:line="240" w:lineRule="auto"/>
        <w:jc w:val="both"/>
        <w:rPr>
          <w:rFonts w:ascii="Times New Roman" w:eastAsia="Times New Roman" w:hAnsi="Times New Roman" w:cs="Times New Roman"/>
          <w:snapToGrid w:val="0"/>
        </w:rPr>
      </w:pPr>
      <w:r w:rsidRPr="005E2E68">
        <w:rPr>
          <w:rFonts w:ascii="Times New Roman" w:eastAsia="Times New Roman" w:hAnsi="Times New Roman" w:cs="Times New Roman"/>
          <w:snapToGrid w:val="0"/>
          <w:u w:val="single"/>
        </w:rPr>
        <w:t>Gamintojo</w:t>
      </w:r>
      <w:r w:rsidR="00841567">
        <w:rPr>
          <w:rFonts w:ascii="Times New Roman" w:eastAsia="Times New Roman" w:hAnsi="Times New Roman" w:cs="Times New Roman"/>
          <w:snapToGrid w:val="0"/>
          <w:u w:val="single"/>
        </w:rPr>
        <w:t> </w:t>
      </w:r>
      <w:r w:rsidRPr="005E2E68">
        <w:rPr>
          <w:rFonts w:ascii="Times New Roman" w:eastAsia="Times New Roman" w:hAnsi="Times New Roman" w:cs="Times New Roman"/>
          <w:snapToGrid w:val="0"/>
          <w:u w:val="single"/>
        </w:rPr>
        <w:t>(</w:t>
      </w:r>
      <w:r w:rsidR="00D37E8F">
        <w:rPr>
          <w:rFonts w:ascii="Times New Roman" w:eastAsia="Times New Roman" w:hAnsi="Times New Roman" w:cs="Times New Roman"/>
          <w:snapToGrid w:val="0"/>
          <w:u w:val="single"/>
        </w:rPr>
        <w:noBreakHyphen/>
      </w:r>
      <w:r w:rsidRPr="005E2E68">
        <w:rPr>
          <w:rFonts w:ascii="Times New Roman" w:eastAsia="Times New Roman" w:hAnsi="Times New Roman" w:cs="Times New Roman"/>
          <w:snapToGrid w:val="0"/>
          <w:u w:val="single"/>
        </w:rPr>
        <w:t>ų), atsakingo</w:t>
      </w:r>
      <w:r w:rsidR="00841567">
        <w:rPr>
          <w:rFonts w:ascii="Times New Roman" w:eastAsia="Times New Roman" w:hAnsi="Times New Roman" w:cs="Times New Roman"/>
          <w:snapToGrid w:val="0"/>
          <w:u w:val="single"/>
        </w:rPr>
        <w:t> </w:t>
      </w:r>
      <w:r w:rsidRPr="005E2E68">
        <w:rPr>
          <w:rFonts w:ascii="Times New Roman" w:eastAsia="Times New Roman" w:hAnsi="Times New Roman" w:cs="Times New Roman"/>
          <w:snapToGrid w:val="0"/>
          <w:u w:val="single"/>
        </w:rPr>
        <w:t>(</w:t>
      </w:r>
      <w:r w:rsidR="00D37E8F">
        <w:rPr>
          <w:rFonts w:ascii="Times New Roman" w:eastAsia="Times New Roman" w:hAnsi="Times New Roman" w:cs="Times New Roman"/>
          <w:snapToGrid w:val="0"/>
          <w:u w:val="single"/>
        </w:rPr>
        <w:noBreakHyphen/>
      </w:r>
      <w:r w:rsidRPr="005E2E68">
        <w:rPr>
          <w:rFonts w:ascii="Times New Roman" w:eastAsia="Times New Roman" w:hAnsi="Times New Roman" w:cs="Times New Roman"/>
          <w:snapToGrid w:val="0"/>
          <w:u w:val="single"/>
        </w:rPr>
        <w:t>ų) už serijų išleidimą, pavadinimas</w:t>
      </w:r>
      <w:r w:rsidR="00841567">
        <w:rPr>
          <w:rFonts w:ascii="Times New Roman" w:eastAsia="Times New Roman" w:hAnsi="Times New Roman" w:cs="Times New Roman"/>
          <w:snapToGrid w:val="0"/>
          <w:u w:val="single"/>
        </w:rPr>
        <w:t> </w:t>
      </w:r>
      <w:r w:rsidRPr="005E2E68">
        <w:rPr>
          <w:rFonts w:ascii="Times New Roman" w:eastAsia="Times New Roman" w:hAnsi="Times New Roman" w:cs="Times New Roman"/>
          <w:snapToGrid w:val="0"/>
          <w:u w:val="single"/>
        </w:rPr>
        <w:t>(</w:t>
      </w:r>
      <w:r w:rsidR="00D37E8F">
        <w:rPr>
          <w:rFonts w:ascii="Times New Roman" w:eastAsia="Times New Roman" w:hAnsi="Times New Roman" w:cs="Times New Roman"/>
          <w:snapToGrid w:val="0"/>
          <w:u w:val="single"/>
        </w:rPr>
        <w:noBreakHyphen/>
      </w:r>
      <w:r w:rsidRPr="005E2E68">
        <w:rPr>
          <w:rFonts w:ascii="Times New Roman" w:eastAsia="Times New Roman" w:hAnsi="Times New Roman" w:cs="Times New Roman"/>
          <w:snapToGrid w:val="0"/>
          <w:u w:val="single"/>
        </w:rPr>
        <w:t>ai) ir adresas</w:t>
      </w:r>
      <w:r w:rsidR="00841567">
        <w:rPr>
          <w:rFonts w:ascii="Times New Roman" w:eastAsia="Times New Roman" w:hAnsi="Times New Roman" w:cs="Times New Roman"/>
          <w:snapToGrid w:val="0"/>
          <w:u w:val="single"/>
        </w:rPr>
        <w:t> </w:t>
      </w:r>
      <w:r w:rsidRPr="005E2E68">
        <w:rPr>
          <w:rFonts w:ascii="Times New Roman" w:eastAsia="Times New Roman" w:hAnsi="Times New Roman" w:cs="Times New Roman"/>
          <w:snapToGrid w:val="0"/>
          <w:u w:val="single"/>
        </w:rPr>
        <w:t>(</w:t>
      </w:r>
      <w:r w:rsidR="00D37E8F">
        <w:rPr>
          <w:rFonts w:ascii="Times New Roman" w:eastAsia="Times New Roman" w:hAnsi="Times New Roman" w:cs="Times New Roman"/>
          <w:snapToGrid w:val="0"/>
          <w:u w:val="single"/>
        </w:rPr>
        <w:noBreakHyphen/>
      </w:r>
      <w:r w:rsidRPr="005E2E68">
        <w:rPr>
          <w:rFonts w:ascii="Times New Roman" w:eastAsia="Times New Roman" w:hAnsi="Times New Roman" w:cs="Times New Roman"/>
          <w:snapToGrid w:val="0"/>
          <w:u w:val="single"/>
        </w:rPr>
        <w:t>ai)</w:t>
      </w:r>
    </w:p>
    <w:p w14:paraId="1FC37E46"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9D00EBC" w14:textId="5DF1DD28"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Pharma Patent </w:t>
      </w:r>
      <w:r w:rsidR="002C2E66">
        <w:rPr>
          <w:rFonts w:ascii="Times New Roman" w:eastAsia="Times New Roman" w:hAnsi="Times New Roman" w:cs="Times New Roman"/>
          <w:snapToGrid w:val="0"/>
        </w:rPr>
        <w:t>Ltd</w:t>
      </w:r>
      <w:r w:rsidRPr="005E2E68">
        <w:rPr>
          <w:rFonts w:ascii="Times New Roman" w:eastAsia="Times New Roman" w:hAnsi="Times New Roman" w:cs="Times New Roman"/>
          <w:snapToGrid w:val="0"/>
        </w:rPr>
        <w:t>.</w:t>
      </w:r>
    </w:p>
    <w:p w14:paraId="503ACEC6" w14:textId="77777777" w:rsidR="00C07103" w:rsidRPr="00C07103" w:rsidRDefault="00C07103" w:rsidP="00C07103">
      <w:pPr>
        <w:keepNext/>
        <w:tabs>
          <w:tab w:val="left" w:pos="567"/>
        </w:tabs>
        <w:spacing w:after="0" w:line="260" w:lineRule="exact"/>
        <w:rPr>
          <w:rFonts w:ascii="Times New Roman" w:eastAsia="Times New Roman" w:hAnsi="Times New Roman" w:cs="Times New Roman"/>
          <w:snapToGrid w:val="0"/>
        </w:rPr>
      </w:pPr>
      <w:r w:rsidRPr="00C07103">
        <w:rPr>
          <w:rFonts w:ascii="Times New Roman" w:eastAsia="Times New Roman" w:hAnsi="Times New Roman" w:cs="Times New Roman"/>
          <w:snapToGrid w:val="0"/>
        </w:rPr>
        <w:t>Váci út 36-38. 4. em.</w:t>
      </w:r>
    </w:p>
    <w:p w14:paraId="1A25EE9D" w14:textId="59DF341A" w:rsidR="0031000C" w:rsidRPr="005E2E68" w:rsidRDefault="00C07103" w:rsidP="0031000C">
      <w:pPr>
        <w:tabs>
          <w:tab w:val="left" w:pos="567"/>
        </w:tabs>
        <w:spacing w:after="0" w:line="260" w:lineRule="exact"/>
        <w:rPr>
          <w:rFonts w:ascii="Times New Roman" w:eastAsia="Times New Roman" w:hAnsi="Times New Roman" w:cs="Times New Roman"/>
          <w:snapToGrid w:val="0"/>
        </w:rPr>
      </w:pPr>
      <w:r w:rsidRPr="00C07103">
        <w:rPr>
          <w:rFonts w:ascii="Times New Roman" w:eastAsia="Times New Roman" w:hAnsi="Times New Roman" w:cs="Times New Roman"/>
          <w:snapToGrid w:val="0"/>
        </w:rPr>
        <w:t xml:space="preserve">1132 Budapest </w:t>
      </w:r>
      <w:r w:rsidR="0031000C" w:rsidRPr="005E2E68">
        <w:rPr>
          <w:rFonts w:ascii="Times New Roman" w:eastAsia="Times New Roman" w:hAnsi="Times New Roman" w:cs="Times New Roman"/>
          <w:snapToGrid w:val="0"/>
        </w:rPr>
        <w:t>Vengrija</w:t>
      </w:r>
    </w:p>
    <w:p w14:paraId="74F2C5C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09A29C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5427477" w14:textId="77777777" w:rsidR="0031000C" w:rsidRPr="005E2E68" w:rsidRDefault="0031000C" w:rsidP="002737C9">
      <w:pPr>
        <w:keepNext/>
        <w:tabs>
          <w:tab w:val="left" w:pos="567"/>
        </w:tabs>
        <w:spacing w:after="0" w:line="240" w:lineRule="auto"/>
        <w:ind w:left="567" w:hanging="567"/>
        <w:rPr>
          <w:rFonts w:ascii="Times New Roman" w:eastAsia="Times New Roman" w:hAnsi="Times New Roman" w:cs="Times New Roman"/>
          <w:snapToGrid w:val="0"/>
        </w:rPr>
      </w:pPr>
      <w:r w:rsidRPr="005E2E68">
        <w:rPr>
          <w:rFonts w:ascii="Times New Roman" w:eastAsia="Times New Roman" w:hAnsi="Times New Roman" w:cs="Times New Roman"/>
          <w:b/>
          <w:snapToGrid w:val="0"/>
        </w:rPr>
        <w:t>B.</w:t>
      </w:r>
      <w:r w:rsidRPr="005E2E68">
        <w:rPr>
          <w:rFonts w:ascii="Times New Roman" w:eastAsia="Times New Roman" w:hAnsi="Times New Roman" w:cs="Times New Roman"/>
          <w:b/>
          <w:snapToGrid w:val="0"/>
        </w:rPr>
        <w:tab/>
        <w:t>TIEKIMO IR VARTOJIMO SĄLYGOS AR APRIBOJIMAI</w:t>
      </w:r>
    </w:p>
    <w:p w14:paraId="717ACEA5"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F5692D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Receptinis vaistinis preparatas.</w:t>
      </w:r>
    </w:p>
    <w:p w14:paraId="074C2889" w14:textId="77777777" w:rsidR="0031000C" w:rsidRPr="005E2E68" w:rsidRDefault="0031000C" w:rsidP="0031000C">
      <w:pPr>
        <w:tabs>
          <w:tab w:val="left" w:pos="5954"/>
          <w:tab w:val="left" w:pos="6237"/>
          <w:tab w:val="left" w:pos="6663"/>
          <w:tab w:val="left" w:pos="6946"/>
        </w:tabs>
        <w:spacing w:after="0" w:line="240" w:lineRule="auto"/>
        <w:jc w:val="center"/>
        <w:rPr>
          <w:rFonts w:ascii="Times New Roman" w:eastAsia="SimSun" w:hAnsi="Times New Roman" w:cs="Times New Roman"/>
        </w:rPr>
      </w:pPr>
      <w:r w:rsidRPr="005E2E68">
        <w:rPr>
          <w:rFonts w:ascii="Times New Roman" w:eastAsia="SimSun" w:hAnsi="Times New Roman" w:cs="Times New Roman"/>
          <w:b/>
        </w:rPr>
        <w:br w:type="page"/>
      </w:r>
    </w:p>
    <w:p w14:paraId="0FBBCED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2FBA58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B09796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582D34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6EF746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B515CB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B5E0B6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1E7659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53184D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7C2C37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5D07F8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AB8F75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4F6BA1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84F237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F10246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952838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D8BA2CA"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40F0D854"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72A7EA26"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2ECEB9A1"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4BB418D9"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572A21FC"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0666A2A2" w14:textId="77777777" w:rsidR="0031000C" w:rsidRPr="005E2E68" w:rsidRDefault="0031000C" w:rsidP="002737C9">
      <w:pPr>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A79CB6A" w14:textId="5D960518" w:rsidR="0031000C" w:rsidRPr="005E2E68" w:rsidRDefault="0031000C" w:rsidP="0031000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5E2E68">
        <w:rPr>
          <w:rFonts w:ascii="Times New Roman" w:eastAsia="Times New Roman" w:hAnsi="Times New Roman" w:cs="Times New Roman"/>
          <w:b/>
          <w:bCs/>
          <w:iCs/>
          <w:snapToGrid w:val="0"/>
          <w:lang w:eastAsia="x-none"/>
        </w:rPr>
        <w:t>III</w:t>
      </w:r>
      <w:r w:rsidR="00E15A01">
        <w:rPr>
          <w:rFonts w:ascii="Times New Roman" w:eastAsia="Times New Roman" w:hAnsi="Times New Roman" w:cs="Times New Roman"/>
          <w:b/>
          <w:bCs/>
          <w:iCs/>
          <w:snapToGrid w:val="0"/>
          <w:lang w:eastAsia="x-none"/>
        </w:rPr>
        <w:t> </w:t>
      </w:r>
      <w:r w:rsidRPr="005E2E68">
        <w:rPr>
          <w:rFonts w:ascii="Times New Roman" w:eastAsia="Times New Roman" w:hAnsi="Times New Roman" w:cs="Times New Roman"/>
          <w:b/>
          <w:bCs/>
          <w:iCs/>
          <w:snapToGrid w:val="0"/>
          <w:lang w:eastAsia="x-none"/>
        </w:rPr>
        <w:t>PRIEDAS</w:t>
      </w:r>
    </w:p>
    <w:p w14:paraId="1D7D5B94"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6D2F0DD6" w14:textId="77777777" w:rsidR="0031000C" w:rsidRPr="005E2E68" w:rsidRDefault="0031000C" w:rsidP="002737C9">
      <w:pPr>
        <w:tabs>
          <w:tab w:val="left" w:pos="567"/>
        </w:tabs>
        <w:spacing w:after="0" w:line="240" w:lineRule="auto"/>
        <w:jc w:val="center"/>
        <w:outlineLvl w:val="1"/>
        <w:rPr>
          <w:rFonts w:ascii="Times New Roman" w:eastAsia="Times New Roman" w:hAnsi="Times New Roman" w:cs="Times New Roman"/>
          <w:b/>
          <w:snapToGrid w:val="0"/>
          <w:lang w:eastAsia="x-none"/>
        </w:rPr>
      </w:pPr>
      <w:r w:rsidRPr="005E2E68">
        <w:rPr>
          <w:rFonts w:ascii="Times New Roman" w:eastAsia="Times New Roman" w:hAnsi="Times New Roman" w:cs="Times New Roman"/>
          <w:b/>
          <w:bCs/>
          <w:iCs/>
          <w:snapToGrid w:val="0"/>
          <w:lang w:eastAsia="x-none"/>
        </w:rPr>
        <w:t>ŽENKLINIMAS IR PAKUOTĖS LAPELIS</w:t>
      </w:r>
    </w:p>
    <w:p w14:paraId="4132B91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br w:type="page"/>
      </w:r>
    </w:p>
    <w:p w14:paraId="51F4567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5A4FCC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5821BF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B7772A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07632A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183180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D3D7DB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B0C9FB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E58C95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F31B4F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0F98E0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0CA71E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1801F6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B40A72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A585D2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AF9810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0D87CD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C39B85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D61CDF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C26E1A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AAB4A8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856D516" w14:textId="77777777" w:rsidR="0031000C" w:rsidRDefault="0031000C" w:rsidP="0031000C">
      <w:pPr>
        <w:tabs>
          <w:tab w:val="left" w:pos="567"/>
        </w:tabs>
        <w:spacing w:after="0" w:line="260" w:lineRule="exact"/>
        <w:rPr>
          <w:rFonts w:ascii="Times New Roman" w:eastAsia="Times New Roman" w:hAnsi="Times New Roman" w:cs="Times New Roman"/>
          <w:snapToGrid w:val="0"/>
        </w:rPr>
      </w:pPr>
    </w:p>
    <w:p w14:paraId="6639A819" w14:textId="77777777" w:rsidR="002E42DD" w:rsidRPr="005E2E68" w:rsidRDefault="002E42DD" w:rsidP="0031000C">
      <w:pPr>
        <w:tabs>
          <w:tab w:val="left" w:pos="567"/>
        </w:tabs>
        <w:spacing w:after="0" w:line="260" w:lineRule="exact"/>
        <w:rPr>
          <w:rFonts w:ascii="Times New Roman" w:eastAsia="Times New Roman" w:hAnsi="Times New Roman" w:cs="Times New Roman"/>
          <w:snapToGrid w:val="0"/>
        </w:rPr>
      </w:pPr>
    </w:p>
    <w:p w14:paraId="4CF2B1A1" w14:textId="77777777" w:rsidR="0031000C" w:rsidRPr="005E2E68" w:rsidRDefault="0031000C" w:rsidP="002737C9">
      <w:pPr>
        <w:tabs>
          <w:tab w:val="left" w:pos="567"/>
        </w:tabs>
        <w:spacing w:after="0" w:line="240" w:lineRule="auto"/>
        <w:jc w:val="center"/>
        <w:outlineLvl w:val="1"/>
        <w:rPr>
          <w:rFonts w:ascii="Times New Roman" w:eastAsia="Times New Roman" w:hAnsi="Times New Roman" w:cs="Times New Roman"/>
          <w:b/>
          <w:snapToGrid w:val="0"/>
          <w:lang w:eastAsia="x-none"/>
        </w:rPr>
      </w:pPr>
      <w:r w:rsidRPr="005E2E68">
        <w:rPr>
          <w:rFonts w:ascii="Times New Roman" w:eastAsia="Times New Roman" w:hAnsi="Times New Roman" w:cs="Times New Roman"/>
          <w:b/>
          <w:bCs/>
          <w:iCs/>
          <w:snapToGrid w:val="0"/>
          <w:lang w:eastAsia="x-none"/>
        </w:rPr>
        <w:t>A. ŽENKLINIMAS</w:t>
      </w:r>
    </w:p>
    <w:p w14:paraId="1595529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br w:type="page"/>
      </w:r>
    </w:p>
    <w:p w14:paraId="1C8D5FCB"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INFORMACIJA ANT IŠORINĖS PAKUOTĖS</w:t>
      </w:r>
    </w:p>
    <w:p w14:paraId="76A09D6C"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0AC43EA9" w14:textId="5AAA7DCA"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KARTONO DĖŽUTĖ</w:t>
      </w:r>
      <w:r w:rsidR="00A44365">
        <w:rPr>
          <w:rFonts w:ascii="Times New Roman" w:eastAsia="Times New Roman" w:hAnsi="Times New Roman" w:cs="Times New Roman"/>
          <w:b/>
          <w:snapToGrid w:val="0"/>
        </w:rPr>
        <w:t xml:space="preserve"> </w:t>
      </w:r>
      <w:r w:rsidR="0031229B">
        <w:rPr>
          <w:rFonts w:ascii="Times New Roman" w:eastAsia="Times New Roman" w:hAnsi="Times New Roman" w:cs="Times New Roman"/>
          <w:b/>
          <w:snapToGrid w:val="0"/>
        </w:rPr>
        <w:t>(</w:t>
      </w:r>
      <w:r w:rsidR="00E75CF4">
        <w:rPr>
          <w:rFonts w:ascii="Times New Roman" w:eastAsia="Times New Roman" w:hAnsi="Times New Roman" w:cs="Times New Roman"/>
          <w:b/>
          <w:snapToGrid w:val="0"/>
        </w:rPr>
        <w:t>lizdinė</w:t>
      </w:r>
      <w:r w:rsidR="00B726FE">
        <w:rPr>
          <w:rFonts w:ascii="Times New Roman" w:eastAsia="Times New Roman" w:hAnsi="Times New Roman" w:cs="Times New Roman"/>
          <w:b/>
          <w:snapToGrid w:val="0"/>
        </w:rPr>
        <w:t>ms</w:t>
      </w:r>
      <w:r w:rsidR="00E75CF4">
        <w:rPr>
          <w:rFonts w:ascii="Times New Roman" w:eastAsia="Times New Roman" w:hAnsi="Times New Roman" w:cs="Times New Roman"/>
          <w:b/>
          <w:snapToGrid w:val="0"/>
        </w:rPr>
        <w:t xml:space="preserve"> plokštelė</w:t>
      </w:r>
      <w:r w:rsidR="00B726FE">
        <w:rPr>
          <w:rFonts w:ascii="Times New Roman" w:eastAsia="Times New Roman" w:hAnsi="Times New Roman" w:cs="Times New Roman"/>
          <w:b/>
          <w:snapToGrid w:val="0"/>
        </w:rPr>
        <w:t>ms</w:t>
      </w:r>
      <w:r w:rsidR="0031229B">
        <w:rPr>
          <w:rFonts w:ascii="Times New Roman" w:eastAsia="Times New Roman" w:hAnsi="Times New Roman" w:cs="Times New Roman"/>
          <w:b/>
          <w:snapToGrid w:val="0"/>
        </w:rPr>
        <w:t>)</w:t>
      </w:r>
    </w:p>
    <w:p w14:paraId="25A487C7"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3F9A17B"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AB4AA67"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VAISTINIO</w:t>
      </w:r>
      <w:r w:rsidRPr="005E2E68">
        <w:rPr>
          <w:rFonts w:ascii="Times New Roman" w:eastAsia="Times New Roman" w:hAnsi="Times New Roman" w:cs="Times New Roman"/>
          <w:b/>
          <w:snapToGrid w:val="0"/>
        </w:rPr>
        <w:t xml:space="preserve"> PREPARATO PAVADINIMAS</w:t>
      </w:r>
    </w:p>
    <w:p w14:paraId="4FF9E62B"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0FFD4A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800 TV plėvele dengtos tabletės</w:t>
      </w:r>
    </w:p>
    <w:p w14:paraId="318E5DD1" w14:textId="33956C53" w:rsidR="0031000C" w:rsidRPr="005E2E68" w:rsidRDefault="00E05DEB" w:rsidP="0031000C">
      <w:pPr>
        <w:tabs>
          <w:tab w:val="left" w:pos="567"/>
        </w:tabs>
        <w:spacing w:after="0" w:line="260" w:lineRule="exact"/>
        <w:rPr>
          <w:rFonts w:ascii="Times New Roman" w:eastAsia="Times New Roman" w:hAnsi="Times New Roman" w:cs="Times New Roman"/>
          <w:snapToGrid w:val="0"/>
        </w:rPr>
      </w:pPr>
      <w:r>
        <w:rPr>
          <w:rFonts w:ascii="Times New Roman" w:eastAsia="Calibri" w:hAnsi="Times New Roman" w:cs="Times New Roman"/>
          <w:lang w:eastAsia="lt-LT"/>
        </w:rPr>
        <w:t>Kolekalciferolis</w:t>
      </w:r>
    </w:p>
    <w:p w14:paraId="3DB1EF85" w14:textId="77777777" w:rsidR="0031000C" w:rsidRDefault="0031000C" w:rsidP="0031000C">
      <w:pPr>
        <w:tabs>
          <w:tab w:val="left" w:pos="567"/>
        </w:tabs>
        <w:spacing w:after="0" w:line="260" w:lineRule="exact"/>
        <w:rPr>
          <w:rFonts w:ascii="Times New Roman" w:eastAsia="Times New Roman" w:hAnsi="Times New Roman" w:cs="Times New Roman"/>
          <w:snapToGrid w:val="0"/>
        </w:rPr>
      </w:pPr>
    </w:p>
    <w:p w14:paraId="6E3E9DED" w14:textId="77777777" w:rsidR="000F42EC" w:rsidRPr="005E2E68" w:rsidRDefault="000F42EC" w:rsidP="0031000C">
      <w:pPr>
        <w:tabs>
          <w:tab w:val="left" w:pos="567"/>
        </w:tabs>
        <w:spacing w:after="0" w:line="260" w:lineRule="exact"/>
        <w:rPr>
          <w:rFonts w:ascii="Times New Roman" w:eastAsia="Times New Roman" w:hAnsi="Times New Roman" w:cs="Times New Roman"/>
          <w:snapToGrid w:val="0"/>
        </w:rPr>
      </w:pPr>
    </w:p>
    <w:p w14:paraId="733D7A6A" w14:textId="4A3600C0"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2.</w:t>
      </w:r>
      <w:r w:rsidRPr="005E2E68">
        <w:rPr>
          <w:rFonts w:ascii="Times New Roman" w:eastAsia="Times New Roman" w:hAnsi="Times New Roman" w:cs="Times New Roman"/>
          <w:b/>
          <w:snapToGrid w:val="0"/>
        </w:rPr>
        <w:tab/>
        <w:t>VEIKLIOJI</w:t>
      </w:r>
      <w:r w:rsidR="00AA52E9">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IOS) MEDŽIAGA</w:t>
      </w:r>
      <w:r w:rsidR="00AA52E9">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OS) IR JOS</w:t>
      </w:r>
      <w:r w:rsidR="00AA52E9">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Ų) KIEKIS</w:t>
      </w:r>
      <w:r w:rsidR="00AA52E9">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IAI)</w:t>
      </w:r>
    </w:p>
    <w:p w14:paraId="188E3550"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29FFAD5" w14:textId="49EEADC4"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Kiekvienoje</w:t>
      </w:r>
      <w:r w:rsidR="00AA52E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tabletėje yra 800 TV kolekalciferolio (vitamino</w:t>
      </w:r>
      <w:r w:rsidR="00AA52E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14:paraId="6E667CC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CCD5EA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DB59C84"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3.</w:t>
      </w:r>
      <w:r w:rsidRPr="005E2E68">
        <w:rPr>
          <w:rFonts w:ascii="Times New Roman" w:eastAsia="Times New Roman" w:hAnsi="Times New Roman" w:cs="Times New Roman"/>
          <w:b/>
          <w:snapToGrid w:val="0"/>
        </w:rPr>
        <w:tab/>
        <w:t>PAGALBINIŲ MEDŽIAGŲ SĄRAŠAS</w:t>
      </w:r>
    </w:p>
    <w:p w14:paraId="5B423810"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66D9BE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Sudėtyje yra laktozės ir sacharozės. Daugiau informacijos pateikta pakuotės lapelyje.</w:t>
      </w:r>
    </w:p>
    <w:p w14:paraId="06038BF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11D7DC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36E856B"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4.</w:t>
      </w:r>
      <w:r w:rsidRPr="005E2E68">
        <w:rPr>
          <w:rFonts w:ascii="Times New Roman" w:eastAsia="Times New Roman" w:hAnsi="Times New Roman" w:cs="Times New Roman"/>
          <w:b/>
          <w:snapToGrid w:val="0"/>
        </w:rPr>
        <w:tab/>
        <w:t>FARMACINĖ FORMA IR KIEKIS PAKUOTĖJE</w:t>
      </w:r>
    </w:p>
    <w:p w14:paraId="72014311"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576E447" w14:textId="648D26DF"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30</w:t>
      </w:r>
      <w:r w:rsidR="00AA52E9">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plėvele dengtų tablečių</w:t>
      </w:r>
    </w:p>
    <w:p w14:paraId="2D20506F" w14:textId="16191DB8" w:rsidR="0031000C" w:rsidRPr="005E2E68" w:rsidRDefault="0031000C" w:rsidP="0031000C">
      <w:pPr>
        <w:tabs>
          <w:tab w:val="left" w:pos="567"/>
        </w:tabs>
        <w:spacing w:after="0" w:line="260" w:lineRule="exact"/>
        <w:rPr>
          <w:rFonts w:ascii="Times New Roman" w:eastAsia="Times New Roman" w:hAnsi="Times New Roman" w:cs="Times New Roman"/>
          <w:snapToGrid w:val="0"/>
          <w:highlight w:val="lightGray"/>
        </w:rPr>
      </w:pPr>
      <w:r w:rsidRPr="005E2E68">
        <w:rPr>
          <w:rFonts w:ascii="Times New Roman" w:eastAsia="Times New Roman" w:hAnsi="Times New Roman" w:cs="Times New Roman"/>
          <w:snapToGrid w:val="0"/>
          <w:highlight w:val="lightGray"/>
        </w:rPr>
        <w:t>60</w:t>
      </w:r>
      <w:r w:rsidR="00AA52E9">
        <w:rPr>
          <w:rFonts w:ascii="Times New Roman" w:eastAsia="Times New Roman" w:hAnsi="Times New Roman" w:cs="Times New Roman"/>
          <w:snapToGrid w:val="0"/>
          <w:highlight w:val="lightGray"/>
        </w:rPr>
        <w:t xml:space="preserve"> </w:t>
      </w:r>
      <w:r w:rsidRPr="005E2E68">
        <w:rPr>
          <w:rFonts w:ascii="Times New Roman" w:eastAsia="Times New Roman" w:hAnsi="Times New Roman" w:cs="Times New Roman"/>
          <w:snapToGrid w:val="0"/>
          <w:highlight w:val="lightGray"/>
        </w:rPr>
        <w:t>plėvele dengtų tablečių</w:t>
      </w:r>
    </w:p>
    <w:p w14:paraId="4BBA8798" w14:textId="5C95D41D"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highlight w:val="lightGray"/>
        </w:rPr>
        <w:t>90</w:t>
      </w:r>
      <w:r w:rsidR="00AA52E9">
        <w:rPr>
          <w:rFonts w:ascii="Times New Roman" w:eastAsia="Times New Roman" w:hAnsi="Times New Roman" w:cs="Times New Roman"/>
          <w:snapToGrid w:val="0"/>
          <w:highlight w:val="lightGray"/>
        </w:rPr>
        <w:t xml:space="preserve"> </w:t>
      </w:r>
      <w:r w:rsidRPr="005E2E68">
        <w:rPr>
          <w:rFonts w:ascii="Times New Roman" w:eastAsia="Times New Roman" w:hAnsi="Times New Roman" w:cs="Times New Roman"/>
          <w:snapToGrid w:val="0"/>
          <w:highlight w:val="lightGray"/>
        </w:rPr>
        <w:t>plėvele dengtų tablečių</w:t>
      </w:r>
    </w:p>
    <w:p w14:paraId="4DF0A0D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356608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3C1AC0D" w14:textId="7B4C5741"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5.</w:t>
      </w:r>
      <w:r w:rsidRPr="005E2E68">
        <w:rPr>
          <w:rFonts w:ascii="Times New Roman" w:eastAsia="Times New Roman" w:hAnsi="Times New Roman" w:cs="Times New Roman"/>
          <w:b/>
          <w:snapToGrid w:val="0"/>
        </w:rPr>
        <w:tab/>
        <w:t>VARTOJIMO METODAS IR BŪDAS</w:t>
      </w:r>
      <w:r w:rsidR="00AA52E9">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AI)</w:t>
      </w:r>
    </w:p>
    <w:p w14:paraId="77F2517A"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62C9E99" w14:textId="3ABC6541"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Vartoti per</w:t>
      </w:r>
      <w:r w:rsidR="00AA52E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burną.</w:t>
      </w:r>
    </w:p>
    <w:p w14:paraId="18CD0F0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Prieš vartojimą perskaitykite pakuotės lapelį.</w:t>
      </w:r>
    </w:p>
    <w:p w14:paraId="0DC54E6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55E030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2A84C62"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6.</w:t>
      </w:r>
      <w:r w:rsidRPr="005E2E68">
        <w:rPr>
          <w:rFonts w:ascii="Times New Roman" w:eastAsia="Times New Roman" w:hAnsi="Times New Roman" w:cs="Times New Roman"/>
          <w:b/>
          <w:snapToGrid w:val="0"/>
        </w:rPr>
        <w:tab/>
        <w:t>SPECIALUS ĮSPĖJIMAS, KAD VAISTINĮ PREPARATĄ BŪTINA LAIKYTI VAIKAMS NEPASTEBIMOJE IR NEPASIEKIAMOJE VIETOJE</w:t>
      </w:r>
    </w:p>
    <w:p w14:paraId="6D87480E"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79E435F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Laikyti vaikams nepastebimoje ir nepasiekiamoje vietoje.</w:t>
      </w:r>
    </w:p>
    <w:p w14:paraId="42F7791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AECFC9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0A1E34C" w14:textId="38D16134"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7.</w:t>
      </w:r>
      <w:r w:rsidRPr="005E2E68">
        <w:rPr>
          <w:rFonts w:ascii="Times New Roman" w:eastAsia="Times New Roman" w:hAnsi="Times New Roman" w:cs="Times New Roman"/>
          <w:b/>
          <w:snapToGrid w:val="0"/>
        </w:rPr>
        <w:tab/>
        <w:t>KITAS</w:t>
      </w:r>
      <w:r w:rsidR="00AA52E9">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 SPECIALUS</w:t>
      </w:r>
      <w:r w:rsidR="00AA52E9">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ŪS) ĮSPĖJIMAS</w:t>
      </w:r>
      <w:r w:rsidR="00AA52E9">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AI) (JEI REIKIA)</w:t>
      </w:r>
    </w:p>
    <w:p w14:paraId="3D99C34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EE597D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8FF0884"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8.</w:t>
      </w:r>
      <w:r w:rsidRPr="005E2E68">
        <w:rPr>
          <w:rFonts w:ascii="Times New Roman" w:eastAsia="Times New Roman" w:hAnsi="Times New Roman" w:cs="Times New Roman"/>
          <w:b/>
          <w:snapToGrid w:val="0"/>
        </w:rPr>
        <w:tab/>
        <w:t>TINKAMUMO LAIKAS</w:t>
      </w:r>
    </w:p>
    <w:p w14:paraId="4AF6A1FE"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72B178A5" w14:textId="5C8D9550" w:rsidR="0031000C" w:rsidRPr="005E2E68" w:rsidRDefault="00A44365"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EXP</w:t>
      </w:r>
      <w:r w:rsidR="006215D2">
        <w:rPr>
          <w:rFonts w:ascii="Times New Roman" w:eastAsia="Times New Roman" w:hAnsi="Times New Roman" w:cs="Times New Roman"/>
          <w:snapToGrid w:val="0"/>
        </w:rPr>
        <w:t xml:space="preserve"> </w:t>
      </w:r>
      <w:r w:rsidR="00D017B2">
        <w:rPr>
          <w:rFonts w:ascii="Times New Roman" w:eastAsia="Times New Roman" w:hAnsi="Times New Roman"/>
        </w:rPr>
        <w:t>{mm/MMMM}</w:t>
      </w:r>
    </w:p>
    <w:p w14:paraId="1D6E36F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83EB60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8DB369E" w14:textId="77777777" w:rsidR="0031000C" w:rsidRPr="005E2E68" w:rsidRDefault="0031000C" w:rsidP="0031000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9.</w:t>
      </w:r>
      <w:r w:rsidRPr="005E2E68">
        <w:rPr>
          <w:rFonts w:ascii="Times New Roman" w:eastAsia="Times New Roman" w:hAnsi="Times New Roman" w:cs="Times New Roman"/>
          <w:b/>
          <w:snapToGrid w:val="0"/>
        </w:rPr>
        <w:tab/>
        <w:t>SPECIALIOS LAIKYMO SĄLYGOS</w:t>
      </w:r>
    </w:p>
    <w:p w14:paraId="5CCB04B8"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7380DEF5" w14:textId="538AD6F0"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Laikyti žemesnėje kaip 25</w:t>
      </w:r>
      <w:r w:rsidR="00AA52E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sym w:font="Symbol" w:char="F0B0"/>
      </w:r>
      <w:r w:rsidRPr="005E2E68">
        <w:rPr>
          <w:rFonts w:ascii="Times New Roman" w:eastAsia="Times New Roman" w:hAnsi="Times New Roman" w:cs="Times New Roman"/>
          <w:snapToGrid w:val="0"/>
        </w:rPr>
        <w:t>C temperatūroje.</w:t>
      </w:r>
    </w:p>
    <w:p w14:paraId="31F64E3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Laikyti gamintojo pakuotėje, kad </w:t>
      </w:r>
      <w:r w:rsidR="00C8222C">
        <w:rPr>
          <w:rFonts w:ascii="Times New Roman" w:eastAsia="Times New Roman" w:hAnsi="Times New Roman" w:cs="Times New Roman"/>
          <w:snapToGrid w:val="0"/>
        </w:rPr>
        <w:t>vaistas</w:t>
      </w:r>
      <w:r w:rsidR="00C8222C" w:rsidRPr="005E2E68">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būtų apsaugotas nuo šviesos.</w:t>
      </w:r>
    </w:p>
    <w:p w14:paraId="5123A5D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F9F023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22536F8"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10.</w:t>
      </w:r>
      <w:r w:rsidRPr="005E2E68">
        <w:rPr>
          <w:rFonts w:ascii="Times New Roman" w:eastAsia="Times New Roman" w:hAnsi="Times New Roman" w:cs="Times New Roman"/>
          <w:b/>
          <w:snapToGrid w:val="0"/>
        </w:rPr>
        <w:tab/>
        <w:t>SPECIALIOS ATSARGUMO PRIEMONĖS DĖL NESUVARTOTO VAISTINIO PREPARATO AR JO ATLIEKŲ TVARKYMO (JEI REIKIA)</w:t>
      </w:r>
    </w:p>
    <w:p w14:paraId="18BAC86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0A5BD2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1565671"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rEGISTRUOTOJO PAVADINIMAS IR ADRESAS</w:t>
      </w:r>
    </w:p>
    <w:p w14:paraId="683ED549"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D89401D" w14:textId="1064A73B"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UAB</w:t>
      </w:r>
      <w:r w:rsidR="00AA52E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Aconitum</w:t>
      </w:r>
    </w:p>
    <w:p w14:paraId="256D81BD" w14:textId="6148AC36"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Inovacijų</w:t>
      </w:r>
      <w:r w:rsidR="00AA52E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g.</w:t>
      </w:r>
      <w:r w:rsidR="00AA52E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4, Biruliškių</w:t>
      </w:r>
      <w:r w:rsidR="00AA52E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k., LEZ, Kauno</w:t>
      </w:r>
      <w:r w:rsidR="00AA52E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r.</w:t>
      </w:r>
    </w:p>
    <w:p w14:paraId="7516E408" w14:textId="3C037938" w:rsidR="0031000C" w:rsidRPr="002737C9"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LT</w:t>
      </w:r>
      <w:r w:rsidR="00D37E8F">
        <w:rPr>
          <w:rFonts w:ascii="Times New Roman" w:eastAsia="Times New Roman" w:hAnsi="Times New Roman" w:cs="Times New Roman"/>
          <w:snapToGrid w:val="0"/>
          <w:lang w:val="en-GB"/>
        </w:rPr>
        <w:noBreakHyphen/>
      </w:r>
      <w:r w:rsidRPr="002737C9">
        <w:rPr>
          <w:rFonts w:ascii="Times New Roman" w:eastAsia="Times New Roman" w:hAnsi="Times New Roman" w:cs="Times New Roman"/>
          <w:snapToGrid w:val="0"/>
        </w:rPr>
        <w:t>54469</w:t>
      </w:r>
    </w:p>
    <w:p w14:paraId="0A3705D7" w14:textId="6C4E3EDF"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Lietuva</w:t>
      </w:r>
    </w:p>
    <w:p w14:paraId="7BE7B130" w14:textId="71F492E3"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Tel.</w:t>
      </w:r>
      <w:r w:rsidR="00AA52E9">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+370</w:t>
      </w:r>
      <w:r w:rsidR="00AA52E9">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w:t>
      </w:r>
      <w:r w:rsidR="00AA52E9">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328008</w:t>
      </w:r>
    </w:p>
    <w:p w14:paraId="02858576" w14:textId="4EB4126A"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El.</w:t>
      </w:r>
      <w:r w:rsidR="00AA52E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paštas: </w:t>
      </w:r>
      <w:hyperlink r:id="rId13" w:history="1">
        <w:r w:rsidR="00AA52E9" w:rsidRPr="00E85404">
          <w:rPr>
            <w:rStyle w:val="Hipersaitas"/>
            <w:rFonts w:ascii="Times New Roman" w:hAnsi="Times New Roman"/>
          </w:rPr>
          <w:t>info@aconitum.lt</w:t>
        </w:r>
      </w:hyperlink>
    </w:p>
    <w:p w14:paraId="575DBFA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28D736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792420A" w14:textId="394630F8"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12.</w:t>
      </w:r>
      <w:r w:rsidRPr="005E2E68">
        <w:rPr>
          <w:rFonts w:ascii="Times New Roman" w:eastAsia="Times New Roman" w:hAnsi="Times New Roman" w:cs="Times New Roman"/>
          <w:b/>
          <w:snapToGrid w:val="0"/>
        </w:rPr>
        <w:tab/>
        <w:t>REGISTRACIJOS PAŽYMĖJIMO NUMERIS</w:t>
      </w:r>
      <w:r w:rsidR="00AA52E9">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IAI)</w:t>
      </w:r>
    </w:p>
    <w:p w14:paraId="50FC55DE"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808970E" w14:textId="77777777" w:rsidR="00611D7B" w:rsidRPr="005B12D0" w:rsidRDefault="00611D7B" w:rsidP="00611D7B">
      <w:pPr>
        <w:tabs>
          <w:tab w:val="left" w:pos="567"/>
        </w:tabs>
        <w:spacing w:after="0" w:line="260" w:lineRule="exact"/>
        <w:rPr>
          <w:rFonts w:ascii="Times New Roman" w:eastAsia="Times New Roman" w:hAnsi="Times New Roman" w:cs="Times New Roman"/>
          <w:snapToGrid w:val="0"/>
          <w:highlight w:val="lightGray"/>
        </w:rPr>
      </w:pPr>
      <w:r w:rsidRPr="00611D7B">
        <w:rPr>
          <w:rFonts w:ascii="Times New Roman" w:eastAsia="Times New Roman" w:hAnsi="Times New Roman" w:cs="Times New Roman"/>
          <w:snapToGrid w:val="0"/>
        </w:rPr>
        <w:t xml:space="preserve">LT/1/14/3667/001 </w:t>
      </w:r>
      <w:r w:rsidRPr="005B12D0">
        <w:rPr>
          <w:rFonts w:ascii="Times New Roman" w:eastAsia="Times New Roman" w:hAnsi="Times New Roman" w:cs="Times New Roman"/>
          <w:snapToGrid w:val="0"/>
          <w:highlight w:val="lightGray"/>
        </w:rPr>
        <w:t>– N30</w:t>
      </w:r>
    </w:p>
    <w:p w14:paraId="1C97B0DB" w14:textId="77777777" w:rsidR="00611D7B" w:rsidRPr="005B12D0" w:rsidRDefault="00611D7B" w:rsidP="00611D7B">
      <w:pPr>
        <w:tabs>
          <w:tab w:val="left" w:pos="567"/>
        </w:tabs>
        <w:spacing w:after="0" w:line="260" w:lineRule="exact"/>
        <w:rPr>
          <w:rFonts w:ascii="Times New Roman" w:eastAsia="Times New Roman" w:hAnsi="Times New Roman" w:cs="Times New Roman"/>
          <w:snapToGrid w:val="0"/>
          <w:highlight w:val="lightGray"/>
        </w:rPr>
      </w:pPr>
      <w:r w:rsidRPr="005B12D0">
        <w:rPr>
          <w:rFonts w:ascii="Times New Roman" w:eastAsia="Times New Roman" w:hAnsi="Times New Roman" w:cs="Times New Roman"/>
          <w:snapToGrid w:val="0"/>
          <w:highlight w:val="lightGray"/>
        </w:rPr>
        <w:t>LT/1/14/3667/002 – N60</w:t>
      </w:r>
    </w:p>
    <w:p w14:paraId="026880F4" w14:textId="77777777" w:rsidR="00611D7B" w:rsidRPr="005B12D0" w:rsidRDefault="00611D7B" w:rsidP="00611D7B">
      <w:pPr>
        <w:tabs>
          <w:tab w:val="left" w:pos="567"/>
        </w:tabs>
        <w:spacing w:after="0" w:line="260" w:lineRule="exact"/>
        <w:rPr>
          <w:rFonts w:ascii="Times New Roman" w:eastAsia="Times New Roman" w:hAnsi="Times New Roman" w:cs="Times New Roman"/>
          <w:snapToGrid w:val="0"/>
          <w:highlight w:val="lightGray"/>
        </w:rPr>
      </w:pPr>
      <w:r w:rsidRPr="005B12D0">
        <w:rPr>
          <w:rFonts w:ascii="Times New Roman" w:eastAsia="Times New Roman" w:hAnsi="Times New Roman" w:cs="Times New Roman"/>
          <w:snapToGrid w:val="0"/>
          <w:highlight w:val="lightGray"/>
        </w:rPr>
        <w:t>LT/1/14/3667/003 – N90</w:t>
      </w:r>
    </w:p>
    <w:p w14:paraId="148EDEED" w14:textId="2E94CEA3" w:rsidR="0031000C" w:rsidRDefault="0031000C" w:rsidP="0031000C">
      <w:pPr>
        <w:tabs>
          <w:tab w:val="left" w:pos="567"/>
        </w:tabs>
        <w:spacing w:after="0" w:line="260" w:lineRule="exact"/>
        <w:rPr>
          <w:rFonts w:ascii="Times New Roman" w:eastAsia="Times New Roman" w:hAnsi="Times New Roman" w:cs="Times New Roman"/>
          <w:snapToGrid w:val="0"/>
        </w:rPr>
      </w:pPr>
    </w:p>
    <w:p w14:paraId="1DC818DC" w14:textId="77777777" w:rsidR="00611D7B" w:rsidRPr="005E2E68" w:rsidRDefault="00611D7B" w:rsidP="0031000C">
      <w:pPr>
        <w:tabs>
          <w:tab w:val="left" w:pos="567"/>
        </w:tabs>
        <w:spacing w:after="0" w:line="260" w:lineRule="exact"/>
        <w:rPr>
          <w:rFonts w:ascii="Times New Roman" w:eastAsia="Times New Roman" w:hAnsi="Times New Roman" w:cs="Times New Roman"/>
          <w:snapToGrid w:val="0"/>
        </w:rPr>
      </w:pPr>
    </w:p>
    <w:p w14:paraId="480AD435" w14:textId="54D175F4"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13.</w:t>
      </w:r>
      <w:r w:rsidRPr="005E2E68">
        <w:rPr>
          <w:rFonts w:ascii="Times New Roman" w:eastAsia="Times New Roman" w:hAnsi="Times New Roman" w:cs="Times New Roman"/>
          <w:b/>
          <w:snapToGrid w:val="0"/>
        </w:rPr>
        <w:tab/>
        <w:t>SERIJOS NUMERIS</w:t>
      </w:r>
    </w:p>
    <w:p w14:paraId="627BD23D"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33D57F6" w14:textId="77777777" w:rsidR="0031000C" w:rsidRPr="005E2E68" w:rsidRDefault="00A44365"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23643E2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7B02F9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D1E5ECB" w14:textId="02A70602"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14.</w:t>
      </w:r>
      <w:r w:rsidRPr="005E2E68">
        <w:rPr>
          <w:rFonts w:ascii="Times New Roman" w:eastAsia="Times New Roman" w:hAnsi="Times New Roman" w:cs="Times New Roman"/>
          <w:b/>
          <w:snapToGrid w:val="0"/>
        </w:rPr>
        <w:tab/>
        <w:t>PARDAVIMO (IŠDAVIMO)</w:t>
      </w:r>
      <w:r w:rsidR="00AA52E9">
        <w:rPr>
          <w:rFonts w:ascii="Times New Roman" w:eastAsia="Times New Roman" w:hAnsi="Times New Roman" w:cs="Times New Roman"/>
          <w:b/>
          <w:snapToGrid w:val="0"/>
        </w:rPr>
        <w:t xml:space="preserve"> </w:t>
      </w:r>
      <w:r w:rsidRPr="005E2E68">
        <w:rPr>
          <w:rFonts w:ascii="Times New Roman" w:eastAsia="Times New Roman" w:hAnsi="Times New Roman" w:cs="Times New Roman"/>
          <w:b/>
          <w:snapToGrid w:val="0"/>
        </w:rPr>
        <w:t>TVARKA</w:t>
      </w:r>
    </w:p>
    <w:p w14:paraId="3127484C"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B0D481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Receptinis vaistas</w:t>
      </w:r>
    </w:p>
    <w:p w14:paraId="5792F12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B39F60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9A03F5D" w14:textId="77777777" w:rsidR="0031000C" w:rsidRPr="005E2E68" w:rsidRDefault="0031000C" w:rsidP="002737C9">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15.</w:t>
      </w:r>
      <w:r w:rsidRPr="005E2E68">
        <w:rPr>
          <w:rFonts w:ascii="Times New Roman" w:eastAsia="Times New Roman" w:hAnsi="Times New Roman" w:cs="Times New Roman"/>
          <w:b/>
          <w:snapToGrid w:val="0"/>
        </w:rPr>
        <w:tab/>
        <w:t>VARTOJIMO INSTRUKCIJA</w:t>
      </w:r>
    </w:p>
    <w:p w14:paraId="53AB9DF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9D6E12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38823EE" w14:textId="77777777" w:rsidR="0031000C" w:rsidRPr="005E2E68" w:rsidRDefault="0031000C" w:rsidP="002737C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5E2E68">
        <w:rPr>
          <w:rFonts w:ascii="Times New Roman" w:eastAsia="Times New Roman" w:hAnsi="Times New Roman" w:cs="Times New Roman"/>
          <w:b/>
          <w:snapToGrid w:val="0"/>
        </w:rPr>
        <w:t>16.</w:t>
      </w:r>
      <w:r w:rsidRPr="005E2E68">
        <w:rPr>
          <w:rFonts w:ascii="Times New Roman" w:eastAsia="Times New Roman" w:hAnsi="Times New Roman" w:cs="Times New Roman"/>
          <w:b/>
          <w:snapToGrid w:val="0"/>
        </w:rPr>
        <w:tab/>
        <w:t>INFORMACIJA BRAILIO RAŠTU</w:t>
      </w:r>
    </w:p>
    <w:p w14:paraId="58D7330F"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52CE98DF" w14:textId="77777777" w:rsidR="0031000C"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800 TV</w:t>
      </w:r>
    </w:p>
    <w:p w14:paraId="5ACB755B" w14:textId="77777777" w:rsidR="00C8222C" w:rsidRPr="005E2E68" w:rsidRDefault="00C8222C" w:rsidP="0031000C">
      <w:pPr>
        <w:tabs>
          <w:tab w:val="left" w:pos="567"/>
        </w:tabs>
        <w:spacing w:after="0" w:line="260" w:lineRule="exact"/>
        <w:rPr>
          <w:rFonts w:ascii="Times New Roman" w:eastAsia="Times New Roman" w:hAnsi="Times New Roman" w:cs="Times New Roman"/>
          <w:snapToGrid w:val="0"/>
        </w:rPr>
      </w:pPr>
    </w:p>
    <w:p w14:paraId="4A6215C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FEB28F9" w14:textId="3BE0ACBF" w:rsidR="0031000C" w:rsidRPr="005E2E68" w:rsidRDefault="0031000C" w:rsidP="0031000C">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5E2E68">
        <w:rPr>
          <w:rFonts w:ascii="Times New Roman" w:eastAsia="Times New Roman" w:hAnsi="Times New Roman"/>
          <w:b/>
        </w:rPr>
        <w:t>17.</w:t>
      </w:r>
      <w:r w:rsidR="00133A72">
        <w:rPr>
          <w:rFonts w:ascii="Times New Roman" w:eastAsia="Times New Roman" w:hAnsi="Times New Roman"/>
          <w:b/>
        </w:rPr>
        <w:tab/>
      </w:r>
      <w:r w:rsidRPr="005E2E68">
        <w:rPr>
          <w:rFonts w:ascii="Times New Roman" w:eastAsia="Times New Roman" w:hAnsi="Times New Roman"/>
          <w:b/>
        </w:rPr>
        <w:t>UNIKALUS IDENTIFIKATORIUS – 2D BRŪKŠNINIS KODAS</w:t>
      </w:r>
    </w:p>
    <w:p w14:paraId="6B8FA794"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11CD1C7" w14:textId="77777777" w:rsidR="0031000C" w:rsidRDefault="00A44365" w:rsidP="0031000C">
      <w:pPr>
        <w:tabs>
          <w:tab w:val="left" w:pos="567"/>
        </w:tabs>
        <w:spacing w:after="0" w:line="260" w:lineRule="exact"/>
        <w:rPr>
          <w:rFonts w:ascii="Times New Roman" w:eastAsia="Times New Roman" w:hAnsi="Times New Roman" w:cs="Times New Roman"/>
          <w:snapToGrid w:val="0"/>
        </w:rPr>
      </w:pPr>
      <w:r w:rsidRPr="00C4560E">
        <w:rPr>
          <w:rFonts w:ascii="Times New Roman" w:eastAsia="Times New Roman" w:hAnsi="Times New Roman" w:cs="Times New Roman"/>
          <w:snapToGrid w:val="0"/>
          <w:highlight w:val="lightGray"/>
        </w:rPr>
        <w:t>2D brūkšninis kodas su nurodytu unikaliu identifikatoriumi.</w:t>
      </w:r>
    </w:p>
    <w:p w14:paraId="49A88041" w14:textId="77777777" w:rsidR="00C8222C" w:rsidRDefault="00C8222C" w:rsidP="0031000C">
      <w:pPr>
        <w:tabs>
          <w:tab w:val="left" w:pos="567"/>
        </w:tabs>
        <w:spacing w:after="0" w:line="260" w:lineRule="exact"/>
        <w:rPr>
          <w:rFonts w:ascii="Times New Roman" w:eastAsia="Times New Roman" w:hAnsi="Times New Roman" w:cs="Times New Roman"/>
          <w:snapToGrid w:val="0"/>
        </w:rPr>
      </w:pPr>
    </w:p>
    <w:p w14:paraId="604D29F6" w14:textId="77777777" w:rsidR="00A44365" w:rsidRPr="005E2E68" w:rsidRDefault="00A44365" w:rsidP="0031000C">
      <w:pPr>
        <w:tabs>
          <w:tab w:val="left" w:pos="567"/>
        </w:tabs>
        <w:spacing w:after="0" w:line="260" w:lineRule="exact"/>
        <w:rPr>
          <w:rFonts w:ascii="Times New Roman" w:eastAsia="Times New Roman" w:hAnsi="Times New Roman" w:cs="Times New Roman"/>
          <w:snapToGrid w:val="0"/>
        </w:rPr>
      </w:pPr>
    </w:p>
    <w:p w14:paraId="0B4F9A56" w14:textId="77777777" w:rsidR="0031000C" w:rsidRPr="005E2E68" w:rsidRDefault="0031000C" w:rsidP="0031000C">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5E2E68">
        <w:rPr>
          <w:rFonts w:ascii="Times New Roman" w:eastAsia="Times New Roman" w:hAnsi="Times New Roman"/>
          <w:b/>
        </w:rPr>
        <w:t>18.</w:t>
      </w:r>
      <w:r w:rsidRPr="005E2E68">
        <w:rPr>
          <w:rFonts w:ascii="Times New Roman" w:eastAsia="Times New Roman" w:hAnsi="Times New Roman"/>
          <w:b/>
        </w:rPr>
        <w:tab/>
        <w:t>UNIKALUS IDENTIFIKATORIUS – ŽMONĖMS SUPRANTAMI DUOMENYS</w:t>
      </w:r>
    </w:p>
    <w:p w14:paraId="07E0922A"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D53FC38" w14:textId="77777777" w:rsidR="0031000C" w:rsidRDefault="00A44365"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PC:</w:t>
      </w:r>
    </w:p>
    <w:p w14:paraId="29FFDB91" w14:textId="77777777" w:rsidR="00A44365" w:rsidRDefault="00A44365"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SN:</w:t>
      </w:r>
    </w:p>
    <w:p w14:paraId="579720BE" w14:textId="77777777" w:rsidR="00A44365" w:rsidRPr="005E2E68" w:rsidRDefault="00A44365" w:rsidP="0031000C">
      <w:pPr>
        <w:tabs>
          <w:tab w:val="left" w:pos="567"/>
        </w:tabs>
        <w:spacing w:after="0" w:line="260" w:lineRule="exact"/>
        <w:rPr>
          <w:rFonts w:ascii="Times New Roman" w:eastAsia="Times New Roman" w:hAnsi="Times New Roman" w:cs="Times New Roman"/>
          <w:snapToGrid w:val="0"/>
        </w:rPr>
      </w:pPr>
      <w:r w:rsidRPr="00C4560E">
        <w:rPr>
          <w:rFonts w:ascii="Times New Roman" w:eastAsia="Times New Roman" w:hAnsi="Times New Roman" w:cs="Times New Roman"/>
          <w:snapToGrid w:val="0"/>
          <w:highlight w:val="lightGray"/>
        </w:rPr>
        <w:t>NN:</w:t>
      </w:r>
    </w:p>
    <w:p w14:paraId="5BCFF569" w14:textId="77777777" w:rsidR="00B47227" w:rsidRDefault="00B47227" w:rsidP="00C4560E">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5406958F"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INFORMACIJA ANT IŠORINĖS PAKUOTĖS</w:t>
      </w:r>
    </w:p>
    <w:p w14:paraId="1BA475AE"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0F4348D0" w14:textId="354FEBC9"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KARTONO DĖŽUTĖ (DTPE tablečių talpykl</w:t>
      </w:r>
      <w:r w:rsidR="00B726FE">
        <w:rPr>
          <w:rFonts w:ascii="Times New Roman" w:eastAsia="Times New Roman" w:hAnsi="Times New Roman" w:cs="Times New Roman"/>
          <w:b/>
          <w:snapToGrid w:val="0"/>
        </w:rPr>
        <w:t>ei</w:t>
      </w:r>
      <w:r>
        <w:rPr>
          <w:rFonts w:ascii="Times New Roman" w:eastAsia="Times New Roman" w:hAnsi="Times New Roman" w:cs="Times New Roman"/>
          <w:b/>
          <w:snapToGrid w:val="0"/>
        </w:rPr>
        <w:t>)</w:t>
      </w:r>
    </w:p>
    <w:p w14:paraId="234D1AAC"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6004FA6B"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3A07D514"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VAISTINIO</w:t>
      </w:r>
      <w:r>
        <w:rPr>
          <w:rFonts w:ascii="Times New Roman" w:eastAsia="Times New Roman" w:hAnsi="Times New Roman" w:cs="Times New Roman"/>
          <w:b/>
          <w:snapToGrid w:val="0"/>
        </w:rPr>
        <w:t xml:space="preserve"> PREPARATO PAVADINIMAS</w:t>
      </w:r>
    </w:p>
    <w:p w14:paraId="598643EB"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0EE87E8B"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Solfelix 800 TV plėvele dengtos tabletės</w:t>
      </w:r>
    </w:p>
    <w:p w14:paraId="084B4AC1" w14:textId="56155409" w:rsidR="0031229B" w:rsidRDefault="00E05DEB" w:rsidP="0031229B">
      <w:pPr>
        <w:tabs>
          <w:tab w:val="left" w:pos="567"/>
        </w:tabs>
        <w:spacing w:after="0" w:line="260" w:lineRule="exact"/>
        <w:rPr>
          <w:rFonts w:ascii="Times New Roman" w:eastAsia="Times New Roman" w:hAnsi="Times New Roman" w:cs="Times New Roman"/>
          <w:snapToGrid w:val="0"/>
        </w:rPr>
      </w:pPr>
      <w:r w:rsidRPr="002737C9">
        <w:rPr>
          <w:rFonts w:ascii="Times New Roman" w:eastAsia="Calibri" w:hAnsi="Times New Roman" w:cs="Times New Roman"/>
          <w:lang w:eastAsia="lt-LT"/>
        </w:rPr>
        <w:t>Kolekalciferolis</w:t>
      </w:r>
    </w:p>
    <w:p w14:paraId="4B7F80B1"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7578D114" w14:textId="77777777" w:rsidR="00C8222C" w:rsidRDefault="00C8222C" w:rsidP="0031229B">
      <w:pPr>
        <w:tabs>
          <w:tab w:val="left" w:pos="567"/>
        </w:tabs>
        <w:spacing w:after="0" w:line="260" w:lineRule="exact"/>
        <w:rPr>
          <w:rFonts w:ascii="Times New Roman" w:eastAsia="Times New Roman" w:hAnsi="Times New Roman" w:cs="Times New Roman"/>
          <w:snapToGrid w:val="0"/>
        </w:rPr>
      </w:pPr>
    </w:p>
    <w:p w14:paraId="36F9D0BF" w14:textId="6892DE18"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2.</w:t>
      </w:r>
      <w:r>
        <w:rPr>
          <w:rFonts w:ascii="Times New Roman" w:eastAsia="Times New Roman" w:hAnsi="Times New Roman" w:cs="Times New Roman"/>
          <w:b/>
          <w:snapToGrid w:val="0"/>
        </w:rPr>
        <w:tab/>
        <w:t>VEIKLIOJI</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IOS) MEDŽIAGA</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OS) IR JOS</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Ų) KIEKIS</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IAI)</w:t>
      </w:r>
    </w:p>
    <w:p w14:paraId="28C9F931"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6769A36A" w14:textId="0D2F6CC3"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Kiekvienoje</w:t>
      </w:r>
      <w:r w:rsidR="00AA52E9">
        <w:rPr>
          <w:rFonts w:ascii="Times New Roman" w:eastAsia="Times New Roman" w:hAnsi="Times New Roman" w:cs="Times New Roman"/>
          <w:snapToGrid w:val="0"/>
        </w:rPr>
        <w:t> </w:t>
      </w:r>
      <w:r>
        <w:rPr>
          <w:rFonts w:ascii="Times New Roman" w:eastAsia="Times New Roman" w:hAnsi="Times New Roman" w:cs="Times New Roman"/>
          <w:snapToGrid w:val="0"/>
        </w:rPr>
        <w:t>tabletėje yra 800 TV kolekalciferolio (vitamino</w:t>
      </w:r>
      <w:r w:rsidR="00AA52E9">
        <w:rPr>
          <w:rFonts w:ascii="Times New Roman" w:eastAsia="Times New Roman" w:hAnsi="Times New Roman" w:cs="Times New Roman"/>
          <w:snapToGrid w:val="0"/>
        </w:rPr>
        <w:t> </w:t>
      </w:r>
      <w:r>
        <w:rPr>
          <w:rFonts w:ascii="Times New Roman" w:eastAsia="Times New Roman" w:hAnsi="Times New Roman" w:cs="Times New Roman"/>
          <w:snapToGrid w:val="0"/>
        </w:rPr>
        <w:t>D</w:t>
      </w:r>
      <w:r>
        <w:rPr>
          <w:rFonts w:ascii="Times New Roman" w:eastAsia="Times New Roman" w:hAnsi="Times New Roman" w:cs="Times New Roman"/>
          <w:snapToGrid w:val="0"/>
          <w:vertAlign w:val="subscript"/>
        </w:rPr>
        <w:t>3</w:t>
      </w:r>
      <w:r>
        <w:rPr>
          <w:rFonts w:ascii="Times New Roman" w:eastAsia="Times New Roman" w:hAnsi="Times New Roman" w:cs="Times New Roman"/>
          <w:snapToGrid w:val="0"/>
        </w:rPr>
        <w:t>).</w:t>
      </w:r>
    </w:p>
    <w:p w14:paraId="5AAF18CF"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0A57AE58"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60C82415"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3.</w:t>
      </w:r>
      <w:r>
        <w:rPr>
          <w:rFonts w:ascii="Times New Roman" w:eastAsia="Times New Roman" w:hAnsi="Times New Roman" w:cs="Times New Roman"/>
          <w:b/>
          <w:snapToGrid w:val="0"/>
        </w:rPr>
        <w:tab/>
        <w:t>PAGALBINIŲ MEDŽIAGŲ SĄRAŠAS</w:t>
      </w:r>
    </w:p>
    <w:p w14:paraId="791D29B8"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6ED66DDA"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Sudėtyje yra laktozės ir sacharozės. Daugiau informacijos pateikta pakuotės lapelyje.</w:t>
      </w:r>
    </w:p>
    <w:p w14:paraId="334147B2"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6A68491C"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3DC9A205"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4.</w:t>
      </w:r>
      <w:r>
        <w:rPr>
          <w:rFonts w:ascii="Times New Roman" w:eastAsia="Times New Roman" w:hAnsi="Times New Roman" w:cs="Times New Roman"/>
          <w:b/>
          <w:snapToGrid w:val="0"/>
        </w:rPr>
        <w:tab/>
        <w:t>FARMACINĖ FORMA IR KIEKIS PAKUOTĖJE</w:t>
      </w:r>
    </w:p>
    <w:p w14:paraId="7B597467"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31D38469" w14:textId="6F6C26F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250</w:t>
      </w:r>
      <w:r w:rsidR="00AA52E9">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plėvele dengtų tablečių</w:t>
      </w:r>
    </w:p>
    <w:p w14:paraId="1A8B86B0"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75BADFE8"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1D2CBC8C" w14:textId="13FF8F71"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5.</w:t>
      </w:r>
      <w:r>
        <w:rPr>
          <w:rFonts w:ascii="Times New Roman" w:eastAsia="Times New Roman" w:hAnsi="Times New Roman" w:cs="Times New Roman"/>
          <w:b/>
          <w:snapToGrid w:val="0"/>
        </w:rPr>
        <w:tab/>
        <w:t>VARTOJIMO METODAS IR BŪDAS</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AI)</w:t>
      </w:r>
    </w:p>
    <w:p w14:paraId="584A04AD"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2AA23512" w14:textId="4E2EA988"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Vartoti per</w:t>
      </w:r>
      <w:r w:rsidR="00AA52E9">
        <w:rPr>
          <w:rFonts w:ascii="Times New Roman" w:eastAsia="Times New Roman" w:hAnsi="Times New Roman" w:cs="Times New Roman"/>
          <w:snapToGrid w:val="0"/>
        </w:rPr>
        <w:t> </w:t>
      </w:r>
      <w:r>
        <w:rPr>
          <w:rFonts w:ascii="Times New Roman" w:eastAsia="Times New Roman" w:hAnsi="Times New Roman" w:cs="Times New Roman"/>
          <w:snapToGrid w:val="0"/>
        </w:rPr>
        <w:t>burną.</w:t>
      </w:r>
    </w:p>
    <w:p w14:paraId="2BDAAD4F"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Prieš vartojimą perskaitykite pakuotės lapelį.</w:t>
      </w:r>
    </w:p>
    <w:p w14:paraId="7F378B42"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10E661D5"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7143EFC8" w14:textId="77777777" w:rsidR="0031229B" w:rsidRDefault="0031229B"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6.</w:t>
      </w:r>
      <w:r>
        <w:rPr>
          <w:rFonts w:ascii="Times New Roman" w:eastAsia="Times New Roman" w:hAnsi="Times New Roman" w:cs="Times New Roman"/>
          <w:b/>
          <w:snapToGrid w:val="0"/>
        </w:rPr>
        <w:tab/>
        <w:t>SPECIALUS ĮSPĖJIMAS, KAD VAISTINĮ PREPARATĄ BŪTINA LAIKYTI VAIKAMS NEPASTEBIMOJE IR NEPASIEKIAMOJE VIETOJE</w:t>
      </w:r>
    </w:p>
    <w:p w14:paraId="5652CFD4"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41FBE1BD"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Laikyti vaikams nepastebimoje ir nepasiekiamoje vietoje.</w:t>
      </w:r>
    </w:p>
    <w:p w14:paraId="770FF4CF"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3A2FB1A5"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52BED7F0" w14:textId="49A4BBAB"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7.</w:t>
      </w:r>
      <w:r>
        <w:rPr>
          <w:rFonts w:ascii="Times New Roman" w:eastAsia="Times New Roman" w:hAnsi="Times New Roman" w:cs="Times New Roman"/>
          <w:b/>
          <w:snapToGrid w:val="0"/>
        </w:rPr>
        <w:tab/>
        <w:t>KITAS</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I) SPECIALUS</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ŪS) ĮSPĖJIMAS</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AI) (JEI REIKIA)</w:t>
      </w:r>
    </w:p>
    <w:p w14:paraId="7E6EF996"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0269E2D0"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332EE7A8"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8.</w:t>
      </w:r>
      <w:r>
        <w:rPr>
          <w:rFonts w:ascii="Times New Roman" w:eastAsia="Times New Roman" w:hAnsi="Times New Roman" w:cs="Times New Roman"/>
          <w:b/>
          <w:snapToGrid w:val="0"/>
        </w:rPr>
        <w:tab/>
        <w:t>TINKAMUMO LAIKAS</w:t>
      </w:r>
    </w:p>
    <w:p w14:paraId="2979E450"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44389818" w14:textId="25536259"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EXP</w:t>
      </w:r>
      <w:r w:rsidR="00D017B2">
        <w:rPr>
          <w:rFonts w:ascii="Times New Roman" w:eastAsia="Times New Roman" w:hAnsi="Times New Roman"/>
        </w:rPr>
        <w:t>{mm/MMMM}</w:t>
      </w:r>
    </w:p>
    <w:p w14:paraId="4A2FB20D"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22CE74B1"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655F6737" w14:textId="77777777" w:rsidR="0031229B" w:rsidRDefault="0031229B" w:rsidP="0031229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9.</w:t>
      </w:r>
      <w:r>
        <w:rPr>
          <w:rFonts w:ascii="Times New Roman" w:eastAsia="Times New Roman" w:hAnsi="Times New Roman" w:cs="Times New Roman"/>
          <w:b/>
          <w:snapToGrid w:val="0"/>
        </w:rPr>
        <w:tab/>
        <w:t>SPECIALIOS LAIKYMO SĄLYGOS</w:t>
      </w:r>
    </w:p>
    <w:p w14:paraId="18079CAC"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77123757"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Laikyti gamintojo pakuotėje, kad </w:t>
      </w:r>
      <w:r w:rsidR="00C8222C">
        <w:rPr>
          <w:rFonts w:ascii="Times New Roman" w:eastAsia="Times New Roman" w:hAnsi="Times New Roman" w:cs="Times New Roman"/>
          <w:snapToGrid w:val="0"/>
        </w:rPr>
        <w:t>vaistas</w:t>
      </w:r>
      <w:r>
        <w:rPr>
          <w:rFonts w:ascii="Times New Roman" w:eastAsia="Times New Roman" w:hAnsi="Times New Roman" w:cs="Times New Roman"/>
          <w:snapToGrid w:val="0"/>
        </w:rPr>
        <w:t xml:space="preserve"> būtų apsaugotas nuo šviesos.</w:t>
      </w:r>
    </w:p>
    <w:p w14:paraId="10E2020A"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4974EFCE"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26209831" w14:textId="77777777" w:rsidR="0031229B" w:rsidRDefault="0031229B"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10.</w:t>
      </w:r>
      <w:r>
        <w:rPr>
          <w:rFonts w:ascii="Times New Roman" w:eastAsia="Times New Roman" w:hAnsi="Times New Roman" w:cs="Times New Roman"/>
          <w:b/>
          <w:snapToGrid w:val="0"/>
        </w:rPr>
        <w:tab/>
        <w:t>SPECIALIOS ATSARGUMO PRIEMONĖS DĖL NESUVARTOTO VAISTINIO PREPARATO AR JO ATLIEKŲ TVARKYMO (JEI REIKIA)</w:t>
      </w:r>
    </w:p>
    <w:p w14:paraId="4B7B47EC"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53830472"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644E6FD7"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11.</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rEGISTRUOTOJO PAVADINIMAS IR ADRESAS</w:t>
      </w:r>
    </w:p>
    <w:p w14:paraId="3025708F"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275BF58B" w14:textId="0AF0C288" w:rsidR="0031229B" w:rsidRDefault="0031229B" w:rsidP="002737C9">
      <w:pPr>
        <w:keepNext/>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UAB</w:t>
      </w:r>
      <w:r w:rsidR="00AA52E9">
        <w:rPr>
          <w:rFonts w:ascii="Times New Roman" w:eastAsia="Times New Roman" w:hAnsi="Times New Roman" w:cs="Times New Roman"/>
          <w:snapToGrid w:val="0"/>
        </w:rPr>
        <w:t> </w:t>
      </w:r>
      <w:r>
        <w:rPr>
          <w:rFonts w:ascii="Times New Roman" w:eastAsia="Times New Roman" w:hAnsi="Times New Roman" w:cs="Times New Roman"/>
          <w:snapToGrid w:val="0"/>
        </w:rPr>
        <w:t>Aconitum</w:t>
      </w:r>
    </w:p>
    <w:p w14:paraId="0DE795F0" w14:textId="47AB4122" w:rsidR="0031229B" w:rsidRDefault="0031229B" w:rsidP="002737C9">
      <w:pPr>
        <w:keepNext/>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Inovacijų</w:t>
      </w:r>
      <w:r w:rsidR="00AA52E9">
        <w:rPr>
          <w:rFonts w:ascii="Times New Roman" w:eastAsia="Times New Roman" w:hAnsi="Times New Roman" w:cs="Times New Roman"/>
          <w:snapToGrid w:val="0"/>
        </w:rPr>
        <w:t> </w:t>
      </w:r>
      <w:r>
        <w:rPr>
          <w:rFonts w:ascii="Times New Roman" w:eastAsia="Times New Roman" w:hAnsi="Times New Roman" w:cs="Times New Roman"/>
          <w:snapToGrid w:val="0"/>
        </w:rPr>
        <w:t>g.</w:t>
      </w:r>
      <w:r w:rsidR="00AA52E9">
        <w:rPr>
          <w:rFonts w:ascii="Times New Roman" w:eastAsia="Times New Roman" w:hAnsi="Times New Roman" w:cs="Times New Roman"/>
          <w:snapToGrid w:val="0"/>
        </w:rPr>
        <w:t> </w:t>
      </w:r>
      <w:r>
        <w:rPr>
          <w:rFonts w:ascii="Times New Roman" w:eastAsia="Times New Roman" w:hAnsi="Times New Roman" w:cs="Times New Roman"/>
          <w:snapToGrid w:val="0"/>
        </w:rPr>
        <w:t>4, Biruliškių</w:t>
      </w:r>
      <w:r w:rsidR="00AA52E9">
        <w:rPr>
          <w:rFonts w:ascii="Times New Roman" w:eastAsia="Times New Roman" w:hAnsi="Times New Roman" w:cs="Times New Roman"/>
          <w:snapToGrid w:val="0"/>
        </w:rPr>
        <w:t> </w:t>
      </w:r>
      <w:r>
        <w:rPr>
          <w:rFonts w:ascii="Times New Roman" w:eastAsia="Times New Roman" w:hAnsi="Times New Roman" w:cs="Times New Roman"/>
          <w:snapToGrid w:val="0"/>
        </w:rPr>
        <w:t>k., LEZ, Kauno</w:t>
      </w:r>
      <w:r w:rsidR="00AA52E9">
        <w:rPr>
          <w:rFonts w:ascii="Times New Roman" w:eastAsia="Times New Roman" w:hAnsi="Times New Roman" w:cs="Times New Roman"/>
          <w:snapToGrid w:val="0"/>
        </w:rPr>
        <w:t> </w:t>
      </w:r>
      <w:r>
        <w:rPr>
          <w:rFonts w:ascii="Times New Roman" w:eastAsia="Times New Roman" w:hAnsi="Times New Roman" w:cs="Times New Roman"/>
          <w:snapToGrid w:val="0"/>
        </w:rPr>
        <w:t>r.</w:t>
      </w:r>
    </w:p>
    <w:p w14:paraId="086FD3C2" w14:textId="0FEE8707" w:rsidR="0031229B" w:rsidRPr="002737C9" w:rsidRDefault="0031229B"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LT</w:t>
      </w:r>
      <w:r w:rsidR="00D37E8F">
        <w:rPr>
          <w:rFonts w:ascii="Times New Roman" w:eastAsia="Times New Roman" w:hAnsi="Times New Roman" w:cs="Times New Roman"/>
          <w:snapToGrid w:val="0"/>
          <w:lang w:val="en-GB"/>
        </w:rPr>
        <w:noBreakHyphen/>
      </w:r>
      <w:r w:rsidRPr="002737C9">
        <w:rPr>
          <w:rFonts w:ascii="Times New Roman" w:eastAsia="Times New Roman" w:hAnsi="Times New Roman" w:cs="Times New Roman"/>
          <w:snapToGrid w:val="0"/>
        </w:rPr>
        <w:t>54469</w:t>
      </w:r>
    </w:p>
    <w:p w14:paraId="451B7C76" w14:textId="4CBECA92" w:rsidR="0031229B" w:rsidRDefault="0031229B"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Lietuva</w:t>
      </w:r>
    </w:p>
    <w:p w14:paraId="4A82A38B" w14:textId="61D8397B" w:rsidR="0031229B" w:rsidRDefault="0031229B"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Tel.</w:t>
      </w:r>
      <w:r w:rsidR="00AA52E9">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+370</w:t>
      </w:r>
      <w:r w:rsidR="00AA52E9">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w:t>
      </w:r>
      <w:r w:rsidR="00AA52E9">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328008</w:t>
      </w:r>
    </w:p>
    <w:p w14:paraId="10C8DBD3" w14:textId="3F2204B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El.</w:t>
      </w:r>
      <w:r w:rsidR="00AA52E9">
        <w:rPr>
          <w:rFonts w:ascii="Times New Roman" w:eastAsia="Times New Roman" w:hAnsi="Times New Roman" w:cs="Times New Roman"/>
          <w:snapToGrid w:val="0"/>
        </w:rPr>
        <w:t> </w:t>
      </w:r>
      <w:r w:rsidRPr="00D37E8F">
        <w:rPr>
          <w:rFonts w:ascii="Times New Roman" w:eastAsia="Times New Roman" w:hAnsi="Times New Roman" w:cs="Times New Roman"/>
          <w:snapToGrid w:val="0"/>
        </w:rPr>
        <w:t xml:space="preserve">paštas: </w:t>
      </w:r>
      <w:hyperlink r:id="rId14" w:history="1">
        <w:r w:rsidR="00AA52E9" w:rsidRPr="00E85404">
          <w:rPr>
            <w:rStyle w:val="Hipersaitas"/>
            <w:rFonts w:ascii="Times New Roman" w:hAnsi="Times New Roman"/>
          </w:rPr>
          <w:t>info@aconitum.lt</w:t>
        </w:r>
      </w:hyperlink>
    </w:p>
    <w:p w14:paraId="04A5D658"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691C9348"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084B1C88" w14:textId="19F7F2B0"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12.</w:t>
      </w:r>
      <w:r>
        <w:rPr>
          <w:rFonts w:ascii="Times New Roman" w:eastAsia="Times New Roman" w:hAnsi="Times New Roman" w:cs="Times New Roman"/>
          <w:b/>
          <w:snapToGrid w:val="0"/>
        </w:rPr>
        <w:tab/>
        <w:t>REGISTRACIJOS PAŽYMĖJIMO NUMERIS</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IAI)</w:t>
      </w:r>
    </w:p>
    <w:p w14:paraId="44924C0C"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3B7C3C81" w14:textId="566D354F" w:rsidR="0031229B" w:rsidRDefault="00C01521" w:rsidP="0031229B">
      <w:pPr>
        <w:tabs>
          <w:tab w:val="left" w:pos="567"/>
        </w:tabs>
        <w:spacing w:after="0" w:line="260" w:lineRule="exact"/>
        <w:rPr>
          <w:rFonts w:ascii="Times New Roman" w:eastAsia="Times New Roman" w:hAnsi="Times New Roman" w:cs="Times New Roman"/>
          <w:snapToGrid w:val="0"/>
        </w:rPr>
      </w:pPr>
      <w:r w:rsidRPr="00C01521">
        <w:rPr>
          <w:rFonts w:ascii="Times New Roman" w:eastAsia="Times New Roman" w:hAnsi="Times New Roman" w:cs="Times New Roman"/>
          <w:snapToGrid w:val="0"/>
        </w:rPr>
        <w:t>LT/1/14/3667/017</w:t>
      </w:r>
    </w:p>
    <w:p w14:paraId="2829FA08" w14:textId="77777777" w:rsidR="00C01521" w:rsidRDefault="00C01521" w:rsidP="0031229B">
      <w:pPr>
        <w:tabs>
          <w:tab w:val="left" w:pos="567"/>
        </w:tabs>
        <w:spacing w:after="0" w:line="260" w:lineRule="exact"/>
        <w:rPr>
          <w:rFonts w:ascii="Times New Roman" w:eastAsia="Times New Roman" w:hAnsi="Times New Roman" w:cs="Times New Roman"/>
          <w:snapToGrid w:val="0"/>
        </w:rPr>
      </w:pPr>
    </w:p>
    <w:p w14:paraId="6D69BE39"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0CB38F30" w14:textId="1A87B929"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13.</w:t>
      </w:r>
      <w:r>
        <w:rPr>
          <w:rFonts w:ascii="Times New Roman" w:eastAsia="Times New Roman" w:hAnsi="Times New Roman" w:cs="Times New Roman"/>
          <w:b/>
          <w:snapToGrid w:val="0"/>
        </w:rPr>
        <w:tab/>
        <w:t>SERIJOS NUMERIS</w:t>
      </w:r>
    </w:p>
    <w:p w14:paraId="5F88EF4A"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2350D555"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6F14E37C"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0F680270"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243235DE" w14:textId="63D72C04"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14.</w:t>
      </w:r>
      <w:r>
        <w:rPr>
          <w:rFonts w:ascii="Times New Roman" w:eastAsia="Times New Roman" w:hAnsi="Times New Roman" w:cs="Times New Roman"/>
          <w:b/>
          <w:snapToGrid w:val="0"/>
        </w:rPr>
        <w:tab/>
        <w:t>PARDAVIMO (IŠDAVIMO)</w:t>
      </w:r>
      <w:r w:rsidR="00AA52E9">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t>TVARKA</w:t>
      </w:r>
    </w:p>
    <w:p w14:paraId="35493B73"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557A6E49"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Receptinis vaistas</w:t>
      </w:r>
    </w:p>
    <w:p w14:paraId="54E5D99C"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10DA0F84"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1891E644" w14:textId="77777777" w:rsidR="0031229B" w:rsidRDefault="0031229B" w:rsidP="002737C9">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15.</w:t>
      </w:r>
      <w:r>
        <w:rPr>
          <w:rFonts w:ascii="Times New Roman" w:eastAsia="Times New Roman" w:hAnsi="Times New Roman" w:cs="Times New Roman"/>
          <w:b/>
          <w:snapToGrid w:val="0"/>
        </w:rPr>
        <w:tab/>
        <w:t>VARTOJIMO INSTRUKCIJA</w:t>
      </w:r>
    </w:p>
    <w:p w14:paraId="303B71BB"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7386E128"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1878ADA6" w14:textId="77777777" w:rsidR="0031229B" w:rsidRDefault="0031229B" w:rsidP="002737C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Pr>
          <w:rFonts w:ascii="Times New Roman" w:eastAsia="Times New Roman" w:hAnsi="Times New Roman" w:cs="Times New Roman"/>
          <w:b/>
          <w:snapToGrid w:val="0"/>
        </w:rPr>
        <w:t>16.</w:t>
      </w:r>
      <w:r>
        <w:rPr>
          <w:rFonts w:ascii="Times New Roman" w:eastAsia="Times New Roman" w:hAnsi="Times New Roman" w:cs="Times New Roman"/>
          <w:b/>
          <w:snapToGrid w:val="0"/>
        </w:rPr>
        <w:tab/>
        <w:t>INFORMACIJA BRAILIO RAŠTU</w:t>
      </w:r>
    </w:p>
    <w:p w14:paraId="68AA855B"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70CADBE8"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Solfelix 800 TV</w:t>
      </w:r>
    </w:p>
    <w:p w14:paraId="31634A0B" w14:textId="77777777" w:rsidR="00C8222C" w:rsidRDefault="00C8222C" w:rsidP="0031229B">
      <w:pPr>
        <w:tabs>
          <w:tab w:val="left" w:pos="567"/>
        </w:tabs>
        <w:spacing w:after="0" w:line="260" w:lineRule="exact"/>
        <w:rPr>
          <w:rFonts w:ascii="Times New Roman" w:eastAsia="Times New Roman" w:hAnsi="Times New Roman" w:cs="Times New Roman"/>
          <w:snapToGrid w:val="0"/>
        </w:rPr>
      </w:pPr>
    </w:p>
    <w:p w14:paraId="491C5E17"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605266E1" w14:textId="0A0BD964" w:rsidR="0031229B" w:rsidRDefault="0031229B" w:rsidP="0031229B">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Pr>
          <w:rFonts w:ascii="Times New Roman" w:eastAsia="Times New Roman" w:hAnsi="Times New Roman"/>
          <w:b/>
        </w:rPr>
        <w:t>17.</w:t>
      </w:r>
      <w:r w:rsidR="00133A72">
        <w:rPr>
          <w:rFonts w:ascii="Times New Roman" w:eastAsia="Times New Roman" w:hAnsi="Times New Roman"/>
          <w:b/>
        </w:rPr>
        <w:tab/>
      </w:r>
      <w:r>
        <w:rPr>
          <w:rFonts w:ascii="Times New Roman" w:eastAsia="Times New Roman" w:hAnsi="Times New Roman"/>
          <w:b/>
        </w:rPr>
        <w:t>UNIKALUS IDENTIFIKATORIUS – 2D BRŪKŠNINIS KODAS</w:t>
      </w:r>
    </w:p>
    <w:p w14:paraId="5441AD5D"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76A4AAA3"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2D brūkšninis kodas su nurodytu unikaliu identifikatoriumi.</w:t>
      </w:r>
    </w:p>
    <w:p w14:paraId="263337F6" w14:textId="77777777" w:rsidR="00C8222C" w:rsidRDefault="00C8222C" w:rsidP="0031229B">
      <w:pPr>
        <w:tabs>
          <w:tab w:val="left" w:pos="567"/>
        </w:tabs>
        <w:spacing w:after="0" w:line="260" w:lineRule="exact"/>
        <w:rPr>
          <w:rFonts w:ascii="Times New Roman" w:eastAsia="Times New Roman" w:hAnsi="Times New Roman" w:cs="Times New Roman"/>
          <w:snapToGrid w:val="0"/>
        </w:rPr>
      </w:pPr>
    </w:p>
    <w:p w14:paraId="15F69EE1"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3139CE4B" w14:textId="77777777" w:rsidR="0031229B" w:rsidRDefault="0031229B" w:rsidP="0031229B">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Pr>
          <w:rFonts w:ascii="Times New Roman" w:eastAsia="Times New Roman" w:hAnsi="Times New Roman"/>
          <w:b/>
        </w:rPr>
        <w:t>18.</w:t>
      </w:r>
      <w:r>
        <w:rPr>
          <w:rFonts w:ascii="Times New Roman" w:eastAsia="Times New Roman" w:hAnsi="Times New Roman"/>
          <w:b/>
        </w:rPr>
        <w:tab/>
        <w:t>UNIKALUS IDENTIFIKATORIUS – ŽMONĖMS SUPRANTAMI DUOMENYS</w:t>
      </w:r>
    </w:p>
    <w:p w14:paraId="11ABE1B3"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09FE4A53"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PC:</w:t>
      </w:r>
    </w:p>
    <w:p w14:paraId="7B7611C3"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SN:</w:t>
      </w:r>
    </w:p>
    <w:p w14:paraId="0854D793" w14:textId="039F882F" w:rsidR="0031229B" w:rsidRDefault="0031229B"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NN:</w:t>
      </w:r>
    </w:p>
    <w:p w14:paraId="39DEE0AB" w14:textId="77777777" w:rsidR="0031229B" w:rsidRDefault="0031229B">
      <w:pPr>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3DFF4E32"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MINIMALI INFORMACIJA ANT LIZDINIŲ PLOKŠTELIŲ ARBA DVISLUOKSNIŲ JUOSTELIŲ</w:t>
      </w:r>
    </w:p>
    <w:p w14:paraId="06679787"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p>
    <w:p w14:paraId="4F2CD4D5"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LIZDINĖ PLOKŠTELĖ</w:t>
      </w:r>
    </w:p>
    <w:p w14:paraId="05EDD177"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F896CCB"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61F61D1"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VAISTINIO</w:t>
      </w:r>
      <w:r w:rsidRPr="005E2E68">
        <w:rPr>
          <w:rFonts w:ascii="Times New Roman" w:eastAsia="Times New Roman" w:hAnsi="Times New Roman" w:cs="Times New Roman"/>
          <w:b/>
          <w:snapToGrid w:val="0"/>
        </w:rPr>
        <w:t xml:space="preserve"> PREPARATO PAVADINIMAS</w:t>
      </w:r>
    </w:p>
    <w:p w14:paraId="1CF86000"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7F87A80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800 TV plėvele dengtos tabletės</w:t>
      </w:r>
    </w:p>
    <w:p w14:paraId="12451D8F" w14:textId="1A3815AF" w:rsidR="0031000C" w:rsidRPr="005E2E68" w:rsidRDefault="00E05DEB" w:rsidP="0031000C">
      <w:pPr>
        <w:tabs>
          <w:tab w:val="left" w:pos="567"/>
        </w:tabs>
        <w:spacing w:after="0" w:line="260" w:lineRule="exact"/>
        <w:rPr>
          <w:rFonts w:ascii="Times New Roman" w:eastAsia="Calibri" w:hAnsi="Times New Roman" w:cs="Times New Roman"/>
          <w:lang w:eastAsia="lt-LT"/>
        </w:rPr>
      </w:pPr>
      <w:r w:rsidRPr="002737C9">
        <w:rPr>
          <w:rFonts w:ascii="Times New Roman" w:eastAsia="Calibri" w:hAnsi="Times New Roman" w:cs="Times New Roman"/>
          <w:lang w:eastAsia="lt-LT"/>
        </w:rPr>
        <w:t>Kolekalciferolis</w:t>
      </w:r>
    </w:p>
    <w:p w14:paraId="008BBFB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C46448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EC04E67"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2.</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rEGISTRUOTOJO PAVADINIMAS</w:t>
      </w:r>
    </w:p>
    <w:p w14:paraId="328CBCD1"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5C3475AA" w14:textId="233CA9D5"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UAB</w:t>
      </w:r>
      <w:r w:rsidR="00AA52E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Aconitum</w:t>
      </w:r>
      <w:r w:rsidR="00E05DEB">
        <w:rPr>
          <w:rFonts w:ascii="Times New Roman" w:eastAsia="Times New Roman" w:hAnsi="Times New Roman" w:cs="Times New Roman"/>
          <w:snapToGrid w:val="0"/>
        </w:rPr>
        <w:t xml:space="preserve"> (logo</w:t>
      </w:r>
      <w:r w:rsidR="0083669C">
        <w:rPr>
          <w:rFonts w:ascii="Times New Roman" w:eastAsia="Times New Roman" w:hAnsi="Times New Roman" w:cs="Times New Roman"/>
          <w:snapToGrid w:val="0"/>
        </w:rPr>
        <w:t>tipas</w:t>
      </w:r>
      <w:r w:rsidR="00E05DEB">
        <w:rPr>
          <w:rFonts w:ascii="Times New Roman" w:eastAsia="Times New Roman" w:hAnsi="Times New Roman" w:cs="Times New Roman"/>
          <w:snapToGrid w:val="0"/>
        </w:rPr>
        <w:t>)</w:t>
      </w:r>
    </w:p>
    <w:p w14:paraId="6392EF7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6FAB4D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AF7ECC1" w14:textId="77777777" w:rsidR="0031000C" w:rsidRPr="005E2E68" w:rsidRDefault="0031000C" w:rsidP="002737C9">
      <w:pPr>
        <w:keepNext/>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3.</w:t>
      </w:r>
      <w:r w:rsidRPr="005E2E68">
        <w:rPr>
          <w:rFonts w:ascii="Times New Roman" w:eastAsia="Times New Roman" w:hAnsi="Times New Roman" w:cs="Times New Roman"/>
          <w:b/>
          <w:snapToGrid w:val="0"/>
        </w:rPr>
        <w:tab/>
        <w:t>TINKAMUMO LAIKAS</w:t>
      </w:r>
    </w:p>
    <w:p w14:paraId="04426363"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1EB7415" w14:textId="25E6E09D"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EXP</w:t>
      </w:r>
      <w:r w:rsidR="00D017B2">
        <w:rPr>
          <w:rFonts w:ascii="Times New Roman" w:eastAsia="Times New Roman" w:hAnsi="Times New Roman" w:cs="Times New Roman"/>
          <w:snapToGrid w:val="0"/>
        </w:rPr>
        <w:t>{</w:t>
      </w:r>
      <w:r w:rsidR="008E13A2">
        <w:rPr>
          <w:rFonts w:ascii="Times New Roman" w:eastAsia="Times New Roman" w:hAnsi="Times New Roman" w:cs="Times New Roman"/>
          <w:snapToGrid w:val="0"/>
        </w:rPr>
        <w:t>mm MMMM</w:t>
      </w:r>
      <w:r w:rsidR="00D017B2">
        <w:rPr>
          <w:rFonts w:ascii="Times New Roman" w:eastAsia="Times New Roman" w:hAnsi="Times New Roman" w:cs="Times New Roman"/>
          <w:snapToGrid w:val="0"/>
        </w:rPr>
        <w:t>}</w:t>
      </w:r>
    </w:p>
    <w:p w14:paraId="40D0F61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B7C92A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5126B5A" w14:textId="77777777" w:rsidR="0031000C" w:rsidRPr="005E2E68" w:rsidRDefault="0031000C" w:rsidP="002737C9">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4.</w:t>
      </w:r>
      <w:r w:rsidRPr="005E2E68">
        <w:rPr>
          <w:rFonts w:ascii="Times New Roman" w:eastAsia="Times New Roman" w:hAnsi="Times New Roman" w:cs="Times New Roman"/>
          <w:b/>
          <w:snapToGrid w:val="0"/>
        </w:rPr>
        <w:tab/>
        <w:t>SERIJOS NUMERIS</w:t>
      </w:r>
    </w:p>
    <w:p w14:paraId="0EAD4A5E"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90AB67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Lot</w:t>
      </w:r>
    </w:p>
    <w:p w14:paraId="1B07B80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22C67A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C910320"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5.</w:t>
      </w:r>
      <w:r w:rsidRPr="005E2E68">
        <w:rPr>
          <w:rFonts w:ascii="Times New Roman" w:eastAsia="Times New Roman" w:hAnsi="Times New Roman" w:cs="Times New Roman"/>
          <w:b/>
          <w:snapToGrid w:val="0"/>
        </w:rPr>
        <w:tab/>
        <w:t>KITA</w:t>
      </w:r>
    </w:p>
    <w:p w14:paraId="7231C8D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AF23D8F" w14:textId="77777777" w:rsidR="00E96918" w:rsidRPr="00692F5C" w:rsidRDefault="0031000C" w:rsidP="00C4560E">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br w:type="page"/>
      </w:r>
    </w:p>
    <w:p w14:paraId="3A30A158" w14:textId="6AE80BF4"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INFORMACIJA ANT </w:t>
      </w:r>
      <w:r w:rsidR="00133A72">
        <w:rPr>
          <w:rFonts w:ascii="Times New Roman" w:eastAsia="Times New Roman" w:hAnsi="Times New Roman" w:cs="Times New Roman"/>
          <w:b/>
          <w:snapToGrid w:val="0"/>
        </w:rPr>
        <w:t xml:space="preserve">VIDINĖS </w:t>
      </w:r>
      <w:r>
        <w:rPr>
          <w:rFonts w:ascii="Times New Roman" w:eastAsia="Times New Roman" w:hAnsi="Times New Roman" w:cs="Times New Roman"/>
          <w:b/>
          <w:snapToGrid w:val="0"/>
        </w:rPr>
        <w:t>PAKUOTĖS</w:t>
      </w:r>
    </w:p>
    <w:p w14:paraId="76AA7353"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04172680" w14:textId="631F78C3" w:rsidR="0031229B" w:rsidRDefault="00133A72"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ETIKETĖ (DTPE tablečių talpyklei)</w:t>
      </w:r>
    </w:p>
    <w:p w14:paraId="072CACFB"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57F4E0AA"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685BBE89"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VAISTINIO</w:t>
      </w:r>
      <w:r>
        <w:rPr>
          <w:rFonts w:ascii="Times New Roman" w:eastAsia="Times New Roman" w:hAnsi="Times New Roman" w:cs="Times New Roman"/>
          <w:b/>
          <w:snapToGrid w:val="0"/>
        </w:rPr>
        <w:t xml:space="preserve"> PREPARATO PAVADINIMAS</w:t>
      </w:r>
    </w:p>
    <w:p w14:paraId="22A97360"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59BBE90A"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Solfelix 800 TV plėvele dengtos tabletės</w:t>
      </w:r>
    </w:p>
    <w:p w14:paraId="18E80332" w14:textId="4968CB0C" w:rsidR="0031229B" w:rsidRDefault="00E05DEB" w:rsidP="0031229B">
      <w:pPr>
        <w:tabs>
          <w:tab w:val="left" w:pos="567"/>
        </w:tabs>
        <w:spacing w:after="0" w:line="260" w:lineRule="exact"/>
        <w:rPr>
          <w:rFonts w:ascii="Times New Roman" w:eastAsia="Calibri" w:hAnsi="Times New Roman" w:cs="Times New Roman"/>
          <w:lang w:eastAsia="lt-LT"/>
        </w:rPr>
      </w:pPr>
      <w:r w:rsidRPr="002737C9">
        <w:rPr>
          <w:rFonts w:ascii="Times New Roman" w:eastAsia="Calibri" w:hAnsi="Times New Roman" w:cs="Times New Roman"/>
          <w:lang w:eastAsia="lt-LT"/>
        </w:rPr>
        <w:t>Kolekalciferolis</w:t>
      </w:r>
    </w:p>
    <w:p w14:paraId="17CF517C" w14:textId="77777777" w:rsidR="00C8222C" w:rsidRDefault="00C8222C" w:rsidP="0031229B">
      <w:pPr>
        <w:tabs>
          <w:tab w:val="left" w:pos="567"/>
        </w:tabs>
        <w:spacing w:after="0" w:line="260" w:lineRule="exact"/>
        <w:rPr>
          <w:rFonts w:ascii="Times New Roman" w:eastAsia="Times New Roman" w:hAnsi="Times New Roman" w:cs="Times New Roman"/>
          <w:snapToGrid w:val="0"/>
        </w:rPr>
      </w:pPr>
    </w:p>
    <w:p w14:paraId="0775BDFE"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4B0678BD" w14:textId="716F04B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2.</w:t>
      </w:r>
      <w:r>
        <w:rPr>
          <w:rFonts w:ascii="Times New Roman" w:eastAsia="Times New Roman" w:hAnsi="Times New Roman" w:cs="Times New Roman"/>
          <w:b/>
          <w:snapToGrid w:val="0"/>
        </w:rPr>
        <w:tab/>
        <w:t>VEIKLIOJI</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IOS) MEDŽIAGA</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OS) IR JOS</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Ų) KIEKIS</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IAI)</w:t>
      </w:r>
    </w:p>
    <w:p w14:paraId="5252BEBB"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4B6BDE21" w14:textId="7AF0EBD6"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Kiekvienoje</w:t>
      </w:r>
      <w:r w:rsidR="00AA52E9">
        <w:rPr>
          <w:rFonts w:ascii="Times New Roman" w:eastAsia="Times New Roman" w:hAnsi="Times New Roman" w:cs="Times New Roman"/>
          <w:snapToGrid w:val="0"/>
        </w:rPr>
        <w:t> </w:t>
      </w:r>
      <w:r>
        <w:rPr>
          <w:rFonts w:ascii="Times New Roman" w:eastAsia="Times New Roman" w:hAnsi="Times New Roman" w:cs="Times New Roman"/>
          <w:snapToGrid w:val="0"/>
        </w:rPr>
        <w:t>tabletėje yra 800 TV kolekalciferolio (vitamino</w:t>
      </w:r>
      <w:r w:rsidR="00AA52E9">
        <w:rPr>
          <w:rFonts w:ascii="Times New Roman" w:eastAsia="Times New Roman" w:hAnsi="Times New Roman" w:cs="Times New Roman"/>
          <w:snapToGrid w:val="0"/>
        </w:rPr>
        <w:t> </w:t>
      </w:r>
      <w:r>
        <w:rPr>
          <w:rFonts w:ascii="Times New Roman" w:eastAsia="Times New Roman" w:hAnsi="Times New Roman" w:cs="Times New Roman"/>
          <w:snapToGrid w:val="0"/>
        </w:rPr>
        <w:t>D</w:t>
      </w:r>
      <w:r>
        <w:rPr>
          <w:rFonts w:ascii="Times New Roman" w:eastAsia="Times New Roman" w:hAnsi="Times New Roman" w:cs="Times New Roman"/>
          <w:snapToGrid w:val="0"/>
          <w:vertAlign w:val="subscript"/>
        </w:rPr>
        <w:t>3</w:t>
      </w:r>
      <w:r>
        <w:rPr>
          <w:rFonts w:ascii="Times New Roman" w:eastAsia="Times New Roman" w:hAnsi="Times New Roman" w:cs="Times New Roman"/>
          <w:snapToGrid w:val="0"/>
        </w:rPr>
        <w:t>).</w:t>
      </w:r>
    </w:p>
    <w:p w14:paraId="04357BCC"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12DAF27D"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749573C8"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3.</w:t>
      </w:r>
      <w:r>
        <w:rPr>
          <w:rFonts w:ascii="Times New Roman" w:eastAsia="Times New Roman" w:hAnsi="Times New Roman" w:cs="Times New Roman"/>
          <w:b/>
          <w:snapToGrid w:val="0"/>
        </w:rPr>
        <w:tab/>
        <w:t>PAGALBINIŲ MEDŽIAGŲ SĄRAŠAS</w:t>
      </w:r>
    </w:p>
    <w:p w14:paraId="2487BFB6"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06D26CEE"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Sudėtyje yra laktozės ir sacharozės.</w:t>
      </w:r>
    </w:p>
    <w:p w14:paraId="51A9A8B2"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74B9A461"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10E416C6"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4.</w:t>
      </w:r>
      <w:r>
        <w:rPr>
          <w:rFonts w:ascii="Times New Roman" w:eastAsia="Times New Roman" w:hAnsi="Times New Roman" w:cs="Times New Roman"/>
          <w:b/>
          <w:snapToGrid w:val="0"/>
        </w:rPr>
        <w:tab/>
        <w:t>FARMACINĖ FORMA IR KIEKIS PAKUOTĖJE</w:t>
      </w:r>
    </w:p>
    <w:p w14:paraId="194A7563"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58860711" w14:textId="0794619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250</w:t>
      </w:r>
      <w:r w:rsidR="00AA52E9">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plėvele dengtų tablečių</w:t>
      </w:r>
    </w:p>
    <w:p w14:paraId="28CA088B"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69B68F84"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1BAC9EAF" w14:textId="10F4D90A"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5.</w:t>
      </w:r>
      <w:r>
        <w:rPr>
          <w:rFonts w:ascii="Times New Roman" w:eastAsia="Times New Roman" w:hAnsi="Times New Roman" w:cs="Times New Roman"/>
          <w:b/>
          <w:snapToGrid w:val="0"/>
        </w:rPr>
        <w:tab/>
        <w:t>VARTOJIMO METODAS IR BŪDAS</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AI)</w:t>
      </w:r>
    </w:p>
    <w:p w14:paraId="48507059"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50F2D8D4"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Prieš vartojimą perskaitykite pakuotės lapelį.</w:t>
      </w:r>
    </w:p>
    <w:p w14:paraId="0F751655"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19E68223"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3B1B4897" w14:textId="77777777" w:rsidR="0031229B" w:rsidRDefault="0031229B"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6.</w:t>
      </w:r>
      <w:r>
        <w:rPr>
          <w:rFonts w:ascii="Times New Roman" w:eastAsia="Times New Roman" w:hAnsi="Times New Roman" w:cs="Times New Roman"/>
          <w:b/>
          <w:snapToGrid w:val="0"/>
        </w:rPr>
        <w:tab/>
        <w:t>SPECIALUS ĮSPĖJIMAS, KAD VAISTINĮ PREPARATĄ BŪTINA LAIKYTI VAIKAMS NEPASTEBIMOJE IR NEPASIEKIAMOJE VIETOJE</w:t>
      </w:r>
    </w:p>
    <w:p w14:paraId="20BC9476"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7D9830E8"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Laikyti vaikams nepastebimoje ir nepasiekiamoje vietoje.</w:t>
      </w:r>
    </w:p>
    <w:p w14:paraId="52991D68"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5709F2A0"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33ADC7C8" w14:textId="178F51EA"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7.</w:t>
      </w:r>
      <w:r>
        <w:rPr>
          <w:rFonts w:ascii="Times New Roman" w:eastAsia="Times New Roman" w:hAnsi="Times New Roman" w:cs="Times New Roman"/>
          <w:b/>
          <w:snapToGrid w:val="0"/>
        </w:rPr>
        <w:tab/>
        <w:t>KITAS</w:t>
      </w:r>
      <w:r w:rsidR="00AA52E9">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I) SPECIALUS</w:t>
      </w:r>
      <w:r w:rsidR="00CA343D">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ŪS) ĮSPĖJIMAS</w:t>
      </w:r>
      <w:r w:rsidR="00CA343D">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AI) (JEI REIKIA)</w:t>
      </w:r>
    </w:p>
    <w:p w14:paraId="2CD60D76"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2ACF3E7C"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6B9CF3FC"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8.</w:t>
      </w:r>
      <w:r>
        <w:rPr>
          <w:rFonts w:ascii="Times New Roman" w:eastAsia="Times New Roman" w:hAnsi="Times New Roman" w:cs="Times New Roman"/>
          <w:b/>
          <w:snapToGrid w:val="0"/>
        </w:rPr>
        <w:tab/>
        <w:t>TINKAMUMO LAIKAS</w:t>
      </w:r>
    </w:p>
    <w:p w14:paraId="7F48FBAF"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2DEC7391" w14:textId="661C5F24"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EXP</w:t>
      </w:r>
      <w:r w:rsidR="00D017B2">
        <w:rPr>
          <w:rFonts w:ascii="Times New Roman" w:eastAsia="Times New Roman" w:hAnsi="Times New Roman" w:cs="Times New Roman"/>
          <w:snapToGrid w:val="0"/>
        </w:rPr>
        <w:t>{</w:t>
      </w:r>
      <w:r w:rsidR="008E13A2">
        <w:rPr>
          <w:rFonts w:ascii="Times New Roman" w:eastAsia="Times New Roman" w:hAnsi="Times New Roman" w:cs="Times New Roman"/>
          <w:snapToGrid w:val="0"/>
        </w:rPr>
        <w:t>mm/MMMM</w:t>
      </w:r>
      <w:r w:rsidR="00D017B2">
        <w:rPr>
          <w:rFonts w:ascii="Times New Roman" w:eastAsia="Times New Roman" w:hAnsi="Times New Roman" w:cs="Times New Roman"/>
          <w:snapToGrid w:val="0"/>
        </w:rPr>
        <w:t>}</w:t>
      </w:r>
    </w:p>
    <w:p w14:paraId="631A596A"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04E52C40" w14:textId="77777777" w:rsidR="00582C1D" w:rsidRDefault="00582C1D" w:rsidP="0031229B">
      <w:pPr>
        <w:tabs>
          <w:tab w:val="left" w:pos="567"/>
        </w:tabs>
        <w:spacing w:after="0" w:line="260" w:lineRule="exact"/>
        <w:rPr>
          <w:rFonts w:ascii="Times New Roman" w:eastAsia="Times New Roman" w:hAnsi="Times New Roman" w:cs="Times New Roman"/>
          <w:snapToGrid w:val="0"/>
        </w:rPr>
      </w:pPr>
    </w:p>
    <w:p w14:paraId="66DF4693" w14:textId="77777777" w:rsidR="0031229B" w:rsidRDefault="0031229B" w:rsidP="0031229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9.</w:t>
      </w:r>
      <w:r>
        <w:rPr>
          <w:rFonts w:ascii="Times New Roman" w:eastAsia="Times New Roman" w:hAnsi="Times New Roman" w:cs="Times New Roman"/>
          <w:b/>
          <w:snapToGrid w:val="0"/>
        </w:rPr>
        <w:tab/>
        <w:t>SPECIALIOS LAIKYMO SĄLYGOS</w:t>
      </w:r>
    </w:p>
    <w:p w14:paraId="1EA35F81"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7C939321"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Laikyti gamintojo pakuotėje, kad </w:t>
      </w:r>
      <w:r w:rsidR="00C8222C">
        <w:rPr>
          <w:rFonts w:ascii="Times New Roman" w:eastAsia="Times New Roman" w:hAnsi="Times New Roman" w:cs="Times New Roman"/>
          <w:snapToGrid w:val="0"/>
        </w:rPr>
        <w:t>vaistas</w:t>
      </w:r>
      <w:r>
        <w:rPr>
          <w:rFonts w:ascii="Times New Roman" w:eastAsia="Times New Roman" w:hAnsi="Times New Roman" w:cs="Times New Roman"/>
          <w:snapToGrid w:val="0"/>
        </w:rPr>
        <w:t xml:space="preserve"> būtų apsaugotas nuo šviesos.</w:t>
      </w:r>
    </w:p>
    <w:p w14:paraId="44804CD4"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091033F7"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4DA64121" w14:textId="77777777" w:rsidR="0031229B" w:rsidRDefault="0031229B"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10.</w:t>
      </w:r>
      <w:r>
        <w:rPr>
          <w:rFonts w:ascii="Times New Roman" w:eastAsia="Times New Roman" w:hAnsi="Times New Roman" w:cs="Times New Roman"/>
          <w:b/>
          <w:snapToGrid w:val="0"/>
        </w:rPr>
        <w:tab/>
        <w:t>SPECIALIOS ATSARGUMO PRIEMONĖS DĖL NESUVARTOTO VAISTINIO PREPARATO AR JO ATLIEKŲ TVARKYMO (JEI REIKIA)</w:t>
      </w:r>
    </w:p>
    <w:p w14:paraId="7E1D63E1"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488DA739"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7D55128A" w14:textId="77777777"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11.</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rEGISTRUOTOJO PAVADINIMAS IR ADRESAS</w:t>
      </w:r>
    </w:p>
    <w:p w14:paraId="43B53A5C"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1A8CA993" w14:textId="704638F9" w:rsidR="0031229B" w:rsidRDefault="0031229B" w:rsidP="002737C9">
      <w:pPr>
        <w:keepNext/>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UAB</w:t>
      </w:r>
      <w:r w:rsidR="00CA343D">
        <w:rPr>
          <w:rFonts w:ascii="Times New Roman" w:eastAsia="Times New Roman" w:hAnsi="Times New Roman" w:cs="Times New Roman"/>
          <w:snapToGrid w:val="0"/>
        </w:rPr>
        <w:t> </w:t>
      </w:r>
      <w:r>
        <w:rPr>
          <w:rFonts w:ascii="Times New Roman" w:eastAsia="Times New Roman" w:hAnsi="Times New Roman" w:cs="Times New Roman"/>
          <w:snapToGrid w:val="0"/>
        </w:rPr>
        <w:t>Aconitum</w:t>
      </w:r>
    </w:p>
    <w:p w14:paraId="21523130" w14:textId="086C8D9E" w:rsidR="0031229B" w:rsidRDefault="0031229B" w:rsidP="002737C9">
      <w:pPr>
        <w:keepNext/>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Inovacijų</w:t>
      </w:r>
      <w:r w:rsidR="00CA343D">
        <w:rPr>
          <w:rFonts w:ascii="Times New Roman" w:eastAsia="Times New Roman" w:hAnsi="Times New Roman" w:cs="Times New Roman"/>
          <w:snapToGrid w:val="0"/>
        </w:rPr>
        <w:t> </w:t>
      </w:r>
      <w:r>
        <w:rPr>
          <w:rFonts w:ascii="Times New Roman" w:eastAsia="Times New Roman" w:hAnsi="Times New Roman" w:cs="Times New Roman"/>
          <w:snapToGrid w:val="0"/>
        </w:rPr>
        <w:t>g.</w:t>
      </w:r>
      <w:r w:rsidR="00CA343D">
        <w:rPr>
          <w:rFonts w:ascii="Times New Roman" w:eastAsia="Times New Roman" w:hAnsi="Times New Roman" w:cs="Times New Roman"/>
          <w:snapToGrid w:val="0"/>
        </w:rPr>
        <w:t> </w:t>
      </w:r>
      <w:r>
        <w:rPr>
          <w:rFonts w:ascii="Times New Roman" w:eastAsia="Times New Roman" w:hAnsi="Times New Roman" w:cs="Times New Roman"/>
          <w:snapToGrid w:val="0"/>
        </w:rPr>
        <w:t>4, Biruliškių</w:t>
      </w:r>
      <w:r w:rsidR="00CA343D">
        <w:rPr>
          <w:rFonts w:ascii="Times New Roman" w:eastAsia="Times New Roman" w:hAnsi="Times New Roman" w:cs="Times New Roman"/>
          <w:snapToGrid w:val="0"/>
        </w:rPr>
        <w:t> </w:t>
      </w:r>
      <w:r>
        <w:rPr>
          <w:rFonts w:ascii="Times New Roman" w:eastAsia="Times New Roman" w:hAnsi="Times New Roman" w:cs="Times New Roman"/>
          <w:snapToGrid w:val="0"/>
        </w:rPr>
        <w:t>k., LEZ, Kauno</w:t>
      </w:r>
      <w:r w:rsidR="00CA343D">
        <w:rPr>
          <w:rFonts w:ascii="Times New Roman" w:eastAsia="Times New Roman" w:hAnsi="Times New Roman" w:cs="Times New Roman"/>
          <w:snapToGrid w:val="0"/>
        </w:rPr>
        <w:t> </w:t>
      </w:r>
      <w:r>
        <w:rPr>
          <w:rFonts w:ascii="Times New Roman" w:eastAsia="Times New Roman" w:hAnsi="Times New Roman" w:cs="Times New Roman"/>
          <w:snapToGrid w:val="0"/>
        </w:rPr>
        <w:t>r.</w:t>
      </w:r>
    </w:p>
    <w:p w14:paraId="6935CE89" w14:textId="478197DA" w:rsidR="0031229B" w:rsidRPr="002737C9" w:rsidRDefault="0031229B"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LT</w:t>
      </w:r>
      <w:r w:rsidR="00D37E8F">
        <w:rPr>
          <w:rFonts w:ascii="Times New Roman" w:eastAsia="Times New Roman" w:hAnsi="Times New Roman" w:cs="Times New Roman"/>
          <w:snapToGrid w:val="0"/>
          <w:lang w:val="en-GB"/>
        </w:rPr>
        <w:noBreakHyphen/>
      </w:r>
      <w:r w:rsidRPr="002737C9">
        <w:rPr>
          <w:rFonts w:ascii="Times New Roman" w:eastAsia="Times New Roman" w:hAnsi="Times New Roman" w:cs="Times New Roman"/>
          <w:snapToGrid w:val="0"/>
        </w:rPr>
        <w:t>54469</w:t>
      </w:r>
    </w:p>
    <w:p w14:paraId="50413E47" w14:textId="51AB5B8A" w:rsidR="0031229B" w:rsidRDefault="0031229B"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Lietuva</w:t>
      </w:r>
    </w:p>
    <w:p w14:paraId="71FF01D5" w14:textId="1F15579D" w:rsidR="0031229B" w:rsidRDefault="0031229B"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Tel.</w:t>
      </w:r>
      <w:r w:rsidR="00CA343D">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+370</w:t>
      </w:r>
      <w:r w:rsidR="00CA343D">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w:t>
      </w:r>
      <w:r w:rsidR="00CA343D">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328008</w:t>
      </w:r>
    </w:p>
    <w:p w14:paraId="5EF632A0" w14:textId="10CEDAE9" w:rsidR="0031229B" w:rsidRPr="00D37E8F" w:rsidRDefault="0031229B" w:rsidP="0031229B">
      <w:pPr>
        <w:tabs>
          <w:tab w:val="left" w:pos="567"/>
        </w:tabs>
        <w:spacing w:after="0" w:line="260" w:lineRule="exact"/>
        <w:rPr>
          <w:rFonts w:ascii="Times New Roman" w:eastAsia="Times New Roman" w:hAnsi="Times New Roman" w:cs="Times New Roman"/>
          <w:snapToGrid w:val="0"/>
        </w:rPr>
      </w:pPr>
      <w:r w:rsidRPr="00D37E8F">
        <w:rPr>
          <w:rFonts w:ascii="Times New Roman" w:eastAsia="Times New Roman" w:hAnsi="Times New Roman" w:cs="Times New Roman"/>
          <w:snapToGrid w:val="0"/>
        </w:rPr>
        <w:t>El.</w:t>
      </w:r>
      <w:r w:rsidR="00CA343D" w:rsidRPr="00D37E8F">
        <w:rPr>
          <w:rFonts w:ascii="Times New Roman" w:eastAsia="Times New Roman" w:hAnsi="Times New Roman" w:cs="Times New Roman"/>
          <w:snapToGrid w:val="0"/>
        </w:rPr>
        <w:t> </w:t>
      </w:r>
      <w:r w:rsidRPr="00D37E8F">
        <w:rPr>
          <w:rFonts w:ascii="Times New Roman" w:eastAsia="Times New Roman" w:hAnsi="Times New Roman" w:cs="Times New Roman"/>
          <w:snapToGrid w:val="0"/>
        </w:rPr>
        <w:t>paštas:</w:t>
      </w:r>
      <w:r w:rsidRPr="001B63BD">
        <w:rPr>
          <w:rFonts w:ascii="Times New Roman" w:eastAsia="Times New Roman" w:hAnsi="Times New Roman" w:cs="Times New Roman"/>
          <w:snapToGrid w:val="0"/>
        </w:rPr>
        <w:t xml:space="preserve"> </w:t>
      </w:r>
      <w:hyperlink r:id="rId15" w:history="1">
        <w:r w:rsidR="00CA343D" w:rsidRPr="00E85404">
          <w:rPr>
            <w:rStyle w:val="Hipersaitas"/>
            <w:rFonts w:ascii="Times New Roman" w:hAnsi="Times New Roman"/>
          </w:rPr>
          <w:t>info@aconitum.lt</w:t>
        </w:r>
      </w:hyperlink>
    </w:p>
    <w:p w14:paraId="260113D8"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126318A4"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7EB516E1" w14:textId="4D754DC2"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12.</w:t>
      </w:r>
      <w:r>
        <w:rPr>
          <w:rFonts w:ascii="Times New Roman" w:eastAsia="Times New Roman" w:hAnsi="Times New Roman" w:cs="Times New Roman"/>
          <w:b/>
          <w:snapToGrid w:val="0"/>
        </w:rPr>
        <w:tab/>
        <w:t>REGISTRACIJOS PAŽYMĖJIMO NUMERIS</w:t>
      </w:r>
      <w:r w:rsidR="00CA343D">
        <w:rPr>
          <w:rFonts w:ascii="Times New Roman" w:eastAsia="Times New Roman" w:hAnsi="Times New Roman" w:cs="Times New Roman"/>
          <w:b/>
          <w:snapToGrid w:val="0"/>
        </w:rPr>
        <w:t> </w:t>
      </w:r>
      <w:r>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Pr>
          <w:rFonts w:ascii="Times New Roman" w:eastAsia="Times New Roman" w:hAnsi="Times New Roman" w:cs="Times New Roman"/>
          <w:b/>
          <w:snapToGrid w:val="0"/>
        </w:rPr>
        <w:t>IAI)</w:t>
      </w:r>
    </w:p>
    <w:p w14:paraId="043BA4A3"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7F27AE18" w14:textId="35A8B3D1" w:rsidR="0031229B" w:rsidRDefault="00C01521" w:rsidP="0031229B">
      <w:pPr>
        <w:tabs>
          <w:tab w:val="left" w:pos="567"/>
        </w:tabs>
        <w:spacing w:after="0" w:line="260" w:lineRule="exact"/>
        <w:rPr>
          <w:rFonts w:ascii="Times New Roman" w:eastAsia="Times New Roman" w:hAnsi="Times New Roman" w:cs="Times New Roman"/>
          <w:snapToGrid w:val="0"/>
        </w:rPr>
      </w:pPr>
      <w:r w:rsidRPr="00C01521">
        <w:rPr>
          <w:rFonts w:ascii="Times New Roman" w:eastAsia="Times New Roman" w:hAnsi="Times New Roman" w:cs="Times New Roman"/>
          <w:snapToGrid w:val="0"/>
        </w:rPr>
        <w:t>LT/1/14/3667/017</w:t>
      </w:r>
    </w:p>
    <w:p w14:paraId="304EC75B" w14:textId="77777777" w:rsidR="00C01521" w:rsidRDefault="00C01521" w:rsidP="0031229B">
      <w:pPr>
        <w:tabs>
          <w:tab w:val="left" w:pos="567"/>
        </w:tabs>
        <w:spacing w:after="0" w:line="260" w:lineRule="exact"/>
        <w:rPr>
          <w:rFonts w:ascii="Times New Roman" w:eastAsia="Times New Roman" w:hAnsi="Times New Roman" w:cs="Times New Roman"/>
          <w:snapToGrid w:val="0"/>
        </w:rPr>
      </w:pPr>
    </w:p>
    <w:p w14:paraId="5942B29E"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6ECB38F4" w14:textId="1070A48D"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13.</w:t>
      </w:r>
      <w:r>
        <w:rPr>
          <w:rFonts w:ascii="Times New Roman" w:eastAsia="Times New Roman" w:hAnsi="Times New Roman" w:cs="Times New Roman"/>
          <w:b/>
          <w:snapToGrid w:val="0"/>
        </w:rPr>
        <w:tab/>
        <w:t>SERIJOS NUMERIS</w:t>
      </w:r>
    </w:p>
    <w:p w14:paraId="0554D584"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228FD995"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039AFE8D"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6C241D65"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4088920B" w14:textId="4C655D29" w:rsidR="0031229B" w:rsidRDefault="0031229B"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14.</w:t>
      </w:r>
      <w:r>
        <w:rPr>
          <w:rFonts w:ascii="Times New Roman" w:eastAsia="Times New Roman" w:hAnsi="Times New Roman" w:cs="Times New Roman"/>
          <w:b/>
          <w:snapToGrid w:val="0"/>
        </w:rPr>
        <w:tab/>
        <w:t>PARDAVIMO (IŠDAVIMO)</w:t>
      </w:r>
      <w:r w:rsidR="00CA343D">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t>TVARKA</w:t>
      </w:r>
    </w:p>
    <w:p w14:paraId="52578EA1" w14:textId="77777777" w:rsidR="0031229B" w:rsidRDefault="0031229B" w:rsidP="002737C9">
      <w:pPr>
        <w:keepNext/>
        <w:tabs>
          <w:tab w:val="left" w:pos="567"/>
        </w:tabs>
        <w:spacing w:after="0" w:line="260" w:lineRule="exact"/>
        <w:rPr>
          <w:rFonts w:ascii="Times New Roman" w:eastAsia="Times New Roman" w:hAnsi="Times New Roman" w:cs="Times New Roman"/>
          <w:snapToGrid w:val="0"/>
        </w:rPr>
      </w:pPr>
    </w:p>
    <w:p w14:paraId="0407A024"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Receptinis vaist</w:t>
      </w:r>
      <w:r w:rsidR="00C8222C">
        <w:rPr>
          <w:rFonts w:ascii="Times New Roman" w:eastAsia="Times New Roman" w:hAnsi="Times New Roman" w:cs="Times New Roman"/>
          <w:snapToGrid w:val="0"/>
        </w:rPr>
        <w:t>a</w:t>
      </w:r>
      <w:r>
        <w:rPr>
          <w:rFonts w:ascii="Times New Roman" w:eastAsia="Times New Roman" w:hAnsi="Times New Roman" w:cs="Times New Roman"/>
          <w:snapToGrid w:val="0"/>
        </w:rPr>
        <w:t>s</w:t>
      </w:r>
    </w:p>
    <w:p w14:paraId="33973CE7"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4C0829C2" w14:textId="77777777" w:rsidR="0031229B" w:rsidRDefault="0031229B" w:rsidP="0031229B">
      <w:pPr>
        <w:tabs>
          <w:tab w:val="left" w:pos="567"/>
        </w:tabs>
        <w:spacing w:after="0" w:line="260" w:lineRule="exact"/>
        <w:rPr>
          <w:rFonts w:ascii="Times New Roman" w:eastAsia="Times New Roman" w:hAnsi="Times New Roman" w:cs="Times New Roman"/>
          <w:snapToGrid w:val="0"/>
        </w:rPr>
      </w:pPr>
    </w:p>
    <w:p w14:paraId="7036C806" w14:textId="77777777" w:rsidR="0031229B" w:rsidRDefault="0031229B" w:rsidP="002737C9">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15.</w:t>
      </w:r>
      <w:r>
        <w:rPr>
          <w:rFonts w:ascii="Times New Roman" w:eastAsia="Times New Roman" w:hAnsi="Times New Roman" w:cs="Times New Roman"/>
          <w:b/>
          <w:snapToGrid w:val="0"/>
        </w:rPr>
        <w:tab/>
        <w:t>VARTOJIMO INSTRUKCIJA</w:t>
      </w:r>
    </w:p>
    <w:p w14:paraId="00A47223" w14:textId="77777777" w:rsidR="0031229B" w:rsidRPr="00133A72" w:rsidRDefault="0031229B" w:rsidP="0031229B">
      <w:pPr>
        <w:tabs>
          <w:tab w:val="left" w:pos="567"/>
        </w:tabs>
        <w:spacing w:after="0" w:line="260" w:lineRule="exact"/>
        <w:rPr>
          <w:rFonts w:ascii="Times New Roman" w:eastAsia="Times New Roman" w:hAnsi="Times New Roman" w:cs="Times New Roman"/>
          <w:snapToGrid w:val="0"/>
        </w:rPr>
      </w:pPr>
    </w:p>
    <w:p w14:paraId="3FBB682E" w14:textId="77777777" w:rsidR="0031229B" w:rsidRPr="00133A72" w:rsidRDefault="0031229B" w:rsidP="0031229B">
      <w:pPr>
        <w:tabs>
          <w:tab w:val="left" w:pos="567"/>
        </w:tabs>
        <w:spacing w:after="0" w:line="260" w:lineRule="exact"/>
        <w:rPr>
          <w:rFonts w:ascii="Times New Roman" w:eastAsia="Times New Roman" w:hAnsi="Times New Roman" w:cs="Times New Roman"/>
          <w:snapToGrid w:val="0"/>
        </w:rPr>
      </w:pPr>
    </w:p>
    <w:p w14:paraId="139880C9" w14:textId="77777777" w:rsidR="0031229B" w:rsidRPr="002737C9" w:rsidRDefault="0031229B" w:rsidP="002737C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rPr>
      </w:pPr>
      <w:r w:rsidRPr="00133A72">
        <w:rPr>
          <w:rFonts w:ascii="Times New Roman" w:eastAsia="Times New Roman" w:hAnsi="Times New Roman" w:cs="Times New Roman"/>
          <w:b/>
          <w:snapToGrid w:val="0"/>
        </w:rPr>
        <w:t>16.</w:t>
      </w:r>
      <w:r w:rsidRPr="00133A72">
        <w:rPr>
          <w:rFonts w:ascii="Times New Roman" w:eastAsia="Times New Roman" w:hAnsi="Times New Roman" w:cs="Times New Roman"/>
          <w:b/>
          <w:snapToGrid w:val="0"/>
        </w:rPr>
        <w:tab/>
        <w:t>INFORMACIJA BRAILIO RAŠTU</w:t>
      </w:r>
    </w:p>
    <w:p w14:paraId="5C915651" w14:textId="77777777" w:rsidR="0031229B" w:rsidRPr="00133A72" w:rsidRDefault="0031229B" w:rsidP="0031229B">
      <w:pPr>
        <w:tabs>
          <w:tab w:val="left" w:pos="567"/>
        </w:tabs>
        <w:spacing w:after="0" w:line="260" w:lineRule="exact"/>
        <w:rPr>
          <w:rFonts w:ascii="Times New Roman" w:eastAsia="Times New Roman" w:hAnsi="Times New Roman" w:cs="Times New Roman"/>
          <w:snapToGrid w:val="0"/>
        </w:rPr>
      </w:pPr>
    </w:p>
    <w:p w14:paraId="4EA93D36" w14:textId="77777777" w:rsidR="0031229B" w:rsidRPr="00133A72" w:rsidRDefault="0031229B" w:rsidP="0031229B">
      <w:pPr>
        <w:tabs>
          <w:tab w:val="left" w:pos="567"/>
        </w:tabs>
        <w:spacing w:after="0" w:line="260" w:lineRule="exact"/>
        <w:rPr>
          <w:rFonts w:ascii="Times New Roman" w:eastAsia="Times New Roman" w:hAnsi="Times New Roman" w:cs="Times New Roman"/>
          <w:snapToGrid w:val="0"/>
        </w:rPr>
      </w:pPr>
    </w:p>
    <w:p w14:paraId="4D9E2E03" w14:textId="75F13540" w:rsidR="0031229B" w:rsidRPr="00133A72" w:rsidRDefault="0031229B" w:rsidP="0031229B">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33A72">
        <w:rPr>
          <w:rFonts w:ascii="Times New Roman" w:eastAsia="Times New Roman" w:hAnsi="Times New Roman"/>
          <w:b/>
        </w:rPr>
        <w:t>17.</w:t>
      </w:r>
      <w:r w:rsidR="00133A72">
        <w:rPr>
          <w:rFonts w:ascii="Times New Roman" w:eastAsia="Times New Roman" w:hAnsi="Times New Roman"/>
          <w:b/>
        </w:rPr>
        <w:tab/>
      </w:r>
      <w:r w:rsidRPr="00133A72">
        <w:rPr>
          <w:rFonts w:ascii="Times New Roman" w:eastAsia="Times New Roman" w:hAnsi="Times New Roman"/>
          <w:b/>
        </w:rPr>
        <w:t>UNIKALUS IDENTIFIKATORIUS – 2D BRŪKŠNINIS KODAS</w:t>
      </w:r>
    </w:p>
    <w:p w14:paraId="48580A6C" w14:textId="77777777" w:rsidR="00582C1D" w:rsidRPr="00133A72" w:rsidRDefault="00582C1D" w:rsidP="002737C9">
      <w:pPr>
        <w:keepNext/>
        <w:tabs>
          <w:tab w:val="left" w:pos="567"/>
        </w:tabs>
        <w:spacing w:after="0" w:line="260" w:lineRule="exact"/>
        <w:rPr>
          <w:rFonts w:ascii="Times New Roman" w:eastAsia="Times New Roman" w:hAnsi="Times New Roman" w:cs="Times New Roman"/>
          <w:snapToGrid w:val="0"/>
        </w:rPr>
      </w:pPr>
    </w:p>
    <w:p w14:paraId="7494A933" w14:textId="77777777" w:rsidR="00582C1D" w:rsidRPr="00133A72" w:rsidRDefault="00E75CF4" w:rsidP="00582C1D">
      <w:pPr>
        <w:tabs>
          <w:tab w:val="left" w:pos="567"/>
        </w:tabs>
        <w:spacing w:after="0" w:line="260" w:lineRule="exact"/>
        <w:rPr>
          <w:rFonts w:ascii="Times New Roman" w:eastAsia="Times New Roman" w:hAnsi="Times New Roman" w:cs="Times New Roman"/>
          <w:snapToGrid w:val="0"/>
        </w:rPr>
      </w:pPr>
      <w:r w:rsidRPr="00133A72">
        <w:rPr>
          <w:rFonts w:ascii="Times New Roman" w:eastAsia="Times New Roman" w:hAnsi="Times New Roman" w:cs="Times New Roman"/>
          <w:snapToGrid w:val="0"/>
          <w:highlight w:val="lightGray"/>
        </w:rPr>
        <w:t>Duomenys nebūtini</w:t>
      </w:r>
      <w:r w:rsidR="00CA343D" w:rsidRPr="002737C9">
        <w:rPr>
          <w:rFonts w:ascii="Times New Roman" w:eastAsia="Times New Roman" w:hAnsi="Times New Roman" w:cs="Times New Roman"/>
          <w:snapToGrid w:val="0"/>
          <w:highlight w:val="lightGray"/>
        </w:rPr>
        <w:t>.</w:t>
      </w:r>
    </w:p>
    <w:p w14:paraId="062BECD0" w14:textId="77777777" w:rsidR="00E75CF4" w:rsidRPr="00133A72" w:rsidRDefault="00E75CF4" w:rsidP="00582C1D">
      <w:pPr>
        <w:tabs>
          <w:tab w:val="left" w:pos="567"/>
        </w:tabs>
        <w:spacing w:after="0" w:line="260" w:lineRule="exact"/>
        <w:rPr>
          <w:rFonts w:ascii="Times New Roman" w:eastAsia="Times New Roman" w:hAnsi="Times New Roman" w:cs="Times New Roman"/>
          <w:snapToGrid w:val="0"/>
        </w:rPr>
      </w:pPr>
    </w:p>
    <w:p w14:paraId="5E288E99" w14:textId="77777777" w:rsidR="00C8222C" w:rsidRPr="00133A72" w:rsidRDefault="00C8222C" w:rsidP="00582C1D">
      <w:pPr>
        <w:tabs>
          <w:tab w:val="left" w:pos="567"/>
        </w:tabs>
        <w:spacing w:after="0" w:line="260" w:lineRule="exact"/>
        <w:rPr>
          <w:rFonts w:ascii="Times New Roman" w:eastAsia="Times New Roman" w:hAnsi="Times New Roman" w:cs="Times New Roman"/>
          <w:snapToGrid w:val="0"/>
        </w:rPr>
      </w:pPr>
    </w:p>
    <w:p w14:paraId="54F375C6" w14:textId="4194DFDF" w:rsidR="00582C1D" w:rsidRPr="00133A72" w:rsidRDefault="00582C1D" w:rsidP="00582C1D">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133A72">
        <w:rPr>
          <w:rFonts w:ascii="Times New Roman" w:eastAsia="Times New Roman" w:hAnsi="Times New Roman"/>
          <w:b/>
        </w:rPr>
        <w:t>18.</w:t>
      </w:r>
      <w:r w:rsidR="00133A72">
        <w:rPr>
          <w:rFonts w:ascii="Times New Roman" w:eastAsia="Times New Roman" w:hAnsi="Times New Roman"/>
          <w:b/>
        </w:rPr>
        <w:tab/>
      </w:r>
      <w:r w:rsidRPr="00133A72">
        <w:rPr>
          <w:rFonts w:ascii="Times New Roman" w:eastAsia="Times New Roman" w:hAnsi="Times New Roman"/>
          <w:b/>
        </w:rPr>
        <w:t>UNIKALUS IDENTIFIKATORIUS – ŽMONĖMS SUPRANTAMI DUOMENYS</w:t>
      </w:r>
    </w:p>
    <w:p w14:paraId="1AF9FFE1" w14:textId="77777777" w:rsidR="00582C1D" w:rsidRPr="002737C9" w:rsidRDefault="00582C1D" w:rsidP="002737C9">
      <w:pPr>
        <w:keepNext/>
        <w:spacing w:after="0" w:line="240" w:lineRule="auto"/>
        <w:rPr>
          <w:rFonts w:ascii="Times New Roman" w:hAnsi="Times New Roman" w:cs="Times New Roman"/>
        </w:rPr>
      </w:pPr>
    </w:p>
    <w:p w14:paraId="5FD0409B" w14:textId="075D3F2A" w:rsidR="0031229B" w:rsidRPr="00133A72" w:rsidRDefault="00E75CF4" w:rsidP="002737C9">
      <w:pPr>
        <w:spacing w:after="0" w:line="240" w:lineRule="auto"/>
        <w:rPr>
          <w:rFonts w:ascii="Times New Roman" w:eastAsia="Times New Roman" w:hAnsi="Times New Roman" w:cs="Times New Roman"/>
          <w:snapToGrid w:val="0"/>
        </w:rPr>
      </w:pPr>
      <w:r w:rsidRPr="002737C9">
        <w:rPr>
          <w:rFonts w:ascii="Times New Roman" w:hAnsi="Times New Roman" w:cs="Times New Roman"/>
          <w:highlight w:val="lightGray"/>
        </w:rPr>
        <w:t>Duomenys nebūtini</w:t>
      </w:r>
      <w:r w:rsidR="00CA343D" w:rsidRPr="002737C9">
        <w:rPr>
          <w:rFonts w:ascii="Times New Roman" w:hAnsi="Times New Roman" w:cs="Times New Roman"/>
          <w:highlight w:val="lightGray"/>
        </w:rPr>
        <w:t>.</w:t>
      </w:r>
    </w:p>
    <w:p w14:paraId="534B72CB" w14:textId="77777777" w:rsidR="0031229B" w:rsidRPr="00133A72" w:rsidRDefault="0031229B" w:rsidP="00415D73">
      <w:pPr>
        <w:rPr>
          <w:rFonts w:ascii="Times New Roman" w:eastAsia="Times New Roman" w:hAnsi="Times New Roman" w:cs="Times New Roman"/>
          <w:snapToGrid w:val="0"/>
        </w:rPr>
      </w:pPr>
      <w:r w:rsidRPr="00133A72">
        <w:rPr>
          <w:rFonts w:ascii="Times New Roman" w:eastAsia="Times New Roman" w:hAnsi="Times New Roman" w:cs="Times New Roman"/>
          <w:snapToGrid w:val="0"/>
        </w:rPr>
        <w:br w:type="page"/>
      </w:r>
    </w:p>
    <w:p w14:paraId="0DF2D9FF"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INFORMACIJA ANT IŠORINĖS PAKUOTĖS</w:t>
      </w:r>
    </w:p>
    <w:p w14:paraId="38A1B346"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2E6761A4"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KARTONO DĖŽUTĖ</w:t>
      </w:r>
    </w:p>
    <w:p w14:paraId="4F19A8EB"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6721F22"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3211414"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VAISTINIO</w:t>
      </w:r>
      <w:r w:rsidRPr="005E2E68">
        <w:rPr>
          <w:rFonts w:ascii="Times New Roman" w:eastAsia="Times New Roman" w:hAnsi="Times New Roman" w:cs="Times New Roman"/>
          <w:b/>
          <w:snapToGrid w:val="0"/>
        </w:rPr>
        <w:t xml:space="preserve"> PREPARATO PAVADINIMAS</w:t>
      </w:r>
    </w:p>
    <w:p w14:paraId="270BE3A3"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E28A9A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1 000 TV plėvele dengtos tabletės</w:t>
      </w:r>
    </w:p>
    <w:p w14:paraId="49022AF0" w14:textId="1F4CD6DF" w:rsidR="0031000C" w:rsidRPr="005E2E68" w:rsidRDefault="00E05DEB" w:rsidP="0031000C">
      <w:pPr>
        <w:tabs>
          <w:tab w:val="left" w:pos="567"/>
        </w:tabs>
        <w:spacing w:after="0" w:line="260" w:lineRule="exact"/>
        <w:rPr>
          <w:rFonts w:ascii="Times New Roman" w:eastAsia="Calibri" w:hAnsi="Times New Roman" w:cs="Times New Roman"/>
          <w:lang w:eastAsia="lt-LT"/>
        </w:rPr>
      </w:pPr>
      <w:r w:rsidRPr="002737C9">
        <w:rPr>
          <w:rFonts w:ascii="Times New Roman" w:eastAsia="Calibri" w:hAnsi="Times New Roman" w:cs="Times New Roman"/>
          <w:lang w:eastAsia="lt-LT"/>
        </w:rPr>
        <w:t>Kolekaciferolis</w:t>
      </w:r>
    </w:p>
    <w:p w14:paraId="733611E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C59A72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66E7416" w14:textId="2C0D0F48"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2.</w:t>
      </w:r>
      <w:r w:rsidRPr="005E2E68">
        <w:rPr>
          <w:rFonts w:ascii="Times New Roman" w:eastAsia="Times New Roman" w:hAnsi="Times New Roman" w:cs="Times New Roman"/>
          <w:b/>
          <w:snapToGrid w:val="0"/>
        </w:rPr>
        <w:tab/>
        <w:t>VEIKLIOJI</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IOS) MEDŽIAGA</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OS) IR JOS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Ų) KIEKIS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IAI)</w:t>
      </w:r>
    </w:p>
    <w:p w14:paraId="26683FA5"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85E53A5" w14:textId="5B2A818A"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Kiekvienoje</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tabletėje yra 1 000 TV kolekalciferolio (vitamino</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14:paraId="25BB84F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5E9793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8DADE6A"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3.</w:t>
      </w:r>
      <w:r w:rsidRPr="005E2E68">
        <w:rPr>
          <w:rFonts w:ascii="Times New Roman" w:eastAsia="Times New Roman" w:hAnsi="Times New Roman" w:cs="Times New Roman"/>
          <w:b/>
          <w:snapToGrid w:val="0"/>
        </w:rPr>
        <w:tab/>
        <w:t>PAGALBINIŲ MEDŽIAGŲ SĄRAŠAS</w:t>
      </w:r>
    </w:p>
    <w:p w14:paraId="4F932FEB"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5CA2390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Sudėtyje yra laktozės ir sacharozės. Daugiau informacijos pateikta pakuotės lapelyje.</w:t>
      </w:r>
    </w:p>
    <w:p w14:paraId="5673195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89FD6E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7033906"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4.</w:t>
      </w:r>
      <w:r w:rsidRPr="005E2E68">
        <w:rPr>
          <w:rFonts w:ascii="Times New Roman" w:eastAsia="Times New Roman" w:hAnsi="Times New Roman" w:cs="Times New Roman"/>
          <w:b/>
          <w:snapToGrid w:val="0"/>
        </w:rPr>
        <w:tab/>
        <w:t>FARMACINĖ FORMA IR KIEKIS PAKUOTĖJE</w:t>
      </w:r>
    </w:p>
    <w:p w14:paraId="61AF795D"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3CFCAFD" w14:textId="08B86C2B"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30</w:t>
      </w:r>
      <w:r w:rsidR="00CA343D">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plėvele dengtų tablečių</w:t>
      </w:r>
    </w:p>
    <w:p w14:paraId="75AB1C75" w14:textId="261A69B7" w:rsidR="0031000C" w:rsidRPr="005E2E68" w:rsidRDefault="0031000C" w:rsidP="0031000C">
      <w:pPr>
        <w:tabs>
          <w:tab w:val="left" w:pos="567"/>
        </w:tabs>
        <w:spacing w:after="0" w:line="260" w:lineRule="exact"/>
        <w:rPr>
          <w:rFonts w:ascii="Times New Roman" w:eastAsia="Times New Roman" w:hAnsi="Times New Roman" w:cs="Times New Roman"/>
          <w:snapToGrid w:val="0"/>
          <w:highlight w:val="lightGray"/>
        </w:rPr>
      </w:pPr>
      <w:r w:rsidRPr="005E2E68">
        <w:rPr>
          <w:rFonts w:ascii="Times New Roman" w:eastAsia="Times New Roman" w:hAnsi="Times New Roman" w:cs="Times New Roman"/>
          <w:snapToGrid w:val="0"/>
          <w:highlight w:val="lightGray"/>
        </w:rPr>
        <w:t>60</w:t>
      </w:r>
      <w:r w:rsidR="00CA343D">
        <w:rPr>
          <w:rFonts w:ascii="Times New Roman" w:eastAsia="Times New Roman" w:hAnsi="Times New Roman" w:cs="Times New Roman"/>
          <w:snapToGrid w:val="0"/>
          <w:highlight w:val="lightGray"/>
        </w:rPr>
        <w:t xml:space="preserve"> </w:t>
      </w:r>
      <w:r w:rsidRPr="005E2E68">
        <w:rPr>
          <w:rFonts w:ascii="Times New Roman" w:eastAsia="Times New Roman" w:hAnsi="Times New Roman" w:cs="Times New Roman"/>
          <w:snapToGrid w:val="0"/>
          <w:highlight w:val="lightGray"/>
        </w:rPr>
        <w:t>plėvele dengtų tablečių</w:t>
      </w:r>
    </w:p>
    <w:p w14:paraId="406F9875" w14:textId="5E565EE1"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highlight w:val="lightGray"/>
        </w:rPr>
        <w:t>90</w:t>
      </w:r>
      <w:r w:rsidR="00CA343D">
        <w:rPr>
          <w:rFonts w:ascii="Times New Roman" w:eastAsia="Times New Roman" w:hAnsi="Times New Roman" w:cs="Times New Roman"/>
          <w:snapToGrid w:val="0"/>
          <w:highlight w:val="lightGray"/>
        </w:rPr>
        <w:t xml:space="preserve"> </w:t>
      </w:r>
      <w:r w:rsidRPr="005E2E68">
        <w:rPr>
          <w:rFonts w:ascii="Times New Roman" w:eastAsia="Times New Roman" w:hAnsi="Times New Roman" w:cs="Times New Roman"/>
          <w:snapToGrid w:val="0"/>
          <w:highlight w:val="lightGray"/>
        </w:rPr>
        <w:t>plėvele dengtų tablečių</w:t>
      </w:r>
    </w:p>
    <w:p w14:paraId="1438A65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C51DEF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BE2E279" w14:textId="5F6FB068"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5.</w:t>
      </w:r>
      <w:r w:rsidRPr="005E2E68">
        <w:rPr>
          <w:rFonts w:ascii="Times New Roman" w:eastAsia="Times New Roman" w:hAnsi="Times New Roman" w:cs="Times New Roman"/>
          <w:b/>
          <w:snapToGrid w:val="0"/>
        </w:rPr>
        <w:tab/>
        <w:t>VARTOJIMO METODAS IR BŪDAS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CA343D">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AI)</w:t>
      </w:r>
    </w:p>
    <w:p w14:paraId="5A171FC3"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42A5395" w14:textId="5ACF628B"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Vartoti per</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burną.</w:t>
      </w:r>
    </w:p>
    <w:p w14:paraId="26D5498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Prieš vartojimą perskaitykite pakuotės lapelį.</w:t>
      </w:r>
    </w:p>
    <w:p w14:paraId="5F71B38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802125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285B56B"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6.</w:t>
      </w:r>
      <w:r w:rsidRPr="005E2E68">
        <w:rPr>
          <w:rFonts w:ascii="Times New Roman" w:eastAsia="Times New Roman" w:hAnsi="Times New Roman" w:cs="Times New Roman"/>
          <w:b/>
          <w:snapToGrid w:val="0"/>
        </w:rPr>
        <w:tab/>
        <w:t>SPECIALUS ĮSPĖJIMAS, KAD VAISTINĮ PREPARATĄ BŪTINA LAIKYTI VAIKAMS NEPASTEBIMOJE IR NEPASIEKIAMOJE VIETOJE</w:t>
      </w:r>
    </w:p>
    <w:p w14:paraId="0E8DBDB7"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6EB3C20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Laikyti vaikams nepastebimoje ir nepasiekiamoje vietoje.</w:t>
      </w:r>
    </w:p>
    <w:p w14:paraId="0128BC9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2D7287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3377D79" w14:textId="17CF3EB1"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7.</w:t>
      </w:r>
      <w:r w:rsidRPr="005E2E68">
        <w:rPr>
          <w:rFonts w:ascii="Times New Roman" w:eastAsia="Times New Roman" w:hAnsi="Times New Roman" w:cs="Times New Roman"/>
          <w:b/>
          <w:snapToGrid w:val="0"/>
        </w:rPr>
        <w:tab/>
        <w:t>KITAS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 SPECIALUS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ŪS) ĮSPĖJIMAS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AI) (JEI REIKIA)</w:t>
      </w:r>
    </w:p>
    <w:p w14:paraId="62D56B0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078BD0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2F846DA"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8.</w:t>
      </w:r>
      <w:r w:rsidRPr="005E2E68">
        <w:rPr>
          <w:rFonts w:ascii="Times New Roman" w:eastAsia="Times New Roman" w:hAnsi="Times New Roman" w:cs="Times New Roman"/>
          <w:b/>
          <w:snapToGrid w:val="0"/>
        </w:rPr>
        <w:tab/>
        <w:t>TINKAMUMO LAIKAS</w:t>
      </w:r>
    </w:p>
    <w:p w14:paraId="29C2F176"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6B614A8" w14:textId="5CAF5FDC" w:rsidR="0031000C" w:rsidRPr="005E2E68" w:rsidRDefault="00452730"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EXP</w:t>
      </w:r>
      <w:r w:rsidR="00D017B2">
        <w:rPr>
          <w:rFonts w:ascii="Times New Roman" w:eastAsia="Times New Roman" w:hAnsi="Times New Roman" w:cs="Times New Roman"/>
          <w:snapToGrid w:val="0"/>
        </w:rPr>
        <w:t xml:space="preserve"> </w:t>
      </w:r>
      <w:r w:rsidR="00D017B2">
        <w:rPr>
          <w:rFonts w:ascii="Times New Roman" w:eastAsia="Times New Roman" w:hAnsi="Times New Roman"/>
        </w:rPr>
        <w:t>{mm/MMMM}</w:t>
      </w:r>
    </w:p>
    <w:p w14:paraId="0243543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C036E8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AB3AD4C" w14:textId="77777777" w:rsidR="0031000C" w:rsidRPr="005E2E68" w:rsidRDefault="0031000C" w:rsidP="0031000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9.</w:t>
      </w:r>
      <w:r w:rsidRPr="005E2E68">
        <w:rPr>
          <w:rFonts w:ascii="Times New Roman" w:eastAsia="Times New Roman" w:hAnsi="Times New Roman" w:cs="Times New Roman"/>
          <w:b/>
          <w:snapToGrid w:val="0"/>
        </w:rPr>
        <w:tab/>
        <w:t>SPECIALIOS LAIKYMO SĄLYGOS</w:t>
      </w:r>
    </w:p>
    <w:p w14:paraId="3A0C2A61"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7FC2A90C" w14:textId="04A4BEA8"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Laikyti žemesnėje kaip 25</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sym w:font="Symbol" w:char="F0B0"/>
      </w:r>
      <w:r w:rsidRPr="005E2E68">
        <w:rPr>
          <w:rFonts w:ascii="Times New Roman" w:eastAsia="Times New Roman" w:hAnsi="Times New Roman" w:cs="Times New Roman"/>
          <w:snapToGrid w:val="0"/>
        </w:rPr>
        <w:t>C temperatūroje.</w:t>
      </w:r>
    </w:p>
    <w:p w14:paraId="69DC1B15" w14:textId="3F32E8E8"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Laikyti gamintojo pakuotėje, kad </w:t>
      </w:r>
      <w:r w:rsidR="00B726FE">
        <w:rPr>
          <w:rFonts w:ascii="Times New Roman" w:eastAsia="Times New Roman" w:hAnsi="Times New Roman" w:cs="Times New Roman"/>
          <w:snapToGrid w:val="0"/>
        </w:rPr>
        <w:t>vaistas</w:t>
      </w:r>
      <w:r w:rsidR="00B726FE" w:rsidRPr="005E2E68">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būtų apsaugotas nuo šviesos.</w:t>
      </w:r>
    </w:p>
    <w:p w14:paraId="3C07D9D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43D8F9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8BB207A"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10.</w:t>
      </w:r>
      <w:r w:rsidRPr="005E2E68">
        <w:rPr>
          <w:rFonts w:ascii="Times New Roman" w:eastAsia="Times New Roman" w:hAnsi="Times New Roman" w:cs="Times New Roman"/>
          <w:b/>
          <w:snapToGrid w:val="0"/>
        </w:rPr>
        <w:tab/>
        <w:t>SPECIALIOS ATSARGUMO PRIEMONĖS DĖL NESUVARTOTO VAISTINIO PREPARATO AR JO ATLIEKŲ TVARKYMO (JEI REIKIA)</w:t>
      </w:r>
    </w:p>
    <w:p w14:paraId="5DD9A2C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14606C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67DF3E0"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rEGISTRUOTOJO PAVADINIMAS IR ADRESAS</w:t>
      </w:r>
    </w:p>
    <w:p w14:paraId="5901C971"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499DD2D" w14:textId="1F1DD6C3"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UAB</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Aconitum</w:t>
      </w:r>
    </w:p>
    <w:p w14:paraId="0DC6DB1F" w14:textId="7BE7305C"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Inovacijų</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g.</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4, Biruliškių</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k., LEZ, Kauno</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r.</w:t>
      </w:r>
    </w:p>
    <w:p w14:paraId="20D0EA96" w14:textId="6F372FE2" w:rsidR="0031000C" w:rsidRPr="002737C9"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LT</w:t>
      </w:r>
      <w:r w:rsidR="00D37E8F">
        <w:rPr>
          <w:rFonts w:ascii="Times New Roman" w:eastAsia="Times New Roman" w:hAnsi="Times New Roman" w:cs="Times New Roman"/>
          <w:snapToGrid w:val="0"/>
          <w:lang w:val="en-GB"/>
        </w:rPr>
        <w:noBreakHyphen/>
      </w:r>
      <w:r w:rsidRPr="002737C9">
        <w:rPr>
          <w:rFonts w:ascii="Times New Roman" w:eastAsia="Times New Roman" w:hAnsi="Times New Roman" w:cs="Times New Roman"/>
          <w:snapToGrid w:val="0"/>
        </w:rPr>
        <w:t>54469</w:t>
      </w:r>
    </w:p>
    <w:p w14:paraId="09C44A6C" w14:textId="3334D1AF"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Lietuva</w:t>
      </w:r>
    </w:p>
    <w:p w14:paraId="4A67C11D" w14:textId="3C7F1673"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Tel.</w:t>
      </w:r>
      <w:r w:rsidR="00CA343D">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+370</w:t>
      </w:r>
      <w:r w:rsidR="00CA343D">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w:t>
      </w:r>
      <w:r w:rsidR="00CA343D">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328008</w:t>
      </w:r>
    </w:p>
    <w:p w14:paraId="09685200" w14:textId="728CFBDD"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El.</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pašt</w:t>
      </w:r>
      <w:r w:rsidRPr="00D37E8F">
        <w:rPr>
          <w:rFonts w:ascii="Times New Roman" w:eastAsia="Times New Roman" w:hAnsi="Times New Roman" w:cs="Times New Roman"/>
          <w:snapToGrid w:val="0"/>
        </w:rPr>
        <w:t xml:space="preserve">as: </w:t>
      </w:r>
      <w:hyperlink r:id="rId16" w:history="1">
        <w:r w:rsidR="00CA343D" w:rsidRPr="00E85404">
          <w:rPr>
            <w:rStyle w:val="Hipersaitas"/>
            <w:rFonts w:ascii="Times New Roman" w:hAnsi="Times New Roman"/>
          </w:rPr>
          <w:t>info@aconitum.lt</w:t>
        </w:r>
      </w:hyperlink>
    </w:p>
    <w:p w14:paraId="021E830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795396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2C8BF93" w14:textId="47FF9D48"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12.</w:t>
      </w:r>
      <w:r w:rsidRPr="005E2E68">
        <w:rPr>
          <w:rFonts w:ascii="Times New Roman" w:eastAsia="Times New Roman" w:hAnsi="Times New Roman" w:cs="Times New Roman"/>
          <w:b/>
          <w:snapToGrid w:val="0"/>
        </w:rPr>
        <w:tab/>
        <w:t>REGISTRACIJOS PAŽYMĖJIMO NUMERIS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IAI)</w:t>
      </w:r>
    </w:p>
    <w:p w14:paraId="4A6A44FE"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7332348" w14:textId="77777777" w:rsidR="00BA6128" w:rsidRPr="00E16A17" w:rsidRDefault="00BA6128" w:rsidP="00BA6128">
      <w:pPr>
        <w:tabs>
          <w:tab w:val="left" w:pos="567"/>
        </w:tabs>
        <w:spacing w:after="0" w:line="260" w:lineRule="exact"/>
        <w:rPr>
          <w:rFonts w:ascii="Times New Roman" w:eastAsia="Times New Roman" w:hAnsi="Times New Roman" w:cs="Times New Roman"/>
          <w:snapToGrid w:val="0"/>
          <w:highlight w:val="lightGray"/>
        </w:rPr>
      </w:pPr>
      <w:r w:rsidRPr="00E16A17">
        <w:rPr>
          <w:rFonts w:ascii="Times New Roman" w:eastAsia="Times New Roman" w:hAnsi="Times New Roman"/>
          <w:snapToGrid w:val="0"/>
        </w:rPr>
        <w:t xml:space="preserve">LT/1/14/3667/004 </w:t>
      </w:r>
      <w:r w:rsidRPr="00E16A17">
        <w:rPr>
          <w:rFonts w:ascii="Times New Roman" w:eastAsia="Times New Roman" w:hAnsi="Times New Roman" w:cs="Times New Roman"/>
          <w:snapToGrid w:val="0"/>
          <w:highlight w:val="lightGray"/>
        </w:rPr>
        <w:t>– N30</w:t>
      </w:r>
    </w:p>
    <w:p w14:paraId="1FDD43FF" w14:textId="77777777" w:rsidR="00BA6128" w:rsidRPr="00E16A17" w:rsidRDefault="00BA6128" w:rsidP="00BA6128">
      <w:pPr>
        <w:tabs>
          <w:tab w:val="left" w:pos="567"/>
        </w:tabs>
        <w:spacing w:after="0" w:line="260" w:lineRule="exact"/>
        <w:rPr>
          <w:rFonts w:ascii="Times New Roman" w:eastAsia="Times New Roman" w:hAnsi="Times New Roman" w:cs="Times New Roman"/>
          <w:snapToGrid w:val="0"/>
          <w:highlight w:val="lightGray"/>
        </w:rPr>
      </w:pPr>
      <w:r w:rsidRPr="00E16A17">
        <w:rPr>
          <w:rFonts w:ascii="Times New Roman" w:eastAsia="Times New Roman" w:hAnsi="Times New Roman" w:cs="Times New Roman"/>
          <w:snapToGrid w:val="0"/>
          <w:highlight w:val="lightGray"/>
        </w:rPr>
        <w:t>LT/1/14/3667/005 – N60</w:t>
      </w:r>
    </w:p>
    <w:p w14:paraId="06864204" w14:textId="77777777" w:rsidR="00BA6128" w:rsidRPr="00E16A17" w:rsidRDefault="00BA6128" w:rsidP="00E16A17">
      <w:pPr>
        <w:tabs>
          <w:tab w:val="left" w:pos="567"/>
        </w:tabs>
        <w:spacing w:after="0" w:line="260" w:lineRule="exact"/>
        <w:rPr>
          <w:rFonts w:ascii="Times New Roman" w:eastAsia="Times New Roman" w:hAnsi="Times New Roman" w:cs="Times New Roman"/>
          <w:snapToGrid w:val="0"/>
          <w:highlight w:val="lightGray"/>
        </w:rPr>
      </w:pPr>
      <w:r w:rsidRPr="00E16A17">
        <w:rPr>
          <w:rFonts w:ascii="Times New Roman" w:eastAsia="Times New Roman" w:hAnsi="Times New Roman" w:cs="Times New Roman"/>
          <w:snapToGrid w:val="0"/>
          <w:highlight w:val="lightGray"/>
        </w:rPr>
        <w:t>LT/1/14/3667/006 – N90</w:t>
      </w:r>
    </w:p>
    <w:p w14:paraId="3FFD477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2AB93D8" w14:textId="34419E9C"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13.</w:t>
      </w:r>
      <w:r w:rsidRPr="005E2E68">
        <w:rPr>
          <w:rFonts w:ascii="Times New Roman" w:eastAsia="Times New Roman" w:hAnsi="Times New Roman" w:cs="Times New Roman"/>
          <w:b/>
          <w:snapToGrid w:val="0"/>
        </w:rPr>
        <w:tab/>
        <w:t>SERIJOS NUMERIS</w:t>
      </w:r>
    </w:p>
    <w:p w14:paraId="3B53A9B9"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3A2F98C" w14:textId="77777777" w:rsidR="0031000C" w:rsidRPr="005E2E68" w:rsidRDefault="00452730"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6E4C337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C5E701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DFFB7F7" w14:textId="546E9D23"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14.</w:t>
      </w:r>
      <w:r w:rsidRPr="005E2E68">
        <w:rPr>
          <w:rFonts w:ascii="Times New Roman" w:eastAsia="Times New Roman" w:hAnsi="Times New Roman" w:cs="Times New Roman"/>
          <w:b/>
          <w:snapToGrid w:val="0"/>
        </w:rPr>
        <w:tab/>
        <w:t>PARDAVIMO (IŠDAVIMO)</w:t>
      </w:r>
      <w:r w:rsidR="00CA343D">
        <w:rPr>
          <w:rFonts w:ascii="Times New Roman" w:eastAsia="Times New Roman" w:hAnsi="Times New Roman" w:cs="Times New Roman"/>
          <w:b/>
          <w:snapToGrid w:val="0"/>
        </w:rPr>
        <w:t xml:space="preserve"> </w:t>
      </w:r>
      <w:r w:rsidRPr="005E2E68">
        <w:rPr>
          <w:rFonts w:ascii="Times New Roman" w:eastAsia="Times New Roman" w:hAnsi="Times New Roman" w:cs="Times New Roman"/>
          <w:b/>
          <w:snapToGrid w:val="0"/>
        </w:rPr>
        <w:t>TVARKA</w:t>
      </w:r>
    </w:p>
    <w:p w14:paraId="664157D1"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73D2EC0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Receptinis vaist</w:t>
      </w:r>
      <w:r w:rsidR="008A017A">
        <w:rPr>
          <w:rFonts w:ascii="Times New Roman" w:eastAsia="Times New Roman" w:hAnsi="Times New Roman" w:cs="Times New Roman"/>
          <w:snapToGrid w:val="0"/>
        </w:rPr>
        <w:t>as</w:t>
      </w:r>
    </w:p>
    <w:p w14:paraId="7DB4BE9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A00E48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F4AD226" w14:textId="77777777" w:rsidR="0031000C" w:rsidRPr="005E2E68" w:rsidRDefault="0031000C" w:rsidP="002737C9">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15.</w:t>
      </w:r>
      <w:r w:rsidRPr="005E2E68">
        <w:rPr>
          <w:rFonts w:ascii="Times New Roman" w:eastAsia="Times New Roman" w:hAnsi="Times New Roman" w:cs="Times New Roman"/>
          <w:b/>
          <w:snapToGrid w:val="0"/>
        </w:rPr>
        <w:tab/>
        <w:t>VARTOJIMO INSTRUKCIJA</w:t>
      </w:r>
    </w:p>
    <w:p w14:paraId="646CD8D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EC8870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DF1E5B9" w14:textId="77777777" w:rsidR="0031000C" w:rsidRPr="005E2E68" w:rsidRDefault="0031000C" w:rsidP="002737C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5E2E68">
        <w:rPr>
          <w:rFonts w:ascii="Times New Roman" w:eastAsia="Times New Roman" w:hAnsi="Times New Roman" w:cs="Times New Roman"/>
          <w:b/>
          <w:snapToGrid w:val="0"/>
        </w:rPr>
        <w:t>16.</w:t>
      </w:r>
      <w:r w:rsidRPr="005E2E68">
        <w:rPr>
          <w:rFonts w:ascii="Times New Roman" w:eastAsia="Times New Roman" w:hAnsi="Times New Roman" w:cs="Times New Roman"/>
          <w:b/>
          <w:snapToGrid w:val="0"/>
        </w:rPr>
        <w:tab/>
        <w:t>INFORMACIJA BRAILIO RAŠTU</w:t>
      </w:r>
    </w:p>
    <w:p w14:paraId="3406C88B"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3484A4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1 000 TV</w:t>
      </w:r>
    </w:p>
    <w:p w14:paraId="075627BD" w14:textId="77777777" w:rsidR="0031000C" w:rsidRDefault="0031000C" w:rsidP="0031000C">
      <w:pPr>
        <w:tabs>
          <w:tab w:val="left" w:pos="567"/>
        </w:tabs>
        <w:spacing w:after="0" w:line="260" w:lineRule="exact"/>
        <w:rPr>
          <w:rFonts w:ascii="Times New Roman" w:eastAsia="Times New Roman" w:hAnsi="Times New Roman" w:cs="Times New Roman"/>
          <w:snapToGrid w:val="0"/>
        </w:rPr>
      </w:pPr>
    </w:p>
    <w:p w14:paraId="0F3F3C02" w14:textId="77777777" w:rsidR="00C535C3" w:rsidRPr="005E2E68" w:rsidRDefault="00C535C3" w:rsidP="0031000C">
      <w:pPr>
        <w:tabs>
          <w:tab w:val="left" w:pos="567"/>
        </w:tabs>
        <w:spacing w:after="0" w:line="260" w:lineRule="exact"/>
        <w:rPr>
          <w:rFonts w:ascii="Times New Roman" w:eastAsia="Times New Roman" w:hAnsi="Times New Roman" w:cs="Times New Roman"/>
          <w:snapToGrid w:val="0"/>
        </w:rPr>
      </w:pPr>
    </w:p>
    <w:p w14:paraId="07EDC1A2" w14:textId="3B8DADA6" w:rsidR="0031000C" w:rsidRPr="005E2E68" w:rsidRDefault="0031000C" w:rsidP="0031000C">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5E2E68">
        <w:rPr>
          <w:rFonts w:ascii="Times New Roman" w:eastAsia="Times New Roman" w:hAnsi="Times New Roman"/>
          <w:b/>
        </w:rPr>
        <w:t>17.</w:t>
      </w:r>
      <w:r w:rsidR="00133A72">
        <w:rPr>
          <w:rFonts w:ascii="Times New Roman" w:eastAsia="Times New Roman" w:hAnsi="Times New Roman"/>
          <w:b/>
        </w:rPr>
        <w:tab/>
      </w:r>
      <w:r w:rsidRPr="005E2E68">
        <w:rPr>
          <w:rFonts w:ascii="Times New Roman" w:eastAsia="Times New Roman" w:hAnsi="Times New Roman"/>
          <w:b/>
        </w:rPr>
        <w:t>UNIKALUS IDENTIFIKATORIUS – 2D BRŪKŠNINIS KODAS</w:t>
      </w:r>
    </w:p>
    <w:p w14:paraId="472A0ED3" w14:textId="77777777" w:rsidR="0031000C" w:rsidRPr="005E2E68" w:rsidRDefault="0031000C" w:rsidP="0031000C">
      <w:pPr>
        <w:keepNext/>
        <w:spacing w:after="0" w:line="240" w:lineRule="auto"/>
        <w:outlineLvl w:val="1"/>
        <w:rPr>
          <w:rFonts w:ascii="Times New Roman" w:eastAsia="Times New Roman" w:hAnsi="Times New Roman"/>
        </w:rPr>
      </w:pPr>
    </w:p>
    <w:p w14:paraId="338781DE" w14:textId="77777777" w:rsidR="00452730" w:rsidRDefault="00452730" w:rsidP="00452730">
      <w:pPr>
        <w:tabs>
          <w:tab w:val="left" w:pos="567"/>
        </w:tabs>
        <w:spacing w:after="0" w:line="260" w:lineRule="exact"/>
        <w:rPr>
          <w:rFonts w:ascii="Times New Roman" w:eastAsia="Times New Roman" w:hAnsi="Times New Roman" w:cs="Times New Roman"/>
          <w:snapToGrid w:val="0"/>
        </w:rPr>
      </w:pPr>
      <w:r w:rsidRPr="00C4560E">
        <w:rPr>
          <w:rFonts w:ascii="Times New Roman" w:eastAsia="Times New Roman" w:hAnsi="Times New Roman" w:cs="Times New Roman"/>
          <w:snapToGrid w:val="0"/>
          <w:highlight w:val="lightGray"/>
        </w:rPr>
        <w:t>2D brūkšninis kodas su nurodytu unikaliu identifikatoriumi.</w:t>
      </w:r>
    </w:p>
    <w:p w14:paraId="708DEF46" w14:textId="77777777" w:rsidR="0031000C" w:rsidRDefault="0031000C" w:rsidP="002737C9">
      <w:pPr>
        <w:spacing w:after="0" w:line="240" w:lineRule="auto"/>
        <w:outlineLvl w:val="1"/>
        <w:rPr>
          <w:rFonts w:ascii="Times New Roman" w:eastAsia="Times New Roman" w:hAnsi="Times New Roman"/>
        </w:rPr>
      </w:pPr>
    </w:p>
    <w:p w14:paraId="1021312A" w14:textId="77777777" w:rsidR="00133A72" w:rsidRPr="005E2E68" w:rsidRDefault="00133A72" w:rsidP="002737C9">
      <w:pPr>
        <w:spacing w:after="0" w:line="240" w:lineRule="auto"/>
        <w:outlineLvl w:val="1"/>
        <w:rPr>
          <w:rFonts w:ascii="Times New Roman" w:eastAsia="Times New Roman" w:hAnsi="Times New Roman"/>
        </w:rPr>
      </w:pPr>
    </w:p>
    <w:p w14:paraId="6467DEEA" w14:textId="77777777" w:rsidR="0031000C" w:rsidRPr="005E2E68" w:rsidRDefault="0031000C" w:rsidP="0031000C">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5E2E68">
        <w:rPr>
          <w:rFonts w:ascii="Times New Roman" w:eastAsia="Times New Roman" w:hAnsi="Times New Roman"/>
          <w:b/>
        </w:rPr>
        <w:t>18.</w:t>
      </w:r>
      <w:r w:rsidRPr="005E2E68">
        <w:rPr>
          <w:rFonts w:ascii="Times New Roman" w:eastAsia="Times New Roman" w:hAnsi="Times New Roman"/>
          <w:b/>
        </w:rPr>
        <w:tab/>
        <w:t>UNIKALUS IDENTIFIKATORIUS – ŽMONĖMS SUPRANTAMI DUOMENYS</w:t>
      </w:r>
    </w:p>
    <w:p w14:paraId="7FDF9BDC" w14:textId="77777777" w:rsidR="0031000C" w:rsidRPr="005E2E68" w:rsidRDefault="0031000C" w:rsidP="002737C9">
      <w:pPr>
        <w:keepNext/>
        <w:spacing w:after="0" w:line="240" w:lineRule="auto"/>
        <w:rPr>
          <w:rFonts w:ascii="Times New Roman" w:eastAsia="Times New Roman" w:hAnsi="Times New Roman"/>
        </w:rPr>
      </w:pPr>
    </w:p>
    <w:p w14:paraId="406B337E" w14:textId="77777777" w:rsidR="00452730" w:rsidRDefault="00452730" w:rsidP="0045273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PC:</w:t>
      </w:r>
    </w:p>
    <w:p w14:paraId="6BA34A41" w14:textId="77777777" w:rsidR="00452730" w:rsidRDefault="00452730" w:rsidP="0045273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SN:</w:t>
      </w:r>
    </w:p>
    <w:p w14:paraId="1562F3FE" w14:textId="454B9D09" w:rsidR="00452730" w:rsidRDefault="00452730" w:rsidP="0045273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NN:</w:t>
      </w:r>
    </w:p>
    <w:p w14:paraId="1037256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br w:type="page"/>
      </w:r>
    </w:p>
    <w:p w14:paraId="2EA38B62"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MINIMALI INFORMACIJA ANT LIZDINIŲ PLOKŠTELIŲ ARBA DVISLUOKSNIŲ JUOSTELIŲ</w:t>
      </w:r>
    </w:p>
    <w:p w14:paraId="5326FEB3"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p>
    <w:p w14:paraId="1A05F98A"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LIZDINĖ PLOKŠTELĖ</w:t>
      </w:r>
    </w:p>
    <w:p w14:paraId="7242D4CF"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8EAF374"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88A4C22"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VAISTINIO</w:t>
      </w:r>
      <w:r w:rsidRPr="005E2E68">
        <w:rPr>
          <w:rFonts w:ascii="Times New Roman" w:eastAsia="Times New Roman" w:hAnsi="Times New Roman" w:cs="Times New Roman"/>
          <w:b/>
          <w:snapToGrid w:val="0"/>
        </w:rPr>
        <w:t xml:space="preserve"> PREPARATO PAVADINIMAS</w:t>
      </w:r>
    </w:p>
    <w:p w14:paraId="2C978786"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C36EAF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1 000 TV plėvele dengtos tabletės</w:t>
      </w:r>
    </w:p>
    <w:p w14:paraId="71E18E13" w14:textId="00D4330C" w:rsidR="0031000C" w:rsidRPr="005E2E68" w:rsidRDefault="00E05DEB" w:rsidP="0031000C">
      <w:pPr>
        <w:tabs>
          <w:tab w:val="left" w:pos="567"/>
        </w:tabs>
        <w:spacing w:after="0" w:line="260" w:lineRule="exact"/>
        <w:rPr>
          <w:rFonts w:ascii="Times New Roman" w:eastAsia="Calibri" w:hAnsi="Times New Roman" w:cs="Times New Roman"/>
          <w:lang w:eastAsia="lt-LT"/>
        </w:rPr>
      </w:pPr>
      <w:r w:rsidRPr="002737C9">
        <w:rPr>
          <w:rFonts w:ascii="Times New Roman" w:eastAsia="Calibri" w:hAnsi="Times New Roman" w:cs="Times New Roman"/>
          <w:lang w:eastAsia="lt-LT"/>
        </w:rPr>
        <w:t>Kolekalciferolis</w:t>
      </w:r>
    </w:p>
    <w:p w14:paraId="7514688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AFA3BF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CDA31A4"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2.</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rEGISTRUOTOJO pavadinimas</w:t>
      </w:r>
    </w:p>
    <w:p w14:paraId="39AF370C"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1DF925E" w14:textId="212BD84E"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UAB</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Aconitum</w:t>
      </w:r>
      <w:r w:rsidR="00E05DEB">
        <w:rPr>
          <w:rFonts w:ascii="Times New Roman" w:eastAsia="Times New Roman" w:hAnsi="Times New Roman" w:cs="Times New Roman"/>
          <w:snapToGrid w:val="0"/>
        </w:rPr>
        <w:t xml:space="preserve"> (logo</w:t>
      </w:r>
      <w:r w:rsidR="0083669C">
        <w:rPr>
          <w:rFonts w:ascii="Times New Roman" w:eastAsia="Times New Roman" w:hAnsi="Times New Roman" w:cs="Times New Roman"/>
          <w:snapToGrid w:val="0"/>
        </w:rPr>
        <w:t>tipas</w:t>
      </w:r>
      <w:r w:rsidR="00E05DEB">
        <w:rPr>
          <w:rFonts w:ascii="Times New Roman" w:eastAsia="Times New Roman" w:hAnsi="Times New Roman" w:cs="Times New Roman"/>
          <w:snapToGrid w:val="0"/>
        </w:rPr>
        <w:t>)</w:t>
      </w:r>
    </w:p>
    <w:p w14:paraId="48FECCC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203DE9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97E3174" w14:textId="77777777" w:rsidR="0031000C" w:rsidRPr="005E2E68" w:rsidRDefault="0031000C" w:rsidP="002737C9">
      <w:pPr>
        <w:keepNext/>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3.</w:t>
      </w:r>
      <w:r w:rsidRPr="005E2E68">
        <w:rPr>
          <w:rFonts w:ascii="Times New Roman" w:eastAsia="Times New Roman" w:hAnsi="Times New Roman" w:cs="Times New Roman"/>
          <w:b/>
          <w:snapToGrid w:val="0"/>
        </w:rPr>
        <w:tab/>
        <w:t>TINKAMUMO LAIKAS</w:t>
      </w:r>
    </w:p>
    <w:p w14:paraId="193BDB6D"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85DA57D" w14:textId="4AE960AA"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EXP</w:t>
      </w:r>
      <w:r w:rsidR="00D017B2">
        <w:rPr>
          <w:rFonts w:ascii="Times New Roman" w:eastAsia="Times New Roman" w:hAnsi="Times New Roman" w:cs="Times New Roman"/>
          <w:snapToGrid w:val="0"/>
        </w:rPr>
        <w:t>{</w:t>
      </w:r>
      <w:r w:rsidR="008E13A2">
        <w:rPr>
          <w:rFonts w:ascii="Times New Roman" w:eastAsia="Times New Roman" w:hAnsi="Times New Roman" w:cs="Times New Roman"/>
          <w:snapToGrid w:val="0"/>
        </w:rPr>
        <w:t>mm MMMM</w:t>
      </w:r>
      <w:r w:rsidR="00D017B2">
        <w:rPr>
          <w:rFonts w:ascii="Times New Roman" w:eastAsia="Times New Roman" w:hAnsi="Times New Roman" w:cs="Times New Roman"/>
          <w:snapToGrid w:val="0"/>
        </w:rPr>
        <w:t>}</w:t>
      </w:r>
    </w:p>
    <w:p w14:paraId="2BA26B6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100053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8D52044" w14:textId="77777777" w:rsidR="0031000C" w:rsidRPr="005E2E68" w:rsidRDefault="0031000C" w:rsidP="002737C9">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4.</w:t>
      </w:r>
      <w:r w:rsidRPr="005E2E68">
        <w:rPr>
          <w:rFonts w:ascii="Times New Roman" w:eastAsia="Times New Roman" w:hAnsi="Times New Roman" w:cs="Times New Roman"/>
          <w:b/>
          <w:snapToGrid w:val="0"/>
        </w:rPr>
        <w:tab/>
        <w:t>SERIJOS NUMERIS</w:t>
      </w:r>
    </w:p>
    <w:p w14:paraId="3343B243"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71A7AD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Lot</w:t>
      </w:r>
    </w:p>
    <w:p w14:paraId="5DE7ADB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C016D3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DC71E2E"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5.</w:t>
      </w:r>
      <w:r w:rsidRPr="005E2E68">
        <w:rPr>
          <w:rFonts w:ascii="Times New Roman" w:eastAsia="Times New Roman" w:hAnsi="Times New Roman" w:cs="Times New Roman"/>
          <w:b/>
          <w:snapToGrid w:val="0"/>
        </w:rPr>
        <w:tab/>
        <w:t>KITA</w:t>
      </w:r>
    </w:p>
    <w:p w14:paraId="5ADDD70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B8FEFC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BEF82C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b/>
          <w:snapToGrid w:val="0"/>
        </w:rPr>
        <w:br w:type="page"/>
      </w:r>
    </w:p>
    <w:p w14:paraId="1E782CE9"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INFORMACIJA ANT IŠORINĖS PAKUOTĖS</w:t>
      </w:r>
    </w:p>
    <w:p w14:paraId="035FB7B9"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0A17D5DA"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KARTONO DĖŽUTĖ</w:t>
      </w:r>
    </w:p>
    <w:p w14:paraId="4F73D506"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9C0364D"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DEFE9C2"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VAISTINIO</w:t>
      </w:r>
      <w:r w:rsidRPr="005E2E68">
        <w:rPr>
          <w:rFonts w:ascii="Times New Roman" w:eastAsia="Times New Roman" w:hAnsi="Times New Roman" w:cs="Times New Roman"/>
          <w:b/>
          <w:snapToGrid w:val="0"/>
        </w:rPr>
        <w:t xml:space="preserve"> PREPARATO PAVADINIMAS</w:t>
      </w:r>
    </w:p>
    <w:p w14:paraId="07E7A3C0"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5C81C24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7 000 TV plėvele dengtos tabletės</w:t>
      </w:r>
    </w:p>
    <w:p w14:paraId="79073392" w14:textId="72745E16" w:rsidR="0031000C" w:rsidRPr="005E2E68" w:rsidRDefault="00E05DEB" w:rsidP="0031000C">
      <w:pPr>
        <w:tabs>
          <w:tab w:val="left" w:pos="567"/>
        </w:tabs>
        <w:spacing w:after="0" w:line="260" w:lineRule="exact"/>
        <w:rPr>
          <w:rFonts w:ascii="Times New Roman" w:eastAsia="Calibri" w:hAnsi="Times New Roman" w:cs="Times New Roman"/>
          <w:lang w:eastAsia="lt-LT"/>
        </w:rPr>
      </w:pPr>
      <w:r w:rsidRPr="002737C9">
        <w:rPr>
          <w:rFonts w:ascii="Times New Roman" w:eastAsia="Calibri" w:hAnsi="Times New Roman" w:cs="Times New Roman"/>
          <w:lang w:eastAsia="lt-LT"/>
        </w:rPr>
        <w:t>Kolekalciferolis</w:t>
      </w:r>
    </w:p>
    <w:p w14:paraId="24526C1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9087DC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5CD03B8" w14:textId="7ADE10B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2.</w:t>
      </w:r>
      <w:r w:rsidRPr="005E2E68">
        <w:rPr>
          <w:rFonts w:ascii="Times New Roman" w:eastAsia="Times New Roman" w:hAnsi="Times New Roman" w:cs="Times New Roman"/>
          <w:b/>
          <w:snapToGrid w:val="0"/>
        </w:rPr>
        <w:tab/>
        <w:t>VEIKLIOJI</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IOS) MEDŽIAGA</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OS) IR JOS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Ų) KIEKIS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IAI)</w:t>
      </w:r>
    </w:p>
    <w:p w14:paraId="451482EF"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EEFE38A" w14:textId="536A92EC"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Kiekvienoje</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tabletėje yra 7 000 TV kolekalciferolio (vitamino</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14:paraId="13F9015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2B663F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A26CFE1"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3.</w:t>
      </w:r>
      <w:r w:rsidRPr="005E2E68">
        <w:rPr>
          <w:rFonts w:ascii="Times New Roman" w:eastAsia="Times New Roman" w:hAnsi="Times New Roman" w:cs="Times New Roman"/>
          <w:b/>
          <w:snapToGrid w:val="0"/>
        </w:rPr>
        <w:tab/>
        <w:t>PAGALBINIŲ MEDŽIAGŲ SĄRAŠAS</w:t>
      </w:r>
    </w:p>
    <w:p w14:paraId="7E01C4F3"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4ED92C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Sudėtyje yra laktozės ir sacharozės. Daugiau informacijos pateikta pakuotės lapelyje.</w:t>
      </w:r>
    </w:p>
    <w:p w14:paraId="49253A9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446236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1C7F644"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4.</w:t>
      </w:r>
      <w:r w:rsidRPr="005E2E68">
        <w:rPr>
          <w:rFonts w:ascii="Times New Roman" w:eastAsia="Times New Roman" w:hAnsi="Times New Roman" w:cs="Times New Roman"/>
          <w:b/>
          <w:snapToGrid w:val="0"/>
        </w:rPr>
        <w:tab/>
        <w:t>FARMACINĖ FORMA IR KIEKIS PAKUOTĖJE</w:t>
      </w:r>
    </w:p>
    <w:p w14:paraId="6F3F40C1"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68A412D7" w14:textId="3A93556E"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4</w:t>
      </w:r>
      <w:r w:rsidR="00CA343D">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plėvele dengtos tabletės</w:t>
      </w:r>
    </w:p>
    <w:p w14:paraId="7973B411" w14:textId="414133CE" w:rsidR="0031000C" w:rsidRPr="005E2E68" w:rsidRDefault="0031000C" w:rsidP="0031000C">
      <w:pPr>
        <w:tabs>
          <w:tab w:val="left" w:pos="567"/>
        </w:tabs>
        <w:spacing w:after="0" w:line="260" w:lineRule="exact"/>
        <w:rPr>
          <w:rFonts w:ascii="Times New Roman" w:eastAsia="Times New Roman" w:hAnsi="Times New Roman" w:cs="Times New Roman"/>
          <w:snapToGrid w:val="0"/>
          <w:highlight w:val="lightGray"/>
        </w:rPr>
      </w:pPr>
      <w:r w:rsidRPr="005E2E68">
        <w:rPr>
          <w:rFonts w:ascii="Times New Roman" w:eastAsia="Times New Roman" w:hAnsi="Times New Roman" w:cs="Times New Roman"/>
          <w:snapToGrid w:val="0"/>
          <w:highlight w:val="lightGray"/>
        </w:rPr>
        <w:t>8</w:t>
      </w:r>
      <w:r w:rsidR="00CA343D">
        <w:rPr>
          <w:rFonts w:ascii="Times New Roman" w:eastAsia="Times New Roman" w:hAnsi="Times New Roman" w:cs="Times New Roman"/>
          <w:snapToGrid w:val="0"/>
          <w:highlight w:val="lightGray"/>
        </w:rPr>
        <w:t xml:space="preserve"> </w:t>
      </w:r>
      <w:r w:rsidRPr="005E2E68">
        <w:rPr>
          <w:rFonts w:ascii="Times New Roman" w:eastAsia="Times New Roman" w:hAnsi="Times New Roman" w:cs="Times New Roman"/>
          <w:snapToGrid w:val="0"/>
          <w:highlight w:val="lightGray"/>
        </w:rPr>
        <w:t>plėvele dengtos tabletės</w:t>
      </w:r>
    </w:p>
    <w:p w14:paraId="66CFFAF1" w14:textId="5245D08C" w:rsidR="0031000C"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highlight w:val="lightGray"/>
        </w:rPr>
        <w:t>12</w:t>
      </w:r>
      <w:r w:rsidR="00CA343D">
        <w:rPr>
          <w:rFonts w:ascii="Times New Roman" w:eastAsia="Times New Roman" w:hAnsi="Times New Roman" w:cs="Times New Roman"/>
          <w:snapToGrid w:val="0"/>
          <w:highlight w:val="lightGray"/>
        </w:rPr>
        <w:t xml:space="preserve"> </w:t>
      </w:r>
      <w:r w:rsidRPr="005E2E68">
        <w:rPr>
          <w:rFonts w:ascii="Times New Roman" w:eastAsia="Times New Roman" w:hAnsi="Times New Roman" w:cs="Times New Roman"/>
          <w:snapToGrid w:val="0"/>
          <w:highlight w:val="lightGray"/>
        </w:rPr>
        <w:t>plėvele dengtų tablečių</w:t>
      </w:r>
    </w:p>
    <w:p w14:paraId="76E38094" w14:textId="47F73E7C" w:rsidR="006E3C55" w:rsidRPr="005E2E68" w:rsidRDefault="006E3C55" w:rsidP="006E3C55">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3</w:t>
      </w:r>
      <w:r w:rsidRPr="005E2E68">
        <w:rPr>
          <w:rFonts w:ascii="Times New Roman" w:eastAsia="Times New Roman" w:hAnsi="Times New Roman" w:cs="Times New Roman"/>
          <w:snapToGrid w:val="0"/>
          <w:highlight w:val="lightGray"/>
        </w:rPr>
        <w:t>2</w:t>
      </w:r>
      <w:r>
        <w:rPr>
          <w:rFonts w:ascii="Times New Roman" w:eastAsia="Times New Roman" w:hAnsi="Times New Roman" w:cs="Times New Roman"/>
          <w:snapToGrid w:val="0"/>
          <w:highlight w:val="lightGray"/>
        </w:rPr>
        <w:t xml:space="preserve"> </w:t>
      </w:r>
      <w:r w:rsidRPr="005E2E68">
        <w:rPr>
          <w:rFonts w:ascii="Times New Roman" w:eastAsia="Times New Roman" w:hAnsi="Times New Roman" w:cs="Times New Roman"/>
          <w:snapToGrid w:val="0"/>
          <w:highlight w:val="lightGray"/>
        </w:rPr>
        <w:t>plėvele dengt</w:t>
      </w:r>
      <w:r w:rsidR="00D4676C">
        <w:rPr>
          <w:rFonts w:ascii="Times New Roman" w:eastAsia="Times New Roman" w:hAnsi="Times New Roman" w:cs="Times New Roman"/>
          <w:snapToGrid w:val="0"/>
          <w:highlight w:val="lightGray"/>
        </w:rPr>
        <w:t>os</w:t>
      </w:r>
      <w:r w:rsidRPr="005E2E68">
        <w:rPr>
          <w:rFonts w:ascii="Times New Roman" w:eastAsia="Times New Roman" w:hAnsi="Times New Roman" w:cs="Times New Roman"/>
          <w:snapToGrid w:val="0"/>
          <w:highlight w:val="lightGray"/>
        </w:rPr>
        <w:t xml:space="preserve"> table</w:t>
      </w:r>
      <w:r w:rsidR="00D4676C">
        <w:rPr>
          <w:rFonts w:ascii="Times New Roman" w:eastAsia="Times New Roman" w:hAnsi="Times New Roman" w:cs="Times New Roman"/>
          <w:snapToGrid w:val="0"/>
          <w:highlight w:val="lightGray"/>
        </w:rPr>
        <w:t>tės</w:t>
      </w:r>
    </w:p>
    <w:p w14:paraId="53DAD8A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DB7389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903E216" w14:textId="524DED91"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5.</w:t>
      </w:r>
      <w:r w:rsidRPr="005E2E68">
        <w:rPr>
          <w:rFonts w:ascii="Times New Roman" w:eastAsia="Times New Roman" w:hAnsi="Times New Roman" w:cs="Times New Roman"/>
          <w:b/>
          <w:snapToGrid w:val="0"/>
        </w:rPr>
        <w:tab/>
        <w:t>VARTOJIMO METODAS IR BŪDAS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AI)</w:t>
      </w:r>
    </w:p>
    <w:p w14:paraId="350533EB"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3A5949E" w14:textId="129FC02D"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Vartoti per</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burną.</w:t>
      </w:r>
    </w:p>
    <w:p w14:paraId="2243278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Prieš vartojimą perskaitykite pakuotės lapelį.</w:t>
      </w:r>
    </w:p>
    <w:p w14:paraId="054F128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5865AE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E5AEB12"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6.</w:t>
      </w:r>
      <w:r w:rsidRPr="005E2E68">
        <w:rPr>
          <w:rFonts w:ascii="Times New Roman" w:eastAsia="Times New Roman" w:hAnsi="Times New Roman" w:cs="Times New Roman"/>
          <w:b/>
          <w:snapToGrid w:val="0"/>
        </w:rPr>
        <w:tab/>
        <w:t>SPECIALUS ĮSPĖJIMAS, KAD VAISTINĮ PREPARATĄ BŪTINA LAIKYTI VAIKAMS NEPASTEBIMOJE IR NEPASIEKIAMOJE VIETOJE</w:t>
      </w:r>
    </w:p>
    <w:p w14:paraId="10F8FB7E"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AD4BE1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Laikyti vaikams nepastebimoje ir nepasiekiamoje vietoje.</w:t>
      </w:r>
    </w:p>
    <w:p w14:paraId="0E8DE78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4F7F81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7F56039" w14:textId="47292099"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7.</w:t>
      </w:r>
      <w:r w:rsidRPr="005E2E68">
        <w:rPr>
          <w:rFonts w:ascii="Times New Roman" w:eastAsia="Times New Roman" w:hAnsi="Times New Roman" w:cs="Times New Roman"/>
          <w:b/>
          <w:snapToGrid w:val="0"/>
        </w:rPr>
        <w:tab/>
        <w:t>KITAS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 SPECIALUS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ŪS) ĮSPĖJIMAS</w:t>
      </w:r>
      <w:r w:rsidR="00CA343D">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AI) (JEI REIKIA)</w:t>
      </w:r>
    </w:p>
    <w:p w14:paraId="4B794AD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738F5A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F35799D"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8.</w:t>
      </w:r>
      <w:r w:rsidRPr="005E2E68">
        <w:rPr>
          <w:rFonts w:ascii="Times New Roman" w:eastAsia="Times New Roman" w:hAnsi="Times New Roman" w:cs="Times New Roman"/>
          <w:b/>
          <w:snapToGrid w:val="0"/>
        </w:rPr>
        <w:tab/>
        <w:t>TINKAMUMO LAIKAS</w:t>
      </w:r>
    </w:p>
    <w:p w14:paraId="3187435E"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D3043FE" w14:textId="69FF739C" w:rsidR="0031000C" w:rsidRPr="005E2E68" w:rsidRDefault="00452730"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EXP</w:t>
      </w:r>
      <w:r w:rsidR="008E13A2">
        <w:rPr>
          <w:rFonts w:ascii="Times New Roman" w:eastAsia="Times New Roman" w:hAnsi="Times New Roman" w:cs="Times New Roman"/>
          <w:snapToGrid w:val="0"/>
        </w:rPr>
        <w:t xml:space="preserve"> </w:t>
      </w:r>
      <w:r w:rsidR="00D017B2">
        <w:rPr>
          <w:rFonts w:ascii="Times New Roman" w:eastAsia="Times New Roman" w:hAnsi="Times New Roman"/>
        </w:rPr>
        <w:t>{mm/MMMM}</w:t>
      </w:r>
    </w:p>
    <w:p w14:paraId="2FAD2EC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1E786E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A2EBE6E" w14:textId="77777777" w:rsidR="0031000C" w:rsidRPr="005E2E68" w:rsidRDefault="0031000C" w:rsidP="0031000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9.</w:t>
      </w:r>
      <w:r w:rsidRPr="005E2E68">
        <w:rPr>
          <w:rFonts w:ascii="Times New Roman" w:eastAsia="Times New Roman" w:hAnsi="Times New Roman" w:cs="Times New Roman"/>
          <w:b/>
          <w:snapToGrid w:val="0"/>
        </w:rPr>
        <w:tab/>
        <w:t>SPECIALIOS LAIKYMO SĄLYGOS</w:t>
      </w:r>
    </w:p>
    <w:p w14:paraId="7E4C677C"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542B04F8" w14:textId="0FD4571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Laikyti žemesnėje kaip 25</w:t>
      </w:r>
      <w:r w:rsidR="00CA343D">
        <w:rPr>
          <w:rFonts w:ascii="Times New Roman" w:eastAsia="Times New Roman" w:hAnsi="Times New Roman" w:cs="Times New Roman"/>
          <w:snapToGrid w:val="0"/>
        </w:rPr>
        <w:t> </w:t>
      </w:r>
      <w:r w:rsidRPr="005E2E68">
        <w:rPr>
          <w:rFonts w:ascii="Times New Roman" w:eastAsia="Times New Roman" w:hAnsi="Times New Roman" w:cs="Times New Roman"/>
          <w:snapToGrid w:val="0"/>
        </w:rPr>
        <w:sym w:font="Symbol" w:char="F0B0"/>
      </w:r>
      <w:r w:rsidRPr="005E2E68">
        <w:rPr>
          <w:rFonts w:ascii="Times New Roman" w:eastAsia="Times New Roman" w:hAnsi="Times New Roman" w:cs="Times New Roman"/>
          <w:snapToGrid w:val="0"/>
        </w:rPr>
        <w:t>C temperatūroje.</w:t>
      </w:r>
    </w:p>
    <w:p w14:paraId="116A80ED" w14:textId="601DC819"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Laikyti gamintojo pakuotėje, kad </w:t>
      </w:r>
      <w:r w:rsidR="0029414C">
        <w:rPr>
          <w:rFonts w:ascii="Times New Roman" w:eastAsia="Times New Roman" w:hAnsi="Times New Roman" w:cs="Times New Roman"/>
          <w:snapToGrid w:val="0"/>
        </w:rPr>
        <w:t>vaistas</w:t>
      </w:r>
      <w:r w:rsidR="0029414C" w:rsidRPr="005E2E68">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būtų apsaugotas nuo šviesos.</w:t>
      </w:r>
    </w:p>
    <w:p w14:paraId="3DE0CDF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44ACD6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4B6E399"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10.</w:t>
      </w:r>
      <w:r w:rsidRPr="005E2E68">
        <w:rPr>
          <w:rFonts w:ascii="Times New Roman" w:eastAsia="Times New Roman" w:hAnsi="Times New Roman" w:cs="Times New Roman"/>
          <w:b/>
          <w:snapToGrid w:val="0"/>
        </w:rPr>
        <w:tab/>
        <w:t>SPECIALIOS ATSARGUMO PRIEMONĖS DĖL NESUVARTOTO VAISTINIO PREPARATO AR JO ATLIEKŲ TVARKYMO (JEI REIKIA)</w:t>
      </w:r>
    </w:p>
    <w:p w14:paraId="2746561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061DE1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592E0FD"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rEGISTRUOTOJO PAVADINIMAS IR ADRESAS</w:t>
      </w:r>
    </w:p>
    <w:p w14:paraId="7ECE3DAC"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920E1AD" w14:textId="71925081"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UAB</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Aconitum</w:t>
      </w:r>
    </w:p>
    <w:p w14:paraId="0D7E7CCC" w14:textId="239613E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Inovacijų</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g.</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4, Biruliškių</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k., LEZ, Kauno</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r.</w:t>
      </w:r>
    </w:p>
    <w:p w14:paraId="48865482" w14:textId="4F865C6F" w:rsidR="0031000C" w:rsidRPr="002737C9"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LT</w:t>
      </w:r>
      <w:r w:rsidR="00D37E8F">
        <w:rPr>
          <w:rFonts w:ascii="Times New Roman" w:eastAsia="Times New Roman" w:hAnsi="Times New Roman" w:cs="Times New Roman"/>
          <w:snapToGrid w:val="0"/>
          <w:lang w:val="en-GB"/>
        </w:rPr>
        <w:noBreakHyphen/>
      </w:r>
      <w:r w:rsidRPr="002737C9">
        <w:rPr>
          <w:rFonts w:ascii="Times New Roman" w:eastAsia="Times New Roman" w:hAnsi="Times New Roman" w:cs="Times New Roman"/>
          <w:snapToGrid w:val="0"/>
        </w:rPr>
        <w:t>54469</w:t>
      </w:r>
    </w:p>
    <w:p w14:paraId="6464D41E" w14:textId="7094EE28"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Lietuva</w:t>
      </w:r>
    </w:p>
    <w:p w14:paraId="0B2A7B63" w14:textId="38F36462"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Tel.</w:t>
      </w:r>
      <w:r w:rsidR="00235884">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+370</w:t>
      </w:r>
      <w:r w:rsidR="00235884">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w:t>
      </w:r>
      <w:r w:rsidR="00235884">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328008</w:t>
      </w:r>
    </w:p>
    <w:p w14:paraId="77CC3B6F" w14:textId="6C5EE049"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El.</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paštas</w:t>
      </w:r>
      <w:r w:rsidRPr="00D37E8F">
        <w:rPr>
          <w:rFonts w:ascii="Times New Roman" w:eastAsia="Times New Roman" w:hAnsi="Times New Roman" w:cs="Times New Roman"/>
          <w:snapToGrid w:val="0"/>
        </w:rPr>
        <w:t xml:space="preserve">: </w:t>
      </w:r>
      <w:hyperlink r:id="rId17" w:history="1">
        <w:r w:rsidR="00235884" w:rsidRPr="002737C9">
          <w:rPr>
            <w:rStyle w:val="Hipersaitas"/>
          </w:rPr>
          <w:t>info@aconitum.lt</w:t>
        </w:r>
      </w:hyperlink>
    </w:p>
    <w:p w14:paraId="7111138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727D66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E57E5BD" w14:textId="5E7EBE83"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12.</w:t>
      </w:r>
      <w:r w:rsidRPr="005E2E68">
        <w:rPr>
          <w:rFonts w:ascii="Times New Roman" w:eastAsia="Times New Roman" w:hAnsi="Times New Roman" w:cs="Times New Roman"/>
          <w:b/>
          <w:snapToGrid w:val="0"/>
        </w:rPr>
        <w:tab/>
        <w:t>REGISTRACIJOS PAŽYMĖJIMO NUMERIS</w:t>
      </w:r>
      <w:r w:rsidR="00235884">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IAI)</w:t>
      </w:r>
    </w:p>
    <w:p w14:paraId="5D15345D"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EAD2380" w14:textId="77777777" w:rsidR="005B12D0" w:rsidRPr="005F2C2A" w:rsidRDefault="005B12D0" w:rsidP="005B12D0">
      <w:pPr>
        <w:tabs>
          <w:tab w:val="left" w:pos="567"/>
        </w:tabs>
        <w:spacing w:after="0" w:line="260" w:lineRule="exact"/>
        <w:rPr>
          <w:rFonts w:ascii="Times New Roman" w:eastAsia="Times New Roman" w:hAnsi="Times New Roman" w:cs="Times New Roman"/>
          <w:snapToGrid w:val="0"/>
          <w:highlight w:val="lightGray"/>
        </w:rPr>
      </w:pPr>
      <w:r w:rsidRPr="005B12D0">
        <w:rPr>
          <w:rFonts w:ascii="Times New Roman" w:eastAsia="Times New Roman" w:hAnsi="Times New Roman" w:cs="Times New Roman"/>
          <w:snapToGrid w:val="0"/>
        </w:rPr>
        <w:t xml:space="preserve">LT/1/14/3667/007 </w:t>
      </w:r>
      <w:r w:rsidRPr="005F2C2A">
        <w:rPr>
          <w:rFonts w:ascii="Times New Roman" w:eastAsia="Times New Roman" w:hAnsi="Times New Roman" w:cs="Times New Roman"/>
          <w:snapToGrid w:val="0"/>
          <w:highlight w:val="lightGray"/>
        </w:rPr>
        <w:t>– N4</w:t>
      </w:r>
    </w:p>
    <w:p w14:paraId="7337A1BD" w14:textId="77777777" w:rsidR="005B12D0" w:rsidRPr="005F2C2A" w:rsidRDefault="005B12D0" w:rsidP="005B12D0">
      <w:pPr>
        <w:tabs>
          <w:tab w:val="left" w:pos="567"/>
        </w:tabs>
        <w:spacing w:after="0" w:line="260" w:lineRule="exact"/>
        <w:rPr>
          <w:rFonts w:ascii="Times New Roman" w:eastAsia="Times New Roman" w:hAnsi="Times New Roman" w:cs="Times New Roman"/>
          <w:snapToGrid w:val="0"/>
          <w:highlight w:val="lightGray"/>
        </w:rPr>
      </w:pPr>
      <w:r w:rsidRPr="005F2C2A">
        <w:rPr>
          <w:rFonts w:ascii="Times New Roman" w:eastAsia="Times New Roman" w:hAnsi="Times New Roman" w:cs="Times New Roman"/>
          <w:snapToGrid w:val="0"/>
          <w:highlight w:val="lightGray"/>
        </w:rPr>
        <w:t>LT/1/14/3667/008 – N8</w:t>
      </w:r>
    </w:p>
    <w:p w14:paraId="7DAFA9B8" w14:textId="7324F57C" w:rsidR="006E3C55" w:rsidRDefault="005B12D0" w:rsidP="005B12D0">
      <w:pPr>
        <w:tabs>
          <w:tab w:val="left" w:pos="567"/>
        </w:tabs>
        <w:spacing w:after="0" w:line="260" w:lineRule="exact"/>
        <w:rPr>
          <w:rFonts w:ascii="Times New Roman" w:eastAsia="Times New Roman" w:hAnsi="Times New Roman" w:cs="Times New Roman"/>
          <w:snapToGrid w:val="0"/>
        </w:rPr>
      </w:pPr>
      <w:r w:rsidRPr="005F2C2A">
        <w:rPr>
          <w:rFonts w:ascii="Times New Roman" w:eastAsia="Times New Roman" w:hAnsi="Times New Roman" w:cs="Times New Roman"/>
          <w:snapToGrid w:val="0"/>
          <w:highlight w:val="lightGray"/>
        </w:rPr>
        <w:t>LT/1/14/3667/009 – N12</w:t>
      </w:r>
    </w:p>
    <w:p w14:paraId="3844D15D" w14:textId="6BEA791A" w:rsidR="005B12D0" w:rsidRDefault="006E3C55" w:rsidP="005B12D0">
      <w:pPr>
        <w:tabs>
          <w:tab w:val="left" w:pos="567"/>
        </w:tabs>
        <w:spacing w:after="0" w:line="260" w:lineRule="exact"/>
        <w:rPr>
          <w:rFonts w:ascii="Times New Roman" w:eastAsia="Times New Roman" w:hAnsi="Times New Roman" w:cs="Times New Roman"/>
          <w:snapToGrid w:val="0"/>
        </w:rPr>
      </w:pPr>
      <w:r w:rsidRPr="00E85404">
        <w:rPr>
          <w:rFonts w:ascii="Times New Roman" w:eastAsia="Times New Roman" w:hAnsi="Times New Roman"/>
          <w:snapToGrid w:val="0"/>
          <w:highlight w:val="lightGray"/>
        </w:rPr>
        <w:t>LT/1/14/3667/01</w:t>
      </w:r>
      <w:r w:rsidR="00085569" w:rsidRPr="00E85404">
        <w:rPr>
          <w:rFonts w:ascii="Times New Roman" w:eastAsia="Times New Roman" w:hAnsi="Times New Roman"/>
          <w:snapToGrid w:val="0"/>
          <w:highlight w:val="lightGray"/>
        </w:rPr>
        <w:t>8</w:t>
      </w:r>
      <w:r w:rsidRPr="00E85404">
        <w:rPr>
          <w:rFonts w:ascii="Times New Roman" w:eastAsia="Times New Roman" w:hAnsi="Times New Roman"/>
          <w:snapToGrid w:val="0"/>
          <w:highlight w:val="lightGray"/>
        </w:rPr>
        <w:t xml:space="preserve"> – N32</w:t>
      </w:r>
    </w:p>
    <w:p w14:paraId="43EF00E8" w14:textId="77777777" w:rsidR="005B12D0" w:rsidRPr="005B12D0" w:rsidRDefault="005B12D0" w:rsidP="005B12D0">
      <w:pPr>
        <w:tabs>
          <w:tab w:val="left" w:pos="567"/>
        </w:tabs>
        <w:spacing w:after="0" w:line="260" w:lineRule="exact"/>
        <w:rPr>
          <w:rFonts w:ascii="Times New Roman" w:eastAsia="Times New Roman" w:hAnsi="Times New Roman" w:cs="Times New Roman"/>
          <w:snapToGrid w:val="0"/>
        </w:rPr>
      </w:pPr>
    </w:p>
    <w:p w14:paraId="118AC21A" w14:textId="77777777" w:rsidR="005B12D0" w:rsidRPr="005B12D0" w:rsidRDefault="005B12D0" w:rsidP="005B12D0">
      <w:pPr>
        <w:tabs>
          <w:tab w:val="left" w:pos="567"/>
        </w:tabs>
        <w:spacing w:after="0" w:line="260" w:lineRule="exact"/>
        <w:rPr>
          <w:rFonts w:ascii="Times New Roman" w:eastAsia="Times New Roman" w:hAnsi="Times New Roman" w:cs="Times New Roman"/>
          <w:snapToGrid w:val="0"/>
        </w:rPr>
      </w:pPr>
    </w:p>
    <w:p w14:paraId="2D277EFE" w14:textId="3F5F86F9"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13.</w:t>
      </w:r>
      <w:r w:rsidRPr="005E2E68">
        <w:rPr>
          <w:rFonts w:ascii="Times New Roman" w:eastAsia="Times New Roman" w:hAnsi="Times New Roman" w:cs="Times New Roman"/>
          <w:b/>
          <w:snapToGrid w:val="0"/>
        </w:rPr>
        <w:tab/>
        <w:t>SERIJOS NUMERIS</w:t>
      </w:r>
    </w:p>
    <w:p w14:paraId="5F3F9211"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4D36E12" w14:textId="77777777" w:rsidR="0031000C" w:rsidRPr="005E2E68" w:rsidRDefault="00452730"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5E325E7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D5FB2D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B5D6667" w14:textId="4EC9E110"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14.</w:t>
      </w:r>
      <w:r w:rsidRPr="005E2E68">
        <w:rPr>
          <w:rFonts w:ascii="Times New Roman" w:eastAsia="Times New Roman" w:hAnsi="Times New Roman" w:cs="Times New Roman"/>
          <w:b/>
          <w:snapToGrid w:val="0"/>
        </w:rPr>
        <w:tab/>
        <w:t>PARDAVIMO (IŠDAVIMO)</w:t>
      </w:r>
      <w:r w:rsidR="00235884">
        <w:rPr>
          <w:rFonts w:ascii="Times New Roman" w:eastAsia="Times New Roman" w:hAnsi="Times New Roman" w:cs="Times New Roman"/>
          <w:b/>
          <w:snapToGrid w:val="0"/>
        </w:rPr>
        <w:t xml:space="preserve"> </w:t>
      </w:r>
      <w:r w:rsidRPr="005E2E68">
        <w:rPr>
          <w:rFonts w:ascii="Times New Roman" w:eastAsia="Times New Roman" w:hAnsi="Times New Roman" w:cs="Times New Roman"/>
          <w:b/>
          <w:snapToGrid w:val="0"/>
        </w:rPr>
        <w:t>TVARKA</w:t>
      </w:r>
    </w:p>
    <w:p w14:paraId="792E7E5E"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7B2CD3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Receptinis vaist</w:t>
      </w:r>
      <w:r w:rsidR="008A017A">
        <w:rPr>
          <w:rFonts w:ascii="Times New Roman" w:eastAsia="Times New Roman" w:hAnsi="Times New Roman" w:cs="Times New Roman"/>
          <w:snapToGrid w:val="0"/>
        </w:rPr>
        <w:t>as</w:t>
      </w:r>
    </w:p>
    <w:p w14:paraId="7177949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38B537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30EFA4A" w14:textId="77777777" w:rsidR="0031000C" w:rsidRPr="005E2E68" w:rsidRDefault="0031000C" w:rsidP="002737C9">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15.</w:t>
      </w:r>
      <w:r w:rsidRPr="005E2E68">
        <w:rPr>
          <w:rFonts w:ascii="Times New Roman" w:eastAsia="Times New Roman" w:hAnsi="Times New Roman" w:cs="Times New Roman"/>
          <w:b/>
          <w:snapToGrid w:val="0"/>
        </w:rPr>
        <w:tab/>
        <w:t>VARTOJIMO INSTRUKCIJA</w:t>
      </w:r>
    </w:p>
    <w:p w14:paraId="50A4C9D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CE0189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C1C50BE" w14:textId="77777777" w:rsidR="0031000C" w:rsidRPr="005E2E68" w:rsidRDefault="0031000C" w:rsidP="002737C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5E2E68">
        <w:rPr>
          <w:rFonts w:ascii="Times New Roman" w:eastAsia="Times New Roman" w:hAnsi="Times New Roman" w:cs="Times New Roman"/>
          <w:b/>
          <w:snapToGrid w:val="0"/>
        </w:rPr>
        <w:t>16.</w:t>
      </w:r>
      <w:r w:rsidRPr="005E2E68">
        <w:rPr>
          <w:rFonts w:ascii="Times New Roman" w:eastAsia="Times New Roman" w:hAnsi="Times New Roman" w:cs="Times New Roman"/>
          <w:b/>
          <w:snapToGrid w:val="0"/>
        </w:rPr>
        <w:tab/>
        <w:t>INFORMACIJA BRAILIO RAŠTU</w:t>
      </w:r>
    </w:p>
    <w:p w14:paraId="0552547B"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27FA2C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7 000 TV</w:t>
      </w:r>
    </w:p>
    <w:p w14:paraId="3594EA63" w14:textId="77777777" w:rsidR="0031000C" w:rsidRDefault="0031000C" w:rsidP="0031000C">
      <w:pPr>
        <w:tabs>
          <w:tab w:val="left" w:pos="567"/>
        </w:tabs>
        <w:spacing w:after="0" w:line="260" w:lineRule="exact"/>
        <w:rPr>
          <w:rFonts w:ascii="Times New Roman" w:eastAsia="Times New Roman" w:hAnsi="Times New Roman" w:cs="Times New Roman"/>
          <w:snapToGrid w:val="0"/>
        </w:rPr>
      </w:pPr>
    </w:p>
    <w:p w14:paraId="2CF0AAFD" w14:textId="77777777" w:rsidR="00C535C3" w:rsidRPr="005E2E68" w:rsidRDefault="00C535C3" w:rsidP="0031000C">
      <w:pPr>
        <w:tabs>
          <w:tab w:val="left" w:pos="567"/>
        </w:tabs>
        <w:spacing w:after="0" w:line="260" w:lineRule="exact"/>
        <w:rPr>
          <w:rFonts w:ascii="Times New Roman" w:eastAsia="Times New Roman" w:hAnsi="Times New Roman" w:cs="Times New Roman"/>
          <w:snapToGrid w:val="0"/>
        </w:rPr>
      </w:pPr>
    </w:p>
    <w:p w14:paraId="27DC6947" w14:textId="79E1E1C0" w:rsidR="0031000C" w:rsidRPr="005E2E68" w:rsidRDefault="0031000C" w:rsidP="0031000C">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5E2E68">
        <w:rPr>
          <w:rFonts w:ascii="Times New Roman" w:eastAsia="Times New Roman" w:hAnsi="Times New Roman"/>
          <w:b/>
        </w:rPr>
        <w:t>17.</w:t>
      </w:r>
      <w:r w:rsidR="00133A72">
        <w:rPr>
          <w:rFonts w:ascii="Times New Roman" w:eastAsia="Times New Roman" w:hAnsi="Times New Roman"/>
          <w:b/>
        </w:rPr>
        <w:tab/>
      </w:r>
      <w:r w:rsidRPr="005E2E68">
        <w:rPr>
          <w:rFonts w:ascii="Times New Roman" w:eastAsia="Times New Roman" w:hAnsi="Times New Roman"/>
          <w:b/>
        </w:rPr>
        <w:t>UNIKALUS IDENTIFIKATORIUS – 2D BRŪKŠNINIS KODAS</w:t>
      </w:r>
    </w:p>
    <w:p w14:paraId="4DBF9991" w14:textId="77777777" w:rsidR="0031000C" w:rsidRDefault="0031000C" w:rsidP="0031000C">
      <w:pPr>
        <w:keepNext/>
        <w:spacing w:after="0" w:line="240" w:lineRule="auto"/>
        <w:outlineLvl w:val="1"/>
        <w:rPr>
          <w:rFonts w:ascii="Times New Roman" w:eastAsia="Times New Roman" w:hAnsi="Times New Roman"/>
        </w:rPr>
      </w:pPr>
    </w:p>
    <w:p w14:paraId="4A73222C" w14:textId="77777777" w:rsidR="00452730" w:rsidRPr="0027047F" w:rsidRDefault="00452730" w:rsidP="0027047F">
      <w:pPr>
        <w:tabs>
          <w:tab w:val="left" w:pos="567"/>
        </w:tabs>
        <w:spacing w:after="0" w:line="260" w:lineRule="exact"/>
        <w:rPr>
          <w:rFonts w:ascii="Times New Roman" w:eastAsia="Times New Roman" w:hAnsi="Times New Roman" w:cs="Times New Roman"/>
          <w:snapToGrid w:val="0"/>
        </w:rPr>
      </w:pPr>
      <w:r w:rsidRPr="00C4560E">
        <w:rPr>
          <w:rFonts w:ascii="Times New Roman" w:eastAsia="Times New Roman" w:hAnsi="Times New Roman" w:cs="Times New Roman"/>
          <w:snapToGrid w:val="0"/>
          <w:highlight w:val="lightGray"/>
        </w:rPr>
        <w:t>2D brūkšninis kodas su nurodytu unikaliu identifikatoriumi.</w:t>
      </w:r>
    </w:p>
    <w:p w14:paraId="3DF2CB4D" w14:textId="77777777" w:rsidR="0031000C" w:rsidRDefault="0031000C" w:rsidP="002737C9">
      <w:pPr>
        <w:spacing w:after="0" w:line="240" w:lineRule="auto"/>
        <w:outlineLvl w:val="1"/>
        <w:rPr>
          <w:rFonts w:ascii="Times New Roman" w:eastAsia="Times New Roman" w:hAnsi="Times New Roman"/>
        </w:rPr>
      </w:pPr>
    </w:p>
    <w:p w14:paraId="266E103B" w14:textId="77777777" w:rsidR="00235884" w:rsidRPr="005E2E68" w:rsidRDefault="00235884" w:rsidP="002737C9">
      <w:pPr>
        <w:spacing w:after="0" w:line="240" w:lineRule="auto"/>
        <w:outlineLvl w:val="1"/>
        <w:rPr>
          <w:rFonts w:ascii="Times New Roman" w:eastAsia="Times New Roman" w:hAnsi="Times New Roman"/>
        </w:rPr>
      </w:pPr>
    </w:p>
    <w:p w14:paraId="6771774E" w14:textId="77777777" w:rsidR="0031000C" w:rsidRPr="005E2E68" w:rsidRDefault="0031000C" w:rsidP="0031000C">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5E2E68">
        <w:rPr>
          <w:rFonts w:ascii="Times New Roman" w:eastAsia="Times New Roman" w:hAnsi="Times New Roman"/>
          <w:b/>
        </w:rPr>
        <w:t>18.</w:t>
      </w:r>
      <w:r w:rsidRPr="005E2E68">
        <w:rPr>
          <w:rFonts w:ascii="Times New Roman" w:eastAsia="Times New Roman" w:hAnsi="Times New Roman"/>
          <w:b/>
        </w:rPr>
        <w:tab/>
        <w:t>UNIKALUS IDENTIFIKATORIUS – ŽMONĖMS SUPRANTAMI DUOMENYS</w:t>
      </w:r>
    </w:p>
    <w:p w14:paraId="06FADD4E" w14:textId="77777777" w:rsidR="0031000C" w:rsidRPr="005E2E68" w:rsidRDefault="0031000C" w:rsidP="002737C9">
      <w:pPr>
        <w:keepNext/>
        <w:spacing w:after="0" w:line="240" w:lineRule="auto"/>
        <w:rPr>
          <w:rFonts w:ascii="Times New Roman" w:eastAsia="Times New Roman" w:hAnsi="Times New Roman"/>
        </w:rPr>
      </w:pPr>
    </w:p>
    <w:p w14:paraId="6108B760" w14:textId="77777777" w:rsidR="00452730" w:rsidRDefault="00452730" w:rsidP="0045273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PC:</w:t>
      </w:r>
    </w:p>
    <w:p w14:paraId="266FC700" w14:textId="77777777" w:rsidR="00452730" w:rsidRDefault="00452730" w:rsidP="0045273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SN:</w:t>
      </w:r>
    </w:p>
    <w:p w14:paraId="02D34842" w14:textId="699E7CCE" w:rsidR="00452730" w:rsidRDefault="00452730" w:rsidP="0045273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NN:</w:t>
      </w:r>
    </w:p>
    <w:p w14:paraId="7E87B38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br w:type="page"/>
      </w:r>
    </w:p>
    <w:p w14:paraId="36FF8B61"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MINIMALI INFORMACIJA ANT LIZDINIŲ PLOKŠTELIŲ ARBA DVISLUOKSNIŲ JUOSTELIŲ</w:t>
      </w:r>
    </w:p>
    <w:p w14:paraId="0492D558"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p>
    <w:p w14:paraId="100F40ED"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LIZDINĖ PLOKŠTELĖ</w:t>
      </w:r>
    </w:p>
    <w:p w14:paraId="343A812A"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37A0385"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AE5E84C"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VAISTINIO</w:t>
      </w:r>
      <w:r w:rsidRPr="005E2E68">
        <w:rPr>
          <w:rFonts w:ascii="Times New Roman" w:eastAsia="Times New Roman" w:hAnsi="Times New Roman" w:cs="Times New Roman"/>
          <w:b/>
          <w:snapToGrid w:val="0"/>
        </w:rPr>
        <w:t xml:space="preserve"> PREPARATO PAVADINIMAS</w:t>
      </w:r>
    </w:p>
    <w:p w14:paraId="210D836D"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E77C1F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7</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 TV plėvele dengtos tabletės</w:t>
      </w:r>
    </w:p>
    <w:p w14:paraId="7358101E" w14:textId="0026E6FF" w:rsidR="0031000C" w:rsidRPr="005E2E68" w:rsidRDefault="00E05DEB" w:rsidP="0031000C">
      <w:pPr>
        <w:tabs>
          <w:tab w:val="left" w:pos="567"/>
        </w:tabs>
        <w:spacing w:after="0" w:line="260" w:lineRule="exact"/>
        <w:rPr>
          <w:rFonts w:ascii="Times New Roman" w:eastAsia="Calibri" w:hAnsi="Times New Roman" w:cs="Times New Roman"/>
          <w:lang w:eastAsia="lt-LT"/>
        </w:rPr>
      </w:pPr>
      <w:r w:rsidRPr="002737C9">
        <w:rPr>
          <w:rFonts w:ascii="Times New Roman" w:eastAsia="Calibri" w:hAnsi="Times New Roman" w:cs="Times New Roman"/>
          <w:lang w:eastAsia="lt-LT"/>
        </w:rPr>
        <w:t>Kolekalciferolis</w:t>
      </w:r>
    </w:p>
    <w:p w14:paraId="146F396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9F8CFB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944C5DE"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2.</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rEGISTRUOTOJO pavadinimas</w:t>
      </w:r>
    </w:p>
    <w:p w14:paraId="4E67A632"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795FB01D" w14:textId="73A89301"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UAB</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Aconitum</w:t>
      </w:r>
      <w:r w:rsidR="00E05DEB">
        <w:rPr>
          <w:rFonts w:ascii="Times New Roman" w:eastAsia="Times New Roman" w:hAnsi="Times New Roman" w:cs="Times New Roman"/>
          <w:snapToGrid w:val="0"/>
        </w:rPr>
        <w:t xml:space="preserve"> (logo</w:t>
      </w:r>
      <w:r w:rsidR="0083669C">
        <w:rPr>
          <w:rFonts w:ascii="Times New Roman" w:eastAsia="Times New Roman" w:hAnsi="Times New Roman" w:cs="Times New Roman"/>
          <w:snapToGrid w:val="0"/>
        </w:rPr>
        <w:t>tipas</w:t>
      </w:r>
      <w:r w:rsidR="00E05DEB">
        <w:rPr>
          <w:rFonts w:ascii="Times New Roman" w:eastAsia="Times New Roman" w:hAnsi="Times New Roman" w:cs="Times New Roman"/>
          <w:snapToGrid w:val="0"/>
        </w:rPr>
        <w:t>)</w:t>
      </w:r>
    </w:p>
    <w:p w14:paraId="66F4549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65D77F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AD06CDE" w14:textId="77777777" w:rsidR="0031000C" w:rsidRPr="005E2E68" w:rsidRDefault="0031000C" w:rsidP="002737C9">
      <w:pPr>
        <w:keepNext/>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3.</w:t>
      </w:r>
      <w:r w:rsidRPr="005E2E68">
        <w:rPr>
          <w:rFonts w:ascii="Times New Roman" w:eastAsia="Times New Roman" w:hAnsi="Times New Roman" w:cs="Times New Roman"/>
          <w:b/>
          <w:snapToGrid w:val="0"/>
        </w:rPr>
        <w:tab/>
        <w:t>TINKAMUMO LAIKAS</w:t>
      </w:r>
    </w:p>
    <w:p w14:paraId="78ED3937"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FB8F881" w14:textId="711A6C88"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EXP</w:t>
      </w:r>
      <w:r w:rsidR="00D017B2">
        <w:rPr>
          <w:rFonts w:ascii="Times New Roman" w:eastAsia="Times New Roman" w:hAnsi="Times New Roman" w:cs="Times New Roman"/>
          <w:snapToGrid w:val="0"/>
        </w:rPr>
        <w:t>{</w:t>
      </w:r>
      <w:r w:rsidR="008E13A2">
        <w:rPr>
          <w:rFonts w:ascii="Times New Roman" w:eastAsia="Times New Roman" w:hAnsi="Times New Roman" w:cs="Times New Roman"/>
          <w:snapToGrid w:val="0"/>
        </w:rPr>
        <w:t>mm MMMM</w:t>
      </w:r>
      <w:r w:rsidR="00D017B2">
        <w:rPr>
          <w:rFonts w:ascii="Times New Roman" w:eastAsia="Times New Roman" w:hAnsi="Times New Roman" w:cs="Times New Roman"/>
          <w:snapToGrid w:val="0"/>
        </w:rPr>
        <w:t>}</w:t>
      </w:r>
    </w:p>
    <w:p w14:paraId="36223AB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A334DC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D3AC5B1" w14:textId="77777777" w:rsidR="0031000C" w:rsidRPr="005E2E68" w:rsidRDefault="0031000C" w:rsidP="002737C9">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4.</w:t>
      </w:r>
      <w:r w:rsidRPr="005E2E68">
        <w:rPr>
          <w:rFonts w:ascii="Times New Roman" w:eastAsia="Times New Roman" w:hAnsi="Times New Roman" w:cs="Times New Roman"/>
          <w:b/>
          <w:snapToGrid w:val="0"/>
        </w:rPr>
        <w:tab/>
        <w:t>SERIJOS NUMERIS</w:t>
      </w:r>
    </w:p>
    <w:p w14:paraId="52BF1CAC"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8BBD89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Lot</w:t>
      </w:r>
    </w:p>
    <w:p w14:paraId="2971C89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D2A171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2C5727A"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5.</w:t>
      </w:r>
      <w:r w:rsidRPr="005E2E68">
        <w:rPr>
          <w:rFonts w:ascii="Times New Roman" w:eastAsia="Times New Roman" w:hAnsi="Times New Roman" w:cs="Times New Roman"/>
          <w:b/>
          <w:snapToGrid w:val="0"/>
        </w:rPr>
        <w:tab/>
        <w:t>KITA</w:t>
      </w:r>
    </w:p>
    <w:p w14:paraId="0BC57BF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231EE8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09785A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b/>
          <w:snapToGrid w:val="0"/>
        </w:rPr>
        <w:br w:type="page"/>
      </w:r>
    </w:p>
    <w:p w14:paraId="0FF0549B"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INFORMACIJA ANT IŠORINĖS PAKUOTĖS</w:t>
      </w:r>
    </w:p>
    <w:p w14:paraId="11EA8378"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6CC25F2B"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KARTONO DĖŽUTĖ</w:t>
      </w:r>
    </w:p>
    <w:p w14:paraId="77C9E6E2"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7AB6C75"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66C7DD3"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VAISTINIO</w:t>
      </w:r>
      <w:r w:rsidRPr="005E2E68">
        <w:rPr>
          <w:rFonts w:ascii="Times New Roman" w:eastAsia="Times New Roman" w:hAnsi="Times New Roman" w:cs="Times New Roman"/>
          <w:b/>
          <w:snapToGrid w:val="0"/>
        </w:rPr>
        <w:t xml:space="preserve"> PREPARATO PAVADINIMAS</w:t>
      </w:r>
    </w:p>
    <w:p w14:paraId="2B23DFC5"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A4C536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30 000 TV plėvele dengtos tabletės</w:t>
      </w:r>
    </w:p>
    <w:p w14:paraId="7D291B51" w14:textId="7B8523A1" w:rsidR="0031000C" w:rsidRPr="005E2E68" w:rsidRDefault="00E05DEB" w:rsidP="0031000C">
      <w:pPr>
        <w:tabs>
          <w:tab w:val="left" w:pos="567"/>
        </w:tabs>
        <w:spacing w:after="0" w:line="260" w:lineRule="exact"/>
        <w:rPr>
          <w:rFonts w:ascii="Times New Roman" w:eastAsia="Times New Roman" w:hAnsi="Times New Roman" w:cs="Times New Roman"/>
          <w:snapToGrid w:val="0"/>
        </w:rPr>
      </w:pPr>
      <w:r w:rsidRPr="002737C9">
        <w:rPr>
          <w:rFonts w:ascii="Times New Roman" w:eastAsia="Calibri" w:hAnsi="Times New Roman" w:cs="Times New Roman"/>
          <w:lang w:eastAsia="lt-LT"/>
        </w:rPr>
        <w:t>Kolekalciferolis</w:t>
      </w:r>
    </w:p>
    <w:p w14:paraId="2D09DE6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EA5BF2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7A31BAC" w14:textId="5EB587EB"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2.</w:t>
      </w:r>
      <w:r w:rsidRPr="005E2E68">
        <w:rPr>
          <w:rFonts w:ascii="Times New Roman" w:eastAsia="Times New Roman" w:hAnsi="Times New Roman" w:cs="Times New Roman"/>
          <w:b/>
          <w:snapToGrid w:val="0"/>
        </w:rPr>
        <w:tab/>
        <w:t>VEIKLIOJI</w:t>
      </w:r>
      <w:r w:rsidR="00235884">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IOS) MEDŽIAGA</w:t>
      </w:r>
      <w:r w:rsidR="00235884">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OS) IR JOS</w:t>
      </w:r>
      <w:r w:rsidR="00235884">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Ų) KIEKIS</w:t>
      </w:r>
      <w:r w:rsidR="00235884">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IAI)</w:t>
      </w:r>
    </w:p>
    <w:p w14:paraId="776993E3"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85B55B7" w14:textId="3B06357A"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Kiekvienoje</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tabletėje yra 30 000 TV kolekalciferolio (vitamino</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14:paraId="52F416D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91CE2E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439F64F"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3.</w:t>
      </w:r>
      <w:r w:rsidRPr="005E2E68">
        <w:rPr>
          <w:rFonts w:ascii="Times New Roman" w:eastAsia="Times New Roman" w:hAnsi="Times New Roman" w:cs="Times New Roman"/>
          <w:b/>
          <w:snapToGrid w:val="0"/>
        </w:rPr>
        <w:tab/>
        <w:t>PAGALBINIŲ MEDŽIAGŲ SĄRAŠAS</w:t>
      </w:r>
    </w:p>
    <w:p w14:paraId="1EAB23AC"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684315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Sudėtyje yra laktozės ir sacharozės. Daugiau informacijos pateikta pakuotės lapelyje.</w:t>
      </w:r>
    </w:p>
    <w:p w14:paraId="38657E6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8AEAD7A"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041F16B"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4.</w:t>
      </w:r>
      <w:r w:rsidRPr="005E2E68">
        <w:rPr>
          <w:rFonts w:ascii="Times New Roman" w:eastAsia="Times New Roman" w:hAnsi="Times New Roman" w:cs="Times New Roman"/>
          <w:b/>
          <w:snapToGrid w:val="0"/>
        </w:rPr>
        <w:tab/>
        <w:t>FARMACINĖ FORMA IR KIEKIS PAKUOTĖJE</w:t>
      </w:r>
    </w:p>
    <w:p w14:paraId="0CD77662"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0E53F47" w14:textId="783E525F"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1</w:t>
      </w:r>
      <w:r w:rsidR="00235884">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plėvele dengta tabletė</w:t>
      </w:r>
    </w:p>
    <w:p w14:paraId="35B9710B" w14:textId="09EB0A8A" w:rsidR="0031000C" w:rsidRPr="005E2E68" w:rsidRDefault="0031000C" w:rsidP="0031000C">
      <w:pPr>
        <w:tabs>
          <w:tab w:val="left" w:pos="567"/>
        </w:tabs>
        <w:spacing w:after="0" w:line="260" w:lineRule="exact"/>
        <w:rPr>
          <w:rFonts w:ascii="Times New Roman" w:eastAsia="Times New Roman" w:hAnsi="Times New Roman" w:cs="Times New Roman"/>
          <w:snapToGrid w:val="0"/>
          <w:highlight w:val="lightGray"/>
        </w:rPr>
      </w:pPr>
      <w:r w:rsidRPr="005E2E68">
        <w:rPr>
          <w:rFonts w:ascii="Times New Roman" w:eastAsia="Times New Roman" w:hAnsi="Times New Roman" w:cs="Times New Roman"/>
          <w:snapToGrid w:val="0"/>
          <w:highlight w:val="lightGray"/>
        </w:rPr>
        <w:t>2</w:t>
      </w:r>
      <w:r w:rsidR="00235884">
        <w:rPr>
          <w:rFonts w:ascii="Times New Roman" w:eastAsia="Times New Roman" w:hAnsi="Times New Roman" w:cs="Times New Roman"/>
          <w:snapToGrid w:val="0"/>
          <w:highlight w:val="lightGray"/>
        </w:rPr>
        <w:t xml:space="preserve"> </w:t>
      </w:r>
      <w:r w:rsidRPr="005E2E68">
        <w:rPr>
          <w:rFonts w:ascii="Times New Roman" w:eastAsia="Times New Roman" w:hAnsi="Times New Roman" w:cs="Times New Roman"/>
          <w:snapToGrid w:val="0"/>
          <w:highlight w:val="lightGray"/>
        </w:rPr>
        <w:t>plėvele dengtos tabletės</w:t>
      </w:r>
    </w:p>
    <w:p w14:paraId="26327C34" w14:textId="190005B6" w:rsidR="00B05F2C"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highlight w:val="lightGray"/>
        </w:rPr>
        <w:t>3</w:t>
      </w:r>
      <w:r w:rsidR="00235884">
        <w:rPr>
          <w:rFonts w:ascii="Times New Roman" w:eastAsia="Times New Roman" w:hAnsi="Times New Roman" w:cs="Times New Roman"/>
          <w:snapToGrid w:val="0"/>
          <w:highlight w:val="lightGray"/>
        </w:rPr>
        <w:t xml:space="preserve"> </w:t>
      </w:r>
      <w:r w:rsidRPr="005E2E68">
        <w:rPr>
          <w:rFonts w:ascii="Times New Roman" w:eastAsia="Times New Roman" w:hAnsi="Times New Roman" w:cs="Times New Roman"/>
          <w:snapToGrid w:val="0"/>
          <w:highlight w:val="lightGray"/>
        </w:rPr>
        <w:t>plėvele dengtos tabletės</w:t>
      </w:r>
    </w:p>
    <w:p w14:paraId="79D39C1F" w14:textId="77777777" w:rsidR="0031000C" w:rsidRPr="00415D73" w:rsidRDefault="00025829" w:rsidP="0031000C">
      <w:pPr>
        <w:tabs>
          <w:tab w:val="left" w:pos="567"/>
        </w:tabs>
        <w:spacing w:after="0" w:line="260" w:lineRule="exact"/>
        <w:rPr>
          <w:rFonts w:ascii="Times New Roman" w:eastAsia="Times New Roman" w:hAnsi="Times New Roman" w:cs="Times New Roman"/>
          <w:snapToGrid w:val="0"/>
          <w:highlight w:val="lightGray"/>
        </w:rPr>
      </w:pPr>
      <w:r w:rsidRPr="00415D73">
        <w:rPr>
          <w:rFonts w:ascii="Times New Roman" w:eastAsia="Times New Roman" w:hAnsi="Times New Roman" w:cs="Times New Roman"/>
          <w:snapToGrid w:val="0"/>
          <w:highlight w:val="lightGray"/>
        </w:rPr>
        <w:t xml:space="preserve">4 plėvele dengtos </w:t>
      </w:r>
      <w:r w:rsidR="00AC6749" w:rsidRPr="00415D73">
        <w:rPr>
          <w:rFonts w:ascii="Times New Roman" w:eastAsia="Times New Roman" w:hAnsi="Times New Roman" w:cs="Times New Roman"/>
          <w:snapToGrid w:val="0"/>
          <w:highlight w:val="lightGray"/>
        </w:rPr>
        <w:t>tabletės</w:t>
      </w:r>
    </w:p>
    <w:p w14:paraId="46194B2C" w14:textId="30E7C5B9" w:rsidR="00AC6749" w:rsidRPr="00415D73" w:rsidRDefault="00AC6749" w:rsidP="0031000C">
      <w:pPr>
        <w:tabs>
          <w:tab w:val="left" w:pos="567"/>
        </w:tabs>
        <w:spacing w:after="0" w:line="260" w:lineRule="exact"/>
        <w:rPr>
          <w:rFonts w:ascii="Times New Roman" w:eastAsia="Times New Roman" w:hAnsi="Times New Roman" w:cs="Times New Roman"/>
          <w:snapToGrid w:val="0"/>
          <w:highlight w:val="lightGray"/>
        </w:rPr>
      </w:pPr>
      <w:r w:rsidRPr="00415D73">
        <w:rPr>
          <w:rFonts w:ascii="Times New Roman" w:eastAsia="Times New Roman" w:hAnsi="Times New Roman" w:cs="Times New Roman"/>
          <w:snapToGrid w:val="0"/>
          <w:highlight w:val="lightGray"/>
        </w:rPr>
        <w:t>6 plėvele dengtos tabletės</w:t>
      </w:r>
    </w:p>
    <w:p w14:paraId="53659ED7" w14:textId="77777777" w:rsidR="00AC6749" w:rsidRPr="00415D73" w:rsidRDefault="00AC6749" w:rsidP="0031000C">
      <w:pPr>
        <w:tabs>
          <w:tab w:val="left" w:pos="567"/>
        </w:tabs>
        <w:spacing w:after="0" w:line="260" w:lineRule="exact"/>
        <w:rPr>
          <w:rFonts w:ascii="Times New Roman" w:eastAsia="Times New Roman" w:hAnsi="Times New Roman" w:cs="Times New Roman"/>
          <w:snapToGrid w:val="0"/>
          <w:highlight w:val="lightGray"/>
        </w:rPr>
      </w:pPr>
      <w:r w:rsidRPr="00415D73">
        <w:rPr>
          <w:rFonts w:ascii="Times New Roman" w:eastAsia="Times New Roman" w:hAnsi="Times New Roman" w:cs="Times New Roman"/>
          <w:snapToGrid w:val="0"/>
          <w:highlight w:val="lightGray"/>
        </w:rPr>
        <w:t>8 plėvele dengtos tabletės</w:t>
      </w:r>
    </w:p>
    <w:p w14:paraId="7C8B7F5C" w14:textId="77777777" w:rsidR="00AC6749" w:rsidRDefault="00AC6749" w:rsidP="0031000C">
      <w:pPr>
        <w:tabs>
          <w:tab w:val="left" w:pos="567"/>
        </w:tabs>
        <w:spacing w:after="0" w:line="260" w:lineRule="exact"/>
        <w:rPr>
          <w:rFonts w:ascii="Times New Roman" w:eastAsia="Times New Roman" w:hAnsi="Times New Roman" w:cs="Times New Roman"/>
          <w:snapToGrid w:val="0"/>
        </w:rPr>
      </w:pPr>
      <w:r w:rsidRPr="00415D73">
        <w:rPr>
          <w:rFonts w:ascii="Times New Roman" w:eastAsia="Times New Roman" w:hAnsi="Times New Roman" w:cs="Times New Roman"/>
          <w:snapToGrid w:val="0"/>
          <w:highlight w:val="lightGray"/>
        </w:rPr>
        <w:t>12 plėvele den</w:t>
      </w:r>
      <w:r w:rsidR="00C535C3">
        <w:rPr>
          <w:rFonts w:ascii="Times New Roman" w:eastAsia="Times New Roman" w:hAnsi="Times New Roman" w:cs="Times New Roman"/>
          <w:snapToGrid w:val="0"/>
          <w:highlight w:val="lightGray"/>
        </w:rPr>
        <w:t>g</w:t>
      </w:r>
      <w:r w:rsidRPr="00415D73">
        <w:rPr>
          <w:rFonts w:ascii="Times New Roman" w:eastAsia="Times New Roman" w:hAnsi="Times New Roman" w:cs="Times New Roman"/>
          <w:snapToGrid w:val="0"/>
          <w:highlight w:val="lightGray"/>
        </w:rPr>
        <w:t>tų tablečių</w:t>
      </w:r>
    </w:p>
    <w:p w14:paraId="0EA1E3C9" w14:textId="77777777" w:rsidR="00C4560E" w:rsidRPr="005E2E68" w:rsidRDefault="00C4560E" w:rsidP="0031000C">
      <w:pPr>
        <w:tabs>
          <w:tab w:val="left" w:pos="567"/>
        </w:tabs>
        <w:spacing w:after="0" w:line="260" w:lineRule="exact"/>
        <w:rPr>
          <w:rFonts w:ascii="Times New Roman" w:eastAsia="Times New Roman" w:hAnsi="Times New Roman" w:cs="Times New Roman"/>
          <w:snapToGrid w:val="0"/>
        </w:rPr>
      </w:pPr>
    </w:p>
    <w:p w14:paraId="73AC572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5978746" w14:textId="7BEBF352"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5.</w:t>
      </w:r>
      <w:r w:rsidRPr="005E2E68">
        <w:rPr>
          <w:rFonts w:ascii="Times New Roman" w:eastAsia="Times New Roman" w:hAnsi="Times New Roman" w:cs="Times New Roman"/>
          <w:b/>
          <w:snapToGrid w:val="0"/>
        </w:rPr>
        <w:tab/>
        <w:t>VARTOJIMO METODAS IR BŪDAS</w:t>
      </w:r>
      <w:r w:rsidR="00235884">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AI)</w:t>
      </w:r>
    </w:p>
    <w:p w14:paraId="112D4CB1"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1E3E7FD" w14:textId="25E29364"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Vartoti per</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burną.</w:t>
      </w:r>
    </w:p>
    <w:p w14:paraId="6F47858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Prieš vartojimą perskaitykite pakuotės lapelį.</w:t>
      </w:r>
    </w:p>
    <w:p w14:paraId="25DAD48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71901C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56555D3"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6.</w:t>
      </w:r>
      <w:r w:rsidRPr="005E2E68">
        <w:rPr>
          <w:rFonts w:ascii="Times New Roman" w:eastAsia="Times New Roman" w:hAnsi="Times New Roman" w:cs="Times New Roman"/>
          <w:b/>
          <w:snapToGrid w:val="0"/>
        </w:rPr>
        <w:tab/>
        <w:t>SPECIALUS ĮSPĖJIMAS, KAD VAISTINĮ PREPARATĄ BŪTINA LAIKYTI VAIKAMS NEPASTEBIMOJE IR NEPASIEKIAMOJE VIETOJE</w:t>
      </w:r>
    </w:p>
    <w:p w14:paraId="4B9A8480"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1D9FE4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Laikyti vaikams nepastebimoje ir nepasiekiamoje vietoje.</w:t>
      </w:r>
    </w:p>
    <w:p w14:paraId="22FD23E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457A95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2085D94" w14:textId="108543FC"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7.</w:t>
      </w:r>
      <w:r w:rsidRPr="005E2E68">
        <w:rPr>
          <w:rFonts w:ascii="Times New Roman" w:eastAsia="Times New Roman" w:hAnsi="Times New Roman" w:cs="Times New Roman"/>
          <w:b/>
          <w:snapToGrid w:val="0"/>
        </w:rPr>
        <w:tab/>
        <w:t>KITAS</w:t>
      </w:r>
      <w:r w:rsidR="00235884">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 SPECIALUS</w:t>
      </w:r>
      <w:r w:rsidR="00235884">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ŪS) ĮSPĖJIMAS</w:t>
      </w:r>
      <w:r w:rsidR="00235884">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AI) (JEI REIKIA)</w:t>
      </w:r>
    </w:p>
    <w:p w14:paraId="65FAAA9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C703D8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8F60F01"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8.</w:t>
      </w:r>
      <w:r w:rsidRPr="005E2E68">
        <w:rPr>
          <w:rFonts w:ascii="Times New Roman" w:eastAsia="Times New Roman" w:hAnsi="Times New Roman" w:cs="Times New Roman"/>
          <w:b/>
          <w:snapToGrid w:val="0"/>
        </w:rPr>
        <w:tab/>
        <w:t>TINKAMUMO LAIKAS</w:t>
      </w:r>
    </w:p>
    <w:p w14:paraId="72AA8FD2"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45C722A" w14:textId="7A126595" w:rsidR="0031000C" w:rsidRPr="005E2E68" w:rsidRDefault="00AC6749"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EXP</w:t>
      </w:r>
      <w:r w:rsidR="008E13A2">
        <w:rPr>
          <w:rFonts w:ascii="Times New Roman" w:eastAsia="Times New Roman" w:hAnsi="Times New Roman" w:cs="Times New Roman"/>
          <w:snapToGrid w:val="0"/>
        </w:rPr>
        <w:t xml:space="preserve"> </w:t>
      </w:r>
      <w:r w:rsidR="00D017B2">
        <w:rPr>
          <w:rFonts w:ascii="Times New Roman" w:eastAsia="Times New Roman" w:hAnsi="Times New Roman"/>
        </w:rPr>
        <w:t>{mm/MMMM}</w:t>
      </w:r>
    </w:p>
    <w:p w14:paraId="399466F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D3DC91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657A71C" w14:textId="77777777" w:rsidR="0031000C" w:rsidRPr="005E2E68" w:rsidRDefault="0031000C" w:rsidP="0031000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9.</w:t>
      </w:r>
      <w:r w:rsidRPr="005E2E68">
        <w:rPr>
          <w:rFonts w:ascii="Times New Roman" w:eastAsia="Times New Roman" w:hAnsi="Times New Roman" w:cs="Times New Roman"/>
          <w:b/>
          <w:snapToGrid w:val="0"/>
        </w:rPr>
        <w:tab/>
        <w:t>SPECIALIOS LAIKYMO SĄLYGOS</w:t>
      </w:r>
    </w:p>
    <w:p w14:paraId="3BB2A268"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F0D4353" w14:textId="638DD8CF"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Laikyti žemesnėje kaip 25</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sym w:font="Symbol" w:char="F0B0"/>
      </w:r>
      <w:r w:rsidRPr="005E2E68">
        <w:rPr>
          <w:rFonts w:ascii="Times New Roman" w:eastAsia="Times New Roman" w:hAnsi="Times New Roman" w:cs="Times New Roman"/>
          <w:snapToGrid w:val="0"/>
        </w:rPr>
        <w:t>C temperatūroje.</w:t>
      </w:r>
    </w:p>
    <w:p w14:paraId="4ADCB54C" w14:textId="53C37B3A"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Laikyti gamintojo pakuotėje, kad </w:t>
      </w:r>
      <w:r w:rsidR="00614D75">
        <w:rPr>
          <w:rFonts w:ascii="Times New Roman" w:eastAsia="Times New Roman" w:hAnsi="Times New Roman" w:cs="Times New Roman"/>
          <w:snapToGrid w:val="0"/>
        </w:rPr>
        <w:t>vaistas</w:t>
      </w:r>
      <w:r w:rsidR="00614D75" w:rsidRPr="005E2E68">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būtų apsaugotas nuo šviesos.</w:t>
      </w:r>
    </w:p>
    <w:p w14:paraId="1023FEE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FF692A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165B783"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10.</w:t>
      </w:r>
      <w:r w:rsidRPr="005E2E68">
        <w:rPr>
          <w:rFonts w:ascii="Times New Roman" w:eastAsia="Times New Roman" w:hAnsi="Times New Roman" w:cs="Times New Roman"/>
          <w:b/>
          <w:snapToGrid w:val="0"/>
        </w:rPr>
        <w:tab/>
        <w:t>SPECIALIOS ATSARGUMO PRIEMONĖS DĖL NESUVARTOTO VAISTINIO PREPARATO AR JO ATLIEKŲ TVARKYMO (JEI REIKIA)</w:t>
      </w:r>
    </w:p>
    <w:p w14:paraId="763DED0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0BC5BC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51A8AFC"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rEGISTRUOTOJO PAVADINIMAS IR ADRESAS</w:t>
      </w:r>
    </w:p>
    <w:p w14:paraId="3652B246"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D8E0145" w14:textId="0D5B4DD8"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UAB</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Aconitum</w:t>
      </w:r>
    </w:p>
    <w:p w14:paraId="6BD385BC" w14:textId="28DB3413"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Inovacijų</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g.</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4, Biruliškių</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k., LEZ, Kauno</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r.</w:t>
      </w:r>
    </w:p>
    <w:p w14:paraId="2CBE7D0D" w14:textId="7C697D43" w:rsidR="0031000C" w:rsidRPr="002737C9"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LT</w:t>
      </w:r>
      <w:r w:rsidR="00D37E8F">
        <w:rPr>
          <w:rFonts w:ascii="Times New Roman" w:eastAsia="Times New Roman" w:hAnsi="Times New Roman" w:cs="Times New Roman"/>
          <w:snapToGrid w:val="0"/>
          <w:lang w:val="en-GB"/>
        </w:rPr>
        <w:noBreakHyphen/>
      </w:r>
      <w:r w:rsidRPr="002737C9">
        <w:rPr>
          <w:rFonts w:ascii="Times New Roman" w:eastAsia="Times New Roman" w:hAnsi="Times New Roman" w:cs="Times New Roman"/>
          <w:snapToGrid w:val="0"/>
        </w:rPr>
        <w:t>54469</w:t>
      </w:r>
    </w:p>
    <w:p w14:paraId="22D02A06" w14:textId="75F774AA"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Lietuva</w:t>
      </w:r>
    </w:p>
    <w:p w14:paraId="26E8FAE7" w14:textId="43E07C02"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r w:rsidRPr="002737C9">
        <w:rPr>
          <w:rFonts w:ascii="Times New Roman" w:eastAsia="Times New Roman" w:hAnsi="Times New Roman" w:cs="Times New Roman"/>
          <w:snapToGrid w:val="0"/>
        </w:rPr>
        <w:t>Tel.</w:t>
      </w:r>
      <w:r w:rsidR="00235884">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+370</w:t>
      </w:r>
      <w:r w:rsidR="00235884">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37</w:t>
      </w:r>
      <w:r w:rsidR="00235884">
        <w:rPr>
          <w:rFonts w:ascii="Times New Roman" w:eastAsia="Times New Roman" w:hAnsi="Times New Roman" w:cs="Times New Roman"/>
          <w:snapToGrid w:val="0"/>
        </w:rPr>
        <w:t> </w:t>
      </w:r>
      <w:r w:rsidRPr="002737C9">
        <w:rPr>
          <w:rFonts w:ascii="Times New Roman" w:eastAsia="Times New Roman" w:hAnsi="Times New Roman" w:cs="Times New Roman"/>
          <w:snapToGrid w:val="0"/>
        </w:rPr>
        <w:t>328008</w:t>
      </w:r>
    </w:p>
    <w:p w14:paraId="52EE37C6" w14:textId="16023903"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El.</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paštas: </w:t>
      </w:r>
      <w:hyperlink r:id="rId18" w:history="1">
        <w:r w:rsidR="00235884" w:rsidRPr="00E85404">
          <w:rPr>
            <w:rStyle w:val="Hipersaitas"/>
            <w:rFonts w:ascii="Times New Roman" w:hAnsi="Times New Roman"/>
          </w:rPr>
          <w:t>info@aconitum.lt</w:t>
        </w:r>
      </w:hyperlink>
    </w:p>
    <w:p w14:paraId="17DE883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F1B6A6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9CF0BB9" w14:textId="10DF71F3"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12.</w:t>
      </w:r>
      <w:r w:rsidRPr="005E2E68">
        <w:rPr>
          <w:rFonts w:ascii="Times New Roman" w:eastAsia="Times New Roman" w:hAnsi="Times New Roman" w:cs="Times New Roman"/>
          <w:b/>
          <w:snapToGrid w:val="0"/>
        </w:rPr>
        <w:tab/>
        <w:t>REGISTRACIJOS PAŽYMĖJIMO NUMERIS</w:t>
      </w:r>
      <w:r w:rsidR="00235884">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w:t>
      </w:r>
      <w:r w:rsidR="00D37E8F">
        <w:rPr>
          <w:rFonts w:ascii="Times New Roman" w:eastAsia="Times New Roman" w:hAnsi="Times New Roman" w:cs="Times New Roman"/>
          <w:b/>
          <w:snapToGrid w:val="0"/>
        </w:rPr>
        <w:noBreakHyphen/>
      </w:r>
      <w:r w:rsidRPr="005E2E68">
        <w:rPr>
          <w:rFonts w:ascii="Times New Roman" w:eastAsia="Times New Roman" w:hAnsi="Times New Roman" w:cs="Times New Roman"/>
          <w:b/>
          <w:snapToGrid w:val="0"/>
        </w:rPr>
        <w:t>IAI)</w:t>
      </w:r>
    </w:p>
    <w:p w14:paraId="4701AB86"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590DD81F" w14:textId="77777777" w:rsidR="005B12D0" w:rsidRPr="005F2C2A" w:rsidRDefault="005B12D0" w:rsidP="005B12D0">
      <w:pPr>
        <w:tabs>
          <w:tab w:val="left" w:pos="567"/>
        </w:tabs>
        <w:spacing w:after="0" w:line="260" w:lineRule="exact"/>
        <w:rPr>
          <w:rFonts w:ascii="Times New Roman" w:eastAsia="Times New Roman" w:hAnsi="Times New Roman" w:cs="Times New Roman"/>
          <w:snapToGrid w:val="0"/>
          <w:highlight w:val="lightGray"/>
        </w:rPr>
      </w:pPr>
      <w:r w:rsidRPr="005B12D0">
        <w:rPr>
          <w:rFonts w:ascii="Times New Roman" w:eastAsia="Times New Roman" w:hAnsi="Times New Roman" w:cs="Times New Roman"/>
          <w:snapToGrid w:val="0"/>
        </w:rPr>
        <w:t xml:space="preserve">LT/1/14/3667/010 </w:t>
      </w:r>
      <w:r w:rsidRPr="005F2C2A">
        <w:rPr>
          <w:rFonts w:ascii="Times New Roman" w:eastAsia="Times New Roman" w:hAnsi="Times New Roman" w:cs="Times New Roman"/>
          <w:snapToGrid w:val="0"/>
          <w:highlight w:val="lightGray"/>
        </w:rPr>
        <w:t>– N1</w:t>
      </w:r>
    </w:p>
    <w:p w14:paraId="032900B2" w14:textId="77777777" w:rsidR="005B12D0" w:rsidRPr="005F2C2A" w:rsidRDefault="005B12D0" w:rsidP="005B12D0">
      <w:pPr>
        <w:tabs>
          <w:tab w:val="left" w:pos="567"/>
        </w:tabs>
        <w:spacing w:after="0" w:line="260" w:lineRule="exact"/>
        <w:rPr>
          <w:rFonts w:ascii="Times New Roman" w:eastAsia="Times New Roman" w:hAnsi="Times New Roman" w:cs="Times New Roman"/>
          <w:snapToGrid w:val="0"/>
          <w:highlight w:val="lightGray"/>
        </w:rPr>
      </w:pPr>
      <w:r w:rsidRPr="005F2C2A">
        <w:rPr>
          <w:rFonts w:ascii="Times New Roman" w:eastAsia="Times New Roman" w:hAnsi="Times New Roman" w:cs="Times New Roman"/>
          <w:snapToGrid w:val="0"/>
          <w:highlight w:val="lightGray"/>
        </w:rPr>
        <w:t>LT/1/14/3667/011 – N2</w:t>
      </w:r>
    </w:p>
    <w:p w14:paraId="570C6190" w14:textId="77777777" w:rsidR="005B12D0" w:rsidRPr="005F2C2A" w:rsidRDefault="005B12D0" w:rsidP="005B12D0">
      <w:pPr>
        <w:tabs>
          <w:tab w:val="left" w:pos="567"/>
        </w:tabs>
        <w:spacing w:after="0" w:line="260" w:lineRule="exact"/>
        <w:rPr>
          <w:rFonts w:ascii="Times New Roman" w:eastAsia="Times New Roman" w:hAnsi="Times New Roman" w:cs="Times New Roman"/>
          <w:snapToGrid w:val="0"/>
          <w:highlight w:val="lightGray"/>
        </w:rPr>
      </w:pPr>
      <w:r w:rsidRPr="005F2C2A">
        <w:rPr>
          <w:rFonts w:ascii="Times New Roman" w:eastAsia="Times New Roman" w:hAnsi="Times New Roman" w:cs="Times New Roman"/>
          <w:snapToGrid w:val="0"/>
          <w:highlight w:val="lightGray"/>
        </w:rPr>
        <w:t>LT/1/14/3667/012 – N3</w:t>
      </w:r>
    </w:p>
    <w:p w14:paraId="1107B44C" w14:textId="77777777" w:rsidR="005B12D0" w:rsidRPr="005F2C2A" w:rsidRDefault="005B12D0" w:rsidP="005B12D0">
      <w:pPr>
        <w:tabs>
          <w:tab w:val="left" w:pos="567"/>
        </w:tabs>
        <w:spacing w:after="0" w:line="260" w:lineRule="exact"/>
        <w:rPr>
          <w:rFonts w:ascii="Times New Roman" w:eastAsia="Times New Roman" w:hAnsi="Times New Roman" w:cs="Times New Roman"/>
          <w:snapToGrid w:val="0"/>
          <w:highlight w:val="lightGray"/>
        </w:rPr>
      </w:pPr>
      <w:r w:rsidRPr="005F2C2A">
        <w:rPr>
          <w:rFonts w:ascii="Times New Roman" w:eastAsia="Times New Roman" w:hAnsi="Times New Roman" w:cs="Times New Roman"/>
          <w:snapToGrid w:val="0"/>
          <w:highlight w:val="lightGray"/>
        </w:rPr>
        <w:t>LT/1/14/3667/013 – N4</w:t>
      </w:r>
    </w:p>
    <w:p w14:paraId="6F9C9010" w14:textId="77777777" w:rsidR="005B12D0" w:rsidRPr="005F2C2A" w:rsidRDefault="005B12D0" w:rsidP="005B12D0">
      <w:pPr>
        <w:tabs>
          <w:tab w:val="left" w:pos="567"/>
        </w:tabs>
        <w:spacing w:after="0" w:line="260" w:lineRule="exact"/>
        <w:rPr>
          <w:rFonts w:ascii="Times New Roman" w:eastAsia="Times New Roman" w:hAnsi="Times New Roman" w:cs="Times New Roman"/>
          <w:snapToGrid w:val="0"/>
          <w:highlight w:val="lightGray"/>
        </w:rPr>
      </w:pPr>
      <w:r w:rsidRPr="005F2C2A">
        <w:rPr>
          <w:rFonts w:ascii="Times New Roman" w:eastAsia="Times New Roman" w:hAnsi="Times New Roman" w:cs="Times New Roman"/>
          <w:snapToGrid w:val="0"/>
          <w:highlight w:val="lightGray"/>
        </w:rPr>
        <w:t>LT/1/14/3667/014 – N6</w:t>
      </w:r>
    </w:p>
    <w:p w14:paraId="644FA873" w14:textId="77777777" w:rsidR="005B12D0" w:rsidRPr="005F2C2A" w:rsidRDefault="005B12D0" w:rsidP="005B12D0">
      <w:pPr>
        <w:tabs>
          <w:tab w:val="left" w:pos="567"/>
        </w:tabs>
        <w:spacing w:after="0" w:line="260" w:lineRule="exact"/>
        <w:rPr>
          <w:rFonts w:ascii="Times New Roman" w:eastAsia="Times New Roman" w:hAnsi="Times New Roman" w:cs="Times New Roman"/>
          <w:snapToGrid w:val="0"/>
          <w:highlight w:val="lightGray"/>
        </w:rPr>
      </w:pPr>
      <w:r w:rsidRPr="005F2C2A">
        <w:rPr>
          <w:rFonts w:ascii="Times New Roman" w:eastAsia="Times New Roman" w:hAnsi="Times New Roman" w:cs="Times New Roman"/>
          <w:snapToGrid w:val="0"/>
          <w:highlight w:val="lightGray"/>
        </w:rPr>
        <w:t>LT/1/14/3667/015 – N8</w:t>
      </w:r>
    </w:p>
    <w:p w14:paraId="5B5BC503" w14:textId="77AC682A" w:rsidR="00450EFB" w:rsidRPr="005F2C2A" w:rsidRDefault="005B12D0" w:rsidP="005B12D0">
      <w:pPr>
        <w:tabs>
          <w:tab w:val="left" w:pos="567"/>
        </w:tabs>
        <w:spacing w:after="0" w:line="260" w:lineRule="exact"/>
        <w:rPr>
          <w:rFonts w:ascii="Times New Roman" w:eastAsia="Times New Roman" w:hAnsi="Times New Roman" w:cs="Times New Roman"/>
          <w:snapToGrid w:val="0"/>
          <w:highlight w:val="lightGray"/>
        </w:rPr>
      </w:pPr>
      <w:r w:rsidRPr="005F2C2A">
        <w:rPr>
          <w:rFonts w:ascii="Times New Roman" w:eastAsia="Times New Roman" w:hAnsi="Times New Roman" w:cs="Times New Roman"/>
          <w:snapToGrid w:val="0"/>
          <w:highlight w:val="lightGray"/>
        </w:rPr>
        <w:t>LT/1/14/3667/016 – N12</w:t>
      </w:r>
    </w:p>
    <w:p w14:paraId="2C25108A" w14:textId="77777777" w:rsidR="005B12D0" w:rsidRPr="005E2E68" w:rsidRDefault="005B12D0" w:rsidP="005B12D0">
      <w:pPr>
        <w:tabs>
          <w:tab w:val="left" w:pos="567"/>
        </w:tabs>
        <w:spacing w:after="0" w:line="260" w:lineRule="exact"/>
        <w:rPr>
          <w:rFonts w:ascii="Times New Roman" w:eastAsia="Times New Roman" w:hAnsi="Times New Roman" w:cs="Times New Roman"/>
          <w:snapToGrid w:val="0"/>
        </w:rPr>
      </w:pPr>
    </w:p>
    <w:p w14:paraId="6AA1F69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27D7A95" w14:textId="48B9A5E4"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13.</w:t>
      </w:r>
      <w:r w:rsidRPr="005E2E68">
        <w:rPr>
          <w:rFonts w:ascii="Times New Roman" w:eastAsia="Times New Roman" w:hAnsi="Times New Roman" w:cs="Times New Roman"/>
          <w:b/>
          <w:snapToGrid w:val="0"/>
        </w:rPr>
        <w:tab/>
        <w:t>SERIJOS NUMERIS</w:t>
      </w:r>
    </w:p>
    <w:p w14:paraId="02D498C6"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0F593F6" w14:textId="77777777" w:rsidR="0031000C" w:rsidRPr="005E2E68" w:rsidRDefault="00AC6749"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583A086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561459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FB67F9A" w14:textId="151E010F"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14.</w:t>
      </w:r>
      <w:r w:rsidRPr="005E2E68">
        <w:rPr>
          <w:rFonts w:ascii="Times New Roman" w:eastAsia="Times New Roman" w:hAnsi="Times New Roman" w:cs="Times New Roman"/>
          <w:b/>
          <w:snapToGrid w:val="0"/>
        </w:rPr>
        <w:tab/>
        <w:t>PARDAVIMO (IŠDAVIMO)</w:t>
      </w:r>
      <w:r w:rsidR="00235884">
        <w:rPr>
          <w:rFonts w:ascii="Times New Roman" w:eastAsia="Times New Roman" w:hAnsi="Times New Roman" w:cs="Times New Roman"/>
          <w:b/>
          <w:snapToGrid w:val="0"/>
        </w:rPr>
        <w:t xml:space="preserve"> </w:t>
      </w:r>
      <w:r w:rsidRPr="005E2E68">
        <w:rPr>
          <w:rFonts w:ascii="Times New Roman" w:eastAsia="Times New Roman" w:hAnsi="Times New Roman" w:cs="Times New Roman"/>
          <w:b/>
          <w:snapToGrid w:val="0"/>
        </w:rPr>
        <w:t>TVARKA</w:t>
      </w:r>
    </w:p>
    <w:p w14:paraId="574A0C10"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EBDA8D7"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Receptinis vaist</w:t>
      </w:r>
      <w:r w:rsidR="0077057E">
        <w:rPr>
          <w:rFonts w:ascii="Times New Roman" w:eastAsia="Times New Roman" w:hAnsi="Times New Roman" w:cs="Times New Roman"/>
          <w:snapToGrid w:val="0"/>
        </w:rPr>
        <w:t>as</w:t>
      </w:r>
    </w:p>
    <w:p w14:paraId="5D03109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99FDAC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497E18C" w14:textId="77777777" w:rsidR="0031000C" w:rsidRPr="005E2E68" w:rsidRDefault="0031000C" w:rsidP="002737C9">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t>15.</w:t>
      </w:r>
      <w:r w:rsidRPr="005E2E68">
        <w:rPr>
          <w:rFonts w:ascii="Times New Roman" w:eastAsia="Times New Roman" w:hAnsi="Times New Roman" w:cs="Times New Roman"/>
          <w:b/>
          <w:snapToGrid w:val="0"/>
        </w:rPr>
        <w:tab/>
        <w:t>VARTOJIMO INSTRUKCIJA</w:t>
      </w:r>
    </w:p>
    <w:p w14:paraId="31B4A3F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A03B22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AD606BC" w14:textId="77777777" w:rsidR="0031000C" w:rsidRPr="005E2E68" w:rsidRDefault="0031000C" w:rsidP="002737C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5E2E68">
        <w:rPr>
          <w:rFonts w:ascii="Times New Roman" w:eastAsia="Times New Roman" w:hAnsi="Times New Roman" w:cs="Times New Roman"/>
          <w:b/>
          <w:snapToGrid w:val="0"/>
        </w:rPr>
        <w:t>16.</w:t>
      </w:r>
      <w:r w:rsidRPr="005E2E68">
        <w:rPr>
          <w:rFonts w:ascii="Times New Roman" w:eastAsia="Times New Roman" w:hAnsi="Times New Roman" w:cs="Times New Roman"/>
          <w:b/>
          <w:snapToGrid w:val="0"/>
        </w:rPr>
        <w:tab/>
        <w:t>INFORMACIJA BRAILIO RAŠTU</w:t>
      </w:r>
    </w:p>
    <w:p w14:paraId="7FCD5DA5"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048E6CD2"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30 000 TV</w:t>
      </w:r>
    </w:p>
    <w:p w14:paraId="66F15ABA" w14:textId="77777777" w:rsidR="0031000C" w:rsidRDefault="0031000C" w:rsidP="002737C9">
      <w:pPr>
        <w:widowControl w:val="0"/>
        <w:tabs>
          <w:tab w:val="left" w:pos="567"/>
        </w:tabs>
        <w:spacing w:after="0" w:line="260" w:lineRule="exact"/>
        <w:rPr>
          <w:rFonts w:ascii="Times New Roman" w:eastAsia="Times New Roman" w:hAnsi="Times New Roman" w:cs="Times New Roman"/>
          <w:snapToGrid w:val="0"/>
        </w:rPr>
      </w:pPr>
    </w:p>
    <w:p w14:paraId="54327260" w14:textId="77777777" w:rsidR="00C535C3" w:rsidRPr="005E2E68" w:rsidRDefault="00C535C3" w:rsidP="002737C9">
      <w:pPr>
        <w:widowControl w:val="0"/>
        <w:tabs>
          <w:tab w:val="left" w:pos="567"/>
        </w:tabs>
        <w:spacing w:after="0" w:line="260" w:lineRule="exact"/>
        <w:rPr>
          <w:rFonts w:ascii="Times New Roman" w:eastAsia="Times New Roman" w:hAnsi="Times New Roman" w:cs="Times New Roman"/>
          <w:snapToGrid w:val="0"/>
        </w:rPr>
      </w:pPr>
    </w:p>
    <w:p w14:paraId="2E5AC0CA" w14:textId="241D8E85" w:rsidR="0031000C" w:rsidRPr="005E2E68" w:rsidRDefault="0031000C" w:rsidP="002737C9">
      <w:pPr>
        <w:keepNext/>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5E2E68">
        <w:rPr>
          <w:rFonts w:ascii="Times New Roman" w:eastAsia="Times New Roman" w:hAnsi="Times New Roman"/>
          <w:b/>
        </w:rPr>
        <w:t>17.</w:t>
      </w:r>
      <w:r w:rsidR="00133A72">
        <w:rPr>
          <w:rFonts w:ascii="Times New Roman" w:eastAsia="Times New Roman" w:hAnsi="Times New Roman"/>
          <w:b/>
        </w:rPr>
        <w:tab/>
      </w:r>
      <w:r w:rsidRPr="005E2E68">
        <w:rPr>
          <w:rFonts w:ascii="Times New Roman" w:eastAsia="Times New Roman" w:hAnsi="Times New Roman"/>
          <w:b/>
        </w:rPr>
        <w:t>UNIKALUS IDENTIFIKATORIUS – 2D BRŪKŠNINIS KODAS</w:t>
      </w:r>
    </w:p>
    <w:p w14:paraId="6AA2DF25" w14:textId="77777777" w:rsidR="0031000C" w:rsidRPr="005E2E68" w:rsidRDefault="0031000C" w:rsidP="002737C9">
      <w:pPr>
        <w:keepNext/>
        <w:widowControl w:val="0"/>
        <w:spacing w:after="0" w:line="240" w:lineRule="auto"/>
        <w:outlineLvl w:val="1"/>
        <w:rPr>
          <w:rFonts w:ascii="Times New Roman" w:eastAsia="Times New Roman" w:hAnsi="Times New Roman"/>
        </w:rPr>
      </w:pPr>
    </w:p>
    <w:p w14:paraId="05577F83" w14:textId="77777777" w:rsidR="0031000C" w:rsidRDefault="00AC6749" w:rsidP="002737C9">
      <w:pPr>
        <w:widowControl w:val="0"/>
        <w:spacing w:after="0" w:line="240" w:lineRule="auto"/>
        <w:outlineLvl w:val="1"/>
        <w:rPr>
          <w:rFonts w:ascii="Times New Roman" w:eastAsia="Times New Roman" w:hAnsi="Times New Roman"/>
        </w:rPr>
      </w:pPr>
      <w:r w:rsidRPr="00C4560E">
        <w:rPr>
          <w:rFonts w:ascii="Times New Roman" w:eastAsia="Times New Roman" w:hAnsi="Times New Roman"/>
          <w:highlight w:val="lightGray"/>
        </w:rPr>
        <w:t>2D brūkšninis kodas su nurodytu unikaliu identifikatoriumi.</w:t>
      </w:r>
    </w:p>
    <w:p w14:paraId="08C37BBE" w14:textId="77777777" w:rsidR="00AC6749" w:rsidRDefault="00AC6749" w:rsidP="002737C9">
      <w:pPr>
        <w:widowControl w:val="0"/>
        <w:spacing w:after="0" w:line="240" w:lineRule="auto"/>
        <w:outlineLvl w:val="1"/>
        <w:rPr>
          <w:rFonts w:ascii="Times New Roman" w:eastAsia="Times New Roman" w:hAnsi="Times New Roman"/>
        </w:rPr>
      </w:pPr>
    </w:p>
    <w:p w14:paraId="4E6ECF83" w14:textId="77777777" w:rsidR="00235884" w:rsidRPr="005E2E68" w:rsidRDefault="00235884" w:rsidP="002737C9">
      <w:pPr>
        <w:widowControl w:val="0"/>
        <w:spacing w:after="0" w:line="240" w:lineRule="auto"/>
        <w:outlineLvl w:val="1"/>
        <w:rPr>
          <w:rFonts w:ascii="Times New Roman" w:eastAsia="Times New Roman" w:hAnsi="Times New Roman"/>
        </w:rPr>
      </w:pPr>
    </w:p>
    <w:p w14:paraId="0C1BA3DE" w14:textId="77777777" w:rsidR="0031000C" w:rsidRPr="005E2E68" w:rsidRDefault="0031000C" w:rsidP="002737C9">
      <w:pPr>
        <w:keepNext/>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5E2E68">
        <w:rPr>
          <w:rFonts w:ascii="Times New Roman" w:eastAsia="Times New Roman" w:hAnsi="Times New Roman"/>
          <w:b/>
        </w:rPr>
        <w:t>18.</w:t>
      </w:r>
      <w:r w:rsidRPr="005E2E68">
        <w:rPr>
          <w:rFonts w:ascii="Times New Roman" w:eastAsia="Times New Roman" w:hAnsi="Times New Roman"/>
          <w:b/>
        </w:rPr>
        <w:tab/>
        <w:t>UNIKALUS IDENTIFIKATORIUS – ŽMONĖMS SUPRANTAMI DUOMENYS</w:t>
      </w:r>
    </w:p>
    <w:p w14:paraId="1B6A35DF" w14:textId="77777777" w:rsidR="0031000C" w:rsidRPr="005E2E68" w:rsidRDefault="0031000C" w:rsidP="002737C9">
      <w:pPr>
        <w:keepNext/>
        <w:widowControl w:val="0"/>
        <w:spacing w:after="0" w:line="240" w:lineRule="auto"/>
        <w:rPr>
          <w:rFonts w:ascii="Times New Roman" w:eastAsia="Times New Roman" w:hAnsi="Times New Roman"/>
        </w:rPr>
      </w:pPr>
    </w:p>
    <w:p w14:paraId="54A164A8" w14:textId="77777777" w:rsidR="00AC6749" w:rsidRDefault="00AC6749" w:rsidP="002737C9">
      <w:pPr>
        <w:widowControl w:val="0"/>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PC:</w:t>
      </w:r>
    </w:p>
    <w:p w14:paraId="4E9F6728" w14:textId="77777777" w:rsidR="00AC6749" w:rsidRDefault="00AC6749" w:rsidP="002737C9">
      <w:pPr>
        <w:widowControl w:val="0"/>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SN:</w:t>
      </w:r>
    </w:p>
    <w:p w14:paraId="54455979" w14:textId="77777777" w:rsidR="0031000C" w:rsidRPr="005E2E68" w:rsidRDefault="00AC6749" w:rsidP="0031000C">
      <w:pPr>
        <w:tabs>
          <w:tab w:val="left" w:pos="567"/>
        </w:tabs>
        <w:spacing w:after="0" w:line="260" w:lineRule="exact"/>
        <w:rPr>
          <w:rFonts w:ascii="Times New Roman" w:eastAsia="Times New Roman" w:hAnsi="Times New Roman" w:cs="Times New Roman"/>
          <w:snapToGrid w:val="0"/>
        </w:rPr>
      </w:pPr>
      <w:r w:rsidRPr="00C4560E">
        <w:rPr>
          <w:rFonts w:ascii="Times New Roman" w:eastAsia="Times New Roman" w:hAnsi="Times New Roman" w:cs="Times New Roman"/>
          <w:snapToGrid w:val="0"/>
          <w:highlight w:val="lightGray"/>
        </w:rPr>
        <w:t>NN:</w:t>
      </w:r>
      <w:r w:rsidR="0031000C" w:rsidRPr="005E2E68">
        <w:rPr>
          <w:rFonts w:ascii="Times New Roman" w:eastAsia="Times New Roman" w:hAnsi="Times New Roman" w:cs="Times New Roman"/>
          <w:snapToGrid w:val="0"/>
        </w:rPr>
        <w:br w:type="page"/>
      </w:r>
    </w:p>
    <w:p w14:paraId="03865F09" w14:textId="77777777" w:rsidR="0031000C" w:rsidRPr="005E2E68" w:rsidRDefault="0031000C" w:rsidP="002737C9">
      <w:pPr>
        <w:keepNext/>
        <w:keepLines/>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MINIMALI INFORMACIJA ANT LIZDINIŲ PLOKŠTELIŲ ARBA DVISLUOKSNIŲ JUOSTELIŲ</w:t>
      </w:r>
    </w:p>
    <w:p w14:paraId="54F89B35"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p>
    <w:p w14:paraId="60673045"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LIZDINĖ PLOKŠTELĖ</w:t>
      </w:r>
    </w:p>
    <w:p w14:paraId="71B3B61C"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165E315B"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36983A2A"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1.</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VAISTINIO</w:t>
      </w:r>
      <w:r w:rsidRPr="005E2E68">
        <w:rPr>
          <w:rFonts w:ascii="Times New Roman" w:eastAsia="Times New Roman" w:hAnsi="Times New Roman" w:cs="Times New Roman"/>
          <w:b/>
          <w:snapToGrid w:val="0"/>
        </w:rPr>
        <w:t xml:space="preserve"> PREPARATO PAVADINIMAS</w:t>
      </w:r>
    </w:p>
    <w:p w14:paraId="08FC2963"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CCC836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30 000 TV plėvele dengtos tabletės</w:t>
      </w:r>
    </w:p>
    <w:p w14:paraId="5CDA9283" w14:textId="1CF13EC3" w:rsidR="0031000C" w:rsidRPr="005E2E68" w:rsidRDefault="00E05DEB" w:rsidP="0031000C">
      <w:pPr>
        <w:tabs>
          <w:tab w:val="left" w:pos="567"/>
        </w:tabs>
        <w:spacing w:after="0" w:line="260" w:lineRule="exact"/>
        <w:rPr>
          <w:rFonts w:ascii="Times New Roman" w:eastAsia="Times New Roman" w:hAnsi="Times New Roman" w:cs="Times New Roman"/>
          <w:snapToGrid w:val="0"/>
        </w:rPr>
      </w:pPr>
      <w:r w:rsidRPr="002737C9">
        <w:rPr>
          <w:rFonts w:ascii="Times New Roman" w:eastAsia="Calibri" w:hAnsi="Times New Roman" w:cs="Times New Roman"/>
          <w:lang w:eastAsia="lt-LT"/>
        </w:rPr>
        <w:t>Kolekalciferolis</w:t>
      </w:r>
    </w:p>
    <w:p w14:paraId="483381FB"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B0E6494"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2357F45"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2.</w:t>
      </w:r>
      <w:r w:rsidRPr="005E2E68">
        <w:rPr>
          <w:rFonts w:ascii="Times New Roman" w:eastAsia="Times New Roman" w:hAnsi="Times New Roman" w:cs="Times New Roman"/>
          <w:b/>
          <w:snapToGrid w:val="0"/>
        </w:rPr>
        <w:tab/>
      </w:r>
      <w:r w:rsidRPr="005E2E68">
        <w:rPr>
          <w:rFonts w:ascii="Times New Roman" w:eastAsia="Times New Roman" w:hAnsi="Times New Roman" w:cs="Times New Roman"/>
          <w:b/>
          <w:caps/>
          <w:snapToGrid w:val="0"/>
        </w:rPr>
        <w:t>rEGISTRUOTOJO pavadinimas</w:t>
      </w:r>
    </w:p>
    <w:p w14:paraId="09605D80"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50EFAC79" w14:textId="7D1BCB46"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UAB</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Aconitum</w:t>
      </w:r>
      <w:r w:rsidR="00E05DEB">
        <w:rPr>
          <w:rFonts w:ascii="Times New Roman" w:eastAsia="Times New Roman" w:hAnsi="Times New Roman" w:cs="Times New Roman"/>
          <w:snapToGrid w:val="0"/>
        </w:rPr>
        <w:t xml:space="preserve"> (logo</w:t>
      </w:r>
      <w:r w:rsidR="0083669C">
        <w:rPr>
          <w:rFonts w:ascii="Times New Roman" w:eastAsia="Times New Roman" w:hAnsi="Times New Roman" w:cs="Times New Roman"/>
          <w:snapToGrid w:val="0"/>
        </w:rPr>
        <w:t>tipas</w:t>
      </w:r>
      <w:r w:rsidR="00E05DEB">
        <w:rPr>
          <w:rFonts w:ascii="Times New Roman" w:eastAsia="Times New Roman" w:hAnsi="Times New Roman" w:cs="Times New Roman"/>
          <w:snapToGrid w:val="0"/>
        </w:rPr>
        <w:t>)</w:t>
      </w:r>
    </w:p>
    <w:p w14:paraId="15B887E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342A2F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E73268B" w14:textId="77777777" w:rsidR="0031000C" w:rsidRPr="005E2E68" w:rsidRDefault="0031000C" w:rsidP="002737C9">
      <w:pPr>
        <w:keepNext/>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3.</w:t>
      </w:r>
      <w:r w:rsidRPr="005E2E68">
        <w:rPr>
          <w:rFonts w:ascii="Times New Roman" w:eastAsia="Times New Roman" w:hAnsi="Times New Roman" w:cs="Times New Roman"/>
          <w:b/>
          <w:snapToGrid w:val="0"/>
        </w:rPr>
        <w:tab/>
        <w:t>TINKAMUMO LAIKAS</w:t>
      </w:r>
    </w:p>
    <w:p w14:paraId="729A4E2D"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24B61095" w14:textId="2D2A4121"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27047F">
        <w:rPr>
          <w:rFonts w:ascii="Times New Roman" w:eastAsia="Times New Roman" w:hAnsi="Times New Roman" w:cs="Times New Roman"/>
          <w:snapToGrid w:val="0"/>
        </w:rPr>
        <w:t>EXP</w:t>
      </w:r>
      <w:r w:rsidR="00D017B2">
        <w:rPr>
          <w:rFonts w:ascii="Times New Roman" w:eastAsia="Times New Roman" w:hAnsi="Times New Roman" w:cs="Times New Roman"/>
          <w:snapToGrid w:val="0"/>
        </w:rPr>
        <w:t>{</w:t>
      </w:r>
      <w:r w:rsidR="008E13A2">
        <w:rPr>
          <w:rFonts w:ascii="Times New Roman" w:eastAsia="Times New Roman" w:hAnsi="Times New Roman" w:cs="Times New Roman"/>
          <w:snapToGrid w:val="0"/>
        </w:rPr>
        <w:t>mm MMMM</w:t>
      </w:r>
      <w:r w:rsidR="00D017B2">
        <w:rPr>
          <w:rFonts w:ascii="Times New Roman" w:eastAsia="Times New Roman" w:hAnsi="Times New Roman" w:cs="Times New Roman"/>
          <w:snapToGrid w:val="0"/>
        </w:rPr>
        <w:t>}</w:t>
      </w:r>
    </w:p>
    <w:p w14:paraId="77A6DDE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579B9C1E"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7C1038B" w14:textId="77777777" w:rsidR="0031000C" w:rsidRPr="005E2E68" w:rsidRDefault="0031000C" w:rsidP="002737C9">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4.</w:t>
      </w:r>
      <w:r w:rsidRPr="005E2E68">
        <w:rPr>
          <w:rFonts w:ascii="Times New Roman" w:eastAsia="Times New Roman" w:hAnsi="Times New Roman" w:cs="Times New Roman"/>
          <w:b/>
          <w:snapToGrid w:val="0"/>
        </w:rPr>
        <w:tab/>
        <w:t>SERIJOS NUMERIS</w:t>
      </w:r>
    </w:p>
    <w:p w14:paraId="12B19A68" w14:textId="77777777" w:rsidR="0031000C" w:rsidRPr="005E2E68" w:rsidRDefault="0031000C" w:rsidP="002737C9">
      <w:pPr>
        <w:keepNext/>
        <w:tabs>
          <w:tab w:val="left" w:pos="567"/>
        </w:tabs>
        <w:spacing w:after="0" w:line="260" w:lineRule="exact"/>
        <w:rPr>
          <w:rFonts w:ascii="Times New Roman" w:eastAsia="Times New Roman" w:hAnsi="Times New Roman" w:cs="Times New Roman"/>
          <w:snapToGrid w:val="0"/>
        </w:rPr>
      </w:pPr>
    </w:p>
    <w:p w14:paraId="427D3005"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27047F">
        <w:rPr>
          <w:rFonts w:ascii="Times New Roman" w:eastAsia="Times New Roman" w:hAnsi="Times New Roman" w:cs="Times New Roman"/>
          <w:snapToGrid w:val="0"/>
        </w:rPr>
        <w:t>Lot</w:t>
      </w:r>
    </w:p>
    <w:p w14:paraId="57A7F80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61E3C21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999F579" w14:textId="77777777" w:rsidR="0031000C" w:rsidRPr="005E2E68"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5.</w:t>
      </w:r>
      <w:r w:rsidRPr="005E2E68">
        <w:rPr>
          <w:rFonts w:ascii="Times New Roman" w:eastAsia="Times New Roman" w:hAnsi="Times New Roman" w:cs="Times New Roman"/>
          <w:b/>
          <w:snapToGrid w:val="0"/>
        </w:rPr>
        <w:tab/>
        <w:t>KITA</w:t>
      </w:r>
    </w:p>
    <w:p w14:paraId="226B0C3C"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7FC11536"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D57BA65"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r w:rsidRPr="005E2E68">
        <w:rPr>
          <w:rFonts w:ascii="Times New Roman" w:eastAsia="Times New Roman" w:hAnsi="Times New Roman" w:cs="Times New Roman"/>
          <w:b/>
          <w:snapToGrid w:val="0"/>
        </w:rPr>
        <w:br w:type="page"/>
      </w:r>
    </w:p>
    <w:p w14:paraId="19967F3F"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3D9C6376"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33A07BF6"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2EC05AE5"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246BC475"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555C77FF"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57745404"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24C80A40"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293E0933"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4BF3BC19"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6083EB5D"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3FE93849"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712118C4"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1DC005A6"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6AA58140"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6A5C6D2F"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76D5845B"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7843808E"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50A7BE32"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4E3872AF"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66947A57" w14:textId="77777777" w:rsidR="0031000C" w:rsidRPr="005E2E68"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6926427B" w14:textId="77777777" w:rsidR="0031000C"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7BD15194" w14:textId="77777777" w:rsidR="007F17D8" w:rsidRPr="005E2E68" w:rsidRDefault="007F17D8" w:rsidP="0031000C">
      <w:pPr>
        <w:tabs>
          <w:tab w:val="left" w:pos="567"/>
        </w:tabs>
        <w:spacing w:after="0" w:line="260" w:lineRule="exact"/>
        <w:outlineLvl w:val="0"/>
        <w:rPr>
          <w:rFonts w:ascii="Times New Roman" w:eastAsia="Times New Roman" w:hAnsi="Times New Roman" w:cs="Times New Roman"/>
          <w:snapToGrid w:val="0"/>
        </w:rPr>
      </w:pPr>
    </w:p>
    <w:p w14:paraId="2833A65C" w14:textId="77777777" w:rsidR="0031000C" w:rsidRPr="005E2E68" w:rsidRDefault="0031000C" w:rsidP="0031000C">
      <w:pPr>
        <w:tabs>
          <w:tab w:val="left" w:pos="567"/>
        </w:tabs>
        <w:spacing w:after="0" w:line="260" w:lineRule="exact"/>
        <w:jc w:val="center"/>
        <w:outlineLvl w:val="0"/>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B. PAKUOTĖS LAPELIS</w:t>
      </w:r>
    </w:p>
    <w:p w14:paraId="6081DA2E" w14:textId="77777777" w:rsidR="0031000C" w:rsidRPr="005E2E68" w:rsidRDefault="0031000C" w:rsidP="0031000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5E2E68">
        <w:rPr>
          <w:rFonts w:ascii="Times New Roman" w:eastAsia="Times New Roman" w:hAnsi="Times New Roman" w:cs="Times New Roman"/>
          <w:b/>
          <w:bCs/>
          <w:iCs/>
          <w:snapToGrid w:val="0"/>
          <w:lang w:eastAsia="x-none"/>
        </w:rPr>
        <w:br w:type="page"/>
        <w:t>Pakuotės lapelis:</w:t>
      </w:r>
      <w:r w:rsidRPr="005E2E68">
        <w:rPr>
          <w:rFonts w:ascii="Times New Roman" w:eastAsia="Times New Roman" w:hAnsi="Times New Roman" w:cs="Times New Roman"/>
          <w:b/>
          <w:snapToGrid w:val="0"/>
          <w:lang w:eastAsia="x-none"/>
        </w:rPr>
        <w:t xml:space="preserve"> </w:t>
      </w:r>
      <w:r w:rsidRPr="005E2E68">
        <w:rPr>
          <w:rFonts w:ascii="Times New Roman" w:eastAsia="Times New Roman" w:hAnsi="Times New Roman" w:cs="Times New Roman"/>
          <w:b/>
          <w:bCs/>
          <w:iCs/>
          <w:snapToGrid w:val="0"/>
          <w:lang w:eastAsia="x-none"/>
        </w:rPr>
        <w:t>informacija vartotojui</w:t>
      </w:r>
    </w:p>
    <w:p w14:paraId="709C10D7" w14:textId="77777777" w:rsidR="0031000C" w:rsidRPr="005E2E68" w:rsidRDefault="0031000C" w:rsidP="002737C9">
      <w:pPr>
        <w:keepNext/>
        <w:numPr>
          <w:ilvl w:val="12"/>
          <w:numId w:val="0"/>
        </w:numPr>
        <w:shd w:val="clear" w:color="auto" w:fill="FFFFFF"/>
        <w:spacing w:after="0" w:line="240" w:lineRule="auto"/>
        <w:jc w:val="center"/>
        <w:rPr>
          <w:rFonts w:ascii="Times New Roman" w:eastAsia="Times New Roman" w:hAnsi="Times New Roman" w:cs="Times New Roman"/>
          <w:snapToGrid w:val="0"/>
        </w:rPr>
      </w:pPr>
    </w:p>
    <w:p w14:paraId="2E3F0B28" w14:textId="77777777" w:rsidR="0031000C" w:rsidRPr="002737C9" w:rsidRDefault="0031000C" w:rsidP="002737C9">
      <w:pPr>
        <w:keepNext/>
        <w:numPr>
          <w:ilvl w:val="12"/>
          <w:numId w:val="0"/>
        </w:numPr>
        <w:tabs>
          <w:tab w:val="left" w:pos="567"/>
          <w:tab w:val="left" w:pos="993"/>
        </w:tabs>
        <w:spacing w:after="0" w:line="240" w:lineRule="auto"/>
        <w:jc w:val="center"/>
        <w:outlineLvl w:val="0"/>
        <w:rPr>
          <w:rFonts w:ascii="Times New Roman" w:eastAsia="Calibri" w:hAnsi="Times New Roman" w:cs="Times New Roman"/>
          <w:b/>
          <w:noProof/>
          <w:szCs w:val="20"/>
          <w:shd w:val="clear" w:color="auto" w:fill="D9D9D9"/>
        </w:rPr>
      </w:pPr>
      <w:r w:rsidRPr="002737C9">
        <w:rPr>
          <w:rFonts w:ascii="Times New Roman" w:eastAsia="Calibri" w:hAnsi="Times New Roman" w:cs="Times New Roman"/>
          <w:b/>
          <w:noProof/>
          <w:szCs w:val="20"/>
          <w:shd w:val="clear" w:color="auto" w:fill="D9D9D9"/>
        </w:rPr>
        <w:t>Solfelix 800 TV plėvele dengtos tabletės</w:t>
      </w:r>
    </w:p>
    <w:p w14:paraId="439BCB88" w14:textId="77777777" w:rsidR="0031000C" w:rsidRPr="005E2E68" w:rsidRDefault="0031000C" w:rsidP="002737C9">
      <w:pPr>
        <w:keepNext/>
        <w:numPr>
          <w:ilvl w:val="12"/>
          <w:numId w:val="0"/>
        </w:numPr>
        <w:tabs>
          <w:tab w:val="left" w:pos="567"/>
          <w:tab w:val="left" w:pos="993"/>
        </w:tabs>
        <w:spacing w:after="0" w:line="240" w:lineRule="auto"/>
        <w:jc w:val="center"/>
        <w:outlineLvl w:val="0"/>
        <w:rPr>
          <w:rFonts w:ascii="Times New Roman" w:eastAsia="Times New Roman" w:hAnsi="Times New Roman" w:cs="Times New Roman"/>
          <w:b/>
          <w:snapToGrid w:val="0"/>
        </w:rPr>
      </w:pPr>
      <w:r w:rsidRPr="002737C9">
        <w:rPr>
          <w:rFonts w:ascii="Times New Roman" w:eastAsia="Calibri" w:hAnsi="Times New Roman" w:cs="Times New Roman"/>
          <w:b/>
          <w:noProof/>
          <w:szCs w:val="20"/>
          <w:shd w:val="clear" w:color="auto" w:fill="BFBFBF"/>
        </w:rPr>
        <w:t>Solfelix 1 000 TV plėvele dengtos tabletės</w:t>
      </w:r>
    </w:p>
    <w:p w14:paraId="4ADBFD9E" w14:textId="77777777" w:rsidR="0031000C" w:rsidRPr="002737C9" w:rsidRDefault="0031000C" w:rsidP="002737C9">
      <w:pPr>
        <w:keepNext/>
        <w:numPr>
          <w:ilvl w:val="12"/>
          <w:numId w:val="0"/>
        </w:numPr>
        <w:tabs>
          <w:tab w:val="left" w:pos="567"/>
          <w:tab w:val="left" w:pos="993"/>
        </w:tabs>
        <w:spacing w:after="0" w:line="240" w:lineRule="auto"/>
        <w:jc w:val="center"/>
        <w:outlineLvl w:val="0"/>
        <w:rPr>
          <w:rFonts w:ascii="Times New Roman" w:eastAsia="Calibri" w:hAnsi="Times New Roman" w:cs="Times New Roman"/>
          <w:b/>
          <w:noProof/>
          <w:szCs w:val="20"/>
          <w:shd w:val="clear" w:color="auto" w:fill="A6A6A6"/>
        </w:rPr>
      </w:pPr>
      <w:r w:rsidRPr="002737C9">
        <w:rPr>
          <w:rFonts w:ascii="Times New Roman" w:eastAsia="Calibri" w:hAnsi="Times New Roman" w:cs="Times New Roman"/>
          <w:b/>
          <w:noProof/>
          <w:szCs w:val="20"/>
          <w:shd w:val="clear" w:color="auto" w:fill="A6A6A6"/>
        </w:rPr>
        <w:t>Solfelix 7 000 TV plėvele dengtos tabletės</w:t>
      </w:r>
    </w:p>
    <w:p w14:paraId="56AE286B" w14:textId="4C73B218" w:rsidR="0031000C" w:rsidRPr="002737C9" w:rsidRDefault="0031000C" w:rsidP="002737C9">
      <w:pPr>
        <w:keepNext/>
        <w:numPr>
          <w:ilvl w:val="12"/>
          <w:numId w:val="0"/>
        </w:numPr>
        <w:tabs>
          <w:tab w:val="left" w:pos="567"/>
          <w:tab w:val="left" w:pos="993"/>
        </w:tabs>
        <w:spacing w:after="0" w:line="240" w:lineRule="auto"/>
        <w:jc w:val="center"/>
        <w:outlineLvl w:val="0"/>
        <w:rPr>
          <w:rFonts w:ascii="Times New Roman" w:eastAsia="Calibri" w:hAnsi="Times New Roman" w:cs="Times New Roman"/>
          <w:b/>
          <w:noProof/>
          <w:szCs w:val="20"/>
          <w:shd w:val="clear" w:color="auto" w:fill="808080"/>
        </w:rPr>
      </w:pPr>
      <w:r w:rsidRPr="002737C9">
        <w:rPr>
          <w:rFonts w:ascii="Times New Roman" w:eastAsia="Calibri" w:hAnsi="Times New Roman" w:cs="Times New Roman"/>
          <w:b/>
          <w:noProof/>
          <w:szCs w:val="20"/>
          <w:shd w:val="clear" w:color="auto" w:fill="808080"/>
        </w:rPr>
        <w:t>Solfelix 30 000 TV plėvele dengtos tabletės</w:t>
      </w:r>
    </w:p>
    <w:p w14:paraId="7251701A" w14:textId="0D840D93" w:rsidR="0031000C" w:rsidRPr="005E2E68" w:rsidRDefault="0031000C" w:rsidP="0031000C">
      <w:pPr>
        <w:spacing w:after="0" w:line="240" w:lineRule="auto"/>
        <w:jc w:val="center"/>
        <w:rPr>
          <w:rFonts w:ascii="Times New Roman" w:eastAsia="Times New Roman" w:hAnsi="Times New Roman" w:cs="Times New Roman"/>
          <w:snapToGrid w:val="0"/>
        </w:rPr>
      </w:pPr>
      <w:r w:rsidRPr="005E2E68">
        <w:rPr>
          <w:rFonts w:ascii="Times New Roman" w:eastAsia="Times New Roman" w:hAnsi="Times New Roman" w:cs="Times New Roman"/>
          <w:snapToGrid w:val="0"/>
        </w:rPr>
        <w:t>Kolekalciferolis (vitaminas</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14:paraId="3946907A" w14:textId="77777777" w:rsidR="0031000C" w:rsidRPr="002737C9" w:rsidRDefault="0031000C" w:rsidP="0031000C">
      <w:pPr>
        <w:spacing w:after="0" w:line="240" w:lineRule="auto"/>
        <w:rPr>
          <w:rFonts w:ascii="Times New Roman" w:eastAsia="Times New Roman" w:hAnsi="Times New Roman" w:cs="Times New Roman"/>
          <w:snapToGrid w:val="0"/>
        </w:rPr>
      </w:pPr>
    </w:p>
    <w:p w14:paraId="63217C0C" w14:textId="77777777" w:rsidR="0031000C" w:rsidRPr="005E2E68" w:rsidRDefault="0031000C" w:rsidP="002737C9">
      <w:pPr>
        <w:keepNext/>
        <w:keepLines/>
        <w:suppressAutoHyphens/>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b/>
          <w:snapToGrid w:val="0"/>
        </w:rPr>
        <w:t>Atidžiai perskaitykite visą šį lapelį, prieš pradėdami vartoti vaistą, nes jame pateikiama Jums svarbi informacija.</w:t>
      </w:r>
    </w:p>
    <w:p w14:paraId="16A0CF80" w14:textId="1E09857D" w:rsidR="0031000C" w:rsidRPr="005E2E68" w:rsidRDefault="0031000C" w:rsidP="0031000C">
      <w:pPr>
        <w:numPr>
          <w:ilvl w:val="0"/>
          <w:numId w:val="4"/>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Neišmeskite šio lapelio, nes vėl gali prireikti jį perskaityti.</w:t>
      </w:r>
    </w:p>
    <w:p w14:paraId="32450DA2" w14:textId="77777777" w:rsidR="0031000C" w:rsidRPr="005E2E68" w:rsidRDefault="0031000C" w:rsidP="0031000C">
      <w:pPr>
        <w:numPr>
          <w:ilvl w:val="0"/>
          <w:numId w:val="4"/>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kiltų daugiau klausimų, kreipkitės į gydytoją arba vaistininką.</w:t>
      </w:r>
    </w:p>
    <w:p w14:paraId="1E28D92B" w14:textId="77777777" w:rsidR="0031000C" w:rsidRPr="005E2E68" w:rsidRDefault="0031000C" w:rsidP="0031000C">
      <w:p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w:t>
      </w:r>
      <w:r w:rsidRPr="005E2E68">
        <w:rPr>
          <w:rFonts w:ascii="Times New Roman" w:eastAsia="Times New Roman" w:hAnsi="Times New Roman" w:cs="Times New Roman"/>
          <w:snapToGrid w:val="0"/>
        </w:rPr>
        <w:tab/>
        <w:t>Šis vaistas skirtas tik Jums, todėl kitiems žmonėms jo duoti negalima. Vaistas gali jiems pakenkti (net tiems, kurių ligos požymiai yra tokie patys kaip Jūsų).</w:t>
      </w:r>
    </w:p>
    <w:p w14:paraId="20200DE1" w14:textId="7A4FD9D6" w:rsidR="0031000C" w:rsidRPr="005E2E68" w:rsidRDefault="0031000C" w:rsidP="0031000C">
      <w:pPr>
        <w:numPr>
          <w:ilvl w:val="0"/>
          <w:numId w:val="4"/>
        </w:numPr>
        <w:tabs>
          <w:tab w:val="left" w:pos="567"/>
        </w:tabs>
        <w:spacing w:after="0" w:line="240" w:lineRule="auto"/>
        <w:ind w:left="567"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pasireiškė šalutinis poveikis (net jeigu jis šiame lapelyje nenurodytas), kreipkitės į gydytoją arba vaistininką. Žr.</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4</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skyrių.</w:t>
      </w:r>
    </w:p>
    <w:p w14:paraId="08C1409E" w14:textId="77777777" w:rsidR="0031000C" w:rsidRPr="005E2E68" w:rsidRDefault="0031000C" w:rsidP="0031000C">
      <w:pPr>
        <w:spacing w:after="0" w:line="240" w:lineRule="auto"/>
        <w:ind w:right="-2"/>
        <w:rPr>
          <w:rFonts w:ascii="Times New Roman" w:eastAsia="Times New Roman" w:hAnsi="Times New Roman" w:cs="Times New Roman"/>
          <w:snapToGrid w:val="0"/>
        </w:rPr>
      </w:pPr>
    </w:p>
    <w:p w14:paraId="78D892A2"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Apie ką rašoma šiame lapelyje?</w:t>
      </w:r>
    </w:p>
    <w:p w14:paraId="277E5B9F" w14:textId="77777777" w:rsidR="0031000C" w:rsidRPr="005E2E68" w:rsidRDefault="0031000C" w:rsidP="002737C9">
      <w:pPr>
        <w:keepNext/>
        <w:numPr>
          <w:ilvl w:val="12"/>
          <w:numId w:val="0"/>
        </w:numPr>
        <w:spacing w:after="0" w:line="240" w:lineRule="auto"/>
        <w:rPr>
          <w:rFonts w:ascii="Times New Roman" w:eastAsia="Times New Roman" w:hAnsi="Times New Roman" w:cs="Times New Roman"/>
          <w:snapToGrid w:val="0"/>
        </w:rPr>
      </w:pPr>
    </w:p>
    <w:p w14:paraId="358DA586" w14:textId="331DF768" w:rsidR="0031000C" w:rsidRPr="005E2E68"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1.</w:t>
      </w:r>
      <w:r w:rsidRPr="005E2E68">
        <w:rPr>
          <w:rFonts w:ascii="Times New Roman" w:eastAsia="Times New Roman" w:hAnsi="Times New Roman" w:cs="Times New Roman"/>
          <w:snapToGrid w:val="0"/>
        </w:rPr>
        <w:tab/>
        <w:t>Kas yra Solfelix ir kam j</w:t>
      </w:r>
      <w:r w:rsidR="00235884">
        <w:rPr>
          <w:rFonts w:ascii="Times New Roman" w:eastAsia="Times New Roman" w:hAnsi="Times New Roman" w:cs="Times New Roman"/>
          <w:snapToGrid w:val="0"/>
        </w:rPr>
        <w:t>i</w:t>
      </w:r>
      <w:r w:rsidRPr="005E2E68">
        <w:rPr>
          <w:rFonts w:ascii="Times New Roman" w:eastAsia="Times New Roman" w:hAnsi="Times New Roman" w:cs="Times New Roman"/>
          <w:snapToGrid w:val="0"/>
        </w:rPr>
        <w:t>s vartojam</w:t>
      </w:r>
      <w:r w:rsidR="00235884">
        <w:rPr>
          <w:rFonts w:ascii="Times New Roman" w:eastAsia="Times New Roman" w:hAnsi="Times New Roman" w:cs="Times New Roman"/>
          <w:snapToGrid w:val="0"/>
        </w:rPr>
        <w:t>a</w:t>
      </w:r>
      <w:r w:rsidRPr="005E2E68">
        <w:rPr>
          <w:rFonts w:ascii="Times New Roman" w:eastAsia="Times New Roman" w:hAnsi="Times New Roman" w:cs="Times New Roman"/>
          <w:snapToGrid w:val="0"/>
        </w:rPr>
        <w:t>s</w:t>
      </w:r>
    </w:p>
    <w:p w14:paraId="1613D974" w14:textId="1FA92B12" w:rsidR="0031000C" w:rsidRPr="005E2E68"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2.</w:t>
      </w:r>
      <w:r w:rsidRPr="005E2E68">
        <w:rPr>
          <w:rFonts w:ascii="Times New Roman" w:eastAsia="Times New Roman" w:hAnsi="Times New Roman" w:cs="Times New Roman"/>
          <w:snapToGrid w:val="0"/>
        </w:rPr>
        <w:tab/>
        <w:t>Kas žinotina prieš vartojant Solfelix</w:t>
      </w:r>
    </w:p>
    <w:p w14:paraId="1289ED77" w14:textId="1365E210" w:rsidR="0031000C" w:rsidRPr="005E2E68"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3.</w:t>
      </w:r>
      <w:r w:rsidRPr="005E2E68">
        <w:rPr>
          <w:rFonts w:ascii="Times New Roman" w:eastAsia="Times New Roman" w:hAnsi="Times New Roman" w:cs="Times New Roman"/>
          <w:snapToGrid w:val="0"/>
        </w:rPr>
        <w:tab/>
        <w:t>Kaip vartoti Solfelix</w:t>
      </w:r>
    </w:p>
    <w:p w14:paraId="5067BC28" w14:textId="469E29EC" w:rsidR="0031000C" w:rsidRPr="005E2E68"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4.</w:t>
      </w:r>
      <w:r w:rsidRPr="005E2E68">
        <w:rPr>
          <w:rFonts w:ascii="Times New Roman" w:eastAsia="Times New Roman" w:hAnsi="Times New Roman" w:cs="Times New Roman"/>
          <w:snapToGrid w:val="0"/>
        </w:rPr>
        <w:tab/>
        <w:t>Galimas šalutinis poveikis</w:t>
      </w:r>
    </w:p>
    <w:p w14:paraId="36AA20C6" w14:textId="3CBB1FB9" w:rsidR="0031000C" w:rsidRPr="005E2E68" w:rsidRDefault="0031000C" w:rsidP="0031000C">
      <w:pPr>
        <w:numPr>
          <w:ilvl w:val="12"/>
          <w:numId w:val="0"/>
        </w:numPr>
        <w:tabs>
          <w:tab w:val="left" w:pos="709"/>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5.</w:t>
      </w:r>
      <w:r w:rsidRPr="005E2E68">
        <w:rPr>
          <w:rFonts w:ascii="Times New Roman" w:eastAsia="Times New Roman" w:hAnsi="Times New Roman" w:cs="Times New Roman"/>
          <w:snapToGrid w:val="0"/>
        </w:rPr>
        <w:tab/>
        <w:t>Kaip laikyti Solfelix</w:t>
      </w:r>
    </w:p>
    <w:p w14:paraId="37B82864" w14:textId="77777777" w:rsidR="0031000C" w:rsidRPr="005E2E68"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6.</w:t>
      </w:r>
      <w:r w:rsidRPr="005E2E68">
        <w:rPr>
          <w:rFonts w:ascii="Times New Roman" w:eastAsia="Times New Roman" w:hAnsi="Times New Roman" w:cs="Times New Roman"/>
          <w:snapToGrid w:val="0"/>
        </w:rPr>
        <w:tab/>
        <w:t>Pakuotės turinys ir kita informacija</w:t>
      </w:r>
    </w:p>
    <w:p w14:paraId="2EF263B7"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3E81FBA"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1B15D78C" w14:textId="2FD5CB10"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1.</w:t>
      </w:r>
      <w:r w:rsidRPr="005E2E68">
        <w:rPr>
          <w:rFonts w:ascii="Times New Roman" w:eastAsia="Times New Roman" w:hAnsi="Times New Roman" w:cs="Times New Roman"/>
          <w:b/>
          <w:bCs/>
          <w:snapToGrid w:val="0"/>
          <w:lang w:eastAsia="x-none"/>
        </w:rPr>
        <w:tab/>
        <w:t>Kas yra Solfelix ir kam j</w:t>
      </w:r>
      <w:r w:rsidR="00235884">
        <w:rPr>
          <w:rFonts w:ascii="Times New Roman" w:eastAsia="Times New Roman" w:hAnsi="Times New Roman" w:cs="Times New Roman"/>
          <w:b/>
          <w:bCs/>
          <w:snapToGrid w:val="0"/>
          <w:lang w:eastAsia="x-none"/>
        </w:rPr>
        <w:t>i</w:t>
      </w:r>
      <w:r w:rsidRPr="005E2E68">
        <w:rPr>
          <w:rFonts w:ascii="Times New Roman" w:eastAsia="Times New Roman" w:hAnsi="Times New Roman" w:cs="Times New Roman"/>
          <w:b/>
          <w:bCs/>
          <w:snapToGrid w:val="0"/>
          <w:lang w:eastAsia="x-none"/>
        </w:rPr>
        <w:t>s vartojam</w:t>
      </w:r>
      <w:r w:rsidR="00235884">
        <w:rPr>
          <w:rFonts w:ascii="Times New Roman" w:eastAsia="Times New Roman" w:hAnsi="Times New Roman" w:cs="Times New Roman"/>
          <w:b/>
          <w:bCs/>
          <w:snapToGrid w:val="0"/>
          <w:lang w:eastAsia="x-none"/>
        </w:rPr>
        <w:t>a</w:t>
      </w:r>
      <w:r w:rsidRPr="005E2E68">
        <w:rPr>
          <w:rFonts w:ascii="Times New Roman" w:eastAsia="Times New Roman" w:hAnsi="Times New Roman" w:cs="Times New Roman"/>
          <w:b/>
          <w:bCs/>
          <w:snapToGrid w:val="0"/>
          <w:lang w:eastAsia="x-none"/>
        </w:rPr>
        <w:t>s</w:t>
      </w:r>
    </w:p>
    <w:p w14:paraId="2FFAD972"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4574BE1C" w14:textId="0D8BA0EE"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Veiklioji Solfelix medžiaga yra vitaminas</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14:paraId="2AAE0DE4"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7257B5DF" w14:textId="225A9378"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Vitaminas</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D padeda organizmui absorbuoti kalcį, skatina kaulų </w:t>
      </w:r>
      <w:r w:rsidR="000F2A90">
        <w:rPr>
          <w:rFonts w:ascii="Times New Roman" w:eastAsia="Times New Roman" w:hAnsi="Times New Roman" w:cs="Times New Roman"/>
          <w:snapToGrid w:val="0"/>
        </w:rPr>
        <w:t>formav</w:t>
      </w:r>
      <w:r w:rsidRPr="005E2E68">
        <w:rPr>
          <w:rFonts w:ascii="Times New Roman" w:eastAsia="Times New Roman" w:hAnsi="Times New Roman" w:cs="Times New Roman"/>
          <w:snapToGrid w:val="0"/>
        </w:rPr>
        <w:t>imą</w:t>
      </w:r>
      <w:r w:rsidR="000F2A90">
        <w:rPr>
          <w:rFonts w:ascii="Times New Roman" w:eastAsia="Times New Roman" w:hAnsi="Times New Roman" w:cs="Times New Roman"/>
          <w:snapToGrid w:val="0"/>
        </w:rPr>
        <w:t>si</w:t>
      </w:r>
      <w:r w:rsidRPr="005E2E68">
        <w:rPr>
          <w:rFonts w:ascii="Times New Roman" w:eastAsia="Times New Roman" w:hAnsi="Times New Roman" w:cs="Times New Roman"/>
          <w:snapToGrid w:val="0"/>
        </w:rPr>
        <w:t xml:space="preserve"> ir mažina parathormono</w:t>
      </w:r>
      <w:r w:rsidR="00235884">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(PTH) kiekį.</w:t>
      </w:r>
    </w:p>
    <w:p w14:paraId="29E9283F"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70B9B2A7"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Šio vaisto rekomenduojama vartoti toliau išvardytais atvejais.</w:t>
      </w:r>
    </w:p>
    <w:p w14:paraId="1F07B299" w14:textId="7777777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 yra tam tikra kaulų būklė, pvz., kaulų išakijimas (osteoporozė). Tokiu atveju šio vaisto vartojama kartu su kitais vaistais.</w:t>
      </w:r>
    </w:p>
    <w:p w14:paraId="055B49DD" w14:textId="20089E6A"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Vitamino</w:t>
      </w:r>
      <w:r w:rsidR="00264B4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stokos profilaktika ir gydymas. Vitamino</w:t>
      </w:r>
      <w:r w:rsidR="00264B4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stoka gali pasireikšti, jei Jūsų mityba ar gyvenimo būdas yra tokie, kad į organizmą nepatenka pakankamas vitamino</w:t>
      </w:r>
      <w:r w:rsidR="00264B4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kiekis, arba jei Jūsų organizmui reikia daugiau vitamino</w:t>
      </w:r>
      <w:r w:rsidR="00264B4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(pvz., jeigu esate nėščia).</w:t>
      </w:r>
    </w:p>
    <w:p w14:paraId="1A2D5231"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57B6F066" w14:textId="1BA35B9D"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Solfelix skirtas vartoti suaugusiesiems, senyviems </w:t>
      </w:r>
      <w:r w:rsidR="00264B4F">
        <w:rPr>
          <w:rFonts w:ascii="Times New Roman" w:eastAsia="Times New Roman" w:hAnsi="Times New Roman" w:cs="Times New Roman"/>
          <w:snapToGrid w:val="0"/>
        </w:rPr>
        <w:t>pacie</w:t>
      </w:r>
      <w:r w:rsidRPr="005E2E68">
        <w:rPr>
          <w:rFonts w:ascii="Times New Roman" w:eastAsia="Times New Roman" w:hAnsi="Times New Roman" w:cs="Times New Roman"/>
          <w:snapToGrid w:val="0"/>
        </w:rPr>
        <w:t>n</w:t>
      </w:r>
      <w:r w:rsidR="00264B4F">
        <w:rPr>
          <w:rFonts w:ascii="Times New Roman" w:eastAsia="Times New Roman" w:hAnsi="Times New Roman" w:cs="Times New Roman"/>
          <w:snapToGrid w:val="0"/>
        </w:rPr>
        <w:t>ta</w:t>
      </w:r>
      <w:r w:rsidRPr="005E2E68">
        <w:rPr>
          <w:rFonts w:ascii="Times New Roman" w:eastAsia="Times New Roman" w:hAnsi="Times New Roman" w:cs="Times New Roman"/>
          <w:snapToGrid w:val="0"/>
        </w:rPr>
        <w:t>ms ir paaugliams.</w:t>
      </w:r>
    </w:p>
    <w:p w14:paraId="203167A7"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262290B"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ACD4764" w14:textId="64FE5366"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2.</w:t>
      </w:r>
      <w:r w:rsidRPr="005E2E68">
        <w:rPr>
          <w:rFonts w:ascii="Times New Roman" w:eastAsia="Times New Roman" w:hAnsi="Times New Roman" w:cs="Times New Roman"/>
          <w:b/>
          <w:bCs/>
          <w:snapToGrid w:val="0"/>
          <w:lang w:eastAsia="x-none"/>
        </w:rPr>
        <w:tab/>
        <w:t>Kas žinotina prieš vartojant Solfelix</w:t>
      </w:r>
    </w:p>
    <w:p w14:paraId="20388A3E" w14:textId="77777777" w:rsidR="0031000C" w:rsidRPr="005E2E68" w:rsidRDefault="0031000C" w:rsidP="002737C9">
      <w:pPr>
        <w:keepNext/>
        <w:numPr>
          <w:ilvl w:val="12"/>
          <w:numId w:val="0"/>
        </w:numPr>
        <w:spacing w:after="0" w:line="240" w:lineRule="auto"/>
        <w:rPr>
          <w:rFonts w:ascii="Times New Roman" w:eastAsia="Times New Roman" w:hAnsi="Times New Roman" w:cs="Times New Roman"/>
          <w:snapToGrid w:val="0"/>
        </w:rPr>
      </w:pPr>
    </w:p>
    <w:p w14:paraId="341C27DE" w14:textId="0BD26732"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Solfelix vartoti negalima:</w:t>
      </w:r>
    </w:p>
    <w:p w14:paraId="37324418" w14:textId="66E55DEC"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yra alergija vitaminui</w:t>
      </w:r>
      <w:r w:rsidR="00264B4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arba bet kuriai pagalbinei šio vaisto medžiagai (jos išvardytos 6</w:t>
      </w:r>
      <w:r w:rsidR="00264B4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skyriuje);</w:t>
      </w:r>
    </w:p>
    <w:p w14:paraId="1E6B1B65" w14:textId="7777777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kalcio kiekis kraujyje arba šlapime yra didelis;</w:t>
      </w:r>
    </w:p>
    <w:p w14:paraId="0E06C0E5" w14:textId="7777777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inkstuose yra akmenų ar kalcio sankaupų;</w:t>
      </w:r>
    </w:p>
    <w:p w14:paraId="3422C472" w14:textId="7777777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yra sunkus inkstų funkcijos sutrikimas;</w:t>
      </w:r>
    </w:p>
    <w:p w14:paraId="34D7062F" w14:textId="0C10CC01"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jau vartojate papildomas vitamino</w:t>
      </w:r>
      <w:r w:rsidR="00264B4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dozes (pvz., multivitamin</w:t>
      </w:r>
      <w:r w:rsidR="000F2A90">
        <w:rPr>
          <w:rFonts w:ascii="Times New Roman" w:eastAsia="Times New Roman" w:hAnsi="Times New Roman" w:cs="Times New Roman"/>
          <w:snapToGrid w:val="0"/>
        </w:rPr>
        <w:t>ų</w:t>
      </w:r>
      <w:r w:rsidRPr="005E2E68">
        <w:rPr>
          <w:rFonts w:ascii="Times New Roman" w:eastAsia="Times New Roman" w:hAnsi="Times New Roman" w:cs="Times New Roman"/>
          <w:snapToGrid w:val="0"/>
        </w:rPr>
        <w:t xml:space="preserve"> ar maisto papild</w:t>
      </w:r>
      <w:r w:rsidR="000F2A90">
        <w:rPr>
          <w:rFonts w:ascii="Times New Roman" w:eastAsia="Times New Roman" w:hAnsi="Times New Roman" w:cs="Times New Roman"/>
          <w:snapToGrid w:val="0"/>
        </w:rPr>
        <w:t>ų</w:t>
      </w:r>
      <w:r w:rsidRPr="005E2E68">
        <w:rPr>
          <w:rFonts w:ascii="Times New Roman" w:eastAsia="Times New Roman" w:hAnsi="Times New Roman" w:cs="Times New Roman"/>
          <w:snapToGrid w:val="0"/>
        </w:rPr>
        <w:t>, kurių sudėtyje yra vitamino</w:t>
      </w:r>
      <w:r w:rsidR="00264B4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p>
    <w:p w14:paraId="3814F877"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178CBA56" w14:textId="7B6F051F"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Įspėjimai ir atsargumo priemonės</w:t>
      </w:r>
    </w:p>
    <w:p w14:paraId="0CD52533" w14:textId="77777777" w:rsidR="0031000C" w:rsidRPr="002737C9" w:rsidRDefault="0031000C" w:rsidP="0031000C">
      <w:pPr>
        <w:numPr>
          <w:ilvl w:val="12"/>
          <w:numId w:val="0"/>
        </w:numPr>
        <w:spacing w:after="0" w:line="240" w:lineRule="auto"/>
        <w:ind w:right="-2"/>
        <w:rPr>
          <w:rFonts w:ascii="Times New Roman" w:eastAsia="Times New Roman" w:hAnsi="Times New Roman" w:cs="Times New Roman"/>
          <w:snapToGrid w:val="0"/>
        </w:rPr>
      </w:pPr>
      <w:r w:rsidRPr="002737C9">
        <w:rPr>
          <w:rFonts w:ascii="Times New Roman" w:eastAsia="Times New Roman" w:hAnsi="Times New Roman" w:cs="Times New Roman"/>
          <w:snapToGrid w:val="0"/>
        </w:rPr>
        <w:t>Jei bet kuri toliau paminėta būklė Jums tinka, apie tai pasakykite savo gydytojui.</w:t>
      </w:r>
    </w:p>
    <w:p w14:paraId="6800D297" w14:textId="29F8AF8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Yra </w:t>
      </w:r>
      <w:r w:rsidR="00264B4F">
        <w:rPr>
          <w:rFonts w:ascii="Times New Roman" w:eastAsia="Times New Roman" w:hAnsi="Times New Roman" w:cs="Times New Roman"/>
          <w:snapToGrid w:val="0"/>
        </w:rPr>
        <w:t>st</w:t>
      </w:r>
      <w:r w:rsidRPr="005E2E68">
        <w:rPr>
          <w:rFonts w:ascii="Times New Roman" w:eastAsia="Times New Roman" w:hAnsi="Times New Roman" w:cs="Times New Roman"/>
          <w:snapToGrid w:val="0"/>
        </w:rPr>
        <w:t>i</w:t>
      </w:r>
      <w:r w:rsidR="00264B4F">
        <w:rPr>
          <w:rFonts w:ascii="Times New Roman" w:eastAsia="Times New Roman" w:hAnsi="Times New Roman" w:cs="Times New Roman"/>
          <w:snapToGrid w:val="0"/>
        </w:rPr>
        <w:t>pru</w:t>
      </w:r>
      <w:r w:rsidRPr="005E2E68">
        <w:rPr>
          <w:rFonts w:ascii="Times New Roman" w:eastAsia="Times New Roman" w:hAnsi="Times New Roman" w:cs="Times New Roman"/>
          <w:snapToGrid w:val="0"/>
        </w:rPr>
        <w:t>s polinkis atsirasti inkstų akmenims.</w:t>
      </w:r>
    </w:p>
    <w:p w14:paraId="029BEC7C" w14:textId="7777777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Yra vėžys arba bet kokia kitokia būklė, galinti pažeisti kaulus.</w:t>
      </w:r>
    </w:p>
    <w:p w14:paraId="32CC0DAA" w14:textId="7777777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Yra nenormali parathormono apykaita (pseudohipoparatiroidizmas).</w:t>
      </w:r>
    </w:p>
    <w:p w14:paraId="59350A93"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62E395BF" w14:textId="77777777" w:rsidR="0031000C" w:rsidRPr="002737C9" w:rsidRDefault="0031000C" w:rsidP="0031000C">
      <w:pPr>
        <w:numPr>
          <w:ilvl w:val="12"/>
          <w:numId w:val="0"/>
        </w:numPr>
        <w:spacing w:after="0" w:line="240" w:lineRule="auto"/>
        <w:ind w:right="-2"/>
        <w:rPr>
          <w:rFonts w:ascii="Times New Roman" w:eastAsia="Times New Roman" w:hAnsi="Times New Roman" w:cs="Times New Roman"/>
          <w:snapToGrid w:val="0"/>
        </w:rPr>
      </w:pPr>
      <w:r w:rsidRPr="002737C9">
        <w:rPr>
          <w:rFonts w:ascii="Times New Roman" w:eastAsia="Times New Roman" w:hAnsi="Times New Roman" w:cs="Times New Roman"/>
          <w:snapToGrid w:val="0"/>
        </w:rPr>
        <w:t>Jei yra bet kuri toliau išvardyta būklė, Jūsų gydytojas stebės kalcio ir fosfatų kiekį kraujyje arba kalcio kiekį šlapime.</w:t>
      </w:r>
    </w:p>
    <w:p w14:paraId="4FF4B340" w14:textId="7777777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Šiuo vaistu esate gydomas ilgai.</w:t>
      </w:r>
    </w:p>
    <w:p w14:paraId="798D898B" w14:textId="7777777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Yra inkstų sutrikimų.</w:t>
      </w:r>
    </w:p>
    <w:p w14:paraId="45E29DE5" w14:textId="4472A9FB"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Sergate sarkoidoze, t.</w:t>
      </w:r>
      <w:r w:rsidR="00264B4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y. imuninės sistemos liga, galinčia pažeisti kepenis, plaučius, odą ir limfmazgius.</w:t>
      </w:r>
    </w:p>
    <w:p w14:paraId="21D03289"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4B2F6B2A" w14:textId="7DEFD726"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Kiti vaistai ir Solfelix</w:t>
      </w:r>
    </w:p>
    <w:p w14:paraId="752F0957"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vartojate ar neseniai vartojote kitų vaistų, įskaitant įsigytus be recepto, arba dėl to nesate tikri, apie tai pasakykite gydytojui.</w:t>
      </w:r>
    </w:p>
    <w:p w14:paraId="28863BB4"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40AD2DD9"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Ypač svarbu pasakyti gydytojui, jei vartojate bet kurį iš toliau išvardytų vaistų.</w:t>
      </w:r>
    </w:p>
    <w:p w14:paraId="4EC4C648" w14:textId="7777777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Diuretikų (šlapimo išsiskyrimą skatinančių tablečių): tokiu atveju reikės reguliariai tirti kalcio kiekį Jūsų kraujyje.</w:t>
      </w:r>
    </w:p>
    <w:p w14:paraId="6DF799EF" w14:textId="751DCC41"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Kortikosteroidų (steroidų, pvz., prednizolono, deksametazono): gali reikėti didinti Jūsų vitamino</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dozę.</w:t>
      </w:r>
    </w:p>
    <w:p w14:paraId="4ED96799" w14:textId="3BAECBBC"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Kolestiramino (cholesterolio kiekį mažinančio vaisto) ir laisvinamųjų </w:t>
      </w:r>
      <w:r w:rsidR="00351916">
        <w:rPr>
          <w:rFonts w:ascii="Times New Roman" w:eastAsia="Times New Roman" w:hAnsi="Times New Roman" w:cs="Times New Roman"/>
          <w:snapToGrid w:val="0"/>
        </w:rPr>
        <w:t>v</w:t>
      </w:r>
      <w:r w:rsidRPr="005E2E68">
        <w:rPr>
          <w:rFonts w:ascii="Times New Roman" w:eastAsia="Times New Roman" w:hAnsi="Times New Roman" w:cs="Times New Roman"/>
          <w:snapToGrid w:val="0"/>
        </w:rPr>
        <w:t>a</w:t>
      </w:r>
      <w:r w:rsidR="00351916">
        <w:rPr>
          <w:rFonts w:ascii="Times New Roman" w:eastAsia="Times New Roman" w:hAnsi="Times New Roman" w:cs="Times New Roman"/>
          <w:snapToGrid w:val="0"/>
        </w:rPr>
        <w:t>is</w:t>
      </w:r>
      <w:r w:rsidRPr="005E2E68">
        <w:rPr>
          <w:rFonts w:ascii="Times New Roman" w:eastAsia="Times New Roman" w:hAnsi="Times New Roman" w:cs="Times New Roman"/>
          <w:snapToGrid w:val="0"/>
        </w:rPr>
        <w:t>tų (pvz., parafino aliejaus): jie mažina vitamino</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absorbciją.</w:t>
      </w:r>
    </w:p>
    <w:p w14:paraId="05684981" w14:textId="3BCAC25D"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Vaistų nuo širdies ligų (širdį veikiančių glikozidų): Jūsų būklę turės stebėti gydytojas, be to, gali reikėti stebėti Jūsų elektrokardiogramą</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(EKG) ir kalcio kiekį kraujyje.</w:t>
      </w:r>
    </w:p>
    <w:p w14:paraId="0CD88314" w14:textId="6C8F462B"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Vaistų nuo traukulių (epilepsijai gydyti), migdomųjų vaistų (pvz., hidantoino, barbitūratų) ar primidono: jie gali mažinti vitamino</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poveikį.</w:t>
      </w:r>
    </w:p>
    <w:p w14:paraId="692945FE" w14:textId="7777777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Kalcitonino, etidronato, galio nitrato, pamidronato ar plikamicino: jie mažina kalcio kiekį kraujyje.</w:t>
      </w:r>
    </w:p>
    <w:p w14:paraId="6F6F1629" w14:textId="0ED1349F" w:rsidR="0031000C" w:rsidRPr="005E2E68" w:rsidRDefault="00351916"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V</w:t>
      </w:r>
      <w:r w:rsidR="0031000C" w:rsidRPr="005E2E68">
        <w:rPr>
          <w:rFonts w:ascii="Times New Roman" w:eastAsia="Times New Roman" w:hAnsi="Times New Roman" w:cs="Times New Roman"/>
          <w:snapToGrid w:val="0"/>
        </w:rPr>
        <w:t>a</w:t>
      </w:r>
      <w:r>
        <w:rPr>
          <w:rFonts w:ascii="Times New Roman" w:eastAsia="Times New Roman" w:hAnsi="Times New Roman" w:cs="Times New Roman"/>
          <w:snapToGrid w:val="0"/>
        </w:rPr>
        <w:t>is</w:t>
      </w:r>
      <w:r w:rsidR="0031000C" w:rsidRPr="005E2E68">
        <w:rPr>
          <w:rFonts w:ascii="Times New Roman" w:eastAsia="Times New Roman" w:hAnsi="Times New Roman" w:cs="Times New Roman"/>
          <w:snapToGrid w:val="0"/>
        </w:rPr>
        <w:t xml:space="preserve">tų, kurių sudėtyje yra kalcio (didelėmis dozėmis): padidėja didelio kalcio kiekio kraujyje </w:t>
      </w:r>
      <w:r>
        <w:rPr>
          <w:rFonts w:ascii="Times New Roman" w:eastAsia="Times New Roman" w:hAnsi="Times New Roman" w:cs="Times New Roman"/>
          <w:snapToGrid w:val="0"/>
        </w:rPr>
        <w:t>p</w:t>
      </w:r>
      <w:r w:rsidR="0031000C" w:rsidRPr="005E2E68">
        <w:rPr>
          <w:rFonts w:ascii="Times New Roman" w:eastAsia="Times New Roman" w:hAnsi="Times New Roman" w:cs="Times New Roman"/>
          <w:snapToGrid w:val="0"/>
        </w:rPr>
        <w:t>asir</w:t>
      </w:r>
      <w:r>
        <w:rPr>
          <w:rFonts w:ascii="Times New Roman" w:eastAsia="Times New Roman" w:hAnsi="Times New Roman" w:cs="Times New Roman"/>
          <w:snapToGrid w:val="0"/>
        </w:rPr>
        <w:t>eišk</w:t>
      </w:r>
      <w:r w:rsidR="0031000C" w:rsidRPr="005E2E68">
        <w:rPr>
          <w:rFonts w:ascii="Times New Roman" w:eastAsia="Times New Roman" w:hAnsi="Times New Roman" w:cs="Times New Roman"/>
          <w:snapToGrid w:val="0"/>
        </w:rPr>
        <w:t>imo rizika.</w:t>
      </w:r>
    </w:p>
    <w:p w14:paraId="13B20A86" w14:textId="3429D12D" w:rsidR="0031000C" w:rsidRPr="005E2E68" w:rsidRDefault="00351916"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V</w:t>
      </w:r>
      <w:r w:rsidR="0031000C" w:rsidRPr="005E2E68">
        <w:rPr>
          <w:rFonts w:ascii="Times New Roman" w:eastAsia="Times New Roman" w:hAnsi="Times New Roman" w:cs="Times New Roman"/>
          <w:snapToGrid w:val="0"/>
        </w:rPr>
        <w:t>a</w:t>
      </w:r>
      <w:r>
        <w:rPr>
          <w:rFonts w:ascii="Times New Roman" w:eastAsia="Times New Roman" w:hAnsi="Times New Roman" w:cs="Times New Roman"/>
          <w:snapToGrid w:val="0"/>
        </w:rPr>
        <w:t>is</w:t>
      </w:r>
      <w:r w:rsidR="0031000C" w:rsidRPr="005E2E68">
        <w:rPr>
          <w:rFonts w:ascii="Times New Roman" w:eastAsia="Times New Roman" w:hAnsi="Times New Roman" w:cs="Times New Roman"/>
          <w:snapToGrid w:val="0"/>
        </w:rPr>
        <w:t xml:space="preserve">tų, kurių sudėtyje yra magnio (pvz., antacidinių </w:t>
      </w:r>
      <w:r>
        <w:rPr>
          <w:rFonts w:ascii="Times New Roman" w:eastAsia="Times New Roman" w:hAnsi="Times New Roman" w:cs="Times New Roman"/>
          <w:snapToGrid w:val="0"/>
        </w:rPr>
        <w:t>v</w:t>
      </w:r>
      <w:r w:rsidR="0031000C" w:rsidRPr="005E2E68">
        <w:rPr>
          <w:rFonts w:ascii="Times New Roman" w:eastAsia="Times New Roman" w:hAnsi="Times New Roman" w:cs="Times New Roman"/>
          <w:snapToGrid w:val="0"/>
        </w:rPr>
        <w:t>a</w:t>
      </w:r>
      <w:r>
        <w:rPr>
          <w:rFonts w:ascii="Times New Roman" w:eastAsia="Times New Roman" w:hAnsi="Times New Roman" w:cs="Times New Roman"/>
          <w:snapToGrid w:val="0"/>
        </w:rPr>
        <w:t>is</w:t>
      </w:r>
      <w:r w:rsidR="0031000C" w:rsidRPr="005E2E68">
        <w:rPr>
          <w:rFonts w:ascii="Times New Roman" w:eastAsia="Times New Roman" w:hAnsi="Times New Roman" w:cs="Times New Roman"/>
          <w:snapToGrid w:val="0"/>
        </w:rPr>
        <w:t>tų): jų neturi būti vartojama gydymo vitaminu</w:t>
      </w:r>
      <w:r>
        <w:rPr>
          <w:rFonts w:ascii="Times New Roman" w:eastAsia="Times New Roman" w:hAnsi="Times New Roman" w:cs="Times New Roman"/>
          <w:snapToGrid w:val="0"/>
        </w:rPr>
        <w:t> </w:t>
      </w:r>
      <w:r w:rsidR="0031000C" w:rsidRPr="005E2E68">
        <w:rPr>
          <w:rFonts w:ascii="Times New Roman" w:eastAsia="Times New Roman" w:hAnsi="Times New Roman" w:cs="Times New Roman"/>
          <w:snapToGrid w:val="0"/>
        </w:rPr>
        <w:t xml:space="preserve">D metu, kadangi kyla didelio magnio kiekio </w:t>
      </w:r>
      <w:r>
        <w:rPr>
          <w:rFonts w:ascii="Times New Roman" w:eastAsia="Times New Roman" w:hAnsi="Times New Roman" w:cs="Times New Roman"/>
          <w:snapToGrid w:val="0"/>
        </w:rPr>
        <w:t>p</w:t>
      </w:r>
      <w:r w:rsidR="0031000C" w:rsidRPr="005E2E68">
        <w:rPr>
          <w:rFonts w:ascii="Times New Roman" w:eastAsia="Times New Roman" w:hAnsi="Times New Roman" w:cs="Times New Roman"/>
          <w:snapToGrid w:val="0"/>
        </w:rPr>
        <w:t>asir</w:t>
      </w:r>
      <w:r>
        <w:rPr>
          <w:rFonts w:ascii="Times New Roman" w:eastAsia="Times New Roman" w:hAnsi="Times New Roman" w:cs="Times New Roman"/>
          <w:snapToGrid w:val="0"/>
        </w:rPr>
        <w:t>eišk</w:t>
      </w:r>
      <w:r w:rsidR="0031000C" w:rsidRPr="005E2E68">
        <w:rPr>
          <w:rFonts w:ascii="Times New Roman" w:eastAsia="Times New Roman" w:hAnsi="Times New Roman" w:cs="Times New Roman"/>
          <w:snapToGrid w:val="0"/>
        </w:rPr>
        <w:t>imo kraujyje rizika.</w:t>
      </w:r>
    </w:p>
    <w:p w14:paraId="304A7240" w14:textId="78A7C642" w:rsidR="0031000C" w:rsidRPr="005E2E68" w:rsidRDefault="00351916"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V</w:t>
      </w:r>
      <w:r w:rsidR="0031000C" w:rsidRPr="005E2E68">
        <w:rPr>
          <w:rFonts w:ascii="Times New Roman" w:eastAsia="Times New Roman" w:hAnsi="Times New Roman" w:cs="Times New Roman"/>
          <w:snapToGrid w:val="0"/>
        </w:rPr>
        <w:t>a</w:t>
      </w:r>
      <w:r>
        <w:rPr>
          <w:rFonts w:ascii="Times New Roman" w:eastAsia="Times New Roman" w:hAnsi="Times New Roman" w:cs="Times New Roman"/>
          <w:snapToGrid w:val="0"/>
        </w:rPr>
        <w:t>is</w:t>
      </w:r>
      <w:r w:rsidR="0031000C" w:rsidRPr="005E2E68">
        <w:rPr>
          <w:rFonts w:ascii="Times New Roman" w:eastAsia="Times New Roman" w:hAnsi="Times New Roman" w:cs="Times New Roman"/>
          <w:snapToGrid w:val="0"/>
        </w:rPr>
        <w:t xml:space="preserve">tų, kurių sudėtyje yra fosforo (didelėmis dozėmis): padidėja didelio fosfatų kiekio kraujyje </w:t>
      </w:r>
      <w:r>
        <w:rPr>
          <w:rFonts w:ascii="Times New Roman" w:eastAsia="Times New Roman" w:hAnsi="Times New Roman" w:cs="Times New Roman"/>
          <w:snapToGrid w:val="0"/>
        </w:rPr>
        <w:t>p</w:t>
      </w:r>
      <w:r w:rsidR="0031000C" w:rsidRPr="005E2E68">
        <w:rPr>
          <w:rFonts w:ascii="Times New Roman" w:eastAsia="Times New Roman" w:hAnsi="Times New Roman" w:cs="Times New Roman"/>
          <w:snapToGrid w:val="0"/>
        </w:rPr>
        <w:t>asir</w:t>
      </w:r>
      <w:r>
        <w:rPr>
          <w:rFonts w:ascii="Times New Roman" w:eastAsia="Times New Roman" w:hAnsi="Times New Roman" w:cs="Times New Roman"/>
          <w:snapToGrid w:val="0"/>
        </w:rPr>
        <w:t>eišk</w:t>
      </w:r>
      <w:r w:rsidR="0031000C" w:rsidRPr="005E2E68">
        <w:rPr>
          <w:rFonts w:ascii="Times New Roman" w:eastAsia="Times New Roman" w:hAnsi="Times New Roman" w:cs="Times New Roman"/>
          <w:snapToGrid w:val="0"/>
        </w:rPr>
        <w:t>imo rizika.</w:t>
      </w:r>
    </w:p>
    <w:p w14:paraId="330DC43D"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322E1A79"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Nėštumas ir žindymo laikotarpis</w:t>
      </w:r>
    </w:p>
    <w:p w14:paraId="2DBA6448" w14:textId="77777777" w:rsidR="0031000C" w:rsidRPr="005E2E68" w:rsidRDefault="0031000C" w:rsidP="0031000C">
      <w:pPr>
        <w:numPr>
          <w:ilvl w:val="12"/>
          <w:numId w:val="0"/>
        </w:num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w:t>
      </w:r>
    </w:p>
    <w:p w14:paraId="62A5ED34" w14:textId="77777777" w:rsidR="0031000C" w:rsidRPr="005E2E68" w:rsidRDefault="0031000C" w:rsidP="0031000C">
      <w:pPr>
        <w:numPr>
          <w:ilvl w:val="12"/>
          <w:numId w:val="0"/>
        </w:num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Jei Jūs maitinate krūtimi, gydytojas stebės kalcio ar fosfatų kiekį kraujyje arba kalcio kiekį šlapime.</w:t>
      </w:r>
    </w:p>
    <w:p w14:paraId="1289D5EF" w14:textId="77777777" w:rsidR="0031000C" w:rsidRPr="005E2E68" w:rsidRDefault="0031000C" w:rsidP="0031000C">
      <w:pPr>
        <w:numPr>
          <w:ilvl w:val="12"/>
          <w:numId w:val="0"/>
        </w:numPr>
        <w:spacing w:after="0" w:line="240" w:lineRule="auto"/>
        <w:rPr>
          <w:rFonts w:ascii="Times New Roman" w:eastAsia="Times New Roman" w:hAnsi="Times New Roman" w:cs="Times New Roman"/>
          <w:snapToGrid w:val="0"/>
        </w:rPr>
      </w:pPr>
    </w:p>
    <w:p w14:paraId="4CE0F6D5"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Vairavimas ir mechanizmų valdymas</w:t>
      </w:r>
    </w:p>
    <w:p w14:paraId="6D6A2E61"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lang w:eastAsia="x-none"/>
        </w:rPr>
      </w:pPr>
      <w:r w:rsidRPr="005E2E68">
        <w:rPr>
          <w:rFonts w:ascii="Times New Roman" w:eastAsia="Times New Roman" w:hAnsi="Times New Roman" w:cs="Times New Roman"/>
          <w:snapToGrid w:val="0"/>
          <w:lang w:eastAsia="x-none"/>
        </w:rPr>
        <w:t>Duomenų apie poveikį gebėjimui vairuoti ir valdyti mechanizmus nėra.</w:t>
      </w:r>
    </w:p>
    <w:p w14:paraId="1D8239C0"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lang w:eastAsia="x-none"/>
        </w:rPr>
      </w:pPr>
    </w:p>
    <w:p w14:paraId="27EE2DA1" w14:textId="2CBD2E18"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 xml:space="preserve">Solfelix sudėtyje yra </w:t>
      </w:r>
      <w:r w:rsidRPr="005E2E68">
        <w:rPr>
          <w:rFonts w:ascii="Times New Roman" w:eastAsia="Times New Roman" w:hAnsi="Times New Roman" w:cs="Times New Roman"/>
          <w:b/>
          <w:bCs/>
          <w:snapToGrid w:val="0"/>
          <w:color w:val="000000"/>
          <w:lang w:eastAsia="x-none"/>
        </w:rPr>
        <w:t>laktozės ir sacharozės</w:t>
      </w:r>
    </w:p>
    <w:p w14:paraId="775939C6"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gydytojas Jums yra sakęs, kad netoleruojate kokių nors angliavandenių, kreipkitės į jį</w:t>
      </w:r>
      <w:r w:rsidR="00351916">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prieš pradėdami vartoti šį vaistą.</w:t>
      </w:r>
    </w:p>
    <w:p w14:paraId="350A5B4A"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695CF12F"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D9D86F8" w14:textId="709E2555"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3.</w:t>
      </w:r>
      <w:r w:rsidRPr="005E2E68">
        <w:rPr>
          <w:rFonts w:ascii="Times New Roman" w:eastAsia="Times New Roman" w:hAnsi="Times New Roman" w:cs="Times New Roman"/>
          <w:b/>
          <w:bCs/>
          <w:snapToGrid w:val="0"/>
          <w:lang w:eastAsia="x-none"/>
        </w:rPr>
        <w:tab/>
        <w:t>Kaip vartoti Solfelix</w:t>
      </w:r>
    </w:p>
    <w:p w14:paraId="0F4FAB58" w14:textId="77777777" w:rsidR="0031000C" w:rsidRPr="005E2E68" w:rsidRDefault="0031000C" w:rsidP="002737C9">
      <w:pPr>
        <w:keepNext/>
        <w:numPr>
          <w:ilvl w:val="12"/>
          <w:numId w:val="0"/>
        </w:numPr>
        <w:spacing w:after="0" w:line="240" w:lineRule="auto"/>
        <w:rPr>
          <w:rFonts w:ascii="Times New Roman" w:eastAsia="Times New Roman" w:hAnsi="Times New Roman" w:cs="Times New Roman"/>
          <w:snapToGrid w:val="0"/>
        </w:rPr>
      </w:pPr>
    </w:p>
    <w:p w14:paraId="7E6CFAE0"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Visada vartokite šį vaistą tiksliai</w:t>
      </w:r>
      <w:r w:rsidR="00243A6D">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kaip nurodė gydytojas. Jeigu abejojate, kreipkitės į gydytoją arba vaistininką.</w:t>
      </w:r>
    </w:p>
    <w:p w14:paraId="35E14E26"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1F7FDB80"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Tabletes galima vartoti valgant arba nevalgant.</w:t>
      </w:r>
    </w:p>
    <w:p w14:paraId="07149339"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0482DB33" w14:textId="7E0B2D2E" w:rsidR="0031000C" w:rsidRPr="002737C9" w:rsidRDefault="0031000C" w:rsidP="002737C9">
      <w:pPr>
        <w:keepNext/>
        <w:numPr>
          <w:ilvl w:val="12"/>
          <w:numId w:val="0"/>
        </w:numPr>
        <w:spacing w:after="0" w:line="240" w:lineRule="auto"/>
        <w:rPr>
          <w:rFonts w:ascii="Times New Roman" w:hAnsi="Times New Roman"/>
          <w:i/>
        </w:rPr>
      </w:pPr>
      <w:r w:rsidRPr="002737C9">
        <w:rPr>
          <w:rFonts w:ascii="Times New Roman" w:eastAsia="Times New Roman" w:hAnsi="Times New Roman" w:cs="Times New Roman"/>
          <w:i/>
          <w:snapToGrid w:val="0"/>
          <w:u w:val="single"/>
        </w:rPr>
        <w:t>Dozavimas</w:t>
      </w:r>
    </w:p>
    <w:p w14:paraId="2B1FED26" w14:textId="0DD12EEE"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dozavimas priklauso nuo vitamino</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koncentracijos Jūsų kraujyje ir nuo organizmo reakcijos į gydymą.</w:t>
      </w:r>
    </w:p>
    <w:p w14:paraId="02D9986F"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70B994B1" w14:textId="2D02259F" w:rsidR="0031000C" w:rsidRPr="002737C9" w:rsidRDefault="0031000C" w:rsidP="002737C9">
      <w:pPr>
        <w:keepNext/>
        <w:numPr>
          <w:ilvl w:val="12"/>
          <w:numId w:val="0"/>
        </w:numPr>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Vitamino</w:t>
      </w:r>
      <w:r w:rsidR="00351916" w:rsidRPr="002737C9">
        <w:rPr>
          <w:rFonts w:ascii="Times New Roman" w:eastAsia="Times New Roman" w:hAnsi="Times New Roman" w:cs="Times New Roman"/>
          <w:i/>
          <w:snapToGrid w:val="0"/>
        </w:rPr>
        <w:t> </w:t>
      </w:r>
      <w:r w:rsidRPr="002737C9">
        <w:rPr>
          <w:rFonts w:ascii="Times New Roman" w:eastAsia="Times New Roman" w:hAnsi="Times New Roman" w:cs="Times New Roman"/>
          <w:i/>
          <w:snapToGrid w:val="0"/>
        </w:rPr>
        <w:t>D trūkumo profilaktinis palaikomasis dozavimas</w:t>
      </w:r>
    </w:p>
    <w:p w14:paraId="1A8A3740" w14:textId="49B649F2" w:rsidR="0031000C" w:rsidRPr="005E2E68" w:rsidRDefault="0031000C" w:rsidP="0031000C">
      <w:pPr>
        <w:numPr>
          <w:ilvl w:val="0"/>
          <w:numId w:val="15"/>
        </w:numPr>
        <w:spacing w:after="0" w:line="240" w:lineRule="auto"/>
        <w:ind w:right="-2"/>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Suaugusie</w:t>
      </w:r>
      <w:r w:rsidR="00351916">
        <w:rPr>
          <w:rFonts w:ascii="Times New Roman" w:eastAsia="Times New Roman" w:hAnsi="Times New Roman" w:cs="Times New Roman"/>
          <w:snapToGrid w:val="0"/>
        </w:rPr>
        <w:t>sie</w:t>
      </w:r>
      <w:r w:rsidRPr="005E2E68">
        <w:rPr>
          <w:rFonts w:ascii="Times New Roman" w:eastAsia="Times New Roman" w:hAnsi="Times New Roman" w:cs="Times New Roman"/>
          <w:snapToGrid w:val="0"/>
        </w:rPr>
        <w:t xml:space="preserve">ms ir senyviems </w:t>
      </w:r>
      <w:r w:rsidR="00351916">
        <w:rPr>
          <w:rFonts w:ascii="Times New Roman" w:eastAsia="Times New Roman" w:hAnsi="Times New Roman" w:cs="Times New Roman"/>
          <w:snapToGrid w:val="0"/>
        </w:rPr>
        <w:t>pacie</w:t>
      </w:r>
      <w:r w:rsidRPr="005E2E68">
        <w:rPr>
          <w:rFonts w:ascii="Times New Roman" w:eastAsia="Times New Roman" w:hAnsi="Times New Roman" w:cs="Times New Roman"/>
          <w:snapToGrid w:val="0"/>
        </w:rPr>
        <w:t>n</w:t>
      </w:r>
      <w:r w:rsidR="00351916">
        <w:rPr>
          <w:rFonts w:ascii="Times New Roman" w:eastAsia="Times New Roman" w:hAnsi="Times New Roman" w:cs="Times New Roman"/>
          <w:snapToGrid w:val="0"/>
        </w:rPr>
        <w:t>ta</w:t>
      </w:r>
      <w:r w:rsidRPr="005E2E68">
        <w:rPr>
          <w:rFonts w:ascii="Times New Roman" w:eastAsia="Times New Roman" w:hAnsi="Times New Roman" w:cs="Times New Roman"/>
          <w:snapToGrid w:val="0"/>
        </w:rPr>
        <w:t>ms: 800</w:t>
      </w:r>
      <w:r w:rsidR="00351916">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1</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600</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w:t>
      </w:r>
      <w:r w:rsidR="00351916">
        <w:rPr>
          <w:rFonts w:ascii="Times New Roman" w:eastAsia="Times New Roman" w:hAnsi="Times New Roman" w:cs="Times New Roman"/>
          <w:snapToGrid w:val="0"/>
        </w:rPr>
        <w:t xml:space="preserve"> </w:t>
      </w:r>
      <w:r w:rsidRPr="005E2E68">
        <w:rPr>
          <w:rFonts w:ascii="Times New Roman" w:eastAsia="Times New Roman" w:hAnsi="Times New Roman" w:cs="Times New Roman"/>
          <w:snapToGrid w:val="0"/>
        </w:rPr>
        <w:t>per</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parą arba atitinkama dozė per</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savaitę ar mėnesį.</w:t>
      </w:r>
    </w:p>
    <w:p w14:paraId="437660DA" w14:textId="202B3BA8" w:rsidR="0031000C" w:rsidRPr="005E2E68" w:rsidRDefault="0031000C" w:rsidP="0031000C">
      <w:pPr>
        <w:numPr>
          <w:ilvl w:val="0"/>
          <w:numId w:val="15"/>
        </w:numPr>
        <w:spacing w:after="0" w:line="240" w:lineRule="auto"/>
        <w:ind w:right="-2"/>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Sergantiems osteoporoze suaugusie</w:t>
      </w:r>
      <w:r w:rsidR="00351916">
        <w:rPr>
          <w:rFonts w:ascii="Times New Roman" w:eastAsia="Times New Roman" w:hAnsi="Times New Roman" w:cs="Times New Roman"/>
          <w:snapToGrid w:val="0"/>
        </w:rPr>
        <w:t>sie</w:t>
      </w:r>
      <w:r w:rsidRPr="005E2E68">
        <w:rPr>
          <w:rFonts w:ascii="Times New Roman" w:eastAsia="Times New Roman" w:hAnsi="Times New Roman" w:cs="Times New Roman"/>
          <w:snapToGrid w:val="0"/>
        </w:rPr>
        <w:t xml:space="preserve">ms ir senyviems </w:t>
      </w:r>
      <w:r w:rsidR="00351916">
        <w:rPr>
          <w:rFonts w:ascii="Times New Roman" w:eastAsia="Times New Roman" w:hAnsi="Times New Roman" w:cs="Times New Roman"/>
          <w:snapToGrid w:val="0"/>
        </w:rPr>
        <w:t>pacie</w:t>
      </w:r>
      <w:r w:rsidRPr="005E2E68">
        <w:rPr>
          <w:rFonts w:ascii="Times New Roman" w:eastAsia="Times New Roman" w:hAnsi="Times New Roman" w:cs="Times New Roman"/>
          <w:snapToGrid w:val="0"/>
        </w:rPr>
        <w:t>n</w:t>
      </w:r>
      <w:r w:rsidR="00351916">
        <w:rPr>
          <w:rFonts w:ascii="Times New Roman" w:eastAsia="Times New Roman" w:hAnsi="Times New Roman" w:cs="Times New Roman"/>
          <w:snapToGrid w:val="0"/>
        </w:rPr>
        <w:t>ta</w:t>
      </w:r>
      <w:r w:rsidRPr="005E2E68">
        <w:rPr>
          <w:rFonts w:ascii="Times New Roman" w:eastAsia="Times New Roman" w:hAnsi="Times New Roman" w:cs="Times New Roman"/>
          <w:snapToGrid w:val="0"/>
        </w:rPr>
        <w:t>ms: didžiausia paros dozė – 2</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 arba atitinkama dozė per</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savaitę ar mėnesį.</w:t>
      </w:r>
    </w:p>
    <w:p w14:paraId="2F6E536D" w14:textId="77777777" w:rsidR="0031000C" w:rsidRPr="005E2E68" w:rsidRDefault="0031000C" w:rsidP="0031000C">
      <w:pPr>
        <w:spacing w:after="0" w:line="240" w:lineRule="auto"/>
        <w:ind w:right="-2"/>
        <w:rPr>
          <w:rFonts w:ascii="Times New Roman" w:eastAsia="Times New Roman" w:hAnsi="Times New Roman" w:cs="Times New Roman"/>
          <w:snapToGrid w:val="0"/>
        </w:rPr>
      </w:pPr>
    </w:p>
    <w:p w14:paraId="36835A55" w14:textId="60DDBC0D" w:rsidR="0031000C" w:rsidRPr="002737C9" w:rsidRDefault="0031000C" w:rsidP="002737C9">
      <w:pPr>
        <w:keepNext/>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Suaugusių</w:t>
      </w:r>
      <w:r w:rsidR="00351916" w:rsidRPr="002737C9">
        <w:rPr>
          <w:rFonts w:ascii="Times New Roman" w:eastAsia="Times New Roman" w:hAnsi="Times New Roman" w:cs="Times New Roman"/>
          <w:i/>
          <w:snapToGrid w:val="0"/>
        </w:rPr>
        <w:t>jų</w:t>
      </w:r>
      <w:r w:rsidRPr="002737C9">
        <w:rPr>
          <w:rFonts w:ascii="Times New Roman" w:eastAsia="Times New Roman" w:hAnsi="Times New Roman" w:cs="Times New Roman"/>
          <w:i/>
          <w:snapToGrid w:val="0"/>
        </w:rPr>
        <w:t xml:space="preserve"> ir senyvų </w:t>
      </w:r>
      <w:r w:rsidR="00351916" w:rsidRPr="002737C9">
        <w:rPr>
          <w:rFonts w:ascii="Times New Roman" w:eastAsia="Times New Roman" w:hAnsi="Times New Roman" w:cs="Times New Roman"/>
          <w:i/>
          <w:snapToGrid w:val="0"/>
        </w:rPr>
        <w:t>pacie</w:t>
      </w:r>
      <w:r w:rsidRPr="002737C9">
        <w:rPr>
          <w:rFonts w:ascii="Times New Roman" w:eastAsia="Times New Roman" w:hAnsi="Times New Roman" w:cs="Times New Roman"/>
          <w:i/>
          <w:snapToGrid w:val="0"/>
        </w:rPr>
        <w:t>n</w:t>
      </w:r>
      <w:r w:rsidR="00351916" w:rsidRPr="002737C9">
        <w:rPr>
          <w:rFonts w:ascii="Times New Roman" w:eastAsia="Times New Roman" w:hAnsi="Times New Roman" w:cs="Times New Roman"/>
          <w:i/>
          <w:snapToGrid w:val="0"/>
        </w:rPr>
        <w:t>t</w:t>
      </w:r>
      <w:r w:rsidRPr="002737C9">
        <w:rPr>
          <w:rFonts w:ascii="Times New Roman" w:eastAsia="Times New Roman" w:hAnsi="Times New Roman" w:cs="Times New Roman"/>
          <w:i/>
          <w:snapToGrid w:val="0"/>
        </w:rPr>
        <w:t>ų sunkaus vitamino</w:t>
      </w:r>
      <w:r w:rsidR="00351916" w:rsidRPr="002737C9">
        <w:rPr>
          <w:rFonts w:ascii="Times New Roman" w:eastAsia="Times New Roman" w:hAnsi="Times New Roman" w:cs="Times New Roman"/>
          <w:i/>
          <w:snapToGrid w:val="0"/>
        </w:rPr>
        <w:t> </w:t>
      </w:r>
      <w:r w:rsidRPr="002737C9">
        <w:rPr>
          <w:rFonts w:ascii="Times New Roman" w:eastAsia="Times New Roman" w:hAnsi="Times New Roman" w:cs="Times New Roman"/>
          <w:i/>
          <w:snapToGrid w:val="0"/>
        </w:rPr>
        <w:t>D nepakankamumo gydymas įsotinamąja doze</w:t>
      </w:r>
    </w:p>
    <w:p w14:paraId="682D51A2" w14:textId="5260AE9D" w:rsidR="0031000C" w:rsidRPr="005E2E68" w:rsidRDefault="0031000C" w:rsidP="0031000C">
      <w:pPr>
        <w:numPr>
          <w:ilvl w:val="0"/>
          <w:numId w:val="16"/>
        </w:numPr>
        <w:spacing w:after="0" w:line="240" w:lineRule="auto"/>
        <w:ind w:right="-2"/>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800</w:t>
      </w:r>
      <w:r w:rsidR="00351916">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4</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000</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 per</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parą arba atitinkama dozė per</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savaitę ar mėnesį.</w:t>
      </w:r>
    </w:p>
    <w:p w14:paraId="2DA19D21"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C15B655" w14:textId="649ACA3E" w:rsidR="0031000C" w:rsidRPr="002737C9" w:rsidRDefault="0031000C" w:rsidP="002737C9">
      <w:pPr>
        <w:keepNext/>
        <w:numPr>
          <w:ilvl w:val="12"/>
          <w:numId w:val="0"/>
        </w:numPr>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Pacienta</w:t>
      </w:r>
      <w:r w:rsidR="00351916">
        <w:rPr>
          <w:rFonts w:ascii="Times New Roman" w:eastAsia="Times New Roman" w:hAnsi="Times New Roman" w:cs="Times New Roman"/>
          <w:i/>
          <w:snapToGrid w:val="0"/>
        </w:rPr>
        <w:t>ms</w:t>
      </w:r>
      <w:r w:rsidRPr="002737C9">
        <w:rPr>
          <w:rFonts w:ascii="Times New Roman" w:eastAsia="Times New Roman" w:hAnsi="Times New Roman" w:cs="Times New Roman"/>
          <w:i/>
          <w:snapToGrid w:val="0"/>
        </w:rPr>
        <w:t>, kuri</w:t>
      </w:r>
      <w:r w:rsidR="00351916">
        <w:rPr>
          <w:rFonts w:ascii="Times New Roman" w:eastAsia="Times New Roman" w:hAnsi="Times New Roman" w:cs="Times New Roman"/>
          <w:i/>
          <w:snapToGrid w:val="0"/>
        </w:rPr>
        <w:t>ų</w:t>
      </w:r>
      <w:r w:rsidRPr="002737C9">
        <w:rPr>
          <w:rFonts w:ascii="Times New Roman" w:eastAsia="Times New Roman" w:hAnsi="Times New Roman" w:cs="Times New Roman"/>
          <w:i/>
          <w:snapToGrid w:val="0"/>
        </w:rPr>
        <w:t xml:space="preserve"> kepenų</w:t>
      </w:r>
      <w:r w:rsidR="00351916">
        <w:rPr>
          <w:rFonts w:ascii="Times New Roman" w:eastAsia="Times New Roman" w:hAnsi="Times New Roman" w:cs="Times New Roman"/>
          <w:i/>
          <w:snapToGrid w:val="0"/>
        </w:rPr>
        <w:t xml:space="preserve"> funkcija</w:t>
      </w:r>
      <w:r w:rsidRPr="002737C9">
        <w:rPr>
          <w:rFonts w:ascii="Times New Roman" w:eastAsia="Times New Roman" w:hAnsi="Times New Roman" w:cs="Times New Roman"/>
          <w:i/>
          <w:snapToGrid w:val="0"/>
        </w:rPr>
        <w:t xml:space="preserve"> sutrik</w:t>
      </w:r>
      <w:r w:rsidR="00243A6D">
        <w:rPr>
          <w:rFonts w:ascii="Times New Roman" w:eastAsia="Times New Roman" w:hAnsi="Times New Roman" w:cs="Times New Roman"/>
          <w:i/>
          <w:snapToGrid w:val="0"/>
        </w:rPr>
        <w:t>us</w:t>
      </w:r>
      <w:r w:rsidRPr="002737C9">
        <w:rPr>
          <w:rFonts w:ascii="Times New Roman" w:eastAsia="Times New Roman" w:hAnsi="Times New Roman" w:cs="Times New Roman"/>
          <w:i/>
          <w:snapToGrid w:val="0"/>
        </w:rPr>
        <w:t>i</w:t>
      </w:r>
    </w:p>
    <w:p w14:paraId="5800AF52" w14:textId="38955386"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Gydytojas nurodys reguliariai atlikti kraujo ir</w:t>
      </w:r>
      <w:r w:rsidR="00351916">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(arba) šlapimo tyrimus.</w:t>
      </w:r>
    </w:p>
    <w:p w14:paraId="2D52D1D4"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5D488137"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Vartojimas vaikams</w:t>
      </w:r>
    </w:p>
    <w:p w14:paraId="4191F498" w14:textId="53B20D47" w:rsidR="0031000C" w:rsidRPr="005E2E68" w:rsidRDefault="0031000C" w:rsidP="0031000C">
      <w:pPr>
        <w:tabs>
          <w:tab w:val="left" w:pos="567"/>
        </w:tabs>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Solfelix negalima vartoti jaunesniems kaip 12</w:t>
      </w:r>
      <w:r w:rsidR="00EE71B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metų vaikams.</w:t>
      </w:r>
    </w:p>
    <w:p w14:paraId="17614E5A" w14:textId="77777777" w:rsidR="0031000C" w:rsidRPr="005E2E68" w:rsidRDefault="0031000C" w:rsidP="0031000C">
      <w:pPr>
        <w:tabs>
          <w:tab w:val="left" w:pos="567"/>
        </w:tabs>
        <w:spacing w:after="0" w:line="240" w:lineRule="auto"/>
        <w:rPr>
          <w:rFonts w:ascii="Times New Roman" w:eastAsia="Times New Roman" w:hAnsi="Times New Roman" w:cs="Times New Roman"/>
          <w:snapToGrid w:val="0"/>
        </w:rPr>
      </w:pPr>
    </w:p>
    <w:p w14:paraId="0B079217" w14:textId="2D66B890" w:rsidR="0031000C" w:rsidRPr="002737C9" w:rsidRDefault="0031000C" w:rsidP="002737C9">
      <w:pPr>
        <w:keepNext/>
        <w:tabs>
          <w:tab w:val="left" w:pos="567"/>
        </w:tabs>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Paauglia</w:t>
      </w:r>
      <w:r w:rsidR="00EE71B9">
        <w:rPr>
          <w:rFonts w:ascii="Times New Roman" w:eastAsia="Times New Roman" w:hAnsi="Times New Roman" w:cs="Times New Roman"/>
          <w:i/>
          <w:snapToGrid w:val="0"/>
        </w:rPr>
        <w:t>ms</w:t>
      </w:r>
      <w:r w:rsidRPr="002737C9">
        <w:rPr>
          <w:rFonts w:ascii="Times New Roman" w:eastAsia="Times New Roman" w:hAnsi="Times New Roman" w:cs="Times New Roman"/>
          <w:i/>
          <w:snapToGrid w:val="0"/>
        </w:rPr>
        <w:t xml:space="preserve"> (12</w:t>
      </w:r>
      <w:r w:rsidR="00EE71B9">
        <w:rPr>
          <w:rFonts w:ascii="Times New Roman" w:eastAsia="Times New Roman" w:hAnsi="Times New Roman" w:cs="Times New Roman"/>
          <w:i/>
          <w:snapToGrid w:val="0"/>
        </w:rPr>
        <w:noBreakHyphen/>
      </w:r>
      <w:r w:rsidRPr="002737C9">
        <w:rPr>
          <w:rFonts w:ascii="Times New Roman" w:eastAsia="Times New Roman" w:hAnsi="Times New Roman" w:cs="Times New Roman"/>
          <w:i/>
          <w:snapToGrid w:val="0"/>
        </w:rPr>
        <w:t>18</w:t>
      </w:r>
      <w:r w:rsidR="00EE71B9">
        <w:rPr>
          <w:rFonts w:ascii="Times New Roman" w:eastAsia="Times New Roman" w:hAnsi="Times New Roman" w:cs="Times New Roman"/>
          <w:i/>
          <w:snapToGrid w:val="0"/>
        </w:rPr>
        <w:t> </w:t>
      </w:r>
      <w:r w:rsidRPr="002737C9">
        <w:rPr>
          <w:rFonts w:ascii="Times New Roman" w:eastAsia="Times New Roman" w:hAnsi="Times New Roman" w:cs="Times New Roman"/>
          <w:i/>
          <w:snapToGrid w:val="0"/>
        </w:rPr>
        <w:t>metų)</w:t>
      </w:r>
    </w:p>
    <w:p w14:paraId="3C7C2318" w14:textId="542DF172" w:rsidR="0031000C" w:rsidRPr="005E2E68" w:rsidRDefault="0031000C" w:rsidP="002737C9">
      <w:pPr>
        <w:numPr>
          <w:ilvl w:val="0"/>
          <w:numId w:val="16"/>
        </w:numPr>
        <w:tabs>
          <w:tab w:val="left" w:pos="567"/>
        </w:tabs>
        <w:spacing w:after="0" w:line="240" w:lineRule="auto"/>
        <w:ind w:left="567" w:hanging="210"/>
        <w:contextualSpacing/>
        <w:rPr>
          <w:rFonts w:ascii="Times New Roman" w:eastAsia="Times New Roman" w:hAnsi="Times New Roman" w:cs="Times New Roman"/>
          <w:snapToGrid w:val="0"/>
        </w:rPr>
      </w:pPr>
      <w:r w:rsidRPr="005E2E68">
        <w:rPr>
          <w:rFonts w:ascii="Times New Roman" w:eastAsia="Times New Roman" w:hAnsi="Times New Roman" w:cs="Times New Roman"/>
          <w:snapToGrid w:val="0"/>
        </w:rPr>
        <w:t>Atsižvelgiant į ligos sunkumą ir paciento organizmo reakciją į gydymą, skiriama 800</w:t>
      </w:r>
      <w:r w:rsidR="00EE71B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TV vitamino</w:t>
      </w:r>
      <w:r w:rsidR="00EE71B9">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 paros dozė. Būtina vartoti tik prižiūrint gydytojui.</w:t>
      </w:r>
    </w:p>
    <w:p w14:paraId="20CF0AB4"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41DA504B" w14:textId="01948626"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Ką daryti pavartojus per didelę Solfelix dozę?</w:t>
      </w:r>
    </w:p>
    <w:p w14:paraId="6F47155D" w14:textId="415BFE01"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Gali </w:t>
      </w:r>
      <w:r w:rsidR="00EE71B9">
        <w:rPr>
          <w:rFonts w:ascii="Times New Roman" w:eastAsia="Times New Roman" w:hAnsi="Times New Roman" w:cs="Times New Roman"/>
          <w:snapToGrid w:val="0"/>
        </w:rPr>
        <w:t>p</w:t>
      </w:r>
      <w:r w:rsidRPr="005E2E68">
        <w:rPr>
          <w:rFonts w:ascii="Times New Roman" w:eastAsia="Times New Roman" w:hAnsi="Times New Roman" w:cs="Times New Roman"/>
          <w:snapToGrid w:val="0"/>
        </w:rPr>
        <w:t>asir</w:t>
      </w:r>
      <w:r w:rsidR="00EE71B9">
        <w:rPr>
          <w:rFonts w:ascii="Times New Roman" w:eastAsia="Times New Roman" w:hAnsi="Times New Roman" w:cs="Times New Roman"/>
          <w:snapToGrid w:val="0"/>
        </w:rPr>
        <w:t>eikš</w:t>
      </w:r>
      <w:r w:rsidRPr="005E2E68">
        <w:rPr>
          <w:rFonts w:ascii="Times New Roman" w:eastAsia="Times New Roman" w:hAnsi="Times New Roman" w:cs="Times New Roman"/>
          <w:snapToGrid w:val="0"/>
        </w:rPr>
        <w:t xml:space="preserve">ti tokių simptomų: apetito </w:t>
      </w:r>
      <w:r w:rsidR="00243A6D">
        <w:rPr>
          <w:rFonts w:ascii="Times New Roman" w:eastAsia="Times New Roman" w:hAnsi="Times New Roman" w:cs="Times New Roman"/>
          <w:snapToGrid w:val="0"/>
        </w:rPr>
        <w:t>s</w:t>
      </w:r>
      <w:r w:rsidRPr="005E2E68">
        <w:rPr>
          <w:rFonts w:ascii="Times New Roman" w:eastAsia="Times New Roman" w:hAnsi="Times New Roman" w:cs="Times New Roman"/>
          <w:snapToGrid w:val="0"/>
        </w:rPr>
        <w:t>t</w:t>
      </w:r>
      <w:r w:rsidR="00243A6D">
        <w:rPr>
          <w:rFonts w:ascii="Times New Roman" w:eastAsia="Times New Roman" w:hAnsi="Times New Roman" w:cs="Times New Roman"/>
          <w:snapToGrid w:val="0"/>
        </w:rPr>
        <w:t>o</w:t>
      </w:r>
      <w:r w:rsidRPr="005E2E68">
        <w:rPr>
          <w:rFonts w:ascii="Times New Roman" w:eastAsia="Times New Roman" w:hAnsi="Times New Roman" w:cs="Times New Roman"/>
          <w:snapToGrid w:val="0"/>
        </w:rPr>
        <w:t xml:space="preserve">ka, troškulys, pykinimas, vėmimas, vidurių užkietėjimas, pilvo skausmas, raumenų silpnumas, nuovargis, </w:t>
      </w:r>
      <w:r w:rsidR="00243A6D">
        <w:rPr>
          <w:rFonts w:ascii="Times New Roman" w:eastAsia="Times New Roman" w:hAnsi="Times New Roman" w:cs="Times New Roman"/>
          <w:snapToGrid w:val="0"/>
        </w:rPr>
        <w:t>sumišimas (</w:t>
      </w:r>
      <w:r w:rsidRPr="005E2E68">
        <w:rPr>
          <w:rFonts w:ascii="Times New Roman" w:eastAsia="Times New Roman" w:hAnsi="Times New Roman" w:cs="Times New Roman"/>
          <w:snapToGrid w:val="0"/>
        </w:rPr>
        <w:t>minčių susipainiojimas</w:t>
      </w:r>
      <w:r w:rsidR="00243A6D">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dažnesnis nei įprasta šlapinimasis, kaulų skausmas, inkstų sutrikimai ir (sunkiais atvejais) neritmiškas širdies plakimas, koma ir net mirtis.</w:t>
      </w:r>
    </w:p>
    <w:p w14:paraId="150B774A"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73EC17F0" w14:textId="1BE13B4E"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Jei </w:t>
      </w:r>
      <w:r w:rsidR="003D06E1">
        <w:rPr>
          <w:rFonts w:ascii="Times New Roman" w:eastAsia="Times New Roman" w:hAnsi="Times New Roman" w:cs="Times New Roman"/>
          <w:snapToGrid w:val="0"/>
        </w:rPr>
        <w:t>pava</w:t>
      </w:r>
      <w:r w:rsidRPr="005E2E68">
        <w:rPr>
          <w:rFonts w:ascii="Times New Roman" w:eastAsia="Times New Roman" w:hAnsi="Times New Roman" w:cs="Times New Roman"/>
          <w:snapToGrid w:val="0"/>
        </w:rPr>
        <w:t>r</w:t>
      </w:r>
      <w:r w:rsidR="003D06E1">
        <w:rPr>
          <w:rFonts w:ascii="Times New Roman" w:eastAsia="Times New Roman" w:hAnsi="Times New Roman" w:cs="Times New Roman"/>
          <w:snapToGrid w:val="0"/>
        </w:rPr>
        <w:t>tojo</w:t>
      </w:r>
      <w:r w:rsidRPr="005E2E68">
        <w:rPr>
          <w:rFonts w:ascii="Times New Roman" w:eastAsia="Times New Roman" w:hAnsi="Times New Roman" w:cs="Times New Roman"/>
          <w:snapToGrid w:val="0"/>
        </w:rPr>
        <w:t>te per daug tablečių, nedelsdami kreipkitės į gydytoją arba artimiausios ligoninės skubios pagalbos skyrių. Turėkite pakuotę ir visas likusias tabletes.</w:t>
      </w:r>
    </w:p>
    <w:p w14:paraId="435F4C05"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39F44325" w14:textId="77777777" w:rsidR="0031000C" w:rsidRPr="005E2E68" w:rsidRDefault="0031000C" w:rsidP="0031000C">
      <w:pPr>
        <w:numPr>
          <w:ilvl w:val="12"/>
          <w:numId w:val="0"/>
        </w:numPr>
        <w:spacing w:after="0" w:line="240" w:lineRule="auto"/>
        <w:ind w:right="-29"/>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kiltų daugiau klausimų dėl šio vaisto vartojimo, kreipkitės į gydytoją arba vaistininką.</w:t>
      </w:r>
    </w:p>
    <w:p w14:paraId="6AC0A86C" w14:textId="77777777" w:rsidR="0031000C" w:rsidRPr="005E2E68" w:rsidRDefault="0031000C" w:rsidP="0031000C">
      <w:pPr>
        <w:numPr>
          <w:ilvl w:val="12"/>
          <w:numId w:val="0"/>
        </w:numPr>
        <w:spacing w:after="0" w:line="240" w:lineRule="auto"/>
        <w:rPr>
          <w:rFonts w:ascii="Times New Roman" w:eastAsia="Times New Roman" w:hAnsi="Times New Roman" w:cs="Times New Roman"/>
          <w:snapToGrid w:val="0"/>
        </w:rPr>
      </w:pPr>
    </w:p>
    <w:p w14:paraId="7C0A2A19" w14:textId="77777777" w:rsidR="0031000C" w:rsidRPr="005E2E68" w:rsidRDefault="0031000C" w:rsidP="0031000C">
      <w:pPr>
        <w:numPr>
          <w:ilvl w:val="12"/>
          <w:numId w:val="0"/>
        </w:numPr>
        <w:spacing w:after="0" w:line="240" w:lineRule="auto"/>
        <w:rPr>
          <w:rFonts w:ascii="Times New Roman" w:eastAsia="Times New Roman" w:hAnsi="Times New Roman" w:cs="Times New Roman"/>
          <w:snapToGrid w:val="0"/>
        </w:rPr>
      </w:pPr>
    </w:p>
    <w:p w14:paraId="2CFDEC61"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4.</w:t>
      </w:r>
      <w:r w:rsidRPr="005E2E68">
        <w:rPr>
          <w:rFonts w:ascii="Times New Roman" w:eastAsia="Times New Roman" w:hAnsi="Times New Roman" w:cs="Times New Roman"/>
          <w:b/>
          <w:bCs/>
          <w:snapToGrid w:val="0"/>
          <w:lang w:eastAsia="x-none"/>
        </w:rPr>
        <w:tab/>
        <w:t>Galimas šalutinis poveikis</w:t>
      </w:r>
    </w:p>
    <w:p w14:paraId="24622346" w14:textId="77777777" w:rsidR="0031000C" w:rsidRPr="005E2E68" w:rsidRDefault="0031000C" w:rsidP="002737C9">
      <w:pPr>
        <w:keepNext/>
        <w:numPr>
          <w:ilvl w:val="12"/>
          <w:numId w:val="0"/>
        </w:numPr>
        <w:spacing w:after="0" w:line="240" w:lineRule="auto"/>
        <w:rPr>
          <w:rFonts w:ascii="Times New Roman" w:eastAsia="Times New Roman" w:hAnsi="Times New Roman" w:cs="Times New Roman"/>
          <w:snapToGrid w:val="0"/>
        </w:rPr>
      </w:pPr>
    </w:p>
    <w:p w14:paraId="63F00CB1" w14:textId="77777777" w:rsidR="0031000C" w:rsidRPr="005E2E68" w:rsidRDefault="0031000C" w:rsidP="0031000C">
      <w:pPr>
        <w:numPr>
          <w:ilvl w:val="12"/>
          <w:numId w:val="0"/>
        </w:numPr>
        <w:spacing w:after="0" w:line="240" w:lineRule="auto"/>
        <w:ind w:right="-29"/>
        <w:rPr>
          <w:rFonts w:ascii="Times New Roman" w:eastAsia="Times New Roman" w:hAnsi="Times New Roman" w:cs="Times New Roman"/>
          <w:snapToGrid w:val="0"/>
        </w:rPr>
      </w:pPr>
      <w:r w:rsidRPr="005E2E68">
        <w:rPr>
          <w:rFonts w:ascii="Times New Roman" w:eastAsia="Times New Roman" w:hAnsi="Times New Roman" w:cs="Times New Roman"/>
          <w:snapToGrid w:val="0"/>
        </w:rPr>
        <w:t>Šis vaistas, kaip ir visi kiti, gali sukelti šalutinį poveikį, nors jis pasireiškia ne visiems žmonėms.</w:t>
      </w:r>
    </w:p>
    <w:p w14:paraId="0B23E175" w14:textId="77777777" w:rsidR="0031000C" w:rsidRPr="005E2E68"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7A8D0258" w14:textId="77777777" w:rsidR="0031000C" w:rsidRPr="005E2E68" w:rsidRDefault="0031000C" w:rsidP="002737C9">
      <w:pPr>
        <w:keepNext/>
        <w:numPr>
          <w:ilvl w:val="12"/>
          <w:numId w:val="0"/>
        </w:numPr>
        <w:spacing w:after="0" w:line="240" w:lineRule="auto"/>
        <w:ind w:right="-28"/>
        <w:rPr>
          <w:rFonts w:ascii="Times New Roman" w:eastAsia="Times New Roman" w:hAnsi="Times New Roman" w:cs="Times New Roman"/>
          <w:snapToGrid w:val="0"/>
        </w:rPr>
      </w:pPr>
      <w:r w:rsidRPr="005E2E68">
        <w:rPr>
          <w:rFonts w:ascii="Times New Roman" w:eastAsia="Times New Roman" w:hAnsi="Times New Roman" w:cs="Times New Roman"/>
          <w:snapToGrid w:val="0"/>
        </w:rPr>
        <w:t>Nutraukite Solfelix vartojimą ir nedelsdami kreipkitės pagalbos į medikus, jei pasireikš sunkių alerginių reakcijų simptomų, pvz.:</w:t>
      </w:r>
    </w:p>
    <w:p w14:paraId="0E9FD6B1" w14:textId="2AACDECE"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veido, lūpų, liežuvio ar gerklės pa</w:t>
      </w:r>
      <w:r w:rsidR="00D91753">
        <w:rPr>
          <w:rFonts w:ascii="Times New Roman" w:eastAsia="Times New Roman" w:hAnsi="Times New Roman" w:cs="Times New Roman"/>
          <w:snapToGrid w:val="0"/>
        </w:rPr>
        <w:t>br</w:t>
      </w:r>
      <w:r w:rsidRPr="005E2E68">
        <w:rPr>
          <w:rFonts w:ascii="Times New Roman" w:eastAsia="Times New Roman" w:hAnsi="Times New Roman" w:cs="Times New Roman"/>
          <w:snapToGrid w:val="0"/>
        </w:rPr>
        <w:t>in</w:t>
      </w:r>
      <w:r w:rsidR="00D91753">
        <w:rPr>
          <w:rFonts w:ascii="Times New Roman" w:eastAsia="Times New Roman" w:hAnsi="Times New Roman" w:cs="Times New Roman"/>
          <w:snapToGrid w:val="0"/>
        </w:rPr>
        <w:t>k</w:t>
      </w:r>
      <w:r w:rsidRPr="005E2E68">
        <w:rPr>
          <w:rFonts w:ascii="Times New Roman" w:eastAsia="Times New Roman" w:hAnsi="Times New Roman" w:cs="Times New Roman"/>
          <w:snapToGrid w:val="0"/>
        </w:rPr>
        <w:t>imas;</w:t>
      </w:r>
    </w:p>
    <w:p w14:paraId="24FC0D5C" w14:textId="77777777"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rijimo pasunkėjimas;</w:t>
      </w:r>
    </w:p>
    <w:p w14:paraId="749939B7" w14:textId="44EC3E0B" w:rsidR="0031000C" w:rsidRPr="005E2E68"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dilgėlinė ir kvėpavimo pasunkėjimas.</w:t>
      </w:r>
    </w:p>
    <w:p w14:paraId="354823A2" w14:textId="77777777" w:rsidR="0031000C" w:rsidRPr="005E2E68"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2B8BC4F6" w14:textId="1FFBFD83" w:rsidR="0031000C" w:rsidRPr="005E2E68" w:rsidRDefault="0031000C" w:rsidP="002737C9">
      <w:pPr>
        <w:keepNext/>
        <w:numPr>
          <w:ilvl w:val="12"/>
          <w:numId w:val="0"/>
        </w:numPr>
        <w:spacing w:after="0" w:line="240" w:lineRule="auto"/>
        <w:ind w:right="-28"/>
        <w:rPr>
          <w:rFonts w:ascii="Times New Roman" w:eastAsia="Times New Roman" w:hAnsi="Times New Roman" w:cs="Times New Roman"/>
          <w:snapToGrid w:val="0"/>
        </w:rPr>
      </w:pPr>
      <w:r w:rsidRPr="005E2E68">
        <w:rPr>
          <w:rFonts w:ascii="Times New Roman" w:eastAsia="Times New Roman" w:hAnsi="Times New Roman" w:cs="Times New Roman"/>
          <w:b/>
          <w:snapToGrid w:val="0"/>
        </w:rPr>
        <w:t>Nedažnas</w:t>
      </w:r>
      <w:r w:rsidRPr="005E2E68">
        <w:rPr>
          <w:rFonts w:ascii="Times New Roman" w:eastAsia="Times New Roman" w:hAnsi="Times New Roman" w:cs="Times New Roman"/>
          <w:snapToGrid w:val="0"/>
        </w:rPr>
        <w:t xml:space="preserve"> </w:t>
      </w:r>
      <w:r w:rsidRPr="002737C9">
        <w:rPr>
          <w:rFonts w:ascii="Times New Roman" w:eastAsia="Times New Roman" w:hAnsi="Times New Roman" w:cs="Times New Roman"/>
          <w:i/>
          <w:snapToGrid w:val="0"/>
        </w:rPr>
        <w:t xml:space="preserve">(gali pasireikšti </w:t>
      </w:r>
      <w:r w:rsidR="00D91753">
        <w:rPr>
          <w:rFonts w:ascii="Times New Roman" w:eastAsia="Times New Roman" w:hAnsi="Times New Roman" w:cs="Times New Roman"/>
          <w:i/>
          <w:snapToGrid w:val="0"/>
        </w:rPr>
        <w:t>r</w:t>
      </w:r>
      <w:r w:rsidRPr="002737C9">
        <w:rPr>
          <w:rFonts w:ascii="Times New Roman" w:eastAsia="Times New Roman" w:hAnsi="Times New Roman" w:cs="Times New Roman"/>
          <w:i/>
          <w:snapToGrid w:val="0"/>
        </w:rPr>
        <w:t>e</w:t>
      </w:r>
      <w:r w:rsidR="00D91753">
        <w:rPr>
          <w:rFonts w:ascii="Times New Roman" w:eastAsia="Times New Roman" w:hAnsi="Times New Roman" w:cs="Times New Roman"/>
          <w:i/>
          <w:snapToGrid w:val="0"/>
        </w:rPr>
        <w:t>č</w:t>
      </w:r>
      <w:r w:rsidRPr="002737C9">
        <w:rPr>
          <w:rFonts w:ascii="Times New Roman" w:eastAsia="Times New Roman" w:hAnsi="Times New Roman" w:cs="Times New Roman"/>
          <w:i/>
          <w:snapToGrid w:val="0"/>
        </w:rPr>
        <w:t>iau kaip 1 iš 100</w:t>
      </w:r>
      <w:r w:rsidR="00A72874">
        <w:rPr>
          <w:rFonts w:ascii="Times New Roman" w:eastAsia="Times New Roman" w:hAnsi="Times New Roman" w:cs="Times New Roman"/>
          <w:i/>
          <w:snapToGrid w:val="0"/>
        </w:rPr>
        <w:t> žmoni</w:t>
      </w:r>
      <w:r w:rsidR="00D91753">
        <w:rPr>
          <w:rFonts w:ascii="Times New Roman" w:eastAsia="Times New Roman" w:hAnsi="Times New Roman" w:cs="Times New Roman"/>
          <w:i/>
          <w:snapToGrid w:val="0"/>
        </w:rPr>
        <w:t>ų</w:t>
      </w:r>
      <w:r w:rsidRPr="002737C9">
        <w:rPr>
          <w:rFonts w:ascii="Times New Roman" w:eastAsia="Times New Roman" w:hAnsi="Times New Roman" w:cs="Times New Roman"/>
          <w:i/>
          <w:snapToGrid w:val="0"/>
        </w:rPr>
        <w:t>)</w:t>
      </w:r>
    </w:p>
    <w:p w14:paraId="2C0FD34E" w14:textId="6C354835" w:rsidR="0031000C" w:rsidRPr="005E2E68" w:rsidRDefault="00D91753"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P</w:t>
      </w:r>
      <w:r w:rsidR="0031000C" w:rsidRPr="005E2E68">
        <w:rPr>
          <w:rFonts w:ascii="Times New Roman" w:eastAsia="Times New Roman" w:hAnsi="Times New Roman" w:cs="Times New Roman"/>
          <w:snapToGrid w:val="0"/>
        </w:rPr>
        <w:t>er didelis kalcio kiekis kraujyje (hiperkalcemija)</w:t>
      </w:r>
      <w:r>
        <w:rPr>
          <w:rFonts w:ascii="Times New Roman" w:eastAsia="Times New Roman" w:hAnsi="Times New Roman" w:cs="Times New Roman"/>
          <w:snapToGrid w:val="0"/>
        </w:rPr>
        <w:t xml:space="preserve"> –</w:t>
      </w:r>
      <w:r w:rsidR="0031000C" w:rsidRPr="005E2E68">
        <w:rPr>
          <w:rFonts w:ascii="Times New Roman" w:eastAsia="Times New Roman" w:hAnsi="Times New Roman" w:cs="Times New Roman"/>
          <w:snapToGrid w:val="0"/>
        </w:rPr>
        <w:t xml:space="preserve"> galimi simptomai yra pykinimas, vėmimas, apetito </w:t>
      </w:r>
      <w:r w:rsidR="00A72874">
        <w:rPr>
          <w:rFonts w:ascii="Times New Roman" w:eastAsia="Times New Roman" w:hAnsi="Times New Roman" w:cs="Times New Roman"/>
          <w:snapToGrid w:val="0"/>
        </w:rPr>
        <w:t>s</w:t>
      </w:r>
      <w:r w:rsidR="0031000C" w:rsidRPr="005E2E68">
        <w:rPr>
          <w:rFonts w:ascii="Times New Roman" w:eastAsia="Times New Roman" w:hAnsi="Times New Roman" w:cs="Times New Roman"/>
          <w:snapToGrid w:val="0"/>
        </w:rPr>
        <w:t>t</w:t>
      </w:r>
      <w:r w:rsidR="00A72874">
        <w:rPr>
          <w:rFonts w:ascii="Times New Roman" w:eastAsia="Times New Roman" w:hAnsi="Times New Roman" w:cs="Times New Roman"/>
          <w:snapToGrid w:val="0"/>
        </w:rPr>
        <w:t>o</w:t>
      </w:r>
      <w:r w:rsidR="0031000C" w:rsidRPr="005E2E68">
        <w:rPr>
          <w:rFonts w:ascii="Times New Roman" w:eastAsia="Times New Roman" w:hAnsi="Times New Roman" w:cs="Times New Roman"/>
          <w:snapToGrid w:val="0"/>
        </w:rPr>
        <w:t xml:space="preserve">ka, vidurių užkietėjimas, pilvo skausmas, kaulų skausmas, labai stiprus troškulys, poreikis dažniau nei įprasta šlapintis, raumenų silpnumas, </w:t>
      </w:r>
      <w:r w:rsidR="00A72874">
        <w:rPr>
          <w:rFonts w:ascii="Times New Roman" w:eastAsia="Times New Roman" w:hAnsi="Times New Roman" w:cs="Times New Roman"/>
          <w:snapToGrid w:val="0"/>
        </w:rPr>
        <w:t>miegui</w:t>
      </w:r>
      <w:r w:rsidR="0031000C" w:rsidRPr="005E2E68">
        <w:rPr>
          <w:rFonts w:ascii="Times New Roman" w:eastAsia="Times New Roman" w:hAnsi="Times New Roman" w:cs="Times New Roman"/>
          <w:snapToGrid w:val="0"/>
        </w:rPr>
        <w:t>s</w:t>
      </w:r>
      <w:r w:rsidR="00A72874">
        <w:rPr>
          <w:rFonts w:ascii="Times New Roman" w:eastAsia="Times New Roman" w:hAnsi="Times New Roman" w:cs="Times New Roman"/>
          <w:snapToGrid w:val="0"/>
        </w:rPr>
        <w:t>tu</w:t>
      </w:r>
      <w:r w:rsidR="0031000C" w:rsidRPr="005E2E68">
        <w:rPr>
          <w:rFonts w:ascii="Times New Roman" w:eastAsia="Times New Roman" w:hAnsi="Times New Roman" w:cs="Times New Roman"/>
          <w:snapToGrid w:val="0"/>
        </w:rPr>
        <w:t xml:space="preserve">mas arba </w:t>
      </w:r>
      <w:r w:rsidR="00A72874">
        <w:rPr>
          <w:rFonts w:ascii="Times New Roman" w:eastAsia="Times New Roman" w:hAnsi="Times New Roman" w:cs="Times New Roman"/>
          <w:snapToGrid w:val="0"/>
        </w:rPr>
        <w:t>sumišimas (</w:t>
      </w:r>
      <w:r w:rsidR="0031000C" w:rsidRPr="005E2E68">
        <w:rPr>
          <w:rFonts w:ascii="Times New Roman" w:eastAsia="Times New Roman" w:hAnsi="Times New Roman" w:cs="Times New Roman"/>
          <w:snapToGrid w:val="0"/>
        </w:rPr>
        <w:t>minčių susipainiojimas</w:t>
      </w:r>
      <w:r w:rsidR="00A72874">
        <w:rPr>
          <w:rFonts w:ascii="Times New Roman" w:eastAsia="Times New Roman" w:hAnsi="Times New Roman" w:cs="Times New Roman"/>
          <w:snapToGrid w:val="0"/>
        </w:rPr>
        <w:t>)</w:t>
      </w:r>
      <w:r>
        <w:rPr>
          <w:rFonts w:ascii="Times New Roman" w:eastAsia="Times New Roman" w:hAnsi="Times New Roman" w:cs="Times New Roman"/>
          <w:snapToGrid w:val="0"/>
        </w:rPr>
        <w:t>.</w:t>
      </w:r>
    </w:p>
    <w:p w14:paraId="762A2B2D" w14:textId="77777777" w:rsidR="0031000C" w:rsidRPr="005E2E68" w:rsidRDefault="00D91753"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P</w:t>
      </w:r>
      <w:r w:rsidR="0031000C" w:rsidRPr="005E2E68">
        <w:rPr>
          <w:rFonts w:ascii="Times New Roman" w:eastAsia="Times New Roman" w:hAnsi="Times New Roman" w:cs="Times New Roman"/>
          <w:snapToGrid w:val="0"/>
        </w:rPr>
        <w:t>er didelis kalcio kiekis šlapime (hiperkalciurija).</w:t>
      </w:r>
    </w:p>
    <w:p w14:paraId="4AC7675E" w14:textId="77777777" w:rsidR="0031000C" w:rsidRPr="005E2E68"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5ED54B1A" w14:textId="430A9EAD" w:rsidR="0031000C" w:rsidRPr="005E2E68" w:rsidRDefault="0031000C" w:rsidP="002737C9">
      <w:pPr>
        <w:keepNext/>
        <w:numPr>
          <w:ilvl w:val="12"/>
          <w:numId w:val="0"/>
        </w:numPr>
        <w:spacing w:after="0" w:line="240" w:lineRule="auto"/>
        <w:ind w:right="-28"/>
        <w:rPr>
          <w:rFonts w:ascii="Times New Roman" w:eastAsia="Times New Roman" w:hAnsi="Times New Roman" w:cs="Times New Roman"/>
          <w:snapToGrid w:val="0"/>
        </w:rPr>
      </w:pPr>
      <w:r w:rsidRPr="005E2E68">
        <w:rPr>
          <w:rFonts w:ascii="Times New Roman" w:eastAsia="Times New Roman" w:hAnsi="Times New Roman" w:cs="Times New Roman"/>
          <w:b/>
          <w:snapToGrid w:val="0"/>
        </w:rPr>
        <w:t>Retas</w:t>
      </w:r>
      <w:r w:rsidRPr="005E2E68">
        <w:rPr>
          <w:rFonts w:ascii="Times New Roman" w:eastAsia="Times New Roman" w:hAnsi="Times New Roman" w:cs="Times New Roman"/>
          <w:snapToGrid w:val="0"/>
        </w:rPr>
        <w:t xml:space="preserve"> </w:t>
      </w:r>
      <w:r w:rsidRPr="002737C9">
        <w:rPr>
          <w:rFonts w:ascii="Times New Roman" w:eastAsia="Times New Roman" w:hAnsi="Times New Roman" w:cs="Times New Roman"/>
          <w:i/>
          <w:snapToGrid w:val="0"/>
        </w:rPr>
        <w:t xml:space="preserve">(gali pasireikšti </w:t>
      </w:r>
      <w:r w:rsidR="00D91753">
        <w:rPr>
          <w:rFonts w:ascii="Times New Roman" w:eastAsia="Times New Roman" w:hAnsi="Times New Roman" w:cs="Times New Roman"/>
          <w:i/>
          <w:snapToGrid w:val="0"/>
        </w:rPr>
        <w:t>r</w:t>
      </w:r>
      <w:r w:rsidRPr="002737C9">
        <w:rPr>
          <w:rFonts w:ascii="Times New Roman" w:eastAsia="Times New Roman" w:hAnsi="Times New Roman" w:cs="Times New Roman"/>
          <w:i/>
          <w:snapToGrid w:val="0"/>
        </w:rPr>
        <w:t>e</w:t>
      </w:r>
      <w:r w:rsidR="00D91753">
        <w:rPr>
          <w:rFonts w:ascii="Times New Roman" w:eastAsia="Times New Roman" w:hAnsi="Times New Roman" w:cs="Times New Roman"/>
          <w:i/>
          <w:snapToGrid w:val="0"/>
        </w:rPr>
        <w:t>č</w:t>
      </w:r>
      <w:r w:rsidRPr="002737C9">
        <w:rPr>
          <w:rFonts w:ascii="Times New Roman" w:eastAsia="Times New Roman" w:hAnsi="Times New Roman" w:cs="Times New Roman"/>
          <w:i/>
          <w:snapToGrid w:val="0"/>
        </w:rPr>
        <w:t>iau kaip 1 iš 1</w:t>
      </w:r>
      <w:r w:rsidR="00D91753">
        <w:rPr>
          <w:rFonts w:ascii="Times New Roman" w:eastAsia="Times New Roman" w:hAnsi="Times New Roman" w:cs="Times New Roman"/>
          <w:i/>
          <w:snapToGrid w:val="0"/>
        </w:rPr>
        <w:t> </w:t>
      </w:r>
      <w:r w:rsidRPr="002737C9">
        <w:rPr>
          <w:rFonts w:ascii="Times New Roman" w:eastAsia="Times New Roman" w:hAnsi="Times New Roman" w:cs="Times New Roman"/>
          <w:i/>
          <w:snapToGrid w:val="0"/>
        </w:rPr>
        <w:t>000</w:t>
      </w:r>
      <w:r w:rsidR="00A72874">
        <w:rPr>
          <w:rFonts w:ascii="Times New Roman" w:eastAsia="Times New Roman" w:hAnsi="Times New Roman" w:cs="Times New Roman"/>
          <w:i/>
          <w:snapToGrid w:val="0"/>
        </w:rPr>
        <w:t> žmoni</w:t>
      </w:r>
      <w:r w:rsidR="00D91753">
        <w:rPr>
          <w:rFonts w:ascii="Times New Roman" w:eastAsia="Times New Roman" w:hAnsi="Times New Roman" w:cs="Times New Roman"/>
          <w:i/>
          <w:snapToGrid w:val="0"/>
        </w:rPr>
        <w:t>ų</w:t>
      </w:r>
      <w:r w:rsidRPr="002737C9">
        <w:rPr>
          <w:rFonts w:ascii="Times New Roman" w:eastAsia="Times New Roman" w:hAnsi="Times New Roman" w:cs="Times New Roman"/>
          <w:i/>
          <w:snapToGrid w:val="0"/>
        </w:rPr>
        <w:t>)</w:t>
      </w:r>
    </w:p>
    <w:p w14:paraId="37AF0900" w14:textId="77777777" w:rsidR="0031000C" w:rsidRPr="005E2E68" w:rsidRDefault="00D91753"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5E2E68">
        <w:rPr>
          <w:rFonts w:ascii="Times New Roman" w:eastAsia="Times New Roman" w:hAnsi="Times New Roman" w:cs="Times New Roman"/>
          <w:snapToGrid w:val="0"/>
        </w:rPr>
        <w:t>N</w:t>
      </w:r>
      <w:r w:rsidR="0031000C" w:rsidRPr="005E2E68">
        <w:rPr>
          <w:rFonts w:ascii="Times New Roman" w:eastAsia="Times New Roman" w:hAnsi="Times New Roman" w:cs="Times New Roman"/>
          <w:snapToGrid w:val="0"/>
        </w:rPr>
        <w:t>iežėjimas, išbėrimas ir dilgėlinė.</w:t>
      </w:r>
    </w:p>
    <w:p w14:paraId="50F915B2" w14:textId="77777777" w:rsidR="0031000C" w:rsidRPr="005E2E68"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7EC23F8D" w14:textId="77777777" w:rsidR="0031000C" w:rsidRPr="005E2E68" w:rsidRDefault="0031000C" w:rsidP="002737C9">
      <w:pPr>
        <w:keepNext/>
        <w:tabs>
          <w:tab w:val="left" w:pos="567"/>
        </w:tabs>
        <w:spacing w:after="0" w:line="240" w:lineRule="auto"/>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Pranešimas apie šalutinį poveikį</w:t>
      </w:r>
    </w:p>
    <w:p w14:paraId="7D0D0805" w14:textId="5211A174"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w:t>
      </w:r>
      <w:r w:rsidR="00D91753">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800</w:t>
      </w:r>
      <w:r w:rsidR="00D91753">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73568 arba užpildyti interneto svetainėje </w:t>
      </w:r>
      <w:hyperlink r:id="rId19" w:history="1">
        <w:r w:rsidR="00D91753" w:rsidRPr="00195F8C">
          <w:rPr>
            <w:rStyle w:val="Hipersaitas"/>
            <w:rFonts w:ascii="Times New Roman" w:eastAsia="Times New Roman" w:hAnsi="Times New Roman" w:cs="Times New Roman"/>
            <w:snapToGrid w:val="0"/>
          </w:rPr>
          <w:t>www.vvkt.lt</w:t>
        </w:r>
      </w:hyperlink>
      <w:r w:rsidRPr="005E2E68">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w:t>
      </w:r>
      <w:r w:rsidR="00D91753">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g.</w:t>
      </w:r>
      <w:r w:rsidR="00D91753">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139A, LT</w:t>
      </w:r>
      <w:r w:rsidR="00D37E8F">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09120 Vilnius), nemokamu fakso numeriu 8</w:t>
      </w:r>
      <w:r w:rsidR="00D91753">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800</w:t>
      </w:r>
      <w:r w:rsidR="00D91753">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20131, el.</w:t>
      </w:r>
      <w:r w:rsidR="00D91753">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 xml:space="preserve">paštu </w:t>
      </w:r>
      <w:hyperlink r:id="rId20" w:history="1">
        <w:r w:rsidR="00D91753" w:rsidRPr="00195F8C">
          <w:rPr>
            <w:rStyle w:val="Hipersaitas"/>
            <w:rFonts w:ascii="Times New Roman" w:eastAsia="Times New Roman" w:hAnsi="Times New Roman" w:cs="Times New Roman"/>
            <w:snapToGrid w:val="0"/>
          </w:rPr>
          <w:t>NepageidaujamaR@vvkt.lt</w:t>
        </w:r>
      </w:hyperlink>
      <w:r w:rsidRPr="005E2E68">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21" w:history="1">
        <w:r w:rsidR="00D91753" w:rsidRPr="00195F8C">
          <w:rPr>
            <w:rStyle w:val="Hipersaitas"/>
            <w:rFonts w:ascii="Times New Roman" w:eastAsia="Times New Roman" w:hAnsi="Times New Roman" w:cs="Times New Roman"/>
            <w:snapToGrid w:val="0"/>
          </w:rPr>
          <w:t>http://www.vvkt.lt</w:t>
        </w:r>
      </w:hyperlink>
      <w:r w:rsidRPr="005E2E68">
        <w:rPr>
          <w:rFonts w:ascii="Times New Roman" w:eastAsia="Times New Roman" w:hAnsi="Times New Roman" w:cs="Times New Roman"/>
          <w:snapToGrid w:val="0"/>
        </w:rPr>
        <w:t>). Pranešdami apie šalutinį poveikį galite mums padėti gauti daugiau informacijos apie šio vaisto saugumą.</w:t>
      </w:r>
    </w:p>
    <w:p w14:paraId="77F99522" w14:textId="77777777" w:rsidR="0031000C" w:rsidRDefault="0031000C" w:rsidP="0031000C">
      <w:pPr>
        <w:tabs>
          <w:tab w:val="left" w:pos="567"/>
        </w:tabs>
        <w:spacing w:after="0" w:line="260" w:lineRule="exact"/>
        <w:ind w:right="-449"/>
        <w:rPr>
          <w:rFonts w:ascii="Times New Roman" w:eastAsia="Times New Roman" w:hAnsi="Times New Roman" w:cs="Times New Roman"/>
          <w:snapToGrid w:val="0"/>
        </w:rPr>
      </w:pPr>
    </w:p>
    <w:p w14:paraId="3CDB3A27" w14:textId="77777777" w:rsidR="00F418F0" w:rsidRPr="005E2E68" w:rsidRDefault="00F418F0" w:rsidP="0031000C">
      <w:pPr>
        <w:tabs>
          <w:tab w:val="left" w:pos="567"/>
        </w:tabs>
        <w:spacing w:after="0" w:line="260" w:lineRule="exact"/>
        <w:ind w:right="-449"/>
        <w:rPr>
          <w:rFonts w:ascii="Times New Roman" w:eastAsia="Times New Roman" w:hAnsi="Times New Roman" w:cs="Times New Roman"/>
          <w:snapToGrid w:val="0"/>
        </w:rPr>
      </w:pPr>
    </w:p>
    <w:p w14:paraId="4152CD4C" w14:textId="0F2EEE2B"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5.</w:t>
      </w:r>
      <w:r w:rsidRPr="005E2E68">
        <w:rPr>
          <w:rFonts w:ascii="Times New Roman" w:eastAsia="Times New Roman" w:hAnsi="Times New Roman" w:cs="Times New Roman"/>
          <w:b/>
          <w:bCs/>
          <w:snapToGrid w:val="0"/>
          <w:lang w:eastAsia="x-none"/>
        </w:rPr>
        <w:tab/>
        <w:t>Kaip laikyti Solfelix</w:t>
      </w:r>
    </w:p>
    <w:p w14:paraId="209AC25D" w14:textId="77777777" w:rsidR="0031000C" w:rsidRPr="005E2E68" w:rsidRDefault="0031000C" w:rsidP="002737C9">
      <w:pPr>
        <w:keepNext/>
        <w:numPr>
          <w:ilvl w:val="12"/>
          <w:numId w:val="0"/>
        </w:numPr>
        <w:spacing w:after="0" w:line="240" w:lineRule="auto"/>
        <w:rPr>
          <w:rFonts w:ascii="Times New Roman" w:eastAsia="Times New Roman" w:hAnsi="Times New Roman" w:cs="Times New Roman"/>
          <w:snapToGrid w:val="0"/>
        </w:rPr>
      </w:pPr>
    </w:p>
    <w:p w14:paraId="6C1F36E2"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Šį vaistą laikykite vaikams nepastebimoje ir nepasiekiamoje vietoje.</w:t>
      </w:r>
    </w:p>
    <w:p w14:paraId="048978C9" w14:textId="77777777" w:rsidR="00E45A8A" w:rsidRDefault="00E45A8A" w:rsidP="0031000C">
      <w:pPr>
        <w:numPr>
          <w:ilvl w:val="12"/>
          <w:numId w:val="0"/>
        </w:numPr>
        <w:spacing w:after="0" w:line="240" w:lineRule="auto"/>
        <w:ind w:right="-2"/>
        <w:rPr>
          <w:rFonts w:ascii="Times New Roman" w:eastAsia="Times New Roman" w:hAnsi="Times New Roman" w:cs="Times New Roman"/>
          <w:snapToGrid w:val="0"/>
        </w:rPr>
      </w:pPr>
    </w:p>
    <w:p w14:paraId="28EB7416" w14:textId="1673AEBB" w:rsidR="00582C1D" w:rsidRPr="002737C9" w:rsidRDefault="00582C1D" w:rsidP="002737C9">
      <w:pPr>
        <w:keepNext/>
        <w:numPr>
          <w:ilvl w:val="12"/>
          <w:numId w:val="0"/>
        </w:numPr>
        <w:spacing w:after="0" w:line="240" w:lineRule="auto"/>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Lizdinės plokštelės</w:t>
      </w:r>
    </w:p>
    <w:p w14:paraId="6BD14B41" w14:textId="6F02FDDE"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Laikyti žemesnėje kaip 25</w:t>
      </w:r>
      <w:r w:rsidR="00D91753">
        <w:rPr>
          <w:rFonts w:ascii="Times New Roman" w:eastAsia="Times New Roman" w:hAnsi="Times New Roman" w:cs="Times New Roman"/>
          <w:snapToGrid w:val="0"/>
        </w:rPr>
        <w:t> </w:t>
      </w:r>
      <w:r w:rsidRPr="005E2E68">
        <w:rPr>
          <w:rFonts w:ascii="Times New Roman" w:eastAsia="Times New Roman" w:hAnsi="Times New Roman" w:cs="Times New Roman"/>
          <w:snapToGrid w:val="0"/>
        </w:rPr>
        <w:sym w:font="Symbol" w:char="F0B0"/>
      </w:r>
      <w:r w:rsidRPr="005E2E68">
        <w:rPr>
          <w:rFonts w:ascii="Times New Roman" w:eastAsia="Times New Roman" w:hAnsi="Times New Roman" w:cs="Times New Roman"/>
          <w:snapToGrid w:val="0"/>
        </w:rPr>
        <w:t>C temperatūroje.</w:t>
      </w:r>
    </w:p>
    <w:p w14:paraId="5740DF98" w14:textId="77777777" w:rsidR="0031000C"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Laikyti gamintojo pakuotėje, kad </w:t>
      </w:r>
      <w:r w:rsidR="00C8222C">
        <w:rPr>
          <w:rFonts w:ascii="Times New Roman" w:eastAsia="Times New Roman" w:hAnsi="Times New Roman" w:cs="Times New Roman"/>
          <w:snapToGrid w:val="0"/>
        </w:rPr>
        <w:t>vaistas</w:t>
      </w:r>
      <w:r w:rsidRPr="005E2E68">
        <w:rPr>
          <w:rFonts w:ascii="Times New Roman" w:eastAsia="Times New Roman" w:hAnsi="Times New Roman" w:cs="Times New Roman"/>
          <w:snapToGrid w:val="0"/>
        </w:rPr>
        <w:t xml:space="preserve"> būtų apsaugotas nuo šviesos.</w:t>
      </w:r>
    </w:p>
    <w:p w14:paraId="6ECEA21B" w14:textId="77777777" w:rsidR="00D91753" w:rsidRPr="005E2E68" w:rsidRDefault="00D91753" w:rsidP="0031000C">
      <w:pPr>
        <w:tabs>
          <w:tab w:val="left" w:pos="567"/>
        </w:tabs>
        <w:spacing w:after="0" w:line="260" w:lineRule="exact"/>
        <w:rPr>
          <w:rFonts w:ascii="Times New Roman" w:eastAsia="Times New Roman" w:hAnsi="Times New Roman" w:cs="Times New Roman"/>
          <w:snapToGrid w:val="0"/>
        </w:rPr>
      </w:pPr>
    </w:p>
    <w:p w14:paraId="082DE87D" w14:textId="60D227DB" w:rsidR="00ED1925" w:rsidRPr="002737C9" w:rsidRDefault="00582C1D" w:rsidP="002737C9">
      <w:pPr>
        <w:keepNext/>
        <w:tabs>
          <w:tab w:val="left" w:pos="567"/>
        </w:tabs>
        <w:spacing w:after="0" w:line="260" w:lineRule="exact"/>
        <w:rPr>
          <w:rFonts w:ascii="Times New Roman" w:eastAsia="Times New Roman" w:hAnsi="Times New Roman" w:cs="Times New Roman"/>
          <w:i/>
          <w:snapToGrid w:val="0"/>
        </w:rPr>
      </w:pPr>
      <w:r w:rsidRPr="002737C9">
        <w:rPr>
          <w:rFonts w:ascii="Times New Roman" w:eastAsia="Times New Roman" w:hAnsi="Times New Roman" w:cs="Times New Roman"/>
          <w:i/>
          <w:snapToGrid w:val="0"/>
        </w:rPr>
        <w:t>Tablečių talpyklė</w:t>
      </w:r>
    </w:p>
    <w:p w14:paraId="643CAE7E" w14:textId="77777777" w:rsidR="00582C1D" w:rsidRDefault="00582C1D" w:rsidP="0031000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Laikyti gamintojo pakuotėje, kad </w:t>
      </w:r>
      <w:r w:rsidR="00C8222C">
        <w:rPr>
          <w:rFonts w:ascii="Times New Roman" w:eastAsia="Times New Roman" w:hAnsi="Times New Roman" w:cs="Times New Roman"/>
          <w:snapToGrid w:val="0"/>
        </w:rPr>
        <w:t xml:space="preserve">vaistas </w:t>
      </w:r>
      <w:r>
        <w:rPr>
          <w:rFonts w:ascii="Times New Roman" w:eastAsia="Times New Roman" w:hAnsi="Times New Roman" w:cs="Times New Roman"/>
          <w:snapToGrid w:val="0"/>
        </w:rPr>
        <w:t>būtų apsaugotas nuo šviesos.</w:t>
      </w:r>
    </w:p>
    <w:p w14:paraId="06FF02A0" w14:textId="77777777" w:rsidR="00582C1D" w:rsidRPr="005E2E68" w:rsidRDefault="00582C1D" w:rsidP="0031000C">
      <w:pPr>
        <w:tabs>
          <w:tab w:val="left" w:pos="567"/>
        </w:tabs>
        <w:spacing w:after="0" w:line="260" w:lineRule="exact"/>
        <w:rPr>
          <w:rFonts w:ascii="Times New Roman" w:eastAsia="Times New Roman" w:hAnsi="Times New Roman" w:cs="Times New Roman"/>
          <w:snapToGrid w:val="0"/>
        </w:rPr>
      </w:pPr>
    </w:p>
    <w:p w14:paraId="0014685B" w14:textId="794FE049"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r w:rsidRPr="005E2E68">
        <w:rPr>
          <w:rFonts w:ascii="Times New Roman" w:eastAsia="Times New Roman" w:hAnsi="Times New Roman" w:cs="Times New Roman"/>
          <w:snapToGrid w:val="0"/>
        </w:rPr>
        <w:t>Ant dėžutės ir lizdinės plokštelės</w:t>
      </w:r>
      <w:r w:rsidR="007F17D8">
        <w:rPr>
          <w:rFonts w:ascii="Times New Roman" w:eastAsia="Times New Roman" w:hAnsi="Times New Roman" w:cs="Times New Roman"/>
          <w:snapToGrid w:val="0"/>
        </w:rPr>
        <w:t xml:space="preserve"> ar tablečių talpyklės</w:t>
      </w:r>
      <w:r w:rsidRPr="005E2E68">
        <w:rPr>
          <w:rFonts w:ascii="Times New Roman" w:eastAsia="Times New Roman" w:hAnsi="Times New Roman" w:cs="Times New Roman"/>
          <w:snapToGrid w:val="0"/>
        </w:rPr>
        <w:t xml:space="preserve"> po „EXP“ nurodytam tinkamumo laikui pasibaigus, šio vaisto vartoti negalima. Vaistas tinkamas vartoti iki paskutinės nurodyto mėnesio dienos.</w:t>
      </w:r>
    </w:p>
    <w:p w14:paraId="29F40F53"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12FCB9B3"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i/>
          <w:snapToGrid w:val="0"/>
        </w:rPr>
      </w:pPr>
      <w:r w:rsidRPr="005E2E68">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046CC147"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5B3F6B93"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B0EDBBE" w14:textId="77777777" w:rsidR="0031000C" w:rsidRPr="005E2E68"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6.</w:t>
      </w:r>
      <w:r w:rsidRPr="005E2E68">
        <w:rPr>
          <w:rFonts w:ascii="Times New Roman" w:eastAsia="Times New Roman" w:hAnsi="Times New Roman" w:cs="Times New Roman"/>
          <w:bCs/>
          <w:snapToGrid w:val="0"/>
          <w:lang w:eastAsia="x-none"/>
        </w:rPr>
        <w:tab/>
      </w:r>
      <w:r w:rsidRPr="005E2E68">
        <w:rPr>
          <w:rFonts w:ascii="Times New Roman" w:eastAsia="Times New Roman" w:hAnsi="Times New Roman" w:cs="Times New Roman"/>
          <w:b/>
          <w:bCs/>
          <w:snapToGrid w:val="0"/>
          <w:lang w:eastAsia="x-none"/>
        </w:rPr>
        <w:t>Pakuotės turinys ir kita informacija</w:t>
      </w:r>
    </w:p>
    <w:p w14:paraId="7410CCBB" w14:textId="77777777" w:rsidR="0031000C" w:rsidRPr="005E2E68" w:rsidRDefault="0031000C" w:rsidP="002737C9">
      <w:pPr>
        <w:keepNext/>
        <w:numPr>
          <w:ilvl w:val="12"/>
          <w:numId w:val="0"/>
        </w:numPr>
        <w:spacing w:after="0" w:line="240" w:lineRule="auto"/>
        <w:rPr>
          <w:rFonts w:ascii="Times New Roman" w:eastAsia="Times New Roman" w:hAnsi="Times New Roman" w:cs="Times New Roman"/>
          <w:snapToGrid w:val="0"/>
        </w:rPr>
      </w:pPr>
    </w:p>
    <w:p w14:paraId="438B116D" w14:textId="085C47A9"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Solfelix sudėtis</w:t>
      </w:r>
    </w:p>
    <w:p w14:paraId="4928673A" w14:textId="45AD3619"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r w:rsidRPr="005E2E68">
        <w:rPr>
          <w:rFonts w:ascii="Times New Roman" w:eastAsia="Times New Roman" w:hAnsi="Times New Roman" w:cs="Times New Roman"/>
          <w:snapToGrid w:val="0"/>
        </w:rPr>
        <w:t>Veiklioji medžiaga yra kolekalciferolis (vitaminas</w:t>
      </w:r>
      <w:r w:rsidR="00D91753">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D</w:t>
      </w:r>
      <w:r w:rsidRPr="005E2E68">
        <w:rPr>
          <w:rFonts w:ascii="Times New Roman" w:eastAsia="Times New Roman" w:hAnsi="Times New Roman" w:cs="Times New Roman"/>
          <w:snapToGrid w:val="0"/>
          <w:vertAlign w:val="subscript"/>
        </w:rPr>
        <w:t>3</w:t>
      </w:r>
      <w:r w:rsidRPr="005E2E68">
        <w:rPr>
          <w:rFonts w:ascii="Times New Roman" w:eastAsia="Times New Roman" w:hAnsi="Times New Roman" w:cs="Times New Roman"/>
          <w:snapToGrid w:val="0"/>
        </w:rPr>
        <w:t>).</w:t>
      </w:r>
    </w:p>
    <w:p w14:paraId="2E0CF3B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lang w:eastAsia="x-none"/>
        </w:rPr>
      </w:pPr>
    </w:p>
    <w:p w14:paraId="41EF6111" w14:textId="77777777" w:rsidR="00D91753" w:rsidRPr="002737C9" w:rsidRDefault="0031000C" w:rsidP="002737C9">
      <w:pPr>
        <w:keepNext/>
        <w:widowControl w:val="0"/>
        <w:suppressLineNumbers/>
        <w:shd w:val="clear" w:color="auto" w:fill="D9D9D9"/>
        <w:tabs>
          <w:tab w:val="left" w:pos="567"/>
        </w:tabs>
        <w:spacing w:after="0" w:line="240" w:lineRule="auto"/>
        <w:rPr>
          <w:rFonts w:ascii="Times New Roman" w:eastAsia="Times New Roman" w:hAnsi="Times New Roman" w:cs="Times New Roman"/>
          <w:i/>
          <w:snapToGrid w:val="0"/>
        </w:rPr>
      </w:pPr>
      <w:r w:rsidRPr="002737C9">
        <w:rPr>
          <w:rFonts w:ascii="Times New Roman" w:eastAsia="Calibri" w:hAnsi="Times New Roman" w:cs="Times New Roman"/>
          <w:bCs/>
          <w:i/>
          <w:iCs/>
          <w:noProof/>
        </w:rPr>
        <w:t>Solfelix</w:t>
      </w:r>
      <w:r w:rsidRPr="002737C9">
        <w:rPr>
          <w:rFonts w:ascii="Times New Roman" w:eastAsia="Times New Roman" w:hAnsi="Times New Roman" w:cs="Times New Roman"/>
          <w:i/>
          <w:snapToGrid w:val="0"/>
        </w:rPr>
        <w:t xml:space="preserve"> 800 TV plėvele dengtos tabletės</w:t>
      </w:r>
    </w:p>
    <w:p w14:paraId="176BA6FD" w14:textId="04A8BD15" w:rsidR="0031000C" w:rsidRPr="005E2E68" w:rsidRDefault="00D91753" w:rsidP="0027047F">
      <w:pPr>
        <w:widowControl w:val="0"/>
        <w:suppressLineNumbers/>
        <w:shd w:val="clear" w:color="auto" w:fill="D9D9D9"/>
        <w:tabs>
          <w:tab w:val="left" w:pos="567"/>
        </w:tabs>
        <w:spacing w:after="0" w:line="240" w:lineRule="auto"/>
        <w:rPr>
          <w:rFonts w:ascii="Times New Roman" w:eastAsia="Times New Roman" w:hAnsi="Times New Roman" w:cs="Times New Roman"/>
          <w:snapToGrid w:val="0"/>
        </w:rPr>
      </w:pPr>
      <w:r w:rsidRPr="00D91753">
        <w:rPr>
          <w:rFonts w:ascii="Times New Roman" w:eastAsia="Times New Roman" w:hAnsi="Times New Roman" w:cs="Times New Roman"/>
          <w:snapToGrid w:val="0"/>
        </w:rPr>
        <w:t>K</w:t>
      </w:r>
      <w:r w:rsidR="0031000C" w:rsidRPr="00F418F0">
        <w:rPr>
          <w:rFonts w:ascii="Times New Roman" w:eastAsia="Times New Roman" w:hAnsi="Times New Roman" w:cs="Times New Roman"/>
          <w:snapToGrid w:val="0"/>
        </w:rPr>
        <w:t>iekvienoje</w:t>
      </w:r>
      <w:r w:rsidR="0031000C" w:rsidRPr="005E2E68">
        <w:rPr>
          <w:rFonts w:ascii="Times New Roman" w:eastAsia="Times New Roman" w:hAnsi="Times New Roman" w:cs="Times New Roman"/>
          <w:snapToGrid w:val="0"/>
        </w:rPr>
        <w:t xml:space="preserve"> plėvele dengtoje tabletėje yra 8</w:t>
      </w:r>
      <w:r w:rsidR="00C535C3">
        <w:rPr>
          <w:rFonts w:ascii="Times New Roman" w:eastAsia="Times New Roman" w:hAnsi="Times New Roman" w:cs="Times New Roman"/>
          <w:snapToGrid w:val="0"/>
        </w:rPr>
        <w:t> </w:t>
      </w:r>
      <w:r w:rsidR="0031000C" w:rsidRPr="005E2E68">
        <w:rPr>
          <w:rFonts w:ascii="Times New Roman" w:eastAsia="Times New Roman" w:hAnsi="Times New Roman" w:cs="Times New Roman"/>
          <w:snapToGrid w:val="0"/>
        </w:rPr>
        <w:t xml:space="preserve">mg </w:t>
      </w:r>
      <w:r w:rsidR="007F17D8">
        <w:rPr>
          <w:rFonts w:ascii="Times New Roman" w:eastAsia="Times New Roman" w:hAnsi="Times New Roman" w:cs="Times New Roman"/>
          <w:snapToGrid w:val="0"/>
        </w:rPr>
        <w:t>k</w:t>
      </w:r>
      <w:r w:rsidR="007F17D8" w:rsidRPr="005E2E68">
        <w:rPr>
          <w:rFonts w:ascii="Times New Roman" w:eastAsia="Times New Roman" w:hAnsi="Times New Roman" w:cs="Times New Roman"/>
          <w:snapToGrid w:val="0"/>
        </w:rPr>
        <w:t xml:space="preserve">olekalciferolio </w:t>
      </w:r>
      <w:r w:rsidR="0031000C" w:rsidRPr="005E2E68">
        <w:rPr>
          <w:rFonts w:ascii="Times New Roman" w:eastAsia="Times New Roman" w:hAnsi="Times New Roman" w:cs="Times New Roman"/>
          <w:snapToGrid w:val="0"/>
        </w:rPr>
        <w:t xml:space="preserve">koncentrato (miltelių) (atitinka 20 mikrogramų </w:t>
      </w:r>
      <w:r w:rsidR="007F17D8">
        <w:rPr>
          <w:rFonts w:ascii="Times New Roman" w:eastAsia="Times New Roman" w:hAnsi="Times New Roman" w:cs="Times New Roman"/>
          <w:snapToGrid w:val="0"/>
        </w:rPr>
        <w:t>k</w:t>
      </w:r>
      <w:r w:rsidR="007F17D8" w:rsidRPr="005E2E68">
        <w:rPr>
          <w:rFonts w:ascii="Times New Roman" w:eastAsia="Times New Roman" w:hAnsi="Times New Roman" w:cs="Times New Roman"/>
          <w:snapToGrid w:val="0"/>
        </w:rPr>
        <w:t xml:space="preserve">olekalciferolio </w:t>
      </w:r>
      <w:r w:rsidR="0031000C" w:rsidRPr="005E2E68">
        <w:rPr>
          <w:rFonts w:ascii="Times New Roman" w:eastAsia="Times New Roman" w:hAnsi="Times New Roman" w:cs="Times New Roman"/>
          <w:snapToGrid w:val="0"/>
        </w:rPr>
        <w:t>(800 TV vitamino</w:t>
      </w:r>
      <w:r>
        <w:rPr>
          <w:rFonts w:ascii="Times New Roman" w:eastAsia="Times New Roman" w:hAnsi="Times New Roman" w:cs="Times New Roman"/>
          <w:snapToGrid w:val="0"/>
        </w:rPr>
        <w:t> </w:t>
      </w:r>
      <w:r w:rsidR="0031000C" w:rsidRPr="005E2E68">
        <w:rPr>
          <w:rFonts w:ascii="Times New Roman" w:eastAsia="Times New Roman" w:hAnsi="Times New Roman" w:cs="Times New Roman"/>
          <w:snapToGrid w:val="0"/>
        </w:rPr>
        <w:t>D</w:t>
      </w:r>
      <w:r w:rsidR="0031000C" w:rsidRPr="005E2E68">
        <w:rPr>
          <w:rFonts w:ascii="Times New Roman" w:eastAsia="Times New Roman" w:hAnsi="Times New Roman" w:cs="Times New Roman"/>
          <w:snapToGrid w:val="0"/>
          <w:vertAlign w:val="subscript"/>
        </w:rPr>
        <w:t>3</w:t>
      </w:r>
      <w:r w:rsidR="0031000C" w:rsidRPr="005E2E68">
        <w:rPr>
          <w:rFonts w:ascii="Times New Roman" w:eastAsia="Times New Roman" w:hAnsi="Times New Roman" w:cs="Times New Roman"/>
          <w:snapToGrid w:val="0"/>
        </w:rPr>
        <w:t>)).</w:t>
      </w:r>
    </w:p>
    <w:p w14:paraId="39416B3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1DBB256D" w14:textId="77777777" w:rsidR="00D91753" w:rsidRPr="002737C9" w:rsidRDefault="0031000C" w:rsidP="002737C9">
      <w:pPr>
        <w:keepNext/>
        <w:widowControl w:val="0"/>
        <w:suppressLineNumbers/>
        <w:shd w:val="clear" w:color="auto" w:fill="BFBFBF"/>
        <w:tabs>
          <w:tab w:val="left" w:pos="567"/>
        </w:tabs>
        <w:spacing w:after="0" w:line="240" w:lineRule="auto"/>
        <w:rPr>
          <w:rFonts w:ascii="Times New Roman" w:eastAsia="Times New Roman" w:hAnsi="Times New Roman" w:cs="Times New Roman"/>
          <w:i/>
          <w:snapToGrid w:val="0"/>
        </w:rPr>
      </w:pPr>
      <w:r w:rsidRPr="002737C9">
        <w:rPr>
          <w:rFonts w:ascii="Times New Roman" w:eastAsia="Calibri" w:hAnsi="Times New Roman" w:cs="Times New Roman"/>
          <w:bCs/>
          <w:i/>
          <w:iCs/>
          <w:noProof/>
        </w:rPr>
        <w:t>Solfelix</w:t>
      </w:r>
      <w:r w:rsidRPr="002737C9">
        <w:rPr>
          <w:rFonts w:ascii="Times New Roman" w:eastAsia="Times New Roman" w:hAnsi="Times New Roman" w:cs="Times New Roman"/>
          <w:i/>
          <w:snapToGrid w:val="0"/>
        </w:rPr>
        <w:t xml:space="preserve"> 1 000 TV plėvele dengtos tabletės</w:t>
      </w:r>
    </w:p>
    <w:p w14:paraId="2F979786" w14:textId="6EB915A3" w:rsidR="0031000C" w:rsidRPr="005E2E68" w:rsidRDefault="00D91753" w:rsidP="0027047F">
      <w:pPr>
        <w:widowControl w:val="0"/>
        <w:suppressLineNumbers/>
        <w:shd w:val="clear" w:color="auto" w:fill="BFBFBF"/>
        <w:tabs>
          <w:tab w:val="left" w:pos="567"/>
        </w:tabs>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K</w:t>
      </w:r>
      <w:r w:rsidR="0031000C" w:rsidRPr="005E2E68">
        <w:rPr>
          <w:rFonts w:ascii="Times New Roman" w:eastAsia="Times New Roman" w:hAnsi="Times New Roman" w:cs="Times New Roman"/>
          <w:snapToGrid w:val="0"/>
        </w:rPr>
        <w:t>iekvienoje plėvele dengtoje tabletėje yra 10</w:t>
      </w:r>
      <w:r w:rsidR="00C535C3">
        <w:rPr>
          <w:rFonts w:ascii="Times New Roman" w:eastAsia="Times New Roman" w:hAnsi="Times New Roman" w:cs="Times New Roman"/>
          <w:snapToGrid w:val="0"/>
        </w:rPr>
        <w:t> </w:t>
      </w:r>
      <w:r w:rsidR="0031000C" w:rsidRPr="005E2E68">
        <w:rPr>
          <w:rFonts w:ascii="Times New Roman" w:eastAsia="Times New Roman" w:hAnsi="Times New Roman" w:cs="Times New Roman"/>
          <w:snapToGrid w:val="0"/>
        </w:rPr>
        <w:t xml:space="preserve">mg </w:t>
      </w:r>
      <w:r w:rsidR="007F17D8">
        <w:rPr>
          <w:rFonts w:ascii="Times New Roman" w:eastAsia="Times New Roman" w:hAnsi="Times New Roman" w:cs="Times New Roman"/>
          <w:snapToGrid w:val="0"/>
        </w:rPr>
        <w:t>k</w:t>
      </w:r>
      <w:r w:rsidR="0031000C" w:rsidRPr="005E2E68">
        <w:rPr>
          <w:rFonts w:ascii="Times New Roman" w:eastAsia="Times New Roman" w:hAnsi="Times New Roman" w:cs="Times New Roman"/>
          <w:snapToGrid w:val="0"/>
        </w:rPr>
        <w:t>olekalciferolio koncentrato (miltelių) (atitinka 25 mikrogram</w:t>
      </w:r>
      <w:r w:rsidR="00C535C3">
        <w:rPr>
          <w:rFonts w:ascii="Times New Roman" w:eastAsia="Times New Roman" w:hAnsi="Times New Roman" w:cs="Times New Roman"/>
          <w:snapToGrid w:val="0"/>
        </w:rPr>
        <w:t>us</w:t>
      </w:r>
      <w:r w:rsidR="0031000C" w:rsidRPr="005E2E68">
        <w:rPr>
          <w:rFonts w:ascii="Times New Roman" w:eastAsia="Times New Roman" w:hAnsi="Times New Roman" w:cs="Times New Roman"/>
          <w:snapToGrid w:val="0"/>
        </w:rPr>
        <w:t xml:space="preserve"> </w:t>
      </w:r>
      <w:r w:rsidR="007F17D8">
        <w:rPr>
          <w:rFonts w:ascii="Times New Roman" w:eastAsia="Times New Roman" w:hAnsi="Times New Roman" w:cs="Times New Roman"/>
          <w:snapToGrid w:val="0"/>
        </w:rPr>
        <w:t>k</w:t>
      </w:r>
      <w:r w:rsidR="007F17D8" w:rsidRPr="005E2E68">
        <w:rPr>
          <w:rFonts w:ascii="Times New Roman" w:eastAsia="Times New Roman" w:hAnsi="Times New Roman" w:cs="Times New Roman"/>
          <w:snapToGrid w:val="0"/>
        </w:rPr>
        <w:t xml:space="preserve">olekalciferolio </w:t>
      </w:r>
      <w:r w:rsidR="0031000C" w:rsidRPr="005E2E68">
        <w:rPr>
          <w:rFonts w:ascii="Times New Roman" w:eastAsia="Times New Roman" w:hAnsi="Times New Roman" w:cs="Times New Roman"/>
          <w:snapToGrid w:val="0"/>
        </w:rPr>
        <w:t>(1</w:t>
      </w:r>
      <w:r w:rsidR="00F418F0">
        <w:rPr>
          <w:rFonts w:ascii="Times New Roman" w:eastAsia="Times New Roman" w:hAnsi="Times New Roman" w:cs="Times New Roman"/>
          <w:snapToGrid w:val="0"/>
        </w:rPr>
        <w:t> </w:t>
      </w:r>
      <w:r w:rsidR="0031000C" w:rsidRPr="005E2E68">
        <w:rPr>
          <w:rFonts w:ascii="Times New Roman" w:eastAsia="Times New Roman" w:hAnsi="Times New Roman" w:cs="Times New Roman"/>
          <w:snapToGrid w:val="0"/>
        </w:rPr>
        <w:t>000 TV vitamino</w:t>
      </w:r>
      <w:r w:rsidR="00DC27CF">
        <w:rPr>
          <w:rFonts w:ascii="Times New Roman" w:eastAsia="Times New Roman" w:hAnsi="Times New Roman" w:cs="Times New Roman"/>
          <w:snapToGrid w:val="0"/>
        </w:rPr>
        <w:t> </w:t>
      </w:r>
      <w:r w:rsidR="0031000C" w:rsidRPr="005E2E68">
        <w:rPr>
          <w:rFonts w:ascii="Times New Roman" w:eastAsia="Times New Roman" w:hAnsi="Times New Roman" w:cs="Times New Roman"/>
          <w:snapToGrid w:val="0"/>
        </w:rPr>
        <w:t>D</w:t>
      </w:r>
      <w:r w:rsidR="0031000C" w:rsidRPr="005E2E68">
        <w:rPr>
          <w:rFonts w:ascii="Times New Roman" w:eastAsia="Times New Roman" w:hAnsi="Times New Roman" w:cs="Times New Roman"/>
          <w:snapToGrid w:val="0"/>
          <w:vertAlign w:val="subscript"/>
        </w:rPr>
        <w:t>3</w:t>
      </w:r>
      <w:r w:rsidR="0031000C" w:rsidRPr="005E2E68">
        <w:rPr>
          <w:rFonts w:ascii="Times New Roman" w:eastAsia="Times New Roman" w:hAnsi="Times New Roman" w:cs="Times New Roman"/>
          <w:snapToGrid w:val="0"/>
        </w:rPr>
        <w:t>)).</w:t>
      </w:r>
    </w:p>
    <w:p w14:paraId="4628FBD3"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2D5195A9" w14:textId="77777777" w:rsidR="00DC27CF" w:rsidRPr="002737C9" w:rsidRDefault="0031000C" w:rsidP="002737C9">
      <w:pPr>
        <w:keepNext/>
        <w:widowControl w:val="0"/>
        <w:suppressLineNumbers/>
        <w:shd w:val="clear" w:color="auto" w:fill="A6A6A6"/>
        <w:tabs>
          <w:tab w:val="left" w:pos="567"/>
        </w:tabs>
        <w:spacing w:after="0" w:line="240" w:lineRule="auto"/>
        <w:rPr>
          <w:rFonts w:ascii="Times New Roman" w:eastAsia="Times New Roman" w:hAnsi="Times New Roman" w:cs="Times New Roman"/>
          <w:i/>
          <w:snapToGrid w:val="0"/>
        </w:rPr>
      </w:pPr>
      <w:r w:rsidRPr="002737C9">
        <w:rPr>
          <w:rFonts w:ascii="Times New Roman" w:eastAsia="Calibri" w:hAnsi="Times New Roman" w:cs="Times New Roman"/>
          <w:bCs/>
          <w:i/>
          <w:iCs/>
          <w:noProof/>
        </w:rPr>
        <w:t>Solfelix</w:t>
      </w:r>
      <w:r w:rsidRPr="002737C9">
        <w:rPr>
          <w:rFonts w:ascii="Times New Roman" w:eastAsia="Times New Roman" w:hAnsi="Times New Roman" w:cs="Times New Roman"/>
          <w:i/>
          <w:snapToGrid w:val="0"/>
        </w:rPr>
        <w:t xml:space="preserve"> 7 000 TV plėvele dengtos tabletės</w:t>
      </w:r>
    </w:p>
    <w:p w14:paraId="2DE73D3A" w14:textId="0AE6B23D" w:rsidR="0031000C" w:rsidRPr="005E2E68" w:rsidRDefault="00DC27CF" w:rsidP="0027047F">
      <w:pPr>
        <w:widowControl w:val="0"/>
        <w:suppressLineNumbers/>
        <w:shd w:val="clear" w:color="auto" w:fill="A6A6A6"/>
        <w:tabs>
          <w:tab w:val="left" w:pos="567"/>
        </w:tabs>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K</w:t>
      </w:r>
      <w:r w:rsidR="0031000C" w:rsidRPr="005E2E68">
        <w:rPr>
          <w:rFonts w:ascii="Times New Roman" w:eastAsia="Times New Roman" w:hAnsi="Times New Roman" w:cs="Times New Roman"/>
          <w:snapToGrid w:val="0"/>
        </w:rPr>
        <w:t>iekvienoje plėvele dengtoje tabletėje yra 70</w:t>
      </w:r>
      <w:r w:rsidR="00C535C3">
        <w:rPr>
          <w:rFonts w:ascii="Times New Roman" w:eastAsia="Times New Roman" w:hAnsi="Times New Roman" w:cs="Times New Roman"/>
          <w:snapToGrid w:val="0"/>
        </w:rPr>
        <w:t> </w:t>
      </w:r>
      <w:r w:rsidR="0031000C" w:rsidRPr="005E2E68">
        <w:rPr>
          <w:rFonts w:ascii="Times New Roman" w:eastAsia="Times New Roman" w:hAnsi="Times New Roman" w:cs="Times New Roman"/>
          <w:snapToGrid w:val="0"/>
        </w:rPr>
        <w:t xml:space="preserve">mg </w:t>
      </w:r>
      <w:r w:rsidR="007F17D8">
        <w:rPr>
          <w:rFonts w:ascii="Times New Roman" w:eastAsia="Times New Roman" w:hAnsi="Times New Roman" w:cs="Times New Roman"/>
          <w:snapToGrid w:val="0"/>
        </w:rPr>
        <w:t>ko</w:t>
      </w:r>
      <w:r w:rsidR="0031000C" w:rsidRPr="005E2E68">
        <w:rPr>
          <w:rFonts w:ascii="Times New Roman" w:eastAsia="Times New Roman" w:hAnsi="Times New Roman" w:cs="Times New Roman"/>
          <w:snapToGrid w:val="0"/>
        </w:rPr>
        <w:t>lekalciferolio koncentrato (miltelių) (atitinka 175 mikrogram</w:t>
      </w:r>
      <w:r w:rsidR="00C535C3">
        <w:rPr>
          <w:rFonts w:ascii="Times New Roman" w:eastAsia="Times New Roman" w:hAnsi="Times New Roman" w:cs="Times New Roman"/>
          <w:snapToGrid w:val="0"/>
        </w:rPr>
        <w:t>us</w:t>
      </w:r>
      <w:r w:rsidR="0031000C" w:rsidRPr="005E2E68">
        <w:rPr>
          <w:rFonts w:ascii="Times New Roman" w:eastAsia="Times New Roman" w:hAnsi="Times New Roman" w:cs="Times New Roman"/>
          <w:snapToGrid w:val="0"/>
        </w:rPr>
        <w:t xml:space="preserve"> </w:t>
      </w:r>
      <w:r w:rsidR="007F17D8">
        <w:rPr>
          <w:rFonts w:ascii="Times New Roman" w:eastAsia="Times New Roman" w:hAnsi="Times New Roman" w:cs="Times New Roman"/>
          <w:snapToGrid w:val="0"/>
        </w:rPr>
        <w:t>k</w:t>
      </w:r>
      <w:r w:rsidR="007F17D8" w:rsidRPr="005E2E68">
        <w:rPr>
          <w:rFonts w:ascii="Times New Roman" w:eastAsia="Times New Roman" w:hAnsi="Times New Roman" w:cs="Times New Roman"/>
          <w:snapToGrid w:val="0"/>
        </w:rPr>
        <w:t xml:space="preserve">olekalciferolio </w:t>
      </w:r>
      <w:r w:rsidR="0031000C" w:rsidRPr="005E2E68">
        <w:rPr>
          <w:rFonts w:ascii="Times New Roman" w:eastAsia="Times New Roman" w:hAnsi="Times New Roman" w:cs="Times New Roman"/>
          <w:snapToGrid w:val="0"/>
        </w:rPr>
        <w:t>(7</w:t>
      </w:r>
      <w:r w:rsidR="00F418F0">
        <w:rPr>
          <w:rFonts w:ascii="Times New Roman" w:eastAsia="Times New Roman" w:hAnsi="Times New Roman" w:cs="Times New Roman"/>
          <w:snapToGrid w:val="0"/>
        </w:rPr>
        <w:t> </w:t>
      </w:r>
      <w:r w:rsidR="0031000C" w:rsidRPr="005E2E68">
        <w:rPr>
          <w:rFonts w:ascii="Times New Roman" w:eastAsia="Times New Roman" w:hAnsi="Times New Roman" w:cs="Times New Roman"/>
          <w:snapToGrid w:val="0"/>
        </w:rPr>
        <w:t>000 TV vitamino</w:t>
      </w:r>
      <w:r>
        <w:rPr>
          <w:rFonts w:ascii="Times New Roman" w:eastAsia="Times New Roman" w:hAnsi="Times New Roman" w:cs="Times New Roman"/>
          <w:snapToGrid w:val="0"/>
        </w:rPr>
        <w:t> </w:t>
      </w:r>
      <w:r w:rsidR="0031000C" w:rsidRPr="005E2E68">
        <w:rPr>
          <w:rFonts w:ascii="Times New Roman" w:eastAsia="Times New Roman" w:hAnsi="Times New Roman" w:cs="Times New Roman"/>
          <w:snapToGrid w:val="0"/>
        </w:rPr>
        <w:t>D</w:t>
      </w:r>
      <w:r w:rsidR="0031000C" w:rsidRPr="005E2E68">
        <w:rPr>
          <w:rFonts w:ascii="Times New Roman" w:eastAsia="Times New Roman" w:hAnsi="Times New Roman" w:cs="Times New Roman"/>
          <w:snapToGrid w:val="0"/>
          <w:vertAlign w:val="subscript"/>
        </w:rPr>
        <w:t>3</w:t>
      </w:r>
      <w:r w:rsidR="0031000C" w:rsidRPr="005E2E68">
        <w:rPr>
          <w:rFonts w:ascii="Times New Roman" w:eastAsia="Times New Roman" w:hAnsi="Times New Roman" w:cs="Times New Roman"/>
          <w:snapToGrid w:val="0"/>
        </w:rPr>
        <w:t>)).</w:t>
      </w:r>
    </w:p>
    <w:p w14:paraId="678760CD"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F9984BE" w14:textId="77777777" w:rsidR="00DC27CF" w:rsidRPr="002737C9" w:rsidRDefault="0031000C" w:rsidP="002737C9">
      <w:pPr>
        <w:keepNext/>
        <w:widowControl w:val="0"/>
        <w:suppressLineNumbers/>
        <w:shd w:val="clear" w:color="auto" w:fill="808080"/>
        <w:tabs>
          <w:tab w:val="left" w:pos="567"/>
        </w:tabs>
        <w:spacing w:after="0" w:line="240" w:lineRule="auto"/>
        <w:rPr>
          <w:rFonts w:ascii="Times New Roman" w:eastAsia="Calibri" w:hAnsi="Times New Roman" w:cs="Times New Roman"/>
          <w:bCs/>
          <w:i/>
          <w:iCs/>
          <w:noProof/>
        </w:rPr>
      </w:pPr>
      <w:r w:rsidRPr="002737C9">
        <w:rPr>
          <w:rFonts w:ascii="Times New Roman" w:eastAsia="Calibri" w:hAnsi="Times New Roman" w:cs="Times New Roman"/>
          <w:bCs/>
          <w:i/>
          <w:iCs/>
          <w:noProof/>
        </w:rPr>
        <w:t>Solfelix 30 000 TV plėvele dengtos tabletės</w:t>
      </w:r>
    </w:p>
    <w:p w14:paraId="4F8658EB" w14:textId="420C038C" w:rsidR="0031000C" w:rsidRPr="002737C9" w:rsidRDefault="00DC27CF" w:rsidP="0027047F">
      <w:pPr>
        <w:widowControl w:val="0"/>
        <w:suppressLineNumbers/>
        <w:shd w:val="clear" w:color="auto" w:fill="808080"/>
        <w:tabs>
          <w:tab w:val="left" w:pos="567"/>
        </w:tabs>
        <w:spacing w:after="0" w:line="240" w:lineRule="auto"/>
        <w:rPr>
          <w:rFonts w:ascii="Times New Roman" w:eastAsia="Calibri" w:hAnsi="Times New Roman" w:cs="Times New Roman"/>
          <w:bCs/>
          <w:iCs/>
          <w:noProof/>
        </w:rPr>
      </w:pPr>
      <w:r w:rsidRPr="00DC27CF">
        <w:rPr>
          <w:rFonts w:ascii="Times New Roman" w:eastAsia="Calibri" w:hAnsi="Times New Roman" w:cs="Times New Roman"/>
          <w:bCs/>
          <w:iCs/>
          <w:noProof/>
        </w:rPr>
        <w:t>K</w:t>
      </w:r>
      <w:r w:rsidR="0031000C" w:rsidRPr="002737C9">
        <w:rPr>
          <w:rFonts w:ascii="Times New Roman" w:eastAsia="Calibri" w:hAnsi="Times New Roman" w:cs="Times New Roman"/>
          <w:bCs/>
          <w:iCs/>
          <w:noProof/>
        </w:rPr>
        <w:t>iekvienoje plėvele dengtoje tabletėje yra 300</w:t>
      </w:r>
      <w:r w:rsidR="00C535C3" w:rsidRPr="002737C9">
        <w:rPr>
          <w:rFonts w:ascii="Times New Roman" w:eastAsia="Calibri" w:hAnsi="Times New Roman" w:cs="Times New Roman"/>
          <w:bCs/>
          <w:iCs/>
          <w:noProof/>
        </w:rPr>
        <w:t> </w:t>
      </w:r>
      <w:r w:rsidR="0031000C" w:rsidRPr="002737C9">
        <w:rPr>
          <w:rFonts w:ascii="Times New Roman" w:eastAsia="Calibri" w:hAnsi="Times New Roman" w:cs="Times New Roman"/>
          <w:bCs/>
          <w:iCs/>
          <w:noProof/>
        </w:rPr>
        <w:t xml:space="preserve">mg </w:t>
      </w:r>
      <w:r w:rsidR="00551BE0" w:rsidRPr="002737C9">
        <w:rPr>
          <w:rFonts w:ascii="Times New Roman" w:eastAsia="Calibri" w:hAnsi="Times New Roman" w:cs="Times New Roman"/>
          <w:bCs/>
          <w:iCs/>
          <w:noProof/>
        </w:rPr>
        <w:t xml:space="preserve">kolekalciferolio </w:t>
      </w:r>
      <w:r w:rsidR="0031000C" w:rsidRPr="002737C9">
        <w:rPr>
          <w:rFonts w:ascii="Times New Roman" w:eastAsia="Calibri" w:hAnsi="Times New Roman" w:cs="Times New Roman"/>
          <w:bCs/>
          <w:iCs/>
          <w:noProof/>
        </w:rPr>
        <w:t xml:space="preserve">koncentrato (miltelių) (atitinka 750 mikrogramų </w:t>
      </w:r>
      <w:r w:rsidR="00551BE0" w:rsidRPr="002737C9">
        <w:rPr>
          <w:rFonts w:ascii="Times New Roman" w:eastAsia="Calibri" w:hAnsi="Times New Roman" w:cs="Times New Roman"/>
          <w:bCs/>
          <w:iCs/>
          <w:noProof/>
        </w:rPr>
        <w:t>k</w:t>
      </w:r>
      <w:r w:rsidR="0031000C" w:rsidRPr="002737C9">
        <w:rPr>
          <w:rFonts w:ascii="Times New Roman" w:eastAsia="Calibri" w:hAnsi="Times New Roman" w:cs="Times New Roman"/>
          <w:bCs/>
          <w:iCs/>
          <w:noProof/>
        </w:rPr>
        <w:t>olekalciferolio (30</w:t>
      </w:r>
      <w:r w:rsidR="00F418F0" w:rsidRPr="002737C9">
        <w:rPr>
          <w:rFonts w:ascii="Times New Roman" w:eastAsia="Calibri" w:hAnsi="Times New Roman" w:cs="Times New Roman"/>
          <w:bCs/>
          <w:iCs/>
          <w:noProof/>
        </w:rPr>
        <w:t> </w:t>
      </w:r>
      <w:r w:rsidR="0031000C" w:rsidRPr="002737C9">
        <w:rPr>
          <w:rFonts w:ascii="Times New Roman" w:eastAsia="Calibri" w:hAnsi="Times New Roman" w:cs="Times New Roman"/>
          <w:bCs/>
          <w:iCs/>
          <w:noProof/>
        </w:rPr>
        <w:t>000 TV vitamino</w:t>
      </w:r>
      <w:r>
        <w:rPr>
          <w:rFonts w:ascii="Times New Roman" w:eastAsia="Calibri" w:hAnsi="Times New Roman" w:cs="Times New Roman"/>
          <w:bCs/>
          <w:iCs/>
          <w:noProof/>
        </w:rPr>
        <w:t> </w:t>
      </w:r>
      <w:r w:rsidR="0031000C" w:rsidRPr="002737C9">
        <w:rPr>
          <w:rFonts w:ascii="Times New Roman" w:eastAsia="Calibri" w:hAnsi="Times New Roman" w:cs="Times New Roman"/>
          <w:bCs/>
          <w:iCs/>
          <w:noProof/>
        </w:rPr>
        <w:t>D</w:t>
      </w:r>
      <w:r w:rsidR="0031000C" w:rsidRPr="002737C9">
        <w:rPr>
          <w:rFonts w:ascii="Times New Roman" w:eastAsia="Calibri" w:hAnsi="Times New Roman" w:cs="Times New Roman"/>
          <w:bCs/>
          <w:iCs/>
          <w:noProof/>
          <w:vertAlign w:val="subscript"/>
        </w:rPr>
        <w:t>3</w:t>
      </w:r>
      <w:r w:rsidR="0031000C" w:rsidRPr="002737C9">
        <w:rPr>
          <w:rFonts w:ascii="Times New Roman" w:eastAsia="Calibri" w:hAnsi="Times New Roman" w:cs="Times New Roman"/>
          <w:bCs/>
          <w:iCs/>
          <w:noProof/>
        </w:rPr>
        <w:t>)).</w:t>
      </w:r>
    </w:p>
    <w:p w14:paraId="700E1EC9"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lang w:eastAsia="x-none"/>
        </w:rPr>
      </w:pPr>
    </w:p>
    <w:p w14:paraId="68C0090B" w14:textId="77777777" w:rsidR="0031000C" w:rsidRPr="002737C9" w:rsidRDefault="0031000C" w:rsidP="002737C9">
      <w:pPr>
        <w:keepNext/>
        <w:tabs>
          <w:tab w:val="left" w:pos="567"/>
        </w:tabs>
        <w:spacing w:after="0" w:line="260" w:lineRule="exact"/>
        <w:rPr>
          <w:rFonts w:ascii="Times New Roman" w:eastAsia="Times New Roman" w:hAnsi="Times New Roman" w:cs="Times New Roman"/>
          <w:i/>
          <w:snapToGrid w:val="0"/>
          <w:lang w:eastAsia="x-none"/>
        </w:rPr>
      </w:pPr>
      <w:r w:rsidRPr="002737C9">
        <w:rPr>
          <w:rFonts w:ascii="Times New Roman" w:eastAsia="Times New Roman" w:hAnsi="Times New Roman" w:cs="Times New Roman"/>
          <w:i/>
          <w:snapToGrid w:val="0"/>
          <w:lang w:eastAsia="x-none"/>
        </w:rPr>
        <w:t>Pagalbinės medžiagos</w:t>
      </w:r>
    </w:p>
    <w:p w14:paraId="2A27C6EF" w14:textId="0C750BD7" w:rsidR="0031000C" w:rsidRPr="005E2E68" w:rsidRDefault="0031000C" w:rsidP="0031000C">
      <w:pPr>
        <w:numPr>
          <w:ilvl w:val="0"/>
          <w:numId w:val="4"/>
        </w:numPr>
        <w:tabs>
          <w:tab w:val="left" w:pos="567"/>
        </w:tabs>
        <w:spacing w:after="0" w:line="240" w:lineRule="auto"/>
        <w:ind w:left="567"/>
        <w:rPr>
          <w:rFonts w:ascii="Times New Roman" w:eastAsia="Times New Roman" w:hAnsi="Times New Roman" w:cs="Times New Roman"/>
          <w:snapToGrid w:val="0"/>
        </w:rPr>
      </w:pPr>
      <w:r w:rsidRPr="005E2E68">
        <w:rPr>
          <w:rFonts w:ascii="Times New Roman" w:eastAsia="Times New Roman" w:hAnsi="Times New Roman" w:cs="Times New Roman"/>
          <w:snapToGrid w:val="0"/>
        </w:rPr>
        <w:t>Tabletės šerdis: celaktozė</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80 (laktozė monohidratas ir celiuliozės milteliai (E460</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(ii)), modifikuotas maistinis krakmolas, kukurūzų krakmolas, kroskarmeliozės natrio druska (E468), sacharozė, bevandenis koloidinis silicio dioksidas (E551), hidratuotas koloidinis silicio dioksidas (E551), magnio stearatas (E572), natrio askorbatas (E301), vidutinės grandinės trigliceridai</w:t>
      </w:r>
      <w:r w:rsidR="00551BE0">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DL</w:t>
      </w:r>
      <w:r w:rsidR="006E168B">
        <w:rPr>
          <w:rFonts w:ascii="Times New Roman" w:eastAsia="Times New Roman" w:hAnsi="Times New Roman" w:cs="Times New Roman"/>
          <w:snapToGrid w:val="0"/>
        </w:rPr>
        <w:noBreakHyphen/>
      </w:r>
      <w:r w:rsidRPr="00DC27CF">
        <w:rPr>
          <w:rFonts w:ascii="Times New Roman" w:eastAsia="Times New Roman" w:hAnsi="Times New Roman" w:cs="Times New Roman"/>
          <w:snapToGrid w:val="0"/>
        </w:rPr>
        <w:t>alfa</w:t>
      </w:r>
      <w:r w:rsidR="006E168B">
        <w:rPr>
          <w:rFonts w:ascii="Times New Roman" w:eastAsia="Times New Roman" w:hAnsi="Times New Roman" w:cs="Times New Roman"/>
          <w:snapToGrid w:val="0"/>
        </w:rPr>
        <w:noBreakHyphen/>
      </w:r>
      <w:r w:rsidRPr="005E2E68">
        <w:rPr>
          <w:rFonts w:ascii="Times New Roman" w:eastAsia="Times New Roman" w:hAnsi="Times New Roman" w:cs="Times New Roman"/>
          <w:snapToGrid w:val="0"/>
        </w:rPr>
        <w:t>tokoferolis</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(E307).</w:t>
      </w:r>
    </w:p>
    <w:p w14:paraId="530793CB" w14:textId="697B6276" w:rsidR="0031000C" w:rsidRPr="005E2E68" w:rsidRDefault="0031000C" w:rsidP="0031000C">
      <w:pPr>
        <w:numPr>
          <w:ilvl w:val="0"/>
          <w:numId w:val="4"/>
        </w:numPr>
        <w:tabs>
          <w:tab w:val="left" w:pos="567"/>
        </w:tabs>
        <w:spacing w:after="0" w:line="240" w:lineRule="auto"/>
        <w:ind w:left="567"/>
        <w:rPr>
          <w:rFonts w:ascii="Times New Roman" w:eastAsia="Times New Roman" w:hAnsi="Times New Roman" w:cs="Times New Roman"/>
          <w:snapToGrid w:val="0"/>
        </w:rPr>
      </w:pPr>
      <w:r w:rsidRPr="005E2E68">
        <w:rPr>
          <w:rFonts w:ascii="Times New Roman" w:eastAsia="Times New Roman" w:hAnsi="Times New Roman" w:cs="Times New Roman"/>
          <w:snapToGrid w:val="0"/>
        </w:rPr>
        <w:t>Plėvelė: Opadry</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II geltonasis</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85F</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32659, kurį sudaro polivinilo alkoholis (E1203), titano dioksidas (E171), makrogolis, talkas</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(E553b), chinolino geltonojo aliuminio dažalas (E104)</w:t>
      </w:r>
      <w:r w:rsidR="00551BE0">
        <w:rPr>
          <w:rFonts w:ascii="Times New Roman" w:eastAsia="Times New Roman" w:hAnsi="Times New Roman" w:cs="Times New Roman"/>
          <w:snapToGrid w:val="0"/>
        </w:rPr>
        <w:t>,</w:t>
      </w:r>
      <w:r w:rsidRPr="005E2E68">
        <w:rPr>
          <w:rFonts w:ascii="Times New Roman" w:eastAsia="Times New Roman" w:hAnsi="Times New Roman" w:cs="Times New Roman"/>
          <w:snapToGrid w:val="0"/>
        </w:rPr>
        <w:t xml:space="preserve"> geltonasis geležies oksidas (E172).</w:t>
      </w:r>
    </w:p>
    <w:p w14:paraId="64BDABD5"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5A55A9BD" w14:textId="06DCB215" w:rsidR="0031000C" w:rsidRPr="005E2E68" w:rsidRDefault="0031000C" w:rsidP="002737C9">
      <w:pPr>
        <w:keepNext/>
        <w:tabs>
          <w:tab w:val="left" w:pos="567"/>
        </w:tabs>
        <w:spacing w:after="0" w:line="260" w:lineRule="exact"/>
        <w:jc w:val="both"/>
        <w:outlineLvl w:val="3"/>
        <w:rPr>
          <w:rFonts w:ascii="Times New Roman" w:eastAsia="Times New Roman" w:hAnsi="Times New Roman" w:cs="Times New Roman"/>
          <w:snapToGrid w:val="0"/>
        </w:rPr>
      </w:pPr>
      <w:r w:rsidRPr="005E2E68">
        <w:rPr>
          <w:rFonts w:ascii="Times New Roman" w:eastAsia="Times New Roman" w:hAnsi="Times New Roman" w:cs="Times New Roman"/>
          <w:b/>
          <w:bCs/>
          <w:snapToGrid w:val="0"/>
          <w:lang w:eastAsia="x-none"/>
        </w:rPr>
        <w:t>Solfelix išvaizda ir kiekis pakuotėje</w:t>
      </w:r>
    </w:p>
    <w:p w14:paraId="235DA881" w14:textId="5BA8808E" w:rsidR="0031000C" w:rsidRPr="002737C9" w:rsidRDefault="0031000C" w:rsidP="002737C9">
      <w:pPr>
        <w:keepNext/>
        <w:shd w:val="clear" w:color="auto" w:fill="D9D9D9"/>
        <w:spacing w:after="0" w:line="240" w:lineRule="auto"/>
        <w:rPr>
          <w:rFonts w:ascii="Times New Roman" w:eastAsia="Times New Roman" w:hAnsi="Times New Roman" w:cs="Times New Roman"/>
          <w:i/>
          <w:snapToGrid w:val="0"/>
        </w:rPr>
      </w:pPr>
      <w:r w:rsidRPr="002737C9">
        <w:rPr>
          <w:rFonts w:ascii="Times New Roman" w:eastAsia="Calibri" w:hAnsi="Times New Roman" w:cs="Times New Roman"/>
          <w:bCs/>
          <w:i/>
          <w:noProof/>
        </w:rPr>
        <w:t>Sofelix</w:t>
      </w:r>
      <w:r w:rsidRPr="002737C9">
        <w:rPr>
          <w:rFonts w:ascii="Times New Roman" w:eastAsia="Times New Roman" w:hAnsi="Times New Roman" w:cs="Times New Roman"/>
          <w:i/>
          <w:snapToGrid w:val="0"/>
        </w:rPr>
        <w:t xml:space="preserve"> 800 TV plėvele dengtos tabletės</w:t>
      </w:r>
    </w:p>
    <w:p w14:paraId="5B162578" w14:textId="6A58B8E0" w:rsidR="0031000C" w:rsidRPr="005E2E68" w:rsidRDefault="00DC27CF" w:rsidP="0027047F">
      <w:pPr>
        <w:shd w:val="clear" w:color="auto" w:fill="D9D9D9"/>
        <w:spacing w:after="0" w:line="240" w:lineRule="auto"/>
        <w:ind w:right="-2"/>
        <w:rPr>
          <w:rFonts w:ascii="Times New Roman" w:eastAsia="Times New Roman" w:hAnsi="Times New Roman" w:cs="Times New Roman"/>
          <w:snapToGrid w:val="0"/>
        </w:rPr>
      </w:pPr>
      <w:r w:rsidRPr="00551BE0">
        <w:rPr>
          <w:rFonts w:ascii="Times New Roman" w:eastAsia="Times New Roman" w:hAnsi="Times New Roman" w:cs="Times New Roman"/>
          <w:snapToGrid w:val="0"/>
        </w:rPr>
        <w:t>G</w:t>
      </w:r>
      <w:r w:rsidR="0031000C" w:rsidRPr="00551BE0">
        <w:rPr>
          <w:rFonts w:ascii="Times New Roman" w:eastAsia="Times New Roman" w:hAnsi="Times New Roman" w:cs="Times New Roman"/>
          <w:snapToGrid w:val="0"/>
        </w:rPr>
        <w:t xml:space="preserve">eltonos </w:t>
      </w:r>
      <w:r w:rsidR="0031000C" w:rsidRPr="002737C9">
        <w:rPr>
          <w:rFonts w:ascii="Times New Roman" w:eastAsia="Calibri" w:hAnsi="Times New Roman" w:cs="Times New Roman"/>
          <w:bCs/>
          <w:noProof/>
        </w:rPr>
        <w:t>spalvos</w:t>
      </w:r>
      <w:r w:rsidR="0031000C" w:rsidRPr="005E2E68">
        <w:rPr>
          <w:rFonts w:ascii="Times New Roman" w:eastAsia="Times New Roman" w:hAnsi="Times New Roman" w:cs="Times New Roman"/>
          <w:snapToGrid w:val="0"/>
        </w:rPr>
        <w:t xml:space="preserve">, apvalios, </w:t>
      </w:r>
      <w:r w:rsidR="00F46F6A">
        <w:rPr>
          <w:rFonts w:ascii="Times New Roman" w:eastAsia="Times New Roman" w:hAnsi="Times New Roman" w:cs="Times New Roman"/>
          <w:snapToGrid w:val="0"/>
        </w:rPr>
        <w:t>6</w:t>
      </w:r>
      <w:r w:rsidR="00C535C3">
        <w:rPr>
          <w:rFonts w:ascii="Times New Roman" w:eastAsia="Times New Roman" w:hAnsi="Times New Roman" w:cs="Times New Roman"/>
          <w:snapToGrid w:val="0"/>
        </w:rPr>
        <w:t>,</w:t>
      </w:r>
      <w:r w:rsidR="00F46F6A">
        <w:rPr>
          <w:rFonts w:ascii="Times New Roman" w:eastAsia="Times New Roman" w:hAnsi="Times New Roman" w:cs="Times New Roman"/>
          <w:snapToGrid w:val="0"/>
        </w:rPr>
        <w:t>1</w:t>
      </w:r>
      <w:r w:rsidR="0031000C" w:rsidRPr="005E2E68">
        <w:rPr>
          <w:rFonts w:ascii="Times New Roman" w:eastAsia="Times New Roman" w:hAnsi="Times New Roman" w:cs="Times New Roman"/>
          <w:snapToGrid w:val="0"/>
        </w:rPr>
        <w:t> mm skersmens plėvele dengtos tabletės, kurių paviršius abipus yra išgaubtas ir lygus.</w:t>
      </w:r>
    </w:p>
    <w:p w14:paraId="7BA846CE" w14:textId="2A033C3C" w:rsidR="0031000C" w:rsidRPr="002737C9" w:rsidRDefault="0031000C" w:rsidP="0027047F">
      <w:pPr>
        <w:shd w:val="clear" w:color="auto" w:fill="D9D9D9"/>
        <w:spacing w:after="0" w:line="240" w:lineRule="auto"/>
        <w:ind w:right="-2"/>
        <w:rPr>
          <w:rFonts w:ascii="Times New Roman" w:eastAsia="Calibri" w:hAnsi="Times New Roman" w:cs="Times New Roman"/>
          <w:bCs/>
          <w:noProof/>
        </w:rPr>
      </w:pPr>
      <w:r w:rsidRPr="002737C9">
        <w:rPr>
          <w:rFonts w:ascii="Times New Roman" w:eastAsia="Calibri" w:hAnsi="Times New Roman" w:cs="Times New Roman"/>
          <w:bCs/>
          <w:noProof/>
        </w:rPr>
        <w:t xml:space="preserve">Pakuotės dydžiai: </w:t>
      </w:r>
      <w:r w:rsidR="00551BE0" w:rsidRPr="002737C9">
        <w:rPr>
          <w:rFonts w:ascii="Times New Roman" w:eastAsia="Calibri" w:hAnsi="Times New Roman" w:cs="Times New Roman"/>
          <w:bCs/>
          <w:noProof/>
        </w:rPr>
        <w:t xml:space="preserve">dėžutėje yra </w:t>
      </w:r>
      <w:r w:rsidRPr="002737C9">
        <w:rPr>
          <w:rFonts w:ascii="Times New Roman" w:eastAsia="Calibri" w:hAnsi="Times New Roman" w:cs="Times New Roman"/>
          <w:bCs/>
          <w:noProof/>
        </w:rPr>
        <w:t>30, 60 arba 90 plėvele dengtų tablečių nepermatomose PVC/PVdC</w:t>
      </w:r>
      <w:r w:rsidR="00DC27CF">
        <w:rPr>
          <w:rFonts w:ascii="Times New Roman" w:eastAsia="Calibri" w:hAnsi="Times New Roman" w:cs="Times New Roman"/>
          <w:bCs/>
          <w:noProof/>
        </w:rPr>
        <w:noBreakHyphen/>
      </w:r>
      <w:r w:rsidRPr="002737C9">
        <w:rPr>
          <w:rFonts w:ascii="Times New Roman" w:eastAsia="Calibri" w:hAnsi="Times New Roman" w:cs="Times New Roman"/>
          <w:bCs/>
          <w:noProof/>
        </w:rPr>
        <w:t>aliuminio lizdinėse plokštelėse.</w:t>
      </w:r>
    </w:p>
    <w:p w14:paraId="01B1415B" w14:textId="5EB07B47" w:rsidR="00582C1D" w:rsidRPr="002737C9" w:rsidRDefault="00551BE0" w:rsidP="0027047F">
      <w:pPr>
        <w:shd w:val="clear" w:color="auto" w:fill="D9D9D9"/>
        <w:spacing w:after="0" w:line="240" w:lineRule="auto"/>
        <w:ind w:right="-2"/>
        <w:rPr>
          <w:rFonts w:ascii="Times New Roman" w:eastAsia="Calibri" w:hAnsi="Times New Roman" w:cs="Times New Roman"/>
          <w:bCs/>
          <w:noProof/>
        </w:rPr>
      </w:pPr>
      <w:r w:rsidRPr="002737C9">
        <w:rPr>
          <w:rFonts w:ascii="Times New Roman" w:eastAsia="Calibri" w:hAnsi="Times New Roman" w:cs="Times New Roman"/>
          <w:bCs/>
          <w:noProof/>
        </w:rPr>
        <w:t xml:space="preserve">Dėžutėje yra </w:t>
      </w:r>
      <w:r w:rsidR="00582C1D" w:rsidRPr="002737C9">
        <w:rPr>
          <w:rFonts w:ascii="Times New Roman" w:eastAsia="Calibri" w:hAnsi="Times New Roman" w:cs="Times New Roman"/>
          <w:bCs/>
          <w:noProof/>
        </w:rPr>
        <w:t>250 plėvele dengtų tablečių plastikinėje DTPE</w:t>
      </w:r>
      <w:r w:rsidR="00DC27CF">
        <w:rPr>
          <w:rFonts w:ascii="Times New Roman" w:eastAsia="Calibri" w:hAnsi="Times New Roman" w:cs="Times New Roman"/>
          <w:bCs/>
          <w:noProof/>
        </w:rPr>
        <w:t> </w:t>
      </w:r>
      <w:r w:rsidR="00582C1D" w:rsidRPr="002737C9">
        <w:rPr>
          <w:rFonts w:ascii="Times New Roman" w:eastAsia="Calibri" w:hAnsi="Times New Roman" w:cs="Times New Roman"/>
          <w:bCs/>
          <w:noProof/>
        </w:rPr>
        <w:t>talpyklėje su MTPE</w:t>
      </w:r>
      <w:r w:rsidR="00DC27CF">
        <w:rPr>
          <w:rFonts w:ascii="Times New Roman" w:eastAsia="Calibri" w:hAnsi="Times New Roman" w:cs="Times New Roman"/>
          <w:bCs/>
          <w:noProof/>
        </w:rPr>
        <w:t> </w:t>
      </w:r>
      <w:r w:rsidR="00582C1D" w:rsidRPr="002737C9">
        <w:rPr>
          <w:rFonts w:ascii="Times New Roman" w:eastAsia="Calibri" w:hAnsi="Times New Roman" w:cs="Times New Roman"/>
          <w:bCs/>
          <w:noProof/>
        </w:rPr>
        <w:t>dang</w:t>
      </w:r>
      <w:r w:rsidR="00EA028E">
        <w:rPr>
          <w:rFonts w:ascii="Times New Roman" w:eastAsia="Calibri" w:hAnsi="Times New Roman" w:cs="Times New Roman"/>
          <w:bCs/>
          <w:noProof/>
        </w:rPr>
        <w:t>t</w:t>
      </w:r>
      <w:r w:rsidR="00582C1D" w:rsidRPr="002737C9">
        <w:rPr>
          <w:rFonts w:ascii="Times New Roman" w:eastAsia="Calibri" w:hAnsi="Times New Roman" w:cs="Times New Roman"/>
          <w:bCs/>
          <w:noProof/>
        </w:rPr>
        <w:t>e</w:t>
      </w:r>
      <w:r w:rsidR="00EA028E">
        <w:rPr>
          <w:rFonts w:ascii="Times New Roman" w:eastAsia="Calibri" w:hAnsi="Times New Roman" w:cs="Times New Roman"/>
          <w:bCs/>
          <w:noProof/>
        </w:rPr>
        <w:t>l</w:t>
      </w:r>
      <w:r w:rsidR="00582C1D" w:rsidRPr="002737C9">
        <w:rPr>
          <w:rFonts w:ascii="Times New Roman" w:eastAsia="Calibri" w:hAnsi="Times New Roman" w:cs="Times New Roman"/>
          <w:bCs/>
          <w:noProof/>
        </w:rPr>
        <w:t>iu.</w:t>
      </w:r>
    </w:p>
    <w:p w14:paraId="0824DE8F" w14:textId="337638B2"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097AC4A9" w14:textId="5969DFB3" w:rsidR="0031000C" w:rsidRPr="002737C9" w:rsidRDefault="0031000C" w:rsidP="002737C9">
      <w:pPr>
        <w:keepNext/>
        <w:shd w:val="clear" w:color="auto" w:fill="BFBFBF"/>
        <w:spacing w:after="0" w:line="240" w:lineRule="auto"/>
        <w:rPr>
          <w:rFonts w:ascii="Times New Roman" w:eastAsia="Calibri" w:hAnsi="Times New Roman" w:cs="Times New Roman"/>
          <w:bCs/>
          <w:i/>
          <w:noProof/>
        </w:rPr>
      </w:pPr>
      <w:r w:rsidRPr="002737C9">
        <w:rPr>
          <w:rFonts w:ascii="Times New Roman" w:eastAsia="Calibri" w:hAnsi="Times New Roman" w:cs="Times New Roman"/>
          <w:bCs/>
          <w:i/>
          <w:noProof/>
        </w:rPr>
        <w:t>Solfelix 1 000 TV plėvele dengtos tabletės</w:t>
      </w:r>
    </w:p>
    <w:p w14:paraId="45D72E0C" w14:textId="702B5F5C" w:rsidR="0031000C" w:rsidRPr="002737C9" w:rsidRDefault="00DC27CF" w:rsidP="0027047F">
      <w:pPr>
        <w:shd w:val="clear" w:color="auto" w:fill="BFBFBF"/>
        <w:spacing w:after="0" w:line="240" w:lineRule="auto"/>
        <w:ind w:right="-2"/>
        <w:rPr>
          <w:rFonts w:ascii="Times New Roman" w:eastAsia="Calibri" w:hAnsi="Times New Roman" w:cs="Times New Roman"/>
          <w:bCs/>
          <w:noProof/>
        </w:rPr>
      </w:pPr>
      <w:r w:rsidRPr="00DC27CF">
        <w:rPr>
          <w:rFonts w:ascii="Times New Roman" w:eastAsia="Calibri" w:hAnsi="Times New Roman" w:cs="Times New Roman"/>
          <w:bCs/>
          <w:noProof/>
        </w:rPr>
        <w:t>G</w:t>
      </w:r>
      <w:r w:rsidR="0031000C" w:rsidRPr="002737C9">
        <w:rPr>
          <w:rFonts w:ascii="Times New Roman" w:eastAsia="Calibri" w:hAnsi="Times New Roman" w:cs="Times New Roman"/>
          <w:bCs/>
          <w:noProof/>
        </w:rPr>
        <w:t xml:space="preserve">eltonos spalvos, apvalios, </w:t>
      </w:r>
      <w:r w:rsidR="007C0231" w:rsidRPr="002737C9">
        <w:rPr>
          <w:rFonts w:ascii="Times New Roman" w:eastAsia="Calibri" w:hAnsi="Times New Roman" w:cs="Times New Roman"/>
          <w:bCs/>
          <w:noProof/>
        </w:rPr>
        <w:t>7</w:t>
      </w:r>
      <w:r w:rsidR="00C535C3" w:rsidRPr="002737C9">
        <w:rPr>
          <w:rFonts w:ascii="Times New Roman" w:eastAsia="Calibri" w:hAnsi="Times New Roman" w:cs="Times New Roman"/>
          <w:bCs/>
          <w:noProof/>
        </w:rPr>
        <w:t>,</w:t>
      </w:r>
      <w:r w:rsidR="007C0231" w:rsidRPr="002737C9">
        <w:rPr>
          <w:rFonts w:ascii="Times New Roman" w:eastAsia="Calibri" w:hAnsi="Times New Roman" w:cs="Times New Roman"/>
          <w:bCs/>
          <w:noProof/>
        </w:rPr>
        <w:t>2</w:t>
      </w:r>
      <w:r w:rsidR="0031000C" w:rsidRPr="002737C9">
        <w:rPr>
          <w:rFonts w:ascii="Times New Roman" w:eastAsia="Calibri" w:hAnsi="Times New Roman" w:cs="Times New Roman"/>
          <w:bCs/>
          <w:noProof/>
        </w:rPr>
        <w:t> mm skersmens plėvele dengtos tabletės, kurių paviršius abipus yra išgaubtas ir lygus, vienoje</w:t>
      </w:r>
      <w:r>
        <w:rPr>
          <w:rFonts w:ascii="Times New Roman" w:eastAsia="Calibri" w:hAnsi="Times New Roman" w:cs="Times New Roman"/>
          <w:bCs/>
          <w:noProof/>
        </w:rPr>
        <w:t> </w:t>
      </w:r>
      <w:r w:rsidR="0031000C" w:rsidRPr="002737C9">
        <w:rPr>
          <w:rFonts w:ascii="Times New Roman" w:eastAsia="Calibri" w:hAnsi="Times New Roman" w:cs="Times New Roman"/>
          <w:bCs/>
          <w:noProof/>
        </w:rPr>
        <w:t>pusėje įspausta</w:t>
      </w:r>
      <w:r>
        <w:rPr>
          <w:rFonts w:ascii="Times New Roman" w:eastAsia="Calibri" w:hAnsi="Times New Roman" w:cs="Times New Roman"/>
          <w:bCs/>
          <w:noProof/>
        </w:rPr>
        <w:t> </w:t>
      </w:r>
      <w:r w:rsidR="0031000C" w:rsidRPr="002737C9">
        <w:rPr>
          <w:rFonts w:ascii="Times New Roman" w:eastAsia="Calibri" w:hAnsi="Times New Roman" w:cs="Times New Roman"/>
          <w:bCs/>
          <w:noProof/>
        </w:rPr>
        <w:t>„D“.</w:t>
      </w:r>
    </w:p>
    <w:p w14:paraId="6B0E68D0" w14:textId="66D7DD02" w:rsidR="0031000C" w:rsidRPr="002737C9" w:rsidRDefault="0031000C" w:rsidP="0027047F">
      <w:pPr>
        <w:shd w:val="clear" w:color="auto" w:fill="BFBFBF"/>
        <w:spacing w:after="0" w:line="240" w:lineRule="auto"/>
        <w:ind w:right="-2"/>
        <w:rPr>
          <w:rFonts w:ascii="Times New Roman" w:eastAsia="Calibri" w:hAnsi="Times New Roman" w:cs="Times New Roman"/>
          <w:bCs/>
          <w:noProof/>
        </w:rPr>
      </w:pPr>
      <w:r w:rsidRPr="002737C9">
        <w:rPr>
          <w:rFonts w:ascii="Times New Roman" w:eastAsia="Calibri" w:hAnsi="Times New Roman" w:cs="Times New Roman"/>
          <w:bCs/>
          <w:noProof/>
        </w:rPr>
        <w:t xml:space="preserve">Pakuotės dydžiai: </w:t>
      </w:r>
      <w:r w:rsidR="00551BE0" w:rsidRPr="002737C9">
        <w:rPr>
          <w:rFonts w:ascii="Times New Roman" w:eastAsia="Calibri" w:hAnsi="Times New Roman" w:cs="Times New Roman"/>
          <w:bCs/>
          <w:noProof/>
        </w:rPr>
        <w:t xml:space="preserve">dėžutėje yra </w:t>
      </w:r>
      <w:r w:rsidRPr="002737C9">
        <w:rPr>
          <w:rFonts w:ascii="Times New Roman" w:eastAsia="Calibri" w:hAnsi="Times New Roman" w:cs="Times New Roman"/>
          <w:bCs/>
          <w:noProof/>
        </w:rPr>
        <w:t>30, 60 arba 90 plėvele dengtų tablečių nepermatomose PVC/PVdC</w:t>
      </w:r>
      <w:r w:rsidR="00DC27CF">
        <w:rPr>
          <w:rFonts w:ascii="Times New Roman" w:eastAsia="Calibri" w:hAnsi="Times New Roman" w:cs="Times New Roman"/>
          <w:bCs/>
          <w:noProof/>
        </w:rPr>
        <w:noBreakHyphen/>
      </w:r>
      <w:r w:rsidRPr="002737C9">
        <w:rPr>
          <w:rFonts w:ascii="Times New Roman" w:eastAsia="Calibri" w:hAnsi="Times New Roman" w:cs="Times New Roman"/>
          <w:bCs/>
          <w:noProof/>
        </w:rPr>
        <w:t>aliuminio lizdinėse plokštelėse.</w:t>
      </w:r>
    </w:p>
    <w:p w14:paraId="22D7E06F"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4EC9D951" w14:textId="02467530" w:rsidR="0031000C" w:rsidRPr="002737C9" w:rsidRDefault="0031000C" w:rsidP="002737C9">
      <w:pPr>
        <w:keepNext/>
        <w:shd w:val="clear" w:color="auto" w:fill="A6A6A6"/>
        <w:spacing w:after="0" w:line="240" w:lineRule="auto"/>
        <w:rPr>
          <w:rFonts w:ascii="Times New Roman" w:eastAsia="Calibri" w:hAnsi="Times New Roman" w:cs="Times New Roman"/>
          <w:bCs/>
          <w:i/>
          <w:noProof/>
        </w:rPr>
      </w:pPr>
      <w:r w:rsidRPr="002737C9">
        <w:rPr>
          <w:rFonts w:ascii="Times New Roman" w:eastAsia="Calibri" w:hAnsi="Times New Roman" w:cs="Times New Roman"/>
          <w:bCs/>
          <w:i/>
          <w:noProof/>
        </w:rPr>
        <w:t>Solfelix 7 000 TV plėvele dengtos tabletės</w:t>
      </w:r>
    </w:p>
    <w:p w14:paraId="30A2CDD8" w14:textId="209547A5" w:rsidR="0031000C" w:rsidRPr="002737C9" w:rsidRDefault="00DC27CF" w:rsidP="0027047F">
      <w:pPr>
        <w:shd w:val="clear" w:color="auto" w:fill="A6A6A6"/>
        <w:spacing w:after="0" w:line="240" w:lineRule="auto"/>
        <w:ind w:right="-2"/>
        <w:rPr>
          <w:rFonts w:ascii="Times New Roman" w:eastAsia="Calibri" w:hAnsi="Times New Roman" w:cs="Times New Roman"/>
          <w:bCs/>
          <w:noProof/>
        </w:rPr>
      </w:pPr>
      <w:r w:rsidRPr="00DC27CF">
        <w:rPr>
          <w:rFonts w:ascii="Times New Roman" w:eastAsia="Calibri" w:hAnsi="Times New Roman" w:cs="Times New Roman"/>
          <w:bCs/>
          <w:noProof/>
        </w:rPr>
        <w:t>G</w:t>
      </w:r>
      <w:r w:rsidR="0031000C" w:rsidRPr="002737C9">
        <w:rPr>
          <w:rFonts w:ascii="Times New Roman" w:eastAsia="Calibri" w:hAnsi="Times New Roman" w:cs="Times New Roman"/>
          <w:bCs/>
          <w:noProof/>
        </w:rPr>
        <w:t xml:space="preserve">eltonos spalvos, apvalios, </w:t>
      </w:r>
      <w:r w:rsidR="00F45E8F" w:rsidRPr="002737C9">
        <w:rPr>
          <w:rFonts w:ascii="Times New Roman" w:eastAsia="Calibri" w:hAnsi="Times New Roman" w:cs="Times New Roman"/>
          <w:bCs/>
          <w:noProof/>
        </w:rPr>
        <w:t>7</w:t>
      </w:r>
      <w:r w:rsidR="00C535C3" w:rsidRPr="002737C9">
        <w:rPr>
          <w:rFonts w:ascii="Times New Roman" w:eastAsia="Calibri" w:hAnsi="Times New Roman" w:cs="Times New Roman"/>
          <w:bCs/>
          <w:noProof/>
        </w:rPr>
        <w:t>,</w:t>
      </w:r>
      <w:r w:rsidR="00F45E8F" w:rsidRPr="002737C9">
        <w:rPr>
          <w:rFonts w:ascii="Times New Roman" w:eastAsia="Calibri" w:hAnsi="Times New Roman" w:cs="Times New Roman"/>
          <w:bCs/>
          <w:noProof/>
        </w:rPr>
        <w:t>2</w:t>
      </w:r>
      <w:r w:rsidR="0031000C" w:rsidRPr="002737C9">
        <w:rPr>
          <w:rFonts w:ascii="Times New Roman" w:eastAsia="Calibri" w:hAnsi="Times New Roman" w:cs="Times New Roman"/>
          <w:bCs/>
          <w:noProof/>
        </w:rPr>
        <w:t> mm skersmens plėvele dengtos tabletės, kurių paviršius abipus yra išgaubtas ir lygus, vienoje</w:t>
      </w:r>
      <w:r>
        <w:rPr>
          <w:rFonts w:ascii="Times New Roman" w:eastAsia="Calibri" w:hAnsi="Times New Roman" w:cs="Times New Roman"/>
          <w:bCs/>
          <w:noProof/>
        </w:rPr>
        <w:t> </w:t>
      </w:r>
      <w:r w:rsidR="0031000C" w:rsidRPr="002737C9">
        <w:rPr>
          <w:rFonts w:ascii="Times New Roman" w:eastAsia="Calibri" w:hAnsi="Times New Roman" w:cs="Times New Roman"/>
          <w:bCs/>
          <w:noProof/>
        </w:rPr>
        <w:t>pusėje įspausta</w:t>
      </w:r>
      <w:r>
        <w:rPr>
          <w:rFonts w:ascii="Times New Roman" w:eastAsia="Calibri" w:hAnsi="Times New Roman" w:cs="Times New Roman"/>
          <w:bCs/>
          <w:noProof/>
        </w:rPr>
        <w:t> </w:t>
      </w:r>
      <w:r w:rsidR="0031000C" w:rsidRPr="002737C9">
        <w:rPr>
          <w:rFonts w:ascii="Times New Roman" w:eastAsia="Calibri" w:hAnsi="Times New Roman" w:cs="Times New Roman"/>
          <w:bCs/>
          <w:noProof/>
        </w:rPr>
        <w:t>„W“.</w:t>
      </w:r>
    </w:p>
    <w:p w14:paraId="70BFB401" w14:textId="1D34B962" w:rsidR="0031000C" w:rsidRPr="002737C9" w:rsidRDefault="0031000C" w:rsidP="0027047F">
      <w:pPr>
        <w:shd w:val="clear" w:color="auto" w:fill="A6A6A6"/>
        <w:spacing w:after="0" w:line="240" w:lineRule="auto"/>
        <w:ind w:right="-2"/>
        <w:rPr>
          <w:rFonts w:ascii="Times New Roman" w:eastAsia="Calibri" w:hAnsi="Times New Roman" w:cs="Times New Roman"/>
          <w:bCs/>
          <w:noProof/>
        </w:rPr>
      </w:pPr>
      <w:r w:rsidRPr="002737C9">
        <w:rPr>
          <w:rFonts w:ascii="Times New Roman" w:eastAsia="Calibri" w:hAnsi="Times New Roman" w:cs="Times New Roman"/>
          <w:bCs/>
          <w:noProof/>
        </w:rPr>
        <w:t xml:space="preserve">Pakuotės dydžiai: </w:t>
      </w:r>
      <w:r w:rsidR="00551BE0" w:rsidRPr="002737C9">
        <w:rPr>
          <w:rFonts w:ascii="Times New Roman" w:eastAsia="Calibri" w:hAnsi="Times New Roman" w:cs="Times New Roman"/>
          <w:bCs/>
          <w:noProof/>
        </w:rPr>
        <w:t xml:space="preserve">dėžutėje yra </w:t>
      </w:r>
      <w:r w:rsidRPr="002737C9">
        <w:rPr>
          <w:rFonts w:ascii="Times New Roman" w:eastAsia="Calibri" w:hAnsi="Times New Roman" w:cs="Times New Roman"/>
          <w:bCs/>
          <w:noProof/>
        </w:rPr>
        <w:t>4, 8</w:t>
      </w:r>
      <w:r w:rsidR="006E3C55">
        <w:rPr>
          <w:rFonts w:ascii="Times New Roman" w:eastAsia="Calibri" w:hAnsi="Times New Roman" w:cs="Times New Roman"/>
          <w:bCs/>
          <w:noProof/>
        </w:rPr>
        <w:t>, 12</w:t>
      </w:r>
      <w:r w:rsidRPr="002737C9">
        <w:rPr>
          <w:rFonts w:ascii="Times New Roman" w:eastAsia="Calibri" w:hAnsi="Times New Roman" w:cs="Times New Roman"/>
          <w:bCs/>
          <w:noProof/>
        </w:rPr>
        <w:t xml:space="preserve"> arba </w:t>
      </w:r>
      <w:r w:rsidR="006E3C55">
        <w:rPr>
          <w:rFonts w:ascii="Times New Roman" w:eastAsia="Calibri" w:hAnsi="Times New Roman" w:cs="Times New Roman"/>
          <w:bCs/>
          <w:noProof/>
        </w:rPr>
        <w:t>3</w:t>
      </w:r>
      <w:r w:rsidRPr="002737C9">
        <w:rPr>
          <w:rFonts w:ascii="Times New Roman" w:eastAsia="Calibri" w:hAnsi="Times New Roman" w:cs="Times New Roman"/>
          <w:bCs/>
          <w:noProof/>
        </w:rPr>
        <w:t>2 plėvele dengtų tablečių nepermatomose PVC/PVdC</w:t>
      </w:r>
      <w:r w:rsidR="00DC27CF">
        <w:rPr>
          <w:rFonts w:ascii="Times New Roman" w:eastAsia="Calibri" w:hAnsi="Times New Roman" w:cs="Times New Roman"/>
          <w:bCs/>
          <w:noProof/>
        </w:rPr>
        <w:noBreakHyphen/>
      </w:r>
      <w:r w:rsidRPr="002737C9">
        <w:rPr>
          <w:rFonts w:ascii="Times New Roman" w:eastAsia="Calibri" w:hAnsi="Times New Roman" w:cs="Times New Roman"/>
          <w:bCs/>
          <w:noProof/>
        </w:rPr>
        <w:t>aliuminio lizdinėse plokštelėse.</w:t>
      </w:r>
    </w:p>
    <w:p w14:paraId="056970B8" w14:textId="77777777" w:rsidR="0031000C" w:rsidRPr="005E2E68" w:rsidRDefault="0031000C" w:rsidP="0031000C">
      <w:pPr>
        <w:tabs>
          <w:tab w:val="left" w:pos="567"/>
        </w:tabs>
        <w:spacing w:after="0" w:line="260" w:lineRule="exact"/>
        <w:rPr>
          <w:rFonts w:ascii="Times New Roman" w:eastAsia="Times New Roman" w:hAnsi="Times New Roman" w:cs="Times New Roman"/>
          <w:snapToGrid w:val="0"/>
        </w:rPr>
      </w:pPr>
    </w:p>
    <w:p w14:paraId="3915FB1E" w14:textId="276F1E69" w:rsidR="0031000C" w:rsidRPr="002737C9" w:rsidRDefault="0031000C" w:rsidP="002737C9">
      <w:pPr>
        <w:keepNext/>
        <w:numPr>
          <w:ilvl w:val="12"/>
          <w:numId w:val="0"/>
        </w:numPr>
        <w:shd w:val="clear" w:color="auto" w:fill="808080"/>
        <w:spacing w:after="0" w:line="240" w:lineRule="auto"/>
        <w:rPr>
          <w:rFonts w:ascii="Times New Roman" w:eastAsia="Calibri" w:hAnsi="Times New Roman" w:cs="Times New Roman"/>
          <w:bCs/>
          <w:i/>
          <w:noProof/>
        </w:rPr>
      </w:pPr>
      <w:r w:rsidRPr="002737C9">
        <w:rPr>
          <w:rFonts w:ascii="Times New Roman" w:eastAsia="Calibri" w:hAnsi="Times New Roman" w:cs="Times New Roman"/>
          <w:bCs/>
          <w:i/>
          <w:noProof/>
        </w:rPr>
        <w:t>Solfelix 30 000 TV plėvele dengtos tabletės</w:t>
      </w:r>
    </w:p>
    <w:p w14:paraId="1B4F7130" w14:textId="6CEE6DD2" w:rsidR="0031000C" w:rsidRPr="002737C9" w:rsidRDefault="00DC27CF" w:rsidP="0027047F">
      <w:pPr>
        <w:numPr>
          <w:ilvl w:val="12"/>
          <w:numId w:val="0"/>
        </w:numPr>
        <w:shd w:val="clear" w:color="auto" w:fill="808080"/>
        <w:spacing w:after="0" w:line="240" w:lineRule="auto"/>
        <w:ind w:right="-2"/>
        <w:rPr>
          <w:rFonts w:ascii="Times New Roman" w:eastAsia="Calibri" w:hAnsi="Times New Roman" w:cs="Times New Roman"/>
          <w:bCs/>
          <w:noProof/>
        </w:rPr>
      </w:pPr>
      <w:r w:rsidRPr="00DC27CF">
        <w:rPr>
          <w:rFonts w:ascii="Times New Roman" w:eastAsia="Calibri" w:hAnsi="Times New Roman" w:cs="Times New Roman"/>
          <w:bCs/>
          <w:noProof/>
        </w:rPr>
        <w:t>G</w:t>
      </w:r>
      <w:r w:rsidR="0031000C" w:rsidRPr="002737C9">
        <w:rPr>
          <w:rFonts w:ascii="Times New Roman" w:eastAsia="Calibri" w:hAnsi="Times New Roman" w:cs="Times New Roman"/>
          <w:bCs/>
          <w:noProof/>
        </w:rPr>
        <w:t xml:space="preserve">eltonos spalvos, apvalios, </w:t>
      </w:r>
      <w:r w:rsidR="00BC39FE" w:rsidRPr="002737C9">
        <w:rPr>
          <w:rFonts w:ascii="Times New Roman" w:eastAsia="Calibri" w:hAnsi="Times New Roman" w:cs="Times New Roman"/>
          <w:bCs/>
          <w:noProof/>
        </w:rPr>
        <w:t>13</w:t>
      </w:r>
      <w:r w:rsidR="00C535C3" w:rsidRPr="002737C9">
        <w:rPr>
          <w:rFonts w:ascii="Times New Roman" w:eastAsia="Calibri" w:hAnsi="Times New Roman" w:cs="Times New Roman"/>
          <w:bCs/>
          <w:noProof/>
        </w:rPr>
        <w:t>,</w:t>
      </w:r>
      <w:r w:rsidR="00BC39FE" w:rsidRPr="002737C9">
        <w:rPr>
          <w:rFonts w:ascii="Times New Roman" w:eastAsia="Calibri" w:hAnsi="Times New Roman" w:cs="Times New Roman"/>
          <w:bCs/>
          <w:noProof/>
        </w:rPr>
        <w:t>2</w:t>
      </w:r>
      <w:r w:rsidR="0031000C" w:rsidRPr="002737C9">
        <w:rPr>
          <w:rFonts w:ascii="Times New Roman" w:eastAsia="Calibri" w:hAnsi="Times New Roman" w:cs="Times New Roman"/>
          <w:bCs/>
          <w:noProof/>
        </w:rPr>
        <w:t> mm skersmens plėvele dengtos tabletės, kurių paviršius abipus yra išgaubtas ir lygus.</w:t>
      </w:r>
    </w:p>
    <w:p w14:paraId="51B5F642" w14:textId="71A4C478" w:rsidR="0031000C" w:rsidRPr="002737C9" w:rsidRDefault="0031000C" w:rsidP="0027047F">
      <w:pPr>
        <w:numPr>
          <w:ilvl w:val="12"/>
          <w:numId w:val="0"/>
        </w:numPr>
        <w:shd w:val="clear" w:color="auto" w:fill="808080"/>
        <w:spacing w:after="0" w:line="240" w:lineRule="auto"/>
        <w:ind w:right="-2"/>
        <w:rPr>
          <w:rFonts w:ascii="Times New Roman" w:eastAsia="Calibri" w:hAnsi="Times New Roman" w:cs="Times New Roman"/>
          <w:bCs/>
          <w:noProof/>
          <w:u w:val="single"/>
        </w:rPr>
      </w:pPr>
      <w:r w:rsidRPr="002737C9">
        <w:rPr>
          <w:rFonts w:ascii="Times New Roman" w:eastAsia="Calibri" w:hAnsi="Times New Roman" w:cs="Times New Roman"/>
          <w:bCs/>
          <w:noProof/>
        </w:rPr>
        <w:t xml:space="preserve">Pakuotės dydžiai: </w:t>
      </w:r>
      <w:r w:rsidR="00551BE0" w:rsidRPr="002737C9">
        <w:rPr>
          <w:rFonts w:ascii="Times New Roman" w:eastAsia="Calibri" w:hAnsi="Times New Roman" w:cs="Times New Roman"/>
          <w:bCs/>
          <w:noProof/>
        </w:rPr>
        <w:t xml:space="preserve">dėžutėje yra </w:t>
      </w:r>
      <w:r w:rsidRPr="002737C9">
        <w:rPr>
          <w:rFonts w:ascii="Times New Roman" w:eastAsia="Calibri" w:hAnsi="Times New Roman" w:cs="Times New Roman"/>
          <w:bCs/>
          <w:noProof/>
        </w:rPr>
        <w:t>1, 2</w:t>
      </w:r>
      <w:r w:rsidR="00CE3D54" w:rsidRPr="002737C9">
        <w:rPr>
          <w:rFonts w:ascii="Times New Roman" w:eastAsia="Calibri" w:hAnsi="Times New Roman" w:cs="Times New Roman"/>
          <w:bCs/>
          <w:noProof/>
        </w:rPr>
        <w:t>,</w:t>
      </w:r>
      <w:r w:rsidRPr="002737C9">
        <w:rPr>
          <w:rFonts w:ascii="Times New Roman" w:eastAsia="Calibri" w:hAnsi="Times New Roman" w:cs="Times New Roman"/>
          <w:bCs/>
          <w:noProof/>
        </w:rPr>
        <w:t xml:space="preserve"> 3</w:t>
      </w:r>
      <w:r w:rsidR="00CE3D54" w:rsidRPr="002737C9">
        <w:rPr>
          <w:rFonts w:ascii="Times New Roman" w:eastAsia="Calibri" w:hAnsi="Times New Roman" w:cs="Times New Roman"/>
          <w:bCs/>
          <w:noProof/>
        </w:rPr>
        <w:t>, 4, 6, 8 arba 12</w:t>
      </w:r>
      <w:r w:rsidRPr="002737C9">
        <w:rPr>
          <w:rFonts w:ascii="Times New Roman" w:eastAsia="Calibri" w:hAnsi="Times New Roman" w:cs="Times New Roman"/>
          <w:bCs/>
          <w:noProof/>
        </w:rPr>
        <w:t xml:space="preserve"> plėvele dengt</w:t>
      </w:r>
      <w:r w:rsidR="00CE3D54" w:rsidRPr="002737C9">
        <w:rPr>
          <w:rFonts w:ascii="Times New Roman" w:eastAsia="Calibri" w:hAnsi="Times New Roman" w:cs="Times New Roman"/>
          <w:bCs/>
          <w:noProof/>
        </w:rPr>
        <w:t>ų</w:t>
      </w:r>
      <w:r w:rsidRPr="002737C9">
        <w:rPr>
          <w:rFonts w:ascii="Times New Roman" w:eastAsia="Calibri" w:hAnsi="Times New Roman" w:cs="Times New Roman"/>
          <w:bCs/>
          <w:noProof/>
        </w:rPr>
        <w:t xml:space="preserve"> table</w:t>
      </w:r>
      <w:r w:rsidR="00CE3D54" w:rsidRPr="002737C9">
        <w:rPr>
          <w:rFonts w:ascii="Times New Roman" w:eastAsia="Calibri" w:hAnsi="Times New Roman" w:cs="Times New Roman"/>
          <w:bCs/>
          <w:noProof/>
        </w:rPr>
        <w:t>čių</w:t>
      </w:r>
      <w:r w:rsidRPr="002737C9">
        <w:rPr>
          <w:rFonts w:ascii="Times New Roman" w:eastAsia="Calibri" w:hAnsi="Times New Roman" w:cs="Times New Roman"/>
          <w:bCs/>
          <w:noProof/>
        </w:rPr>
        <w:t xml:space="preserve"> nepermatomose PVC/PVdC</w:t>
      </w:r>
      <w:r w:rsidR="006E168B" w:rsidRPr="002737C9">
        <w:rPr>
          <w:rFonts w:ascii="Times New Roman" w:eastAsia="Calibri" w:hAnsi="Times New Roman" w:cs="Times New Roman"/>
          <w:bCs/>
          <w:noProof/>
          <w:u w:val="single"/>
        </w:rPr>
        <w:noBreakHyphen/>
      </w:r>
      <w:r w:rsidRPr="002737C9">
        <w:rPr>
          <w:rFonts w:ascii="Times New Roman" w:eastAsia="Calibri" w:hAnsi="Times New Roman" w:cs="Times New Roman"/>
          <w:bCs/>
          <w:noProof/>
        </w:rPr>
        <w:t>aliuminio lizdinėse plokštelėse</w:t>
      </w:r>
      <w:r w:rsidRPr="002737C9">
        <w:rPr>
          <w:rFonts w:ascii="Times New Roman" w:eastAsia="Calibri" w:hAnsi="Times New Roman" w:cs="Times New Roman"/>
          <w:bCs/>
          <w:noProof/>
          <w:u w:val="single"/>
        </w:rPr>
        <w:t>.</w:t>
      </w:r>
    </w:p>
    <w:p w14:paraId="4CB5282E" w14:textId="77777777" w:rsidR="0031000C" w:rsidRPr="005E2E68" w:rsidRDefault="0031000C" w:rsidP="0031000C">
      <w:pPr>
        <w:spacing w:after="0" w:line="240" w:lineRule="auto"/>
        <w:rPr>
          <w:rFonts w:ascii="Times New Roman" w:eastAsia="Times New Roman" w:hAnsi="Times New Roman" w:cs="Times New Roman"/>
          <w:snapToGrid w:val="0"/>
        </w:rPr>
      </w:pPr>
    </w:p>
    <w:p w14:paraId="5CD33D42"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Gali būti tiekiamos ne visų dydžių pakuotės.</w:t>
      </w:r>
    </w:p>
    <w:p w14:paraId="2EE1F0EF"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CE4C024"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E2E68">
        <w:rPr>
          <w:rFonts w:ascii="Times New Roman" w:eastAsia="Times New Roman" w:hAnsi="Times New Roman" w:cs="Times New Roman"/>
          <w:b/>
          <w:bCs/>
          <w:snapToGrid w:val="0"/>
          <w:lang w:eastAsia="x-none"/>
        </w:rPr>
        <w:t>Registruotojas ir gamintojas</w:t>
      </w:r>
    </w:p>
    <w:p w14:paraId="5EABEB36" w14:textId="77777777" w:rsidR="0031000C" w:rsidRPr="005E2E68" w:rsidRDefault="0031000C" w:rsidP="002737C9">
      <w:pPr>
        <w:keepNext/>
        <w:numPr>
          <w:ilvl w:val="12"/>
          <w:numId w:val="0"/>
        </w:numPr>
        <w:spacing w:after="0" w:line="240" w:lineRule="auto"/>
        <w:rPr>
          <w:rFonts w:ascii="Times New Roman" w:eastAsia="Times New Roman" w:hAnsi="Times New Roman" w:cs="Times New Roman"/>
          <w:snapToGrid w:val="0"/>
        </w:rPr>
      </w:pPr>
    </w:p>
    <w:p w14:paraId="046B510F" w14:textId="77777777" w:rsidR="0031000C" w:rsidRPr="005E2E68" w:rsidRDefault="0031000C" w:rsidP="0031000C">
      <w:pPr>
        <w:keepNext/>
        <w:tabs>
          <w:tab w:val="left" w:pos="567"/>
        </w:tabs>
        <w:spacing w:after="0" w:line="260" w:lineRule="exact"/>
        <w:jc w:val="both"/>
        <w:outlineLvl w:val="3"/>
        <w:rPr>
          <w:rFonts w:ascii="Times New Roman" w:eastAsia="Times New Roman" w:hAnsi="Times New Roman" w:cs="Times New Roman"/>
          <w:bCs/>
          <w:i/>
          <w:snapToGrid w:val="0"/>
          <w:lang w:eastAsia="x-none"/>
        </w:rPr>
      </w:pPr>
      <w:r w:rsidRPr="005E2E68">
        <w:rPr>
          <w:rFonts w:ascii="Times New Roman" w:eastAsia="Times New Roman" w:hAnsi="Times New Roman" w:cs="Times New Roman"/>
          <w:bCs/>
          <w:i/>
          <w:snapToGrid w:val="0"/>
          <w:lang w:eastAsia="x-none"/>
        </w:rPr>
        <w:t>Registruotojas</w:t>
      </w:r>
    </w:p>
    <w:p w14:paraId="24116925" w14:textId="59123112" w:rsidR="0031000C" w:rsidRPr="005E2E68" w:rsidRDefault="0031000C" w:rsidP="002737C9">
      <w:pPr>
        <w:keepNext/>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UAB</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Aconitum</w:t>
      </w:r>
    </w:p>
    <w:p w14:paraId="4AFB68DD" w14:textId="1996B585" w:rsidR="0031000C" w:rsidRPr="005E2E68" w:rsidRDefault="0031000C" w:rsidP="002737C9">
      <w:pPr>
        <w:keepNext/>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Inovacijų</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g.</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4, Biruliškių</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k., LEZ, Kauno</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r.</w:t>
      </w:r>
    </w:p>
    <w:p w14:paraId="29F2B782" w14:textId="45BE7646" w:rsidR="0031000C" w:rsidRPr="002737C9" w:rsidRDefault="0031000C" w:rsidP="002737C9">
      <w:pPr>
        <w:keepNext/>
        <w:spacing w:after="0" w:line="240" w:lineRule="auto"/>
        <w:rPr>
          <w:rFonts w:ascii="Times New Roman" w:eastAsia="Times New Roman" w:hAnsi="Times New Roman" w:cs="Times New Roman"/>
          <w:snapToGrid w:val="0"/>
          <w:lang w:val="es-ES"/>
        </w:rPr>
      </w:pPr>
      <w:r w:rsidRPr="002737C9">
        <w:rPr>
          <w:rFonts w:ascii="Times New Roman" w:eastAsia="Times New Roman" w:hAnsi="Times New Roman" w:cs="Times New Roman"/>
          <w:snapToGrid w:val="0"/>
          <w:lang w:val="es-ES"/>
        </w:rPr>
        <w:t>LT</w:t>
      </w:r>
      <w:r w:rsidR="006E168B">
        <w:rPr>
          <w:rFonts w:ascii="Times New Roman" w:eastAsia="Times New Roman" w:hAnsi="Times New Roman" w:cs="Times New Roman"/>
          <w:snapToGrid w:val="0"/>
          <w:lang w:val="en-GB"/>
        </w:rPr>
        <w:noBreakHyphen/>
      </w:r>
      <w:r w:rsidRPr="002737C9">
        <w:rPr>
          <w:rFonts w:ascii="Times New Roman" w:eastAsia="Times New Roman" w:hAnsi="Times New Roman" w:cs="Times New Roman"/>
          <w:snapToGrid w:val="0"/>
          <w:lang w:val="es-ES"/>
        </w:rPr>
        <w:t>54469</w:t>
      </w:r>
    </w:p>
    <w:p w14:paraId="5F76CC2B" w14:textId="36CC35CB" w:rsidR="0031000C" w:rsidRPr="005E2E68" w:rsidRDefault="0031000C" w:rsidP="002737C9">
      <w:pPr>
        <w:keepNext/>
        <w:spacing w:after="0" w:line="240" w:lineRule="auto"/>
        <w:rPr>
          <w:rFonts w:ascii="Times New Roman" w:eastAsia="Times New Roman" w:hAnsi="Times New Roman" w:cs="Times New Roman"/>
          <w:snapToGrid w:val="0"/>
        </w:rPr>
      </w:pPr>
      <w:r w:rsidRPr="002737C9">
        <w:rPr>
          <w:rFonts w:ascii="Times New Roman" w:eastAsia="Times New Roman" w:hAnsi="Times New Roman" w:cs="Times New Roman"/>
          <w:snapToGrid w:val="0"/>
          <w:lang w:val="es-ES"/>
        </w:rPr>
        <w:t>Lietuva</w:t>
      </w:r>
    </w:p>
    <w:p w14:paraId="6B837492" w14:textId="2CBD5F5E" w:rsidR="0031000C" w:rsidRPr="005E2E68" w:rsidRDefault="0031000C" w:rsidP="002737C9">
      <w:pPr>
        <w:keepNext/>
        <w:spacing w:after="0" w:line="240" w:lineRule="auto"/>
        <w:rPr>
          <w:rFonts w:ascii="Times New Roman" w:eastAsia="Times New Roman" w:hAnsi="Times New Roman" w:cs="Times New Roman"/>
          <w:snapToGrid w:val="0"/>
        </w:rPr>
      </w:pPr>
      <w:r w:rsidRPr="002737C9">
        <w:rPr>
          <w:rFonts w:ascii="Times New Roman" w:eastAsia="Times New Roman" w:hAnsi="Times New Roman" w:cs="Times New Roman"/>
          <w:snapToGrid w:val="0"/>
          <w:lang w:val="es-ES"/>
        </w:rPr>
        <w:t>Tel.</w:t>
      </w:r>
      <w:r w:rsidR="00DC27CF">
        <w:rPr>
          <w:rFonts w:ascii="Times New Roman" w:eastAsia="Times New Roman" w:hAnsi="Times New Roman" w:cs="Times New Roman"/>
          <w:snapToGrid w:val="0"/>
          <w:lang w:val="es-ES"/>
        </w:rPr>
        <w:t> </w:t>
      </w:r>
      <w:r w:rsidRPr="002737C9">
        <w:rPr>
          <w:rFonts w:ascii="Times New Roman" w:eastAsia="Times New Roman" w:hAnsi="Times New Roman" w:cs="Times New Roman"/>
          <w:snapToGrid w:val="0"/>
          <w:lang w:val="es-ES"/>
        </w:rPr>
        <w:t>+370</w:t>
      </w:r>
      <w:r w:rsidR="00DC27CF">
        <w:rPr>
          <w:rFonts w:ascii="Times New Roman" w:eastAsia="Times New Roman" w:hAnsi="Times New Roman" w:cs="Times New Roman"/>
          <w:snapToGrid w:val="0"/>
          <w:lang w:val="es-ES"/>
        </w:rPr>
        <w:t> </w:t>
      </w:r>
      <w:r w:rsidRPr="002737C9">
        <w:rPr>
          <w:rFonts w:ascii="Times New Roman" w:eastAsia="Times New Roman" w:hAnsi="Times New Roman" w:cs="Times New Roman"/>
          <w:snapToGrid w:val="0"/>
          <w:lang w:val="es-ES"/>
        </w:rPr>
        <w:t>37</w:t>
      </w:r>
      <w:r w:rsidR="00DC27CF">
        <w:rPr>
          <w:rFonts w:ascii="Times New Roman" w:eastAsia="Times New Roman" w:hAnsi="Times New Roman" w:cs="Times New Roman"/>
          <w:snapToGrid w:val="0"/>
          <w:lang w:val="es-ES"/>
        </w:rPr>
        <w:t> </w:t>
      </w:r>
      <w:r w:rsidRPr="002737C9">
        <w:rPr>
          <w:rFonts w:ascii="Times New Roman" w:eastAsia="Times New Roman" w:hAnsi="Times New Roman" w:cs="Times New Roman"/>
          <w:snapToGrid w:val="0"/>
          <w:lang w:val="es-ES"/>
        </w:rPr>
        <w:t>328008</w:t>
      </w:r>
    </w:p>
    <w:p w14:paraId="2D1BF4E9" w14:textId="7800729C"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El.</w:t>
      </w:r>
      <w:r w:rsidR="00DC27CF">
        <w:rPr>
          <w:rFonts w:ascii="Times New Roman" w:eastAsia="Times New Roman" w:hAnsi="Times New Roman" w:cs="Times New Roman"/>
          <w:snapToGrid w:val="0"/>
        </w:rPr>
        <w:t> </w:t>
      </w:r>
      <w:r w:rsidRPr="005E2E68">
        <w:rPr>
          <w:rFonts w:ascii="Times New Roman" w:eastAsia="Times New Roman" w:hAnsi="Times New Roman" w:cs="Times New Roman"/>
          <w:snapToGrid w:val="0"/>
        </w:rPr>
        <w:t>paštas</w:t>
      </w:r>
      <w:r w:rsidRPr="006E168B">
        <w:rPr>
          <w:rFonts w:ascii="Times New Roman" w:eastAsia="Times New Roman" w:hAnsi="Times New Roman" w:cs="Times New Roman"/>
          <w:snapToGrid w:val="0"/>
        </w:rPr>
        <w:t xml:space="preserve">: </w:t>
      </w:r>
      <w:hyperlink r:id="rId22" w:history="1">
        <w:r w:rsidR="00DC27CF" w:rsidRPr="002737C9">
          <w:rPr>
            <w:rStyle w:val="Hipersaitas"/>
            <w:lang w:val="es-ES"/>
          </w:rPr>
          <w:t>info@aconitum.lt</w:t>
        </w:r>
      </w:hyperlink>
    </w:p>
    <w:p w14:paraId="248F4977" w14:textId="77777777" w:rsidR="0031000C" w:rsidRPr="005E2E68" w:rsidRDefault="0031000C" w:rsidP="0031000C">
      <w:pPr>
        <w:spacing w:after="0" w:line="240" w:lineRule="auto"/>
        <w:rPr>
          <w:rFonts w:ascii="Times New Roman" w:eastAsia="Times New Roman" w:hAnsi="Times New Roman" w:cs="Times New Roman"/>
          <w:snapToGrid w:val="0"/>
        </w:rPr>
      </w:pPr>
    </w:p>
    <w:p w14:paraId="28022443" w14:textId="77777777" w:rsidR="0031000C" w:rsidRPr="005E2E68" w:rsidRDefault="0031000C" w:rsidP="002737C9">
      <w:pPr>
        <w:keepNext/>
        <w:spacing w:after="0" w:line="240" w:lineRule="auto"/>
        <w:rPr>
          <w:rFonts w:ascii="Times New Roman" w:eastAsia="Times New Roman" w:hAnsi="Times New Roman" w:cs="Times New Roman"/>
          <w:i/>
          <w:snapToGrid w:val="0"/>
        </w:rPr>
      </w:pPr>
      <w:r w:rsidRPr="005E2E68">
        <w:rPr>
          <w:rFonts w:ascii="Times New Roman" w:eastAsia="Times New Roman" w:hAnsi="Times New Roman" w:cs="Times New Roman"/>
          <w:i/>
          <w:snapToGrid w:val="0"/>
        </w:rPr>
        <w:t>Gamintojas</w:t>
      </w:r>
    </w:p>
    <w:p w14:paraId="7535E37F" w14:textId="4439C63B" w:rsidR="0031000C" w:rsidRPr="005E2E68" w:rsidRDefault="0031000C" w:rsidP="002737C9">
      <w:pPr>
        <w:keepNext/>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 xml:space="preserve">Pharma Patent </w:t>
      </w:r>
      <w:r w:rsidR="00551BE0">
        <w:rPr>
          <w:rFonts w:ascii="Times New Roman" w:eastAsia="Times New Roman" w:hAnsi="Times New Roman" w:cs="Times New Roman"/>
          <w:snapToGrid w:val="0"/>
        </w:rPr>
        <w:t>Ltd</w:t>
      </w:r>
      <w:r w:rsidRPr="005E2E68">
        <w:rPr>
          <w:rFonts w:ascii="Times New Roman" w:eastAsia="Times New Roman" w:hAnsi="Times New Roman" w:cs="Times New Roman"/>
          <w:snapToGrid w:val="0"/>
        </w:rPr>
        <w:t>.</w:t>
      </w:r>
    </w:p>
    <w:p w14:paraId="747BA5DE" w14:textId="1BAB059E" w:rsidR="00772A09" w:rsidRPr="00772A09" w:rsidRDefault="00772A09" w:rsidP="00772A09">
      <w:pPr>
        <w:keepNext/>
        <w:spacing w:after="0" w:line="240" w:lineRule="auto"/>
        <w:rPr>
          <w:rFonts w:ascii="Times New Roman" w:eastAsia="Times New Roman" w:hAnsi="Times New Roman" w:cs="Times New Roman"/>
          <w:snapToGrid w:val="0"/>
        </w:rPr>
      </w:pPr>
      <w:r w:rsidRPr="00772A09">
        <w:rPr>
          <w:rFonts w:ascii="Times New Roman" w:eastAsia="Times New Roman" w:hAnsi="Times New Roman" w:cs="Times New Roman"/>
          <w:snapToGrid w:val="0"/>
        </w:rPr>
        <w:t>Váci út 36-38. 4. em</w:t>
      </w:r>
      <w:r w:rsidR="00394A8F">
        <w:rPr>
          <w:rFonts w:ascii="Times New Roman" w:eastAsia="Times New Roman" w:hAnsi="Times New Roman" w:cs="Times New Roman"/>
          <w:snapToGrid w:val="0"/>
        </w:rPr>
        <w:t>.</w:t>
      </w:r>
    </w:p>
    <w:p w14:paraId="025495F6" w14:textId="00F6F618" w:rsidR="00772A09" w:rsidRPr="005E2E68" w:rsidRDefault="00772A09" w:rsidP="00772A09">
      <w:pPr>
        <w:keepNext/>
        <w:spacing w:after="0" w:line="240" w:lineRule="auto"/>
        <w:rPr>
          <w:rFonts w:ascii="Times New Roman" w:eastAsia="Times New Roman" w:hAnsi="Times New Roman" w:cs="Times New Roman"/>
          <w:snapToGrid w:val="0"/>
        </w:rPr>
      </w:pPr>
      <w:r w:rsidRPr="00772A09">
        <w:rPr>
          <w:rFonts w:ascii="Times New Roman" w:eastAsia="Times New Roman" w:hAnsi="Times New Roman" w:cs="Times New Roman"/>
          <w:snapToGrid w:val="0"/>
        </w:rPr>
        <w:t xml:space="preserve">1132 Budapest </w:t>
      </w:r>
    </w:p>
    <w:p w14:paraId="71C84C46" w14:textId="77777777" w:rsidR="0031000C" w:rsidRPr="005E2E68" w:rsidRDefault="0031000C" w:rsidP="0031000C">
      <w:pPr>
        <w:spacing w:after="0" w:line="240" w:lineRule="auto"/>
        <w:rPr>
          <w:rFonts w:ascii="Times New Roman" w:eastAsia="Times New Roman" w:hAnsi="Times New Roman" w:cs="Times New Roman"/>
          <w:snapToGrid w:val="0"/>
        </w:rPr>
      </w:pPr>
      <w:r w:rsidRPr="005E2E68">
        <w:rPr>
          <w:rFonts w:ascii="Times New Roman" w:eastAsia="Times New Roman" w:hAnsi="Times New Roman" w:cs="Times New Roman"/>
          <w:snapToGrid w:val="0"/>
        </w:rPr>
        <w:t>Vengrija</w:t>
      </w:r>
    </w:p>
    <w:p w14:paraId="2C231031" w14:textId="77777777" w:rsidR="0031000C" w:rsidRPr="005E2E68" w:rsidRDefault="0031000C" w:rsidP="0031000C">
      <w:pPr>
        <w:numPr>
          <w:ilvl w:val="12"/>
          <w:numId w:val="0"/>
        </w:numPr>
        <w:tabs>
          <w:tab w:val="left" w:pos="567"/>
        </w:tabs>
        <w:spacing w:after="0" w:line="260" w:lineRule="exact"/>
        <w:ind w:right="-2"/>
        <w:rPr>
          <w:rFonts w:ascii="Times New Roman" w:eastAsia="Times New Roman" w:hAnsi="Times New Roman" w:cs="Times New Roman"/>
          <w:snapToGrid w:val="0"/>
        </w:rPr>
      </w:pPr>
    </w:p>
    <w:p w14:paraId="6A8908B7" w14:textId="260060C2" w:rsidR="0031000C" w:rsidRPr="005E2E68" w:rsidRDefault="0031000C" w:rsidP="002737C9">
      <w:pPr>
        <w:keepNext/>
        <w:numPr>
          <w:ilvl w:val="12"/>
          <w:numId w:val="0"/>
        </w:numPr>
        <w:tabs>
          <w:tab w:val="left" w:pos="567"/>
        </w:tabs>
        <w:spacing w:after="0" w:line="260" w:lineRule="exact"/>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Šis vaistas EEE</w:t>
      </w:r>
      <w:r w:rsidR="00DC27CF">
        <w:rPr>
          <w:rFonts w:ascii="Times New Roman" w:eastAsia="Times New Roman" w:hAnsi="Times New Roman" w:cs="Times New Roman"/>
          <w:b/>
          <w:snapToGrid w:val="0"/>
        </w:rPr>
        <w:t> </w:t>
      </w:r>
      <w:r w:rsidRPr="005E2E68">
        <w:rPr>
          <w:rFonts w:ascii="Times New Roman" w:eastAsia="Times New Roman" w:hAnsi="Times New Roman" w:cs="Times New Roman"/>
          <w:b/>
          <w:snapToGrid w:val="0"/>
        </w:rPr>
        <w:t>valstybėse narėse registruotas tokiais pavadinimais</w:t>
      </w:r>
      <w:r w:rsidRPr="002737C9">
        <w:rPr>
          <w:rFonts w:ascii="Times New Roman" w:eastAsia="Times New Roman" w:hAnsi="Times New Roman" w:cs="Times New Roman"/>
          <w:b/>
          <w:snapToGrid w:val="0"/>
        </w:rPr>
        <w:t>:</w:t>
      </w:r>
    </w:p>
    <w:p w14:paraId="26203C1C" w14:textId="027FED11" w:rsidR="0031000C" w:rsidRPr="005E2E68" w:rsidRDefault="0031000C" w:rsidP="002737C9">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Airija</w:t>
      </w:r>
      <w:r>
        <w:rPr>
          <w:rFonts w:ascii="Times New Roman" w:eastAsia="Times New Roman" w:hAnsi="Times New Roman" w:cs="Times New Roman"/>
          <w:snapToGrid w:val="0"/>
          <w:lang w:val="hu-HU"/>
        </w:rPr>
        <w:tab/>
      </w:r>
      <w:r w:rsidRPr="005E2E68">
        <w:rPr>
          <w:rFonts w:ascii="Times New Roman" w:eastAsia="Times New Roman" w:hAnsi="Times New Roman" w:cs="Times New Roman"/>
          <w:snapToGrid w:val="0"/>
          <w:lang w:val="hu-HU"/>
        </w:rPr>
        <w:t>Colecalciferol 800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w:t>
      </w:r>
      <w:r w:rsidR="006E168B">
        <w:rPr>
          <w:rFonts w:ascii="Times New Roman" w:eastAsia="Times New Roman" w:hAnsi="Times New Roman" w:cs="Times New Roman"/>
          <w:snapToGrid w:val="0"/>
          <w:lang w:val="hu-HU"/>
        </w:rPr>
        <w:noBreakHyphen/>
      </w:r>
      <w:r w:rsidRPr="005E2E68">
        <w:rPr>
          <w:rFonts w:ascii="Times New Roman" w:eastAsia="Times New Roman" w:hAnsi="Times New Roman" w:cs="Times New Roman"/>
          <w:snapToGrid w:val="0"/>
          <w:lang w:val="hu-HU"/>
        </w:rPr>
        <w:t>coated Tablets</w:t>
      </w:r>
    </w:p>
    <w:p w14:paraId="3DAEB9AA" w14:textId="54BD64CC" w:rsidR="0031000C" w:rsidRPr="005E2E68" w:rsidRDefault="0031000C"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Colecalciferol 1000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w:t>
      </w:r>
      <w:r w:rsidR="006E168B">
        <w:rPr>
          <w:rFonts w:ascii="Times New Roman" w:eastAsia="Times New Roman" w:hAnsi="Times New Roman" w:cs="Times New Roman"/>
          <w:snapToGrid w:val="0"/>
          <w:lang w:val="hu-HU"/>
        </w:rPr>
        <w:noBreakHyphen/>
      </w:r>
      <w:r w:rsidRPr="005E2E68">
        <w:rPr>
          <w:rFonts w:ascii="Times New Roman" w:eastAsia="Times New Roman" w:hAnsi="Times New Roman" w:cs="Times New Roman"/>
          <w:snapToGrid w:val="0"/>
          <w:lang w:val="hu-HU"/>
        </w:rPr>
        <w:t>coated Tablets</w:t>
      </w:r>
    </w:p>
    <w:p w14:paraId="73159123" w14:textId="70E70DB4" w:rsidR="0031000C" w:rsidRPr="005E2E68" w:rsidRDefault="0031000C"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Colecalciferol 7000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w:t>
      </w:r>
      <w:r w:rsidR="006E168B">
        <w:rPr>
          <w:rFonts w:ascii="Times New Roman" w:eastAsia="Times New Roman" w:hAnsi="Times New Roman" w:cs="Times New Roman"/>
          <w:snapToGrid w:val="0"/>
          <w:lang w:val="hu-HU"/>
        </w:rPr>
        <w:noBreakHyphen/>
      </w:r>
      <w:r w:rsidRPr="005E2E68">
        <w:rPr>
          <w:rFonts w:ascii="Times New Roman" w:eastAsia="Times New Roman" w:hAnsi="Times New Roman" w:cs="Times New Roman"/>
          <w:snapToGrid w:val="0"/>
          <w:lang w:val="hu-HU"/>
        </w:rPr>
        <w:t>coated Tablets</w:t>
      </w:r>
    </w:p>
    <w:p w14:paraId="1D6DD883" w14:textId="48286E87" w:rsidR="00801B20" w:rsidRPr="005E2E68" w:rsidRDefault="0031000C"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Colecalciferol 30000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w:t>
      </w:r>
      <w:r w:rsidR="006E168B">
        <w:rPr>
          <w:rFonts w:ascii="Times New Roman" w:eastAsia="Times New Roman" w:hAnsi="Times New Roman" w:cs="Times New Roman"/>
          <w:snapToGrid w:val="0"/>
          <w:lang w:val="hu-HU"/>
        </w:rPr>
        <w:noBreakHyphen/>
      </w:r>
      <w:r w:rsidRPr="005E2E68">
        <w:rPr>
          <w:rFonts w:ascii="Times New Roman" w:eastAsia="Times New Roman" w:hAnsi="Times New Roman" w:cs="Times New Roman"/>
          <w:snapToGrid w:val="0"/>
          <w:lang w:val="hu-HU"/>
        </w:rPr>
        <w:t xml:space="preserve">coated </w:t>
      </w:r>
      <w:r w:rsidR="00801B20" w:rsidRPr="005E2E68">
        <w:rPr>
          <w:rFonts w:ascii="Times New Roman" w:eastAsia="Times New Roman" w:hAnsi="Times New Roman" w:cs="Times New Roman"/>
          <w:snapToGrid w:val="0"/>
          <w:lang w:val="hu-HU"/>
        </w:rPr>
        <w:t>Tablets</w:t>
      </w:r>
    </w:p>
    <w:p w14:paraId="1A17E98A" w14:textId="6FC9B6FC" w:rsidR="0031000C" w:rsidRPr="005E2E68" w:rsidRDefault="00801B20" w:rsidP="002737C9">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Čekija</w:t>
      </w:r>
      <w:r w:rsidR="0031000C" w:rsidRPr="005E2E68">
        <w:rPr>
          <w:rFonts w:ascii="Times New Roman" w:eastAsia="Times New Roman" w:hAnsi="Times New Roman" w:cs="Times New Roman"/>
          <w:snapToGrid w:val="0"/>
          <w:lang w:val="hu-HU"/>
        </w:rPr>
        <w:tab/>
        <w:t>Vitamin</w:t>
      </w:r>
      <w:r w:rsidR="00DC27CF">
        <w:rPr>
          <w:rFonts w:ascii="Times New Roman" w:eastAsia="Times New Roman" w:hAnsi="Times New Roman" w:cs="Times New Roman"/>
          <w:snapToGrid w:val="0"/>
          <w:lang w:val="hu-HU"/>
        </w:rPr>
        <w:t> </w:t>
      </w:r>
      <w:r w:rsidR="0031000C" w:rsidRPr="005E2E68">
        <w:rPr>
          <w:rFonts w:ascii="Times New Roman" w:eastAsia="Times New Roman" w:hAnsi="Times New Roman" w:cs="Times New Roman"/>
          <w:snapToGrid w:val="0"/>
          <w:lang w:val="hu-HU"/>
        </w:rPr>
        <w:t>D3 Axonia 1000</w:t>
      </w:r>
      <w:r w:rsidR="00DC27CF">
        <w:rPr>
          <w:rFonts w:ascii="Times New Roman" w:eastAsia="Times New Roman" w:hAnsi="Times New Roman" w:cs="Times New Roman"/>
          <w:snapToGrid w:val="0"/>
          <w:lang w:val="hu-HU"/>
        </w:rPr>
        <w:t> </w:t>
      </w:r>
      <w:r w:rsidR="0031000C" w:rsidRPr="005E2E68">
        <w:rPr>
          <w:rFonts w:ascii="Times New Roman" w:eastAsia="Times New Roman" w:hAnsi="Times New Roman" w:cs="Times New Roman"/>
          <w:snapToGrid w:val="0"/>
          <w:lang w:val="hu-HU"/>
        </w:rPr>
        <w:t>IU potahované tablety</w:t>
      </w:r>
    </w:p>
    <w:p w14:paraId="226725B5" w14:textId="24E5EED0" w:rsidR="0031000C" w:rsidRPr="005E2E68" w:rsidRDefault="0031000C"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Vitamin</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D3 Axonia 7000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potahované tablety</w:t>
      </w:r>
    </w:p>
    <w:p w14:paraId="6A1E4AAC" w14:textId="394E9E68" w:rsidR="0031000C" w:rsidRPr="005E2E68" w:rsidRDefault="0031000C"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Vitamin</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D3 Axonia 30000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potahované tablety</w:t>
      </w:r>
    </w:p>
    <w:p w14:paraId="272391FC" w14:textId="2A19A6C7" w:rsidR="0031000C" w:rsidRPr="005E2E68" w:rsidRDefault="0031000C" w:rsidP="002737C9">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Jungtin</w:t>
      </w:r>
      <w:r w:rsidR="00413756">
        <w:rPr>
          <w:rFonts w:ascii="Times New Roman" w:eastAsia="Times New Roman" w:hAnsi="Times New Roman" w:cs="Times New Roman"/>
          <w:snapToGrid w:val="0"/>
          <w:lang w:val="hu-HU"/>
        </w:rPr>
        <w:t>ė</w:t>
      </w:r>
      <w:r w:rsidRPr="005E2E68">
        <w:rPr>
          <w:rFonts w:ascii="Times New Roman" w:eastAsia="Times New Roman" w:hAnsi="Times New Roman" w:cs="Times New Roman"/>
          <w:snapToGrid w:val="0"/>
          <w:lang w:val="hu-HU"/>
        </w:rPr>
        <w:t xml:space="preserve"> Karalyst</w:t>
      </w:r>
      <w:r w:rsidR="00413756">
        <w:rPr>
          <w:rFonts w:ascii="Times New Roman" w:eastAsia="Times New Roman" w:hAnsi="Times New Roman" w:cs="Times New Roman"/>
          <w:snapToGrid w:val="0"/>
          <w:lang w:val="hu-HU"/>
        </w:rPr>
        <w:t>ė</w:t>
      </w:r>
      <w:r w:rsidR="00DC27CF">
        <w:rPr>
          <w:rFonts w:ascii="Times New Roman" w:eastAsia="Times New Roman" w:hAnsi="Times New Roman" w:cs="Times New Roman"/>
          <w:snapToGrid w:val="0"/>
          <w:lang w:val="hu-HU"/>
        </w:rPr>
        <w:tab/>
      </w:r>
      <w:r w:rsidRPr="002737C9">
        <w:rPr>
          <w:rFonts w:ascii="Times New Roman" w:eastAsia="Times New Roman" w:hAnsi="Times New Roman" w:cs="Times New Roman"/>
          <w:snapToGrid w:val="0"/>
          <w:lang w:val="hu-HU"/>
        </w:rPr>
        <w:t>Colecalciferol 800</w:t>
      </w:r>
      <w:r w:rsidR="00DC27CF">
        <w:rPr>
          <w:rFonts w:ascii="Times New Roman" w:eastAsia="Times New Roman" w:hAnsi="Times New Roman" w:cs="Times New Roman"/>
          <w:snapToGrid w:val="0"/>
          <w:lang w:val="hu-HU"/>
        </w:rPr>
        <w:t> </w:t>
      </w:r>
      <w:r w:rsidRPr="002737C9">
        <w:rPr>
          <w:rFonts w:ascii="Times New Roman" w:eastAsia="Times New Roman" w:hAnsi="Times New Roman" w:cs="Times New Roman"/>
          <w:snapToGrid w:val="0"/>
          <w:lang w:val="hu-HU"/>
        </w:rPr>
        <w:t>IU Film</w:t>
      </w:r>
      <w:r w:rsidR="006E168B" w:rsidRPr="002737C9">
        <w:rPr>
          <w:rFonts w:ascii="Times New Roman" w:eastAsia="Times New Roman" w:hAnsi="Times New Roman" w:cs="Times New Roman"/>
          <w:snapToGrid w:val="0"/>
          <w:lang w:val="hu-HU"/>
        </w:rPr>
        <w:noBreakHyphen/>
      </w:r>
      <w:r w:rsidRPr="002737C9">
        <w:rPr>
          <w:rFonts w:ascii="Times New Roman" w:eastAsia="Times New Roman" w:hAnsi="Times New Roman" w:cs="Times New Roman"/>
          <w:snapToGrid w:val="0"/>
          <w:lang w:val="hu-HU"/>
        </w:rPr>
        <w:t>coated Tablets</w:t>
      </w:r>
    </w:p>
    <w:p w14:paraId="1AA440CC" w14:textId="0CE139D6" w:rsidR="0031000C" w:rsidRPr="005E2E68" w:rsidRDefault="0031000C"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r>
      <w:r w:rsidRPr="005E2E68">
        <w:rPr>
          <w:rFonts w:ascii="Times New Roman" w:eastAsia="Times New Roman" w:hAnsi="Times New Roman" w:cs="Times New Roman"/>
          <w:snapToGrid w:val="0"/>
          <w:lang w:val="en-GB"/>
        </w:rPr>
        <w:t>Colecalciferol 1000</w:t>
      </w:r>
      <w:r w:rsidR="00DC27CF">
        <w:rPr>
          <w:rFonts w:ascii="Times New Roman" w:eastAsia="Times New Roman" w:hAnsi="Times New Roman" w:cs="Times New Roman"/>
          <w:snapToGrid w:val="0"/>
          <w:lang w:val="en-GB"/>
        </w:rPr>
        <w:t> </w:t>
      </w:r>
      <w:r w:rsidRPr="005E2E68">
        <w:rPr>
          <w:rFonts w:ascii="Times New Roman" w:eastAsia="Times New Roman" w:hAnsi="Times New Roman" w:cs="Times New Roman"/>
          <w:snapToGrid w:val="0"/>
          <w:lang w:val="en-GB"/>
        </w:rPr>
        <w:t>IU Film</w:t>
      </w:r>
      <w:r w:rsidR="006E168B">
        <w:rPr>
          <w:rFonts w:ascii="Times New Roman" w:eastAsia="Times New Roman" w:hAnsi="Times New Roman" w:cs="Times New Roman"/>
          <w:snapToGrid w:val="0"/>
          <w:lang w:val="en-GB"/>
        </w:rPr>
        <w:noBreakHyphen/>
      </w:r>
      <w:r w:rsidRPr="005E2E68">
        <w:rPr>
          <w:rFonts w:ascii="Times New Roman" w:eastAsia="Times New Roman" w:hAnsi="Times New Roman" w:cs="Times New Roman"/>
          <w:snapToGrid w:val="0"/>
          <w:lang w:val="en-GB"/>
        </w:rPr>
        <w:t>coated Tablets</w:t>
      </w:r>
    </w:p>
    <w:p w14:paraId="2A569A31" w14:textId="699316D9" w:rsidR="0031000C" w:rsidRPr="005E2E68" w:rsidRDefault="0031000C"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r>
      <w:r w:rsidRPr="005E2E68">
        <w:rPr>
          <w:rFonts w:ascii="Times New Roman" w:eastAsia="Times New Roman" w:hAnsi="Times New Roman" w:cs="Times New Roman"/>
          <w:snapToGrid w:val="0"/>
          <w:lang w:val="en-GB"/>
        </w:rPr>
        <w:t>Colecalciferol 7000</w:t>
      </w:r>
      <w:r w:rsidR="00DC27CF">
        <w:rPr>
          <w:rFonts w:ascii="Times New Roman" w:eastAsia="Times New Roman" w:hAnsi="Times New Roman" w:cs="Times New Roman"/>
          <w:snapToGrid w:val="0"/>
          <w:lang w:val="en-GB"/>
        </w:rPr>
        <w:t> </w:t>
      </w:r>
      <w:r w:rsidRPr="005E2E68">
        <w:rPr>
          <w:rFonts w:ascii="Times New Roman" w:eastAsia="Times New Roman" w:hAnsi="Times New Roman" w:cs="Times New Roman"/>
          <w:snapToGrid w:val="0"/>
          <w:lang w:val="en-GB"/>
        </w:rPr>
        <w:t>IU Film</w:t>
      </w:r>
      <w:r w:rsidR="006E168B">
        <w:rPr>
          <w:rFonts w:ascii="Times New Roman" w:eastAsia="Times New Roman" w:hAnsi="Times New Roman" w:cs="Times New Roman"/>
          <w:snapToGrid w:val="0"/>
          <w:lang w:val="en-GB"/>
        </w:rPr>
        <w:noBreakHyphen/>
      </w:r>
      <w:r w:rsidRPr="005E2E68">
        <w:rPr>
          <w:rFonts w:ascii="Times New Roman" w:eastAsia="Times New Roman" w:hAnsi="Times New Roman" w:cs="Times New Roman"/>
          <w:snapToGrid w:val="0"/>
          <w:lang w:val="en-GB"/>
        </w:rPr>
        <w:t>coated Tablets</w:t>
      </w:r>
    </w:p>
    <w:p w14:paraId="57661999" w14:textId="385A0AAF" w:rsidR="0031000C" w:rsidRPr="005E2E68" w:rsidRDefault="0031000C"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r>
      <w:r w:rsidRPr="005E2E68">
        <w:rPr>
          <w:rFonts w:ascii="Times New Roman" w:hAnsi="Times New Roman"/>
          <w:lang w:val="hu-HU"/>
        </w:rPr>
        <w:t>Colecalciferol 30000</w:t>
      </w:r>
      <w:r w:rsidR="00DC27CF">
        <w:rPr>
          <w:rFonts w:ascii="Times New Roman" w:hAnsi="Times New Roman"/>
          <w:lang w:val="hu-HU"/>
        </w:rPr>
        <w:t> </w:t>
      </w:r>
      <w:r w:rsidRPr="005E2E68">
        <w:rPr>
          <w:rFonts w:ascii="Times New Roman" w:hAnsi="Times New Roman"/>
          <w:lang w:val="hu-HU"/>
        </w:rPr>
        <w:t>IU Film</w:t>
      </w:r>
      <w:r w:rsidR="006E168B">
        <w:rPr>
          <w:rFonts w:ascii="Times New Roman" w:hAnsi="Times New Roman"/>
          <w:lang w:val="hu-HU"/>
        </w:rPr>
        <w:noBreakHyphen/>
      </w:r>
      <w:r w:rsidRPr="005E2E68">
        <w:rPr>
          <w:rFonts w:ascii="Times New Roman" w:hAnsi="Times New Roman"/>
          <w:lang w:val="hu-HU"/>
        </w:rPr>
        <w:t>coated Tablets</w:t>
      </w:r>
    </w:p>
    <w:p w14:paraId="02F0ED95" w14:textId="11D92E44" w:rsidR="0031000C" w:rsidRPr="005E2E68" w:rsidRDefault="0031000C">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Lenkija</w:t>
      </w:r>
      <w:r>
        <w:rPr>
          <w:rFonts w:ascii="Times New Roman" w:eastAsia="Times New Roman" w:hAnsi="Times New Roman" w:cs="Times New Roman"/>
          <w:snapToGrid w:val="0"/>
          <w:lang w:val="hu-HU"/>
        </w:rPr>
        <w:tab/>
      </w:r>
      <w:r w:rsidRPr="005E2E68">
        <w:rPr>
          <w:rFonts w:ascii="Times New Roman" w:eastAsia="Times New Roman" w:hAnsi="Times New Roman" w:cs="Times New Roman"/>
          <w:snapToGrid w:val="0"/>
          <w:lang w:val="hu-HU"/>
        </w:rPr>
        <w:t>Solderol 800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j.m. tabletki powlekane</w:t>
      </w:r>
    </w:p>
    <w:p w14:paraId="6FD72F4A" w14:textId="06FDAFFA" w:rsidR="0031000C" w:rsidRPr="005E2E68" w:rsidRDefault="0031000C" w:rsidP="0013079D">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Solderol 1000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j.m. tabletki powlekane</w:t>
      </w:r>
    </w:p>
    <w:p w14:paraId="2D3E12A3" w14:textId="516E60F7" w:rsidR="0031000C" w:rsidRPr="005E2E68" w:rsidRDefault="0031000C" w:rsidP="0013079D">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Solderol 7000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j.m. tabletki powlekane</w:t>
      </w:r>
    </w:p>
    <w:p w14:paraId="415DBF39" w14:textId="60C15D86" w:rsidR="0031000C" w:rsidRPr="005E2E68" w:rsidRDefault="0031000C"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Solderol 30000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j.m. tabletki powlekane</w:t>
      </w:r>
    </w:p>
    <w:p w14:paraId="447DB68A" w14:textId="67C480B4" w:rsidR="0031000C" w:rsidRPr="005E2E68" w:rsidRDefault="00C535C3" w:rsidP="002737C9">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Nyderlandai</w:t>
      </w:r>
      <w:r w:rsidR="0031000C" w:rsidRPr="005E2E68">
        <w:rPr>
          <w:rFonts w:ascii="Times New Roman" w:eastAsia="Times New Roman" w:hAnsi="Times New Roman" w:cs="Times New Roman"/>
          <w:snapToGrid w:val="0"/>
          <w:lang w:val="hu-HU"/>
        </w:rPr>
        <w:tab/>
      </w:r>
      <w:r w:rsidR="00B55C4F" w:rsidRPr="00B55C4F">
        <w:rPr>
          <w:rFonts w:ascii="Times New Roman" w:eastAsia="Times New Roman" w:hAnsi="Times New Roman" w:cs="Times New Roman"/>
          <w:snapToGrid w:val="0"/>
          <w:lang w:val="hu-HU"/>
        </w:rPr>
        <w:t>Cholespark</w:t>
      </w:r>
      <w:r w:rsidR="00B55C4F">
        <w:rPr>
          <w:rFonts w:ascii="Times New Roman" w:eastAsia="Times New Roman" w:hAnsi="Times New Roman" w:cs="Times New Roman"/>
          <w:snapToGrid w:val="0"/>
          <w:lang w:val="hu-HU"/>
        </w:rPr>
        <w:t xml:space="preserve"> </w:t>
      </w:r>
      <w:r w:rsidR="0031000C" w:rsidRPr="005E2E68">
        <w:rPr>
          <w:rFonts w:ascii="Times New Roman" w:eastAsia="Times New Roman" w:hAnsi="Times New Roman" w:cs="Times New Roman"/>
          <w:snapToGrid w:val="0"/>
          <w:lang w:val="hu-HU"/>
        </w:rPr>
        <w:t>800</w:t>
      </w:r>
      <w:r w:rsidR="00DC27CF">
        <w:rPr>
          <w:rFonts w:ascii="Times New Roman" w:eastAsia="Times New Roman" w:hAnsi="Times New Roman" w:cs="Times New Roman"/>
          <w:snapToGrid w:val="0"/>
          <w:lang w:val="hu-HU"/>
        </w:rPr>
        <w:t> </w:t>
      </w:r>
      <w:r w:rsidR="0031000C" w:rsidRPr="005E2E68">
        <w:rPr>
          <w:rFonts w:ascii="Times New Roman" w:eastAsia="Times New Roman" w:hAnsi="Times New Roman" w:cs="Times New Roman"/>
          <w:snapToGrid w:val="0"/>
          <w:lang w:val="hu-HU"/>
        </w:rPr>
        <w:t>IE filmomhulde tabletten</w:t>
      </w:r>
    </w:p>
    <w:p w14:paraId="25D094E4" w14:textId="6FF51597" w:rsidR="0031000C" w:rsidRPr="005E2E68" w:rsidRDefault="00B55C4F" w:rsidP="002737C9">
      <w:pPr>
        <w:numPr>
          <w:ilvl w:val="12"/>
          <w:numId w:val="0"/>
        </w:numPr>
        <w:tabs>
          <w:tab w:val="left" w:pos="2126"/>
        </w:tabs>
        <w:spacing w:after="0" w:line="240" w:lineRule="auto"/>
        <w:ind w:left="1416" w:firstLine="708"/>
        <w:rPr>
          <w:rFonts w:ascii="Times New Roman" w:eastAsia="Times New Roman" w:hAnsi="Times New Roman" w:cs="Times New Roman"/>
          <w:snapToGrid w:val="0"/>
          <w:lang w:val="hu-HU"/>
        </w:rPr>
      </w:pPr>
      <w:r w:rsidRPr="00B55C4F">
        <w:rPr>
          <w:rFonts w:ascii="Times New Roman" w:eastAsia="Times New Roman" w:hAnsi="Times New Roman" w:cs="Times New Roman"/>
          <w:snapToGrid w:val="0"/>
          <w:lang w:val="hu-HU"/>
        </w:rPr>
        <w:t>Cholespark</w:t>
      </w:r>
      <w:r w:rsidR="0031000C" w:rsidRPr="005E2E68">
        <w:rPr>
          <w:rFonts w:ascii="Times New Roman" w:eastAsia="Times New Roman" w:hAnsi="Times New Roman" w:cs="Times New Roman"/>
          <w:snapToGrid w:val="0"/>
          <w:lang w:val="hu-HU"/>
        </w:rPr>
        <w:t xml:space="preserve"> 1000</w:t>
      </w:r>
      <w:r w:rsidR="00DC27CF">
        <w:rPr>
          <w:rFonts w:ascii="Times New Roman" w:eastAsia="Times New Roman" w:hAnsi="Times New Roman" w:cs="Times New Roman"/>
          <w:snapToGrid w:val="0"/>
          <w:lang w:val="hu-HU"/>
        </w:rPr>
        <w:t> </w:t>
      </w:r>
      <w:r w:rsidR="0031000C" w:rsidRPr="005E2E68">
        <w:rPr>
          <w:rFonts w:ascii="Times New Roman" w:eastAsia="Times New Roman" w:hAnsi="Times New Roman" w:cs="Times New Roman"/>
          <w:snapToGrid w:val="0"/>
          <w:lang w:val="hu-HU"/>
        </w:rPr>
        <w:t>IE filmomhulde tabletten</w:t>
      </w:r>
    </w:p>
    <w:p w14:paraId="4DECB09D" w14:textId="031AA48B" w:rsidR="0031000C" w:rsidRPr="005E2E68" w:rsidRDefault="00B55C4F"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ab/>
      </w:r>
      <w:r w:rsidRPr="00B55C4F">
        <w:rPr>
          <w:rFonts w:ascii="Times New Roman" w:eastAsia="Times New Roman" w:hAnsi="Times New Roman" w:cs="Times New Roman"/>
          <w:snapToGrid w:val="0"/>
          <w:lang w:val="hu-HU"/>
        </w:rPr>
        <w:t>Cholespark</w:t>
      </w:r>
      <w:r w:rsidR="0031000C" w:rsidRPr="005E2E68">
        <w:rPr>
          <w:rFonts w:ascii="Times New Roman" w:eastAsia="Times New Roman" w:hAnsi="Times New Roman" w:cs="Times New Roman"/>
          <w:snapToGrid w:val="0"/>
          <w:lang w:val="hu-HU"/>
        </w:rPr>
        <w:t xml:space="preserve"> 7000</w:t>
      </w:r>
      <w:r w:rsidR="00DC27CF">
        <w:rPr>
          <w:rFonts w:ascii="Times New Roman" w:eastAsia="Times New Roman" w:hAnsi="Times New Roman" w:cs="Times New Roman"/>
          <w:snapToGrid w:val="0"/>
          <w:lang w:val="hu-HU"/>
        </w:rPr>
        <w:t> </w:t>
      </w:r>
      <w:r w:rsidR="0031000C" w:rsidRPr="005E2E68">
        <w:rPr>
          <w:rFonts w:ascii="Times New Roman" w:eastAsia="Times New Roman" w:hAnsi="Times New Roman" w:cs="Times New Roman"/>
          <w:snapToGrid w:val="0"/>
          <w:lang w:val="hu-HU"/>
        </w:rPr>
        <w:t>IE filmomhulde tabletten</w:t>
      </w:r>
    </w:p>
    <w:p w14:paraId="0C40634F" w14:textId="680FA9A1" w:rsidR="0031000C" w:rsidRPr="005E2E68" w:rsidRDefault="00B55C4F" w:rsidP="002737C9">
      <w:pPr>
        <w:numPr>
          <w:ilvl w:val="12"/>
          <w:numId w:val="0"/>
        </w:numPr>
        <w:tabs>
          <w:tab w:val="left" w:pos="2126"/>
        </w:tabs>
        <w:spacing w:after="0" w:line="240" w:lineRule="auto"/>
        <w:ind w:left="1416" w:firstLine="708"/>
        <w:rPr>
          <w:rFonts w:ascii="Times New Roman" w:eastAsia="Times New Roman" w:hAnsi="Times New Roman" w:cs="Times New Roman"/>
          <w:snapToGrid w:val="0"/>
          <w:lang w:val="hu-HU"/>
        </w:rPr>
      </w:pPr>
      <w:r w:rsidRPr="00B55C4F">
        <w:rPr>
          <w:rFonts w:ascii="Times New Roman" w:eastAsia="Times New Roman" w:hAnsi="Times New Roman" w:cs="Times New Roman"/>
          <w:snapToGrid w:val="0"/>
          <w:lang w:val="hu-HU"/>
        </w:rPr>
        <w:t>Cholespark</w:t>
      </w:r>
      <w:r w:rsidR="0031000C" w:rsidRPr="005E2E68">
        <w:rPr>
          <w:rFonts w:ascii="Times New Roman" w:eastAsia="Times New Roman" w:hAnsi="Times New Roman" w:cs="Times New Roman"/>
          <w:snapToGrid w:val="0"/>
          <w:lang w:val="hu-HU"/>
        </w:rPr>
        <w:t xml:space="preserve"> 30000</w:t>
      </w:r>
      <w:r w:rsidR="00DC27CF">
        <w:rPr>
          <w:rFonts w:ascii="Times New Roman" w:eastAsia="Times New Roman" w:hAnsi="Times New Roman" w:cs="Times New Roman"/>
          <w:snapToGrid w:val="0"/>
          <w:lang w:val="hu-HU"/>
        </w:rPr>
        <w:t> </w:t>
      </w:r>
      <w:r w:rsidR="0031000C" w:rsidRPr="005E2E68">
        <w:rPr>
          <w:rFonts w:ascii="Times New Roman" w:eastAsia="Times New Roman" w:hAnsi="Times New Roman" w:cs="Times New Roman"/>
          <w:snapToGrid w:val="0"/>
          <w:lang w:val="hu-HU"/>
        </w:rPr>
        <w:t>IE filmomhulde tabletten</w:t>
      </w:r>
    </w:p>
    <w:p w14:paraId="1D2E933C" w14:textId="19B3C5BD" w:rsidR="0031000C" w:rsidRPr="005E2E68" w:rsidRDefault="0031000C" w:rsidP="002737C9">
      <w:pPr>
        <w:keepNext/>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Slovakija</w:t>
      </w:r>
      <w:r w:rsidR="00DC27CF">
        <w:rPr>
          <w:rFonts w:ascii="Times New Roman" w:eastAsia="Times New Roman" w:hAnsi="Times New Roman" w:cs="Times New Roman"/>
          <w:snapToGrid w:val="0"/>
          <w:lang w:val="hu-HU"/>
        </w:rPr>
        <w:tab/>
      </w:r>
      <w:r w:rsidRPr="005E2E68">
        <w:rPr>
          <w:rFonts w:ascii="Times New Roman" w:eastAsia="Times New Roman" w:hAnsi="Times New Roman" w:cs="Times New Roman"/>
          <w:snapToGrid w:val="0"/>
          <w:lang w:val="hu-HU"/>
        </w:rPr>
        <w:t>Vitamin</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D3 Axonia 1000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filmom obalené tablety</w:t>
      </w:r>
    </w:p>
    <w:p w14:paraId="1ED32DDB" w14:textId="59A7F963" w:rsidR="0031000C" w:rsidRPr="005E2E68" w:rsidRDefault="0031000C"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Vitamin</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D3 Axonia 7000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filmom obalené tablety</w:t>
      </w:r>
    </w:p>
    <w:p w14:paraId="2692E1DC" w14:textId="3C486CA0" w:rsidR="0031000C" w:rsidRPr="005E2E68" w:rsidRDefault="0031000C" w:rsidP="002737C9">
      <w:pPr>
        <w:numPr>
          <w:ilvl w:val="12"/>
          <w:numId w:val="0"/>
        </w:numPr>
        <w:tabs>
          <w:tab w:val="left" w:pos="2126"/>
        </w:tabs>
        <w:spacing w:after="0" w:line="240" w:lineRule="auto"/>
        <w:rPr>
          <w:rFonts w:ascii="Times New Roman" w:eastAsia="Times New Roman" w:hAnsi="Times New Roman" w:cs="Times New Roman"/>
          <w:snapToGrid w:val="0"/>
          <w:lang w:val="hu-HU"/>
        </w:rPr>
      </w:pPr>
      <w:r w:rsidRPr="005E2E68">
        <w:rPr>
          <w:rFonts w:ascii="Times New Roman" w:eastAsia="Times New Roman" w:hAnsi="Times New Roman" w:cs="Times New Roman"/>
          <w:snapToGrid w:val="0"/>
          <w:lang w:val="hu-HU"/>
        </w:rPr>
        <w:tab/>
        <w:t>Vitamin</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D3 Axonia 30000</w:t>
      </w:r>
      <w:r w:rsidR="00DC27CF">
        <w:rPr>
          <w:rFonts w:ascii="Times New Roman" w:eastAsia="Times New Roman" w:hAnsi="Times New Roman" w:cs="Times New Roman"/>
          <w:snapToGrid w:val="0"/>
          <w:lang w:val="hu-HU"/>
        </w:rPr>
        <w:t> </w:t>
      </w:r>
      <w:r w:rsidRPr="005E2E68">
        <w:rPr>
          <w:rFonts w:ascii="Times New Roman" w:eastAsia="Times New Roman" w:hAnsi="Times New Roman" w:cs="Times New Roman"/>
          <w:snapToGrid w:val="0"/>
          <w:lang w:val="hu-HU"/>
        </w:rPr>
        <w:t>IU filmom obalené tablety</w:t>
      </w:r>
    </w:p>
    <w:p w14:paraId="6BEF6A58" w14:textId="77777777" w:rsidR="0031000C" w:rsidRPr="005E2E68" w:rsidRDefault="0031000C" w:rsidP="0031000C">
      <w:pPr>
        <w:numPr>
          <w:ilvl w:val="12"/>
          <w:numId w:val="0"/>
        </w:numPr>
        <w:spacing w:after="0" w:line="240" w:lineRule="auto"/>
        <w:ind w:right="-2"/>
        <w:rPr>
          <w:rFonts w:ascii="Times New Roman" w:eastAsia="Times New Roman" w:hAnsi="Times New Roman" w:cs="Times New Roman"/>
          <w:b/>
          <w:snapToGrid w:val="0"/>
        </w:rPr>
      </w:pPr>
    </w:p>
    <w:p w14:paraId="5ACF9F5D" w14:textId="0B0338D9" w:rsidR="0031000C" w:rsidRPr="005E2E68" w:rsidRDefault="0031000C" w:rsidP="0031000C">
      <w:pPr>
        <w:numPr>
          <w:ilvl w:val="12"/>
          <w:numId w:val="0"/>
        </w:numPr>
        <w:spacing w:after="0" w:line="240" w:lineRule="auto"/>
        <w:ind w:right="-2"/>
        <w:rPr>
          <w:rFonts w:ascii="Times New Roman" w:eastAsia="Times New Roman" w:hAnsi="Times New Roman" w:cs="Times New Roman"/>
          <w:b/>
          <w:snapToGrid w:val="0"/>
        </w:rPr>
      </w:pPr>
      <w:r w:rsidRPr="005E2E68">
        <w:rPr>
          <w:rFonts w:ascii="Times New Roman" w:eastAsia="Times New Roman" w:hAnsi="Times New Roman" w:cs="Times New Roman"/>
          <w:b/>
          <w:snapToGrid w:val="0"/>
        </w:rPr>
        <w:t>Šis pakuotės lapelis paskutinį kartą peržiūrėtas</w:t>
      </w:r>
      <w:r w:rsidR="00B55C4F">
        <w:rPr>
          <w:rFonts w:ascii="Times New Roman" w:eastAsia="Times New Roman" w:hAnsi="Times New Roman" w:cs="Times New Roman"/>
          <w:b/>
          <w:snapToGrid w:val="0"/>
        </w:rPr>
        <w:t xml:space="preserve"> </w:t>
      </w:r>
      <w:r w:rsidR="00DB63A8">
        <w:rPr>
          <w:rFonts w:ascii="Times New Roman" w:eastAsia="Times New Roman" w:hAnsi="Times New Roman" w:cs="Times New Roman"/>
          <w:b/>
          <w:snapToGrid w:val="0"/>
        </w:rPr>
        <w:t>202</w:t>
      </w:r>
      <w:r w:rsidR="00394A8F">
        <w:rPr>
          <w:rFonts w:ascii="Times New Roman" w:eastAsia="Times New Roman" w:hAnsi="Times New Roman" w:cs="Times New Roman"/>
          <w:b/>
          <w:snapToGrid w:val="0"/>
        </w:rPr>
        <w:t>3</w:t>
      </w:r>
      <w:r w:rsidR="00DB63A8">
        <w:rPr>
          <w:rFonts w:ascii="Times New Roman" w:eastAsia="Times New Roman" w:hAnsi="Times New Roman" w:cs="Times New Roman"/>
          <w:b/>
          <w:snapToGrid w:val="0"/>
        </w:rPr>
        <w:t>-1</w:t>
      </w:r>
      <w:r w:rsidR="00394A8F">
        <w:rPr>
          <w:rFonts w:ascii="Times New Roman" w:eastAsia="Times New Roman" w:hAnsi="Times New Roman" w:cs="Times New Roman"/>
          <w:b/>
          <w:snapToGrid w:val="0"/>
        </w:rPr>
        <w:t>1</w:t>
      </w:r>
      <w:r w:rsidR="00DB63A8">
        <w:rPr>
          <w:rFonts w:ascii="Times New Roman" w:eastAsia="Times New Roman" w:hAnsi="Times New Roman" w:cs="Times New Roman"/>
          <w:b/>
          <w:snapToGrid w:val="0"/>
        </w:rPr>
        <w:t>-27</w:t>
      </w:r>
      <w:r w:rsidR="00DC27CF">
        <w:rPr>
          <w:rFonts w:ascii="Times New Roman" w:eastAsia="Times New Roman" w:hAnsi="Times New Roman" w:cs="Times New Roman"/>
          <w:b/>
          <w:snapToGrid w:val="0"/>
        </w:rPr>
        <w:t>.</w:t>
      </w:r>
      <w:r w:rsidR="0027376B">
        <w:rPr>
          <w:rFonts w:ascii="Times New Roman" w:eastAsia="Times New Roman" w:hAnsi="Times New Roman" w:cs="Times New Roman"/>
          <w:b/>
          <w:snapToGrid w:val="0"/>
        </w:rPr>
        <w:t xml:space="preserve"> </w:t>
      </w:r>
    </w:p>
    <w:p w14:paraId="253C1ADE" w14:textId="77777777" w:rsidR="0031000C" w:rsidRPr="005E2E68" w:rsidRDefault="0031000C" w:rsidP="0031000C">
      <w:pPr>
        <w:numPr>
          <w:ilvl w:val="12"/>
          <w:numId w:val="0"/>
        </w:numPr>
        <w:tabs>
          <w:tab w:val="left" w:pos="567"/>
        </w:tabs>
        <w:spacing w:after="0" w:line="240" w:lineRule="auto"/>
        <w:ind w:right="-2"/>
        <w:rPr>
          <w:rFonts w:ascii="Times New Roman" w:eastAsia="Times New Roman" w:hAnsi="Times New Roman" w:cs="Times New Roman"/>
          <w:i/>
          <w:snapToGrid w:val="0"/>
        </w:rPr>
      </w:pPr>
    </w:p>
    <w:p w14:paraId="4D4800BC" w14:textId="72426A99" w:rsidR="00214F6C" w:rsidRDefault="0031000C" w:rsidP="00067BCE">
      <w:pPr>
        <w:tabs>
          <w:tab w:val="left" w:pos="567"/>
        </w:tabs>
        <w:spacing w:after="0" w:line="260" w:lineRule="exact"/>
        <w:rPr>
          <w:rFonts w:ascii="Times New Roman" w:eastAsia="Times New Roman" w:hAnsi="Times New Roman" w:cs="Times New Roman"/>
          <w:snapToGrid w:val="0"/>
        </w:rPr>
      </w:pPr>
      <w:r w:rsidRPr="000F42EC">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0F42EC">
        <w:rPr>
          <w:rFonts w:ascii="Times New Roman" w:eastAsia="Times New Roman" w:hAnsi="Times New Roman" w:cs="Times New Roman"/>
          <w:i/>
          <w:snapToGrid w:val="0"/>
        </w:rPr>
        <w:t xml:space="preserve"> </w:t>
      </w:r>
      <w:hyperlink r:id="rId23" w:history="1">
        <w:r w:rsidRPr="000F42EC">
          <w:rPr>
            <w:rFonts w:ascii="Times New Roman" w:eastAsia="SimSun" w:hAnsi="Times New Roman" w:cs="Times New Roman"/>
            <w:snapToGrid w:val="0"/>
            <w:color w:val="0000FF"/>
            <w:u w:val="single"/>
          </w:rPr>
          <w:t>http://www.vvkt.lt/</w:t>
        </w:r>
      </w:hyperlink>
      <w:r w:rsidRPr="000F42EC">
        <w:rPr>
          <w:rFonts w:ascii="Times New Roman" w:eastAsia="Times New Roman" w:hAnsi="Times New Roman" w:cs="Times New Roman"/>
          <w:snapToGrid w:val="0"/>
        </w:rPr>
        <w:t>.</w:t>
      </w:r>
    </w:p>
    <w:p w14:paraId="790053FC" w14:textId="4F926800" w:rsidR="00FF66A6" w:rsidRDefault="00FF66A6" w:rsidP="00067BCE">
      <w:pPr>
        <w:tabs>
          <w:tab w:val="left" w:pos="567"/>
        </w:tabs>
        <w:spacing w:after="0" w:line="260" w:lineRule="exact"/>
        <w:rPr>
          <w:rFonts w:ascii="Times New Roman" w:eastAsia="Times New Roman" w:hAnsi="Times New Roman" w:cs="Times New Roman"/>
          <w:snapToGrid w:val="0"/>
        </w:rPr>
      </w:pPr>
    </w:p>
    <w:p w14:paraId="3EACA0F1" w14:textId="77777777" w:rsidR="00FF66A6" w:rsidRPr="00067BCE" w:rsidRDefault="00FF66A6" w:rsidP="00067BCE">
      <w:pPr>
        <w:tabs>
          <w:tab w:val="left" w:pos="567"/>
        </w:tabs>
        <w:spacing w:after="0" w:line="260" w:lineRule="exact"/>
        <w:rPr>
          <w:rFonts w:ascii="Times New Roman" w:hAnsi="Times New Roman"/>
        </w:rPr>
      </w:pPr>
    </w:p>
    <w:sectPr w:rsidR="00FF66A6" w:rsidRPr="00067BCE" w:rsidSect="003B79AD">
      <w:headerReference w:type="default" r:id="rId24"/>
      <w:footerReference w:type="default" r:id="rId2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FA31E" w14:textId="77777777" w:rsidR="00C07103" w:rsidRDefault="00C07103">
      <w:pPr>
        <w:spacing w:after="0" w:line="240" w:lineRule="auto"/>
      </w:pPr>
      <w:r>
        <w:separator/>
      </w:r>
    </w:p>
  </w:endnote>
  <w:endnote w:type="continuationSeparator" w:id="0">
    <w:p w14:paraId="44D63EC3" w14:textId="77777777" w:rsidR="00C07103" w:rsidRDefault="00C07103">
      <w:pPr>
        <w:spacing w:after="0" w:line="240" w:lineRule="auto"/>
      </w:pPr>
      <w:r>
        <w:continuationSeparator/>
      </w:r>
    </w:p>
  </w:endnote>
  <w:endnote w:type="continuationNotice" w:id="1">
    <w:p w14:paraId="2FAB38D2" w14:textId="77777777" w:rsidR="00C07103" w:rsidRDefault="00C071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1545635"/>
      <w:docPartObj>
        <w:docPartGallery w:val="Page Numbers (Bottom of Page)"/>
        <w:docPartUnique/>
      </w:docPartObj>
    </w:sdtPr>
    <w:sdtEndPr/>
    <w:sdtContent>
      <w:p w14:paraId="45EDC2D7" w14:textId="7396DE0C" w:rsidR="00931D9C" w:rsidRDefault="00931D9C">
        <w:pPr>
          <w:pStyle w:val="Porat"/>
          <w:jc w:val="center"/>
        </w:pPr>
        <w:r>
          <w:fldChar w:fldCharType="begin"/>
        </w:r>
        <w:r>
          <w:instrText>PAGE   \* MERGEFORMAT</w:instrText>
        </w:r>
        <w:r>
          <w:fldChar w:fldCharType="separate"/>
        </w:r>
        <w:r w:rsidR="0030558A" w:rsidRPr="0030558A">
          <w:rPr>
            <w:noProof/>
            <w:lang w:val="lt-LT"/>
          </w:rPr>
          <w:t>12</w:t>
        </w:r>
        <w:r>
          <w:fldChar w:fldCharType="end"/>
        </w:r>
      </w:p>
    </w:sdtContent>
  </w:sdt>
  <w:p w14:paraId="4D5898D5" w14:textId="77777777" w:rsidR="00931D9C" w:rsidRDefault="00931D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38329" w14:textId="77777777" w:rsidR="00C07103" w:rsidRDefault="00C07103">
      <w:pPr>
        <w:spacing w:after="0" w:line="240" w:lineRule="auto"/>
      </w:pPr>
      <w:r>
        <w:separator/>
      </w:r>
    </w:p>
  </w:footnote>
  <w:footnote w:type="continuationSeparator" w:id="0">
    <w:p w14:paraId="621FF172" w14:textId="77777777" w:rsidR="00C07103" w:rsidRDefault="00C07103">
      <w:pPr>
        <w:spacing w:after="0" w:line="240" w:lineRule="auto"/>
      </w:pPr>
      <w:r>
        <w:continuationSeparator/>
      </w:r>
    </w:p>
  </w:footnote>
  <w:footnote w:type="continuationNotice" w:id="1">
    <w:p w14:paraId="56744FA5" w14:textId="77777777" w:rsidR="00C07103" w:rsidRDefault="00C071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20465" w14:textId="77777777" w:rsidR="00F06CC5" w:rsidRDefault="00F06C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A0647E"/>
    <w:multiLevelType w:val="hybridMultilevel"/>
    <w:tmpl w:val="EA52F2C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713F83"/>
    <w:multiLevelType w:val="hybridMultilevel"/>
    <w:tmpl w:val="83B8C5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910AAA"/>
    <w:multiLevelType w:val="hybridMultilevel"/>
    <w:tmpl w:val="B0FA04A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552412"/>
    <w:multiLevelType w:val="hybridMultilevel"/>
    <w:tmpl w:val="A822B110"/>
    <w:lvl w:ilvl="0" w:tplc="5748C4A6">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C460FD"/>
    <w:multiLevelType w:val="hybridMultilevel"/>
    <w:tmpl w:val="20EA03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AD912DE"/>
    <w:multiLevelType w:val="hybridMultilevel"/>
    <w:tmpl w:val="675CA19A"/>
    <w:lvl w:ilvl="0" w:tplc="06B6EBA2">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C2772"/>
    <w:multiLevelType w:val="hybridMultilevel"/>
    <w:tmpl w:val="18E21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C5232C"/>
    <w:multiLevelType w:val="hybridMultilevel"/>
    <w:tmpl w:val="107CA85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A729E1"/>
    <w:multiLevelType w:val="hybridMultilevel"/>
    <w:tmpl w:val="BBA41D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1A46DF"/>
    <w:multiLevelType w:val="hybridMultilevel"/>
    <w:tmpl w:val="4FFE32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F8C2BEC"/>
    <w:multiLevelType w:val="multilevel"/>
    <w:tmpl w:val="83F861D6"/>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3"/>
  </w:num>
  <w:num w:numId="3">
    <w:abstractNumId w:val="14"/>
  </w:num>
  <w:num w:numId="4">
    <w:abstractNumId w:val="0"/>
    <w:lvlOverride w:ilvl="0">
      <w:lvl w:ilvl="0">
        <w:start w:val="1"/>
        <w:numFmt w:val="bullet"/>
        <w:lvlText w:val="-"/>
        <w:lvlJc w:val="left"/>
        <w:pPr>
          <w:ind w:left="360" w:hanging="360"/>
        </w:pPr>
      </w:lvl>
    </w:lvlOverride>
  </w:num>
  <w:num w:numId="5">
    <w:abstractNumId w:val="0"/>
    <w:lvlOverride w:ilvl="0">
      <w:lvl w:ilvl="0">
        <w:start w:val="1"/>
        <w:numFmt w:val="bullet"/>
        <w:lvlText w:val=""/>
        <w:lvlJc w:val="left"/>
        <w:pPr>
          <w:ind w:left="360" w:hanging="360"/>
        </w:pPr>
        <w:rPr>
          <w:rFonts w:ascii="Symbol" w:hAnsi="Symbol" w:hint="default"/>
        </w:rPr>
      </w:lvl>
    </w:lvlOverride>
  </w:num>
  <w:num w:numId="6">
    <w:abstractNumId w:val="0"/>
    <w:lvlOverride w:ilvl="0">
      <w:lvl w:ilvl="0">
        <w:start w:val="1"/>
        <w:numFmt w:val="bullet"/>
        <w:lvlText w:val="-"/>
        <w:lvlJc w:val="left"/>
        <w:pPr>
          <w:ind w:left="360" w:hanging="360"/>
        </w:pPr>
      </w:lvl>
    </w:lvlOverride>
  </w:num>
  <w:num w:numId="7">
    <w:abstractNumId w:val="11"/>
  </w:num>
  <w:num w:numId="8">
    <w:abstractNumId w:val="10"/>
  </w:num>
  <w:num w:numId="9">
    <w:abstractNumId w:val="5"/>
  </w:num>
  <w:num w:numId="10">
    <w:abstractNumId w:val="8"/>
  </w:num>
  <w:num w:numId="11">
    <w:abstractNumId w:val="7"/>
  </w:num>
  <w:num w:numId="12">
    <w:abstractNumId w:val="15"/>
  </w:num>
  <w:num w:numId="13">
    <w:abstractNumId w:val="9"/>
  </w:num>
  <w:num w:numId="14">
    <w:abstractNumId w:val="1"/>
  </w:num>
  <w:num w:numId="15">
    <w:abstractNumId w:val="12"/>
  </w:num>
  <w:num w:numId="16">
    <w:abstractNumId w:val="6"/>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00C"/>
    <w:rsid w:val="00003119"/>
    <w:rsid w:val="00025829"/>
    <w:rsid w:val="00036CB4"/>
    <w:rsid w:val="0004567B"/>
    <w:rsid w:val="00052579"/>
    <w:rsid w:val="00067BCE"/>
    <w:rsid w:val="00085569"/>
    <w:rsid w:val="000960A1"/>
    <w:rsid w:val="000A1DCB"/>
    <w:rsid w:val="000C0413"/>
    <w:rsid w:val="000C6B55"/>
    <w:rsid w:val="000F2A90"/>
    <w:rsid w:val="000F42EC"/>
    <w:rsid w:val="0013079D"/>
    <w:rsid w:val="00133A72"/>
    <w:rsid w:val="001371AE"/>
    <w:rsid w:val="00165D8C"/>
    <w:rsid w:val="001825D1"/>
    <w:rsid w:val="001A7152"/>
    <w:rsid w:val="001B63BD"/>
    <w:rsid w:val="001B7F3F"/>
    <w:rsid w:val="001C1432"/>
    <w:rsid w:val="001D7E56"/>
    <w:rsid w:val="00211902"/>
    <w:rsid w:val="00213E6B"/>
    <w:rsid w:val="00214F6C"/>
    <w:rsid w:val="00234937"/>
    <w:rsid w:val="00235884"/>
    <w:rsid w:val="00243A6D"/>
    <w:rsid w:val="00247E64"/>
    <w:rsid w:val="0025648F"/>
    <w:rsid w:val="0025699E"/>
    <w:rsid w:val="00261851"/>
    <w:rsid w:val="00264B4F"/>
    <w:rsid w:val="0027047F"/>
    <w:rsid w:val="0027376B"/>
    <w:rsid w:val="002737C9"/>
    <w:rsid w:val="00286B0A"/>
    <w:rsid w:val="00291DA2"/>
    <w:rsid w:val="0029414C"/>
    <w:rsid w:val="002B39D6"/>
    <w:rsid w:val="002C23A4"/>
    <w:rsid w:val="002C2E66"/>
    <w:rsid w:val="002E42DD"/>
    <w:rsid w:val="002F146B"/>
    <w:rsid w:val="0030558A"/>
    <w:rsid w:val="003055A9"/>
    <w:rsid w:val="0031000C"/>
    <w:rsid w:val="0031210E"/>
    <w:rsid w:val="0031221C"/>
    <w:rsid w:val="0031229B"/>
    <w:rsid w:val="0034526F"/>
    <w:rsid w:val="00351916"/>
    <w:rsid w:val="0036366F"/>
    <w:rsid w:val="00370D50"/>
    <w:rsid w:val="00394A8F"/>
    <w:rsid w:val="00397DEE"/>
    <w:rsid w:val="003A26AA"/>
    <w:rsid w:val="003B79AD"/>
    <w:rsid w:val="003D06E1"/>
    <w:rsid w:val="003D6EF7"/>
    <w:rsid w:val="003E0FF4"/>
    <w:rsid w:val="003F69E7"/>
    <w:rsid w:val="00406F49"/>
    <w:rsid w:val="00413756"/>
    <w:rsid w:val="004153ED"/>
    <w:rsid w:val="00415D73"/>
    <w:rsid w:val="0042774F"/>
    <w:rsid w:val="0043663F"/>
    <w:rsid w:val="00445250"/>
    <w:rsid w:val="00450EFB"/>
    <w:rsid w:val="00451190"/>
    <w:rsid w:val="00452730"/>
    <w:rsid w:val="004667BE"/>
    <w:rsid w:val="00467AD5"/>
    <w:rsid w:val="00496F85"/>
    <w:rsid w:val="004A4303"/>
    <w:rsid w:val="004A7F9B"/>
    <w:rsid w:val="004D01FC"/>
    <w:rsid w:val="004D70CA"/>
    <w:rsid w:val="004E57CB"/>
    <w:rsid w:val="004F205C"/>
    <w:rsid w:val="004F4E43"/>
    <w:rsid w:val="00551BE0"/>
    <w:rsid w:val="00557CFA"/>
    <w:rsid w:val="00565743"/>
    <w:rsid w:val="005670AE"/>
    <w:rsid w:val="005769A5"/>
    <w:rsid w:val="00580FBF"/>
    <w:rsid w:val="00582C1D"/>
    <w:rsid w:val="005852C7"/>
    <w:rsid w:val="0058531C"/>
    <w:rsid w:val="005B12D0"/>
    <w:rsid w:val="005D1DEB"/>
    <w:rsid w:val="005F2C2A"/>
    <w:rsid w:val="00611D7B"/>
    <w:rsid w:val="00614D75"/>
    <w:rsid w:val="006215D2"/>
    <w:rsid w:val="0063581D"/>
    <w:rsid w:val="0063635A"/>
    <w:rsid w:val="00681F20"/>
    <w:rsid w:val="00692F5C"/>
    <w:rsid w:val="006D0632"/>
    <w:rsid w:val="006E168B"/>
    <w:rsid w:val="006E396F"/>
    <w:rsid w:val="006E3C55"/>
    <w:rsid w:val="00700574"/>
    <w:rsid w:val="00703197"/>
    <w:rsid w:val="00741DC1"/>
    <w:rsid w:val="00744785"/>
    <w:rsid w:val="0077057E"/>
    <w:rsid w:val="00772A09"/>
    <w:rsid w:val="00774A6E"/>
    <w:rsid w:val="00795CE7"/>
    <w:rsid w:val="007A4539"/>
    <w:rsid w:val="007C0231"/>
    <w:rsid w:val="007E0BE9"/>
    <w:rsid w:val="007F17D8"/>
    <w:rsid w:val="007F4FFC"/>
    <w:rsid w:val="00801B20"/>
    <w:rsid w:val="00816E16"/>
    <w:rsid w:val="0083669C"/>
    <w:rsid w:val="00841567"/>
    <w:rsid w:val="008753AF"/>
    <w:rsid w:val="00876F15"/>
    <w:rsid w:val="00893BE2"/>
    <w:rsid w:val="008A017A"/>
    <w:rsid w:val="008E0358"/>
    <w:rsid w:val="008E13A2"/>
    <w:rsid w:val="008E3109"/>
    <w:rsid w:val="008E3A33"/>
    <w:rsid w:val="00931D9C"/>
    <w:rsid w:val="00934A8C"/>
    <w:rsid w:val="009356B9"/>
    <w:rsid w:val="00937203"/>
    <w:rsid w:val="009445C7"/>
    <w:rsid w:val="00960538"/>
    <w:rsid w:val="0096450E"/>
    <w:rsid w:val="00967ADB"/>
    <w:rsid w:val="00987EED"/>
    <w:rsid w:val="00996857"/>
    <w:rsid w:val="00996FC9"/>
    <w:rsid w:val="009C1794"/>
    <w:rsid w:val="009C4B13"/>
    <w:rsid w:val="009F29B2"/>
    <w:rsid w:val="00A17EB1"/>
    <w:rsid w:val="00A32B11"/>
    <w:rsid w:val="00A36908"/>
    <w:rsid w:val="00A44365"/>
    <w:rsid w:val="00A506C8"/>
    <w:rsid w:val="00A72874"/>
    <w:rsid w:val="00A82478"/>
    <w:rsid w:val="00A90FCD"/>
    <w:rsid w:val="00A95E1C"/>
    <w:rsid w:val="00AA52E9"/>
    <w:rsid w:val="00AC19BE"/>
    <w:rsid w:val="00AC31C0"/>
    <w:rsid w:val="00AC4338"/>
    <w:rsid w:val="00AC6749"/>
    <w:rsid w:val="00AD1870"/>
    <w:rsid w:val="00AE246E"/>
    <w:rsid w:val="00B05F2C"/>
    <w:rsid w:val="00B07FF2"/>
    <w:rsid w:val="00B40CFA"/>
    <w:rsid w:val="00B47227"/>
    <w:rsid w:val="00B52590"/>
    <w:rsid w:val="00B55C4F"/>
    <w:rsid w:val="00B61ADF"/>
    <w:rsid w:val="00B726FE"/>
    <w:rsid w:val="00B74414"/>
    <w:rsid w:val="00B753CE"/>
    <w:rsid w:val="00B836C7"/>
    <w:rsid w:val="00B84CB1"/>
    <w:rsid w:val="00B91CF6"/>
    <w:rsid w:val="00B94CBA"/>
    <w:rsid w:val="00B96CFF"/>
    <w:rsid w:val="00BA527D"/>
    <w:rsid w:val="00BA6128"/>
    <w:rsid w:val="00BC39FE"/>
    <w:rsid w:val="00C01521"/>
    <w:rsid w:val="00C07103"/>
    <w:rsid w:val="00C076DD"/>
    <w:rsid w:val="00C20E45"/>
    <w:rsid w:val="00C373BC"/>
    <w:rsid w:val="00C4560E"/>
    <w:rsid w:val="00C46E95"/>
    <w:rsid w:val="00C535C3"/>
    <w:rsid w:val="00C6485A"/>
    <w:rsid w:val="00C64EC9"/>
    <w:rsid w:val="00C749C7"/>
    <w:rsid w:val="00C8222C"/>
    <w:rsid w:val="00C959CD"/>
    <w:rsid w:val="00CA343D"/>
    <w:rsid w:val="00CA6760"/>
    <w:rsid w:val="00CA7F5B"/>
    <w:rsid w:val="00CB160B"/>
    <w:rsid w:val="00CB226D"/>
    <w:rsid w:val="00CC01C5"/>
    <w:rsid w:val="00CC1D42"/>
    <w:rsid w:val="00CE3D54"/>
    <w:rsid w:val="00D017B2"/>
    <w:rsid w:val="00D02189"/>
    <w:rsid w:val="00D21C54"/>
    <w:rsid w:val="00D246D0"/>
    <w:rsid w:val="00D3164C"/>
    <w:rsid w:val="00D37E8F"/>
    <w:rsid w:val="00D4676C"/>
    <w:rsid w:val="00D51C94"/>
    <w:rsid w:val="00D52CF7"/>
    <w:rsid w:val="00D606D0"/>
    <w:rsid w:val="00D6547A"/>
    <w:rsid w:val="00D74C04"/>
    <w:rsid w:val="00D91753"/>
    <w:rsid w:val="00DB0C65"/>
    <w:rsid w:val="00DB63A8"/>
    <w:rsid w:val="00DC27CF"/>
    <w:rsid w:val="00DC7C7F"/>
    <w:rsid w:val="00E01515"/>
    <w:rsid w:val="00E05219"/>
    <w:rsid w:val="00E05DEB"/>
    <w:rsid w:val="00E079FF"/>
    <w:rsid w:val="00E15A01"/>
    <w:rsid w:val="00E16A17"/>
    <w:rsid w:val="00E32E4F"/>
    <w:rsid w:val="00E4262B"/>
    <w:rsid w:val="00E427C5"/>
    <w:rsid w:val="00E45A8A"/>
    <w:rsid w:val="00E75CF4"/>
    <w:rsid w:val="00E80DAD"/>
    <w:rsid w:val="00E850A8"/>
    <w:rsid w:val="00E85404"/>
    <w:rsid w:val="00E96918"/>
    <w:rsid w:val="00EA028E"/>
    <w:rsid w:val="00EA234B"/>
    <w:rsid w:val="00EC17F4"/>
    <w:rsid w:val="00ED1925"/>
    <w:rsid w:val="00EE5F12"/>
    <w:rsid w:val="00EE71B9"/>
    <w:rsid w:val="00EF48A3"/>
    <w:rsid w:val="00F06CC5"/>
    <w:rsid w:val="00F16F18"/>
    <w:rsid w:val="00F418F0"/>
    <w:rsid w:val="00F41E20"/>
    <w:rsid w:val="00F45E8F"/>
    <w:rsid w:val="00F46F6A"/>
    <w:rsid w:val="00F55DDA"/>
    <w:rsid w:val="00F60B52"/>
    <w:rsid w:val="00F67112"/>
    <w:rsid w:val="00F8327F"/>
    <w:rsid w:val="00F93EA4"/>
    <w:rsid w:val="00FA4B5A"/>
    <w:rsid w:val="00FA68A7"/>
    <w:rsid w:val="00FE043D"/>
    <w:rsid w:val="00FF1ED5"/>
    <w:rsid w:val="00FF66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A0BD"/>
  <w15:chartTrackingRefBased/>
  <w15:docId w15:val="{7D9B954B-538C-463F-8C60-3CC5303D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7227"/>
  </w:style>
  <w:style w:type="paragraph" w:styleId="Antrat1">
    <w:name w:val="heading 1"/>
    <w:basedOn w:val="prastasis"/>
    <w:next w:val="prastasis"/>
    <w:link w:val="Antrat1Diagrama"/>
    <w:uiPriority w:val="99"/>
    <w:qFormat/>
    <w:rsid w:val="0031000C"/>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31000C"/>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31000C"/>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31000C"/>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31000C"/>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31000C"/>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31000C"/>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31000C"/>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31000C"/>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1000C"/>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31000C"/>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31000C"/>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31000C"/>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31000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1000C"/>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1000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1000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1000C"/>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31000C"/>
  </w:style>
  <w:style w:type="paragraph" w:styleId="Porat">
    <w:name w:val="footer"/>
    <w:basedOn w:val="prastasis"/>
    <w:link w:val="PoratDiagrama"/>
    <w:uiPriority w:val="99"/>
    <w:rsid w:val="00F06CC5"/>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31000C"/>
    <w:rPr>
      <w:rFonts w:ascii="Times New Roman" w:eastAsia="Times New Roman" w:hAnsi="Times New Roman" w:cs="Times New Roman"/>
      <w:snapToGrid w:val="0"/>
      <w:szCs w:val="20"/>
      <w:lang w:val="en-GB" w:eastAsia="x-none"/>
    </w:rPr>
  </w:style>
  <w:style w:type="character" w:customStyle="1" w:styleId="HeaderChar">
    <w:name w:val="Header Char"/>
    <w:rsid w:val="00F06CC5"/>
    <w:rPr>
      <w:snapToGrid w:val="0"/>
      <w:sz w:val="22"/>
      <w:lang w:val="en-GB" w:eastAsia="en-US"/>
    </w:rPr>
  </w:style>
  <w:style w:type="character" w:styleId="Puslapionumeris">
    <w:name w:val="page number"/>
    <w:uiPriority w:val="99"/>
    <w:rsid w:val="0031000C"/>
    <w:rPr>
      <w:rFonts w:cs="Times New Roman"/>
    </w:rPr>
  </w:style>
  <w:style w:type="character" w:styleId="Hipersaitas">
    <w:name w:val="Hyperlink"/>
    <w:uiPriority w:val="99"/>
    <w:rsid w:val="0031000C"/>
    <w:rPr>
      <w:color w:val="0000FF"/>
      <w:u w:val="single"/>
    </w:rPr>
  </w:style>
  <w:style w:type="paragraph" w:customStyle="1" w:styleId="BodytextAgency">
    <w:name w:val="Body text (Agency)"/>
    <w:basedOn w:val="prastasis"/>
    <w:link w:val="BodytextAgencyChar"/>
    <w:uiPriority w:val="99"/>
    <w:rsid w:val="0031000C"/>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31000C"/>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31000C"/>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31000C"/>
    <w:rPr>
      <w:rFonts w:ascii="Courier New" w:hAnsi="Courier New"/>
      <w:color w:val="00FF00"/>
      <w:sz w:val="40"/>
    </w:rPr>
  </w:style>
  <w:style w:type="character" w:customStyle="1" w:styleId="tw4winTerm">
    <w:name w:val="tw4winTerm"/>
    <w:uiPriority w:val="99"/>
    <w:rsid w:val="0031000C"/>
    <w:rPr>
      <w:color w:val="0000FF"/>
    </w:rPr>
  </w:style>
  <w:style w:type="character" w:customStyle="1" w:styleId="tw4winPopup">
    <w:name w:val="tw4winPopup"/>
    <w:uiPriority w:val="99"/>
    <w:rsid w:val="0031000C"/>
    <w:rPr>
      <w:rFonts w:ascii="Courier New" w:hAnsi="Courier New"/>
      <w:noProof/>
      <w:color w:val="008000"/>
    </w:rPr>
  </w:style>
  <w:style w:type="character" w:customStyle="1" w:styleId="tw4winJump">
    <w:name w:val="tw4winJump"/>
    <w:uiPriority w:val="99"/>
    <w:rsid w:val="0031000C"/>
    <w:rPr>
      <w:rFonts w:ascii="Courier New" w:hAnsi="Courier New"/>
      <w:noProof/>
      <w:color w:val="008080"/>
    </w:rPr>
  </w:style>
  <w:style w:type="character" w:customStyle="1" w:styleId="tw4winExternal">
    <w:name w:val="tw4winExternal"/>
    <w:uiPriority w:val="99"/>
    <w:rsid w:val="0031000C"/>
    <w:rPr>
      <w:rFonts w:ascii="Courier New" w:hAnsi="Courier New"/>
      <w:noProof/>
      <w:color w:val="808080"/>
    </w:rPr>
  </w:style>
  <w:style w:type="character" w:customStyle="1" w:styleId="tw4winInternal">
    <w:name w:val="tw4winInternal"/>
    <w:uiPriority w:val="99"/>
    <w:rsid w:val="0031000C"/>
    <w:rPr>
      <w:rFonts w:ascii="Courier New" w:hAnsi="Courier New"/>
      <w:noProof/>
      <w:color w:val="FF0000"/>
    </w:rPr>
  </w:style>
  <w:style w:type="character" w:customStyle="1" w:styleId="DONOTTRANSLATE">
    <w:name w:val="DO_NOT_TRANSLATE"/>
    <w:uiPriority w:val="99"/>
    <w:rsid w:val="0031000C"/>
    <w:rPr>
      <w:rFonts w:ascii="Courier New" w:hAnsi="Courier New"/>
      <w:noProof/>
      <w:color w:val="800000"/>
    </w:rPr>
  </w:style>
  <w:style w:type="paragraph" w:styleId="Debesliotekstas">
    <w:name w:val="Balloon Text"/>
    <w:basedOn w:val="prastasis"/>
    <w:link w:val="DebesliotekstasDiagrama"/>
    <w:uiPriority w:val="99"/>
    <w:rsid w:val="0031000C"/>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31000C"/>
    <w:rPr>
      <w:rFonts w:ascii="Tahoma" w:eastAsia="Times New Roman" w:hAnsi="Tahoma" w:cs="Times New Roman"/>
      <w:snapToGrid w:val="0"/>
      <w:sz w:val="16"/>
      <w:szCs w:val="16"/>
      <w:lang w:val="en-GB" w:eastAsia="x-none"/>
    </w:rPr>
  </w:style>
  <w:style w:type="character" w:styleId="Komentaronuoroda">
    <w:name w:val="annotation reference"/>
    <w:rsid w:val="0031000C"/>
    <w:rPr>
      <w:sz w:val="16"/>
      <w:szCs w:val="16"/>
    </w:rPr>
  </w:style>
  <w:style w:type="paragraph" w:styleId="Komentarotekstas">
    <w:name w:val="annotation text"/>
    <w:basedOn w:val="prastasis"/>
    <w:link w:val="KomentarotekstasDiagrama"/>
    <w:rsid w:val="0031000C"/>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rsid w:val="0031000C"/>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31000C"/>
    <w:rPr>
      <w:b/>
      <w:bCs/>
    </w:rPr>
  </w:style>
  <w:style w:type="character" w:customStyle="1" w:styleId="KomentarotemaDiagrama">
    <w:name w:val="Komentaro tema Diagrama"/>
    <w:basedOn w:val="KomentarotekstasDiagrama"/>
    <w:link w:val="Komentarotema"/>
    <w:uiPriority w:val="99"/>
    <w:rsid w:val="0031000C"/>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31000C"/>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31000C"/>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31000C"/>
    <w:rPr>
      <w:rFonts w:ascii="Courier New" w:hAnsi="Courier New"/>
      <w:vanish/>
      <w:color w:val="800080"/>
      <w:sz w:val="24"/>
      <w:vertAlign w:val="subscript"/>
    </w:rPr>
  </w:style>
  <w:style w:type="paragraph" w:styleId="Antrats">
    <w:name w:val="header"/>
    <w:basedOn w:val="prastasis"/>
    <w:link w:val="AntratsDiagrama"/>
    <w:uiPriority w:val="99"/>
    <w:rsid w:val="00F06CC5"/>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31000C"/>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31000C"/>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31000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1000C"/>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31000C"/>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1000C"/>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31000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1000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31000C"/>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31000C"/>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31000C"/>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31000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31000C"/>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1000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31000C"/>
    <w:pPr>
      <w:tabs>
        <w:tab w:val="clear" w:pos="720"/>
        <w:tab w:val="num" w:pos="360"/>
      </w:tabs>
      <w:ind w:left="709" w:hanging="425"/>
    </w:pPr>
    <w:rPr>
      <w:sz w:val="22"/>
    </w:rPr>
  </w:style>
  <w:style w:type="paragraph" w:customStyle="1" w:styleId="AHeader3">
    <w:name w:val="AHeader 3"/>
    <w:basedOn w:val="AHeader2"/>
    <w:uiPriority w:val="99"/>
    <w:rsid w:val="0031000C"/>
    <w:pPr>
      <w:ind w:left="1276" w:hanging="567"/>
    </w:pPr>
  </w:style>
  <w:style w:type="paragraph" w:customStyle="1" w:styleId="AHeader2abc">
    <w:name w:val="AHeader 2 abc"/>
    <w:basedOn w:val="AHeader3"/>
    <w:uiPriority w:val="99"/>
    <w:rsid w:val="0031000C"/>
    <w:pPr>
      <w:jc w:val="both"/>
    </w:pPr>
    <w:rPr>
      <w:b w:val="0"/>
      <w:bCs w:val="0"/>
    </w:rPr>
  </w:style>
  <w:style w:type="paragraph" w:customStyle="1" w:styleId="AHeader3abc">
    <w:name w:val="AHeader 3 abc"/>
    <w:basedOn w:val="AHeader2abc"/>
    <w:uiPriority w:val="99"/>
    <w:rsid w:val="0031000C"/>
    <w:pPr>
      <w:ind w:left="1701" w:hanging="425"/>
    </w:pPr>
  </w:style>
  <w:style w:type="paragraph" w:styleId="Pagrindiniotekstotrauka3">
    <w:name w:val="Body Text Indent 3"/>
    <w:basedOn w:val="prastasis"/>
    <w:link w:val="Pagrindiniotekstotrauka3Diagrama"/>
    <w:uiPriority w:val="99"/>
    <w:rsid w:val="0031000C"/>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31000C"/>
    <w:rPr>
      <w:rFonts w:ascii="Times New Roman" w:eastAsia="SimSun" w:hAnsi="Times New Roman" w:cs="Times New Roman"/>
      <w:szCs w:val="21"/>
      <w:lang w:val="en-GB"/>
    </w:rPr>
  </w:style>
  <w:style w:type="character" w:styleId="Perirtashipersaitas">
    <w:name w:val="FollowedHyperlink"/>
    <w:uiPriority w:val="99"/>
    <w:rsid w:val="0031000C"/>
    <w:rPr>
      <w:rFonts w:cs="Times New Roman"/>
      <w:color w:val="800080"/>
      <w:u w:val="single"/>
    </w:rPr>
  </w:style>
  <w:style w:type="character" w:styleId="Grietas">
    <w:name w:val="Strong"/>
    <w:uiPriority w:val="99"/>
    <w:qFormat/>
    <w:rsid w:val="0031000C"/>
    <w:rPr>
      <w:rFonts w:cs="Times New Roman"/>
      <w:b/>
      <w:bCs/>
    </w:rPr>
  </w:style>
  <w:style w:type="character" w:customStyle="1" w:styleId="BodytextAgencyChar">
    <w:name w:val="Body text (Agency) Char"/>
    <w:link w:val="BodytextAgency"/>
    <w:uiPriority w:val="99"/>
    <w:locked/>
    <w:rsid w:val="0031000C"/>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31000C"/>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1000C"/>
    <w:pPr>
      <w:keepNext/>
    </w:pPr>
    <w:rPr>
      <w:rFonts w:eastAsia="SimSun" w:cs="Verdana"/>
      <w:b/>
      <w:snapToGrid/>
      <w:szCs w:val="18"/>
      <w:lang w:eastAsia="en-GB"/>
    </w:rPr>
  </w:style>
  <w:style w:type="character" w:customStyle="1" w:styleId="NormalAgencyChar">
    <w:name w:val="Normal (Agency) Char"/>
    <w:link w:val="NormalAgency"/>
    <w:uiPriority w:val="99"/>
    <w:locked/>
    <w:rsid w:val="0031000C"/>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31000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31000C"/>
    <w:rPr>
      <w:rFonts w:ascii="Courier New" w:eastAsia="SimSun" w:hAnsi="Courier New" w:cs="Times New Roman"/>
      <w:sz w:val="20"/>
      <w:szCs w:val="20"/>
      <w:lang w:val="en-US"/>
    </w:rPr>
  </w:style>
  <w:style w:type="paragraph" w:customStyle="1" w:styleId="Default">
    <w:name w:val="Default"/>
    <w:rsid w:val="0031000C"/>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31000C"/>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31000C"/>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31000C"/>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31000C"/>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31000C"/>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31000C"/>
    <w:rPr>
      <w:rFonts w:ascii="Times New Roman" w:eastAsia="SimSun" w:hAnsi="Times New Roman" w:cs="Times New Roman"/>
      <w:noProof/>
      <w:sz w:val="20"/>
      <w:szCs w:val="20"/>
      <w:lang w:val="x-none" w:eastAsia="x-none"/>
    </w:rPr>
  </w:style>
  <w:style w:type="character" w:customStyle="1" w:styleId="CharChar12">
    <w:name w:val="Char Char12"/>
    <w:locked/>
    <w:rsid w:val="0031000C"/>
    <w:rPr>
      <w:snapToGrid w:val="0"/>
      <w:lang w:val="en-GB" w:eastAsia="en-US" w:bidi="ar-SA"/>
    </w:rPr>
  </w:style>
  <w:style w:type="character" w:customStyle="1" w:styleId="shorttext">
    <w:name w:val="short_text"/>
    <w:rsid w:val="0031000C"/>
  </w:style>
  <w:style w:type="character" w:customStyle="1" w:styleId="hps">
    <w:name w:val="hps"/>
    <w:rsid w:val="0031000C"/>
  </w:style>
  <w:style w:type="table" w:styleId="Lentelstinklelis">
    <w:name w:val="Table Grid"/>
    <w:basedOn w:val="prastojilentel"/>
    <w:uiPriority w:val="59"/>
    <w:rsid w:val="0031000C"/>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1000C"/>
    <w:pPr>
      <w:ind w:left="720"/>
      <w:contextualSpacing/>
    </w:pPr>
  </w:style>
  <w:style w:type="character" w:customStyle="1" w:styleId="UnresolvedMention1">
    <w:name w:val="Unresolved Mention1"/>
    <w:basedOn w:val="Numatytasispastraiposriftas"/>
    <w:uiPriority w:val="99"/>
    <w:semiHidden/>
    <w:unhideWhenUsed/>
    <w:rsid w:val="0031000C"/>
    <w:rPr>
      <w:color w:val="808080"/>
      <w:shd w:val="clear" w:color="auto" w:fill="E6E6E6"/>
    </w:rPr>
  </w:style>
  <w:style w:type="character" w:customStyle="1" w:styleId="UnresolvedMention2">
    <w:name w:val="Unresolved Mention2"/>
    <w:basedOn w:val="Numatytasispastraiposriftas"/>
    <w:uiPriority w:val="99"/>
    <w:semiHidden/>
    <w:unhideWhenUsed/>
    <w:rsid w:val="00FE043D"/>
    <w:rPr>
      <w:color w:val="808080"/>
      <w:shd w:val="clear" w:color="auto" w:fill="E6E6E6"/>
    </w:rPr>
  </w:style>
  <w:style w:type="character" w:customStyle="1" w:styleId="UnresolvedMention3">
    <w:name w:val="Unresolved Mention3"/>
    <w:basedOn w:val="Numatytasispastraiposriftas"/>
    <w:uiPriority w:val="99"/>
    <w:semiHidden/>
    <w:unhideWhenUsed/>
    <w:rsid w:val="00C4560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3266">
      <w:bodyDiv w:val="1"/>
      <w:marLeft w:val="0"/>
      <w:marRight w:val="0"/>
      <w:marTop w:val="0"/>
      <w:marBottom w:val="0"/>
      <w:divBdr>
        <w:top w:val="none" w:sz="0" w:space="0" w:color="auto"/>
        <w:left w:val="none" w:sz="0" w:space="0" w:color="auto"/>
        <w:bottom w:val="none" w:sz="0" w:space="0" w:color="auto"/>
        <w:right w:val="none" w:sz="0" w:space="0" w:color="auto"/>
      </w:divBdr>
    </w:div>
    <w:div w:id="803623643">
      <w:bodyDiv w:val="1"/>
      <w:marLeft w:val="0"/>
      <w:marRight w:val="0"/>
      <w:marTop w:val="0"/>
      <w:marBottom w:val="0"/>
      <w:divBdr>
        <w:top w:val="none" w:sz="0" w:space="0" w:color="auto"/>
        <w:left w:val="none" w:sz="0" w:space="0" w:color="auto"/>
        <w:bottom w:val="none" w:sz="0" w:space="0" w:color="auto"/>
        <w:right w:val="none" w:sz="0" w:space="0" w:color="auto"/>
      </w:divBdr>
    </w:div>
    <w:div w:id="972099655">
      <w:bodyDiv w:val="1"/>
      <w:marLeft w:val="0"/>
      <w:marRight w:val="0"/>
      <w:marTop w:val="0"/>
      <w:marBottom w:val="0"/>
      <w:divBdr>
        <w:top w:val="none" w:sz="0" w:space="0" w:color="auto"/>
        <w:left w:val="none" w:sz="0" w:space="0" w:color="auto"/>
        <w:bottom w:val="none" w:sz="0" w:space="0" w:color="auto"/>
        <w:right w:val="none" w:sz="0" w:space="0" w:color="auto"/>
      </w:divBdr>
      <w:divsChild>
        <w:div w:id="704602020">
          <w:marLeft w:val="0"/>
          <w:marRight w:val="0"/>
          <w:marTop w:val="0"/>
          <w:marBottom w:val="0"/>
          <w:divBdr>
            <w:top w:val="none" w:sz="0" w:space="0" w:color="auto"/>
            <w:left w:val="none" w:sz="0" w:space="0" w:color="auto"/>
            <w:bottom w:val="none" w:sz="0" w:space="0" w:color="auto"/>
            <w:right w:val="none" w:sz="0" w:space="0" w:color="auto"/>
          </w:divBdr>
          <w:divsChild>
            <w:div w:id="123227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info@aconitum.lt" TargetMode="External"/><Relationship Id="rId18" Type="http://schemas.openxmlformats.org/officeDocument/2006/relationships/hyperlink" Target="mailto:info@aconitum.l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vvkt.lt"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mailto:info@aconitum.l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info@aconitum.lt" TargetMode="External"/><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conitum.l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info@aconitum.lt" TargetMode="External"/><Relationship Id="rId23" Type="http://schemas.openxmlformats.org/officeDocument/2006/relationships/hyperlink" Target="http://www.ema.europa.eu" TargetMode="External"/><Relationship Id="rId10" Type="http://schemas.openxmlformats.org/officeDocument/2006/relationships/hyperlink" Target="http://www.vvkt.lt" TargetMode="External"/><Relationship Id="rId19"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mailto:info@aconitum.lt" TargetMode="External"/><Relationship Id="rId22" Type="http://schemas.openxmlformats.org/officeDocument/2006/relationships/hyperlink" Target="mailto:info@aconitum.l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99FF9-8EC7-4ECF-BE4E-F57D63B2A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30492</Words>
  <Characters>17382</Characters>
  <Application>Microsoft Office Word</Application>
  <DocSecurity>4</DocSecurity>
  <Lines>144</Lines>
  <Paragraphs>95</Paragraphs>
  <ScaleCrop>false</ScaleCrop>
  <HeadingPairs>
    <vt:vector size="10"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ariant>
        <vt:lpstr>Cím</vt:lpstr>
      </vt:variant>
      <vt:variant>
        <vt:i4>1</vt:i4>
      </vt:variant>
    </vt:vector>
  </HeadingPairs>
  <TitlesOfParts>
    <vt:vector size="203" baseType="lpstr">
      <vt:lpstr/>
      <vt:lpstr>    I PRIEDAS</vt:lpstr>
      <vt:lpstr>        1.	VAISTINIO PREPARATO PAVADINIMAS</vt:lpstr>
      <vt:lpstr>        2.	KOKYBINĖ IR KIEKYBINĖ SUDĖTIS</vt:lpstr>
      <vt:lpstr>        3.	FARMACINĖ FORMA</vt:lpstr>
      <vt:lpstr>        4.	KLINIKINĖ INFORMACIJA</vt:lpstr>
      <vt:lpstr>Nepageidaujamas poveikis</vt:lpstr>
      <vt:lpstr>Imuninės sistemos sutrikimai</vt:lpstr>
      <vt:lpstr>Dažnis nežinomas: padidėjusio jautrumo reakcijos, pvz., angioneurozinė edema ar </vt:lpstr>
      <vt:lpstr/>
      <vt:lpstr>Metabolizmo ir mitybos sutrikimai</vt:lpstr>
      <vt:lpstr>Nedažnas: hiperkalcemija ir hiperkalciurija.</vt:lpstr>
      <vt:lpstr/>
      <vt:lpstr>Odos ir poodinio audinio sutrikimai</vt:lpstr>
      <vt:lpstr>Retas: niežėjimas, išbėrimas ir dilgėlinė.</vt:lpstr>
      <vt:lpstr/>
      <vt:lpstr>        5.	FARMAKOLOGINĖS SAVYBĖS</vt:lpstr>
      <vt:lpstr>        6.	FARMACINĖ INFORMACIJA</vt:lpstr>
      <vt:lpstr>        7.	REGISTRUOTOJAS</vt:lpstr>
      <vt:lpstr>        8.	REGISTRACIJOS PAŽYMĖJIMO NUMERIS (-IAI)</vt:lpstr>
      <vt:lpstr>        </vt:lpstr>
      <vt:lpstr>        9.	REGISTRAVIMO / PERREGISTRAVIMO DATA</vt:lpstr>
      <vt:lpstr>        </vt:lpstr>
      <vt:lpstr>        Registravimo data 2014 m. gruodžio 23 d.</vt:lpstr>
      <vt:lpstr>        10.	TEKSTO PERŽIŪROS DATA</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        17.	UNIKALUS IDENTIFIKATORIUS – 2D BRŪKŠNINIS KODAS</vt:lpstr>
      <vt:lpstr>        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        17.	UNIKALUS IDENTIFIKATORIUS – 2D BRŪKŠNINIS KODAS</vt:lpstr>
      <vt:lpstr>        18.	UNIKALUS IDENTIFIKATORIUS – ŽMONĖMS SUPRANTAMI DUOMENYS</vt:lpstr>
      <vt:lpstr>1.	VAISTINIO PREPARATO PAVADINIMAS</vt:lpstr>
      <vt:lpstr>2.	rEGISTRUOTOJO PAVADINIMAS</vt:lpstr>
      <vt:lpstr>3.	TINKAMUMO LAIKAS</vt:lpstr>
      <vt:lpstr>4.	SERIJOS NUMERIS</vt:lpstr>
      <vt:lpstr>5.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        17.	UNIKALUS IDENTIFIKATORIUS – 2D BRŪKŠNINIS KODAS</vt:lpstr>
      <vt:lpstr>        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
      <vt:lpstr>    I PRIEDAS</vt:lpstr>
      <vt:lpstr>        1.	VAISTINIO PREPARATO PAVADINIMAS</vt:lpstr>
      <vt:lpstr>        2.	KOKYBINĖ IR KIEKYBINĖ SUDĖTIS</vt:lpstr>
      <vt:lpstr>        3.	FARMACINĖ FORMA</vt:lpstr>
      <vt:lpstr>        4.	KLINIKINĖ INFORMACIJA</vt:lpstr>
      <vt:lpstr>Nepageidaujamas poveikis</vt:lpstr>
      <vt:lpstr>Imuninės sistemos sutrikimai</vt:lpstr>
      <vt:lpstr>Dažnis nežinomas: padidėjusio jautrumo reakcijos, pvz., angioneurozinė edema ar </vt:lpstr>
      <vt:lpstr/>
      <vt:lpstr>Metabolizmo ir mitybos sutrikimai</vt:lpstr>
      <vt:lpstr>Nedažnas: hiperkalcemija ir hiperkalciurija.</vt:lpstr>
      <vt:lpstr/>
      <vt:lpstr>Odos ir poodinio audinio sutrikimai</vt:lpstr>
      <vt:lpstr>Retas: niežėjimas, išbėrimas ir dilgėlinė.</vt:lpstr>
      <vt:lpstr/>
      <vt:lpstr>        5.	FARMAKOLOGINĖS SAVYBĖS</vt:lpstr>
      <vt:lpstr>        6.	FARMACINĖ INFORMACIJA</vt:lpstr>
      <vt:lpstr>        7.	REGISTRUOTOJAS</vt:lpstr>
      <vt:lpstr>        8.	REGISTRACIJOS PAŽYMĖJIMO NUMERIS (-IAI)</vt:lpstr>
      <vt:lpstr>        </vt:lpstr>
      <vt:lpstr>        9.	REGISTRAVIMO / PERREGISTRAVIMO DATA</vt:lpstr>
      <vt:lpstr>        </vt:lpstr>
      <vt:lpstr>        Registravimo data 2014 m. gruodžio 23 d.</vt:lpstr>
      <vt:lpstr>        10.	TEKSTO PERŽIŪROS DATA</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        17.	UNIKALUS IDENTIFIKATORIUS – 2D BRŪKŠNINIS KODAS</vt:lpstr>
      <vt:lpstr>        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        17.	UNIKALUS IDENTIFIKATORIUS – 2D BRŪKŠNINIS KODAS</vt:lpstr>
      <vt:lpstr>        18.	UNIKALUS IDENTIFIKATORIUS – ŽMONĖMS SUPRANTAMI DUOMENYS</vt:lpstr>
      <vt:lpstr>1.	VAISTINIO PREPARATO PAVADINIMAS</vt:lpstr>
      <vt:lpstr>2.	rEGISTRUOTOJO PAVADINIMAS</vt:lpstr>
      <vt:lpstr>3.	TINKAMUMO LAIKAS</vt:lpstr>
      <vt:lpstr>4.	SERIJOS NUMERIS</vt:lpstr>
      <vt:lpstr>5.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        17.	UNIKALUS IDENTIFIKATORIUS – 2D BRŪKŠNINIS KODAS</vt:lpstr>
      <vt:lpstr>        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
    </vt:vector>
  </TitlesOfParts>
  <Company/>
  <LinksUpToDate>false</LinksUpToDate>
  <CharactersWithSpaces>47779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Vengalytė</dc:creator>
  <cp:keywords/>
  <dc:description/>
  <cp:lastModifiedBy>Albina Burkauskaitė</cp:lastModifiedBy>
  <cp:revision>2</cp:revision>
  <dcterms:created xsi:type="dcterms:W3CDTF">2024-01-12T08:59:00Z</dcterms:created>
  <dcterms:modified xsi:type="dcterms:W3CDTF">2024-01-12T08:59:00Z</dcterms:modified>
</cp:coreProperties>
</file>