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9BD1A" w14:textId="77777777" w:rsidR="00E97FC6" w:rsidRPr="00E97FC6" w:rsidRDefault="00E97FC6" w:rsidP="00E97FC6">
      <w:pPr>
        <w:spacing w:after="0" w:line="240" w:lineRule="auto"/>
        <w:ind w:left="567" w:hanging="567"/>
        <w:jc w:val="center"/>
        <w:outlineLvl w:val="0"/>
        <w:rPr>
          <w:rFonts w:eastAsia="Times New Roman"/>
          <w:b/>
          <w:caps/>
          <w:kern w:val="0"/>
          <w14:ligatures w14:val="none"/>
        </w:rPr>
      </w:pPr>
      <w:r w:rsidRPr="00E97FC6">
        <w:rPr>
          <w:rFonts w:eastAsia="Times New Roman"/>
          <w:b/>
          <w:caps/>
          <w:kern w:val="0"/>
          <w14:ligatures w14:val="none"/>
        </w:rPr>
        <w:t>P</w:t>
      </w:r>
      <w:r w:rsidRPr="00E97FC6">
        <w:rPr>
          <w:rFonts w:eastAsia="Times New Roman"/>
          <w:b/>
          <w:kern w:val="0"/>
          <w14:ligatures w14:val="none"/>
        </w:rPr>
        <w:t>akuotės lapelis: informacija vartotojui</w:t>
      </w:r>
    </w:p>
    <w:p w14:paraId="26086B35" w14:textId="77777777" w:rsidR="00E97FC6" w:rsidRPr="00E97FC6" w:rsidRDefault="00E97FC6" w:rsidP="00E97FC6">
      <w:pPr>
        <w:spacing w:after="0" w:line="240" w:lineRule="auto"/>
        <w:ind w:left="567" w:hanging="567"/>
        <w:jc w:val="center"/>
        <w:outlineLvl w:val="0"/>
        <w:rPr>
          <w:rFonts w:eastAsia="Times New Roman"/>
          <w:b/>
          <w:caps/>
          <w:kern w:val="0"/>
          <w14:ligatures w14:val="none"/>
        </w:rPr>
      </w:pPr>
    </w:p>
    <w:p w14:paraId="2C05A526" w14:textId="77777777" w:rsidR="00E97FC6" w:rsidRPr="00E97FC6" w:rsidRDefault="00E97FC6" w:rsidP="00E97FC6">
      <w:pPr>
        <w:spacing w:after="0" w:line="240" w:lineRule="auto"/>
        <w:jc w:val="center"/>
        <w:rPr>
          <w:rFonts w:eastAsia="Times New Roman"/>
          <w:b/>
          <w:color w:val="000000"/>
          <w:kern w:val="0"/>
          <w14:ligatures w14:val="none"/>
        </w:rPr>
      </w:pPr>
      <w:proofErr w:type="spellStart"/>
      <w:r w:rsidRPr="00E97FC6">
        <w:rPr>
          <w:rFonts w:eastAsia="Times New Roman"/>
          <w:b/>
          <w:color w:val="000000"/>
          <w:kern w:val="0"/>
          <w14:ligatures w14:val="none"/>
        </w:rPr>
        <w:t>Breso</w:t>
      </w:r>
      <w:proofErr w:type="spellEnd"/>
      <w:r w:rsidRPr="00E97FC6">
        <w:rPr>
          <w:rFonts w:eastAsia="Times New Roman"/>
          <w:b/>
          <w:color w:val="000000"/>
          <w:kern w:val="0"/>
          <w14:ligatures w14:val="none"/>
        </w:rPr>
        <w:t xml:space="preserve"> 50 </w:t>
      </w:r>
      <w:proofErr w:type="spellStart"/>
      <w:r w:rsidRPr="00E97FC6">
        <w:rPr>
          <w:rFonts w:eastAsia="Times New Roman"/>
          <w:b/>
          <w:color w:val="000000"/>
          <w:kern w:val="0"/>
          <w14:ligatures w14:val="none"/>
        </w:rPr>
        <w:t>mikrogramų</w:t>
      </w:r>
      <w:proofErr w:type="spellEnd"/>
      <w:r w:rsidRPr="00E97FC6">
        <w:rPr>
          <w:rFonts w:eastAsia="Times New Roman"/>
          <w:b/>
          <w:color w:val="000000"/>
          <w:kern w:val="0"/>
          <w14:ligatures w14:val="none"/>
        </w:rPr>
        <w:t>/dozėje nosies purškalas (suspensija)</w:t>
      </w:r>
    </w:p>
    <w:p w14:paraId="6F9D74EC" w14:textId="77777777" w:rsidR="00E97FC6" w:rsidRPr="00E97FC6" w:rsidRDefault="00E97FC6" w:rsidP="00E97FC6">
      <w:pPr>
        <w:spacing w:after="0" w:line="240" w:lineRule="auto"/>
        <w:ind w:left="567" w:hanging="567"/>
        <w:jc w:val="center"/>
        <w:outlineLvl w:val="0"/>
        <w:rPr>
          <w:rFonts w:eastAsia="Times New Roman"/>
          <w:caps/>
          <w:kern w:val="0"/>
          <w14:ligatures w14:val="none"/>
        </w:rPr>
      </w:pPr>
      <w:proofErr w:type="spellStart"/>
      <w:r w:rsidRPr="00E97FC6">
        <w:rPr>
          <w:rFonts w:eastAsia="Times New Roman"/>
          <w:kern w:val="0"/>
          <w14:ligatures w14:val="none"/>
        </w:rPr>
        <w:t>mometazono</w:t>
      </w:r>
      <w:proofErr w:type="spellEnd"/>
      <w:r w:rsidRPr="00E97FC6">
        <w:rPr>
          <w:rFonts w:eastAsia="Times New Roman"/>
          <w:kern w:val="0"/>
          <w14:ligatures w14:val="none"/>
        </w:rPr>
        <w:t xml:space="preserve"> </w:t>
      </w:r>
      <w:proofErr w:type="spellStart"/>
      <w:r w:rsidRPr="00E97FC6">
        <w:rPr>
          <w:rFonts w:eastAsia="Times New Roman"/>
          <w:kern w:val="0"/>
          <w14:ligatures w14:val="none"/>
        </w:rPr>
        <w:t>furoatas</w:t>
      </w:r>
      <w:proofErr w:type="spellEnd"/>
    </w:p>
    <w:p w14:paraId="069B84F0" w14:textId="77777777" w:rsidR="00E97FC6" w:rsidRPr="00E97FC6" w:rsidRDefault="00E97FC6" w:rsidP="00E97FC6">
      <w:pPr>
        <w:autoSpaceDE w:val="0"/>
        <w:autoSpaceDN w:val="0"/>
        <w:adjustRightInd w:val="0"/>
        <w:spacing w:after="0" w:line="240" w:lineRule="auto"/>
        <w:rPr>
          <w:rFonts w:eastAsia="Times New Roman"/>
          <w:b/>
          <w:color w:val="000000"/>
          <w:kern w:val="0"/>
          <w14:ligatures w14:val="none"/>
        </w:rPr>
      </w:pPr>
    </w:p>
    <w:p w14:paraId="1747A0C4" w14:textId="77777777" w:rsidR="00E97FC6" w:rsidRPr="00E97FC6" w:rsidRDefault="00E97FC6" w:rsidP="00E97FC6">
      <w:pPr>
        <w:suppressAutoHyphens/>
        <w:spacing w:after="0" w:line="240" w:lineRule="auto"/>
        <w:rPr>
          <w:rFonts w:eastAsia="Times New Roman"/>
          <w:kern w:val="0"/>
          <w14:ligatures w14:val="none"/>
        </w:rPr>
      </w:pPr>
      <w:r w:rsidRPr="00E97FC6">
        <w:rPr>
          <w:rFonts w:eastAsia="Times New Roman"/>
          <w:b/>
          <w:kern w:val="0"/>
          <w14:ligatures w14:val="none"/>
        </w:rPr>
        <w:t>Atidžiai perskaitykite visą šį lapelį, prieš pradėdami vartoti vaistą, nes jame pateikiama Jums svarbi informacija.</w:t>
      </w:r>
    </w:p>
    <w:p w14:paraId="31EF2DCF" w14:textId="77777777" w:rsidR="00E97FC6" w:rsidRPr="00E97FC6" w:rsidRDefault="00E97FC6" w:rsidP="00E97FC6">
      <w:pPr>
        <w:numPr>
          <w:ilvl w:val="0"/>
          <w:numId w:val="1"/>
        </w:numPr>
        <w:spacing w:after="0" w:line="240" w:lineRule="auto"/>
        <w:ind w:left="567" w:right="-2" w:hanging="567"/>
        <w:rPr>
          <w:rFonts w:eastAsia="Times New Roman"/>
          <w:kern w:val="0"/>
          <w14:ligatures w14:val="none"/>
        </w:rPr>
      </w:pPr>
      <w:r w:rsidRPr="00E97FC6">
        <w:rPr>
          <w:rFonts w:eastAsia="Times New Roman"/>
          <w:kern w:val="0"/>
          <w14:ligatures w14:val="none"/>
        </w:rPr>
        <w:t xml:space="preserve">Neišmeskite šio lapelio, nes vėl gali prireikti jį perskaityti. </w:t>
      </w:r>
    </w:p>
    <w:p w14:paraId="3FBD374A" w14:textId="77777777" w:rsidR="00E97FC6" w:rsidRPr="00E97FC6" w:rsidRDefault="00E97FC6" w:rsidP="00E97FC6">
      <w:pPr>
        <w:numPr>
          <w:ilvl w:val="0"/>
          <w:numId w:val="1"/>
        </w:numPr>
        <w:spacing w:after="0" w:line="240" w:lineRule="auto"/>
        <w:ind w:left="567" w:right="-2" w:hanging="567"/>
        <w:rPr>
          <w:rFonts w:eastAsia="Times New Roman"/>
          <w:kern w:val="0"/>
          <w14:ligatures w14:val="none"/>
        </w:rPr>
      </w:pPr>
      <w:r w:rsidRPr="00E97FC6">
        <w:rPr>
          <w:rFonts w:eastAsia="Times New Roman"/>
          <w:kern w:val="0"/>
          <w14:ligatures w14:val="none"/>
        </w:rPr>
        <w:t>Jeigu kiltų daugiau klausimų, kreipkitės į gydytoją arba vaistininką.</w:t>
      </w:r>
    </w:p>
    <w:p w14:paraId="58FEEA99" w14:textId="77777777" w:rsidR="00E97FC6" w:rsidRPr="00E97FC6" w:rsidRDefault="00E97FC6" w:rsidP="00E97FC6">
      <w:pPr>
        <w:spacing w:after="0" w:line="240" w:lineRule="auto"/>
        <w:ind w:left="567" w:right="-2" w:hanging="567"/>
        <w:rPr>
          <w:rFonts w:eastAsia="Times New Roman"/>
          <w:kern w:val="0"/>
          <w14:ligatures w14:val="none"/>
        </w:rPr>
      </w:pPr>
      <w:r w:rsidRPr="00E97FC6">
        <w:rPr>
          <w:rFonts w:eastAsia="Times New Roman"/>
          <w:kern w:val="0"/>
          <w14:ligatures w14:val="none"/>
        </w:rPr>
        <w:t>-</w:t>
      </w:r>
      <w:r w:rsidRPr="00E97FC6">
        <w:rPr>
          <w:rFonts w:eastAsia="Times New Roman"/>
          <w:kern w:val="0"/>
          <w14:ligatures w14:val="none"/>
        </w:rPr>
        <w:tab/>
        <w:t>Šis vaistas skirtas tik Jums, todėl kitiems žmonėms jo duoti negalima. Vaistas gali jiems pakenkti (net tiems, kurių ligos požymiai yra tokie patys kaip Jūsų).</w:t>
      </w:r>
    </w:p>
    <w:p w14:paraId="467ACBD2" w14:textId="77777777" w:rsidR="00E97FC6" w:rsidRPr="00E97FC6" w:rsidRDefault="00E97FC6" w:rsidP="00E97FC6">
      <w:pPr>
        <w:numPr>
          <w:ilvl w:val="0"/>
          <w:numId w:val="1"/>
        </w:numPr>
        <w:spacing w:after="0" w:line="240" w:lineRule="auto"/>
        <w:ind w:left="567" w:hanging="567"/>
        <w:rPr>
          <w:rFonts w:eastAsia="Times New Roman"/>
          <w:kern w:val="0"/>
          <w14:ligatures w14:val="none"/>
        </w:rPr>
      </w:pPr>
      <w:r w:rsidRPr="00E97FC6">
        <w:rPr>
          <w:rFonts w:eastAsia="Times New Roman"/>
          <w:kern w:val="0"/>
          <w14:ligatures w14:val="none"/>
        </w:rPr>
        <w:t>Jeigu pasireiškė šalutinis poveikis (net jeigu jis šiame lapelyje nenurodytas), kreipkitės į gydytoją arba vaistininką. Žr. 4 skyrių.</w:t>
      </w:r>
    </w:p>
    <w:p w14:paraId="6FEA01C4" w14:textId="77777777" w:rsidR="00E97FC6" w:rsidRPr="00E97FC6" w:rsidRDefault="00E97FC6" w:rsidP="00E97FC6">
      <w:pPr>
        <w:spacing w:after="0" w:line="240" w:lineRule="auto"/>
        <w:rPr>
          <w:rFonts w:eastAsia="Times New Roman"/>
          <w:kern w:val="0"/>
          <w14:ligatures w14:val="none"/>
        </w:rPr>
      </w:pPr>
    </w:p>
    <w:p w14:paraId="7F52AB2B" w14:textId="77777777" w:rsidR="00E97FC6" w:rsidRPr="00E97FC6" w:rsidRDefault="00E97FC6" w:rsidP="00E97FC6">
      <w:pPr>
        <w:spacing w:after="0" w:line="240" w:lineRule="auto"/>
        <w:rPr>
          <w:rFonts w:eastAsia="Times New Roman"/>
          <w:kern w:val="0"/>
          <w14:ligatures w14:val="none"/>
        </w:rPr>
      </w:pPr>
    </w:p>
    <w:p w14:paraId="217D9146" w14:textId="77777777" w:rsidR="00E97FC6" w:rsidRPr="00E97FC6" w:rsidRDefault="00E97FC6" w:rsidP="00E97FC6">
      <w:pPr>
        <w:spacing w:after="0" w:line="240" w:lineRule="auto"/>
        <w:rPr>
          <w:rFonts w:eastAsia="Times New Roman"/>
          <w:b/>
          <w:kern w:val="0"/>
          <w14:ligatures w14:val="none"/>
        </w:rPr>
      </w:pPr>
      <w:r w:rsidRPr="00E97FC6">
        <w:rPr>
          <w:rFonts w:eastAsia="Times New Roman"/>
          <w:b/>
          <w:kern w:val="0"/>
          <w14:ligatures w14:val="none"/>
        </w:rPr>
        <w:t>Apie ką rašoma šiame lapelyje?</w:t>
      </w:r>
    </w:p>
    <w:p w14:paraId="693AFF9F" w14:textId="77777777" w:rsidR="00E97FC6" w:rsidRPr="00E97FC6" w:rsidRDefault="00E97FC6" w:rsidP="00E97FC6">
      <w:pPr>
        <w:tabs>
          <w:tab w:val="left" w:pos="720"/>
        </w:tabs>
        <w:spacing w:after="0" w:line="240" w:lineRule="auto"/>
        <w:rPr>
          <w:rFonts w:eastAsia="Times New Roman"/>
          <w:kern w:val="0"/>
          <w14:ligatures w14:val="none"/>
        </w:rPr>
      </w:pPr>
      <w:r w:rsidRPr="00E97FC6">
        <w:rPr>
          <w:rFonts w:eastAsia="Times New Roman"/>
          <w:kern w:val="0"/>
          <w14:ligatures w14:val="none"/>
        </w:rPr>
        <w:t>1.</w:t>
      </w:r>
      <w:r w:rsidRPr="00E97FC6">
        <w:rPr>
          <w:rFonts w:eastAsia="Times New Roman"/>
          <w:kern w:val="0"/>
          <w14:ligatures w14:val="none"/>
        </w:rPr>
        <w:tab/>
        <w:t xml:space="preserve">Kas yra </w:t>
      </w:r>
      <w:proofErr w:type="spellStart"/>
      <w:r w:rsidRPr="00E97FC6">
        <w:rPr>
          <w:rFonts w:eastAsia="Times New Roman"/>
          <w:color w:val="000000"/>
          <w:kern w:val="0"/>
          <w14:ligatures w14:val="none"/>
        </w:rPr>
        <w:t>Breso</w:t>
      </w:r>
      <w:proofErr w:type="spellEnd"/>
      <w:r w:rsidRPr="00E97FC6">
        <w:rPr>
          <w:rFonts w:eastAsia="Times New Roman"/>
          <w:color w:val="000000"/>
          <w:kern w:val="0"/>
          <w14:ligatures w14:val="none"/>
        </w:rPr>
        <w:t xml:space="preserve"> </w:t>
      </w:r>
      <w:r w:rsidRPr="00E97FC6">
        <w:rPr>
          <w:rFonts w:eastAsia="Times New Roman"/>
          <w:kern w:val="0"/>
          <w14:ligatures w14:val="none"/>
        </w:rPr>
        <w:t>ir kam jis vartojamas</w:t>
      </w:r>
    </w:p>
    <w:p w14:paraId="176D64C2" w14:textId="77777777" w:rsidR="00E97FC6" w:rsidRPr="00E97FC6" w:rsidRDefault="00E97FC6" w:rsidP="00E97FC6">
      <w:pPr>
        <w:tabs>
          <w:tab w:val="left" w:pos="720"/>
        </w:tabs>
        <w:spacing w:after="0" w:line="240" w:lineRule="auto"/>
        <w:rPr>
          <w:rFonts w:eastAsia="Times New Roman"/>
          <w:color w:val="000000"/>
          <w:kern w:val="0"/>
          <w14:ligatures w14:val="none"/>
        </w:rPr>
      </w:pPr>
      <w:r w:rsidRPr="00E97FC6">
        <w:rPr>
          <w:rFonts w:eastAsia="Times New Roman"/>
          <w:kern w:val="0"/>
          <w14:ligatures w14:val="none"/>
        </w:rPr>
        <w:t>2.</w:t>
      </w:r>
      <w:r w:rsidRPr="00E97FC6">
        <w:rPr>
          <w:rFonts w:eastAsia="Times New Roman"/>
          <w:kern w:val="0"/>
          <w14:ligatures w14:val="none"/>
        </w:rPr>
        <w:tab/>
        <w:t xml:space="preserve">Kas žinotina prieš vartojant </w:t>
      </w:r>
      <w:proofErr w:type="spellStart"/>
      <w:r w:rsidRPr="00E97FC6">
        <w:rPr>
          <w:rFonts w:eastAsia="Times New Roman"/>
          <w:color w:val="000000"/>
          <w:kern w:val="0"/>
          <w14:ligatures w14:val="none"/>
        </w:rPr>
        <w:t>Breso</w:t>
      </w:r>
      <w:proofErr w:type="spellEnd"/>
      <w:r w:rsidRPr="00E97FC6">
        <w:rPr>
          <w:rFonts w:eastAsia="Times New Roman"/>
          <w:color w:val="000000"/>
          <w:kern w:val="0"/>
          <w14:ligatures w14:val="none"/>
        </w:rPr>
        <w:t xml:space="preserve"> </w:t>
      </w:r>
    </w:p>
    <w:p w14:paraId="5ABF32D4" w14:textId="77777777" w:rsidR="00E97FC6" w:rsidRPr="00E97FC6" w:rsidRDefault="00E97FC6" w:rsidP="00E97FC6">
      <w:pPr>
        <w:tabs>
          <w:tab w:val="left" w:pos="720"/>
        </w:tabs>
        <w:spacing w:after="0" w:line="240" w:lineRule="auto"/>
        <w:rPr>
          <w:rFonts w:eastAsia="Times New Roman"/>
          <w:color w:val="000000"/>
          <w:kern w:val="0"/>
          <w14:ligatures w14:val="none"/>
        </w:rPr>
      </w:pPr>
      <w:r w:rsidRPr="00E97FC6">
        <w:rPr>
          <w:rFonts w:eastAsia="Times New Roman"/>
          <w:kern w:val="0"/>
          <w14:ligatures w14:val="none"/>
        </w:rPr>
        <w:t>3.</w:t>
      </w:r>
      <w:r w:rsidRPr="00E97FC6">
        <w:rPr>
          <w:rFonts w:eastAsia="Times New Roman"/>
          <w:kern w:val="0"/>
          <w14:ligatures w14:val="none"/>
        </w:rPr>
        <w:tab/>
        <w:t xml:space="preserve">Kaip vartoti </w:t>
      </w:r>
      <w:proofErr w:type="spellStart"/>
      <w:r w:rsidRPr="00E97FC6">
        <w:rPr>
          <w:rFonts w:eastAsia="Times New Roman"/>
          <w:color w:val="000000"/>
          <w:kern w:val="0"/>
          <w14:ligatures w14:val="none"/>
        </w:rPr>
        <w:t>Breso</w:t>
      </w:r>
      <w:proofErr w:type="spellEnd"/>
      <w:r w:rsidRPr="00E97FC6">
        <w:rPr>
          <w:rFonts w:eastAsia="Times New Roman"/>
          <w:color w:val="000000"/>
          <w:kern w:val="0"/>
          <w14:ligatures w14:val="none"/>
        </w:rPr>
        <w:t xml:space="preserve"> </w:t>
      </w:r>
    </w:p>
    <w:p w14:paraId="740DCC60" w14:textId="77777777" w:rsidR="00E97FC6" w:rsidRPr="00E97FC6" w:rsidRDefault="00E97FC6" w:rsidP="00E97FC6">
      <w:pPr>
        <w:tabs>
          <w:tab w:val="left" w:pos="720"/>
        </w:tabs>
        <w:spacing w:after="0" w:line="240" w:lineRule="auto"/>
        <w:rPr>
          <w:rFonts w:eastAsia="Times New Roman"/>
          <w:kern w:val="0"/>
          <w14:ligatures w14:val="none"/>
        </w:rPr>
      </w:pPr>
      <w:r w:rsidRPr="00E97FC6">
        <w:rPr>
          <w:rFonts w:eastAsia="Times New Roman"/>
          <w:kern w:val="0"/>
          <w14:ligatures w14:val="none"/>
        </w:rPr>
        <w:t>4.</w:t>
      </w:r>
      <w:r w:rsidRPr="00E97FC6">
        <w:rPr>
          <w:rFonts w:eastAsia="Times New Roman"/>
          <w:kern w:val="0"/>
          <w14:ligatures w14:val="none"/>
        </w:rPr>
        <w:tab/>
        <w:t>Galimas šalutinis poveikis</w:t>
      </w:r>
    </w:p>
    <w:p w14:paraId="50666527" w14:textId="77777777" w:rsidR="00E97FC6" w:rsidRPr="00E97FC6" w:rsidRDefault="00E97FC6" w:rsidP="00E97FC6">
      <w:pPr>
        <w:tabs>
          <w:tab w:val="left" w:pos="720"/>
        </w:tabs>
        <w:spacing w:after="0" w:line="240" w:lineRule="auto"/>
        <w:rPr>
          <w:rFonts w:eastAsia="Times New Roman"/>
          <w:kern w:val="0"/>
          <w14:ligatures w14:val="none"/>
        </w:rPr>
      </w:pPr>
      <w:r w:rsidRPr="00E97FC6">
        <w:rPr>
          <w:rFonts w:eastAsia="Times New Roman"/>
          <w:kern w:val="0"/>
          <w14:ligatures w14:val="none"/>
        </w:rPr>
        <w:t>5.</w:t>
      </w:r>
      <w:r w:rsidRPr="00E97FC6">
        <w:rPr>
          <w:rFonts w:eastAsia="Times New Roman"/>
          <w:kern w:val="0"/>
          <w14:ligatures w14:val="none"/>
        </w:rPr>
        <w:tab/>
        <w:t xml:space="preserve">Kaip laikyti </w:t>
      </w:r>
      <w:proofErr w:type="spellStart"/>
      <w:r w:rsidRPr="00E97FC6">
        <w:rPr>
          <w:rFonts w:eastAsia="Times New Roman"/>
          <w:color w:val="000000"/>
          <w:kern w:val="0"/>
          <w14:ligatures w14:val="none"/>
        </w:rPr>
        <w:t>Breso</w:t>
      </w:r>
      <w:proofErr w:type="spellEnd"/>
      <w:r w:rsidRPr="00E97FC6">
        <w:rPr>
          <w:rFonts w:eastAsia="Times New Roman"/>
          <w:color w:val="000000"/>
          <w:kern w:val="0"/>
          <w14:ligatures w14:val="none"/>
        </w:rPr>
        <w:t xml:space="preserve"> </w:t>
      </w:r>
    </w:p>
    <w:p w14:paraId="034360C3" w14:textId="77777777" w:rsidR="00E97FC6" w:rsidRPr="00E97FC6" w:rsidRDefault="00E97FC6" w:rsidP="00E97FC6">
      <w:pPr>
        <w:numPr>
          <w:ilvl w:val="12"/>
          <w:numId w:val="0"/>
        </w:numPr>
        <w:spacing w:after="0" w:line="240" w:lineRule="auto"/>
        <w:ind w:left="567" w:right="-2" w:hanging="567"/>
        <w:rPr>
          <w:rFonts w:eastAsia="Times New Roman"/>
          <w:kern w:val="0"/>
          <w14:ligatures w14:val="none"/>
        </w:rPr>
      </w:pPr>
      <w:r w:rsidRPr="00E97FC6">
        <w:rPr>
          <w:rFonts w:eastAsia="Times New Roman"/>
          <w:kern w:val="0"/>
          <w14:ligatures w14:val="none"/>
        </w:rPr>
        <w:t>6.</w:t>
      </w:r>
      <w:r w:rsidRPr="00E97FC6">
        <w:rPr>
          <w:rFonts w:eastAsia="Times New Roman"/>
          <w:kern w:val="0"/>
          <w14:ligatures w14:val="none"/>
        </w:rPr>
        <w:tab/>
        <w:t xml:space="preserve">   Pakuotės turinys ir kita informacija</w:t>
      </w:r>
    </w:p>
    <w:p w14:paraId="4AE3D947" w14:textId="77777777" w:rsidR="00E97FC6" w:rsidRPr="00E97FC6" w:rsidRDefault="00E97FC6" w:rsidP="00E97FC6">
      <w:pPr>
        <w:tabs>
          <w:tab w:val="left" w:pos="720"/>
        </w:tabs>
        <w:spacing w:after="0" w:line="240" w:lineRule="auto"/>
        <w:rPr>
          <w:rFonts w:eastAsia="Times New Roman"/>
          <w:kern w:val="0"/>
          <w14:ligatures w14:val="none"/>
        </w:rPr>
      </w:pPr>
    </w:p>
    <w:p w14:paraId="22135ABB" w14:textId="77777777" w:rsidR="00E97FC6" w:rsidRPr="00E97FC6" w:rsidRDefault="00E97FC6" w:rsidP="00E97FC6">
      <w:pPr>
        <w:spacing w:after="0" w:line="240" w:lineRule="auto"/>
        <w:rPr>
          <w:rFonts w:eastAsia="Times New Roman"/>
          <w:color w:val="000000"/>
          <w:kern w:val="0"/>
          <w14:ligatures w14:val="none"/>
        </w:rPr>
      </w:pPr>
    </w:p>
    <w:p w14:paraId="5B8C6B8F" w14:textId="77777777" w:rsidR="00E97FC6" w:rsidRPr="00E97FC6" w:rsidRDefault="00E97FC6" w:rsidP="00E97FC6">
      <w:pPr>
        <w:keepNext/>
        <w:spacing w:after="0" w:line="240" w:lineRule="auto"/>
        <w:ind w:left="567" w:hanging="567"/>
        <w:outlineLvl w:val="1"/>
        <w:rPr>
          <w:rFonts w:eastAsia="Times New Roman"/>
          <w:b/>
          <w:kern w:val="0"/>
          <w14:ligatures w14:val="none"/>
        </w:rPr>
      </w:pPr>
      <w:bookmarkStart w:id="0" w:name="_Toc129243139"/>
      <w:bookmarkStart w:id="1" w:name="_Toc129243264"/>
      <w:r w:rsidRPr="00E97FC6">
        <w:rPr>
          <w:rFonts w:eastAsia="Times New Roman"/>
          <w:b/>
          <w:kern w:val="0"/>
          <w14:ligatures w14:val="none"/>
        </w:rPr>
        <w:t>1.</w:t>
      </w:r>
      <w:r w:rsidRPr="00E97FC6">
        <w:rPr>
          <w:rFonts w:eastAsia="Times New Roman"/>
          <w:b/>
          <w:kern w:val="0"/>
          <w14:ligatures w14:val="none"/>
        </w:rPr>
        <w:tab/>
        <w:t xml:space="preserve">Kas yra </w:t>
      </w:r>
      <w:proofErr w:type="spellStart"/>
      <w:r w:rsidRPr="00E97FC6">
        <w:rPr>
          <w:rFonts w:eastAsia="Times New Roman"/>
          <w:b/>
          <w:color w:val="000000"/>
          <w:kern w:val="0"/>
          <w14:ligatures w14:val="none"/>
        </w:rPr>
        <w:t>Breso</w:t>
      </w:r>
      <w:proofErr w:type="spellEnd"/>
      <w:r w:rsidRPr="00E97FC6">
        <w:rPr>
          <w:rFonts w:eastAsia="Times New Roman"/>
          <w:b/>
          <w:color w:val="000000"/>
          <w:kern w:val="0"/>
          <w14:ligatures w14:val="none"/>
        </w:rPr>
        <w:t xml:space="preserve"> </w:t>
      </w:r>
      <w:r w:rsidRPr="00E97FC6">
        <w:rPr>
          <w:rFonts w:eastAsia="Times New Roman"/>
          <w:b/>
          <w:kern w:val="0"/>
          <w14:ligatures w14:val="none"/>
        </w:rPr>
        <w:t>ir kam jis vartojamas</w:t>
      </w:r>
      <w:bookmarkEnd w:id="0"/>
      <w:bookmarkEnd w:id="1"/>
    </w:p>
    <w:p w14:paraId="35072C8F" w14:textId="77777777" w:rsidR="00E97FC6" w:rsidRPr="00E97FC6" w:rsidRDefault="00E97FC6" w:rsidP="00E97FC6">
      <w:pPr>
        <w:autoSpaceDE w:val="0"/>
        <w:autoSpaceDN w:val="0"/>
        <w:adjustRightInd w:val="0"/>
        <w:spacing w:after="0" w:line="240" w:lineRule="auto"/>
        <w:rPr>
          <w:rFonts w:eastAsia="Times New Roman"/>
          <w:kern w:val="0"/>
          <w14:ligatures w14:val="none"/>
        </w:rPr>
      </w:pPr>
    </w:p>
    <w:p w14:paraId="6F453B18" w14:textId="77777777" w:rsidR="00E97FC6" w:rsidRPr="00E97FC6" w:rsidRDefault="00E97FC6" w:rsidP="00E97FC6">
      <w:pPr>
        <w:autoSpaceDE w:val="0"/>
        <w:autoSpaceDN w:val="0"/>
        <w:adjustRightInd w:val="0"/>
        <w:spacing w:after="0" w:line="240" w:lineRule="auto"/>
        <w:rPr>
          <w:rFonts w:eastAsia="Times New Roman"/>
          <w:b/>
          <w:kern w:val="0"/>
          <w14:ligatures w14:val="none"/>
        </w:rPr>
      </w:pPr>
      <w:r w:rsidRPr="00E97FC6">
        <w:rPr>
          <w:rFonts w:eastAsia="Times New Roman"/>
          <w:b/>
          <w:kern w:val="0"/>
          <w14:ligatures w14:val="none"/>
        </w:rPr>
        <w:t xml:space="preserve">Kas yra </w:t>
      </w:r>
      <w:proofErr w:type="spellStart"/>
      <w:r w:rsidRPr="00E97FC6">
        <w:rPr>
          <w:rFonts w:eastAsia="Times New Roman"/>
          <w:b/>
          <w:color w:val="000000"/>
          <w:kern w:val="0"/>
          <w14:ligatures w14:val="none"/>
        </w:rPr>
        <w:t>Breso</w:t>
      </w:r>
      <w:proofErr w:type="spellEnd"/>
      <w:r w:rsidRPr="00E97FC6">
        <w:rPr>
          <w:rFonts w:eastAsia="Times New Roman"/>
          <w:b/>
          <w:color w:val="000000"/>
          <w:kern w:val="0"/>
          <w14:ligatures w14:val="none"/>
        </w:rPr>
        <w:t>?</w:t>
      </w:r>
    </w:p>
    <w:p w14:paraId="4DF8FD0E" w14:textId="77777777" w:rsidR="00E97FC6" w:rsidRPr="00E97FC6" w:rsidRDefault="00E97FC6" w:rsidP="00E97FC6">
      <w:pPr>
        <w:keepNext/>
        <w:spacing w:after="0" w:line="240" w:lineRule="auto"/>
        <w:outlineLvl w:val="0"/>
        <w:rPr>
          <w:rFonts w:eastAsia="Times New Roman"/>
          <w:color w:val="000000"/>
          <w:kern w:val="0"/>
          <w14:ligatures w14:val="none"/>
        </w:rPr>
      </w:pPr>
      <w:proofErr w:type="spellStart"/>
      <w:r w:rsidRPr="00E97FC6">
        <w:rPr>
          <w:rFonts w:eastAsia="Times New Roman"/>
          <w:color w:val="000000"/>
          <w:kern w:val="0"/>
          <w14:ligatures w14:val="none"/>
        </w:rPr>
        <w:t>Breso</w:t>
      </w:r>
      <w:proofErr w:type="spellEnd"/>
      <w:r w:rsidRPr="00E97FC6">
        <w:rPr>
          <w:rFonts w:eastAsia="Times New Roman"/>
          <w:color w:val="000000"/>
          <w:kern w:val="0"/>
          <w14:ligatures w14:val="none"/>
        </w:rPr>
        <w:t xml:space="preserve"> sudėtyje yra </w:t>
      </w:r>
      <w:proofErr w:type="spellStart"/>
      <w:r w:rsidRPr="00E97FC6">
        <w:rPr>
          <w:rFonts w:eastAsia="Times New Roman"/>
          <w:color w:val="000000"/>
          <w:kern w:val="0"/>
          <w14:ligatures w14:val="none"/>
        </w:rPr>
        <w:t>mometazono</w:t>
      </w:r>
      <w:proofErr w:type="spellEnd"/>
      <w:r w:rsidRPr="00E97FC6">
        <w:rPr>
          <w:rFonts w:eastAsia="Times New Roman"/>
          <w:color w:val="000000"/>
          <w:kern w:val="0"/>
          <w14:ligatures w14:val="none"/>
        </w:rPr>
        <w:t xml:space="preserve"> </w:t>
      </w:r>
      <w:proofErr w:type="spellStart"/>
      <w:r w:rsidRPr="00E97FC6">
        <w:rPr>
          <w:rFonts w:eastAsia="Times New Roman"/>
          <w:color w:val="000000"/>
          <w:kern w:val="0"/>
          <w14:ligatures w14:val="none"/>
        </w:rPr>
        <w:t>furoato</w:t>
      </w:r>
      <w:proofErr w:type="spellEnd"/>
      <w:r w:rsidRPr="00E97FC6">
        <w:rPr>
          <w:rFonts w:eastAsia="Times New Roman"/>
          <w:color w:val="000000"/>
          <w:kern w:val="0"/>
          <w14:ligatures w14:val="none"/>
        </w:rPr>
        <w:t>, priklausančio vaistų, vadinamų kortikosteroidais, grupei.</w:t>
      </w:r>
      <w:r w:rsidRPr="00E97FC6">
        <w:rPr>
          <w:rFonts w:eastAsia="Times New Roman"/>
          <w:kern w:val="0"/>
          <w14:ligatures w14:val="none"/>
        </w:rPr>
        <w:t xml:space="preserve"> Kai </w:t>
      </w:r>
      <w:proofErr w:type="spellStart"/>
      <w:r w:rsidRPr="00E97FC6">
        <w:rPr>
          <w:rFonts w:eastAsia="Times New Roman"/>
          <w:color w:val="000000"/>
          <w:kern w:val="0"/>
          <w14:ligatures w14:val="none"/>
        </w:rPr>
        <w:t>mometazono</w:t>
      </w:r>
      <w:proofErr w:type="spellEnd"/>
      <w:r w:rsidRPr="00E97FC6">
        <w:rPr>
          <w:rFonts w:eastAsia="Times New Roman"/>
          <w:color w:val="000000"/>
          <w:kern w:val="0"/>
          <w14:ligatures w14:val="none"/>
        </w:rPr>
        <w:t xml:space="preserve"> </w:t>
      </w:r>
      <w:proofErr w:type="spellStart"/>
      <w:r w:rsidRPr="00E97FC6">
        <w:rPr>
          <w:rFonts w:eastAsia="Times New Roman"/>
          <w:color w:val="000000"/>
          <w:kern w:val="0"/>
          <w14:ligatures w14:val="none"/>
        </w:rPr>
        <w:t>furoato</w:t>
      </w:r>
      <w:proofErr w:type="spellEnd"/>
      <w:r w:rsidRPr="00E97FC6">
        <w:rPr>
          <w:rFonts w:eastAsia="Times New Roman"/>
          <w:color w:val="000000"/>
          <w:kern w:val="0"/>
          <w14:ligatures w14:val="none"/>
        </w:rPr>
        <w:t xml:space="preserve"> purškiama į nosį, tai gali padėti sumažinti uždegimą (nosies gleivinės paburkimą ir dirginimą), čiaudulį, niežėjimą ir nosies užsikimšimą arba nosies varvėjimą.</w:t>
      </w:r>
    </w:p>
    <w:p w14:paraId="6410ED4E" w14:textId="77777777" w:rsidR="00E97FC6" w:rsidRPr="00E97FC6" w:rsidRDefault="00E97FC6" w:rsidP="00E97FC6">
      <w:pPr>
        <w:keepNext/>
        <w:spacing w:after="0" w:line="240" w:lineRule="auto"/>
        <w:outlineLvl w:val="0"/>
        <w:rPr>
          <w:rFonts w:eastAsia="Times New Roman"/>
          <w:color w:val="000000"/>
          <w:kern w:val="0"/>
          <w14:ligatures w14:val="none"/>
        </w:rPr>
      </w:pPr>
      <w:proofErr w:type="spellStart"/>
      <w:r w:rsidRPr="00E97FC6">
        <w:rPr>
          <w:rFonts w:eastAsia="Times New Roman"/>
          <w:color w:val="000000"/>
          <w:kern w:val="0"/>
          <w14:ligatures w14:val="none"/>
        </w:rPr>
        <w:t>Mometazono</w:t>
      </w:r>
      <w:proofErr w:type="spellEnd"/>
      <w:r w:rsidRPr="00E97FC6">
        <w:rPr>
          <w:rFonts w:eastAsia="Times New Roman"/>
          <w:color w:val="000000"/>
          <w:kern w:val="0"/>
          <w14:ligatures w14:val="none"/>
        </w:rPr>
        <w:t xml:space="preserve"> </w:t>
      </w:r>
      <w:proofErr w:type="spellStart"/>
      <w:r w:rsidRPr="00E97FC6">
        <w:rPr>
          <w:rFonts w:eastAsia="Times New Roman"/>
          <w:color w:val="000000"/>
          <w:kern w:val="0"/>
          <w14:ligatures w14:val="none"/>
        </w:rPr>
        <w:t>furoato</w:t>
      </w:r>
      <w:proofErr w:type="spellEnd"/>
      <w:r w:rsidRPr="00E97FC6">
        <w:rPr>
          <w:rFonts w:eastAsia="Times New Roman"/>
          <w:color w:val="000000"/>
          <w:kern w:val="0"/>
          <w14:ligatures w14:val="none"/>
        </w:rPr>
        <w:t xml:space="preserve"> nereikia painioti su anaboliniais steroidais, kurių tabletėmis arba injekcijomis netinkamai vartoja kai kurie sportininkai.</w:t>
      </w:r>
    </w:p>
    <w:p w14:paraId="786CC6C3" w14:textId="77777777" w:rsidR="00E97FC6" w:rsidRPr="00E97FC6" w:rsidRDefault="00E97FC6" w:rsidP="00E97FC6">
      <w:pPr>
        <w:spacing w:after="0" w:line="240" w:lineRule="auto"/>
        <w:rPr>
          <w:rFonts w:eastAsia="Times New Roman"/>
          <w:color w:val="000000"/>
          <w:kern w:val="0"/>
          <w14:ligatures w14:val="none"/>
        </w:rPr>
      </w:pPr>
    </w:p>
    <w:p w14:paraId="00122998" w14:textId="77777777" w:rsidR="00E97FC6" w:rsidRPr="00E97FC6" w:rsidRDefault="00E97FC6" w:rsidP="00E97FC6">
      <w:pPr>
        <w:autoSpaceDE w:val="0"/>
        <w:autoSpaceDN w:val="0"/>
        <w:adjustRightInd w:val="0"/>
        <w:spacing w:after="0" w:line="240" w:lineRule="auto"/>
        <w:rPr>
          <w:rFonts w:eastAsia="Times New Roman"/>
          <w:b/>
          <w:bCs/>
          <w:kern w:val="0"/>
          <w14:ligatures w14:val="none"/>
        </w:rPr>
      </w:pPr>
      <w:r w:rsidRPr="00E97FC6">
        <w:rPr>
          <w:rFonts w:eastAsia="Times New Roman"/>
          <w:b/>
          <w:bCs/>
          <w:kern w:val="0"/>
          <w14:ligatures w14:val="none"/>
        </w:rPr>
        <w:t xml:space="preserve">Kam </w:t>
      </w:r>
      <w:proofErr w:type="spellStart"/>
      <w:r w:rsidRPr="00E97FC6">
        <w:rPr>
          <w:rFonts w:eastAsia="Times New Roman"/>
          <w:b/>
          <w:color w:val="000000"/>
          <w:kern w:val="0"/>
          <w14:ligatures w14:val="none"/>
        </w:rPr>
        <w:t>Breso</w:t>
      </w:r>
      <w:proofErr w:type="spellEnd"/>
      <w:r w:rsidRPr="00E97FC6">
        <w:rPr>
          <w:rFonts w:eastAsia="Times New Roman"/>
          <w:b/>
          <w:color w:val="000000"/>
          <w:kern w:val="0"/>
          <w14:ligatures w14:val="none"/>
        </w:rPr>
        <w:t xml:space="preserve"> </w:t>
      </w:r>
      <w:r w:rsidRPr="00E97FC6">
        <w:rPr>
          <w:rFonts w:eastAsia="Times New Roman"/>
          <w:b/>
          <w:bCs/>
          <w:kern w:val="0"/>
          <w14:ligatures w14:val="none"/>
        </w:rPr>
        <w:t>vartojamas</w:t>
      </w:r>
      <w:r w:rsidRPr="00E97FC6">
        <w:rPr>
          <w:rFonts w:eastAsia="Times New Roman"/>
          <w:b/>
          <w:bCs/>
          <w:kern w:val="0"/>
          <w14:ligatures w14:val="none"/>
        </w:rPr>
        <w:sym w:font="Arial Narrow Special G1" w:char="F03F"/>
      </w:r>
    </w:p>
    <w:p w14:paraId="53D25E58" w14:textId="77777777" w:rsidR="00E97FC6" w:rsidRPr="00E97FC6" w:rsidRDefault="00E97FC6" w:rsidP="00E97FC6">
      <w:pPr>
        <w:spacing w:after="0" w:line="240" w:lineRule="auto"/>
        <w:rPr>
          <w:rFonts w:eastAsia="Times New Roman"/>
          <w:kern w:val="0"/>
          <w:u w:val="single"/>
          <w14:ligatures w14:val="none"/>
        </w:rPr>
      </w:pPr>
      <w:r w:rsidRPr="00E97FC6">
        <w:rPr>
          <w:rFonts w:eastAsia="Times New Roman"/>
          <w:kern w:val="0"/>
          <w:u w:val="single"/>
          <w14:ligatures w14:val="none"/>
        </w:rPr>
        <w:t>Šienligė ir nuolatinis rinitas</w:t>
      </w:r>
    </w:p>
    <w:p w14:paraId="487A43AA" w14:textId="77777777" w:rsidR="00E97FC6" w:rsidRPr="00E97FC6" w:rsidRDefault="00E97FC6" w:rsidP="00E97FC6">
      <w:pPr>
        <w:spacing w:after="0" w:line="240" w:lineRule="auto"/>
        <w:rPr>
          <w:rFonts w:eastAsia="Times New Roman"/>
          <w:kern w:val="0"/>
          <w14:ligatures w14:val="none"/>
        </w:rPr>
      </w:pPr>
      <w:proofErr w:type="spellStart"/>
      <w:r w:rsidRPr="00E97FC6">
        <w:rPr>
          <w:rFonts w:eastAsia="Times New Roman"/>
          <w:kern w:val="0"/>
          <w14:ligatures w14:val="none"/>
        </w:rPr>
        <w:t>Breso</w:t>
      </w:r>
      <w:proofErr w:type="spellEnd"/>
      <w:r w:rsidRPr="00E97FC6">
        <w:rPr>
          <w:rFonts w:eastAsia="Times New Roman"/>
          <w:kern w:val="0"/>
          <w14:ligatures w14:val="none"/>
        </w:rPr>
        <w:t xml:space="preserve"> vartojamas šienligei (dar vadinamai sezoniniu alerginiu rinitu) ir nuolatiniam alerginiam rinitui gydyti suaugusiesiems bei 3 metų ir vyresniems vaikams. </w:t>
      </w:r>
    </w:p>
    <w:p w14:paraId="1582B53D" w14:textId="77777777" w:rsidR="00E97FC6" w:rsidRPr="00E97FC6" w:rsidRDefault="00E97FC6" w:rsidP="00E97FC6">
      <w:pPr>
        <w:spacing w:after="0" w:line="240" w:lineRule="auto"/>
        <w:rPr>
          <w:rFonts w:eastAsia="Times New Roman"/>
          <w:kern w:val="0"/>
          <w14:ligatures w14:val="none"/>
        </w:rPr>
      </w:pPr>
    </w:p>
    <w:p w14:paraId="526FAEE4" w14:textId="77777777" w:rsidR="00E97FC6" w:rsidRPr="00E97FC6" w:rsidRDefault="00E97FC6" w:rsidP="00E97FC6">
      <w:pPr>
        <w:spacing w:after="0" w:line="240" w:lineRule="auto"/>
        <w:rPr>
          <w:rFonts w:eastAsia="Times New Roman"/>
          <w:kern w:val="0"/>
          <w14:ligatures w14:val="none"/>
        </w:rPr>
      </w:pPr>
      <w:r w:rsidRPr="00E97FC6">
        <w:rPr>
          <w:rFonts w:eastAsia="Times New Roman"/>
          <w:kern w:val="0"/>
          <w14:ligatures w14:val="none"/>
        </w:rPr>
        <w:t xml:space="preserve">Šienligė, paprastai prasidedanti tam tikru metų laiku, yra alerginė reakcija, kurią sukelia įkvėptos medžių, žolių arba piktžolių žiedadulkės ir pelėsių bei grybelių sporos. Nuolatinis rinitas pasireiškia bet kuriuo metų laiku, simptomus gali sukelti padidėjęs jautrumas namų dulkių erkėms, gyvūnų plaukams (ar pleiskanoms), paukščių plunksnoms ar tam tikriems maisto produktams. </w:t>
      </w:r>
      <w:proofErr w:type="spellStart"/>
      <w:r w:rsidRPr="00E97FC6">
        <w:rPr>
          <w:rFonts w:eastAsia="Times New Roman"/>
          <w:kern w:val="0"/>
          <w14:ligatures w14:val="none"/>
        </w:rPr>
        <w:t>Breso</w:t>
      </w:r>
      <w:proofErr w:type="spellEnd"/>
      <w:r w:rsidRPr="00E97FC6">
        <w:rPr>
          <w:rFonts w:eastAsia="Times New Roman"/>
          <w:kern w:val="0"/>
          <w14:ligatures w14:val="none"/>
        </w:rPr>
        <w:t xml:space="preserve"> mažina nosies gleivinės paburkimą ir dirginimą, todėl palengvėja šienligės ar nuolatinio rinito sukeltas čiaudulys, niežėjimas</w:t>
      </w:r>
      <w:r w:rsidRPr="00E97FC6">
        <w:rPr>
          <w:rFonts w:eastAsia="Times New Roman"/>
          <w:color w:val="000000"/>
          <w:kern w:val="0"/>
          <w14:ligatures w14:val="none"/>
        </w:rPr>
        <w:t xml:space="preserve"> ir nosies užsikimšimas arba nosies varvėjimas</w:t>
      </w:r>
      <w:r w:rsidRPr="00E97FC6">
        <w:rPr>
          <w:rFonts w:eastAsia="Times New Roman"/>
          <w:kern w:val="0"/>
          <w14:ligatures w14:val="none"/>
        </w:rPr>
        <w:t>.</w:t>
      </w:r>
    </w:p>
    <w:p w14:paraId="2195307B" w14:textId="77777777" w:rsidR="00E97FC6" w:rsidRPr="00E97FC6" w:rsidRDefault="00E97FC6" w:rsidP="00E97FC6">
      <w:pPr>
        <w:spacing w:after="0" w:line="240" w:lineRule="auto"/>
        <w:rPr>
          <w:rFonts w:eastAsia="Times New Roman"/>
          <w:kern w:val="0"/>
          <w14:ligatures w14:val="none"/>
        </w:rPr>
      </w:pPr>
    </w:p>
    <w:p w14:paraId="73719561" w14:textId="77777777" w:rsidR="00E97FC6" w:rsidRPr="00E97FC6" w:rsidRDefault="00E97FC6" w:rsidP="00E97FC6">
      <w:pPr>
        <w:spacing w:after="0" w:line="240" w:lineRule="auto"/>
        <w:rPr>
          <w:rFonts w:eastAsia="Times New Roman"/>
          <w:kern w:val="0"/>
          <w:u w:val="single"/>
          <w14:ligatures w14:val="none"/>
        </w:rPr>
      </w:pPr>
      <w:r w:rsidRPr="00E97FC6">
        <w:rPr>
          <w:rFonts w:eastAsia="Times New Roman"/>
          <w:kern w:val="0"/>
          <w:u w:val="single"/>
          <w14:ligatures w14:val="none"/>
        </w:rPr>
        <w:t>Nosies polipai</w:t>
      </w:r>
    </w:p>
    <w:p w14:paraId="677C9B01" w14:textId="77777777" w:rsidR="00E97FC6" w:rsidRPr="00E97FC6" w:rsidRDefault="00E97FC6" w:rsidP="00E97FC6">
      <w:pPr>
        <w:spacing w:after="0" w:line="240" w:lineRule="auto"/>
        <w:rPr>
          <w:rFonts w:eastAsia="Times New Roman"/>
          <w:kern w:val="0"/>
          <w14:ligatures w14:val="none"/>
        </w:rPr>
      </w:pPr>
      <w:proofErr w:type="spellStart"/>
      <w:r w:rsidRPr="00E97FC6">
        <w:rPr>
          <w:rFonts w:eastAsia="Times New Roman"/>
          <w:kern w:val="0"/>
          <w14:ligatures w14:val="none"/>
        </w:rPr>
        <w:t>Breso</w:t>
      </w:r>
      <w:proofErr w:type="spellEnd"/>
      <w:r w:rsidRPr="00E97FC6">
        <w:rPr>
          <w:rFonts w:eastAsia="Times New Roman"/>
          <w:kern w:val="0"/>
          <w14:ligatures w14:val="none"/>
        </w:rPr>
        <w:t xml:space="preserve"> vartojamas nosies polipams gydyti 18 metų ir vyresniems suaugusiesiems.</w:t>
      </w:r>
    </w:p>
    <w:p w14:paraId="32535D71" w14:textId="77777777" w:rsidR="00E97FC6" w:rsidRPr="00E97FC6" w:rsidRDefault="00E97FC6" w:rsidP="00E97FC6">
      <w:pPr>
        <w:spacing w:after="0" w:line="240" w:lineRule="auto"/>
        <w:rPr>
          <w:rFonts w:eastAsia="Times New Roman"/>
          <w:kern w:val="0"/>
          <w14:ligatures w14:val="none"/>
        </w:rPr>
      </w:pPr>
    </w:p>
    <w:p w14:paraId="433476FE" w14:textId="77777777" w:rsidR="00E97FC6" w:rsidRPr="00E97FC6" w:rsidRDefault="00E97FC6" w:rsidP="00E97FC6">
      <w:pPr>
        <w:spacing w:after="0" w:line="240" w:lineRule="auto"/>
        <w:rPr>
          <w:rFonts w:eastAsia="Times New Roman"/>
          <w:kern w:val="0"/>
          <w14:ligatures w14:val="none"/>
        </w:rPr>
      </w:pPr>
      <w:r w:rsidRPr="00E97FC6">
        <w:rPr>
          <w:rFonts w:eastAsia="Times New Roman"/>
          <w:kern w:val="0"/>
          <w14:ligatures w14:val="none"/>
        </w:rPr>
        <w:t xml:space="preserve">Nosies polipai yra mažos nosies gleivinės išaugos, jų parastai būna abiejose šnervėse. </w:t>
      </w:r>
      <w:proofErr w:type="spellStart"/>
      <w:r w:rsidRPr="00E97FC6">
        <w:rPr>
          <w:rFonts w:eastAsia="Times New Roman"/>
          <w:kern w:val="0"/>
          <w14:ligatures w14:val="none"/>
        </w:rPr>
        <w:t>Breso</w:t>
      </w:r>
      <w:proofErr w:type="spellEnd"/>
      <w:r w:rsidRPr="00E97FC6">
        <w:rPr>
          <w:rFonts w:eastAsia="Times New Roman"/>
          <w:kern w:val="0"/>
          <w14:ligatures w14:val="none"/>
        </w:rPr>
        <w:t xml:space="preserve"> mažina nosies gleivinės pažeidimą, todėl polipai laipsniškai mažėja ir lengvėja kvėpavimą sunkinantis nosies užsikimšimo pojūtis.</w:t>
      </w:r>
    </w:p>
    <w:p w14:paraId="4EC5B7ED" w14:textId="77777777" w:rsidR="00E97FC6" w:rsidRPr="00E97FC6" w:rsidRDefault="00E97FC6" w:rsidP="00E97FC6">
      <w:pPr>
        <w:spacing w:after="0" w:line="240" w:lineRule="auto"/>
        <w:rPr>
          <w:rFonts w:eastAsia="Times New Roman"/>
          <w:kern w:val="0"/>
          <w14:ligatures w14:val="none"/>
        </w:rPr>
      </w:pPr>
    </w:p>
    <w:p w14:paraId="122DEE25" w14:textId="77777777" w:rsidR="00E97FC6" w:rsidRPr="00E97FC6" w:rsidRDefault="00E97FC6" w:rsidP="00E97FC6">
      <w:pPr>
        <w:spacing w:after="0" w:line="240" w:lineRule="auto"/>
        <w:rPr>
          <w:rFonts w:eastAsia="Times New Roman"/>
          <w:kern w:val="0"/>
          <w14:ligatures w14:val="none"/>
        </w:rPr>
      </w:pPr>
    </w:p>
    <w:p w14:paraId="0715BC44" w14:textId="77777777" w:rsidR="00E97FC6" w:rsidRPr="00E97FC6" w:rsidRDefault="00E97FC6" w:rsidP="00E97FC6">
      <w:pPr>
        <w:keepNext/>
        <w:spacing w:after="0" w:line="240" w:lineRule="auto"/>
        <w:ind w:left="567" w:hanging="567"/>
        <w:outlineLvl w:val="1"/>
        <w:rPr>
          <w:rFonts w:eastAsia="Times New Roman"/>
          <w:b/>
          <w:kern w:val="0"/>
          <w14:ligatures w14:val="none"/>
        </w:rPr>
      </w:pPr>
      <w:bookmarkStart w:id="2" w:name="_Toc129243140"/>
      <w:bookmarkStart w:id="3" w:name="_Toc129243265"/>
      <w:r w:rsidRPr="00E97FC6">
        <w:rPr>
          <w:rFonts w:eastAsia="Times New Roman"/>
          <w:b/>
          <w:kern w:val="0"/>
          <w14:ligatures w14:val="none"/>
        </w:rPr>
        <w:t>2.</w:t>
      </w:r>
      <w:r w:rsidRPr="00E97FC6">
        <w:rPr>
          <w:rFonts w:eastAsia="Times New Roman"/>
          <w:b/>
          <w:kern w:val="0"/>
          <w14:ligatures w14:val="none"/>
        </w:rPr>
        <w:tab/>
        <w:t xml:space="preserve">Kas žinotina prieš vartojant </w:t>
      </w:r>
      <w:bookmarkEnd w:id="2"/>
      <w:bookmarkEnd w:id="3"/>
      <w:proofErr w:type="spellStart"/>
      <w:r w:rsidRPr="00E97FC6">
        <w:rPr>
          <w:rFonts w:eastAsia="Times New Roman"/>
          <w:b/>
          <w:color w:val="000000"/>
          <w:kern w:val="0"/>
          <w14:ligatures w14:val="none"/>
        </w:rPr>
        <w:t>Breso</w:t>
      </w:r>
      <w:proofErr w:type="spellEnd"/>
    </w:p>
    <w:p w14:paraId="67E4205E" w14:textId="77777777" w:rsidR="00E97FC6" w:rsidRPr="00E97FC6" w:rsidRDefault="00E97FC6" w:rsidP="00E97FC6">
      <w:pPr>
        <w:spacing w:after="0" w:line="240" w:lineRule="auto"/>
        <w:rPr>
          <w:rFonts w:eastAsia="Times New Roman"/>
          <w:kern w:val="0"/>
          <w14:ligatures w14:val="none"/>
        </w:rPr>
      </w:pPr>
    </w:p>
    <w:p w14:paraId="35BAA1AC" w14:textId="77777777" w:rsidR="00E97FC6" w:rsidRPr="00E97FC6" w:rsidRDefault="00E97FC6" w:rsidP="00E97FC6">
      <w:pPr>
        <w:spacing w:after="0" w:line="240" w:lineRule="auto"/>
        <w:rPr>
          <w:rFonts w:eastAsia="Times New Roman"/>
          <w:b/>
          <w:bCs/>
          <w:kern w:val="0"/>
          <w14:ligatures w14:val="none"/>
        </w:rPr>
      </w:pPr>
      <w:proofErr w:type="spellStart"/>
      <w:r w:rsidRPr="00E97FC6">
        <w:rPr>
          <w:rFonts w:eastAsia="Times New Roman"/>
          <w:b/>
          <w:color w:val="000000"/>
          <w:kern w:val="0"/>
          <w14:ligatures w14:val="none"/>
        </w:rPr>
        <w:t>Breso</w:t>
      </w:r>
      <w:proofErr w:type="spellEnd"/>
      <w:r w:rsidRPr="00E97FC6">
        <w:rPr>
          <w:rFonts w:eastAsia="Times New Roman"/>
          <w:b/>
          <w:bCs/>
          <w:kern w:val="0"/>
          <w14:ligatures w14:val="none"/>
        </w:rPr>
        <w:t xml:space="preserve"> vartoti negalima:</w:t>
      </w:r>
    </w:p>
    <w:p w14:paraId="53D9100F" w14:textId="77777777" w:rsidR="00E97FC6" w:rsidRPr="00E97FC6" w:rsidRDefault="00E97FC6" w:rsidP="00E97FC6">
      <w:pPr>
        <w:numPr>
          <w:ilvl w:val="0"/>
          <w:numId w:val="4"/>
        </w:numPr>
        <w:spacing w:after="0" w:line="240" w:lineRule="auto"/>
        <w:ind w:left="567" w:hanging="567"/>
        <w:contextualSpacing/>
        <w:rPr>
          <w:rFonts w:eastAsia="Times New Roman"/>
          <w:kern w:val="0"/>
          <w14:ligatures w14:val="none"/>
        </w:rPr>
      </w:pPr>
      <w:r w:rsidRPr="00E97FC6">
        <w:rPr>
          <w:rFonts w:eastAsia="Times New Roman"/>
          <w:kern w:val="0"/>
          <w14:ligatures w14:val="none"/>
        </w:rPr>
        <w:lastRenderedPageBreak/>
        <w:t xml:space="preserve">jeigu yra alergija </w:t>
      </w:r>
      <w:proofErr w:type="spellStart"/>
      <w:r w:rsidRPr="00E97FC6">
        <w:rPr>
          <w:rFonts w:eastAsia="Times New Roman"/>
          <w:kern w:val="0"/>
          <w14:ligatures w14:val="none"/>
        </w:rPr>
        <w:t>mometazono</w:t>
      </w:r>
      <w:proofErr w:type="spellEnd"/>
      <w:r w:rsidRPr="00E97FC6">
        <w:rPr>
          <w:rFonts w:eastAsia="Times New Roman"/>
          <w:kern w:val="0"/>
          <w14:ligatures w14:val="none"/>
        </w:rPr>
        <w:t xml:space="preserve"> </w:t>
      </w:r>
      <w:proofErr w:type="spellStart"/>
      <w:r w:rsidRPr="00E97FC6">
        <w:rPr>
          <w:rFonts w:eastAsia="Times New Roman"/>
          <w:kern w:val="0"/>
          <w14:ligatures w14:val="none"/>
        </w:rPr>
        <w:t>furoatui</w:t>
      </w:r>
      <w:proofErr w:type="spellEnd"/>
      <w:r w:rsidRPr="00E97FC6">
        <w:rPr>
          <w:rFonts w:eastAsia="Times New Roman"/>
          <w:kern w:val="0"/>
          <w14:ligatures w14:val="none"/>
        </w:rPr>
        <w:t xml:space="preserve"> arba bet kuriai pagalbinei šio vaisto medžiagai (jos išvardytos 6 skyriuje);</w:t>
      </w:r>
    </w:p>
    <w:p w14:paraId="494A01B7" w14:textId="77777777" w:rsidR="00E97FC6" w:rsidRPr="00E97FC6" w:rsidRDefault="00E97FC6" w:rsidP="00E97FC6">
      <w:pPr>
        <w:numPr>
          <w:ilvl w:val="0"/>
          <w:numId w:val="4"/>
        </w:numPr>
        <w:tabs>
          <w:tab w:val="left" w:pos="567"/>
        </w:tabs>
        <w:spacing w:after="0" w:line="240" w:lineRule="auto"/>
        <w:ind w:left="567" w:hanging="567"/>
        <w:rPr>
          <w:rFonts w:eastAsia="Times New Roman"/>
          <w:kern w:val="0"/>
          <w14:ligatures w14:val="none"/>
        </w:rPr>
      </w:pPr>
      <w:r w:rsidRPr="00E97FC6">
        <w:rPr>
          <w:rFonts w:eastAsia="Times New Roman"/>
          <w:kern w:val="0"/>
          <w14:ligatures w14:val="none"/>
        </w:rPr>
        <w:t xml:space="preserve">jeigu yra negydyta nosies infekcija. Vartojant </w:t>
      </w:r>
      <w:proofErr w:type="spellStart"/>
      <w:r w:rsidRPr="00E97FC6">
        <w:rPr>
          <w:rFonts w:eastAsia="Times New Roman"/>
          <w:kern w:val="0"/>
          <w14:ligatures w14:val="none"/>
        </w:rPr>
        <w:t>Breso</w:t>
      </w:r>
      <w:proofErr w:type="spellEnd"/>
      <w:r w:rsidRPr="00E97FC6">
        <w:rPr>
          <w:rFonts w:eastAsia="Times New Roman"/>
          <w:kern w:val="0"/>
          <w14:ligatures w14:val="none"/>
        </w:rPr>
        <w:t>, kai yra negydyta nosies infekcija, pvz., paprastoji pūslelinė, infekcija gali pasunkėti. Prieš pradėdami vartoti nosies purškalą turite palaukti, kol infekcija išnyks;</w:t>
      </w:r>
    </w:p>
    <w:p w14:paraId="3730A365" w14:textId="77777777" w:rsidR="00E97FC6" w:rsidRPr="00E97FC6" w:rsidRDefault="00E97FC6" w:rsidP="00E97FC6">
      <w:pPr>
        <w:numPr>
          <w:ilvl w:val="0"/>
          <w:numId w:val="4"/>
        </w:numPr>
        <w:tabs>
          <w:tab w:val="left" w:pos="567"/>
        </w:tabs>
        <w:spacing w:after="0" w:line="240" w:lineRule="auto"/>
        <w:ind w:left="567" w:hanging="567"/>
        <w:rPr>
          <w:rFonts w:eastAsia="Times New Roman"/>
          <w:kern w:val="0"/>
          <w14:ligatures w14:val="none"/>
        </w:rPr>
      </w:pPr>
      <w:r w:rsidRPr="00E97FC6">
        <w:rPr>
          <w:rFonts w:eastAsia="Times New Roman"/>
          <w:kern w:val="0"/>
          <w14:ligatures w14:val="none"/>
        </w:rPr>
        <w:t xml:space="preserve">jeigu Jums neseniai operuota arba sužeista nosis. </w:t>
      </w:r>
      <w:proofErr w:type="spellStart"/>
      <w:r w:rsidRPr="00E97FC6">
        <w:rPr>
          <w:rFonts w:eastAsia="Times New Roman"/>
          <w:kern w:val="0"/>
          <w14:ligatures w14:val="none"/>
        </w:rPr>
        <w:t>Breso</w:t>
      </w:r>
      <w:proofErr w:type="spellEnd"/>
      <w:r w:rsidRPr="00E97FC6">
        <w:rPr>
          <w:rFonts w:eastAsia="Times New Roman"/>
          <w:kern w:val="0"/>
          <w14:ligatures w14:val="none"/>
        </w:rPr>
        <w:t xml:space="preserve"> negalima vartoti tol, kol nosis neužgis.</w:t>
      </w:r>
    </w:p>
    <w:p w14:paraId="5FF93254" w14:textId="77777777" w:rsidR="00E97FC6" w:rsidRPr="00E97FC6" w:rsidRDefault="00E97FC6" w:rsidP="00E97FC6">
      <w:pPr>
        <w:autoSpaceDE w:val="0"/>
        <w:autoSpaceDN w:val="0"/>
        <w:adjustRightInd w:val="0"/>
        <w:spacing w:after="0" w:line="240" w:lineRule="auto"/>
        <w:rPr>
          <w:rFonts w:eastAsia="Times New Roman"/>
          <w:kern w:val="0"/>
          <w14:ligatures w14:val="none"/>
        </w:rPr>
      </w:pPr>
    </w:p>
    <w:p w14:paraId="760CBC25" w14:textId="77777777" w:rsidR="00E97FC6" w:rsidRPr="00E97FC6" w:rsidRDefault="00E97FC6" w:rsidP="00E97FC6">
      <w:pPr>
        <w:spacing w:after="0" w:line="240" w:lineRule="auto"/>
        <w:rPr>
          <w:rFonts w:eastAsia="Times New Roman"/>
          <w:b/>
          <w:bCs/>
          <w:kern w:val="0"/>
          <w14:ligatures w14:val="none"/>
        </w:rPr>
      </w:pPr>
      <w:r w:rsidRPr="00E97FC6">
        <w:rPr>
          <w:rFonts w:eastAsia="Times New Roman"/>
          <w:b/>
          <w:bCs/>
          <w:kern w:val="0"/>
          <w14:ligatures w14:val="none"/>
        </w:rPr>
        <w:t xml:space="preserve">Įspėjimai ir atsargumo priemonės </w:t>
      </w:r>
    </w:p>
    <w:p w14:paraId="619ACC67" w14:textId="77777777" w:rsidR="00E97FC6" w:rsidRPr="00E97FC6" w:rsidRDefault="00E97FC6" w:rsidP="00E97FC6">
      <w:pPr>
        <w:spacing w:after="0" w:line="240" w:lineRule="auto"/>
        <w:rPr>
          <w:rFonts w:eastAsia="Times New Roman"/>
          <w:bCs/>
          <w:kern w:val="0"/>
          <w14:ligatures w14:val="none"/>
        </w:rPr>
      </w:pPr>
      <w:r w:rsidRPr="00E97FC6">
        <w:rPr>
          <w:rFonts w:eastAsia="Times New Roman"/>
          <w:bCs/>
          <w:kern w:val="0"/>
          <w14:ligatures w14:val="none"/>
        </w:rPr>
        <w:t xml:space="preserve">Pasitarkite su gydytoju arba vaistininku prieš pradėdami vartoti </w:t>
      </w:r>
      <w:proofErr w:type="spellStart"/>
      <w:r w:rsidRPr="00E97FC6">
        <w:rPr>
          <w:rFonts w:eastAsia="Times New Roman"/>
          <w:color w:val="000000"/>
          <w:kern w:val="0"/>
          <w14:ligatures w14:val="none"/>
        </w:rPr>
        <w:t>Breso</w:t>
      </w:r>
      <w:proofErr w:type="spellEnd"/>
      <w:r w:rsidRPr="00E97FC6">
        <w:rPr>
          <w:rFonts w:eastAsia="Times New Roman"/>
          <w:color w:val="000000"/>
          <w:kern w:val="0"/>
          <w14:ligatures w14:val="none"/>
        </w:rPr>
        <w:t xml:space="preserve"> nosies purškalą</w:t>
      </w:r>
      <w:r w:rsidRPr="00E97FC6">
        <w:rPr>
          <w:rFonts w:eastAsia="Times New Roman"/>
          <w:bCs/>
          <w:kern w:val="0"/>
          <w14:ligatures w14:val="none"/>
        </w:rPr>
        <w:t>:</w:t>
      </w:r>
    </w:p>
    <w:p w14:paraId="0AA07A17" w14:textId="77777777" w:rsidR="00E97FC6" w:rsidRPr="00E97FC6" w:rsidRDefault="00E97FC6" w:rsidP="00E97FC6">
      <w:pPr>
        <w:numPr>
          <w:ilvl w:val="0"/>
          <w:numId w:val="4"/>
        </w:numPr>
        <w:tabs>
          <w:tab w:val="left" w:pos="567"/>
        </w:tabs>
        <w:spacing w:after="0" w:line="240" w:lineRule="auto"/>
        <w:ind w:left="567" w:hanging="567"/>
        <w:rPr>
          <w:rFonts w:eastAsia="Times New Roman"/>
          <w:kern w:val="0"/>
          <w14:ligatures w14:val="none"/>
        </w:rPr>
      </w:pPr>
      <w:r w:rsidRPr="00E97FC6">
        <w:rPr>
          <w:rFonts w:eastAsia="Times New Roman"/>
          <w:kern w:val="0"/>
          <w14:ligatures w14:val="none"/>
        </w:rPr>
        <w:t>jeigu sergate arba kada nors sirgote tuberkulioze;</w:t>
      </w:r>
    </w:p>
    <w:p w14:paraId="497882B2" w14:textId="77777777" w:rsidR="00E97FC6" w:rsidRPr="00E97FC6" w:rsidRDefault="00E97FC6" w:rsidP="00E97FC6">
      <w:pPr>
        <w:numPr>
          <w:ilvl w:val="0"/>
          <w:numId w:val="4"/>
        </w:numPr>
        <w:tabs>
          <w:tab w:val="left" w:pos="567"/>
        </w:tabs>
        <w:spacing w:after="0" w:line="240" w:lineRule="auto"/>
        <w:ind w:left="567" w:hanging="567"/>
        <w:rPr>
          <w:rFonts w:eastAsia="Times New Roman"/>
          <w:kern w:val="0"/>
          <w14:ligatures w14:val="none"/>
        </w:rPr>
      </w:pPr>
      <w:r w:rsidRPr="00E97FC6">
        <w:rPr>
          <w:rFonts w:eastAsia="Times New Roman"/>
          <w:kern w:val="0"/>
          <w14:ligatures w14:val="none"/>
        </w:rPr>
        <w:t>jeigu yra bet kokia kita infekcija;</w:t>
      </w:r>
    </w:p>
    <w:p w14:paraId="2F3AC54D" w14:textId="77777777" w:rsidR="00E97FC6" w:rsidRPr="00E97FC6" w:rsidRDefault="00E97FC6" w:rsidP="00E97FC6">
      <w:pPr>
        <w:numPr>
          <w:ilvl w:val="0"/>
          <w:numId w:val="4"/>
        </w:numPr>
        <w:tabs>
          <w:tab w:val="left" w:pos="567"/>
        </w:tabs>
        <w:spacing w:after="0" w:line="240" w:lineRule="auto"/>
        <w:ind w:left="567" w:hanging="567"/>
        <w:rPr>
          <w:rFonts w:eastAsia="Times New Roman"/>
          <w:kern w:val="0"/>
          <w14:ligatures w14:val="none"/>
        </w:rPr>
      </w:pPr>
      <w:r w:rsidRPr="00E97FC6">
        <w:rPr>
          <w:rFonts w:eastAsia="Times New Roman"/>
          <w:kern w:val="0"/>
          <w14:ligatures w14:val="none"/>
        </w:rPr>
        <w:t xml:space="preserve">jeigu vartojate kitokių (geriamųjų arba </w:t>
      </w:r>
      <w:proofErr w:type="spellStart"/>
      <w:r w:rsidRPr="00E97FC6">
        <w:rPr>
          <w:rFonts w:eastAsia="Times New Roman"/>
          <w:kern w:val="0"/>
          <w14:ligatures w14:val="none"/>
        </w:rPr>
        <w:t>injekuojamųjų</w:t>
      </w:r>
      <w:proofErr w:type="spellEnd"/>
      <w:r w:rsidRPr="00E97FC6">
        <w:rPr>
          <w:rFonts w:eastAsia="Times New Roman"/>
          <w:kern w:val="0"/>
          <w14:ligatures w14:val="none"/>
        </w:rPr>
        <w:t>) kortikosteroidų;</w:t>
      </w:r>
    </w:p>
    <w:p w14:paraId="7CAFDE41" w14:textId="77777777" w:rsidR="00E97FC6" w:rsidRPr="00E97FC6" w:rsidRDefault="00E97FC6" w:rsidP="00E97FC6">
      <w:pPr>
        <w:numPr>
          <w:ilvl w:val="0"/>
          <w:numId w:val="4"/>
        </w:numPr>
        <w:tabs>
          <w:tab w:val="left" w:pos="567"/>
        </w:tabs>
        <w:spacing w:after="0" w:line="240" w:lineRule="auto"/>
        <w:ind w:left="567" w:hanging="567"/>
        <w:rPr>
          <w:rFonts w:eastAsia="Times New Roman"/>
          <w:kern w:val="0"/>
          <w14:ligatures w14:val="none"/>
        </w:rPr>
      </w:pPr>
      <w:r w:rsidRPr="00E97FC6">
        <w:rPr>
          <w:rFonts w:eastAsia="Times New Roman"/>
          <w:kern w:val="0"/>
          <w14:ligatures w14:val="none"/>
        </w:rPr>
        <w:t>jeigu sergate cistine fibroze.</w:t>
      </w:r>
    </w:p>
    <w:p w14:paraId="01EE682A" w14:textId="77777777" w:rsidR="00E97FC6" w:rsidRPr="00E97FC6" w:rsidRDefault="00E97FC6" w:rsidP="00E97FC6">
      <w:pPr>
        <w:tabs>
          <w:tab w:val="left" w:pos="567"/>
        </w:tabs>
        <w:spacing w:after="0" w:line="240" w:lineRule="auto"/>
        <w:rPr>
          <w:rFonts w:eastAsia="Times New Roman"/>
          <w:kern w:val="0"/>
          <w14:ligatures w14:val="none"/>
        </w:rPr>
      </w:pPr>
    </w:p>
    <w:p w14:paraId="321ED32C" w14:textId="77777777" w:rsidR="00E97FC6" w:rsidRPr="00E97FC6" w:rsidRDefault="00E97FC6" w:rsidP="00E97FC6">
      <w:pPr>
        <w:tabs>
          <w:tab w:val="left" w:pos="567"/>
        </w:tabs>
        <w:spacing w:after="0" w:line="240" w:lineRule="auto"/>
        <w:rPr>
          <w:rFonts w:eastAsia="Times New Roman"/>
          <w:kern w:val="0"/>
          <w14:ligatures w14:val="none"/>
        </w:rPr>
      </w:pPr>
      <w:r w:rsidRPr="00E97FC6">
        <w:rPr>
          <w:rFonts w:eastAsia="Times New Roman"/>
          <w:kern w:val="0"/>
          <w14:ligatures w14:val="none"/>
        </w:rPr>
        <w:t xml:space="preserve">Pasitarkite su gydytoju </w:t>
      </w:r>
      <w:proofErr w:type="spellStart"/>
      <w:r w:rsidRPr="00E97FC6">
        <w:rPr>
          <w:rFonts w:eastAsia="Times New Roman"/>
          <w:kern w:val="0"/>
          <w14:ligatures w14:val="none"/>
        </w:rPr>
        <w:t>Breso</w:t>
      </w:r>
      <w:proofErr w:type="spellEnd"/>
      <w:r w:rsidRPr="00E97FC6">
        <w:rPr>
          <w:rFonts w:eastAsia="Times New Roman"/>
          <w:kern w:val="0"/>
          <w14:ligatures w14:val="none"/>
        </w:rPr>
        <w:t xml:space="preserve"> vartojimo laikotarpiu:</w:t>
      </w:r>
    </w:p>
    <w:p w14:paraId="63981680" w14:textId="77777777" w:rsidR="00E97FC6" w:rsidRPr="00E97FC6" w:rsidRDefault="00E97FC6" w:rsidP="00E97FC6">
      <w:pPr>
        <w:numPr>
          <w:ilvl w:val="0"/>
          <w:numId w:val="4"/>
        </w:numPr>
        <w:tabs>
          <w:tab w:val="left" w:pos="567"/>
        </w:tabs>
        <w:spacing w:after="0" w:line="240" w:lineRule="auto"/>
        <w:ind w:left="567" w:hanging="567"/>
        <w:rPr>
          <w:rFonts w:eastAsia="Times New Roman"/>
          <w:kern w:val="0"/>
          <w14:ligatures w14:val="none"/>
        </w:rPr>
      </w:pPr>
      <w:r w:rsidRPr="00E97FC6">
        <w:rPr>
          <w:rFonts w:eastAsia="Times New Roman"/>
          <w:kern w:val="0"/>
          <w14:ligatures w14:val="none"/>
        </w:rPr>
        <w:t>jeigu Jūsų imuninė sistema yra nusilpusi (organizmas sunkiai kovoja su infekcija) ir kontaktavote su sergančiuoju tymais arba vėjaraupiais. Reikia vengti kontakto su žmonėmis, sergantiems išvardintomis infekcijomis;</w:t>
      </w:r>
    </w:p>
    <w:p w14:paraId="5CA42356" w14:textId="77777777" w:rsidR="00E97FC6" w:rsidRPr="00E97FC6" w:rsidRDefault="00E97FC6" w:rsidP="00E97FC6">
      <w:pPr>
        <w:numPr>
          <w:ilvl w:val="0"/>
          <w:numId w:val="4"/>
        </w:numPr>
        <w:tabs>
          <w:tab w:val="left" w:pos="567"/>
        </w:tabs>
        <w:spacing w:after="0" w:line="240" w:lineRule="auto"/>
        <w:ind w:left="567" w:hanging="567"/>
        <w:rPr>
          <w:rFonts w:eastAsia="Times New Roman"/>
          <w:kern w:val="0"/>
          <w14:ligatures w14:val="none"/>
        </w:rPr>
      </w:pPr>
      <w:r w:rsidRPr="00E97FC6">
        <w:rPr>
          <w:rFonts w:eastAsia="Times New Roman"/>
          <w:kern w:val="0"/>
          <w14:ligatures w14:val="none"/>
        </w:rPr>
        <w:t>jeigu pasireiškia nosies ar gerklės infekcija;</w:t>
      </w:r>
    </w:p>
    <w:p w14:paraId="1FEC773B" w14:textId="77777777" w:rsidR="00E97FC6" w:rsidRPr="00E97FC6" w:rsidRDefault="00E97FC6" w:rsidP="00E97FC6">
      <w:pPr>
        <w:numPr>
          <w:ilvl w:val="0"/>
          <w:numId w:val="4"/>
        </w:numPr>
        <w:tabs>
          <w:tab w:val="left" w:pos="567"/>
        </w:tabs>
        <w:spacing w:after="0" w:line="240" w:lineRule="auto"/>
        <w:ind w:left="567" w:hanging="567"/>
        <w:rPr>
          <w:rFonts w:eastAsia="Times New Roman"/>
          <w:kern w:val="0"/>
          <w14:ligatures w14:val="none"/>
        </w:rPr>
      </w:pPr>
      <w:r w:rsidRPr="00E97FC6">
        <w:rPr>
          <w:rFonts w:eastAsia="Times New Roman"/>
          <w:kern w:val="0"/>
          <w14:ligatures w14:val="none"/>
        </w:rPr>
        <w:t>jeigu vartojate vaistą kelis mėnesius ar ilgiau;</w:t>
      </w:r>
    </w:p>
    <w:p w14:paraId="4DA6D5DE" w14:textId="77777777" w:rsidR="00E97FC6" w:rsidRPr="00E97FC6" w:rsidRDefault="00E97FC6" w:rsidP="00E97FC6">
      <w:pPr>
        <w:numPr>
          <w:ilvl w:val="0"/>
          <w:numId w:val="4"/>
        </w:numPr>
        <w:tabs>
          <w:tab w:val="left" w:pos="567"/>
        </w:tabs>
        <w:spacing w:after="0" w:line="240" w:lineRule="auto"/>
        <w:ind w:left="567" w:hanging="567"/>
        <w:rPr>
          <w:rFonts w:eastAsia="Times New Roman"/>
          <w:kern w:val="0"/>
          <w14:ligatures w14:val="none"/>
        </w:rPr>
      </w:pPr>
      <w:r w:rsidRPr="00E97FC6">
        <w:rPr>
          <w:rFonts w:eastAsia="Times New Roman"/>
          <w:kern w:val="0"/>
          <w14:ligatures w14:val="none"/>
        </w:rPr>
        <w:t>jeigu pasireiškia nuolatinis nosies ar gerklės dirginimas;</w:t>
      </w:r>
    </w:p>
    <w:p w14:paraId="146791C6" w14:textId="77777777" w:rsidR="00E97FC6" w:rsidRPr="00E97FC6" w:rsidRDefault="00E97FC6" w:rsidP="00E97FC6">
      <w:pPr>
        <w:numPr>
          <w:ilvl w:val="0"/>
          <w:numId w:val="4"/>
        </w:numPr>
        <w:tabs>
          <w:tab w:val="left" w:pos="567"/>
        </w:tabs>
        <w:spacing w:after="0" w:line="240" w:lineRule="auto"/>
        <w:ind w:left="567" w:hanging="567"/>
        <w:rPr>
          <w:rFonts w:eastAsia="Times New Roman"/>
          <w:kern w:val="0"/>
          <w14:ligatures w14:val="none"/>
        </w:rPr>
      </w:pPr>
      <w:r w:rsidRPr="00E97FC6">
        <w:rPr>
          <w:rFonts w:eastAsia="Times New Roman"/>
          <w:kern w:val="0"/>
          <w14:ligatures w14:val="none"/>
        </w:rPr>
        <w:t>jeigu matomas vaizdas tampa neryškus arba pasireiškia kitoks regos sutrikimas.</w:t>
      </w:r>
    </w:p>
    <w:p w14:paraId="64501086" w14:textId="77777777" w:rsidR="00E97FC6" w:rsidRPr="00E97FC6" w:rsidRDefault="00E97FC6" w:rsidP="00E97FC6">
      <w:pPr>
        <w:autoSpaceDE w:val="0"/>
        <w:autoSpaceDN w:val="0"/>
        <w:adjustRightInd w:val="0"/>
        <w:spacing w:after="0" w:line="240" w:lineRule="auto"/>
        <w:rPr>
          <w:rFonts w:eastAsia="Times New Roman"/>
          <w:kern w:val="0"/>
          <w14:ligatures w14:val="none"/>
        </w:rPr>
      </w:pPr>
    </w:p>
    <w:p w14:paraId="6E96DC56" w14:textId="77777777" w:rsidR="00E97FC6" w:rsidRPr="00E97FC6" w:rsidRDefault="00E97FC6" w:rsidP="00E97FC6">
      <w:pPr>
        <w:autoSpaceDE w:val="0"/>
        <w:autoSpaceDN w:val="0"/>
        <w:adjustRightInd w:val="0"/>
        <w:spacing w:after="0" w:line="240" w:lineRule="auto"/>
        <w:rPr>
          <w:rFonts w:eastAsia="Times New Roman"/>
          <w:kern w:val="0"/>
          <w14:ligatures w14:val="none"/>
        </w:rPr>
      </w:pPr>
      <w:r w:rsidRPr="00E97FC6">
        <w:rPr>
          <w:rFonts w:eastAsia="Times New Roman"/>
          <w:kern w:val="0"/>
          <w14:ligatures w14:val="none"/>
        </w:rPr>
        <w:t>Jei kortikosteroido nosies purškalo vartojama didelėmis dozėmis ir ilgai, gali pasireikšti vaisto patekimo į organizmą sukeltas šalutinis poveikis.</w:t>
      </w:r>
    </w:p>
    <w:p w14:paraId="2C8FD285" w14:textId="77777777" w:rsidR="00E97FC6" w:rsidRPr="00E97FC6" w:rsidRDefault="00E97FC6" w:rsidP="00E97FC6">
      <w:pPr>
        <w:autoSpaceDE w:val="0"/>
        <w:autoSpaceDN w:val="0"/>
        <w:adjustRightInd w:val="0"/>
        <w:spacing w:after="0" w:line="240" w:lineRule="auto"/>
        <w:rPr>
          <w:rFonts w:eastAsia="Times New Roman"/>
          <w:kern w:val="0"/>
          <w14:ligatures w14:val="none"/>
        </w:rPr>
      </w:pPr>
    </w:p>
    <w:p w14:paraId="248BF4C9" w14:textId="77777777" w:rsidR="00E97FC6" w:rsidRPr="00E97FC6" w:rsidRDefault="00E97FC6" w:rsidP="00E97FC6">
      <w:pPr>
        <w:autoSpaceDE w:val="0"/>
        <w:autoSpaceDN w:val="0"/>
        <w:adjustRightInd w:val="0"/>
        <w:spacing w:after="0" w:line="240" w:lineRule="auto"/>
        <w:rPr>
          <w:rFonts w:eastAsia="Times New Roman"/>
          <w:kern w:val="0"/>
          <w14:ligatures w14:val="none"/>
        </w:rPr>
      </w:pPr>
      <w:r w:rsidRPr="00E97FC6">
        <w:rPr>
          <w:rFonts w:eastAsia="Times New Roman"/>
          <w:kern w:val="0"/>
          <w14:ligatures w14:val="none"/>
        </w:rPr>
        <w:t xml:space="preserve">Jeigu pasireiškia akių niežėjimas arba dirginimas, gydytojas gali nurodyti kartu su </w:t>
      </w:r>
      <w:proofErr w:type="spellStart"/>
      <w:r w:rsidRPr="00E97FC6">
        <w:rPr>
          <w:rFonts w:eastAsia="Times New Roman"/>
          <w:kern w:val="0"/>
          <w14:ligatures w14:val="none"/>
        </w:rPr>
        <w:t>Breso</w:t>
      </w:r>
      <w:proofErr w:type="spellEnd"/>
      <w:r w:rsidRPr="00E97FC6">
        <w:rPr>
          <w:rFonts w:eastAsia="Times New Roman"/>
          <w:kern w:val="0"/>
          <w14:ligatures w14:val="none"/>
        </w:rPr>
        <w:t xml:space="preserve"> vartoti ir kitokių vaistų.</w:t>
      </w:r>
    </w:p>
    <w:p w14:paraId="283A8CE7" w14:textId="77777777" w:rsidR="00E97FC6" w:rsidRPr="00E97FC6" w:rsidRDefault="00E97FC6" w:rsidP="00E97FC6">
      <w:pPr>
        <w:autoSpaceDE w:val="0"/>
        <w:autoSpaceDN w:val="0"/>
        <w:adjustRightInd w:val="0"/>
        <w:spacing w:after="0" w:line="240" w:lineRule="auto"/>
        <w:rPr>
          <w:rFonts w:eastAsia="Times New Roman"/>
          <w:kern w:val="0"/>
          <w14:ligatures w14:val="none"/>
        </w:rPr>
      </w:pPr>
    </w:p>
    <w:p w14:paraId="693C3123" w14:textId="77777777" w:rsidR="00E97FC6" w:rsidRPr="00E97FC6" w:rsidRDefault="00E97FC6" w:rsidP="00E97FC6">
      <w:pPr>
        <w:numPr>
          <w:ilvl w:val="0"/>
          <w:numId w:val="4"/>
        </w:numPr>
        <w:tabs>
          <w:tab w:val="left" w:pos="567"/>
        </w:tabs>
        <w:spacing w:after="0" w:line="240" w:lineRule="auto"/>
        <w:ind w:left="567" w:hanging="567"/>
        <w:rPr>
          <w:rFonts w:eastAsia="Times New Roman"/>
          <w:kern w:val="0"/>
          <w14:ligatures w14:val="none"/>
        </w:rPr>
      </w:pPr>
      <w:r w:rsidRPr="00E97FC6">
        <w:rPr>
          <w:rFonts w:eastAsia="Times New Roman"/>
          <w:kern w:val="0"/>
          <w:szCs w:val="24"/>
          <w14:ligatures w14:val="none"/>
        </w:rPr>
        <w:t>Jeigu vartojate ar neseniai vartojote kitų vaistų, įskaitant vaistus, įsigytus be recepto, apie tai pasakykite gydytojui.</w:t>
      </w:r>
    </w:p>
    <w:p w14:paraId="453606E6" w14:textId="77777777" w:rsidR="00E97FC6" w:rsidRPr="00E97FC6" w:rsidRDefault="00E97FC6" w:rsidP="00E97FC6">
      <w:pPr>
        <w:numPr>
          <w:ilvl w:val="0"/>
          <w:numId w:val="4"/>
        </w:numPr>
        <w:tabs>
          <w:tab w:val="left" w:pos="567"/>
        </w:tabs>
        <w:spacing w:after="0" w:line="240" w:lineRule="auto"/>
        <w:ind w:left="567" w:hanging="567"/>
        <w:rPr>
          <w:rFonts w:eastAsia="Times New Roman"/>
          <w:kern w:val="0"/>
          <w14:ligatures w14:val="none"/>
        </w:rPr>
      </w:pPr>
      <w:r w:rsidRPr="00E97FC6">
        <w:rPr>
          <w:rFonts w:eastAsia="Times New Roman"/>
          <w:kern w:val="0"/>
          <w:szCs w:val="24"/>
          <w14:ligatures w14:val="none"/>
        </w:rPr>
        <w:t xml:space="preserve">Vartojant kai kuriuos vaistus, gali sustiprėti </w:t>
      </w:r>
      <w:proofErr w:type="spellStart"/>
      <w:r w:rsidRPr="00E97FC6">
        <w:rPr>
          <w:rFonts w:eastAsia="Times New Roman"/>
          <w:kern w:val="0"/>
          <w:szCs w:val="24"/>
          <w14:ligatures w14:val="none"/>
        </w:rPr>
        <w:t>Breso</w:t>
      </w:r>
      <w:proofErr w:type="spellEnd"/>
      <w:r w:rsidRPr="00E97FC6">
        <w:rPr>
          <w:rFonts w:eastAsia="Times New Roman"/>
          <w:kern w:val="0"/>
          <w:szCs w:val="24"/>
          <w14:ligatures w14:val="none"/>
        </w:rPr>
        <w:t xml:space="preserve"> poveikis ir, jeigu Jūs vartojate tuos vaistus (įskaitant kai kuriuos vaistus nuo ŽIV, pvz., ritonavirą, </w:t>
      </w:r>
      <w:proofErr w:type="spellStart"/>
      <w:r w:rsidRPr="00E97FC6">
        <w:rPr>
          <w:rFonts w:eastAsia="Times New Roman"/>
          <w:kern w:val="0"/>
          <w:szCs w:val="24"/>
          <w14:ligatures w14:val="none"/>
        </w:rPr>
        <w:t>kobicistatą</w:t>
      </w:r>
      <w:proofErr w:type="spellEnd"/>
      <w:r w:rsidRPr="00E97FC6">
        <w:rPr>
          <w:rFonts w:eastAsia="Times New Roman"/>
          <w:kern w:val="0"/>
          <w:szCs w:val="24"/>
          <w14:ligatures w14:val="none"/>
        </w:rPr>
        <w:t>), Jūsų gydytojas gali pageidauti atidžiai stebėti Jūsų būklę</w:t>
      </w:r>
    </w:p>
    <w:p w14:paraId="44B370B5" w14:textId="77777777" w:rsidR="00E97FC6" w:rsidRPr="00E97FC6" w:rsidRDefault="00E97FC6" w:rsidP="00E97FC6">
      <w:pPr>
        <w:autoSpaceDE w:val="0"/>
        <w:autoSpaceDN w:val="0"/>
        <w:adjustRightInd w:val="0"/>
        <w:spacing w:after="0" w:line="240" w:lineRule="auto"/>
        <w:rPr>
          <w:rFonts w:eastAsia="Times New Roman"/>
          <w:kern w:val="0"/>
          <w14:ligatures w14:val="none"/>
        </w:rPr>
      </w:pPr>
    </w:p>
    <w:p w14:paraId="32F7B0B6" w14:textId="77777777" w:rsidR="00E97FC6" w:rsidRPr="00E97FC6" w:rsidRDefault="00E97FC6" w:rsidP="00E97FC6">
      <w:pPr>
        <w:autoSpaceDE w:val="0"/>
        <w:autoSpaceDN w:val="0"/>
        <w:adjustRightInd w:val="0"/>
        <w:spacing w:after="0" w:line="240" w:lineRule="auto"/>
        <w:rPr>
          <w:rFonts w:eastAsia="Times New Roman"/>
          <w:b/>
          <w:kern w:val="0"/>
          <w14:ligatures w14:val="none"/>
        </w:rPr>
      </w:pPr>
      <w:r w:rsidRPr="00E97FC6">
        <w:rPr>
          <w:rFonts w:eastAsia="Times New Roman"/>
          <w:b/>
          <w:kern w:val="0"/>
          <w14:ligatures w14:val="none"/>
        </w:rPr>
        <w:t>Vaikams</w:t>
      </w:r>
    </w:p>
    <w:p w14:paraId="6343119A" w14:textId="77777777" w:rsidR="00E97FC6" w:rsidRPr="00E97FC6" w:rsidRDefault="00E97FC6" w:rsidP="00E97FC6">
      <w:pPr>
        <w:autoSpaceDE w:val="0"/>
        <w:autoSpaceDN w:val="0"/>
        <w:adjustRightInd w:val="0"/>
        <w:spacing w:after="0" w:line="240" w:lineRule="auto"/>
        <w:rPr>
          <w:rFonts w:eastAsia="Times New Roman"/>
          <w:kern w:val="0"/>
          <w14:ligatures w14:val="none"/>
        </w:rPr>
      </w:pPr>
      <w:r w:rsidRPr="00E97FC6">
        <w:rPr>
          <w:rFonts w:eastAsia="Times New Roman"/>
          <w:kern w:val="0"/>
          <w14:ligatures w14:val="none"/>
        </w:rPr>
        <w:t>Ilgai ir didelėmis dozėmis vartojamas kortikosteroido nosies purškalas gali sukelti tam tikrą šalutinį poveikį, pvz., sulėtinti vaikų augimo tempą.</w:t>
      </w:r>
    </w:p>
    <w:p w14:paraId="1F0738D5" w14:textId="77777777" w:rsidR="00E97FC6" w:rsidRPr="00E97FC6" w:rsidRDefault="00E97FC6" w:rsidP="00E97FC6">
      <w:pPr>
        <w:autoSpaceDE w:val="0"/>
        <w:autoSpaceDN w:val="0"/>
        <w:adjustRightInd w:val="0"/>
        <w:spacing w:after="0" w:line="240" w:lineRule="auto"/>
        <w:rPr>
          <w:rFonts w:eastAsia="Times New Roman"/>
          <w:kern w:val="0"/>
          <w14:ligatures w14:val="none"/>
        </w:rPr>
      </w:pPr>
    </w:p>
    <w:p w14:paraId="731C0ED4" w14:textId="77777777" w:rsidR="00E97FC6" w:rsidRPr="00E97FC6" w:rsidRDefault="00E97FC6" w:rsidP="00E97FC6">
      <w:pPr>
        <w:autoSpaceDE w:val="0"/>
        <w:autoSpaceDN w:val="0"/>
        <w:adjustRightInd w:val="0"/>
        <w:spacing w:after="0" w:line="240" w:lineRule="auto"/>
        <w:rPr>
          <w:rFonts w:eastAsia="Times New Roman"/>
          <w:kern w:val="0"/>
          <w14:ligatures w14:val="none"/>
        </w:rPr>
      </w:pPr>
      <w:r w:rsidRPr="00E97FC6">
        <w:rPr>
          <w:rFonts w:eastAsia="Times New Roman"/>
          <w:kern w:val="0"/>
          <w14:ligatures w14:val="none"/>
        </w:rPr>
        <w:t>Ilgalaikio vaiko gydymo į nosį purškiamais kortikosteroidais metu rekomenduojama reguliariai matuoti jo ūgį ir, pastebėjus bet kokių augimo pokyčių, apie tai pasakyti gydytojui.</w:t>
      </w:r>
    </w:p>
    <w:p w14:paraId="1671D7D9" w14:textId="77777777" w:rsidR="00E97FC6" w:rsidRPr="00E97FC6" w:rsidRDefault="00E97FC6" w:rsidP="00E97FC6">
      <w:pPr>
        <w:autoSpaceDE w:val="0"/>
        <w:autoSpaceDN w:val="0"/>
        <w:adjustRightInd w:val="0"/>
        <w:spacing w:after="0" w:line="240" w:lineRule="auto"/>
        <w:rPr>
          <w:rFonts w:eastAsia="Times New Roman"/>
          <w:kern w:val="0"/>
          <w14:ligatures w14:val="none"/>
        </w:rPr>
      </w:pPr>
    </w:p>
    <w:p w14:paraId="28726AFD" w14:textId="77777777" w:rsidR="00E97FC6" w:rsidRPr="00E97FC6" w:rsidRDefault="00E97FC6" w:rsidP="00E97FC6">
      <w:pPr>
        <w:spacing w:after="0" w:line="240" w:lineRule="auto"/>
        <w:rPr>
          <w:rFonts w:eastAsia="Times New Roman"/>
          <w:color w:val="000000"/>
          <w:kern w:val="0"/>
          <w14:ligatures w14:val="none"/>
        </w:rPr>
      </w:pPr>
      <w:r w:rsidRPr="00E97FC6">
        <w:rPr>
          <w:rFonts w:eastAsia="Times New Roman"/>
          <w:b/>
          <w:bCs/>
          <w:kern w:val="0"/>
          <w14:ligatures w14:val="none"/>
        </w:rPr>
        <w:t xml:space="preserve">Kiti vaistai ir </w:t>
      </w:r>
      <w:proofErr w:type="spellStart"/>
      <w:r w:rsidRPr="00E97FC6">
        <w:rPr>
          <w:rFonts w:eastAsia="Times New Roman"/>
          <w:b/>
          <w:color w:val="000000"/>
          <w:kern w:val="0"/>
          <w14:ligatures w14:val="none"/>
        </w:rPr>
        <w:t>Breso</w:t>
      </w:r>
      <w:proofErr w:type="spellEnd"/>
      <w:r w:rsidRPr="00E97FC6">
        <w:rPr>
          <w:rFonts w:eastAsia="Times New Roman"/>
          <w:color w:val="000000"/>
          <w:kern w:val="0"/>
          <w14:ligatures w14:val="none"/>
        </w:rPr>
        <w:t xml:space="preserve"> </w:t>
      </w:r>
    </w:p>
    <w:p w14:paraId="487F2681" w14:textId="77777777" w:rsidR="00E97FC6" w:rsidRPr="00E97FC6" w:rsidRDefault="00E97FC6" w:rsidP="00E97FC6">
      <w:pPr>
        <w:tabs>
          <w:tab w:val="left" w:pos="567"/>
        </w:tabs>
        <w:spacing w:after="0" w:line="240" w:lineRule="auto"/>
        <w:rPr>
          <w:rFonts w:eastAsia="Times New Roman"/>
          <w:kern w:val="0"/>
          <w14:ligatures w14:val="none"/>
        </w:rPr>
      </w:pPr>
      <w:r w:rsidRPr="00E97FC6">
        <w:rPr>
          <w:rFonts w:eastAsia="Times New Roman"/>
          <w:kern w:val="0"/>
          <w14:ligatures w14:val="none"/>
        </w:rPr>
        <w:t>Jeigu vartojate ar neseniai vartojote kitų vaistų arba dėl to nesate tikri, apie tai pasakykite gydytojui arba vaistininkui.</w:t>
      </w:r>
    </w:p>
    <w:p w14:paraId="50F4FE5A" w14:textId="77777777" w:rsidR="00E97FC6" w:rsidRPr="00E97FC6" w:rsidRDefault="00E97FC6" w:rsidP="00E97FC6">
      <w:pPr>
        <w:tabs>
          <w:tab w:val="left" w:pos="567"/>
        </w:tabs>
        <w:spacing w:after="0" w:line="240" w:lineRule="auto"/>
        <w:rPr>
          <w:rFonts w:eastAsia="Times New Roman"/>
          <w:kern w:val="0"/>
          <w14:ligatures w14:val="none"/>
        </w:rPr>
      </w:pPr>
      <w:r w:rsidRPr="00E97FC6">
        <w:rPr>
          <w:rFonts w:eastAsia="Times New Roman"/>
          <w:kern w:val="0"/>
          <w14:ligatures w14:val="none"/>
        </w:rPr>
        <w:t xml:space="preserve">Jeigu nuo alergijos vartojate kitokių geriamųjų arba švirkščiamųjų kortikosteroidų, Jūsų gydytojas gali nurodyti nutraukti jų vartojimą po to, kai pradėsite gydymą </w:t>
      </w:r>
      <w:proofErr w:type="spellStart"/>
      <w:r w:rsidRPr="00E97FC6">
        <w:rPr>
          <w:rFonts w:eastAsia="Times New Roman"/>
          <w:kern w:val="0"/>
          <w14:ligatures w14:val="none"/>
        </w:rPr>
        <w:t>Breso</w:t>
      </w:r>
      <w:proofErr w:type="spellEnd"/>
      <w:r w:rsidRPr="00E97FC6">
        <w:rPr>
          <w:rFonts w:eastAsia="Times New Roman"/>
          <w:kern w:val="0"/>
          <w14:ligatures w14:val="none"/>
        </w:rPr>
        <w:t>. Nedaugeliui žmonių, nustojus vartoti geriamųjų arba švirkščiamųjų kortikosteroidų, gali atsirasti tam tikras šalutinis poveikis, pvz., sąnarių arba raumenų skausmas, silpnumas ir depresija. Be to, gali pasireikšti kitokia alergija, pvz., atsirasti niežėjimas, ašarojimas arba niežtinčių raudonų odos dėmių. Jei Jums atsirado bet kuris paminėtas poveikis, kreipkitės į gydytoją.</w:t>
      </w:r>
    </w:p>
    <w:p w14:paraId="61CE9437" w14:textId="77777777" w:rsidR="00E97FC6" w:rsidRPr="00E97FC6" w:rsidRDefault="00E97FC6" w:rsidP="00E97FC6">
      <w:pPr>
        <w:autoSpaceDE w:val="0"/>
        <w:autoSpaceDN w:val="0"/>
        <w:adjustRightInd w:val="0"/>
        <w:spacing w:after="0" w:line="240" w:lineRule="auto"/>
        <w:rPr>
          <w:rFonts w:eastAsia="Times New Roman"/>
          <w:kern w:val="0"/>
          <w14:ligatures w14:val="none"/>
        </w:rPr>
      </w:pPr>
    </w:p>
    <w:p w14:paraId="4D18F3CC" w14:textId="77777777" w:rsidR="00E97FC6" w:rsidRPr="00E97FC6" w:rsidRDefault="00E97FC6" w:rsidP="00E97FC6">
      <w:pPr>
        <w:spacing w:after="0" w:line="240" w:lineRule="auto"/>
        <w:rPr>
          <w:rFonts w:eastAsia="Times New Roman"/>
          <w:b/>
          <w:bCs/>
          <w:kern w:val="0"/>
          <w14:ligatures w14:val="none"/>
        </w:rPr>
      </w:pPr>
      <w:r w:rsidRPr="00E97FC6">
        <w:rPr>
          <w:rFonts w:eastAsia="Times New Roman"/>
          <w:b/>
          <w:bCs/>
          <w:kern w:val="0"/>
          <w14:ligatures w14:val="none"/>
        </w:rPr>
        <w:t>Nėštumas, žindymo laikotarpis ir vaisingumas</w:t>
      </w:r>
    </w:p>
    <w:p w14:paraId="514DAF93" w14:textId="77777777" w:rsidR="00E97FC6" w:rsidRPr="00E97FC6" w:rsidRDefault="00E97FC6" w:rsidP="00E97FC6">
      <w:pPr>
        <w:spacing w:after="0" w:line="240" w:lineRule="auto"/>
        <w:rPr>
          <w:rFonts w:eastAsia="Times New Roman"/>
          <w:kern w:val="0"/>
          <w14:ligatures w14:val="none"/>
        </w:rPr>
      </w:pPr>
      <w:r w:rsidRPr="00E97FC6">
        <w:rPr>
          <w:rFonts w:eastAsia="Times New Roman"/>
          <w:kern w:val="0"/>
          <w14:ligatures w14:val="none"/>
        </w:rPr>
        <w:t xml:space="preserve">Duomenų apie </w:t>
      </w:r>
      <w:proofErr w:type="spellStart"/>
      <w:r w:rsidRPr="00E97FC6">
        <w:rPr>
          <w:rFonts w:eastAsia="Times New Roman"/>
          <w:kern w:val="0"/>
          <w14:ligatures w14:val="none"/>
        </w:rPr>
        <w:t>mometazono</w:t>
      </w:r>
      <w:proofErr w:type="spellEnd"/>
      <w:r w:rsidRPr="00E97FC6">
        <w:rPr>
          <w:rFonts w:eastAsia="Times New Roman"/>
          <w:kern w:val="0"/>
          <w14:ligatures w14:val="none"/>
        </w:rPr>
        <w:t xml:space="preserve"> </w:t>
      </w:r>
      <w:proofErr w:type="spellStart"/>
      <w:r w:rsidRPr="00E97FC6">
        <w:rPr>
          <w:rFonts w:eastAsia="Times New Roman"/>
          <w:kern w:val="0"/>
          <w14:ligatures w14:val="none"/>
        </w:rPr>
        <w:t>furoato</w:t>
      </w:r>
      <w:proofErr w:type="spellEnd"/>
      <w:r w:rsidRPr="00E97FC6">
        <w:rPr>
          <w:rFonts w:eastAsia="Times New Roman"/>
          <w:kern w:val="0"/>
          <w14:ligatures w14:val="none"/>
        </w:rPr>
        <w:t xml:space="preserve"> vartojimą nėštumo laikotarpiu yra nedaug arba nėra visai. Ar </w:t>
      </w:r>
      <w:proofErr w:type="spellStart"/>
      <w:r w:rsidRPr="00E97FC6">
        <w:rPr>
          <w:rFonts w:eastAsia="Times New Roman"/>
          <w:kern w:val="0"/>
          <w14:ligatures w14:val="none"/>
        </w:rPr>
        <w:t>mometazono</w:t>
      </w:r>
      <w:proofErr w:type="spellEnd"/>
      <w:r w:rsidRPr="00E97FC6">
        <w:rPr>
          <w:rFonts w:eastAsia="Times New Roman"/>
          <w:kern w:val="0"/>
          <w14:ligatures w14:val="none"/>
        </w:rPr>
        <w:t xml:space="preserve"> </w:t>
      </w:r>
      <w:proofErr w:type="spellStart"/>
      <w:r w:rsidRPr="00E97FC6">
        <w:rPr>
          <w:rFonts w:eastAsia="Times New Roman"/>
          <w:kern w:val="0"/>
          <w14:ligatures w14:val="none"/>
        </w:rPr>
        <w:t>furoato</w:t>
      </w:r>
      <w:proofErr w:type="spellEnd"/>
      <w:r w:rsidRPr="00E97FC6">
        <w:rPr>
          <w:rFonts w:eastAsia="Times New Roman"/>
          <w:kern w:val="0"/>
          <w14:ligatures w14:val="none"/>
        </w:rPr>
        <w:t xml:space="preserve"> patenka į motinos pieną, nežinoma.</w:t>
      </w:r>
    </w:p>
    <w:p w14:paraId="2C558BC5" w14:textId="77777777" w:rsidR="00E97FC6" w:rsidRPr="00E97FC6" w:rsidRDefault="00E97FC6" w:rsidP="00E97FC6">
      <w:pPr>
        <w:spacing w:after="0" w:line="240" w:lineRule="auto"/>
        <w:rPr>
          <w:rFonts w:eastAsia="Times New Roman"/>
          <w:kern w:val="0"/>
          <w14:ligatures w14:val="none"/>
        </w:rPr>
      </w:pPr>
    </w:p>
    <w:p w14:paraId="68DFD796" w14:textId="77777777" w:rsidR="00E97FC6" w:rsidRPr="00E97FC6" w:rsidRDefault="00E97FC6" w:rsidP="00E97FC6">
      <w:pPr>
        <w:spacing w:after="0" w:line="240" w:lineRule="auto"/>
        <w:rPr>
          <w:rFonts w:eastAsia="Times New Roman"/>
          <w:kern w:val="0"/>
          <w14:ligatures w14:val="none"/>
        </w:rPr>
      </w:pPr>
      <w:r w:rsidRPr="00E97FC6">
        <w:rPr>
          <w:rFonts w:eastAsia="Times New Roman"/>
          <w:kern w:val="0"/>
          <w14:ligatures w14:val="none"/>
        </w:rPr>
        <w:t>Jeigu esate nėščia, žindote kūdikį, manote, kad galbūt esate nėščia arba planuojate pastoti, tai prieš vartodama šį vaistą pasitarkite su gydytoju arba vaistininku.</w:t>
      </w:r>
    </w:p>
    <w:p w14:paraId="6E5E7938" w14:textId="77777777" w:rsidR="00E97FC6" w:rsidRPr="00E97FC6" w:rsidRDefault="00E97FC6" w:rsidP="00E97FC6">
      <w:pPr>
        <w:spacing w:after="0" w:line="240" w:lineRule="auto"/>
        <w:rPr>
          <w:rFonts w:eastAsia="Times New Roman"/>
          <w:kern w:val="0"/>
          <w14:ligatures w14:val="none"/>
        </w:rPr>
      </w:pPr>
    </w:p>
    <w:p w14:paraId="395D507B" w14:textId="77777777" w:rsidR="00E97FC6" w:rsidRPr="00E97FC6" w:rsidRDefault="00E97FC6" w:rsidP="00E97FC6">
      <w:pPr>
        <w:spacing w:after="0" w:line="240" w:lineRule="auto"/>
        <w:rPr>
          <w:rFonts w:eastAsia="Times New Roman"/>
          <w:b/>
          <w:bCs/>
          <w:snapToGrid w:val="0"/>
          <w:kern w:val="0"/>
          <w:szCs w:val="28"/>
          <w:lang w:eastAsia="x-none"/>
          <w14:ligatures w14:val="none"/>
        </w:rPr>
      </w:pPr>
      <w:r w:rsidRPr="00E97FC6">
        <w:rPr>
          <w:rFonts w:eastAsia="Times New Roman"/>
          <w:b/>
          <w:bCs/>
          <w:snapToGrid w:val="0"/>
          <w:kern w:val="0"/>
          <w:szCs w:val="28"/>
          <w:lang w:eastAsia="x-none"/>
          <w14:ligatures w14:val="none"/>
        </w:rPr>
        <w:t>Vairavimas ir mechanizmų valdymas</w:t>
      </w:r>
    </w:p>
    <w:p w14:paraId="4BE55154" w14:textId="77777777" w:rsidR="00E97FC6" w:rsidRPr="00E97FC6" w:rsidRDefault="00E97FC6" w:rsidP="00E97FC6">
      <w:pPr>
        <w:numPr>
          <w:ilvl w:val="12"/>
          <w:numId w:val="0"/>
        </w:numPr>
        <w:spacing w:after="0" w:line="240" w:lineRule="auto"/>
        <w:ind w:right="-2"/>
        <w:rPr>
          <w:rFonts w:eastAsia="Times New Roman"/>
          <w:snapToGrid w:val="0"/>
          <w:kern w:val="0"/>
          <w:szCs w:val="24"/>
          <w14:ligatures w14:val="none"/>
        </w:rPr>
      </w:pPr>
      <w:r w:rsidRPr="00E97FC6">
        <w:rPr>
          <w:rFonts w:eastAsia="Times New Roman"/>
          <w:snapToGrid w:val="0"/>
          <w:kern w:val="0"/>
          <w:szCs w:val="24"/>
          <w14:ligatures w14:val="none"/>
        </w:rPr>
        <w:t xml:space="preserve">Duomenų apie </w:t>
      </w:r>
      <w:proofErr w:type="spellStart"/>
      <w:r w:rsidRPr="00E97FC6">
        <w:rPr>
          <w:rFonts w:eastAsia="Times New Roman"/>
          <w:snapToGrid w:val="0"/>
          <w:kern w:val="0"/>
          <w:szCs w:val="24"/>
          <w14:ligatures w14:val="none"/>
        </w:rPr>
        <w:t>Breso</w:t>
      </w:r>
      <w:proofErr w:type="spellEnd"/>
      <w:r w:rsidRPr="00E97FC6">
        <w:rPr>
          <w:rFonts w:eastAsia="Times New Roman"/>
          <w:snapToGrid w:val="0"/>
          <w:kern w:val="0"/>
          <w:szCs w:val="24"/>
          <w14:ligatures w14:val="none"/>
        </w:rPr>
        <w:t xml:space="preserve"> poveikį gebėjimui vairuoti ar valdyti mechanizmus nėra.</w:t>
      </w:r>
    </w:p>
    <w:p w14:paraId="376DEAC5" w14:textId="77777777" w:rsidR="00E97FC6" w:rsidRPr="00E97FC6" w:rsidRDefault="00E97FC6" w:rsidP="00E97FC6">
      <w:pPr>
        <w:spacing w:after="0" w:line="240" w:lineRule="auto"/>
        <w:rPr>
          <w:rFonts w:eastAsia="Times New Roman"/>
          <w:kern w:val="0"/>
          <w14:ligatures w14:val="none"/>
        </w:rPr>
      </w:pPr>
    </w:p>
    <w:p w14:paraId="0ED44696" w14:textId="77777777" w:rsidR="00E97FC6" w:rsidRPr="00E97FC6" w:rsidRDefault="00E97FC6" w:rsidP="00E97FC6">
      <w:pPr>
        <w:spacing w:after="0" w:line="240" w:lineRule="auto"/>
        <w:rPr>
          <w:rFonts w:eastAsia="Times New Roman"/>
          <w:b/>
          <w:bCs/>
          <w:kern w:val="0"/>
          <w14:ligatures w14:val="none"/>
        </w:rPr>
      </w:pPr>
      <w:proofErr w:type="spellStart"/>
      <w:r w:rsidRPr="00E97FC6">
        <w:rPr>
          <w:rFonts w:eastAsia="Times New Roman"/>
          <w:b/>
          <w:bCs/>
          <w:kern w:val="0"/>
          <w14:ligatures w14:val="none"/>
        </w:rPr>
        <w:t>Breso</w:t>
      </w:r>
      <w:proofErr w:type="spellEnd"/>
      <w:r w:rsidRPr="00E97FC6">
        <w:rPr>
          <w:rFonts w:eastAsia="Times New Roman"/>
          <w:b/>
          <w:bCs/>
          <w:kern w:val="0"/>
          <w14:ligatures w14:val="none"/>
        </w:rPr>
        <w:t xml:space="preserve"> sudėtyje yra </w:t>
      </w:r>
      <w:proofErr w:type="spellStart"/>
      <w:r w:rsidRPr="00E97FC6">
        <w:rPr>
          <w:rFonts w:eastAsia="Times New Roman"/>
          <w:b/>
          <w:bCs/>
          <w:kern w:val="0"/>
          <w14:ligatures w14:val="none"/>
        </w:rPr>
        <w:t>benzalkonio</w:t>
      </w:r>
      <w:proofErr w:type="spellEnd"/>
      <w:r w:rsidRPr="00E97FC6">
        <w:rPr>
          <w:rFonts w:eastAsia="Times New Roman"/>
          <w:b/>
          <w:bCs/>
          <w:kern w:val="0"/>
          <w14:ligatures w14:val="none"/>
        </w:rPr>
        <w:t xml:space="preserve"> chlorido</w:t>
      </w:r>
    </w:p>
    <w:p w14:paraId="00A492C2" w14:textId="77777777" w:rsidR="00E97FC6" w:rsidRPr="00E97FC6" w:rsidRDefault="00E97FC6" w:rsidP="00E97FC6">
      <w:pPr>
        <w:spacing w:after="0" w:line="240" w:lineRule="auto"/>
        <w:rPr>
          <w:rFonts w:eastAsia="Times New Roman"/>
          <w:kern w:val="0"/>
          <w14:ligatures w14:val="none"/>
        </w:rPr>
      </w:pPr>
      <w:r w:rsidRPr="00E97FC6">
        <w:rPr>
          <w:rFonts w:eastAsia="Times New Roman"/>
          <w:kern w:val="0"/>
          <w14:ligatures w14:val="none"/>
        </w:rPr>
        <w:t xml:space="preserve">Kiekvienoje šio vaisto išpurškiamoje dozėje </w:t>
      </w:r>
      <w:r w:rsidRPr="00E97FC6">
        <w:rPr>
          <w:rFonts w:eastAsia="Times New Roman"/>
          <w:color w:val="000000"/>
          <w:kern w:val="0"/>
          <w14:ligatures w14:val="none"/>
        </w:rPr>
        <w:t xml:space="preserve">yra </w:t>
      </w:r>
      <w:r w:rsidRPr="00E97FC6">
        <w:rPr>
          <w:rFonts w:eastAsia="Times New Roman"/>
          <w:kern w:val="0"/>
          <w14:ligatures w14:val="none"/>
        </w:rPr>
        <w:t>0,02 mg</w:t>
      </w:r>
      <w:r w:rsidRPr="00E97FC6">
        <w:rPr>
          <w:rFonts w:eastAsia="Times New Roman"/>
          <w:color w:val="000000"/>
          <w:kern w:val="0"/>
          <w14:ligatures w14:val="none"/>
        </w:rPr>
        <w:t xml:space="preserve"> </w:t>
      </w:r>
      <w:proofErr w:type="spellStart"/>
      <w:r w:rsidRPr="00E97FC6">
        <w:rPr>
          <w:rFonts w:eastAsia="Times New Roman"/>
          <w:color w:val="000000"/>
          <w:kern w:val="0"/>
          <w14:ligatures w14:val="none"/>
        </w:rPr>
        <w:t>benzalkonio</w:t>
      </w:r>
      <w:proofErr w:type="spellEnd"/>
      <w:r w:rsidRPr="00E97FC6">
        <w:rPr>
          <w:rFonts w:eastAsia="Times New Roman"/>
          <w:color w:val="000000"/>
          <w:kern w:val="0"/>
          <w14:ligatures w14:val="none"/>
        </w:rPr>
        <w:t xml:space="preserve"> chlorido. </w:t>
      </w:r>
      <w:proofErr w:type="spellStart"/>
      <w:r w:rsidRPr="00E97FC6">
        <w:rPr>
          <w:rFonts w:eastAsia="Times New Roman"/>
          <w:color w:val="000000"/>
          <w:kern w:val="0"/>
          <w14:ligatures w14:val="none"/>
        </w:rPr>
        <w:t>Benzalkonio</w:t>
      </w:r>
      <w:proofErr w:type="spellEnd"/>
      <w:r w:rsidRPr="00E97FC6">
        <w:rPr>
          <w:rFonts w:eastAsia="Times New Roman"/>
          <w:color w:val="000000"/>
          <w:kern w:val="0"/>
          <w14:ligatures w14:val="none"/>
        </w:rPr>
        <w:t xml:space="preserve"> chloridas gali sukelti sudirginimą ar patinimą nosies viduje</w:t>
      </w:r>
      <w:r w:rsidRPr="00E97FC6">
        <w:rPr>
          <w:rFonts w:eastAsia="Times New Roman"/>
          <w:kern w:val="0"/>
          <w14:ligatures w14:val="none"/>
        </w:rPr>
        <w:t>, ypač jei vartojamas ilgai.</w:t>
      </w:r>
    </w:p>
    <w:p w14:paraId="449EBAAC" w14:textId="77777777" w:rsidR="00E97FC6" w:rsidRPr="00E97FC6" w:rsidRDefault="00E97FC6" w:rsidP="00E97FC6">
      <w:pPr>
        <w:spacing w:after="0" w:line="240" w:lineRule="auto"/>
        <w:rPr>
          <w:rFonts w:eastAsia="Times New Roman"/>
          <w:kern w:val="0"/>
          <w14:ligatures w14:val="none"/>
        </w:rPr>
      </w:pPr>
    </w:p>
    <w:p w14:paraId="186C3A0B" w14:textId="77777777" w:rsidR="00E97FC6" w:rsidRPr="00E97FC6" w:rsidRDefault="00E97FC6" w:rsidP="00E97FC6">
      <w:pPr>
        <w:spacing w:after="0" w:line="240" w:lineRule="auto"/>
        <w:rPr>
          <w:rFonts w:eastAsia="Times New Roman"/>
          <w:kern w:val="0"/>
          <w14:ligatures w14:val="none"/>
        </w:rPr>
      </w:pPr>
    </w:p>
    <w:p w14:paraId="0AFB89F9" w14:textId="77777777" w:rsidR="00E97FC6" w:rsidRPr="00E97FC6" w:rsidRDefault="00E97FC6" w:rsidP="00E97FC6">
      <w:pPr>
        <w:keepNext/>
        <w:spacing w:after="0" w:line="240" w:lineRule="auto"/>
        <w:ind w:left="567" w:hanging="567"/>
        <w:outlineLvl w:val="1"/>
        <w:rPr>
          <w:rFonts w:eastAsia="Times New Roman"/>
          <w:color w:val="000000"/>
          <w:kern w:val="0"/>
          <w14:ligatures w14:val="none"/>
        </w:rPr>
      </w:pPr>
      <w:bookmarkStart w:id="4" w:name="_Toc129243141"/>
      <w:bookmarkStart w:id="5" w:name="_Toc129243266"/>
      <w:r w:rsidRPr="00E97FC6">
        <w:rPr>
          <w:rFonts w:eastAsia="Times New Roman"/>
          <w:b/>
          <w:kern w:val="0"/>
          <w14:ligatures w14:val="none"/>
        </w:rPr>
        <w:t>3.</w:t>
      </w:r>
      <w:r w:rsidRPr="00E97FC6">
        <w:rPr>
          <w:rFonts w:eastAsia="Times New Roman"/>
          <w:b/>
          <w:kern w:val="0"/>
          <w14:ligatures w14:val="none"/>
        </w:rPr>
        <w:tab/>
        <w:t xml:space="preserve">Kaip vartoti </w:t>
      </w:r>
      <w:bookmarkEnd w:id="4"/>
      <w:bookmarkEnd w:id="5"/>
      <w:proofErr w:type="spellStart"/>
      <w:r w:rsidRPr="00E97FC6">
        <w:rPr>
          <w:rFonts w:eastAsia="Times New Roman"/>
          <w:b/>
          <w:color w:val="000000"/>
          <w:kern w:val="0"/>
          <w14:ligatures w14:val="none"/>
        </w:rPr>
        <w:t>Breso</w:t>
      </w:r>
      <w:proofErr w:type="spellEnd"/>
    </w:p>
    <w:p w14:paraId="6EE8BDFE" w14:textId="77777777" w:rsidR="00E97FC6" w:rsidRPr="00E97FC6" w:rsidRDefault="00E97FC6" w:rsidP="00E97FC6">
      <w:pPr>
        <w:spacing w:after="0" w:line="240" w:lineRule="auto"/>
        <w:ind w:left="567" w:hanging="567"/>
        <w:outlineLvl w:val="1"/>
        <w:rPr>
          <w:rFonts w:eastAsia="Times New Roman"/>
          <w:kern w:val="0"/>
          <w14:ligatures w14:val="none"/>
        </w:rPr>
      </w:pPr>
    </w:p>
    <w:p w14:paraId="71CD9D60" w14:textId="77777777" w:rsidR="00E97FC6" w:rsidRPr="00E97FC6" w:rsidRDefault="00E97FC6" w:rsidP="00E97FC6">
      <w:pPr>
        <w:spacing w:after="0" w:line="240" w:lineRule="auto"/>
        <w:outlineLvl w:val="1"/>
        <w:rPr>
          <w:rFonts w:eastAsia="Times New Roman"/>
          <w:kern w:val="0"/>
          <w14:ligatures w14:val="none"/>
        </w:rPr>
      </w:pPr>
      <w:r w:rsidRPr="00E97FC6">
        <w:rPr>
          <w:rFonts w:eastAsia="Times New Roman"/>
          <w:kern w:val="0"/>
          <w14:ligatures w14:val="none"/>
        </w:rPr>
        <w:t>Visada vartokite šį vaistą tiksliai kaip nurodė gydytojas. Jeigu abejojate, kreipkitės į gydytoją arba vaistininką. Nevartokite didesnių dozių, vaisto nepurkškite dažniau ir gydymo netęskite ilgiau nei nurodė gydytojas.</w:t>
      </w:r>
    </w:p>
    <w:p w14:paraId="781B5F7C" w14:textId="77777777" w:rsidR="00E97FC6" w:rsidRPr="00E97FC6" w:rsidRDefault="00E97FC6" w:rsidP="00E97FC6">
      <w:pPr>
        <w:spacing w:after="0" w:line="240" w:lineRule="auto"/>
        <w:outlineLvl w:val="1"/>
        <w:rPr>
          <w:rFonts w:eastAsia="Times New Roman"/>
          <w:kern w:val="0"/>
          <w14:ligatures w14:val="none"/>
        </w:rPr>
      </w:pPr>
    </w:p>
    <w:p w14:paraId="4D2B22BD" w14:textId="77777777" w:rsidR="00E97FC6" w:rsidRPr="00E97FC6" w:rsidRDefault="00E97FC6" w:rsidP="00E97FC6">
      <w:pPr>
        <w:spacing w:after="0" w:line="240" w:lineRule="auto"/>
        <w:outlineLvl w:val="1"/>
        <w:rPr>
          <w:rFonts w:eastAsia="Times New Roman"/>
          <w:b/>
          <w:kern w:val="0"/>
          <w14:ligatures w14:val="none"/>
        </w:rPr>
      </w:pPr>
      <w:r w:rsidRPr="00E97FC6">
        <w:rPr>
          <w:rFonts w:eastAsia="Times New Roman"/>
          <w:b/>
          <w:kern w:val="0"/>
          <w14:ligatures w14:val="none"/>
        </w:rPr>
        <w:t>Šienligės ir nuolatinio rinito gydymas</w:t>
      </w:r>
    </w:p>
    <w:p w14:paraId="0AE08EE5" w14:textId="77777777" w:rsidR="00E97FC6" w:rsidRPr="00E97FC6" w:rsidRDefault="00E97FC6" w:rsidP="00E97FC6">
      <w:pPr>
        <w:spacing w:after="0" w:line="240" w:lineRule="auto"/>
        <w:outlineLvl w:val="1"/>
        <w:rPr>
          <w:rFonts w:eastAsia="Times New Roman"/>
          <w:b/>
          <w:kern w:val="0"/>
          <w14:ligatures w14:val="none"/>
        </w:rPr>
      </w:pPr>
    </w:p>
    <w:p w14:paraId="63D69FAF" w14:textId="77777777" w:rsidR="00E97FC6" w:rsidRPr="00E97FC6" w:rsidRDefault="00E97FC6" w:rsidP="00E97FC6">
      <w:pPr>
        <w:spacing w:after="0" w:line="240" w:lineRule="auto"/>
        <w:outlineLvl w:val="1"/>
        <w:rPr>
          <w:rFonts w:eastAsia="Times New Roman"/>
          <w:b/>
          <w:kern w:val="0"/>
          <w14:ligatures w14:val="none"/>
        </w:rPr>
      </w:pPr>
      <w:r w:rsidRPr="00E97FC6">
        <w:rPr>
          <w:rFonts w:eastAsia="Times New Roman"/>
          <w:b/>
          <w:kern w:val="0"/>
          <w14:ligatures w14:val="none"/>
        </w:rPr>
        <w:t>Vartojimas suaugusiesiems ir vyresniems kaip 12 metų vaikams</w:t>
      </w:r>
    </w:p>
    <w:p w14:paraId="3BB8FB21" w14:textId="77777777" w:rsidR="00E97FC6" w:rsidRPr="00E97FC6" w:rsidRDefault="00E97FC6" w:rsidP="00E97FC6">
      <w:pPr>
        <w:autoSpaceDE w:val="0"/>
        <w:autoSpaceDN w:val="0"/>
        <w:adjustRightInd w:val="0"/>
        <w:spacing w:after="0" w:line="240" w:lineRule="auto"/>
        <w:rPr>
          <w:rFonts w:eastAsia="Times New Roman"/>
          <w:b/>
          <w:bCs/>
          <w:kern w:val="0"/>
          <w14:ligatures w14:val="none"/>
        </w:rPr>
      </w:pPr>
    </w:p>
    <w:p w14:paraId="4286F2CF" w14:textId="77777777" w:rsidR="00E97FC6" w:rsidRPr="00E97FC6" w:rsidRDefault="00E97FC6" w:rsidP="00E97FC6">
      <w:pPr>
        <w:spacing w:after="0" w:line="240" w:lineRule="auto"/>
        <w:rPr>
          <w:rFonts w:eastAsia="Times New Roman"/>
          <w:b/>
          <w:bCs/>
          <w:color w:val="000000"/>
          <w:kern w:val="0"/>
          <w14:ligatures w14:val="none"/>
        </w:rPr>
      </w:pPr>
      <w:r w:rsidRPr="00E97FC6">
        <w:rPr>
          <w:rFonts w:eastAsia="Times New Roman"/>
          <w:b/>
          <w:color w:val="000000"/>
          <w:kern w:val="0"/>
          <w14:ligatures w14:val="none"/>
        </w:rPr>
        <w:t>Įprasta dozė</w:t>
      </w:r>
      <w:r w:rsidRPr="00E97FC6">
        <w:rPr>
          <w:rFonts w:eastAsia="Times New Roman"/>
          <w:b/>
          <w:bCs/>
          <w:color w:val="000000"/>
          <w:kern w:val="0"/>
          <w14:ligatures w14:val="none"/>
        </w:rPr>
        <w:t xml:space="preserve"> yra du įpurškimai į kiekvieną šnervę kartą per parą.</w:t>
      </w:r>
    </w:p>
    <w:p w14:paraId="4E1DD686" w14:textId="77777777" w:rsidR="00E97FC6" w:rsidRPr="00E97FC6" w:rsidRDefault="00E97FC6" w:rsidP="00E97FC6">
      <w:pPr>
        <w:spacing w:after="0" w:line="240" w:lineRule="auto"/>
        <w:rPr>
          <w:rFonts w:eastAsia="Times New Roman"/>
          <w:bCs/>
          <w:color w:val="000000"/>
          <w:kern w:val="0"/>
          <w14:ligatures w14:val="none"/>
        </w:rPr>
      </w:pPr>
    </w:p>
    <w:p w14:paraId="69BBBF06" w14:textId="77777777" w:rsidR="00E97FC6" w:rsidRPr="00E97FC6" w:rsidRDefault="00E97FC6" w:rsidP="00E97FC6">
      <w:pPr>
        <w:numPr>
          <w:ilvl w:val="0"/>
          <w:numId w:val="4"/>
        </w:numPr>
        <w:tabs>
          <w:tab w:val="left" w:pos="567"/>
        </w:tabs>
        <w:spacing w:after="0" w:line="240" w:lineRule="auto"/>
        <w:ind w:left="567" w:hanging="567"/>
        <w:rPr>
          <w:rFonts w:eastAsia="Times New Roman"/>
          <w:kern w:val="0"/>
          <w14:ligatures w14:val="none"/>
        </w:rPr>
      </w:pPr>
      <w:r w:rsidRPr="00E97FC6">
        <w:rPr>
          <w:rFonts w:eastAsia="Times New Roman"/>
          <w:kern w:val="0"/>
          <w14:ligatures w14:val="none"/>
        </w:rPr>
        <w:t>Po to, kai pasiekiama simptomų kontrolė, gydytojas gali nurodyti sumažinti dozę.</w:t>
      </w:r>
    </w:p>
    <w:p w14:paraId="629C3C0B" w14:textId="77777777" w:rsidR="00E97FC6" w:rsidRPr="00E97FC6" w:rsidRDefault="00E97FC6" w:rsidP="00E97FC6">
      <w:pPr>
        <w:numPr>
          <w:ilvl w:val="0"/>
          <w:numId w:val="4"/>
        </w:numPr>
        <w:tabs>
          <w:tab w:val="left" w:pos="567"/>
        </w:tabs>
        <w:spacing w:after="0" w:line="240" w:lineRule="auto"/>
        <w:ind w:left="567" w:hanging="567"/>
        <w:rPr>
          <w:rFonts w:eastAsia="Times New Roman"/>
          <w:kern w:val="0"/>
          <w14:ligatures w14:val="none"/>
        </w:rPr>
      </w:pPr>
      <w:r w:rsidRPr="00E97FC6">
        <w:rPr>
          <w:rFonts w:eastAsia="Times New Roman"/>
          <w:kern w:val="0"/>
          <w14:ligatures w14:val="none"/>
        </w:rPr>
        <w:t xml:space="preserve">Jeigu būklė visai negerėja, reikia kreiptis į gydytoją. Jis gali nurodyti padidinti dozę; didžiausia paros dozė yra keturi įpurškimai į kiekvieną šnervę kartą per parą. </w:t>
      </w:r>
    </w:p>
    <w:p w14:paraId="1EB85D4C" w14:textId="77777777" w:rsidR="00E97FC6" w:rsidRPr="00E97FC6" w:rsidRDefault="00E97FC6" w:rsidP="00E97FC6">
      <w:pPr>
        <w:spacing w:after="0" w:line="240" w:lineRule="auto"/>
        <w:rPr>
          <w:rFonts w:eastAsia="Times New Roman"/>
          <w:bCs/>
          <w:color w:val="000000"/>
          <w:kern w:val="0"/>
          <w14:ligatures w14:val="none"/>
        </w:rPr>
      </w:pPr>
    </w:p>
    <w:p w14:paraId="21DFE449" w14:textId="77777777" w:rsidR="00E97FC6" w:rsidRPr="00E97FC6" w:rsidRDefault="00E97FC6" w:rsidP="00E97FC6">
      <w:pPr>
        <w:keepNext/>
        <w:spacing w:after="0" w:line="240" w:lineRule="auto"/>
        <w:outlineLvl w:val="3"/>
        <w:rPr>
          <w:rFonts w:eastAsia="Times New Roman"/>
          <w:b/>
          <w:bCs/>
          <w:kern w:val="0"/>
          <w14:ligatures w14:val="none"/>
        </w:rPr>
      </w:pPr>
      <w:r w:rsidRPr="00E97FC6">
        <w:rPr>
          <w:rFonts w:eastAsia="Times New Roman"/>
          <w:b/>
          <w:bCs/>
          <w:kern w:val="0"/>
          <w14:ligatures w14:val="none"/>
        </w:rPr>
        <w:t>Vartojimas 3</w:t>
      </w:r>
      <w:r w:rsidRPr="00E97FC6">
        <w:rPr>
          <w:rFonts w:eastAsia="Times New Roman"/>
          <w:b/>
          <w:bCs/>
          <w:kern w:val="0"/>
          <w14:ligatures w14:val="none"/>
        </w:rPr>
        <w:noBreakHyphen/>
        <w:t xml:space="preserve">11 metų vaikams </w:t>
      </w:r>
    </w:p>
    <w:p w14:paraId="2545766C" w14:textId="77777777" w:rsidR="00E97FC6" w:rsidRPr="00E97FC6" w:rsidRDefault="00E97FC6" w:rsidP="00E97FC6">
      <w:pPr>
        <w:spacing w:after="0" w:line="240" w:lineRule="auto"/>
        <w:rPr>
          <w:rFonts w:eastAsia="Times New Roman"/>
          <w:b/>
          <w:color w:val="000000"/>
          <w:kern w:val="0"/>
          <w14:ligatures w14:val="none"/>
        </w:rPr>
      </w:pPr>
    </w:p>
    <w:p w14:paraId="74DCE606" w14:textId="77777777" w:rsidR="00E97FC6" w:rsidRPr="00E97FC6" w:rsidRDefault="00E97FC6" w:rsidP="00E97FC6">
      <w:pPr>
        <w:spacing w:after="0" w:line="240" w:lineRule="auto"/>
        <w:rPr>
          <w:rFonts w:eastAsia="Times New Roman"/>
          <w:b/>
          <w:color w:val="000000"/>
          <w:kern w:val="0"/>
          <w14:ligatures w14:val="none"/>
        </w:rPr>
      </w:pPr>
      <w:r w:rsidRPr="00E97FC6">
        <w:rPr>
          <w:rFonts w:eastAsia="Times New Roman"/>
          <w:b/>
          <w:color w:val="000000"/>
          <w:kern w:val="0"/>
          <w14:ligatures w14:val="none"/>
        </w:rPr>
        <w:t>Įprasta dozė yra vienas įpurškimas į kiekvieną šnervę kartą per parą.</w:t>
      </w:r>
    </w:p>
    <w:p w14:paraId="59715762" w14:textId="77777777" w:rsidR="00E97FC6" w:rsidRPr="00E97FC6" w:rsidRDefault="00E97FC6" w:rsidP="00E97FC6">
      <w:pPr>
        <w:spacing w:after="0" w:line="240" w:lineRule="auto"/>
        <w:contextualSpacing/>
        <w:rPr>
          <w:rFonts w:eastAsia="Times New Roman"/>
          <w:color w:val="000000"/>
          <w:kern w:val="0"/>
          <w14:ligatures w14:val="none"/>
        </w:rPr>
      </w:pPr>
    </w:p>
    <w:p w14:paraId="6C323752" w14:textId="77777777" w:rsidR="00E97FC6" w:rsidRPr="00E97FC6" w:rsidRDefault="00E97FC6" w:rsidP="00E97FC6">
      <w:pPr>
        <w:spacing w:after="0" w:line="240" w:lineRule="auto"/>
        <w:rPr>
          <w:rFonts w:eastAsia="Times New Roman"/>
          <w:color w:val="000000"/>
          <w:kern w:val="0"/>
          <w14:ligatures w14:val="none"/>
        </w:rPr>
      </w:pPr>
      <w:r w:rsidRPr="00E97FC6">
        <w:rPr>
          <w:rFonts w:eastAsia="Times New Roman"/>
          <w:color w:val="000000"/>
          <w:kern w:val="0"/>
          <w14:ligatures w14:val="none"/>
        </w:rPr>
        <w:t xml:space="preserve">Jeigu Jūs ar Jūsų vaikas sergate sunkia šienlige, gydytojas gali nurodyti pradėti vartoti </w:t>
      </w:r>
      <w:proofErr w:type="spellStart"/>
      <w:r w:rsidRPr="00E97FC6">
        <w:rPr>
          <w:rFonts w:eastAsia="Times New Roman"/>
          <w:color w:val="000000"/>
          <w:kern w:val="0"/>
          <w14:ligatures w14:val="none"/>
        </w:rPr>
        <w:t>Breso</w:t>
      </w:r>
      <w:proofErr w:type="spellEnd"/>
      <w:r w:rsidRPr="00E97FC6">
        <w:rPr>
          <w:rFonts w:eastAsia="Times New Roman"/>
          <w:color w:val="000000"/>
          <w:kern w:val="0"/>
          <w14:ligatures w14:val="none"/>
        </w:rPr>
        <w:t xml:space="preserve"> prieš žiedadulkių sezono pradžią, nes tai gali padėti neleisti atsirasti šienligės simptomams. Pasibaigus žiedadulkių sezonui, šienligės simptomai turi susilpnėti ir gydymo gali nebereikėti.</w:t>
      </w:r>
    </w:p>
    <w:p w14:paraId="5D813422" w14:textId="77777777" w:rsidR="00E97FC6" w:rsidRPr="00E97FC6" w:rsidRDefault="00E97FC6" w:rsidP="00E97FC6">
      <w:pPr>
        <w:spacing w:after="0" w:line="240" w:lineRule="auto"/>
        <w:rPr>
          <w:rFonts w:eastAsia="Times New Roman"/>
          <w:color w:val="000000"/>
          <w:kern w:val="0"/>
          <w14:ligatures w14:val="none"/>
        </w:rPr>
      </w:pPr>
    </w:p>
    <w:p w14:paraId="40B9D332" w14:textId="77777777" w:rsidR="00E97FC6" w:rsidRPr="00E97FC6" w:rsidRDefault="00E97FC6" w:rsidP="00E97FC6">
      <w:pPr>
        <w:spacing w:after="0" w:line="240" w:lineRule="auto"/>
        <w:outlineLvl w:val="1"/>
        <w:rPr>
          <w:rFonts w:eastAsia="Times New Roman"/>
          <w:b/>
          <w:kern w:val="0"/>
          <w14:ligatures w14:val="none"/>
        </w:rPr>
      </w:pPr>
      <w:r w:rsidRPr="00E97FC6">
        <w:rPr>
          <w:rFonts w:eastAsia="Times New Roman"/>
          <w:b/>
          <w:kern w:val="0"/>
          <w14:ligatures w14:val="none"/>
        </w:rPr>
        <w:t>Nosies polipai</w:t>
      </w:r>
    </w:p>
    <w:p w14:paraId="33E7ECA6" w14:textId="77777777" w:rsidR="00E97FC6" w:rsidRPr="00E97FC6" w:rsidRDefault="00E97FC6" w:rsidP="00E97FC6">
      <w:pPr>
        <w:spacing w:after="0" w:line="240" w:lineRule="auto"/>
        <w:outlineLvl w:val="1"/>
        <w:rPr>
          <w:rFonts w:eastAsia="Times New Roman"/>
          <w:b/>
          <w:kern w:val="0"/>
          <w14:ligatures w14:val="none"/>
        </w:rPr>
      </w:pPr>
    </w:p>
    <w:p w14:paraId="636E5AB8" w14:textId="77777777" w:rsidR="00E97FC6" w:rsidRPr="00E97FC6" w:rsidRDefault="00E97FC6" w:rsidP="00E97FC6">
      <w:pPr>
        <w:spacing w:after="0" w:line="240" w:lineRule="auto"/>
        <w:outlineLvl w:val="1"/>
        <w:rPr>
          <w:rFonts w:eastAsia="Times New Roman"/>
          <w:b/>
          <w:kern w:val="0"/>
          <w14:ligatures w14:val="none"/>
        </w:rPr>
      </w:pPr>
      <w:r w:rsidRPr="00E97FC6">
        <w:rPr>
          <w:rFonts w:eastAsia="Times New Roman"/>
          <w:b/>
          <w:kern w:val="0"/>
          <w14:ligatures w14:val="none"/>
        </w:rPr>
        <w:t>Vartojimas vyresniems kaip 18 metų suaugusiesiems</w:t>
      </w:r>
    </w:p>
    <w:p w14:paraId="1B9B2A73" w14:textId="77777777" w:rsidR="00E97FC6" w:rsidRPr="00E97FC6" w:rsidRDefault="00E97FC6" w:rsidP="00E97FC6">
      <w:pPr>
        <w:autoSpaceDE w:val="0"/>
        <w:autoSpaceDN w:val="0"/>
        <w:adjustRightInd w:val="0"/>
        <w:spacing w:after="0" w:line="240" w:lineRule="auto"/>
        <w:rPr>
          <w:rFonts w:eastAsia="Times New Roman"/>
          <w:b/>
          <w:bCs/>
          <w:kern w:val="0"/>
          <w14:ligatures w14:val="none"/>
        </w:rPr>
      </w:pPr>
    </w:p>
    <w:p w14:paraId="2AB83CF2" w14:textId="77777777" w:rsidR="00E97FC6" w:rsidRPr="00E97FC6" w:rsidRDefault="00E97FC6" w:rsidP="00E97FC6">
      <w:pPr>
        <w:spacing w:after="0" w:line="240" w:lineRule="auto"/>
        <w:rPr>
          <w:rFonts w:eastAsia="Times New Roman"/>
          <w:b/>
          <w:bCs/>
          <w:color w:val="000000"/>
          <w:kern w:val="0"/>
          <w14:ligatures w14:val="none"/>
        </w:rPr>
      </w:pPr>
      <w:r w:rsidRPr="00E97FC6">
        <w:rPr>
          <w:rFonts w:eastAsia="Times New Roman"/>
          <w:b/>
          <w:color w:val="000000"/>
          <w:kern w:val="0"/>
          <w14:ligatures w14:val="none"/>
        </w:rPr>
        <w:t>Įprasta dozė</w:t>
      </w:r>
      <w:r w:rsidRPr="00E97FC6">
        <w:rPr>
          <w:rFonts w:eastAsia="Times New Roman"/>
          <w:b/>
          <w:bCs/>
          <w:color w:val="000000"/>
          <w:kern w:val="0"/>
          <w14:ligatures w14:val="none"/>
        </w:rPr>
        <w:t xml:space="preserve"> yra du įpurškimai į kiekvieną šnervę kartą per parą.</w:t>
      </w:r>
    </w:p>
    <w:p w14:paraId="7906C81B" w14:textId="77777777" w:rsidR="00E97FC6" w:rsidRPr="00E97FC6" w:rsidRDefault="00E97FC6" w:rsidP="00E97FC6">
      <w:pPr>
        <w:spacing w:after="0" w:line="240" w:lineRule="auto"/>
        <w:rPr>
          <w:rFonts w:eastAsia="Times New Roman"/>
          <w:color w:val="000000"/>
          <w:kern w:val="0"/>
          <w14:ligatures w14:val="none"/>
        </w:rPr>
      </w:pPr>
    </w:p>
    <w:p w14:paraId="1437BCDB" w14:textId="77777777" w:rsidR="00E97FC6" w:rsidRPr="00E97FC6" w:rsidRDefault="00E97FC6" w:rsidP="00E97FC6">
      <w:pPr>
        <w:numPr>
          <w:ilvl w:val="0"/>
          <w:numId w:val="4"/>
        </w:numPr>
        <w:tabs>
          <w:tab w:val="left" w:pos="567"/>
        </w:tabs>
        <w:spacing w:after="0" w:line="240" w:lineRule="auto"/>
        <w:ind w:left="567" w:hanging="567"/>
        <w:rPr>
          <w:rFonts w:eastAsia="Times New Roman"/>
          <w:kern w:val="0"/>
          <w14:ligatures w14:val="none"/>
        </w:rPr>
      </w:pPr>
      <w:r w:rsidRPr="00E97FC6">
        <w:rPr>
          <w:rFonts w:eastAsia="Times New Roman"/>
          <w:kern w:val="0"/>
          <w14:ligatures w14:val="none"/>
        </w:rPr>
        <w:t>Jeigu po 5</w:t>
      </w:r>
      <w:r w:rsidRPr="00E97FC6">
        <w:rPr>
          <w:rFonts w:eastAsia="Times New Roman"/>
          <w:kern w:val="0"/>
          <w14:ligatures w14:val="none"/>
        </w:rPr>
        <w:noBreakHyphen/>
        <w:t>6 savaičių simptomų kontrolės nepasiekiama, dozę galima padidinti iki dviejų įpurškimų į kiekvieną šnervę du kartus per parą. Po to, kai pasiekiama simptomų kontrolė, gydytojas gali nurodyti sumažinti dozę.</w:t>
      </w:r>
    </w:p>
    <w:p w14:paraId="3954D994" w14:textId="77777777" w:rsidR="00E97FC6" w:rsidRPr="00E97FC6" w:rsidRDefault="00E97FC6" w:rsidP="00E97FC6">
      <w:pPr>
        <w:numPr>
          <w:ilvl w:val="0"/>
          <w:numId w:val="4"/>
        </w:numPr>
        <w:tabs>
          <w:tab w:val="left" w:pos="567"/>
        </w:tabs>
        <w:spacing w:after="0" w:line="240" w:lineRule="auto"/>
        <w:ind w:left="567" w:hanging="567"/>
        <w:rPr>
          <w:rFonts w:eastAsia="Times New Roman"/>
          <w:kern w:val="0"/>
          <w14:ligatures w14:val="none"/>
        </w:rPr>
      </w:pPr>
      <w:r w:rsidRPr="00E97FC6">
        <w:rPr>
          <w:rFonts w:eastAsia="Times New Roman"/>
          <w:kern w:val="0"/>
          <w14:ligatures w14:val="none"/>
        </w:rPr>
        <w:t>Jeigu vaisto vartojant du kartus per parą po 5</w:t>
      </w:r>
      <w:r w:rsidRPr="00E97FC6">
        <w:rPr>
          <w:rFonts w:eastAsia="Times New Roman"/>
          <w:kern w:val="0"/>
          <w14:ligatures w14:val="none"/>
        </w:rPr>
        <w:noBreakHyphen/>
        <w:t>6 gydymo savaičių simptomai nepalengvėja, turite kreiptis į gydytoją.</w:t>
      </w:r>
    </w:p>
    <w:p w14:paraId="072BC934" w14:textId="77777777" w:rsidR="00E97FC6" w:rsidRPr="00E97FC6" w:rsidRDefault="00E97FC6" w:rsidP="00E97FC6">
      <w:pPr>
        <w:autoSpaceDE w:val="0"/>
        <w:autoSpaceDN w:val="0"/>
        <w:adjustRightInd w:val="0"/>
        <w:spacing w:after="0" w:line="240" w:lineRule="auto"/>
        <w:rPr>
          <w:rFonts w:eastAsia="Times New Roman"/>
          <w:kern w:val="0"/>
          <w14:ligatures w14:val="none"/>
        </w:rPr>
      </w:pPr>
    </w:p>
    <w:p w14:paraId="35D2797A" w14:textId="77777777" w:rsidR="00E97FC6" w:rsidRPr="00E97FC6" w:rsidRDefault="00E97FC6" w:rsidP="00E97FC6">
      <w:pPr>
        <w:autoSpaceDE w:val="0"/>
        <w:autoSpaceDN w:val="0"/>
        <w:adjustRightInd w:val="0"/>
        <w:spacing w:after="0" w:line="240" w:lineRule="auto"/>
        <w:contextualSpacing/>
        <w:rPr>
          <w:rFonts w:eastAsia="Times New Roman"/>
          <w:b/>
          <w:kern w:val="0"/>
          <w14:ligatures w14:val="none"/>
        </w:rPr>
      </w:pPr>
      <w:r w:rsidRPr="00E97FC6">
        <w:rPr>
          <w:rFonts w:eastAsia="Times New Roman"/>
          <w:b/>
          <w:kern w:val="0"/>
          <w14:ligatures w14:val="none"/>
        </w:rPr>
        <w:t>Nosies purškiklio paruošimas naudoti</w:t>
      </w:r>
    </w:p>
    <w:p w14:paraId="668B0FE4" w14:textId="77777777" w:rsidR="00E97FC6" w:rsidRPr="00E97FC6" w:rsidRDefault="00E97FC6" w:rsidP="00E97FC6">
      <w:pPr>
        <w:autoSpaceDE w:val="0"/>
        <w:autoSpaceDN w:val="0"/>
        <w:adjustRightInd w:val="0"/>
        <w:spacing w:after="0" w:line="240" w:lineRule="auto"/>
        <w:contextualSpacing/>
        <w:rPr>
          <w:rFonts w:eastAsia="Times New Roman"/>
          <w:kern w:val="0"/>
          <w14:ligatures w14:val="none"/>
        </w:rPr>
      </w:pPr>
    </w:p>
    <w:p w14:paraId="7FED7E1B" w14:textId="77777777" w:rsidR="00E97FC6" w:rsidRPr="00E97FC6" w:rsidRDefault="00E97FC6" w:rsidP="00E97FC6">
      <w:pPr>
        <w:spacing w:after="0" w:line="240" w:lineRule="auto"/>
        <w:rPr>
          <w:rFonts w:eastAsia="Times New Roman"/>
          <w:color w:val="000000"/>
          <w:kern w:val="0"/>
          <w14:ligatures w14:val="none"/>
        </w:rPr>
      </w:pPr>
      <w:proofErr w:type="spellStart"/>
      <w:r w:rsidRPr="00E97FC6">
        <w:rPr>
          <w:rFonts w:eastAsia="Times New Roman"/>
          <w:color w:val="000000"/>
          <w:kern w:val="0"/>
          <w14:ligatures w14:val="none"/>
        </w:rPr>
        <w:t>Breso</w:t>
      </w:r>
      <w:proofErr w:type="spellEnd"/>
      <w:r w:rsidRPr="00E97FC6">
        <w:rPr>
          <w:rFonts w:eastAsia="Times New Roman"/>
          <w:color w:val="000000"/>
          <w:kern w:val="0"/>
          <w14:ligatures w14:val="none"/>
        </w:rPr>
        <w:t xml:space="preserve"> nosies purškiklis turi nuo dulkių saugantį dangtelį, kuris apsaugo antgalį ir palaiko jį švarų. Prieš purškiklio naudojimą nepamirškite dangtelio nuimti, o po to – vėl uždėti.</w:t>
      </w:r>
    </w:p>
    <w:p w14:paraId="550BE1AC" w14:textId="77777777" w:rsidR="00E97FC6" w:rsidRPr="00E97FC6" w:rsidRDefault="00E97FC6" w:rsidP="00E97FC6">
      <w:pPr>
        <w:autoSpaceDE w:val="0"/>
        <w:autoSpaceDN w:val="0"/>
        <w:adjustRightInd w:val="0"/>
        <w:spacing w:after="0" w:line="240" w:lineRule="auto"/>
        <w:rPr>
          <w:rFonts w:eastAsia="Times New Roman"/>
          <w:kern w:val="0"/>
          <w14:ligatures w14:val="none"/>
        </w:rPr>
      </w:pPr>
    </w:p>
    <w:p w14:paraId="43DD53BC" w14:textId="77777777" w:rsidR="00E97FC6" w:rsidRPr="00E97FC6" w:rsidRDefault="00E97FC6" w:rsidP="00E97FC6">
      <w:pPr>
        <w:autoSpaceDE w:val="0"/>
        <w:autoSpaceDN w:val="0"/>
        <w:adjustRightInd w:val="0"/>
        <w:spacing w:after="0" w:line="240" w:lineRule="auto"/>
        <w:rPr>
          <w:rFonts w:eastAsia="Times New Roman"/>
          <w:kern w:val="0"/>
          <w14:ligatures w14:val="none"/>
        </w:rPr>
      </w:pPr>
      <w:r w:rsidRPr="00E97FC6">
        <w:rPr>
          <w:rFonts w:eastAsia="Times New Roman"/>
          <w:kern w:val="0"/>
          <w14:ligatures w14:val="none"/>
        </w:rPr>
        <w:t xml:space="preserve">Prieš </w:t>
      </w:r>
      <w:r w:rsidRPr="00E97FC6">
        <w:rPr>
          <w:rFonts w:eastAsia="Times New Roman"/>
          <w:color w:val="000000"/>
          <w:kern w:val="0"/>
          <w14:ligatures w14:val="none"/>
        </w:rPr>
        <w:t xml:space="preserve">purškiklio naudojimą </w:t>
      </w:r>
      <w:r w:rsidRPr="00E97FC6">
        <w:rPr>
          <w:rFonts w:eastAsia="Times New Roman"/>
          <w:kern w:val="0"/>
          <w14:ligatures w14:val="none"/>
        </w:rPr>
        <w:t>pirmą kartą buteliuką reikia užtaisyti purkštuvą paspaudžiant 10 kartų, kol bus išpurkštas smulkus rūkas.</w:t>
      </w:r>
    </w:p>
    <w:p w14:paraId="1CE21B61" w14:textId="77777777" w:rsidR="00E97FC6" w:rsidRPr="00E97FC6" w:rsidRDefault="00E97FC6" w:rsidP="00E97FC6">
      <w:pPr>
        <w:autoSpaceDE w:val="0"/>
        <w:autoSpaceDN w:val="0"/>
        <w:adjustRightInd w:val="0"/>
        <w:spacing w:after="0" w:line="240" w:lineRule="auto"/>
        <w:ind w:left="567" w:hanging="567"/>
        <w:rPr>
          <w:rFonts w:eastAsia="Times New Roman"/>
          <w:kern w:val="0"/>
          <w14:ligatures w14:val="none"/>
        </w:rPr>
      </w:pPr>
      <w:r w:rsidRPr="00E97FC6">
        <w:rPr>
          <w:rFonts w:eastAsia="Times New Roman"/>
          <w:kern w:val="0"/>
          <w14:ligatures w14:val="none"/>
        </w:rPr>
        <w:t>1.</w:t>
      </w:r>
      <w:r w:rsidRPr="00E97FC6">
        <w:rPr>
          <w:rFonts w:eastAsia="Times New Roman"/>
          <w:kern w:val="0"/>
          <w14:ligatures w14:val="none"/>
        </w:rPr>
        <w:tab/>
        <w:t>Buteliuką švelniai supurtykite.</w:t>
      </w:r>
    </w:p>
    <w:p w14:paraId="2941280A" w14:textId="77777777" w:rsidR="00E97FC6" w:rsidRPr="00E97FC6" w:rsidRDefault="00E97FC6" w:rsidP="00E97FC6">
      <w:pPr>
        <w:autoSpaceDE w:val="0"/>
        <w:autoSpaceDN w:val="0"/>
        <w:adjustRightInd w:val="0"/>
        <w:spacing w:after="0" w:line="240" w:lineRule="auto"/>
        <w:ind w:left="567" w:hanging="567"/>
        <w:rPr>
          <w:rFonts w:eastAsia="Times New Roman"/>
          <w:color w:val="000000"/>
          <w:kern w:val="0"/>
          <w14:ligatures w14:val="none"/>
        </w:rPr>
      </w:pPr>
      <w:r w:rsidRPr="00E97FC6">
        <w:rPr>
          <w:rFonts w:eastAsia="Times New Roman"/>
          <w:kern w:val="0"/>
          <w14:ligatures w14:val="none"/>
        </w:rPr>
        <w:lastRenderedPageBreak/>
        <w:t>2.</w:t>
      </w:r>
      <w:r w:rsidRPr="00E97FC6">
        <w:rPr>
          <w:rFonts w:eastAsia="Times New Roman"/>
          <w:kern w:val="0"/>
          <w14:ligatures w14:val="none"/>
        </w:rPr>
        <w:tab/>
        <w:t xml:space="preserve">Paimkite jį taip, kad smilius ir didysis pirštas būtų abiejose antgalio pusėse, o nykštys </w:t>
      </w:r>
      <w:r w:rsidRPr="00E97FC6">
        <w:rPr>
          <w:rFonts w:eastAsia="Times New Roman"/>
          <w:color w:val="000000"/>
          <w:kern w:val="0"/>
          <w14:ligatures w14:val="none"/>
        </w:rPr>
        <w:t>–</w:t>
      </w:r>
      <w:r w:rsidRPr="00E97FC6">
        <w:rPr>
          <w:rFonts w:eastAsia="Times New Roman"/>
          <w:kern w:val="0"/>
          <w14:ligatures w14:val="none"/>
        </w:rPr>
        <w:t xml:space="preserve"> ant buteliuko dugno (1 paveikslas).</w:t>
      </w:r>
      <w:r w:rsidRPr="00E97FC6">
        <w:rPr>
          <w:rFonts w:eastAsia="Times New Roman"/>
          <w:color w:val="000000"/>
          <w:kern w:val="0"/>
          <w14:ligatures w14:val="none"/>
        </w:rPr>
        <w:t xml:space="preserve"> Purškiklio antgalio pradurti negalima.</w:t>
      </w:r>
    </w:p>
    <w:p w14:paraId="43A9CC44" w14:textId="77777777" w:rsidR="00E97FC6" w:rsidRPr="00E97FC6" w:rsidRDefault="00E97FC6" w:rsidP="00E97FC6">
      <w:pPr>
        <w:autoSpaceDE w:val="0"/>
        <w:autoSpaceDN w:val="0"/>
        <w:adjustRightInd w:val="0"/>
        <w:spacing w:after="0" w:line="240" w:lineRule="auto"/>
        <w:ind w:left="567" w:hanging="567"/>
        <w:rPr>
          <w:rFonts w:eastAsia="Times New Roman"/>
          <w:kern w:val="0"/>
          <w14:ligatures w14:val="none"/>
        </w:rPr>
      </w:pPr>
      <w:r w:rsidRPr="00E97FC6">
        <w:rPr>
          <w:rFonts w:eastAsia="Times New Roman"/>
          <w:kern w:val="0"/>
          <w14:ligatures w14:val="none"/>
        </w:rPr>
        <w:t>3.</w:t>
      </w:r>
      <w:r w:rsidRPr="00E97FC6">
        <w:rPr>
          <w:rFonts w:eastAsia="Times New Roman"/>
          <w:kern w:val="0"/>
          <w14:ligatures w14:val="none"/>
        </w:rPr>
        <w:tab/>
        <w:t>Nukreipkite antgalį nuo savęs ir 10 kartų paspauskite pirštais žemyn, kol bus išpurkštas smulkus rūkas.</w:t>
      </w:r>
    </w:p>
    <w:p w14:paraId="640E353A" w14:textId="77777777" w:rsidR="00E97FC6" w:rsidRPr="00E97FC6" w:rsidRDefault="00E97FC6" w:rsidP="00E97FC6">
      <w:pPr>
        <w:autoSpaceDE w:val="0"/>
        <w:autoSpaceDN w:val="0"/>
        <w:adjustRightInd w:val="0"/>
        <w:spacing w:after="0" w:line="240" w:lineRule="auto"/>
        <w:rPr>
          <w:rFonts w:eastAsia="Times New Roman"/>
          <w:kern w:val="0"/>
          <w14:ligatures w14:val="none"/>
        </w:rPr>
      </w:pPr>
      <w:r w:rsidRPr="00E97FC6">
        <w:rPr>
          <w:rFonts w:eastAsia="Times New Roman"/>
          <w:kern w:val="0"/>
          <w14:ligatures w14:val="none"/>
        </w:rPr>
        <w:t xml:space="preserve">Jeigu purškalo nevartojote 14 dienų arba ilgiau, prieš tolimesnį vartojimą purkštuvą reikia iš naujo užtaisyti paspaudžiant 2 kartus, kol bus išpurkštas smulkus rūkas. </w:t>
      </w:r>
    </w:p>
    <w:p w14:paraId="101CDAD3" w14:textId="77777777" w:rsidR="00E97FC6" w:rsidRPr="00E97FC6" w:rsidRDefault="00E97FC6" w:rsidP="00E97FC6">
      <w:pPr>
        <w:spacing w:after="0" w:line="240" w:lineRule="auto"/>
        <w:rPr>
          <w:rFonts w:eastAsia="Times New Roman"/>
          <w:color w:val="000000"/>
          <w:kern w:val="0"/>
          <w14:ligatures w14:val="none"/>
        </w:rPr>
      </w:pPr>
    </w:p>
    <w:p w14:paraId="3E038195" w14:textId="77777777" w:rsidR="00E97FC6" w:rsidRPr="00E97FC6" w:rsidRDefault="00E97FC6" w:rsidP="00E97FC6">
      <w:pPr>
        <w:keepNext/>
        <w:spacing w:after="0" w:line="240" w:lineRule="auto"/>
        <w:outlineLvl w:val="3"/>
        <w:rPr>
          <w:rFonts w:eastAsia="Times New Roman"/>
          <w:b/>
          <w:kern w:val="0"/>
          <w14:ligatures w14:val="none"/>
        </w:rPr>
      </w:pPr>
      <w:r w:rsidRPr="00E97FC6">
        <w:rPr>
          <w:rFonts w:eastAsia="Times New Roman"/>
          <w:b/>
          <w:kern w:val="0"/>
          <w14:ligatures w14:val="none"/>
        </w:rPr>
        <w:t>Kaip vartoti nosies purškalą</w:t>
      </w:r>
    </w:p>
    <w:p w14:paraId="278EFC0F" w14:textId="77777777" w:rsidR="00E97FC6" w:rsidRPr="00E97FC6" w:rsidRDefault="00E97FC6" w:rsidP="00E97FC6">
      <w:pPr>
        <w:keepNext/>
        <w:spacing w:after="0" w:line="240" w:lineRule="auto"/>
        <w:outlineLvl w:val="3"/>
        <w:rPr>
          <w:rFonts w:eastAsia="Times New Roman"/>
          <w:kern w:val="0"/>
          <w:u w:val="single"/>
          <w14:ligatures w14:val="none"/>
        </w:rPr>
      </w:pPr>
    </w:p>
    <w:p w14:paraId="33689781" w14:textId="77777777" w:rsidR="00E97FC6" w:rsidRPr="00E97FC6" w:rsidRDefault="00E97FC6" w:rsidP="00E97FC6">
      <w:pPr>
        <w:numPr>
          <w:ilvl w:val="0"/>
          <w:numId w:val="3"/>
        </w:numPr>
        <w:tabs>
          <w:tab w:val="left" w:pos="540"/>
        </w:tabs>
        <w:autoSpaceDE w:val="0"/>
        <w:autoSpaceDN w:val="0"/>
        <w:adjustRightInd w:val="0"/>
        <w:spacing w:after="0" w:line="240" w:lineRule="auto"/>
        <w:ind w:left="567" w:hanging="567"/>
        <w:contextualSpacing/>
        <w:rPr>
          <w:rFonts w:eastAsia="Times New Roman"/>
          <w:kern w:val="0"/>
          <w14:ligatures w14:val="none"/>
        </w:rPr>
      </w:pPr>
      <w:r w:rsidRPr="00E97FC6">
        <w:rPr>
          <w:rFonts w:eastAsia="Times New Roman"/>
          <w:kern w:val="0"/>
          <w14:ligatures w14:val="none"/>
        </w:rPr>
        <w:t>Buteliuką švelniai supurtykite ir nuimkite apsauginį dangtelį (1 paveikslas).</w:t>
      </w:r>
    </w:p>
    <w:p w14:paraId="4E88F15A" w14:textId="77777777" w:rsidR="00E97FC6" w:rsidRPr="00E97FC6" w:rsidRDefault="00E97FC6" w:rsidP="00E97FC6">
      <w:pPr>
        <w:tabs>
          <w:tab w:val="left" w:pos="540"/>
        </w:tabs>
        <w:spacing w:after="0" w:line="240" w:lineRule="auto"/>
        <w:ind w:left="567" w:hanging="567"/>
        <w:rPr>
          <w:rFonts w:eastAsia="Times New Roman"/>
          <w:color w:val="000000"/>
          <w:kern w:val="0"/>
          <w14:ligatures w14:val="none"/>
        </w:rPr>
      </w:pPr>
      <w:r w:rsidRPr="00E97FC6">
        <w:rPr>
          <w:rFonts w:eastAsia="Times New Roman"/>
          <w:color w:val="000000"/>
          <w:kern w:val="0"/>
          <w14:ligatures w14:val="none"/>
        </w:rPr>
        <w:t>2.</w:t>
      </w:r>
      <w:r w:rsidRPr="00E97FC6">
        <w:rPr>
          <w:rFonts w:eastAsia="Times New Roman"/>
          <w:color w:val="000000"/>
          <w:kern w:val="0"/>
          <w14:ligatures w14:val="none"/>
        </w:rPr>
        <w:tab/>
        <w:t>Švelniai išsišnypškite nosį.</w:t>
      </w:r>
    </w:p>
    <w:p w14:paraId="769FDA17" w14:textId="77777777" w:rsidR="00E97FC6" w:rsidRPr="00E97FC6" w:rsidRDefault="00E97FC6" w:rsidP="00E97FC6">
      <w:pPr>
        <w:tabs>
          <w:tab w:val="left" w:pos="540"/>
        </w:tabs>
        <w:autoSpaceDE w:val="0"/>
        <w:autoSpaceDN w:val="0"/>
        <w:adjustRightInd w:val="0"/>
        <w:spacing w:after="0" w:line="240" w:lineRule="auto"/>
        <w:ind w:left="567" w:hanging="567"/>
        <w:rPr>
          <w:rFonts w:eastAsia="Times New Roman"/>
          <w:color w:val="000000"/>
          <w:kern w:val="0"/>
          <w14:ligatures w14:val="none"/>
        </w:rPr>
      </w:pPr>
      <w:r w:rsidRPr="00E97FC6">
        <w:rPr>
          <w:rFonts w:eastAsia="Times New Roman"/>
          <w:kern w:val="0"/>
          <w14:ligatures w14:val="none"/>
        </w:rPr>
        <w:t>3.</w:t>
      </w:r>
      <w:r w:rsidRPr="00E97FC6">
        <w:rPr>
          <w:rFonts w:eastAsia="Times New Roman"/>
          <w:kern w:val="0"/>
          <w14:ligatures w14:val="none"/>
        </w:rPr>
        <w:tab/>
        <w:t>Vieną šnervę užspauskite pirštu, į kitą įkiškite antgalį (2 paveikslas). Palenkite galvą šiek tiek į priekį. Buteliukas turi būti stačias.</w:t>
      </w:r>
    </w:p>
    <w:p w14:paraId="6D7EA0BC" w14:textId="77777777" w:rsidR="00E97FC6" w:rsidRPr="00E97FC6" w:rsidRDefault="00E97FC6" w:rsidP="00E97FC6">
      <w:pPr>
        <w:tabs>
          <w:tab w:val="left" w:pos="540"/>
        </w:tabs>
        <w:autoSpaceDE w:val="0"/>
        <w:autoSpaceDN w:val="0"/>
        <w:adjustRightInd w:val="0"/>
        <w:spacing w:after="0" w:line="240" w:lineRule="auto"/>
        <w:ind w:left="567" w:hanging="567"/>
        <w:rPr>
          <w:rFonts w:eastAsia="Times New Roman"/>
          <w:kern w:val="0"/>
          <w14:ligatures w14:val="none"/>
        </w:rPr>
      </w:pPr>
      <w:r w:rsidRPr="00E97FC6">
        <w:rPr>
          <w:rFonts w:eastAsia="Times New Roman"/>
          <w:kern w:val="0"/>
          <w14:ligatures w14:val="none"/>
        </w:rPr>
        <w:t>4.</w:t>
      </w:r>
      <w:r w:rsidRPr="00E97FC6">
        <w:rPr>
          <w:rFonts w:eastAsia="Times New Roman"/>
          <w:kern w:val="0"/>
          <w14:ligatures w14:val="none"/>
        </w:rPr>
        <w:tab/>
        <w:t xml:space="preserve">Ramiai ir lėtai įkvėpdami per nosį </w:t>
      </w:r>
      <w:r w:rsidRPr="00E97FC6">
        <w:rPr>
          <w:rFonts w:eastAsia="Times New Roman"/>
          <w:color w:val="000000"/>
          <w:kern w:val="0"/>
          <w14:ligatures w14:val="none"/>
        </w:rPr>
        <w:t>paspauskite</w:t>
      </w:r>
      <w:r w:rsidRPr="00E97FC6">
        <w:rPr>
          <w:rFonts w:eastAsia="Times New Roman"/>
          <w:kern w:val="0"/>
          <w14:ligatures w14:val="none"/>
        </w:rPr>
        <w:t xml:space="preserve"> pirštais žemyn VIENĄ kartą, kad būtų išpurkštas smulkus rūkas.</w:t>
      </w:r>
    </w:p>
    <w:p w14:paraId="2DE93A38" w14:textId="77777777" w:rsidR="00E97FC6" w:rsidRPr="00E97FC6" w:rsidRDefault="00E97FC6" w:rsidP="00E97FC6">
      <w:pPr>
        <w:spacing w:after="0" w:line="240" w:lineRule="auto"/>
        <w:ind w:left="567" w:hanging="567"/>
        <w:rPr>
          <w:rFonts w:eastAsia="Times New Roman"/>
          <w:kern w:val="0"/>
          <w14:ligatures w14:val="none"/>
        </w:rPr>
      </w:pPr>
      <w:r w:rsidRPr="00E97FC6">
        <w:rPr>
          <w:rFonts w:eastAsia="Times New Roman"/>
          <w:kern w:val="0"/>
          <w14:ligatures w14:val="none"/>
        </w:rPr>
        <w:t>5.</w:t>
      </w:r>
      <w:r w:rsidRPr="00E97FC6">
        <w:rPr>
          <w:rFonts w:eastAsia="Times New Roman"/>
          <w:kern w:val="0"/>
          <w14:ligatures w14:val="none"/>
        </w:rPr>
        <w:tab/>
        <w:t>Iškvėpkite per burną. Po to pakartokite 4 etapą ir į tą pačią šnervę įkvėpkite antrą purškalo dozę.</w:t>
      </w:r>
    </w:p>
    <w:p w14:paraId="676B3BCD" w14:textId="77777777" w:rsidR="00E97FC6" w:rsidRPr="00E97FC6" w:rsidRDefault="00E97FC6" w:rsidP="00E97FC6">
      <w:pPr>
        <w:tabs>
          <w:tab w:val="left" w:pos="540"/>
        </w:tabs>
        <w:spacing w:after="0" w:line="240" w:lineRule="auto"/>
        <w:ind w:left="567" w:hanging="567"/>
        <w:rPr>
          <w:rFonts w:eastAsia="Times New Roman"/>
          <w:color w:val="000000"/>
          <w:kern w:val="0"/>
          <w14:ligatures w14:val="none"/>
        </w:rPr>
      </w:pPr>
      <w:r w:rsidRPr="00E97FC6">
        <w:rPr>
          <w:rFonts w:eastAsia="Times New Roman"/>
          <w:color w:val="000000"/>
          <w:kern w:val="0"/>
          <w14:ligatures w14:val="none"/>
        </w:rPr>
        <w:t>6.</w:t>
      </w:r>
      <w:r w:rsidRPr="00E97FC6">
        <w:rPr>
          <w:rFonts w:eastAsia="Times New Roman"/>
          <w:color w:val="000000"/>
          <w:kern w:val="0"/>
          <w14:ligatures w14:val="none"/>
        </w:rPr>
        <w:tab/>
        <w:t>Ištraukite purškiklio antgalį iš nosies ir iškvėpkite per burną.</w:t>
      </w:r>
    </w:p>
    <w:p w14:paraId="17E20FED" w14:textId="77777777" w:rsidR="00E97FC6" w:rsidRPr="00E97FC6" w:rsidRDefault="00E97FC6" w:rsidP="00E97FC6">
      <w:pPr>
        <w:tabs>
          <w:tab w:val="left" w:pos="540"/>
        </w:tabs>
        <w:autoSpaceDE w:val="0"/>
        <w:autoSpaceDN w:val="0"/>
        <w:adjustRightInd w:val="0"/>
        <w:spacing w:after="0" w:line="240" w:lineRule="auto"/>
        <w:ind w:left="567" w:hanging="567"/>
        <w:rPr>
          <w:rFonts w:eastAsia="Times New Roman"/>
          <w:kern w:val="0"/>
          <w14:ligatures w14:val="none"/>
        </w:rPr>
      </w:pPr>
      <w:r w:rsidRPr="00E97FC6">
        <w:rPr>
          <w:rFonts w:eastAsia="Times New Roman"/>
          <w:kern w:val="0"/>
          <w14:ligatures w14:val="none"/>
        </w:rPr>
        <w:t>7.</w:t>
      </w:r>
      <w:r w:rsidRPr="00E97FC6">
        <w:rPr>
          <w:rFonts w:eastAsia="Times New Roman"/>
          <w:kern w:val="0"/>
          <w14:ligatures w14:val="none"/>
        </w:rPr>
        <w:tab/>
        <w:t>Į kitą šnervę purkškite taip, kaip nurodyta 3</w:t>
      </w:r>
      <w:r w:rsidRPr="00E97FC6">
        <w:rPr>
          <w:rFonts w:eastAsia="Times New Roman"/>
          <w:kern w:val="0"/>
          <w14:ligatures w14:val="none"/>
        </w:rPr>
        <w:noBreakHyphen/>
        <w:t>6 etapuose (3 paveikslas).</w:t>
      </w:r>
    </w:p>
    <w:p w14:paraId="5689B284" w14:textId="77777777" w:rsidR="00E97FC6" w:rsidRPr="00E97FC6" w:rsidRDefault="00E97FC6" w:rsidP="00E97FC6">
      <w:pPr>
        <w:autoSpaceDE w:val="0"/>
        <w:autoSpaceDN w:val="0"/>
        <w:adjustRightInd w:val="0"/>
        <w:spacing w:after="0" w:line="240" w:lineRule="auto"/>
        <w:rPr>
          <w:rFonts w:eastAsia="Times New Roman"/>
          <w:kern w:val="0"/>
          <w14:ligatures w14:val="none"/>
        </w:rPr>
      </w:pPr>
    </w:p>
    <w:p w14:paraId="7B924D5D" w14:textId="77777777" w:rsidR="00E97FC6" w:rsidRPr="00E97FC6" w:rsidRDefault="00E97FC6" w:rsidP="00E97FC6">
      <w:pPr>
        <w:autoSpaceDE w:val="0"/>
        <w:autoSpaceDN w:val="0"/>
        <w:adjustRightInd w:val="0"/>
        <w:spacing w:after="0" w:line="240" w:lineRule="auto"/>
        <w:rPr>
          <w:rFonts w:eastAsia="Times New Roman"/>
          <w:kern w:val="0"/>
          <w14:ligatures w14:val="none"/>
        </w:rPr>
      </w:pPr>
      <w:r w:rsidRPr="00E97FC6">
        <w:rPr>
          <w:rFonts w:eastAsia="Times New Roman"/>
          <w:kern w:val="0"/>
          <w14:ligatures w14:val="none"/>
        </w:rPr>
        <w:t>Pavartoję purškiklį, gerai nuvalykite antgalį švaria servetėle arba audinio gabalėliu ir uždėkite nuo dulkių saugantį dangtelį.</w:t>
      </w:r>
    </w:p>
    <w:p w14:paraId="36AED9B4" w14:textId="77777777" w:rsidR="00E97FC6" w:rsidRPr="00E97FC6" w:rsidRDefault="00E97FC6" w:rsidP="00E97FC6">
      <w:pPr>
        <w:autoSpaceDE w:val="0"/>
        <w:autoSpaceDN w:val="0"/>
        <w:adjustRightInd w:val="0"/>
        <w:spacing w:after="0" w:line="240" w:lineRule="auto"/>
        <w:rPr>
          <w:rFonts w:eastAsia="Times New Roman"/>
          <w:kern w:val="0"/>
          <w14:ligatures w14:val="none"/>
        </w:rPr>
      </w:pPr>
    </w:p>
    <w:p w14:paraId="6CE29E09" w14:textId="77777777" w:rsidR="00E97FC6" w:rsidRPr="00E97FC6" w:rsidRDefault="00E97FC6" w:rsidP="00E97FC6">
      <w:pPr>
        <w:autoSpaceDE w:val="0"/>
        <w:autoSpaceDN w:val="0"/>
        <w:adjustRightInd w:val="0"/>
        <w:spacing w:after="0" w:line="240" w:lineRule="auto"/>
        <w:jc w:val="both"/>
        <w:rPr>
          <w:rFonts w:eastAsia="Calibri"/>
          <w:b/>
          <w:bCs/>
          <w:kern w:val="0"/>
          <w:sz w:val="24"/>
          <w:szCs w:val="24"/>
          <w14:ligatures w14:val="none"/>
        </w:rPr>
      </w:pPr>
    </w:p>
    <w:p w14:paraId="4CD5C2B1" w14:textId="77777777" w:rsidR="00E97FC6" w:rsidRPr="00E97FC6" w:rsidRDefault="00E97FC6" w:rsidP="00E97FC6">
      <w:pPr>
        <w:autoSpaceDE w:val="0"/>
        <w:autoSpaceDN w:val="0"/>
        <w:adjustRightInd w:val="0"/>
        <w:spacing w:after="0" w:line="240" w:lineRule="auto"/>
        <w:jc w:val="both"/>
        <w:rPr>
          <w:rFonts w:eastAsia="Calibri"/>
          <w:b/>
          <w:bCs/>
          <w:kern w:val="0"/>
          <w:sz w:val="24"/>
          <w:szCs w:val="24"/>
          <w:lang w:val="en-US"/>
          <w14:ligatures w14:val="none"/>
        </w:rPr>
      </w:pPr>
      <w:r w:rsidRPr="00E97FC6">
        <w:rPr>
          <w:rFonts w:eastAsia="Times New Roman"/>
          <w:kern w:val="0"/>
          <w14:ligatures w14:val="none"/>
        </w:rPr>
        <w:t>1 paveikslas</w:t>
      </w:r>
      <w:r w:rsidRPr="00E97FC6">
        <w:rPr>
          <w:rFonts w:eastAsia="Calibri"/>
          <w:b/>
          <w:bCs/>
          <w:kern w:val="0"/>
          <w:sz w:val="24"/>
          <w:szCs w:val="24"/>
          <w:lang w:val="en-US"/>
          <w14:ligatures w14:val="none"/>
        </w:rPr>
        <w:t xml:space="preserve"> </w:t>
      </w:r>
      <w:r w:rsidRPr="00E97FC6">
        <w:rPr>
          <w:rFonts w:eastAsia="Calibri"/>
          <w:b/>
          <w:noProof/>
          <w:kern w:val="0"/>
          <w:sz w:val="24"/>
          <w:szCs w:val="24"/>
          <w:lang w:eastAsia="lt-LT"/>
          <w14:ligatures w14:val="none"/>
        </w:rPr>
        <w:drawing>
          <wp:inline distT="0" distB="0" distL="0" distR="0" wp14:anchorId="1BCE6551" wp14:editId="581188CD">
            <wp:extent cx="1076325" cy="1200150"/>
            <wp:effectExtent l="0" t="0" r="9525" b="0"/>
            <wp:docPr id="3" name="Picture 3" descr="Metmin-isnstrukcja-rę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etmin-isnstrukcja-ręk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6325" cy="1200150"/>
                    </a:xfrm>
                    <a:prstGeom prst="rect">
                      <a:avLst/>
                    </a:prstGeom>
                    <a:noFill/>
                    <a:ln>
                      <a:noFill/>
                    </a:ln>
                  </pic:spPr>
                </pic:pic>
              </a:graphicData>
            </a:graphic>
          </wp:inline>
        </w:drawing>
      </w:r>
    </w:p>
    <w:p w14:paraId="3F9AF138" w14:textId="77777777" w:rsidR="00E97FC6" w:rsidRPr="00E97FC6" w:rsidRDefault="00E97FC6" w:rsidP="00E97FC6">
      <w:pPr>
        <w:autoSpaceDE w:val="0"/>
        <w:autoSpaceDN w:val="0"/>
        <w:adjustRightInd w:val="0"/>
        <w:spacing w:after="0" w:line="240" w:lineRule="auto"/>
        <w:jc w:val="both"/>
        <w:rPr>
          <w:rFonts w:eastAsia="Calibri"/>
          <w:b/>
          <w:bCs/>
          <w:kern w:val="0"/>
          <w:sz w:val="24"/>
          <w:szCs w:val="24"/>
          <w:lang w:val="en-US"/>
          <w14:ligatures w14:val="none"/>
        </w:rPr>
      </w:pPr>
      <w:r w:rsidRPr="00E97FC6">
        <w:rPr>
          <w:rFonts w:eastAsia="Times New Roman"/>
          <w:kern w:val="0"/>
          <w14:ligatures w14:val="none"/>
        </w:rPr>
        <w:t>2 paveikslas</w:t>
      </w:r>
      <w:r w:rsidRPr="00E97FC6">
        <w:rPr>
          <w:rFonts w:eastAsia="Calibri"/>
          <w:b/>
          <w:bCs/>
          <w:kern w:val="0"/>
          <w:sz w:val="24"/>
          <w:szCs w:val="24"/>
          <w:lang w:val="en-US"/>
          <w14:ligatures w14:val="none"/>
        </w:rPr>
        <w:t xml:space="preserve"> </w:t>
      </w:r>
      <w:r w:rsidRPr="00E97FC6">
        <w:rPr>
          <w:rFonts w:eastAsia="Calibri"/>
          <w:b/>
          <w:noProof/>
          <w:kern w:val="0"/>
          <w:sz w:val="24"/>
          <w:szCs w:val="24"/>
          <w:lang w:eastAsia="lt-LT"/>
          <w14:ligatures w14:val="none"/>
        </w:rPr>
        <w:drawing>
          <wp:inline distT="0" distB="0" distL="0" distR="0" wp14:anchorId="33B9F90A" wp14:editId="0093C2F0">
            <wp:extent cx="1200150" cy="981075"/>
            <wp:effectExtent l="0" t="0" r="0" b="9525"/>
            <wp:docPr id="4" name="Picture 4" descr="Metmin-instrukcja-dziurka l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Metmin-instrukcja-dziurka lew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0150" cy="981075"/>
                    </a:xfrm>
                    <a:prstGeom prst="rect">
                      <a:avLst/>
                    </a:prstGeom>
                    <a:noFill/>
                    <a:ln>
                      <a:noFill/>
                    </a:ln>
                  </pic:spPr>
                </pic:pic>
              </a:graphicData>
            </a:graphic>
          </wp:inline>
        </w:drawing>
      </w:r>
    </w:p>
    <w:p w14:paraId="3624C0EB" w14:textId="77777777" w:rsidR="00E97FC6" w:rsidRPr="00E97FC6" w:rsidRDefault="00E97FC6" w:rsidP="00E97FC6">
      <w:pPr>
        <w:autoSpaceDE w:val="0"/>
        <w:autoSpaceDN w:val="0"/>
        <w:adjustRightInd w:val="0"/>
        <w:spacing w:after="0" w:line="240" w:lineRule="auto"/>
        <w:jc w:val="both"/>
        <w:rPr>
          <w:rFonts w:eastAsia="Calibri"/>
          <w:b/>
          <w:bCs/>
          <w:kern w:val="0"/>
          <w:sz w:val="24"/>
          <w:szCs w:val="24"/>
          <w:lang w:val="en-US"/>
          <w14:ligatures w14:val="none"/>
        </w:rPr>
      </w:pPr>
      <w:r w:rsidRPr="00E97FC6">
        <w:rPr>
          <w:rFonts w:eastAsia="Times New Roman"/>
          <w:kern w:val="0"/>
          <w14:ligatures w14:val="none"/>
        </w:rPr>
        <w:t>3 paveikslas</w:t>
      </w:r>
      <w:r w:rsidRPr="00E97FC6">
        <w:rPr>
          <w:rFonts w:eastAsia="Calibri"/>
          <w:b/>
          <w:bCs/>
          <w:kern w:val="0"/>
          <w:sz w:val="24"/>
          <w:szCs w:val="24"/>
          <w:lang w:val="en-US"/>
          <w14:ligatures w14:val="none"/>
        </w:rPr>
        <w:t xml:space="preserve"> </w:t>
      </w:r>
      <w:r w:rsidRPr="00E97FC6">
        <w:rPr>
          <w:rFonts w:eastAsia="Calibri"/>
          <w:b/>
          <w:noProof/>
          <w:kern w:val="0"/>
          <w:sz w:val="24"/>
          <w:szCs w:val="24"/>
          <w:lang w:eastAsia="lt-LT"/>
          <w14:ligatures w14:val="none"/>
        </w:rPr>
        <w:drawing>
          <wp:inline distT="0" distB="0" distL="0" distR="0" wp14:anchorId="3FAA1D8C" wp14:editId="7C3C4BB7">
            <wp:extent cx="1219200" cy="981075"/>
            <wp:effectExtent l="0" t="0" r="0" b="9525"/>
            <wp:docPr id="1" name="Picture 1" descr="Metmin-instrukcja-dziurka pr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Metmin-instrukcja-dziurka praw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981075"/>
                    </a:xfrm>
                    <a:prstGeom prst="rect">
                      <a:avLst/>
                    </a:prstGeom>
                    <a:noFill/>
                    <a:ln>
                      <a:noFill/>
                    </a:ln>
                  </pic:spPr>
                </pic:pic>
              </a:graphicData>
            </a:graphic>
          </wp:inline>
        </w:drawing>
      </w:r>
    </w:p>
    <w:p w14:paraId="3B09CD77" w14:textId="77777777" w:rsidR="00E97FC6" w:rsidRPr="00E97FC6" w:rsidRDefault="00E97FC6" w:rsidP="00E97FC6">
      <w:pPr>
        <w:autoSpaceDE w:val="0"/>
        <w:autoSpaceDN w:val="0"/>
        <w:adjustRightInd w:val="0"/>
        <w:spacing w:after="0" w:line="240" w:lineRule="auto"/>
        <w:jc w:val="both"/>
        <w:rPr>
          <w:rFonts w:eastAsia="Calibri"/>
          <w:b/>
          <w:bCs/>
          <w:kern w:val="0"/>
          <w:sz w:val="24"/>
          <w:szCs w:val="24"/>
          <w:lang w:val="en-US"/>
          <w14:ligatures w14:val="none"/>
        </w:rPr>
      </w:pPr>
    </w:p>
    <w:p w14:paraId="021C1CC2" w14:textId="77777777" w:rsidR="00E97FC6" w:rsidRPr="00E97FC6" w:rsidRDefault="00E97FC6" w:rsidP="00E97FC6">
      <w:pPr>
        <w:spacing w:after="0" w:line="240" w:lineRule="auto"/>
        <w:outlineLvl w:val="6"/>
        <w:rPr>
          <w:rFonts w:eastAsia="Times New Roman"/>
          <w:bCs/>
          <w:kern w:val="0"/>
          <w:u w:val="single"/>
          <w14:ligatures w14:val="none"/>
        </w:rPr>
      </w:pPr>
      <w:r w:rsidRPr="00E97FC6">
        <w:rPr>
          <w:rFonts w:eastAsia="Times New Roman"/>
          <w:bCs/>
          <w:kern w:val="0"/>
          <w:u w:val="single"/>
          <w14:ligatures w14:val="none"/>
        </w:rPr>
        <w:t>Nosies purškiklio valymas</w:t>
      </w:r>
    </w:p>
    <w:p w14:paraId="0B87FFBE" w14:textId="77777777" w:rsidR="00E97FC6" w:rsidRPr="00E97FC6" w:rsidRDefault="00E97FC6" w:rsidP="00E97FC6">
      <w:pPr>
        <w:spacing w:after="0" w:line="240" w:lineRule="auto"/>
        <w:outlineLvl w:val="6"/>
        <w:rPr>
          <w:rFonts w:eastAsia="Times New Roman"/>
          <w:bCs/>
          <w:kern w:val="0"/>
          <w:u w:val="single"/>
          <w14:ligatures w14:val="none"/>
        </w:rPr>
      </w:pPr>
    </w:p>
    <w:p w14:paraId="7B6AD784" w14:textId="77777777" w:rsidR="00E97FC6" w:rsidRPr="00E97FC6" w:rsidRDefault="00E97FC6" w:rsidP="00E97FC6">
      <w:pPr>
        <w:numPr>
          <w:ilvl w:val="0"/>
          <w:numId w:val="4"/>
        </w:numPr>
        <w:tabs>
          <w:tab w:val="left" w:pos="567"/>
        </w:tabs>
        <w:spacing w:after="0" w:line="240" w:lineRule="auto"/>
        <w:ind w:left="567" w:hanging="567"/>
        <w:rPr>
          <w:rFonts w:eastAsia="Times New Roman"/>
          <w:kern w:val="0"/>
          <w14:ligatures w14:val="none"/>
        </w:rPr>
      </w:pPr>
      <w:r w:rsidRPr="00E97FC6">
        <w:rPr>
          <w:rFonts w:eastAsia="Times New Roman"/>
          <w:kern w:val="0"/>
          <w14:ligatures w14:val="none"/>
        </w:rPr>
        <w:t>Kad nosies purškiklis gerai veiktų, jį būtina reguliariai valyti.</w:t>
      </w:r>
    </w:p>
    <w:p w14:paraId="4CDADC54" w14:textId="77777777" w:rsidR="00E97FC6" w:rsidRPr="00E97FC6" w:rsidRDefault="00E97FC6" w:rsidP="00E97FC6">
      <w:pPr>
        <w:numPr>
          <w:ilvl w:val="0"/>
          <w:numId w:val="4"/>
        </w:numPr>
        <w:tabs>
          <w:tab w:val="left" w:pos="567"/>
        </w:tabs>
        <w:spacing w:after="0" w:line="240" w:lineRule="auto"/>
        <w:ind w:left="567" w:hanging="567"/>
        <w:rPr>
          <w:rFonts w:eastAsia="Times New Roman"/>
          <w:kern w:val="0"/>
          <w14:ligatures w14:val="none"/>
        </w:rPr>
      </w:pPr>
      <w:r w:rsidRPr="00E97FC6">
        <w:rPr>
          <w:rFonts w:eastAsia="Times New Roman"/>
          <w:kern w:val="0"/>
          <w14:ligatures w14:val="none"/>
        </w:rPr>
        <w:t>Nuimkite nuo dulkių saugantį dangtelį ir švelniai nuimkite purškiklio antgalį.</w:t>
      </w:r>
    </w:p>
    <w:p w14:paraId="0343571D" w14:textId="77777777" w:rsidR="00E97FC6" w:rsidRPr="00E97FC6" w:rsidRDefault="00E97FC6" w:rsidP="00E97FC6">
      <w:pPr>
        <w:numPr>
          <w:ilvl w:val="0"/>
          <w:numId w:val="4"/>
        </w:numPr>
        <w:tabs>
          <w:tab w:val="left" w:pos="567"/>
        </w:tabs>
        <w:spacing w:after="0" w:line="240" w:lineRule="auto"/>
        <w:ind w:left="567" w:hanging="567"/>
        <w:rPr>
          <w:rFonts w:eastAsia="Times New Roman"/>
          <w:kern w:val="0"/>
          <w14:ligatures w14:val="none"/>
        </w:rPr>
      </w:pPr>
      <w:r w:rsidRPr="00E97FC6">
        <w:rPr>
          <w:rFonts w:eastAsia="Times New Roman"/>
          <w:kern w:val="0"/>
          <w14:ligatures w14:val="none"/>
        </w:rPr>
        <w:t xml:space="preserve">Nuo dulkių saugantį dangtelį ir antgalį nuplaukite šiltu vandeniu ir nuskalaukite po tekančio vandens srove. </w:t>
      </w:r>
    </w:p>
    <w:p w14:paraId="4971A9C8" w14:textId="77777777" w:rsidR="00E97FC6" w:rsidRPr="00E97FC6" w:rsidRDefault="00E97FC6" w:rsidP="00E97FC6">
      <w:pPr>
        <w:numPr>
          <w:ilvl w:val="0"/>
          <w:numId w:val="4"/>
        </w:numPr>
        <w:tabs>
          <w:tab w:val="left" w:pos="567"/>
        </w:tabs>
        <w:spacing w:after="0" w:line="240" w:lineRule="auto"/>
        <w:ind w:left="567" w:hanging="567"/>
        <w:rPr>
          <w:rFonts w:eastAsia="Times New Roman"/>
          <w:b/>
          <w:kern w:val="0"/>
          <w14:ligatures w14:val="none"/>
        </w:rPr>
      </w:pPr>
      <w:r w:rsidRPr="00E97FC6">
        <w:rPr>
          <w:rFonts w:eastAsia="Times New Roman"/>
          <w:b/>
          <w:kern w:val="0"/>
          <w14:ligatures w14:val="none"/>
        </w:rPr>
        <w:t xml:space="preserve">Nebandykite atkimšti antgalio kišdami segtuką ar kokį kitą aštrų daiktą, nes taip galite pažeisti antgalį ir todėl nebegalėsite išpurkšti reikiamą vaisto dozę. </w:t>
      </w:r>
    </w:p>
    <w:p w14:paraId="288B4AFB" w14:textId="77777777" w:rsidR="00E97FC6" w:rsidRPr="00E97FC6" w:rsidRDefault="00E97FC6" w:rsidP="00E97FC6">
      <w:pPr>
        <w:numPr>
          <w:ilvl w:val="0"/>
          <w:numId w:val="4"/>
        </w:numPr>
        <w:tabs>
          <w:tab w:val="left" w:pos="567"/>
        </w:tabs>
        <w:spacing w:after="0" w:line="240" w:lineRule="auto"/>
        <w:ind w:left="567" w:hanging="567"/>
        <w:rPr>
          <w:rFonts w:eastAsia="Times New Roman"/>
          <w:kern w:val="0"/>
          <w14:ligatures w14:val="none"/>
        </w:rPr>
      </w:pPr>
      <w:r w:rsidRPr="00E97FC6">
        <w:rPr>
          <w:rFonts w:eastAsia="Times New Roman"/>
          <w:kern w:val="0"/>
          <w14:ligatures w14:val="none"/>
        </w:rPr>
        <w:t>Palikite nuo dulkių saugantį dangtelį bei antgalį šiltoje vietoje ir leiskite nudžiūti.</w:t>
      </w:r>
    </w:p>
    <w:p w14:paraId="02C84A31" w14:textId="77777777" w:rsidR="00E97FC6" w:rsidRPr="00E97FC6" w:rsidRDefault="00E97FC6" w:rsidP="00E97FC6">
      <w:pPr>
        <w:numPr>
          <w:ilvl w:val="0"/>
          <w:numId w:val="4"/>
        </w:numPr>
        <w:tabs>
          <w:tab w:val="left" w:pos="567"/>
        </w:tabs>
        <w:spacing w:after="0" w:line="240" w:lineRule="auto"/>
        <w:ind w:left="567" w:hanging="567"/>
        <w:rPr>
          <w:rFonts w:eastAsia="Times New Roman"/>
          <w:kern w:val="0"/>
          <w14:ligatures w14:val="none"/>
        </w:rPr>
      </w:pPr>
      <w:r w:rsidRPr="00E97FC6">
        <w:rPr>
          <w:rFonts w:eastAsia="Times New Roman"/>
          <w:kern w:val="0"/>
          <w14:ligatures w14:val="none"/>
        </w:rPr>
        <w:t>Vėl uždėkite antgalį ant buteliuko ir užmaukite nuo dulkių saugantį dangtelį.</w:t>
      </w:r>
    </w:p>
    <w:p w14:paraId="58D2E675" w14:textId="77777777" w:rsidR="00E97FC6" w:rsidRPr="00E97FC6" w:rsidRDefault="00E97FC6" w:rsidP="00E97FC6">
      <w:pPr>
        <w:numPr>
          <w:ilvl w:val="0"/>
          <w:numId w:val="4"/>
        </w:numPr>
        <w:tabs>
          <w:tab w:val="left" w:pos="567"/>
        </w:tabs>
        <w:spacing w:after="0" w:line="240" w:lineRule="auto"/>
        <w:ind w:left="567" w:hanging="567"/>
        <w:rPr>
          <w:rFonts w:eastAsia="Times New Roman"/>
          <w:kern w:val="0"/>
          <w14:ligatures w14:val="none"/>
        </w:rPr>
      </w:pPr>
      <w:r w:rsidRPr="00E97FC6">
        <w:rPr>
          <w:rFonts w:eastAsia="Times New Roman"/>
          <w:kern w:val="0"/>
          <w14:ligatures w14:val="none"/>
        </w:rPr>
        <w:lastRenderedPageBreak/>
        <w:t xml:space="preserve">Prieš naudojant pirmą kartą po valymo, purškiklį vėl reikia užtaisyti atliekant 2 išpurškimus. </w:t>
      </w:r>
    </w:p>
    <w:p w14:paraId="2DDFFA3D" w14:textId="77777777" w:rsidR="00E97FC6" w:rsidRPr="00E97FC6" w:rsidRDefault="00E97FC6" w:rsidP="00E97FC6">
      <w:pPr>
        <w:autoSpaceDE w:val="0"/>
        <w:autoSpaceDN w:val="0"/>
        <w:adjustRightInd w:val="0"/>
        <w:spacing w:after="0" w:line="240" w:lineRule="auto"/>
        <w:rPr>
          <w:rFonts w:eastAsia="Times New Roman"/>
          <w:kern w:val="0"/>
          <w14:ligatures w14:val="none"/>
        </w:rPr>
      </w:pPr>
    </w:p>
    <w:p w14:paraId="048FB794" w14:textId="77777777" w:rsidR="00E97FC6" w:rsidRPr="00E97FC6" w:rsidRDefault="00E97FC6" w:rsidP="00E97FC6">
      <w:pPr>
        <w:spacing w:after="0" w:line="240" w:lineRule="auto"/>
        <w:rPr>
          <w:rFonts w:eastAsia="Times New Roman"/>
          <w:b/>
          <w:color w:val="000000"/>
          <w:kern w:val="0"/>
          <w14:ligatures w14:val="none"/>
        </w:rPr>
      </w:pPr>
      <w:r w:rsidRPr="00E97FC6">
        <w:rPr>
          <w:rFonts w:eastAsia="Times New Roman"/>
          <w:b/>
          <w:color w:val="000000"/>
          <w:kern w:val="0"/>
          <w14:ligatures w14:val="none"/>
        </w:rPr>
        <w:t xml:space="preserve">Ką daryti pavartojus per didelę </w:t>
      </w:r>
      <w:proofErr w:type="spellStart"/>
      <w:r w:rsidRPr="00E97FC6">
        <w:rPr>
          <w:rFonts w:eastAsia="Times New Roman"/>
          <w:b/>
          <w:color w:val="000000"/>
          <w:kern w:val="0"/>
          <w14:ligatures w14:val="none"/>
        </w:rPr>
        <w:t>Breso</w:t>
      </w:r>
      <w:proofErr w:type="spellEnd"/>
      <w:r w:rsidRPr="00E97FC6">
        <w:rPr>
          <w:rFonts w:eastAsia="Times New Roman"/>
          <w:b/>
          <w:color w:val="000000"/>
          <w:kern w:val="0"/>
          <w14:ligatures w14:val="none"/>
        </w:rPr>
        <w:t xml:space="preserve"> dozę?</w:t>
      </w:r>
    </w:p>
    <w:p w14:paraId="18824BD6" w14:textId="77777777" w:rsidR="00E97FC6" w:rsidRPr="00E97FC6" w:rsidRDefault="00E97FC6" w:rsidP="00E97FC6">
      <w:pPr>
        <w:spacing w:after="0" w:line="240" w:lineRule="auto"/>
        <w:rPr>
          <w:rFonts w:eastAsia="Times New Roman"/>
          <w:color w:val="000000"/>
          <w:kern w:val="0"/>
          <w14:ligatures w14:val="none"/>
        </w:rPr>
      </w:pPr>
      <w:r w:rsidRPr="00E97FC6">
        <w:rPr>
          <w:rFonts w:eastAsia="Times New Roman"/>
          <w:color w:val="000000"/>
          <w:kern w:val="0"/>
          <w14:ligatures w14:val="none"/>
        </w:rPr>
        <w:t>Netyčia pavartojus didesnę dozę nei nurodyta, apie tai reikia pasakyti gydytojui.</w:t>
      </w:r>
    </w:p>
    <w:p w14:paraId="59A40484" w14:textId="77777777" w:rsidR="00E97FC6" w:rsidRPr="00E97FC6" w:rsidRDefault="00E97FC6" w:rsidP="00E97FC6">
      <w:pPr>
        <w:spacing w:after="0" w:line="240" w:lineRule="auto"/>
        <w:rPr>
          <w:rFonts w:eastAsia="Times New Roman"/>
          <w:color w:val="000000"/>
          <w:kern w:val="0"/>
          <w14:ligatures w14:val="none"/>
        </w:rPr>
      </w:pPr>
    </w:p>
    <w:p w14:paraId="044E2981" w14:textId="77777777" w:rsidR="00E97FC6" w:rsidRPr="00E97FC6" w:rsidRDefault="00E97FC6" w:rsidP="00E97FC6">
      <w:pPr>
        <w:spacing w:after="0" w:line="240" w:lineRule="auto"/>
        <w:rPr>
          <w:rFonts w:eastAsia="Times New Roman"/>
          <w:color w:val="000000"/>
          <w:kern w:val="0"/>
          <w14:ligatures w14:val="none"/>
        </w:rPr>
      </w:pPr>
      <w:r w:rsidRPr="00E97FC6">
        <w:rPr>
          <w:rFonts w:eastAsia="Times New Roman"/>
          <w:color w:val="000000"/>
          <w:kern w:val="0"/>
          <w14:ligatures w14:val="none"/>
        </w:rPr>
        <w:t>Jeigu steroidų vartojate ilgai arba didelėmis dozėmis, retais atvejais jie gali turėti įtakos kai kurių hormonų apykaitai. Dėl to gali sutrikti vaikų augimas ir vystymasis.</w:t>
      </w:r>
    </w:p>
    <w:p w14:paraId="459ADC68" w14:textId="77777777" w:rsidR="00E97FC6" w:rsidRPr="00E97FC6" w:rsidRDefault="00E97FC6" w:rsidP="00E97FC6">
      <w:pPr>
        <w:spacing w:after="0" w:line="240" w:lineRule="auto"/>
        <w:rPr>
          <w:rFonts w:eastAsia="Times New Roman"/>
          <w:color w:val="000000"/>
          <w:kern w:val="0"/>
          <w14:ligatures w14:val="none"/>
        </w:rPr>
      </w:pPr>
    </w:p>
    <w:p w14:paraId="61065181" w14:textId="77777777" w:rsidR="00E97FC6" w:rsidRPr="00E97FC6" w:rsidRDefault="00E97FC6" w:rsidP="00E97FC6">
      <w:pPr>
        <w:spacing w:after="0" w:line="240" w:lineRule="auto"/>
        <w:rPr>
          <w:rFonts w:eastAsia="Times New Roman"/>
          <w:color w:val="000000"/>
          <w:kern w:val="0"/>
          <w14:ligatures w14:val="none"/>
        </w:rPr>
      </w:pPr>
      <w:r w:rsidRPr="00E97FC6">
        <w:rPr>
          <w:rFonts w:eastAsia="Times New Roman"/>
          <w:b/>
          <w:bCs/>
          <w:kern w:val="0"/>
          <w14:ligatures w14:val="none"/>
        </w:rPr>
        <w:t xml:space="preserve">Pamiršus pavartoti </w:t>
      </w:r>
      <w:proofErr w:type="spellStart"/>
      <w:r w:rsidRPr="00E97FC6">
        <w:rPr>
          <w:rFonts w:eastAsia="Times New Roman"/>
          <w:b/>
          <w:color w:val="000000"/>
          <w:kern w:val="0"/>
          <w14:ligatures w14:val="none"/>
        </w:rPr>
        <w:t>Breso</w:t>
      </w:r>
      <w:proofErr w:type="spellEnd"/>
    </w:p>
    <w:p w14:paraId="4A71A5E4" w14:textId="77777777" w:rsidR="00E97FC6" w:rsidRPr="00E97FC6" w:rsidRDefault="00E97FC6" w:rsidP="00E97FC6">
      <w:pPr>
        <w:spacing w:after="0" w:line="240" w:lineRule="auto"/>
        <w:rPr>
          <w:rFonts w:eastAsia="Times New Roman"/>
          <w:color w:val="000000"/>
          <w:kern w:val="0"/>
          <w14:ligatures w14:val="none"/>
        </w:rPr>
      </w:pPr>
      <w:r w:rsidRPr="00E97FC6">
        <w:rPr>
          <w:rFonts w:eastAsia="Times New Roman"/>
          <w:color w:val="000000"/>
          <w:kern w:val="0"/>
          <w14:ligatures w14:val="none"/>
        </w:rPr>
        <w:t>Pamiršus nosies purškalo pavartoti reikiamu metu, tai reikia padaryti tuoj pat, kai tik prisimenama, ir po to vartoti taip, kaip anksčiau. Negalima vartoti dvigubos dozės norint kompensuoti praleistą dozę.</w:t>
      </w:r>
    </w:p>
    <w:p w14:paraId="04F6087A" w14:textId="77777777" w:rsidR="00E97FC6" w:rsidRPr="00E97FC6" w:rsidRDefault="00E97FC6" w:rsidP="00E97FC6">
      <w:pPr>
        <w:spacing w:after="0" w:line="240" w:lineRule="auto"/>
        <w:rPr>
          <w:rFonts w:eastAsia="Times New Roman"/>
          <w:kern w:val="0"/>
          <w14:ligatures w14:val="none"/>
        </w:rPr>
      </w:pPr>
    </w:p>
    <w:p w14:paraId="6DAFF254" w14:textId="77777777" w:rsidR="00E97FC6" w:rsidRPr="00E97FC6" w:rsidRDefault="00E97FC6" w:rsidP="00E97FC6">
      <w:pPr>
        <w:spacing w:after="0" w:line="240" w:lineRule="auto"/>
        <w:rPr>
          <w:rFonts w:eastAsia="Times New Roman"/>
          <w:color w:val="000000"/>
          <w:kern w:val="0"/>
          <w14:ligatures w14:val="none"/>
        </w:rPr>
      </w:pPr>
      <w:r w:rsidRPr="00E97FC6">
        <w:rPr>
          <w:rFonts w:eastAsia="Times New Roman"/>
          <w:b/>
          <w:bCs/>
          <w:kern w:val="0"/>
          <w14:ligatures w14:val="none"/>
        </w:rPr>
        <w:t xml:space="preserve">Nustojus vartoti </w:t>
      </w:r>
      <w:proofErr w:type="spellStart"/>
      <w:r w:rsidRPr="00E97FC6">
        <w:rPr>
          <w:rFonts w:eastAsia="Times New Roman"/>
          <w:b/>
          <w:color w:val="000000"/>
          <w:kern w:val="0"/>
          <w14:ligatures w14:val="none"/>
        </w:rPr>
        <w:t>Breso</w:t>
      </w:r>
      <w:proofErr w:type="spellEnd"/>
      <w:r w:rsidRPr="00E97FC6">
        <w:rPr>
          <w:rFonts w:eastAsia="Times New Roman"/>
          <w:color w:val="000000"/>
          <w:kern w:val="0"/>
          <w14:ligatures w14:val="none"/>
        </w:rPr>
        <w:t xml:space="preserve">  </w:t>
      </w:r>
    </w:p>
    <w:p w14:paraId="11F081B2" w14:textId="77777777" w:rsidR="00E97FC6" w:rsidRPr="00E97FC6" w:rsidRDefault="00E97FC6" w:rsidP="00E97FC6">
      <w:pPr>
        <w:spacing w:after="0" w:line="240" w:lineRule="auto"/>
        <w:rPr>
          <w:rFonts w:eastAsia="Times New Roman"/>
          <w:color w:val="000000"/>
          <w:kern w:val="0"/>
          <w14:ligatures w14:val="none"/>
        </w:rPr>
      </w:pPr>
      <w:r w:rsidRPr="00E97FC6">
        <w:rPr>
          <w:rFonts w:eastAsia="Times New Roman"/>
          <w:color w:val="000000"/>
          <w:kern w:val="0"/>
          <w14:ligatures w14:val="none"/>
        </w:rPr>
        <w:t xml:space="preserve">Kai kuriems pacientams simptomai pradeda lengvėti po pirmosios </w:t>
      </w:r>
      <w:proofErr w:type="spellStart"/>
      <w:r w:rsidRPr="00E97FC6">
        <w:rPr>
          <w:rFonts w:eastAsia="Times New Roman"/>
          <w:color w:val="000000"/>
          <w:kern w:val="0"/>
          <w14:ligatures w14:val="none"/>
        </w:rPr>
        <w:t>Breso</w:t>
      </w:r>
      <w:proofErr w:type="spellEnd"/>
      <w:r w:rsidRPr="00E97FC6">
        <w:rPr>
          <w:rFonts w:eastAsia="Times New Roman"/>
          <w:color w:val="000000"/>
          <w:kern w:val="0"/>
          <w14:ligatures w14:val="none"/>
        </w:rPr>
        <w:t xml:space="preserve"> dozės pavartojimo praėjus 12 valandų, tačiau visavertis poveikis gali nepasireikšti dvi dienas. Labai svarbu nosies purškalą vartoti reguliariai. Net pasijutus geriau, be gydytojo leidimo gydymo nutraukti negalima.</w:t>
      </w:r>
    </w:p>
    <w:p w14:paraId="52AC42D5" w14:textId="77777777" w:rsidR="00E97FC6" w:rsidRPr="00E97FC6" w:rsidRDefault="00E97FC6" w:rsidP="00E97FC6">
      <w:pPr>
        <w:spacing w:after="0" w:line="240" w:lineRule="auto"/>
        <w:rPr>
          <w:rFonts w:eastAsia="Times New Roman"/>
          <w:color w:val="000000"/>
          <w:kern w:val="0"/>
          <w14:ligatures w14:val="none"/>
        </w:rPr>
      </w:pPr>
    </w:p>
    <w:p w14:paraId="358CD5EC" w14:textId="77777777" w:rsidR="00E97FC6" w:rsidRPr="00E97FC6" w:rsidRDefault="00E97FC6" w:rsidP="00E97FC6">
      <w:pPr>
        <w:spacing w:after="0" w:line="240" w:lineRule="auto"/>
        <w:rPr>
          <w:rFonts w:eastAsia="Times New Roman"/>
          <w:kern w:val="0"/>
          <w14:ligatures w14:val="none"/>
        </w:rPr>
      </w:pPr>
      <w:r w:rsidRPr="00E97FC6">
        <w:rPr>
          <w:rFonts w:eastAsia="Times New Roman"/>
          <w:kern w:val="0"/>
          <w14:ligatures w14:val="none"/>
        </w:rPr>
        <w:t xml:space="preserve">Jeigu kiltų daugiau klausimų dėl šio vaisto vartojimo, kreipkitės į gydytoją arba vaistininką. </w:t>
      </w:r>
    </w:p>
    <w:p w14:paraId="76F791D4" w14:textId="77777777" w:rsidR="00E97FC6" w:rsidRPr="00E97FC6" w:rsidRDefault="00E97FC6" w:rsidP="00E97FC6">
      <w:pPr>
        <w:spacing w:after="0" w:line="240" w:lineRule="auto"/>
        <w:rPr>
          <w:rFonts w:eastAsia="Times New Roman"/>
          <w:kern w:val="0"/>
          <w14:ligatures w14:val="none"/>
        </w:rPr>
      </w:pPr>
    </w:p>
    <w:p w14:paraId="12A25CB7" w14:textId="77777777" w:rsidR="00E97FC6" w:rsidRPr="00E97FC6" w:rsidRDefault="00E97FC6" w:rsidP="00E97FC6">
      <w:pPr>
        <w:spacing w:after="0" w:line="240" w:lineRule="auto"/>
        <w:rPr>
          <w:rFonts w:eastAsia="Times New Roman"/>
          <w:kern w:val="0"/>
          <w14:ligatures w14:val="none"/>
        </w:rPr>
      </w:pPr>
    </w:p>
    <w:p w14:paraId="79CBA521" w14:textId="77777777" w:rsidR="00E97FC6" w:rsidRPr="00E97FC6" w:rsidRDefault="00E97FC6" w:rsidP="00E97FC6">
      <w:pPr>
        <w:keepNext/>
        <w:spacing w:after="0" w:line="240" w:lineRule="auto"/>
        <w:ind w:left="567" w:hanging="567"/>
        <w:outlineLvl w:val="1"/>
        <w:rPr>
          <w:rFonts w:eastAsia="Times New Roman"/>
          <w:b/>
          <w:kern w:val="0"/>
          <w14:ligatures w14:val="none"/>
        </w:rPr>
      </w:pPr>
      <w:bookmarkStart w:id="6" w:name="_Toc129243142"/>
      <w:bookmarkStart w:id="7" w:name="_Toc129243267"/>
      <w:r w:rsidRPr="00E97FC6">
        <w:rPr>
          <w:rFonts w:eastAsia="Times New Roman"/>
          <w:b/>
          <w:kern w:val="0"/>
          <w14:ligatures w14:val="none"/>
        </w:rPr>
        <w:t>4.</w:t>
      </w:r>
      <w:r w:rsidRPr="00E97FC6">
        <w:rPr>
          <w:rFonts w:eastAsia="Times New Roman"/>
          <w:b/>
          <w:kern w:val="0"/>
          <w14:ligatures w14:val="none"/>
        </w:rPr>
        <w:tab/>
        <w:t>Galimas šalutinis poveikis</w:t>
      </w:r>
      <w:bookmarkEnd w:id="6"/>
      <w:bookmarkEnd w:id="7"/>
    </w:p>
    <w:p w14:paraId="148ADC3A" w14:textId="77777777" w:rsidR="00E97FC6" w:rsidRPr="00E97FC6" w:rsidRDefault="00E97FC6" w:rsidP="00E97FC6">
      <w:pPr>
        <w:spacing w:after="0" w:line="240" w:lineRule="auto"/>
        <w:rPr>
          <w:rFonts w:eastAsia="Times New Roman"/>
          <w:kern w:val="0"/>
          <w14:ligatures w14:val="none"/>
        </w:rPr>
      </w:pPr>
    </w:p>
    <w:p w14:paraId="2E2F4CA7" w14:textId="77777777" w:rsidR="00E97FC6" w:rsidRPr="00E97FC6" w:rsidRDefault="00E97FC6" w:rsidP="00E97FC6">
      <w:pPr>
        <w:numPr>
          <w:ilvl w:val="12"/>
          <w:numId w:val="0"/>
        </w:numPr>
        <w:spacing w:after="0" w:line="240" w:lineRule="auto"/>
        <w:rPr>
          <w:rFonts w:eastAsia="Times New Roman"/>
          <w:kern w:val="0"/>
          <w14:ligatures w14:val="none"/>
        </w:rPr>
      </w:pPr>
      <w:r w:rsidRPr="00E97FC6">
        <w:rPr>
          <w:rFonts w:eastAsia="Times New Roman"/>
          <w:kern w:val="0"/>
          <w14:ligatures w14:val="none"/>
        </w:rPr>
        <w:t>Šis vaistas, kaip ir visi kiti, gali sukelti šalutinį poveikį, nors jis pasireiškia ne visiems žmonėms.</w:t>
      </w:r>
    </w:p>
    <w:p w14:paraId="679C6341" w14:textId="77777777" w:rsidR="00E97FC6" w:rsidRPr="00E97FC6" w:rsidRDefault="00E97FC6" w:rsidP="00E97FC6">
      <w:pPr>
        <w:spacing w:after="0" w:line="240" w:lineRule="auto"/>
        <w:rPr>
          <w:rFonts w:eastAsia="Times New Roman"/>
          <w:kern w:val="0"/>
          <w14:ligatures w14:val="none"/>
        </w:rPr>
      </w:pPr>
    </w:p>
    <w:p w14:paraId="7598A47A" w14:textId="77777777" w:rsidR="00E97FC6" w:rsidRPr="00E97FC6" w:rsidRDefault="00E97FC6" w:rsidP="00E97FC6">
      <w:pPr>
        <w:autoSpaceDE w:val="0"/>
        <w:autoSpaceDN w:val="0"/>
        <w:adjustRightInd w:val="0"/>
        <w:spacing w:after="0" w:line="240" w:lineRule="auto"/>
        <w:rPr>
          <w:rFonts w:eastAsia="Calibri"/>
          <w:bCs/>
          <w:kern w:val="0"/>
          <w14:ligatures w14:val="none"/>
        </w:rPr>
      </w:pPr>
      <w:r w:rsidRPr="00E97FC6">
        <w:rPr>
          <w:rFonts w:eastAsia="Calibri"/>
          <w:bCs/>
          <w:kern w:val="0"/>
          <w14:ligatures w14:val="none"/>
        </w:rPr>
        <w:t xml:space="preserve">Po šio vaisto pavartojimo gali atsirasti ūmi padidėjusio jautrumo (alerginė) reakcija. Tokios reakcijos gali būti sunkios. Būtina nutraukti </w:t>
      </w:r>
      <w:proofErr w:type="spellStart"/>
      <w:r w:rsidRPr="00E97FC6">
        <w:rPr>
          <w:rFonts w:eastAsia="Calibri"/>
          <w:bCs/>
          <w:kern w:val="0"/>
          <w14:ligatures w14:val="none"/>
        </w:rPr>
        <w:t>Breso</w:t>
      </w:r>
      <w:proofErr w:type="spellEnd"/>
      <w:r w:rsidRPr="00E97FC6">
        <w:rPr>
          <w:rFonts w:eastAsia="Calibri"/>
          <w:bCs/>
          <w:kern w:val="0"/>
          <w14:ligatures w14:val="none"/>
        </w:rPr>
        <w:t xml:space="preserve"> vartojimą ir nedelsiant kreiptis į medikus, jei pasireiškia tokių simptomų kaip:</w:t>
      </w:r>
    </w:p>
    <w:p w14:paraId="7BEAE3CA" w14:textId="77777777" w:rsidR="00E97FC6" w:rsidRPr="00E97FC6" w:rsidRDefault="00E97FC6" w:rsidP="00E97FC6">
      <w:pPr>
        <w:numPr>
          <w:ilvl w:val="0"/>
          <w:numId w:val="5"/>
        </w:numPr>
        <w:autoSpaceDE w:val="0"/>
        <w:autoSpaceDN w:val="0"/>
        <w:adjustRightInd w:val="0"/>
        <w:spacing w:after="0" w:line="240" w:lineRule="auto"/>
        <w:ind w:left="567" w:hanging="567"/>
        <w:rPr>
          <w:rFonts w:eastAsia="Calibri"/>
          <w:bCs/>
          <w:kern w:val="0"/>
          <w14:ligatures w14:val="none"/>
        </w:rPr>
      </w:pPr>
      <w:r w:rsidRPr="00E97FC6">
        <w:rPr>
          <w:rFonts w:eastAsia="Calibri"/>
          <w:bCs/>
          <w:kern w:val="0"/>
          <w14:ligatures w14:val="none"/>
        </w:rPr>
        <w:t>veido, liežuvio ar ryklės patinimas;</w:t>
      </w:r>
    </w:p>
    <w:p w14:paraId="7D31A5CE" w14:textId="77777777" w:rsidR="00E97FC6" w:rsidRPr="00E97FC6" w:rsidRDefault="00E97FC6" w:rsidP="00E97FC6">
      <w:pPr>
        <w:numPr>
          <w:ilvl w:val="0"/>
          <w:numId w:val="5"/>
        </w:numPr>
        <w:autoSpaceDE w:val="0"/>
        <w:autoSpaceDN w:val="0"/>
        <w:adjustRightInd w:val="0"/>
        <w:spacing w:after="0" w:line="240" w:lineRule="auto"/>
        <w:ind w:left="567" w:hanging="567"/>
        <w:rPr>
          <w:rFonts w:eastAsia="Calibri"/>
          <w:bCs/>
          <w:kern w:val="0"/>
          <w14:ligatures w14:val="none"/>
        </w:rPr>
      </w:pPr>
      <w:r w:rsidRPr="00E97FC6">
        <w:rPr>
          <w:rFonts w:eastAsia="Calibri"/>
          <w:bCs/>
          <w:kern w:val="0"/>
          <w14:ligatures w14:val="none"/>
        </w:rPr>
        <w:t>rijimo pasunkėjimas;</w:t>
      </w:r>
    </w:p>
    <w:p w14:paraId="74B2BF8D" w14:textId="77777777" w:rsidR="00E97FC6" w:rsidRPr="00E97FC6" w:rsidRDefault="00E97FC6" w:rsidP="00E97FC6">
      <w:pPr>
        <w:numPr>
          <w:ilvl w:val="0"/>
          <w:numId w:val="5"/>
        </w:numPr>
        <w:autoSpaceDE w:val="0"/>
        <w:autoSpaceDN w:val="0"/>
        <w:adjustRightInd w:val="0"/>
        <w:spacing w:after="0" w:line="240" w:lineRule="auto"/>
        <w:ind w:left="567" w:hanging="567"/>
        <w:rPr>
          <w:rFonts w:eastAsia="Calibri"/>
          <w:bCs/>
          <w:kern w:val="0"/>
          <w14:ligatures w14:val="none"/>
        </w:rPr>
      </w:pPr>
      <w:r w:rsidRPr="00E97FC6">
        <w:rPr>
          <w:rFonts w:eastAsia="Calibri"/>
          <w:bCs/>
          <w:kern w:val="0"/>
          <w14:ligatures w14:val="none"/>
        </w:rPr>
        <w:t>dilgėlinė;</w:t>
      </w:r>
    </w:p>
    <w:p w14:paraId="086B7DD6" w14:textId="77777777" w:rsidR="00E97FC6" w:rsidRPr="00E97FC6" w:rsidRDefault="00E97FC6" w:rsidP="00E97FC6">
      <w:pPr>
        <w:numPr>
          <w:ilvl w:val="0"/>
          <w:numId w:val="5"/>
        </w:numPr>
        <w:autoSpaceDE w:val="0"/>
        <w:autoSpaceDN w:val="0"/>
        <w:adjustRightInd w:val="0"/>
        <w:spacing w:after="0" w:line="240" w:lineRule="auto"/>
        <w:ind w:left="567" w:hanging="567"/>
        <w:rPr>
          <w:rFonts w:eastAsia="Calibri"/>
          <w:bCs/>
          <w:kern w:val="0"/>
          <w14:ligatures w14:val="none"/>
        </w:rPr>
      </w:pPr>
      <w:r w:rsidRPr="00E97FC6">
        <w:rPr>
          <w:rFonts w:eastAsia="Calibri"/>
          <w:bCs/>
          <w:kern w:val="0"/>
          <w14:ligatures w14:val="none"/>
        </w:rPr>
        <w:t>švokštimas ar kvėpavimo pasunkėjimas.</w:t>
      </w:r>
    </w:p>
    <w:p w14:paraId="1EC726BA" w14:textId="77777777" w:rsidR="00E97FC6" w:rsidRPr="00E97FC6" w:rsidRDefault="00E97FC6" w:rsidP="00E97FC6">
      <w:pPr>
        <w:autoSpaceDE w:val="0"/>
        <w:autoSpaceDN w:val="0"/>
        <w:adjustRightInd w:val="0"/>
        <w:spacing w:after="0" w:line="240" w:lineRule="auto"/>
        <w:rPr>
          <w:rFonts w:eastAsia="Calibri"/>
          <w:bCs/>
          <w:kern w:val="0"/>
          <w14:ligatures w14:val="none"/>
        </w:rPr>
      </w:pPr>
    </w:p>
    <w:p w14:paraId="592578F2" w14:textId="77777777" w:rsidR="00E97FC6" w:rsidRPr="00E97FC6" w:rsidRDefault="00E97FC6" w:rsidP="00E97FC6">
      <w:pPr>
        <w:autoSpaceDE w:val="0"/>
        <w:autoSpaceDN w:val="0"/>
        <w:adjustRightInd w:val="0"/>
        <w:spacing w:after="0" w:line="240" w:lineRule="auto"/>
        <w:rPr>
          <w:rFonts w:eastAsia="Calibri"/>
          <w:bCs/>
          <w:kern w:val="0"/>
          <w14:ligatures w14:val="none"/>
        </w:rPr>
      </w:pPr>
      <w:r w:rsidRPr="00E97FC6">
        <w:rPr>
          <w:rFonts w:eastAsia="Calibri"/>
          <w:bCs/>
          <w:kern w:val="0"/>
          <w14:ligatures w14:val="none"/>
        </w:rPr>
        <w:t>Jei kortikosteroidų nosies purškalo vartojama didelėmis dozėmis ir ilgai, gali pasireikši vaisto patekimo į organizmą sukeltas šalutinis poveikis.</w:t>
      </w:r>
    </w:p>
    <w:p w14:paraId="0D9DD1C8" w14:textId="77777777" w:rsidR="00E97FC6" w:rsidRPr="00E97FC6" w:rsidRDefault="00E97FC6" w:rsidP="00E97FC6">
      <w:pPr>
        <w:autoSpaceDE w:val="0"/>
        <w:autoSpaceDN w:val="0"/>
        <w:adjustRightInd w:val="0"/>
        <w:spacing w:after="0" w:line="240" w:lineRule="auto"/>
        <w:rPr>
          <w:rFonts w:eastAsia="Calibri"/>
          <w:bCs/>
          <w:kern w:val="0"/>
          <w14:ligatures w14:val="none"/>
        </w:rPr>
      </w:pPr>
    </w:p>
    <w:p w14:paraId="7A858E6A" w14:textId="77777777" w:rsidR="00E97FC6" w:rsidRPr="00E97FC6" w:rsidRDefault="00E97FC6" w:rsidP="00E97FC6">
      <w:pPr>
        <w:autoSpaceDE w:val="0"/>
        <w:autoSpaceDN w:val="0"/>
        <w:adjustRightInd w:val="0"/>
        <w:spacing w:after="0" w:line="240" w:lineRule="auto"/>
        <w:rPr>
          <w:rFonts w:eastAsia="Calibri"/>
          <w:bCs/>
          <w:kern w:val="0"/>
          <w:u w:val="single"/>
          <w14:ligatures w14:val="none"/>
        </w:rPr>
      </w:pPr>
      <w:r w:rsidRPr="00E97FC6">
        <w:rPr>
          <w:rFonts w:eastAsia="Calibri"/>
          <w:bCs/>
          <w:kern w:val="0"/>
          <w:u w:val="single"/>
          <w14:ligatures w14:val="none"/>
        </w:rPr>
        <w:t>Kitoks šalutinis poveikis</w:t>
      </w:r>
    </w:p>
    <w:p w14:paraId="70B57184" w14:textId="77777777" w:rsidR="00E97FC6" w:rsidRPr="00E97FC6" w:rsidRDefault="00E97FC6" w:rsidP="00E97FC6">
      <w:pPr>
        <w:autoSpaceDE w:val="0"/>
        <w:autoSpaceDN w:val="0"/>
        <w:adjustRightInd w:val="0"/>
        <w:spacing w:after="0" w:line="240" w:lineRule="auto"/>
        <w:rPr>
          <w:rFonts w:eastAsia="Calibri"/>
          <w:bCs/>
          <w:kern w:val="0"/>
          <w14:ligatures w14:val="none"/>
        </w:rPr>
      </w:pPr>
      <w:r w:rsidRPr="00E97FC6">
        <w:rPr>
          <w:rFonts w:eastAsia="Calibri"/>
          <w:bCs/>
          <w:kern w:val="0"/>
          <w14:ligatures w14:val="none"/>
        </w:rPr>
        <w:t xml:space="preserve">Daugumai žmonių po nosies purškalo pavartojimo nekyla jokių problemų. Vis dėlto kai kuriems žmonėmis po </w:t>
      </w:r>
      <w:proofErr w:type="spellStart"/>
      <w:r w:rsidRPr="00E97FC6">
        <w:rPr>
          <w:rFonts w:eastAsia="Calibri"/>
          <w:bCs/>
          <w:kern w:val="0"/>
          <w14:ligatures w14:val="none"/>
        </w:rPr>
        <w:t>Breso</w:t>
      </w:r>
      <w:proofErr w:type="spellEnd"/>
      <w:r w:rsidRPr="00E97FC6">
        <w:rPr>
          <w:rFonts w:eastAsia="Calibri"/>
          <w:bCs/>
          <w:kern w:val="0"/>
          <w14:ligatures w14:val="none"/>
        </w:rPr>
        <w:t xml:space="preserve"> ar kitokio kortikosteroidų nosies purškalo pavartojimo gali pasireikšti toliau išvardytas šalutinis poveikis.</w:t>
      </w:r>
    </w:p>
    <w:p w14:paraId="7BD0BC47" w14:textId="77777777" w:rsidR="00E97FC6" w:rsidRPr="00E97FC6" w:rsidRDefault="00E97FC6" w:rsidP="00E97FC6">
      <w:pPr>
        <w:autoSpaceDE w:val="0"/>
        <w:autoSpaceDN w:val="0"/>
        <w:adjustRightInd w:val="0"/>
        <w:spacing w:after="0" w:line="240" w:lineRule="auto"/>
        <w:rPr>
          <w:rFonts w:eastAsia="Calibri"/>
          <w:bCs/>
          <w:kern w:val="0"/>
          <w14:ligatures w14:val="none"/>
        </w:rPr>
      </w:pPr>
    </w:p>
    <w:p w14:paraId="11D3DC38" w14:textId="77777777" w:rsidR="00E97FC6" w:rsidRPr="00E97FC6" w:rsidRDefault="00E97FC6" w:rsidP="00E97FC6">
      <w:pPr>
        <w:autoSpaceDE w:val="0"/>
        <w:autoSpaceDN w:val="0"/>
        <w:adjustRightInd w:val="0"/>
        <w:spacing w:after="0" w:line="240" w:lineRule="auto"/>
        <w:rPr>
          <w:rFonts w:eastAsia="Calibri"/>
          <w:bCs/>
          <w:kern w:val="0"/>
          <w14:ligatures w14:val="none"/>
        </w:rPr>
      </w:pPr>
      <w:r w:rsidRPr="00E97FC6">
        <w:rPr>
          <w:rFonts w:eastAsia="Calibri"/>
          <w:bCs/>
          <w:kern w:val="0"/>
          <w:u w:val="single"/>
          <w14:ligatures w14:val="none"/>
        </w:rPr>
        <w:t>Labai dažnas šalutinis poveikis (gali pasireikšti dažniau nei 1 iš 10 žmonių):</w:t>
      </w:r>
    </w:p>
    <w:p w14:paraId="07B3FD87" w14:textId="77777777" w:rsidR="00E97FC6" w:rsidRPr="00E97FC6" w:rsidRDefault="00E97FC6" w:rsidP="00E97FC6">
      <w:pPr>
        <w:widowControl w:val="0"/>
        <w:numPr>
          <w:ilvl w:val="0"/>
          <w:numId w:val="8"/>
        </w:numPr>
        <w:spacing w:after="0" w:line="276" w:lineRule="auto"/>
        <w:ind w:left="567" w:hanging="567"/>
        <w:rPr>
          <w:rFonts w:eastAsia="Calibri"/>
          <w:bCs/>
          <w:i/>
          <w:kern w:val="0"/>
          <w:lang w:val="en-GB"/>
          <w14:ligatures w14:val="none"/>
        </w:rPr>
      </w:pPr>
      <w:proofErr w:type="spellStart"/>
      <w:r w:rsidRPr="00E97FC6">
        <w:rPr>
          <w:rFonts w:eastAsia="Calibri"/>
          <w:bCs/>
          <w:kern w:val="0"/>
          <w:lang w:val="en-GB"/>
          <w14:ligatures w14:val="none"/>
        </w:rPr>
        <w:t>kraujavimas</w:t>
      </w:r>
      <w:proofErr w:type="spellEnd"/>
      <w:r w:rsidRPr="00E97FC6">
        <w:rPr>
          <w:rFonts w:eastAsia="Calibri"/>
          <w:bCs/>
          <w:kern w:val="0"/>
          <w:lang w:val="en-GB"/>
          <w14:ligatures w14:val="none"/>
        </w:rPr>
        <w:t xml:space="preserve"> </w:t>
      </w:r>
      <w:proofErr w:type="spellStart"/>
      <w:r w:rsidRPr="00E97FC6">
        <w:rPr>
          <w:rFonts w:eastAsia="Calibri"/>
          <w:bCs/>
          <w:kern w:val="0"/>
          <w:lang w:val="en-GB"/>
          <w14:ligatures w14:val="none"/>
        </w:rPr>
        <w:t>iš</w:t>
      </w:r>
      <w:proofErr w:type="spellEnd"/>
      <w:r w:rsidRPr="00E97FC6">
        <w:rPr>
          <w:rFonts w:eastAsia="Calibri"/>
          <w:bCs/>
          <w:kern w:val="0"/>
          <w:lang w:val="en-GB"/>
          <w14:ligatures w14:val="none"/>
        </w:rPr>
        <w:t xml:space="preserve"> </w:t>
      </w:r>
      <w:proofErr w:type="spellStart"/>
      <w:r w:rsidRPr="00E97FC6">
        <w:rPr>
          <w:rFonts w:eastAsia="Calibri"/>
          <w:bCs/>
          <w:kern w:val="0"/>
          <w:lang w:val="en-GB"/>
          <w14:ligatures w14:val="none"/>
        </w:rPr>
        <w:t>nosies</w:t>
      </w:r>
      <w:proofErr w:type="spellEnd"/>
      <w:r w:rsidRPr="00E97FC6">
        <w:rPr>
          <w:rFonts w:eastAsia="Calibri"/>
          <w:bCs/>
          <w:kern w:val="0"/>
          <w:lang w:val="en-GB"/>
          <w14:ligatures w14:val="none"/>
        </w:rPr>
        <w:t xml:space="preserve"> (</w:t>
      </w:r>
      <w:proofErr w:type="spellStart"/>
      <w:r w:rsidRPr="00E97FC6">
        <w:rPr>
          <w:rFonts w:eastAsia="Calibri"/>
          <w:bCs/>
          <w:kern w:val="0"/>
          <w:lang w:val="en-GB"/>
          <w14:ligatures w14:val="none"/>
        </w:rPr>
        <w:t>pasireiškia</w:t>
      </w:r>
      <w:proofErr w:type="spellEnd"/>
      <w:r w:rsidRPr="00E97FC6">
        <w:rPr>
          <w:rFonts w:eastAsia="Calibri"/>
          <w:bCs/>
          <w:kern w:val="0"/>
          <w:lang w:val="en-GB"/>
          <w14:ligatures w14:val="none"/>
        </w:rPr>
        <w:t xml:space="preserve"> </w:t>
      </w:r>
      <w:proofErr w:type="spellStart"/>
      <w:r w:rsidRPr="00E97FC6">
        <w:rPr>
          <w:rFonts w:eastAsia="Calibri"/>
          <w:bCs/>
          <w:kern w:val="0"/>
          <w:lang w:val="en-GB"/>
          <w14:ligatures w14:val="none"/>
        </w:rPr>
        <w:t>žmonėms</w:t>
      </w:r>
      <w:proofErr w:type="spellEnd"/>
      <w:r w:rsidRPr="00E97FC6">
        <w:rPr>
          <w:rFonts w:eastAsia="Calibri"/>
          <w:bCs/>
          <w:kern w:val="0"/>
          <w:lang w:val="en-GB"/>
          <w14:ligatures w14:val="none"/>
        </w:rPr>
        <w:t xml:space="preserve">, </w:t>
      </w:r>
      <w:proofErr w:type="spellStart"/>
      <w:r w:rsidRPr="00E97FC6">
        <w:rPr>
          <w:rFonts w:eastAsia="Calibri"/>
          <w:bCs/>
          <w:kern w:val="0"/>
          <w:lang w:val="en-GB"/>
          <w14:ligatures w14:val="none"/>
        </w:rPr>
        <w:t>kuriems</w:t>
      </w:r>
      <w:proofErr w:type="spellEnd"/>
      <w:r w:rsidRPr="00E97FC6">
        <w:rPr>
          <w:rFonts w:eastAsia="Calibri"/>
          <w:bCs/>
          <w:kern w:val="0"/>
          <w:lang w:val="en-GB"/>
          <w14:ligatures w14:val="none"/>
        </w:rPr>
        <w:t xml:space="preserve"> </w:t>
      </w:r>
      <w:proofErr w:type="spellStart"/>
      <w:r w:rsidRPr="00E97FC6">
        <w:rPr>
          <w:rFonts w:eastAsia="Calibri"/>
          <w:bCs/>
          <w:kern w:val="0"/>
          <w:lang w:val="en-GB"/>
          <w14:ligatures w14:val="none"/>
        </w:rPr>
        <w:t>yra</w:t>
      </w:r>
      <w:proofErr w:type="spellEnd"/>
      <w:r w:rsidRPr="00E97FC6">
        <w:rPr>
          <w:rFonts w:eastAsia="Calibri"/>
          <w:bCs/>
          <w:kern w:val="0"/>
          <w:lang w:val="en-GB"/>
          <w14:ligatures w14:val="none"/>
        </w:rPr>
        <w:t xml:space="preserve"> </w:t>
      </w:r>
      <w:proofErr w:type="spellStart"/>
      <w:r w:rsidRPr="00E97FC6">
        <w:rPr>
          <w:rFonts w:eastAsia="Calibri"/>
          <w:bCs/>
          <w:kern w:val="0"/>
          <w:lang w:val="en-GB"/>
          <w14:ligatures w14:val="none"/>
        </w:rPr>
        <w:t>nosies</w:t>
      </w:r>
      <w:proofErr w:type="spellEnd"/>
      <w:r w:rsidRPr="00E97FC6">
        <w:rPr>
          <w:rFonts w:eastAsia="Calibri"/>
          <w:bCs/>
          <w:kern w:val="0"/>
          <w:lang w:val="en-GB"/>
          <w14:ligatures w14:val="none"/>
        </w:rPr>
        <w:t xml:space="preserve"> </w:t>
      </w:r>
      <w:proofErr w:type="spellStart"/>
      <w:r w:rsidRPr="00E97FC6">
        <w:rPr>
          <w:rFonts w:eastAsia="Calibri"/>
          <w:bCs/>
          <w:kern w:val="0"/>
          <w:lang w:val="en-GB"/>
          <w14:ligatures w14:val="none"/>
        </w:rPr>
        <w:t>polipų</w:t>
      </w:r>
      <w:proofErr w:type="spellEnd"/>
      <w:r w:rsidRPr="00E97FC6">
        <w:rPr>
          <w:rFonts w:eastAsia="Calibri"/>
          <w:bCs/>
          <w:kern w:val="0"/>
          <w:lang w:val="en-GB"/>
          <w14:ligatures w14:val="none"/>
        </w:rPr>
        <w:t xml:space="preserve"> </w:t>
      </w:r>
      <w:proofErr w:type="spellStart"/>
      <w:r w:rsidRPr="00E97FC6">
        <w:rPr>
          <w:rFonts w:eastAsia="Calibri"/>
          <w:bCs/>
          <w:kern w:val="0"/>
          <w:lang w:val="en-GB"/>
          <w14:ligatures w14:val="none"/>
        </w:rPr>
        <w:t>ir</w:t>
      </w:r>
      <w:proofErr w:type="spellEnd"/>
      <w:r w:rsidRPr="00E97FC6">
        <w:rPr>
          <w:rFonts w:eastAsia="Calibri"/>
          <w:bCs/>
          <w:kern w:val="0"/>
          <w:lang w:val="en-GB"/>
          <w14:ligatures w14:val="none"/>
        </w:rPr>
        <w:t xml:space="preserve"> </w:t>
      </w:r>
      <w:proofErr w:type="spellStart"/>
      <w:r w:rsidRPr="00E97FC6">
        <w:rPr>
          <w:rFonts w:eastAsia="Calibri"/>
          <w:bCs/>
          <w:kern w:val="0"/>
          <w:lang w:val="en-GB"/>
          <w14:ligatures w14:val="none"/>
        </w:rPr>
        <w:t>kurie</w:t>
      </w:r>
      <w:proofErr w:type="spellEnd"/>
      <w:r w:rsidRPr="00E97FC6">
        <w:rPr>
          <w:rFonts w:eastAsia="Calibri"/>
          <w:bCs/>
          <w:kern w:val="0"/>
          <w:lang w:val="en-GB"/>
          <w14:ligatures w14:val="none"/>
        </w:rPr>
        <w:t xml:space="preserve"> </w:t>
      </w:r>
      <w:proofErr w:type="spellStart"/>
      <w:r w:rsidRPr="00E97FC6">
        <w:rPr>
          <w:rFonts w:eastAsia="Calibri"/>
          <w:bCs/>
          <w:kern w:val="0"/>
          <w:lang w:val="en-GB"/>
          <w14:ligatures w14:val="none"/>
        </w:rPr>
        <w:t>Breso</w:t>
      </w:r>
      <w:proofErr w:type="spellEnd"/>
      <w:r w:rsidRPr="00E97FC6">
        <w:rPr>
          <w:rFonts w:eastAsia="Calibri"/>
          <w:bCs/>
          <w:kern w:val="0"/>
          <w:lang w:val="en-GB"/>
          <w14:ligatures w14:val="none"/>
        </w:rPr>
        <w:t xml:space="preserve"> </w:t>
      </w:r>
      <w:proofErr w:type="spellStart"/>
      <w:r w:rsidRPr="00E97FC6">
        <w:rPr>
          <w:rFonts w:eastAsia="Calibri"/>
          <w:bCs/>
          <w:kern w:val="0"/>
          <w:lang w:val="en-GB"/>
          <w14:ligatures w14:val="none"/>
        </w:rPr>
        <w:t>purškiasi</w:t>
      </w:r>
      <w:proofErr w:type="spellEnd"/>
      <w:r w:rsidRPr="00E97FC6">
        <w:rPr>
          <w:rFonts w:eastAsia="Calibri"/>
          <w:bCs/>
          <w:kern w:val="0"/>
          <w:lang w:val="en-GB"/>
          <w14:ligatures w14:val="none"/>
        </w:rPr>
        <w:t xml:space="preserve"> po du </w:t>
      </w:r>
      <w:proofErr w:type="spellStart"/>
      <w:r w:rsidRPr="00E97FC6">
        <w:rPr>
          <w:rFonts w:eastAsia="Calibri"/>
          <w:bCs/>
          <w:kern w:val="0"/>
          <w:lang w:val="en-GB"/>
          <w14:ligatures w14:val="none"/>
        </w:rPr>
        <w:t>įpurškimus</w:t>
      </w:r>
      <w:proofErr w:type="spellEnd"/>
      <w:r w:rsidRPr="00E97FC6">
        <w:rPr>
          <w:rFonts w:eastAsia="Calibri"/>
          <w:bCs/>
          <w:kern w:val="0"/>
          <w:lang w:val="en-GB"/>
          <w14:ligatures w14:val="none"/>
        </w:rPr>
        <w:t xml:space="preserve"> į </w:t>
      </w:r>
      <w:proofErr w:type="spellStart"/>
      <w:r w:rsidRPr="00E97FC6">
        <w:rPr>
          <w:rFonts w:eastAsia="Calibri"/>
          <w:bCs/>
          <w:kern w:val="0"/>
          <w:lang w:val="en-GB"/>
          <w14:ligatures w14:val="none"/>
        </w:rPr>
        <w:t>kiekvieną</w:t>
      </w:r>
      <w:proofErr w:type="spellEnd"/>
      <w:r w:rsidRPr="00E97FC6">
        <w:rPr>
          <w:rFonts w:eastAsia="Calibri"/>
          <w:bCs/>
          <w:kern w:val="0"/>
          <w:lang w:val="en-GB"/>
          <w14:ligatures w14:val="none"/>
        </w:rPr>
        <w:t xml:space="preserve"> </w:t>
      </w:r>
      <w:proofErr w:type="spellStart"/>
      <w:r w:rsidRPr="00E97FC6">
        <w:rPr>
          <w:rFonts w:eastAsia="Calibri"/>
          <w:bCs/>
          <w:kern w:val="0"/>
          <w:lang w:val="en-GB"/>
          <w14:ligatures w14:val="none"/>
        </w:rPr>
        <w:t>šnervę</w:t>
      </w:r>
      <w:proofErr w:type="spellEnd"/>
      <w:r w:rsidRPr="00E97FC6">
        <w:rPr>
          <w:rFonts w:eastAsia="Calibri"/>
          <w:bCs/>
          <w:kern w:val="0"/>
          <w:lang w:val="en-GB"/>
          <w14:ligatures w14:val="none"/>
        </w:rPr>
        <w:t xml:space="preserve"> du </w:t>
      </w:r>
      <w:proofErr w:type="spellStart"/>
      <w:r w:rsidRPr="00E97FC6">
        <w:rPr>
          <w:rFonts w:eastAsia="Calibri"/>
          <w:bCs/>
          <w:kern w:val="0"/>
          <w:lang w:val="en-GB"/>
          <w14:ligatures w14:val="none"/>
        </w:rPr>
        <w:t>kartus</w:t>
      </w:r>
      <w:proofErr w:type="spellEnd"/>
      <w:r w:rsidRPr="00E97FC6">
        <w:rPr>
          <w:rFonts w:eastAsia="Calibri"/>
          <w:bCs/>
          <w:kern w:val="0"/>
          <w:lang w:val="en-GB"/>
          <w14:ligatures w14:val="none"/>
        </w:rPr>
        <w:t xml:space="preserve"> per </w:t>
      </w:r>
      <w:proofErr w:type="spellStart"/>
      <w:r w:rsidRPr="00E97FC6">
        <w:rPr>
          <w:rFonts w:eastAsia="Calibri"/>
          <w:bCs/>
          <w:kern w:val="0"/>
          <w:lang w:val="en-GB"/>
          <w14:ligatures w14:val="none"/>
        </w:rPr>
        <w:t>parą</w:t>
      </w:r>
      <w:proofErr w:type="spellEnd"/>
      <w:r w:rsidRPr="00E97FC6">
        <w:rPr>
          <w:rFonts w:eastAsia="Calibri"/>
          <w:bCs/>
          <w:kern w:val="0"/>
          <w:lang w:val="en-GB"/>
          <w14:ligatures w14:val="none"/>
        </w:rPr>
        <w:t>)</w:t>
      </w:r>
      <w:r w:rsidRPr="00E97FC6">
        <w:rPr>
          <w:rFonts w:eastAsia="Calibri"/>
          <w:bCs/>
          <w:i/>
          <w:kern w:val="0"/>
          <w:lang w:val="en-GB"/>
          <w14:ligatures w14:val="none"/>
        </w:rPr>
        <w:t>.</w:t>
      </w:r>
    </w:p>
    <w:p w14:paraId="1F11EBD4" w14:textId="77777777" w:rsidR="00E97FC6" w:rsidRPr="00E97FC6" w:rsidRDefault="00E97FC6" w:rsidP="00E97FC6">
      <w:pPr>
        <w:widowControl w:val="0"/>
        <w:spacing w:after="0" w:line="276" w:lineRule="auto"/>
        <w:rPr>
          <w:rFonts w:eastAsia="Calibri"/>
          <w:bCs/>
          <w:i/>
          <w:color w:val="008000"/>
          <w:kern w:val="0"/>
          <w:lang w:val="en-GB"/>
          <w14:ligatures w14:val="none"/>
        </w:rPr>
      </w:pPr>
    </w:p>
    <w:p w14:paraId="0D90D7F2" w14:textId="77777777" w:rsidR="00E97FC6" w:rsidRPr="00E97FC6" w:rsidRDefault="00E97FC6" w:rsidP="00E97FC6">
      <w:pPr>
        <w:autoSpaceDE w:val="0"/>
        <w:autoSpaceDN w:val="0"/>
        <w:adjustRightInd w:val="0"/>
        <w:spacing w:after="0" w:line="240" w:lineRule="auto"/>
        <w:rPr>
          <w:rFonts w:eastAsia="Calibri"/>
          <w:bCs/>
          <w:kern w:val="0"/>
          <w:u w:val="single"/>
          <w14:ligatures w14:val="none"/>
        </w:rPr>
      </w:pPr>
      <w:r w:rsidRPr="00E97FC6">
        <w:rPr>
          <w:rFonts w:eastAsia="Calibri"/>
          <w:bCs/>
          <w:kern w:val="0"/>
          <w:u w:val="single"/>
          <w14:ligatures w14:val="none"/>
        </w:rPr>
        <w:t>Dažnas šalutinis poveikis (gali pasireikšti rečiau nei 1 iš 10 žmonių):</w:t>
      </w:r>
    </w:p>
    <w:p w14:paraId="08B90DAC" w14:textId="77777777" w:rsidR="00E97FC6" w:rsidRPr="00E97FC6" w:rsidRDefault="00E97FC6" w:rsidP="00E97FC6">
      <w:pPr>
        <w:numPr>
          <w:ilvl w:val="0"/>
          <w:numId w:val="6"/>
        </w:numPr>
        <w:autoSpaceDE w:val="0"/>
        <w:autoSpaceDN w:val="0"/>
        <w:adjustRightInd w:val="0"/>
        <w:spacing w:after="0" w:line="240" w:lineRule="auto"/>
        <w:ind w:left="567" w:hanging="567"/>
        <w:rPr>
          <w:rFonts w:eastAsia="Calibri"/>
          <w:bCs/>
          <w:kern w:val="0"/>
          <w14:ligatures w14:val="none"/>
        </w:rPr>
      </w:pPr>
      <w:r w:rsidRPr="00E97FC6">
        <w:rPr>
          <w:rFonts w:eastAsia="Calibri"/>
          <w:bCs/>
          <w:kern w:val="0"/>
          <w14:ligatures w14:val="none"/>
        </w:rPr>
        <w:t>galvos skausmas;</w:t>
      </w:r>
    </w:p>
    <w:p w14:paraId="3E4E4026" w14:textId="77777777" w:rsidR="00E97FC6" w:rsidRPr="00E97FC6" w:rsidRDefault="00E97FC6" w:rsidP="00E97FC6">
      <w:pPr>
        <w:numPr>
          <w:ilvl w:val="0"/>
          <w:numId w:val="6"/>
        </w:numPr>
        <w:autoSpaceDE w:val="0"/>
        <w:autoSpaceDN w:val="0"/>
        <w:adjustRightInd w:val="0"/>
        <w:spacing w:after="0" w:line="240" w:lineRule="auto"/>
        <w:ind w:left="567" w:hanging="567"/>
        <w:rPr>
          <w:rFonts w:eastAsia="Calibri"/>
          <w:bCs/>
          <w:kern w:val="0"/>
          <w14:ligatures w14:val="none"/>
        </w:rPr>
      </w:pPr>
      <w:r w:rsidRPr="00E97FC6">
        <w:rPr>
          <w:rFonts w:eastAsia="Calibri"/>
          <w:bCs/>
          <w:kern w:val="0"/>
          <w14:ligatures w14:val="none"/>
        </w:rPr>
        <w:t>čiaudulys;</w:t>
      </w:r>
    </w:p>
    <w:p w14:paraId="5AFFC247" w14:textId="77777777" w:rsidR="00E97FC6" w:rsidRPr="00E97FC6" w:rsidRDefault="00E97FC6" w:rsidP="00E97FC6">
      <w:pPr>
        <w:numPr>
          <w:ilvl w:val="0"/>
          <w:numId w:val="6"/>
        </w:numPr>
        <w:autoSpaceDE w:val="0"/>
        <w:autoSpaceDN w:val="0"/>
        <w:adjustRightInd w:val="0"/>
        <w:spacing w:after="0" w:line="240" w:lineRule="auto"/>
        <w:ind w:left="567" w:hanging="567"/>
        <w:rPr>
          <w:rFonts w:eastAsia="Calibri"/>
          <w:bCs/>
          <w:kern w:val="0"/>
          <w14:ligatures w14:val="none"/>
        </w:rPr>
      </w:pPr>
      <w:r w:rsidRPr="00E97FC6">
        <w:rPr>
          <w:rFonts w:eastAsia="Calibri"/>
          <w:bCs/>
          <w:kern w:val="0"/>
          <w14:ligatures w14:val="none"/>
        </w:rPr>
        <w:t>nosies arba gerklės skausmas;</w:t>
      </w:r>
    </w:p>
    <w:p w14:paraId="20CCFAC8" w14:textId="77777777" w:rsidR="00E97FC6" w:rsidRPr="00E97FC6" w:rsidRDefault="00E97FC6" w:rsidP="00E97FC6">
      <w:pPr>
        <w:numPr>
          <w:ilvl w:val="0"/>
          <w:numId w:val="6"/>
        </w:numPr>
        <w:autoSpaceDE w:val="0"/>
        <w:autoSpaceDN w:val="0"/>
        <w:adjustRightInd w:val="0"/>
        <w:spacing w:after="0" w:line="240" w:lineRule="auto"/>
        <w:ind w:left="567" w:hanging="567"/>
        <w:rPr>
          <w:rFonts w:eastAsia="Calibri"/>
          <w:bCs/>
          <w:kern w:val="0"/>
          <w14:ligatures w14:val="none"/>
        </w:rPr>
      </w:pPr>
      <w:r w:rsidRPr="00E97FC6">
        <w:rPr>
          <w:rFonts w:eastAsia="Calibri"/>
          <w:bCs/>
          <w:kern w:val="0"/>
          <w14:ligatures w14:val="none"/>
        </w:rPr>
        <w:t>nosies gleivinės išopėjimas;</w:t>
      </w:r>
    </w:p>
    <w:p w14:paraId="72BD8E17" w14:textId="77777777" w:rsidR="00E97FC6" w:rsidRPr="00E97FC6" w:rsidRDefault="00E97FC6" w:rsidP="00E97FC6">
      <w:pPr>
        <w:numPr>
          <w:ilvl w:val="0"/>
          <w:numId w:val="6"/>
        </w:numPr>
        <w:autoSpaceDE w:val="0"/>
        <w:autoSpaceDN w:val="0"/>
        <w:adjustRightInd w:val="0"/>
        <w:spacing w:after="0" w:line="240" w:lineRule="auto"/>
        <w:ind w:left="567" w:hanging="567"/>
        <w:rPr>
          <w:rFonts w:eastAsia="Calibri"/>
          <w:bCs/>
          <w:kern w:val="0"/>
          <w14:ligatures w14:val="none"/>
        </w:rPr>
      </w:pPr>
      <w:r w:rsidRPr="00E97FC6">
        <w:rPr>
          <w:rFonts w:eastAsia="Calibri"/>
          <w:bCs/>
          <w:kern w:val="0"/>
          <w14:ligatures w14:val="none"/>
        </w:rPr>
        <w:t>kvėpavimo takų infekcija.</w:t>
      </w:r>
    </w:p>
    <w:p w14:paraId="6D00F479" w14:textId="77777777" w:rsidR="00E97FC6" w:rsidRPr="00E97FC6" w:rsidRDefault="00E97FC6" w:rsidP="00E97FC6">
      <w:pPr>
        <w:autoSpaceDE w:val="0"/>
        <w:autoSpaceDN w:val="0"/>
        <w:adjustRightInd w:val="0"/>
        <w:spacing w:after="0" w:line="240" w:lineRule="auto"/>
        <w:rPr>
          <w:rFonts w:eastAsia="Calibri"/>
          <w:bCs/>
          <w:kern w:val="0"/>
          <w14:ligatures w14:val="none"/>
        </w:rPr>
      </w:pPr>
    </w:p>
    <w:p w14:paraId="58AFCA5B" w14:textId="77777777" w:rsidR="00E97FC6" w:rsidRPr="00E97FC6" w:rsidRDefault="00E97FC6" w:rsidP="00E97FC6">
      <w:pPr>
        <w:autoSpaceDE w:val="0"/>
        <w:autoSpaceDN w:val="0"/>
        <w:adjustRightInd w:val="0"/>
        <w:spacing w:after="0" w:line="240" w:lineRule="auto"/>
        <w:rPr>
          <w:rFonts w:eastAsia="Calibri"/>
          <w:bCs/>
          <w:kern w:val="0"/>
          <w:u w:val="single"/>
          <w14:ligatures w14:val="none"/>
        </w:rPr>
      </w:pPr>
      <w:r w:rsidRPr="00E97FC6">
        <w:rPr>
          <w:rFonts w:eastAsia="Calibri"/>
          <w:bCs/>
          <w:kern w:val="0"/>
          <w:u w:val="single"/>
          <w14:ligatures w14:val="none"/>
        </w:rPr>
        <w:t>Dažnis nežinomas (negali būti apskaičiuotas pagal turimus duomenis):</w:t>
      </w:r>
    </w:p>
    <w:p w14:paraId="6AF2DD66" w14:textId="77777777" w:rsidR="00E97FC6" w:rsidRPr="00E97FC6" w:rsidRDefault="00E97FC6" w:rsidP="00E97FC6">
      <w:pPr>
        <w:numPr>
          <w:ilvl w:val="0"/>
          <w:numId w:val="7"/>
        </w:numPr>
        <w:autoSpaceDE w:val="0"/>
        <w:autoSpaceDN w:val="0"/>
        <w:adjustRightInd w:val="0"/>
        <w:spacing w:after="0" w:line="240" w:lineRule="auto"/>
        <w:ind w:left="567" w:hanging="567"/>
        <w:rPr>
          <w:rFonts w:eastAsia="Calibri"/>
          <w:bCs/>
          <w:kern w:val="0"/>
          <w14:ligatures w14:val="none"/>
        </w:rPr>
      </w:pPr>
      <w:r w:rsidRPr="00E97FC6">
        <w:rPr>
          <w:rFonts w:eastAsia="Calibri"/>
          <w:bCs/>
          <w:kern w:val="0"/>
          <w14:ligatures w14:val="none"/>
        </w:rPr>
        <w:t>akispūdžio padidėjimas (glaukoma) ir (arba) katarakta, sukelianti regos sutrikimų;</w:t>
      </w:r>
    </w:p>
    <w:p w14:paraId="022471D1" w14:textId="77777777" w:rsidR="00E97FC6" w:rsidRPr="00E97FC6" w:rsidRDefault="00E97FC6" w:rsidP="00E97FC6">
      <w:pPr>
        <w:numPr>
          <w:ilvl w:val="0"/>
          <w:numId w:val="7"/>
        </w:numPr>
        <w:autoSpaceDE w:val="0"/>
        <w:autoSpaceDN w:val="0"/>
        <w:adjustRightInd w:val="0"/>
        <w:spacing w:after="0" w:line="240" w:lineRule="auto"/>
        <w:ind w:left="567" w:hanging="567"/>
        <w:rPr>
          <w:rFonts w:eastAsia="Calibri"/>
          <w:bCs/>
          <w:kern w:val="0"/>
          <w14:ligatures w14:val="none"/>
        </w:rPr>
      </w:pPr>
      <w:r w:rsidRPr="00E97FC6">
        <w:rPr>
          <w:rFonts w:eastAsia="Calibri"/>
          <w:bCs/>
          <w:kern w:val="0"/>
          <w14:ligatures w14:val="none"/>
        </w:rPr>
        <w:t>nosies šnerves skiriančios pertvaros pažeidimas;</w:t>
      </w:r>
    </w:p>
    <w:p w14:paraId="4B2F17CC" w14:textId="77777777" w:rsidR="00E97FC6" w:rsidRPr="00E97FC6" w:rsidRDefault="00E97FC6" w:rsidP="00E97FC6">
      <w:pPr>
        <w:numPr>
          <w:ilvl w:val="0"/>
          <w:numId w:val="7"/>
        </w:numPr>
        <w:autoSpaceDE w:val="0"/>
        <w:autoSpaceDN w:val="0"/>
        <w:adjustRightInd w:val="0"/>
        <w:spacing w:after="0" w:line="240" w:lineRule="auto"/>
        <w:ind w:left="567" w:hanging="567"/>
        <w:rPr>
          <w:rFonts w:eastAsia="Calibri"/>
          <w:bCs/>
          <w:kern w:val="0"/>
          <w14:ligatures w14:val="none"/>
        </w:rPr>
      </w:pPr>
      <w:r w:rsidRPr="00E97FC6">
        <w:rPr>
          <w:rFonts w:eastAsia="Calibri"/>
          <w:bCs/>
          <w:kern w:val="0"/>
          <w14:ligatures w14:val="none"/>
        </w:rPr>
        <w:t>skonio ir kvapo pojūčio pokytis;</w:t>
      </w:r>
    </w:p>
    <w:p w14:paraId="68B0C1C7" w14:textId="77777777" w:rsidR="00E97FC6" w:rsidRPr="00E97FC6" w:rsidRDefault="00E97FC6" w:rsidP="00E97FC6">
      <w:pPr>
        <w:numPr>
          <w:ilvl w:val="0"/>
          <w:numId w:val="7"/>
        </w:numPr>
        <w:autoSpaceDE w:val="0"/>
        <w:autoSpaceDN w:val="0"/>
        <w:adjustRightInd w:val="0"/>
        <w:spacing w:after="0" w:line="240" w:lineRule="auto"/>
        <w:ind w:left="567" w:hanging="567"/>
        <w:rPr>
          <w:rFonts w:eastAsia="Calibri"/>
          <w:bCs/>
          <w:kern w:val="0"/>
          <w14:ligatures w14:val="none"/>
        </w:rPr>
      </w:pPr>
      <w:r w:rsidRPr="00E97FC6">
        <w:rPr>
          <w:rFonts w:eastAsia="Calibri"/>
          <w:bCs/>
          <w:kern w:val="0"/>
          <w14:ligatures w14:val="none"/>
        </w:rPr>
        <w:t>kvėpavimo pasunkėjimas ir (arba) švokštimas;</w:t>
      </w:r>
    </w:p>
    <w:p w14:paraId="6006E9E0" w14:textId="77777777" w:rsidR="00E97FC6" w:rsidRPr="00E97FC6" w:rsidRDefault="00E97FC6" w:rsidP="00E97FC6">
      <w:pPr>
        <w:numPr>
          <w:ilvl w:val="0"/>
          <w:numId w:val="7"/>
        </w:numPr>
        <w:autoSpaceDE w:val="0"/>
        <w:autoSpaceDN w:val="0"/>
        <w:adjustRightInd w:val="0"/>
        <w:spacing w:after="0" w:line="240" w:lineRule="auto"/>
        <w:ind w:left="567" w:hanging="567"/>
        <w:rPr>
          <w:rFonts w:eastAsia="Calibri"/>
          <w:bCs/>
          <w:kern w:val="0"/>
          <w14:ligatures w14:val="none"/>
        </w:rPr>
      </w:pPr>
      <w:r w:rsidRPr="00E97FC6">
        <w:rPr>
          <w:rFonts w:eastAsia="Calibri"/>
          <w:bCs/>
          <w:kern w:val="0"/>
          <w14:ligatures w14:val="none"/>
        </w:rPr>
        <w:lastRenderedPageBreak/>
        <w:t>neryškus matymas.</w:t>
      </w:r>
    </w:p>
    <w:p w14:paraId="04471683" w14:textId="77777777" w:rsidR="00E97FC6" w:rsidRPr="00E97FC6" w:rsidRDefault="00E97FC6" w:rsidP="00E97FC6">
      <w:pPr>
        <w:spacing w:after="0" w:line="240" w:lineRule="auto"/>
        <w:rPr>
          <w:rFonts w:eastAsia="Times New Roman"/>
          <w:b/>
          <w:kern w:val="0"/>
          <w14:ligatures w14:val="none"/>
        </w:rPr>
      </w:pPr>
    </w:p>
    <w:p w14:paraId="363754CA" w14:textId="77777777" w:rsidR="00E97FC6" w:rsidRPr="00E97FC6" w:rsidRDefault="00E97FC6" w:rsidP="00E97FC6">
      <w:pPr>
        <w:spacing w:after="0" w:line="240" w:lineRule="auto"/>
        <w:rPr>
          <w:rFonts w:eastAsia="Times New Roman"/>
          <w:b/>
          <w:kern w:val="0"/>
          <w14:ligatures w14:val="none"/>
        </w:rPr>
      </w:pPr>
      <w:r w:rsidRPr="00E97FC6">
        <w:rPr>
          <w:rFonts w:eastAsia="Times New Roman"/>
          <w:b/>
          <w:kern w:val="0"/>
          <w14:ligatures w14:val="none"/>
        </w:rPr>
        <w:t>Pranešimas apie šalutinį poveikį</w:t>
      </w:r>
    </w:p>
    <w:p w14:paraId="03BCA1E1" w14:textId="77777777" w:rsidR="00E97FC6" w:rsidRPr="00E97FC6" w:rsidRDefault="00E97FC6" w:rsidP="00E97FC6">
      <w:pPr>
        <w:spacing w:after="0" w:line="240" w:lineRule="auto"/>
        <w:rPr>
          <w:rFonts w:eastAsia="Times New Roman"/>
          <w:snapToGrid w:val="0"/>
          <w:kern w:val="0"/>
          <w:szCs w:val="20"/>
          <w14:ligatures w14:val="none"/>
        </w:rPr>
      </w:pPr>
      <w:r w:rsidRPr="00E97FC6">
        <w:rPr>
          <w:rFonts w:eastAsia="Times New Roman"/>
          <w:snapToGrid w:val="0"/>
          <w:kern w:val="0"/>
          <w:szCs w:val="20"/>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8" w:history="1">
        <w:r w:rsidRPr="00E97FC6">
          <w:rPr>
            <w:rFonts w:eastAsia="Times New Roman"/>
            <w:snapToGrid w:val="0"/>
            <w:color w:val="0000FF"/>
            <w:kern w:val="0"/>
            <w:szCs w:val="20"/>
            <w:u w:val="single"/>
            <w14:ligatures w14:val="none"/>
          </w:rPr>
          <w:t>https://vvkt.lrv.lt/lt/</w:t>
        </w:r>
      </w:hyperlink>
      <w:r w:rsidRPr="00E97FC6">
        <w:rPr>
          <w:rFonts w:eastAsia="Times New Roman"/>
          <w:snapToGrid w:val="0"/>
          <w:kern w:val="0"/>
          <w:szCs w:val="20"/>
          <w14:ligatures w14:val="none"/>
        </w:rPr>
        <w:t xml:space="preserve"> nurodytais būdais arba paskambinti nemokamu telefonu 0 800 73 568. Pranešdami apie šalutinį poveikį galite mums padėti gauti daugiau informacijos apie šio vaisto saugumą.</w:t>
      </w:r>
    </w:p>
    <w:p w14:paraId="769AD5B4" w14:textId="77777777" w:rsidR="00E97FC6" w:rsidRPr="00E97FC6" w:rsidRDefault="00E97FC6" w:rsidP="00E97FC6">
      <w:pPr>
        <w:spacing w:after="0" w:line="240" w:lineRule="auto"/>
        <w:rPr>
          <w:rFonts w:eastAsia="Times New Roman"/>
          <w:kern w:val="0"/>
          <w14:ligatures w14:val="none"/>
        </w:rPr>
      </w:pPr>
    </w:p>
    <w:p w14:paraId="2D055799" w14:textId="77777777" w:rsidR="00E97FC6" w:rsidRPr="00E97FC6" w:rsidRDefault="00E97FC6" w:rsidP="00E97FC6">
      <w:pPr>
        <w:spacing w:after="0" w:line="240" w:lineRule="auto"/>
        <w:rPr>
          <w:rFonts w:eastAsia="Times New Roman"/>
          <w:kern w:val="0"/>
          <w14:ligatures w14:val="none"/>
        </w:rPr>
      </w:pPr>
    </w:p>
    <w:p w14:paraId="40FE5024" w14:textId="77777777" w:rsidR="00E97FC6" w:rsidRPr="00E97FC6" w:rsidRDefault="00E97FC6" w:rsidP="00E97FC6">
      <w:pPr>
        <w:keepNext/>
        <w:spacing w:after="0" w:line="240" w:lineRule="auto"/>
        <w:ind w:left="567" w:hanging="567"/>
        <w:outlineLvl w:val="1"/>
        <w:rPr>
          <w:rFonts w:eastAsia="Times New Roman"/>
          <w:b/>
          <w:color w:val="000000"/>
          <w:kern w:val="0"/>
          <w14:ligatures w14:val="none"/>
        </w:rPr>
      </w:pPr>
      <w:bookmarkStart w:id="8" w:name="_Toc129243143"/>
      <w:bookmarkStart w:id="9" w:name="_Toc129243268"/>
      <w:r w:rsidRPr="00E97FC6">
        <w:rPr>
          <w:rFonts w:eastAsia="Times New Roman"/>
          <w:b/>
          <w:kern w:val="0"/>
          <w14:ligatures w14:val="none"/>
        </w:rPr>
        <w:t>5.</w:t>
      </w:r>
      <w:r w:rsidRPr="00E97FC6">
        <w:rPr>
          <w:rFonts w:eastAsia="Times New Roman"/>
          <w:b/>
          <w:kern w:val="0"/>
          <w14:ligatures w14:val="none"/>
        </w:rPr>
        <w:tab/>
        <w:t xml:space="preserve">Kaip laikyti </w:t>
      </w:r>
      <w:bookmarkEnd w:id="8"/>
      <w:bookmarkEnd w:id="9"/>
      <w:proofErr w:type="spellStart"/>
      <w:r w:rsidRPr="00E97FC6">
        <w:rPr>
          <w:rFonts w:eastAsia="Times New Roman"/>
          <w:b/>
          <w:color w:val="000000"/>
          <w:kern w:val="0"/>
          <w14:ligatures w14:val="none"/>
        </w:rPr>
        <w:t>Breso</w:t>
      </w:r>
      <w:proofErr w:type="spellEnd"/>
      <w:r w:rsidRPr="00E97FC6">
        <w:rPr>
          <w:rFonts w:eastAsia="Times New Roman"/>
          <w:b/>
          <w:color w:val="000000"/>
          <w:kern w:val="0"/>
          <w14:ligatures w14:val="none"/>
        </w:rPr>
        <w:t xml:space="preserve"> </w:t>
      </w:r>
    </w:p>
    <w:p w14:paraId="77553A75" w14:textId="77777777" w:rsidR="00E97FC6" w:rsidRPr="00E97FC6" w:rsidRDefault="00E97FC6" w:rsidP="00E97FC6">
      <w:pPr>
        <w:numPr>
          <w:ilvl w:val="12"/>
          <w:numId w:val="0"/>
        </w:numPr>
        <w:spacing w:after="0" w:line="240" w:lineRule="auto"/>
        <w:ind w:right="-2"/>
        <w:rPr>
          <w:rFonts w:eastAsia="Times New Roman"/>
          <w:kern w:val="0"/>
          <w14:ligatures w14:val="none"/>
        </w:rPr>
      </w:pPr>
    </w:p>
    <w:p w14:paraId="1BB0A25A" w14:textId="77777777" w:rsidR="00E97FC6" w:rsidRPr="00E97FC6" w:rsidRDefault="00E97FC6" w:rsidP="00E97FC6">
      <w:pPr>
        <w:numPr>
          <w:ilvl w:val="12"/>
          <w:numId w:val="0"/>
        </w:numPr>
        <w:spacing w:after="0" w:line="240" w:lineRule="auto"/>
        <w:ind w:right="-2"/>
        <w:rPr>
          <w:rFonts w:eastAsia="Times New Roman"/>
          <w:kern w:val="0"/>
          <w14:ligatures w14:val="none"/>
        </w:rPr>
      </w:pPr>
      <w:r w:rsidRPr="00E97FC6">
        <w:rPr>
          <w:rFonts w:eastAsia="Times New Roman"/>
          <w:kern w:val="0"/>
          <w14:ligatures w14:val="none"/>
        </w:rPr>
        <w:t>Šį vaistą laikykite vaikams nepastebimoje ir nepasiekiamoje vietoje.</w:t>
      </w:r>
    </w:p>
    <w:p w14:paraId="6251164F" w14:textId="77777777" w:rsidR="00E97FC6" w:rsidRPr="00E97FC6" w:rsidRDefault="00E97FC6" w:rsidP="00E97FC6">
      <w:pPr>
        <w:autoSpaceDE w:val="0"/>
        <w:autoSpaceDN w:val="0"/>
        <w:adjustRightInd w:val="0"/>
        <w:spacing w:after="0" w:line="240" w:lineRule="auto"/>
        <w:rPr>
          <w:rFonts w:eastAsia="Times New Roman"/>
          <w:kern w:val="0"/>
          <w14:ligatures w14:val="none"/>
        </w:rPr>
      </w:pPr>
    </w:p>
    <w:p w14:paraId="5BD1B6B4" w14:textId="77777777" w:rsidR="00E97FC6" w:rsidRPr="00E97FC6" w:rsidRDefault="00E97FC6" w:rsidP="00E97FC6">
      <w:pPr>
        <w:spacing w:after="0" w:line="240" w:lineRule="auto"/>
        <w:rPr>
          <w:rFonts w:eastAsia="Times New Roman"/>
          <w:kern w:val="0"/>
          <w14:ligatures w14:val="none"/>
        </w:rPr>
      </w:pPr>
      <w:r w:rsidRPr="00E97FC6">
        <w:rPr>
          <w:rFonts w:eastAsia="Times New Roman"/>
          <w:kern w:val="0"/>
          <w14:ligatures w14:val="none"/>
        </w:rPr>
        <w:t>Laikyti ne aukštesnėje kaip 25 </w:t>
      </w:r>
      <w:r w:rsidRPr="00E97FC6">
        <w:rPr>
          <w:rFonts w:eastAsia="Times New Roman"/>
          <w:kern w:val="0"/>
          <w14:ligatures w14:val="none"/>
        </w:rPr>
        <w:sym w:font="Symbol" w:char="F0B0"/>
      </w:r>
      <w:r w:rsidRPr="00E97FC6">
        <w:rPr>
          <w:rFonts w:eastAsia="Times New Roman"/>
          <w:kern w:val="0"/>
          <w14:ligatures w14:val="none"/>
        </w:rPr>
        <w:t>C temperatūroje.</w:t>
      </w:r>
    </w:p>
    <w:p w14:paraId="175B07B6" w14:textId="77777777" w:rsidR="00E97FC6" w:rsidRPr="00E97FC6" w:rsidRDefault="00E97FC6" w:rsidP="00E97FC6">
      <w:pPr>
        <w:autoSpaceDE w:val="0"/>
        <w:autoSpaceDN w:val="0"/>
        <w:adjustRightInd w:val="0"/>
        <w:spacing w:after="0" w:line="240" w:lineRule="auto"/>
        <w:rPr>
          <w:rFonts w:eastAsia="Times New Roman"/>
          <w:kern w:val="0"/>
          <w14:ligatures w14:val="none"/>
        </w:rPr>
      </w:pPr>
    </w:p>
    <w:p w14:paraId="1A438F4F" w14:textId="77777777" w:rsidR="00E97FC6" w:rsidRPr="00E97FC6" w:rsidRDefault="00E97FC6" w:rsidP="00E97FC6">
      <w:pPr>
        <w:autoSpaceDE w:val="0"/>
        <w:autoSpaceDN w:val="0"/>
        <w:adjustRightInd w:val="0"/>
        <w:spacing w:after="0" w:line="240" w:lineRule="auto"/>
        <w:rPr>
          <w:rFonts w:eastAsia="Times New Roman"/>
          <w:kern w:val="0"/>
          <w14:ligatures w14:val="none"/>
        </w:rPr>
      </w:pPr>
      <w:r w:rsidRPr="00E97FC6">
        <w:rPr>
          <w:rFonts w:eastAsia="Times New Roman"/>
          <w:kern w:val="0"/>
          <w14:ligatures w14:val="none"/>
        </w:rPr>
        <w:t>Ant dėžutės ir buteliuko etiketės po „EXP“ nurodytam tinkamumo laikui pasibaigus, šio vaisto vartoti negalima. Vaistas tinkamas vartoti iki paskutinės nurodyto mėnesio dienos.</w:t>
      </w:r>
    </w:p>
    <w:p w14:paraId="2CDD9A66" w14:textId="77777777" w:rsidR="00E97FC6" w:rsidRPr="00E97FC6" w:rsidRDefault="00E97FC6" w:rsidP="00E97FC6">
      <w:pPr>
        <w:autoSpaceDE w:val="0"/>
        <w:autoSpaceDN w:val="0"/>
        <w:adjustRightInd w:val="0"/>
        <w:spacing w:after="0" w:line="240" w:lineRule="auto"/>
        <w:rPr>
          <w:rFonts w:eastAsia="Times New Roman"/>
          <w:kern w:val="0"/>
          <w14:ligatures w14:val="none"/>
        </w:rPr>
      </w:pPr>
      <w:r w:rsidRPr="00E97FC6">
        <w:rPr>
          <w:rFonts w:eastAsia="Times New Roman"/>
          <w:kern w:val="0"/>
          <w14:ligatures w14:val="none"/>
        </w:rPr>
        <w:t>Kiekvienas vaisto buteliukas po pirmojo atidarymo gali būti vartojamas 2 mėnesius. Vienu metu atidarykite tik vieną buteliuką.</w:t>
      </w:r>
    </w:p>
    <w:p w14:paraId="4C790695" w14:textId="77777777" w:rsidR="00E97FC6" w:rsidRPr="00E97FC6" w:rsidRDefault="00E97FC6" w:rsidP="00E97FC6">
      <w:pPr>
        <w:spacing w:after="0" w:line="240" w:lineRule="auto"/>
        <w:rPr>
          <w:rFonts w:eastAsia="Times New Roman"/>
          <w:kern w:val="0"/>
          <w14:ligatures w14:val="none"/>
        </w:rPr>
      </w:pPr>
    </w:p>
    <w:p w14:paraId="59FE5F90" w14:textId="77777777" w:rsidR="00E97FC6" w:rsidRPr="00E97FC6" w:rsidRDefault="00E97FC6" w:rsidP="00E97FC6">
      <w:pPr>
        <w:autoSpaceDE w:val="0"/>
        <w:autoSpaceDN w:val="0"/>
        <w:adjustRightInd w:val="0"/>
        <w:spacing w:after="0" w:line="240" w:lineRule="auto"/>
        <w:rPr>
          <w:rFonts w:eastAsia="Times New Roman"/>
          <w:kern w:val="0"/>
          <w14:ligatures w14:val="none"/>
        </w:rPr>
      </w:pPr>
      <w:r w:rsidRPr="00E97FC6">
        <w:rPr>
          <w:rFonts w:eastAsia="Times New Roman"/>
          <w:kern w:val="0"/>
          <w14:ligatures w14:val="none"/>
        </w:rPr>
        <w:t>Vaistų negalima išmesti į kanalizaciją arba su buitinėmis atliekomis. Kaip išmesti nereikalingus vaistus, klauskite vaistininko. Šios priemonės padės apsaugoti aplinką.</w:t>
      </w:r>
    </w:p>
    <w:p w14:paraId="0EA50490" w14:textId="77777777" w:rsidR="00E97FC6" w:rsidRPr="00E97FC6" w:rsidRDefault="00E97FC6" w:rsidP="00E97FC6">
      <w:pPr>
        <w:spacing w:after="0" w:line="240" w:lineRule="auto"/>
        <w:rPr>
          <w:rFonts w:eastAsia="Times New Roman"/>
          <w:kern w:val="0"/>
          <w14:ligatures w14:val="none"/>
        </w:rPr>
      </w:pPr>
    </w:p>
    <w:p w14:paraId="6BACB558" w14:textId="77777777" w:rsidR="00E97FC6" w:rsidRPr="00E97FC6" w:rsidRDefault="00E97FC6" w:rsidP="00E97FC6">
      <w:pPr>
        <w:spacing w:after="0" w:line="240" w:lineRule="auto"/>
        <w:rPr>
          <w:rFonts w:eastAsia="Times New Roman"/>
          <w:kern w:val="0"/>
          <w14:ligatures w14:val="none"/>
        </w:rPr>
      </w:pPr>
    </w:p>
    <w:p w14:paraId="5BB5D12D" w14:textId="77777777" w:rsidR="00E97FC6" w:rsidRPr="00E97FC6" w:rsidRDefault="00E97FC6" w:rsidP="00E97FC6">
      <w:pPr>
        <w:keepNext/>
        <w:spacing w:after="0" w:line="240" w:lineRule="auto"/>
        <w:ind w:left="567" w:hanging="567"/>
        <w:outlineLvl w:val="1"/>
        <w:rPr>
          <w:rFonts w:eastAsia="Times New Roman"/>
          <w:b/>
          <w:kern w:val="0"/>
          <w14:ligatures w14:val="none"/>
        </w:rPr>
      </w:pPr>
      <w:bookmarkStart w:id="10" w:name="_Toc129243144"/>
      <w:bookmarkStart w:id="11" w:name="_Toc129243269"/>
      <w:r w:rsidRPr="00E97FC6">
        <w:rPr>
          <w:rFonts w:eastAsia="Times New Roman"/>
          <w:b/>
          <w:kern w:val="0"/>
          <w14:ligatures w14:val="none"/>
        </w:rPr>
        <w:t>6.</w:t>
      </w:r>
      <w:r w:rsidRPr="00E97FC6">
        <w:rPr>
          <w:rFonts w:eastAsia="Times New Roman"/>
          <w:b/>
          <w:kern w:val="0"/>
          <w14:ligatures w14:val="none"/>
        </w:rPr>
        <w:tab/>
      </w:r>
      <w:bookmarkEnd w:id="10"/>
      <w:bookmarkEnd w:id="11"/>
      <w:r w:rsidRPr="00E97FC6">
        <w:rPr>
          <w:rFonts w:eastAsia="Times New Roman"/>
          <w:b/>
          <w:kern w:val="0"/>
          <w14:ligatures w14:val="none"/>
        </w:rPr>
        <w:t>Pakuotės turinys ir kita informacija</w:t>
      </w:r>
    </w:p>
    <w:p w14:paraId="69268DE0" w14:textId="77777777" w:rsidR="00E97FC6" w:rsidRPr="00E97FC6" w:rsidRDefault="00E97FC6" w:rsidP="00E97FC6">
      <w:pPr>
        <w:tabs>
          <w:tab w:val="num" w:pos="567"/>
        </w:tabs>
        <w:spacing w:after="0" w:line="240" w:lineRule="auto"/>
        <w:rPr>
          <w:rFonts w:eastAsia="Times New Roman"/>
          <w:kern w:val="0"/>
          <w14:ligatures w14:val="none"/>
        </w:rPr>
      </w:pPr>
    </w:p>
    <w:p w14:paraId="071DC51D" w14:textId="77777777" w:rsidR="00E97FC6" w:rsidRPr="00E97FC6" w:rsidRDefault="00E97FC6" w:rsidP="00E97FC6">
      <w:pPr>
        <w:tabs>
          <w:tab w:val="num" w:pos="567"/>
        </w:tabs>
        <w:spacing w:after="0" w:line="240" w:lineRule="auto"/>
        <w:rPr>
          <w:rFonts w:eastAsia="Times New Roman"/>
          <w:b/>
          <w:color w:val="000000"/>
          <w:kern w:val="0"/>
          <w14:ligatures w14:val="none"/>
        </w:rPr>
      </w:pPr>
      <w:proofErr w:type="spellStart"/>
      <w:r w:rsidRPr="00E97FC6">
        <w:rPr>
          <w:rFonts w:eastAsia="Times New Roman"/>
          <w:b/>
          <w:color w:val="000000"/>
          <w:kern w:val="0"/>
          <w14:ligatures w14:val="none"/>
        </w:rPr>
        <w:t>Breso</w:t>
      </w:r>
      <w:proofErr w:type="spellEnd"/>
      <w:r w:rsidRPr="00E97FC6">
        <w:rPr>
          <w:rFonts w:eastAsia="Times New Roman"/>
          <w:b/>
          <w:color w:val="000000"/>
          <w:kern w:val="0"/>
          <w14:ligatures w14:val="none"/>
        </w:rPr>
        <w:t xml:space="preserve"> sudėtis </w:t>
      </w:r>
    </w:p>
    <w:p w14:paraId="1C1F8AE1" w14:textId="77777777" w:rsidR="00E97FC6" w:rsidRPr="00E97FC6" w:rsidRDefault="00E97FC6" w:rsidP="00E97FC6">
      <w:pPr>
        <w:numPr>
          <w:ilvl w:val="0"/>
          <w:numId w:val="2"/>
        </w:numPr>
        <w:tabs>
          <w:tab w:val="num" w:pos="567"/>
        </w:tabs>
        <w:spacing w:after="0" w:line="240" w:lineRule="auto"/>
        <w:ind w:left="567" w:hanging="567"/>
        <w:contextualSpacing/>
        <w:rPr>
          <w:rFonts w:eastAsia="Times New Roman"/>
          <w:kern w:val="0"/>
          <w14:ligatures w14:val="none"/>
        </w:rPr>
      </w:pPr>
      <w:r w:rsidRPr="00E97FC6">
        <w:rPr>
          <w:rFonts w:eastAsia="Times New Roman"/>
          <w:kern w:val="0"/>
          <w14:ligatures w14:val="none"/>
        </w:rPr>
        <w:t xml:space="preserve">Veiklioji medžiaga yra </w:t>
      </w:r>
      <w:proofErr w:type="spellStart"/>
      <w:r w:rsidRPr="00E97FC6">
        <w:rPr>
          <w:rFonts w:eastAsia="Times New Roman"/>
          <w:kern w:val="0"/>
          <w14:ligatures w14:val="none"/>
        </w:rPr>
        <w:t>mometazono</w:t>
      </w:r>
      <w:proofErr w:type="spellEnd"/>
      <w:r w:rsidRPr="00E97FC6">
        <w:rPr>
          <w:rFonts w:eastAsia="Times New Roman"/>
          <w:kern w:val="0"/>
          <w14:ligatures w14:val="none"/>
        </w:rPr>
        <w:t xml:space="preserve"> </w:t>
      </w:r>
      <w:proofErr w:type="spellStart"/>
      <w:r w:rsidRPr="00E97FC6">
        <w:rPr>
          <w:rFonts w:eastAsia="Times New Roman"/>
          <w:kern w:val="0"/>
          <w14:ligatures w14:val="none"/>
        </w:rPr>
        <w:t>furoatas</w:t>
      </w:r>
      <w:proofErr w:type="spellEnd"/>
      <w:r w:rsidRPr="00E97FC6">
        <w:rPr>
          <w:rFonts w:eastAsia="Times New Roman"/>
          <w:kern w:val="0"/>
          <w14:ligatures w14:val="none"/>
        </w:rPr>
        <w:t>. Kiekvienoje išpurškiamoje dozėje yra 50 </w:t>
      </w:r>
      <w:proofErr w:type="spellStart"/>
      <w:r w:rsidRPr="00E97FC6">
        <w:rPr>
          <w:rFonts w:eastAsia="Times New Roman"/>
          <w:kern w:val="0"/>
          <w14:ligatures w14:val="none"/>
        </w:rPr>
        <w:t>mikrogramų</w:t>
      </w:r>
      <w:proofErr w:type="spellEnd"/>
      <w:r w:rsidRPr="00E97FC6">
        <w:rPr>
          <w:rFonts w:eastAsia="Times New Roman"/>
          <w:kern w:val="0"/>
          <w14:ligatures w14:val="none"/>
        </w:rPr>
        <w:t xml:space="preserve"> </w:t>
      </w:r>
      <w:proofErr w:type="spellStart"/>
      <w:r w:rsidRPr="00E97FC6">
        <w:rPr>
          <w:rFonts w:eastAsia="Times New Roman"/>
          <w:kern w:val="0"/>
          <w14:ligatures w14:val="none"/>
        </w:rPr>
        <w:t>mometazono</w:t>
      </w:r>
      <w:proofErr w:type="spellEnd"/>
      <w:r w:rsidRPr="00E97FC6">
        <w:rPr>
          <w:rFonts w:eastAsia="Times New Roman"/>
          <w:kern w:val="0"/>
          <w14:ligatures w14:val="none"/>
        </w:rPr>
        <w:t xml:space="preserve"> </w:t>
      </w:r>
      <w:proofErr w:type="spellStart"/>
      <w:r w:rsidRPr="00E97FC6">
        <w:rPr>
          <w:rFonts w:eastAsia="Times New Roman"/>
          <w:kern w:val="0"/>
          <w14:ligatures w14:val="none"/>
        </w:rPr>
        <w:t>furoato</w:t>
      </w:r>
      <w:proofErr w:type="spellEnd"/>
      <w:r w:rsidRPr="00E97FC6">
        <w:rPr>
          <w:rFonts w:eastAsia="Times New Roman"/>
          <w:kern w:val="0"/>
          <w14:ligatures w14:val="none"/>
        </w:rPr>
        <w:t xml:space="preserve"> (</w:t>
      </w:r>
      <w:proofErr w:type="spellStart"/>
      <w:r w:rsidRPr="00E97FC6">
        <w:rPr>
          <w:rFonts w:eastAsia="Times New Roman"/>
          <w:kern w:val="0"/>
          <w14:ligatures w14:val="none"/>
        </w:rPr>
        <w:t>monohidrato</w:t>
      </w:r>
      <w:proofErr w:type="spellEnd"/>
      <w:r w:rsidRPr="00E97FC6">
        <w:rPr>
          <w:rFonts w:eastAsia="Times New Roman"/>
          <w:kern w:val="0"/>
          <w14:ligatures w14:val="none"/>
        </w:rPr>
        <w:t xml:space="preserve"> pavidalu)</w:t>
      </w:r>
      <w:r w:rsidRPr="00E97FC6">
        <w:rPr>
          <w:rFonts w:eastAsia="Times New Roman"/>
          <w:color w:val="000000"/>
          <w:kern w:val="0"/>
          <w14:ligatures w14:val="none"/>
        </w:rPr>
        <w:t>.</w:t>
      </w:r>
    </w:p>
    <w:p w14:paraId="011FAD10" w14:textId="77777777" w:rsidR="00E97FC6" w:rsidRPr="00E97FC6" w:rsidRDefault="00E97FC6" w:rsidP="00E97FC6">
      <w:pPr>
        <w:numPr>
          <w:ilvl w:val="0"/>
          <w:numId w:val="2"/>
        </w:numPr>
        <w:tabs>
          <w:tab w:val="num" w:pos="567"/>
        </w:tabs>
        <w:spacing w:after="0" w:line="240" w:lineRule="auto"/>
        <w:ind w:left="567" w:hanging="567"/>
        <w:contextualSpacing/>
        <w:rPr>
          <w:rFonts w:eastAsia="Times New Roman"/>
          <w:kern w:val="0"/>
          <w14:ligatures w14:val="none"/>
        </w:rPr>
      </w:pPr>
      <w:r w:rsidRPr="00E97FC6">
        <w:rPr>
          <w:rFonts w:eastAsia="Times New Roman"/>
          <w:kern w:val="0"/>
          <w14:ligatures w14:val="none"/>
        </w:rPr>
        <w:t xml:space="preserve">Pagalbinės medžiagos yra </w:t>
      </w:r>
      <w:proofErr w:type="spellStart"/>
      <w:r w:rsidRPr="00E97FC6">
        <w:rPr>
          <w:rFonts w:eastAsia="Times New Roman"/>
          <w:kern w:val="0"/>
          <w14:ligatures w14:val="none"/>
        </w:rPr>
        <w:t>benzalkonio</w:t>
      </w:r>
      <w:proofErr w:type="spellEnd"/>
      <w:r w:rsidRPr="00E97FC6">
        <w:rPr>
          <w:rFonts w:eastAsia="Times New Roman"/>
          <w:kern w:val="0"/>
          <w14:ligatures w14:val="none"/>
        </w:rPr>
        <w:t xml:space="preserve"> chloridas, </w:t>
      </w:r>
      <w:proofErr w:type="spellStart"/>
      <w:r w:rsidRPr="00E97FC6">
        <w:rPr>
          <w:rFonts w:eastAsia="Times New Roman"/>
          <w:kern w:val="0"/>
          <w14:ligatures w14:val="none"/>
        </w:rPr>
        <w:t>glicerolis</w:t>
      </w:r>
      <w:proofErr w:type="spellEnd"/>
      <w:r w:rsidRPr="00E97FC6">
        <w:rPr>
          <w:rFonts w:eastAsia="Times New Roman"/>
          <w:kern w:val="0"/>
          <w14:ligatures w14:val="none"/>
        </w:rPr>
        <w:t xml:space="preserve">, </w:t>
      </w:r>
      <w:proofErr w:type="spellStart"/>
      <w:r w:rsidRPr="00E97FC6">
        <w:rPr>
          <w:rFonts w:eastAsia="Times New Roman"/>
          <w:kern w:val="0"/>
          <w14:ligatures w14:val="none"/>
        </w:rPr>
        <w:t>polisorbatas</w:t>
      </w:r>
      <w:proofErr w:type="spellEnd"/>
      <w:r w:rsidRPr="00E97FC6">
        <w:rPr>
          <w:rFonts w:eastAsia="Times New Roman"/>
          <w:kern w:val="0"/>
          <w14:ligatures w14:val="none"/>
        </w:rPr>
        <w:t xml:space="preserve"> 80, </w:t>
      </w:r>
      <w:proofErr w:type="spellStart"/>
      <w:r w:rsidRPr="00E97FC6">
        <w:rPr>
          <w:rFonts w:eastAsia="Times New Roman"/>
          <w:kern w:val="0"/>
          <w14:ligatures w14:val="none"/>
        </w:rPr>
        <w:t>mikrokristalinė</w:t>
      </w:r>
      <w:proofErr w:type="spellEnd"/>
      <w:r w:rsidRPr="00E97FC6">
        <w:rPr>
          <w:rFonts w:eastAsia="Times New Roman"/>
          <w:kern w:val="0"/>
          <w14:ligatures w14:val="none"/>
        </w:rPr>
        <w:t xml:space="preserve"> celiuliozė ir </w:t>
      </w:r>
      <w:proofErr w:type="spellStart"/>
      <w:r w:rsidRPr="00E97FC6">
        <w:rPr>
          <w:rFonts w:eastAsia="Times New Roman"/>
          <w:kern w:val="0"/>
          <w14:ligatures w14:val="none"/>
        </w:rPr>
        <w:t>karmeliozės</w:t>
      </w:r>
      <w:proofErr w:type="spellEnd"/>
      <w:r w:rsidRPr="00E97FC6">
        <w:rPr>
          <w:rFonts w:eastAsia="Times New Roman"/>
          <w:kern w:val="0"/>
          <w14:ligatures w14:val="none"/>
        </w:rPr>
        <w:t xml:space="preserve"> natrio druska, citrinų rūgštis </w:t>
      </w:r>
      <w:proofErr w:type="spellStart"/>
      <w:r w:rsidRPr="00E97FC6">
        <w:rPr>
          <w:rFonts w:eastAsia="Times New Roman"/>
          <w:kern w:val="0"/>
          <w14:ligatures w14:val="none"/>
        </w:rPr>
        <w:t>monohidratas</w:t>
      </w:r>
      <w:proofErr w:type="spellEnd"/>
      <w:r w:rsidRPr="00E97FC6">
        <w:rPr>
          <w:rFonts w:eastAsia="Times New Roman"/>
          <w:kern w:val="0"/>
          <w14:ligatures w14:val="none"/>
        </w:rPr>
        <w:t>, natrio citratas ir išgrynintas vanduo.</w:t>
      </w:r>
    </w:p>
    <w:p w14:paraId="373EF1B1" w14:textId="77777777" w:rsidR="00E97FC6" w:rsidRPr="00E97FC6" w:rsidRDefault="00E97FC6" w:rsidP="00E97FC6">
      <w:pPr>
        <w:spacing w:after="0" w:line="240" w:lineRule="auto"/>
        <w:rPr>
          <w:rFonts w:eastAsia="Times New Roman"/>
          <w:kern w:val="0"/>
          <w14:ligatures w14:val="none"/>
        </w:rPr>
      </w:pPr>
    </w:p>
    <w:p w14:paraId="04CAD398" w14:textId="77777777" w:rsidR="00E97FC6" w:rsidRPr="00E97FC6" w:rsidRDefault="00E97FC6" w:rsidP="00E97FC6">
      <w:pPr>
        <w:tabs>
          <w:tab w:val="num" w:pos="567"/>
        </w:tabs>
        <w:spacing w:after="0" w:line="240" w:lineRule="auto"/>
        <w:rPr>
          <w:rFonts w:eastAsia="Times New Roman"/>
          <w:b/>
          <w:bCs/>
          <w:kern w:val="0"/>
          <w14:ligatures w14:val="none"/>
        </w:rPr>
      </w:pPr>
      <w:proofErr w:type="spellStart"/>
      <w:r w:rsidRPr="00E97FC6">
        <w:rPr>
          <w:rFonts w:eastAsia="Times New Roman"/>
          <w:b/>
          <w:color w:val="000000"/>
          <w:kern w:val="0"/>
          <w14:ligatures w14:val="none"/>
        </w:rPr>
        <w:t>Breso</w:t>
      </w:r>
      <w:proofErr w:type="spellEnd"/>
      <w:r w:rsidRPr="00E97FC6">
        <w:rPr>
          <w:rFonts w:eastAsia="Times New Roman"/>
          <w:b/>
          <w:color w:val="000000"/>
          <w:kern w:val="0"/>
          <w14:ligatures w14:val="none"/>
        </w:rPr>
        <w:t xml:space="preserve"> </w:t>
      </w:r>
      <w:r w:rsidRPr="00E97FC6">
        <w:rPr>
          <w:rFonts w:eastAsia="Times New Roman"/>
          <w:b/>
          <w:bCs/>
          <w:kern w:val="0"/>
          <w14:ligatures w14:val="none"/>
        </w:rPr>
        <w:t>išvaizda ir kiekis pakuotėje</w:t>
      </w:r>
    </w:p>
    <w:p w14:paraId="74242750" w14:textId="77777777" w:rsidR="00E97FC6" w:rsidRPr="00E97FC6" w:rsidRDefault="00E97FC6" w:rsidP="00E97FC6">
      <w:pPr>
        <w:tabs>
          <w:tab w:val="num" w:pos="567"/>
        </w:tabs>
        <w:spacing w:after="0" w:line="240" w:lineRule="auto"/>
        <w:rPr>
          <w:rFonts w:eastAsia="Times New Roman"/>
          <w:color w:val="000000"/>
          <w:kern w:val="0"/>
          <w14:ligatures w14:val="none"/>
        </w:rPr>
      </w:pPr>
      <w:proofErr w:type="spellStart"/>
      <w:r w:rsidRPr="00E97FC6">
        <w:rPr>
          <w:rFonts w:eastAsia="Times New Roman"/>
          <w:color w:val="000000"/>
          <w:kern w:val="0"/>
          <w14:ligatures w14:val="none"/>
        </w:rPr>
        <w:t>Breso</w:t>
      </w:r>
      <w:proofErr w:type="spellEnd"/>
      <w:r w:rsidRPr="00E97FC6">
        <w:rPr>
          <w:rFonts w:eastAsia="Times New Roman"/>
          <w:color w:val="000000"/>
          <w:kern w:val="0"/>
          <w14:ligatures w14:val="none"/>
        </w:rPr>
        <w:t xml:space="preserve"> yra nosies purškalas (suspensija). </w:t>
      </w:r>
    </w:p>
    <w:p w14:paraId="2A0511A3" w14:textId="77777777" w:rsidR="00E97FC6" w:rsidRPr="00E97FC6" w:rsidRDefault="00E97FC6" w:rsidP="00E97FC6">
      <w:pPr>
        <w:spacing w:after="0" w:line="240" w:lineRule="auto"/>
        <w:rPr>
          <w:rFonts w:eastAsia="Times New Roman"/>
          <w:kern w:val="0"/>
          <w14:ligatures w14:val="none"/>
        </w:rPr>
      </w:pPr>
      <w:r w:rsidRPr="00E97FC6">
        <w:rPr>
          <w:rFonts w:eastAsia="Times New Roman"/>
          <w:kern w:val="0"/>
          <w14:ligatures w14:val="none"/>
        </w:rPr>
        <w:t>Buteliuke yra 60, 120 arba 140 išpurškiamų dozių.</w:t>
      </w:r>
    </w:p>
    <w:p w14:paraId="1F827182" w14:textId="77777777" w:rsidR="00E97FC6" w:rsidRPr="00E97FC6" w:rsidRDefault="00E97FC6" w:rsidP="00E97FC6">
      <w:pPr>
        <w:spacing w:after="0" w:line="240" w:lineRule="auto"/>
        <w:rPr>
          <w:rFonts w:eastAsia="Times New Roman"/>
          <w:kern w:val="0"/>
          <w14:ligatures w14:val="none"/>
        </w:rPr>
      </w:pPr>
      <w:r w:rsidRPr="00E97FC6">
        <w:rPr>
          <w:rFonts w:eastAsia="Times New Roman"/>
          <w:kern w:val="0"/>
          <w14:ligatures w14:val="none"/>
        </w:rPr>
        <w:t>Buteliukai, kuriuose yra 60, 120 arba 140 išpurškiamų dozių, tiekiami supakuoti po 1 buteliuką.</w:t>
      </w:r>
    </w:p>
    <w:p w14:paraId="6A495327" w14:textId="77777777" w:rsidR="00E97FC6" w:rsidRPr="00E97FC6" w:rsidRDefault="00E97FC6" w:rsidP="00E97FC6">
      <w:pPr>
        <w:spacing w:after="0" w:line="240" w:lineRule="auto"/>
        <w:rPr>
          <w:rFonts w:eastAsia="Times New Roman"/>
          <w:kern w:val="0"/>
          <w14:ligatures w14:val="none"/>
        </w:rPr>
      </w:pPr>
      <w:r w:rsidRPr="00E97FC6">
        <w:rPr>
          <w:rFonts w:eastAsia="Times New Roman"/>
          <w:kern w:val="0"/>
          <w14:ligatures w14:val="none"/>
        </w:rPr>
        <w:t>Gali būti tiekiamos ne visų dydžių pakuotės.</w:t>
      </w:r>
    </w:p>
    <w:p w14:paraId="1A07F196" w14:textId="77777777" w:rsidR="00E97FC6" w:rsidRPr="00E97FC6" w:rsidRDefault="00E97FC6" w:rsidP="00E97FC6">
      <w:pPr>
        <w:autoSpaceDE w:val="0"/>
        <w:autoSpaceDN w:val="0"/>
        <w:adjustRightInd w:val="0"/>
        <w:spacing w:after="0" w:line="240" w:lineRule="auto"/>
        <w:rPr>
          <w:rFonts w:eastAsia="Times New Roman"/>
          <w:kern w:val="0"/>
          <w14:ligatures w14:val="none"/>
        </w:rPr>
      </w:pPr>
    </w:p>
    <w:p w14:paraId="3DCBC8FB" w14:textId="77777777" w:rsidR="00E97FC6" w:rsidRPr="00E97FC6" w:rsidRDefault="00E97FC6" w:rsidP="00E97FC6">
      <w:pPr>
        <w:keepNext/>
        <w:spacing w:after="0" w:line="240" w:lineRule="auto"/>
        <w:jc w:val="both"/>
        <w:outlineLvl w:val="3"/>
        <w:rPr>
          <w:rFonts w:eastAsia="Times New Roman"/>
          <w:b/>
          <w:bCs/>
          <w:kern w:val="0"/>
          <w14:ligatures w14:val="none"/>
        </w:rPr>
      </w:pPr>
      <w:r w:rsidRPr="00E97FC6">
        <w:rPr>
          <w:rFonts w:eastAsia="Times New Roman"/>
          <w:b/>
          <w:bCs/>
          <w:kern w:val="0"/>
          <w14:ligatures w14:val="none"/>
        </w:rPr>
        <w:t>Registruotojas ir gamintojas</w:t>
      </w:r>
    </w:p>
    <w:p w14:paraId="4DEA1595" w14:textId="77777777" w:rsidR="00E97FC6" w:rsidRPr="00E97FC6" w:rsidRDefault="00E97FC6" w:rsidP="00E97FC6">
      <w:pPr>
        <w:autoSpaceDE w:val="0"/>
        <w:autoSpaceDN w:val="0"/>
        <w:adjustRightInd w:val="0"/>
        <w:spacing w:after="0" w:line="240" w:lineRule="auto"/>
        <w:rPr>
          <w:rFonts w:eastAsia="Times New Roman"/>
          <w:bCs/>
          <w:kern w:val="0"/>
          <w:lang w:eastAsia="pl-PL"/>
          <w14:ligatures w14:val="none"/>
        </w:rPr>
      </w:pPr>
    </w:p>
    <w:p w14:paraId="284ACB26" w14:textId="77777777" w:rsidR="00E97FC6" w:rsidRPr="00E97FC6" w:rsidRDefault="00E97FC6" w:rsidP="00E97FC6">
      <w:pPr>
        <w:autoSpaceDE w:val="0"/>
        <w:autoSpaceDN w:val="0"/>
        <w:adjustRightInd w:val="0"/>
        <w:spacing w:after="0" w:line="240" w:lineRule="auto"/>
        <w:rPr>
          <w:rFonts w:eastAsia="Times New Roman"/>
          <w:bCs/>
          <w:i/>
          <w:kern w:val="0"/>
          <w:lang w:eastAsia="pl-PL"/>
          <w14:ligatures w14:val="none"/>
        </w:rPr>
      </w:pPr>
      <w:r w:rsidRPr="00E97FC6">
        <w:rPr>
          <w:rFonts w:eastAsia="Times New Roman"/>
          <w:bCs/>
          <w:i/>
          <w:kern w:val="0"/>
          <w:lang w:eastAsia="pl-PL"/>
          <w14:ligatures w14:val="none"/>
        </w:rPr>
        <w:t>Registruotojas</w:t>
      </w:r>
    </w:p>
    <w:p w14:paraId="5860385C" w14:textId="77777777" w:rsidR="00E97FC6" w:rsidRPr="00E97FC6" w:rsidRDefault="00E97FC6" w:rsidP="00E97FC6">
      <w:pPr>
        <w:autoSpaceDE w:val="0"/>
        <w:autoSpaceDN w:val="0"/>
        <w:adjustRightInd w:val="0"/>
        <w:spacing w:after="0" w:line="240" w:lineRule="auto"/>
        <w:rPr>
          <w:rFonts w:eastAsia="Times New Roman"/>
          <w:bCs/>
          <w:kern w:val="0"/>
          <w:lang w:eastAsia="pl-PL"/>
          <w14:ligatures w14:val="none"/>
        </w:rPr>
      </w:pPr>
      <w:r w:rsidRPr="00E97FC6">
        <w:rPr>
          <w:rFonts w:eastAsia="Times New Roman"/>
          <w:bCs/>
          <w:kern w:val="0"/>
          <w:lang w:eastAsia="pl-PL"/>
          <w14:ligatures w14:val="none"/>
        </w:rPr>
        <w:t xml:space="preserve">UAB </w:t>
      </w:r>
      <w:proofErr w:type="spellStart"/>
      <w:r w:rsidRPr="00E97FC6">
        <w:rPr>
          <w:rFonts w:eastAsia="Times New Roman"/>
          <w:bCs/>
          <w:kern w:val="0"/>
          <w:lang w:eastAsia="pl-PL"/>
          <w14:ligatures w14:val="none"/>
        </w:rPr>
        <w:t>Norameda</w:t>
      </w:r>
      <w:proofErr w:type="spellEnd"/>
    </w:p>
    <w:p w14:paraId="7E5F0D2A" w14:textId="77777777" w:rsidR="00E97FC6" w:rsidRPr="00E97FC6" w:rsidRDefault="00E97FC6" w:rsidP="00E97FC6">
      <w:pPr>
        <w:autoSpaceDE w:val="0"/>
        <w:autoSpaceDN w:val="0"/>
        <w:adjustRightInd w:val="0"/>
        <w:spacing w:after="0" w:line="240" w:lineRule="auto"/>
        <w:rPr>
          <w:rFonts w:eastAsia="Times New Roman"/>
          <w:bCs/>
          <w:kern w:val="0"/>
          <w:lang w:eastAsia="pl-PL"/>
          <w14:ligatures w14:val="none"/>
        </w:rPr>
      </w:pPr>
      <w:r w:rsidRPr="00E97FC6">
        <w:rPr>
          <w:rFonts w:eastAsia="Times New Roman"/>
          <w:bCs/>
          <w:kern w:val="0"/>
          <w:lang w:eastAsia="pl-PL"/>
          <w14:ligatures w14:val="none"/>
        </w:rPr>
        <w:t>Meistrų 8a</w:t>
      </w:r>
    </w:p>
    <w:p w14:paraId="1F890C1B" w14:textId="77777777" w:rsidR="00E97FC6" w:rsidRPr="00E97FC6" w:rsidRDefault="00E97FC6" w:rsidP="00E97FC6">
      <w:pPr>
        <w:autoSpaceDE w:val="0"/>
        <w:autoSpaceDN w:val="0"/>
        <w:adjustRightInd w:val="0"/>
        <w:spacing w:after="0" w:line="240" w:lineRule="auto"/>
        <w:rPr>
          <w:rFonts w:eastAsia="Times New Roman"/>
          <w:bCs/>
          <w:kern w:val="0"/>
          <w:lang w:eastAsia="pl-PL"/>
          <w14:ligatures w14:val="none"/>
        </w:rPr>
      </w:pPr>
      <w:r w:rsidRPr="00E97FC6">
        <w:rPr>
          <w:rFonts w:eastAsia="Times New Roman"/>
          <w:bCs/>
          <w:kern w:val="0"/>
          <w:lang w:eastAsia="pl-PL"/>
          <w14:ligatures w14:val="none"/>
        </w:rPr>
        <w:t>Vilnius LT-02189</w:t>
      </w:r>
    </w:p>
    <w:p w14:paraId="67A2276C" w14:textId="77777777" w:rsidR="00E97FC6" w:rsidRPr="00E97FC6" w:rsidRDefault="00E97FC6" w:rsidP="00E97FC6">
      <w:pPr>
        <w:autoSpaceDE w:val="0"/>
        <w:autoSpaceDN w:val="0"/>
        <w:adjustRightInd w:val="0"/>
        <w:spacing w:after="0" w:line="240" w:lineRule="auto"/>
        <w:rPr>
          <w:rFonts w:eastAsia="Times New Roman"/>
          <w:i/>
          <w:kern w:val="0"/>
          <w:lang w:eastAsia="pl-PL"/>
          <w14:ligatures w14:val="none"/>
        </w:rPr>
      </w:pPr>
      <w:r w:rsidRPr="00E97FC6">
        <w:rPr>
          <w:rFonts w:eastAsia="Times New Roman"/>
          <w:bCs/>
          <w:kern w:val="0"/>
          <w:lang w:eastAsia="pl-PL"/>
          <w14:ligatures w14:val="none"/>
        </w:rPr>
        <w:t>Lietuva</w:t>
      </w:r>
    </w:p>
    <w:p w14:paraId="52CF3C3D" w14:textId="77777777" w:rsidR="00E97FC6" w:rsidRPr="00E97FC6" w:rsidRDefault="00E97FC6" w:rsidP="00E97FC6">
      <w:pPr>
        <w:autoSpaceDE w:val="0"/>
        <w:autoSpaceDN w:val="0"/>
        <w:adjustRightInd w:val="0"/>
        <w:spacing w:after="0" w:line="240" w:lineRule="auto"/>
        <w:rPr>
          <w:rFonts w:eastAsia="Times New Roman"/>
          <w:i/>
          <w:kern w:val="0"/>
          <w14:ligatures w14:val="none"/>
        </w:rPr>
      </w:pPr>
    </w:p>
    <w:p w14:paraId="7346E07A" w14:textId="77777777" w:rsidR="00E97FC6" w:rsidRPr="00E97FC6" w:rsidRDefault="00E97FC6" w:rsidP="00E97FC6">
      <w:pPr>
        <w:autoSpaceDE w:val="0"/>
        <w:autoSpaceDN w:val="0"/>
        <w:adjustRightInd w:val="0"/>
        <w:spacing w:after="0" w:line="240" w:lineRule="auto"/>
        <w:rPr>
          <w:rFonts w:eastAsia="Times New Roman"/>
          <w:i/>
          <w:kern w:val="0"/>
          <w:lang w:eastAsia="pl-PL"/>
          <w14:ligatures w14:val="none"/>
        </w:rPr>
      </w:pPr>
      <w:r w:rsidRPr="00E97FC6">
        <w:rPr>
          <w:rFonts w:eastAsia="Times New Roman"/>
          <w:i/>
          <w:kern w:val="0"/>
          <w:lang w:eastAsia="pl-PL"/>
          <w14:ligatures w14:val="none"/>
        </w:rPr>
        <w:t>Gamintojai</w:t>
      </w:r>
    </w:p>
    <w:p w14:paraId="011E8CE1" w14:textId="77777777" w:rsidR="00E97FC6" w:rsidRPr="00E97FC6" w:rsidRDefault="00E97FC6" w:rsidP="00E97FC6">
      <w:pPr>
        <w:autoSpaceDE w:val="0"/>
        <w:autoSpaceDN w:val="0"/>
        <w:adjustRightInd w:val="0"/>
        <w:spacing w:after="0" w:line="240" w:lineRule="auto"/>
        <w:rPr>
          <w:rFonts w:eastAsia="Times New Roman"/>
          <w:kern w:val="0"/>
          <w14:ligatures w14:val="none"/>
        </w:rPr>
      </w:pPr>
      <w:r w:rsidRPr="00E97FC6">
        <w:rPr>
          <w:rFonts w:eastAsia="Times New Roman"/>
          <w:kern w:val="0"/>
          <w14:ligatures w14:val="none"/>
        </w:rPr>
        <w:t>FARMEA</w:t>
      </w:r>
    </w:p>
    <w:p w14:paraId="0C0F3E3A" w14:textId="77777777" w:rsidR="00E97FC6" w:rsidRPr="00E97FC6" w:rsidRDefault="00E97FC6" w:rsidP="00E97FC6">
      <w:pPr>
        <w:autoSpaceDE w:val="0"/>
        <w:autoSpaceDN w:val="0"/>
        <w:adjustRightInd w:val="0"/>
        <w:spacing w:after="0" w:line="240" w:lineRule="auto"/>
        <w:rPr>
          <w:rFonts w:eastAsia="Times New Roman"/>
          <w:kern w:val="0"/>
          <w:lang w:val="it-IT"/>
          <w14:ligatures w14:val="none"/>
        </w:rPr>
      </w:pPr>
      <w:r w:rsidRPr="00E97FC6">
        <w:rPr>
          <w:rFonts w:eastAsia="Times New Roman"/>
          <w:kern w:val="0"/>
          <w14:ligatures w14:val="none"/>
        </w:rPr>
        <w:t xml:space="preserve">10, </w:t>
      </w:r>
      <w:proofErr w:type="spellStart"/>
      <w:r w:rsidRPr="00E97FC6">
        <w:rPr>
          <w:rFonts w:eastAsia="Times New Roman"/>
          <w:kern w:val="0"/>
          <w14:ligatures w14:val="none"/>
        </w:rPr>
        <w:t>rue</w:t>
      </w:r>
      <w:proofErr w:type="spellEnd"/>
      <w:r w:rsidRPr="00E97FC6">
        <w:rPr>
          <w:rFonts w:eastAsia="Times New Roman"/>
          <w:kern w:val="0"/>
          <w14:ligatures w14:val="none"/>
        </w:rPr>
        <w:t xml:space="preserve"> </w:t>
      </w:r>
      <w:r w:rsidRPr="00E97FC6">
        <w:rPr>
          <w:rFonts w:eastAsia="Times New Roman"/>
          <w:kern w:val="0"/>
          <w:lang w:val="it-IT"/>
          <w14:ligatures w14:val="none"/>
        </w:rPr>
        <w:t>Bouché Thomas</w:t>
      </w:r>
    </w:p>
    <w:p w14:paraId="3FD2EA2C" w14:textId="77777777" w:rsidR="00E97FC6" w:rsidRPr="00E97FC6" w:rsidRDefault="00E97FC6" w:rsidP="00E97FC6">
      <w:pPr>
        <w:autoSpaceDE w:val="0"/>
        <w:autoSpaceDN w:val="0"/>
        <w:adjustRightInd w:val="0"/>
        <w:spacing w:after="0" w:line="240" w:lineRule="auto"/>
        <w:rPr>
          <w:rFonts w:eastAsia="Times New Roman"/>
          <w:kern w:val="0"/>
          <w:lang w:val="it-IT"/>
          <w14:ligatures w14:val="none"/>
        </w:rPr>
      </w:pPr>
      <w:r w:rsidRPr="00E97FC6">
        <w:rPr>
          <w:rFonts w:eastAsia="Times New Roman"/>
          <w:kern w:val="0"/>
          <w:lang w:val="it-IT"/>
          <w14:ligatures w14:val="none"/>
        </w:rPr>
        <w:t>Z.A.C d’Orgemont</w:t>
      </w:r>
    </w:p>
    <w:p w14:paraId="196E7AAF" w14:textId="77777777" w:rsidR="00E97FC6" w:rsidRPr="00E97FC6" w:rsidRDefault="00E97FC6" w:rsidP="00E97FC6">
      <w:pPr>
        <w:autoSpaceDE w:val="0"/>
        <w:autoSpaceDN w:val="0"/>
        <w:adjustRightInd w:val="0"/>
        <w:spacing w:after="0" w:line="240" w:lineRule="auto"/>
        <w:rPr>
          <w:rFonts w:eastAsia="Times New Roman"/>
          <w:kern w:val="0"/>
          <w:lang w:val="it-IT"/>
          <w14:ligatures w14:val="none"/>
        </w:rPr>
      </w:pPr>
      <w:r w:rsidRPr="00E97FC6">
        <w:rPr>
          <w:rFonts w:eastAsia="Times New Roman"/>
          <w:kern w:val="0"/>
          <w:lang w:val="it-IT"/>
          <w14:ligatures w14:val="none"/>
        </w:rPr>
        <w:t>49000 ANGERS</w:t>
      </w:r>
    </w:p>
    <w:p w14:paraId="3E653B87" w14:textId="77777777" w:rsidR="00E97FC6" w:rsidRPr="00E97FC6" w:rsidRDefault="00E97FC6" w:rsidP="00E97FC6">
      <w:pPr>
        <w:autoSpaceDE w:val="0"/>
        <w:autoSpaceDN w:val="0"/>
        <w:adjustRightInd w:val="0"/>
        <w:spacing w:after="0" w:line="240" w:lineRule="auto"/>
        <w:rPr>
          <w:rFonts w:eastAsia="Times New Roman"/>
          <w:kern w:val="0"/>
          <w:szCs w:val="24"/>
          <w:lang w:val="it-IT"/>
          <w14:ligatures w14:val="none"/>
        </w:rPr>
      </w:pPr>
      <w:r w:rsidRPr="00E97FC6">
        <w:rPr>
          <w:rFonts w:eastAsia="Times New Roman"/>
          <w:kern w:val="0"/>
          <w:lang w:val="it-IT"/>
          <w14:ligatures w14:val="none"/>
        </w:rPr>
        <w:t>Pranc</w:t>
      </w:r>
      <w:r w:rsidRPr="00E97FC6">
        <w:rPr>
          <w:rFonts w:eastAsia="Times New Roman"/>
          <w:kern w:val="0"/>
          <w14:ligatures w14:val="none"/>
        </w:rPr>
        <w:t>ū</w:t>
      </w:r>
      <w:r w:rsidRPr="00E97FC6">
        <w:rPr>
          <w:rFonts w:eastAsia="Times New Roman"/>
          <w:kern w:val="0"/>
          <w:lang w:val="it-IT"/>
          <w14:ligatures w14:val="none"/>
        </w:rPr>
        <w:t>zija</w:t>
      </w:r>
    </w:p>
    <w:p w14:paraId="4CA98D79" w14:textId="77777777" w:rsidR="00E97FC6" w:rsidRPr="00E97FC6" w:rsidRDefault="00E97FC6" w:rsidP="00E97FC6">
      <w:pPr>
        <w:spacing w:after="0" w:line="240" w:lineRule="auto"/>
        <w:rPr>
          <w:rFonts w:eastAsia="Times New Roman"/>
          <w:kern w:val="0"/>
          <w:lang w:val="it-IT"/>
          <w14:ligatures w14:val="none"/>
        </w:rPr>
      </w:pPr>
    </w:p>
    <w:p w14:paraId="1FA53639" w14:textId="77777777" w:rsidR="00E97FC6" w:rsidRPr="00E97FC6" w:rsidRDefault="00E97FC6" w:rsidP="00E97FC6">
      <w:pPr>
        <w:spacing w:after="0" w:line="240" w:lineRule="auto"/>
        <w:rPr>
          <w:rFonts w:eastAsia="Times New Roman"/>
          <w:kern w:val="0"/>
          <w:lang w:val="it-IT"/>
          <w14:ligatures w14:val="none"/>
        </w:rPr>
      </w:pPr>
      <w:r w:rsidRPr="00E97FC6">
        <w:rPr>
          <w:rFonts w:eastAsia="Times New Roman"/>
          <w:kern w:val="0"/>
          <w:lang w:val="it-IT"/>
          <w14:ligatures w14:val="none"/>
        </w:rPr>
        <w:t>arba</w:t>
      </w:r>
    </w:p>
    <w:p w14:paraId="201DE554" w14:textId="77777777" w:rsidR="00E97FC6" w:rsidRPr="00E97FC6" w:rsidRDefault="00E97FC6" w:rsidP="00E97FC6">
      <w:pPr>
        <w:spacing w:after="0" w:line="240" w:lineRule="auto"/>
        <w:rPr>
          <w:rFonts w:eastAsia="Times New Roman"/>
          <w:kern w:val="0"/>
          <w:lang w:val="it-IT"/>
          <w14:ligatures w14:val="none"/>
        </w:rPr>
      </w:pPr>
    </w:p>
    <w:p w14:paraId="35F378F8" w14:textId="77777777" w:rsidR="00E97FC6" w:rsidRPr="00E97FC6" w:rsidRDefault="00E97FC6" w:rsidP="00E97FC6">
      <w:pPr>
        <w:autoSpaceDE w:val="0"/>
        <w:autoSpaceDN w:val="0"/>
        <w:spacing w:after="0" w:line="240" w:lineRule="auto"/>
        <w:rPr>
          <w:rFonts w:eastAsia="Times New Roman"/>
          <w:kern w:val="0"/>
          <w:lang w:val="en-US"/>
          <w14:ligatures w14:val="none"/>
        </w:rPr>
      </w:pPr>
      <w:proofErr w:type="spellStart"/>
      <w:r w:rsidRPr="00E97FC6">
        <w:rPr>
          <w:rFonts w:eastAsia="Times New Roman"/>
          <w:kern w:val="0"/>
          <w14:ligatures w14:val="none"/>
        </w:rPr>
        <w:t>Adamed</w:t>
      </w:r>
      <w:proofErr w:type="spellEnd"/>
      <w:r w:rsidRPr="00E97FC6">
        <w:rPr>
          <w:rFonts w:eastAsia="Times New Roman"/>
          <w:kern w:val="0"/>
          <w14:ligatures w14:val="none"/>
        </w:rPr>
        <w:t xml:space="preserve"> Pharma S.A.</w:t>
      </w:r>
      <w:r w:rsidRPr="00E97FC6">
        <w:rPr>
          <w:rFonts w:eastAsia="Times New Roman"/>
          <w:i/>
          <w:iCs/>
          <w:kern w:val="0"/>
          <w14:ligatures w14:val="none"/>
        </w:rPr>
        <w:t xml:space="preserve"> </w:t>
      </w:r>
    </w:p>
    <w:p w14:paraId="58749770" w14:textId="77777777" w:rsidR="00E97FC6" w:rsidRPr="00E97FC6" w:rsidRDefault="00E97FC6" w:rsidP="00E97FC6">
      <w:pPr>
        <w:autoSpaceDE w:val="0"/>
        <w:autoSpaceDN w:val="0"/>
        <w:spacing w:after="0" w:line="240" w:lineRule="auto"/>
        <w:rPr>
          <w:rFonts w:eastAsia="Times New Roman"/>
          <w:kern w:val="0"/>
          <w:lang w:val="lv-LV"/>
          <w14:ligatures w14:val="none"/>
        </w:rPr>
      </w:pPr>
      <w:r w:rsidRPr="00E97FC6">
        <w:rPr>
          <w:rFonts w:eastAsia="Times New Roman"/>
          <w:kern w:val="0"/>
          <w:lang w:val="lv-LV"/>
          <w14:ligatures w14:val="none"/>
        </w:rPr>
        <w:t xml:space="preserve">ul. Marszałka Józefa Piłsudskiego 5 </w:t>
      </w:r>
    </w:p>
    <w:p w14:paraId="0BE27942" w14:textId="77777777" w:rsidR="00E97FC6" w:rsidRPr="00E97FC6" w:rsidRDefault="00E97FC6" w:rsidP="00E97FC6">
      <w:pPr>
        <w:spacing w:after="0" w:line="240" w:lineRule="auto"/>
        <w:rPr>
          <w:rFonts w:eastAsia="Times New Roman"/>
          <w:kern w:val="0"/>
          <w:lang w:val="lv-LV"/>
          <w14:ligatures w14:val="none"/>
        </w:rPr>
      </w:pPr>
      <w:r w:rsidRPr="00E97FC6">
        <w:rPr>
          <w:rFonts w:eastAsia="Times New Roman"/>
          <w:kern w:val="0"/>
          <w:lang w:val="lv-LV"/>
          <w14:ligatures w14:val="none"/>
        </w:rPr>
        <w:t>95-200 Pabianice</w:t>
      </w:r>
    </w:p>
    <w:p w14:paraId="0A529D17" w14:textId="77777777" w:rsidR="00E97FC6" w:rsidRPr="00E97FC6" w:rsidRDefault="00E97FC6" w:rsidP="00E97FC6">
      <w:pPr>
        <w:spacing w:after="0" w:line="240" w:lineRule="auto"/>
        <w:rPr>
          <w:rFonts w:eastAsia="Times New Roman"/>
          <w:kern w:val="0"/>
          <w14:ligatures w14:val="none"/>
        </w:rPr>
      </w:pPr>
      <w:r w:rsidRPr="00E97FC6">
        <w:rPr>
          <w:rFonts w:eastAsia="Times New Roman"/>
          <w:kern w:val="0"/>
          <w14:ligatures w14:val="none"/>
        </w:rPr>
        <w:t>Lenkija</w:t>
      </w:r>
    </w:p>
    <w:p w14:paraId="1E61331B" w14:textId="77777777" w:rsidR="00E97FC6" w:rsidRPr="00E97FC6" w:rsidRDefault="00E97FC6" w:rsidP="00E97FC6">
      <w:pPr>
        <w:spacing w:after="0" w:line="240" w:lineRule="auto"/>
        <w:rPr>
          <w:rFonts w:eastAsia="Times New Roman"/>
          <w:kern w:val="0"/>
          <w:lang w:eastAsia="en-GB"/>
          <w14:ligatures w14:val="none"/>
        </w:rPr>
      </w:pPr>
    </w:p>
    <w:p w14:paraId="11F24BAF" w14:textId="77777777" w:rsidR="00E97FC6" w:rsidRPr="00E97FC6" w:rsidRDefault="00E97FC6" w:rsidP="00E97FC6">
      <w:pPr>
        <w:spacing w:after="0" w:line="240" w:lineRule="auto"/>
        <w:rPr>
          <w:rFonts w:eastAsia="Times New Roman"/>
          <w:kern w:val="0"/>
          <w:lang w:eastAsia="en-GB"/>
          <w14:ligatures w14:val="none"/>
        </w:rPr>
      </w:pPr>
      <w:r w:rsidRPr="00E97FC6">
        <w:rPr>
          <w:rFonts w:eastAsia="Times New Roman"/>
          <w:kern w:val="0"/>
          <w:lang w:eastAsia="en-GB"/>
          <w14:ligatures w14:val="none"/>
        </w:rPr>
        <w:t>arba</w:t>
      </w:r>
    </w:p>
    <w:p w14:paraId="174E26E2" w14:textId="77777777" w:rsidR="00E97FC6" w:rsidRPr="00E97FC6" w:rsidRDefault="00E97FC6" w:rsidP="00E97FC6">
      <w:pPr>
        <w:spacing w:after="0" w:line="240" w:lineRule="auto"/>
        <w:rPr>
          <w:rFonts w:eastAsia="Times New Roman"/>
          <w:kern w:val="0"/>
          <w:lang w:eastAsia="en-GB"/>
          <w14:ligatures w14:val="none"/>
        </w:rPr>
      </w:pPr>
    </w:p>
    <w:p w14:paraId="2C366952" w14:textId="77777777" w:rsidR="00E97FC6" w:rsidRPr="00E97FC6" w:rsidRDefault="00E97FC6" w:rsidP="00E97FC6">
      <w:pPr>
        <w:spacing w:after="0" w:line="240" w:lineRule="auto"/>
        <w:rPr>
          <w:rFonts w:eastAsia="Times New Roman"/>
          <w:kern w:val="0"/>
          <w14:ligatures w14:val="none"/>
        </w:rPr>
      </w:pPr>
      <w:r w:rsidRPr="00E97FC6">
        <w:rPr>
          <w:rFonts w:eastAsia="Times New Roman"/>
          <w:kern w:val="0"/>
          <w14:ligatures w14:val="none"/>
        </w:rPr>
        <w:t xml:space="preserve">H2 Pharma </w:t>
      </w:r>
    </w:p>
    <w:p w14:paraId="3E7331A0" w14:textId="77777777" w:rsidR="00E97FC6" w:rsidRPr="00E97FC6" w:rsidRDefault="00E97FC6" w:rsidP="00E97FC6">
      <w:pPr>
        <w:spacing w:after="0" w:line="240" w:lineRule="auto"/>
        <w:rPr>
          <w:rFonts w:eastAsia="Times New Roman"/>
          <w:kern w:val="0"/>
          <w14:ligatures w14:val="none"/>
        </w:rPr>
      </w:pPr>
      <w:proofErr w:type="spellStart"/>
      <w:r w:rsidRPr="00E97FC6">
        <w:rPr>
          <w:rFonts w:eastAsia="Times New Roman"/>
          <w:kern w:val="0"/>
          <w14:ligatures w14:val="none"/>
        </w:rPr>
        <w:t>Zac</w:t>
      </w:r>
      <w:proofErr w:type="spellEnd"/>
      <w:r w:rsidRPr="00E97FC6">
        <w:rPr>
          <w:rFonts w:eastAsia="Times New Roman"/>
          <w:kern w:val="0"/>
          <w14:ligatures w14:val="none"/>
        </w:rPr>
        <w:t xml:space="preserve"> La </w:t>
      </w:r>
      <w:proofErr w:type="spellStart"/>
      <w:r w:rsidRPr="00E97FC6">
        <w:rPr>
          <w:rFonts w:eastAsia="Times New Roman"/>
          <w:kern w:val="0"/>
          <w14:ligatures w14:val="none"/>
        </w:rPr>
        <w:t>Croix</w:t>
      </w:r>
      <w:proofErr w:type="spellEnd"/>
      <w:r w:rsidRPr="00E97FC6">
        <w:rPr>
          <w:rFonts w:eastAsia="Times New Roman"/>
          <w:kern w:val="0"/>
          <w14:ligatures w14:val="none"/>
        </w:rPr>
        <w:t xml:space="preserve"> </w:t>
      </w:r>
      <w:proofErr w:type="spellStart"/>
      <w:r w:rsidRPr="00E97FC6">
        <w:rPr>
          <w:rFonts w:eastAsia="Times New Roman"/>
          <w:kern w:val="0"/>
          <w14:ligatures w14:val="none"/>
        </w:rPr>
        <w:t>Bonnet</w:t>
      </w:r>
      <w:proofErr w:type="spellEnd"/>
      <w:r w:rsidRPr="00E97FC6">
        <w:rPr>
          <w:rFonts w:eastAsia="Times New Roman"/>
          <w:kern w:val="0"/>
          <w14:ligatures w14:val="none"/>
        </w:rPr>
        <w:t xml:space="preserve"> </w:t>
      </w:r>
    </w:p>
    <w:p w14:paraId="6443A1DC" w14:textId="77777777" w:rsidR="00E97FC6" w:rsidRPr="00E97FC6" w:rsidRDefault="00E97FC6" w:rsidP="00E97FC6">
      <w:pPr>
        <w:spacing w:after="0" w:line="240" w:lineRule="auto"/>
        <w:rPr>
          <w:rFonts w:eastAsia="Times New Roman"/>
          <w:kern w:val="0"/>
          <w14:ligatures w14:val="none"/>
        </w:rPr>
      </w:pPr>
      <w:r w:rsidRPr="00E97FC6">
        <w:rPr>
          <w:rFonts w:eastAsia="Times New Roman"/>
          <w:kern w:val="0"/>
          <w14:ligatures w14:val="none"/>
        </w:rPr>
        <w:t xml:space="preserve">21 </w:t>
      </w:r>
      <w:proofErr w:type="spellStart"/>
      <w:r w:rsidRPr="00E97FC6">
        <w:rPr>
          <w:rFonts w:eastAsia="Times New Roman"/>
          <w:kern w:val="0"/>
          <w14:ligatures w14:val="none"/>
        </w:rPr>
        <w:t>Rue</w:t>
      </w:r>
      <w:proofErr w:type="spellEnd"/>
      <w:r w:rsidRPr="00E97FC6">
        <w:rPr>
          <w:rFonts w:eastAsia="Times New Roman"/>
          <w:kern w:val="0"/>
          <w14:ligatures w14:val="none"/>
        </w:rPr>
        <w:t xml:space="preserve"> </w:t>
      </w:r>
      <w:proofErr w:type="spellStart"/>
      <w:r w:rsidRPr="00E97FC6">
        <w:rPr>
          <w:rFonts w:eastAsia="Times New Roman"/>
          <w:kern w:val="0"/>
          <w14:ligatures w14:val="none"/>
        </w:rPr>
        <w:t>Jacques</w:t>
      </w:r>
      <w:proofErr w:type="spellEnd"/>
      <w:r w:rsidRPr="00E97FC6">
        <w:rPr>
          <w:rFonts w:eastAsia="Times New Roman"/>
          <w:kern w:val="0"/>
          <w14:ligatures w14:val="none"/>
        </w:rPr>
        <w:t xml:space="preserve"> </w:t>
      </w:r>
      <w:proofErr w:type="spellStart"/>
      <w:r w:rsidRPr="00E97FC6">
        <w:rPr>
          <w:rFonts w:eastAsia="Times New Roman"/>
          <w:kern w:val="0"/>
          <w14:ligatures w14:val="none"/>
        </w:rPr>
        <w:t>Tati</w:t>
      </w:r>
      <w:proofErr w:type="spellEnd"/>
      <w:r w:rsidRPr="00E97FC6">
        <w:rPr>
          <w:rFonts w:eastAsia="Times New Roman"/>
          <w:kern w:val="0"/>
          <w14:ligatures w14:val="none"/>
        </w:rPr>
        <w:t xml:space="preserve"> </w:t>
      </w:r>
    </w:p>
    <w:p w14:paraId="11A573DB" w14:textId="77777777" w:rsidR="00E97FC6" w:rsidRPr="00E97FC6" w:rsidRDefault="00E97FC6" w:rsidP="00E97FC6">
      <w:pPr>
        <w:spacing w:after="0" w:line="240" w:lineRule="auto"/>
        <w:rPr>
          <w:rFonts w:eastAsia="Times New Roman"/>
          <w:kern w:val="0"/>
          <w14:ligatures w14:val="none"/>
        </w:rPr>
      </w:pPr>
      <w:r w:rsidRPr="00E97FC6">
        <w:rPr>
          <w:rFonts w:eastAsia="Times New Roman"/>
          <w:kern w:val="0"/>
          <w14:ligatures w14:val="none"/>
        </w:rPr>
        <w:t xml:space="preserve">78390 </w:t>
      </w:r>
      <w:proofErr w:type="spellStart"/>
      <w:r w:rsidRPr="00E97FC6">
        <w:rPr>
          <w:rFonts w:eastAsia="Times New Roman"/>
          <w:kern w:val="0"/>
          <w14:ligatures w14:val="none"/>
        </w:rPr>
        <w:t>Bois</w:t>
      </w:r>
      <w:proofErr w:type="spellEnd"/>
      <w:r w:rsidRPr="00E97FC6">
        <w:rPr>
          <w:rFonts w:eastAsia="Times New Roman"/>
          <w:kern w:val="0"/>
          <w14:ligatures w14:val="none"/>
        </w:rPr>
        <w:t xml:space="preserve"> D </w:t>
      </w:r>
      <w:proofErr w:type="spellStart"/>
      <w:r w:rsidRPr="00E97FC6">
        <w:rPr>
          <w:rFonts w:eastAsia="Times New Roman"/>
          <w:kern w:val="0"/>
          <w14:ligatures w14:val="none"/>
        </w:rPr>
        <w:t>Arcy</w:t>
      </w:r>
      <w:proofErr w:type="spellEnd"/>
    </w:p>
    <w:p w14:paraId="135A4080" w14:textId="77777777" w:rsidR="00E97FC6" w:rsidRPr="00E97FC6" w:rsidRDefault="00E97FC6" w:rsidP="00E97FC6">
      <w:pPr>
        <w:spacing w:after="0" w:line="240" w:lineRule="auto"/>
        <w:rPr>
          <w:rFonts w:eastAsia="Times New Roman"/>
          <w:kern w:val="0"/>
          <w14:ligatures w14:val="none"/>
        </w:rPr>
      </w:pPr>
      <w:r w:rsidRPr="00E97FC6">
        <w:rPr>
          <w:rFonts w:eastAsia="Times New Roman"/>
          <w:kern w:val="0"/>
          <w14:ligatures w14:val="none"/>
        </w:rPr>
        <w:t>Prancūzija</w:t>
      </w:r>
    </w:p>
    <w:p w14:paraId="08691ADC" w14:textId="77777777" w:rsidR="00E97FC6" w:rsidRPr="00E97FC6" w:rsidRDefault="00E97FC6" w:rsidP="00E97FC6">
      <w:pPr>
        <w:spacing w:after="0" w:line="240" w:lineRule="auto"/>
        <w:rPr>
          <w:rFonts w:eastAsia="Times New Roman"/>
          <w:kern w:val="0"/>
          <w:lang w:eastAsia="en-GB"/>
          <w14:ligatures w14:val="none"/>
        </w:rPr>
      </w:pPr>
    </w:p>
    <w:p w14:paraId="433831C7" w14:textId="77777777" w:rsidR="00E97FC6" w:rsidRPr="00E97FC6" w:rsidRDefault="00E97FC6" w:rsidP="00E97FC6">
      <w:pPr>
        <w:numPr>
          <w:ilvl w:val="12"/>
          <w:numId w:val="0"/>
        </w:numPr>
        <w:spacing w:after="0" w:line="240" w:lineRule="auto"/>
        <w:ind w:right="-2"/>
        <w:rPr>
          <w:rFonts w:eastAsia="SimSun"/>
          <w:kern w:val="0"/>
          <w:lang w:eastAsia="zh-CN"/>
          <w14:ligatures w14:val="none"/>
        </w:rPr>
      </w:pPr>
      <w:r w:rsidRPr="00E97FC6">
        <w:rPr>
          <w:rFonts w:eastAsia="SimSun"/>
          <w:kern w:val="0"/>
          <w:lang w:eastAsia="zh-CN"/>
          <w14:ligatures w14:val="none"/>
        </w:rPr>
        <w:t>Jeigu apie šį vaistą norite sužinoti daugiau, kreipkitės į vietinį registruotojo atstovą.</w:t>
      </w:r>
    </w:p>
    <w:p w14:paraId="5DDA808C" w14:textId="77777777" w:rsidR="00E97FC6" w:rsidRPr="00E97FC6" w:rsidRDefault="00E97FC6" w:rsidP="00E97FC6">
      <w:pPr>
        <w:spacing w:after="0" w:line="240" w:lineRule="auto"/>
        <w:rPr>
          <w:rFonts w:eastAsia="SimSun"/>
          <w:kern w:val="0"/>
          <w:lang w:eastAsia="zh-CN"/>
          <w14:ligatures w14:val="none"/>
        </w:rPr>
      </w:pPr>
    </w:p>
    <w:p w14:paraId="22827239" w14:textId="77777777" w:rsidR="00E97FC6" w:rsidRPr="00E97FC6" w:rsidRDefault="00E97FC6" w:rsidP="00E97FC6">
      <w:pPr>
        <w:autoSpaceDE w:val="0"/>
        <w:autoSpaceDN w:val="0"/>
        <w:adjustRightInd w:val="0"/>
        <w:spacing w:after="0" w:line="240" w:lineRule="auto"/>
        <w:rPr>
          <w:rFonts w:eastAsia="Times New Roman"/>
          <w:color w:val="000000"/>
          <w:kern w:val="0"/>
          <w:szCs w:val="24"/>
          <w:lang w:eastAsia="lt-LT"/>
          <w14:ligatures w14:val="none"/>
        </w:rPr>
      </w:pPr>
      <w:r w:rsidRPr="00E97FC6">
        <w:rPr>
          <w:rFonts w:eastAsia="Times New Roman"/>
          <w:color w:val="000000"/>
          <w:kern w:val="0"/>
          <w:szCs w:val="24"/>
          <w:lang w:eastAsia="lt-LT"/>
          <w14:ligatures w14:val="none"/>
        </w:rPr>
        <w:t xml:space="preserve">UAB </w:t>
      </w:r>
      <w:proofErr w:type="spellStart"/>
      <w:r w:rsidRPr="00E97FC6">
        <w:rPr>
          <w:rFonts w:eastAsia="Times New Roman"/>
          <w:color w:val="000000"/>
          <w:kern w:val="0"/>
          <w:szCs w:val="24"/>
          <w:lang w:eastAsia="lt-LT"/>
          <w14:ligatures w14:val="none"/>
        </w:rPr>
        <w:t>Norameda</w:t>
      </w:r>
      <w:proofErr w:type="spellEnd"/>
    </w:p>
    <w:p w14:paraId="0164B5C0" w14:textId="77777777" w:rsidR="00E97FC6" w:rsidRPr="00E97FC6" w:rsidRDefault="00E97FC6" w:rsidP="00E97FC6">
      <w:pPr>
        <w:spacing w:after="0" w:line="240" w:lineRule="auto"/>
        <w:rPr>
          <w:rFonts w:eastAsia="Times New Roman"/>
          <w:kern w:val="0"/>
          <w14:ligatures w14:val="none"/>
        </w:rPr>
      </w:pPr>
      <w:r w:rsidRPr="00E97FC6">
        <w:rPr>
          <w:rFonts w:eastAsia="Times New Roman"/>
          <w:kern w:val="0"/>
          <w14:ligatures w14:val="none"/>
        </w:rPr>
        <w:t>Meistrų 8a, LT-02189 Vilnius</w:t>
      </w:r>
    </w:p>
    <w:p w14:paraId="0F9D2D57" w14:textId="77777777" w:rsidR="00E97FC6" w:rsidRPr="00E97FC6" w:rsidRDefault="00E97FC6" w:rsidP="00E97FC6">
      <w:pPr>
        <w:autoSpaceDE w:val="0"/>
        <w:autoSpaceDN w:val="0"/>
        <w:adjustRightInd w:val="0"/>
        <w:spacing w:after="0" w:line="240" w:lineRule="auto"/>
        <w:rPr>
          <w:rFonts w:eastAsia="Batang"/>
          <w:bCs/>
          <w:kern w:val="0"/>
          <w14:ligatures w14:val="none"/>
        </w:rPr>
      </w:pPr>
      <w:r w:rsidRPr="00E97FC6">
        <w:rPr>
          <w:rFonts w:eastAsia="Batang"/>
          <w:bCs/>
          <w:kern w:val="0"/>
          <w14:ligatures w14:val="none"/>
        </w:rPr>
        <w:t>Lietuva</w:t>
      </w:r>
    </w:p>
    <w:p w14:paraId="1BE12AFD" w14:textId="77777777" w:rsidR="00E97FC6" w:rsidRPr="00E97FC6" w:rsidRDefault="00E97FC6" w:rsidP="00E97FC6">
      <w:pPr>
        <w:autoSpaceDE w:val="0"/>
        <w:autoSpaceDN w:val="0"/>
        <w:adjustRightInd w:val="0"/>
        <w:spacing w:after="0" w:line="240" w:lineRule="auto"/>
        <w:rPr>
          <w:rFonts w:eastAsia="Batang"/>
          <w:bCs/>
          <w:kern w:val="0"/>
          <w14:ligatures w14:val="none"/>
        </w:rPr>
      </w:pPr>
      <w:r w:rsidRPr="00E97FC6">
        <w:rPr>
          <w:rFonts w:eastAsia="Batang"/>
          <w:bCs/>
          <w:kern w:val="0"/>
          <w14:ligatures w14:val="none"/>
        </w:rPr>
        <w:t>Tel. +370 5 2306499</w:t>
      </w:r>
    </w:p>
    <w:p w14:paraId="283AFCB9" w14:textId="77777777" w:rsidR="00E97FC6" w:rsidRPr="00E97FC6" w:rsidRDefault="00E97FC6" w:rsidP="00E97FC6">
      <w:pPr>
        <w:spacing w:after="0" w:line="240" w:lineRule="auto"/>
        <w:rPr>
          <w:rFonts w:eastAsia="Times New Roman"/>
          <w:color w:val="000000"/>
          <w:kern w:val="0"/>
          <w14:ligatures w14:val="none"/>
        </w:rPr>
      </w:pPr>
    </w:p>
    <w:p w14:paraId="79FE0801" w14:textId="77777777" w:rsidR="00E97FC6" w:rsidRPr="00E97FC6" w:rsidRDefault="00E97FC6" w:rsidP="00E97FC6">
      <w:pPr>
        <w:numPr>
          <w:ilvl w:val="12"/>
          <w:numId w:val="0"/>
        </w:numPr>
        <w:spacing w:after="0" w:line="240" w:lineRule="auto"/>
        <w:ind w:right="-2"/>
        <w:rPr>
          <w:rFonts w:eastAsia="Times New Roman"/>
          <w:kern w:val="0"/>
          <w14:ligatures w14:val="none"/>
        </w:rPr>
      </w:pPr>
      <w:r w:rsidRPr="00E97FC6">
        <w:rPr>
          <w:rFonts w:eastAsia="Times New Roman"/>
          <w:b/>
          <w:kern w:val="0"/>
          <w14:ligatures w14:val="none"/>
        </w:rPr>
        <w:t>Šis vaistas EEE valstybėse narėse registruotas tokiais pavadinimais</w:t>
      </w:r>
      <w:r w:rsidRPr="00E97FC6">
        <w:rPr>
          <w:rFonts w:eastAsia="Times New Roman"/>
          <w:kern w:val="0"/>
          <w14:ligatures w14:val="none"/>
        </w:rPr>
        <w:t>:</w:t>
      </w:r>
    </w:p>
    <w:p w14:paraId="2185F8CD" w14:textId="77777777" w:rsidR="00E97FC6" w:rsidRPr="00E97FC6" w:rsidRDefault="00E97FC6" w:rsidP="00E97FC6">
      <w:pPr>
        <w:numPr>
          <w:ilvl w:val="12"/>
          <w:numId w:val="0"/>
        </w:numPr>
        <w:spacing w:after="0" w:line="240" w:lineRule="auto"/>
        <w:ind w:right="-2"/>
        <w:rPr>
          <w:rFonts w:eastAsia="Times New Roman"/>
          <w:kern w:val="0"/>
          <w14:ligatures w14:val="none"/>
        </w:rPr>
      </w:pPr>
    </w:p>
    <w:p w14:paraId="2BA69808" w14:textId="77777777" w:rsidR="00E97FC6" w:rsidRPr="00E97FC6" w:rsidRDefault="00E97FC6" w:rsidP="00E97FC6">
      <w:pPr>
        <w:autoSpaceDE w:val="0"/>
        <w:autoSpaceDN w:val="0"/>
        <w:adjustRightInd w:val="0"/>
        <w:spacing w:after="0" w:line="240" w:lineRule="auto"/>
        <w:rPr>
          <w:rFonts w:eastAsia="Times New Roman"/>
          <w:color w:val="000000"/>
          <w:kern w:val="0"/>
          <w14:ligatures w14:val="none"/>
        </w:rPr>
      </w:pPr>
      <w:r w:rsidRPr="00E97FC6">
        <w:rPr>
          <w:rFonts w:eastAsia="Times New Roman"/>
          <w:color w:val="000000"/>
          <w:kern w:val="0"/>
          <w14:ligatures w14:val="none"/>
        </w:rPr>
        <w:t xml:space="preserve">Estija - </w:t>
      </w:r>
      <w:proofErr w:type="spellStart"/>
      <w:r w:rsidRPr="00E97FC6">
        <w:rPr>
          <w:rFonts w:eastAsia="Times New Roman"/>
          <w:color w:val="000000"/>
          <w:kern w:val="0"/>
          <w14:ligatures w14:val="none"/>
        </w:rPr>
        <w:t>Breso</w:t>
      </w:r>
      <w:proofErr w:type="spellEnd"/>
    </w:p>
    <w:p w14:paraId="3123304B" w14:textId="77777777" w:rsidR="00E97FC6" w:rsidRPr="00E97FC6" w:rsidRDefault="00E97FC6" w:rsidP="00E97FC6">
      <w:pPr>
        <w:autoSpaceDE w:val="0"/>
        <w:autoSpaceDN w:val="0"/>
        <w:adjustRightInd w:val="0"/>
        <w:spacing w:after="0" w:line="240" w:lineRule="auto"/>
        <w:rPr>
          <w:rFonts w:eastAsia="Times New Roman"/>
          <w:kern w:val="0"/>
          <w14:ligatures w14:val="none"/>
        </w:rPr>
      </w:pPr>
      <w:r w:rsidRPr="00E97FC6">
        <w:rPr>
          <w:rFonts w:eastAsia="Times New Roman"/>
          <w:color w:val="000000"/>
          <w:kern w:val="0"/>
          <w14:ligatures w14:val="none"/>
        </w:rPr>
        <w:t xml:space="preserve">Latvija - </w:t>
      </w:r>
      <w:proofErr w:type="spellStart"/>
      <w:r w:rsidRPr="00E97FC6">
        <w:rPr>
          <w:rFonts w:eastAsia="Times New Roman"/>
          <w:kern w:val="0"/>
          <w14:ligatures w14:val="none"/>
        </w:rPr>
        <w:t>Breso</w:t>
      </w:r>
      <w:proofErr w:type="spellEnd"/>
      <w:r w:rsidRPr="00E97FC6">
        <w:rPr>
          <w:rFonts w:eastAsia="Times New Roman"/>
          <w:b/>
          <w:kern w:val="0"/>
          <w14:ligatures w14:val="none"/>
        </w:rPr>
        <w:t xml:space="preserve"> </w:t>
      </w:r>
      <w:r w:rsidRPr="00E97FC6">
        <w:rPr>
          <w:rFonts w:eastAsia="Times New Roman"/>
          <w:kern w:val="0"/>
          <w14:ligatures w14:val="none"/>
        </w:rPr>
        <w:t xml:space="preserve">50 </w:t>
      </w:r>
      <w:proofErr w:type="spellStart"/>
      <w:r w:rsidRPr="00E97FC6">
        <w:rPr>
          <w:rFonts w:eastAsia="Times New Roman"/>
          <w:kern w:val="0"/>
          <w14:ligatures w14:val="none"/>
        </w:rPr>
        <w:t>mikrogrami</w:t>
      </w:r>
      <w:proofErr w:type="spellEnd"/>
      <w:r w:rsidRPr="00E97FC6">
        <w:rPr>
          <w:rFonts w:eastAsia="Times New Roman"/>
          <w:kern w:val="0"/>
          <w14:ligatures w14:val="none"/>
        </w:rPr>
        <w:t xml:space="preserve"> /</w:t>
      </w:r>
      <w:r w:rsidRPr="00E97FC6">
        <w:rPr>
          <w:rFonts w:eastAsia="Times New Roman"/>
          <w:kern w:val="0"/>
          <w:lang w:val="lv-LV"/>
          <w14:ligatures w14:val="none"/>
        </w:rPr>
        <w:t>izsmidzinājumā</w:t>
      </w:r>
      <w:r w:rsidRPr="00E97FC6">
        <w:rPr>
          <w:rFonts w:eastAsia="Times New Roman"/>
          <w:kern w:val="0"/>
          <w:szCs w:val="24"/>
          <w:lang w:val="lv-LV"/>
          <w14:ligatures w14:val="none"/>
        </w:rPr>
        <w:t xml:space="preserve"> </w:t>
      </w:r>
      <w:proofErr w:type="spellStart"/>
      <w:r w:rsidRPr="00E97FC6">
        <w:rPr>
          <w:rFonts w:eastAsia="Times New Roman"/>
          <w:kern w:val="0"/>
          <w14:ligatures w14:val="none"/>
        </w:rPr>
        <w:t>degunā</w:t>
      </w:r>
      <w:proofErr w:type="spellEnd"/>
      <w:r w:rsidRPr="00E97FC6">
        <w:rPr>
          <w:rFonts w:eastAsia="Times New Roman"/>
          <w:kern w:val="0"/>
          <w14:ligatures w14:val="none"/>
        </w:rPr>
        <w:t xml:space="preserve"> </w:t>
      </w:r>
      <w:proofErr w:type="spellStart"/>
      <w:r w:rsidRPr="00E97FC6">
        <w:rPr>
          <w:rFonts w:eastAsia="Times New Roman"/>
          <w:kern w:val="0"/>
          <w14:ligatures w14:val="none"/>
        </w:rPr>
        <w:t>aerosols</w:t>
      </w:r>
      <w:proofErr w:type="spellEnd"/>
      <w:r w:rsidRPr="00E97FC6">
        <w:rPr>
          <w:rFonts w:eastAsia="Times New Roman"/>
          <w:kern w:val="0"/>
          <w14:ligatures w14:val="none"/>
        </w:rPr>
        <w:t>, suspensija</w:t>
      </w:r>
    </w:p>
    <w:p w14:paraId="2E00685E" w14:textId="77777777" w:rsidR="00E97FC6" w:rsidRPr="00E97FC6" w:rsidRDefault="00E97FC6" w:rsidP="00E97FC6">
      <w:pPr>
        <w:autoSpaceDE w:val="0"/>
        <w:autoSpaceDN w:val="0"/>
        <w:adjustRightInd w:val="0"/>
        <w:spacing w:after="0" w:line="240" w:lineRule="auto"/>
        <w:rPr>
          <w:rFonts w:eastAsia="Times New Roman"/>
          <w:color w:val="000000"/>
          <w:kern w:val="0"/>
          <w14:ligatures w14:val="none"/>
        </w:rPr>
      </w:pPr>
      <w:r w:rsidRPr="00E97FC6">
        <w:rPr>
          <w:rFonts w:eastAsia="Times New Roman"/>
          <w:color w:val="000000"/>
          <w:kern w:val="0"/>
          <w14:ligatures w14:val="none"/>
        </w:rPr>
        <w:t xml:space="preserve">Lietuva - Breso50 </w:t>
      </w:r>
      <w:proofErr w:type="spellStart"/>
      <w:r w:rsidRPr="00E97FC6">
        <w:rPr>
          <w:rFonts w:eastAsia="Times New Roman"/>
          <w:color w:val="000000"/>
          <w:kern w:val="0"/>
          <w14:ligatures w14:val="none"/>
        </w:rPr>
        <w:t>mikrogramų</w:t>
      </w:r>
      <w:proofErr w:type="spellEnd"/>
      <w:r w:rsidRPr="00E97FC6">
        <w:rPr>
          <w:rFonts w:eastAsia="Times New Roman"/>
          <w:color w:val="000000"/>
          <w:kern w:val="0"/>
          <w14:ligatures w14:val="none"/>
        </w:rPr>
        <w:t>/dozėje nosies purškalas (suspensija)</w:t>
      </w:r>
    </w:p>
    <w:p w14:paraId="60B09DB0" w14:textId="77777777" w:rsidR="00E97FC6" w:rsidRPr="00E97FC6" w:rsidRDefault="00E97FC6" w:rsidP="00E97FC6">
      <w:pPr>
        <w:autoSpaceDE w:val="0"/>
        <w:autoSpaceDN w:val="0"/>
        <w:adjustRightInd w:val="0"/>
        <w:spacing w:after="0" w:line="240" w:lineRule="auto"/>
        <w:rPr>
          <w:rFonts w:eastAsia="Times New Roman"/>
          <w:kern w:val="0"/>
          <w14:ligatures w14:val="none"/>
        </w:rPr>
      </w:pPr>
      <w:r w:rsidRPr="00E97FC6">
        <w:rPr>
          <w:rFonts w:eastAsia="Times New Roman"/>
          <w:color w:val="000000"/>
          <w:kern w:val="0"/>
          <w14:ligatures w14:val="none"/>
        </w:rPr>
        <w:t xml:space="preserve">Lenkija - </w:t>
      </w:r>
      <w:proofErr w:type="spellStart"/>
      <w:r w:rsidRPr="00E97FC6">
        <w:rPr>
          <w:rFonts w:eastAsia="Times New Roman"/>
          <w:kern w:val="0"/>
          <w14:ligatures w14:val="none"/>
        </w:rPr>
        <w:t>Metmin</w:t>
      </w:r>
      <w:proofErr w:type="spellEnd"/>
      <w:r w:rsidRPr="00E97FC6">
        <w:rPr>
          <w:rFonts w:eastAsia="Times New Roman"/>
          <w:kern w:val="0"/>
          <w14:ligatures w14:val="none"/>
        </w:rPr>
        <w:t xml:space="preserve">, </w:t>
      </w:r>
      <w:proofErr w:type="spellStart"/>
      <w:r w:rsidRPr="00E97FC6">
        <w:rPr>
          <w:rFonts w:eastAsia="Times New Roman"/>
          <w:kern w:val="0"/>
          <w14:ligatures w14:val="none"/>
        </w:rPr>
        <w:t>Aerozol</w:t>
      </w:r>
      <w:proofErr w:type="spellEnd"/>
      <w:r w:rsidRPr="00E97FC6">
        <w:rPr>
          <w:rFonts w:eastAsia="Times New Roman"/>
          <w:kern w:val="0"/>
          <w14:ligatures w14:val="none"/>
        </w:rPr>
        <w:t xml:space="preserve"> </w:t>
      </w:r>
      <w:proofErr w:type="spellStart"/>
      <w:r w:rsidRPr="00E97FC6">
        <w:rPr>
          <w:rFonts w:eastAsia="Times New Roman"/>
          <w:kern w:val="0"/>
          <w14:ligatures w14:val="none"/>
        </w:rPr>
        <w:t>do</w:t>
      </w:r>
      <w:proofErr w:type="spellEnd"/>
      <w:r w:rsidRPr="00E97FC6">
        <w:rPr>
          <w:rFonts w:eastAsia="Times New Roman"/>
          <w:kern w:val="0"/>
          <w14:ligatures w14:val="none"/>
        </w:rPr>
        <w:t xml:space="preserve"> </w:t>
      </w:r>
      <w:proofErr w:type="spellStart"/>
      <w:r w:rsidRPr="00E97FC6">
        <w:rPr>
          <w:rFonts w:eastAsia="Times New Roman"/>
          <w:kern w:val="0"/>
          <w14:ligatures w14:val="none"/>
        </w:rPr>
        <w:t>nosa</w:t>
      </w:r>
      <w:proofErr w:type="spellEnd"/>
      <w:r w:rsidRPr="00E97FC6">
        <w:rPr>
          <w:rFonts w:eastAsia="Times New Roman"/>
          <w:kern w:val="0"/>
          <w14:ligatures w14:val="none"/>
        </w:rPr>
        <w:t xml:space="preserve">, </w:t>
      </w:r>
      <w:proofErr w:type="spellStart"/>
      <w:r w:rsidRPr="00E97FC6">
        <w:rPr>
          <w:rFonts w:eastAsia="Times New Roman"/>
          <w:kern w:val="0"/>
          <w14:ligatures w14:val="none"/>
        </w:rPr>
        <w:t>zawiesina</w:t>
      </w:r>
      <w:proofErr w:type="spellEnd"/>
    </w:p>
    <w:p w14:paraId="729E43F9" w14:textId="77777777" w:rsidR="00E97FC6" w:rsidRPr="00E97FC6" w:rsidRDefault="00E97FC6" w:rsidP="00E97FC6">
      <w:pPr>
        <w:autoSpaceDE w:val="0"/>
        <w:autoSpaceDN w:val="0"/>
        <w:adjustRightInd w:val="0"/>
        <w:spacing w:after="0" w:line="240" w:lineRule="auto"/>
        <w:rPr>
          <w:rFonts w:eastAsia="Times New Roman"/>
          <w:kern w:val="0"/>
          <w14:ligatures w14:val="none"/>
        </w:rPr>
      </w:pPr>
    </w:p>
    <w:p w14:paraId="3CA29BE5" w14:textId="77777777" w:rsidR="00E97FC6" w:rsidRPr="00E97FC6" w:rsidRDefault="00E97FC6" w:rsidP="00E97FC6">
      <w:pPr>
        <w:spacing w:after="0" w:line="240" w:lineRule="auto"/>
        <w:rPr>
          <w:rFonts w:eastAsia="Times New Roman"/>
          <w:kern w:val="0"/>
          <w14:ligatures w14:val="none"/>
        </w:rPr>
      </w:pPr>
      <w:r w:rsidRPr="00E97FC6">
        <w:rPr>
          <w:rFonts w:eastAsia="Times New Roman"/>
          <w:b/>
          <w:kern w:val="0"/>
          <w14:ligatures w14:val="none"/>
        </w:rPr>
        <w:t xml:space="preserve">Šis pakuotės lapelis paskutinį kartą peržiūrėtas 2026-09-02.  </w:t>
      </w:r>
    </w:p>
    <w:p w14:paraId="45438485" w14:textId="77777777" w:rsidR="00E97FC6" w:rsidRPr="00E97FC6" w:rsidRDefault="00E97FC6" w:rsidP="00E97FC6">
      <w:pPr>
        <w:spacing w:after="0" w:line="240" w:lineRule="auto"/>
        <w:rPr>
          <w:rFonts w:eastAsia="Times New Roman"/>
          <w:kern w:val="0"/>
          <w14:ligatures w14:val="none"/>
        </w:rPr>
      </w:pPr>
    </w:p>
    <w:p w14:paraId="4A3FC479" w14:textId="77777777" w:rsidR="00E97FC6" w:rsidRPr="00E97FC6" w:rsidRDefault="00E97FC6" w:rsidP="00E97FC6">
      <w:pPr>
        <w:spacing w:after="0" w:line="240" w:lineRule="auto"/>
        <w:rPr>
          <w:rFonts w:eastAsia="Times New Roman"/>
          <w:kern w:val="0"/>
          <w14:ligatures w14:val="none"/>
        </w:rPr>
      </w:pPr>
    </w:p>
    <w:p w14:paraId="0B612DDA" w14:textId="77777777" w:rsidR="00E97FC6" w:rsidRPr="00E97FC6" w:rsidRDefault="00E97FC6" w:rsidP="00E97FC6">
      <w:pPr>
        <w:numPr>
          <w:ilvl w:val="12"/>
          <w:numId w:val="0"/>
        </w:numPr>
        <w:spacing w:after="0" w:line="240" w:lineRule="auto"/>
        <w:ind w:right="-2"/>
        <w:rPr>
          <w:rFonts w:eastAsia="Times New Roman"/>
          <w:kern w:val="0"/>
          <w14:ligatures w14:val="none"/>
        </w:rPr>
      </w:pPr>
      <w:r w:rsidRPr="00E97FC6">
        <w:rPr>
          <w:rFonts w:eastAsia="Times New Roman"/>
          <w:kern w:val="0"/>
          <w14:ligatures w14:val="none"/>
        </w:rPr>
        <w:t>Išsami informacija apie šį vaistą pateikiama Valstybinės vaistų kontrolės tarnybos prie Lietuvos Respublikos sveikatos apsaugos ministerijos tinklalapyje</w:t>
      </w:r>
      <w:r w:rsidRPr="00E97FC6">
        <w:rPr>
          <w:rFonts w:eastAsia="Times New Roman"/>
          <w:i/>
          <w:kern w:val="0"/>
          <w14:ligatures w14:val="none"/>
        </w:rPr>
        <w:t xml:space="preserve"> </w:t>
      </w:r>
      <w:hyperlink r:id="rId9" w:history="1">
        <w:r w:rsidRPr="00E97FC6">
          <w:rPr>
            <w:rFonts w:eastAsia="SimSun"/>
            <w:color w:val="0000FF"/>
            <w:kern w:val="0"/>
            <w:u w:val="single"/>
            <w14:ligatures w14:val="none"/>
          </w:rPr>
          <w:t>http://www.vvkt.lt/</w:t>
        </w:r>
      </w:hyperlink>
      <w:r w:rsidRPr="00E97FC6">
        <w:rPr>
          <w:rFonts w:eastAsia="Times New Roman"/>
          <w:kern w:val="0"/>
          <w14:ligatures w14:val="none"/>
        </w:rPr>
        <w:t>.</w:t>
      </w:r>
    </w:p>
    <w:p w14:paraId="2A28BA25" w14:textId="77777777" w:rsidR="00E97FC6" w:rsidRPr="00E97FC6" w:rsidRDefault="00E97FC6" w:rsidP="00E97FC6">
      <w:pPr>
        <w:tabs>
          <w:tab w:val="num" w:pos="567"/>
        </w:tabs>
        <w:spacing w:after="0" w:line="240" w:lineRule="auto"/>
        <w:ind w:left="567" w:hanging="210"/>
        <w:rPr>
          <w:rFonts w:eastAsia="Times New Roman"/>
          <w:kern w:val="0"/>
          <w:sz w:val="24"/>
          <w:szCs w:val="24"/>
          <w14:ligatures w14:val="none"/>
        </w:rPr>
      </w:pPr>
    </w:p>
    <w:p w14:paraId="7779EEE3" w14:textId="77777777" w:rsidR="00E97FC6" w:rsidRPr="00E97FC6" w:rsidRDefault="00E97FC6" w:rsidP="00E97FC6">
      <w:pPr>
        <w:spacing w:after="0" w:line="240" w:lineRule="auto"/>
        <w:rPr>
          <w:rFonts w:eastAsia="Times New Roman"/>
          <w:kern w:val="0"/>
          <w:sz w:val="24"/>
          <w:szCs w:val="24"/>
          <w14:ligatures w14:val="none"/>
        </w:rPr>
      </w:pPr>
    </w:p>
    <w:p w14:paraId="796939A1" w14:textId="77777777" w:rsidR="00222FED" w:rsidRDefault="00222FED"/>
    <w:sectPr w:rsidR="00222FED" w:rsidSect="00E97FC6">
      <w:headerReference w:type="default" r:id="rId10"/>
      <w:footerReference w:type="default" r:id="rId11"/>
      <w:pgSz w:w="11920" w:h="16840"/>
      <w:pgMar w:top="1580" w:right="1680" w:bottom="700" w:left="1300" w:header="708" w:footer="708" w:gutter="0"/>
      <w:cols w:space="708" w:equalWidth="0">
        <w:col w:w="894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Special G1">
    <w:altName w:val="Symbol"/>
    <w:charset w:val="02"/>
    <w:family w:val="swiss"/>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C3592" w14:textId="77777777" w:rsidR="005777FA" w:rsidRPr="00EA082B" w:rsidRDefault="005777FA" w:rsidP="00D1214B">
    <w:pPr>
      <w:widowControl w:val="0"/>
      <w:autoSpaceDE w:val="0"/>
      <w:autoSpaceDN w:val="0"/>
      <w:adjustRightInd w:val="0"/>
      <w:spacing w:line="10" w:lineRule="exact"/>
      <w:rPr>
        <w:sz w:val="2"/>
      </w:rPr>
    </w:pPr>
    <w:r>
      <w:rPr>
        <w:noProof/>
        <w:lang w:eastAsia="lt-LT"/>
      </w:rPr>
      <mc:AlternateContent>
        <mc:Choice Requires="wps">
          <w:drawing>
            <wp:anchor distT="0" distB="0" distL="114300" distR="114300" simplePos="0" relativeHeight="251659264" behindDoc="1" locked="0" layoutInCell="0" allowOverlap="1" wp14:anchorId="3001B791" wp14:editId="4CEBF298">
              <wp:simplePos x="0" y="0"/>
              <wp:positionH relativeFrom="page">
                <wp:posOffset>3667760</wp:posOffset>
              </wp:positionH>
              <wp:positionV relativeFrom="page">
                <wp:posOffset>10107295</wp:posOffset>
              </wp:positionV>
              <wp:extent cx="163830" cy="1270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319834" w14:textId="77777777" w:rsidR="005777FA" w:rsidRDefault="005777FA">
                          <w:pPr>
                            <w:widowControl w:val="0"/>
                            <w:autoSpaceDE w:val="0"/>
                            <w:autoSpaceDN w:val="0"/>
                            <w:adjustRightInd w:val="0"/>
                            <w:spacing w:line="183" w:lineRule="exact"/>
                            <w:ind w:left="40" w:right="-2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Pr>
                              <w:rFonts w:ascii="Arial" w:hAnsi="Arial" w:cs="Arial"/>
                              <w:noProof/>
                              <w:sz w:val="16"/>
                              <w:szCs w:val="16"/>
                            </w:rPr>
                            <w:t>12</w:t>
                          </w:r>
                          <w:r>
                            <w:rPr>
                              <w:rFonts w:ascii="Arial" w:hAnsi="Arial" w:cs="Arial"/>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01B791" id="_x0000_t202" coordsize="21600,21600" o:spt="202" path="m,l,21600r21600,l21600,xe">
              <v:stroke joinstyle="miter"/>
              <v:path gradientshapeok="t" o:connecttype="rect"/>
            </v:shapetype>
            <v:shape id="Text Box 1" o:spid="_x0000_s1026" type="#_x0000_t202" style="position:absolute;margin-left:288.8pt;margin-top:795.85pt;width:12.9pt;height:1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" o:allowincell="f" filled="f" stroked="f">
              <v:textbox inset="0,0,0,0">
                <w:txbxContent>
                  <w:p w14:paraId="30319834" w14:textId="77777777" w:rsidR="005777FA" w:rsidRDefault="005777FA">
                    <w:pPr>
                      <w:widowControl w:val="0"/>
                      <w:autoSpaceDE w:val="0"/>
                      <w:autoSpaceDN w:val="0"/>
                      <w:adjustRightInd w:val="0"/>
                      <w:spacing w:line="183" w:lineRule="exact"/>
                      <w:ind w:left="40" w:right="-2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Pr>
                        <w:rFonts w:ascii="Arial" w:hAnsi="Arial" w:cs="Arial"/>
                        <w:noProof/>
                        <w:sz w:val="16"/>
                        <w:szCs w:val="16"/>
                      </w:rPr>
                      <w:t>12</w:t>
                    </w:r>
                    <w:r>
                      <w:rPr>
                        <w:rFonts w:ascii="Arial" w:hAnsi="Arial" w:cs="Arial"/>
                        <w:sz w:val="16"/>
                        <w:szCs w:val="16"/>
                      </w:rPr>
                      <w:fldChar w:fldCharType="end"/>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4E093" w14:textId="77777777" w:rsidR="005777FA" w:rsidRDefault="005777F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7C835F0"/>
    <w:multiLevelType w:val="hybridMultilevel"/>
    <w:tmpl w:val="EA52CC1C"/>
    <w:lvl w:ilvl="0" w:tplc="D43CB32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085780"/>
    <w:multiLevelType w:val="hybridMultilevel"/>
    <w:tmpl w:val="36BC5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A68EA"/>
    <w:multiLevelType w:val="hybridMultilevel"/>
    <w:tmpl w:val="3CDAFDA2"/>
    <w:lvl w:ilvl="0" w:tplc="2EBAFFD6">
      <w:start w:val="1"/>
      <w:numFmt w:val="decimal"/>
      <w:lvlText w:val="%1."/>
      <w:lvlJc w:val="left"/>
      <w:pPr>
        <w:ind w:left="900" w:hanging="540"/>
      </w:pPr>
      <w:rPr>
        <w:rFonts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1982FA1"/>
    <w:multiLevelType w:val="hybridMultilevel"/>
    <w:tmpl w:val="EB2A3826"/>
    <w:lvl w:ilvl="0" w:tplc="D43CB32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D22019"/>
    <w:multiLevelType w:val="hybridMultilevel"/>
    <w:tmpl w:val="ED4C45D2"/>
    <w:lvl w:ilvl="0" w:tplc="04090001">
      <w:start w:val="1"/>
      <w:numFmt w:val="bullet"/>
      <w:lvlText w:val=""/>
      <w:lvlJc w:val="left"/>
      <w:pPr>
        <w:ind w:left="720" w:hanging="360"/>
      </w:pPr>
      <w:rPr>
        <w:rFonts w:ascii="Symbol" w:hAnsi="Symbol" w:hint="default"/>
      </w:rPr>
    </w:lvl>
    <w:lvl w:ilvl="1" w:tplc="030E7768">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18639F"/>
    <w:multiLevelType w:val="hybridMultilevel"/>
    <w:tmpl w:val="118EEA68"/>
    <w:lvl w:ilvl="0" w:tplc="E6E232E0">
      <w:start w:val="2"/>
      <w:numFmt w:val="bullet"/>
      <w:lvlText w:val="-"/>
      <w:lvlJc w:val="left"/>
      <w:pPr>
        <w:ind w:left="1077" w:hanging="360"/>
      </w:pPr>
      <w:rPr>
        <w:rFonts w:ascii="Times New Roman" w:eastAsia="Times New Roman" w:hAnsi="Times New Roman" w:hint="default"/>
      </w:rPr>
    </w:lvl>
    <w:lvl w:ilvl="1" w:tplc="04270003" w:tentative="1">
      <w:start w:val="1"/>
      <w:numFmt w:val="bullet"/>
      <w:lvlText w:val="o"/>
      <w:lvlJc w:val="left"/>
      <w:pPr>
        <w:ind w:left="1797" w:hanging="360"/>
      </w:pPr>
      <w:rPr>
        <w:rFonts w:ascii="Courier New" w:hAnsi="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7" w15:restartNumberingAfterBreak="0">
    <w:nsid w:val="5F300D22"/>
    <w:multiLevelType w:val="hybridMultilevel"/>
    <w:tmpl w:val="1DC2EE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3239723">
    <w:abstractNumId w:val="0"/>
    <w:lvlOverride w:ilvl="0">
      <w:lvl w:ilvl="0">
        <w:start w:val="1"/>
        <w:numFmt w:val="bullet"/>
        <w:lvlText w:val="-"/>
        <w:lvlJc w:val="left"/>
        <w:pPr>
          <w:ind w:left="360" w:hanging="360"/>
        </w:pPr>
      </w:lvl>
    </w:lvlOverride>
  </w:num>
  <w:num w:numId="2" w16cid:durableId="807278784">
    <w:abstractNumId w:val="6"/>
  </w:num>
  <w:num w:numId="3" w16cid:durableId="1598634643">
    <w:abstractNumId w:val="3"/>
  </w:num>
  <w:num w:numId="4" w16cid:durableId="2056925848">
    <w:abstractNumId w:val="5"/>
  </w:num>
  <w:num w:numId="5" w16cid:durableId="309947413">
    <w:abstractNumId w:val="2"/>
  </w:num>
  <w:num w:numId="6" w16cid:durableId="806823609">
    <w:abstractNumId w:val="4"/>
  </w:num>
  <w:num w:numId="7" w16cid:durableId="1960186761">
    <w:abstractNumId w:val="1"/>
  </w:num>
  <w:num w:numId="8" w16cid:durableId="10165394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FC6"/>
    <w:rsid w:val="00222FED"/>
    <w:rsid w:val="005F173E"/>
    <w:rsid w:val="00746CA1"/>
    <w:rsid w:val="008B3AD4"/>
    <w:rsid w:val="00984A0A"/>
    <w:rsid w:val="00D047C4"/>
    <w:rsid w:val="00E97FC6"/>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83753"/>
  <w15:chartTrackingRefBased/>
  <w15:docId w15:val="{4D760566-DE5E-4550-AE53-D29A10840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97F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97F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97FC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97FC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97FC6"/>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E97FC6"/>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97FC6"/>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E97FC6"/>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97FC6"/>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97FC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97FC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97FC6"/>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97FC6"/>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97FC6"/>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E97FC6"/>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97FC6"/>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97FC6"/>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97FC6"/>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97F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97FC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97FC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97FC6"/>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97FC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97FC6"/>
    <w:rPr>
      <w:i/>
      <w:iCs/>
      <w:color w:val="404040" w:themeColor="text1" w:themeTint="BF"/>
    </w:rPr>
  </w:style>
  <w:style w:type="paragraph" w:styleId="Sraopastraipa">
    <w:name w:val="List Paragraph"/>
    <w:basedOn w:val="prastasis"/>
    <w:uiPriority w:val="34"/>
    <w:qFormat/>
    <w:rsid w:val="00E97FC6"/>
    <w:pPr>
      <w:ind w:left="720"/>
      <w:contextualSpacing/>
    </w:pPr>
  </w:style>
  <w:style w:type="character" w:styleId="Rykuspabraukimas">
    <w:name w:val="Intense Emphasis"/>
    <w:basedOn w:val="Numatytasispastraiposriftas"/>
    <w:uiPriority w:val="21"/>
    <w:qFormat/>
    <w:rsid w:val="00E97FC6"/>
    <w:rPr>
      <w:i/>
      <w:iCs/>
      <w:color w:val="0F4761" w:themeColor="accent1" w:themeShade="BF"/>
    </w:rPr>
  </w:style>
  <w:style w:type="paragraph" w:styleId="Iskirtacitata">
    <w:name w:val="Intense Quote"/>
    <w:basedOn w:val="prastasis"/>
    <w:next w:val="prastasis"/>
    <w:link w:val="IskirtacitataDiagrama"/>
    <w:uiPriority w:val="30"/>
    <w:qFormat/>
    <w:rsid w:val="00E97F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97FC6"/>
    <w:rPr>
      <w:i/>
      <w:iCs/>
      <w:color w:val="0F4761" w:themeColor="accent1" w:themeShade="BF"/>
    </w:rPr>
  </w:style>
  <w:style w:type="character" w:styleId="Rykinuoroda">
    <w:name w:val="Intense Reference"/>
    <w:basedOn w:val="Numatytasispastraiposriftas"/>
    <w:uiPriority w:val="32"/>
    <w:qFormat/>
    <w:rsid w:val="00E97FC6"/>
    <w:rPr>
      <w:b/>
      <w:bCs/>
      <w:smallCaps/>
      <w:color w:val="0F4761" w:themeColor="accent1" w:themeShade="BF"/>
      <w:spacing w:val="5"/>
    </w:rPr>
  </w:style>
  <w:style w:type="paragraph" w:styleId="Antrats">
    <w:name w:val="header"/>
    <w:basedOn w:val="prastasis"/>
    <w:link w:val="AntratsDiagrama"/>
    <w:uiPriority w:val="99"/>
    <w:semiHidden/>
    <w:unhideWhenUsed/>
    <w:rsid w:val="00E97FC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E97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oter" Target="footer1.xml"/><Relationship Id="rId5" Type="http://schemas.openxmlformats.org/officeDocument/2006/relationships/image" Target="media/image1.png"/><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ema.europa.eu"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9842</Words>
  <Characters>5611</Characters>
  <Application>Microsoft Office Word</Application>
  <DocSecurity>0</DocSecurity>
  <Lines>46</Lines>
  <Paragraphs>30</Paragraphs>
  <ScaleCrop>false</ScaleCrop>
  <Company/>
  <LinksUpToDate>false</LinksUpToDate>
  <CharactersWithSpaces>15423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2026-09-09T06:53:00Z</dcterms:created>
  <dcterms:modified xsi:type="dcterms:W3CDTF">2026-09-09T06:54:00Z</dcterms:modified>
</cp:coreProperties>
</file>