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5783" w:rsidRPr="00B34FA1" w:rsidRDefault="00A95783" w:rsidP="00A95783">
      <w:pPr>
        <w:pStyle w:val="Antrat2"/>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Pakuotės lapelis:</w:t>
      </w:r>
      <w:r w:rsidRPr="00B34FA1">
        <w:rPr>
          <w:rFonts w:ascii="Times New Roman" w:hAnsi="Times New Roman"/>
          <w:bCs w:val="0"/>
          <w:i w:val="0"/>
          <w:iCs w:val="0"/>
          <w:sz w:val="22"/>
          <w:szCs w:val="24"/>
          <w:lang w:val="lt-LT"/>
        </w:rPr>
        <w:t xml:space="preserve"> </w:t>
      </w:r>
      <w:r w:rsidRPr="00B34FA1">
        <w:rPr>
          <w:rFonts w:ascii="Times New Roman" w:hAnsi="Times New Roman"/>
          <w:i w:val="0"/>
          <w:sz w:val="22"/>
          <w:lang w:val="lt-LT"/>
        </w:rPr>
        <w:t>informacija vartotojui</w:t>
      </w:r>
    </w:p>
    <w:p w:rsidR="00A95783" w:rsidRPr="00B34FA1" w:rsidRDefault="00A95783" w:rsidP="00A95783">
      <w:pPr>
        <w:numPr>
          <w:ilvl w:val="12"/>
          <w:numId w:val="0"/>
        </w:numPr>
        <w:shd w:val="clear" w:color="auto" w:fill="FFFFFF"/>
        <w:tabs>
          <w:tab w:val="clear" w:pos="567"/>
        </w:tabs>
        <w:spacing w:line="240" w:lineRule="auto"/>
        <w:jc w:val="center"/>
        <w:rPr>
          <w:szCs w:val="24"/>
          <w:lang w:val="lt-LT"/>
        </w:rPr>
      </w:pPr>
    </w:p>
    <w:p w:rsidR="00A95783" w:rsidRPr="00047D60" w:rsidRDefault="00A95783" w:rsidP="00A95783">
      <w:pPr>
        <w:jc w:val="center"/>
        <w:rPr>
          <w:b/>
          <w:szCs w:val="24"/>
          <w:lang w:val="lt-LT"/>
        </w:rPr>
      </w:pPr>
      <w:proofErr w:type="spellStart"/>
      <w:r w:rsidRPr="00047D60">
        <w:rPr>
          <w:b/>
          <w:szCs w:val="24"/>
          <w:lang w:val="lt-LT"/>
        </w:rPr>
        <w:t>Lenzetto</w:t>
      </w:r>
      <w:proofErr w:type="spellEnd"/>
      <w:r w:rsidRPr="00047D60">
        <w:rPr>
          <w:b/>
          <w:szCs w:val="24"/>
          <w:lang w:val="lt-LT"/>
        </w:rPr>
        <w:t xml:space="preserve"> 1,53</w:t>
      </w:r>
      <w:r>
        <w:rPr>
          <w:b/>
          <w:szCs w:val="24"/>
          <w:lang w:val="lt-LT"/>
        </w:rPr>
        <w:t> </w:t>
      </w:r>
      <w:r w:rsidRPr="00047D60">
        <w:rPr>
          <w:b/>
          <w:szCs w:val="24"/>
          <w:lang w:val="lt-LT"/>
        </w:rPr>
        <w:t xml:space="preserve">mg/išpurškime </w:t>
      </w:r>
      <w:proofErr w:type="spellStart"/>
      <w:r w:rsidRPr="00047D60">
        <w:rPr>
          <w:b/>
          <w:szCs w:val="24"/>
          <w:lang w:val="lt-LT"/>
        </w:rPr>
        <w:t>tra</w:t>
      </w:r>
      <w:r>
        <w:rPr>
          <w:b/>
          <w:szCs w:val="24"/>
          <w:lang w:val="lt-LT"/>
        </w:rPr>
        <w:t>nsderminis</w:t>
      </w:r>
      <w:proofErr w:type="spellEnd"/>
      <w:r>
        <w:rPr>
          <w:b/>
          <w:szCs w:val="24"/>
          <w:lang w:val="lt-LT"/>
        </w:rPr>
        <w:t xml:space="preserve"> purškalas (tirpalas)</w:t>
      </w:r>
    </w:p>
    <w:p w:rsidR="00A95783" w:rsidRDefault="00A95783" w:rsidP="00A95783">
      <w:pPr>
        <w:tabs>
          <w:tab w:val="clear" w:pos="567"/>
        </w:tabs>
        <w:spacing w:line="240" w:lineRule="auto"/>
        <w:jc w:val="center"/>
        <w:rPr>
          <w:szCs w:val="24"/>
          <w:lang w:val="lt-LT"/>
        </w:rPr>
      </w:pPr>
    </w:p>
    <w:p w:rsidR="00A95783" w:rsidRPr="00047D60" w:rsidRDefault="00A95783" w:rsidP="00A95783">
      <w:pPr>
        <w:tabs>
          <w:tab w:val="clear" w:pos="567"/>
        </w:tabs>
        <w:spacing w:line="240" w:lineRule="auto"/>
        <w:jc w:val="center"/>
        <w:rPr>
          <w:szCs w:val="24"/>
          <w:lang w:val="lt-LT"/>
        </w:rPr>
      </w:pPr>
      <w:proofErr w:type="spellStart"/>
      <w:r>
        <w:rPr>
          <w:szCs w:val="24"/>
          <w:lang w:val="lt-LT"/>
        </w:rPr>
        <w:t>e</w:t>
      </w:r>
      <w:r w:rsidRPr="00047D60">
        <w:rPr>
          <w:szCs w:val="24"/>
          <w:lang w:val="lt-LT"/>
        </w:rPr>
        <w:t>stradiolis</w:t>
      </w:r>
      <w:proofErr w:type="spellEnd"/>
    </w:p>
    <w:p w:rsidR="00A95783" w:rsidRDefault="00A95783" w:rsidP="00A95783">
      <w:pPr>
        <w:tabs>
          <w:tab w:val="clear" w:pos="567"/>
        </w:tabs>
        <w:suppressAutoHyphens/>
        <w:spacing w:line="240" w:lineRule="auto"/>
        <w:ind w:left="142" w:hanging="142"/>
        <w:rPr>
          <w:b/>
          <w:noProof/>
          <w:szCs w:val="24"/>
          <w:lang w:val="lt-LT"/>
        </w:rPr>
      </w:pPr>
      <w:r>
        <w:rPr>
          <w:b/>
          <w:noProof/>
          <w:szCs w:val="24"/>
          <w:lang w:val="lt-LT"/>
        </w:rPr>
        <w:t xml:space="preserve">  </w:t>
      </w:r>
    </w:p>
    <w:p w:rsidR="00A95783" w:rsidRPr="00B34FA1" w:rsidRDefault="00A95783" w:rsidP="00A95783">
      <w:pPr>
        <w:tabs>
          <w:tab w:val="clear" w:pos="567"/>
        </w:tabs>
        <w:suppressAutoHyphens/>
        <w:spacing w:line="240" w:lineRule="auto"/>
        <w:ind w:left="142" w:hanging="142"/>
        <w:rPr>
          <w:szCs w:val="24"/>
          <w:lang w:val="lt-LT"/>
        </w:rPr>
      </w:pPr>
      <w:r w:rsidRPr="00B34FA1">
        <w:rPr>
          <w:b/>
          <w:noProof/>
          <w:szCs w:val="24"/>
          <w:lang w:val="lt-LT"/>
        </w:rPr>
        <w:t>Atidžiai perskaitykite visą šį lapelį, prieš pradėdami vartoti vaistą, nes jame pateikiama Jums svarbi informacija.</w:t>
      </w:r>
    </w:p>
    <w:p w:rsidR="00A95783" w:rsidRPr="00B34FA1" w:rsidRDefault="00A95783" w:rsidP="00A95783">
      <w:pPr>
        <w:numPr>
          <w:ilvl w:val="0"/>
          <w:numId w:val="3"/>
        </w:numPr>
        <w:tabs>
          <w:tab w:val="clear" w:pos="567"/>
        </w:tabs>
        <w:spacing w:line="240" w:lineRule="auto"/>
        <w:ind w:left="567" w:right="-2" w:hanging="567"/>
        <w:rPr>
          <w:szCs w:val="24"/>
          <w:lang w:val="lt-LT"/>
        </w:rPr>
      </w:pPr>
      <w:r w:rsidRPr="00B34FA1">
        <w:rPr>
          <w:noProof/>
          <w:szCs w:val="24"/>
          <w:lang w:val="lt-LT"/>
        </w:rPr>
        <w:t>Neišmeskite šio lapelio, nes vėl gali prireikti jį perskaityti.</w:t>
      </w:r>
      <w:r w:rsidRPr="00B34FA1">
        <w:rPr>
          <w:szCs w:val="24"/>
          <w:lang w:val="lt-LT"/>
        </w:rPr>
        <w:t xml:space="preserve"> </w:t>
      </w:r>
    </w:p>
    <w:p w:rsidR="00A95783" w:rsidRPr="00B34FA1" w:rsidRDefault="00A95783" w:rsidP="00A95783">
      <w:pPr>
        <w:numPr>
          <w:ilvl w:val="0"/>
          <w:numId w:val="3"/>
        </w:numPr>
        <w:tabs>
          <w:tab w:val="clear" w:pos="567"/>
        </w:tabs>
        <w:spacing w:line="240" w:lineRule="auto"/>
        <w:ind w:left="567" w:right="-2" w:hanging="567"/>
        <w:rPr>
          <w:szCs w:val="24"/>
          <w:lang w:val="lt-LT"/>
        </w:rPr>
      </w:pPr>
      <w:r w:rsidRPr="00B34FA1">
        <w:rPr>
          <w:noProof/>
          <w:szCs w:val="24"/>
          <w:lang w:val="lt-LT"/>
        </w:rPr>
        <w:t>Jeigu kiltų daugiau klausimų, kreipkitės į gydytoją</w:t>
      </w:r>
      <w:r>
        <w:rPr>
          <w:noProof/>
          <w:szCs w:val="24"/>
          <w:lang w:val="lt-LT"/>
        </w:rPr>
        <w:t xml:space="preserve"> </w:t>
      </w:r>
      <w:r w:rsidRPr="00B34FA1">
        <w:rPr>
          <w:noProof/>
          <w:szCs w:val="24"/>
          <w:lang w:val="lt-LT"/>
        </w:rPr>
        <w:t>arba</w:t>
      </w:r>
      <w:r>
        <w:rPr>
          <w:noProof/>
          <w:szCs w:val="24"/>
          <w:lang w:val="lt-LT"/>
        </w:rPr>
        <w:t xml:space="preserve"> </w:t>
      </w:r>
      <w:r w:rsidRPr="00B34FA1">
        <w:rPr>
          <w:noProof/>
          <w:szCs w:val="24"/>
          <w:lang w:val="lt-LT"/>
        </w:rPr>
        <w:t>vaistininką.</w:t>
      </w:r>
    </w:p>
    <w:p w:rsidR="00A95783" w:rsidRPr="00B34FA1" w:rsidRDefault="00A95783" w:rsidP="00A95783">
      <w:pPr>
        <w:spacing w:line="240" w:lineRule="auto"/>
        <w:ind w:left="567" w:right="-2" w:hanging="567"/>
        <w:rPr>
          <w:szCs w:val="24"/>
          <w:lang w:val="lt-LT"/>
        </w:rPr>
      </w:pPr>
      <w:r w:rsidRPr="00B34FA1">
        <w:rPr>
          <w:szCs w:val="24"/>
          <w:lang w:val="lt-LT"/>
        </w:rPr>
        <w:t>-</w:t>
      </w:r>
      <w:r w:rsidRPr="00B34FA1">
        <w:rPr>
          <w:szCs w:val="24"/>
          <w:lang w:val="lt-LT"/>
        </w:rPr>
        <w:tab/>
      </w:r>
      <w:r w:rsidRPr="00B34FA1">
        <w:rPr>
          <w:noProof/>
          <w:szCs w:val="24"/>
          <w:lang w:val="lt-LT"/>
        </w:rPr>
        <w:t>Šis vaistas skirtas tik Jums, todėl kitiems žmonėms jo duoti negalima.</w:t>
      </w:r>
      <w:r w:rsidRPr="00B34FA1">
        <w:rPr>
          <w:szCs w:val="24"/>
          <w:lang w:val="lt-LT"/>
        </w:rPr>
        <w:t xml:space="preserve"> </w:t>
      </w:r>
      <w:r w:rsidRPr="00B34FA1">
        <w:rPr>
          <w:noProof/>
          <w:szCs w:val="24"/>
          <w:lang w:val="lt-LT"/>
        </w:rPr>
        <w:t>Vaistas gali jiems pakenkti (net tiems, kurių ligos požymiai yra tokie patys kaip Jūsų).</w:t>
      </w:r>
      <w:r w:rsidRPr="00B34FA1">
        <w:rPr>
          <w:color w:val="008000"/>
          <w:szCs w:val="24"/>
          <w:lang w:val="lt-LT"/>
        </w:rPr>
        <w:t xml:space="preserve"> </w:t>
      </w:r>
    </w:p>
    <w:p w:rsidR="00A95783" w:rsidRPr="00B34FA1" w:rsidRDefault="00A95783" w:rsidP="00A95783">
      <w:pPr>
        <w:numPr>
          <w:ilvl w:val="0"/>
          <w:numId w:val="3"/>
        </w:numPr>
        <w:spacing w:line="240" w:lineRule="auto"/>
        <w:ind w:left="567" w:hanging="567"/>
        <w:rPr>
          <w:szCs w:val="24"/>
          <w:lang w:val="lt-LT"/>
        </w:rPr>
      </w:pPr>
      <w:r w:rsidRPr="00B34FA1">
        <w:rPr>
          <w:noProof/>
          <w:szCs w:val="24"/>
          <w:lang w:val="lt-LT"/>
        </w:rPr>
        <w:t>Jeigu pasireiškė šalutinis poveikis (net jeigu jis šiame lapelyje nenurodytas), kreipkitės į gydytoją</w:t>
      </w:r>
      <w:r>
        <w:rPr>
          <w:noProof/>
          <w:szCs w:val="24"/>
          <w:lang w:val="lt-LT"/>
        </w:rPr>
        <w:t xml:space="preserve"> </w:t>
      </w:r>
      <w:r w:rsidRPr="00B34FA1">
        <w:rPr>
          <w:noProof/>
          <w:szCs w:val="24"/>
          <w:lang w:val="lt-LT"/>
        </w:rPr>
        <w:t>arba</w:t>
      </w:r>
      <w:r>
        <w:rPr>
          <w:noProof/>
          <w:szCs w:val="24"/>
          <w:lang w:val="lt-LT"/>
        </w:rPr>
        <w:t xml:space="preserve"> </w:t>
      </w:r>
      <w:r w:rsidRPr="00B34FA1">
        <w:rPr>
          <w:noProof/>
          <w:szCs w:val="24"/>
          <w:lang w:val="lt-LT"/>
        </w:rPr>
        <w:t>vaistininką. Žr. 4 skyrių.</w:t>
      </w:r>
    </w:p>
    <w:p w:rsidR="00A95783" w:rsidRPr="00B34FA1" w:rsidRDefault="00A95783" w:rsidP="00A95783">
      <w:pPr>
        <w:tabs>
          <w:tab w:val="clear" w:pos="567"/>
        </w:tabs>
        <w:spacing w:line="240" w:lineRule="auto"/>
        <w:ind w:right="-2"/>
        <w:rPr>
          <w:szCs w:val="24"/>
          <w:lang w:val="lt-LT"/>
        </w:rPr>
      </w:pPr>
    </w:p>
    <w:p w:rsidR="00A95783" w:rsidRPr="00B34FA1" w:rsidRDefault="00A95783" w:rsidP="00A95783">
      <w:pPr>
        <w:pStyle w:val="Antrat4"/>
        <w:rPr>
          <w:rFonts w:ascii="Times New Roman" w:hAnsi="Times New Roman"/>
          <w:sz w:val="22"/>
          <w:lang w:val="lt-LT"/>
        </w:rPr>
      </w:pPr>
      <w:r w:rsidRPr="00B34FA1">
        <w:rPr>
          <w:rFonts w:ascii="Times New Roman" w:hAnsi="Times New Roman"/>
          <w:sz w:val="22"/>
          <w:lang w:val="lt-LT"/>
        </w:rPr>
        <w:t>Apie ką rašoma šiame lapelyje?</w:t>
      </w:r>
    </w:p>
    <w:p w:rsidR="00A95783" w:rsidRPr="00B34FA1" w:rsidRDefault="00A95783" w:rsidP="00A95783">
      <w:pPr>
        <w:numPr>
          <w:ilvl w:val="12"/>
          <w:numId w:val="0"/>
        </w:numPr>
        <w:tabs>
          <w:tab w:val="clear" w:pos="567"/>
        </w:tabs>
        <w:spacing w:line="240" w:lineRule="auto"/>
        <w:ind w:left="284" w:right="-2"/>
        <w:rPr>
          <w:szCs w:val="24"/>
          <w:lang w:val="lt-LT"/>
        </w:rPr>
      </w:pPr>
    </w:p>
    <w:p w:rsidR="00A95783" w:rsidRPr="00B34FA1" w:rsidRDefault="00A95783" w:rsidP="00A95783">
      <w:pPr>
        <w:numPr>
          <w:ilvl w:val="12"/>
          <w:numId w:val="0"/>
        </w:numPr>
        <w:tabs>
          <w:tab w:val="clear" w:pos="567"/>
        </w:tabs>
        <w:spacing w:line="240" w:lineRule="auto"/>
        <w:ind w:left="284" w:right="-2"/>
        <w:rPr>
          <w:szCs w:val="24"/>
          <w:lang w:val="lt-LT"/>
        </w:rPr>
      </w:pPr>
      <w:r w:rsidRPr="00B34FA1">
        <w:rPr>
          <w:szCs w:val="24"/>
          <w:lang w:val="lt-LT"/>
        </w:rPr>
        <w:t>1.</w:t>
      </w:r>
      <w:r w:rsidRPr="00B34FA1">
        <w:rPr>
          <w:szCs w:val="24"/>
          <w:lang w:val="lt-LT"/>
        </w:rPr>
        <w:tab/>
      </w:r>
      <w:r w:rsidRPr="00B34FA1">
        <w:rPr>
          <w:lang w:val="lt-LT"/>
        </w:rPr>
        <w:t xml:space="preserve">Kas yra </w:t>
      </w:r>
      <w:proofErr w:type="spellStart"/>
      <w:r>
        <w:rPr>
          <w:lang w:val="lt-LT"/>
        </w:rPr>
        <w:t>Lenzetto</w:t>
      </w:r>
      <w:proofErr w:type="spellEnd"/>
      <w:r>
        <w:rPr>
          <w:lang w:val="lt-LT"/>
        </w:rPr>
        <w:t xml:space="preserve"> </w:t>
      </w:r>
      <w:r w:rsidRPr="00B34FA1">
        <w:rPr>
          <w:lang w:val="lt-LT"/>
        </w:rPr>
        <w:t>ir kam jis vartojamas</w:t>
      </w:r>
      <w:r w:rsidRPr="00B34FA1">
        <w:rPr>
          <w:szCs w:val="24"/>
          <w:lang w:val="lt-LT"/>
        </w:rPr>
        <w:t xml:space="preserve"> </w:t>
      </w:r>
    </w:p>
    <w:p w:rsidR="00A95783" w:rsidRPr="00B34FA1" w:rsidRDefault="00A95783" w:rsidP="00A95783">
      <w:pPr>
        <w:numPr>
          <w:ilvl w:val="12"/>
          <w:numId w:val="0"/>
        </w:numPr>
        <w:tabs>
          <w:tab w:val="clear" w:pos="567"/>
        </w:tabs>
        <w:spacing w:line="240" w:lineRule="auto"/>
        <w:ind w:left="284" w:right="-2"/>
        <w:rPr>
          <w:szCs w:val="24"/>
          <w:lang w:val="lt-LT"/>
        </w:rPr>
      </w:pPr>
      <w:r w:rsidRPr="00B34FA1">
        <w:rPr>
          <w:szCs w:val="24"/>
          <w:lang w:val="lt-LT"/>
        </w:rPr>
        <w:t>2.</w:t>
      </w:r>
      <w:r w:rsidRPr="00B34FA1">
        <w:rPr>
          <w:szCs w:val="24"/>
          <w:lang w:val="lt-LT"/>
        </w:rPr>
        <w:tab/>
      </w:r>
      <w:r w:rsidRPr="00B34FA1">
        <w:rPr>
          <w:noProof/>
          <w:szCs w:val="24"/>
          <w:lang w:val="lt-LT"/>
        </w:rPr>
        <w:t>Kas žinotina prieš vartojant</w:t>
      </w:r>
      <w:r>
        <w:rPr>
          <w:noProof/>
          <w:szCs w:val="24"/>
          <w:lang w:val="lt-LT"/>
        </w:rPr>
        <w:t xml:space="preserve"> Lenzetto</w:t>
      </w:r>
    </w:p>
    <w:p w:rsidR="00A95783" w:rsidRPr="00B34FA1" w:rsidRDefault="00A95783" w:rsidP="00A95783">
      <w:pPr>
        <w:numPr>
          <w:ilvl w:val="12"/>
          <w:numId w:val="0"/>
        </w:numPr>
        <w:tabs>
          <w:tab w:val="clear" w:pos="567"/>
        </w:tabs>
        <w:spacing w:line="240" w:lineRule="auto"/>
        <w:ind w:left="284" w:right="-2"/>
        <w:rPr>
          <w:szCs w:val="24"/>
          <w:lang w:val="lt-LT"/>
        </w:rPr>
      </w:pPr>
      <w:r w:rsidRPr="00B34FA1">
        <w:rPr>
          <w:szCs w:val="24"/>
          <w:lang w:val="lt-LT"/>
        </w:rPr>
        <w:t>3.</w:t>
      </w:r>
      <w:r w:rsidRPr="00B34FA1">
        <w:rPr>
          <w:szCs w:val="24"/>
          <w:lang w:val="lt-LT"/>
        </w:rPr>
        <w:tab/>
      </w:r>
      <w:r w:rsidRPr="00B34FA1">
        <w:rPr>
          <w:noProof/>
          <w:szCs w:val="24"/>
          <w:lang w:val="lt-LT"/>
        </w:rPr>
        <w:t xml:space="preserve">Kaip vartoti </w:t>
      </w:r>
      <w:r>
        <w:rPr>
          <w:noProof/>
          <w:szCs w:val="24"/>
          <w:lang w:val="lt-LT"/>
        </w:rPr>
        <w:t>Lenzetto</w:t>
      </w:r>
    </w:p>
    <w:p w:rsidR="00A95783" w:rsidRPr="00B34FA1" w:rsidRDefault="00A95783" w:rsidP="00A95783">
      <w:pPr>
        <w:numPr>
          <w:ilvl w:val="12"/>
          <w:numId w:val="0"/>
        </w:numPr>
        <w:tabs>
          <w:tab w:val="clear" w:pos="567"/>
        </w:tabs>
        <w:spacing w:line="240" w:lineRule="auto"/>
        <w:ind w:left="284" w:right="-2"/>
        <w:rPr>
          <w:szCs w:val="24"/>
          <w:lang w:val="lt-LT"/>
        </w:rPr>
      </w:pPr>
      <w:r w:rsidRPr="00B34FA1">
        <w:rPr>
          <w:szCs w:val="24"/>
          <w:lang w:val="lt-LT"/>
        </w:rPr>
        <w:t>4.</w:t>
      </w:r>
      <w:r w:rsidRPr="00B34FA1">
        <w:rPr>
          <w:szCs w:val="24"/>
          <w:lang w:val="lt-LT"/>
        </w:rPr>
        <w:tab/>
      </w:r>
      <w:r w:rsidRPr="00B34FA1">
        <w:rPr>
          <w:lang w:val="lt-LT"/>
        </w:rPr>
        <w:t>Galimas šalutinis poveikis</w:t>
      </w:r>
      <w:r w:rsidRPr="00B34FA1">
        <w:rPr>
          <w:szCs w:val="24"/>
          <w:lang w:val="lt-LT"/>
        </w:rPr>
        <w:t xml:space="preserve"> </w:t>
      </w:r>
    </w:p>
    <w:p w:rsidR="00A95783" w:rsidRPr="00B34FA1" w:rsidRDefault="00A95783" w:rsidP="00A95783">
      <w:pPr>
        <w:numPr>
          <w:ilvl w:val="12"/>
          <w:numId w:val="0"/>
        </w:numPr>
        <w:tabs>
          <w:tab w:val="clear" w:pos="567"/>
        </w:tabs>
        <w:spacing w:line="240" w:lineRule="auto"/>
        <w:ind w:left="284" w:right="-2"/>
        <w:rPr>
          <w:szCs w:val="24"/>
          <w:lang w:val="lt-LT"/>
        </w:rPr>
      </w:pPr>
      <w:r w:rsidRPr="00B34FA1">
        <w:rPr>
          <w:szCs w:val="24"/>
          <w:lang w:val="lt-LT"/>
        </w:rPr>
        <w:t>5.</w:t>
      </w:r>
      <w:r w:rsidRPr="00B34FA1">
        <w:rPr>
          <w:szCs w:val="24"/>
          <w:lang w:val="lt-LT"/>
        </w:rPr>
        <w:tab/>
      </w:r>
      <w:r w:rsidRPr="00B34FA1">
        <w:rPr>
          <w:lang w:val="lt-LT"/>
        </w:rPr>
        <w:t xml:space="preserve">Kaip laikyti </w:t>
      </w:r>
      <w:proofErr w:type="spellStart"/>
      <w:r>
        <w:rPr>
          <w:lang w:val="lt-LT"/>
        </w:rPr>
        <w:t>Lenzetto</w:t>
      </w:r>
      <w:proofErr w:type="spellEnd"/>
    </w:p>
    <w:p w:rsidR="00A95783" w:rsidRPr="00B34FA1" w:rsidRDefault="00A95783" w:rsidP="00A95783">
      <w:pPr>
        <w:numPr>
          <w:ilvl w:val="12"/>
          <w:numId w:val="0"/>
        </w:numPr>
        <w:tabs>
          <w:tab w:val="clear" w:pos="567"/>
        </w:tabs>
        <w:spacing w:line="240" w:lineRule="auto"/>
        <w:ind w:left="284" w:right="-2"/>
        <w:rPr>
          <w:szCs w:val="24"/>
          <w:lang w:val="lt-LT"/>
        </w:rPr>
      </w:pPr>
      <w:r w:rsidRPr="00B34FA1">
        <w:rPr>
          <w:szCs w:val="24"/>
          <w:lang w:val="lt-LT"/>
        </w:rPr>
        <w:t>6.</w:t>
      </w:r>
      <w:r w:rsidRPr="00B34FA1">
        <w:rPr>
          <w:szCs w:val="24"/>
          <w:lang w:val="lt-LT"/>
        </w:rPr>
        <w:tab/>
      </w:r>
      <w:r w:rsidRPr="00B34FA1">
        <w:rPr>
          <w:noProof/>
          <w:szCs w:val="24"/>
          <w:lang w:val="lt-LT"/>
        </w:rPr>
        <w:t>Pakuotės turinys ir kita informacija</w:t>
      </w:r>
    </w:p>
    <w:p w:rsidR="00A95783" w:rsidRDefault="00A95783" w:rsidP="00A95783">
      <w:pPr>
        <w:numPr>
          <w:ilvl w:val="12"/>
          <w:numId w:val="0"/>
        </w:numPr>
        <w:tabs>
          <w:tab w:val="clear" w:pos="567"/>
        </w:tabs>
        <w:spacing w:line="240" w:lineRule="auto"/>
        <w:ind w:right="-2"/>
        <w:rPr>
          <w:szCs w:val="24"/>
          <w:lang w:val="lt-LT"/>
        </w:rPr>
      </w:pPr>
    </w:p>
    <w:p w:rsidR="00A95783" w:rsidRPr="00B34FA1" w:rsidRDefault="00A95783" w:rsidP="00A95783">
      <w:pPr>
        <w:numPr>
          <w:ilvl w:val="12"/>
          <w:numId w:val="0"/>
        </w:numPr>
        <w:tabs>
          <w:tab w:val="clear" w:pos="567"/>
        </w:tabs>
        <w:spacing w:line="240" w:lineRule="auto"/>
        <w:ind w:right="-2"/>
        <w:rPr>
          <w:szCs w:val="24"/>
          <w:lang w:val="lt-LT"/>
        </w:rPr>
      </w:pPr>
    </w:p>
    <w:p w:rsidR="00A95783" w:rsidRPr="00B34FA1" w:rsidRDefault="00A95783" w:rsidP="00A95783">
      <w:pPr>
        <w:pStyle w:val="Antrat4"/>
        <w:rPr>
          <w:rFonts w:ascii="Times New Roman" w:hAnsi="Times New Roman"/>
          <w:sz w:val="22"/>
          <w:lang w:val="lt-LT"/>
        </w:rPr>
      </w:pPr>
      <w:r w:rsidRPr="00B34FA1">
        <w:rPr>
          <w:rFonts w:ascii="Times New Roman" w:hAnsi="Times New Roman"/>
          <w:sz w:val="22"/>
          <w:lang w:val="lt-LT"/>
        </w:rPr>
        <w:t>1.</w:t>
      </w:r>
      <w:r w:rsidRPr="00B34FA1">
        <w:rPr>
          <w:rFonts w:ascii="Times New Roman" w:hAnsi="Times New Roman"/>
          <w:sz w:val="22"/>
          <w:lang w:val="lt-LT"/>
        </w:rPr>
        <w:tab/>
        <w:t xml:space="preserve">Kas yra </w:t>
      </w:r>
      <w:proofErr w:type="spellStart"/>
      <w:r>
        <w:rPr>
          <w:rFonts w:ascii="Times New Roman" w:hAnsi="Times New Roman"/>
          <w:sz w:val="22"/>
          <w:lang w:val="lt-LT"/>
        </w:rPr>
        <w:t>Lenzetto</w:t>
      </w:r>
      <w:proofErr w:type="spellEnd"/>
      <w:r>
        <w:rPr>
          <w:rFonts w:ascii="Times New Roman" w:hAnsi="Times New Roman"/>
          <w:sz w:val="22"/>
          <w:lang w:val="lt-LT"/>
        </w:rPr>
        <w:t xml:space="preserve"> </w:t>
      </w:r>
      <w:r w:rsidRPr="00B34FA1">
        <w:rPr>
          <w:rFonts w:ascii="Times New Roman" w:hAnsi="Times New Roman"/>
          <w:sz w:val="22"/>
          <w:lang w:val="lt-LT"/>
        </w:rPr>
        <w:t>ir kam jis vartojamas</w:t>
      </w:r>
    </w:p>
    <w:p w:rsidR="00A95783" w:rsidRPr="00B34FA1" w:rsidRDefault="00A95783" w:rsidP="00A95783">
      <w:pPr>
        <w:numPr>
          <w:ilvl w:val="12"/>
          <w:numId w:val="0"/>
        </w:numPr>
        <w:tabs>
          <w:tab w:val="clear" w:pos="567"/>
        </w:tabs>
        <w:spacing w:line="240" w:lineRule="auto"/>
        <w:ind w:right="-2"/>
        <w:rPr>
          <w:szCs w:val="24"/>
          <w:lang w:val="lt-LT"/>
        </w:rPr>
      </w:pPr>
    </w:p>
    <w:p w:rsidR="00A95783" w:rsidRPr="00481DC7" w:rsidRDefault="00A95783" w:rsidP="00A95783">
      <w:pPr>
        <w:suppressAutoHyphens/>
        <w:spacing w:line="240" w:lineRule="auto"/>
        <w:rPr>
          <w:noProof/>
          <w:snapToGrid/>
          <w:szCs w:val="24"/>
          <w:lang w:val="da-DK"/>
        </w:rPr>
      </w:pPr>
      <w:r>
        <w:rPr>
          <w:noProof/>
          <w:snapToGrid/>
          <w:szCs w:val="24"/>
          <w:lang w:val="da-DK"/>
        </w:rPr>
        <w:t xml:space="preserve">Lenzetto </w:t>
      </w:r>
      <w:r w:rsidRPr="00252847">
        <w:rPr>
          <w:noProof/>
          <w:snapToGrid/>
          <w:szCs w:val="24"/>
          <w:lang w:val="da-DK"/>
        </w:rPr>
        <w:t xml:space="preserve">yra </w:t>
      </w:r>
      <w:r>
        <w:rPr>
          <w:szCs w:val="22"/>
          <w:lang w:val="lt-LT"/>
        </w:rPr>
        <w:t>pakeičiamosios</w:t>
      </w:r>
      <w:r w:rsidRPr="00252847">
        <w:rPr>
          <w:noProof/>
          <w:snapToGrid/>
          <w:szCs w:val="24"/>
          <w:lang w:val="da-DK"/>
        </w:rPr>
        <w:t xml:space="preserve"> hormonų terapijos (PHT) vaistas. </w:t>
      </w:r>
      <w:r w:rsidRPr="00481DC7">
        <w:rPr>
          <w:noProof/>
          <w:snapToGrid/>
          <w:szCs w:val="24"/>
          <w:lang w:val="da-DK"/>
        </w:rPr>
        <w:t>Jo sudėtyje yra moteriško lytinio hormono estrogen</w:t>
      </w:r>
      <w:r>
        <w:rPr>
          <w:noProof/>
          <w:snapToGrid/>
          <w:szCs w:val="24"/>
          <w:lang w:val="da-DK"/>
        </w:rPr>
        <w:t>o</w:t>
      </w:r>
      <w:r w:rsidRPr="00481DC7">
        <w:rPr>
          <w:noProof/>
          <w:snapToGrid/>
          <w:szCs w:val="24"/>
          <w:lang w:val="da-DK"/>
        </w:rPr>
        <w:t>. Lenzetto skirtas vartoti moterims po menopauzės, kurioms po paskutiniųjų natūralių mėnesinių praėjo ne mažiau kaip 6 mėnesiai.</w:t>
      </w:r>
    </w:p>
    <w:p w:rsidR="00A95783" w:rsidRDefault="00A95783" w:rsidP="00A95783">
      <w:pPr>
        <w:numPr>
          <w:ilvl w:val="12"/>
          <w:numId w:val="0"/>
        </w:numPr>
        <w:tabs>
          <w:tab w:val="clear" w:pos="567"/>
        </w:tabs>
        <w:spacing w:line="240" w:lineRule="auto"/>
        <w:ind w:right="-2"/>
        <w:rPr>
          <w:szCs w:val="24"/>
          <w:lang w:val="lt-LT"/>
        </w:rPr>
      </w:pPr>
    </w:p>
    <w:p w:rsidR="00A95783" w:rsidRDefault="00A95783" w:rsidP="00A95783">
      <w:pPr>
        <w:numPr>
          <w:ilvl w:val="12"/>
          <w:numId w:val="0"/>
        </w:numPr>
        <w:tabs>
          <w:tab w:val="clear" w:pos="567"/>
        </w:tabs>
        <w:spacing w:line="240" w:lineRule="auto"/>
        <w:ind w:right="-2"/>
        <w:rPr>
          <w:szCs w:val="24"/>
          <w:lang w:val="lt-LT"/>
        </w:rPr>
      </w:pPr>
      <w:proofErr w:type="spellStart"/>
      <w:r>
        <w:rPr>
          <w:szCs w:val="24"/>
          <w:lang w:val="lt-LT"/>
        </w:rPr>
        <w:t>Lenzetto</w:t>
      </w:r>
      <w:proofErr w:type="spellEnd"/>
      <w:r>
        <w:rPr>
          <w:szCs w:val="24"/>
          <w:lang w:val="lt-LT"/>
        </w:rPr>
        <w:t xml:space="preserve"> taip pat gali vartoti moterys, kurioms atlikta kiaušidžių pašalinimo operacija, nes po jos iš karto pasireiškia menopauzė.</w:t>
      </w:r>
    </w:p>
    <w:p w:rsidR="00A95783" w:rsidRDefault="00A95783" w:rsidP="00A95783">
      <w:pPr>
        <w:numPr>
          <w:ilvl w:val="12"/>
          <w:numId w:val="0"/>
        </w:numPr>
        <w:tabs>
          <w:tab w:val="clear" w:pos="567"/>
        </w:tabs>
        <w:spacing w:line="240" w:lineRule="auto"/>
        <w:ind w:right="-2"/>
        <w:rPr>
          <w:szCs w:val="24"/>
          <w:lang w:val="lt-LT"/>
        </w:rPr>
      </w:pPr>
      <w:proofErr w:type="spellStart"/>
      <w:r>
        <w:rPr>
          <w:szCs w:val="24"/>
          <w:lang w:val="lt-LT"/>
        </w:rPr>
        <w:t>Lenzetto</w:t>
      </w:r>
      <w:proofErr w:type="spellEnd"/>
      <w:r>
        <w:rPr>
          <w:szCs w:val="24"/>
          <w:lang w:val="lt-LT"/>
        </w:rPr>
        <w:t xml:space="preserve"> yra purškiamas tirpalas, kurio sudėtyje yra nedidelis kiekis vaisto, vadinamo </w:t>
      </w:r>
      <w:proofErr w:type="spellStart"/>
      <w:r>
        <w:rPr>
          <w:szCs w:val="24"/>
          <w:lang w:val="lt-LT"/>
        </w:rPr>
        <w:t>estradioliu</w:t>
      </w:r>
      <w:proofErr w:type="spellEnd"/>
      <w:r>
        <w:rPr>
          <w:szCs w:val="24"/>
          <w:lang w:val="lt-LT"/>
        </w:rPr>
        <w:t>.</w:t>
      </w:r>
    </w:p>
    <w:p w:rsidR="00A95783" w:rsidRDefault="00A95783" w:rsidP="00A95783">
      <w:pPr>
        <w:numPr>
          <w:ilvl w:val="12"/>
          <w:numId w:val="0"/>
        </w:numPr>
        <w:tabs>
          <w:tab w:val="clear" w:pos="567"/>
        </w:tabs>
        <w:spacing w:line="240" w:lineRule="auto"/>
        <w:ind w:right="-2"/>
        <w:rPr>
          <w:szCs w:val="24"/>
          <w:lang w:val="lt-LT"/>
        </w:rPr>
      </w:pPr>
      <w:r>
        <w:rPr>
          <w:szCs w:val="24"/>
          <w:lang w:val="lt-LT"/>
        </w:rPr>
        <w:t>Užpurkštas ant odos taip, kaip nurodyta, jis per odą patenka į kraują.</w:t>
      </w:r>
    </w:p>
    <w:p w:rsidR="00A95783" w:rsidRDefault="00A95783" w:rsidP="00A95783">
      <w:pPr>
        <w:numPr>
          <w:ilvl w:val="12"/>
          <w:numId w:val="0"/>
        </w:numPr>
        <w:tabs>
          <w:tab w:val="clear" w:pos="567"/>
        </w:tabs>
        <w:spacing w:line="240" w:lineRule="auto"/>
        <w:ind w:right="-2"/>
        <w:rPr>
          <w:szCs w:val="24"/>
          <w:lang w:val="lt-LT"/>
        </w:rPr>
      </w:pPr>
    </w:p>
    <w:p w:rsidR="00A95783" w:rsidRDefault="00A95783" w:rsidP="00A95783">
      <w:pPr>
        <w:numPr>
          <w:ilvl w:val="12"/>
          <w:numId w:val="0"/>
        </w:numPr>
        <w:tabs>
          <w:tab w:val="clear" w:pos="567"/>
        </w:tabs>
        <w:spacing w:line="240" w:lineRule="auto"/>
        <w:ind w:right="-2"/>
        <w:rPr>
          <w:szCs w:val="24"/>
          <w:lang w:val="lt-LT"/>
        </w:rPr>
      </w:pPr>
      <w:proofErr w:type="spellStart"/>
      <w:r>
        <w:rPr>
          <w:szCs w:val="24"/>
          <w:lang w:val="lt-LT"/>
        </w:rPr>
        <w:t>Lenzetto</w:t>
      </w:r>
      <w:proofErr w:type="spellEnd"/>
      <w:r>
        <w:rPr>
          <w:szCs w:val="24"/>
          <w:lang w:val="lt-LT"/>
        </w:rPr>
        <w:t xml:space="preserve"> yra vartojamas:</w:t>
      </w:r>
    </w:p>
    <w:p w:rsidR="00A95783" w:rsidRPr="00B34FA1" w:rsidRDefault="00A95783" w:rsidP="00A95783">
      <w:pPr>
        <w:numPr>
          <w:ilvl w:val="12"/>
          <w:numId w:val="0"/>
        </w:numPr>
        <w:tabs>
          <w:tab w:val="clear" w:pos="567"/>
        </w:tabs>
        <w:spacing w:line="240" w:lineRule="auto"/>
        <w:ind w:right="-2"/>
        <w:rPr>
          <w:szCs w:val="24"/>
          <w:lang w:val="lt-LT"/>
        </w:rPr>
      </w:pPr>
    </w:p>
    <w:p w:rsidR="00A95783" w:rsidRPr="00481DC7" w:rsidRDefault="00A95783" w:rsidP="00A95783">
      <w:pPr>
        <w:rPr>
          <w:b/>
          <w:szCs w:val="22"/>
          <w:lang w:val="lt-LT"/>
        </w:rPr>
      </w:pPr>
      <w:r w:rsidRPr="00481DC7">
        <w:rPr>
          <w:b/>
          <w:szCs w:val="22"/>
          <w:lang w:val="lt-LT"/>
        </w:rPr>
        <w:t>Po menopauzės atsiradusiems simptomams palengvinti</w:t>
      </w:r>
    </w:p>
    <w:p w:rsidR="00A95783" w:rsidRPr="00481DC7" w:rsidRDefault="00A95783" w:rsidP="00A95783">
      <w:pPr>
        <w:suppressAutoHyphens/>
        <w:spacing w:line="240" w:lineRule="auto"/>
        <w:rPr>
          <w:noProof/>
          <w:snapToGrid/>
          <w:szCs w:val="24"/>
          <w:lang w:val="lt-LT"/>
        </w:rPr>
      </w:pPr>
      <w:r w:rsidRPr="00481DC7">
        <w:rPr>
          <w:noProof/>
          <w:snapToGrid/>
          <w:szCs w:val="24"/>
          <w:lang w:val="lt-LT"/>
        </w:rPr>
        <w:t xml:space="preserve">Menopauzės metu moters organizme pagaminamų estrogenų kiekis mažėja. </w:t>
      </w:r>
      <w:r w:rsidRPr="00EA68F6">
        <w:rPr>
          <w:szCs w:val="22"/>
          <w:lang w:val="lt-LT"/>
        </w:rPr>
        <w:t xml:space="preserve">Tai gali sukelti šiuos simptomus: karštį veide, kakle ir krūtinėje („karščio bangas“). </w:t>
      </w:r>
      <w:r w:rsidRPr="00481DC7">
        <w:rPr>
          <w:noProof/>
          <w:snapToGrid/>
          <w:szCs w:val="24"/>
          <w:lang w:val="lt-LT"/>
        </w:rPr>
        <w:t>Lenzetto palengvina šiuos pomenopauzės simptomus. Jums bus paskirta Lenzetto tik tuo atveju, jeigu Jūsų simptomai rimtai trukdo Jūsų kasdieniam gyvenimui.</w:t>
      </w:r>
    </w:p>
    <w:p w:rsidR="00A95783" w:rsidRPr="00481DC7" w:rsidRDefault="00A95783" w:rsidP="00A95783">
      <w:pPr>
        <w:suppressAutoHyphens/>
        <w:spacing w:line="240" w:lineRule="auto"/>
        <w:rPr>
          <w:noProof/>
          <w:snapToGrid/>
          <w:szCs w:val="22"/>
          <w:lang w:val="lt-LT"/>
        </w:rPr>
      </w:pPr>
    </w:p>
    <w:p w:rsidR="00A95783" w:rsidRPr="00481DC7" w:rsidRDefault="00A95783" w:rsidP="00A95783">
      <w:pPr>
        <w:suppressAutoHyphens/>
        <w:spacing w:line="240" w:lineRule="auto"/>
        <w:rPr>
          <w:noProof/>
          <w:snapToGrid/>
          <w:szCs w:val="22"/>
          <w:lang w:val="lt-LT"/>
        </w:rPr>
      </w:pPr>
      <w:r w:rsidRPr="00481DC7">
        <w:rPr>
          <w:noProof/>
          <w:snapToGrid/>
          <w:szCs w:val="22"/>
          <w:lang w:val="lt-LT"/>
        </w:rPr>
        <w:t>Lenzetto skiriamas</w:t>
      </w:r>
      <w:r w:rsidRPr="00E33676">
        <w:rPr>
          <w:szCs w:val="22"/>
          <w:lang w:val="lt-LT"/>
        </w:rPr>
        <w:t xml:space="preserve"> </w:t>
      </w:r>
      <w:r w:rsidRPr="00EA68F6">
        <w:rPr>
          <w:szCs w:val="22"/>
          <w:lang w:val="lt-LT"/>
        </w:rPr>
        <w:t xml:space="preserve">estrogenų trūkumo </w:t>
      </w:r>
      <w:r>
        <w:rPr>
          <w:szCs w:val="22"/>
          <w:lang w:val="lt-LT"/>
        </w:rPr>
        <w:t xml:space="preserve">po menopauzės </w:t>
      </w:r>
      <w:r w:rsidRPr="00EA68F6">
        <w:rPr>
          <w:szCs w:val="22"/>
          <w:lang w:val="lt-LT"/>
        </w:rPr>
        <w:t>simptomams šalinti</w:t>
      </w:r>
      <w:r>
        <w:rPr>
          <w:szCs w:val="22"/>
          <w:lang w:val="lt-LT"/>
        </w:rPr>
        <w:t>, kai išnyksta mėnesinės. Estrogenų trūkumo simptomai pasireiškia karščio pylimu (staigiomis karščio ir prakaitavimo bangomis, juntamomis visame kūne), miego sutrikimais, dirglumu ir makšties sausumu.</w:t>
      </w:r>
    </w:p>
    <w:p w:rsidR="00A95783" w:rsidRPr="00481DC7" w:rsidRDefault="00A95783" w:rsidP="00A95783">
      <w:pPr>
        <w:suppressAutoHyphens/>
        <w:spacing w:line="240" w:lineRule="auto"/>
        <w:rPr>
          <w:iCs/>
          <w:noProof/>
          <w:snapToGrid/>
          <w:szCs w:val="22"/>
          <w:lang w:val="lt-LT"/>
        </w:rPr>
      </w:pPr>
    </w:p>
    <w:p w:rsidR="00A95783" w:rsidRPr="00481DC7" w:rsidRDefault="00A95783" w:rsidP="00A95783">
      <w:pPr>
        <w:suppressAutoHyphens/>
        <w:spacing w:line="240" w:lineRule="auto"/>
        <w:rPr>
          <w:noProof/>
          <w:snapToGrid/>
          <w:szCs w:val="22"/>
          <w:lang w:val="lt-LT"/>
        </w:rPr>
      </w:pPr>
      <w:r w:rsidRPr="00481DC7">
        <w:rPr>
          <w:noProof/>
          <w:snapToGrid/>
          <w:szCs w:val="22"/>
          <w:lang w:val="lt-LT"/>
        </w:rPr>
        <w:t>Nėra pakankamai duomenų apie vyresnių nei 65 metų moterų gydymą Lenzetto.</w:t>
      </w:r>
    </w:p>
    <w:p w:rsidR="00A95783" w:rsidRDefault="00A95783" w:rsidP="00A95783">
      <w:pPr>
        <w:numPr>
          <w:ilvl w:val="12"/>
          <w:numId w:val="0"/>
        </w:numPr>
        <w:tabs>
          <w:tab w:val="clear" w:pos="567"/>
        </w:tabs>
        <w:spacing w:line="240" w:lineRule="auto"/>
        <w:ind w:right="-2"/>
        <w:rPr>
          <w:szCs w:val="24"/>
          <w:lang w:val="lt-LT"/>
        </w:rPr>
      </w:pPr>
    </w:p>
    <w:p w:rsidR="00A95783" w:rsidRDefault="00A95783" w:rsidP="00A95783">
      <w:pPr>
        <w:numPr>
          <w:ilvl w:val="12"/>
          <w:numId w:val="0"/>
        </w:numPr>
        <w:tabs>
          <w:tab w:val="clear" w:pos="567"/>
        </w:tabs>
        <w:spacing w:line="240" w:lineRule="auto"/>
        <w:ind w:right="-2"/>
        <w:rPr>
          <w:szCs w:val="24"/>
          <w:lang w:val="lt-LT"/>
        </w:rPr>
      </w:pPr>
      <w:proofErr w:type="spellStart"/>
      <w:r>
        <w:rPr>
          <w:szCs w:val="24"/>
          <w:lang w:val="lt-LT"/>
        </w:rPr>
        <w:t>Lenzetto</w:t>
      </w:r>
      <w:proofErr w:type="spellEnd"/>
      <w:r>
        <w:rPr>
          <w:szCs w:val="24"/>
          <w:lang w:val="lt-LT"/>
        </w:rPr>
        <w:t xml:space="preserve"> nėra </w:t>
      </w:r>
      <w:r w:rsidRPr="00C423DE">
        <w:rPr>
          <w:noProof/>
          <w:snapToGrid/>
          <w:szCs w:val="22"/>
          <w:lang w:val="lt-LT"/>
        </w:rPr>
        <w:t>kontraceptinė priemonė</w:t>
      </w:r>
      <w:r>
        <w:rPr>
          <w:szCs w:val="24"/>
          <w:lang w:val="lt-LT"/>
        </w:rPr>
        <w:t>.</w:t>
      </w:r>
    </w:p>
    <w:p w:rsidR="00A95783" w:rsidRDefault="00A95783" w:rsidP="00A95783">
      <w:pPr>
        <w:numPr>
          <w:ilvl w:val="12"/>
          <w:numId w:val="0"/>
        </w:numPr>
        <w:tabs>
          <w:tab w:val="clear" w:pos="567"/>
        </w:tabs>
        <w:spacing w:line="240" w:lineRule="auto"/>
        <w:ind w:right="-2"/>
        <w:rPr>
          <w:szCs w:val="24"/>
          <w:lang w:val="lt-LT"/>
        </w:rPr>
      </w:pPr>
    </w:p>
    <w:p w:rsidR="00A95783" w:rsidRPr="00B34FA1" w:rsidRDefault="00A95783" w:rsidP="00A95783">
      <w:pPr>
        <w:numPr>
          <w:ilvl w:val="12"/>
          <w:numId w:val="0"/>
        </w:numPr>
        <w:tabs>
          <w:tab w:val="clear" w:pos="567"/>
        </w:tabs>
        <w:spacing w:line="240" w:lineRule="auto"/>
        <w:ind w:right="-2"/>
        <w:rPr>
          <w:szCs w:val="24"/>
          <w:lang w:val="lt-LT"/>
        </w:rPr>
      </w:pPr>
    </w:p>
    <w:p w:rsidR="00A95783" w:rsidRPr="00B34FA1" w:rsidRDefault="00A95783" w:rsidP="00A95783">
      <w:pPr>
        <w:pStyle w:val="Antrat4"/>
        <w:rPr>
          <w:rFonts w:ascii="Times New Roman" w:hAnsi="Times New Roman"/>
          <w:sz w:val="22"/>
          <w:lang w:val="lt-LT"/>
        </w:rPr>
      </w:pPr>
      <w:r w:rsidRPr="00B34FA1">
        <w:rPr>
          <w:rFonts w:ascii="Times New Roman" w:hAnsi="Times New Roman"/>
          <w:sz w:val="22"/>
          <w:lang w:val="lt-LT"/>
        </w:rPr>
        <w:lastRenderedPageBreak/>
        <w:t>2.</w:t>
      </w:r>
      <w:r w:rsidRPr="00B34FA1">
        <w:rPr>
          <w:rFonts w:ascii="Times New Roman" w:hAnsi="Times New Roman"/>
          <w:sz w:val="22"/>
          <w:lang w:val="lt-LT"/>
        </w:rPr>
        <w:tab/>
        <w:t>Kas žinotina prieš vartojant</w:t>
      </w:r>
      <w:r>
        <w:rPr>
          <w:rFonts w:ascii="Times New Roman" w:hAnsi="Times New Roman"/>
          <w:sz w:val="22"/>
          <w:lang w:val="lt-LT"/>
        </w:rPr>
        <w:t xml:space="preserve"> </w:t>
      </w:r>
      <w:proofErr w:type="spellStart"/>
      <w:r>
        <w:rPr>
          <w:rFonts w:ascii="Times New Roman" w:hAnsi="Times New Roman"/>
          <w:sz w:val="22"/>
          <w:lang w:val="lt-LT"/>
        </w:rPr>
        <w:t>Lenzetto</w:t>
      </w:r>
      <w:proofErr w:type="spellEnd"/>
    </w:p>
    <w:p w:rsidR="00A95783" w:rsidRDefault="00A95783" w:rsidP="00A95783">
      <w:pPr>
        <w:tabs>
          <w:tab w:val="clear" w:pos="567"/>
        </w:tabs>
        <w:spacing w:line="240" w:lineRule="auto"/>
        <w:rPr>
          <w:b/>
          <w:snapToGrid/>
          <w:szCs w:val="22"/>
          <w:lang w:val="lt-LT" w:eastAsia="lt-LT"/>
        </w:rPr>
      </w:pPr>
    </w:p>
    <w:p w:rsidR="00A95783" w:rsidRPr="001C4ED2" w:rsidRDefault="00A95783" w:rsidP="00A95783">
      <w:pPr>
        <w:tabs>
          <w:tab w:val="clear" w:pos="567"/>
        </w:tabs>
        <w:spacing w:line="240" w:lineRule="auto"/>
        <w:rPr>
          <w:b/>
          <w:snapToGrid/>
          <w:szCs w:val="22"/>
          <w:lang w:val="lt-LT" w:eastAsia="lt-LT"/>
        </w:rPr>
      </w:pPr>
      <w:r w:rsidRPr="001C4ED2">
        <w:rPr>
          <w:b/>
          <w:snapToGrid/>
          <w:szCs w:val="22"/>
          <w:lang w:val="lt-LT" w:eastAsia="lt-LT"/>
        </w:rPr>
        <w:t>Medicininė istorija ir reguliarūs patikrinimai</w:t>
      </w:r>
    </w:p>
    <w:p w:rsidR="00A95783" w:rsidRPr="001C4ED2" w:rsidRDefault="00A95783" w:rsidP="00A95783">
      <w:pPr>
        <w:tabs>
          <w:tab w:val="clear" w:pos="567"/>
        </w:tabs>
        <w:spacing w:line="240" w:lineRule="auto"/>
        <w:rPr>
          <w:snapToGrid/>
          <w:szCs w:val="22"/>
          <w:lang w:val="lt-LT" w:eastAsia="lt-LT"/>
        </w:rPr>
      </w:pPr>
      <w:r w:rsidRPr="001C4ED2">
        <w:rPr>
          <w:snapToGrid/>
          <w:szCs w:val="22"/>
          <w:lang w:val="lt-LT" w:eastAsia="lt-LT"/>
        </w:rPr>
        <w:t>PHT yra susijusi su rizika, kurią reikia įvertinti prieš prad</w:t>
      </w:r>
      <w:r>
        <w:rPr>
          <w:snapToGrid/>
          <w:szCs w:val="22"/>
          <w:lang w:val="lt-LT" w:eastAsia="lt-LT"/>
        </w:rPr>
        <w:t>edant arba tęsiant gydymą</w:t>
      </w:r>
      <w:r w:rsidRPr="001C4ED2">
        <w:rPr>
          <w:snapToGrid/>
          <w:szCs w:val="22"/>
          <w:lang w:val="lt-LT" w:eastAsia="lt-LT"/>
        </w:rPr>
        <w:t xml:space="preserve"> PHT.</w:t>
      </w:r>
    </w:p>
    <w:p w:rsidR="00A95783" w:rsidRPr="001C4ED2" w:rsidRDefault="00A95783" w:rsidP="00A95783">
      <w:pPr>
        <w:tabs>
          <w:tab w:val="clear" w:pos="567"/>
        </w:tabs>
        <w:spacing w:line="240" w:lineRule="auto"/>
        <w:rPr>
          <w:snapToGrid/>
          <w:szCs w:val="22"/>
          <w:lang w:val="lt-LT" w:eastAsia="lt-LT"/>
        </w:rPr>
      </w:pPr>
    </w:p>
    <w:p w:rsidR="00A95783" w:rsidRPr="001C4ED2" w:rsidRDefault="00A95783" w:rsidP="00A95783">
      <w:pPr>
        <w:tabs>
          <w:tab w:val="clear" w:pos="567"/>
        </w:tabs>
        <w:spacing w:line="240" w:lineRule="auto"/>
        <w:rPr>
          <w:snapToGrid/>
          <w:szCs w:val="22"/>
          <w:lang w:val="lt-LT" w:eastAsia="lt-LT"/>
        </w:rPr>
      </w:pPr>
      <w:r w:rsidRPr="001C4ED2">
        <w:rPr>
          <w:snapToGrid/>
          <w:szCs w:val="22"/>
          <w:lang w:val="lt-LT" w:eastAsia="lt-LT"/>
        </w:rPr>
        <w:t xml:space="preserve">Moterų, kurioms yra priešlaikinė menopauzė (atsiradusi dėl kiaušidžių nepakankamumo arba </w:t>
      </w:r>
      <w:r>
        <w:rPr>
          <w:snapToGrid/>
          <w:szCs w:val="22"/>
          <w:lang w:val="lt-LT" w:eastAsia="lt-LT"/>
        </w:rPr>
        <w:t xml:space="preserve">kiaušidžių pašalinimo </w:t>
      </w:r>
      <w:r w:rsidRPr="001C4ED2">
        <w:rPr>
          <w:snapToGrid/>
          <w:szCs w:val="22"/>
          <w:lang w:val="lt-LT" w:eastAsia="lt-LT"/>
        </w:rPr>
        <w:t xml:space="preserve">operacijos), gydymo patirtis yra ribota. </w:t>
      </w:r>
      <w:r>
        <w:rPr>
          <w:snapToGrid/>
          <w:szCs w:val="22"/>
          <w:lang w:val="lt-LT" w:eastAsia="lt-LT"/>
        </w:rPr>
        <w:t>S</w:t>
      </w:r>
      <w:r w:rsidRPr="001C4ED2">
        <w:rPr>
          <w:snapToGrid/>
          <w:szCs w:val="22"/>
          <w:lang w:val="lt-LT" w:eastAsia="lt-LT"/>
        </w:rPr>
        <w:t>u PHT susijusi rizika gali būti kitokia</w:t>
      </w:r>
      <w:r>
        <w:rPr>
          <w:snapToGrid/>
          <w:szCs w:val="22"/>
          <w:lang w:val="lt-LT" w:eastAsia="lt-LT"/>
        </w:rPr>
        <w:t>,</w:t>
      </w:r>
      <w:r w:rsidRPr="00362312">
        <w:rPr>
          <w:snapToGrid/>
          <w:szCs w:val="22"/>
          <w:lang w:val="lt-LT" w:eastAsia="lt-LT"/>
        </w:rPr>
        <w:t xml:space="preserve"> </w:t>
      </w:r>
      <w:r>
        <w:rPr>
          <w:snapToGrid/>
          <w:szCs w:val="22"/>
          <w:lang w:val="lt-LT" w:eastAsia="lt-LT"/>
        </w:rPr>
        <w:t>j</w:t>
      </w:r>
      <w:r w:rsidRPr="001C4ED2">
        <w:rPr>
          <w:snapToGrid/>
          <w:szCs w:val="22"/>
          <w:lang w:val="lt-LT" w:eastAsia="lt-LT"/>
        </w:rPr>
        <w:t>eigu Jums yra priešlaikinė menopauzė. Pasitarkite su gydytoju.</w:t>
      </w:r>
    </w:p>
    <w:p w:rsidR="00A95783" w:rsidRPr="001C4ED2" w:rsidRDefault="00A95783" w:rsidP="00A95783">
      <w:pPr>
        <w:tabs>
          <w:tab w:val="clear" w:pos="567"/>
        </w:tabs>
        <w:spacing w:line="240" w:lineRule="auto"/>
        <w:rPr>
          <w:snapToGrid/>
          <w:szCs w:val="22"/>
          <w:lang w:val="lt-LT" w:eastAsia="lt-LT"/>
        </w:rPr>
      </w:pPr>
    </w:p>
    <w:p w:rsidR="00A95783" w:rsidRPr="001C4ED2" w:rsidRDefault="00A95783" w:rsidP="00A95783">
      <w:pPr>
        <w:tabs>
          <w:tab w:val="clear" w:pos="567"/>
        </w:tabs>
        <w:spacing w:line="240" w:lineRule="auto"/>
        <w:rPr>
          <w:snapToGrid/>
          <w:szCs w:val="22"/>
          <w:lang w:val="lt-LT" w:eastAsia="lt-LT"/>
        </w:rPr>
      </w:pPr>
      <w:r w:rsidRPr="001C4ED2">
        <w:rPr>
          <w:snapToGrid/>
          <w:szCs w:val="22"/>
          <w:lang w:val="lt-LT" w:eastAsia="lt-LT"/>
        </w:rPr>
        <w:t>Prieš pradedant (arba atnaujinant) PHT, gydytojas pasiteiraus apie Jūsų ir Jūsų kraujo giminaičių medicininę istoriją. Gydytojas nuspręs, ar reikia ištirti fizinę būklę. Jeigu reikės, gydytojas gali ištirti krūtis ir (arba) vidaus organus.</w:t>
      </w:r>
    </w:p>
    <w:p w:rsidR="00A95783" w:rsidRPr="001C4ED2" w:rsidRDefault="00A95783" w:rsidP="00A95783">
      <w:pPr>
        <w:tabs>
          <w:tab w:val="clear" w:pos="567"/>
        </w:tabs>
        <w:spacing w:line="240" w:lineRule="auto"/>
        <w:rPr>
          <w:snapToGrid/>
          <w:szCs w:val="22"/>
          <w:lang w:val="lt-LT" w:eastAsia="lt-LT"/>
        </w:rPr>
      </w:pPr>
      <w:r w:rsidRPr="001C4ED2">
        <w:rPr>
          <w:snapToGrid/>
          <w:szCs w:val="22"/>
          <w:lang w:val="lt-LT" w:eastAsia="lt-LT"/>
        </w:rPr>
        <w:t>Pradėjusi vartoti</w:t>
      </w:r>
      <w:r>
        <w:rPr>
          <w:snapToGrid/>
          <w:szCs w:val="22"/>
          <w:lang w:val="lt-LT" w:eastAsia="lt-LT"/>
        </w:rPr>
        <w:t xml:space="preserve"> </w:t>
      </w:r>
      <w:proofErr w:type="spellStart"/>
      <w:r>
        <w:rPr>
          <w:snapToGrid/>
          <w:szCs w:val="22"/>
          <w:lang w:val="lt-LT" w:eastAsia="lt-LT"/>
        </w:rPr>
        <w:t>Lenzetto</w:t>
      </w:r>
      <w:proofErr w:type="spellEnd"/>
      <w:r w:rsidRPr="001C4ED2">
        <w:rPr>
          <w:snapToGrid/>
          <w:szCs w:val="22"/>
          <w:lang w:val="lt-LT" w:eastAsia="lt-LT"/>
        </w:rPr>
        <w:t xml:space="preserve">, turėsite reguliariai (ne rečiau kaip kartą per metus) lankytis pas gydytoją, kad jis patikrintų Jūsų būklę. Tokių patikrinimų metu su gydytoju aptarkite </w:t>
      </w:r>
      <w:proofErr w:type="spellStart"/>
      <w:r>
        <w:rPr>
          <w:snapToGrid/>
          <w:szCs w:val="22"/>
          <w:lang w:val="lt-LT" w:eastAsia="lt-LT"/>
        </w:rPr>
        <w:t>Lenzetto</w:t>
      </w:r>
      <w:proofErr w:type="spellEnd"/>
      <w:r>
        <w:rPr>
          <w:snapToGrid/>
          <w:szCs w:val="22"/>
          <w:lang w:val="lt-LT" w:eastAsia="lt-LT"/>
        </w:rPr>
        <w:t xml:space="preserve"> tolimesnio </w:t>
      </w:r>
      <w:r w:rsidRPr="001C4ED2">
        <w:rPr>
          <w:snapToGrid/>
          <w:szCs w:val="22"/>
          <w:lang w:val="lt-LT" w:eastAsia="lt-LT"/>
        </w:rPr>
        <w:t>vartojimo naudą ir riziką.</w:t>
      </w:r>
    </w:p>
    <w:p w:rsidR="00A95783" w:rsidRPr="001C4ED2" w:rsidRDefault="00A95783" w:rsidP="00A95783">
      <w:pPr>
        <w:tabs>
          <w:tab w:val="clear" w:pos="567"/>
        </w:tabs>
        <w:spacing w:line="240" w:lineRule="auto"/>
        <w:rPr>
          <w:snapToGrid/>
          <w:szCs w:val="22"/>
          <w:lang w:val="lt-LT" w:eastAsia="lt-LT"/>
        </w:rPr>
      </w:pPr>
    </w:p>
    <w:p w:rsidR="00A95783" w:rsidRPr="001C4ED2" w:rsidRDefault="00A95783" w:rsidP="00A95783">
      <w:pPr>
        <w:tabs>
          <w:tab w:val="clear" w:pos="567"/>
        </w:tabs>
        <w:spacing w:line="240" w:lineRule="auto"/>
        <w:rPr>
          <w:snapToGrid/>
          <w:szCs w:val="22"/>
          <w:lang w:val="lt-LT" w:eastAsia="lt-LT"/>
        </w:rPr>
      </w:pPr>
      <w:r w:rsidRPr="001C4ED2">
        <w:rPr>
          <w:snapToGrid/>
          <w:szCs w:val="22"/>
          <w:lang w:val="lt-LT" w:eastAsia="lt-LT"/>
        </w:rPr>
        <w:t>Reguliariai atlikite krūtų tyrimus, kaip rekomendavo gydytojas.</w:t>
      </w:r>
    </w:p>
    <w:p w:rsidR="00A95783" w:rsidRDefault="00A95783" w:rsidP="00A95783">
      <w:pPr>
        <w:tabs>
          <w:tab w:val="clear" w:pos="567"/>
        </w:tabs>
        <w:spacing w:line="240" w:lineRule="auto"/>
        <w:rPr>
          <w:snapToGrid/>
          <w:szCs w:val="22"/>
          <w:lang w:val="lt-LT" w:eastAsia="lt-LT"/>
        </w:rPr>
      </w:pPr>
    </w:p>
    <w:p w:rsidR="00A95783" w:rsidRPr="00B34FA1" w:rsidRDefault="00A95783" w:rsidP="00A95783">
      <w:pPr>
        <w:numPr>
          <w:ilvl w:val="12"/>
          <w:numId w:val="0"/>
        </w:numPr>
        <w:tabs>
          <w:tab w:val="clear" w:pos="567"/>
        </w:tabs>
        <w:spacing w:line="240" w:lineRule="auto"/>
        <w:ind w:right="-2"/>
        <w:rPr>
          <w:szCs w:val="24"/>
          <w:lang w:val="lt-LT"/>
        </w:rPr>
      </w:pPr>
    </w:p>
    <w:p w:rsidR="00A95783" w:rsidRDefault="00A95783" w:rsidP="00A95783">
      <w:pPr>
        <w:pStyle w:val="Antrat4"/>
        <w:rPr>
          <w:rFonts w:ascii="Times New Roman" w:hAnsi="Times New Roman"/>
          <w:sz w:val="22"/>
          <w:lang w:val="lt-LT"/>
        </w:rPr>
      </w:pPr>
      <w:proofErr w:type="spellStart"/>
      <w:r>
        <w:rPr>
          <w:rFonts w:ascii="Times New Roman" w:hAnsi="Times New Roman"/>
          <w:sz w:val="22"/>
          <w:lang w:val="lt-LT"/>
        </w:rPr>
        <w:t>Lenzetto</w:t>
      </w:r>
      <w:proofErr w:type="spellEnd"/>
      <w:r>
        <w:rPr>
          <w:rFonts w:ascii="Times New Roman" w:hAnsi="Times New Roman"/>
          <w:sz w:val="22"/>
          <w:lang w:val="lt-LT"/>
        </w:rPr>
        <w:t xml:space="preserve"> </w:t>
      </w:r>
      <w:r w:rsidRPr="00B34FA1">
        <w:rPr>
          <w:rFonts w:ascii="Times New Roman" w:hAnsi="Times New Roman"/>
          <w:sz w:val="22"/>
          <w:lang w:val="lt-LT"/>
        </w:rPr>
        <w:t xml:space="preserve">vartoti </w:t>
      </w:r>
      <w:r>
        <w:rPr>
          <w:rFonts w:ascii="Times New Roman" w:hAnsi="Times New Roman"/>
          <w:sz w:val="22"/>
          <w:lang w:val="lt-LT"/>
        </w:rPr>
        <w:t>draudžia</w:t>
      </w:r>
      <w:r w:rsidRPr="00B34FA1">
        <w:rPr>
          <w:rFonts w:ascii="Times New Roman" w:hAnsi="Times New Roman"/>
          <w:sz w:val="22"/>
          <w:lang w:val="lt-LT"/>
        </w:rPr>
        <w:t>ma</w:t>
      </w:r>
    </w:p>
    <w:p w:rsidR="00A95783" w:rsidRPr="00296EAE" w:rsidRDefault="00A95783" w:rsidP="00A95783">
      <w:pPr>
        <w:tabs>
          <w:tab w:val="clear" w:pos="567"/>
        </w:tabs>
        <w:spacing w:line="240" w:lineRule="auto"/>
        <w:rPr>
          <w:snapToGrid/>
          <w:szCs w:val="22"/>
          <w:lang w:val="lt-LT" w:eastAsia="lt-LT"/>
        </w:rPr>
      </w:pPr>
      <w:r w:rsidRPr="00296EAE">
        <w:rPr>
          <w:snapToGrid/>
          <w:szCs w:val="22"/>
          <w:lang w:val="lt-LT" w:eastAsia="lt-LT"/>
        </w:rPr>
        <w:t>Nevartokite</w:t>
      </w:r>
      <w:r>
        <w:rPr>
          <w:snapToGrid/>
          <w:szCs w:val="22"/>
          <w:lang w:val="lt-LT" w:eastAsia="lt-LT"/>
        </w:rPr>
        <w:t xml:space="preserve">, </w:t>
      </w:r>
      <w:r w:rsidRPr="00296EAE">
        <w:rPr>
          <w:snapToGrid/>
          <w:szCs w:val="22"/>
          <w:lang w:val="lt-LT" w:eastAsia="lt-LT"/>
        </w:rPr>
        <w:t xml:space="preserve">jei </w:t>
      </w:r>
      <w:r>
        <w:rPr>
          <w:snapToGrid/>
          <w:szCs w:val="22"/>
          <w:lang w:val="lt-LT" w:eastAsia="lt-LT"/>
        </w:rPr>
        <w:t xml:space="preserve">turite </w:t>
      </w:r>
      <w:r w:rsidRPr="00296EAE">
        <w:rPr>
          <w:snapToGrid/>
          <w:szCs w:val="22"/>
          <w:lang w:val="lt-LT" w:eastAsia="lt-LT"/>
        </w:rPr>
        <w:t>bent vien</w:t>
      </w:r>
      <w:r>
        <w:rPr>
          <w:snapToGrid/>
          <w:szCs w:val="22"/>
          <w:lang w:val="lt-LT" w:eastAsia="lt-LT"/>
        </w:rPr>
        <w:t>ą</w:t>
      </w:r>
      <w:r w:rsidRPr="00296EAE">
        <w:rPr>
          <w:snapToGrid/>
          <w:szCs w:val="22"/>
          <w:lang w:val="lt-LT" w:eastAsia="lt-LT"/>
        </w:rPr>
        <w:t xml:space="preserve"> iš toliau išvardytų būklių</w:t>
      </w:r>
      <w:r>
        <w:rPr>
          <w:snapToGrid/>
          <w:szCs w:val="22"/>
          <w:lang w:val="lt-LT" w:eastAsia="lt-LT"/>
        </w:rPr>
        <w:t>. J</w:t>
      </w:r>
      <w:r w:rsidRPr="00296EAE">
        <w:rPr>
          <w:snapToGrid/>
          <w:szCs w:val="22"/>
          <w:lang w:val="lt-LT" w:eastAsia="lt-LT"/>
        </w:rPr>
        <w:t xml:space="preserve">eigu nesate tikra dėl bent vienos toliau išvardytos būklės, </w:t>
      </w:r>
      <w:r w:rsidRPr="00296EAE">
        <w:rPr>
          <w:b/>
          <w:bCs/>
          <w:snapToGrid/>
          <w:szCs w:val="22"/>
          <w:lang w:val="lt-LT" w:eastAsia="lt-LT"/>
        </w:rPr>
        <w:t>pasi</w:t>
      </w:r>
      <w:r>
        <w:rPr>
          <w:b/>
          <w:bCs/>
          <w:snapToGrid/>
          <w:szCs w:val="22"/>
          <w:lang w:val="lt-LT" w:eastAsia="lt-LT"/>
        </w:rPr>
        <w:t>tark</w:t>
      </w:r>
      <w:r w:rsidRPr="00296EAE">
        <w:rPr>
          <w:b/>
          <w:bCs/>
          <w:snapToGrid/>
          <w:szCs w:val="22"/>
          <w:lang w:val="lt-LT" w:eastAsia="lt-LT"/>
        </w:rPr>
        <w:t>ite su gydytoju</w:t>
      </w:r>
      <w:r w:rsidRPr="00296EAE">
        <w:rPr>
          <w:snapToGrid/>
          <w:szCs w:val="22"/>
          <w:lang w:val="lt-LT" w:eastAsia="lt-LT"/>
        </w:rPr>
        <w:t xml:space="preserve"> prieš </w:t>
      </w:r>
      <w:proofErr w:type="spellStart"/>
      <w:r>
        <w:rPr>
          <w:snapToGrid/>
          <w:szCs w:val="22"/>
          <w:lang w:val="lt-LT" w:eastAsia="lt-LT"/>
        </w:rPr>
        <w:t>Lenzetto</w:t>
      </w:r>
      <w:proofErr w:type="spellEnd"/>
      <w:r>
        <w:rPr>
          <w:snapToGrid/>
          <w:szCs w:val="22"/>
          <w:lang w:val="lt-LT" w:eastAsia="lt-LT"/>
        </w:rPr>
        <w:t xml:space="preserve"> </w:t>
      </w:r>
      <w:r w:rsidRPr="00296EAE">
        <w:rPr>
          <w:snapToGrid/>
          <w:szCs w:val="22"/>
          <w:lang w:val="lt-LT" w:eastAsia="lt-LT"/>
        </w:rPr>
        <w:t>vartojimą.</w:t>
      </w:r>
    </w:p>
    <w:p w:rsidR="00A95783" w:rsidRPr="00B34FA1" w:rsidRDefault="00A95783" w:rsidP="00A95783">
      <w:pPr>
        <w:numPr>
          <w:ilvl w:val="12"/>
          <w:numId w:val="0"/>
        </w:numPr>
        <w:tabs>
          <w:tab w:val="clear" w:pos="567"/>
        </w:tabs>
        <w:spacing w:line="240" w:lineRule="auto"/>
        <w:ind w:right="-2"/>
        <w:rPr>
          <w:szCs w:val="24"/>
          <w:lang w:val="lt-LT"/>
        </w:rPr>
      </w:pPr>
    </w:p>
    <w:p w:rsidR="00A95783" w:rsidRDefault="00A95783" w:rsidP="00A95783">
      <w:pPr>
        <w:pStyle w:val="Antrat4"/>
        <w:rPr>
          <w:rFonts w:ascii="Times New Roman" w:hAnsi="Times New Roman"/>
          <w:b w:val="0"/>
          <w:sz w:val="22"/>
          <w:lang w:val="lt-LT"/>
        </w:rPr>
      </w:pPr>
      <w:proofErr w:type="spellStart"/>
      <w:r w:rsidRPr="00296EAE">
        <w:rPr>
          <w:rFonts w:ascii="Times New Roman" w:hAnsi="Times New Roman"/>
          <w:b w:val="0"/>
          <w:sz w:val="22"/>
          <w:lang w:val="lt-LT"/>
        </w:rPr>
        <w:t>Lenzetto</w:t>
      </w:r>
      <w:proofErr w:type="spellEnd"/>
      <w:r w:rsidRPr="00296EAE">
        <w:rPr>
          <w:rFonts w:ascii="Times New Roman" w:hAnsi="Times New Roman"/>
          <w:b w:val="0"/>
          <w:sz w:val="22"/>
          <w:lang w:val="lt-LT"/>
        </w:rPr>
        <w:t xml:space="preserve"> vartoti negalima</w:t>
      </w:r>
      <w:r>
        <w:rPr>
          <w:rFonts w:ascii="Times New Roman" w:hAnsi="Times New Roman"/>
          <w:b w:val="0"/>
          <w:sz w:val="22"/>
          <w:lang w:val="lt-LT"/>
        </w:rPr>
        <w:t xml:space="preserve"> jeigu:</w:t>
      </w:r>
    </w:p>
    <w:p w:rsidR="00A95783" w:rsidRPr="00D63C33" w:rsidRDefault="00A95783" w:rsidP="00A95783">
      <w:pPr>
        <w:numPr>
          <w:ilvl w:val="0"/>
          <w:numId w:val="3"/>
        </w:numPr>
        <w:suppressAutoHyphens/>
        <w:spacing w:line="240" w:lineRule="auto"/>
        <w:ind w:left="567" w:hanging="567"/>
        <w:rPr>
          <w:noProof/>
          <w:snapToGrid/>
          <w:szCs w:val="22"/>
          <w:lang w:val="lt-LT"/>
        </w:rPr>
      </w:pPr>
      <w:r>
        <w:rPr>
          <w:noProof/>
          <w:snapToGrid/>
          <w:szCs w:val="22"/>
          <w:lang w:val="lt-LT"/>
        </w:rPr>
        <w:t>J</w:t>
      </w:r>
      <w:r w:rsidRPr="00D63C33">
        <w:rPr>
          <w:noProof/>
          <w:snapToGrid/>
          <w:szCs w:val="22"/>
          <w:lang w:val="lt-LT"/>
        </w:rPr>
        <w:t xml:space="preserve">ūs sergate, sirgote arba Jums įtariamas </w:t>
      </w:r>
      <w:r w:rsidRPr="00D63C33">
        <w:rPr>
          <w:b/>
          <w:noProof/>
          <w:snapToGrid/>
          <w:szCs w:val="22"/>
          <w:lang w:val="lt-LT"/>
        </w:rPr>
        <w:t>krūties vėžys</w:t>
      </w:r>
      <w:r>
        <w:rPr>
          <w:noProof/>
          <w:snapToGrid/>
          <w:szCs w:val="22"/>
          <w:lang w:val="lt-LT"/>
        </w:rPr>
        <w:t>;</w:t>
      </w:r>
    </w:p>
    <w:p w:rsidR="00A95783" w:rsidRPr="00F8097F" w:rsidRDefault="00A95783" w:rsidP="00A95783">
      <w:pPr>
        <w:numPr>
          <w:ilvl w:val="0"/>
          <w:numId w:val="3"/>
        </w:numPr>
        <w:suppressAutoHyphens/>
        <w:spacing w:line="240" w:lineRule="auto"/>
        <w:ind w:left="567" w:hanging="567"/>
        <w:rPr>
          <w:noProof/>
          <w:snapToGrid/>
          <w:szCs w:val="24"/>
          <w:lang w:val="lt-LT"/>
        </w:rPr>
      </w:pPr>
      <w:r w:rsidRPr="00F8097F">
        <w:rPr>
          <w:noProof/>
          <w:snapToGrid/>
          <w:szCs w:val="24"/>
          <w:lang w:val="lt-LT"/>
        </w:rPr>
        <w:t>Jūs sergate</w:t>
      </w:r>
      <w:r>
        <w:rPr>
          <w:noProof/>
          <w:snapToGrid/>
          <w:szCs w:val="24"/>
          <w:lang w:val="lt-LT"/>
        </w:rPr>
        <w:t xml:space="preserve"> </w:t>
      </w:r>
      <w:r w:rsidRPr="00F8097F">
        <w:rPr>
          <w:noProof/>
          <w:snapToGrid/>
          <w:szCs w:val="24"/>
          <w:lang w:val="lt-LT"/>
        </w:rPr>
        <w:t xml:space="preserve">arba Jums įtariamas </w:t>
      </w:r>
      <w:r w:rsidRPr="00F8097F">
        <w:rPr>
          <w:b/>
          <w:noProof/>
          <w:snapToGrid/>
          <w:szCs w:val="24"/>
          <w:lang w:val="lt-LT"/>
        </w:rPr>
        <w:t>nuo estrogenų priklausomas vėžys</w:t>
      </w:r>
      <w:r w:rsidRPr="00F8097F">
        <w:rPr>
          <w:noProof/>
          <w:snapToGrid/>
          <w:szCs w:val="24"/>
          <w:lang w:val="lt-LT"/>
        </w:rPr>
        <w:t>, pavyzdžiui gimdos gleivinės (</w:t>
      </w:r>
      <w:r w:rsidRPr="00F8097F">
        <w:rPr>
          <w:i/>
          <w:noProof/>
          <w:snapToGrid/>
          <w:szCs w:val="24"/>
          <w:lang w:val="lt-LT"/>
        </w:rPr>
        <w:t>endometriumo</w:t>
      </w:r>
      <w:r w:rsidRPr="00F8097F">
        <w:rPr>
          <w:noProof/>
          <w:snapToGrid/>
          <w:szCs w:val="24"/>
          <w:lang w:val="lt-LT"/>
        </w:rPr>
        <w:t>) vėžys;</w:t>
      </w:r>
    </w:p>
    <w:p w:rsidR="00A95783" w:rsidRPr="00D63C33" w:rsidRDefault="00A95783" w:rsidP="00A95783">
      <w:pPr>
        <w:numPr>
          <w:ilvl w:val="0"/>
          <w:numId w:val="3"/>
        </w:numPr>
        <w:suppressAutoHyphens/>
        <w:spacing w:line="240" w:lineRule="auto"/>
        <w:ind w:left="567" w:hanging="567"/>
        <w:rPr>
          <w:noProof/>
          <w:snapToGrid/>
          <w:szCs w:val="22"/>
          <w:lang w:val="lt-LT"/>
        </w:rPr>
      </w:pPr>
      <w:r>
        <w:rPr>
          <w:noProof/>
          <w:snapToGrid/>
          <w:szCs w:val="22"/>
          <w:lang w:val="lt-LT"/>
        </w:rPr>
        <w:t>J</w:t>
      </w:r>
      <w:r w:rsidRPr="00D63C33">
        <w:rPr>
          <w:noProof/>
          <w:snapToGrid/>
          <w:szCs w:val="22"/>
          <w:lang w:val="lt-LT"/>
        </w:rPr>
        <w:t xml:space="preserve">ums yra neišaiškintos kilmės </w:t>
      </w:r>
      <w:r w:rsidRPr="00D63C33">
        <w:rPr>
          <w:b/>
          <w:noProof/>
          <w:snapToGrid/>
          <w:szCs w:val="22"/>
          <w:lang w:val="lt-LT"/>
        </w:rPr>
        <w:t>kraujavimas iš makšties</w:t>
      </w:r>
      <w:r w:rsidRPr="00D63C33">
        <w:rPr>
          <w:noProof/>
          <w:snapToGrid/>
          <w:szCs w:val="22"/>
          <w:lang w:val="lt-LT"/>
        </w:rPr>
        <w:t>;</w:t>
      </w:r>
    </w:p>
    <w:p w:rsidR="00A95783" w:rsidRPr="00F8097F" w:rsidRDefault="00A95783" w:rsidP="00A95783">
      <w:pPr>
        <w:numPr>
          <w:ilvl w:val="0"/>
          <w:numId w:val="3"/>
        </w:numPr>
        <w:suppressAutoHyphens/>
        <w:spacing w:line="240" w:lineRule="auto"/>
        <w:ind w:left="567" w:hanging="567"/>
        <w:rPr>
          <w:noProof/>
          <w:snapToGrid/>
          <w:szCs w:val="24"/>
          <w:lang w:val="lt-LT"/>
        </w:rPr>
      </w:pPr>
      <w:r w:rsidRPr="00F8097F">
        <w:rPr>
          <w:noProof/>
          <w:snapToGrid/>
          <w:szCs w:val="24"/>
          <w:lang w:val="lt-LT"/>
        </w:rPr>
        <w:t xml:space="preserve">Jūs sergate liga, vadinama </w:t>
      </w:r>
      <w:r w:rsidRPr="00F8097F">
        <w:rPr>
          <w:b/>
          <w:noProof/>
          <w:snapToGrid/>
          <w:szCs w:val="24"/>
          <w:lang w:val="lt-LT"/>
        </w:rPr>
        <w:t xml:space="preserve">gimdos gleivinės išvešėjimu </w:t>
      </w:r>
      <w:r w:rsidRPr="00F8097F">
        <w:rPr>
          <w:noProof/>
          <w:snapToGrid/>
          <w:szCs w:val="24"/>
          <w:lang w:val="lt-LT"/>
        </w:rPr>
        <w:t>(</w:t>
      </w:r>
      <w:r w:rsidRPr="00F8097F">
        <w:rPr>
          <w:i/>
          <w:noProof/>
          <w:snapToGrid/>
          <w:szCs w:val="24"/>
          <w:lang w:val="lt-LT"/>
        </w:rPr>
        <w:t>endometriumo hiperplazija</w:t>
      </w:r>
      <w:r w:rsidRPr="00F8097F">
        <w:rPr>
          <w:noProof/>
          <w:snapToGrid/>
          <w:szCs w:val="24"/>
          <w:lang w:val="lt-LT"/>
        </w:rPr>
        <w:t>) ir dėl jos nesigydėte;</w:t>
      </w:r>
    </w:p>
    <w:p w:rsidR="00A95783" w:rsidRDefault="00A95783" w:rsidP="00A95783">
      <w:pPr>
        <w:numPr>
          <w:ilvl w:val="0"/>
          <w:numId w:val="3"/>
        </w:numPr>
        <w:suppressAutoHyphens/>
        <w:spacing w:line="240" w:lineRule="auto"/>
        <w:ind w:left="567" w:hanging="567"/>
        <w:rPr>
          <w:noProof/>
          <w:snapToGrid/>
          <w:szCs w:val="24"/>
          <w:lang w:val="lt-LT"/>
        </w:rPr>
      </w:pPr>
      <w:r w:rsidRPr="00EE4323">
        <w:rPr>
          <w:noProof/>
          <w:snapToGrid/>
          <w:szCs w:val="24"/>
          <w:lang w:val="lt-LT"/>
        </w:rPr>
        <w:t xml:space="preserve">Jums yra ar anksčiau buvo susidarę </w:t>
      </w:r>
      <w:r w:rsidRPr="00EE4323">
        <w:rPr>
          <w:b/>
          <w:noProof/>
          <w:snapToGrid/>
          <w:szCs w:val="24"/>
          <w:lang w:val="lt-LT"/>
        </w:rPr>
        <w:t>kraujo krešuli</w:t>
      </w:r>
      <w:r>
        <w:rPr>
          <w:b/>
          <w:noProof/>
          <w:snapToGrid/>
          <w:szCs w:val="24"/>
          <w:lang w:val="lt-LT"/>
        </w:rPr>
        <w:t>ų</w:t>
      </w:r>
      <w:r w:rsidRPr="00EE4323">
        <w:rPr>
          <w:b/>
          <w:noProof/>
          <w:snapToGrid/>
          <w:szCs w:val="24"/>
          <w:lang w:val="lt-LT"/>
        </w:rPr>
        <w:t xml:space="preserve"> venose </w:t>
      </w:r>
      <w:r w:rsidRPr="00791362">
        <w:rPr>
          <w:noProof/>
          <w:snapToGrid/>
          <w:szCs w:val="24"/>
          <w:lang w:val="lt-LT"/>
        </w:rPr>
        <w:t>(</w:t>
      </w:r>
      <w:r w:rsidRPr="002E2A67">
        <w:rPr>
          <w:i/>
          <w:noProof/>
          <w:snapToGrid/>
          <w:szCs w:val="24"/>
          <w:lang w:val="lt-LT"/>
        </w:rPr>
        <w:t>trombozė</w:t>
      </w:r>
      <w:r w:rsidRPr="002E2A67">
        <w:rPr>
          <w:noProof/>
          <w:snapToGrid/>
          <w:szCs w:val="24"/>
          <w:lang w:val="lt-LT"/>
        </w:rPr>
        <w:t>), pavyzdžiui kojų (</w:t>
      </w:r>
      <w:r w:rsidRPr="003266D8">
        <w:rPr>
          <w:i/>
          <w:noProof/>
          <w:snapToGrid/>
          <w:szCs w:val="24"/>
          <w:lang w:val="lt-LT"/>
        </w:rPr>
        <w:t>giliųjų venų</w:t>
      </w:r>
      <w:r w:rsidRPr="00EE4323">
        <w:rPr>
          <w:i/>
          <w:noProof/>
          <w:snapToGrid/>
          <w:szCs w:val="24"/>
          <w:lang w:val="lt-LT"/>
        </w:rPr>
        <w:t xml:space="preserve"> trombozė)</w:t>
      </w:r>
      <w:r w:rsidRPr="00791362">
        <w:rPr>
          <w:noProof/>
          <w:snapToGrid/>
          <w:szCs w:val="24"/>
          <w:lang w:val="lt-LT"/>
        </w:rPr>
        <w:t xml:space="preserve"> arba plaučių</w:t>
      </w:r>
      <w:r w:rsidRPr="002E2A67">
        <w:rPr>
          <w:b/>
          <w:noProof/>
          <w:snapToGrid/>
          <w:szCs w:val="24"/>
          <w:lang w:val="lt-LT"/>
        </w:rPr>
        <w:t xml:space="preserve"> </w:t>
      </w:r>
      <w:r w:rsidRPr="002E2A67">
        <w:rPr>
          <w:noProof/>
          <w:snapToGrid/>
          <w:szCs w:val="24"/>
          <w:lang w:val="lt-LT"/>
        </w:rPr>
        <w:t>(</w:t>
      </w:r>
      <w:r w:rsidRPr="003266D8">
        <w:rPr>
          <w:i/>
          <w:noProof/>
          <w:snapToGrid/>
          <w:szCs w:val="24"/>
          <w:lang w:val="lt-LT"/>
        </w:rPr>
        <w:t>plaučių embolija</w:t>
      </w:r>
      <w:r w:rsidRPr="003266D8">
        <w:rPr>
          <w:noProof/>
          <w:snapToGrid/>
          <w:szCs w:val="24"/>
          <w:lang w:val="lt-LT"/>
        </w:rPr>
        <w:t>);</w:t>
      </w:r>
    </w:p>
    <w:p w:rsidR="00A95783" w:rsidRPr="00F8097F" w:rsidRDefault="00A95783" w:rsidP="00A95783">
      <w:pPr>
        <w:numPr>
          <w:ilvl w:val="0"/>
          <w:numId w:val="3"/>
        </w:numPr>
        <w:suppressAutoHyphens/>
        <w:spacing w:line="240" w:lineRule="auto"/>
        <w:ind w:left="567" w:hanging="567"/>
        <w:rPr>
          <w:noProof/>
          <w:snapToGrid/>
          <w:szCs w:val="24"/>
          <w:lang w:val="lt-LT"/>
        </w:rPr>
      </w:pPr>
      <w:r w:rsidRPr="00F8097F">
        <w:rPr>
          <w:noProof/>
          <w:snapToGrid/>
          <w:szCs w:val="24"/>
          <w:lang w:val="lt-LT"/>
        </w:rPr>
        <w:t xml:space="preserve">Jeigu Jums nustatytas </w:t>
      </w:r>
      <w:r w:rsidRPr="00F8097F">
        <w:rPr>
          <w:b/>
          <w:noProof/>
          <w:snapToGrid/>
          <w:szCs w:val="24"/>
          <w:lang w:val="lt-LT"/>
        </w:rPr>
        <w:t>kraujo krešėjimo sutrikimas</w:t>
      </w:r>
      <w:r w:rsidRPr="00F8097F">
        <w:rPr>
          <w:noProof/>
          <w:snapToGrid/>
          <w:szCs w:val="24"/>
          <w:lang w:val="lt-LT"/>
        </w:rPr>
        <w:t xml:space="preserve"> </w:t>
      </w:r>
      <w:r w:rsidRPr="00F8097F">
        <w:rPr>
          <w:b/>
          <w:noProof/>
          <w:snapToGrid/>
          <w:szCs w:val="24"/>
          <w:lang w:val="lt-LT"/>
        </w:rPr>
        <w:t>(pvz., C baltymo, S baltymo ar antitrombino trūkumas)</w:t>
      </w:r>
      <w:r w:rsidRPr="00F8097F">
        <w:rPr>
          <w:noProof/>
          <w:snapToGrid/>
          <w:szCs w:val="24"/>
          <w:lang w:val="lt-LT"/>
        </w:rPr>
        <w:t>;</w:t>
      </w:r>
    </w:p>
    <w:p w:rsidR="00A95783" w:rsidRPr="00F8097F" w:rsidRDefault="00A95783" w:rsidP="00A95783">
      <w:pPr>
        <w:numPr>
          <w:ilvl w:val="0"/>
          <w:numId w:val="3"/>
        </w:numPr>
        <w:suppressAutoHyphens/>
        <w:spacing w:line="240" w:lineRule="auto"/>
        <w:ind w:left="567" w:hanging="567"/>
        <w:rPr>
          <w:noProof/>
          <w:snapToGrid/>
          <w:szCs w:val="24"/>
          <w:lang w:val="lt-LT"/>
        </w:rPr>
      </w:pPr>
      <w:r w:rsidRPr="00F8097F">
        <w:rPr>
          <w:noProof/>
          <w:snapToGrid/>
          <w:szCs w:val="24"/>
          <w:lang w:val="lt-LT"/>
        </w:rPr>
        <w:t xml:space="preserve">Jums yra arba neseniai sirgote liga, kurią sukėlė kraujo krešuliai arterijose, pavyzdžiui </w:t>
      </w:r>
      <w:r w:rsidRPr="00F8097F">
        <w:rPr>
          <w:b/>
          <w:noProof/>
          <w:snapToGrid/>
          <w:szCs w:val="24"/>
          <w:lang w:val="lt-LT"/>
        </w:rPr>
        <w:t>širdies priepuolis, insultas</w:t>
      </w:r>
      <w:r w:rsidRPr="00F8097F">
        <w:rPr>
          <w:noProof/>
          <w:snapToGrid/>
          <w:szCs w:val="24"/>
          <w:lang w:val="lt-LT"/>
        </w:rPr>
        <w:t xml:space="preserve"> arba </w:t>
      </w:r>
      <w:r w:rsidRPr="00F8097F">
        <w:rPr>
          <w:b/>
          <w:noProof/>
          <w:snapToGrid/>
          <w:szCs w:val="24"/>
          <w:lang w:val="lt-LT"/>
        </w:rPr>
        <w:t>krūtinės angina</w:t>
      </w:r>
      <w:r w:rsidRPr="00F8097F">
        <w:rPr>
          <w:noProof/>
          <w:snapToGrid/>
          <w:szCs w:val="24"/>
          <w:lang w:val="lt-LT"/>
        </w:rPr>
        <w:t xml:space="preserve">; </w:t>
      </w:r>
    </w:p>
    <w:p w:rsidR="00A95783" w:rsidRPr="00D63C33" w:rsidRDefault="00A95783" w:rsidP="00A95783">
      <w:pPr>
        <w:numPr>
          <w:ilvl w:val="0"/>
          <w:numId w:val="3"/>
        </w:numPr>
        <w:suppressAutoHyphens/>
        <w:spacing w:line="240" w:lineRule="auto"/>
        <w:ind w:left="567" w:hanging="567"/>
        <w:rPr>
          <w:noProof/>
          <w:snapToGrid/>
          <w:szCs w:val="22"/>
          <w:lang w:val="lt-LT"/>
        </w:rPr>
      </w:pPr>
      <w:r w:rsidRPr="00D63C33">
        <w:rPr>
          <w:noProof/>
          <w:snapToGrid/>
          <w:szCs w:val="22"/>
          <w:lang w:val="lt-LT"/>
        </w:rPr>
        <w:t xml:space="preserve">Jeigu Jūs sergate arba sirgote </w:t>
      </w:r>
      <w:r w:rsidRPr="00D63C33">
        <w:rPr>
          <w:b/>
          <w:noProof/>
          <w:snapToGrid/>
          <w:szCs w:val="22"/>
          <w:lang w:val="lt-LT"/>
        </w:rPr>
        <w:t>kepenų ligomis</w:t>
      </w:r>
      <w:r w:rsidRPr="00D63C33">
        <w:rPr>
          <w:noProof/>
          <w:snapToGrid/>
          <w:szCs w:val="22"/>
          <w:lang w:val="lt-LT"/>
        </w:rPr>
        <w:t xml:space="preserve"> ir kepenų veiklos rodikliai išliko</w:t>
      </w:r>
      <w:r>
        <w:rPr>
          <w:noProof/>
          <w:snapToGrid/>
          <w:szCs w:val="22"/>
          <w:lang w:val="lt-LT"/>
        </w:rPr>
        <w:t xml:space="preserve"> nenormalūs;</w:t>
      </w:r>
    </w:p>
    <w:p w:rsidR="00A95783" w:rsidRPr="00D63C33" w:rsidRDefault="00A95783" w:rsidP="00A95783">
      <w:pPr>
        <w:numPr>
          <w:ilvl w:val="0"/>
          <w:numId w:val="3"/>
        </w:numPr>
        <w:suppressAutoHyphens/>
        <w:spacing w:line="240" w:lineRule="auto"/>
        <w:ind w:left="567" w:hanging="567"/>
        <w:rPr>
          <w:noProof/>
          <w:snapToGrid/>
          <w:szCs w:val="22"/>
          <w:lang w:val="lt-LT"/>
        </w:rPr>
      </w:pPr>
      <w:r w:rsidRPr="00D63C33">
        <w:rPr>
          <w:noProof/>
          <w:snapToGrid/>
          <w:szCs w:val="22"/>
          <w:lang w:val="lt-LT"/>
        </w:rPr>
        <w:t xml:space="preserve">Sergate reta kraujo liga </w:t>
      </w:r>
      <w:r w:rsidRPr="00D63C33">
        <w:rPr>
          <w:b/>
          <w:noProof/>
          <w:snapToGrid/>
          <w:szCs w:val="22"/>
          <w:lang w:val="lt-LT"/>
        </w:rPr>
        <w:t xml:space="preserve">porfirija, </w:t>
      </w:r>
      <w:r w:rsidRPr="00D63C33">
        <w:rPr>
          <w:noProof/>
          <w:snapToGrid/>
          <w:szCs w:val="22"/>
          <w:lang w:val="lt-LT"/>
        </w:rPr>
        <w:t>kuri šeimose genetiškai perduodama kitoms kartoms (paveldima)</w:t>
      </w:r>
      <w:r>
        <w:rPr>
          <w:noProof/>
          <w:snapToGrid/>
          <w:szCs w:val="22"/>
          <w:lang w:val="lt-LT"/>
        </w:rPr>
        <w:t>;</w:t>
      </w:r>
      <w:r w:rsidRPr="00D63C33">
        <w:rPr>
          <w:noProof/>
          <w:snapToGrid/>
          <w:szCs w:val="22"/>
          <w:lang w:val="lt-LT"/>
        </w:rPr>
        <w:t xml:space="preserve"> </w:t>
      </w:r>
    </w:p>
    <w:p w:rsidR="00A95783" w:rsidRPr="00F8097F" w:rsidRDefault="00A95783" w:rsidP="00A95783">
      <w:pPr>
        <w:numPr>
          <w:ilvl w:val="0"/>
          <w:numId w:val="3"/>
        </w:numPr>
        <w:suppressAutoHyphens/>
        <w:spacing w:line="240" w:lineRule="auto"/>
        <w:ind w:left="567" w:hanging="567"/>
        <w:rPr>
          <w:noProof/>
          <w:snapToGrid/>
          <w:szCs w:val="24"/>
          <w:lang w:val="lt-LT"/>
        </w:rPr>
      </w:pPr>
      <w:r w:rsidRPr="00F8097F">
        <w:rPr>
          <w:noProof/>
          <w:snapToGrid/>
          <w:szCs w:val="24"/>
          <w:lang w:val="lt-LT"/>
        </w:rPr>
        <w:t xml:space="preserve">Jeigu jūs esate </w:t>
      </w:r>
      <w:r w:rsidRPr="00F8097F">
        <w:rPr>
          <w:b/>
          <w:noProof/>
          <w:snapToGrid/>
          <w:szCs w:val="24"/>
          <w:lang w:val="lt-LT"/>
        </w:rPr>
        <w:t xml:space="preserve">alergiška </w:t>
      </w:r>
      <w:r w:rsidRPr="00F8097F">
        <w:rPr>
          <w:noProof/>
          <w:snapToGrid/>
          <w:szCs w:val="24"/>
          <w:lang w:val="lt-LT"/>
        </w:rPr>
        <w:t xml:space="preserve">estradioliui arba bet kuriai pagalbinei </w:t>
      </w:r>
      <w:r w:rsidRPr="00F8097F">
        <w:rPr>
          <w:noProof/>
          <w:szCs w:val="24"/>
          <w:lang w:val="lt-LT"/>
        </w:rPr>
        <w:t>šio vaisto</w:t>
      </w:r>
      <w:r w:rsidRPr="00F8097F">
        <w:rPr>
          <w:noProof/>
          <w:snapToGrid/>
          <w:szCs w:val="24"/>
          <w:lang w:val="lt-LT"/>
        </w:rPr>
        <w:t xml:space="preserve"> medžiagai (jos išvardytos 6 skyriuje).</w:t>
      </w:r>
    </w:p>
    <w:p w:rsidR="00A95783" w:rsidRPr="00296EAE" w:rsidRDefault="00A95783" w:rsidP="00A95783">
      <w:pPr>
        <w:tabs>
          <w:tab w:val="clear" w:pos="567"/>
        </w:tabs>
        <w:spacing w:line="240" w:lineRule="auto"/>
        <w:rPr>
          <w:snapToGrid/>
          <w:szCs w:val="22"/>
          <w:lang w:val="lt-LT" w:eastAsia="lt-LT"/>
        </w:rPr>
      </w:pPr>
    </w:p>
    <w:p w:rsidR="00A95783" w:rsidRPr="00296EAE" w:rsidRDefault="00A95783" w:rsidP="00A95783">
      <w:pPr>
        <w:tabs>
          <w:tab w:val="clear" w:pos="567"/>
        </w:tabs>
        <w:spacing w:line="240" w:lineRule="auto"/>
        <w:rPr>
          <w:snapToGrid/>
          <w:szCs w:val="22"/>
          <w:lang w:val="lt-LT" w:eastAsia="lt-LT"/>
        </w:rPr>
      </w:pPr>
      <w:r w:rsidRPr="00296EAE">
        <w:rPr>
          <w:snapToGrid/>
          <w:szCs w:val="22"/>
          <w:lang w:val="lt-LT" w:eastAsia="lt-LT"/>
        </w:rPr>
        <w:t xml:space="preserve">Jeigu bent viena iš </w:t>
      </w:r>
      <w:r>
        <w:rPr>
          <w:snapToGrid/>
          <w:szCs w:val="22"/>
          <w:lang w:val="lt-LT" w:eastAsia="lt-LT"/>
        </w:rPr>
        <w:t>anksčiau</w:t>
      </w:r>
      <w:r w:rsidRPr="00296EAE">
        <w:rPr>
          <w:snapToGrid/>
          <w:szCs w:val="22"/>
          <w:lang w:val="lt-LT" w:eastAsia="lt-LT"/>
        </w:rPr>
        <w:t xml:space="preserve"> išvardytų būklių </w:t>
      </w:r>
      <w:proofErr w:type="spellStart"/>
      <w:r>
        <w:rPr>
          <w:snapToGrid/>
          <w:szCs w:val="22"/>
          <w:lang w:val="lt-LT" w:eastAsia="lt-LT"/>
        </w:rPr>
        <w:t>Lenzetto</w:t>
      </w:r>
      <w:proofErr w:type="spellEnd"/>
      <w:r>
        <w:rPr>
          <w:snapToGrid/>
          <w:szCs w:val="22"/>
          <w:lang w:val="lt-LT" w:eastAsia="lt-LT"/>
        </w:rPr>
        <w:t xml:space="preserve"> </w:t>
      </w:r>
      <w:r w:rsidRPr="00296EAE">
        <w:rPr>
          <w:snapToGrid/>
          <w:szCs w:val="22"/>
          <w:lang w:val="lt-LT" w:eastAsia="lt-LT"/>
        </w:rPr>
        <w:t>vartojimo metu Jums pasireiškė pirmą kartą, nedelsdama nutraukite vaisto vartojimą ir kreipkitės į gydytoją.</w:t>
      </w:r>
    </w:p>
    <w:p w:rsidR="00A95783" w:rsidRPr="00B34FA1" w:rsidRDefault="00A95783" w:rsidP="00A95783">
      <w:pPr>
        <w:numPr>
          <w:ilvl w:val="12"/>
          <w:numId w:val="0"/>
        </w:numPr>
        <w:tabs>
          <w:tab w:val="clear" w:pos="567"/>
        </w:tabs>
        <w:spacing w:line="240" w:lineRule="auto"/>
        <w:ind w:right="-2"/>
        <w:rPr>
          <w:szCs w:val="24"/>
          <w:lang w:val="lt-LT"/>
        </w:rPr>
      </w:pPr>
    </w:p>
    <w:p w:rsidR="00A95783" w:rsidRPr="00B34FA1" w:rsidRDefault="00A95783" w:rsidP="00A95783">
      <w:pPr>
        <w:pStyle w:val="Antrat4"/>
        <w:rPr>
          <w:rFonts w:ascii="Times New Roman" w:hAnsi="Times New Roman"/>
          <w:sz w:val="22"/>
          <w:lang w:val="lt-LT"/>
        </w:rPr>
      </w:pPr>
      <w:r w:rsidRPr="00B34FA1">
        <w:rPr>
          <w:rFonts w:ascii="Times New Roman" w:hAnsi="Times New Roman"/>
          <w:sz w:val="22"/>
          <w:lang w:val="lt-LT"/>
        </w:rPr>
        <w:t xml:space="preserve">Įspėjimai ir atsargumo priemonės </w:t>
      </w:r>
    </w:p>
    <w:p w:rsidR="00A95783" w:rsidRPr="00B34FA1" w:rsidRDefault="00A95783" w:rsidP="00A95783">
      <w:pPr>
        <w:numPr>
          <w:ilvl w:val="12"/>
          <w:numId w:val="0"/>
        </w:numPr>
        <w:tabs>
          <w:tab w:val="clear" w:pos="567"/>
        </w:tabs>
        <w:spacing w:line="240" w:lineRule="auto"/>
        <w:ind w:right="-2"/>
        <w:rPr>
          <w:szCs w:val="24"/>
          <w:lang w:val="lt-LT"/>
        </w:rPr>
      </w:pPr>
      <w:r w:rsidRPr="00B34FA1">
        <w:rPr>
          <w:noProof/>
          <w:szCs w:val="24"/>
          <w:lang w:val="lt-LT"/>
        </w:rPr>
        <w:t>Pasitarkite su gydytoju arba</w:t>
      </w:r>
      <w:r>
        <w:rPr>
          <w:noProof/>
          <w:szCs w:val="24"/>
          <w:lang w:val="lt-LT"/>
        </w:rPr>
        <w:t xml:space="preserve"> </w:t>
      </w:r>
      <w:r w:rsidRPr="00B34FA1">
        <w:rPr>
          <w:noProof/>
          <w:szCs w:val="24"/>
          <w:lang w:val="lt-LT"/>
        </w:rPr>
        <w:t>vaistininku</w:t>
      </w:r>
      <w:r>
        <w:rPr>
          <w:noProof/>
          <w:szCs w:val="24"/>
          <w:lang w:val="lt-LT"/>
        </w:rPr>
        <w:t xml:space="preserve">, </w:t>
      </w:r>
      <w:r w:rsidRPr="00B34FA1">
        <w:rPr>
          <w:noProof/>
          <w:szCs w:val="24"/>
          <w:lang w:val="lt-LT"/>
        </w:rPr>
        <w:t>prieš pradėdami vartoti</w:t>
      </w:r>
      <w:r>
        <w:rPr>
          <w:noProof/>
          <w:szCs w:val="24"/>
          <w:lang w:val="lt-LT"/>
        </w:rPr>
        <w:t xml:space="preserve"> Lenzetto</w:t>
      </w:r>
      <w:r w:rsidRPr="00B34FA1">
        <w:rPr>
          <w:noProof/>
          <w:szCs w:val="24"/>
          <w:lang w:val="lt-LT"/>
        </w:rPr>
        <w:t>.</w:t>
      </w:r>
    </w:p>
    <w:p w:rsidR="00A95783" w:rsidRDefault="00A95783" w:rsidP="00A95783">
      <w:pPr>
        <w:suppressAutoHyphens/>
        <w:spacing w:line="240" w:lineRule="auto"/>
        <w:rPr>
          <w:noProof/>
          <w:snapToGrid/>
          <w:szCs w:val="22"/>
          <w:lang w:val="da-DK"/>
        </w:rPr>
      </w:pPr>
    </w:p>
    <w:p w:rsidR="00A95783" w:rsidRPr="00C423DE" w:rsidRDefault="00A95783" w:rsidP="00A95783">
      <w:pPr>
        <w:suppressAutoHyphens/>
        <w:spacing w:line="240" w:lineRule="auto"/>
        <w:rPr>
          <w:noProof/>
          <w:snapToGrid/>
          <w:szCs w:val="22"/>
          <w:lang w:val="da-DK"/>
        </w:rPr>
      </w:pPr>
      <w:r w:rsidRPr="00C423DE">
        <w:rPr>
          <w:noProof/>
          <w:snapToGrid/>
          <w:szCs w:val="22"/>
          <w:lang w:val="da-DK"/>
        </w:rPr>
        <w:t xml:space="preserve">Prieš pradedant vartoti </w:t>
      </w:r>
      <w:r>
        <w:rPr>
          <w:noProof/>
          <w:snapToGrid/>
          <w:szCs w:val="22"/>
          <w:lang w:val="da-DK"/>
        </w:rPr>
        <w:t xml:space="preserve">Lenzetto </w:t>
      </w:r>
      <w:r w:rsidRPr="00C423DE">
        <w:rPr>
          <w:noProof/>
          <w:snapToGrid/>
          <w:szCs w:val="22"/>
          <w:lang w:val="da-DK"/>
        </w:rPr>
        <w:t>pasakykite savo gydytojui, jeigu Jums yra arba praeityje buvo bet kuri iš toliau nurodytų būklių, kadangi šios ligos gali atsinaujinti arba pasunkėti. Turite kreiptis dažniau į gydytoją, kad jis galėtų atlikti medicininę apžiūrą, jei yra:</w:t>
      </w:r>
      <w:r w:rsidRPr="00C423DE">
        <w:rPr>
          <w:noProof/>
          <w:snapToGrid/>
          <w:szCs w:val="22"/>
          <w:lang w:val="lt-LT"/>
        </w:rPr>
        <w:t xml:space="preserve"> </w:t>
      </w:r>
    </w:p>
    <w:p w:rsidR="00A95783" w:rsidRPr="00C423DE" w:rsidRDefault="00A95783" w:rsidP="00A95783">
      <w:pPr>
        <w:numPr>
          <w:ilvl w:val="0"/>
          <w:numId w:val="3"/>
        </w:numPr>
        <w:suppressAutoHyphens/>
        <w:spacing w:line="240" w:lineRule="auto"/>
        <w:ind w:left="567" w:hanging="567"/>
        <w:rPr>
          <w:noProof/>
          <w:snapToGrid/>
          <w:szCs w:val="22"/>
          <w:lang w:val="da-DK"/>
        </w:rPr>
      </w:pPr>
      <w:r>
        <w:rPr>
          <w:noProof/>
          <w:snapToGrid/>
          <w:szCs w:val="22"/>
          <w:lang w:val="da-DK"/>
        </w:rPr>
        <w:t>g</w:t>
      </w:r>
      <w:r w:rsidRPr="00C423DE">
        <w:rPr>
          <w:noProof/>
          <w:snapToGrid/>
          <w:szCs w:val="22"/>
          <w:lang w:val="da-DK"/>
        </w:rPr>
        <w:t>imdos</w:t>
      </w:r>
      <w:r>
        <w:rPr>
          <w:noProof/>
          <w:snapToGrid/>
          <w:szCs w:val="22"/>
          <w:lang w:val="da-DK"/>
        </w:rPr>
        <w:t xml:space="preserve"> mioma;</w:t>
      </w:r>
      <w:r w:rsidRPr="00C423DE">
        <w:rPr>
          <w:noProof/>
          <w:snapToGrid/>
          <w:szCs w:val="22"/>
          <w:lang w:val="da-DK"/>
        </w:rPr>
        <w:t xml:space="preserve"> </w:t>
      </w:r>
    </w:p>
    <w:p w:rsidR="00A95783" w:rsidRPr="00F8097F" w:rsidRDefault="00A95783" w:rsidP="00A95783">
      <w:pPr>
        <w:numPr>
          <w:ilvl w:val="0"/>
          <w:numId w:val="3"/>
        </w:numPr>
        <w:suppressAutoHyphens/>
        <w:spacing w:line="240" w:lineRule="auto"/>
        <w:ind w:left="567" w:hanging="567"/>
        <w:rPr>
          <w:noProof/>
          <w:snapToGrid/>
          <w:szCs w:val="24"/>
          <w:lang w:val="da-DK"/>
        </w:rPr>
      </w:pPr>
      <w:r w:rsidRPr="00F8097F">
        <w:rPr>
          <w:noProof/>
          <w:snapToGrid/>
          <w:szCs w:val="24"/>
          <w:lang w:val="da-DK"/>
        </w:rPr>
        <w:t>gimdos gleivinės išvešėjimas už gimdos ertmės ribų</w:t>
      </w:r>
      <w:r w:rsidRPr="00F8097F">
        <w:rPr>
          <w:b/>
          <w:noProof/>
          <w:snapToGrid/>
          <w:szCs w:val="24"/>
          <w:lang w:val="da-DK"/>
        </w:rPr>
        <w:t xml:space="preserve"> </w:t>
      </w:r>
      <w:r w:rsidRPr="00F8097F">
        <w:rPr>
          <w:noProof/>
          <w:snapToGrid/>
          <w:szCs w:val="24"/>
          <w:lang w:val="da-DK"/>
        </w:rPr>
        <w:t>(endometrioz</w:t>
      </w:r>
      <w:r w:rsidRPr="00F8097F">
        <w:rPr>
          <w:noProof/>
          <w:snapToGrid/>
          <w:szCs w:val="24"/>
          <w:lang w:val="lt-LT"/>
        </w:rPr>
        <w:t>ė</w:t>
      </w:r>
      <w:r w:rsidRPr="00F8097F">
        <w:rPr>
          <w:noProof/>
          <w:snapToGrid/>
          <w:szCs w:val="24"/>
          <w:lang w:val="da-DK"/>
        </w:rPr>
        <w:t xml:space="preserve">) arba kada nors buvęs </w:t>
      </w:r>
      <w:r w:rsidRPr="001A4079">
        <w:rPr>
          <w:noProof/>
          <w:snapToGrid/>
          <w:szCs w:val="24"/>
          <w:lang w:val="lt-LT"/>
        </w:rPr>
        <w:t xml:space="preserve">gimdos </w:t>
      </w:r>
      <w:r w:rsidRPr="00F8097F">
        <w:rPr>
          <w:noProof/>
          <w:snapToGrid/>
          <w:szCs w:val="24"/>
          <w:lang w:val="lt-LT"/>
        </w:rPr>
        <w:t>gleivinės išvešėjimas (endometriumo hiperplazija);</w:t>
      </w:r>
    </w:p>
    <w:p w:rsidR="00A95783" w:rsidRPr="00C423DE" w:rsidRDefault="00A95783" w:rsidP="00A95783">
      <w:pPr>
        <w:numPr>
          <w:ilvl w:val="0"/>
          <w:numId w:val="3"/>
        </w:numPr>
        <w:suppressAutoHyphens/>
        <w:spacing w:line="240" w:lineRule="auto"/>
        <w:ind w:left="567" w:hanging="567"/>
        <w:rPr>
          <w:noProof/>
          <w:snapToGrid/>
          <w:szCs w:val="22"/>
          <w:lang w:val="da-DK"/>
        </w:rPr>
      </w:pPr>
      <w:r w:rsidRPr="00C423DE">
        <w:rPr>
          <w:noProof/>
          <w:snapToGrid/>
          <w:szCs w:val="22"/>
          <w:lang w:val="da-DK"/>
        </w:rPr>
        <w:t xml:space="preserve">padidėjusi kraujo krešulių susidarymo rizika (žr. </w:t>
      </w:r>
      <w:r>
        <w:rPr>
          <w:noProof/>
          <w:snapToGrid/>
          <w:szCs w:val="22"/>
          <w:lang w:val="da-DK"/>
        </w:rPr>
        <w:t>„</w:t>
      </w:r>
      <w:r w:rsidRPr="00C423DE">
        <w:rPr>
          <w:noProof/>
          <w:snapToGrid/>
          <w:szCs w:val="22"/>
          <w:lang w:val="da-DK"/>
        </w:rPr>
        <w:t>Kraujo krešuliai venose (trombozė</w:t>
      </w:r>
      <w:r>
        <w:rPr>
          <w:noProof/>
          <w:snapToGrid/>
          <w:szCs w:val="22"/>
          <w:lang w:val="da-DK"/>
        </w:rPr>
        <w:t>)</w:t>
      </w:r>
      <w:r w:rsidRPr="00C423DE">
        <w:rPr>
          <w:noProof/>
          <w:snapToGrid/>
          <w:szCs w:val="22"/>
          <w:lang w:val="da-DK"/>
        </w:rPr>
        <w:t>”</w:t>
      </w:r>
      <w:r>
        <w:rPr>
          <w:noProof/>
          <w:snapToGrid/>
          <w:szCs w:val="22"/>
          <w:lang w:val="da-DK"/>
        </w:rPr>
        <w:t>);</w:t>
      </w:r>
    </w:p>
    <w:p w:rsidR="00A95783" w:rsidRPr="00F8097F" w:rsidRDefault="00A95783" w:rsidP="00A95783">
      <w:pPr>
        <w:numPr>
          <w:ilvl w:val="0"/>
          <w:numId w:val="3"/>
        </w:numPr>
        <w:suppressAutoHyphens/>
        <w:spacing w:line="240" w:lineRule="auto"/>
        <w:ind w:left="567" w:hanging="567"/>
        <w:rPr>
          <w:noProof/>
          <w:snapToGrid/>
          <w:szCs w:val="24"/>
          <w:lang w:val="da-DK"/>
        </w:rPr>
      </w:pPr>
      <w:r w:rsidRPr="00F8097F">
        <w:rPr>
          <w:noProof/>
          <w:snapToGrid/>
          <w:szCs w:val="24"/>
          <w:lang w:val="da-DK"/>
        </w:rPr>
        <w:t>padidėjusi rizika susirgti nuo estrogenų priklausomu vėžiu (pvz., Jūsų motina, sesuo ar močiutė sirgo krūties vėžiu);</w:t>
      </w:r>
    </w:p>
    <w:p w:rsidR="00A95783" w:rsidRPr="00C423DE" w:rsidRDefault="00A95783" w:rsidP="00A95783">
      <w:pPr>
        <w:numPr>
          <w:ilvl w:val="0"/>
          <w:numId w:val="3"/>
        </w:numPr>
        <w:suppressAutoHyphens/>
        <w:spacing w:line="240" w:lineRule="auto"/>
        <w:ind w:left="567" w:hanging="567"/>
        <w:rPr>
          <w:noProof/>
          <w:snapToGrid/>
          <w:szCs w:val="22"/>
          <w:lang w:val="da-DK"/>
        </w:rPr>
      </w:pPr>
      <w:r w:rsidRPr="00C423DE">
        <w:rPr>
          <w:noProof/>
          <w:snapToGrid/>
          <w:szCs w:val="22"/>
          <w:lang w:val="da-DK"/>
        </w:rPr>
        <w:t>padidėjęs kraujospūdis</w:t>
      </w:r>
      <w:r>
        <w:rPr>
          <w:noProof/>
          <w:snapToGrid/>
          <w:szCs w:val="22"/>
          <w:lang w:val="da-DK"/>
        </w:rPr>
        <w:t>;</w:t>
      </w:r>
    </w:p>
    <w:p w:rsidR="00A95783" w:rsidRPr="00C423DE" w:rsidRDefault="00A95783" w:rsidP="00A95783">
      <w:pPr>
        <w:numPr>
          <w:ilvl w:val="0"/>
          <w:numId w:val="3"/>
        </w:numPr>
        <w:suppressAutoHyphens/>
        <w:spacing w:line="240" w:lineRule="auto"/>
        <w:ind w:left="567" w:hanging="567"/>
        <w:rPr>
          <w:noProof/>
          <w:snapToGrid/>
          <w:szCs w:val="22"/>
          <w:lang w:val="da-DK"/>
        </w:rPr>
      </w:pPr>
      <w:r w:rsidRPr="00C423DE">
        <w:rPr>
          <w:noProof/>
          <w:snapToGrid/>
          <w:szCs w:val="22"/>
          <w:lang w:val="da-DK"/>
        </w:rPr>
        <w:t xml:space="preserve">kepenų ligos, pvz., gerybinis kepenų </w:t>
      </w:r>
      <w:r>
        <w:rPr>
          <w:noProof/>
          <w:snapToGrid/>
          <w:szCs w:val="22"/>
          <w:lang w:val="da-DK"/>
        </w:rPr>
        <w:t>navika</w:t>
      </w:r>
      <w:r w:rsidRPr="00C423DE">
        <w:rPr>
          <w:noProof/>
          <w:snapToGrid/>
          <w:szCs w:val="22"/>
          <w:lang w:val="da-DK"/>
        </w:rPr>
        <w:t>s</w:t>
      </w:r>
      <w:r>
        <w:rPr>
          <w:noProof/>
          <w:snapToGrid/>
          <w:szCs w:val="22"/>
          <w:lang w:val="da-DK"/>
        </w:rPr>
        <w:t>;</w:t>
      </w:r>
      <w:r w:rsidRPr="00C423DE">
        <w:rPr>
          <w:noProof/>
          <w:snapToGrid/>
          <w:szCs w:val="22"/>
          <w:lang w:val="da-DK"/>
        </w:rPr>
        <w:t xml:space="preserve"> </w:t>
      </w:r>
    </w:p>
    <w:p w:rsidR="00A95783" w:rsidRPr="00C423DE" w:rsidRDefault="00A95783" w:rsidP="00A95783">
      <w:pPr>
        <w:numPr>
          <w:ilvl w:val="0"/>
          <w:numId w:val="3"/>
        </w:numPr>
        <w:suppressAutoHyphens/>
        <w:spacing w:line="240" w:lineRule="auto"/>
        <w:ind w:left="567" w:hanging="567"/>
        <w:rPr>
          <w:noProof/>
          <w:snapToGrid/>
          <w:szCs w:val="22"/>
          <w:lang w:val="da-DK"/>
        </w:rPr>
      </w:pPr>
      <w:r w:rsidRPr="00C423DE">
        <w:rPr>
          <w:noProof/>
          <w:snapToGrid/>
          <w:szCs w:val="22"/>
          <w:lang w:val="da-DK"/>
        </w:rPr>
        <w:t>cukrinis diabetas</w:t>
      </w:r>
      <w:r>
        <w:rPr>
          <w:noProof/>
          <w:snapToGrid/>
          <w:szCs w:val="22"/>
          <w:lang w:val="da-DK"/>
        </w:rPr>
        <w:t>;</w:t>
      </w:r>
    </w:p>
    <w:p w:rsidR="00A95783" w:rsidRPr="00C423DE" w:rsidRDefault="00A95783" w:rsidP="00A95783">
      <w:pPr>
        <w:numPr>
          <w:ilvl w:val="0"/>
          <w:numId w:val="3"/>
        </w:numPr>
        <w:suppressAutoHyphens/>
        <w:spacing w:line="240" w:lineRule="auto"/>
        <w:ind w:left="567" w:hanging="567"/>
        <w:rPr>
          <w:noProof/>
          <w:snapToGrid/>
          <w:szCs w:val="22"/>
          <w:lang w:val="da-DK"/>
        </w:rPr>
      </w:pPr>
      <w:r w:rsidRPr="00C423DE">
        <w:rPr>
          <w:noProof/>
          <w:snapToGrid/>
          <w:szCs w:val="22"/>
          <w:lang w:val="da-DK"/>
        </w:rPr>
        <w:t>tulžies akmenys</w:t>
      </w:r>
      <w:r>
        <w:rPr>
          <w:noProof/>
          <w:snapToGrid/>
          <w:szCs w:val="22"/>
          <w:lang w:val="da-DK"/>
        </w:rPr>
        <w:t>;</w:t>
      </w:r>
    </w:p>
    <w:p w:rsidR="00A95783" w:rsidRPr="00C423DE" w:rsidRDefault="00A95783" w:rsidP="00A95783">
      <w:pPr>
        <w:numPr>
          <w:ilvl w:val="0"/>
          <w:numId w:val="3"/>
        </w:numPr>
        <w:suppressAutoHyphens/>
        <w:spacing w:line="240" w:lineRule="auto"/>
        <w:ind w:left="567" w:hanging="567"/>
        <w:rPr>
          <w:noProof/>
          <w:snapToGrid/>
          <w:szCs w:val="22"/>
          <w:lang w:val="da-DK"/>
        </w:rPr>
      </w:pPr>
      <w:r w:rsidRPr="00C423DE">
        <w:rPr>
          <w:noProof/>
          <w:snapToGrid/>
          <w:szCs w:val="22"/>
          <w:lang w:val="da-DK"/>
        </w:rPr>
        <w:t>migrena arba stiprūs galvos skausmai</w:t>
      </w:r>
      <w:r>
        <w:rPr>
          <w:noProof/>
          <w:snapToGrid/>
          <w:szCs w:val="22"/>
          <w:lang w:val="da-DK"/>
        </w:rPr>
        <w:t>;</w:t>
      </w:r>
      <w:r w:rsidRPr="00C423DE">
        <w:rPr>
          <w:noProof/>
          <w:snapToGrid/>
          <w:szCs w:val="22"/>
          <w:lang w:val="da-DK"/>
        </w:rPr>
        <w:t xml:space="preserve"> </w:t>
      </w:r>
    </w:p>
    <w:p w:rsidR="00A95783" w:rsidRPr="00C423DE" w:rsidRDefault="00A95783" w:rsidP="00A95783">
      <w:pPr>
        <w:numPr>
          <w:ilvl w:val="0"/>
          <w:numId w:val="3"/>
        </w:numPr>
        <w:suppressAutoHyphens/>
        <w:spacing w:line="240" w:lineRule="auto"/>
        <w:rPr>
          <w:noProof/>
          <w:snapToGrid/>
          <w:szCs w:val="22"/>
          <w:lang w:val="da-DK"/>
        </w:rPr>
      </w:pPr>
      <w:r w:rsidRPr="00C423DE">
        <w:rPr>
          <w:noProof/>
          <w:snapToGrid/>
          <w:szCs w:val="22"/>
          <w:lang w:val="da-DK"/>
        </w:rPr>
        <w:t>imuninės sistemos liga, kuri pa</w:t>
      </w:r>
      <w:r>
        <w:rPr>
          <w:noProof/>
          <w:snapToGrid/>
          <w:szCs w:val="22"/>
          <w:lang w:val="da-DK"/>
        </w:rPr>
        <w:t>žeidžia</w:t>
      </w:r>
      <w:r w:rsidRPr="00C423DE">
        <w:rPr>
          <w:noProof/>
          <w:snapToGrid/>
          <w:szCs w:val="22"/>
          <w:lang w:val="da-DK"/>
        </w:rPr>
        <w:t xml:space="preserve"> daugelį kūno organų (sisteminė raudonoji vilkligė, SRV)</w:t>
      </w:r>
      <w:r>
        <w:rPr>
          <w:noProof/>
          <w:snapToGrid/>
          <w:szCs w:val="22"/>
          <w:lang w:val="da-DK"/>
        </w:rPr>
        <w:t>;</w:t>
      </w:r>
    </w:p>
    <w:p w:rsidR="00A95783" w:rsidRPr="00C423DE" w:rsidRDefault="00A95783" w:rsidP="00A95783">
      <w:pPr>
        <w:numPr>
          <w:ilvl w:val="0"/>
          <w:numId w:val="3"/>
        </w:numPr>
        <w:suppressAutoHyphens/>
        <w:spacing w:line="240" w:lineRule="auto"/>
        <w:rPr>
          <w:noProof/>
          <w:snapToGrid/>
          <w:szCs w:val="22"/>
          <w:lang w:val="da-DK"/>
        </w:rPr>
      </w:pPr>
      <w:r w:rsidRPr="00C423DE">
        <w:rPr>
          <w:noProof/>
          <w:snapToGrid/>
          <w:szCs w:val="22"/>
          <w:lang w:val="da-DK"/>
        </w:rPr>
        <w:t>epilepsija</w:t>
      </w:r>
      <w:r>
        <w:rPr>
          <w:noProof/>
          <w:snapToGrid/>
          <w:szCs w:val="22"/>
          <w:lang w:val="da-DK"/>
        </w:rPr>
        <w:t>;</w:t>
      </w:r>
    </w:p>
    <w:p w:rsidR="00A95783" w:rsidRPr="00C423DE" w:rsidRDefault="00A95783" w:rsidP="00A95783">
      <w:pPr>
        <w:numPr>
          <w:ilvl w:val="0"/>
          <w:numId w:val="3"/>
        </w:numPr>
        <w:suppressAutoHyphens/>
        <w:spacing w:line="240" w:lineRule="auto"/>
        <w:rPr>
          <w:noProof/>
          <w:snapToGrid/>
          <w:szCs w:val="22"/>
          <w:lang w:val="da-DK"/>
        </w:rPr>
      </w:pPr>
      <w:r w:rsidRPr="00C423DE">
        <w:rPr>
          <w:noProof/>
          <w:snapToGrid/>
          <w:szCs w:val="22"/>
          <w:lang w:val="da-DK"/>
        </w:rPr>
        <w:t>bronchinė astma</w:t>
      </w:r>
      <w:r>
        <w:rPr>
          <w:noProof/>
          <w:snapToGrid/>
          <w:szCs w:val="22"/>
          <w:lang w:val="da-DK"/>
        </w:rPr>
        <w:t>;</w:t>
      </w:r>
      <w:r w:rsidRPr="00C423DE">
        <w:rPr>
          <w:noProof/>
          <w:snapToGrid/>
          <w:szCs w:val="22"/>
          <w:lang w:val="da-DK"/>
        </w:rPr>
        <w:t xml:space="preserve"> </w:t>
      </w:r>
    </w:p>
    <w:p w:rsidR="00A95783" w:rsidRPr="00C423DE" w:rsidRDefault="00A95783" w:rsidP="00A95783">
      <w:pPr>
        <w:numPr>
          <w:ilvl w:val="0"/>
          <w:numId w:val="3"/>
        </w:numPr>
        <w:suppressAutoHyphens/>
        <w:spacing w:line="240" w:lineRule="auto"/>
        <w:rPr>
          <w:noProof/>
          <w:snapToGrid/>
          <w:szCs w:val="22"/>
          <w:lang w:val="da-DK"/>
        </w:rPr>
      </w:pPr>
      <w:r w:rsidRPr="00C423DE">
        <w:rPr>
          <w:noProof/>
          <w:snapToGrid/>
          <w:szCs w:val="22"/>
          <w:lang w:val="da-DK"/>
        </w:rPr>
        <w:t>liga, kuri pakenkia ausies būgneliui ir klausai (otosklerozė)</w:t>
      </w:r>
      <w:r>
        <w:rPr>
          <w:noProof/>
          <w:snapToGrid/>
          <w:szCs w:val="22"/>
          <w:lang w:val="da-DK"/>
        </w:rPr>
        <w:t>;</w:t>
      </w:r>
    </w:p>
    <w:p w:rsidR="00A95783" w:rsidRPr="00C423DE" w:rsidRDefault="00A95783" w:rsidP="00A95783">
      <w:pPr>
        <w:numPr>
          <w:ilvl w:val="0"/>
          <w:numId w:val="3"/>
        </w:numPr>
        <w:suppressAutoHyphens/>
        <w:spacing w:line="240" w:lineRule="auto"/>
        <w:rPr>
          <w:noProof/>
          <w:snapToGrid/>
          <w:szCs w:val="22"/>
          <w:lang w:val="da-DK"/>
        </w:rPr>
      </w:pPr>
      <w:r w:rsidRPr="00C423DE">
        <w:rPr>
          <w:noProof/>
          <w:snapToGrid/>
          <w:szCs w:val="22"/>
          <w:lang w:val="da-DK"/>
        </w:rPr>
        <w:t>smarkiai padidėjusi riebalų (trigliceridų) koncentracija kraujyje</w:t>
      </w:r>
      <w:r>
        <w:rPr>
          <w:noProof/>
          <w:snapToGrid/>
          <w:szCs w:val="22"/>
          <w:lang w:val="da-DK"/>
        </w:rPr>
        <w:t>;</w:t>
      </w:r>
      <w:r w:rsidRPr="00C423DE">
        <w:rPr>
          <w:noProof/>
          <w:snapToGrid/>
          <w:szCs w:val="22"/>
          <w:lang w:val="da-DK"/>
        </w:rPr>
        <w:t xml:space="preserve"> </w:t>
      </w:r>
    </w:p>
    <w:p w:rsidR="00A95783" w:rsidRPr="0042787A" w:rsidRDefault="00A95783" w:rsidP="00A95783">
      <w:pPr>
        <w:numPr>
          <w:ilvl w:val="0"/>
          <w:numId w:val="3"/>
        </w:numPr>
        <w:suppressAutoHyphens/>
        <w:spacing w:line="240" w:lineRule="auto"/>
        <w:rPr>
          <w:noProof/>
          <w:snapToGrid/>
          <w:szCs w:val="22"/>
          <w:lang w:val="da-DK"/>
        </w:rPr>
      </w:pPr>
      <w:r w:rsidRPr="00C423DE">
        <w:rPr>
          <w:noProof/>
          <w:snapToGrid/>
          <w:szCs w:val="22"/>
          <w:lang w:val="lt-LT"/>
        </w:rPr>
        <w:t>dėl sutrikusios širdies arba inkstų veiklos organizme kaupiasi skysčiai</w:t>
      </w:r>
      <w:r>
        <w:rPr>
          <w:noProof/>
          <w:snapToGrid/>
          <w:szCs w:val="22"/>
          <w:lang w:val="lt-LT"/>
        </w:rPr>
        <w:t>,</w:t>
      </w:r>
    </w:p>
    <w:p w:rsidR="00A95783" w:rsidRPr="00C423DE" w:rsidRDefault="00A95783" w:rsidP="00A95783">
      <w:pPr>
        <w:numPr>
          <w:ilvl w:val="0"/>
          <w:numId w:val="3"/>
        </w:numPr>
        <w:suppressAutoHyphens/>
        <w:spacing w:line="240" w:lineRule="auto"/>
        <w:rPr>
          <w:noProof/>
          <w:snapToGrid/>
          <w:szCs w:val="22"/>
          <w:lang w:val="da-DK"/>
        </w:rPr>
      </w:pPr>
      <w:r>
        <w:rPr>
          <w:noProof/>
          <w:snapToGrid/>
          <w:szCs w:val="22"/>
          <w:lang w:val="da-DK"/>
        </w:rPr>
        <w:t>p</w:t>
      </w:r>
      <w:r w:rsidRPr="001D0DD3">
        <w:rPr>
          <w:noProof/>
          <w:snapToGrid/>
          <w:szCs w:val="22"/>
          <w:lang w:val="da-DK"/>
        </w:rPr>
        <w:t>aveldima ir įgyta angio</w:t>
      </w:r>
      <w:r>
        <w:rPr>
          <w:noProof/>
          <w:snapToGrid/>
          <w:szCs w:val="22"/>
          <w:lang w:val="da-DK"/>
        </w:rPr>
        <w:t xml:space="preserve">neurozinė </w:t>
      </w:r>
      <w:r w:rsidRPr="001D0DD3">
        <w:rPr>
          <w:noProof/>
          <w:snapToGrid/>
          <w:szCs w:val="22"/>
          <w:lang w:val="da-DK"/>
        </w:rPr>
        <w:t>edema.</w:t>
      </w:r>
    </w:p>
    <w:p w:rsidR="00A95783" w:rsidRPr="00C423DE" w:rsidRDefault="00A95783" w:rsidP="00A95783">
      <w:pPr>
        <w:suppressAutoHyphens/>
        <w:spacing w:line="240" w:lineRule="auto"/>
        <w:rPr>
          <w:b/>
          <w:noProof/>
          <w:snapToGrid/>
          <w:szCs w:val="22"/>
          <w:lang w:val="da-DK"/>
        </w:rPr>
      </w:pPr>
    </w:p>
    <w:p w:rsidR="00A95783" w:rsidRPr="00C423DE" w:rsidRDefault="00A95783" w:rsidP="00A95783">
      <w:pPr>
        <w:suppressAutoHyphens/>
        <w:spacing w:line="240" w:lineRule="auto"/>
        <w:rPr>
          <w:b/>
          <w:noProof/>
          <w:snapToGrid/>
          <w:szCs w:val="22"/>
          <w:lang w:val="lt-LT"/>
        </w:rPr>
      </w:pPr>
      <w:r w:rsidRPr="00C423DE">
        <w:rPr>
          <w:b/>
          <w:noProof/>
          <w:snapToGrid/>
          <w:szCs w:val="22"/>
          <w:lang w:val="lt-LT"/>
        </w:rPr>
        <w:t xml:space="preserve">Nutraukite </w:t>
      </w:r>
      <w:r>
        <w:rPr>
          <w:b/>
          <w:noProof/>
          <w:snapToGrid/>
          <w:szCs w:val="22"/>
          <w:lang w:val="lt-LT"/>
        </w:rPr>
        <w:t xml:space="preserve">Lenzetto </w:t>
      </w:r>
      <w:r w:rsidRPr="00C423DE">
        <w:rPr>
          <w:b/>
          <w:noProof/>
          <w:snapToGrid/>
          <w:szCs w:val="22"/>
          <w:lang w:val="lt-LT"/>
        </w:rPr>
        <w:t>vartojimą</w:t>
      </w:r>
      <w:r w:rsidRPr="00C423DE">
        <w:rPr>
          <w:noProof/>
          <w:snapToGrid/>
          <w:szCs w:val="22"/>
          <w:lang w:val="lt-LT"/>
        </w:rPr>
        <w:t xml:space="preserve"> </w:t>
      </w:r>
      <w:r w:rsidRPr="00C423DE">
        <w:rPr>
          <w:b/>
          <w:noProof/>
          <w:snapToGrid/>
          <w:szCs w:val="22"/>
          <w:lang w:val="lt-LT"/>
        </w:rPr>
        <w:t>ir nedelsiant kreipkitės į gydytoją</w:t>
      </w:r>
    </w:p>
    <w:p w:rsidR="00A95783" w:rsidRPr="00C423DE" w:rsidRDefault="00A95783" w:rsidP="00A95783">
      <w:pPr>
        <w:suppressAutoHyphens/>
        <w:spacing w:line="240" w:lineRule="auto"/>
        <w:rPr>
          <w:noProof/>
          <w:snapToGrid/>
          <w:szCs w:val="22"/>
          <w:lang w:val="lt-LT"/>
        </w:rPr>
      </w:pPr>
      <w:r w:rsidRPr="00C423DE">
        <w:rPr>
          <w:noProof/>
          <w:snapToGrid/>
          <w:szCs w:val="22"/>
          <w:lang w:val="lt-LT"/>
        </w:rPr>
        <w:t xml:space="preserve">Jeigu vartojant PHT Jūs pastebėjote kurią nors iš </w:t>
      </w:r>
      <w:r>
        <w:rPr>
          <w:noProof/>
          <w:snapToGrid/>
          <w:szCs w:val="22"/>
          <w:lang w:val="lt-LT"/>
        </w:rPr>
        <w:t>toliau</w:t>
      </w:r>
      <w:r w:rsidRPr="00C423DE">
        <w:rPr>
          <w:noProof/>
          <w:snapToGrid/>
          <w:szCs w:val="22"/>
          <w:lang w:val="lt-LT"/>
        </w:rPr>
        <w:t xml:space="preserve"> išvardintų aplinkybių:</w:t>
      </w:r>
    </w:p>
    <w:p w:rsidR="00A95783" w:rsidRPr="00C423DE" w:rsidRDefault="00A95783" w:rsidP="00A95783">
      <w:pPr>
        <w:suppressAutoHyphens/>
        <w:spacing w:line="240" w:lineRule="auto"/>
        <w:rPr>
          <w:noProof/>
          <w:snapToGrid/>
          <w:szCs w:val="22"/>
          <w:lang w:val="lt-LT"/>
        </w:rPr>
      </w:pPr>
      <w:r w:rsidRPr="00C423DE">
        <w:rPr>
          <w:noProof/>
          <w:snapToGrid/>
          <w:szCs w:val="22"/>
          <w:lang w:val="da-DK"/>
        </w:rPr>
        <w:t>–</w:t>
      </w:r>
      <w:r w:rsidRPr="00C423DE">
        <w:rPr>
          <w:noProof/>
          <w:snapToGrid/>
          <w:szCs w:val="22"/>
          <w:lang w:val="da-DK"/>
        </w:rPr>
        <w:tab/>
        <w:t xml:space="preserve">bent vieną iš skyriuje </w:t>
      </w:r>
      <w:r>
        <w:rPr>
          <w:noProof/>
          <w:snapToGrid/>
          <w:szCs w:val="22"/>
          <w:lang w:val="da-DK"/>
        </w:rPr>
        <w:t>„Lenzetto</w:t>
      </w:r>
      <w:r w:rsidRPr="000407F4">
        <w:rPr>
          <w:noProof/>
          <w:snapToGrid/>
          <w:szCs w:val="22"/>
          <w:lang w:val="lt-LT"/>
        </w:rPr>
        <w:t xml:space="preserve"> </w:t>
      </w:r>
      <w:r w:rsidRPr="00C423DE">
        <w:rPr>
          <w:noProof/>
          <w:snapToGrid/>
          <w:szCs w:val="22"/>
          <w:lang w:val="lt-LT"/>
        </w:rPr>
        <w:t>vartoti negalima“ išvardintų būklių</w:t>
      </w:r>
      <w:r>
        <w:rPr>
          <w:noProof/>
          <w:snapToGrid/>
          <w:szCs w:val="22"/>
          <w:lang w:val="lt-LT"/>
        </w:rPr>
        <w:t>;</w:t>
      </w:r>
    </w:p>
    <w:p w:rsidR="00A95783" w:rsidRDefault="00A95783" w:rsidP="00A95783">
      <w:pPr>
        <w:suppressAutoHyphens/>
        <w:spacing w:line="240" w:lineRule="auto"/>
        <w:rPr>
          <w:noProof/>
          <w:snapToGrid/>
          <w:szCs w:val="22"/>
          <w:lang w:val="lt-LT"/>
        </w:rPr>
      </w:pPr>
      <w:r w:rsidRPr="00C423DE">
        <w:rPr>
          <w:noProof/>
          <w:snapToGrid/>
          <w:szCs w:val="22"/>
          <w:lang w:val="da-DK"/>
        </w:rPr>
        <w:t>–</w:t>
      </w:r>
      <w:r w:rsidRPr="00C423DE">
        <w:rPr>
          <w:noProof/>
          <w:snapToGrid/>
          <w:szCs w:val="22"/>
          <w:lang w:val="da-DK"/>
        </w:rPr>
        <w:tab/>
      </w:r>
      <w:r w:rsidRPr="00C423DE">
        <w:rPr>
          <w:noProof/>
          <w:snapToGrid/>
          <w:szCs w:val="22"/>
          <w:lang w:val="lt-LT"/>
        </w:rPr>
        <w:t xml:space="preserve">pagelto </w:t>
      </w:r>
      <w:r>
        <w:rPr>
          <w:noProof/>
          <w:snapToGrid/>
          <w:szCs w:val="22"/>
          <w:lang w:val="lt-LT"/>
        </w:rPr>
        <w:t xml:space="preserve">Jūsų </w:t>
      </w:r>
      <w:r w:rsidRPr="00C423DE">
        <w:rPr>
          <w:noProof/>
          <w:snapToGrid/>
          <w:szCs w:val="22"/>
          <w:lang w:val="lt-LT"/>
        </w:rPr>
        <w:t>oda ar akių baltymai</w:t>
      </w:r>
      <w:r>
        <w:rPr>
          <w:noProof/>
          <w:snapToGrid/>
          <w:szCs w:val="22"/>
          <w:lang w:val="lt-LT"/>
        </w:rPr>
        <w:t xml:space="preserve"> (gelta).</w:t>
      </w:r>
      <w:r w:rsidRPr="00C423DE">
        <w:rPr>
          <w:noProof/>
          <w:snapToGrid/>
          <w:szCs w:val="22"/>
          <w:lang w:val="lt-LT"/>
        </w:rPr>
        <w:t xml:space="preserve"> </w:t>
      </w:r>
      <w:r>
        <w:rPr>
          <w:noProof/>
          <w:snapToGrid/>
          <w:szCs w:val="22"/>
          <w:lang w:val="lt-LT"/>
        </w:rPr>
        <w:t>T</w:t>
      </w:r>
      <w:r w:rsidRPr="00C423DE">
        <w:rPr>
          <w:noProof/>
          <w:snapToGrid/>
          <w:szCs w:val="22"/>
          <w:lang w:val="lt-LT"/>
        </w:rPr>
        <w:t>ai gali būti kepenų ligos požymiai</w:t>
      </w:r>
      <w:r>
        <w:rPr>
          <w:noProof/>
          <w:snapToGrid/>
          <w:szCs w:val="22"/>
          <w:lang w:val="lt-LT"/>
        </w:rPr>
        <w:t>;</w:t>
      </w:r>
    </w:p>
    <w:p w:rsidR="00A95783" w:rsidRDefault="00A95783" w:rsidP="00A95783">
      <w:pPr>
        <w:suppressAutoHyphens/>
        <w:spacing w:line="240" w:lineRule="auto"/>
        <w:ind w:left="567" w:hanging="567"/>
        <w:rPr>
          <w:noProof/>
          <w:snapToGrid/>
          <w:szCs w:val="22"/>
          <w:lang w:val="lt-LT"/>
        </w:rPr>
      </w:pPr>
      <w:r w:rsidRPr="00C423DE">
        <w:rPr>
          <w:noProof/>
          <w:snapToGrid/>
          <w:szCs w:val="22"/>
          <w:lang w:val="da-DK"/>
        </w:rPr>
        <w:t>–</w:t>
      </w:r>
      <w:r w:rsidRPr="00C423DE">
        <w:rPr>
          <w:noProof/>
          <w:snapToGrid/>
          <w:szCs w:val="22"/>
          <w:lang w:val="da-DK"/>
        </w:rPr>
        <w:tab/>
      </w:r>
      <w:r>
        <w:rPr>
          <w:noProof/>
          <w:snapToGrid/>
          <w:szCs w:val="22"/>
          <w:lang w:val="da-DK"/>
        </w:rPr>
        <w:t>veido, liežuvio ir (arba) gerklės patinimas ir (arba) dusulys ar dilgėlinė, kartu su pasunkėjusiu</w:t>
      </w:r>
      <w:r>
        <w:rPr>
          <w:noProof/>
          <w:snapToGrid/>
          <w:szCs w:val="22"/>
          <w:lang w:val="lt-LT"/>
        </w:rPr>
        <w:t xml:space="preserve"> kvėpavimu, kurie gali nurodyti angioneurozinės edemos atsiradimą;</w:t>
      </w:r>
    </w:p>
    <w:p w:rsidR="00A95783" w:rsidRPr="00C423DE" w:rsidRDefault="00A95783" w:rsidP="00A95783">
      <w:pPr>
        <w:suppressAutoHyphens/>
        <w:spacing w:line="240" w:lineRule="auto"/>
        <w:ind w:left="567" w:hanging="567"/>
        <w:rPr>
          <w:noProof/>
          <w:snapToGrid/>
          <w:szCs w:val="22"/>
          <w:lang w:val="lt-LT"/>
        </w:rPr>
      </w:pPr>
      <w:r w:rsidRPr="00C423DE">
        <w:rPr>
          <w:noProof/>
          <w:snapToGrid/>
          <w:szCs w:val="22"/>
          <w:lang w:val="da-DK"/>
        </w:rPr>
        <w:t>–</w:t>
      </w:r>
      <w:r w:rsidRPr="00C423DE">
        <w:rPr>
          <w:noProof/>
          <w:snapToGrid/>
          <w:szCs w:val="22"/>
          <w:lang w:val="da-DK"/>
        </w:rPr>
        <w:tab/>
      </w:r>
      <w:r w:rsidRPr="00C423DE">
        <w:rPr>
          <w:noProof/>
          <w:snapToGrid/>
          <w:szCs w:val="22"/>
          <w:lang w:val="lt-LT"/>
        </w:rPr>
        <w:t>stipriai pakilo kraujospūdis</w:t>
      </w:r>
      <w:r>
        <w:rPr>
          <w:noProof/>
          <w:snapToGrid/>
          <w:szCs w:val="22"/>
          <w:lang w:val="lt-LT"/>
        </w:rPr>
        <w:t xml:space="preserve"> (aukšto kraujospūdžio požymiai</w:t>
      </w:r>
      <w:r w:rsidRPr="00C423DE">
        <w:rPr>
          <w:noProof/>
          <w:snapToGrid/>
          <w:szCs w:val="22"/>
          <w:lang w:val="lt-LT"/>
        </w:rPr>
        <w:t>, pvz., galvos skausmas, nuovargis,svaigulys)</w:t>
      </w:r>
      <w:r>
        <w:rPr>
          <w:noProof/>
          <w:snapToGrid/>
          <w:szCs w:val="22"/>
          <w:lang w:val="lt-LT"/>
        </w:rPr>
        <w:t>;</w:t>
      </w:r>
    </w:p>
    <w:p w:rsidR="00A95783" w:rsidRPr="00C423DE" w:rsidRDefault="00A95783" w:rsidP="00A95783">
      <w:pPr>
        <w:suppressAutoHyphens/>
        <w:spacing w:line="240" w:lineRule="auto"/>
        <w:rPr>
          <w:noProof/>
          <w:snapToGrid/>
          <w:szCs w:val="22"/>
          <w:lang w:val="lt-LT"/>
        </w:rPr>
      </w:pPr>
      <w:r w:rsidRPr="00C423DE">
        <w:rPr>
          <w:noProof/>
          <w:snapToGrid/>
          <w:szCs w:val="22"/>
          <w:lang w:val="da-DK"/>
        </w:rPr>
        <w:t>–</w:t>
      </w:r>
      <w:r w:rsidRPr="00C423DE">
        <w:rPr>
          <w:noProof/>
          <w:snapToGrid/>
          <w:szCs w:val="22"/>
          <w:lang w:val="da-DK"/>
        </w:rPr>
        <w:tab/>
      </w:r>
      <w:r w:rsidRPr="00C423DE">
        <w:rPr>
          <w:noProof/>
          <w:snapToGrid/>
          <w:szCs w:val="22"/>
          <w:lang w:val="lt-LT"/>
        </w:rPr>
        <w:t>pirmąkart pasireiškė migreninio tipo galvos skausmai</w:t>
      </w:r>
      <w:r>
        <w:rPr>
          <w:noProof/>
          <w:snapToGrid/>
          <w:szCs w:val="22"/>
          <w:lang w:val="lt-LT"/>
        </w:rPr>
        <w:t>;</w:t>
      </w:r>
      <w:r w:rsidRPr="00C423DE">
        <w:rPr>
          <w:noProof/>
          <w:snapToGrid/>
          <w:szCs w:val="22"/>
          <w:lang w:val="lt-LT"/>
        </w:rPr>
        <w:t xml:space="preserve"> </w:t>
      </w:r>
    </w:p>
    <w:p w:rsidR="00A95783" w:rsidRPr="00C423DE" w:rsidRDefault="00A95783" w:rsidP="00A95783">
      <w:pPr>
        <w:suppressAutoHyphens/>
        <w:spacing w:line="240" w:lineRule="auto"/>
        <w:rPr>
          <w:noProof/>
          <w:snapToGrid/>
          <w:szCs w:val="22"/>
          <w:lang w:val="da-DK"/>
        </w:rPr>
      </w:pPr>
      <w:r w:rsidRPr="00C423DE">
        <w:rPr>
          <w:noProof/>
          <w:snapToGrid/>
          <w:szCs w:val="22"/>
          <w:lang w:val="da-DK"/>
        </w:rPr>
        <w:t>–</w:t>
      </w:r>
      <w:r w:rsidRPr="00C423DE">
        <w:rPr>
          <w:noProof/>
          <w:snapToGrid/>
          <w:szCs w:val="22"/>
          <w:lang w:val="da-DK"/>
        </w:rPr>
        <w:tab/>
        <w:t>pastojote</w:t>
      </w:r>
      <w:r>
        <w:rPr>
          <w:noProof/>
          <w:snapToGrid/>
          <w:szCs w:val="22"/>
          <w:lang w:val="da-DK"/>
        </w:rPr>
        <w:t>;</w:t>
      </w:r>
    </w:p>
    <w:p w:rsidR="00A95783" w:rsidRPr="00C423DE" w:rsidRDefault="00A95783" w:rsidP="00A95783">
      <w:pPr>
        <w:suppressAutoHyphens/>
        <w:spacing w:line="240" w:lineRule="auto"/>
        <w:rPr>
          <w:noProof/>
          <w:snapToGrid/>
          <w:szCs w:val="22"/>
          <w:lang w:val="lt-LT"/>
        </w:rPr>
      </w:pPr>
      <w:r w:rsidRPr="00C423DE">
        <w:rPr>
          <w:noProof/>
          <w:snapToGrid/>
          <w:szCs w:val="22"/>
          <w:lang w:val="da-DK"/>
        </w:rPr>
        <w:t>–</w:t>
      </w:r>
      <w:r w:rsidRPr="00C423DE">
        <w:rPr>
          <w:noProof/>
          <w:snapToGrid/>
          <w:szCs w:val="22"/>
          <w:lang w:val="da-DK"/>
        </w:rPr>
        <w:tab/>
        <w:t xml:space="preserve">pastebėjote </w:t>
      </w:r>
      <w:r w:rsidRPr="00C423DE">
        <w:rPr>
          <w:noProof/>
          <w:snapToGrid/>
          <w:szCs w:val="22"/>
          <w:lang w:val="lt-LT"/>
        </w:rPr>
        <w:t>kraujo krešulio požymi</w:t>
      </w:r>
      <w:r>
        <w:rPr>
          <w:noProof/>
          <w:snapToGrid/>
          <w:szCs w:val="22"/>
          <w:lang w:val="lt-LT"/>
        </w:rPr>
        <w:t>ų</w:t>
      </w:r>
      <w:r w:rsidRPr="00C423DE">
        <w:rPr>
          <w:noProof/>
          <w:snapToGrid/>
          <w:szCs w:val="22"/>
          <w:lang w:val="lt-LT"/>
        </w:rPr>
        <w:t>, pavyzdžiui:</w:t>
      </w:r>
    </w:p>
    <w:p w:rsidR="00A95783" w:rsidRPr="00C423DE" w:rsidRDefault="00A95783" w:rsidP="00A95783">
      <w:pPr>
        <w:numPr>
          <w:ilvl w:val="0"/>
          <w:numId w:val="8"/>
        </w:numPr>
        <w:tabs>
          <w:tab w:val="clear" w:pos="567"/>
          <w:tab w:val="clear" w:pos="930"/>
          <w:tab w:val="num" w:pos="1134"/>
        </w:tabs>
        <w:suppressAutoHyphens/>
        <w:spacing w:line="240" w:lineRule="auto"/>
        <w:ind w:left="1134" w:hanging="567"/>
        <w:rPr>
          <w:noProof/>
          <w:snapToGrid/>
          <w:szCs w:val="22"/>
          <w:lang w:val="lt-LT"/>
        </w:rPr>
      </w:pPr>
      <w:r w:rsidRPr="00C423DE">
        <w:rPr>
          <w:noProof/>
          <w:snapToGrid/>
          <w:szCs w:val="22"/>
          <w:lang w:val="lt-LT"/>
        </w:rPr>
        <w:t>skausmingą kojų patinimą ir paraudimą</w:t>
      </w:r>
      <w:r>
        <w:rPr>
          <w:noProof/>
          <w:snapToGrid/>
          <w:szCs w:val="22"/>
          <w:lang w:val="lt-LT"/>
        </w:rPr>
        <w:t>,</w:t>
      </w:r>
    </w:p>
    <w:p w:rsidR="00A95783" w:rsidRPr="00C423DE" w:rsidRDefault="00A95783" w:rsidP="00A95783">
      <w:pPr>
        <w:numPr>
          <w:ilvl w:val="0"/>
          <w:numId w:val="8"/>
        </w:numPr>
        <w:tabs>
          <w:tab w:val="clear" w:pos="567"/>
          <w:tab w:val="clear" w:pos="930"/>
          <w:tab w:val="num" w:pos="1134"/>
        </w:tabs>
        <w:suppressAutoHyphens/>
        <w:spacing w:line="240" w:lineRule="auto"/>
        <w:ind w:left="1134" w:hanging="567"/>
        <w:rPr>
          <w:noProof/>
          <w:snapToGrid/>
          <w:szCs w:val="22"/>
          <w:lang w:val="lt-LT"/>
        </w:rPr>
      </w:pPr>
      <w:r w:rsidRPr="00C423DE">
        <w:rPr>
          <w:noProof/>
          <w:snapToGrid/>
          <w:szCs w:val="22"/>
          <w:lang w:val="lt-LT"/>
        </w:rPr>
        <w:t>staigų skausmą krūtinėje</w:t>
      </w:r>
      <w:r>
        <w:rPr>
          <w:noProof/>
          <w:snapToGrid/>
          <w:szCs w:val="22"/>
          <w:lang w:val="lt-LT"/>
        </w:rPr>
        <w:t>,</w:t>
      </w:r>
    </w:p>
    <w:p w:rsidR="00A95783" w:rsidRDefault="00A95783" w:rsidP="00A95783">
      <w:pPr>
        <w:numPr>
          <w:ilvl w:val="0"/>
          <w:numId w:val="8"/>
        </w:numPr>
        <w:tabs>
          <w:tab w:val="clear" w:pos="567"/>
          <w:tab w:val="clear" w:pos="930"/>
          <w:tab w:val="num" w:pos="1134"/>
        </w:tabs>
        <w:suppressAutoHyphens/>
        <w:spacing w:line="240" w:lineRule="auto"/>
        <w:ind w:left="1134" w:hanging="567"/>
        <w:rPr>
          <w:noProof/>
          <w:snapToGrid/>
          <w:szCs w:val="22"/>
          <w:lang w:val="lt-LT"/>
        </w:rPr>
      </w:pPr>
      <w:r>
        <w:rPr>
          <w:noProof/>
          <w:snapToGrid/>
          <w:szCs w:val="22"/>
          <w:lang w:val="lt-LT"/>
        </w:rPr>
        <w:t>dusulį,</w:t>
      </w:r>
    </w:p>
    <w:p w:rsidR="00A95783" w:rsidRDefault="00A95783" w:rsidP="00A95783">
      <w:pPr>
        <w:suppressAutoHyphens/>
        <w:spacing w:line="240" w:lineRule="auto"/>
        <w:rPr>
          <w:noProof/>
          <w:snapToGrid/>
          <w:szCs w:val="22"/>
          <w:lang w:val="lt-LT"/>
        </w:rPr>
      </w:pPr>
    </w:p>
    <w:p w:rsidR="00A95783" w:rsidRPr="00C423DE" w:rsidRDefault="00A95783" w:rsidP="00A95783">
      <w:pPr>
        <w:suppressAutoHyphens/>
        <w:spacing w:line="240" w:lineRule="auto"/>
        <w:rPr>
          <w:noProof/>
          <w:snapToGrid/>
          <w:szCs w:val="22"/>
          <w:lang w:val="lt-LT"/>
        </w:rPr>
      </w:pPr>
      <w:r w:rsidRPr="00C423DE">
        <w:rPr>
          <w:noProof/>
          <w:snapToGrid/>
          <w:szCs w:val="22"/>
          <w:lang w:val="lt-LT"/>
        </w:rPr>
        <w:t>Daugiau informacijos žr. skyriuje „Kraujo krešuliai venose (trombozė)“.</w:t>
      </w:r>
    </w:p>
    <w:p w:rsidR="00A95783" w:rsidRPr="00C423DE" w:rsidRDefault="00A95783" w:rsidP="00A95783">
      <w:pPr>
        <w:suppressAutoHyphens/>
        <w:spacing w:line="240" w:lineRule="auto"/>
        <w:rPr>
          <w:b/>
          <w:noProof/>
          <w:snapToGrid/>
          <w:szCs w:val="22"/>
          <w:lang w:val="lt-LT"/>
        </w:rPr>
      </w:pPr>
    </w:p>
    <w:p w:rsidR="00A95783" w:rsidRPr="00B058F2" w:rsidRDefault="00A95783" w:rsidP="00A95783">
      <w:pPr>
        <w:tabs>
          <w:tab w:val="clear" w:pos="567"/>
        </w:tabs>
        <w:spacing w:line="240" w:lineRule="auto"/>
        <w:rPr>
          <w:snapToGrid/>
          <w:szCs w:val="22"/>
          <w:lang w:val="lt-LT" w:eastAsia="lt-LT"/>
        </w:rPr>
      </w:pPr>
      <w:r w:rsidRPr="00B058F2">
        <w:rPr>
          <w:b/>
          <w:bCs/>
          <w:snapToGrid/>
          <w:szCs w:val="22"/>
          <w:lang w:val="lt-LT" w:eastAsia="lt-LT"/>
        </w:rPr>
        <w:t>Pastaba</w:t>
      </w:r>
      <w:r w:rsidRPr="00B058F2">
        <w:rPr>
          <w:snapToGrid/>
          <w:szCs w:val="22"/>
          <w:lang w:val="lt-LT" w:eastAsia="lt-LT"/>
        </w:rPr>
        <w:t xml:space="preserve">. </w:t>
      </w:r>
      <w:proofErr w:type="spellStart"/>
      <w:r>
        <w:rPr>
          <w:snapToGrid/>
          <w:szCs w:val="22"/>
          <w:lang w:val="lt-LT" w:eastAsia="lt-LT"/>
        </w:rPr>
        <w:t>Lenzetto</w:t>
      </w:r>
      <w:proofErr w:type="spellEnd"/>
      <w:r>
        <w:rPr>
          <w:snapToGrid/>
          <w:szCs w:val="22"/>
          <w:lang w:val="lt-LT" w:eastAsia="lt-LT"/>
        </w:rPr>
        <w:t xml:space="preserve"> </w:t>
      </w:r>
      <w:r w:rsidRPr="00B058F2">
        <w:rPr>
          <w:snapToGrid/>
          <w:szCs w:val="22"/>
          <w:lang w:val="lt-LT" w:eastAsia="lt-LT"/>
        </w:rPr>
        <w:t>nėra kontracep</w:t>
      </w:r>
      <w:r>
        <w:rPr>
          <w:snapToGrid/>
          <w:szCs w:val="22"/>
          <w:lang w:val="lt-LT" w:eastAsia="lt-LT"/>
        </w:rPr>
        <w:t>cijos priemonė</w:t>
      </w:r>
      <w:r w:rsidRPr="00B058F2">
        <w:rPr>
          <w:snapToGrid/>
          <w:szCs w:val="22"/>
          <w:lang w:val="lt-LT" w:eastAsia="lt-LT"/>
        </w:rPr>
        <w:t>. Jei nuo paskutinių m</w:t>
      </w:r>
      <w:r>
        <w:rPr>
          <w:snapToGrid/>
          <w:szCs w:val="22"/>
          <w:lang w:val="lt-LT" w:eastAsia="lt-LT"/>
        </w:rPr>
        <w:t>ėnesinių</w:t>
      </w:r>
      <w:r w:rsidRPr="00B058F2">
        <w:rPr>
          <w:snapToGrid/>
          <w:szCs w:val="22"/>
          <w:lang w:val="lt-LT" w:eastAsia="lt-LT"/>
        </w:rPr>
        <w:t xml:space="preserve"> praėjo mažiau kaip 12 mėnesių arba esate jaunesnė kaip 50 metų, Jums gali </w:t>
      </w:r>
      <w:r>
        <w:rPr>
          <w:snapToGrid/>
          <w:szCs w:val="22"/>
          <w:lang w:val="lt-LT" w:eastAsia="lt-LT"/>
        </w:rPr>
        <w:t xml:space="preserve">tekti </w:t>
      </w:r>
      <w:r w:rsidRPr="00B058F2">
        <w:rPr>
          <w:snapToGrid/>
          <w:szCs w:val="22"/>
          <w:lang w:val="lt-LT" w:eastAsia="lt-LT"/>
        </w:rPr>
        <w:t>naudoti papildomą kontracepcijos metodą nėštumui išvengti. Pasitarkite su savo gydytoju.</w:t>
      </w:r>
    </w:p>
    <w:p w:rsidR="00A95783" w:rsidRPr="00B34FA1" w:rsidRDefault="00A95783" w:rsidP="00A95783">
      <w:pPr>
        <w:numPr>
          <w:ilvl w:val="12"/>
          <w:numId w:val="0"/>
        </w:numPr>
        <w:tabs>
          <w:tab w:val="clear" w:pos="567"/>
        </w:tabs>
        <w:spacing w:line="240" w:lineRule="auto"/>
        <w:ind w:right="-2"/>
        <w:rPr>
          <w:szCs w:val="24"/>
          <w:lang w:val="lt-LT"/>
        </w:rPr>
      </w:pPr>
    </w:p>
    <w:p w:rsidR="00A95783" w:rsidRPr="00B058F2" w:rsidRDefault="00A95783" w:rsidP="00A95783">
      <w:pPr>
        <w:keepNext/>
        <w:keepLines/>
        <w:tabs>
          <w:tab w:val="clear" w:pos="567"/>
        </w:tabs>
        <w:spacing w:line="240" w:lineRule="auto"/>
        <w:outlineLvl w:val="2"/>
        <w:rPr>
          <w:b/>
          <w:bCs/>
          <w:snapToGrid/>
          <w:szCs w:val="22"/>
          <w:lang w:val="lt-LT" w:eastAsia="lt-LT"/>
        </w:rPr>
      </w:pPr>
      <w:r w:rsidRPr="00B058F2">
        <w:rPr>
          <w:b/>
          <w:bCs/>
          <w:snapToGrid/>
          <w:szCs w:val="22"/>
          <w:lang w:val="lt-LT" w:eastAsia="lt-LT"/>
        </w:rPr>
        <w:t>PHT ir vėžys</w:t>
      </w:r>
    </w:p>
    <w:p w:rsidR="00A95783" w:rsidRPr="00B058F2" w:rsidRDefault="00A95783" w:rsidP="00A95783">
      <w:pPr>
        <w:tabs>
          <w:tab w:val="clear" w:pos="567"/>
        </w:tabs>
        <w:spacing w:line="240" w:lineRule="auto"/>
        <w:rPr>
          <w:snapToGrid/>
          <w:szCs w:val="22"/>
          <w:lang w:val="lt-LT" w:eastAsia="lt-LT"/>
        </w:rPr>
      </w:pPr>
    </w:p>
    <w:p w:rsidR="00A95783" w:rsidRPr="00B058F2" w:rsidRDefault="00A95783" w:rsidP="00A95783">
      <w:pPr>
        <w:tabs>
          <w:tab w:val="clear" w:pos="567"/>
        </w:tabs>
        <w:spacing w:line="240" w:lineRule="auto"/>
        <w:rPr>
          <w:b/>
          <w:snapToGrid/>
          <w:szCs w:val="22"/>
          <w:lang w:val="lt-LT" w:eastAsia="lt-LT"/>
        </w:rPr>
      </w:pPr>
      <w:r w:rsidRPr="00B058F2">
        <w:rPr>
          <w:b/>
          <w:snapToGrid/>
          <w:szCs w:val="22"/>
          <w:lang w:val="lt-LT" w:eastAsia="lt-LT"/>
        </w:rPr>
        <w:t xml:space="preserve">Nenormalus gimdos gleivinės </w:t>
      </w:r>
      <w:r>
        <w:rPr>
          <w:b/>
          <w:snapToGrid/>
          <w:szCs w:val="22"/>
          <w:lang w:val="lt-LT" w:eastAsia="lt-LT"/>
        </w:rPr>
        <w:t>išvešė</w:t>
      </w:r>
      <w:r w:rsidRPr="00B058F2">
        <w:rPr>
          <w:b/>
          <w:bCs/>
          <w:snapToGrid/>
          <w:szCs w:val="22"/>
          <w:lang w:val="lt-LT" w:eastAsia="lt-LT"/>
        </w:rPr>
        <w:t>jimas (</w:t>
      </w:r>
      <w:proofErr w:type="spellStart"/>
      <w:r w:rsidRPr="00B058F2">
        <w:rPr>
          <w:b/>
          <w:bCs/>
          <w:snapToGrid/>
          <w:szCs w:val="22"/>
          <w:lang w:val="lt-LT" w:eastAsia="lt-LT"/>
        </w:rPr>
        <w:t>endometriumo</w:t>
      </w:r>
      <w:proofErr w:type="spellEnd"/>
      <w:r w:rsidRPr="00B058F2">
        <w:rPr>
          <w:b/>
          <w:bCs/>
          <w:snapToGrid/>
          <w:szCs w:val="22"/>
          <w:lang w:val="lt-LT" w:eastAsia="lt-LT"/>
        </w:rPr>
        <w:t xml:space="preserve"> </w:t>
      </w:r>
      <w:proofErr w:type="spellStart"/>
      <w:r w:rsidRPr="00B058F2">
        <w:rPr>
          <w:b/>
          <w:bCs/>
          <w:snapToGrid/>
          <w:szCs w:val="22"/>
          <w:lang w:val="lt-LT" w:eastAsia="lt-LT"/>
        </w:rPr>
        <w:t>hiperplazija</w:t>
      </w:r>
      <w:proofErr w:type="spellEnd"/>
      <w:r w:rsidRPr="00B058F2">
        <w:rPr>
          <w:b/>
          <w:bCs/>
          <w:snapToGrid/>
          <w:szCs w:val="22"/>
          <w:lang w:val="lt-LT" w:eastAsia="lt-LT"/>
        </w:rPr>
        <w:t>) ir gimdos gleivinės vėžys (</w:t>
      </w:r>
      <w:proofErr w:type="spellStart"/>
      <w:r w:rsidRPr="00B058F2">
        <w:rPr>
          <w:b/>
          <w:bCs/>
          <w:snapToGrid/>
          <w:szCs w:val="22"/>
          <w:lang w:val="lt-LT" w:eastAsia="lt-LT"/>
        </w:rPr>
        <w:t>endometriumo</w:t>
      </w:r>
      <w:proofErr w:type="spellEnd"/>
      <w:r w:rsidRPr="00B058F2">
        <w:rPr>
          <w:b/>
          <w:bCs/>
          <w:snapToGrid/>
          <w:szCs w:val="22"/>
          <w:lang w:val="lt-LT" w:eastAsia="lt-LT"/>
        </w:rPr>
        <w:t xml:space="preserve"> vėžys</w:t>
      </w:r>
      <w:r w:rsidRPr="00B058F2">
        <w:rPr>
          <w:b/>
          <w:snapToGrid/>
          <w:szCs w:val="22"/>
          <w:lang w:val="lt-LT" w:eastAsia="lt-LT"/>
        </w:rPr>
        <w:t xml:space="preserve">) </w:t>
      </w:r>
    </w:p>
    <w:p w:rsidR="00A95783" w:rsidRPr="00B058F2" w:rsidRDefault="00A95783" w:rsidP="00A95783">
      <w:pPr>
        <w:tabs>
          <w:tab w:val="clear" w:pos="567"/>
        </w:tabs>
        <w:spacing w:line="240" w:lineRule="auto"/>
        <w:rPr>
          <w:snapToGrid/>
          <w:szCs w:val="22"/>
          <w:lang w:val="lt-LT" w:eastAsia="lt-LT"/>
        </w:rPr>
      </w:pPr>
    </w:p>
    <w:p w:rsidR="00A95783" w:rsidRPr="00B058F2" w:rsidRDefault="00A95783" w:rsidP="00A95783">
      <w:pPr>
        <w:tabs>
          <w:tab w:val="clear" w:pos="567"/>
        </w:tabs>
        <w:spacing w:line="240" w:lineRule="auto"/>
        <w:rPr>
          <w:snapToGrid/>
          <w:szCs w:val="22"/>
          <w:lang w:val="lt-LT" w:eastAsia="lt-LT"/>
        </w:rPr>
      </w:pPr>
      <w:r w:rsidRPr="00B058F2">
        <w:rPr>
          <w:snapToGrid/>
          <w:szCs w:val="22"/>
          <w:lang w:val="lt-LT" w:eastAsia="lt-LT"/>
        </w:rPr>
        <w:t xml:space="preserve">Jeigu taikoma PHT vien estrogenais, didėja nenormalaus gimdos gleivinės </w:t>
      </w:r>
      <w:r>
        <w:rPr>
          <w:snapToGrid/>
          <w:szCs w:val="22"/>
          <w:lang w:val="lt-LT" w:eastAsia="lt-LT"/>
        </w:rPr>
        <w:t>išveš</w:t>
      </w:r>
      <w:r w:rsidRPr="00B058F2">
        <w:rPr>
          <w:snapToGrid/>
          <w:szCs w:val="22"/>
          <w:lang w:val="lt-LT" w:eastAsia="lt-LT"/>
        </w:rPr>
        <w:t>ėjimo (</w:t>
      </w:r>
      <w:proofErr w:type="spellStart"/>
      <w:r w:rsidRPr="00B058F2">
        <w:rPr>
          <w:snapToGrid/>
          <w:szCs w:val="22"/>
          <w:lang w:val="lt-LT" w:eastAsia="lt-LT"/>
        </w:rPr>
        <w:t>endometriumo</w:t>
      </w:r>
      <w:proofErr w:type="spellEnd"/>
      <w:r w:rsidRPr="00B058F2">
        <w:rPr>
          <w:snapToGrid/>
          <w:szCs w:val="22"/>
          <w:lang w:val="lt-LT" w:eastAsia="lt-LT"/>
        </w:rPr>
        <w:t xml:space="preserve"> </w:t>
      </w:r>
      <w:proofErr w:type="spellStart"/>
      <w:r w:rsidRPr="00B058F2">
        <w:rPr>
          <w:snapToGrid/>
          <w:szCs w:val="22"/>
          <w:lang w:val="lt-LT" w:eastAsia="lt-LT"/>
        </w:rPr>
        <w:t>hiperplazijos</w:t>
      </w:r>
      <w:proofErr w:type="spellEnd"/>
      <w:r w:rsidRPr="00B058F2">
        <w:rPr>
          <w:snapToGrid/>
          <w:szCs w:val="22"/>
          <w:lang w:val="lt-LT" w:eastAsia="lt-LT"/>
        </w:rPr>
        <w:t>) ir gimdos gleivinės vėžio (</w:t>
      </w:r>
      <w:proofErr w:type="spellStart"/>
      <w:r w:rsidRPr="00B058F2">
        <w:rPr>
          <w:snapToGrid/>
          <w:szCs w:val="22"/>
          <w:lang w:val="lt-LT" w:eastAsia="lt-LT"/>
        </w:rPr>
        <w:t>endometriumo</w:t>
      </w:r>
      <w:proofErr w:type="spellEnd"/>
      <w:r w:rsidRPr="00B058F2">
        <w:rPr>
          <w:snapToGrid/>
          <w:szCs w:val="22"/>
          <w:lang w:val="lt-LT" w:eastAsia="lt-LT"/>
        </w:rPr>
        <w:t xml:space="preserve"> vėžio) atsiradimo pavojus.</w:t>
      </w:r>
    </w:p>
    <w:p w:rsidR="00A95783" w:rsidRPr="00B058F2" w:rsidRDefault="00A95783" w:rsidP="00A95783">
      <w:pPr>
        <w:tabs>
          <w:tab w:val="clear" w:pos="567"/>
        </w:tabs>
        <w:spacing w:line="240" w:lineRule="auto"/>
        <w:rPr>
          <w:snapToGrid/>
          <w:szCs w:val="22"/>
          <w:lang w:val="lt-LT" w:eastAsia="lt-LT"/>
        </w:rPr>
      </w:pPr>
    </w:p>
    <w:p w:rsidR="00A95783" w:rsidRPr="00B058F2" w:rsidRDefault="00A95783" w:rsidP="00A95783">
      <w:pPr>
        <w:tabs>
          <w:tab w:val="clear" w:pos="567"/>
        </w:tabs>
        <w:spacing w:line="240" w:lineRule="auto"/>
        <w:rPr>
          <w:snapToGrid/>
          <w:szCs w:val="22"/>
          <w:lang w:val="lt-LT" w:eastAsia="lt-LT"/>
        </w:rPr>
      </w:pPr>
      <w:r w:rsidRPr="00B058F2">
        <w:rPr>
          <w:snapToGrid/>
          <w:szCs w:val="22"/>
          <w:lang w:val="lt-LT" w:eastAsia="lt-LT"/>
        </w:rPr>
        <w:t xml:space="preserve">Jei kartu su estrogenais mažiausiai 12 </w:t>
      </w:r>
      <w:r>
        <w:rPr>
          <w:snapToGrid/>
          <w:szCs w:val="22"/>
          <w:lang w:val="lt-LT" w:eastAsia="lt-LT"/>
        </w:rPr>
        <w:t>parų</w:t>
      </w:r>
      <w:r w:rsidRPr="00B058F2">
        <w:rPr>
          <w:snapToGrid/>
          <w:szCs w:val="22"/>
          <w:lang w:val="lt-LT" w:eastAsia="lt-LT"/>
        </w:rPr>
        <w:t xml:space="preserve"> kiekvieno 28 </w:t>
      </w:r>
      <w:r>
        <w:rPr>
          <w:snapToGrid/>
          <w:szCs w:val="22"/>
          <w:lang w:val="lt-LT" w:eastAsia="lt-LT"/>
        </w:rPr>
        <w:t>parų</w:t>
      </w:r>
      <w:r w:rsidRPr="00B058F2">
        <w:rPr>
          <w:snapToGrid/>
          <w:szCs w:val="22"/>
          <w:lang w:val="lt-LT" w:eastAsia="lt-LT"/>
        </w:rPr>
        <w:t xml:space="preserve"> ciklo metu vartojama </w:t>
      </w:r>
      <w:proofErr w:type="spellStart"/>
      <w:r w:rsidRPr="00B058F2">
        <w:rPr>
          <w:snapToGrid/>
          <w:szCs w:val="22"/>
          <w:lang w:val="lt-LT" w:eastAsia="lt-LT"/>
        </w:rPr>
        <w:t>progest</w:t>
      </w:r>
      <w:r>
        <w:rPr>
          <w:snapToGrid/>
          <w:szCs w:val="22"/>
          <w:lang w:val="lt-LT" w:eastAsia="lt-LT"/>
        </w:rPr>
        <w:t>a</w:t>
      </w:r>
      <w:r w:rsidRPr="00B058F2">
        <w:rPr>
          <w:snapToGrid/>
          <w:szCs w:val="22"/>
          <w:lang w:val="lt-LT" w:eastAsia="lt-LT"/>
        </w:rPr>
        <w:t>geno</w:t>
      </w:r>
      <w:proofErr w:type="spellEnd"/>
      <w:r w:rsidRPr="00B058F2">
        <w:rPr>
          <w:snapToGrid/>
          <w:szCs w:val="22"/>
          <w:lang w:val="lt-LT" w:eastAsia="lt-LT"/>
        </w:rPr>
        <w:t xml:space="preserve">, nuo minėtos papildomos rizikos moteris būna apsaugota. </w:t>
      </w:r>
      <w:r>
        <w:rPr>
          <w:snapToGrid/>
          <w:szCs w:val="22"/>
          <w:lang w:val="lt-LT" w:eastAsia="lt-LT"/>
        </w:rPr>
        <w:t>Taigi, j</w:t>
      </w:r>
      <w:r w:rsidRPr="00B058F2">
        <w:rPr>
          <w:snapToGrid/>
          <w:szCs w:val="22"/>
          <w:lang w:val="lt-LT" w:eastAsia="lt-LT"/>
        </w:rPr>
        <w:t>eigu J</w:t>
      </w:r>
      <w:r>
        <w:rPr>
          <w:snapToGrid/>
          <w:szCs w:val="22"/>
          <w:lang w:val="lt-LT" w:eastAsia="lt-LT"/>
        </w:rPr>
        <w:t>um</w:t>
      </w:r>
      <w:r w:rsidRPr="00B058F2">
        <w:rPr>
          <w:snapToGrid/>
          <w:szCs w:val="22"/>
          <w:lang w:val="lt-LT" w:eastAsia="lt-LT"/>
        </w:rPr>
        <w:t>s gimd</w:t>
      </w:r>
      <w:r>
        <w:rPr>
          <w:snapToGrid/>
          <w:szCs w:val="22"/>
          <w:lang w:val="lt-LT" w:eastAsia="lt-LT"/>
        </w:rPr>
        <w:t>a nepašalinta</w:t>
      </w:r>
      <w:r w:rsidRPr="00B058F2">
        <w:rPr>
          <w:snapToGrid/>
          <w:szCs w:val="22"/>
          <w:lang w:val="lt-LT" w:eastAsia="lt-LT"/>
        </w:rPr>
        <w:t xml:space="preserve">, gydytojas Jums </w:t>
      </w:r>
      <w:r>
        <w:rPr>
          <w:snapToGrid/>
          <w:szCs w:val="22"/>
          <w:lang w:val="lt-LT" w:eastAsia="lt-LT"/>
        </w:rPr>
        <w:t>papildomai</w:t>
      </w:r>
      <w:r w:rsidRPr="00B058F2">
        <w:rPr>
          <w:snapToGrid/>
          <w:szCs w:val="22"/>
          <w:lang w:val="lt-LT" w:eastAsia="lt-LT"/>
        </w:rPr>
        <w:t xml:space="preserve"> skirs </w:t>
      </w:r>
      <w:proofErr w:type="spellStart"/>
      <w:r w:rsidRPr="00B058F2">
        <w:rPr>
          <w:snapToGrid/>
          <w:szCs w:val="22"/>
          <w:lang w:val="lt-LT" w:eastAsia="lt-LT"/>
        </w:rPr>
        <w:t>progest</w:t>
      </w:r>
      <w:r>
        <w:rPr>
          <w:snapToGrid/>
          <w:szCs w:val="22"/>
          <w:lang w:val="lt-LT" w:eastAsia="lt-LT"/>
        </w:rPr>
        <w:t>a</w:t>
      </w:r>
      <w:r w:rsidRPr="00B058F2">
        <w:rPr>
          <w:snapToGrid/>
          <w:szCs w:val="22"/>
          <w:lang w:val="lt-LT" w:eastAsia="lt-LT"/>
        </w:rPr>
        <w:t>geno</w:t>
      </w:r>
      <w:proofErr w:type="spellEnd"/>
      <w:r w:rsidRPr="00B058F2">
        <w:rPr>
          <w:snapToGrid/>
          <w:szCs w:val="22"/>
          <w:lang w:val="lt-LT" w:eastAsia="lt-LT"/>
        </w:rPr>
        <w:t xml:space="preserve">. Jei Jūsų gimda pašalinta (atlikta </w:t>
      </w:r>
      <w:proofErr w:type="spellStart"/>
      <w:r w:rsidRPr="00B058F2">
        <w:rPr>
          <w:snapToGrid/>
          <w:szCs w:val="22"/>
          <w:lang w:val="lt-LT" w:eastAsia="lt-LT"/>
        </w:rPr>
        <w:t>histerektomija</w:t>
      </w:r>
      <w:proofErr w:type="spellEnd"/>
      <w:r w:rsidRPr="00B058F2">
        <w:rPr>
          <w:snapToGrid/>
          <w:szCs w:val="22"/>
          <w:lang w:val="lt-LT" w:eastAsia="lt-LT"/>
        </w:rPr>
        <w:t xml:space="preserve">), aptarkite su savo gydytoju, ar galite saugiai vartoti šio vaisto be </w:t>
      </w:r>
      <w:proofErr w:type="spellStart"/>
      <w:r w:rsidRPr="00B058F2">
        <w:rPr>
          <w:snapToGrid/>
          <w:szCs w:val="22"/>
          <w:lang w:val="lt-LT" w:eastAsia="lt-LT"/>
        </w:rPr>
        <w:t>progest</w:t>
      </w:r>
      <w:r>
        <w:rPr>
          <w:snapToGrid/>
          <w:szCs w:val="22"/>
          <w:lang w:val="lt-LT" w:eastAsia="lt-LT"/>
        </w:rPr>
        <w:t>a</w:t>
      </w:r>
      <w:r w:rsidRPr="00B058F2">
        <w:rPr>
          <w:snapToGrid/>
          <w:szCs w:val="22"/>
          <w:lang w:val="lt-LT" w:eastAsia="lt-LT"/>
        </w:rPr>
        <w:t>geno</w:t>
      </w:r>
      <w:proofErr w:type="spellEnd"/>
      <w:r w:rsidRPr="00B058F2">
        <w:rPr>
          <w:snapToGrid/>
          <w:szCs w:val="22"/>
          <w:lang w:val="lt-LT" w:eastAsia="lt-LT"/>
        </w:rPr>
        <w:t>.</w:t>
      </w:r>
    </w:p>
    <w:p w:rsidR="00A95783" w:rsidRPr="00B058F2" w:rsidRDefault="00A95783" w:rsidP="00A95783">
      <w:pPr>
        <w:tabs>
          <w:tab w:val="clear" w:pos="567"/>
        </w:tabs>
        <w:spacing w:line="240" w:lineRule="auto"/>
        <w:rPr>
          <w:snapToGrid/>
          <w:szCs w:val="22"/>
          <w:lang w:val="lt-LT" w:eastAsia="lt-LT"/>
        </w:rPr>
      </w:pPr>
    </w:p>
    <w:p w:rsidR="00A95783" w:rsidRPr="00D57958" w:rsidRDefault="00A95783" w:rsidP="00A95783">
      <w:pPr>
        <w:suppressAutoHyphens/>
        <w:spacing w:line="240" w:lineRule="auto"/>
        <w:rPr>
          <w:noProof/>
          <w:snapToGrid/>
          <w:szCs w:val="22"/>
          <w:lang w:val="lt-LT"/>
        </w:rPr>
      </w:pPr>
      <w:r w:rsidRPr="00D57958">
        <w:rPr>
          <w:noProof/>
          <w:snapToGrid/>
          <w:szCs w:val="22"/>
          <w:lang w:val="lt-LT"/>
        </w:rPr>
        <w:t>Iš 1000</w:t>
      </w:r>
      <w:r w:rsidRPr="00D57958">
        <w:rPr>
          <w:noProof/>
          <w:snapToGrid/>
          <w:szCs w:val="22"/>
          <w:lang w:val="lt-LT"/>
        </w:rPr>
        <w:noBreakHyphen/>
        <w:t>io 50-65 metų amžiaus moterų, kurioms nepašalinta gimda</w:t>
      </w:r>
      <w:r>
        <w:rPr>
          <w:noProof/>
          <w:snapToGrid/>
          <w:szCs w:val="22"/>
          <w:lang w:val="lt-LT"/>
        </w:rPr>
        <w:t xml:space="preserve"> ir kurios</w:t>
      </w:r>
      <w:r w:rsidRPr="00D57958">
        <w:rPr>
          <w:noProof/>
          <w:snapToGrid/>
          <w:szCs w:val="22"/>
          <w:lang w:val="lt-LT"/>
        </w:rPr>
        <w:t xml:space="preserve"> nevartoja PHT,</w:t>
      </w:r>
      <w:r w:rsidRPr="00D57958">
        <w:rPr>
          <w:b/>
          <w:noProof/>
          <w:snapToGrid/>
          <w:szCs w:val="22"/>
          <w:lang w:val="lt-LT"/>
        </w:rPr>
        <w:t xml:space="preserve"> </w:t>
      </w:r>
      <w:r w:rsidRPr="00D57958">
        <w:rPr>
          <w:noProof/>
          <w:snapToGrid/>
          <w:szCs w:val="22"/>
          <w:lang w:val="lt-LT"/>
        </w:rPr>
        <w:t>vidutiniškai 5 bus diagnozuotas endometriumo vėžys.</w:t>
      </w:r>
    </w:p>
    <w:p w:rsidR="00A95783" w:rsidRPr="00D57958" w:rsidRDefault="00A95783" w:rsidP="00A95783">
      <w:pPr>
        <w:suppressAutoHyphens/>
        <w:spacing w:line="240" w:lineRule="auto"/>
        <w:rPr>
          <w:noProof/>
          <w:snapToGrid/>
          <w:szCs w:val="22"/>
          <w:lang w:val="lt-LT"/>
        </w:rPr>
      </w:pPr>
      <w:r w:rsidRPr="00D57958">
        <w:rPr>
          <w:noProof/>
          <w:snapToGrid/>
          <w:szCs w:val="22"/>
          <w:lang w:val="lt-LT"/>
        </w:rPr>
        <w:t>Iš 1000</w:t>
      </w:r>
      <w:r w:rsidRPr="00D57958">
        <w:rPr>
          <w:noProof/>
          <w:snapToGrid/>
          <w:szCs w:val="22"/>
          <w:lang w:val="lt-LT"/>
        </w:rPr>
        <w:noBreakHyphen/>
        <w:t xml:space="preserve">io nuo 50 iki 65 metų amžiaus moterų, kurioms nepašalinta gimda </w:t>
      </w:r>
      <w:r>
        <w:rPr>
          <w:noProof/>
          <w:snapToGrid/>
          <w:szCs w:val="22"/>
          <w:lang w:val="lt-LT"/>
        </w:rPr>
        <w:t xml:space="preserve">ir kurios vartoja </w:t>
      </w:r>
      <w:r w:rsidRPr="00D57958">
        <w:rPr>
          <w:noProof/>
          <w:snapToGrid/>
          <w:szCs w:val="22"/>
          <w:lang w:val="lt-LT"/>
        </w:rPr>
        <w:t>vien estrogenų PHT, priklausomai nuo vaisto dozės bei vartojimo trukmės, nuo 10 iki 60 moterų bus diagnozuotas endometriumo vėžys (t.y. nuo 5 iki 55 papildomų atvejų).</w:t>
      </w:r>
    </w:p>
    <w:p w:rsidR="00A95783" w:rsidRDefault="00A95783" w:rsidP="00A95783">
      <w:pPr>
        <w:tabs>
          <w:tab w:val="clear" w:pos="567"/>
        </w:tabs>
        <w:spacing w:line="240" w:lineRule="auto"/>
        <w:rPr>
          <w:snapToGrid/>
          <w:szCs w:val="22"/>
          <w:lang w:val="lt-LT" w:eastAsia="lt-LT"/>
        </w:rPr>
      </w:pPr>
    </w:p>
    <w:p w:rsidR="00A95783" w:rsidRPr="00B058F2" w:rsidRDefault="00A95783" w:rsidP="00A95783">
      <w:pPr>
        <w:tabs>
          <w:tab w:val="clear" w:pos="567"/>
        </w:tabs>
        <w:spacing w:line="240" w:lineRule="auto"/>
        <w:rPr>
          <w:snapToGrid/>
          <w:szCs w:val="22"/>
          <w:lang w:val="lt-LT" w:eastAsia="lt-LT"/>
        </w:rPr>
      </w:pPr>
      <w:proofErr w:type="spellStart"/>
      <w:r>
        <w:rPr>
          <w:snapToGrid/>
          <w:szCs w:val="22"/>
          <w:lang w:val="lt-LT" w:eastAsia="lt-LT"/>
        </w:rPr>
        <w:t>Lenzetto</w:t>
      </w:r>
      <w:proofErr w:type="spellEnd"/>
      <w:r>
        <w:rPr>
          <w:snapToGrid/>
          <w:szCs w:val="22"/>
          <w:lang w:val="lt-LT" w:eastAsia="lt-LT"/>
        </w:rPr>
        <w:t xml:space="preserve"> </w:t>
      </w:r>
      <w:r w:rsidRPr="00B058F2">
        <w:rPr>
          <w:snapToGrid/>
          <w:szCs w:val="22"/>
          <w:lang w:val="lt-LT" w:eastAsia="lt-LT"/>
        </w:rPr>
        <w:t>sudėtyje estrogenų kiekis yra didesnis</w:t>
      </w:r>
      <w:r>
        <w:rPr>
          <w:snapToGrid/>
          <w:szCs w:val="22"/>
          <w:lang w:val="lt-LT" w:eastAsia="lt-LT"/>
        </w:rPr>
        <w:t>,</w:t>
      </w:r>
      <w:r w:rsidRPr="00B058F2">
        <w:rPr>
          <w:snapToGrid/>
          <w:szCs w:val="22"/>
          <w:lang w:val="lt-LT" w:eastAsia="lt-LT"/>
        </w:rPr>
        <w:t xml:space="preserve"> negu kit</w:t>
      </w:r>
      <w:r>
        <w:rPr>
          <w:snapToGrid/>
          <w:szCs w:val="22"/>
          <w:lang w:val="lt-LT" w:eastAsia="lt-LT"/>
        </w:rPr>
        <w:t>uose</w:t>
      </w:r>
      <w:r w:rsidRPr="00B058F2">
        <w:rPr>
          <w:snapToGrid/>
          <w:szCs w:val="22"/>
          <w:lang w:val="lt-LT" w:eastAsia="lt-LT"/>
        </w:rPr>
        <w:t xml:space="preserve"> vien estrogenų PHT preparatuose. </w:t>
      </w:r>
      <w:proofErr w:type="spellStart"/>
      <w:r>
        <w:rPr>
          <w:snapToGrid/>
          <w:szCs w:val="22"/>
          <w:lang w:val="lt-LT" w:eastAsia="lt-LT"/>
        </w:rPr>
        <w:t>Lenzetto</w:t>
      </w:r>
      <w:proofErr w:type="spellEnd"/>
      <w:r>
        <w:rPr>
          <w:snapToGrid/>
          <w:szCs w:val="22"/>
          <w:lang w:val="lt-LT" w:eastAsia="lt-LT"/>
        </w:rPr>
        <w:t xml:space="preserve"> </w:t>
      </w:r>
      <w:r w:rsidRPr="00B058F2">
        <w:rPr>
          <w:snapToGrid/>
          <w:szCs w:val="22"/>
          <w:lang w:val="lt-LT" w:eastAsia="lt-LT"/>
        </w:rPr>
        <w:t xml:space="preserve">vartojant kartu su </w:t>
      </w:r>
      <w:proofErr w:type="spellStart"/>
      <w:r w:rsidRPr="00B058F2">
        <w:rPr>
          <w:snapToGrid/>
          <w:szCs w:val="22"/>
          <w:lang w:val="lt-LT" w:eastAsia="lt-LT"/>
        </w:rPr>
        <w:t>progest</w:t>
      </w:r>
      <w:r>
        <w:rPr>
          <w:snapToGrid/>
          <w:szCs w:val="22"/>
          <w:lang w:val="lt-LT" w:eastAsia="lt-LT"/>
        </w:rPr>
        <w:t>a</w:t>
      </w:r>
      <w:r w:rsidRPr="00B058F2">
        <w:rPr>
          <w:snapToGrid/>
          <w:szCs w:val="22"/>
          <w:lang w:val="lt-LT" w:eastAsia="lt-LT"/>
        </w:rPr>
        <w:t>genu</w:t>
      </w:r>
      <w:proofErr w:type="spellEnd"/>
      <w:r>
        <w:rPr>
          <w:snapToGrid/>
          <w:szCs w:val="22"/>
          <w:lang w:val="lt-LT" w:eastAsia="lt-LT"/>
        </w:rPr>
        <w:t>,</w:t>
      </w:r>
      <w:r w:rsidRPr="00B058F2">
        <w:rPr>
          <w:snapToGrid/>
          <w:szCs w:val="22"/>
          <w:lang w:val="lt-LT" w:eastAsia="lt-LT"/>
        </w:rPr>
        <w:t xml:space="preserve"> </w:t>
      </w:r>
      <w:proofErr w:type="spellStart"/>
      <w:r w:rsidRPr="00B058F2">
        <w:rPr>
          <w:snapToGrid/>
          <w:szCs w:val="22"/>
          <w:lang w:val="lt-LT" w:eastAsia="lt-LT"/>
        </w:rPr>
        <w:t>endometriumo</w:t>
      </w:r>
      <w:proofErr w:type="spellEnd"/>
      <w:r w:rsidRPr="00B058F2">
        <w:rPr>
          <w:snapToGrid/>
          <w:szCs w:val="22"/>
          <w:lang w:val="lt-LT" w:eastAsia="lt-LT"/>
        </w:rPr>
        <w:t xml:space="preserve"> vėžio išsivystymo rizika nežinoma.</w:t>
      </w:r>
    </w:p>
    <w:p w:rsidR="00A95783" w:rsidRDefault="00A95783" w:rsidP="00A95783">
      <w:pPr>
        <w:rPr>
          <w:b/>
          <w:szCs w:val="22"/>
          <w:lang w:val="lt-LT"/>
        </w:rPr>
      </w:pPr>
    </w:p>
    <w:p w:rsidR="00A95783" w:rsidRPr="00EA68F6" w:rsidRDefault="00A95783" w:rsidP="00A95783">
      <w:pPr>
        <w:rPr>
          <w:szCs w:val="22"/>
          <w:lang w:val="lt-LT"/>
        </w:rPr>
      </w:pPr>
      <w:r w:rsidRPr="00EA68F6">
        <w:rPr>
          <w:b/>
          <w:szCs w:val="22"/>
          <w:lang w:val="lt-LT"/>
        </w:rPr>
        <w:t>Netikėtas kraujavimas</w:t>
      </w:r>
    </w:p>
    <w:p w:rsidR="00A95783" w:rsidRPr="00EA68F6" w:rsidRDefault="00A95783" w:rsidP="00A95783">
      <w:pPr>
        <w:tabs>
          <w:tab w:val="clear" w:pos="567"/>
          <w:tab w:val="left" w:pos="0"/>
        </w:tabs>
        <w:rPr>
          <w:szCs w:val="22"/>
          <w:lang w:val="lt-LT"/>
        </w:rPr>
      </w:pPr>
      <w:r w:rsidRPr="00043F80">
        <w:rPr>
          <w:lang w:val="lt-LT"/>
        </w:rPr>
        <w:t xml:space="preserve">Jei kartu su </w:t>
      </w:r>
      <w:proofErr w:type="spellStart"/>
      <w:r w:rsidRPr="00043F80">
        <w:rPr>
          <w:lang w:val="lt-LT"/>
        </w:rPr>
        <w:t>Lenzetto</w:t>
      </w:r>
      <w:proofErr w:type="spellEnd"/>
      <w:r w:rsidRPr="00043F80">
        <w:rPr>
          <w:lang w:val="lt-LT"/>
        </w:rPr>
        <w:t xml:space="preserve"> nuosekliai vartojamas </w:t>
      </w:r>
      <w:proofErr w:type="spellStart"/>
      <w:r w:rsidRPr="00043F80">
        <w:rPr>
          <w:lang w:val="lt-LT"/>
        </w:rPr>
        <w:t>progestagenas</w:t>
      </w:r>
      <w:proofErr w:type="spellEnd"/>
      <w:r w:rsidRPr="00043F80">
        <w:rPr>
          <w:lang w:val="lt-LT"/>
        </w:rPr>
        <w:t xml:space="preserve">, tai kartą per mėnesį atsiras mėnesinių pobūdžio kraujavimas. </w:t>
      </w:r>
      <w:r w:rsidRPr="00EA68F6">
        <w:rPr>
          <w:szCs w:val="22"/>
          <w:lang w:val="lt-LT"/>
        </w:rPr>
        <w:t>Tačiau jeigu</w:t>
      </w:r>
      <w:r>
        <w:rPr>
          <w:szCs w:val="22"/>
          <w:lang w:val="lt-LT"/>
        </w:rPr>
        <w:t xml:space="preserve"> </w:t>
      </w:r>
      <w:r w:rsidRPr="00EA68F6">
        <w:rPr>
          <w:szCs w:val="22"/>
          <w:lang w:val="lt-LT"/>
        </w:rPr>
        <w:t>kraujuojate netikėtai</w:t>
      </w:r>
      <w:r>
        <w:rPr>
          <w:szCs w:val="22"/>
          <w:lang w:val="lt-LT"/>
        </w:rPr>
        <w:t xml:space="preserve"> arba atsirado tepių kraujingų išskyrų</w:t>
      </w:r>
      <w:r w:rsidRPr="00EA68F6">
        <w:rPr>
          <w:szCs w:val="22"/>
          <w:lang w:val="lt-LT"/>
        </w:rPr>
        <w:t xml:space="preserve"> </w:t>
      </w:r>
      <w:r>
        <w:rPr>
          <w:szCs w:val="22"/>
          <w:lang w:val="lt-LT"/>
        </w:rPr>
        <w:t xml:space="preserve">ir </w:t>
      </w:r>
      <w:r w:rsidRPr="00EA68F6">
        <w:rPr>
          <w:szCs w:val="22"/>
          <w:lang w:val="lt-LT"/>
        </w:rPr>
        <w:t>tai:</w:t>
      </w:r>
    </w:p>
    <w:p w:rsidR="00A95783" w:rsidRPr="00481DC7" w:rsidRDefault="00A95783" w:rsidP="00A95783">
      <w:pPr>
        <w:numPr>
          <w:ilvl w:val="0"/>
          <w:numId w:val="3"/>
        </w:numPr>
        <w:rPr>
          <w:szCs w:val="22"/>
          <w:lang w:val="lt-LT"/>
        </w:rPr>
      </w:pPr>
      <w:r w:rsidRPr="00481DC7">
        <w:rPr>
          <w:szCs w:val="22"/>
          <w:lang w:val="lt-LT"/>
        </w:rPr>
        <w:t xml:space="preserve">tęsiasi ilgiau negu pirmus 6 mėnesius; </w:t>
      </w:r>
    </w:p>
    <w:p w:rsidR="00A95783" w:rsidRPr="00481DC7" w:rsidRDefault="00A95783" w:rsidP="00A95783">
      <w:pPr>
        <w:numPr>
          <w:ilvl w:val="0"/>
          <w:numId w:val="3"/>
        </w:numPr>
        <w:rPr>
          <w:szCs w:val="22"/>
          <w:lang w:val="lt-LT"/>
        </w:rPr>
      </w:pPr>
      <w:r w:rsidRPr="00481DC7">
        <w:rPr>
          <w:szCs w:val="22"/>
          <w:lang w:val="lt-LT"/>
        </w:rPr>
        <w:t xml:space="preserve">prasideda </w:t>
      </w:r>
      <w:r>
        <w:rPr>
          <w:szCs w:val="22"/>
          <w:lang w:val="lt-LT"/>
        </w:rPr>
        <w:t>vartojant</w:t>
      </w:r>
      <w:r w:rsidRPr="00481DC7">
        <w:rPr>
          <w:szCs w:val="22"/>
          <w:lang w:val="lt-LT"/>
        </w:rPr>
        <w:t xml:space="preserve"> </w:t>
      </w:r>
      <w:proofErr w:type="spellStart"/>
      <w:r w:rsidRPr="00481DC7">
        <w:rPr>
          <w:szCs w:val="22"/>
          <w:lang w:val="lt-LT"/>
        </w:rPr>
        <w:t>Lenzetto</w:t>
      </w:r>
      <w:proofErr w:type="spellEnd"/>
      <w:r w:rsidRPr="00481DC7">
        <w:rPr>
          <w:szCs w:val="22"/>
          <w:lang w:val="lt-LT"/>
        </w:rPr>
        <w:t xml:space="preserve"> ilgiau negu 6 mėnesius; </w:t>
      </w:r>
    </w:p>
    <w:p w:rsidR="00A95783" w:rsidRPr="00860FD2" w:rsidRDefault="00A95783" w:rsidP="00A95783">
      <w:pPr>
        <w:numPr>
          <w:ilvl w:val="0"/>
          <w:numId w:val="3"/>
        </w:numPr>
        <w:rPr>
          <w:b/>
          <w:szCs w:val="22"/>
          <w:lang w:val="lt-LT"/>
        </w:rPr>
      </w:pPr>
      <w:r w:rsidRPr="00860FD2">
        <w:rPr>
          <w:szCs w:val="22"/>
          <w:lang w:val="lt-LT"/>
        </w:rPr>
        <w:t xml:space="preserve">tęsiasi nustojus vartoti </w:t>
      </w:r>
      <w:proofErr w:type="spellStart"/>
      <w:r w:rsidRPr="00860FD2">
        <w:rPr>
          <w:szCs w:val="22"/>
          <w:lang w:val="lt-LT"/>
        </w:rPr>
        <w:t>Lenzetto</w:t>
      </w:r>
      <w:proofErr w:type="spellEnd"/>
      <w:r w:rsidRPr="00860FD2">
        <w:rPr>
          <w:szCs w:val="22"/>
          <w:lang w:val="lt-LT"/>
        </w:rPr>
        <w:t xml:space="preserve">, </w:t>
      </w:r>
      <w:r w:rsidRPr="00860FD2">
        <w:rPr>
          <w:b/>
          <w:szCs w:val="22"/>
          <w:lang w:val="lt-LT"/>
        </w:rPr>
        <w:t>kuo skubiau kreipkitės į gydytoją.</w:t>
      </w:r>
    </w:p>
    <w:p w:rsidR="00A95783" w:rsidRDefault="00A95783" w:rsidP="00A95783">
      <w:pPr>
        <w:tabs>
          <w:tab w:val="clear" w:pos="567"/>
        </w:tabs>
        <w:rPr>
          <w:szCs w:val="22"/>
          <w:lang w:val="lt-LT"/>
        </w:rPr>
      </w:pPr>
    </w:p>
    <w:p w:rsidR="00A95783" w:rsidRDefault="00A95783" w:rsidP="00A95783">
      <w:pPr>
        <w:tabs>
          <w:tab w:val="clear" w:pos="567"/>
        </w:tabs>
        <w:rPr>
          <w:szCs w:val="22"/>
          <w:lang w:val="lt-LT"/>
        </w:rPr>
      </w:pPr>
    </w:p>
    <w:p w:rsidR="00A95783" w:rsidRPr="00860FD2" w:rsidRDefault="00A95783" w:rsidP="00A95783">
      <w:pPr>
        <w:tabs>
          <w:tab w:val="clear" w:pos="567"/>
        </w:tabs>
        <w:rPr>
          <w:szCs w:val="22"/>
          <w:lang w:val="lt-LT"/>
        </w:rPr>
      </w:pPr>
    </w:p>
    <w:p w:rsidR="00A95783" w:rsidRPr="00EA68F6" w:rsidRDefault="00A95783" w:rsidP="00A95783">
      <w:pPr>
        <w:tabs>
          <w:tab w:val="clear" w:pos="567"/>
        </w:tabs>
        <w:rPr>
          <w:b/>
          <w:szCs w:val="22"/>
          <w:lang w:val="lt-LT"/>
        </w:rPr>
      </w:pPr>
      <w:r w:rsidRPr="00EA68F6">
        <w:rPr>
          <w:b/>
          <w:szCs w:val="22"/>
          <w:lang w:val="lt-LT"/>
        </w:rPr>
        <w:t>Krūties vėžys</w:t>
      </w:r>
    </w:p>
    <w:p w:rsidR="00A95783" w:rsidRPr="00860FD2" w:rsidRDefault="00A95783" w:rsidP="00A95783">
      <w:pPr>
        <w:tabs>
          <w:tab w:val="clear" w:pos="567"/>
        </w:tabs>
        <w:spacing w:line="240" w:lineRule="auto"/>
        <w:rPr>
          <w:bCs/>
          <w:snapToGrid/>
          <w:szCs w:val="22"/>
          <w:lang w:val="lt-LT" w:eastAsia="lt-LT"/>
        </w:rPr>
      </w:pPr>
    </w:p>
    <w:p w:rsidR="00A95783" w:rsidRPr="00AE477C" w:rsidRDefault="00A95783" w:rsidP="00A95783">
      <w:pPr>
        <w:tabs>
          <w:tab w:val="clear" w:pos="567"/>
        </w:tabs>
        <w:spacing w:line="240" w:lineRule="auto"/>
        <w:rPr>
          <w:bCs/>
          <w:snapToGrid/>
          <w:szCs w:val="22"/>
          <w:lang w:eastAsia="lt-LT"/>
        </w:rPr>
      </w:pPr>
      <w:r w:rsidRPr="00860FD2">
        <w:rPr>
          <w:bCs/>
          <w:snapToGrid/>
          <w:szCs w:val="22"/>
          <w:lang w:val="lt-LT" w:eastAsia="lt-LT"/>
        </w:rPr>
        <w:t xml:space="preserve">Iš bendrų įrodymų matyti, </w:t>
      </w:r>
      <w:r w:rsidRPr="00860FD2">
        <w:rPr>
          <w:snapToGrid/>
          <w:szCs w:val="22"/>
          <w:lang w:val="lt-LT" w:eastAsia="lt-LT"/>
        </w:rPr>
        <w:t xml:space="preserve">kad vartojant sudėtinių </w:t>
      </w:r>
      <w:r w:rsidRPr="00860FD2">
        <w:rPr>
          <w:bCs/>
          <w:snapToGrid/>
          <w:szCs w:val="22"/>
          <w:lang w:val="lt-LT" w:eastAsia="lt-LT"/>
        </w:rPr>
        <w:t>pakeičiamosios hormonų terapijos (</w:t>
      </w:r>
      <w:r w:rsidRPr="00860FD2">
        <w:rPr>
          <w:snapToGrid/>
          <w:szCs w:val="22"/>
          <w:lang w:val="lt-LT" w:eastAsia="lt-LT"/>
        </w:rPr>
        <w:t>PHT</w:t>
      </w:r>
      <w:r w:rsidRPr="00860FD2">
        <w:rPr>
          <w:bCs/>
          <w:snapToGrid/>
          <w:szCs w:val="22"/>
          <w:lang w:val="lt-LT" w:eastAsia="lt-LT"/>
        </w:rPr>
        <w:t>)</w:t>
      </w:r>
      <w:r w:rsidRPr="00860FD2">
        <w:rPr>
          <w:b/>
          <w:bCs/>
          <w:snapToGrid/>
          <w:szCs w:val="22"/>
          <w:lang w:val="lt-LT" w:eastAsia="lt-LT"/>
        </w:rPr>
        <w:t xml:space="preserve"> </w:t>
      </w:r>
      <w:r w:rsidRPr="00860FD2">
        <w:rPr>
          <w:snapToGrid/>
          <w:szCs w:val="22"/>
          <w:lang w:val="lt-LT" w:eastAsia="lt-LT"/>
        </w:rPr>
        <w:t xml:space="preserve">preparatų, kurių sudėtyje yra estrogeno ir </w:t>
      </w:r>
      <w:proofErr w:type="spellStart"/>
      <w:r w:rsidRPr="00860FD2">
        <w:rPr>
          <w:snapToGrid/>
          <w:szCs w:val="22"/>
          <w:lang w:val="lt-LT" w:eastAsia="lt-LT"/>
        </w:rPr>
        <w:t>progestageno</w:t>
      </w:r>
      <w:proofErr w:type="spellEnd"/>
      <w:r w:rsidRPr="00860FD2">
        <w:rPr>
          <w:snapToGrid/>
          <w:szCs w:val="22"/>
          <w:lang w:val="lt-LT" w:eastAsia="lt-LT"/>
        </w:rPr>
        <w:t xml:space="preserve"> derinio </w:t>
      </w:r>
      <w:r w:rsidRPr="00860FD2">
        <w:rPr>
          <w:bCs/>
          <w:snapToGrid/>
          <w:szCs w:val="22"/>
          <w:lang w:val="lt-LT" w:eastAsia="lt-LT"/>
        </w:rPr>
        <w:t>arba</w:t>
      </w:r>
      <w:r w:rsidRPr="00860FD2">
        <w:rPr>
          <w:b/>
          <w:bCs/>
          <w:snapToGrid/>
          <w:szCs w:val="22"/>
          <w:lang w:val="lt-LT" w:eastAsia="lt-LT"/>
        </w:rPr>
        <w:t xml:space="preserve"> </w:t>
      </w:r>
      <w:r w:rsidRPr="00860FD2">
        <w:rPr>
          <w:snapToGrid/>
          <w:szCs w:val="22"/>
          <w:lang w:val="lt-LT" w:eastAsia="lt-LT"/>
        </w:rPr>
        <w:t xml:space="preserve">PHT preparatų, kurių sudėtyje yra vieno estrogeno, kyla didesnė krūties vėžio rizika. </w:t>
      </w:r>
      <w:proofErr w:type="spellStart"/>
      <w:r w:rsidRPr="00860FD2">
        <w:rPr>
          <w:snapToGrid/>
          <w:szCs w:val="22"/>
          <w:lang w:eastAsia="lt-LT"/>
        </w:rPr>
        <w:t>Ši</w:t>
      </w:r>
      <w:proofErr w:type="spellEnd"/>
      <w:r w:rsidRPr="00860FD2">
        <w:rPr>
          <w:snapToGrid/>
          <w:szCs w:val="22"/>
          <w:lang w:eastAsia="lt-LT"/>
        </w:rPr>
        <w:t xml:space="preserve"> </w:t>
      </w:r>
      <w:proofErr w:type="spellStart"/>
      <w:r w:rsidRPr="00860FD2">
        <w:rPr>
          <w:snapToGrid/>
          <w:szCs w:val="22"/>
          <w:lang w:eastAsia="lt-LT"/>
        </w:rPr>
        <w:t>padidėjusi</w:t>
      </w:r>
      <w:proofErr w:type="spellEnd"/>
      <w:r w:rsidRPr="00860FD2">
        <w:rPr>
          <w:snapToGrid/>
          <w:szCs w:val="22"/>
          <w:lang w:eastAsia="lt-LT"/>
        </w:rPr>
        <w:t xml:space="preserve"> </w:t>
      </w:r>
      <w:proofErr w:type="spellStart"/>
      <w:r w:rsidRPr="00860FD2">
        <w:rPr>
          <w:snapToGrid/>
          <w:szCs w:val="22"/>
          <w:lang w:eastAsia="lt-LT"/>
        </w:rPr>
        <w:t>rizika</w:t>
      </w:r>
      <w:proofErr w:type="spellEnd"/>
      <w:r w:rsidRPr="00860FD2">
        <w:rPr>
          <w:snapToGrid/>
          <w:szCs w:val="22"/>
          <w:lang w:eastAsia="lt-LT"/>
        </w:rPr>
        <w:t xml:space="preserve"> </w:t>
      </w:r>
      <w:proofErr w:type="spellStart"/>
      <w:r w:rsidRPr="00860FD2">
        <w:rPr>
          <w:snapToGrid/>
          <w:szCs w:val="22"/>
          <w:lang w:eastAsia="lt-LT"/>
        </w:rPr>
        <w:t>priklauso</w:t>
      </w:r>
      <w:proofErr w:type="spellEnd"/>
      <w:r w:rsidRPr="00860FD2">
        <w:rPr>
          <w:snapToGrid/>
          <w:szCs w:val="22"/>
          <w:lang w:eastAsia="lt-LT"/>
        </w:rPr>
        <w:t xml:space="preserve"> </w:t>
      </w:r>
      <w:proofErr w:type="spellStart"/>
      <w:r w:rsidRPr="00860FD2">
        <w:rPr>
          <w:snapToGrid/>
          <w:szCs w:val="22"/>
          <w:lang w:eastAsia="lt-LT"/>
        </w:rPr>
        <w:t>nuo</w:t>
      </w:r>
      <w:proofErr w:type="spellEnd"/>
      <w:r w:rsidRPr="00860FD2">
        <w:rPr>
          <w:snapToGrid/>
          <w:szCs w:val="22"/>
          <w:lang w:eastAsia="lt-LT"/>
        </w:rPr>
        <w:t xml:space="preserve"> to, </w:t>
      </w:r>
      <w:proofErr w:type="spellStart"/>
      <w:r w:rsidRPr="00860FD2">
        <w:rPr>
          <w:snapToGrid/>
          <w:szCs w:val="22"/>
          <w:lang w:eastAsia="lt-LT"/>
        </w:rPr>
        <w:t>kaip</w:t>
      </w:r>
      <w:proofErr w:type="spellEnd"/>
      <w:r w:rsidRPr="00860FD2">
        <w:rPr>
          <w:snapToGrid/>
          <w:szCs w:val="22"/>
          <w:lang w:eastAsia="lt-LT"/>
        </w:rPr>
        <w:t xml:space="preserve"> </w:t>
      </w:r>
      <w:proofErr w:type="spellStart"/>
      <w:r w:rsidRPr="00860FD2">
        <w:rPr>
          <w:snapToGrid/>
          <w:szCs w:val="22"/>
          <w:lang w:eastAsia="lt-LT"/>
        </w:rPr>
        <w:t>ilgai</w:t>
      </w:r>
      <w:proofErr w:type="spellEnd"/>
      <w:r w:rsidRPr="00860FD2">
        <w:rPr>
          <w:snapToGrid/>
          <w:szCs w:val="22"/>
          <w:lang w:eastAsia="lt-LT"/>
        </w:rPr>
        <w:t xml:space="preserve"> </w:t>
      </w:r>
      <w:proofErr w:type="spellStart"/>
      <w:r w:rsidRPr="00860FD2">
        <w:rPr>
          <w:snapToGrid/>
          <w:szCs w:val="22"/>
          <w:lang w:eastAsia="lt-LT"/>
        </w:rPr>
        <w:t>vartojate</w:t>
      </w:r>
      <w:proofErr w:type="spellEnd"/>
      <w:r w:rsidRPr="00860FD2">
        <w:rPr>
          <w:snapToGrid/>
          <w:szCs w:val="22"/>
          <w:lang w:eastAsia="lt-LT"/>
        </w:rPr>
        <w:t xml:space="preserve"> PHT </w:t>
      </w:r>
      <w:proofErr w:type="spellStart"/>
      <w:r w:rsidRPr="00860FD2">
        <w:rPr>
          <w:snapToGrid/>
          <w:szCs w:val="22"/>
          <w:lang w:eastAsia="lt-LT"/>
        </w:rPr>
        <w:t>preparatų</w:t>
      </w:r>
      <w:proofErr w:type="spellEnd"/>
      <w:r w:rsidRPr="00860FD2">
        <w:rPr>
          <w:snapToGrid/>
          <w:szCs w:val="22"/>
          <w:lang w:eastAsia="lt-LT"/>
        </w:rPr>
        <w:t xml:space="preserve">. </w:t>
      </w:r>
      <w:proofErr w:type="spellStart"/>
      <w:r w:rsidRPr="00860FD2">
        <w:rPr>
          <w:snapToGrid/>
          <w:szCs w:val="22"/>
          <w:lang w:eastAsia="lt-LT"/>
        </w:rPr>
        <w:t>Padidėjusi</w:t>
      </w:r>
      <w:proofErr w:type="spellEnd"/>
      <w:r w:rsidRPr="00860FD2">
        <w:rPr>
          <w:snapToGrid/>
          <w:szCs w:val="22"/>
          <w:lang w:eastAsia="lt-LT"/>
        </w:rPr>
        <w:t xml:space="preserve"> </w:t>
      </w:r>
      <w:proofErr w:type="spellStart"/>
      <w:r w:rsidRPr="00860FD2">
        <w:rPr>
          <w:snapToGrid/>
          <w:szCs w:val="22"/>
          <w:lang w:eastAsia="lt-LT"/>
        </w:rPr>
        <w:t>rizika</w:t>
      </w:r>
      <w:proofErr w:type="spellEnd"/>
      <w:r w:rsidRPr="00860FD2">
        <w:rPr>
          <w:snapToGrid/>
          <w:szCs w:val="22"/>
          <w:lang w:eastAsia="lt-LT"/>
        </w:rPr>
        <w:t xml:space="preserve"> </w:t>
      </w:r>
      <w:proofErr w:type="spellStart"/>
      <w:r w:rsidRPr="00860FD2">
        <w:rPr>
          <w:snapToGrid/>
          <w:szCs w:val="22"/>
          <w:lang w:eastAsia="lt-LT"/>
        </w:rPr>
        <w:t>išryškėja</w:t>
      </w:r>
      <w:proofErr w:type="spellEnd"/>
      <w:r w:rsidRPr="00860FD2">
        <w:rPr>
          <w:snapToGrid/>
          <w:szCs w:val="22"/>
          <w:lang w:eastAsia="lt-LT"/>
        </w:rPr>
        <w:t xml:space="preserve"> per </w:t>
      </w:r>
      <w:proofErr w:type="spellStart"/>
      <w:r w:rsidRPr="00860FD2">
        <w:rPr>
          <w:bCs/>
          <w:snapToGrid/>
          <w:szCs w:val="22"/>
          <w:lang w:eastAsia="lt-LT"/>
        </w:rPr>
        <w:t>trejus</w:t>
      </w:r>
      <w:proofErr w:type="spellEnd"/>
      <w:r w:rsidRPr="00860FD2">
        <w:rPr>
          <w:b/>
          <w:bCs/>
          <w:snapToGrid/>
          <w:szCs w:val="22"/>
          <w:lang w:eastAsia="lt-LT"/>
        </w:rPr>
        <w:t xml:space="preserve"> </w:t>
      </w:r>
      <w:r w:rsidRPr="00860FD2">
        <w:rPr>
          <w:bCs/>
          <w:snapToGrid/>
          <w:szCs w:val="22"/>
          <w:lang w:eastAsia="lt-LT"/>
        </w:rPr>
        <w:t xml:space="preserve">PHT </w:t>
      </w:r>
      <w:proofErr w:type="spellStart"/>
      <w:r w:rsidRPr="00860FD2">
        <w:rPr>
          <w:bCs/>
          <w:snapToGrid/>
          <w:szCs w:val="22"/>
          <w:lang w:eastAsia="lt-LT"/>
        </w:rPr>
        <w:t>preparatų</w:t>
      </w:r>
      <w:proofErr w:type="spellEnd"/>
      <w:r w:rsidRPr="00860FD2">
        <w:rPr>
          <w:bCs/>
          <w:snapToGrid/>
          <w:szCs w:val="22"/>
          <w:lang w:eastAsia="lt-LT"/>
        </w:rPr>
        <w:t xml:space="preserve"> </w:t>
      </w:r>
      <w:proofErr w:type="spellStart"/>
      <w:r w:rsidRPr="00860FD2">
        <w:rPr>
          <w:bCs/>
          <w:snapToGrid/>
          <w:szCs w:val="22"/>
          <w:lang w:eastAsia="lt-LT"/>
        </w:rPr>
        <w:t>vartojimo</w:t>
      </w:r>
      <w:proofErr w:type="spellEnd"/>
      <w:r w:rsidRPr="00860FD2">
        <w:rPr>
          <w:bCs/>
          <w:snapToGrid/>
          <w:szCs w:val="22"/>
          <w:lang w:eastAsia="lt-LT"/>
        </w:rPr>
        <w:t xml:space="preserve"> </w:t>
      </w:r>
      <w:proofErr w:type="spellStart"/>
      <w:r w:rsidRPr="00860FD2">
        <w:rPr>
          <w:bCs/>
          <w:snapToGrid/>
          <w:szCs w:val="22"/>
          <w:lang w:eastAsia="lt-LT"/>
        </w:rPr>
        <w:t>metus</w:t>
      </w:r>
      <w:proofErr w:type="spellEnd"/>
      <w:r w:rsidRPr="00860FD2">
        <w:rPr>
          <w:bCs/>
          <w:snapToGrid/>
          <w:szCs w:val="22"/>
          <w:lang w:eastAsia="lt-LT"/>
        </w:rPr>
        <w:t xml:space="preserve">. </w:t>
      </w:r>
      <w:proofErr w:type="spellStart"/>
      <w:r w:rsidRPr="00860FD2">
        <w:rPr>
          <w:bCs/>
          <w:snapToGrid/>
          <w:szCs w:val="22"/>
          <w:lang w:eastAsia="lt-LT"/>
        </w:rPr>
        <w:t>Nutraukus</w:t>
      </w:r>
      <w:proofErr w:type="spellEnd"/>
      <w:r w:rsidRPr="00860FD2">
        <w:rPr>
          <w:bCs/>
          <w:snapToGrid/>
          <w:szCs w:val="22"/>
          <w:lang w:eastAsia="lt-LT"/>
        </w:rPr>
        <w:t xml:space="preserve"> PHT </w:t>
      </w:r>
      <w:proofErr w:type="spellStart"/>
      <w:r w:rsidRPr="00860FD2">
        <w:rPr>
          <w:bCs/>
          <w:snapToGrid/>
          <w:szCs w:val="22"/>
          <w:lang w:eastAsia="lt-LT"/>
        </w:rPr>
        <w:t>ši</w:t>
      </w:r>
      <w:proofErr w:type="spellEnd"/>
      <w:r w:rsidRPr="00860FD2">
        <w:rPr>
          <w:bCs/>
          <w:snapToGrid/>
          <w:szCs w:val="22"/>
          <w:lang w:eastAsia="lt-LT"/>
        </w:rPr>
        <w:t xml:space="preserve"> </w:t>
      </w:r>
      <w:proofErr w:type="spellStart"/>
      <w:r w:rsidRPr="00860FD2">
        <w:rPr>
          <w:bCs/>
          <w:snapToGrid/>
          <w:szCs w:val="22"/>
          <w:lang w:eastAsia="lt-LT"/>
        </w:rPr>
        <w:t>padidėjusi</w:t>
      </w:r>
      <w:proofErr w:type="spellEnd"/>
      <w:r w:rsidRPr="00860FD2">
        <w:rPr>
          <w:bCs/>
          <w:snapToGrid/>
          <w:szCs w:val="22"/>
          <w:lang w:eastAsia="lt-LT"/>
        </w:rPr>
        <w:t xml:space="preserve"> </w:t>
      </w:r>
      <w:proofErr w:type="spellStart"/>
      <w:r w:rsidRPr="00860FD2">
        <w:rPr>
          <w:bCs/>
          <w:snapToGrid/>
          <w:szCs w:val="22"/>
          <w:lang w:eastAsia="lt-LT"/>
        </w:rPr>
        <w:t>rizika</w:t>
      </w:r>
      <w:proofErr w:type="spellEnd"/>
      <w:r w:rsidRPr="00860FD2">
        <w:rPr>
          <w:bCs/>
          <w:snapToGrid/>
          <w:szCs w:val="22"/>
          <w:lang w:eastAsia="lt-LT"/>
        </w:rPr>
        <w:t xml:space="preserve"> </w:t>
      </w:r>
      <w:proofErr w:type="spellStart"/>
      <w:r w:rsidRPr="00860FD2">
        <w:rPr>
          <w:bCs/>
          <w:snapToGrid/>
          <w:szCs w:val="22"/>
          <w:lang w:eastAsia="lt-LT"/>
        </w:rPr>
        <w:t>ilgainiui</w:t>
      </w:r>
      <w:proofErr w:type="spellEnd"/>
      <w:r w:rsidRPr="00860FD2">
        <w:rPr>
          <w:bCs/>
          <w:snapToGrid/>
          <w:szCs w:val="22"/>
          <w:lang w:eastAsia="lt-LT"/>
        </w:rPr>
        <w:t xml:space="preserve"> </w:t>
      </w:r>
      <w:proofErr w:type="spellStart"/>
      <w:r w:rsidRPr="00860FD2">
        <w:rPr>
          <w:bCs/>
          <w:snapToGrid/>
          <w:szCs w:val="22"/>
          <w:lang w:eastAsia="lt-LT"/>
        </w:rPr>
        <w:t>sumažės</w:t>
      </w:r>
      <w:proofErr w:type="spellEnd"/>
      <w:r w:rsidRPr="00860FD2">
        <w:rPr>
          <w:bCs/>
          <w:snapToGrid/>
          <w:szCs w:val="22"/>
          <w:lang w:eastAsia="lt-LT"/>
        </w:rPr>
        <w:t xml:space="preserve">, bet </w:t>
      </w:r>
      <w:proofErr w:type="spellStart"/>
      <w:r w:rsidRPr="00860FD2">
        <w:rPr>
          <w:bCs/>
          <w:snapToGrid/>
          <w:szCs w:val="22"/>
          <w:lang w:eastAsia="lt-LT"/>
        </w:rPr>
        <w:t>tokia</w:t>
      </w:r>
      <w:proofErr w:type="spellEnd"/>
      <w:r w:rsidRPr="00AE477C">
        <w:rPr>
          <w:bCs/>
          <w:snapToGrid/>
          <w:szCs w:val="22"/>
          <w:lang w:eastAsia="lt-LT"/>
        </w:rPr>
        <w:t xml:space="preserve"> </w:t>
      </w:r>
      <w:proofErr w:type="spellStart"/>
      <w:r w:rsidRPr="00AE477C">
        <w:rPr>
          <w:bCs/>
          <w:snapToGrid/>
          <w:szCs w:val="22"/>
          <w:lang w:eastAsia="lt-LT"/>
        </w:rPr>
        <w:t>rizika</w:t>
      </w:r>
      <w:proofErr w:type="spellEnd"/>
      <w:r w:rsidRPr="00AE477C">
        <w:rPr>
          <w:bCs/>
          <w:snapToGrid/>
          <w:szCs w:val="22"/>
          <w:lang w:eastAsia="lt-LT"/>
        </w:rPr>
        <w:t xml:space="preserve"> </w:t>
      </w:r>
      <w:proofErr w:type="spellStart"/>
      <w:r w:rsidRPr="00AE477C">
        <w:rPr>
          <w:bCs/>
          <w:snapToGrid/>
          <w:szCs w:val="22"/>
          <w:lang w:eastAsia="lt-LT"/>
        </w:rPr>
        <w:t>gali</w:t>
      </w:r>
      <w:proofErr w:type="spellEnd"/>
      <w:r w:rsidRPr="00AE477C">
        <w:rPr>
          <w:bCs/>
          <w:snapToGrid/>
          <w:szCs w:val="22"/>
          <w:lang w:eastAsia="lt-LT"/>
        </w:rPr>
        <w:t xml:space="preserve"> </w:t>
      </w:r>
      <w:proofErr w:type="spellStart"/>
      <w:r w:rsidRPr="00AE477C">
        <w:rPr>
          <w:bCs/>
          <w:snapToGrid/>
          <w:szCs w:val="22"/>
          <w:lang w:eastAsia="lt-LT"/>
        </w:rPr>
        <w:t>išlikti</w:t>
      </w:r>
      <w:proofErr w:type="spellEnd"/>
      <w:r w:rsidRPr="00AE477C">
        <w:rPr>
          <w:bCs/>
          <w:snapToGrid/>
          <w:szCs w:val="22"/>
          <w:lang w:eastAsia="lt-LT"/>
        </w:rPr>
        <w:t xml:space="preserve"> 10 </w:t>
      </w:r>
      <w:proofErr w:type="spellStart"/>
      <w:r w:rsidRPr="00AE477C">
        <w:rPr>
          <w:bCs/>
          <w:snapToGrid/>
          <w:szCs w:val="22"/>
          <w:lang w:eastAsia="lt-LT"/>
        </w:rPr>
        <w:t>metų</w:t>
      </w:r>
      <w:proofErr w:type="spellEnd"/>
      <w:r w:rsidRPr="00AE477C">
        <w:rPr>
          <w:bCs/>
          <w:snapToGrid/>
          <w:szCs w:val="22"/>
          <w:lang w:eastAsia="lt-LT"/>
        </w:rPr>
        <w:t xml:space="preserve"> </w:t>
      </w:r>
      <w:proofErr w:type="spellStart"/>
      <w:r w:rsidRPr="00AE477C">
        <w:rPr>
          <w:bCs/>
          <w:snapToGrid/>
          <w:szCs w:val="22"/>
          <w:lang w:eastAsia="lt-LT"/>
        </w:rPr>
        <w:t>ar</w:t>
      </w:r>
      <w:proofErr w:type="spellEnd"/>
      <w:r w:rsidRPr="00AE477C">
        <w:rPr>
          <w:bCs/>
          <w:snapToGrid/>
          <w:szCs w:val="22"/>
          <w:lang w:eastAsia="lt-LT"/>
        </w:rPr>
        <w:t xml:space="preserve"> </w:t>
      </w:r>
      <w:proofErr w:type="spellStart"/>
      <w:r w:rsidRPr="00AE477C">
        <w:rPr>
          <w:bCs/>
          <w:snapToGrid/>
          <w:szCs w:val="22"/>
          <w:lang w:eastAsia="lt-LT"/>
        </w:rPr>
        <w:t>ilgiau</w:t>
      </w:r>
      <w:proofErr w:type="spellEnd"/>
      <w:r w:rsidRPr="00AE477C">
        <w:rPr>
          <w:bCs/>
          <w:snapToGrid/>
          <w:szCs w:val="22"/>
          <w:lang w:eastAsia="lt-LT"/>
        </w:rPr>
        <w:t xml:space="preserve">, </w:t>
      </w:r>
      <w:proofErr w:type="spellStart"/>
      <w:r w:rsidRPr="00AE477C">
        <w:rPr>
          <w:bCs/>
          <w:snapToGrid/>
          <w:szCs w:val="22"/>
          <w:lang w:eastAsia="lt-LT"/>
        </w:rPr>
        <w:t>jeigu</w:t>
      </w:r>
      <w:proofErr w:type="spellEnd"/>
      <w:r w:rsidRPr="00AE477C">
        <w:rPr>
          <w:bCs/>
          <w:snapToGrid/>
          <w:szCs w:val="22"/>
          <w:lang w:eastAsia="lt-LT"/>
        </w:rPr>
        <w:t xml:space="preserve"> PHT </w:t>
      </w:r>
      <w:proofErr w:type="spellStart"/>
      <w:r w:rsidRPr="00AE477C">
        <w:rPr>
          <w:bCs/>
          <w:snapToGrid/>
          <w:szCs w:val="22"/>
          <w:lang w:eastAsia="lt-LT"/>
        </w:rPr>
        <w:t>preparat</w:t>
      </w:r>
      <w:r>
        <w:rPr>
          <w:bCs/>
          <w:snapToGrid/>
          <w:szCs w:val="22"/>
          <w:lang w:eastAsia="lt-LT"/>
        </w:rPr>
        <w:t>ų</w:t>
      </w:r>
      <w:proofErr w:type="spellEnd"/>
      <w:r w:rsidRPr="00AE477C">
        <w:rPr>
          <w:bCs/>
          <w:snapToGrid/>
          <w:szCs w:val="22"/>
          <w:lang w:eastAsia="lt-LT"/>
        </w:rPr>
        <w:t xml:space="preserve"> </w:t>
      </w:r>
      <w:proofErr w:type="spellStart"/>
      <w:r w:rsidRPr="00AE477C">
        <w:rPr>
          <w:bCs/>
          <w:snapToGrid/>
          <w:szCs w:val="22"/>
          <w:lang w:eastAsia="lt-LT"/>
        </w:rPr>
        <w:t>vartojote</w:t>
      </w:r>
      <w:proofErr w:type="spellEnd"/>
      <w:r w:rsidRPr="00AE477C">
        <w:rPr>
          <w:bCs/>
          <w:snapToGrid/>
          <w:szCs w:val="22"/>
          <w:lang w:eastAsia="lt-LT"/>
        </w:rPr>
        <w:t xml:space="preserve"> </w:t>
      </w:r>
      <w:proofErr w:type="spellStart"/>
      <w:r w:rsidRPr="00AE477C">
        <w:rPr>
          <w:bCs/>
          <w:snapToGrid/>
          <w:szCs w:val="22"/>
          <w:lang w:eastAsia="lt-LT"/>
        </w:rPr>
        <w:t>ilgiau</w:t>
      </w:r>
      <w:proofErr w:type="spellEnd"/>
      <w:r w:rsidRPr="00AE477C">
        <w:rPr>
          <w:bCs/>
          <w:snapToGrid/>
          <w:szCs w:val="22"/>
          <w:lang w:eastAsia="lt-LT"/>
        </w:rPr>
        <w:t xml:space="preserve"> </w:t>
      </w:r>
      <w:proofErr w:type="spellStart"/>
      <w:r w:rsidRPr="00AE477C">
        <w:rPr>
          <w:bCs/>
          <w:snapToGrid/>
          <w:szCs w:val="22"/>
          <w:lang w:eastAsia="lt-LT"/>
        </w:rPr>
        <w:t>nei</w:t>
      </w:r>
      <w:proofErr w:type="spellEnd"/>
      <w:r w:rsidRPr="00AE477C">
        <w:rPr>
          <w:bCs/>
          <w:snapToGrid/>
          <w:szCs w:val="22"/>
          <w:lang w:eastAsia="lt-LT"/>
        </w:rPr>
        <w:t xml:space="preserve"> 5 </w:t>
      </w:r>
      <w:proofErr w:type="spellStart"/>
      <w:r w:rsidRPr="00AE477C">
        <w:rPr>
          <w:bCs/>
          <w:snapToGrid/>
          <w:szCs w:val="22"/>
          <w:lang w:eastAsia="lt-LT"/>
        </w:rPr>
        <w:t>metus</w:t>
      </w:r>
      <w:proofErr w:type="spellEnd"/>
      <w:r w:rsidRPr="00AE477C">
        <w:rPr>
          <w:bCs/>
          <w:snapToGrid/>
          <w:szCs w:val="22"/>
          <w:lang w:eastAsia="lt-LT"/>
        </w:rPr>
        <w:t>.</w:t>
      </w:r>
    </w:p>
    <w:p w:rsidR="00A95783" w:rsidRPr="00AE477C" w:rsidRDefault="00A95783" w:rsidP="00A95783">
      <w:pPr>
        <w:tabs>
          <w:tab w:val="clear" w:pos="567"/>
        </w:tabs>
        <w:rPr>
          <w:szCs w:val="22"/>
        </w:rPr>
      </w:pPr>
    </w:p>
    <w:p w:rsidR="00A95783" w:rsidRPr="00AE477C" w:rsidRDefault="00A95783" w:rsidP="00A95783">
      <w:pPr>
        <w:tabs>
          <w:tab w:val="clear" w:pos="567"/>
        </w:tabs>
        <w:rPr>
          <w:szCs w:val="22"/>
        </w:rPr>
      </w:pPr>
      <w:proofErr w:type="spellStart"/>
      <w:r w:rsidRPr="00AE477C">
        <w:rPr>
          <w:i/>
          <w:iCs/>
          <w:szCs w:val="22"/>
        </w:rPr>
        <w:t>Palyginkite</w:t>
      </w:r>
      <w:proofErr w:type="spellEnd"/>
      <w:r w:rsidRPr="00AE477C">
        <w:rPr>
          <w:i/>
          <w:iCs/>
          <w:szCs w:val="22"/>
        </w:rPr>
        <w:t xml:space="preserve">: </w:t>
      </w:r>
    </w:p>
    <w:p w:rsidR="00A95783" w:rsidRPr="00AE477C" w:rsidRDefault="00A95783" w:rsidP="00A95783">
      <w:pPr>
        <w:tabs>
          <w:tab w:val="clear" w:pos="567"/>
        </w:tabs>
        <w:rPr>
          <w:szCs w:val="22"/>
        </w:rPr>
      </w:pPr>
      <w:proofErr w:type="gramStart"/>
      <w:r w:rsidRPr="00AE477C">
        <w:rPr>
          <w:szCs w:val="22"/>
        </w:rPr>
        <w:t>per</w:t>
      </w:r>
      <w:proofErr w:type="gramEnd"/>
      <w:r w:rsidRPr="00AE477C">
        <w:rPr>
          <w:szCs w:val="22"/>
        </w:rPr>
        <w:t xml:space="preserve"> 5 </w:t>
      </w:r>
      <w:proofErr w:type="spellStart"/>
      <w:r w:rsidRPr="00AE477C">
        <w:rPr>
          <w:szCs w:val="22"/>
        </w:rPr>
        <w:t>metus</w:t>
      </w:r>
      <w:proofErr w:type="spellEnd"/>
      <w:r w:rsidRPr="00AE477C">
        <w:rPr>
          <w:szCs w:val="22"/>
        </w:rPr>
        <w:t xml:space="preserve"> PHT </w:t>
      </w:r>
      <w:proofErr w:type="spellStart"/>
      <w:r w:rsidRPr="00AE477C">
        <w:rPr>
          <w:szCs w:val="22"/>
        </w:rPr>
        <w:t>preparatų</w:t>
      </w:r>
      <w:proofErr w:type="spellEnd"/>
      <w:r w:rsidRPr="00AE477C">
        <w:rPr>
          <w:szCs w:val="22"/>
        </w:rPr>
        <w:t xml:space="preserve"> </w:t>
      </w:r>
      <w:proofErr w:type="spellStart"/>
      <w:r w:rsidRPr="00AE477C">
        <w:rPr>
          <w:szCs w:val="22"/>
        </w:rPr>
        <w:t>nevartojančių</w:t>
      </w:r>
      <w:proofErr w:type="spellEnd"/>
      <w:r w:rsidRPr="00AE477C">
        <w:rPr>
          <w:szCs w:val="22"/>
        </w:rPr>
        <w:t xml:space="preserve"> 50–</w:t>
      </w:r>
      <w:r w:rsidRPr="00AE477C">
        <w:rPr>
          <w:bCs/>
          <w:szCs w:val="22"/>
        </w:rPr>
        <w:t>54</w:t>
      </w:r>
      <w:r w:rsidRPr="00AE477C">
        <w:rPr>
          <w:szCs w:val="22"/>
        </w:rPr>
        <w:t xml:space="preserve"> </w:t>
      </w:r>
      <w:proofErr w:type="spellStart"/>
      <w:r w:rsidRPr="00AE477C">
        <w:rPr>
          <w:szCs w:val="22"/>
        </w:rPr>
        <w:t>metų</w:t>
      </w:r>
      <w:proofErr w:type="spellEnd"/>
      <w:r w:rsidRPr="00AE477C">
        <w:rPr>
          <w:szCs w:val="22"/>
        </w:rPr>
        <w:t xml:space="preserve"> </w:t>
      </w:r>
      <w:proofErr w:type="spellStart"/>
      <w:r w:rsidRPr="00AE477C">
        <w:rPr>
          <w:szCs w:val="22"/>
        </w:rPr>
        <w:t>amžiaus</w:t>
      </w:r>
      <w:proofErr w:type="spellEnd"/>
      <w:r w:rsidRPr="00AE477C">
        <w:rPr>
          <w:szCs w:val="22"/>
        </w:rPr>
        <w:t xml:space="preserve"> </w:t>
      </w:r>
      <w:proofErr w:type="spellStart"/>
      <w:r w:rsidRPr="00AE477C">
        <w:rPr>
          <w:szCs w:val="22"/>
        </w:rPr>
        <w:t>moterų</w:t>
      </w:r>
      <w:proofErr w:type="spellEnd"/>
      <w:r w:rsidRPr="00AE477C">
        <w:rPr>
          <w:szCs w:val="22"/>
        </w:rPr>
        <w:t xml:space="preserve"> </w:t>
      </w:r>
      <w:proofErr w:type="spellStart"/>
      <w:r w:rsidRPr="00AE477C">
        <w:rPr>
          <w:szCs w:val="22"/>
        </w:rPr>
        <w:t>grupėje</w:t>
      </w:r>
      <w:proofErr w:type="spellEnd"/>
      <w:r w:rsidRPr="00AE477C">
        <w:rPr>
          <w:szCs w:val="22"/>
        </w:rPr>
        <w:t xml:space="preserve"> </w:t>
      </w:r>
      <w:proofErr w:type="spellStart"/>
      <w:r w:rsidRPr="00AE477C">
        <w:rPr>
          <w:szCs w:val="22"/>
        </w:rPr>
        <w:t>krūties</w:t>
      </w:r>
      <w:proofErr w:type="spellEnd"/>
      <w:r w:rsidRPr="00AE477C">
        <w:rPr>
          <w:szCs w:val="22"/>
        </w:rPr>
        <w:t xml:space="preserve"> </w:t>
      </w:r>
      <w:proofErr w:type="spellStart"/>
      <w:r w:rsidRPr="00AE477C">
        <w:rPr>
          <w:szCs w:val="22"/>
        </w:rPr>
        <w:t>vėžys</w:t>
      </w:r>
      <w:proofErr w:type="spellEnd"/>
      <w:r w:rsidRPr="00AE477C">
        <w:rPr>
          <w:szCs w:val="22"/>
        </w:rPr>
        <w:t xml:space="preserve"> bus </w:t>
      </w:r>
      <w:proofErr w:type="spellStart"/>
      <w:r w:rsidRPr="00AE477C">
        <w:rPr>
          <w:szCs w:val="22"/>
        </w:rPr>
        <w:t>diagnozuotas</w:t>
      </w:r>
      <w:proofErr w:type="spellEnd"/>
      <w:r w:rsidRPr="00AE477C">
        <w:rPr>
          <w:szCs w:val="22"/>
        </w:rPr>
        <w:t xml:space="preserve"> </w:t>
      </w:r>
      <w:proofErr w:type="spellStart"/>
      <w:r w:rsidRPr="00AE477C">
        <w:rPr>
          <w:szCs w:val="22"/>
        </w:rPr>
        <w:t>vidutiniškai</w:t>
      </w:r>
      <w:proofErr w:type="spellEnd"/>
      <w:r w:rsidRPr="00AE477C">
        <w:rPr>
          <w:szCs w:val="22"/>
        </w:rPr>
        <w:t xml:space="preserve"> </w:t>
      </w:r>
      <w:r w:rsidRPr="00AE477C">
        <w:rPr>
          <w:bCs/>
          <w:szCs w:val="22"/>
        </w:rPr>
        <w:t>13</w:t>
      </w:r>
      <w:r w:rsidRPr="00AE477C">
        <w:rPr>
          <w:szCs w:val="22"/>
        </w:rPr>
        <w:t xml:space="preserve">–17 </w:t>
      </w:r>
      <w:proofErr w:type="spellStart"/>
      <w:r w:rsidRPr="00AE477C">
        <w:rPr>
          <w:szCs w:val="22"/>
        </w:rPr>
        <w:t>moterų</w:t>
      </w:r>
      <w:proofErr w:type="spellEnd"/>
      <w:r w:rsidRPr="00AE477C">
        <w:rPr>
          <w:szCs w:val="22"/>
        </w:rPr>
        <w:t xml:space="preserve"> </w:t>
      </w:r>
      <w:proofErr w:type="spellStart"/>
      <w:r w:rsidRPr="00AE477C">
        <w:rPr>
          <w:szCs w:val="22"/>
        </w:rPr>
        <w:t>iš</w:t>
      </w:r>
      <w:proofErr w:type="spellEnd"/>
      <w:r w:rsidRPr="00AE477C">
        <w:rPr>
          <w:szCs w:val="22"/>
        </w:rPr>
        <w:t xml:space="preserve"> 1000. </w:t>
      </w:r>
    </w:p>
    <w:p w:rsidR="00A95783" w:rsidRPr="00AE477C" w:rsidRDefault="00A95783" w:rsidP="00A95783">
      <w:pPr>
        <w:tabs>
          <w:tab w:val="clear" w:pos="567"/>
        </w:tabs>
        <w:rPr>
          <w:szCs w:val="22"/>
        </w:rPr>
      </w:pPr>
      <w:proofErr w:type="gramStart"/>
      <w:r w:rsidRPr="00AE477C">
        <w:rPr>
          <w:bCs/>
          <w:szCs w:val="22"/>
        </w:rPr>
        <w:t>50</w:t>
      </w:r>
      <w:proofErr w:type="gramEnd"/>
      <w:r w:rsidRPr="00AE477C">
        <w:rPr>
          <w:bCs/>
          <w:szCs w:val="22"/>
        </w:rPr>
        <w:t xml:space="preserve"> </w:t>
      </w:r>
      <w:proofErr w:type="spellStart"/>
      <w:r w:rsidRPr="00AE477C">
        <w:rPr>
          <w:bCs/>
          <w:szCs w:val="22"/>
        </w:rPr>
        <w:t>metų</w:t>
      </w:r>
      <w:proofErr w:type="spellEnd"/>
      <w:r w:rsidRPr="00AE477C">
        <w:rPr>
          <w:bCs/>
          <w:szCs w:val="22"/>
        </w:rPr>
        <w:t xml:space="preserve"> </w:t>
      </w:r>
      <w:proofErr w:type="spellStart"/>
      <w:r w:rsidRPr="00AE477C">
        <w:rPr>
          <w:bCs/>
          <w:szCs w:val="22"/>
        </w:rPr>
        <w:t>amžiaus</w:t>
      </w:r>
      <w:proofErr w:type="spellEnd"/>
      <w:r w:rsidRPr="00AE477C">
        <w:rPr>
          <w:bCs/>
          <w:szCs w:val="22"/>
        </w:rPr>
        <w:t xml:space="preserve"> </w:t>
      </w:r>
      <w:proofErr w:type="spellStart"/>
      <w:r w:rsidRPr="00AE477C">
        <w:rPr>
          <w:bCs/>
          <w:szCs w:val="22"/>
        </w:rPr>
        <w:t>moterų</w:t>
      </w:r>
      <w:proofErr w:type="spellEnd"/>
      <w:r w:rsidRPr="00AE477C">
        <w:rPr>
          <w:bCs/>
          <w:szCs w:val="22"/>
        </w:rPr>
        <w:t xml:space="preserve">, </w:t>
      </w:r>
      <w:proofErr w:type="spellStart"/>
      <w:r w:rsidRPr="00AE477C">
        <w:rPr>
          <w:bCs/>
          <w:szCs w:val="22"/>
        </w:rPr>
        <w:t>kurioms</w:t>
      </w:r>
      <w:proofErr w:type="spellEnd"/>
      <w:r w:rsidRPr="00AE477C">
        <w:rPr>
          <w:bCs/>
          <w:szCs w:val="22"/>
        </w:rPr>
        <w:t xml:space="preserve"> PHT </w:t>
      </w:r>
      <w:proofErr w:type="spellStart"/>
      <w:r w:rsidRPr="00AE477C">
        <w:rPr>
          <w:bCs/>
          <w:szCs w:val="22"/>
        </w:rPr>
        <w:t>vienu</w:t>
      </w:r>
      <w:proofErr w:type="spellEnd"/>
      <w:r w:rsidRPr="00AE477C">
        <w:rPr>
          <w:bCs/>
          <w:szCs w:val="22"/>
        </w:rPr>
        <w:t xml:space="preserve"> </w:t>
      </w:r>
      <w:proofErr w:type="spellStart"/>
      <w:r w:rsidRPr="00AE477C">
        <w:rPr>
          <w:bCs/>
          <w:szCs w:val="22"/>
        </w:rPr>
        <w:t>estrogenu</w:t>
      </w:r>
      <w:proofErr w:type="spellEnd"/>
      <w:r w:rsidRPr="00AE477C">
        <w:rPr>
          <w:bCs/>
          <w:szCs w:val="22"/>
        </w:rPr>
        <w:t xml:space="preserve"> bus </w:t>
      </w:r>
      <w:proofErr w:type="spellStart"/>
      <w:r w:rsidRPr="00AE477C">
        <w:rPr>
          <w:bCs/>
          <w:szCs w:val="22"/>
        </w:rPr>
        <w:t>taikoma</w:t>
      </w:r>
      <w:proofErr w:type="spellEnd"/>
      <w:r w:rsidRPr="00AE477C">
        <w:rPr>
          <w:bCs/>
          <w:szCs w:val="22"/>
        </w:rPr>
        <w:t xml:space="preserve"> 5 </w:t>
      </w:r>
      <w:proofErr w:type="spellStart"/>
      <w:r w:rsidRPr="00AE477C">
        <w:rPr>
          <w:bCs/>
          <w:szCs w:val="22"/>
        </w:rPr>
        <w:t>metus</w:t>
      </w:r>
      <w:proofErr w:type="spellEnd"/>
      <w:r w:rsidRPr="00AE477C">
        <w:rPr>
          <w:bCs/>
          <w:szCs w:val="22"/>
        </w:rPr>
        <w:t xml:space="preserve">, </w:t>
      </w:r>
      <w:proofErr w:type="spellStart"/>
      <w:r w:rsidRPr="00AE477C">
        <w:rPr>
          <w:bCs/>
          <w:szCs w:val="22"/>
        </w:rPr>
        <w:t>grupėje</w:t>
      </w:r>
      <w:proofErr w:type="spellEnd"/>
      <w:r w:rsidRPr="00AE477C">
        <w:rPr>
          <w:bCs/>
          <w:szCs w:val="22"/>
        </w:rPr>
        <w:t xml:space="preserve"> bus </w:t>
      </w:r>
      <w:proofErr w:type="spellStart"/>
      <w:r w:rsidRPr="00AE477C">
        <w:rPr>
          <w:bCs/>
          <w:szCs w:val="22"/>
        </w:rPr>
        <w:t>nustatyta</w:t>
      </w:r>
      <w:proofErr w:type="spellEnd"/>
      <w:r w:rsidRPr="00AE477C">
        <w:rPr>
          <w:bCs/>
          <w:szCs w:val="22"/>
        </w:rPr>
        <w:t xml:space="preserve"> 16–17 </w:t>
      </w:r>
      <w:proofErr w:type="spellStart"/>
      <w:r w:rsidRPr="00AE477C">
        <w:rPr>
          <w:bCs/>
          <w:szCs w:val="22"/>
        </w:rPr>
        <w:t>atvejų</w:t>
      </w:r>
      <w:proofErr w:type="spellEnd"/>
      <w:r w:rsidRPr="00AE477C">
        <w:rPr>
          <w:bCs/>
          <w:szCs w:val="22"/>
        </w:rPr>
        <w:t xml:space="preserve"> 1000-iui </w:t>
      </w:r>
      <w:proofErr w:type="spellStart"/>
      <w:r w:rsidRPr="00AE477C">
        <w:rPr>
          <w:bCs/>
          <w:szCs w:val="22"/>
        </w:rPr>
        <w:t>vartotojų</w:t>
      </w:r>
      <w:proofErr w:type="spellEnd"/>
      <w:r w:rsidRPr="00AE477C">
        <w:rPr>
          <w:bCs/>
          <w:szCs w:val="22"/>
        </w:rPr>
        <w:t xml:space="preserve"> (t. y., 0–3 </w:t>
      </w:r>
      <w:proofErr w:type="spellStart"/>
      <w:r w:rsidRPr="00AE477C">
        <w:rPr>
          <w:bCs/>
          <w:szCs w:val="22"/>
        </w:rPr>
        <w:t>papildomi</w:t>
      </w:r>
      <w:proofErr w:type="spellEnd"/>
      <w:r w:rsidRPr="00AE477C">
        <w:rPr>
          <w:bCs/>
          <w:szCs w:val="22"/>
        </w:rPr>
        <w:t xml:space="preserve"> </w:t>
      </w:r>
      <w:proofErr w:type="spellStart"/>
      <w:r w:rsidRPr="00AE477C">
        <w:rPr>
          <w:bCs/>
          <w:szCs w:val="22"/>
        </w:rPr>
        <w:t>atvejai</w:t>
      </w:r>
      <w:proofErr w:type="spellEnd"/>
      <w:r w:rsidRPr="00AE477C">
        <w:rPr>
          <w:bCs/>
          <w:szCs w:val="22"/>
        </w:rPr>
        <w:t xml:space="preserve">). </w:t>
      </w:r>
    </w:p>
    <w:p w:rsidR="00A95783" w:rsidRPr="00AE477C" w:rsidRDefault="00A95783" w:rsidP="00A95783">
      <w:pPr>
        <w:tabs>
          <w:tab w:val="clear" w:pos="567"/>
        </w:tabs>
        <w:rPr>
          <w:szCs w:val="22"/>
        </w:rPr>
      </w:pPr>
      <w:proofErr w:type="gramStart"/>
      <w:r w:rsidRPr="00831B5B">
        <w:rPr>
          <w:szCs w:val="22"/>
        </w:rPr>
        <w:t>50</w:t>
      </w:r>
      <w:proofErr w:type="gramEnd"/>
      <w:r>
        <w:rPr>
          <w:szCs w:val="22"/>
        </w:rPr>
        <w:t xml:space="preserve"> </w:t>
      </w:r>
      <w:proofErr w:type="spellStart"/>
      <w:r w:rsidRPr="00831B5B">
        <w:rPr>
          <w:szCs w:val="22"/>
        </w:rPr>
        <w:t>metų</w:t>
      </w:r>
      <w:proofErr w:type="spellEnd"/>
      <w:r w:rsidRPr="00831B5B">
        <w:rPr>
          <w:szCs w:val="22"/>
        </w:rPr>
        <w:t xml:space="preserve"> </w:t>
      </w:r>
      <w:proofErr w:type="spellStart"/>
      <w:r w:rsidRPr="00831B5B">
        <w:rPr>
          <w:szCs w:val="22"/>
        </w:rPr>
        <w:t>amžiaus</w:t>
      </w:r>
      <w:proofErr w:type="spellEnd"/>
      <w:r w:rsidRPr="00831B5B">
        <w:rPr>
          <w:szCs w:val="22"/>
        </w:rPr>
        <w:t xml:space="preserve"> </w:t>
      </w:r>
      <w:proofErr w:type="spellStart"/>
      <w:r w:rsidRPr="00831B5B">
        <w:rPr>
          <w:szCs w:val="22"/>
        </w:rPr>
        <w:t>moterų</w:t>
      </w:r>
      <w:proofErr w:type="spellEnd"/>
      <w:r w:rsidRPr="00831B5B">
        <w:rPr>
          <w:szCs w:val="22"/>
        </w:rPr>
        <w:t xml:space="preserve">, </w:t>
      </w:r>
      <w:proofErr w:type="spellStart"/>
      <w:r w:rsidRPr="00831B5B">
        <w:rPr>
          <w:szCs w:val="22"/>
        </w:rPr>
        <w:t>kurioms</w:t>
      </w:r>
      <w:proofErr w:type="spellEnd"/>
      <w:r w:rsidRPr="00831B5B">
        <w:rPr>
          <w:szCs w:val="22"/>
        </w:rPr>
        <w:t xml:space="preserve"> PHT </w:t>
      </w:r>
      <w:proofErr w:type="spellStart"/>
      <w:r w:rsidRPr="00831B5B">
        <w:rPr>
          <w:szCs w:val="22"/>
        </w:rPr>
        <w:t>estrogeno</w:t>
      </w:r>
      <w:proofErr w:type="spellEnd"/>
      <w:r w:rsidRPr="00831B5B">
        <w:rPr>
          <w:szCs w:val="22"/>
        </w:rPr>
        <w:t xml:space="preserve"> </w:t>
      </w:r>
      <w:proofErr w:type="spellStart"/>
      <w:r w:rsidRPr="00831B5B">
        <w:rPr>
          <w:szCs w:val="22"/>
        </w:rPr>
        <w:t>ir</w:t>
      </w:r>
      <w:proofErr w:type="spellEnd"/>
      <w:r w:rsidRPr="00831B5B">
        <w:rPr>
          <w:szCs w:val="22"/>
        </w:rPr>
        <w:t xml:space="preserve"> </w:t>
      </w:r>
      <w:proofErr w:type="spellStart"/>
      <w:r w:rsidRPr="00831B5B">
        <w:rPr>
          <w:szCs w:val="22"/>
        </w:rPr>
        <w:t>progest</w:t>
      </w:r>
      <w:r>
        <w:rPr>
          <w:szCs w:val="22"/>
        </w:rPr>
        <w:t>a</w:t>
      </w:r>
      <w:r w:rsidRPr="00831B5B">
        <w:rPr>
          <w:szCs w:val="22"/>
        </w:rPr>
        <w:t>geno</w:t>
      </w:r>
      <w:proofErr w:type="spellEnd"/>
      <w:r w:rsidRPr="00831B5B">
        <w:rPr>
          <w:szCs w:val="22"/>
        </w:rPr>
        <w:t xml:space="preserve"> </w:t>
      </w:r>
      <w:proofErr w:type="spellStart"/>
      <w:r w:rsidRPr="00831B5B">
        <w:rPr>
          <w:szCs w:val="22"/>
        </w:rPr>
        <w:t>deriniu</w:t>
      </w:r>
      <w:proofErr w:type="spellEnd"/>
      <w:r w:rsidRPr="00831B5B">
        <w:rPr>
          <w:szCs w:val="22"/>
        </w:rPr>
        <w:t xml:space="preserve"> bus </w:t>
      </w:r>
      <w:proofErr w:type="spellStart"/>
      <w:r w:rsidRPr="00831B5B">
        <w:rPr>
          <w:szCs w:val="22"/>
        </w:rPr>
        <w:t>taikoma</w:t>
      </w:r>
      <w:proofErr w:type="spellEnd"/>
      <w:r w:rsidRPr="00831B5B">
        <w:rPr>
          <w:szCs w:val="22"/>
        </w:rPr>
        <w:t xml:space="preserve"> 5 </w:t>
      </w:r>
      <w:proofErr w:type="spellStart"/>
      <w:r w:rsidRPr="00831B5B">
        <w:rPr>
          <w:szCs w:val="22"/>
        </w:rPr>
        <w:t>metus</w:t>
      </w:r>
      <w:proofErr w:type="spellEnd"/>
      <w:r w:rsidRPr="00831B5B">
        <w:rPr>
          <w:szCs w:val="22"/>
        </w:rPr>
        <w:t xml:space="preserve">, </w:t>
      </w:r>
      <w:proofErr w:type="spellStart"/>
      <w:r w:rsidRPr="00831B5B">
        <w:rPr>
          <w:szCs w:val="22"/>
        </w:rPr>
        <w:t>grupėje</w:t>
      </w:r>
      <w:proofErr w:type="spellEnd"/>
      <w:r w:rsidRPr="00831B5B">
        <w:rPr>
          <w:szCs w:val="22"/>
        </w:rPr>
        <w:t xml:space="preserve"> bus </w:t>
      </w:r>
      <w:proofErr w:type="spellStart"/>
      <w:r w:rsidRPr="00831B5B">
        <w:rPr>
          <w:szCs w:val="22"/>
        </w:rPr>
        <w:t>nustatyta</w:t>
      </w:r>
      <w:r w:rsidRPr="00AE477C">
        <w:rPr>
          <w:bCs/>
          <w:szCs w:val="22"/>
        </w:rPr>
        <w:t>s</w:t>
      </w:r>
      <w:proofErr w:type="spellEnd"/>
      <w:r w:rsidRPr="00AE477C">
        <w:rPr>
          <w:bCs/>
          <w:szCs w:val="22"/>
        </w:rPr>
        <w:t xml:space="preserve"> 21 </w:t>
      </w:r>
      <w:proofErr w:type="spellStart"/>
      <w:r w:rsidRPr="00AE477C">
        <w:rPr>
          <w:szCs w:val="22"/>
        </w:rPr>
        <w:t>atveji</w:t>
      </w:r>
      <w:r w:rsidRPr="00AE477C">
        <w:rPr>
          <w:bCs/>
          <w:szCs w:val="22"/>
        </w:rPr>
        <w:t>s</w:t>
      </w:r>
      <w:proofErr w:type="spellEnd"/>
      <w:r w:rsidRPr="00AE477C">
        <w:rPr>
          <w:bCs/>
          <w:szCs w:val="22"/>
        </w:rPr>
        <w:t xml:space="preserve"> </w:t>
      </w:r>
      <w:r w:rsidRPr="00AE477C">
        <w:rPr>
          <w:szCs w:val="22"/>
        </w:rPr>
        <w:t xml:space="preserve">1000-iui </w:t>
      </w:r>
      <w:proofErr w:type="spellStart"/>
      <w:r w:rsidRPr="00AE477C">
        <w:rPr>
          <w:szCs w:val="22"/>
        </w:rPr>
        <w:t>vartotojų</w:t>
      </w:r>
      <w:proofErr w:type="spellEnd"/>
      <w:r w:rsidRPr="00AE477C">
        <w:rPr>
          <w:szCs w:val="22"/>
        </w:rPr>
        <w:t xml:space="preserve"> (t. y., </w:t>
      </w:r>
      <w:r>
        <w:rPr>
          <w:szCs w:val="22"/>
        </w:rPr>
        <w:t>4-</w:t>
      </w:r>
      <w:r w:rsidRPr="00AE477C">
        <w:rPr>
          <w:bCs/>
          <w:szCs w:val="22"/>
        </w:rPr>
        <w:t xml:space="preserve">8 </w:t>
      </w:r>
      <w:proofErr w:type="spellStart"/>
      <w:r w:rsidRPr="00AE477C">
        <w:rPr>
          <w:szCs w:val="22"/>
        </w:rPr>
        <w:t>papildomi</w:t>
      </w:r>
      <w:proofErr w:type="spellEnd"/>
      <w:r w:rsidRPr="00AE477C">
        <w:rPr>
          <w:szCs w:val="22"/>
        </w:rPr>
        <w:t xml:space="preserve"> </w:t>
      </w:r>
      <w:proofErr w:type="spellStart"/>
      <w:r w:rsidRPr="00AE477C">
        <w:rPr>
          <w:szCs w:val="22"/>
        </w:rPr>
        <w:t>atvejai</w:t>
      </w:r>
      <w:proofErr w:type="spellEnd"/>
      <w:r w:rsidRPr="00AE477C">
        <w:rPr>
          <w:szCs w:val="22"/>
        </w:rPr>
        <w:t xml:space="preserve">). </w:t>
      </w:r>
    </w:p>
    <w:p w:rsidR="00A95783" w:rsidRDefault="00A95783" w:rsidP="00A95783">
      <w:pPr>
        <w:tabs>
          <w:tab w:val="clear" w:pos="567"/>
        </w:tabs>
        <w:rPr>
          <w:bCs/>
          <w:szCs w:val="22"/>
        </w:rPr>
      </w:pPr>
    </w:p>
    <w:p w:rsidR="00A95783" w:rsidRPr="00AE477C" w:rsidRDefault="00A95783" w:rsidP="00A95783">
      <w:pPr>
        <w:tabs>
          <w:tab w:val="clear" w:pos="567"/>
        </w:tabs>
        <w:rPr>
          <w:szCs w:val="22"/>
        </w:rPr>
      </w:pPr>
      <w:r w:rsidRPr="00AE477C">
        <w:rPr>
          <w:bCs/>
          <w:szCs w:val="22"/>
        </w:rPr>
        <w:t xml:space="preserve">PHT </w:t>
      </w:r>
      <w:proofErr w:type="spellStart"/>
      <w:r w:rsidRPr="00AE477C">
        <w:rPr>
          <w:bCs/>
          <w:szCs w:val="22"/>
        </w:rPr>
        <w:t>preparatų</w:t>
      </w:r>
      <w:proofErr w:type="spellEnd"/>
      <w:r w:rsidRPr="00AE477C">
        <w:rPr>
          <w:bCs/>
          <w:szCs w:val="22"/>
        </w:rPr>
        <w:t xml:space="preserve"> </w:t>
      </w:r>
      <w:proofErr w:type="spellStart"/>
      <w:r w:rsidRPr="00AE477C">
        <w:rPr>
          <w:bCs/>
          <w:szCs w:val="22"/>
        </w:rPr>
        <w:t>nevartojančių</w:t>
      </w:r>
      <w:proofErr w:type="spellEnd"/>
      <w:r w:rsidRPr="00AE477C">
        <w:rPr>
          <w:bCs/>
          <w:szCs w:val="22"/>
        </w:rPr>
        <w:t xml:space="preserve"> 50–59 </w:t>
      </w:r>
      <w:proofErr w:type="spellStart"/>
      <w:r w:rsidRPr="00AE477C">
        <w:rPr>
          <w:bCs/>
          <w:szCs w:val="22"/>
        </w:rPr>
        <w:t>metų</w:t>
      </w:r>
      <w:proofErr w:type="spellEnd"/>
      <w:r w:rsidRPr="00AE477C">
        <w:rPr>
          <w:bCs/>
          <w:szCs w:val="22"/>
        </w:rPr>
        <w:t xml:space="preserve"> </w:t>
      </w:r>
      <w:proofErr w:type="spellStart"/>
      <w:r w:rsidRPr="00AE477C">
        <w:rPr>
          <w:bCs/>
          <w:szCs w:val="22"/>
        </w:rPr>
        <w:t>amžiaus</w:t>
      </w:r>
      <w:proofErr w:type="spellEnd"/>
      <w:r w:rsidRPr="00AE477C">
        <w:rPr>
          <w:bCs/>
          <w:szCs w:val="22"/>
        </w:rPr>
        <w:t xml:space="preserve"> </w:t>
      </w:r>
      <w:proofErr w:type="spellStart"/>
      <w:r w:rsidRPr="00AE477C">
        <w:rPr>
          <w:bCs/>
          <w:szCs w:val="22"/>
        </w:rPr>
        <w:t>moterų</w:t>
      </w:r>
      <w:proofErr w:type="spellEnd"/>
      <w:r w:rsidRPr="00AE477C">
        <w:rPr>
          <w:bCs/>
          <w:szCs w:val="22"/>
        </w:rPr>
        <w:t xml:space="preserve"> </w:t>
      </w:r>
      <w:proofErr w:type="spellStart"/>
      <w:r w:rsidRPr="00AE477C">
        <w:rPr>
          <w:bCs/>
          <w:szCs w:val="22"/>
        </w:rPr>
        <w:t>grupėje</w:t>
      </w:r>
      <w:proofErr w:type="spellEnd"/>
      <w:r w:rsidRPr="00AE477C">
        <w:rPr>
          <w:bCs/>
          <w:szCs w:val="22"/>
        </w:rPr>
        <w:t xml:space="preserve"> per </w:t>
      </w:r>
      <w:proofErr w:type="gramStart"/>
      <w:r w:rsidRPr="00AE477C">
        <w:rPr>
          <w:bCs/>
          <w:szCs w:val="22"/>
        </w:rPr>
        <w:t xml:space="preserve">10 </w:t>
      </w:r>
      <w:proofErr w:type="spellStart"/>
      <w:r w:rsidRPr="00AE477C">
        <w:rPr>
          <w:bCs/>
          <w:szCs w:val="22"/>
        </w:rPr>
        <w:t>metų</w:t>
      </w:r>
      <w:proofErr w:type="spellEnd"/>
      <w:proofErr w:type="gramEnd"/>
      <w:r w:rsidRPr="00AE477C">
        <w:rPr>
          <w:bCs/>
          <w:szCs w:val="22"/>
        </w:rPr>
        <w:t xml:space="preserve"> </w:t>
      </w:r>
      <w:proofErr w:type="spellStart"/>
      <w:r w:rsidRPr="00AE477C">
        <w:rPr>
          <w:bCs/>
          <w:szCs w:val="22"/>
        </w:rPr>
        <w:t>krūties</w:t>
      </w:r>
      <w:proofErr w:type="spellEnd"/>
      <w:r w:rsidRPr="00AE477C">
        <w:rPr>
          <w:bCs/>
          <w:szCs w:val="22"/>
        </w:rPr>
        <w:t xml:space="preserve"> </w:t>
      </w:r>
      <w:proofErr w:type="spellStart"/>
      <w:r w:rsidRPr="00AE477C">
        <w:rPr>
          <w:bCs/>
          <w:szCs w:val="22"/>
        </w:rPr>
        <w:t>vėžys</w:t>
      </w:r>
      <w:proofErr w:type="spellEnd"/>
      <w:r w:rsidRPr="00AE477C">
        <w:rPr>
          <w:bCs/>
          <w:szCs w:val="22"/>
        </w:rPr>
        <w:t xml:space="preserve"> bus </w:t>
      </w:r>
      <w:proofErr w:type="spellStart"/>
      <w:r w:rsidRPr="00AE477C">
        <w:rPr>
          <w:bCs/>
          <w:szCs w:val="22"/>
        </w:rPr>
        <w:t>diagnozuotas</w:t>
      </w:r>
      <w:proofErr w:type="spellEnd"/>
      <w:r w:rsidRPr="00AE477C">
        <w:rPr>
          <w:bCs/>
          <w:szCs w:val="22"/>
        </w:rPr>
        <w:t xml:space="preserve"> 27 </w:t>
      </w:r>
      <w:proofErr w:type="spellStart"/>
      <w:r w:rsidRPr="00AE477C">
        <w:rPr>
          <w:bCs/>
          <w:szCs w:val="22"/>
        </w:rPr>
        <w:t>moterims</w:t>
      </w:r>
      <w:proofErr w:type="spellEnd"/>
      <w:r w:rsidRPr="00AE477C">
        <w:rPr>
          <w:bCs/>
          <w:szCs w:val="22"/>
        </w:rPr>
        <w:t xml:space="preserve"> </w:t>
      </w:r>
      <w:proofErr w:type="spellStart"/>
      <w:r w:rsidRPr="00AE477C">
        <w:rPr>
          <w:bCs/>
          <w:szCs w:val="22"/>
        </w:rPr>
        <w:t>iš</w:t>
      </w:r>
      <w:proofErr w:type="spellEnd"/>
      <w:r w:rsidRPr="00AE477C">
        <w:rPr>
          <w:bCs/>
          <w:szCs w:val="22"/>
        </w:rPr>
        <w:t xml:space="preserve"> 1000. </w:t>
      </w:r>
    </w:p>
    <w:p w:rsidR="00A95783" w:rsidRPr="00AE477C" w:rsidRDefault="00A95783" w:rsidP="00A95783">
      <w:pPr>
        <w:tabs>
          <w:tab w:val="clear" w:pos="567"/>
        </w:tabs>
        <w:rPr>
          <w:szCs w:val="22"/>
        </w:rPr>
      </w:pPr>
      <w:r w:rsidRPr="00AE477C">
        <w:rPr>
          <w:bCs/>
          <w:szCs w:val="22"/>
        </w:rPr>
        <w:t xml:space="preserve">50 </w:t>
      </w:r>
      <w:proofErr w:type="spellStart"/>
      <w:r w:rsidRPr="00AE477C">
        <w:rPr>
          <w:bCs/>
          <w:szCs w:val="22"/>
        </w:rPr>
        <w:t>metų</w:t>
      </w:r>
      <w:proofErr w:type="spellEnd"/>
      <w:r w:rsidRPr="00AE477C">
        <w:rPr>
          <w:bCs/>
          <w:szCs w:val="22"/>
        </w:rPr>
        <w:t xml:space="preserve"> </w:t>
      </w:r>
      <w:proofErr w:type="spellStart"/>
      <w:r w:rsidRPr="00AE477C">
        <w:rPr>
          <w:bCs/>
          <w:szCs w:val="22"/>
        </w:rPr>
        <w:t>amžiaus</w:t>
      </w:r>
      <w:proofErr w:type="spellEnd"/>
      <w:r w:rsidRPr="00AE477C">
        <w:rPr>
          <w:bCs/>
          <w:szCs w:val="22"/>
        </w:rPr>
        <w:t xml:space="preserve"> </w:t>
      </w:r>
      <w:proofErr w:type="spellStart"/>
      <w:r w:rsidRPr="00AE477C">
        <w:rPr>
          <w:bCs/>
          <w:szCs w:val="22"/>
        </w:rPr>
        <w:t>moterų</w:t>
      </w:r>
      <w:proofErr w:type="spellEnd"/>
      <w:r w:rsidRPr="00AE477C">
        <w:rPr>
          <w:bCs/>
          <w:szCs w:val="22"/>
        </w:rPr>
        <w:t xml:space="preserve">, </w:t>
      </w:r>
      <w:proofErr w:type="spellStart"/>
      <w:r w:rsidRPr="00AE477C">
        <w:rPr>
          <w:bCs/>
          <w:szCs w:val="22"/>
        </w:rPr>
        <w:t>kurioms</w:t>
      </w:r>
      <w:proofErr w:type="spellEnd"/>
      <w:r w:rsidRPr="00AE477C">
        <w:rPr>
          <w:bCs/>
          <w:szCs w:val="22"/>
        </w:rPr>
        <w:t xml:space="preserve"> PHT </w:t>
      </w:r>
      <w:proofErr w:type="spellStart"/>
      <w:r w:rsidRPr="00AE477C">
        <w:rPr>
          <w:bCs/>
          <w:szCs w:val="22"/>
        </w:rPr>
        <w:t>vienu</w:t>
      </w:r>
      <w:proofErr w:type="spellEnd"/>
      <w:r w:rsidRPr="00AE477C">
        <w:rPr>
          <w:bCs/>
          <w:szCs w:val="22"/>
        </w:rPr>
        <w:t xml:space="preserve"> </w:t>
      </w:r>
      <w:proofErr w:type="spellStart"/>
      <w:r w:rsidRPr="00AE477C">
        <w:rPr>
          <w:bCs/>
          <w:szCs w:val="22"/>
        </w:rPr>
        <w:t>estrogenu</w:t>
      </w:r>
      <w:proofErr w:type="spellEnd"/>
      <w:r w:rsidRPr="00AE477C">
        <w:rPr>
          <w:bCs/>
          <w:szCs w:val="22"/>
        </w:rPr>
        <w:t xml:space="preserve"> bus </w:t>
      </w:r>
      <w:proofErr w:type="spellStart"/>
      <w:r w:rsidRPr="00AE477C">
        <w:rPr>
          <w:bCs/>
          <w:szCs w:val="22"/>
        </w:rPr>
        <w:t>taikoma</w:t>
      </w:r>
      <w:proofErr w:type="spellEnd"/>
      <w:r w:rsidRPr="00AE477C">
        <w:rPr>
          <w:bCs/>
          <w:szCs w:val="22"/>
        </w:rPr>
        <w:t xml:space="preserve"> 10 </w:t>
      </w:r>
      <w:proofErr w:type="spellStart"/>
      <w:r w:rsidRPr="00AE477C">
        <w:rPr>
          <w:bCs/>
          <w:szCs w:val="22"/>
        </w:rPr>
        <w:t>metų</w:t>
      </w:r>
      <w:proofErr w:type="spellEnd"/>
      <w:r w:rsidRPr="00AE477C">
        <w:rPr>
          <w:bCs/>
          <w:szCs w:val="22"/>
        </w:rPr>
        <w:t xml:space="preserve">, </w:t>
      </w:r>
      <w:proofErr w:type="spellStart"/>
      <w:r w:rsidRPr="00AE477C">
        <w:rPr>
          <w:bCs/>
          <w:szCs w:val="22"/>
        </w:rPr>
        <w:t>grupėje</w:t>
      </w:r>
      <w:proofErr w:type="spellEnd"/>
      <w:r w:rsidRPr="00AE477C">
        <w:rPr>
          <w:bCs/>
          <w:szCs w:val="22"/>
        </w:rPr>
        <w:t xml:space="preserve"> bus </w:t>
      </w:r>
      <w:proofErr w:type="spellStart"/>
      <w:r w:rsidRPr="00AE477C">
        <w:rPr>
          <w:bCs/>
          <w:szCs w:val="22"/>
        </w:rPr>
        <w:t>nustatyti</w:t>
      </w:r>
      <w:proofErr w:type="spellEnd"/>
      <w:r w:rsidRPr="00AE477C">
        <w:rPr>
          <w:bCs/>
          <w:szCs w:val="22"/>
        </w:rPr>
        <w:t xml:space="preserve"> 34 </w:t>
      </w:r>
      <w:proofErr w:type="spellStart"/>
      <w:r w:rsidRPr="00AE477C">
        <w:rPr>
          <w:bCs/>
          <w:szCs w:val="22"/>
        </w:rPr>
        <w:t>atvejai</w:t>
      </w:r>
      <w:proofErr w:type="spellEnd"/>
      <w:r w:rsidRPr="00AE477C">
        <w:rPr>
          <w:bCs/>
          <w:szCs w:val="22"/>
        </w:rPr>
        <w:t xml:space="preserve"> 1000-iui </w:t>
      </w:r>
      <w:proofErr w:type="spellStart"/>
      <w:r w:rsidRPr="00AE477C">
        <w:rPr>
          <w:bCs/>
          <w:szCs w:val="22"/>
        </w:rPr>
        <w:t>vartotojų</w:t>
      </w:r>
      <w:proofErr w:type="spellEnd"/>
      <w:r w:rsidRPr="00AE477C">
        <w:rPr>
          <w:bCs/>
          <w:szCs w:val="22"/>
        </w:rPr>
        <w:t xml:space="preserve"> (t. y., 7 </w:t>
      </w:r>
      <w:proofErr w:type="spellStart"/>
      <w:r w:rsidRPr="00AE477C">
        <w:rPr>
          <w:bCs/>
          <w:szCs w:val="22"/>
        </w:rPr>
        <w:t>papildomi</w:t>
      </w:r>
      <w:proofErr w:type="spellEnd"/>
      <w:r w:rsidRPr="00AE477C">
        <w:rPr>
          <w:bCs/>
          <w:szCs w:val="22"/>
        </w:rPr>
        <w:t xml:space="preserve"> </w:t>
      </w:r>
      <w:proofErr w:type="spellStart"/>
      <w:r w:rsidRPr="00AE477C">
        <w:rPr>
          <w:bCs/>
          <w:szCs w:val="22"/>
        </w:rPr>
        <w:t>atvejai</w:t>
      </w:r>
      <w:proofErr w:type="spellEnd"/>
      <w:r w:rsidRPr="00AE477C">
        <w:rPr>
          <w:bCs/>
          <w:szCs w:val="22"/>
        </w:rPr>
        <w:t xml:space="preserve">). </w:t>
      </w:r>
    </w:p>
    <w:p w:rsidR="00A95783" w:rsidRDefault="00A95783" w:rsidP="00A95783">
      <w:pPr>
        <w:tabs>
          <w:tab w:val="clear" w:pos="567"/>
        </w:tabs>
        <w:rPr>
          <w:b/>
          <w:szCs w:val="22"/>
          <w:lang w:val="lt-LT"/>
        </w:rPr>
      </w:pPr>
      <w:r w:rsidRPr="00AE477C">
        <w:rPr>
          <w:bCs/>
          <w:szCs w:val="22"/>
        </w:rPr>
        <w:t xml:space="preserve">50 </w:t>
      </w:r>
      <w:proofErr w:type="spellStart"/>
      <w:r w:rsidRPr="00AE477C">
        <w:rPr>
          <w:bCs/>
          <w:szCs w:val="22"/>
        </w:rPr>
        <w:t>metų</w:t>
      </w:r>
      <w:proofErr w:type="spellEnd"/>
      <w:r w:rsidRPr="00AE477C">
        <w:rPr>
          <w:bCs/>
          <w:szCs w:val="22"/>
        </w:rPr>
        <w:t xml:space="preserve"> </w:t>
      </w:r>
      <w:proofErr w:type="spellStart"/>
      <w:r w:rsidRPr="00AE477C">
        <w:rPr>
          <w:bCs/>
          <w:szCs w:val="22"/>
        </w:rPr>
        <w:t>amžiaus</w:t>
      </w:r>
      <w:proofErr w:type="spellEnd"/>
      <w:r w:rsidRPr="00AE477C">
        <w:rPr>
          <w:bCs/>
          <w:szCs w:val="22"/>
        </w:rPr>
        <w:t xml:space="preserve"> </w:t>
      </w:r>
      <w:proofErr w:type="spellStart"/>
      <w:r w:rsidRPr="00AE477C">
        <w:rPr>
          <w:bCs/>
          <w:szCs w:val="22"/>
        </w:rPr>
        <w:t>moterų</w:t>
      </w:r>
      <w:proofErr w:type="spellEnd"/>
      <w:r w:rsidRPr="00AE477C">
        <w:rPr>
          <w:bCs/>
          <w:szCs w:val="22"/>
        </w:rPr>
        <w:t xml:space="preserve">, </w:t>
      </w:r>
      <w:proofErr w:type="spellStart"/>
      <w:r w:rsidRPr="00AE477C">
        <w:rPr>
          <w:bCs/>
          <w:szCs w:val="22"/>
        </w:rPr>
        <w:t>kurioms</w:t>
      </w:r>
      <w:proofErr w:type="spellEnd"/>
      <w:r w:rsidRPr="00AE477C">
        <w:rPr>
          <w:bCs/>
          <w:szCs w:val="22"/>
        </w:rPr>
        <w:t xml:space="preserve"> PHT </w:t>
      </w:r>
      <w:proofErr w:type="spellStart"/>
      <w:r w:rsidRPr="00AE477C">
        <w:rPr>
          <w:bCs/>
          <w:szCs w:val="22"/>
        </w:rPr>
        <w:t>estrogeno</w:t>
      </w:r>
      <w:proofErr w:type="spellEnd"/>
      <w:r w:rsidRPr="00AE477C">
        <w:rPr>
          <w:bCs/>
          <w:szCs w:val="22"/>
        </w:rPr>
        <w:t xml:space="preserve"> </w:t>
      </w:r>
      <w:proofErr w:type="spellStart"/>
      <w:r w:rsidRPr="00AE477C">
        <w:rPr>
          <w:bCs/>
          <w:szCs w:val="22"/>
        </w:rPr>
        <w:t>ir</w:t>
      </w:r>
      <w:proofErr w:type="spellEnd"/>
      <w:r w:rsidRPr="00AE477C">
        <w:rPr>
          <w:bCs/>
          <w:szCs w:val="22"/>
        </w:rPr>
        <w:t xml:space="preserve"> </w:t>
      </w:r>
      <w:proofErr w:type="spellStart"/>
      <w:r w:rsidRPr="00AE477C">
        <w:rPr>
          <w:bCs/>
          <w:szCs w:val="22"/>
        </w:rPr>
        <w:t>progest</w:t>
      </w:r>
      <w:r>
        <w:rPr>
          <w:bCs/>
          <w:szCs w:val="22"/>
        </w:rPr>
        <w:t>a</w:t>
      </w:r>
      <w:r w:rsidRPr="00AE477C">
        <w:rPr>
          <w:bCs/>
          <w:szCs w:val="22"/>
        </w:rPr>
        <w:t>geno</w:t>
      </w:r>
      <w:proofErr w:type="spellEnd"/>
      <w:r w:rsidRPr="00AE477C">
        <w:rPr>
          <w:bCs/>
          <w:szCs w:val="22"/>
        </w:rPr>
        <w:t xml:space="preserve"> </w:t>
      </w:r>
      <w:proofErr w:type="spellStart"/>
      <w:r w:rsidRPr="00AE477C">
        <w:rPr>
          <w:bCs/>
          <w:szCs w:val="22"/>
        </w:rPr>
        <w:t>deriniu</w:t>
      </w:r>
      <w:proofErr w:type="spellEnd"/>
      <w:r w:rsidRPr="00AE477C">
        <w:rPr>
          <w:bCs/>
          <w:szCs w:val="22"/>
        </w:rPr>
        <w:t xml:space="preserve"> bus </w:t>
      </w:r>
      <w:proofErr w:type="spellStart"/>
      <w:r w:rsidRPr="00AE477C">
        <w:rPr>
          <w:bCs/>
          <w:szCs w:val="22"/>
        </w:rPr>
        <w:t>taikoma</w:t>
      </w:r>
      <w:proofErr w:type="spellEnd"/>
      <w:r w:rsidRPr="00AE477C">
        <w:rPr>
          <w:bCs/>
          <w:szCs w:val="22"/>
        </w:rPr>
        <w:t xml:space="preserve"> 10 </w:t>
      </w:r>
      <w:proofErr w:type="spellStart"/>
      <w:r w:rsidRPr="00AE477C">
        <w:rPr>
          <w:bCs/>
          <w:szCs w:val="22"/>
        </w:rPr>
        <w:t>metų</w:t>
      </w:r>
      <w:proofErr w:type="spellEnd"/>
      <w:r w:rsidRPr="00AE477C">
        <w:rPr>
          <w:bCs/>
          <w:szCs w:val="22"/>
        </w:rPr>
        <w:t xml:space="preserve">, </w:t>
      </w:r>
      <w:proofErr w:type="spellStart"/>
      <w:r w:rsidRPr="00AE477C">
        <w:rPr>
          <w:bCs/>
          <w:szCs w:val="22"/>
        </w:rPr>
        <w:t>grupėje</w:t>
      </w:r>
      <w:proofErr w:type="spellEnd"/>
      <w:r w:rsidRPr="00AE477C">
        <w:rPr>
          <w:bCs/>
          <w:szCs w:val="22"/>
        </w:rPr>
        <w:t xml:space="preserve"> bus </w:t>
      </w:r>
      <w:proofErr w:type="spellStart"/>
      <w:r w:rsidRPr="00AE477C">
        <w:rPr>
          <w:bCs/>
          <w:szCs w:val="22"/>
        </w:rPr>
        <w:t>nustatyti</w:t>
      </w:r>
      <w:proofErr w:type="spellEnd"/>
      <w:r w:rsidRPr="00AE477C">
        <w:rPr>
          <w:bCs/>
          <w:szCs w:val="22"/>
        </w:rPr>
        <w:t xml:space="preserve"> 48 </w:t>
      </w:r>
      <w:proofErr w:type="spellStart"/>
      <w:r w:rsidRPr="00AE477C">
        <w:rPr>
          <w:bCs/>
          <w:szCs w:val="22"/>
        </w:rPr>
        <w:t>atvejai</w:t>
      </w:r>
      <w:proofErr w:type="spellEnd"/>
      <w:r w:rsidRPr="00AE477C">
        <w:rPr>
          <w:bCs/>
          <w:szCs w:val="22"/>
        </w:rPr>
        <w:t xml:space="preserve"> 1000-iui </w:t>
      </w:r>
      <w:proofErr w:type="spellStart"/>
      <w:r w:rsidRPr="00AE477C">
        <w:rPr>
          <w:bCs/>
          <w:szCs w:val="22"/>
        </w:rPr>
        <w:t>vartotojų</w:t>
      </w:r>
      <w:proofErr w:type="spellEnd"/>
      <w:r w:rsidRPr="00AE477C">
        <w:rPr>
          <w:bCs/>
          <w:szCs w:val="22"/>
        </w:rPr>
        <w:t xml:space="preserve"> (t. y., 21 </w:t>
      </w:r>
      <w:proofErr w:type="spellStart"/>
      <w:r w:rsidRPr="00AE477C">
        <w:rPr>
          <w:bCs/>
          <w:szCs w:val="22"/>
        </w:rPr>
        <w:t>papildomas</w:t>
      </w:r>
      <w:proofErr w:type="spellEnd"/>
      <w:r w:rsidRPr="00AE477C">
        <w:rPr>
          <w:bCs/>
          <w:szCs w:val="22"/>
        </w:rPr>
        <w:t xml:space="preserve"> </w:t>
      </w:r>
      <w:proofErr w:type="spellStart"/>
      <w:r w:rsidRPr="00AE477C">
        <w:rPr>
          <w:bCs/>
          <w:szCs w:val="22"/>
        </w:rPr>
        <w:t>atvejis</w:t>
      </w:r>
      <w:proofErr w:type="spellEnd"/>
      <w:r w:rsidRPr="00AE477C">
        <w:rPr>
          <w:bCs/>
          <w:szCs w:val="22"/>
        </w:rPr>
        <w:t>).</w:t>
      </w:r>
    </w:p>
    <w:p w:rsidR="00A95783" w:rsidRPr="00EA68F6" w:rsidRDefault="00A95783" w:rsidP="00A95783">
      <w:pPr>
        <w:tabs>
          <w:tab w:val="clear" w:pos="567"/>
        </w:tabs>
        <w:rPr>
          <w:b/>
          <w:szCs w:val="22"/>
          <w:lang w:val="lt-LT"/>
        </w:rPr>
      </w:pPr>
      <w:r w:rsidRPr="00EA68F6">
        <w:rPr>
          <w:b/>
          <w:szCs w:val="22"/>
          <w:lang w:val="lt-LT"/>
        </w:rPr>
        <w:t>Reguliariai tikrinkite savo krūtis. Apsilankykite pas gydytoją, jeigu pastebėjote tokius pakitimus, kaip:</w:t>
      </w:r>
    </w:p>
    <w:p w:rsidR="00A95783" w:rsidRPr="00EA68F6" w:rsidRDefault="00A95783" w:rsidP="00A95783">
      <w:pPr>
        <w:ind w:left="567" w:hanging="567"/>
        <w:rPr>
          <w:szCs w:val="22"/>
          <w:lang w:val="lt-LT"/>
        </w:rPr>
      </w:pPr>
      <w:r w:rsidRPr="00481DC7">
        <w:rPr>
          <w:szCs w:val="22"/>
          <w:lang w:val="lt-LT"/>
        </w:rPr>
        <w:t>•</w:t>
      </w:r>
      <w:r w:rsidRPr="00481DC7">
        <w:rPr>
          <w:szCs w:val="22"/>
          <w:lang w:val="lt-LT"/>
        </w:rPr>
        <w:tab/>
      </w:r>
      <w:r w:rsidRPr="00EA68F6">
        <w:rPr>
          <w:szCs w:val="22"/>
          <w:lang w:val="lt-LT"/>
        </w:rPr>
        <w:t>odos nelygumai arba įdubimai,</w:t>
      </w:r>
    </w:p>
    <w:p w:rsidR="00A95783" w:rsidRPr="00EA68F6" w:rsidRDefault="00A95783" w:rsidP="00A95783">
      <w:pPr>
        <w:ind w:left="567" w:hanging="567"/>
        <w:rPr>
          <w:szCs w:val="22"/>
          <w:lang w:val="lt-LT"/>
        </w:rPr>
      </w:pPr>
      <w:r w:rsidRPr="00481DC7">
        <w:rPr>
          <w:szCs w:val="22"/>
          <w:lang w:val="lt-LT"/>
        </w:rPr>
        <w:t>•</w:t>
      </w:r>
      <w:r w:rsidRPr="00481DC7">
        <w:rPr>
          <w:szCs w:val="22"/>
          <w:lang w:val="lt-LT"/>
        </w:rPr>
        <w:tab/>
      </w:r>
      <w:r w:rsidRPr="00EA68F6">
        <w:rPr>
          <w:szCs w:val="22"/>
          <w:lang w:val="lt-LT"/>
        </w:rPr>
        <w:t>pakitę speneliai,</w:t>
      </w:r>
    </w:p>
    <w:p w:rsidR="00A95783" w:rsidRPr="00EA68F6" w:rsidRDefault="00A95783" w:rsidP="00A95783">
      <w:pPr>
        <w:ind w:left="567" w:hanging="567"/>
        <w:rPr>
          <w:szCs w:val="22"/>
          <w:lang w:val="lt-LT"/>
        </w:rPr>
      </w:pPr>
      <w:r w:rsidRPr="00481DC7">
        <w:rPr>
          <w:szCs w:val="22"/>
          <w:lang w:val="lt-LT"/>
        </w:rPr>
        <w:t>•</w:t>
      </w:r>
      <w:r w:rsidRPr="00481DC7">
        <w:rPr>
          <w:szCs w:val="22"/>
          <w:lang w:val="lt-LT"/>
        </w:rPr>
        <w:tab/>
      </w:r>
      <w:r w:rsidRPr="00EA68F6">
        <w:rPr>
          <w:szCs w:val="22"/>
          <w:lang w:val="lt-LT"/>
        </w:rPr>
        <w:t xml:space="preserve">bet kokie matomi ar </w:t>
      </w:r>
      <w:r>
        <w:rPr>
          <w:szCs w:val="22"/>
          <w:lang w:val="lt-LT"/>
        </w:rPr>
        <w:t>čiuopia</w:t>
      </w:r>
      <w:r w:rsidRPr="00EA68F6">
        <w:rPr>
          <w:szCs w:val="22"/>
          <w:lang w:val="lt-LT"/>
        </w:rPr>
        <w:t>mi gumbai.</w:t>
      </w:r>
    </w:p>
    <w:p w:rsidR="00A95783" w:rsidRPr="00B058F2" w:rsidRDefault="00A95783" w:rsidP="00A95783">
      <w:pPr>
        <w:tabs>
          <w:tab w:val="clear" w:pos="567"/>
        </w:tabs>
        <w:spacing w:line="240" w:lineRule="auto"/>
        <w:rPr>
          <w:snapToGrid/>
          <w:szCs w:val="22"/>
          <w:lang w:val="lt-LT" w:eastAsia="lt-LT"/>
        </w:rPr>
      </w:pPr>
    </w:p>
    <w:p w:rsidR="00A95783" w:rsidRPr="00B058F2" w:rsidRDefault="00A95783" w:rsidP="00A95783">
      <w:pPr>
        <w:suppressAutoHyphens/>
        <w:spacing w:line="240" w:lineRule="auto"/>
        <w:rPr>
          <w:noProof/>
          <w:snapToGrid/>
          <w:szCs w:val="22"/>
          <w:lang w:val="lt-LT"/>
        </w:rPr>
      </w:pPr>
      <w:r w:rsidRPr="007C6871">
        <w:rPr>
          <w:noProof/>
          <w:snapToGrid/>
          <w:szCs w:val="22"/>
          <w:lang w:val="lt-LT"/>
        </w:rPr>
        <w:t xml:space="preserve">Be to, </w:t>
      </w:r>
      <w:r>
        <w:rPr>
          <w:noProof/>
          <w:snapToGrid/>
          <w:szCs w:val="22"/>
          <w:lang w:val="lt-LT"/>
        </w:rPr>
        <w:t>patartina pasinaudoti siūloma atrankinės mamografinės patikros pograma. Jei atliekama mamografija, svarbu informuoti tyrimą atliekantį medicinos personalą, kad vartojate PHT, nes dėl vaisto galintis padidėti Jūsų krūtų audinio tankumas gali turėti įtakos mamogramos vaizdui. Jei krūties audinys sutankėjęs, mamogramoje gali matytis ne visi gumbai.</w:t>
      </w:r>
    </w:p>
    <w:p w:rsidR="00A95783" w:rsidRDefault="00A95783" w:rsidP="00A95783">
      <w:pPr>
        <w:tabs>
          <w:tab w:val="clear" w:pos="567"/>
        </w:tabs>
        <w:spacing w:line="240" w:lineRule="auto"/>
        <w:rPr>
          <w:b/>
          <w:snapToGrid/>
          <w:szCs w:val="22"/>
          <w:lang w:val="lt-LT" w:eastAsia="lt-LT"/>
        </w:rPr>
      </w:pPr>
    </w:p>
    <w:p w:rsidR="00A95783" w:rsidRPr="004B2EBF" w:rsidRDefault="00A95783" w:rsidP="00A95783">
      <w:pPr>
        <w:tabs>
          <w:tab w:val="clear" w:pos="567"/>
        </w:tabs>
        <w:spacing w:line="240" w:lineRule="auto"/>
        <w:rPr>
          <w:b/>
          <w:snapToGrid/>
          <w:szCs w:val="22"/>
          <w:lang w:val="lt-LT" w:eastAsia="lt-LT"/>
        </w:rPr>
      </w:pPr>
      <w:r w:rsidRPr="004B2EBF">
        <w:rPr>
          <w:b/>
          <w:snapToGrid/>
          <w:szCs w:val="22"/>
          <w:lang w:val="lt-LT" w:eastAsia="lt-LT"/>
        </w:rPr>
        <w:t>Kiaušidžių vėžys</w:t>
      </w:r>
    </w:p>
    <w:p w:rsidR="00A95783" w:rsidRDefault="00A95783" w:rsidP="00A95783">
      <w:pPr>
        <w:tabs>
          <w:tab w:val="clear" w:pos="567"/>
        </w:tabs>
        <w:spacing w:line="240" w:lineRule="auto"/>
        <w:rPr>
          <w:snapToGrid/>
          <w:szCs w:val="22"/>
          <w:lang w:val="lt-LT" w:eastAsia="lt-LT"/>
        </w:rPr>
      </w:pPr>
      <w:r w:rsidRPr="004B2EBF">
        <w:rPr>
          <w:snapToGrid/>
          <w:szCs w:val="22"/>
          <w:lang w:val="lt-LT" w:eastAsia="lt-LT"/>
        </w:rPr>
        <w:t>Kiaušidžių vėžys yra retas</w:t>
      </w:r>
      <w:r>
        <w:rPr>
          <w:snapToGrid/>
          <w:szCs w:val="22"/>
          <w:lang w:val="lt-LT" w:eastAsia="lt-LT"/>
        </w:rPr>
        <w:t>, daug retesnis, nei krūties vėžys</w:t>
      </w:r>
      <w:r w:rsidRPr="004B2EBF">
        <w:rPr>
          <w:snapToGrid/>
          <w:szCs w:val="22"/>
          <w:lang w:val="lt-LT" w:eastAsia="lt-LT"/>
        </w:rPr>
        <w:t>.</w:t>
      </w:r>
      <w:r>
        <w:rPr>
          <w:snapToGrid/>
          <w:szCs w:val="22"/>
          <w:lang w:val="lt-LT" w:eastAsia="lt-LT"/>
        </w:rPr>
        <w:t xml:space="preserve"> PHT preparatų, kuriuose yra tik estrogeno, arba sudėtinių PHT preparatų, kuriuose yra estrogeno ir </w:t>
      </w:r>
      <w:proofErr w:type="spellStart"/>
      <w:r>
        <w:rPr>
          <w:snapToGrid/>
          <w:szCs w:val="22"/>
          <w:lang w:val="lt-LT" w:eastAsia="lt-LT"/>
        </w:rPr>
        <w:t>progestageno</w:t>
      </w:r>
      <w:proofErr w:type="spellEnd"/>
      <w:r>
        <w:rPr>
          <w:snapToGrid/>
          <w:szCs w:val="22"/>
          <w:lang w:val="lt-LT" w:eastAsia="lt-LT"/>
        </w:rPr>
        <w:t>, vartojimas yra susijęs su šiek tiek didesne kiaušidžių vėžio rizika.</w:t>
      </w:r>
    </w:p>
    <w:p w:rsidR="00A95783" w:rsidRPr="004B2EBF" w:rsidRDefault="00A95783" w:rsidP="00A95783">
      <w:pPr>
        <w:tabs>
          <w:tab w:val="clear" w:pos="567"/>
        </w:tabs>
        <w:spacing w:line="240" w:lineRule="auto"/>
        <w:rPr>
          <w:snapToGrid/>
          <w:szCs w:val="22"/>
          <w:lang w:val="lt-LT" w:eastAsia="lt-LT"/>
        </w:rPr>
      </w:pPr>
      <w:r>
        <w:rPr>
          <w:snapToGrid/>
          <w:szCs w:val="22"/>
          <w:lang w:val="lt-LT" w:eastAsia="lt-LT"/>
        </w:rPr>
        <w:t xml:space="preserve">Kiaušidžių vėžio rizika priklauso nuo moters amžiaus. Pavyzdžiui, </w:t>
      </w:r>
      <w:r w:rsidRPr="004B2EBF">
        <w:rPr>
          <w:snapToGrid/>
          <w:szCs w:val="22"/>
          <w:lang w:val="lt-LT" w:eastAsia="lt-LT"/>
        </w:rPr>
        <w:t>50</w:t>
      </w:r>
      <w:r w:rsidRPr="004B2EBF">
        <w:rPr>
          <w:snapToGrid/>
          <w:szCs w:val="22"/>
          <w:lang w:val="lt-LT" w:eastAsia="lt-LT"/>
        </w:rPr>
        <w:noBreakHyphen/>
      </w:r>
      <w:r>
        <w:rPr>
          <w:snapToGrid/>
          <w:szCs w:val="22"/>
          <w:lang w:val="lt-LT" w:eastAsia="lt-LT"/>
        </w:rPr>
        <w:t>54</w:t>
      </w:r>
      <w:r w:rsidRPr="004B2EBF">
        <w:rPr>
          <w:snapToGrid/>
          <w:szCs w:val="22"/>
          <w:lang w:val="lt-LT" w:eastAsia="lt-LT"/>
        </w:rPr>
        <w:t> metų moterims, kurioms PHT</w:t>
      </w:r>
      <w:r>
        <w:rPr>
          <w:snapToGrid/>
          <w:szCs w:val="22"/>
          <w:lang w:val="lt-LT" w:eastAsia="lt-LT"/>
        </w:rPr>
        <w:t xml:space="preserve"> </w:t>
      </w:r>
      <w:r w:rsidRPr="004B2EBF">
        <w:rPr>
          <w:snapToGrid/>
          <w:szCs w:val="22"/>
          <w:lang w:val="lt-LT" w:eastAsia="lt-LT"/>
        </w:rPr>
        <w:t xml:space="preserve">netaikoma, 5 metų laikotarpiu kiaušidžių vėžys diagnozuojamas </w:t>
      </w:r>
      <w:r>
        <w:rPr>
          <w:snapToGrid/>
          <w:szCs w:val="22"/>
          <w:lang w:val="lt-LT" w:eastAsia="lt-LT"/>
        </w:rPr>
        <w:t xml:space="preserve">maždaug </w:t>
      </w:r>
      <w:r w:rsidRPr="004B2EBF">
        <w:rPr>
          <w:snapToGrid/>
          <w:szCs w:val="22"/>
          <w:lang w:val="lt-LT" w:eastAsia="lt-LT"/>
        </w:rPr>
        <w:t xml:space="preserve">2 </w:t>
      </w:r>
      <w:r>
        <w:rPr>
          <w:snapToGrid/>
          <w:szCs w:val="22"/>
          <w:lang w:val="lt-LT" w:eastAsia="lt-LT"/>
        </w:rPr>
        <w:t xml:space="preserve">moterims </w:t>
      </w:r>
      <w:r w:rsidRPr="004B2EBF">
        <w:rPr>
          <w:snapToGrid/>
          <w:szCs w:val="22"/>
          <w:lang w:val="lt-LT" w:eastAsia="lt-LT"/>
        </w:rPr>
        <w:t>iš</w:t>
      </w:r>
      <w:r>
        <w:rPr>
          <w:snapToGrid/>
          <w:szCs w:val="22"/>
          <w:lang w:val="lt-LT" w:eastAsia="lt-LT"/>
        </w:rPr>
        <w:t xml:space="preserve"> 2</w:t>
      </w:r>
      <w:r w:rsidRPr="004B2EBF">
        <w:rPr>
          <w:snapToGrid/>
          <w:szCs w:val="22"/>
          <w:lang w:val="lt-LT" w:eastAsia="lt-LT"/>
        </w:rPr>
        <w:t xml:space="preserve"> 000. Jei 5 metus taikoma PHT, kiaušidžių vėžys bus diagnozuojamas </w:t>
      </w:r>
      <w:r>
        <w:rPr>
          <w:snapToGrid/>
          <w:szCs w:val="22"/>
          <w:lang w:val="lt-LT" w:eastAsia="lt-LT"/>
        </w:rPr>
        <w:t xml:space="preserve">maždaug </w:t>
      </w:r>
      <w:r w:rsidRPr="004B2EBF">
        <w:rPr>
          <w:snapToGrid/>
          <w:szCs w:val="22"/>
          <w:lang w:val="lt-LT" w:eastAsia="lt-LT"/>
        </w:rPr>
        <w:t>3 moterims iš</w:t>
      </w:r>
      <w:r>
        <w:rPr>
          <w:snapToGrid/>
          <w:szCs w:val="22"/>
          <w:lang w:val="lt-LT" w:eastAsia="lt-LT"/>
        </w:rPr>
        <w:t xml:space="preserve"> 2</w:t>
      </w:r>
      <w:r w:rsidRPr="004B2EBF">
        <w:rPr>
          <w:snapToGrid/>
          <w:szCs w:val="22"/>
          <w:lang w:val="lt-LT" w:eastAsia="lt-LT"/>
        </w:rPr>
        <w:t xml:space="preserve"> 000 (t. y. </w:t>
      </w:r>
      <w:r>
        <w:rPr>
          <w:snapToGrid/>
          <w:szCs w:val="22"/>
          <w:lang w:val="lt-LT" w:eastAsia="lt-LT"/>
        </w:rPr>
        <w:t xml:space="preserve">maždaug </w:t>
      </w:r>
      <w:r w:rsidRPr="004B2EBF">
        <w:rPr>
          <w:snapToGrid/>
          <w:szCs w:val="22"/>
          <w:lang w:val="lt-LT" w:eastAsia="lt-LT"/>
        </w:rPr>
        <w:t>1 papildomas atvejis).</w:t>
      </w:r>
    </w:p>
    <w:p w:rsidR="00A95783" w:rsidRDefault="00A95783" w:rsidP="00A95783">
      <w:pPr>
        <w:tabs>
          <w:tab w:val="clear" w:pos="567"/>
        </w:tabs>
        <w:spacing w:line="240" w:lineRule="auto"/>
        <w:rPr>
          <w:b/>
          <w:snapToGrid/>
          <w:szCs w:val="22"/>
          <w:lang w:val="lt-LT" w:eastAsia="lt-LT"/>
        </w:rPr>
      </w:pPr>
    </w:p>
    <w:p w:rsidR="00A95783" w:rsidRPr="000F52D5" w:rsidRDefault="00A95783" w:rsidP="00A95783">
      <w:pPr>
        <w:tabs>
          <w:tab w:val="clear" w:pos="567"/>
        </w:tabs>
        <w:spacing w:line="240" w:lineRule="auto"/>
        <w:rPr>
          <w:b/>
          <w:snapToGrid/>
          <w:szCs w:val="22"/>
          <w:lang w:val="lt-LT" w:eastAsia="lt-LT"/>
        </w:rPr>
      </w:pPr>
      <w:r w:rsidRPr="000F52D5">
        <w:rPr>
          <w:b/>
          <w:snapToGrid/>
          <w:szCs w:val="22"/>
          <w:lang w:val="lt-LT" w:eastAsia="lt-LT"/>
        </w:rPr>
        <w:t>PHT poveikis širdžiai ir kraujotakai</w:t>
      </w:r>
    </w:p>
    <w:p w:rsidR="00A95783" w:rsidRPr="000F52D5" w:rsidRDefault="00A95783" w:rsidP="00A95783">
      <w:pPr>
        <w:tabs>
          <w:tab w:val="clear" w:pos="567"/>
        </w:tabs>
        <w:spacing w:line="240" w:lineRule="auto"/>
        <w:rPr>
          <w:snapToGrid/>
          <w:szCs w:val="22"/>
          <w:u w:val="single"/>
          <w:lang w:val="lt-LT" w:eastAsia="lt-LT"/>
        </w:rPr>
      </w:pPr>
    </w:p>
    <w:p w:rsidR="00A95783" w:rsidRPr="000F52D5" w:rsidRDefault="00A95783" w:rsidP="00A95783">
      <w:pPr>
        <w:tabs>
          <w:tab w:val="clear" w:pos="567"/>
        </w:tabs>
        <w:spacing w:line="240" w:lineRule="auto"/>
        <w:rPr>
          <w:b/>
          <w:snapToGrid/>
          <w:szCs w:val="22"/>
          <w:lang w:val="lt-LT" w:eastAsia="lt-LT"/>
        </w:rPr>
      </w:pPr>
      <w:r w:rsidRPr="000F52D5">
        <w:rPr>
          <w:b/>
          <w:snapToGrid/>
          <w:szCs w:val="22"/>
          <w:lang w:val="lt-LT" w:eastAsia="lt-LT"/>
        </w:rPr>
        <w:t>Kraujo krešuliai venose (trombozė)</w:t>
      </w:r>
    </w:p>
    <w:p w:rsidR="00A95783" w:rsidRPr="000F52D5" w:rsidRDefault="00A95783" w:rsidP="00A95783">
      <w:pPr>
        <w:tabs>
          <w:tab w:val="clear" w:pos="567"/>
        </w:tabs>
        <w:spacing w:line="240" w:lineRule="auto"/>
        <w:rPr>
          <w:snapToGrid/>
          <w:szCs w:val="22"/>
          <w:lang w:val="lt-LT" w:eastAsia="lt-LT"/>
        </w:rPr>
      </w:pPr>
      <w:r w:rsidRPr="000F52D5">
        <w:rPr>
          <w:snapToGrid/>
          <w:szCs w:val="22"/>
          <w:lang w:val="lt-LT" w:eastAsia="lt-LT"/>
        </w:rPr>
        <w:t xml:space="preserve">Moterims, kurios </w:t>
      </w:r>
      <w:r>
        <w:rPr>
          <w:snapToGrid/>
          <w:szCs w:val="22"/>
          <w:lang w:val="lt-LT" w:eastAsia="lt-LT"/>
        </w:rPr>
        <w:t xml:space="preserve">gydomos </w:t>
      </w:r>
      <w:r w:rsidRPr="000F52D5">
        <w:rPr>
          <w:snapToGrid/>
          <w:szCs w:val="22"/>
          <w:lang w:val="lt-LT" w:eastAsia="lt-LT"/>
        </w:rPr>
        <w:t xml:space="preserve">PHT, </w:t>
      </w:r>
      <w:r w:rsidRPr="000F52D5">
        <w:rPr>
          <w:b/>
          <w:bCs/>
          <w:snapToGrid/>
          <w:szCs w:val="22"/>
          <w:lang w:val="lt-LT" w:eastAsia="lt-LT"/>
        </w:rPr>
        <w:t>kraujo krešulių atsiradimo venose</w:t>
      </w:r>
      <w:r w:rsidRPr="000F52D5">
        <w:rPr>
          <w:snapToGrid/>
          <w:szCs w:val="22"/>
          <w:lang w:val="lt-LT" w:eastAsia="lt-LT"/>
        </w:rPr>
        <w:t xml:space="preserve"> rizika yra1,3</w:t>
      </w:r>
      <w:r w:rsidRPr="000F52D5">
        <w:rPr>
          <w:snapToGrid/>
          <w:szCs w:val="22"/>
          <w:lang w:val="lt-LT" w:eastAsia="lt-LT"/>
        </w:rPr>
        <w:noBreakHyphen/>
        <w:t>3 kartus didesnė</w:t>
      </w:r>
      <w:r w:rsidRPr="000F52D5" w:rsidDel="0069537B">
        <w:rPr>
          <w:snapToGrid/>
          <w:szCs w:val="22"/>
          <w:lang w:val="lt-LT" w:eastAsia="lt-LT"/>
        </w:rPr>
        <w:t xml:space="preserve"> </w:t>
      </w:r>
      <w:r w:rsidRPr="000F52D5">
        <w:rPr>
          <w:snapToGrid/>
          <w:szCs w:val="22"/>
          <w:lang w:val="lt-LT" w:eastAsia="lt-LT"/>
        </w:rPr>
        <w:t>(ypač pirmaisiais gydymo metais), nei moterims, kurioms PHT netaikoma.</w:t>
      </w:r>
    </w:p>
    <w:p w:rsidR="00A95783" w:rsidRPr="000F52D5" w:rsidRDefault="00A95783" w:rsidP="00A95783">
      <w:pPr>
        <w:tabs>
          <w:tab w:val="clear" w:pos="567"/>
        </w:tabs>
        <w:spacing w:line="240" w:lineRule="auto"/>
        <w:rPr>
          <w:snapToGrid/>
          <w:szCs w:val="22"/>
          <w:lang w:val="lt-LT" w:eastAsia="lt-LT"/>
        </w:rPr>
      </w:pPr>
    </w:p>
    <w:p w:rsidR="00A95783" w:rsidRPr="000F52D5" w:rsidRDefault="00A95783" w:rsidP="00A95783">
      <w:pPr>
        <w:tabs>
          <w:tab w:val="clear" w:pos="567"/>
        </w:tabs>
        <w:spacing w:line="240" w:lineRule="auto"/>
        <w:rPr>
          <w:snapToGrid/>
          <w:szCs w:val="22"/>
          <w:lang w:val="lt-LT" w:eastAsia="lt-LT"/>
        </w:rPr>
      </w:pPr>
      <w:r w:rsidRPr="000F52D5">
        <w:rPr>
          <w:snapToGrid/>
          <w:szCs w:val="22"/>
          <w:lang w:val="lt-LT" w:eastAsia="lt-LT"/>
        </w:rPr>
        <w:t>Kraujo krešulių atsiradimas gali būti pavojingas: jei krešulys patenka į plaučius, gali pasireikšti krūtinės skausmas, dusulys, alpulys ir net mirtis.</w:t>
      </w:r>
    </w:p>
    <w:p w:rsidR="00A95783" w:rsidRPr="000F52D5" w:rsidRDefault="00A95783" w:rsidP="00A95783">
      <w:pPr>
        <w:tabs>
          <w:tab w:val="clear" w:pos="567"/>
        </w:tabs>
        <w:spacing w:line="240" w:lineRule="auto"/>
        <w:rPr>
          <w:snapToGrid/>
          <w:szCs w:val="22"/>
          <w:lang w:val="lt-LT" w:eastAsia="lt-LT"/>
        </w:rPr>
      </w:pPr>
    </w:p>
    <w:p w:rsidR="00A95783" w:rsidRPr="000F52D5" w:rsidRDefault="00A95783" w:rsidP="00A95783">
      <w:pPr>
        <w:tabs>
          <w:tab w:val="clear" w:pos="567"/>
        </w:tabs>
        <w:spacing w:line="240" w:lineRule="auto"/>
        <w:rPr>
          <w:snapToGrid/>
          <w:szCs w:val="22"/>
          <w:lang w:val="lt-LT" w:eastAsia="lt-LT"/>
        </w:rPr>
      </w:pPr>
      <w:r w:rsidRPr="000F52D5">
        <w:rPr>
          <w:snapToGrid/>
          <w:szCs w:val="22"/>
          <w:lang w:val="lt-LT" w:eastAsia="lt-LT"/>
        </w:rPr>
        <w:t xml:space="preserve">Kraujo krešulių atsiradimo venose rizika didėja </w:t>
      </w:r>
      <w:r>
        <w:rPr>
          <w:snapToGrid/>
          <w:szCs w:val="22"/>
          <w:lang w:val="lt-LT" w:eastAsia="lt-LT"/>
        </w:rPr>
        <w:t xml:space="preserve">su amžiumi </w:t>
      </w:r>
      <w:r w:rsidRPr="000F52D5">
        <w:rPr>
          <w:snapToGrid/>
          <w:szCs w:val="22"/>
          <w:lang w:val="lt-LT" w:eastAsia="lt-LT"/>
        </w:rPr>
        <w:t xml:space="preserve">bei tuo atveju, jei yra bet kuri iš toliau išvardytų būklių. Jei </w:t>
      </w:r>
      <w:r>
        <w:rPr>
          <w:snapToGrid/>
          <w:szCs w:val="22"/>
          <w:lang w:val="lt-LT" w:eastAsia="lt-LT"/>
        </w:rPr>
        <w:t xml:space="preserve">Jums pasireiškė </w:t>
      </w:r>
      <w:r w:rsidRPr="000F52D5">
        <w:rPr>
          <w:snapToGrid/>
          <w:szCs w:val="22"/>
          <w:lang w:val="lt-LT" w:eastAsia="lt-LT"/>
        </w:rPr>
        <w:t>toliau paminėta būklė, apie tai pasakykite savo gydytojui</w:t>
      </w:r>
      <w:r>
        <w:rPr>
          <w:snapToGrid/>
          <w:szCs w:val="22"/>
          <w:lang w:val="lt-LT" w:eastAsia="lt-LT"/>
        </w:rPr>
        <w:t>:</w:t>
      </w:r>
    </w:p>
    <w:p w:rsidR="00A95783" w:rsidRPr="00F8097F" w:rsidRDefault="00A95783" w:rsidP="00A95783">
      <w:pPr>
        <w:numPr>
          <w:ilvl w:val="0"/>
          <w:numId w:val="3"/>
        </w:numPr>
        <w:spacing w:line="240" w:lineRule="auto"/>
        <w:ind w:left="567" w:hanging="567"/>
        <w:rPr>
          <w:snapToGrid/>
          <w:szCs w:val="22"/>
          <w:lang w:val="lt-LT" w:eastAsia="lt-LT"/>
        </w:rPr>
      </w:pPr>
      <w:r w:rsidRPr="00F8097F">
        <w:rPr>
          <w:snapToGrid/>
          <w:szCs w:val="22"/>
          <w:lang w:val="lt-LT" w:eastAsia="lt-LT"/>
        </w:rPr>
        <w:t>ilgą laiką negalite vaikščioti, nes Jums atlikta sunki operacija, patyrėte sunkių sužalojimų ar sergate sunkia liga (taip pat žr. 3 skyriaus poskyrį „Jei Jums reikia atlikti operaciją“);</w:t>
      </w:r>
    </w:p>
    <w:p w:rsidR="00A95783" w:rsidRPr="000F52D5" w:rsidRDefault="00A95783" w:rsidP="00A95783">
      <w:pPr>
        <w:numPr>
          <w:ilvl w:val="0"/>
          <w:numId w:val="3"/>
        </w:numPr>
        <w:spacing w:line="240" w:lineRule="auto"/>
        <w:ind w:left="567" w:hanging="567"/>
        <w:rPr>
          <w:snapToGrid/>
          <w:szCs w:val="22"/>
          <w:lang w:val="lt-LT" w:eastAsia="lt-LT"/>
        </w:rPr>
      </w:pPr>
      <w:r>
        <w:rPr>
          <w:snapToGrid/>
          <w:szCs w:val="22"/>
          <w:lang w:val="lt-LT" w:eastAsia="lt-LT"/>
        </w:rPr>
        <w:t>j</w:t>
      </w:r>
      <w:r w:rsidRPr="000F52D5">
        <w:rPr>
          <w:snapToGrid/>
          <w:szCs w:val="22"/>
          <w:lang w:val="lt-LT" w:eastAsia="lt-LT"/>
        </w:rPr>
        <w:t>eigu sveriate gerokai per daug (KMI &gt;30 kg/m</w:t>
      </w:r>
      <w:r w:rsidRPr="000F52D5">
        <w:rPr>
          <w:snapToGrid/>
          <w:szCs w:val="22"/>
          <w:vertAlign w:val="superscript"/>
          <w:lang w:val="lt-LT" w:eastAsia="lt-LT"/>
        </w:rPr>
        <w:t>2</w:t>
      </w:r>
      <w:r w:rsidRPr="000F52D5">
        <w:rPr>
          <w:snapToGrid/>
          <w:szCs w:val="22"/>
          <w:lang w:val="lt-LT" w:eastAsia="lt-LT"/>
        </w:rPr>
        <w:t>)</w:t>
      </w:r>
      <w:r>
        <w:rPr>
          <w:snapToGrid/>
          <w:szCs w:val="22"/>
          <w:lang w:val="lt-LT" w:eastAsia="lt-LT"/>
        </w:rPr>
        <w:t>;</w:t>
      </w:r>
    </w:p>
    <w:p w:rsidR="00A95783" w:rsidRPr="00F8097F" w:rsidRDefault="00A95783" w:rsidP="00A95783">
      <w:pPr>
        <w:numPr>
          <w:ilvl w:val="0"/>
          <w:numId w:val="3"/>
        </w:numPr>
        <w:spacing w:line="240" w:lineRule="auto"/>
        <w:ind w:left="567" w:hanging="567"/>
        <w:rPr>
          <w:snapToGrid/>
          <w:szCs w:val="22"/>
          <w:lang w:val="lt-LT" w:eastAsia="lt-LT"/>
        </w:rPr>
      </w:pPr>
      <w:r w:rsidRPr="00F8097F">
        <w:rPr>
          <w:snapToGrid/>
          <w:szCs w:val="22"/>
          <w:lang w:val="lt-LT" w:eastAsia="lt-LT"/>
        </w:rPr>
        <w:t>jeigu yra bet kokių kraujo krešėjimo sutrikimų, dėl kurių reikia ilgai vartoti vaistų, slopinančių kraujo krešulių susidarymą;</w:t>
      </w:r>
    </w:p>
    <w:p w:rsidR="00A95783" w:rsidRPr="00301E35" w:rsidRDefault="00A95783" w:rsidP="00A95783">
      <w:pPr>
        <w:numPr>
          <w:ilvl w:val="0"/>
          <w:numId w:val="3"/>
        </w:numPr>
        <w:spacing w:line="240" w:lineRule="auto"/>
        <w:ind w:left="567" w:hanging="567"/>
        <w:rPr>
          <w:snapToGrid/>
          <w:szCs w:val="22"/>
          <w:lang w:val="lt-LT" w:eastAsia="lt-LT"/>
        </w:rPr>
      </w:pPr>
      <w:r w:rsidRPr="00301E35">
        <w:rPr>
          <w:snapToGrid/>
          <w:szCs w:val="22"/>
          <w:lang w:val="lt-LT" w:eastAsia="lt-LT"/>
        </w:rPr>
        <w:t xml:space="preserve">jeigu Jūsų kraujo </w:t>
      </w:r>
      <w:r w:rsidRPr="001A4079">
        <w:rPr>
          <w:snapToGrid/>
          <w:szCs w:val="22"/>
          <w:lang w:val="lt-LT" w:eastAsia="lt-LT"/>
        </w:rPr>
        <w:t xml:space="preserve">giminaičiui buvo atsiradę kraujo krešulių kojose, plaučiuose ar kituose </w:t>
      </w:r>
      <w:r w:rsidRPr="00301E35">
        <w:rPr>
          <w:snapToGrid/>
          <w:szCs w:val="22"/>
          <w:lang w:val="lt-LT" w:eastAsia="lt-LT"/>
        </w:rPr>
        <w:t>organuose;</w:t>
      </w:r>
    </w:p>
    <w:p w:rsidR="00A95783" w:rsidRPr="000F52D5" w:rsidRDefault="00A95783" w:rsidP="00A95783">
      <w:pPr>
        <w:numPr>
          <w:ilvl w:val="0"/>
          <w:numId w:val="3"/>
        </w:numPr>
        <w:spacing w:line="240" w:lineRule="auto"/>
        <w:ind w:left="567" w:hanging="567"/>
        <w:rPr>
          <w:snapToGrid/>
          <w:szCs w:val="22"/>
          <w:lang w:val="lt-LT" w:eastAsia="lt-LT"/>
        </w:rPr>
      </w:pPr>
      <w:r>
        <w:rPr>
          <w:snapToGrid/>
          <w:szCs w:val="22"/>
          <w:lang w:val="lt-LT" w:eastAsia="lt-LT"/>
        </w:rPr>
        <w:t>j</w:t>
      </w:r>
      <w:r w:rsidRPr="000F52D5">
        <w:rPr>
          <w:snapToGrid/>
          <w:szCs w:val="22"/>
          <w:lang w:val="lt-LT" w:eastAsia="lt-LT"/>
        </w:rPr>
        <w:t>eigu sergate sistemine raudonąja vilklige (SRV)</w:t>
      </w:r>
      <w:r>
        <w:rPr>
          <w:snapToGrid/>
          <w:szCs w:val="22"/>
          <w:lang w:val="lt-LT" w:eastAsia="lt-LT"/>
        </w:rPr>
        <w:t>;</w:t>
      </w:r>
    </w:p>
    <w:p w:rsidR="00A95783" w:rsidRPr="000F52D5" w:rsidRDefault="00A95783" w:rsidP="00A95783">
      <w:pPr>
        <w:numPr>
          <w:ilvl w:val="0"/>
          <w:numId w:val="3"/>
        </w:numPr>
        <w:spacing w:line="240" w:lineRule="auto"/>
        <w:ind w:left="567" w:hanging="567"/>
        <w:rPr>
          <w:snapToGrid/>
          <w:szCs w:val="22"/>
          <w:lang w:val="lt-LT" w:eastAsia="lt-LT"/>
        </w:rPr>
      </w:pPr>
      <w:r>
        <w:rPr>
          <w:snapToGrid/>
          <w:szCs w:val="22"/>
          <w:lang w:val="lt-LT" w:eastAsia="lt-LT"/>
        </w:rPr>
        <w:t>j</w:t>
      </w:r>
      <w:r w:rsidRPr="000F52D5">
        <w:rPr>
          <w:snapToGrid/>
          <w:szCs w:val="22"/>
          <w:lang w:val="lt-LT" w:eastAsia="lt-LT"/>
        </w:rPr>
        <w:t>eigu sergate vėžiu.</w:t>
      </w:r>
    </w:p>
    <w:p w:rsidR="00A95783" w:rsidRPr="000F52D5" w:rsidRDefault="00A95783" w:rsidP="00A95783">
      <w:pPr>
        <w:tabs>
          <w:tab w:val="clear" w:pos="567"/>
        </w:tabs>
        <w:spacing w:line="240" w:lineRule="auto"/>
        <w:rPr>
          <w:snapToGrid/>
          <w:szCs w:val="22"/>
          <w:lang w:val="lt-LT" w:eastAsia="lt-LT"/>
        </w:rPr>
      </w:pPr>
    </w:p>
    <w:p w:rsidR="00A95783" w:rsidRPr="000F52D5" w:rsidRDefault="00A95783" w:rsidP="00A95783">
      <w:pPr>
        <w:tabs>
          <w:tab w:val="clear" w:pos="567"/>
        </w:tabs>
        <w:spacing w:line="240" w:lineRule="auto"/>
        <w:rPr>
          <w:snapToGrid/>
          <w:szCs w:val="22"/>
          <w:lang w:val="lt-LT" w:eastAsia="lt-LT"/>
        </w:rPr>
      </w:pPr>
      <w:r w:rsidRPr="000F52D5">
        <w:rPr>
          <w:snapToGrid/>
          <w:szCs w:val="22"/>
          <w:lang w:val="lt-LT" w:eastAsia="lt-LT"/>
        </w:rPr>
        <w:t xml:space="preserve">Kraujo krešulių susidarymo požymiai išvardyti skyriuje „Nutraukite </w:t>
      </w:r>
      <w:proofErr w:type="spellStart"/>
      <w:r>
        <w:rPr>
          <w:snapToGrid/>
          <w:szCs w:val="22"/>
          <w:lang w:val="lt-LT" w:eastAsia="lt-LT"/>
        </w:rPr>
        <w:t>Lenzetto</w:t>
      </w:r>
      <w:proofErr w:type="spellEnd"/>
      <w:r>
        <w:rPr>
          <w:snapToGrid/>
          <w:szCs w:val="22"/>
          <w:lang w:val="lt-LT" w:eastAsia="lt-LT"/>
        </w:rPr>
        <w:t xml:space="preserve"> </w:t>
      </w:r>
      <w:r w:rsidRPr="000F52D5">
        <w:rPr>
          <w:snapToGrid/>
          <w:szCs w:val="22"/>
          <w:lang w:val="lt-LT" w:eastAsia="lt-LT"/>
        </w:rPr>
        <w:t>vartojimą ir nedelsdama kreipkitės į gydytoją“.</w:t>
      </w:r>
    </w:p>
    <w:p w:rsidR="00A95783" w:rsidRPr="000F52D5" w:rsidRDefault="00A95783" w:rsidP="00A95783">
      <w:pPr>
        <w:tabs>
          <w:tab w:val="clear" w:pos="567"/>
        </w:tabs>
        <w:spacing w:line="240" w:lineRule="auto"/>
        <w:rPr>
          <w:snapToGrid/>
          <w:szCs w:val="22"/>
          <w:lang w:val="lt-LT" w:eastAsia="lt-LT"/>
        </w:rPr>
      </w:pPr>
    </w:p>
    <w:p w:rsidR="00A95783" w:rsidRPr="000F52D5" w:rsidRDefault="00A95783" w:rsidP="00A95783">
      <w:pPr>
        <w:tabs>
          <w:tab w:val="clear" w:pos="567"/>
        </w:tabs>
        <w:spacing w:line="240" w:lineRule="auto"/>
        <w:rPr>
          <w:snapToGrid/>
          <w:szCs w:val="22"/>
          <w:lang w:val="lt-LT" w:eastAsia="lt-LT"/>
        </w:rPr>
      </w:pPr>
      <w:r w:rsidRPr="000F52D5">
        <w:rPr>
          <w:snapToGrid/>
          <w:szCs w:val="22"/>
          <w:lang w:val="lt-LT" w:eastAsia="lt-LT"/>
        </w:rPr>
        <w:t>Vyresnėms kaip 50 metų moterims, kurioms netaikoma PHT, 5 metų laikotarpiu kraujo krešulių venose atsiranda vidutiniškai 4</w:t>
      </w:r>
      <w:r w:rsidRPr="000F52D5">
        <w:rPr>
          <w:snapToGrid/>
          <w:szCs w:val="22"/>
          <w:lang w:val="lt-LT" w:eastAsia="lt-LT"/>
        </w:rPr>
        <w:noBreakHyphen/>
        <w:t>7 iš 1 000.</w:t>
      </w:r>
    </w:p>
    <w:p w:rsidR="00A95783" w:rsidRPr="000F52D5" w:rsidRDefault="00A95783" w:rsidP="00A95783">
      <w:pPr>
        <w:tabs>
          <w:tab w:val="clear" w:pos="567"/>
        </w:tabs>
        <w:spacing w:line="240" w:lineRule="auto"/>
        <w:rPr>
          <w:snapToGrid/>
          <w:szCs w:val="22"/>
          <w:lang w:val="lt-LT" w:eastAsia="lt-LT"/>
        </w:rPr>
      </w:pPr>
      <w:r w:rsidRPr="000F52D5">
        <w:rPr>
          <w:snapToGrid/>
          <w:szCs w:val="22"/>
          <w:lang w:val="lt-LT" w:eastAsia="lt-LT"/>
        </w:rPr>
        <w:t xml:space="preserve">Vyresnėms kaip 50 metų moterims, kurios 5 metus </w:t>
      </w:r>
      <w:r>
        <w:rPr>
          <w:snapToGrid/>
          <w:szCs w:val="22"/>
          <w:lang w:val="lt-LT" w:eastAsia="lt-LT"/>
        </w:rPr>
        <w:t xml:space="preserve">gydomos </w:t>
      </w:r>
      <w:r w:rsidRPr="000F52D5">
        <w:rPr>
          <w:snapToGrid/>
          <w:szCs w:val="22"/>
          <w:lang w:val="lt-LT" w:eastAsia="lt-LT"/>
        </w:rPr>
        <w:t>estrogen</w:t>
      </w:r>
      <w:r>
        <w:rPr>
          <w:snapToGrid/>
          <w:szCs w:val="22"/>
          <w:lang w:val="lt-LT" w:eastAsia="lt-LT"/>
        </w:rPr>
        <w:t>ų</w:t>
      </w:r>
      <w:r w:rsidRPr="000F52D5">
        <w:rPr>
          <w:snapToGrid/>
          <w:szCs w:val="22"/>
          <w:lang w:val="lt-LT" w:eastAsia="lt-LT"/>
        </w:rPr>
        <w:t xml:space="preserve"> ir </w:t>
      </w:r>
      <w:proofErr w:type="spellStart"/>
      <w:r w:rsidRPr="000F52D5">
        <w:rPr>
          <w:snapToGrid/>
          <w:szCs w:val="22"/>
          <w:lang w:val="lt-LT" w:eastAsia="lt-LT"/>
        </w:rPr>
        <w:t>progest</w:t>
      </w:r>
      <w:r>
        <w:rPr>
          <w:snapToGrid/>
          <w:szCs w:val="22"/>
          <w:lang w:val="lt-LT" w:eastAsia="lt-LT"/>
        </w:rPr>
        <w:t>a</w:t>
      </w:r>
      <w:r w:rsidRPr="000F52D5">
        <w:rPr>
          <w:snapToGrid/>
          <w:szCs w:val="22"/>
          <w:lang w:val="lt-LT" w:eastAsia="lt-LT"/>
        </w:rPr>
        <w:t>gen</w:t>
      </w:r>
      <w:r>
        <w:rPr>
          <w:snapToGrid/>
          <w:szCs w:val="22"/>
          <w:lang w:val="lt-LT" w:eastAsia="lt-LT"/>
        </w:rPr>
        <w:t>ų</w:t>
      </w:r>
      <w:proofErr w:type="spellEnd"/>
      <w:r>
        <w:rPr>
          <w:snapToGrid/>
          <w:szCs w:val="22"/>
          <w:lang w:val="lt-LT" w:eastAsia="lt-LT"/>
        </w:rPr>
        <w:t xml:space="preserve"> PHT</w:t>
      </w:r>
      <w:r w:rsidRPr="000F52D5">
        <w:rPr>
          <w:snapToGrid/>
          <w:szCs w:val="22"/>
          <w:lang w:val="lt-LT" w:eastAsia="lt-LT"/>
        </w:rPr>
        <w:t>, kraujo krešulių venose atsiranda 9</w:t>
      </w:r>
      <w:r w:rsidRPr="000F52D5">
        <w:rPr>
          <w:snapToGrid/>
          <w:szCs w:val="22"/>
          <w:lang w:val="lt-LT" w:eastAsia="lt-LT"/>
        </w:rPr>
        <w:noBreakHyphen/>
        <w:t>12 iš 1 000 (t. y. 5 papildomi atvejai).</w:t>
      </w:r>
    </w:p>
    <w:p w:rsidR="00A95783" w:rsidRPr="000F52D5" w:rsidRDefault="00A95783" w:rsidP="00A95783">
      <w:pPr>
        <w:tabs>
          <w:tab w:val="clear" w:pos="567"/>
        </w:tabs>
        <w:spacing w:line="240" w:lineRule="auto"/>
        <w:rPr>
          <w:snapToGrid/>
          <w:szCs w:val="22"/>
          <w:lang w:val="lt-LT" w:eastAsia="lt-LT"/>
        </w:rPr>
      </w:pPr>
      <w:r w:rsidRPr="000F52D5">
        <w:rPr>
          <w:snapToGrid/>
          <w:szCs w:val="22"/>
          <w:lang w:val="lt-LT" w:eastAsia="lt-LT"/>
        </w:rPr>
        <w:t>Vyresnėms kaip 50 metų moterims, kurioms pašalinta gimda ir kurioms 5 metus taikoma PHT vien estrogenais, kraujo krešulių venose atsiranda 5</w:t>
      </w:r>
      <w:r w:rsidRPr="000F52D5">
        <w:rPr>
          <w:snapToGrid/>
          <w:szCs w:val="22"/>
          <w:lang w:val="lt-LT" w:eastAsia="lt-LT"/>
        </w:rPr>
        <w:noBreakHyphen/>
        <w:t>8 iš 1 000 (t. y. 1 papildomas atvejis).</w:t>
      </w:r>
      <w:r w:rsidRPr="000F52D5" w:rsidDel="0069537B">
        <w:rPr>
          <w:snapToGrid/>
          <w:szCs w:val="22"/>
          <w:lang w:val="lt-LT" w:eastAsia="lt-LT"/>
        </w:rPr>
        <w:t xml:space="preserve"> </w:t>
      </w:r>
    </w:p>
    <w:p w:rsidR="00A95783" w:rsidRPr="000F52D5" w:rsidRDefault="00A95783" w:rsidP="00A95783">
      <w:pPr>
        <w:tabs>
          <w:tab w:val="clear" w:pos="567"/>
        </w:tabs>
        <w:spacing w:line="240" w:lineRule="auto"/>
        <w:rPr>
          <w:snapToGrid/>
          <w:szCs w:val="22"/>
          <w:u w:val="single"/>
          <w:lang w:val="lt-LT" w:eastAsia="lt-LT"/>
        </w:rPr>
      </w:pPr>
    </w:p>
    <w:p w:rsidR="00A95783" w:rsidRPr="000F52D5" w:rsidRDefault="00A95783" w:rsidP="00A95783">
      <w:pPr>
        <w:tabs>
          <w:tab w:val="clear" w:pos="567"/>
        </w:tabs>
        <w:spacing w:line="240" w:lineRule="auto"/>
        <w:rPr>
          <w:b/>
          <w:bCs/>
          <w:snapToGrid/>
          <w:szCs w:val="22"/>
          <w:lang w:val="lt-LT" w:eastAsia="lt-LT"/>
        </w:rPr>
      </w:pPr>
      <w:r w:rsidRPr="000F52D5">
        <w:rPr>
          <w:b/>
          <w:bCs/>
          <w:snapToGrid/>
          <w:szCs w:val="22"/>
          <w:lang w:val="lt-LT" w:eastAsia="lt-LT"/>
        </w:rPr>
        <w:t>Širdies liga (širdies priepuolis)</w:t>
      </w:r>
    </w:p>
    <w:p w:rsidR="00A95783" w:rsidRPr="000F52D5" w:rsidRDefault="00A95783" w:rsidP="00A95783">
      <w:pPr>
        <w:tabs>
          <w:tab w:val="clear" w:pos="567"/>
        </w:tabs>
        <w:spacing w:line="240" w:lineRule="auto"/>
        <w:rPr>
          <w:snapToGrid/>
          <w:szCs w:val="22"/>
          <w:lang w:val="lt-LT" w:eastAsia="lt-LT"/>
        </w:rPr>
      </w:pPr>
      <w:r w:rsidRPr="000F52D5">
        <w:rPr>
          <w:snapToGrid/>
          <w:szCs w:val="22"/>
          <w:lang w:val="lt-LT" w:eastAsia="lt-LT"/>
        </w:rPr>
        <w:t>Duomenų, kad PHT apsaugotų nuo širdies priepuolio, nėra.</w:t>
      </w:r>
    </w:p>
    <w:p w:rsidR="00A95783" w:rsidRPr="000F52D5" w:rsidRDefault="00A95783" w:rsidP="00A95783">
      <w:pPr>
        <w:tabs>
          <w:tab w:val="clear" w:pos="567"/>
        </w:tabs>
        <w:spacing w:line="240" w:lineRule="auto"/>
        <w:rPr>
          <w:snapToGrid/>
          <w:szCs w:val="22"/>
          <w:lang w:val="lt-LT" w:eastAsia="lt-LT"/>
        </w:rPr>
      </w:pPr>
    </w:p>
    <w:p w:rsidR="00A95783" w:rsidRPr="000F52D5" w:rsidRDefault="00A95783" w:rsidP="00A95783">
      <w:pPr>
        <w:tabs>
          <w:tab w:val="clear" w:pos="567"/>
        </w:tabs>
        <w:spacing w:line="240" w:lineRule="auto"/>
        <w:rPr>
          <w:snapToGrid/>
          <w:szCs w:val="22"/>
          <w:lang w:val="lt-LT" w:eastAsia="lt-LT"/>
        </w:rPr>
      </w:pPr>
      <w:r w:rsidRPr="000F52D5">
        <w:rPr>
          <w:snapToGrid/>
          <w:szCs w:val="22"/>
          <w:lang w:val="lt-LT" w:eastAsia="lt-LT"/>
        </w:rPr>
        <w:t xml:space="preserve">Vyresnėms kaip 60 metų moterims, kurioms taikoma PHT estrogenais ir </w:t>
      </w:r>
      <w:proofErr w:type="spellStart"/>
      <w:r w:rsidRPr="000F52D5">
        <w:rPr>
          <w:snapToGrid/>
          <w:szCs w:val="22"/>
          <w:lang w:val="lt-LT" w:eastAsia="lt-LT"/>
        </w:rPr>
        <w:t>progest</w:t>
      </w:r>
      <w:r>
        <w:rPr>
          <w:snapToGrid/>
          <w:szCs w:val="22"/>
          <w:lang w:val="lt-LT" w:eastAsia="lt-LT"/>
        </w:rPr>
        <w:t>a</w:t>
      </w:r>
      <w:r w:rsidRPr="000F52D5">
        <w:rPr>
          <w:snapToGrid/>
          <w:szCs w:val="22"/>
          <w:lang w:val="lt-LT" w:eastAsia="lt-LT"/>
        </w:rPr>
        <w:t>genais</w:t>
      </w:r>
      <w:proofErr w:type="spellEnd"/>
      <w:r w:rsidRPr="000F52D5">
        <w:rPr>
          <w:snapToGrid/>
          <w:szCs w:val="22"/>
          <w:lang w:val="lt-LT" w:eastAsia="lt-LT"/>
        </w:rPr>
        <w:t>, širdies ligos atsiradimo rizika yra šiek tiek didesnė, nei moterims, kurioms PHT netaikoma.</w:t>
      </w:r>
    </w:p>
    <w:p w:rsidR="00A95783" w:rsidRPr="000F52D5" w:rsidRDefault="00A95783" w:rsidP="00A95783">
      <w:pPr>
        <w:tabs>
          <w:tab w:val="clear" w:pos="567"/>
        </w:tabs>
        <w:spacing w:line="240" w:lineRule="auto"/>
        <w:rPr>
          <w:snapToGrid/>
          <w:szCs w:val="22"/>
          <w:lang w:val="lt-LT" w:eastAsia="lt-LT"/>
        </w:rPr>
      </w:pPr>
    </w:p>
    <w:p w:rsidR="00A95783" w:rsidRPr="000F52D5" w:rsidRDefault="00A95783" w:rsidP="00A95783">
      <w:pPr>
        <w:tabs>
          <w:tab w:val="clear" w:pos="567"/>
        </w:tabs>
        <w:spacing w:line="240" w:lineRule="auto"/>
        <w:rPr>
          <w:snapToGrid/>
          <w:szCs w:val="22"/>
          <w:lang w:val="lt-LT" w:eastAsia="lt-LT"/>
        </w:rPr>
      </w:pPr>
      <w:r w:rsidRPr="000F52D5">
        <w:rPr>
          <w:snapToGrid/>
          <w:szCs w:val="22"/>
          <w:lang w:val="lt-LT" w:eastAsia="lt-LT"/>
        </w:rPr>
        <w:t>Moterims, kurių gimda pašalinta ir kurios vartoja tik estrogenų, širdies ligos atsiradimo rizika nepadidėja.</w:t>
      </w:r>
    </w:p>
    <w:p w:rsidR="00A95783" w:rsidRPr="000F52D5" w:rsidRDefault="00A95783" w:rsidP="00A95783">
      <w:pPr>
        <w:tabs>
          <w:tab w:val="clear" w:pos="567"/>
        </w:tabs>
        <w:spacing w:line="240" w:lineRule="auto"/>
        <w:rPr>
          <w:snapToGrid/>
          <w:szCs w:val="22"/>
          <w:lang w:val="lt-LT" w:eastAsia="lt-LT"/>
        </w:rPr>
      </w:pPr>
    </w:p>
    <w:p w:rsidR="00A95783" w:rsidRPr="000F52D5" w:rsidRDefault="00A95783" w:rsidP="00A95783">
      <w:pPr>
        <w:tabs>
          <w:tab w:val="clear" w:pos="567"/>
        </w:tabs>
        <w:spacing w:line="240" w:lineRule="auto"/>
        <w:rPr>
          <w:b/>
          <w:snapToGrid/>
          <w:color w:val="000000"/>
          <w:szCs w:val="22"/>
          <w:lang w:val="lt-LT" w:eastAsia="lt-LT"/>
        </w:rPr>
      </w:pPr>
      <w:r w:rsidRPr="000F52D5">
        <w:rPr>
          <w:b/>
          <w:snapToGrid/>
          <w:color w:val="000000"/>
          <w:szCs w:val="22"/>
          <w:lang w:val="lt-LT" w:eastAsia="lt-LT"/>
        </w:rPr>
        <w:t>Insultas</w:t>
      </w:r>
    </w:p>
    <w:p w:rsidR="00A95783" w:rsidRPr="000F52D5" w:rsidRDefault="00A95783" w:rsidP="00A95783">
      <w:pPr>
        <w:tabs>
          <w:tab w:val="clear" w:pos="567"/>
        </w:tabs>
        <w:spacing w:line="240" w:lineRule="auto"/>
        <w:rPr>
          <w:snapToGrid/>
          <w:szCs w:val="22"/>
          <w:lang w:val="lt-LT" w:eastAsia="lt-LT"/>
        </w:rPr>
      </w:pPr>
      <w:r w:rsidRPr="000F52D5">
        <w:rPr>
          <w:snapToGrid/>
          <w:szCs w:val="22"/>
          <w:lang w:val="lt-LT" w:eastAsia="lt-LT"/>
        </w:rPr>
        <w:t>Moterims, kurioms taikoma PHT, insulto rizika yra maždaug 1,5 karto didesnė, nei moterims, kurioms toks gydymas netaikomas. Kuo pacientė</w:t>
      </w:r>
      <w:r>
        <w:rPr>
          <w:snapToGrid/>
          <w:szCs w:val="22"/>
          <w:lang w:val="lt-LT" w:eastAsia="lt-LT"/>
        </w:rPr>
        <w:t xml:space="preserve"> vyresnė</w:t>
      </w:r>
      <w:r w:rsidRPr="000F52D5">
        <w:rPr>
          <w:snapToGrid/>
          <w:szCs w:val="22"/>
          <w:lang w:val="lt-LT" w:eastAsia="lt-LT"/>
        </w:rPr>
        <w:t>, tuo papildoma su PHT susijusi insulto rizika did</w:t>
      </w:r>
      <w:r>
        <w:rPr>
          <w:snapToGrid/>
          <w:szCs w:val="22"/>
          <w:lang w:val="lt-LT" w:eastAsia="lt-LT"/>
        </w:rPr>
        <w:t>esnė</w:t>
      </w:r>
      <w:r w:rsidRPr="000F52D5">
        <w:rPr>
          <w:snapToGrid/>
          <w:szCs w:val="22"/>
          <w:lang w:val="lt-LT" w:eastAsia="lt-LT"/>
        </w:rPr>
        <w:t>.</w:t>
      </w:r>
    </w:p>
    <w:p w:rsidR="00A95783" w:rsidRDefault="00A95783" w:rsidP="00A95783">
      <w:pPr>
        <w:tabs>
          <w:tab w:val="clear" w:pos="567"/>
        </w:tabs>
        <w:spacing w:line="240" w:lineRule="auto"/>
        <w:rPr>
          <w:snapToGrid/>
          <w:szCs w:val="22"/>
          <w:lang w:val="lt-LT" w:eastAsia="lt-LT"/>
        </w:rPr>
      </w:pPr>
    </w:p>
    <w:p w:rsidR="00A95783" w:rsidRPr="00791362" w:rsidRDefault="00A95783" w:rsidP="00A95783">
      <w:pPr>
        <w:tabs>
          <w:tab w:val="clear" w:pos="567"/>
        </w:tabs>
        <w:spacing w:line="240" w:lineRule="auto"/>
        <w:rPr>
          <w:i/>
          <w:snapToGrid/>
          <w:szCs w:val="22"/>
          <w:lang w:val="lt-LT" w:eastAsia="lt-LT"/>
        </w:rPr>
      </w:pPr>
      <w:r w:rsidRPr="00791362">
        <w:rPr>
          <w:i/>
          <w:snapToGrid/>
          <w:szCs w:val="22"/>
          <w:lang w:val="lt-LT" w:eastAsia="lt-LT"/>
        </w:rPr>
        <w:t>Palyginimas</w:t>
      </w:r>
    </w:p>
    <w:p w:rsidR="00A95783" w:rsidRPr="000F52D5" w:rsidRDefault="00A95783" w:rsidP="00A95783">
      <w:pPr>
        <w:tabs>
          <w:tab w:val="clear" w:pos="567"/>
        </w:tabs>
        <w:spacing w:line="240" w:lineRule="auto"/>
        <w:rPr>
          <w:snapToGrid/>
          <w:szCs w:val="22"/>
          <w:lang w:val="lt-LT" w:eastAsia="lt-LT"/>
        </w:rPr>
      </w:pPr>
      <w:r>
        <w:rPr>
          <w:snapToGrid/>
          <w:szCs w:val="22"/>
          <w:lang w:val="lt-LT" w:eastAsia="lt-LT"/>
        </w:rPr>
        <w:t xml:space="preserve">Vyresnėms kaip </w:t>
      </w:r>
      <w:r w:rsidRPr="000F52D5">
        <w:rPr>
          <w:snapToGrid/>
          <w:szCs w:val="22"/>
          <w:lang w:val="lt-LT" w:eastAsia="lt-LT"/>
        </w:rPr>
        <w:t xml:space="preserve">50 metų moterims, kurioms netaikoma PHT, insultas 5 metų laikotarpiu pasireikš vidutiniškai 8 iš 1 000. </w:t>
      </w:r>
      <w:r>
        <w:rPr>
          <w:snapToGrid/>
          <w:szCs w:val="22"/>
          <w:lang w:val="lt-LT" w:eastAsia="lt-LT"/>
        </w:rPr>
        <w:t xml:space="preserve">Vyresnėms nei </w:t>
      </w:r>
      <w:r w:rsidRPr="000F52D5">
        <w:rPr>
          <w:snapToGrid/>
          <w:szCs w:val="22"/>
          <w:lang w:val="lt-LT" w:eastAsia="lt-LT"/>
        </w:rPr>
        <w:t>50 metų moterims, kurioms taikoma PHT, insultas 5 metų laikotarpiu pasireikš 11 iš 1 000 (t. y. 3 papildomi atvejai).</w:t>
      </w:r>
      <w:r w:rsidRPr="000F52D5" w:rsidDel="00A6140E">
        <w:rPr>
          <w:snapToGrid/>
          <w:szCs w:val="22"/>
          <w:lang w:val="lt-LT" w:eastAsia="lt-LT"/>
        </w:rPr>
        <w:t xml:space="preserve"> </w:t>
      </w:r>
    </w:p>
    <w:p w:rsidR="00A95783" w:rsidRPr="000F52D5" w:rsidRDefault="00A95783" w:rsidP="00A95783">
      <w:pPr>
        <w:tabs>
          <w:tab w:val="clear" w:pos="567"/>
        </w:tabs>
        <w:spacing w:line="240" w:lineRule="auto"/>
        <w:rPr>
          <w:snapToGrid/>
          <w:szCs w:val="22"/>
          <w:lang w:val="lt-LT" w:eastAsia="lt-LT"/>
        </w:rPr>
      </w:pPr>
    </w:p>
    <w:p w:rsidR="00A95783" w:rsidRPr="000F52D5" w:rsidRDefault="00A95783" w:rsidP="00A95783">
      <w:pPr>
        <w:tabs>
          <w:tab w:val="clear" w:pos="567"/>
        </w:tabs>
        <w:spacing w:line="240" w:lineRule="auto"/>
        <w:rPr>
          <w:b/>
          <w:snapToGrid/>
          <w:color w:val="000000"/>
          <w:szCs w:val="22"/>
          <w:u w:val="single"/>
          <w:lang w:val="lt-LT" w:eastAsia="lt-LT"/>
        </w:rPr>
      </w:pPr>
      <w:r w:rsidRPr="000F52D5">
        <w:rPr>
          <w:b/>
          <w:snapToGrid/>
          <w:color w:val="000000"/>
          <w:szCs w:val="22"/>
          <w:u w:val="single"/>
          <w:lang w:val="lt-LT" w:eastAsia="lt-LT"/>
        </w:rPr>
        <w:t>Kitos būklės</w:t>
      </w:r>
    </w:p>
    <w:p w:rsidR="00A95783" w:rsidRPr="000F52D5" w:rsidRDefault="00A95783" w:rsidP="00A95783">
      <w:pPr>
        <w:spacing w:after="200" w:line="240" w:lineRule="auto"/>
        <w:rPr>
          <w:snapToGrid/>
          <w:szCs w:val="22"/>
          <w:lang w:val="lt-LT" w:eastAsia="lt-LT"/>
        </w:rPr>
      </w:pPr>
      <w:r w:rsidRPr="000F52D5">
        <w:rPr>
          <w:snapToGrid/>
          <w:szCs w:val="22"/>
          <w:lang w:val="lt-LT" w:eastAsia="lt-LT"/>
        </w:rPr>
        <w:t>PHT neapsaugo nuo atminties pablogėjimo. Gauta duomenų, kad moterims, kurios PHT pradeda būdamos vyresnės kaip 65 metų, atminties pablogėjimo rizika yra didesnė. Pasitarkite su savo gydytoju.</w:t>
      </w:r>
    </w:p>
    <w:p w:rsidR="00A95783" w:rsidRDefault="00A95783" w:rsidP="00A95783">
      <w:pPr>
        <w:numPr>
          <w:ilvl w:val="12"/>
          <w:numId w:val="0"/>
        </w:numPr>
        <w:tabs>
          <w:tab w:val="clear" w:pos="567"/>
        </w:tabs>
        <w:spacing w:line="240" w:lineRule="auto"/>
        <w:rPr>
          <w:b/>
          <w:szCs w:val="24"/>
          <w:lang w:val="lt-LT"/>
        </w:rPr>
      </w:pPr>
      <w:r>
        <w:rPr>
          <w:b/>
          <w:szCs w:val="24"/>
          <w:lang w:val="lt-LT"/>
        </w:rPr>
        <w:t>Vaikams</w:t>
      </w:r>
    </w:p>
    <w:p w:rsidR="00A95783" w:rsidRPr="00145BF8" w:rsidRDefault="00A95783" w:rsidP="00A95783">
      <w:pPr>
        <w:pStyle w:val="Default"/>
        <w:spacing w:after="140"/>
      </w:pPr>
      <w:proofErr w:type="spellStart"/>
      <w:r w:rsidRPr="00145BF8">
        <w:rPr>
          <w:bCs/>
          <w:sz w:val="22"/>
          <w:szCs w:val="22"/>
        </w:rPr>
        <w:t>Estradiolio</w:t>
      </w:r>
      <w:proofErr w:type="spellEnd"/>
      <w:r w:rsidRPr="00145BF8">
        <w:rPr>
          <w:bCs/>
          <w:sz w:val="22"/>
          <w:szCs w:val="22"/>
        </w:rPr>
        <w:t xml:space="preserve"> </w:t>
      </w:r>
      <w:proofErr w:type="spellStart"/>
      <w:r w:rsidRPr="00145BF8">
        <w:rPr>
          <w:bCs/>
          <w:sz w:val="22"/>
          <w:szCs w:val="22"/>
        </w:rPr>
        <w:t>purškalo</w:t>
      </w:r>
      <w:proofErr w:type="spellEnd"/>
      <w:r w:rsidRPr="00145BF8">
        <w:rPr>
          <w:bCs/>
          <w:sz w:val="22"/>
          <w:szCs w:val="22"/>
        </w:rPr>
        <w:t xml:space="preserve"> </w:t>
      </w:r>
      <w:proofErr w:type="spellStart"/>
      <w:r w:rsidRPr="00145BF8">
        <w:rPr>
          <w:bCs/>
          <w:sz w:val="22"/>
          <w:szCs w:val="22"/>
        </w:rPr>
        <w:t>nuo</w:t>
      </w:r>
      <w:proofErr w:type="spellEnd"/>
      <w:r w:rsidRPr="00145BF8">
        <w:rPr>
          <w:bCs/>
          <w:sz w:val="22"/>
          <w:szCs w:val="22"/>
        </w:rPr>
        <w:t xml:space="preserve"> </w:t>
      </w:r>
      <w:proofErr w:type="spellStart"/>
      <w:r w:rsidRPr="00145BF8">
        <w:rPr>
          <w:bCs/>
          <w:sz w:val="22"/>
          <w:szCs w:val="22"/>
        </w:rPr>
        <w:t>odos</w:t>
      </w:r>
      <w:proofErr w:type="spellEnd"/>
      <w:r w:rsidRPr="00145BF8">
        <w:rPr>
          <w:bCs/>
          <w:sz w:val="22"/>
          <w:szCs w:val="22"/>
        </w:rPr>
        <w:t xml:space="preserve"> </w:t>
      </w:r>
      <w:proofErr w:type="spellStart"/>
      <w:r w:rsidRPr="00145BF8">
        <w:rPr>
          <w:bCs/>
          <w:sz w:val="22"/>
          <w:szCs w:val="22"/>
        </w:rPr>
        <w:t>gali</w:t>
      </w:r>
      <w:proofErr w:type="spellEnd"/>
      <w:r w:rsidRPr="00145BF8">
        <w:rPr>
          <w:bCs/>
          <w:sz w:val="22"/>
          <w:szCs w:val="22"/>
        </w:rPr>
        <w:t xml:space="preserve"> </w:t>
      </w:r>
      <w:proofErr w:type="spellStart"/>
      <w:r w:rsidRPr="00145BF8">
        <w:rPr>
          <w:bCs/>
          <w:sz w:val="22"/>
          <w:szCs w:val="22"/>
        </w:rPr>
        <w:t>atsitiktinai</w:t>
      </w:r>
      <w:proofErr w:type="spellEnd"/>
      <w:r w:rsidRPr="00145BF8">
        <w:rPr>
          <w:bCs/>
          <w:sz w:val="22"/>
          <w:szCs w:val="22"/>
        </w:rPr>
        <w:t xml:space="preserve"> </w:t>
      </w:r>
      <w:proofErr w:type="spellStart"/>
      <w:r w:rsidRPr="00145BF8">
        <w:rPr>
          <w:bCs/>
          <w:sz w:val="22"/>
          <w:szCs w:val="22"/>
        </w:rPr>
        <w:t>patekti</w:t>
      </w:r>
      <w:proofErr w:type="spellEnd"/>
      <w:r w:rsidRPr="00145BF8">
        <w:rPr>
          <w:bCs/>
          <w:sz w:val="22"/>
          <w:szCs w:val="22"/>
        </w:rPr>
        <w:t xml:space="preserve"> </w:t>
      </w:r>
      <w:proofErr w:type="spellStart"/>
      <w:r w:rsidRPr="00145BF8">
        <w:rPr>
          <w:bCs/>
          <w:sz w:val="22"/>
          <w:szCs w:val="22"/>
        </w:rPr>
        <w:t>ant</w:t>
      </w:r>
      <w:proofErr w:type="spellEnd"/>
      <w:r w:rsidRPr="00145BF8">
        <w:rPr>
          <w:bCs/>
          <w:sz w:val="22"/>
          <w:szCs w:val="22"/>
        </w:rPr>
        <w:t xml:space="preserve"> </w:t>
      </w:r>
      <w:proofErr w:type="spellStart"/>
      <w:r w:rsidRPr="00145BF8">
        <w:rPr>
          <w:bCs/>
          <w:sz w:val="22"/>
          <w:szCs w:val="22"/>
        </w:rPr>
        <w:t>kitų</w:t>
      </w:r>
      <w:proofErr w:type="spellEnd"/>
      <w:r w:rsidRPr="00145BF8">
        <w:rPr>
          <w:bCs/>
          <w:sz w:val="22"/>
          <w:szCs w:val="22"/>
        </w:rPr>
        <w:t xml:space="preserve"> </w:t>
      </w:r>
      <w:proofErr w:type="spellStart"/>
      <w:r w:rsidRPr="00145BF8">
        <w:rPr>
          <w:bCs/>
          <w:sz w:val="22"/>
          <w:szCs w:val="22"/>
        </w:rPr>
        <w:t>asmenų</w:t>
      </w:r>
      <w:proofErr w:type="spellEnd"/>
      <w:r w:rsidRPr="00145BF8">
        <w:rPr>
          <w:bCs/>
          <w:sz w:val="22"/>
          <w:szCs w:val="22"/>
        </w:rPr>
        <w:t xml:space="preserve">. </w:t>
      </w:r>
      <w:proofErr w:type="spellStart"/>
      <w:r w:rsidRPr="00145BF8">
        <w:rPr>
          <w:bCs/>
          <w:sz w:val="22"/>
          <w:szCs w:val="22"/>
        </w:rPr>
        <w:t>Neleiskite</w:t>
      </w:r>
      <w:proofErr w:type="spellEnd"/>
      <w:r w:rsidRPr="00145BF8">
        <w:rPr>
          <w:bCs/>
          <w:sz w:val="22"/>
          <w:szCs w:val="22"/>
        </w:rPr>
        <w:t xml:space="preserve"> </w:t>
      </w:r>
      <w:proofErr w:type="spellStart"/>
      <w:r w:rsidRPr="00145BF8">
        <w:rPr>
          <w:bCs/>
          <w:sz w:val="22"/>
          <w:szCs w:val="22"/>
        </w:rPr>
        <w:t>kitiems</w:t>
      </w:r>
      <w:proofErr w:type="spellEnd"/>
      <w:r w:rsidRPr="00145BF8">
        <w:rPr>
          <w:bCs/>
          <w:sz w:val="22"/>
          <w:szCs w:val="22"/>
        </w:rPr>
        <w:t xml:space="preserve"> </w:t>
      </w:r>
      <w:proofErr w:type="spellStart"/>
      <w:r w:rsidRPr="00145BF8">
        <w:rPr>
          <w:bCs/>
          <w:sz w:val="22"/>
          <w:szCs w:val="22"/>
        </w:rPr>
        <w:t>asmenims</w:t>
      </w:r>
      <w:proofErr w:type="spellEnd"/>
      <w:r w:rsidRPr="00145BF8">
        <w:rPr>
          <w:bCs/>
          <w:sz w:val="22"/>
          <w:szCs w:val="22"/>
        </w:rPr>
        <w:t>,</w:t>
      </w:r>
      <w:r w:rsidRPr="00321520">
        <w:rPr>
          <w:bCs/>
          <w:sz w:val="22"/>
          <w:szCs w:val="22"/>
          <w:u w:val="single"/>
        </w:rPr>
        <w:t xml:space="preserve"> </w:t>
      </w:r>
      <w:proofErr w:type="spellStart"/>
      <w:r w:rsidRPr="00145BF8">
        <w:rPr>
          <w:bCs/>
          <w:sz w:val="22"/>
          <w:szCs w:val="22"/>
        </w:rPr>
        <w:t>ypač</w:t>
      </w:r>
      <w:proofErr w:type="spellEnd"/>
      <w:r w:rsidRPr="00145BF8">
        <w:rPr>
          <w:bCs/>
          <w:sz w:val="22"/>
          <w:szCs w:val="22"/>
        </w:rPr>
        <w:t xml:space="preserve"> </w:t>
      </w:r>
      <w:proofErr w:type="spellStart"/>
      <w:r w:rsidRPr="00145BF8">
        <w:rPr>
          <w:bCs/>
          <w:sz w:val="22"/>
          <w:szCs w:val="22"/>
        </w:rPr>
        <w:t>vaikams</w:t>
      </w:r>
      <w:proofErr w:type="spellEnd"/>
      <w:r w:rsidRPr="00145BF8">
        <w:rPr>
          <w:bCs/>
          <w:sz w:val="22"/>
          <w:szCs w:val="22"/>
        </w:rPr>
        <w:t xml:space="preserve">, </w:t>
      </w:r>
      <w:proofErr w:type="spellStart"/>
      <w:r w:rsidRPr="00145BF8">
        <w:rPr>
          <w:bCs/>
          <w:sz w:val="22"/>
          <w:szCs w:val="22"/>
        </w:rPr>
        <w:t>liesti</w:t>
      </w:r>
      <w:proofErr w:type="spellEnd"/>
      <w:r w:rsidRPr="00145BF8">
        <w:rPr>
          <w:bCs/>
          <w:sz w:val="22"/>
          <w:szCs w:val="22"/>
        </w:rPr>
        <w:t xml:space="preserve"> </w:t>
      </w:r>
      <w:proofErr w:type="spellStart"/>
      <w:r w:rsidRPr="00145BF8">
        <w:rPr>
          <w:bCs/>
          <w:sz w:val="22"/>
          <w:szCs w:val="22"/>
        </w:rPr>
        <w:t>tos</w:t>
      </w:r>
      <w:proofErr w:type="spellEnd"/>
      <w:r w:rsidRPr="00145BF8">
        <w:rPr>
          <w:bCs/>
          <w:sz w:val="22"/>
          <w:szCs w:val="22"/>
        </w:rPr>
        <w:t xml:space="preserve"> </w:t>
      </w:r>
      <w:proofErr w:type="spellStart"/>
      <w:r w:rsidRPr="00145BF8">
        <w:rPr>
          <w:bCs/>
          <w:sz w:val="22"/>
          <w:szCs w:val="22"/>
        </w:rPr>
        <w:t>Jūsų</w:t>
      </w:r>
      <w:proofErr w:type="spellEnd"/>
      <w:r w:rsidRPr="00145BF8">
        <w:rPr>
          <w:bCs/>
          <w:sz w:val="22"/>
          <w:szCs w:val="22"/>
        </w:rPr>
        <w:t xml:space="preserve"> </w:t>
      </w:r>
      <w:proofErr w:type="spellStart"/>
      <w:r w:rsidRPr="00145BF8">
        <w:rPr>
          <w:bCs/>
          <w:sz w:val="22"/>
          <w:szCs w:val="22"/>
        </w:rPr>
        <w:t>odos</w:t>
      </w:r>
      <w:proofErr w:type="spellEnd"/>
      <w:r w:rsidRPr="00145BF8">
        <w:rPr>
          <w:bCs/>
          <w:sz w:val="22"/>
          <w:szCs w:val="22"/>
        </w:rPr>
        <w:t xml:space="preserve"> </w:t>
      </w:r>
      <w:proofErr w:type="spellStart"/>
      <w:r w:rsidRPr="00145BF8">
        <w:rPr>
          <w:bCs/>
          <w:sz w:val="22"/>
          <w:szCs w:val="22"/>
        </w:rPr>
        <w:t>vietos</w:t>
      </w:r>
      <w:proofErr w:type="spellEnd"/>
      <w:r w:rsidRPr="00145BF8">
        <w:rPr>
          <w:bCs/>
          <w:sz w:val="22"/>
          <w:szCs w:val="22"/>
        </w:rPr>
        <w:t xml:space="preserve">, </w:t>
      </w:r>
      <w:proofErr w:type="spellStart"/>
      <w:r w:rsidRPr="00145BF8">
        <w:rPr>
          <w:bCs/>
          <w:sz w:val="22"/>
          <w:szCs w:val="22"/>
        </w:rPr>
        <w:t>kur</w:t>
      </w:r>
      <w:proofErr w:type="spellEnd"/>
      <w:r w:rsidRPr="00145BF8">
        <w:rPr>
          <w:bCs/>
          <w:sz w:val="22"/>
          <w:szCs w:val="22"/>
        </w:rPr>
        <w:t xml:space="preserve"> </w:t>
      </w:r>
      <w:proofErr w:type="spellStart"/>
      <w:r w:rsidRPr="00145BF8">
        <w:rPr>
          <w:bCs/>
          <w:sz w:val="22"/>
          <w:szCs w:val="22"/>
        </w:rPr>
        <w:t>buvo</w:t>
      </w:r>
      <w:proofErr w:type="spellEnd"/>
      <w:r w:rsidRPr="00145BF8">
        <w:rPr>
          <w:bCs/>
          <w:sz w:val="22"/>
          <w:szCs w:val="22"/>
        </w:rPr>
        <w:t xml:space="preserve"> </w:t>
      </w:r>
      <w:proofErr w:type="spellStart"/>
      <w:r w:rsidRPr="00145BF8">
        <w:rPr>
          <w:bCs/>
          <w:sz w:val="22"/>
          <w:szCs w:val="22"/>
        </w:rPr>
        <w:t>pavartota</w:t>
      </w:r>
      <w:proofErr w:type="spellEnd"/>
      <w:r w:rsidRPr="00145BF8">
        <w:rPr>
          <w:bCs/>
          <w:sz w:val="22"/>
          <w:szCs w:val="22"/>
        </w:rPr>
        <w:t xml:space="preserve"> </w:t>
      </w:r>
      <w:proofErr w:type="spellStart"/>
      <w:r w:rsidRPr="00145BF8">
        <w:rPr>
          <w:bCs/>
          <w:sz w:val="22"/>
          <w:szCs w:val="22"/>
        </w:rPr>
        <w:t>vaisto</w:t>
      </w:r>
      <w:proofErr w:type="spellEnd"/>
      <w:r w:rsidRPr="00145BF8">
        <w:rPr>
          <w:bCs/>
          <w:sz w:val="22"/>
          <w:szCs w:val="22"/>
        </w:rPr>
        <w:t xml:space="preserve">; </w:t>
      </w:r>
      <w:proofErr w:type="spellStart"/>
      <w:r w:rsidRPr="00145BF8">
        <w:rPr>
          <w:bCs/>
          <w:sz w:val="22"/>
          <w:szCs w:val="22"/>
        </w:rPr>
        <w:t>purškalui</w:t>
      </w:r>
      <w:proofErr w:type="spellEnd"/>
      <w:r w:rsidRPr="00145BF8">
        <w:rPr>
          <w:bCs/>
          <w:sz w:val="22"/>
          <w:szCs w:val="22"/>
        </w:rPr>
        <w:t xml:space="preserve"> </w:t>
      </w:r>
      <w:proofErr w:type="spellStart"/>
      <w:r w:rsidRPr="00145BF8">
        <w:rPr>
          <w:bCs/>
          <w:sz w:val="22"/>
          <w:szCs w:val="22"/>
        </w:rPr>
        <w:t>nudžiūvus</w:t>
      </w:r>
      <w:proofErr w:type="spellEnd"/>
      <w:r w:rsidRPr="00145BF8">
        <w:rPr>
          <w:bCs/>
          <w:sz w:val="22"/>
          <w:szCs w:val="22"/>
        </w:rPr>
        <w:t xml:space="preserve">, </w:t>
      </w:r>
      <w:proofErr w:type="spellStart"/>
      <w:r w:rsidRPr="00145BF8">
        <w:rPr>
          <w:bCs/>
          <w:sz w:val="22"/>
          <w:szCs w:val="22"/>
        </w:rPr>
        <w:t>jei</w:t>
      </w:r>
      <w:proofErr w:type="spellEnd"/>
      <w:r w:rsidRPr="00145BF8">
        <w:rPr>
          <w:bCs/>
          <w:sz w:val="22"/>
          <w:szCs w:val="22"/>
        </w:rPr>
        <w:t xml:space="preserve"> </w:t>
      </w:r>
      <w:proofErr w:type="spellStart"/>
      <w:r w:rsidRPr="00145BF8">
        <w:rPr>
          <w:bCs/>
          <w:sz w:val="22"/>
          <w:szCs w:val="22"/>
        </w:rPr>
        <w:t>reikia</w:t>
      </w:r>
      <w:proofErr w:type="spellEnd"/>
      <w:r w:rsidRPr="00145BF8">
        <w:rPr>
          <w:bCs/>
          <w:sz w:val="22"/>
          <w:szCs w:val="22"/>
        </w:rPr>
        <w:t xml:space="preserve">, </w:t>
      </w:r>
      <w:proofErr w:type="spellStart"/>
      <w:r w:rsidRPr="00145BF8">
        <w:rPr>
          <w:bCs/>
          <w:sz w:val="22"/>
          <w:szCs w:val="22"/>
        </w:rPr>
        <w:t>vartojimo</w:t>
      </w:r>
      <w:proofErr w:type="spellEnd"/>
      <w:r w:rsidRPr="00145BF8">
        <w:rPr>
          <w:bCs/>
          <w:sz w:val="22"/>
          <w:szCs w:val="22"/>
        </w:rPr>
        <w:t xml:space="preserve"> </w:t>
      </w:r>
      <w:proofErr w:type="spellStart"/>
      <w:r w:rsidRPr="00145BF8">
        <w:rPr>
          <w:bCs/>
          <w:sz w:val="22"/>
          <w:szCs w:val="22"/>
        </w:rPr>
        <w:t>vietą</w:t>
      </w:r>
      <w:proofErr w:type="spellEnd"/>
      <w:r w:rsidRPr="00145BF8">
        <w:rPr>
          <w:bCs/>
          <w:sz w:val="22"/>
          <w:szCs w:val="22"/>
        </w:rPr>
        <w:t xml:space="preserve"> </w:t>
      </w:r>
      <w:proofErr w:type="spellStart"/>
      <w:r w:rsidRPr="00145BF8">
        <w:rPr>
          <w:bCs/>
          <w:sz w:val="22"/>
          <w:szCs w:val="22"/>
        </w:rPr>
        <w:t>pridenkite</w:t>
      </w:r>
      <w:proofErr w:type="spellEnd"/>
      <w:r w:rsidRPr="00145BF8">
        <w:rPr>
          <w:bCs/>
          <w:sz w:val="22"/>
          <w:szCs w:val="22"/>
        </w:rPr>
        <w:t xml:space="preserve"> </w:t>
      </w:r>
      <w:proofErr w:type="spellStart"/>
      <w:r w:rsidRPr="00145BF8">
        <w:rPr>
          <w:bCs/>
          <w:sz w:val="22"/>
          <w:szCs w:val="22"/>
        </w:rPr>
        <w:t>drabužiu</w:t>
      </w:r>
      <w:proofErr w:type="spellEnd"/>
      <w:r w:rsidRPr="00145BF8">
        <w:rPr>
          <w:bCs/>
          <w:sz w:val="22"/>
          <w:szCs w:val="22"/>
        </w:rPr>
        <w:t xml:space="preserve">. </w:t>
      </w:r>
      <w:proofErr w:type="spellStart"/>
      <w:r w:rsidRPr="00145BF8">
        <w:rPr>
          <w:bCs/>
          <w:sz w:val="22"/>
          <w:szCs w:val="22"/>
        </w:rPr>
        <w:t>Jei</w:t>
      </w:r>
      <w:proofErr w:type="spellEnd"/>
      <w:r w:rsidRPr="00145BF8">
        <w:rPr>
          <w:bCs/>
          <w:sz w:val="22"/>
          <w:szCs w:val="22"/>
        </w:rPr>
        <w:t xml:space="preserve"> </w:t>
      </w:r>
      <w:proofErr w:type="spellStart"/>
      <w:r w:rsidRPr="00145BF8">
        <w:rPr>
          <w:bCs/>
          <w:sz w:val="22"/>
          <w:szCs w:val="22"/>
        </w:rPr>
        <w:t>vaikas</w:t>
      </w:r>
      <w:proofErr w:type="spellEnd"/>
      <w:r w:rsidRPr="00145BF8">
        <w:rPr>
          <w:bCs/>
          <w:sz w:val="22"/>
          <w:szCs w:val="22"/>
        </w:rPr>
        <w:t xml:space="preserve"> </w:t>
      </w:r>
      <w:proofErr w:type="spellStart"/>
      <w:r w:rsidRPr="00145BF8">
        <w:rPr>
          <w:bCs/>
          <w:sz w:val="22"/>
          <w:szCs w:val="22"/>
        </w:rPr>
        <w:t>palietė</w:t>
      </w:r>
      <w:proofErr w:type="spellEnd"/>
      <w:r w:rsidRPr="00145BF8">
        <w:rPr>
          <w:bCs/>
          <w:sz w:val="22"/>
          <w:szCs w:val="22"/>
        </w:rPr>
        <w:t xml:space="preserve"> </w:t>
      </w:r>
      <w:proofErr w:type="spellStart"/>
      <w:r w:rsidRPr="00145BF8">
        <w:rPr>
          <w:bCs/>
          <w:sz w:val="22"/>
          <w:szCs w:val="22"/>
        </w:rPr>
        <w:t>estradiolio</w:t>
      </w:r>
      <w:proofErr w:type="spellEnd"/>
      <w:r w:rsidRPr="00145BF8">
        <w:rPr>
          <w:bCs/>
          <w:sz w:val="22"/>
          <w:szCs w:val="22"/>
        </w:rPr>
        <w:t xml:space="preserve"> </w:t>
      </w:r>
      <w:proofErr w:type="spellStart"/>
      <w:r w:rsidRPr="00145BF8">
        <w:rPr>
          <w:bCs/>
          <w:sz w:val="22"/>
          <w:szCs w:val="22"/>
        </w:rPr>
        <w:t>vartojimo</w:t>
      </w:r>
      <w:proofErr w:type="spellEnd"/>
      <w:r w:rsidRPr="00145BF8">
        <w:rPr>
          <w:bCs/>
          <w:sz w:val="22"/>
          <w:szCs w:val="22"/>
        </w:rPr>
        <w:t xml:space="preserve"> </w:t>
      </w:r>
      <w:proofErr w:type="spellStart"/>
      <w:r w:rsidRPr="00145BF8">
        <w:rPr>
          <w:bCs/>
          <w:sz w:val="22"/>
          <w:szCs w:val="22"/>
        </w:rPr>
        <w:t>vietą</w:t>
      </w:r>
      <w:proofErr w:type="spellEnd"/>
      <w:r w:rsidRPr="00145BF8">
        <w:rPr>
          <w:bCs/>
          <w:sz w:val="22"/>
          <w:szCs w:val="22"/>
        </w:rPr>
        <w:t xml:space="preserve">, </w:t>
      </w:r>
      <w:proofErr w:type="spellStart"/>
      <w:r w:rsidRPr="00145BF8">
        <w:rPr>
          <w:bCs/>
          <w:sz w:val="22"/>
          <w:szCs w:val="22"/>
        </w:rPr>
        <w:t>vaiko</w:t>
      </w:r>
      <w:proofErr w:type="spellEnd"/>
      <w:r w:rsidRPr="00145BF8">
        <w:rPr>
          <w:bCs/>
          <w:sz w:val="22"/>
          <w:szCs w:val="22"/>
        </w:rPr>
        <w:t xml:space="preserve"> </w:t>
      </w:r>
      <w:proofErr w:type="spellStart"/>
      <w:r w:rsidRPr="00145BF8">
        <w:rPr>
          <w:bCs/>
          <w:sz w:val="22"/>
          <w:szCs w:val="22"/>
        </w:rPr>
        <w:t>odą</w:t>
      </w:r>
      <w:proofErr w:type="spellEnd"/>
      <w:r w:rsidRPr="00145BF8">
        <w:rPr>
          <w:bCs/>
          <w:sz w:val="22"/>
          <w:szCs w:val="22"/>
        </w:rPr>
        <w:t xml:space="preserve"> </w:t>
      </w:r>
      <w:proofErr w:type="spellStart"/>
      <w:r w:rsidRPr="00145BF8">
        <w:rPr>
          <w:bCs/>
          <w:sz w:val="22"/>
          <w:szCs w:val="22"/>
        </w:rPr>
        <w:t>kaip</w:t>
      </w:r>
      <w:proofErr w:type="spellEnd"/>
      <w:r w:rsidRPr="00145BF8">
        <w:rPr>
          <w:bCs/>
          <w:sz w:val="22"/>
          <w:szCs w:val="22"/>
        </w:rPr>
        <w:t xml:space="preserve"> </w:t>
      </w:r>
      <w:proofErr w:type="spellStart"/>
      <w:r w:rsidRPr="00145BF8">
        <w:rPr>
          <w:bCs/>
          <w:sz w:val="22"/>
          <w:szCs w:val="22"/>
        </w:rPr>
        <w:t>galima</w:t>
      </w:r>
      <w:proofErr w:type="spellEnd"/>
      <w:r w:rsidRPr="00145BF8">
        <w:rPr>
          <w:bCs/>
          <w:sz w:val="22"/>
          <w:szCs w:val="22"/>
        </w:rPr>
        <w:t xml:space="preserve"> </w:t>
      </w:r>
      <w:proofErr w:type="spellStart"/>
      <w:r w:rsidRPr="00145BF8">
        <w:rPr>
          <w:bCs/>
          <w:sz w:val="22"/>
          <w:szCs w:val="22"/>
        </w:rPr>
        <w:t>greičiau</w:t>
      </w:r>
      <w:proofErr w:type="spellEnd"/>
      <w:r w:rsidRPr="00145BF8">
        <w:rPr>
          <w:bCs/>
          <w:sz w:val="22"/>
          <w:szCs w:val="22"/>
        </w:rPr>
        <w:t xml:space="preserve"> </w:t>
      </w:r>
      <w:proofErr w:type="spellStart"/>
      <w:r w:rsidRPr="00145BF8">
        <w:rPr>
          <w:bCs/>
          <w:sz w:val="22"/>
          <w:szCs w:val="22"/>
        </w:rPr>
        <w:t>nuplaukite</w:t>
      </w:r>
      <w:proofErr w:type="spellEnd"/>
      <w:r w:rsidRPr="00145BF8">
        <w:rPr>
          <w:bCs/>
          <w:sz w:val="22"/>
          <w:szCs w:val="22"/>
        </w:rPr>
        <w:t xml:space="preserve"> </w:t>
      </w:r>
      <w:proofErr w:type="spellStart"/>
      <w:r w:rsidRPr="00145BF8">
        <w:rPr>
          <w:bCs/>
          <w:sz w:val="22"/>
          <w:szCs w:val="22"/>
        </w:rPr>
        <w:t>vandeniu</w:t>
      </w:r>
      <w:proofErr w:type="spellEnd"/>
      <w:r w:rsidRPr="00145BF8">
        <w:rPr>
          <w:bCs/>
          <w:sz w:val="22"/>
          <w:szCs w:val="22"/>
        </w:rPr>
        <w:t xml:space="preserve"> </w:t>
      </w:r>
      <w:proofErr w:type="spellStart"/>
      <w:r w:rsidRPr="00145BF8">
        <w:rPr>
          <w:bCs/>
          <w:sz w:val="22"/>
          <w:szCs w:val="22"/>
        </w:rPr>
        <w:t>ir</w:t>
      </w:r>
      <w:proofErr w:type="spellEnd"/>
      <w:r w:rsidRPr="00145BF8">
        <w:rPr>
          <w:bCs/>
          <w:sz w:val="22"/>
          <w:szCs w:val="22"/>
        </w:rPr>
        <w:t xml:space="preserve"> </w:t>
      </w:r>
      <w:proofErr w:type="spellStart"/>
      <w:r w:rsidRPr="00145BF8">
        <w:rPr>
          <w:bCs/>
          <w:sz w:val="22"/>
          <w:szCs w:val="22"/>
        </w:rPr>
        <w:t>muilu</w:t>
      </w:r>
      <w:proofErr w:type="spellEnd"/>
      <w:r w:rsidRPr="00145BF8">
        <w:rPr>
          <w:bCs/>
          <w:sz w:val="22"/>
          <w:szCs w:val="22"/>
        </w:rPr>
        <w:t xml:space="preserve">. </w:t>
      </w:r>
      <w:proofErr w:type="spellStart"/>
      <w:r w:rsidRPr="00145BF8">
        <w:rPr>
          <w:bCs/>
          <w:sz w:val="22"/>
          <w:szCs w:val="22"/>
        </w:rPr>
        <w:t>Dėl</w:t>
      </w:r>
      <w:proofErr w:type="spellEnd"/>
      <w:r w:rsidRPr="00145BF8">
        <w:rPr>
          <w:bCs/>
          <w:sz w:val="22"/>
          <w:szCs w:val="22"/>
        </w:rPr>
        <w:t xml:space="preserve"> </w:t>
      </w:r>
      <w:proofErr w:type="spellStart"/>
      <w:r w:rsidRPr="00145BF8">
        <w:rPr>
          <w:bCs/>
          <w:sz w:val="22"/>
          <w:szCs w:val="22"/>
        </w:rPr>
        <w:t>atsitiktinio</w:t>
      </w:r>
      <w:proofErr w:type="spellEnd"/>
      <w:r w:rsidRPr="00145BF8">
        <w:rPr>
          <w:bCs/>
          <w:sz w:val="22"/>
          <w:szCs w:val="22"/>
        </w:rPr>
        <w:t xml:space="preserve"> </w:t>
      </w:r>
      <w:proofErr w:type="spellStart"/>
      <w:r w:rsidRPr="00145BF8">
        <w:rPr>
          <w:bCs/>
          <w:sz w:val="22"/>
          <w:szCs w:val="22"/>
        </w:rPr>
        <w:t>sąlyčio</w:t>
      </w:r>
      <w:proofErr w:type="spellEnd"/>
      <w:r w:rsidRPr="00145BF8">
        <w:rPr>
          <w:bCs/>
          <w:sz w:val="22"/>
          <w:szCs w:val="22"/>
        </w:rPr>
        <w:t xml:space="preserve"> </w:t>
      </w:r>
      <w:proofErr w:type="spellStart"/>
      <w:r w:rsidRPr="00145BF8">
        <w:rPr>
          <w:bCs/>
          <w:sz w:val="22"/>
          <w:szCs w:val="22"/>
        </w:rPr>
        <w:t>su</w:t>
      </w:r>
      <w:proofErr w:type="spellEnd"/>
      <w:r w:rsidRPr="00145BF8">
        <w:rPr>
          <w:bCs/>
          <w:sz w:val="22"/>
          <w:szCs w:val="22"/>
        </w:rPr>
        <w:t xml:space="preserve"> </w:t>
      </w:r>
      <w:proofErr w:type="spellStart"/>
      <w:r w:rsidRPr="00145BF8">
        <w:rPr>
          <w:bCs/>
          <w:sz w:val="22"/>
          <w:szCs w:val="22"/>
        </w:rPr>
        <w:t>estradioliu</w:t>
      </w:r>
      <w:proofErr w:type="spellEnd"/>
      <w:r w:rsidRPr="00145BF8">
        <w:rPr>
          <w:bCs/>
          <w:sz w:val="22"/>
          <w:szCs w:val="22"/>
        </w:rPr>
        <w:t xml:space="preserve"> </w:t>
      </w:r>
      <w:proofErr w:type="spellStart"/>
      <w:r w:rsidRPr="00145BF8">
        <w:rPr>
          <w:bCs/>
          <w:sz w:val="22"/>
          <w:szCs w:val="22"/>
        </w:rPr>
        <w:t>mažiems</w:t>
      </w:r>
      <w:proofErr w:type="spellEnd"/>
      <w:r w:rsidRPr="00145BF8">
        <w:rPr>
          <w:bCs/>
          <w:sz w:val="22"/>
          <w:szCs w:val="22"/>
        </w:rPr>
        <w:t xml:space="preserve"> </w:t>
      </w:r>
      <w:proofErr w:type="spellStart"/>
      <w:r w:rsidRPr="00145BF8">
        <w:rPr>
          <w:bCs/>
          <w:sz w:val="22"/>
          <w:szCs w:val="22"/>
        </w:rPr>
        <w:t>vaikams</w:t>
      </w:r>
      <w:proofErr w:type="spellEnd"/>
      <w:r w:rsidRPr="00145BF8">
        <w:rPr>
          <w:bCs/>
          <w:sz w:val="22"/>
          <w:szCs w:val="22"/>
        </w:rPr>
        <w:t xml:space="preserve"> </w:t>
      </w:r>
      <w:proofErr w:type="spellStart"/>
      <w:r w:rsidRPr="00145BF8">
        <w:rPr>
          <w:bCs/>
          <w:sz w:val="22"/>
          <w:szCs w:val="22"/>
        </w:rPr>
        <w:t>gali</w:t>
      </w:r>
      <w:proofErr w:type="spellEnd"/>
      <w:r w:rsidRPr="00145BF8">
        <w:rPr>
          <w:bCs/>
          <w:sz w:val="22"/>
          <w:szCs w:val="22"/>
        </w:rPr>
        <w:t xml:space="preserve"> </w:t>
      </w:r>
      <w:proofErr w:type="spellStart"/>
      <w:r w:rsidRPr="00145BF8">
        <w:rPr>
          <w:bCs/>
          <w:sz w:val="22"/>
          <w:szCs w:val="22"/>
        </w:rPr>
        <w:t>atsirasti</w:t>
      </w:r>
      <w:proofErr w:type="spellEnd"/>
      <w:r w:rsidRPr="00145BF8">
        <w:rPr>
          <w:bCs/>
          <w:sz w:val="22"/>
          <w:szCs w:val="22"/>
        </w:rPr>
        <w:t xml:space="preserve"> </w:t>
      </w:r>
      <w:proofErr w:type="spellStart"/>
      <w:r w:rsidRPr="00145BF8">
        <w:rPr>
          <w:bCs/>
          <w:sz w:val="22"/>
          <w:szCs w:val="22"/>
        </w:rPr>
        <w:t>netikėtų</w:t>
      </w:r>
      <w:proofErr w:type="spellEnd"/>
      <w:r w:rsidRPr="00145BF8">
        <w:rPr>
          <w:bCs/>
          <w:sz w:val="22"/>
          <w:szCs w:val="22"/>
        </w:rPr>
        <w:t xml:space="preserve"> </w:t>
      </w:r>
      <w:proofErr w:type="spellStart"/>
      <w:r w:rsidRPr="00145BF8">
        <w:rPr>
          <w:bCs/>
          <w:sz w:val="22"/>
          <w:szCs w:val="22"/>
        </w:rPr>
        <w:t>lytinio</w:t>
      </w:r>
      <w:proofErr w:type="spellEnd"/>
      <w:r w:rsidRPr="00145BF8">
        <w:rPr>
          <w:bCs/>
          <w:sz w:val="22"/>
          <w:szCs w:val="22"/>
        </w:rPr>
        <w:t xml:space="preserve"> </w:t>
      </w:r>
      <w:proofErr w:type="spellStart"/>
      <w:r w:rsidRPr="00145BF8">
        <w:rPr>
          <w:bCs/>
          <w:sz w:val="22"/>
          <w:szCs w:val="22"/>
        </w:rPr>
        <w:t>brendimo</w:t>
      </w:r>
      <w:proofErr w:type="spellEnd"/>
      <w:r w:rsidRPr="00145BF8">
        <w:rPr>
          <w:bCs/>
          <w:sz w:val="22"/>
          <w:szCs w:val="22"/>
        </w:rPr>
        <w:t xml:space="preserve"> </w:t>
      </w:r>
      <w:proofErr w:type="spellStart"/>
      <w:r w:rsidRPr="00145BF8">
        <w:rPr>
          <w:bCs/>
          <w:sz w:val="22"/>
          <w:szCs w:val="22"/>
        </w:rPr>
        <w:t>požymių</w:t>
      </w:r>
      <w:proofErr w:type="spellEnd"/>
      <w:r w:rsidRPr="00145BF8">
        <w:rPr>
          <w:bCs/>
          <w:sz w:val="22"/>
          <w:szCs w:val="22"/>
        </w:rPr>
        <w:t xml:space="preserve"> (</w:t>
      </w:r>
      <w:proofErr w:type="spellStart"/>
      <w:proofErr w:type="gramStart"/>
      <w:r w:rsidRPr="00145BF8">
        <w:rPr>
          <w:bCs/>
          <w:sz w:val="22"/>
          <w:szCs w:val="22"/>
        </w:rPr>
        <w:t>pvz</w:t>
      </w:r>
      <w:proofErr w:type="spellEnd"/>
      <w:r w:rsidRPr="00145BF8">
        <w:rPr>
          <w:bCs/>
          <w:sz w:val="22"/>
          <w:szCs w:val="22"/>
        </w:rPr>
        <w:t>.,</w:t>
      </w:r>
      <w:proofErr w:type="gramEnd"/>
      <w:r w:rsidRPr="00145BF8">
        <w:rPr>
          <w:bCs/>
          <w:sz w:val="22"/>
          <w:szCs w:val="22"/>
        </w:rPr>
        <w:t xml:space="preserve"> </w:t>
      </w:r>
      <w:proofErr w:type="spellStart"/>
      <w:r w:rsidRPr="00145BF8">
        <w:rPr>
          <w:bCs/>
          <w:sz w:val="22"/>
          <w:szCs w:val="22"/>
        </w:rPr>
        <w:t>krūtų</w:t>
      </w:r>
      <w:proofErr w:type="spellEnd"/>
      <w:r w:rsidRPr="00145BF8">
        <w:rPr>
          <w:bCs/>
          <w:sz w:val="22"/>
          <w:szCs w:val="22"/>
        </w:rPr>
        <w:t xml:space="preserve"> </w:t>
      </w:r>
      <w:proofErr w:type="spellStart"/>
      <w:r w:rsidRPr="00145BF8">
        <w:rPr>
          <w:bCs/>
          <w:sz w:val="22"/>
          <w:szCs w:val="22"/>
        </w:rPr>
        <w:t>paburkimas</w:t>
      </w:r>
      <w:proofErr w:type="spellEnd"/>
      <w:r w:rsidRPr="00145BF8">
        <w:rPr>
          <w:bCs/>
          <w:sz w:val="22"/>
          <w:szCs w:val="22"/>
        </w:rPr>
        <w:t xml:space="preserve">). </w:t>
      </w:r>
      <w:proofErr w:type="spellStart"/>
      <w:r w:rsidRPr="00145BF8">
        <w:rPr>
          <w:bCs/>
          <w:sz w:val="22"/>
          <w:szCs w:val="22"/>
        </w:rPr>
        <w:t>Dažniausiai</w:t>
      </w:r>
      <w:proofErr w:type="spellEnd"/>
      <w:r w:rsidRPr="00145BF8">
        <w:rPr>
          <w:bCs/>
          <w:sz w:val="22"/>
          <w:szCs w:val="22"/>
        </w:rPr>
        <w:t xml:space="preserve"> </w:t>
      </w:r>
      <w:proofErr w:type="spellStart"/>
      <w:r w:rsidRPr="00145BF8">
        <w:rPr>
          <w:bCs/>
          <w:sz w:val="22"/>
          <w:szCs w:val="22"/>
        </w:rPr>
        <w:t>šie</w:t>
      </w:r>
      <w:proofErr w:type="spellEnd"/>
      <w:r w:rsidRPr="00145BF8">
        <w:rPr>
          <w:bCs/>
          <w:sz w:val="22"/>
          <w:szCs w:val="22"/>
        </w:rPr>
        <w:t xml:space="preserve"> </w:t>
      </w:r>
      <w:proofErr w:type="spellStart"/>
      <w:r w:rsidRPr="00145BF8">
        <w:rPr>
          <w:bCs/>
          <w:sz w:val="22"/>
          <w:szCs w:val="22"/>
        </w:rPr>
        <w:t>požymiai</w:t>
      </w:r>
      <w:proofErr w:type="spellEnd"/>
      <w:r w:rsidRPr="00145BF8">
        <w:rPr>
          <w:bCs/>
          <w:sz w:val="22"/>
          <w:szCs w:val="22"/>
        </w:rPr>
        <w:t xml:space="preserve"> </w:t>
      </w:r>
      <w:proofErr w:type="spellStart"/>
      <w:r w:rsidRPr="00145BF8">
        <w:rPr>
          <w:bCs/>
          <w:sz w:val="22"/>
          <w:szCs w:val="22"/>
        </w:rPr>
        <w:t>išnyksta</w:t>
      </w:r>
      <w:proofErr w:type="spellEnd"/>
      <w:r w:rsidRPr="00145BF8">
        <w:rPr>
          <w:bCs/>
          <w:sz w:val="22"/>
          <w:szCs w:val="22"/>
        </w:rPr>
        <w:t xml:space="preserve">, </w:t>
      </w:r>
      <w:proofErr w:type="spellStart"/>
      <w:r w:rsidRPr="00145BF8">
        <w:rPr>
          <w:bCs/>
          <w:sz w:val="22"/>
          <w:szCs w:val="22"/>
        </w:rPr>
        <w:t>pašalinus</w:t>
      </w:r>
      <w:proofErr w:type="spellEnd"/>
      <w:r w:rsidRPr="00145BF8">
        <w:rPr>
          <w:bCs/>
          <w:sz w:val="22"/>
          <w:szCs w:val="22"/>
        </w:rPr>
        <w:t xml:space="preserve"> </w:t>
      </w:r>
      <w:proofErr w:type="spellStart"/>
      <w:r w:rsidRPr="00145BF8">
        <w:rPr>
          <w:bCs/>
          <w:sz w:val="22"/>
          <w:szCs w:val="22"/>
        </w:rPr>
        <w:t>vaiko</w:t>
      </w:r>
      <w:proofErr w:type="spellEnd"/>
      <w:r w:rsidRPr="00145BF8">
        <w:rPr>
          <w:bCs/>
          <w:sz w:val="22"/>
          <w:szCs w:val="22"/>
        </w:rPr>
        <w:t xml:space="preserve"> </w:t>
      </w:r>
      <w:proofErr w:type="spellStart"/>
      <w:r w:rsidRPr="00145BF8">
        <w:rPr>
          <w:bCs/>
          <w:sz w:val="22"/>
          <w:szCs w:val="22"/>
        </w:rPr>
        <w:t>sąlytį</w:t>
      </w:r>
      <w:proofErr w:type="spellEnd"/>
      <w:r w:rsidRPr="00145BF8">
        <w:rPr>
          <w:bCs/>
          <w:sz w:val="22"/>
          <w:szCs w:val="22"/>
        </w:rPr>
        <w:t xml:space="preserve"> </w:t>
      </w:r>
      <w:proofErr w:type="spellStart"/>
      <w:r w:rsidRPr="00145BF8">
        <w:rPr>
          <w:bCs/>
          <w:sz w:val="22"/>
          <w:szCs w:val="22"/>
        </w:rPr>
        <w:t>su</w:t>
      </w:r>
      <w:proofErr w:type="spellEnd"/>
      <w:r w:rsidRPr="00145BF8">
        <w:rPr>
          <w:bCs/>
          <w:sz w:val="22"/>
          <w:szCs w:val="22"/>
        </w:rPr>
        <w:t xml:space="preserve"> </w:t>
      </w:r>
      <w:proofErr w:type="spellStart"/>
      <w:r w:rsidRPr="00145BF8">
        <w:rPr>
          <w:bCs/>
          <w:sz w:val="22"/>
          <w:szCs w:val="22"/>
        </w:rPr>
        <w:t>estradioliu</w:t>
      </w:r>
      <w:proofErr w:type="spellEnd"/>
      <w:r w:rsidRPr="00145BF8">
        <w:rPr>
          <w:bCs/>
          <w:sz w:val="22"/>
          <w:szCs w:val="22"/>
        </w:rPr>
        <w:t>.</w:t>
      </w:r>
    </w:p>
    <w:p w:rsidR="00A95783" w:rsidRDefault="00A95783" w:rsidP="00A95783">
      <w:pPr>
        <w:numPr>
          <w:ilvl w:val="12"/>
          <w:numId w:val="0"/>
        </w:numPr>
        <w:tabs>
          <w:tab w:val="clear" w:pos="567"/>
        </w:tabs>
        <w:spacing w:line="240" w:lineRule="auto"/>
        <w:rPr>
          <w:szCs w:val="24"/>
          <w:lang w:val="lt-LT"/>
        </w:rPr>
      </w:pPr>
      <w:r>
        <w:rPr>
          <w:szCs w:val="24"/>
          <w:lang w:val="lt-LT"/>
        </w:rPr>
        <w:t xml:space="preserve">Jei pastebėjote vaikui atsiradusių bet kokių požymių ar simptomų (krūtų vystymasis ar kiti lytiniai pokyčiai), kuriuos galėjo sukelti sąlytis </w:t>
      </w:r>
      <w:proofErr w:type="spellStart"/>
      <w:r>
        <w:rPr>
          <w:szCs w:val="24"/>
          <w:lang w:val="lt-LT"/>
        </w:rPr>
        <w:t>suestradiolio</w:t>
      </w:r>
      <w:proofErr w:type="spellEnd"/>
      <w:r>
        <w:rPr>
          <w:szCs w:val="24"/>
          <w:lang w:val="lt-LT"/>
        </w:rPr>
        <w:t xml:space="preserve"> purškalu,  kreipkitės į gydytoją. </w:t>
      </w:r>
    </w:p>
    <w:p w:rsidR="00A95783" w:rsidRDefault="00A95783" w:rsidP="00A95783">
      <w:pPr>
        <w:numPr>
          <w:ilvl w:val="12"/>
          <w:numId w:val="0"/>
        </w:numPr>
        <w:tabs>
          <w:tab w:val="clear" w:pos="567"/>
        </w:tabs>
        <w:spacing w:line="240" w:lineRule="auto"/>
        <w:rPr>
          <w:szCs w:val="24"/>
          <w:lang w:val="lt-LT"/>
        </w:rPr>
      </w:pPr>
    </w:p>
    <w:p w:rsidR="00A95783" w:rsidRPr="00B34FA1" w:rsidRDefault="00A95783" w:rsidP="00A95783">
      <w:pPr>
        <w:numPr>
          <w:ilvl w:val="12"/>
          <w:numId w:val="0"/>
        </w:numPr>
        <w:tabs>
          <w:tab w:val="clear" w:pos="567"/>
        </w:tabs>
        <w:spacing w:line="240" w:lineRule="auto"/>
        <w:rPr>
          <w:b/>
          <w:szCs w:val="24"/>
          <w:lang w:val="lt-LT"/>
        </w:rPr>
      </w:pPr>
    </w:p>
    <w:p w:rsidR="00A95783" w:rsidRPr="00B34FA1" w:rsidRDefault="00A95783" w:rsidP="00A95783">
      <w:pPr>
        <w:pStyle w:val="Antrat4"/>
        <w:rPr>
          <w:rFonts w:ascii="Times New Roman" w:hAnsi="Times New Roman"/>
          <w:sz w:val="22"/>
          <w:lang w:val="lt-LT"/>
        </w:rPr>
      </w:pPr>
      <w:r w:rsidRPr="00B34FA1">
        <w:rPr>
          <w:rFonts w:ascii="Times New Roman" w:hAnsi="Times New Roman"/>
          <w:sz w:val="22"/>
          <w:lang w:val="lt-LT"/>
        </w:rPr>
        <w:t xml:space="preserve">Kiti vaistai ir </w:t>
      </w:r>
      <w:proofErr w:type="spellStart"/>
      <w:r>
        <w:rPr>
          <w:rFonts w:ascii="Times New Roman" w:hAnsi="Times New Roman"/>
          <w:sz w:val="22"/>
          <w:lang w:val="lt-LT"/>
        </w:rPr>
        <w:t>Lenzetto</w:t>
      </w:r>
      <w:proofErr w:type="spellEnd"/>
    </w:p>
    <w:p w:rsidR="00A95783" w:rsidRPr="00B34FA1" w:rsidRDefault="00A95783" w:rsidP="00A95783">
      <w:pPr>
        <w:numPr>
          <w:ilvl w:val="12"/>
          <w:numId w:val="0"/>
        </w:numPr>
        <w:tabs>
          <w:tab w:val="clear" w:pos="567"/>
        </w:tabs>
        <w:spacing w:line="240" w:lineRule="auto"/>
        <w:ind w:right="-2"/>
        <w:rPr>
          <w:szCs w:val="24"/>
          <w:lang w:val="lt-LT"/>
        </w:rPr>
      </w:pPr>
      <w:r w:rsidRPr="00B34FA1">
        <w:rPr>
          <w:noProof/>
          <w:szCs w:val="24"/>
          <w:lang w:val="lt-LT"/>
        </w:rPr>
        <w:t>Jeigu vartojate ar neseniai vartojote kitų vaistų arba dėl to nesate tikri, apie tai pasakykite gydytojui</w:t>
      </w:r>
      <w:r>
        <w:rPr>
          <w:noProof/>
          <w:szCs w:val="24"/>
          <w:lang w:val="lt-LT"/>
        </w:rPr>
        <w:t>.</w:t>
      </w:r>
    </w:p>
    <w:p w:rsidR="00A95783" w:rsidRDefault="00A95783" w:rsidP="00A95783">
      <w:pPr>
        <w:tabs>
          <w:tab w:val="clear" w:pos="567"/>
        </w:tabs>
        <w:spacing w:line="240" w:lineRule="auto"/>
        <w:rPr>
          <w:snapToGrid/>
          <w:color w:val="000000"/>
          <w:szCs w:val="22"/>
          <w:lang w:val="lt-LT"/>
        </w:rPr>
      </w:pPr>
    </w:p>
    <w:p w:rsidR="00A95783" w:rsidRPr="008E4DD6" w:rsidRDefault="00A95783" w:rsidP="00A95783">
      <w:pPr>
        <w:tabs>
          <w:tab w:val="clear" w:pos="567"/>
        </w:tabs>
        <w:spacing w:line="240" w:lineRule="auto"/>
        <w:rPr>
          <w:snapToGrid/>
          <w:color w:val="000000"/>
          <w:szCs w:val="22"/>
          <w:lang w:val="lt-LT"/>
        </w:rPr>
      </w:pPr>
      <w:r w:rsidRPr="008E4DD6">
        <w:rPr>
          <w:snapToGrid/>
          <w:color w:val="000000"/>
          <w:szCs w:val="22"/>
          <w:lang w:val="lt-LT"/>
        </w:rPr>
        <w:t xml:space="preserve">Galima kai kurių toliau išvardytų vaistų ir </w:t>
      </w:r>
      <w:proofErr w:type="spellStart"/>
      <w:r>
        <w:rPr>
          <w:snapToGrid/>
          <w:color w:val="000000"/>
          <w:szCs w:val="22"/>
          <w:lang w:val="lt-LT"/>
        </w:rPr>
        <w:t>Lenzetto</w:t>
      </w:r>
      <w:proofErr w:type="spellEnd"/>
      <w:r>
        <w:rPr>
          <w:snapToGrid/>
          <w:color w:val="000000"/>
          <w:szCs w:val="22"/>
          <w:lang w:val="lt-LT"/>
        </w:rPr>
        <w:t xml:space="preserve"> </w:t>
      </w:r>
      <w:r w:rsidRPr="008E4DD6">
        <w:rPr>
          <w:snapToGrid/>
          <w:color w:val="000000"/>
          <w:szCs w:val="22"/>
          <w:lang w:val="lt-LT"/>
        </w:rPr>
        <w:t>sąveika, galinti sukelti nereguliarų kraujavimą</w:t>
      </w:r>
      <w:r>
        <w:rPr>
          <w:snapToGrid/>
          <w:color w:val="000000"/>
          <w:szCs w:val="22"/>
          <w:lang w:val="lt-LT"/>
        </w:rPr>
        <w:t>:</w:t>
      </w:r>
    </w:p>
    <w:p w:rsidR="00A95783" w:rsidRPr="008E4DD6" w:rsidRDefault="00A95783" w:rsidP="00A95783">
      <w:pPr>
        <w:numPr>
          <w:ilvl w:val="0"/>
          <w:numId w:val="3"/>
        </w:numPr>
        <w:spacing w:line="240" w:lineRule="auto"/>
        <w:rPr>
          <w:snapToGrid/>
          <w:szCs w:val="22"/>
          <w:lang w:val="lt-LT" w:eastAsia="lt-LT"/>
        </w:rPr>
      </w:pPr>
      <w:r>
        <w:rPr>
          <w:snapToGrid/>
          <w:szCs w:val="22"/>
          <w:lang w:val="lt-LT" w:eastAsia="lt-LT"/>
        </w:rPr>
        <w:t>v</w:t>
      </w:r>
      <w:r w:rsidRPr="008E4DD6">
        <w:rPr>
          <w:snapToGrid/>
          <w:szCs w:val="22"/>
          <w:lang w:val="lt-LT" w:eastAsia="lt-LT"/>
        </w:rPr>
        <w:t xml:space="preserve">aistai nuo </w:t>
      </w:r>
      <w:r w:rsidRPr="008E4DD6">
        <w:rPr>
          <w:b/>
          <w:snapToGrid/>
          <w:szCs w:val="22"/>
          <w:lang w:val="lt-LT" w:eastAsia="lt-LT"/>
        </w:rPr>
        <w:t>epilepsijos</w:t>
      </w:r>
      <w:r w:rsidRPr="008E4DD6">
        <w:rPr>
          <w:snapToGrid/>
          <w:szCs w:val="22"/>
          <w:lang w:val="lt-LT" w:eastAsia="lt-LT"/>
        </w:rPr>
        <w:t xml:space="preserve"> (pvz., </w:t>
      </w:r>
      <w:proofErr w:type="spellStart"/>
      <w:r w:rsidRPr="008E4DD6">
        <w:rPr>
          <w:snapToGrid/>
          <w:szCs w:val="22"/>
          <w:lang w:val="lt-LT" w:eastAsia="lt-LT"/>
        </w:rPr>
        <w:t>fenobarbitalis</w:t>
      </w:r>
      <w:proofErr w:type="spellEnd"/>
      <w:r w:rsidRPr="008E4DD6">
        <w:rPr>
          <w:snapToGrid/>
          <w:szCs w:val="22"/>
          <w:lang w:val="lt-LT" w:eastAsia="lt-LT"/>
        </w:rPr>
        <w:t xml:space="preserve">, </w:t>
      </w:r>
      <w:proofErr w:type="spellStart"/>
      <w:r w:rsidRPr="008E4DD6">
        <w:rPr>
          <w:snapToGrid/>
          <w:szCs w:val="22"/>
          <w:lang w:val="lt-LT" w:eastAsia="lt-LT"/>
        </w:rPr>
        <w:t>fenitoinas</w:t>
      </w:r>
      <w:proofErr w:type="spellEnd"/>
      <w:r w:rsidRPr="008E4DD6">
        <w:rPr>
          <w:snapToGrid/>
          <w:szCs w:val="22"/>
          <w:lang w:val="lt-LT" w:eastAsia="lt-LT"/>
        </w:rPr>
        <w:t xml:space="preserve">, </w:t>
      </w:r>
      <w:proofErr w:type="spellStart"/>
      <w:r w:rsidRPr="008E4DD6">
        <w:rPr>
          <w:snapToGrid/>
          <w:szCs w:val="22"/>
          <w:lang w:val="lt-LT" w:eastAsia="lt-LT"/>
        </w:rPr>
        <w:t>karbamazepinas</w:t>
      </w:r>
      <w:proofErr w:type="spellEnd"/>
      <w:r w:rsidRPr="008E4DD6">
        <w:rPr>
          <w:snapToGrid/>
          <w:szCs w:val="22"/>
          <w:lang w:val="lt-LT" w:eastAsia="lt-LT"/>
        </w:rPr>
        <w:t>)</w:t>
      </w:r>
      <w:r>
        <w:rPr>
          <w:snapToGrid/>
          <w:szCs w:val="22"/>
          <w:lang w:val="lt-LT" w:eastAsia="lt-LT"/>
        </w:rPr>
        <w:t>;</w:t>
      </w:r>
    </w:p>
    <w:p w:rsidR="00A95783" w:rsidRPr="008E4DD6" w:rsidRDefault="00A95783" w:rsidP="00A95783">
      <w:pPr>
        <w:numPr>
          <w:ilvl w:val="0"/>
          <w:numId w:val="3"/>
        </w:numPr>
        <w:spacing w:line="240" w:lineRule="auto"/>
        <w:rPr>
          <w:snapToGrid/>
          <w:szCs w:val="22"/>
          <w:lang w:val="lt-LT" w:eastAsia="lt-LT"/>
        </w:rPr>
      </w:pPr>
      <w:r>
        <w:rPr>
          <w:snapToGrid/>
          <w:szCs w:val="22"/>
          <w:lang w:val="lt-LT" w:eastAsia="lt-LT"/>
        </w:rPr>
        <w:t>v</w:t>
      </w:r>
      <w:r w:rsidRPr="008E4DD6">
        <w:rPr>
          <w:snapToGrid/>
          <w:szCs w:val="22"/>
          <w:lang w:val="lt-LT" w:eastAsia="lt-LT"/>
        </w:rPr>
        <w:t xml:space="preserve">aistai nuo </w:t>
      </w:r>
      <w:r w:rsidRPr="008E4DD6">
        <w:rPr>
          <w:b/>
          <w:bCs/>
          <w:snapToGrid/>
          <w:szCs w:val="22"/>
          <w:lang w:val="lt-LT" w:eastAsia="lt-LT"/>
        </w:rPr>
        <w:t>tuberkuliozės</w:t>
      </w:r>
      <w:r w:rsidRPr="008E4DD6">
        <w:rPr>
          <w:snapToGrid/>
          <w:szCs w:val="22"/>
          <w:lang w:val="lt-LT" w:eastAsia="lt-LT"/>
        </w:rPr>
        <w:t xml:space="preserve"> (pvz., </w:t>
      </w:r>
      <w:proofErr w:type="spellStart"/>
      <w:r w:rsidRPr="008E4DD6">
        <w:rPr>
          <w:snapToGrid/>
          <w:szCs w:val="22"/>
          <w:lang w:val="lt-LT" w:eastAsia="lt-LT"/>
        </w:rPr>
        <w:t>rifampicinas</w:t>
      </w:r>
      <w:proofErr w:type="spellEnd"/>
      <w:r w:rsidRPr="008E4DD6">
        <w:rPr>
          <w:snapToGrid/>
          <w:szCs w:val="22"/>
          <w:lang w:val="lt-LT" w:eastAsia="lt-LT"/>
        </w:rPr>
        <w:t xml:space="preserve">, </w:t>
      </w:r>
      <w:proofErr w:type="spellStart"/>
      <w:r w:rsidRPr="008E4DD6">
        <w:rPr>
          <w:snapToGrid/>
          <w:szCs w:val="22"/>
          <w:lang w:val="lt-LT" w:eastAsia="lt-LT"/>
        </w:rPr>
        <w:t>rifabutinas</w:t>
      </w:r>
      <w:proofErr w:type="spellEnd"/>
      <w:r w:rsidRPr="008E4DD6">
        <w:rPr>
          <w:snapToGrid/>
          <w:szCs w:val="22"/>
          <w:lang w:val="lt-LT" w:eastAsia="lt-LT"/>
        </w:rPr>
        <w:t>)</w:t>
      </w:r>
      <w:r>
        <w:rPr>
          <w:snapToGrid/>
          <w:szCs w:val="22"/>
          <w:lang w:val="lt-LT" w:eastAsia="lt-LT"/>
        </w:rPr>
        <w:t>;</w:t>
      </w:r>
    </w:p>
    <w:p w:rsidR="00A95783" w:rsidRPr="008E4DD6" w:rsidRDefault="00A95783" w:rsidP="00A95783">
      <w:pPr>
        <w:numPr>
          <w:ilvl w:val="0"/>
          <w:numId w:val="3"/>
        </w:numPr>
        <w:spacing w:line="240" w:lineRule="auto"/>
        <w:rPr>
          <w:snapToGrid/>
          <w:szCs w:val="22"/>
          <w:lang w:val="lt-LT" w:eastAsia="lt-LT"/>
        </w:rPr>
      </w:pPr>
      <w:r>
        <w:rPr>
          <w:snapToGrid/>
          <w:szCs w:val="22"/>
          <w:lang w:val="lt-LT" w:eastAsia="lt-LT"/>
        </w:rPr>
        <w:t>v</w:t>
      </w:r>
      <w:r w:rsidRPr="008E4DD6">
        <w:rPr>
          <w:snapToGrid/>
          <w:szCs w:val="22"/>
          <w:lang w:val="lt-LT" w:eastAsia="lt-LT"/>
        </w:rPr>
        <w:t xml:space="preserve">aistai, vartojami esant </w:t>
      </w:r>
      <w:r w:rsidRPr="008E4DD6">
        <w:rPr>
          <w:b/>
          <w:bCs/>
          <w:snapToGrid/>
          <w:szCs w:val="22"/>
          <w:lang w:val="lt-LT" w:eastAsia="lt-LT"/>
        </w:rPr>
        <w:t>ŽIV infekcijai</w:t>
      </w:r>
      <w:r w:rsidRPr="008E4DD6">
        <w:rPr>
          <w:snapToGrid/>
          <w:szCs w:val="22"/>
          <w:lang w:val="lt-LT" w:eastAsia="lt-LT"/>
        </w:rPr>
        <w:t xml:space="preserve"> (</w:t>
      </w:r>
      <w:proofErr w:type="spellStart"/>
      <w:r w:rsidRPr="008E4DD6">
        <w:rPr>
          <w:snapToGrid/>
          <w:szCs w:val="22"/>
          <w:lang w:val="lt-LT" w:eastAsia="lt-LT"/>
        </w:rPr>
        <w:t>nevirapinas</w:t>
      </w:r>
      <w:proofErr w:type="spellEnd"/>
      <w:r w:rsidRPr="008E4DD6">
        <w:rPr>
          <w:snapToGrid/>
          <w:szCs w:val="22"/>
          <w:lang w:val="lt-LT" w:eastAsia="lt-LT"/>
        </w:rPr>
        <w:t>,</w:t>
      </w:r>
      <w:r>
        <w:rPr>
          <w:snapToGrid/>
          <w:szCs w:val="22"/>
          <w:lang w:val="lt-LT" w:eastAsia="lt-LT"/>
        </w:rPr>
        <w:t xml:space="preserve"> </w:t>
      </w:r>
      <w:proofErr w:type="spellStart"/>
      <w:r>
        <w:rPr>
          <w:snapToGrid/>
          <w:szCs w:val="22"/>
          <w:lang w:val="lt-LT" w:eastAsia="lt-LT"/>
        </w:rPr>
        <w:t>efavirenzas</w:t>
      </w:r>
      <w:proofErr w:type="spellEnd"/>
      <w:r>
        <w:rPr>
          <w:snapToGrid/>
          <w:szCs w:val="22"/>
          <w:lang w:val="lt-LT" w:eastAsia="lt-LT"/>
        </w:rPr>
        <w:t>,</w:t>
      </w:r>
      <w:r w:rsidRPr="008E4DD6">
        <w:rPr>
          <w:snapToGrid/>
          <w:szCs w:val="22"/>
          <w:lang w:val="lt-LT" w:eastAsia="lt-LT"/>
        </w:rPr>
        <w:t xml:space="preserve"> </w:t>
      </w:r>
      <w:proofErr w:type="spellStart"/>
      <w:r>
        <w:rPr>
          <w:snapToGrid/>
          <w:szCs w:val="22"/>
          <w:lang w:val="lt-LT" w:eastAsia="lt-LT"/>
        </w:rPr>
        <w:t>ritonaviras</w:t>
      </w:r>
      <w:proofErr w:type="spellEnd"/>
      <w:r>
        <w:rPr>
          <w:snapToGrid/>
          <w:szCs w:val="22"/>
          <w:lang w:val="lt-LT" w:eastAsia="lt-LT"/>
        </w:rPr>
        <w:t xml:space="preserve"> ir </w:t>
      </w:r>
      <w:proofErr w:type="spellStart"/>
      <w:r>
        <w:rPr>
          <w:snapToGrid/>
          <w:szCs w:val="22"/>
          <w:lang w:val="lt-LT" w:eastAsia="lt-LT"/>
        </w:rPr>
        <w:t>nelfinaviras</w:t>
      </w:r>
      <w:proofErr w:type="spellEnd"/>
      <w:r w:rsidRPr="008E4DD6">
        <w:rPr>
          <w:snapToGrid/>
          <w:szCs w:val="22"/>
          <w:lang w:val="lt-LT" w:eastAsia="lt-LT"/>
        </w:rPr>
        <w:t>)</w:t>
      </w:r>
      <w:r>
        <w:rPr>
          <w:snapToGrid/>
          <w:szCs w:val="22"/>
          <w:lang w:val="lt-LT" w:eastAsia="lt-LT"/>
        </w:rPr>
        <w:t>;</w:t>
      </w:r>
      <w:r w:rsidRPr="008E4DD6">
        <w:rPr>
          <w:snapToGrid/>
          <w:szCs w:val="22"/>
          <w:lang w:val="lt-LT" w:eastAsia="lt-LT"/>
        </w:rPr>
        <w:t xml:space="preserve"> </w:t>
      </w:r>
    </w:p>
    <w:p w:rsidR="00A95783" w:rsidRDefault="00A95783" w:rsidP="00A95783">
      <w:pPr>
        <w:numPr>
          <w:ilvl w:val="0"/>
          <w:numId w:val="3"/>
        </w:numPr>
        <w:spacing w:line="240" w:lineRule="auto"/>
        <w:rPr>
          <w:snapToGrid/>
          <w:szCs w:val="22"/>
          <w:lang w:val="lt-LT" w:eastAsia="lt-LT"/>
        </w:rPr>
      </w:pPr>
      <w:r>
        <w:rPr>
          <w:snapToGrid/>
          <w:szCs w:val="22"/>
          <w:lang w:val="lt-LT" w:eastAsia="lt-LT"/>
        </w:rPr>
        <w:t>a</w:t>
      </w:r>
      <w:r w:rsidRPr="008E4DD6">
        <w:rPr>
          <w:snapToGrid/>
          <w:szCs w:val="22"/>
          <w:lang w:val="lt-LT" w:eastAsia="lt-LT"/>
        </w:rPr>
        <w:t xml:space="preserve">ugaliniai preparatai, kuriuose yra </w:t>
      </w:r>
      <w:r w:rsidRPr="008E4DD6">
        <w:rPr>
          <w:b/>
          <w:snapToGrid/>
          <w:szCs w:val="22"/>
          <w:lang w:val="lt-LT" w:eastAsia="lt-LT"/>
        </w:rPr>
        <w:t>paprastųjų jonažolių</w:t>
      </w:r>
      <w:r w:rsidRPr="008E4DD6">
        <w:rPr>
          <w:snapToGrid/>
          <w:szCs w:val="22"/>
          <w:lang w:val="lt-LT" w:eastAsia="lt-LT"/>
        </w:rPr>
        <w:t xml:space="preserve"> (</w:t>
      </w:r>
      <w:proofErr w:type="spellStart"/>
      <w:r w:rsidRPr="008E4DD6">
        <w:rPr>
          <w:i/>
          <w:snapToGrid/>
          <w:szCs w:val="22"/>
          <w:lang w:val="lt-LT" w:eastAsia="lt-LT"/>
        </w:rPr>
        <w:t>Hypericum</w:t>
      </w:r>
      <w:proofErr w:type="spellEnd"/>
      <w:r w:rsidRPr="008E4DD6">
        <w:rPr>
          <w:i/>
          <w:snapToGrid/>
          <w:szCs w:val="22"/>
          <w:lang w:val="lt-LT" w:eastAsia="lt-LT"/>
        </w:rPr>
        <w:t xml:space="preserve"> </w:t>
      </w:r>
      <w:proofErr w:type="spellStart"/>
      <w:r w:rsidRPr="008E4DD6">
        <w:rPr>
          <w:i/>
          <w:snapToGrid/>
          <w:szCs w:val="22"/>
          <w:lang w:val="lt-LT" w:eastAsia="lt-LT"/>
        </w:rPr>
        <w:t>perforatum</w:t>
      </w:r>
      <w:proofErr w:type="spellEnd"/>
      <w:r w:rsidRPr="008E4DD6">
        <w:rPr>
          <w:snapToGrid/>
          <w:szCs w:val="22"/>
          <w:lang w:val="lt-LT" w:eastAsia="lt-LT"/>
        </w:rPr>
        <w:t xml:space="preserve">). </w:t>
      </w:r>
    </w:p>
    <w:p w:rsidR="00A95783" w:rsidRPr="00F82CFB" w:rsidRDefault="00A95783" w:rsidP="00A95783">
      <w:pPr>
        <w:numPr>
          <w:ilvl w:val="0"/>
          <w:numId w:val="3"/>
        </w:numPr>
        <w:spacing w:line="240" w:lineRule="auto"/>
        <w:ind w:left="426" w:hanging="426"/>
        <w:rPr>
          <w:snapToGrid/>
          <w:szCs w:val="22"/>
          <w:lang w:val="lt-LT" w:eastAsia="lt-LT"/>
        </w:rPr>
      </w:pPr>
      <w:r w:rsidRPr="00F82CFB">
        <w:rPr>
          <w:snapToGrid/>
          <w:szCs w:val="22"/>
          <w:lang w:val="lt-LT" w:eastAsia="lt-LT"/>
        </w:rPr>
        <w:t xml:space="preserve">dėl sąveikos su PHT gali pakisti </w:t>
      </w:r>
      <w:proofErr w:type="spellStart"/>
      <w:r w:rsidRPr="00F82CFB">
        <w:rPr>
          <w:snapToGrid/>
          <w:szCs w:val="22"/>
          <w:lang w:val="lt-LT" w:eastAsia="lt-LT"/>
        </w:rPr>
        <w:t>lamotrigino</w:t>
      </w:r>
      <w:proofErr w:type="spellEnd"/>
      <w:r w:rsidRPr="00F82CFB">
        <w:rPr>
          <w:snapToGrid/>
          <w:szCs w:val="22"/>
          <w:lang w:val="lt-LT" w:eastAsia="lt-LT"/>
        </w:rPr>
        <w:t xml:space="preserve"> (vaisto epilepsijai gydyti)</w:t>
      </w:r>
      <w:r>
        <w:rPr>
          <w:snapToGrid/>
          <w:szCs w:val="22"/>
          <w:lang w:val="lt-LT" w:eastAsia="lt-LT"/>
        </w:rPr>
        <w:t xml:space="preserve"> poveikis</w:t>
      </w:r>
      <w:r w:rsidRPr="00F82CFB">
        <w:rPr>
          <w:snapToGrid/>
          <w:szCs w:val="22"/>
          <w:lang w:val="lt-LT" w:eastAsia="lt-LT"/>
        </w:rPr>
        <w:t xml:space="preserve"> </w:t>
      </w:r>
      <w:r>
        <w:rPr>
          <w:snapToGrid/>
          <w:szCs w:val="22"/>
          <w:lang w:val="lt-LT" w:eastAsia="lt-LT"/>
        </w:rPr>
        <w:t>ir dėl to traukuliai gali padažnėti.</w:t>
      </w:r>
    </w:p>
    <w:p w:rsidR="00A95783" w:rsidRPr="001F5ECD" w:rsidRDefault="00A95783" w:rsidP="00A95783">
      <w:pPr>
        <w:numPr>
          <w:ilvl w:val="12"/>
          <w:numId w:val="0"/>
        </w:numPr>
        <w:tabs>
          <w:tab w:val="clear" w:pos="567"/>
        </w:tabs>
        <w:autoSpaceDE w:val="0"/>
        <w:autoSpaceDN w:val="0"/>
        <w:adjustRightInd w:val="0"/>
        <w:spacing w:line="240" w:lineRule="auto"/>
        <w:ind w:right="-2"/>
        <w:rPr>
          <w:szCs w:val="24"/>
          <w:lang w:val="lt-LT"/>
        </w:rPr>
      </w:pPr>
      <w:r w:rsidRPr="001F5ECD">
        <w:rPr>
          <w:rFonts w:eastAsia="Calibri"/>
          <w:bCs/>
          <w:snapToGrid/>
          <w:color w:val="000000"/>
          <w:szCs w:val="22"/>
          <w:lang w:val="lt-LT"/>
        </w:rPr>
        <w:t xml:space="preserve">vaistai nuo hepatito C viruso (HCV) (kombinuotas derinys </w:t>
      </w:r>
      <w:proofErr w:type="spellStart"/>
      <w:r w:rsidRPr="001F5ECD">
        <w:rPr>
          <w:rFonts w:eastAsia="Calibri"/>
          <w:bCs/>
          <w:snapToGrid/>
          <w:color w:val="000000"/>
          <w:szCs w:val="22"/>
          <w:lang w:val="lt-LT"/>
        </w:rPr>
        <w:t>ombitasviras</w:t>
      </w:r>
      <w:proofErr w:type="spellEnd"/>
      <w:r w:rsidRPr="001F5ECD">
        <w:rPr>
          <w:rFonts w:eastAsia="Calibri"/>
          <w:bCs/>
          <w:snapToGrid/>
          <w:color w:val="000000"/>
          <w:szCs w:val="22"/>
          <w:lang w:val="lt-LT"/>
        </w:rPr>
        <w:t xml:space="preserve">, </w:t>
      </w:r>
      <w:proofErr w:type="spellStart"/>
      <w:r w:rsidRPr="001F5ECD">
        <w:rPr>
          <w:rFonts w:eastAsia="Calibri"/>
          <w:bCs/>
          <w:snapToGrid/>
          <w:color w:val="000000"/>
          <w:szCs w:val="22"/>
          <w:lang w:val="lt-LT"/>
        </w:rPr>
        <w:t>paritapreviras</w:t>
      </w:r>
      <w:proofErr w:type="spellEnd"/>
      <w:r w:rsidRPr="001F5ECD">
        <w:rPr>
          <w:rFonts w:eastAsia="Calibri"/>
          <w:bCs/>
          <w:snapToGrid/>
          <w:color w:val="000000"/>
          <w:szCs w:val="22"/>
          <w:lang w:val="lt-LT"/>
        </w:rPr>
        <w:t xml:space="preserve">, </w:t>
      </w:r>
      <w:proofErr w:type="spellStart"/>
      <w:r w:rsidRPr="001F5ECD">
        <w:rPr>
          <w:rFonts w:eastAsia="Calibri"/>
          <w:bCs/>
          <w:snapToGrid/>
          <w:color w:val="000000"/>
          <w:szCs w:val="22"/>
          <w:lang w:val="lt-LT"/>
        </w:rPr>
        <w:t>ritonaviras</w:t>
      </w:r>
      <w:proofErr w:type="spellEnd"/>
      <w:r w:rsidRPr="001F5ECD">
        <w:rPr>
          <w:rFonts w:eastAsia="Calibri"/>
          <w:bCs/>
          <w:snapToGrid/>
          <w:color w:val="000000"/>
          <w:szCs w:val="22"/>
          <w:lang w:val="lt-LT"/>
        </w:rPr>
        <w:t xml:space="preserve"> kartu su </w:t>
      </w:r>
      <w:proofErr w:type="spellStart"/>
      <w:r w:rsidRPr="001F5ECD">
        <w:rPr>
          <w:rFonts w:eastAsia="Calibri"/>
          <w:bCs/>
          <w:snapToGrid/>
          <w:color w:val="000000"/>
          <w:szCs w:val="22"/>
          <w:lang w:val="lt-LT"/>
        </w:rPr>
        <w:t>dasabuviru</w:t>
      </w:r>
      <w:proofErr w:type="spellEnd"/>
      <w:r w:rsidRPr="001F5ECD">
        <w:rPr>
          <w:rFonts w:eastAsia="Calibri"/>
          <w:bCs/>
          <w:snapToGrid/>
          <w:color w:val="000000"/>
          <w:szCs w:val="22"/>
          <w:lang w:val="lt-LT"/>
        </w:rPr>
        <w:t xml:space="preserve"> arba be jo, taip pat </w:t>
      </w:r>
      <w:proofErr w:type="spellStart"/>
      <w:r w:rsidRPr="001F5ECD">
        <w:rPr>
          <w:rFonts w:eastAsia="Calibri"/>
          <w:bCs/>
          <w:snapToGrid/>
          <w:color w:val="000000"/>
          <w:szCs w:val="22"/>
          <w:lang w:val="lt-LT"/>
        </w:rPr>
        <w:t>glekapreviro</w:t>
      </w:r>
      <w:proofErr w:type="spellEnd"/>
      <w:r w:rsidRPr="001F5ECD">
        <w:rPr>
          <w:rFonts w:eastAsia="Calibri"/>
          <w:bCs/>
          <w:snapToGrid/>
          <w:color w:val="000000"/>
          <w:szCs w:val="22"/>
          <w:lang w:val="lt-LT"/>
        </w:rPr>
        <w:t>/</w:t>
      </w:r>
      <w:proofErr w:type="spellStart"/>
      <w:r w:rsidRPr="001F5ECD">
        <w:rPr>
          <w:rFonts w:eastAsia="Calibri"/>
          <w:bCs/>
          <w:snapToGrid/>
          <w:color w:val="000000"/>
          <w:szCs w:val="22"/>
          <w:lang w:val="lt-LT"/>
        </w:rPr>
        <w:t>pibrentasviro</w:t>
      </w:r>
      <w:proofErr w:type="spellEnd"/>
      <w:r w:rsidRPr="001F5ECD">
        <w:rPr>
          <w:rFonts w:eastAsia="Calibri"/>
          <w:bCs/>
          <w:snapToGrid/>
          <w:color w:val="000000"/>
          <w:szCs w:val="22"/>
          <w:lang w:val="lt-LT"/>
        </w:rPr>
        <w:t xml:space="preserve"> derinys) gali lemti kepenų veiklą atspindinčio kraujo tyrimo rodmens padidėjimą (padidėja kepenų fermento ALT aktyvumas). </w:t>
      </w:r>
      <w:proofErr w:type="spellStart"/>
      <w:r w:rsidRPr="001F5ECD">
        <w:rPr>
          <w:rFonts w:eastAsia="Calibri"/>
          <w:bCs/>
          <w:snapToGrid/>
          <w:color w:val="000000"/>
          <w:szCs w:val="22"/>
          <w:lang w:val="lt-LT"/>
        </w:rPr>
        <w:t>Lenzetto</w:t>
      </w:r>
      <w:proofErr w:type="spellEnd"/>
      <w:r w:rsidRPr="001F5ECD">
        <w:rPr>
          <w:rFonts w:eastAsia="Calibri"/>
          <w:bCs/>
          <w:snapToGrid/>
          <w:color w:val="000000"/>
          <w:szCs w:val="22"/>
          <w:lang w:val="lt-LT"/>
        </w:rPr>
        <w:t xml:space="preserve"> sudėtyje vietoje </w:t>
      </w:r>
      <w:proofErr w:type="spellStart"/>
      <w:r w:rsidRPr="001F5ECD">
        <w:rPr>
          <w:rFonts w:eastAsia="Calibri"/>
          <w:bCs/>
          <w:snapToGrid/>
          <w:color w:val="000000"/>
          <w:szCs w:val="22"/>
          <w:lang w:val="lt-LT"/>
        </w:rPr>
        <w:t>etinilestradiolio</w:t>
      </w:r>
      <w:proofErr w:type="spellEnd"/>
      <w:r w:rsidRPr="001F5ECD">
        <w:rPr>
          <w:rFonts w:eastAsia="Calibri"/>
          <w:bCs/>
          <w:snapToGrid/>
          <w:color w:val="000000"/>
          <w:szCs w:val="22"/>
          <w:lang w:val="lt-LT"/>
        </w:rPr>
        <w:t xml:space="preserve"> yra </w:t>
      </w:r>
      <w:proofErr w:type="spellStart"/>
      <w:r w:rsidRPr="001F5ECD">
        <w:rPr>
          <w:rFonts w:eastAsia="Calibri"/>
          <w:bCs/>
          <w:snapToGrid/>
          <w:color w:val="000000"/>
          <w:szCs w:val="22"/>
          <w:lang w:val="lt-LT"/>
        </w:rPr>
        <w:t>estradiolis</w:t>
      </w:r>
      <w:proofErr w:type="spellEnd"/>
      <w:r w:rsidRPr="001F5ECD">
        <w:rPr>
          <w:rFonts w:eastAsia="Calibri"/>
          <w:bCs/>
          <w:snapToGrid/>
          <w:color w:val="000000"/>
          <w:szCs w:val="22"/>
          <w:lang w:val="lt-LT"/>
        </w:rPr>
        <w:t xml:space="preserve">. Ar kepenų fermento ALT aktyvumas gali padidėti kartu su </w:t>
      </w:r>
      <w:proofErr w:type="spellStart"/>
      <w:r w:rsidRPr="001F5ECD">
        <w:rPr>
          <w:rFonts w:eastAsia="Calibri"/>
          <w:bCs/>
          <w:snapToGrid/>
          <w:color w:val="000000"/>
          <w:szCs w:val="22"/>
          <w:lang w:val="lt-LT"/>
        </w:rPr>
        <w:t>Lenzetto</w:t>
      </w:r>
      <w:proofErr w:type="spellEnd"/>
      <w:r w:rsidRPr="001F5ECD">
        <w:rPr>
          <w:rFonts w:eastAsia="Calibri"/>
          <w:bCs/>
          <w:snapToGrid/>
          <w:color w:val="000000"/>
          <w:szCs w:val="22"/>
          <w:lang w:val="lt-LT"/>
        </w:rPr>
        <w:t xml:space="preserve"> vartojant minėtų vaistų nuo HCV derinį, nėra žinoma. </w:t>
      </w:r>
    </w:p>
    <w:p w:rsidR="00A95783" w:rsidRDefault="00A95783" w:rsidP="00A95783">
      <w:pPr>
        <w:numPr>
          <w:ilvl w:val="12"/>
          <w:numId w:val="0"/>
        </w:numPr>
        <w:tabs>
          <w:tab w:val="clear" w:pos="567"/>
        </w:tabs>
        <w:spacing w:line="240" w:lineRule="auto"/>
        <w:ind w:right="-2"/>
        <w:rPr>
          <w:szCs w:val="24"/>
          <w:lang w:val="lt-LT"/>
        </w:rPr>
      </w:pPr>
      <w:r>
        <w:rPr>
          <w:szCs w:val="24"/>
          <w:lang w:val="lt-LT"/>
        </w:rPr>
        <w:t>Pasakykite gydytojui arba vaistininkui, jei vartojate arba neseniai vartojote bet kokių kitų vaistų, įskaitant įsigytus be recepto, augalinius ar kitokius natūralius preparatus.</w:t>
      </w:r>
      <w:r w:rsidRPr="001F5ECD">
        <w:rPr>
          <w:rFonts w:eastAsia="Calibri"/>
          <w:bCs/>
          <w:snapToGrid/>
          <w:color w:val="000000"/>
          <w:szCs w:val="22"/>
          <w:lang w:val="en-US"/>
        </w:rPr>
        <w:t xml:space="preserve"> </w:t>
      </w:r>
      <w:proofErr w:type="spellStart"/>
      <w:r w:rsidRPr="0091090E">
        <w:rPr>
          <w:rFonts w:eastAsia="Calibri"/>
          <w:bCs/>
          <w:snapToGrid/>
          <w:color w:val="000000"/>
          <w:szCs w:val="22"/>
          <w:lang w:val="en-US"/>
        </w:rPr>
        <w:t>Jums</w:t>
      </w:r>
      <w:proofErr w:type="spellEnd"/>
      <w:r w:rsidRPr="0091090E">
        <w:rPr>
          <w:rFonts w:eastAsia="Calibri"/>
          <w:bCs/>
          <w:snapToGrid/>
          <w:color w:val="000000"/>
          <w:szCs w:val="22"/>
          <w:lang w:val="en-US"/>
        </w:rPr>
        <w:t xml:space="preserve"> </w:t>
      </w:r>
      <w:proofErr w:type="spellStart"/>
      <w:r w:rsidRPr="0091090E">
        <w:rPr>
          <w:rFonts w:eastAsia="Calibri"/>
          <w:bCs/>
          <w:snapToGrid/>
          <w:color w:val="000000"/>
          <w:szCs w:val="22"/>
          <w:lang w:val="en-US"/>
        </w:rPr>
        <w:t>patars</w:t>
      </w:r>
      <w:proofErr w:type="spellEnd"/>
      <w:r w:rsidRPr="0091090E">
        <w:rPr>
          <w:rFonts w:eastAsia="Calibri"/>
          <w:bCs/>
          <w:snapToGrid/>
          <w:color w:val="000000"/>
          <w:szCs w:val="22"/>
          <w:lang w:val="en-US"/>
        </w:rPr>
        <w:t xml:space="preserve"> </w:t>
      </w:r>
      <w:proofErr w:type="spellStart"/>
      <w:r w:rsidRPr="0091090E">
        <w:rPr>
          <w:rFonts w:eastAsia="Calibri"/>
          <w:bCs/>
          <w:snapToGrid/>
          <w:color w:val="000000"/>
          <w:szCs w:val="22"/>
          <w:lang w:val="en-US"/>
        </w:rPr>
        <w:t>Jūsų</w:t>
      </w:r>
      <w:proofErr w:type="spellEnd"/>
      <w:r w:rsidRPr="0091090E">
        <w:rPr>
          <w:rFonts w:eastAsia="Calibri"/>
          <w:bCs/>
          <w:snapToGrid/>
          <w:color w:val="000000"/>
          <w:szCs w:val="22"/>
          <w:lang w:val="en-US"/>
        </w:rPr>
        <w:t xml:space="preserve"> </w:t>
      </w:r>
      <w:proofErr w:type="spellStart"/>
      <w:r w:rsidRPr="0091090E">
        <w:rPr>
          <w:rFonts w:eastAsia="Calibri"/>
          <w:bCs/>
          <w:snapToGrid/>
          <w:color w:val="000000"/>
          <w:szCs w:val="22"/>
          <w:lang w:val="en-US"/>
        </w:rPr>
        <w:t>gydytojas</w:t>
      </w:r>
      <w:proofErr w:type="spellEnd"/>
      <w:r w:rsidRPr="0091090E">
        <w:rPr>
          <w:rFonts w:eastAsia="Calibri"/>
          <w:bCs/>
          <w:snapToGrid/>
          <w:color w:val="000000"/>
          <w:szCs w:val="22"/>
          <w:lang w:val="en-US"/>
        </w:rPr>
        <w:t>.</w:t>
      </w:r>
    </w:p>
    <w:p w:rsidR="00A95783" w:rsidRDefault="00A95783" w:rsidP="00A95783">
      <w:pPr>
        <w:tabs>
          <w:tab w:val="clear" w:pos="567"/>
        </w:tabs>
        <w:spacing w:line="240" w:lineRule="auto"/>
        <w:rPr>
          <w:b/>
          <w:bCs/>
          <w:snapToGrid/>
          <w:color w:val="000000"/>
          <w:szCs w:val="22"/>
          <w:lang w:val="lt-LT"/>
        </w:rPr>
      </w:pPr>
    </w:p>
    <w:p w:rsidR="00A95783" w:rsidRPr="00E23AEA" w:rsidRDefault="00A95783" w:rsidP="00A95783">
      <w:pPr>
        <w:tabs>
          <w:tab w:val="clear" w:pos="567"/>
        </w:tabs>
        <w:spacing w:line="240" w:lineRule="auto"/>
        <w:rPr>
          <w:b/>
          <w:bCs/>
          <w:snapToGrid/>
          <w:color w:val="000000"/>
          <w:szCs w:val="22"/>
          <w:lang w:val="lt-LT"/>
        </w:rPr>
      </w:pPr>
      <w:r w:rsidRPr="00E23AEA">
        <w:rPr>
          <w:b/>
          <w:bCs/>
          <w:snapToGrid/>
          <w:color w:val="000000"/>
          <w:szCs w:val="22"/>
          <w:lang w:val="lt-LT"/>
        </w:rPr>
        <w:t>Laboratoriniai tyrimai</w:t>
      </w:r>
    </w:p>
    <w:p w:rsidR="00A95783" w:rsidRPr="00E23AEA" w:rsidRDefault="00A95783" w:rsidP="00A95783">
      <w:pPr>
        <w:tabs>
          <w:tab w:val="clear" w:pos="567"/>
        </w:tabs>
        <w:spacing w:line="240" w:lineRule="auto"/>
        <w:rPr>
          <w:snapToGrid/>
          <w:color w:val="000000"/>
          <w:szCs w:val="22"/>
          <w:lang w:val="lt-LT"/>
        </w:rPr>
      </w:pPr>
      <w:r w:rsidRPr="00E23AEA">
        <w:rPr>
          <w:snapToGrid/>
          <w:color w:val="000000"/>
          <w:szCs w:val="22"/>
          <w:lang w:val="lt-LT"/>
        </w:rPr>
        <w:t>Jei Jums reikia atlikti kraujo tyrimą, pasakykite gydytojui ar laboratorijos personalui, kad vartojate</w:t>
      </w:r>
      <w:r>
        <w:rPr>
          <w:snapToGrid/>
          <w:color w:val="000000"/>
          <w:szCs w:val="22"/>
          <w:lang w:val="lt-LT"/>
        </w:rPr>
        <w:t xml:space="preserve"> </w:t>
      </w:r>
      <w:proofErr w:type="spellStart"/>
      <w:r>
        <w:rPr>
          <w:snapToGrid/>
          <w:color w:val="000000"/>
          <w:szCs w:val="22"/>
          <w:lang w:val="lt-LT"/>
        </w:rPr>
        <w:t>Lenzetto</w:t>
      </w:r>
      <w:proofErr w:type="spellEnd"/>
      <w:r w:rsidRPr="00E23AEA">
        <w:rPr>
          <w:snapToGrid/>
          <w:color w:val="000000"/>
          <w:szCs w:val="22"/>
          <w:lang w:val="lt-LT"/>
        </w:rPr>
        <w:t>, kadangi šis vaistas gali keisti tam tikrų tyrimų rodmenis.</w:t>
      </w:r>
    </w:p>
    <w:p w:rsidR="00A95783" w:rsidRPr="00B34FA1" w:rsidRDefault="00A95783" w:rsidP="00A95783">
      <w:pPr>
        <w:numPr>
          <w:ilvl w:val="12"/>
          <w:numId w:val="0"/>
        </w:numPr>
        <w:tabs>
          <w:tab w:val="clear" w:pos="567"/>
        </w:tabs>
        <w:spacing w:line="240" w:lineRule="auto"/>
        <w:rPr>
          <w:szCs w:val="24"/>
          <w:lang w:val="lt-LT"/>
        </w:rPr>
      </w:pPr>
    </w:p>
    <w:p w:rsidR="00A95783" w:rsidRPr="00B34FA1" w:rsidRDefault="00A95783" w:rsidP="00A95783">
      <w:pPr>
        <w:pStyle w:val="Antrat4"/>
        <w:rPr>
          <w:rFonts w:ascii="Times New Roman" w:hAnsi="Times New Roman"/>
          <w:sz w:val="22"/>
          <w:lang w:val="lt-LT"/>
        </w:rPr>
      </w:pPr>
      <w:r w:rsidRPr="00B34FA1">
        <w:rPr>
          <w:rFonts w:ascii="Times New Roman" w:hAnsi="Times New Roman"/>
          <w:sz w:val="22"/>
          <w:lang w:val="lt-LT"/>
        </w:rPr>
        <w:t>Nėštumas ir</w:t>
      </w:r>
      <w:r>
        <w:rPr>
          <w:rFonts w:ascii="Times New Roman" w:hAnsi="Times New Roman"/>
          <w:sz w:val="22"/>
          <w:lang w:val="lt-LT"/>
        </w:rPr>
        <w:t xml:space="preserve"> </w:t>
      </w:r>
      <w:r w:rsidRPr="00B34FA1">
        <w:rPr>
          <w:rFonts w:ascii="Times New Roman" w:hAnsi="Times New Roman"/>
          <w:sz w:val="22"/>
          <w:lang w:val="lt-LT"/>
        </w:rPr>
        <w:t xml:space="preserve">žindymo laikotarpis </w:t>
      </w:r>
    </w:p>
    <w:p w:rsidR="00A95783" w:rsidRPr="00E23AEA" w:rsidRDefault="00A95783" w:rsidP="00A95783">
      <w:pPr>
        <w:tabs>
          <w:tab w:val="clear" w:pos="567"/>
        </w:tabs>
        <w:spacing w:line="240" w:lineRule="auto"/>
        <w:rPr>
          <w:snapToGrid/>
          <w:szCs w:val="22"/>
          <w:lang w:val="lt-LT" w:eastAsia="lt-LT"/>
        </w:rPr>
      </w:pPr>
      <w:proofErr w:type="spellStart"/>
      <w:r>
        <w:rPr>
          <w:snapToGrid/>
          <w:szCs w:val="22"/>
          <w:lang w:val="lt-LT" w:eastAsia="lt-LT"/>
        </w:rPr>
        <w:t>Lenzetto</w:t>
      </w:r>
      <w:proofErr w:type="spellEnd"/>
      <w:r>
        <w:rPr>
          <w:snapToGrid/>
          <w:szCs w:val="22"/>
          <w:lang w:val="lt-LT" w:eastAsia="lt-LT"/>
        </w:rPr>
        <w:t xml:space="preserve"> </w:t>
      </w:r>
      <w:r w:rsidRPr="00E23AEA">
        <w:rPr>
          <w:snapToGrid/>
          <w:szCs w:val="22"/>
          <w:lang w:val="lt-LT" w:eastAsia="lt-LT"/>
        </w:rPr>
        <w:t xml:space="preserve">gali vartoti moterys </w:t>
      </w:r>
      <w:r>
        <w:rPr>
          <w:snapToGrid/>
          <w:szCs w:val="22"/>
          <w:lang w:val="lt-LT" w:eastAsia="lt-LT"/>
        </w:rPr>
        <w:t xml:space="preserve">tik </w:t>
      </w:r>
      <w:proofErr w:type="spellStart"/>
      <w:r>
        <w:rPr>
          <w:snapToGrid/>
          <w:szCs w:val="22"/>
          <w:lang w:val="lt-LT" w:eastAsia="lt-LT"/>
        </w:rPr>
        <w:t>po</w:t>
      </w:r>
      <w:r w:rsidRPr="00E23AEA">
        <w:rPr>
          <w:snapToGrid/>
          <w:szCs w:val="22"/>
          <w:lang w:val="lt-LT" w:eastAsia="lt-LT"/>
        </w:rPr>
        <w:t>menopauzė</w:t>
      </w:r>
      <w:r>
        <w:rPr>
          <w:snapToGrid/>
          <w:szCs w:val="22"/>
          <w:lang w:val="lt-LT" w:eastAsia="lt-LT"/>
        </w:rPr>
        <w:t>s</w:t>
      </w:r>
      <w:proofErr w:type="spellEnd"/>
      <w:r>
        <w:rPr>
          <w:snapToGrid/>
          <w:szCs w:val="22"/>
          <w:lang w:val="lt-LT" w:eastAsia="lt-LT"/>
        </w:rPr>
        <w:t xml:space="preserve"> laikotarpiu</w:t>
      </w:r>
      <w:r w:rsidRPr="00E23AEA">
        <w:rPr>
          <w:snapToGrid/>
          <w:szCs w:val="22"/>
          <w:lang w:val="lt-LT" w:eastAsia="lt-LT"/>
        </w:rPr>
        <w:t>. Jei pasto</w:t>
      </w:r>
      <w:r>
        <w:rPr>
          <w:snapToGrid/>
          <w:szCs w:val="22"/>
          <w:lang w:val="lt-LT" w:eastAsia="lt-LT"/>
        </w:rPr>
        <w:t>jo</w:t>
      </w:r>
      <w:r w:rsidRPr="00E23AEA">
        <w:rPr>
          <w:snapToGrid/>
          <w:szCs w:val="22"/>
          <w:lang w:val="lt-LT" w:eastAsia="lt-LT"/>
        </w:rPr>
        <w:t xml:space="preserve">te, nutraukite </w:t>
      </w:r>
      <w:proofErr w:type="spellStart"/>
      <w:r>
        <w:rPr>
          <w:snapToGrid/>
          <w:szCs w:val="22"/>
          <w:lang w:val="lt-LT" w:eastAsia="lt-LT"/>
        </w:rPr>
        <w:t>Lenzetto</w:t>
      </w:r>
      <w:proofErr w:type="spellEnd"/>
      <w:r>
        <w:rPr>
          <w:snapToGrid/>
          <w:szCs w:val="22"/>
          <w:lang w:val="lt-LT" w:eastAsia="lt-LT"/>
        </w:rPr>
        <w:t xml:space="preserve"> </w:t>
      </w:r>
      <w:r w:rsidRPr="00E23AEA">
        <w:rPr>
          <w:snapToGrid/>
          <w:szCs w:val="22"/>
          <w:lang w:val="lt-LT" w:eastAsia="lt-LT"/>
        </w:rPr>
        <w:t>vartojimą ir kreipkitės į gydytoją.</w:t>
      </w:r>
    </w:p>
    <w:p w:rsidR="00A95783" w:rsidRDefault="00A95783" w:rsidP="00A95783">
      <w:pPr>
        <w:numPr>
          <w:ilvl w:val="12"/>
          <w:numId w:val="0"/>
        </w:numPr>
        <w:tabs>
          <w:tab w:val="clear" w:pos="567"/>
        </w:tabs>
        <w:spacing w:line="240" w:lineRule="auto"/>
        <w:ind w:right="-2"/>
        <w:rPr>
          <w:szCs w:val="24"/>
          <w:lang w:val="lt-LT"/>
        </w:rPr>
      </w:pPr>
    </w:p>
    <w:p w:rsidR="00A95783" w:rsidRDefault="00A95783" w:rsidP="00A95783">
      <w:pPr>
        <w:numPr>
          <w:ilvl w:val="12"/>
          <w:numId w:val="0"/>
        </w:numPr>
        <w:tabs>
          <w:tab w:val="clear" w:pos="567"/>
        </w:tabs>
        <w:spacing w:line="240" w:lineRule="auto"/>
        <w:ind w:right="-2"/>
        <w:rPr>
          <w:szCs w:val="24"/>
          <w:lang w:val="lt-LT"/>
        </w:rPr>
      </w:pPr>
      <w:r>
        <w:rPr>
          <w:szCs w:val="24"/>
          <w:lang w:val="lt-LT"/>
        </w:rPr>
        <w:t xml:space="preserve">Žindymo laikotarpiu </w:t>
      </w:r>
      <w:proofErr w:type="spellStart"/>
      <w:r>
        <w:rPr>
          <w:szCs w:val="24"/>
          <w:lang w:val="lt-LT"/>
        </w:rPr>
        <w:t>Lenzetto</w:t>
      </w:r>
      <w:proofErr w:type="spellEnd"/>
      <w:r>
        <w:rPr>
          <w:szCs w:val="24"/>
          <w:lang w:val="lt-LT"/>
        </w:rPr>
        <w:t xml:space="preserve"> vartoti negalima.</w:t>
      </w:r>
    </w:p>
    <w:p w:rsidR="00A95783" w:rsidRPr="00B34FA1" w:rsidRDefault="00A95783" w:rsidP="00A95783">
      <w:pPr>
        <w:numPr>
          <w:ilvl w:val="12"/>
          <w:numId w:val="0"/>
        </w:numPr>
        <w:tabs>
          <w:tab w:val="clear" w:pos="567"/>
        </w:tabs>
        <w:spacing w:line="240" w:lineRule="auto"/>
        <w:rPr>
          <w:szCs w:val="24"/>
          <w:lang w:val="lt-LT"/>
        </w:rPr>
      </w:pPr>
    </w:p>
    <w:p w:rsidR="00A95783" w:rsidRPr="00B34FA1" w:rsidRDefault="00A95783" w:rsidP="00A95783">
      <w:pPr>
        <w:pStyle w:val="Antrat4"/>
        <w:rPr>
          <w:rFonts w:ascii="Times New Roman" w:hAnsi="Times New Roman"/>
          <w:sz w:val="22"/>
          <w:lang w:val="lt-LT"/>
        </w:rPr>
      </w:pPr>
      <w:r w:rsidRPr="00B34FA1">
        <w:rPr>
          <w:rFonts w:ascii="Times New Roman" w:hAnsi="Times New Roman"/>
          <w:sz w:val="22"/>
          <w:lang w:val="lt-LT"/>
        </w:rPr>
        <w:t>Vairavimas ir mechanizmų valdymas</w:t>
      </w:r>
    </w:p>
    <w:p w:rsidR="00A95783" w:rsidRDefault="00A95783" w:rsidP="00A95783">
      <w:pPr>
        <w:tabs>
          <w:tab w:val="clear" w:pos="567"/>
        </w:tabs>
        <w:spacing w:line="240" w:lineRule="auto"/>
        <w:rPr>
          <w:snapToGrid/>
          <w:szCs w:val="22"/>
          <w:lang w:val="lt-LT" w:eastAsia="lt-LT"/>
        </w:rPr>
      </w:pPr>
      <w:r>
        <w:rPr>
          <w:snapToGrid/>
          <w:szCs w:val="22"/>
          <w:lang w:val="lt-LT" w:eastAsia="lt-LT"/>
        </w:rPr>
        <w:t xml:space="preserve">Kiek žinoma, </w:t>
      </w:r>
      <w:proofErr w:type="spellStart"/>
      <w:r>
        <w:rPr>
          <w:snapToGrid/>
          <w:szCs w:val="22"/>
          <w:lang w:val="lt-LT" w:eastAsia="lt-LT"/>
        </w:rPr>
        <w:t>Lenzetto</w:t>
      </w:r>
      <w:proofErr w:type="spellEnd"/>
      <w:r>
        <w:rPr>
          <w:snapToGrid/>
          <w:szCs w:val="22"/>
          <w:lang w:val="lt-LT" w:eastAsia="lt-LT"/>
        </w:rPr>
        <w:t xml:space="preserve"> </w:t>
      </w:r>
      <w:r w:rsidRPr="00E23AEA">
        <w:rPr>
          <w:snapToGrid/>
          <w:szCs w:val="22"/>
          <w:lang w:val="lt-LT" w:eastAsia="lt-LT"/>
        </w:rPr>
        <w:t>gebėjim</w:t>
      </w:r>
      <w:r>
        <w:rPr>
          <w:snapToGrid/>
          <w:szCs w:val="22"/>
          <w:lang w:val="lt-LT" w:eastAsia="lt-LT"/>
        </w:rPr>
        <w:t>o</w:t>
      </w:r>
      <w:r w:rsidRPr="00E23AEA">
        <w:rPr>
          <w:snapToGrid/>
          <w:szCs w:val="22"/>
          <w:lang w:val="lt-LT" w:eastAsia="lt-LT"/>
        </w:rPr>
        <w:t xml:space="preserve"> vairuoti ar valdyti mechanizmus </w:t>
      </w:r>
      <w:r>
        <w:rPr>
          <w:snapToGrid/>
          <w:szCs w:val="22"/>
          <w:lang w:val="lt-LT" w:eastAsia="lt-LT"/>
        </w:rPr>
        <w:t>neveikia</w:t>
      </w:r>
      <w:r w:rsidRPr="00E23AEA">
        <w:rPr>
          <w:snapToGrid/>
          <w:szCs w:val="22"/>
          <w:lang w:val="lt-LT" w:eastAsia="lt-LT"/>
        </w:rPr>
        <w:t xml:space="preserve">. </w:t>
      </w:r>
    </w:p>
    <w:p w:rsidR="00A95783" w:rsidRPr="00B34FA1" w:rsidRDefault="00A95783" w:rsidP="00A95783">
      <w:pPr>
        <w:numPr>
          <w:ilvl w:val="12"/>
          <w:numId w:val="0"/>
        </w:numPr>
        <w:tabs>
          <w:tab w:val="clear" w:pos="567"/>
        </w:tabs>
        <w:spacing w:line="240" w:lineRule="auto"/>
        <w:ind w:right="-2"/>
        <w:rPr>
          <w:szCs w:val="24"/>
          <w:lang w:val="lt-LT"/>
        </w:rPr>
      </w:pPr>
    </w:p>
    <w:p w:rsidR="00A95783" w:rsidRPr="00B34FA1" w:rsidRDefault="00A95783" w:rsidP="00A95783">
      <w:pPr>
        <w:pStyle w:val="Antrat4"/>
        <w:rPr>
          <w:rFonts w:ascii="Times New Roman" w:hAnsi="Times New Roman"/>
          <w:sz w:val="22"/>
          <w:lang w:val="lt-LT"/>
        </w:rPr>
      </w:pPr>
      <w:proofErr w:type="spellStart"/>
      <w:r>
        <w:rPr>
          <w:rFonts w:ascii="Times New Roman" w:hAnsi="Times New Roman"/>
          <w:sz w:val="22"/>
          <w:lang w:val="lt-LT"/>
        </w:rPr>
        <w:t>Lenzetto</w:t>
      </w:r>
      <w:proofErr w:type="spellEnd"/>
      <w:r>
        <w:rPr>
          <w:rFonts w:ascii="Times New Roman" w:hAnsi="Times New Roman"/>
          <w:sz w:val="22"/>
          <w:lang w:val="lt-LT"/>
        </w:rPr>
        <w:t xml:space="preserve"> </w:t>
      </w:r>
      <w:r w:rsidRPr="00B34FA1">
        <w:rPr>
          <w:rFonts w:ascii="Times New Roman" w:hAnsi="Times New Roman"/>
          <w:sz w:val="22"/>
          <w:lang w:val="lt-LT"/>
        </w:rPr>
        <w:t xml:space="preserve">sudėtyje yra </w:t>
      </w:r>
      <w:r>
        <w:rPr>
          <w:rFonts w:ascii="Times New Roman" w:hAnsi="Times New Roman"/>
          <w:sz w:val="22"/>
          <w:lang w:val="lt-LT"/>
        </w:rPr>
        <w:t>alkoholio</w:t>
      </w:r>
    </w:p>
    <w:p w:rsidR="00A95783" w:rsidRDefault="00A95783" w:rsidP="00A95783">
      <w:pPr>
        <w:rPr>
          <w:lang w:val="lt-LT"/>
        </w:rPr>
      </w:pPr>
      <w:r w:rsidRPr="00D41EE2">
        <w:rPr>
          <w:lang w:val="lt-LT"/>
        </w:rPr>
        <w:t>Kiekvien</w:t>
      </w:r>
      <w:r>
        <w:rPr>
          <w:lang w:val="lt-LT"/>
        </w:rPr>
        <w:t>oje šio vaisto dozėje yra 65,47 </w:t>
      </w:r>
      <w:r w:rsidRPr="00D41EE2">
        <w:rPr>
          <w:lang w:val="lt-LT"/>
        </w:rPr>
        <w:t>mg</w:t>
      </w:r>
      <w:r>
        <w:rPr>
          <w:lang w:val="lt-LT"/>
        </w:rPr>
        <w:t xml:space="preserve"> </w:t>
      </w:r>
      <w:r w:rsidRPr="00D41EE2">
        <w:rPr>
          <w:lang w:val="lt-LT"/>
        </w:rPr>
        <w:t xml:space="preserve">alkoholio (etanolio), tai atitinka </w:t>
      </w:r>
      <w:r>
        <w:rPr>
          <w:lang w:val="lt-LT"/>
        </w:rPr>
        <w:t>72,74 </w:t>
      </w:r>
      <w:r w:rsidRPr="00D41EE2">
        <w:rPr>
          <w:lang w:val="lt-LT"/>
        </w:rPr>
        <w:t>% m</w:t>
      </w:r>
      <w:r>
        <w:rPr>
          <w:lang w:val="lt-LT"/>
        </w:rPr>
        <w:t>/</w:t>
      </w:r>
      <w:r w:rsidRPr="00D41EE2">
        <w:rPr>
          <w:lang w:val="lt-LT"/>
        </w:rPr>
        <w:t>V. Ant pažeistos odos plotų etanolis gali sukelti</w:t>
      </w:r>
      <w:r>
        <w:rPr>
          <w:lang w:val="lt-LT"/>
        </w:rPr>
        <w:t xml:space="preserve"> </w:t>
      </w:r>
      <w:r w:rsidRPr="00D41EE2">
        <w:rPr>
          <w:lang w:val="lt-LT"/>
        </w:rPr>
        <w:t>deginimo pojūtį.</w:t>
      </w:r>
    </w:p>
    <w:p w:rsidR="00A95783" w:rsidRPr="00D41EE2" w:rsidRDefault="00A95783" w:rsidP="00A95783">
      <w:pPr>
        <w:rPr>
          <w:lang w:val="lt-LT"/>
        </w:rPr>
      </w:pPr>
      <w:r>
        <w:rPr>
          <w:lang w:val="lt-LT"/>
        </w:rPr>
        <w:t>Skysčiai</w:t>
      </w:r>
      <w:r w:rsidRPr="00D41EE2">
        <w:rPr>
          <w:lang w:val="lt-LT"/>
        </w:rPr>
        <w:t xml:space="preserve">, kurių sudėtyje yra alkoholio, </w:t>
      </w:r>
      <w:proofErr w:type="spellStart"/>
      <w:r>
        <w:rPr>
          <w:lang w:val="lt-LT"/>
        </w:rPr>
        <w:t>esti</w:t>
      </w:r>
      <w:proofErr w:type="spellEnd"/>
      <w:r>
        <w:rPr>
          <w:lang w:val="lt-LT"/>
        </w:rPr>
        <w:t xml:space="preserve"> </w:t>
      </w:r>
      <w:r w:rsidRPr="00D41EE2">
        <w:rPr>
          <w:lang w:val="lt-LT"/>
        </w:rPr>
        <w:t>degūs</w:t>
      </w:r>
      <w:r>
        <w:rPr>
          <w:lang w:val="lt-LT"/>
        </w:rPr>
        <w:t xml:space="preserve">, todėl juos reikia laikyti atokiai nuo ugnies. Vartojant šio purškalo, kol jis ant odos nenudžiūvo, </w:t>
      </w:r>
      <w:r w:rsidRPr="00D41EE2">
        <w:rPr>
          <w:lang w:val="lt-LT"/>
        </w:rPr>
        <w:t xml:space="preserve">reikia vengti </w:t>
      </w:r>
      <w:r>
        <w:rPr>
          <w:lang w:val="lt-LT"/>
        </w:rPr>
        <w:t>atviros ugnies, degančių cigarečių ir prietaisų</w:t>
      </w:r>
      <w:r w:rsidRPr="0042787A">
        <w:rPr>
          <w:lang w:val="lt-LT"/>
        </w:rPr>
        <w:t> </w:t>
      </w:r>
      <w:r>
        <w:rPr>
          <w:lang w:val="lt-LT"/>
        </w:rPr>
        <w:t xml:space="preserve">– karščio šaltinių (pvz., plaukų džiovintuvo). </w:t>
      </w:r>
    </w:p>
    <w:p w:rsidR="00A95783" w:rsidRDefault="00A95783" w:rsidP="00A95783">
      <w:pPr>
        <w:numPr>
          <w:ilvl w:val="12"/>
          <w:numId w:val="0"/>
        </w:numPr>
        <w:tabs>
          <w:tab w:val="clear" w:pos="567"/>
        </w:tabs>
        <w:spacing w:line="240" w:lineRule="auto"/>
        <w:ind w:right="-2"/>
        <w:rPr>
          <w:szCs w:val="24"/>
          <w:lang w:val="lt-LT"/>
        </w:rPr>
      </w:pPr>
    </w:p>
    <w:p w:rsidR="00A95783" w:rsidRPr="00B34FA1" w:rsidRDefault="00A95783" w:rsidP="00A95783">
      <w:pPr>
        <w:numPr>
          <w:ilvl w:val="12"/>
          <w:numId w:val="0"/>
        </w:numPr>
        <w:tabs>
          <w:tab w:val="clear" w:pos="567"/>
        </w:tabs>
        <w:spacing w:line="240" w:lineRule="auto"/>
        <w:ind w:right="-2"/>
        <w:rPr>
          <w:szCs w:val="24"/>
          <w:lang w:val="lt-LT"/>
        </w:rPr>
      </w:pPr>
    </w:p>
    <w:p w:rsidR="00A95783" w:rsidRPr="00B34FA1" w:rsidRDefault="00A95783" w:rsidP="00A95783">
      <w:pPr>
        <w:pStyle w:val="Antrat3"/>
        <w:spacing w:before="0" w:after="0" w:line="240" w:lineRule="auto"/>
        <w:rPr>
          <w:rFonts w:ascii="Times New Roman" w:hAnsi="Times New Roman"/>
          <w:sz w:val="22"/>
          <w:lang w:val="lt-LT"/>
        </w:rPr>
      </w:pPr>
      <w:r w:rsidRPr="00B34FA1">
        <w:rPr>
          <w:rFonts w:ascii="Times New Roman" w:hAnsi="Times New Roman"/>
          <w:sz w:val="22"/>
          <w:lang w:val="lt-LT"/>
        </w:rPr>
        <w:t>3.</w:t>
      </w:r>
      <w:r w:rsidRPr="00B34FA1">
        <w:rPr>
          <w:rFonts w:ascii="Times New Roman" w:hAnsi="Times New Roman"/>
          <w:sz w:val="22"/>
          <w:lang w:val="lt-LT"/>
        </w:rPr>
        <w:tab/>
        <w:t xml:space="preserve">Kaip vartoti </w:t>
      </w:r>
      <w:proofErr w:type="spellStart"/>
      <w:r>
        <w:rPr>
          <w:rFonts w:ascii="Times New Roman" w:hAnsi="Times New Roman"/>
          <w:sz w:val="22"/>
          <w:lang w:val="lt-LT"/>
        </w:rPr>
        <w:t>Lenzetto</w:t>
      </w:r>
      <w:proofErr w:type="spellEnd"/>
    </w:p>
    <w:p w:rsidR="00A95783" w:rsidRPr="00B34FA1" w:rsidRDefault="00A95783" w:rsidP="00A95783">
      <w:pPr>
        <w:numPr>
          <w:ilvl w:val="12"/>
          <w:numId w:val="0"/>
        </w:numPr>
        <w:tabs>
          <w:tab w:val="clear" w:pos="567"/>
        </w:tabs>
        <w:spacing w:line="240" w:lineRule="auto"/>
        <w:ind w:right="-2"/>
        <w:rPr>
          <w:szCs w:val="24"/>
          <w:lang w:val="lt-LT"/>
        </w:rPr>
      </w:pPr>
    </w:p>
    <w:p w:rsidR="00A95783" w:rsidRDefault="00A95783" w:rsidP="00A95783">
      <w:pPr>
        <w:numPr>
          <w:ilvl w:val="12"/>
          <w:numId w:val="0"/>
        </w:numPr>
        <w:tabs>
          <w:tab w:val="clear" w:pos="567"/>
        </w:tabs>
        <w:spacing w:line="240" w:lineRule="auto"/>
        <w:ind w:right="-2"/>
        <w:rPr>
          <w:szCs w:val="24"/>
          <w:lang w:val="lt-LT"/>
        </w:rPr>
      </w:pPr>
      <w:r w:rsidRPr="00B34FA1">
        <w:rPr>
          <w:noProof/>
          <w:szCs w:val="24"/>
          <w:lang w:val="lt-LT"/>
        </w:rPr>
        <w:t>Visada vartokite šį vaistą tiksliai kaip nurodė gydytojas.</w:t>
      </w:r>
      <w:r w:rsidRPr="00B34FA1">
        <w:rPr>
          <w:szCs w:val="24"/>
          <w:lang w:val="lt-LT"/>
        </w:rPr>
        <w:t xml:space="preserve"> </w:t>
      </w:r>
      <w:r w:rsidRPr="00B34FA1">
        <w:rPr>
          <w:noProof/>
          <w:szCs w:val="24"/>
          <w:lang w:val="lt-LT"/>
        </w:rPr>
        <w:t>Jeigu abejojate, kreipkitės į gydytoją</w:t>
      </w:r>
      <w:r>
        <w:rPr>
          <w:noProof/>
          <w:szCs w:val="24"/>
          <w:lang w:val="lt-LT"/>
        </w:rPr>
        <w:t xml:space="preserve"> </w:t>
      </w:r>
      <w:r w:rsidRPr="00B34FA1">
        <w:rPr>
          <w:noProof/>
          <w:szCs w:val="24"/>
          <w:lang w:val="lt-LT"/>
        </w:rPr>
        <w:t>arba</w:t>
      </w:r>
      <w:r>
        <w:rPr>
          <w:noProof/>
          <w:szCs w:val="24"/>
          <w:lang w:val="lt-LT"/>
        </w:rPr>
        <w:t xml:space="preserve"> </w:t>
      </w:r>
      <w:r w:rsidRPr="00B34FA1">
        <w:rPr>
          <w:noProof/>
          <w:szCs w:val="24"/>
          <w:lang w:val="lt-LT"/>
        </w:rPr>
        <w:t>vaistininką</w:t>
      </w:r>
      <w:r>
        <w:rPr>
          <w:noProof/>
          <w:szCs w:val="24"/>
          <w:lang w:val="lt-LT"/>
        </w:rPr>
        <w:t>.</w:t>
      </w:r>
      <w:r w:rsidRPr="00B34FA1">
        <w:rPr>
          <w:szCs w:val="24"/>
          <w:lang w:val="lt-LT"/>
        </w:rPr>
        <w:t xml:space="preserve"> </w:t>
      </w:r>
    </w:p>
    <w:p w:rsidR="00A95783" w:rsidRDefault="00A95783" w:rsidP="00A95783">
      <w:pPr>
        <w:numPr>
          <w:ilvl w:val="12"/>
          <w:numId w:val="0"/>
        </w:numPr>
        <w:tabs>
          <w:tab w:val="clear" w:pos="567"/>
        </w:tabs>
        <w:spacing w:line="240" w:lineRule="auto"/>
        <w:ind w:right="-2"/>
        <w:rPr>
          <w:szCs w:val="24"/>
          <w:lang w:val="lt-LT"/>
        </w:rPr>
      </w:pPr>
    </w:p>
    <w:p w:rsidR="00A95783" w:rsidRPr="00481DC7" w:rsidRDefault="00A95783" w:rsidP="00A95783">
      <w:pPr>
        <w:numPr>
          <w:ilvl w:val="12"/>
          <w:numId w:val="0"/>
        </w:numPr>
        <w:tabs>
          <w:tab w:val="clear" w:pos="567"/>
        </w:tabs>
        <w:spacing w:line="240" w:lineRule="auto"/>
        <w:ind w:right="-2"/>
        <w:rPr>
          <w:lang w:val="lt-LT"/>
        </w:rPr>
      </w:pPr>
      <w:r>
        <w:rPr>
          <w:szCs w:val="24"/>
          <w:lang w:val="lt-LT"/>
        </w:rPr>
        <w:t xml:space="preserve">Jūsų gydytojas, atsižvelgdamas į Jūsų simptomus, skirs Jums mažiausią dozę vartoti trumpiausią laikotarpį. Gydymo metu gydytojas gali keisti dozę pagal Jūsų individualų poreikį. </w:t>
      </w:r>
      <w:r w:rsidRPr="00481DC7">
        <w:rPr>
          <w:lang w:val="lt-LT" w:eastAsia="lt-LT"/>
        </w:rPr>
        <w:t>Jei manote, kad Jums skirta dozė sukelia per stiprų ar nepakankamą poveikį, pasitarkite su savo gydytoju.</w:t>
      </w:r>
    </w:p>
    <w:p w:rsidR="00A95783" w:rsidRPr="00481DC7" w:rsidRDefault="00A95783" w:rsidP="00A95783">
      <w:pPr>
        <w:numPr>
          <w:ilvl w:val="12"/>
          <w:numId w:val="0"/>
        </w:numPr>
        <w:tabs>
          <w:tab w:val="clear" w:pos="567"/>
        </w:tabs>
        <w:spacing w:line="240" w:lineRule="auto"/>
        <w:ind w:right="-2"/>
        <w:rPr>
          <w:lang w:val="lt-LT"/>
        </w:rPr>
      </w:pPr>
    </w:p>
    <w:p w:rsidR="00A95783" w:rsidRPr="00481DC7" w:rsidRDefault="00A95783" w:rsidP="00A95783">
      <w:pPr>
        <w:numPr>
          <w:ilvl w:val="12"/>
          <w:numId w:val="0"/>
        </w:numPr>
        <w:tabs>
          <w:tab w:val="clear" w:pos="567"/>
        </w:tabs>
        <w:spacing w:line="240" w:lineRule="auto"/>
        <w:ind w:right="-2"/>
        <w:rPr>
          <w:lang w:val="lt-LT"/>
        </w:rPr>
      </w:pPr>
      <w:r w:rsidRPr="00481DC7">
        <w:rPr>
          <w:b/>
          <w:lang w:val="lt-LT"/>
        </w:rPr>
        <w:t xml:space="preserve"> </w:t>
      </w:r>
      <w:r w:rsidRPr="00481DC7">
        <w:rPr>
          <w:lang w:val="lt-LT"/>
        </w:rPr>
        <w:t>Jei Jums gimda nepašalinta</w:t>
      </w:r>
      <w:r>
        <w:rPr>
          <w:lang w:val="lt-LT"/>
        </w:rPr>
        <w:t xml:space="preserve"> (neatlikta </w:t>
      </w:r>
      <w:proofErr w:type="spellStart"/>
      <w:r>
        <w:rPr>
          <w:lang w:val="lt-LT"/>
        </w:rPr>
        <w:t>histerektomija</w:t>
      </w:r>
      <w:proofErr w:type="spellEnd"/>
      <w:r>
        <w:rPr>
          <w:lang w:val="lt-LT"/>
        </w:rPr>
        <w:t>)</w:t>
      </w:r>
      <w:r w:rsidRPr="00481DC7">
        <w:rPr>
          <w:lang w:val="lt-LT"/>
        </w:rPr>
        <w:t xml:space="preserve">, Jūsų gydytojas papildomai skirs Jums kito hormono – </w:t>
      </w:r>
      <w:proofErr w:type="spellStart"/>
      <w:r w:rsidRPr="00481DC7">
        <w:rPr>
          <w:lang w:val="lt-LT"/>
        </w:rPr>
        <w:t>progestageno</w:t>
      </w:r>
      <w:proofErr w:type="spellEnd"/>
      <w:r w:rsidRPr="00481DC7">
        <w:rPr>
          <w:lang w:val="lt-LT"/>
        </w:rPr>
        <w:t xml:space="preserve"> </w:t>
      </w:r>
      <w:r>
        <w:rPr>
          <w:lang w:val="lt-LT"/>
        </w:rPr>
        <w:t xml:space="preserve">– </w:t>
      </w:r>
      <w:r w:rsidRPr="00481DC7">
        <w:rPr>
          <w:lang w:val="lt-LT"/>
        </w:rPr>
        <w:t xml:space="preserve">tablečių, kurios </w:t>
      </w:r>
      <w:r>
        <w:rPr>
          <w:lang w:val="lt-LT"/>
        </w:rPr>
        <w:t xml:space="preserve">atsvers </w:t>
      </w:r>
      <w:r w:rsidRPr="00481DC7">
        <w:rPr>
          <w:lang w:val="lt-LT"/>
        </w:rPr>
        <w:t>estrogeno</w:t>
      </w:r>
      <w:r>
        <w:rPr>
          <w:lang w:val="lt-LT"/>
        </w:rPr>
        <w:t xml:space="preserve"> poveikį Jūsų </w:t>
      </w:r>
      <w:r w:rsidRPr="00481DC7">
        <w:rPr>
          <w:lang w:val="lt-LT"/>
        </w:rPr>
        <w:t>gimdos gleivin</w:t>
      </w:r>
      <w:r>
        <w:rPr>
          <w:lang w:val="lt-LT"/>
        </w:rPr>
        <w:t>ei</w:t>
      </w:r>
      <w:r w:rsidRPr="00481DC7">
        <w:rPr>
          <w:lang w:val="lt-LT"/>
        </w:rPr>
        <w:t>. Gydytojas paaiškins Jums, kaip vartoti šias tabletes, kurių vartojimo pabaigoje gali atsirasti mėnesinių pobūdžio kraujavimas</w:t>
      </w:r>
      <w:r>
        <w:rPr>
          <w:lang w:val="lt-LT"/>
        </w:rPr>
        <w:t xml:space="preserve"> (žr. </w:t>
      </w:r>
      <w:r w:rsidRPr="00BD5183">
        <w:rPr>
          <w:i/>
          <w:noProof/>
          <w:snapToGrid/>
          <w:szCs w:val="22"/>
          <w:lang w:val="da-DK"/>
        </w:rPr>
        <w:t>„</w:t>
      </w:r>
      <w:r w:rsidRPr="0006342E">
        <w:rPr>
          <w:i/>
          <w:lang w:val="lt-LT"/>
        </w:rPr>
        <w:t>Netikėtas kraujavimas</w:t>
      </w:r>
      <w:r w:rsidRPr="00BD5183">
        <w:rPr>
          <w:i/>
          <w:noProof/>
          <w:snapToGrid/>
          <w:szCs w:val="22"/>
          <w:lang w:val="da-DK"/>
        </w:rPr>
        <w:t>“</w:t>
      </w:r>
      <w:r>
        <w:rPr>
          <w:lang w:val="lt-LT"/>
        </w:rPr>
        <w:t>)</w:t>
      </w:r>
      <w:r w:rsidRPr="00481DC7">
        <w:rPr>
          <w:lang w:val="lt-LT"/>
        </w:rPr>
        <w:t>.</w:t>
      </w:r>
    </w:p>
    <w:p w:rsidR="00A95783" w:rsidRDefault="00A95783" w:rsidP="00A95783">
      <w:pPr>
        <w:numPr>
          <w:ilvl w:val="12"/>
          <w:numId w:val="0"/>
        </w:numPr>
        <w:tabs>
          <w:tab w:val="clear" w:pos="567"/>
        </w:tabs>
        <w:spacing w:line="240" w:lineRule="auto"/>
        <w:ind w:right="-2"/>
        <w:rPr>
          <w:b/>
          <w:lang w:val="lt-LT"/>
        </w:rPr>
      </w:pPr>
    </w:p>
    <w:p w:rsidR="00A95783" w:rsidRPr="00707837" w:rsidRDefault="00A95783" w:rsidP="00A95783">
      <w:pPr>
        <w:suppressAutoHyphens/>
        <w:spacing w:line="240" w:lineRule="auto"/>
        <w:rPr>
          <w:noProof/>
          <w:snapToGrid/>
          <w:szCs w:val="22"/>
          <w:lang w:val="da-DK"/>
        </w:rPr>
      </w:pPr>
      <w:r w:rsidRPr="00707837">
        <w:rPr>
          <w:b/>
          <w:noProof/>
          <w:snapToGrid/>
          <w:szCs w:val="22"/>
          <w:lang w:val="da-DK"/>
        </w:rPr>
        <w:t>Jeigu Jums planuojama atlikti operaciją</w:t>
      </w:r>
    </w:p>
    <w:p w:rsidR="00A95783" w:rsidRPr="00707837" w:rsidRDefault="00A95783" w:rsidP="00A95783">
      <w:pPr>
        <w:suppressAutoHyphens/>
        <w:spacing w:line="240" w:lineRule="auto"/>
        <w:rPr>
          <w:noProof/>
          <w:snapToGrid/>
          <w:szCs w:val="22"/>
          <w:lang w:val="da-DK"/>
        </w:rPr>
      </w:pPr>
      <w:r w:rsidRPr="00707837">
        <w:rPr>
          <w:noProof/>
          <w:snapToGrid/>
          <w:szCs w:val="22"/>
          <w:lang w:val="da-DK"/>
        </w:rPr>
        <w:t xml:space="preserve">Jeigu Jums planuojama atlikti operaciją, </w:t>
      </w:r>
      <w:r>
        <w:rPr>
          <w:noProof/>
          <w:snapToGrid/>
          <w:szCs w:val="22"/>
          <w:lang w:val="da-DK"/>
        </w:rPr>
        <w:t>pasakykite chirurgui</w:t>
      </w:r>
      <w:r w:rsidRPr="00707837">
        <w:rPr>
          <w:noProof/>
          <w:snapToGrid/>
          <w:szCs w:val="22"/>
          <w:lang w:val="da-DK"/>
        </w:rPr>
        <w:t>, kad vartojate</w:t>
      </w:r>
      <w:r>
        <w:rPr>
          <w:noProof/>
          <w:snapToGrid/>
          <w:szCs w:val="22"/>
          <w:lang w:val="da-DK"/>
        </w:rPr>
        <w:t xml:space="preserve"> Lenzetto</w:t>
      </w:r>
      <w:r w:rsidRPr="00707837">
        <w:rPr>
          <w:noProof/>
          <w:snapToGrid/>
          <w:szCs w:val="22"/>
          <w:lang w:val="da-DK"/>
        </w:rPr>
        <w:t xml:space="preserve">. Jums gali tekti nutraukti </w:t>
      </w:r>
      <w:r>
        <w:rPr>
          <w:noProof/>
          <w:snapToGrid/>
          <w:szCs w:val="22"/>
          <w:lang w:val="da-DK"/>
        </w:rPr>
        <w:t xml:space="preserve">Lenzetto vartojimą </w:t>
      </w:r>
      <w:r w:rsidRPr="00707837">
        <w:rPr>
          <w:noProof/>
          <w:snapToGrid/>
          <w:szCs w:val="22"/>
          <w:lang w:val="da-DK"/>
        </w:rPr>
        <w:t xml:space="preserve">likus </w:t>
      </w:r>
      <w:r>
        <w:rPr>
          <w:noProof/>
          <w:snapToGrid/>
          <w:szCs w:val="22"/>
          <w:lang w:val="da-DK"/>
        </w:rPr>
        <w:t>4 –</w:t>
      </w:r>
      <w:r w:rsidRPr="00707837">
        <w:rPr>
          <w:noProof/>
          <w:snapToGrid/>
          <w:szCs w:val="22"/>
          <w:lang w:val="da-DK"/>
        </w:rPr>
        <w:t xml:space="preserve"> </w:t>
      </w:r>
      <w:r>
        <w:rPr>
          <w:noProof/>
          <w:snapToGrid/>
          <w:szCs w:val="22"/>
          <w:lang w:val="da-DK"/>
        </w:rPr>
        <w:t>6</w:t>
      </w:r>
      <w:r w:rsidRPr="00707837">
        <w:rPr>
          <w:noProof/>
          <w:snapToGrid/>
          <w:szCs w:val="22"/>
          <w:lang w:val="da-DK"/>
        </w:rPr>
        <w:t xml:space="preserve"> savaitėms iki operacijos, kad sumažėtų kraujo krešulių rizika</w:t>
      </w:r>
      <w:r>
        <w:rPr>
          <w:noProof/>
          <w:snapToGrid/>
          <w:szCs w:val="22"/>
          <w:lang w:val="da-DK"/>
        </w:rPr>
        <w:t xml:space="preserve"> (žr. </w:t>
      </w:r>
      <w:r w:rsidRPr="0042787A">
        <w:rPr>
          <w:noProof/>
          <w:snapToGrid/>
          <w:szCs w:val="22"/>
          <w:lang w:val="da-DK"/>
        </w:rPr>
        <w:t xml:space="preserve">2 sk. </w:t>
      </w:r>
      <w:r w:rsidRPr="00BD5183">
        <w:rPr>
          <w:i/>
          <w:noProof/>
          <w:snapToGrid/>
          <w:szCs w:val="22"/>
          <w:lang w:val="da-DK"/>
        </w:rPr>
        <w:t>„</w:t>
      </w:r>
      <w:r w:rsidRPr="0042787A">
        <w:rPr>
          <w:i/>
          <w:noProof/>
          <w:snapToGrid/>
          <w:szCs w:val="22"/>
          <w:lang w:val="da-DK"/>
        </w:rPr>
        <w:t>Kraujo kre</w:t>
      </w:r>
      <w:r w:rsidRPr="0006342E">
        <w:rPr>
          <w:i/>
          <w:noProof/>
          <w:snapToGrid/>
          <w:szCs w:val="22"/>
          <w:lang w:val="lt-LT"/>
        </w:rPr>
        <w:t>šuliai venose (trombozė)</w:t>
      </w:r>
      <w:r w:rsidRPr="00BD5183">
        <w:rPr>
          <w:i/>
          <w:noProof/>
          <w:snapToGrid/>
          <w:szCs w:val="22"/>
          <w:lang w:val="da-DK"/>
        </w:rPr>
        <w:t>“</w:t>
      </w:r>
      <w:r>
        <w:rPr>
          <w:noProof/>
          <w:snapToGrid/>
          <w:szCs w:val="22"/>
          <w:lang w:val="lt-LT"/>
        </w:rPr>
        <w:t>)</w:t>
      </w:r>
      <w:r w:rsidRPr="00707837">
        <w:rPr>
          <w:noProof/>
          <w:snapToGrid/>
          <w:szCs w:val="22"/>
          <w:lang w:val="da-DK"/>
        </w:rPr>
        <w:t>.</w:t>
      </w:r>
      <w:r>
        <w:rPr>
          <w:noProof/>
          <w:snapToGrid/>
          <w:szCs w:val="22"/>
          <w:lang w:val="da-DK"/>
        </w:rPr>
        <w:t xml:space="preserve"> Paklauskite Jūsų gydytojo</w:t>
      </w:r>
      <w:r w:rsidRPr="00707837">
        <w:rPr>
          <w:noProof/>
          <w:snapToGrid/>
          <w:szCs w:val="22"/>
          <w:lang w:val="da-DK"/>
        </w:rPr>
        <w:t>, kada vėl galėsite vartoti</w:t>
      </w:r>
      <w:r>
        <w:rPr>
          <w:noProof/>
          <w:snapToGrid/>
          <w:szCs w:val="22"/>
          <w:lang w:val="da-DK"/>
        </w:rPr>
        <w:t xml:space="preserve"> Lenzetto</w:t>
      </w:r>
      <w:r w:rsidRPr="00707837">
        <w:rPr>
          <w:noProof/>
          <w:snapToGrid/>
          <w:szCs w:val="22"/>
          <w:lang w:val="da-DK"/>
        </w:rPr>
        <w:t>.</w:t>
      </w:r>
    </w:p>
    <w:p w:rsidR="00A95783" w:rsidRDefault="00A95783" w:rsidP="00A95783">
      <w:pPr>
        <w:numPr>
          <w:ilvl w:val="12"/>
          <w:numId w:val="0"/>
        </w:numPr>
        <w:tabs>
          <w:tab w:val="clear" w:pos="567"/>
        </w:tabs>
        <w:spacing w:line="240" w:lineRule="auto"/>
        <w:ind w:right="-2"/>
        <w:rPr>
          <w:b/>
          <w:lang w:val="lt-LT"/>
        </w:rPr>
      </w:pPr>
    </w:p>
    <w:p w:rsidR="00A95783" w:rsidRPr="00481DC7" w:rsidRDefault="00A95783" w:rsidP="00A95783">
      <w:pPr>
        <w:numPr>
          <w:ilvl w:val="12"/>
          <w:numId w:val="0"/>
        </w:numPr>
        <w:tabs>
          <w:tab w:val="clear" w:pos="567"/>
        </w:tabs>
        <w:spacing w:line="240" w:lineRule="auto"/>
        <w:ind w:right="-2"/>
        <w:rPr>
          <w:b/>
          <w:lang w:val="lt-LT"/>
        </w:rPr>
      </w:pPr>
    </w:p>
    <w:p w:rsidR="00A95783" w:rsidRPr="006813C4" w:rsidRDefault="00A95783" w:rsidP="00A95783">
      <w:pPr>
        <w:numPr>
          <w:ilvl w:val="12"/>
          <w:numId w:val="0"/>
        </w:numPr>
        <w:tabs>
          <w:tab w:val="clear" w:pos="567"/>
        </w:tabs>
        <w:spacing w:line="240" w:lineRule="auto"/>
        <w:ind w:right="-2"/>
        <w:rPr>
          <w:i/>
          <w:szCs w:val="24"/>
          <w:u w:val="single"/>
          <w:lang w:val="lt-LT"/>
        </w:rPr>
      </w:pPr>
      <w:r w:rsidRPr="0098523E">
        <w:rPr>
          <w:i/>
          <w:u w:val="single"/>
          <w:lang w:val="lt-LT"/>
        </w:rPr>
        <w:t xml:space="preserve">Kur reikia purkšti </w:t>
      </w:r>
      <w:proofErr w:type="spellStart"/>
      <w:r w:rsidRPr="0098523E">
        <w:rPr>
          <w:i/>
          <w:u w:val="single"/>
          <w:lang w:val="lt-LT"/>
        </w:rPr>
        <w:t>Lenzetto</w:t>
      </w:r>
      <w:proofErr w:type="spellEnd"/>
    </w:p>
    <w:p w:rsidR="00A95783" w:rsidRDefault="00A95783" w:rsidP="00A95783">
      <w:pPr>
        <w:numPr>
          <w:ilvl w:val="12"/>
          <w:numId w:val="0"/>
        </w:numPr>
        <w:tabs>
          <w:tab w:val="clear" w:pos="567"/>
        </w:tabs>
        <w:spacing w:line="240" w:lineRule="auto"/>
        <w:ind w:right="-2"/>
        <w:rPr>
          <w:szCs w:val="24"/>
          <w:lang w:val="lt-LT"/>
        </w:rPr>
      </w:pPr>
    </w:p>
    <w:p w:rsidR="00A95783" w:rsidRPr="006813C4" w:rsidRDefault="00A95783" w:rsidP="00A95783">
      <w:pPr>
        <w:numPr>
          <w:ilvl w:val="12"/>
          <w:numId w:val="0"/>
        </w:numPr>
        <w:tabs>
          <w:tab w:val="clear" w:pos="567"/>
        </w:tabs>
        <w:spacing w:line="240" w:lineRule="auto"/>
        <w:ind w:right="-2"/>
        <w:rPr>
          <w:szCs w:val="24"/>
          <w:lang w:val="lt-LT"/>
        </w:rPr>
      </w:pPr>
      <w:r w:rsidRPr="0098523E">
        <w:rPr>
          <w:szCs w:val="24"/>
          <w:lang w:val="lt-LT"/>
        </w:rPr>
        <w:t xml:space="preserve">Purškalo reikia purkšti ant </w:t>
      </w:r>
      <w:r>
        <w:rPr>
          <w:szCs w:val="24"/>
          <w:lang w:val="lt-LT"/>
        </w:rPr>
        <w:t xml:space="preserve">sausos ir sveikos </w:t>
      </w:r>
      <w:r w:rsidRPr="0098523E">
        <w:rPr>
          <w:szCs w:val="24"/>
          <w:lang w:val="lt-LT"/>
        </w:rPr>
        <w:t>vidinės dilbio dalies</w:t>
      </w:r>
      <w:r>
        <w:rPr>
          <w:szCs w:val="24"/>
          <w:lang w:val="lt-LT"/>
        </w:rPr>
        <w:t xml:space="preserve"> odos. Jei tai neįmanoma, reikia purkšti ant vidinės šlaunies</w:t>
      </w:r>
      <w:r w:rsidRPr="0098523E">
        <w:rPr>
          <w:szCs w:val="24"/>
          <w:lang w:val="lt-LT"/>
        </w:rPr>
        <w:t>.</w:t>
      </w:r>
    </w:p>
    <w:p w:rsidR="00A95783" w:rsidRDefault="00A95783" w:rsidP="00A95783">
      <w:pPr>
        <w:numPr>
          <w:ilvl w:val="12"/>
          <w:numId w:val="0"/>
        </w:numPr>
        <w:tabs>
          <w:tab w:val="clear" w:pos="567"/>
        </w:tabs>
        <w:spacing w:line="240" w:lineRule="auto"/>
        <w:ind w:right="-2"/>
        <w:rPr>
          <w:b/>
          <w:szCs w:val="24"/>
          <w:lang w:val="lt-LT"/>
        </w:rPr>
      </w:pPr>
    </w:p>
    <w:p w:rsidR="00A95783" w:rsidRPr="004C6EB4" w:rsidRDefault="00A95783" w:rsidP="00A95783">
      <w:pPr>
        <w:numPr>
          <w:ilvl w:val="12"/>
          <w:numId w:val="0"/>
        </w:numPr>
        <w:tabs>
          <w:tab w:val="clear" w:pos="567"/>
        </w:tabs>
        <w:spacing w:line="240" w:lineRule="auto"/>
        <w:ind w:right="-2"/>
        <w:rPr>
          <w:b/>
          <w:szCs w:val="24"/>
          <w:lang w:val="lt-LT"/>
        </w:rPr>
      </w:pPr>
      <w:proofErr w:type="spellStart"/>
      <w:r w:rsidRPr="004C6EB4">
        <w:rPr>
          <w:b/>
          <w:szCs w:val="24"/>
          <w:lang w:val="lt-LT"/>
        </w:rPr>
        <w:t>Lenzetto</w:t>
      </w:r>
      <w:proofErr w:type="spellEnd"/>
      <w:r w:rsidRPr="004C6EB4">
        <w:rPr>
          <w:b/>
          <w:szCs w:val="24"/>
          <w:lang w:val="lt-LT"/>
        </w:rPr>
        <w:t xml:space="preserve"> negalima purkšti ant krūtų arba arti jų.</w:t>
      </w:r>
    </w:p>
    <w:p w:rsidR="00A95783" w:rsidRDefault="00A95783" w:rsidP="00A95783">
      <w:pPr>
        <w:numPr>
          <w:ilvl w:val="12"/>
          <w:numId w:val="0"/>
        </w:numPr>
        <w:tabs>
          <w:tab w:val="clear" w:pos="567"/>
        </w:tabs>
        <w:spacing w:line="240" w:lineRule="auto"/>
        <w:ind w:right="-2"/>
        <w:rPr>
          <w:b/>
          <w:szCs w:val="24"/>
          <w:lang w:val="lt-LT"/>
        </w:rPr>
      </w:pPr>
    </w:p>
    <w:p w:rsidR="00A95783" w:rsidRDefault="00A95783" w:rsidP="00A95783">
      <w:pPr>
        <w:numPr>
          <w:ilvl w:val="12"/>
          <w:numId w:val="0"/>
        </w:numPr>
        <w:tabs>
          <w:tab w:val="clear" w:pos="567"/>
        </w:tabs>
        <w:spacing w:line="240" w:lineRule="auto"/>
        <w:ind w:right="-2"/>
        <w:rPr>
          <w:b/>
          <w:szCs w:val="24"/>
          <w:lang w:val="lt-LT"/>
        </w:rPr>
      </w:pPr>
    </w:p>
    <w:p w:rsidR="00A95783" w:rsidRPr="006813C4" w:rsidRDefault="00A95783" w:rsidP="00A95783">
      <w:pPr>
        <w:numPr>
          <w:ilvl w:val="12"/>
          <w:numId w:val="0"/>
        </w:numPr>
        <w:tabs>
          <w:tab w:val="clear" w:pos="567"/>
        </w:tabs>
        <w:spacing w:line="240" w:lineRule="auto"/>
        <w:ind w:right="-2"/>
        <w:rPr>
          <w:b/>
          <w:i/>
          <w:szCs w:val="24"/>
          <w:u w:val="single"/>
          <w:lang w:val="lt-LT"/>
        </w:rPr>
      </w:pPr>
      <w:r w:rsidRPr="0098523E">
        <w:rPr>
          <w:b/>
          <w:i/>
          <w:szCs w:val="24"/>
          <w:u w:val="single"/>
          <w:lang w:val="lt-LT"/>
        </w:rPr>
        <w:t xml:space="preserve">Kaip vartoti </w:t>
      </w:r>
      <w:proofErr w:type="spellStart"/>
      <w:r w:rsidRPr="0098523E">
        <w:rPr>
          <w:b/>
          <w:i/>
          <w:szCs w:val="24"/>
          <w:u w:val="single"/>
          <w:lang w:val="lt-LT"/>
        </w:rPr>
        <w:t>Lenzetto</w:t>
      </w:r>
      <w:proofErr w:type="spellEnd"/>
    </w:p>
    <w:p w:rsidR="00A95783" w:rsidRDefault="00A95783" w:rsidP="00A95783">
      <w:pPr>
        <w:numPr>
          <w:ilvl w:val="12"/>
          <w:numId w:val="0"/>
        </w:numPr>
        <w:tabs>
          <w:tab w:val="clear" w:pos="567"/>
        </w:tabs>
        <w:spacing w:line="240" w:lineRule="auto"/>
        <w:ind w:right="-2"/>
        <w:rPr>
          <w:b/>
          <w:szCs w:val="24"/>
          <w:lang w:val="lt-LT"/>
        </w:rPr>
      </w:pPr>
      <w:r>
        <w:rPr>
          <w:b/>
          <w:szCs w:val="24"/>
          <w:lang w:val="lt-LT"/>
        </w:rPr>
        <w:t xml:space="preserve">Prieš purškiant pirmąją dozę iš naujos </w:t>
      </w:r>
      <w:proofErr w:type="spellStart"/>
      <w:r>
        <w:rPr>
          <w:b/>
          <w:szCs w:val="24"/>
          <w:lang w:val="lt-LT"/>
        </w:rPr>
        <w:t>talpyklės</w:t>
      </w:r>
      <w:proofErr w:type="spellEnd"/>
      <w:r>
        <w:rPr>
          <w:b/>
          <w:szCs w:val="24"/>
          <w:lang w:val="lt-LT"/>
        </w:rPr>
        <w:t>, ją reikia</w:t>
      </w:r>
      <w:r w:rsidRPr="004C6EB4">
        <w:rPr>
          <w:b/>
          <w:szCs w:val="24"/>
          <w:lang w:val="lt-LT"/>
        </w:rPr>
        <w:t xml:space="preserve"> </w:t>
      </w:r>
      <w:r>
        <w:rPr>
          <w:b/>
          <w:szCs w:val="24"/>
          <w:lang w:val="lt-LT"/>
        </w:rPr>
        <w:t>paruošti vartojimui - tris kartus paspausti dozavimo pompą nenuėmus dangtelio.</w:t>
      </w:r>
    </w:p>
    <w:p w:rsidR="00A95783" w:rsidRPr="00481DC7" w:rsidRDefault="00A95783" w:rsidP="00A95783">
      <w:pPr>
        <w:numPr>
          <w:ilvl w:val="12"/>
          <w:numId w:val="0"/>
        </w:numPr>
        <w:tabs>
          <w:tab w:val="clear" w:pos="567"/>
        </w:tabs>
        <w:spacing w:line="240" w:lineRule="auto"/>
        <w:ind w:right="-2"/>
        <w:rPr>
          <w:b/>
          <w:noProof/>
          <w:szCs w:val="22"/>
          <w:lang w:val="lt-LT" w:eastAsia="hu-HU"/>
        </w:rPr>
      </w:pPr>
    </w:p>
    <w:p w:rsidR="00A95783" w:rsidRPr="00481DC7" w:rsidRDefault="00A95783" w:rsidP="00A95783">
      <w:pPr>
        <w:numPr>
          <w:ilvl w:val="12"/>
          <w:numId w:val="0"/>
        </w:numPr>
        <w:tabs>
          <w:tab w:val="clear" w:pos="567"/>
        </w:tabs>
        <w:spacing w:line="240" w:lineRule="auto"/>
        <w:ind w:right="-2"/>
        <w:rPr>
          <w:noProof/>
          <w:szCs w:val="22"/>
          <w:lang w:val="lt-LT" w:eastAsia="hu-HU"/>
        </w:rPr>
      </w:pPr>
      <w:r w:rsidRPr="00481DC7">
        <w:rPr>
          <w:noProof/>
          <w:szCs w:val="22"/>
          <w:lang w:val="lt-LT" w:eastAsia="hu-HU"/>
        </w:rPr>
        <w:t>Aplikatorių reikia laikyti stačiai, kaip parodyta 1 piešinyje. Nenuėmę dangtelio, nykščiu arba rodomuoju pirštu paspauskite mygtuką tiesiai žemyn</w:t>
      </w:r>
      <w:r>
        <w:rPr>
          <w:noProof/>
          <w:szCs w:val="22"/>
          <w:lang w:val="lt-LT" w:eastAsia="hu-HU"/>
        </w:rPr>
        <w:t xml:space="preserve"> tris kartus</w:t>
      </w:r>
      <w:r w:rsidRPr="00481DC7">
        <w:rPr>
          <w:noProof/>
          <w:szCs w:val="22"/>
          <w:lang w:val="lt-LT" w:eastAsia="hu-HU"/>
        </w:rPr>
        <w:t>.</w:t>
      </w:r>
    </w:p>
    <w:p w:rsidR="00A95783" w:rsidRPr="00481DC7" w:rsidRDefault="00A95783" w:rsidP="00A95783">
      <w:pPr>
        <w:numPr>
          <w:ilvl w:val="12"/>
          <w:numId w:val="0"/>
        </w:numPr>
        <w:tabs>
          <w:tab w:val="clear" w:pos="567"/>
        </w:tabs>
        <w:spacing w:line="240" w:lineRule="auto"/>
        <w:ind w:right="-2"/>
        <w:rPr>
          <w:noProof/>
          <w:szCs w:val="22"/>
          <w:lang w:val="lt-LT" w:eastAsia="hu-HU"/>
        </w:rPr>
      </w:pPr>
      <w:r w:rsidRPr="00481DC7">
        <w:rPr>
          <w:noProof/>
          <w:szCs w:val="22"/>
          <w:lang w:val="lt-LT" w:eastAsia="hu-HU"/>
        </w:rPr>
        <w:t>Dabar preparatas paruoštas vartojimui.</w:t>
      </w:r>
    </w:p>
    <w:p w:rsidR="00A95783" w:rsidRPr="00481DC7" w:rsidRDefault="00A95783" w:rsidP="00A95783">
      <w:pPr>
        <w:numPr>
          <w:ilvl w:val="12"/>
          <w:numId w:val="0"/>
        </w:numPr>
        <w:tabs>
          <w:tab w:val="clear" w:pos="567"/>
        </w:tabs>
        <w:spacing w:line="240" w:lineRule="auto"/>
        <w:ind w:right="-2"/>
        <w:rPr>
          <w:noProof/>
          <w:szCs w:val="22"/>
          <w:lang w:val="lt-LT" w:eastAsia="hu-HU"/>
        </w:rPr>
      </w:pPr>
    </w:p>
    <w:p w:rsidR="00A95783" w:rsidRPr="00481DC7" w:rsidRDefault="00A95783" w:rsidP="00A95783">
      <w:pPr>
        <w:numPr>
          <w:ilvl w:val="12"/>
          <w:numId w:val="0"/>
        </w:numPr>
        <w:tabs>
          <w:tab w:val="clear" w:pos="567"/>
        </w:tabs>
        <w:spacing w:line="240" w:lineRule="auto"/>
        <w:ind w:right="-2"/>
        <w:rPr>
          <w:noProof/>
          <w:szCs w:val="22"/>
          <w:lang w:val="lt-LT" w:eastAsia="hu-HU"/>
        </w:rPr>
      </w:pPr>
      <w:r w:rsidRPr="00481DC7">
        <w:rPr>
          <w:noProof/>
          <w:szCs w:val="22"/>
          <w:lang w:val="lt-LT" w:eastAsia="hu-HU"/>
        </w:rPr>
        <w:t xml:space="preserve">Aplikatoriaus </w:t>
      </w:r>
      <w:r w:rsidRPr="006E1FB0">
        <w:rPr>
          <w:lang w:val="lt-LT"/>
        </w:rPr>
        <w:t>NEREIKIA</w:t>
      </w:r>
      <w:r>
        <w:rPr>
          <w:noProof/>
          <w:szCs w:val="22"/>
          <w:lang w:val="lt-LT" w:eastAsia="hu-HU"/>
        </w:rPr>
        <w:t xml:space="preserve"> </w:t>
      </w:r>
      <w:r w:rsidRPr="00481DC7">
        <w:rPr>
          <w:noProof/>
          <w:szCs w:val="22"/>
          <w:lang w:val="lt-LT" w:eastAsia="hu-HU"/>
        </w:rPr>
        <w:t xml:space="preserve">iš naujo paruošti prieš kiekvieną dozę; aplikatorių paruoškite vieną kartą prieš pradėdama vartoti naują talpyklę. </w:t>
      </w:r>
      <w:r>
        <w:rPr>
          <w:noProof/>
          <w:szCs w:val="22"/>
          <w:lang w:val="lt-LT" w:eastAsia="hu-HU"/>
        </w:rPr>
        <w:t>Jeigu praleidote vieną ar daugiau dozių, paruoškite aplikatorių taip, kaip nurodoma skyriuje „</w:t>
      </w:r>
      <w:r w:rsidRPr="00B93E32">
        <w:rPr>
          <w:noProof/>
          <w:szCs w:val="22"/>
          <w:lang w:val="lt-LT" w:eastAsia="hu-HU"/>
        </w:rPr>
        <w:t>Pamiršus pavartoti Lenzetto</w:t>
      </w:r>
      <w:r>
        <w:rPr>
          <w:noProof/>
          <w:szCs w:val="22"/>
          <w:lang w:val="lt-LT" w:eastAsia="hu-HU"/>
        </w:rPr>
        <w:t>“.</w:t>
      </w:r>
    </w:p>
    <w:p w:rsidR="00A95783" w:rsidRPr="00481DC7" w:rsidRDefault="00A95783" w:rsidP="00A95783">
      <w:pPr>
        <w:numPr>
          <w:ilvl w:val="12"/>
          <w:numId w:val="0"/>
        </w:numPr>
        <w:tabs>
          <w:tab w:val="clear" w:pos="567"/>
        </w:tabs>
        <w:spacing w:line="240" w:lineRule="auto"/>
        <w:ind w:right="-2"/>
        <w:rPr>
          <w:b/>
          <w:noProof/>
          <w:szCs w:val="22"/>
          <w:lang w:val="lt-LT" w:eastAsia="hu-HU"/>
        </w:rPr>
      </w:pPr>
    </w:p>
    <w:p w:rsidR="00A95783" w:rsidRPr="00B34FA1" w:rsidRDefault="00A95783" w:rsidP="00A95783">
      <w:pPr>
        <w:numPr>
          <w:ilvl w:val="12"/>
          <w:numId w:val="0"/>
        </w:numPr>
        <w:tabs>
          <w:tab w:val="clear" w:pos="567"/>
        </w:tabs>
        <w:spacing w:line="240" w:lineRule="auto"/>
        <w:ind w:right="-2"/>
        <w:rPr>
          <w:szCs w:val="24"/>
          <w:lang w:val="lt-LT"/>
        </w:rPr>
      </w:pPr>
    </w:p>
    <w:p w:rsidR="00A95783" w:rsidRDefault="00A95783" w:rsidP="00A95783">
      <w:pPr>
        <w:numPr>
          <w:ilvl w:val="12"/>
          <w:numId w:val="0"/>
        </w:numPr>
        <w:tabs>
          <w:tab w:val="clear" w:pos="567"/>
        </w:tabs>
        <w:spacing w:line="240" w:lineRule="auto"/>
        <w:ind w:right="-2"/>
        <w:rPr>
          <w:szCs w:val="24"/>
          <w:lang w:val="lt-LT"/>
        </w:rPr>
      </w:pPr>
    </w:p>
    <w:p w:rsidR="00A95783" w:rsidRDefault="00A95783" w:rsidP="00A95783">
      <w:pPr>
        <w:numPr>
          <w:ilvl w:val="12"/>
          <w:numId w:val="0"/>
        </w:numPr>
        <w:tabs>
          <w:tab w:val="clear" w:pos="567"/>
        </w:tabs>
        <w:spacing w:line="240" w:lineRule="auto"/>
        <w:ind w:right="-2"/>
        <w:rPr>
          <w:b/>
          <w:szCs w:val="24"/>
          <w:lang w:val="lt-LT"/>
        </w:rPr>
      </w:pPr>
      <w:r w:rsidRPr="00E72F55">
        <w:rPr>
          <w:noProof/>
          <w:snapToGrid/>
          <w:lang w:val="lt-LT" w:eastAsia="lt-LT"/>
        </w:rPr>
        <w:drawing>
          <wp:inline distT="0" distB="0" distL="0" distR="0" wp14:anchorId="7D2C619C" wp14:editId="2AA99FD3">
            <wp:extent cx="3219450" cy="2800350"/>
            <wp:effectExtent l="0" t="0" r="0" b="0"/>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19450" cy="2800350"/>
                    </a:xfrm>
                    <a:prstGeom prst="rect">
                      <a:avLst/>
                    </a:prstGeom>
                    <a:noFill/>
                    <a:ln>
                      <a:noFill/>
                    </a:ln>
                  </pic:spPr>
                </pic:pic>
              </a:graphicData>
            </a:graphic>
          </wp:inline>
        </w:drawing>
      </w:r>
    </w:p>
    <w:p w:rsidR="00A95783" w:rsidRDefault="00A95783" w:rsidP="00A95783">
      <w:pPr>
        <w:numPr>
          <w:ilvl w:val="12"/>
          <w:numId w:val="0"/>
        </w:numPr>
        <w:tabs>
          <w:tab w:val="clear" w:pos="567"/>
        </w:tabs>
        <w:spacing w:line="240" w:lineRule="auto"/>
        <w:ind w:right="-2"/>
        <w:rPr>
          <w:b/>
          <w:szCs w:val="24"/>
          <w:lang w:val="lt-LT"/>
        </w:rPr>
      </w:pPr>
    </w:p>
    <w:p w:rsidR="00A95783" w:rsidRDefault="00A95783" w:rsidP="00A95783">
      <w:pPr>
        <w:numPr>
          <w:ilvl w:val="12"/>
          <w:numId w:val="0"/>
        </w:numPr>
        <w:tabs>
          <w:tab w:val="clear" w:pos="567"/>
        </w:tabs>
        <w:spacing w:line="240" w:lineRule="auto"/>
        <w:ind w:right="-2"/>
        <w:rPr>
          <w:b/>
          <w:szCs w:val="24"/>
          <w:lang w:val="lt-LT"/>
        </w:rPr>
      </w:pPr>
      <w:r>
        <w:rPr>
          <w:b/>
          <w:szCs w:val="24"/>
          <w:lang w:val="lt-LT"/>
        </w:rPr>
        <w:t>Įsitikinkite, kad oda, kur norite purkšti vaisto, yra sveika, švari ir nusausinta.</w:t>
      </w:r>
    </w:p>
    <w:p w:rsidR="00A95783" w:rsidRDefault="00A95783" w:rsidP="00A95783">
      <w:pPr>
        <w:numPr>
          <w:ilvl w:val="12"/>
          <w:numId w:val="0"/>
        </w:numPr>
        <w:tabs>
          <w:tab w:val="clear" w:pos="567"/>
        </w:tabs>
        <w:spacing w:line="240" w:lineRule="auto"/>
        <w:ind w:right="-2"/>
        <w:rPr>
          <w:b/>
          <w:szCs w:val="24"/>
          <w:lang w:val="lt-LT"/>
        </w:rPr>
      </w:pPr>
    </w:p>
    <w:p w:rsidR="00A95783" w:rsidRPr="006E1FB0" w:rsidRDefault="00A95783" w:rsidP="00A95783">
      <w:pPr>
        <w:numPr>
          <w:ilvl w:val="12"/>
          <w:numId w:val="0"/>
        </w:numPr>
        <w:tabs>
          <w:tab w:val="clear" w:pos="567"/>
        </w:tabs>
        <w:spacing w:line="240" w:lineRule="auto"/>
        <w:ind w:right="-2"/>
        <w:rPr>
          <w:i/>
          <w:lang w:val="lt-LT"/>
        </w:rPr>
      </w:pPr>
      <w:r w:rsidRPr="006E1FB0">
        <w:rPr>
          <w:i/>
          <w:lang w:val="lt-LT"/>
        </w:rPr>
        <w:t xml:space="preserve">Kaip vartoti </w:t>
      </w:r>
      <w:r>
        <w:rPr>
          <w:i/>
          <w:lang w:val="lt-LT"/>
        </w:rPr>
        <w:t>paros</w:t>
      </w:r>
      <w:r w:rsidRPr="006E1FB0">
        <w:rPr>
          <w:i/>
          <w:lang w:val="lt-LT"/>
        </w:rPr>
        <w:t xml:space="preserve"> dozę.</w:t>
      </w:r>
    </w:p>
    <w:p w:rsidR="00A95783" w:rsidRPr="00B34FA1" w:rsidRDefault="00A95783" w:rsidP="00A95783">
      <w:pPr>
        <w:numPr>
          <w:ilvl w:val="12"/>
          <w:numId w:val="0"/>
        </w:numPr>
        <w:tabs>
          <w:tab w:val="clear" w:pos="567"/>
        </w:tabs>
        <w:spacing w:line="240" w:lineRule="auto"/>
        <w:ind w:right="-2"/>
        <w:rPr>
          <w:szCs w:val="24"/>
          <w:lang w:val="lt-LT"/>
        </w:rPr>
      </w:pPr>
    </w:p>
    <w:p w:rsidR="00A95783" w:rsidRDefault="00A95783" w:rsidP="00A95783">
      <w:pPr>
        <w:numPr>
          <w:ilvl w:val="12"/>
          <w:numId w:val="0"/>
        </w:numPr>
        <w:tabs>
          <w:tab w:val="clear" w:pos="567"/>
        </w:tabs>
        <w:spacing w:line="240" w:lineRule="auto"/>
        <w:ind w:right="-2"/>
        <w:rPr>
          <w:noProof/>
          <w:szCs w:val="22"/>
          <w:lang w:eastAsia="hu-HU"/>
        </w:rPr>
      </w:pPr>
    </w:p>
    <w:p w:rsidR="00A95783" w:rsidRDefault="00A95783" w:rsidP="00A95783">
      <w:pPr>
        <w:numPr>
          <w:ilvl w:val="12"/>
          <w:numId w:val="0"/>
        </w:numPr>
        <w:tabs>
          <w:tab w:val="clear" w:pos="567"/>
        </w:tabs>
        <w:spacing w:line="240" w:lineRule="auto"/>
        <w:ind w:right="-2"/>
        <w:rPr>
          <w:b/>
          <w:noProof/>
          <w:szCs w:val="22"/>
          <w:lang w:eastAsia="hu-HU"/>
        </w:rPr>
      </w:pPr>
      <w:r w:rsidRPr="00E72F55">
        <w:rPr>
          <w:noProof/>
          <w:snapToGrid/>
          <w:lang w:val="lt-LT" w:eastAsia="lt-LT"/>
        </w:rPr>
        <w:drawing>
          <wp:inline distT="0" distB="0" distL="0" distR="0" wp14:anchorId="486528C2" wp14:editId="6BD982C6">
            <wp:extent cx="2809875" cy="2981325"/>
            <wp:effectExtent l="0" t="0" r="0" b="0"/>
            <wp:docPr id="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09875" cy="2981325"/>
                    </a:xfrm>
                    <a:prstGeom prst="rect">
                      <a:avLst/>
                    </a:prstGeom>
                    <a:noFill/>
                    <a:ln>
                      <a:noFill/>
                    </a:ln>
                  </pic:spPr>
                </pic:pic>
              </a:graphicData>
            </a:graphic>
          </wp:inline>
        </w:drawing>
      </w:r>
    </w:p>
    <w:p w:rsidR="00A95783" w:rsidRPr="00190C70" w:rsidRDefault="00A95783" w:rsidP="00A95783">
      <w:pPr>
        <w:numPr>
          <w:ilvl w:val="12"/>
          <w:numId w:val="0"/>
        </w:numPr>
        <w:tabs>
          <w:tab w:val="clear" w:pos="567"/>
        </w:tabs>
        <w:spacing w:line="240" w:lineRule="auto"/>
        <w:ind w:right="-2"/>
        <w:rPr>
          <w:szCs w:val="24"/>
          <w:lang w:val="lt-LT"/>
        </w:rPr>
      </w:pPr>
      <w:r w:rsidRPr="00190C70">
        <w:rPr>
          <w:noProof/>
          <w:szCs w:val="22"/>
          <w:lang w:eastAsia="hu-HU"/>
        </w:rPr>
        <w:t xml:space="preserve">Prieš vartodamos </w:t>
      </w:r>
      <w:r>
        <w:rPr>
          <w:noProof/>
          <w:szCs w:val="22"/>
          <w:lang w:eastAsia="hu-HU"/>
        </w:rPr>
        <w:t>paros dozę, nuimkite plastikinį dangtelį, laikykite talpyklę stačiai ir pridėkite plastikinį aplikatorių prie odos taip, kad jis visiškai priglustų (2 piešinys).</w:t>
      </w:r>
    </w:p>
    <w:p w:rsidR="00A95783" w:rsidRDefault="00A95783" w:rsidP="00A95783">
      <w:pPr>
        <w:numPr>
          <w:ilvl w:val="12"/>
          <w:numId w:val="0"/>
        </w:numPr>
        <w:tabs>
          <w:tab w:val="clear" w:pos="567"/>
        </w:tabs>
        <w:spacing w:line="240" w:lineRule="auto"/>
        <w:ind w:right="-2"/>
        <w:rPr>
          <w:szCs w:val="24"/>
          <w:lang w:val="lt-LT"/>
        </w:rPr>
      </w:pPr>
    </w:p>
    <w:p w:rsidR="00A95783" w:rsidRDefault="00A95783" w:rsidP="00A95783">
      <w:pPr>
        <w:numPr>
          <w:ilvl w:val="12"/>
          <w:numId w:val="0"/>
        </w:numPr>
        <w:tabs>
          <w:tab w:val="clear" w:pos="567"/>
        </w:tabs>
        <w:spacing w:line="240" w:lineRule="auto"/>
        <w:ind w:right="-2"/>
        <w:rPr>
          <w:szCs w:val="24"/>
          <w:lang w:val="lt-LT"/>
        </w:rPr>
      </w:pPr>
      <w:r>
        <w:rPr>
          <w:szCs w:val="24"/>
          <w:lang w:val="lt-LT"/>
        </w:rPr>
        <w:t xml:space="preserve">Jums gali tekti pajudinti ranką arba </w:t>
      </w:r>
      <w:proofErr w:type="spellStart"/>
      <w:r>
        <w:rPr>
          <w:szCs w:val="24"/>
          <w:lang w:val="lt-LT"/>
        </w:rPr>
        <w:t>aplikatorių</w:t>
      </w:r>
      <w:proofErr w:type="spellEnd"/>
      <w:r>
        <w:rPr>
          <w:szCs w:val="24"/>
          <w:lang w:val="lt-LT"/>
        </w:rPr>
        <w:t xml:space="preserve"> taip, kad jis sandariai priglustų prie odos ir kad nesusidarytų jokių tarpų tarp Jūsų odos ir </w:t>
      </w:r>
      <w:proofErr w:type="spellStart"/>
      <w:r>
        <w:rPr>
          <w:szCs w:val="24"/>
          <w:lang w:val="lt-LT"/>
        </w:rPr>
        <w:t>aplikatoriaus</w:t>
      </w:r>
      <w:proofErr w:type="spellEnd"/>
      <w:r>
        <w:rPr>
          <w:szCs w:val="24"/>
          <w:lang w:val="lt-LT"/>
        </w:rPr>
        <w:t xml:space="preserve"> kraštų. </w:t>
      </w:r>
    </w:p>
    <w:p w:rsidR="00A95783" w:rsidRDefault="00A95783" w:rsidP="00A95783">
      <w:pPr>
        <w:numPr>
          <w:ilvl w:val="12"/>
          <w:numId w:val="0"/>
        </w:numPr>
        <w:tabs>
          <w:tab w:val="clear" w:pos="567"/>
        </w:tabs>
        <w:spacing w:line="240" w:lineRule="auto"/>
        <w:ind w:right="-2"/>
        <w:rPr>
          <w:szCs w:val="24"/>
          <w:lang w:val="lt-LT"/>
        </w:rPr>
      </w:pPr>
    </w:p>
    <w:p w:rsidR="00A95783" w:rsidRPr="00B34FA1" w:rsidRDefault="00A95783" w:rsidP="00A95783">
      <w:pPr>
        <w:numPr>
          <w:ilvl w:val="12"/>
          <w:numId w:val="0"/>
        </w:numPr>
        <w:tabs>
          <w:tab w:val="clear" w:pos="567"/>
        </w:tabs>
        <w:spacing w:line="240" w:lineRule="auto"/>
        <w:ind w:right="-2"/>
        <w:rPr>
          <w:szCs w:val="24"/>
          <w:lang w:val="lt-LT"/>
        </w:rPr>
      </w:pPr>
      <w:r>
        <w:rPr>
          <w:szCs w:val="24"/>
          <w:lang w:val="lt-LT"/>
        </w:rPr>
        <w:t xml:space="preserve">Purškimo mygtuką vieną kartą paspauskite žemyn. Visada jį nuspauskite iki galo ir laikykite, kol bus išpurkšta visa dozė. </w:t>
      </w:r>
    </w:p>
    <w:p w:rsidR="00A95783" w:rsidRDefault="00A95783" w:rsidP="00A95783">
      <w:pPr>
        <w:numPr>
          <w:ilvl w:val="12"/>
          <w:numId w:val="0"/>
        </w:numPr>
        <w:tabs>
          <w:tab w:val="clear" w:pos="567"/>
        </w:tabs>
        <w:spacing w:line="240" w:lineRule="auto"/>
        <w:ind w:right="-2"/>
        <w:rPr>
          <w:szCs w:val="24"/>
          <w:lang w:val="lt-LT"/>
        </w:rPr>
      </w:pPr>
      <w:r w:rsidRPr="00C065E9">
        <w:rPr>
          <w:lang w:val="lt-LT"/>
        </w:rPr>
        <w:t xml:space="preserve">Jei reikia dar vieno papurškimo, paslinkite </w:t>
      </w:r>
      <w:proofErr w:type="spellStart"/>
      <w:r w:rsidRPr="00C065E9">
        <w:rPr>
          <w:lang w:val="lt-LT"/>
        </w:rPr>
        <w:t>aplikatorių</w:t>
      </w:r>
      <w:proofErr w:type="spellEnd"/>
      <w:r w:rsidRPr="00C065E9">
        <w:rPr>
          <w:lang w:val="lt-LT"/>
        </w:rPr>
        <w:t xml:space="preserve"> išilgai Jūsų dilbio taip, kad jis neapimtų plotelio, kur jau papurškėte.</w:t>
      </w:r>
      <w:r>
        <w:rPr>
          <w:b/>
          <w:lang w:val="lt-LT"/>
        </w:rPr>
        <w:t xml:space="preserve"> </w:t>
      </w:r>
      <w:r>
        <w:rPr>
          <w:szCs w:val="24"/>
          <w:lang w:val="lt-LT"/>
        </w:rPr>
        <w:t>Mygtuką vieną kartą paspauskite žemyn.</w:t>
      </w:r>
    </w:p>
    <w:p w:rsidR="00A95783" w:rsidRPr="00C065E9" w:rsidRDefault="00A95783" w:rsidP="00A95783">
      <w:pPr>
        <w:pStyle w:val="Antrat4"/>
        <w:rPr>
          <w:rFonts w:ascii="Times New Roman" w:hAnsi="Times New Roman"/>
          <w:b w:val="0"/>
          <w:sz w:val="22"/>
          <w:lang w:val="lt-LT"/>
        </w:rPr>
      </w:pPr>
    </w:p>
    <w:p w:rsidR="00A95783" w:rsidRDefault="00A95783" w:rsidP="00A95783">
      <w:pPr>
        <w:numPr>
          <w:ilvl w:val="12"/>
          <w:numId w:val="0"/>
        </w:numPr>
        <w:tabs>
          <w:tab w:val="clear" w:pos="567"/>
        </w:tabs>
        <w:spacing w:line="240" w:lineRule="auto"/>
        <w:ind w:right="-2"/>
        <w:rPr>
          <w:szCs w:val="24"/>
          <w:lang w:val="lt-LT"/>
        </w:rPr>
      </w:pPr>
      <w:r>
        <w:rPr>
          <w:lang w:val="lt-LT"/>
        </w:rPr>
        <w:t xml:space="preserve">Jei reikia trečio papurškimo, vėl paslinkite </w:t>
      </w:r>
      <w:proofErr w:type="spellStart"/>
      <w:r w:rsidRPr="00C065E9">
        <w:rPr>
          <w:lang w:val="lt-LT"/>
        </w:rPr>
        <w:t>aplikatorių</w:t>
      </w:r>
      <w:proofErr w:type="spellEnd"/>
      <w:r w:rsidRPr="00C065E9">
        <w:rPr>
          <w:lang w:val="lt-LT"/>
        </w:rPr>
        <w:t xml:space="preserve"> išilgai Jūsų dilbio taip, kad jis neapimtų ploteli</w:t>
      </w:r>
      <w:r>
        <w:rPr>
          <w:lang w:val="lt-LT"/>
        </w:rPr>
        <w:t>ų</w:t>
      </w:r>
      <w:r w:rsidRPr="00C065E9">
        <w:rPr>
          <w:lang w:val="lt-LT"/>
        </w:rPr>
        <w:t>, kur</w:t>
      </w:r>
      <w:r>
        <w:rPr>
          <w:lang w:val="lt-LT"/>
        </w:rPr>
        <w:t>iuos</w:t>
      </w:r>
      <w:r w:rsidRPr="00C065E9">
        <w:rPr>
          <w:lang w:val="lt-LT"/>
        </w:rPr>
        <w:t xml:space="preserve"> jau papurškėte.</w:t>
      </w:r>
      <w:r>
        <w:rPr>
          <w:b/>
          <w:lang w:val="lt-LT"/>
        </w:rPr>
        <w:t xml:space="preserve"> </w:t>
      </w:r>
      <w:r>
        <w:rPr>
          <w:szCs w:val="24"/>
          <w:lang w:val="lt-LT"/>
        </w:rPr>
        <w:t>Mygtuką vieną kartą paspauskite žemyn.</w:t>
      </w:r>
    </w:p>
    <w:p w:rsidR="00A95783" w:rsidRDefault="00A95783" w:rsidP="00A95783">
      <w:pPr>
        <w:pStyle w:val="Antrat4"/>
        <w:rPr>
          <w:rFonts w:ascii="Times New Roman" w:hAnsi="Times New Roman"/>
          <w:sz w:val="22"/>
          <w:lang w:val="lt-LT"/>
        </w:rPr>
      </w:pPr>
    </w:p>
    <w:p w:rsidR="00A95783" w:rsidRDefault="00A95783" w:rsidP="00A95783">
      <w:pPr>
        <w:rPr>
          <w:lang w:val="lt-LT"/>
        </w:rPr>
      </w:pPr>
    </w:p>
    <w:p w:rsidR="00A95783" w:rsidRPr="00B34FA1" w:rsidRDefault="00A95783" w:rsidP="00A95783">
      <w:pPr>
        <w:pStyle w:val="Antrat4"/>
        <w:rPr>
          <w:szCs w:val="24"/>
          <w:lang w:val="lt-LT"/>
        </w:rPr>
      </w:pPr>
    </w:p>
    <w:p w:rsidR="00A95783" w:rsidRDefault="00A95783" w:rsidP="00A95783">
      <w:pPr>
        <w:numPr>
          <w:ilvl w:val="12"/>
          <w:numId w:val="0"/>
        </w:numPr>
        <w:tabs>
          <w:tab w:val="clear" w:pos="567"/>
        </w:tabs>
        <w:spacing w:line="240" w:lineRule="auto"/>
        <w:ind w:right="-2"/>
        <w:rPr>
          <w:b/>
          <w:noProof/>
          <w:szCs w:val="22"/>
          <w:lang w:val="lt-LT" w:eastAsia="hu-HU"/>
        </w:rPr>
      </w:pPr>
      <w:r w:rsidRPr="00481DC7" w:rsidDel="005D33D2">
        <w:rPr>
          <w:b/>
          <w:noProof/>
          <w:szCs w:val="22"/>
          <w:lang w:val="lt-LT" w:eastAsia="hu-HU"/>
        </w:rPr>
        <w:t xml:space="preserve"> </w:t>
      </w:r>
      <w:r w:rsidRPr="00E72F55">
        <w:rPr>
          <w:b/>
          <w:noProof/>
          <w:snapToGrid/>
          <w:szCs w:val="24"/>
          <w:lang w:val="lt-LT" w:eastAsia="lt-LT"/>
        </w:rPr>
        <w:drawing>
          <wp:inline distT="0" distB="0" distL="0" distR="0" wp14:anchorId="127AE024" wp14:editId="0EF58273">
            <wp:extent cx="3695700" cy="2914650"/>
            <wp:effectExtent l="0" t="0" r="0" b="0"/>
            <wp:docPr id="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95700" cy="2914650"/>
                    </a:xfrm>
                    <a:prstGeom prst="rect">
                      <a:avLst/>
                    </a:prstGeom>
                    <a:noFill/>
                    <a:ln>
                      <a:noFill/>
                    </a:ln>
                  </pic:spPr>
                </pic:pic>
              </a:graphicData>
            </a:graphic>
          </wp:inline>
        </w:drawing>
      </w:r>
    </w:p>
    <w:p w:rsidR="00A95783" w:rsidRDefault="00A95783" w:rsidP="00A95783">
      <w:pPr>
        <w:numPr>
          <w:ilvl w:val="12"/>
          <w:numId w:val="0"/>
        </w:numPr>
        <w:tabs>
          <w:tab w:val="clear" w:pos="567"/>
        </w:tabs>
        <w:spacing w:line="240" w:lineRule="auto"/>
        <w:ind w:right="-2"/>
        <w:rPr>
          <w:b/>
          <w:noProof/>
          <w:szCs w:val="22"/>
          <w:lang w:val="lt-LT" w:eastAsia="hu-HU"/>
        </w:rPr>
      </w:pPr>
    </w:p>
    <w:p w:rsidR="00A95783" w:rsidRPr="006E1FB0" w:rsidRDefault="00A95783" w:rsidP="00A95783">
      <w:pPr>
        <w:numPr>
          <w:ilvl w:val="12"/>
          <w:numId w:val="0"/>
        </w:numPr>
        <w:tabs>
          <w:tab w:val="clear" w:pos="567"/>
        </w:tabs>
        <w:spacing w:line="240" w:lineRule="auto"/>
        <w:ind w:right="-2"/>
        <w:rPr>
          <w:lang w:val="lt-LT"/>
        </w:rPr>
      </w:pPr>
    </w:p>
    <w:p w:rsidR="00A95783" w:rsidRPr="006E1FB0" w:rsidRDefault="00A95783" w:rsidP="00A95783">
      <w:pPr>
        <w:numPr>
          <w:ilvl w:val="12"/>
          <w:numId w:val="0"/>
        </w:numPr>
        <w:tabs>
          <w:tab w:val="clear" w:pos="567"/>
        </w:tabs>
        <w:spacing w:line="240" w:lineRule="auto"/>
        <w:ind w:right="-2"/>
        <w:rPr>
          <w:b/>
          <w:lang w:val="lt-LT"/>
        </w:rPr>
      </w:pPr>
      <w:r w:rsidRPr="006E1FB0">
        <w:rPr>
          <w:lang w:val="lt-LT"/>
        </w:rPr>
        <w:t xml:space="preserve">Jei antrojo ir trečiojo papurškimo negalima užpurkšti ant tos pačios rankos dilbio, galite purkšti ant kitos rankos dilbio. Jei </w:t>
      </w:r>
      <w:proofErr w:type="spellStart"/>
      <w:r w:rsidRPr="006E1FB0">
        <w:rPr>
          <w:lang w:val="lt-LT"/>
        </w:rPr>
        <w:t>aplikatoriaus</w:t>
      </w:r>
      <w:proofErr w:type="spellEnd"/>
      <w:r w:rsidRPr="006E1FB0">
        <w:rPr>
          <w:lang w:val="lt-LT"/>
        </w:rPr>
        <w:t xml:space="preserve"> negalite ant vidinės dilbio dalies pridėti taip, kaip parodyta 3 piešinyje, arba Jums sunku papurkšti ant dilbio, galite purkšti ant vidinės šlaunies pusės.</w:t>
      </w:r>
    </w:p>
    <w:p w:rsidR="00A95783" w:rsidRPr="00A558D6" w:rsidRDefault="00A95783" w:rsidP="00A95783">
      <w:pPr>
        <w:numPr>
          <w:ilvl w:val="12"/>
          <w:numId w:val="0"/>
        </w:numPr>
        <w:tabs>
          <w:tab w:val="clear" w:pos="567"/>
        </w:tabs>
        <w:spacing w:line="240" w:lineRule="auto"/>
        <w:ind w:right="-2"/>
        <w:rPr>
          <w:noProof/>
          <w:szCs w:val="22"/>
          <w:lang w:val="lt-LT" w:eastAsia="hu-HU"/>
        </w:rPr>
      </w:pPr>
    </w:p>
    <w:p w:rsidR="00A95783" w:rsidRPr="0053062E" w:rsidRDefault="00A95783" w:rsidP="00A95783">
      <w:pPr>
        <w:numPr>
          <w:ilvl w:val="12"/>
          <w:numId w:val="0"/>
        </w:numPr>
        <w:tabs>
          <w:tab w:val="clear" w:pos="567"/>
        </w:tabs>
        <w:spacing w:line="240" w:lineRule="auto"/>
        <w:ind w:right="-2"/>
        <w:rPr>
          <w:b/>
          <w:szCs w:val="24"/>
          <w:lang w:val="lt-LT"/>
        </w:rPr>
      </w:pPr>
      <w:r w:rsidRPr="00E72F55">
        <w:rPr>
          <w:b/>
          <w:noProof/>
          <w:snapToGrid/>
          <w:szCs w:val="24"/>
          <w:lang w:val="lt-LT" w:eastAsia="lt-LT"/>
        </w:rPr>
        <w:drawing>
          <wp:inline distT="0" distB="0" distL="0" distR="0" wp14:anchorId="7B9A202F" wp14:editId="62D1A3EF">
            <wp:extent cx="3076575" cy="2952750"/>
            <wp:effectExtent l="0" t="0" r="0" b="0"/>
            <wp:docPr id="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76575" cy="2952750"/>
                    </a:xfrm>
                    <a:prstGeom prst="rect">
                      <a:avLst/>
                    </a:prstGeom>
                    <a:noFill/>
                    <a:ln>
                      <a:noFill/>
                    </a:ln>
                  </pic:spPr>
                </pic:pic>
              </a:graphicData>
            </a:graphic>
          </wp:inline>
        </w:drawing>
      </w:r>
    </w:p>
    <w:p w:rsidR="00A95783" w:rsidRDefault="00A95783" w:rsidP="00A95783">
      <w:pPr>
        <w:pStyle w:val="Antrat4"/>
        <w:rPr>
          <w:rFonts w:ascii="Times New Roman" w:hAnsi="Times New Roman"/>
          <w:sz w:val="22"/>
          <w:lang w:val="lt-LT"/>
        </w:rPr>
      </w:pPr>
      <w:r w:rsidRPr="00E72F55">
        <w:rPr>
          <w:noProof/>
          <w:snapToGrid/>
          <w:lang w:val="lt-LT" w:eastAsia="lt-LT"/>
        </w:rPr>
        <w:drawing>
          <wp:inline distT="0" distB="0" distL="0" distR="0" wp14:anchorId="1F8AE137" wp14:editId="2DEEC935">
            <wp:extent cx="4505325" cy="2276475"/>
            <wp:effectExtent l="0" t="0" r="0" b="0"/>
            <wp:docPr id="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05325" cy="2276475"/>
                    </a:xfrm>
                    <a:prstGeom prst="rect">
                      <a:avLst/>
                    </a:prstGeom>
                    <a:noFill/>
                    <a:ln>
                      <a:noFill/>
                    </a:ln>
                  </pic:spPr>
                </pic:pic>
              </a:graphicData>
            </a:graphic>
          </wp:inline>
        </w:drawing>
      </w:r>
    </w:p>
    <w:p w:rsidR="00A95783" w:rsidRDefault="00A95783" w:rsidP="00A95783">
      <w:pPr>
        <w:rPr>
          <w:lang w:val="lt-LT"/>
        </w:rPr>
      </w:pPr>
    </w:p>
    <w:p w:rsidR="00A95783" w:rsidRDefault="00A95783" w:rsidP="00A95783">
      <w:pPr>
        <w:rPr>
          <w:lang w:val="lt-LT"/>
        </w:rPr>
      </w:pPr>
      <w:r>
        <w:rPr>
          <w:lang w:val="lt-LT"/>
        </w:rPr>
        <w:t xml:space="preserve">Pabaigę purkšti </w:t>
      </w:r>
      <w:proofErr w:type="spellStart"/>
      <w:r>
        <w:rPr>
          <w:lang w:val="lt-LT"/>
        </w:rPr>
        <w:t>Lenzetto</w:t>
      </w:r>
      <w:proofErr w:type="spellEnd"/>
      <w:r>
        <w:rPr>
          <w:lang w:val="lt-LT"/>
        </w:rPr>
        <w:t xml:space="preserve">, </w:t>
      </w:r>
      <w:proofErr w:type="spellStart"/>
      <w:r>
        <w:rPr>
          <w:lang w:val="lt-LT"/>
        </w:rPr>
        <w:t>aplikatorių</w:t>
      </w:r>
      <w:proofErr w:type="spellEnd"/>
      <w:r>
        <w:rPr>
          <w:lang w:val="lt-LT"/>
        </w:rPr>
        <w:t xml:space="preserve"> visada uždenkite dangteliu (4 piešinys).</w:t>
      </w:r>
    </w:p>
    <w:p w:rsidR="00A95783" w:rsidRDefault="00A95783" w:rsidP="00A95783">
      <w:pPr>
        <w:rPr>
          <w:lang w:val="lt-LT"/>
        </w:rPr>
      </w:pPr>
    </w:p>
    <w:p w:rsidR="00A95783" w:rsidRDefault="00A95783" w:rsidP="00A95783">
      <w:pPr>
        <w:rPr>
          <w:lang w:val="lt-LT"/>
        </w:rPr>
      </w:pPr>
      <w:r>
        <w:rPr>
          <w:lang w:val="lt-LT"/>
        </w:rPr>
        <w:t>Jei vaistą vartojate kaip nurodyta, neatsižvelgiant į tai, kokiu būdu purškiama, kiekvieno paspaudimo metu ant Jūsų odos bus užpurškiamas toks pats veikliosios medžiagos kiekis.</w:t>
      </w:r>
    </w:p>
    <w:p w:rsidR="00A95783" w:rsidRDefault="00A95783" w:rsidP="00A95783">
      <w:pPr>
        <w:rPr>
          <w:lang w:val="lt-LT"/>
        </w:rPr>
      </w:pPr>
    </w:p>
    <w:p w:rsidR="00A95783" w:rsidRDefault="00A95783" w:rsidP="00A95783">
      <w:pPr>
        <w:rPr>
          <w:lang w:val="lt-LT"/>
        </w:rPr>
      </w:pPr>
      <w:r>
        <w:rPr>
          <w:lang w:val="lt-LT"/>
        </w:rPr>
        <w:t xml:space="preserve">Leiskite purškalui nudžiūti mažiausiai 2 minutes iki apsirengiant, ir mažiausiai 60 minučių nesiprauskite ir nesimaudykite. Jei </w:t>
      </w:r>
      <w:proofErr w:type="spellStart"/>
      <w:r>
        <w:rPr>
          <w:lang w:val="lt-LT"/>
        </w:rPr>
        <w:t>Lenzetto</w:t>
      </w:r>
      <w:proofErr w:type="spellEnd"/>
      <w:r>
        <w:rPr>
          <w:lang w:val="lt-LT"/>
        </w:rPr>
        <w:t xml:space="preserve"> purškalo pateko ant kitų kūno vietų odos, pvz., ant plaštakų, tuojau pat nusiplaukite rankas vandeniu ir muilu.</w:t>
      </w:r>
    </w:p>
    <w:p w:rsidR="00A95783" w:rsidRDefault="00A95783" w:rsidP="00A95783">
      <w:pPr>
        <w:rPr>
          <w:lang w:val="lt-LT"/>
        </w:rPr>
      </w:pPr>
    </w:p>
    <w:p w:rsidR="00A95783" w:rsidRDefault="00A95783" w:rsidP="00A95783">
      <w:pPr>
        <w:rPr>
          <w:lang w:val="lt-LT"/>
        </w:rPr>
      </w:pPr>
      <w:proofErr w:type="spellStart"/>
      <w:r>
        <w:rPr>
          <w:lang w:val="lt-LT"/>
        </w:rPr>
        <w:t>Lenzetto</w:t>
      </w:r>
      <w:proofErr w:type="spellEnd"/>
      <w:r>
        <w:rPr>
          <w:lang w:val="lt-LT"/>
        </w:rPr>
        <w:t xml:space="preserve"> negalima purkšti ant sužeistos ar pakenktos odos.</w:t>
      </w:r>
    </w:p>
    <w:p w:rsidR="00A95783" w:rsidRPr="00E20135" w:rsidRDefault="00A95783" w:rsidP="00A95783">
      <w:pPr>
        <w:rPr>
          <w:lang w:val="lt-LT"/>
        </w:rPr>
      </w:pPr>
      <w:proofErr w:type="spellStart"/>
      <w:r>
        <w:rPr>
          <w:lang w:val="lt-LT"/>
        </w:rPr>
        <w:t>Lenzetto</w:t>
      </w:r>
      <w:proofErr w:type="spellEnd"/>
      <w:r>
        <w:rPr>
          <w:lang w:val="lt-LT"/>
        </w:rPr>
        <w:t xml:space="preserve"> negalima įtrinti į odą. </w:t>
      </w:r>
    </w:p>
    <w:p w:rsidR="00A95783" w:rsidRDefault="00A95783" w:rsidP="00A95783">
      <w:pPr>
        <w:pStyle w:val="Antrat4"/>
        <w:rPr>
          <w:rFonts w:ascii="Times New Roman" w:hAnsi="Times New Roman"/>
          <w:sz w:val="22"/>
          <w:lang w:val="lt-LT"/>
        </w:rPr>
      </w:pPr>
    </w:p>
    <w:p w:rsidR="00A95783" w:rsidRDefault="00A95783" w:rsidP="00A95783">
      <w:pPr>
        <w:rPr>
          <w:lang w:val="lt-LT"/>
        </w:rPr>
      </w:pPr>
      <w:proofErr w:type="spellStart"/>
      <w:r>
        <w:rPr>
          <w:b/>
          <w:bCs/>
          <w:szCs w:val="22"/>
          <w:u w:val="single"/>
        </w:rPr>
        <w:t>Neleiskite</w:t>
      </w:r>
      <w:proofErr w:type="spellEnd"/>
      <w:r>
        <w:rPr>
          <w:b/>
          <w:bCs/>
          <w:szCs w:val="22"/>
          <w:u w:val="single"/>
        </w:rPr>
        <w:t xml:space="preserve"> </w:t>
      </w:r>
      <w:proofErr w:type="spellStart"/>
      <w:r>
        <w:rPr>
          <w:b/>
          <w:bCs/>
          <w:szCs w:val="22"/>
          <w:u w:val="single"/>
        </w:rPr>
        <w:t>kitiems</w:t>
      </w:r>
      <w:proofErr w:type="spellEnd"/>
      <w:r>
        <w:rPr>
          <w:b/>
          <w:bCs/>
          <w:szCs w:val="22"/>
          <w:u w:val="single"/>
        </w:rPr>
        <w:t xml:space="preserve"> </w:t>
      </w:r>
      <w:proofErr w:type="spellStart"/>
      <w:r>
        <w:rPr>
          <w:b/>
          <w:bCs/>
          <w:szCs w:val="22"/>
          <w:u w:val="single"/>
        </w:rPr>
        <w:t>asmenims</w:t>
      </w:r>
      <w:proofErr w:type="spellEnd"/>
      <w:r>
        <w:rPr>
          <w:b/>
          <w:bCs/>
          <w:szCs w:val="22"/>
          <w:u w:val="single"/>
        </w:rPr>
        <w:t xml:space="preserve"> </w:t>
      </w:r>
      <w:proofErr w:type="spellStart"/>
      <w:r>
        <w:rPr>
          <w:b/>
          <w:bCs/>
          <w:szCs w:val="22"/>
          <w:u w:val="single"/>
        </w:rPr>
        <w:t>liesti</w:t>
      </w:r>
      <w:proofErr w:type="spellEnd"/>
      <w:r>
        <w:rPr>
          <w:b/>
          <w:bCs/>
          <w:szCs w:val="22"/>
          <w:u w:val="single"/>
        </w:rPr>
        <w:t xml:space="preserve"> </w:t>
      </w:r>
      <w:proofErr w:type="spellStart"/>
      <w:r>
        <w:rPr>
          <w:b/>
          <w:bCs/>
          <w:szCs w:val="22"/>
          <w:u w:val="single"/>
        </w:rPr>
        <w:t>tos</w:t>
      </w:r>
      <w:proofErr w:type="spellEnd"/>
      <w:r>
        <w:rPr>
          <w:b/>
          <w:bCs/>
          <w:szCs w:val="22"/>
          <w:u w:val="single"/>
        </w:rPr>
        <w:t xml:space="preserve"> </w:t>
      </w:r>
      <w:proofErr w:type="spellStart"/>
      <w:r>
        <w:rPr>
          <w:b/>
          <w:bCs/>
          <w:szCs w:val="22"/>
          <w:u w:val="single"/>
        </w:rPr>
        <w:t>odos</w:t>
      </w:r>
      <w:proofErr w:type="spellEnd"/>
      <w:r>
        <w:rPr>
          <w:b/>
          <w:bCs/>
          <w:szCs w:val="22"/>
          <w:u w:val="single"/>
        </w:rPr>
        <w:t xml:space="preserve"> </w:t>
      </w:r>
      <w:proofErr w:type="spellStart"/>
      <w:r>
        <w:rPr>
          <w:b/>
          <w:bCs/>
          <w:szCs w:val="22"/>
          <w:u w:val="single"/>
        </w:rPr>
        <w:t>vietos</w:t>
      </w:r>
      <w:proofErr w:type="spellEnd"/>
      <w:r>
        <w:rPr>
          <w:b/>
          <w:bCs/>
          <w:szCs w:val="22"/>
          <w:u w:val="single"/>
        </w:rPr>
        <w:t xml:space="preserve">, </w:t>
      </w:r>
      <w:proofErr w:type="spellStart"/>
      <w:r>
        <w:rPr>
          <w:b/>
          <w:bCs/>
          <w:szCs w:val="22"/>
          <w:u w:val="single"/>
        </w:rPr>
        <w:t>kur</w:t>
      </w:r>
      <w:proofErr w:type="spellEnd"/>
      <w:r>
        <w:rPr>
          <w:b/>
          <w:bCs/>
          <w:szCs w:val="22"/>
          <w:u w:val="single"/>
        </w:rPr>
        <w:t xml:space="preserve"> </w:t>
      </w:r>
      <w:proofErr w:type="spellStart"/>
      <w:r>
        <w:rPr>
          <w:b/>
          <w:bCs/>
          <w:szCs w:val="22"/>
          <w:u w:val="single"/>
        </w:rPr>
        <w:t>buvo</w:t>
      </w:r>
      <w:proofErr w:type="spellEnd"/>
      <w:r>
        <w:rPr>
          <w:b/>
          <w:bCs/>
          <w:szCs w:val="22"/>
          <w:u w:val="single"/>
        </w:rPr>
        <w:t xml:space="preserve"> </w:t>
      </w:r>
      <w:proofErr w:type="spellStart"/>
      <w:r>
        <w:rPr>
          <w:b/>
          <w:bCs/>
          <w:szCs w:val="22"/>
          <w:u w:val="single"/>
        </w:rPr>
        <w:t>pavartota</w:t>
      </w:r>
      <w:proofErr w:type="spellEnd"/>
      <w:r>
        <w:rPr>
          <w:b/>
          <w:bCs/>
          <w:szCs w:val="22"/>
          <w:u w:val="single"/>
        </w:rPr>
        <w:t xml:space="preserve"> </w:t>
      </w:r>
      <w:proofErr w:type="spellStart"/>
      <w:r>
        <w:rPr>
          <w:b/>
          <w:bCs/>
          <w:szCs w:val="22"/>
          <w:u w:val="single"/>
        </w:rPr>
        <w:t>estradiolio</w:t>
      </w:r>
      <w:proofErr w:type="spellEnd"/>
      <w:r>
        <w:rPr>
          <w:b/>
          <w:bCs/>
          <w:szCs w:val="22"/>
          <w:u w:val="single"/>
        </w:rPr>
        <w:t xml:space="preserve">, </w:t>
      </w:r>
      <w:proofErr w:type="spellStart"/>
      <w:r>
        <w:rPr>
          <w:b/>
          <w:bCs/>
          <w:szCs w:val="22"/>
          <w:u w:val="single"/>
        </w:rPr>
        <w:t>kol</w:t>
      </w:r>
      <w:proofErr w:type="spellEnd"/>
      <w:r>
        <w:rPr>
          <w:b/>
          <w:bCs/>
          <w:szCs w:val="22"/>
          <w:u w:val="single"/>
        </w:rPr>
        <w:t xml:space="preserve"> </w:t>
      </w:r>
      <w:proofErr w:type="spellStart"/>
      <w:r>
        <w:rPr>
          <w:b/>
          <w:bCs/>
          <w:szCs w:val="22"/>
          <w:u w:val="single"/>
        </w:rPr>
        <w:t>purškalas</w:t>
      </w:r>
      <w:proofErr w:type="spellEnd"/>
      <w:r>
        <w:rPr>
          <w:b/>
          <w:bCs/>
          <w:szCs w:val="22"/>
          <w:u w:val="single"/>
        </w:rPr>
        <w:t xml:space="preserve"> </w:t>
      </w:r>
      <w:proofErr w:type="spellStart"/>
      <w:r>
        <w:rPr>
          <w:b/>
          <w:bCs/>
          <w:szCs w:val="22"/>
          <w:u w:val="single"/>
        </w:rPr>
        <w:t>nudžius</w:t>
      </w:r>
      <w:proofErr w:type="spellEnd"/>
      <w:r>
        <w:rPr>
          <w:b/>
          <w:bCs/>
          <w:szCs w:val="22"/>
          <w:u w:val="single"/>
        </w:rPr>
        <w:t xml:space="preserve">, </w:t>
      </w:r>
      <w:proofErr w:type="spellStart"/>
      <w:r>
        <w:rPr>
          <w:b/>
          <w:bCs/>
          <w:szCs w:val="22"/>
          <w:u w:val="single"/>
        </w:rPr>
        <w:t>ir</w:t>
      </w:r>
      <w:proofErr w:type="spellEnd"/>
      <w:r>
        <w:rPr>
          <w:b/>
          <w:bCs/>
          <w:szCs w:val="22"/>
          <w:u w:val="single"/>
        </w:rPr>
        <w:t xml:space="preserve"> </w:t>
      </w:r>
      <w:proofErr w:type="spellStart"/>
      <w:r>
        <w:rPr>
          <w:b/>
          <w:bCs/>
          <w:szCs w:val="22"/>
          <w:u w:val="single"/>
        </w:rPr>
        <w:t>po</w:t>
      </w:r>
      <w:proofErr w:type="spellEnd"/>
      <w:r>
        <w:rPr>
          <w:b/>
          <w:bCs/>
          <w:szCs w:val="22"/>
          <w:u w:val="single"/>
        </w:rPr>
        <w:t xml:space="preserve"> </w:t>
      </w:r>
      <w:proofErr w:type="spellStart"/>
      <w:r>
        <w:rPr>
          <w:b/>
          <w:bCs/>
          <w:szCs w:val="22"/>
          <w:u w:val="single"/>
        </w:rPr>
        <w:t>poros</w:t>
      </w:r>
      <w:proofErr w:type="spellEnd"/>
      <w:r>
        <w:rPr>
          <w:b/>
          <w:bCs/>
          <w:szCs w:val="22"/>
          <w:u w:val="single"/>
        </w:rPr>
        <w:t xml:space="preserve"> </w:t>
      </w:r>
      <w:proofErr w:type="spellStart"/>
      <w:r>
        <w:rPr>
          <w:b/>
          <w:bCs/>
          <w:szCs w:val="22"/>
          <w:u w:val="single"/>
        </w:rPr>
        <w:t>minučių</w:t>
      </w:r>
      <w:proofErr w:type="spellEnd"/>
      <w:r>
        <w:rPr>
          <w:b/>
          <w:bCs/>
          <w:szCs w:val="22"/>
          <w:u w:val="single"/>
        </w:rPr>
        <w:t xml:space="preserve">, </w:t>
      </w:r>
      <w:proofErr w:type="spellStart"/>
      <w:r>
        <w:rPr>
          <w:b/>
          <w:bCs/>
          <w:szCs w:val="22"/>
          <w:u w:val="single"/>
        </w:rPr>
        <w:t>jei</w:t>
      </w:r>
      <w:proofErr w:type="spellEnd"/>
      <w:r>
        <w:rPr>
          <w:b/>
          <w:bCs/>
          <w:szCs w:val="22"/>
          <w:u w:val="single"/>
        </w:rPr>
        <w:t xml:space="preserve"> </w:t>
      </w:r>
      <w:proofErr w:type="spellStart"/>
      <w:r>
        <w:rPr>
          <w:b/>
          <w:bCs/>
          <w:szCs w:val="22"/>
          <w:u w:val="single"/>
        </w:rPr>
        <w:t>reikia</w:t>
      </w:r>
      <w:proofErr w:type="spellEnd"/>
      <w:r>
        <w:rPr>
          <w:b/>
          <w:bCs/>
          <w:szCs w:val="22"/>
          <w:u w:val="single"/>
        </w:rPr>
        <w:t xml:space="preserve">, </w:t>
      </w:r>
      <w:proofErr w:type="spellStart"/>
      <w:r>
        <w:rPr>
          <w:b/>
          <w:bCs/>
          <w:szCs w:val="22"/>
          <w:u w:val="single"/>
        </w:rPr>
        <w:t>vartojimo</w:t>
      </w:r>
      <w:proofErr w:type="spellEnd"/>
      <w:r>
        <w:rPr>
          <w:b/>
          <w:bCs/>
          <w:szCs w:val="22"/>
          <w:u w:val="single"/>
        </w:rPr>
        <w:t xml:space="preserve"> </w:t>
      </w:r>
      <w:proofErr w:type="spellStart"/>
      <w:r>
        <w:rPr>
          <w:b/>
          <w:bCs/>
          <w:szCs w:val="22"/>
          <w:u w:val="single"/>
        </w:rPr>
        <w:t>vietą</w:t>
      </w:r>
      <w:proofErr w:type="spellEnd"/>
      <w:r>
        <w:rPr>
          <w:b/>
          <w:bCs/>
          <w:szCs w:val="22"/>
          <w:u w:val="single"/>
        </w:rPr>
        <w:t xml:space="preserve"> </w:t>
      </w:r>
      <w:proofErr w:type="spellStart"/>
      <w:r>
        <w:rPr>
          <w:b/>
          <w:bCs/>
          <w:szCs w:val="22"/>
          <w:u w:val="single"/>
        </w:rPr>
        <w:t>pridenkite</w:t>
      </w:r>
      <w:proofErr w:type="spellEnd"/>
      <w:r>
        <w:rPr>
          <w:b/>
          <w:bCs/>
          <w:szCs w:val="22"/>
          <w:u w:val="single"/>
        </w:rPr>
        <w:t xml:space="preserve"> </w:t>
      </w:r>
      <w:proofErr w:type="spellStart"/>
      <w:r>
        <w:rPr>
          <w:b/>
          <w:bCs/>
          <w:szCs w:val="22"/>
          <w:u w:val="single"/>
        </w:rPr>
        <w:t>drabužiu</w:t>
      </w:r>
      <w:proofErr w:type="spellEnd"/>
      <w:r>
        <w:rPr>
          <w:b/>
          <w:bCs/>
          <w:szCs w:val="22"/>
          <w:u w:val="single"/>
        </w:rPr>
        <w:t>.</w:t>
      </w:r>
      <w:r w:rsidRPr="007B6AEF">
        <w:rPr>
          <w:b/>
          <w:lang w:val="lt-LT"/>
        </w:rPr>
        <w:t xml:space="preserve"> </w:t>
      </w:r>
      <w:r>
        <w:rPr>
          <w:lang w:val="lt-LT"/>
        </w:rPr>
        <w:t xml:space="preserve">Jei kitas asmuo (ypač vaikas) netyčia palietė Jūsų odą, kur </w:t>
      </w:r>
      <w:proofErr w:type="spellStart"/>
      <w:r>
        <w:rPr>
          <w:lang w:val="lt-LT"/>
        </w:rPr>
        <w:t>papuršta</w:t>
      </w:r>
      <w:proofErr w:type="spellEnd"/>
      <w:r>
        <w:rPr>
          <w:lang w:val="lt-LT"/>
        </w:rPr>
        <w:t xml:space="preserve"> </w:t>
      </w:r>
      <w:proofErr w:type="spellStart"/>
      <w:r>
        <w:rPr>
          <w:lang w:val="lt-LT"/>
        </w:rPr>
        <w:t>Lenzetto</w:t>
      </w:r>
      <w:proofErr w:type="spellEnd"/>
      <w:r>
        <w:rPr>
          <w:lang w:val="lt-LT"/>
        </w:rPr>
        <w:t>, pasakykite tam asmeniui, kad tuojau pat nusipraustų vandeniu ir muilu</w:t>
      </w:r>
    </w:p>
    <w:p w:rsidR="00A95783" w:rsidRPr="00340272" w:rsidRDefault="00A95783" w:rsidP="00A95783">
      <w:pPr>
        <w:rPr>
          <w:b/>
          <w:lang w:val="lt-LT"/>
        </w:rPr>
      </w:pPr>
      <w:r w:rsidRPr="00340272">
        <w:rPr>
          <w:b/>
          <w:lang w:val="lt-LT"/>
        </w:rPr>
        <w:t xml:space="preserve">Kiek </w:t>
      </w:r>
      <w:proofErr w:type="spellStart"/>
      <w:r w:rsidRPr="00340272">
        <w:rPr>
          <w:b/>
          <w:lang w:val="lt-LT"/>
        </w:rPr>
        <w:t>Lenzetto</w:t>
      </w:r>
      <w:proofErr w:type="spellEnd"/>
      <w:r w:rsidRPr="00340272">
        <w:rPr>
          <w:b/>
          <w:lang w:val="lt-LT"/>
        </w:rPr>
        <w:t xml:space="preserve"> turite vartoti</w:t>
      </w:r>
    </w:p>
    <w:p w:rsidR="00A95783" w:rsidRDefault="00A95783" w:rsidP="00A95783">
      <w:pPr>
        <w:rPr>
          <w:lang w:val="lt-LT"/>
        </w:rPr>
      </w:pPr>
      <w:r>
        <w:rPr>
          <w:lang w:val="lt-LT"/>
        </w:rPr>
        <w:t>Jūsų gydytojas iš pradžių tikriausiai skirs Jums mažiausią dozę (vieną išpurškimą per parą), ir turite pasikalbėti su gydytoju apie tai, kaip vaistas Jus veikia. Prireikus, Jūsų gydytojas gali padidinti dozę iki dviejų išpurškimų per parą. Didžiausia paros dozė yra trys išpurškimai.</w:t>
      </w:r>
    </w:p>
    <w:p w:rsidR="00A95783" w:rsidRDefault="00A95783" w:rsidP="00A95783">
      <w:pPr>
        <w:rPr>
          <w:lang w:val="lt-LT"/>
        </w:rPr>
      </w:pPr>
    </w:p>
    <w:p w:rsidR="00A95783" w:rsidRPr="00340272" w:rsidRDefault="00A95783" w:rsidP="00A95783">
      <w:pPr>
        <w:rPr>
          <w:b/>
          <w:lang w:val="lt-LT"/>
        </w:rPr>
      </w:pPr>
      <w:r w:rsidRPr="00340272">
        <w:rPr>
          <w:b/>
          <w:lang w:val="lt-LT"/>
        </w:rPr>
        <w:t xml:space="preserve">Kaip dažnai vartosite </w:t>
      </w:r>
      <w:proofErr w:type="spellStart"/>
      <w:r w:rsidRPr="00340272">
        <w:rPr>
          <w:b/>
          <w:lang w:val="lt-LT"/>
        </w:rPr>
        <w:t>Lenzetto</w:t>
      </w:r>
      <w:proofErr w:type="spellEnd"/>
    </w:p>
    <w:p w:rsidR="00A95783" w:rsidRDefault="00A95783" w:rsidP="00A95783">
      <w:pPr>
        <w:rPr>
          <w:lang w:val="lt-LT"/>
        </w:rPr>
      </w:pPr>
      <w:r>
        <w:rPr>
          <w:lang w:val="lt-LT"/>
        </w:rPr>
        <w:t>Visas gydytojo skirtas išpurškimų (dozių) skaičius turi būti pavartotas kasdien tuo pačiu metu.</w:t>
      </w:r>
    </w:p>
    <w:p w:rsidR="00A95783" w:rsidRDefault="00A95783" w:rsidP="00A95783">
      <w:pPr>
        <w:rPr>
          <w:lang w:val="lt-LT"/>
        </w:rPr>
      </w:pPr>
    </w:p>
    <w:p w:rsidR="00A95783" w:rsidRPr="005032CE" w:rsidRDefault="00A95783" w:rsidP="00A95783">
      <w:pPr>
        <w:rPr>
          <w:b/>
          <w:lang w:val="lt-LT"/>
        </w:rPr>
      </w:pPr>
      <w:r w:rsidRPr="005032CE">
        <w:rPr>
          <w:b/>
          <w:lang w:val="lt-LT"/>
        </w:rPr>
        <w:t xml:space="preserve">Kiek laiko Jūs tęsite </w:t>
      </w:r>
      <w:proofErr w:type="spellStart"/>
      <w:r w:rsidRPr="005032CE">
        <w:rPr>
          <w:b/>
          <w:lang w:val="lt-LT"/>
        </w:rPr>
        <w:t>Lenzetto</w:t>
      </w:r>
      <w:proofErr w:type="spellEnd"/>
      <w:r w:rsidRPr="005032CE">
        <w:rPr>
          <w:b/>
          <w:lang w:val="lt-LT"/>
        </w:rPr>
        <w:t xml:space="preserve"> vartojimą</w:t>
      </w:r>
    </w:p>
    <w:p w:rsidR="00A95783" w:rsidRDefault="00A95783" w:rsidP="00A95783">
      <w:pPr>
        <w:rPr>
          <w:lang w:val="lt-LT"/>
        </w:rPr>
      </w:pPr>
      <w:r>
        <w:rPr>
          <w:lang w:val="lt-LT"/>
        </w:rPr>
        <w:t xml:space="preserve">Pasikalbėkite su gydytoju kas 3-6 mėnesius apie tai, kiek laiko Jums reikia vartoti </w:t>
      </w:r>
      <w:proofErr w:type="spellStart"/>
      <w:r>
        <w:rPr>
          <w:lang w:val="lt-LT"/>
        </w:rPr>
        <w:t>Lenzetto</w:t>
      </w:r>
      <w:proofErr w:type="spellEnd"/>
      <w:r>
        <w:rPr>
          <w:lang w:val="lt-LT"/>
        </w:rPr>
        <w:t xml:space="preserve">. Jūs galite vartoti </w:t>
      </w:r>
      <w:proofErr w:type="spellStart"/>
      <w:r>
        <w:rPr>
          <w:lang w:val="lt-LT"/>
        </w:rPr>
        <w:t>Lenzetto</w:t>
      </w:r>
      <w:proofErr w:type="spellEnd"/>
      <w:r>
        <w:rPr>
          <w:lang w:val="lt-LT"/>
        </w:rPr>
        <w:t xml:space="preserve"> tik tiek laiko, kiek Jums reikia palengvinti karščio pylimus, susijusius su menopauze.</w:t>
      </w:r>
    </w:p>
    <w:p w:rsidR="00A95783" w:rsidRDefault="00A95783" w:rsidP="00A95783">
      <w:pPr>
        <w:rPr>
          <w:lang w:val="lt-LT"/>
        </w:rPr>
      </w:pPr>
    </w:p>
    <w:p w:rsidR="00A95783" w:rsidRDefault="00A95783" w:rsidP="00A95783">
      <w:pPr>
        <w:rPr>
          <w:lang w:val="lt-LT"/>
        </w:rPr>
      </w:pPr>
    </w:p>
    <w:p w:rsidR="00A95783" w:rsidRDefault="00A95783" w:rsidP="00A95783">
      <w:pPr>
        <w:rPr>
          <w:lang w:val="lt-LT"/>
        </w:rPr>
      </w:pPr>
    </w:p>
    <w:p w:rsidR="00A95783" w:rsidRDefault="00A95783" w:rsidP="00A95783">
      <w:pPr>
        <w:rPr>
          <w:lang w:val="lt-LT"/>
        </w:rPr>
      </w:pPr>
    </w:p>
    <w:p w:rsidR="00A95783" w:rsidRPr="00F22B3B" w:rsidRDefault="00A95783" w:rsidP="00A95783">
      <w:pPr>
        <w:rPr>
          <w:b/>
          <w:lang w:val="lt-LT"/>
        </w:rPr>
      </w:pPr>
      <w:r w:rsidRPr="00F22B3B">
        <w:rPr>
          <w:b/>
          <w:lang w:val="lt-LT"/>
        </w:rPr>
        <w:t>Kita naudinga informacija</w:t>
      </w:r>
    </w:p>
    <w:p w:rsidR="00A95783" w:rsidRDefault="00A95783" w:rsidP="00A95783">
      <w:pPr>
        <w:pStyle w:val="Antrat4"/>
        <w:rPr>
          <w:rFonts w:ascii="Times New Roman" w:hAnsi="Times New Roman"/>
          <w:b w:val="0"/>
          <w:sz w:val="22"/>
          <w:lang w:val="lt-LT"/>
        </w:rPr>
      </w:pPr>
      <w:r w:rsidRPr="00F22B3B">
        <w:rPr>
          <w:rFonts w:ascii="Times New Roman" w:hAnsi="Times New Roman"/>
          <w:b w:val="0"/>
          <w:sz w:val="22"/>
          <w:lang w:val="lt-LT"/>
        </w:rPr>
        <w:t xml:space="preserve">Apsauginis kremas nuo saulės gali keisti </w:t>
      </w:r>
      <w:proofErr w:type="spellStart"/>
      <w:r>
        <w:rPr>
          <w:rFonts w:ascii="Times New Roman" w:hAnsi="Times New Roman"/>
          <w:b w:val="0"/>
          <w:sz w:val="22"/>
          <w:lang w:val="lt-LT"/>
        </w:rPr>
        <w:t>Lenzetto</w:t>
      </w:r>
      <w:proofErr w:type="spellEnd"/>
      <w:r>
        <w:rPr>
          <w:rFonts w:ascii="Times New Roman" w:hAnsi="Times New Roman"/>
          <w:b w:val="0"/>
          <w:sz w:val="22"/>
          <w:lang w:val="lt-LT"/>
        </w:rPr>
        <w:t xml:space="preserve"> sudėtyje esančio estrogeno absorbciją. Tų odos plotų, kur ruošiatės purkšti </w:t>
      </w:r>
      <w:proofErr w:type="spellStart"/>
      <w:r>
        <w:rPr>
          <w:rFonts w:ascii="Times New Roman" w:hAnsi="Times New Roman"/>
          <w:b w:val="0"/>
          <w:sz w:val="22"/>
          <w:lang w:val="lt-LT"/>
        </w:rPr>
        <w:t>Lenzetto</w:t>
      </w:r>
      <w:proofErr w:type="spellEnd"/>
      <w:r>
        <w:rPr>
          <w:rFonts w:ascii="Times New Roman" w:hAnsi="Times New Roman"/>
          <w:b w:val="0"/>
          <w:sz w:val="22"/>
          <w:lang w:val="lt-LT"/>
        </w:rPr>
        <w:t>, netepkite apsauginiu kremu nuo saulės.</w:t>
      </w:r>
      <w:r w:rsidDel="007103E2">
        <w:rPr>
          <w:rFonts w:ascii="Times New Roman" w:hAnsi="Times New Roman"/>
          <w:b w:val="0"/>
          <w:sz w:val="22"/>
          <w:lang w:val="lt-LT"/>
        </w:rPr>
        <w:t xml:space="preserve"> </w:t>
      </w:r>
      <w:r>
        <w:rPr>
          <w:rFonts w:ascii="Times New Roman" w:hAnsi="Times New Roman"/>
          <w:b w:val="0"/>
          <w:sz w:val="22"/>
          <w:lang w:val="lt-LT"/>
        </w:rPr>
        <w:t xml:space="preserve">Tačiau jei apsauginiu kremu nuo saulės pasitepti būtina, juo odą patepti reikia likus ne mažiau kaip valandai iki </w:t>
      </w:r>
      <w:proofErr w:type="spellStart"/>
      <w:r>
        <w:rPr>
          <w:rFonts w:ascii="Times New Roman" w:hAnsi="Times New Roman"/>
          <w:b w:val="0"/>
          <w:sz w:val="22"/>
          <w:lang w:val="lt-LT"/>
        </w:rPr>
        <w:t>Lenzetto</w:t>
      </w:r>
      <w:proofErr w:type="spellEnd"/>
      <w:r>
        <w:rPr>
          <w:rFonts w:ascii="Times New Roman" w:hAnsi="Times New Roman"/>
          <w:b w:val="0"/>
          <w:sz w:val="22"/>
          <w:lang w:val="lt-LT"/>
        </w:rPr>
        <w:t xml:space="preserve"> vartojimo.</w:t>
      </w:r>
    </w:p>
    <w:p w:rsidR="00A95783" w:rsidRPr="0098523E" w:rsidRDefault="00A95783" w:rsidP="00A95783">
      <w:pPr>
        <w:rPr>
          <w:b/>
          <w:lang w:val="lt-LT"/>
        </w:rPr>
      </w:pPr>
    </w:p>
    <w:p w:rsidR="00A95783" w:rsidRPr="00F22B3B" w:rsidRDefault="00A95783" w:rsidP="00A95783">
      <w:pPr>
        <w:pStyle w:val="Antrat4"/>
        <w:rPr>
          <w:rFonts w:ascii="Times New Roman" w:hAnsi="Times New Roman"/>
          <w:b w:val="0"/>
          <w:sz w:val="22"/>
          <w:lang w:val="lt-LT"/>
        </w:rPr>
      </w:pPr>
      <w:r>
        <w:rPr>
          <w:rFonts w:ascii="Times New Roman" w:hAnsi="Times New Roman"/>
          <w:b w:val="0"/>
          <w:sz w:val="22"/>
          <w:lang w:val="lt-LT"/>
        </w:rPr>
        <w:t xml:space="preserve">Reikia vengti vartoti </w:t>
      </w:r>
      <w:proofErr w:type="spellStart"/>
      <w:r>
        <w:rPr>
          <w:rFonts w:ascii="Times New Roman" w:hAnsi="Times New Roman"/>
          <w:b w:val="0"/>
          <w:sz w:val="22"/>
          <w:lang w:val="lt-LT"/>
        </w:rPr>
        <w:t>Lenzetto</w:t>
      </w:r>
      <w:proofErr w:type="spellEnd"/>
      <w:r>
        <w:rPr>
          <w:rFonts w:ascii="Times New Roman" w:hAnsi="Times New Roman"/>
          <w:b w:val="0"/>
          <w:sz w:val="22"/>
          <w:lang w:val="lt-LT"/>
        </w:rPr>
        <w:t xml:space="preserve"> esant labai aukštai aplinkos temperatūrai, pvz., saunoje ar deginantis saulėje.</w:t>
      </w:r>
    </w:p>
    <w:p w:rsidR="00A95783" w:rsidRDefault="00A95783" w:rsidP="00A95783">
      <w:pPr>
        <w:rPr>
          <w:lang w:val="lt-LT"/>
        </w:rPr>
      </w:pPr>
    </w:p>
    <w:p w:rsidR="00A95783" w:rsidRDefault="00A95783" w:rsidP="00A95783">
      <w:pPr>
        <w:rPr>
          <w:noProof/>
          <w:szCs w:val="24"/>
          <w:lang w:val="lt-LT"/>
        </w:rPr>
      </w:pPr>
      <w:r>
        <w:rPr>
          <w:noProof/>
          <w:szCs w:val="24"/>
          <w:lang w:val="lt-LT"/>
        </w:rPr>
        <w:t>Turima duomenų, leidžiančių manyti, kad viršsvorio turinčių ir nutukusių moterų organizme Lenzetto absorbcijos greitis ir apimtis gali sumažėti. Pasikalbėkite su gydytoju. Gydymo metu Jūsų gydytojas, atsivželgdamas į individualius Jūsų poreikius, gali keisti dozę.</w:t>
      </w:r>
    </w:p>
    <w:p w:rsidR="00A95783" w:rsidRPr="00F22B3B" w:rsidRDefault="00A95783" w:rsidP="00A95783">
      <w:pPr>
        <w:rPr>
          <w:lang w:val="lt-LT"/>
        </w:rPr>
      </w:pPr>
    </w:p>
    <w:p w:rsidR="00A95783" w:rsidRPr="00B34FA1" w:rsidRDefault="00A95783" w:rsidP="00A95783">
      <w:pPr>
        <w:pStyle w:val="Antrat4"/>
        <w:rPr>
          <w:rFonts w:ascii="Times New Roman" w:hAnsi="Times New Roman"/>
          <w:sz w:val="22"/>
          <w:lang w:val="lt-LT"/>
        </w:rPr>
      </w:pPr>
      <w:r w:rsidRPr="00B34FA1">
        <w:rPr>
          <w:rFonts w:ascii="Times New Roman" w:hAnsi="Times New Roman"/>
          <w:sz w:val="22"/>
          <w:lang w:val="lt-LT"/>
        </w:rPr>
        <w:t xml:space="preserve">Ką daryti pavartojus per didelę </w:t>
      </w:r>
      <w:proofErr w:type="spellStart"/>
      <w:r>
        <w:rPr>
          <w:rFonts w:ascii="Times New Roman" w:hAnsi="Times New Roman"/>
          <w:sz w:val="22"/>
          <w:lang w:val="lt-LT"/>
        </w:rPr>
        <w:t>Lenzetto</w:t>
      </w:r>
      <w:proofErr w:type="spellEnd"/>
      <w:r>
        <w:rPr>
          <w:rFonts w:ascii="Times New Roman" w:hAnsi="Times New Roman"/>
          <w:sz w:val="22"/>
          <w:lang w:val="lt-LT"/>
        </w:rPr>
        <w:t xml:space="preserve"> </w:t>
      </w:r>
      <w:r w:rsidRPr="00B34FA1">
        <w:rPr>
          <w:rFonts w:ascii="Times New Roman" w:hAnsi="Times New Roman"/>
          <w:sz w:val="22"/>
          <w:lang w:val="lt-LT"/>
        </w:rPr>
        <w:t>dozę</w:t>
      </w:r>
    </w:p>
    <w:p w:rsidR="00A95783" w:rsidRDefault="00A95783" w:rsidP="00A95783">
      <w:pPr>
        <w:numPr>
          <w:ilvl w:val="12"/>
          <w:numId w:val="0"/>
        </w:numPr>
        <w:tabs>
          <w:tab w:val="clear" w:pos="567"/>
        </w:tabs>
        <w:spacing w:line="240" w:lineRule="auto"/>
        <w:ind w:right="-2"/>
        <w:rPr>
          <w:szCs w:val="24"/>
          <w:lang w:val="lt-LT"/>
        </w:rPr>
      </w:pPr>
      <w:r>
        <w:rPr>
          <w:szCs w:val="24"/>
          <w:lang w:val="lt-LT"/>
        </w:rPr>
        <w:t xml:space="preserve">Jei pavartojote </w:t>
      </w:r>
      <w:proofErr w:type="spellStart"/>
      <w:r>
        <w:rPr>
          <w:szCs w:val="24"/>
          <w:lang w:val="lt-LT"/>
        </w:rPr>
        <w:t>Lenzetto</w:t>
      </w:r>
      <w:proofErr w:type="spellEnd"/>
      <w:r>
        <w:rPr>
          <w:szCs w:val="24"/>
          <w:lang w:val="lt-LT"/>
        </w:rPr>
        <w:t xml:space="preserve"> daugiau, nei skirta, arba vaisto netyčia pavartojo vaikas, kreipkitės į gydytoją arba ligoninę dėl manomo pavojaus ir patarimo, ką daryti.</w:t>
      </w:r>
    </w:p>
    <w:p w:rsidR="00A95783" w:rsidRDefault="00A95783" w:rsidP="00A95783">
      <w:pPr>
        <w:numPr>
          <w:ilvl w:val="12"/>
          <w:numId w:val="0"/>
        </w:numPr>
        <w:tabs>
          <w:tab w:val="clear" w:pos="567"/>
        </w:tabs>
        <w:spacing w:line="240" w:lineRule="auto"/>
        <w:ind w:right="-2"/>
        <w:rPr>
          <w:szCs w:val="24"/>
          <w:lang w:val="lt-LT"/>
        </w:rPr>
      </w:pPr>
    </w:p>
    <w:p w:rsidR="00A95783" w:rsidRDefault="00A95783" w:rsidP="00A95783">
      <w:pPr>
        <w:numPr>
          <w:ilvl w:val="12"/>
          <w:numId w:val="0"/>
        </w:numPr>
        <w:tabs>
          <w:tab w:val="clear" w:pos="567"/>
        </w:tabs>
        <w:spacing w:line="240" w:lineRule="auto"/>
        <w:ind w:right="-2"/>
        <w:rPr>
          <w:szCs w:val="24"/>
          <w:lang w:val="lt-LT"/>
        </w:rPr>
      </w:pPr>
      <w:r>
        <w:rPr>
          <w:szCs w:val="24"/>
          <w:lang w:val="lt-LT"/>
        </w:rPr>
        <w:t xml:space="preserve">Jei pavartojote </w:t>
      </w:r>
      <w:proofErr w:type="spellStart"/>
      <w:r>
        <w:rPr>
          <w:szCs w:val="24"/>
          <w:lang w:val="lt-LT"/>
        </w:rPr>
        <w:t>Lenzetto</w:t>
      </w:r>
      <w:proofErr w:type="spellEnd"/>
      <w:r>
        <w:rPr>
          <w:szCs w:val="24"/>
          <w:lang w:val="lt-LT"/>
        </w:rPr>
        <w:t xml:space="preserve"> daugiau, nei skirta, gali atsirasti pykinimas, vėmimas ir netikėtas kraujavimas iš makšties.</w:t>
      </w:r>
    </w:p>
    <w:p w:rsidR="00A95783" w:rsidRPr="00B34FA1" w:rsidRDefault="00A95783" w:rsidP="00A95783">
      <w:pPr>
        <w:numPr>
          <w:ilvl w:val="12"/>
          <w:numId w:val="0"/>
        </w:numPr>
        <w:tabs>
          <w:tab w:val="clear" w:pos="567"/>
        </w:tabs>
        <w:spacing w:line="240" w:lineRule="auto"/>
        <w:ind w:right="-2"/>
        <w:rPr>
          <w:szCs w:val="24"/>
          <w:lang w:val="lt-LT"/>
        </w:rPr>
      </w:pPr>
    </w:p>
    <w:p w:rsidR="00A95783" w:rsidRPr="00B34FA1" w:rsidRDefault="00A95783" w:rsidP="00A95783">
      <w:pPr>
        <w:pStyle w:val="Antrat4"/>
        <w:rPr>
          <w:rFonts w:ascii="Times New Roman" w:hAnsi="Times New Roman"/>
          <w:sz w:val="22"/>
          <w:lang w:val="lt-LT"/>
        </w:rPr>
      </w:pPr>
      <w:r w:rsidRPr="00B34FA1">
        <w:rPr>
          <w:rFonts w:ascii="Times New Roman" w:hAnsi="Times New Roman"/>
          <w:sz w:val="22"/>
          <w:lang w:val="lt-LT"/>
        </w:rPr>
        <w:t xml:space="preserve">Pamiršus pavartoti </w:t>
      </w:r>
      <w:proofErr w:type="spellStart"/>
      <w:r>
        <w:rPr>
          <w:rFonts w:ascii="Times New Roman" w:hAnsi="Times New Roman"/>
          <w:sz w:val="22"/>
          <w:lang w:val="lt-LT"/>
        </w:rPr>
        <w:t>Lenzetto</w:t>
      </w:r>
      <w:proofErr w:type="spellEnd"/>
    </w:p>
    <w:p w:rsidR="00A95783" w:rsidRPr="00B34FA1" w:rsidRDefault="00A95783" w:rsidP="00A95783">
      <w:pPr>
        <w:numPr>
          <w:ilvl w:val="12"/>
          <w:numId w:val="0"/>
        </w:numPr>
        <w:tabs>
          <w:tab w:val="clear" w:pos="567"/>
        </w:tabs>
        <w:spacing w:line="240" w:lineRule="auto"/>
        <w:ind w:right="-2"/>
        <w:rPr>
          <w:szCs w:val="24"/>
          <w:lang w:val="lt-LT"/>
        </w:rPr>
      </w:pPr>
      <w:r>
        <w:rPr>
          <w:noProof/>
          <w:szCs w:val="24"/>
          <w:lang w:val="lt-LT"/>
        </w:rPr>
        <w:t>Jei pamiršote pavartoti Lenzetto įprastu laiku, pavartokite iš karto, kai prisiminėte, ir toliau vartokite įprasta tvarka kitą parą. Jei jau artėja kitos dozės vartojimo laikas, tiesiog palaukite ir kitą dozę pavartokite įprastu laiku.</w:t>
      </w:r>
      <w:r w:rsidRPr="00773799">
        <w:rPr>
          <w:noProof/>
          <w:szCs w:val="22"/>
          <w:lang w:val="lt-LT" w:eastAsia="hu-HU"/>
        </w:rPr>
        <w:t xml:space="preserve"> </w:t>
      </w:r>
      <w:r>
        <w:rPr>
          <w:noProof/>
          <w:szCs w:val="22"/>
          <w:lang w:val="lt-LT" w:eastAsia="hu-HU"/>
        </w:rPr>
        <w:t>Jeigu praleidote vieną ar daugiau dozių, būtina nenuėmus dangtelio vieną kartą paspausti purškimo mygtuką.</w:t>
      </w:r>
      <w:r>
        <w:rPr>
          <w:noProof/>
          <w:szCs w:val="24"/>
          <w:lang w:val="lt-LT"/>
        </w:rPr>
        <w:t xml:space="preserve"> </w:t>
      </w:r>
      <w:r w:rsidRPr="00B34FA1">
        <w:rPr>
          <w:noProof/>
          <w:szCs w:val="24"/>
          <w:lang w:val="lt-LT"/>
        </w:rPr>
        <w:t>Negalima vartoti dvigubos dozės norint kompensuoti praleistą dozę</w:t>
      </w:r>
      <w:r>
        <w:rPr>
          <w:noProof/>
          <w:szCs w:val="24"/>
          <w:lang w:val="lt-LT"/>
        </w:rPr>
        <w:t>.</w:t>
      </w:r>
    </w:p>
    <w:p w:rsidR="00A95783" w:rsidRDefault="00A95783" w:rsidP="00A95783">
      <w:pPr>
        <w:numPr>
          <w:ilvl w:val="12"/>
          <w:numId w:val="0"/>
        </w:numPr>
        <w:tabs>
          <w:tab w:val="clear" w:pos="567"/>
        </w:tabs>
        <w:spacing w:line="240" w:lineRule="auto"/>
        <w:ind w:right="-2"/>
        <w:rPr>
          <w:noProof/>
          <w:szCs w:val="24"/>
          <w:lang w:val="lt-LT"/>
        </w:rPr>
      </w:pPr>
      <w:r>
        <w:rPr>
          <w:noProof/>
          <w:szCs w:val="24"/>
          <w:lang w:val="lt-LT"/>
        </w:rPr>
        <w:t>Pamiršus laiku pavartoti dozę, gali atsirasti protarpinis kraujavimas ar tepios išskyros.</w:t>
      </w:r>
    </w:p>
    <w:p w:rsidR="00A95783" w:rsidRDefault="00A95783" w:rsidP="00A95783">
      <w:pPr>
        <w:numPr>
          <w:ilvl w:val="12"/>
          <w:numId w:val="0"/>
        </w:numPr>
        <w:tabs>
          <w:tab w:val="clear" w:pos="567"/>
        </w:tabs>
        <w:spacing w:line="240" w:lineRule="auto"/>
        <w:ind w:right="-2"/>
        <w:rPr>
          <w:noProof/>
          <w:szCs w:val="24"/>
          <w:lang w:val="lt-LT"/>
        </w:rPr>
      </w:pPr>
    </w:p>
    <w:p w:rsidR="00A95783" w:rsidRDefault="00A95783" w:rsidP="00A95783">
      <w:pPr>
        <w:numPr>
          <w:ilvl w:val="12"/>
          <w:numId w:val="0"/>
        </w:numPr>
        <w:tabs>
          <w:tab w:val="clear" w:pos="567"/>
        </w:tabs>
        <w:spacing w:line="240" w:lineRule="auto"/>
        <w:ind w:right="-2"/>
        <w:rPr>
          <w:noProof/>
          <w:szCs w:val="24"/>
          <w:lang w:val="lt-LT"/>
        </w:rPr>
      </w:pPr>
      <w:r w:rsidRPr="00B34FA1">
        <w:rPr>
          <w:noProof/>
          <w:szCs w:val="24"/>
          <w:lang w:val="lt-LT"/>
        </w:rPr>
        <w:t>Jeigu kiltų daugiau klausimų dėl šio vaisto vartojimo, kreipkitės į gydytoją</w:t>
      </w:r>
      <w:r>
        <w:rPr>
          <w:noProof/>
          <w:szCs w:val="24"/>
          <w:lang w:val="lt-LT"/>
        </w:rPr>
        <w:t xml:space="preserve"> </w:t>
      </w:r>
      <w:r w:rsidRPr="00B34FA1">
        <w:rPr>
          <w:noProof/>
          <w:szCs w:val="24"/>
          <w:lang w:val="lt-LT"/>
        </w:rPr>
        <w:t>arba</w:t>
      </w:r>
      <w:r>
        <w:rPr>
          <w:noProof/>
          <w:szCs w:val="24"/>
          <w:lang w:val="lt-LT"/>
        </w:rPr>
        <w:t xml:space="preserve"> </w:t>
      </w:r>
      <w:r w:rsidRPr="00B34FA1">
        <w:rPr>
          <w:noProof/>
          <w:szCs w:val="24"/>
          <w:lang w:val="lt-LT"/>
        </w:rPr>
        <w:t>vaistininką</w:t>
      </w:r>
      <w:r>
        <w:rPr>
          <w:noProof/>
          <w:szCs w:val="24"/>
          <w:lang w:val="lt-LT"/>
        </w:rPr>
        <w:t xml:space="preserve">. </w:t>
      </w:r>
    </w:p>
    <w:p w:rsidR="00A95783" w:rsidRPr="00B34FA1" w:rsidRDefault="00A95783" w:rsidP="00A95783">
      <w:pPr>
        <w:numPr>
          <w:ilvl w:val="12"/>
          <w:numId w:val="0"/>
        </w:numPr>
        <w:tabs>
          <w:tab w:val="clear" w:pos="567"/>
        </w:tabs>
        <w:spacing w:line="240" w:lineRule="auto"/>
        <w:ind w:right="-2"/>
        <w:rPr>
          <w:szCs w:val="24"/>
          <w:lang w:val="lt-LT"/>
        </w:rPr>
      </w:pPr>
    </w:p>
    <w:p w:rsidR="00A95783" w:rsidRPr="00B34FA1" w:rsidRDefault="00A95783" w:rsidP="00A95783">
      <w:pPr>
        <w:pStyle w:val="Antrat4"/>
        <w:rPr>
          <w:rFonts w:ascii="Times New Roman" w:hAnsi="Times New Roman"/>
          <w:sz w:val="22"/>
          <w:lang w:val="lt-LT"/>
        </w:rPr>
      </w:pPr>
      <w:r w:rsidRPr="00B34FA1">
        <w:rPr>
          <w:rFonts w:ascii="Times New Roman" w:hAnsi="Times New Roman"/>
          <w:sz w:val="22"/>
          <w:lang w:val="lt-LT"/>
        </w:rPr>
        <w:t xml:space="preserve">Nustojus vartoti </w:t>
      </w:r>
      <w:proofErr w:type="spellStart"/>
      <w:r>
        <w:rPr>
          <w:rFonts w:ascii="Times New Roman" w:hAnsi="Times New Roman"/>
          <w:sz w:val="22"/>
          <w:lang w:val="lt-LT"/>
        </w:rPr>
        <w:t>Lenzetto</w:t>
      </w:r>
      <w:proofErr w:type="spellEnd"/>
    </w:p>
    <w:p w:rsidR="00A95783" w:rsidRDefault="00A95783" w:rsidP="00A95783">
      <w:pPr>
        <w:numPr>
          <w:ilvl w:val="12"/>
          <w:numId w:val="0"/>
        </w:numPr>
        <w:tabs>
          <w:tab w:val="clear" w:pos="567"/>
        </w:tabs>
        <w:spacing w:line="240" w:lineRule="auto"/>
        <w:ind w:right="-29"/>
        <w:rPr>
          <w:noProof/>
          <w:szCs w:val="24"/>
          <w:lang w:val="lt-LT"/>
        </w:rPr>
      </w:pPr>
      <w:r>
        <w:rPr>
          <w:noProof/>
          <w:szCs w:val="24"/>
          <w:lang w:val="lt-LT"/>
        </w:rPr>
        <w:t>Jūsų gydytojas paaiškins, kaip nutraukti vaisto vartojimą, kai gydymas baigtas.</w:t>
      </w:r>
    </w:p>
    <w:p w:rsidR="00A95783" w:rsidRDefault="00A95783" w:rsidP="00A95783">
      <w:pPr>
        <w:numPr>
          <w:ilvl w:val="12"/>
          <w:numId w:val="0"/>
        </w:numPr>
        <w:tabs>
          <w:tab w:val="clear" w:pos="567"/>
        </w:tabs>
        <w:spacing w:line="240" w:lineRule="auto"/>
        <w:ind w:right="-29"/>
        <w:rPr>
          <w:noProof/>
          <w:szCs w:val="24"/>
          <w:lang w:val="lt-LT"/>
        </w:rPr>
      </w:pPr>
    </w:p>
    <w:p w:rsidR="00A95783" w:rsidRDefault="00A95783" w:rsidP="00A95783">
      <w:pPr>
        <w:numPr>
          <w:ilvl w:val="12"/>
          <w:numId w:val="0"/>
        </w:numPr>
        <w:tabs>
          <w:tab w:val="clear" w:pos="567"/>
        </w:tabs>
        <w:spacing w:line="240" w:lineRule="auto"/>
        <w:ind w:right="-29"/>
        <w:rPr>
          <w:noProof/>
          <w:szCs w:val="24"/>
          <w:lang w:val="lt-LT"/>
        </w:rPr>
      </w:pPr>
    </w:p>
    <w:p w:rsidR="00A95783" w:rsidRPr="00B34FA1" w:rsidRDefault="00A95783" w:rsidP="00A95783">
      <w:pPr>
        <w:numPr>
          <w:ilvl w:val="12"/>
          <w:numId w:val="0"/>
        </w:numPr>
        <w:tabs>
          <w:tab w:val="clear" w:pos="567"/>
        </w:tabs>
        <w:spacing w:line="240" w:lineRule="auto"/>
        <w:ind w:right="-29"/>
        <w:rPr>
          <w:szCs w:val="24"/>
          <w:lang w:val="lt-LT"/>
        </w:rPr>
      </w:pPr>
      <w:r w:rsidRPr="00B34FA1">
        <w:rPr>
          <w:noProof/>
          <w:szCs w:val="24"/>
          <w:lang w:val="lt-LT"/>
        </w:rPr>
        <w:t>Jeigu kiltų daugiau klausimų dėl šio vaisto vartojimo, kreipkitės į gydytoją</w:t>
      </w:r>
      <w:r>
        <w:rPr>
          <w:noProof/>
          <w:szCs w:val="24"/>
          <w:lang w:val="lt-LT"/>
        </w:rPr>
        <w:t xml:space="preserve"> </w:t>
      </w:r>
      <w:r w:rsidRPr="00B34FA1">
        <w:rPr>
          <w:noProof/>
          <w:szCs w:val="24"/>
          <w:lang w:val="lt-LT"/>
        </w:rPr>
        <w:t>arba</w:t>
      </w:r>
      <w:r>
        <w:rPr>
          <w:noProof/>
          <w:szCs w:val="24"/>
          <w:lang w:val="lt-LT"/>
        </w:rPr>
        <w:t xml:space="preserve"> </w:t>
      </w:r>
      <w:r w:rsidRPr="00B34FA1">
        <w:rPr>
          <w:noProof/>
          <w:szCs w:val="24"/>
          <w:lang w:val="lt-LT"/>
        </w:rPr>
        <w:t>vaistininką</w:t>
      </w:r>
      <w:r>
        <w:rPr>
          <w:noProof/>
          <w:szCs w:val="24"/>
          <w:lang w:val="lt-LT"/>
        </w:rPr>
        <w:t>.</w:t>
      </w:r>
    </w:p>
    <w:p w:rsidR="00A95783" w:rsidRDefault="00A95783" w:rsidP="00A95783">
      <w:pPr>
        <w:numPr>
          <w:ilvl w:val="12"/>
          <w:numId w:val="0"/>
        </w:numPr>
        <w:tabs>
          <w:tab w:val="clear" w:pos="567"/>
        </w:tabs>
        <w:spacing w:line="240" w:lineRule="auto"/>
        <w:rPr>
          <w:szCs w:val="24"/>
          <w:lang w:val="lt-LT"/>
        </w:rPr>
      </w:pPr>
    </w:p>
    <w:p w:rsidR="00A95783" w:rsidRPr="00B34FA1" w:rsidRDefault="00A95783" w:rsidP="00A95783">
      <w:pPr>
        <w:numPr>
          <w:ilvl w:val="12"/>
          <w:numId w:val="0"/>
        </w:numPr>
        <w:tabs>
          <w:tab w:val="clear" w:pos="567"/>
        </w:tabs>
        <w:spacing w:line="240" w:lineRule="auto"/>
        <w:rPr>
          <w:szCs w:val="24"/>
          <w:lang w:val="lt-LT"/>
        </w:rPr>
      </w:pPr>
    </w:p>
    <w:p w:rsidR="00A95783" w:rsidRPr="00B34FA1" w:rsidRDefault="00A95783" w:rsidP="00A95783">
      <w:pPr>
        <w:pStyle w:val="Antrat3"/>
        <w:spacing w:before="0" w:after="0" w:line="240" w:lineRule="auto"/>
        <w:rPr>
          <w:rFonts w:ascii="Times New Roman" w:hAnsi="Times New Roman"/>
          <w:sz w:val="22"/>
          <w:lang w:val="lt-LT"/>
        </w:rPr>
      </w:pPr>
      <w:r w:rsidRPr="00B34FA1">
        <w:rPr>
          <w:rFonts w:ascii="Times New Roman" w:hAnsi="Times New Roman"/>
          <w:sz w:val="22"/>
          <w:lang w:val="lt-LT"/>
        </w:rPr>
        <w:t>4.</w:t>
      </w:r>
      <w:r w:rsidRPr="00B34FA1">
        <w:rPr>
          <w:rFonts w:ascii="Times New Roman" w:hAnsi="Times New Roman"/>
          <w:sz w:val="22"/>
          <w:lang w:val="lt-LT"/>
        </w:rPr>
        <w:tab/>
        <w:t>Galimas šalutinis poveikis</w:t>
      </w:r>
    </w:p>
    <w:p w:rsidR="00A95783" w:rsidRPr="00B34FA1" w:rsidRDefault="00A95783" w:rsidP="00A95783">
      <w:pPr>
        <w:numPr>
          <w:ilvl w:val="12"/>
          <w:numId w:val="0"/>
        </w:numPr>
        <w:tabs>
          <w:tab w:val="clear" w:pos="567"/>
        </w:tabs>
        <w:spacing w:line="240" w:lineRule="auto"/>
        <w:rPr>
          <w:szCs w:val="24"/>
          <w:lang w:val="lt-LT"/>
        </w:rPr>
      </w:pPr>
    </w:p>
    <w:p w:rsidR="00A95783" w:rsidRPr="00B34FA1" w:rsidRDefault="00A95783" w:rsidP="00A95783">
      <w:pPr>
        <w:numPr>
          <w:ilvl w:val="12"/>
          <w:numId w:val="0"/>
        </w:numPr>
        <w:tabs>
          <w:tab w:val="clear" w:pos="567"/>
        </w:tabs>
        <w:spacing w:line="240" w:lineRule="auto"/>
        <w:ind w:right="-29"/>
        <w:rPr>
          <w:szCs w:val="24"/>
          <w:lang w:val="lt-LT"/>
        </w:rPr>
      </w:pPr>
      <w:r w:rsidRPr="00B34FA1">
        <w:rPr>
          <w:noProof/>
          <w:szCs w:val="24"/>
          <w:lang w:val="lt-LT"/>
        </w:rPr>
        <w:t>Šis vaistas, kaip ir visi kiti, gali sukelti šalutinį poveikį, nors jis pasireiškia ne visiems žmonėms.</w:t>
      </w:r>
    </w:p>
    <w:p w:rsidR="00A95783" w:rsidRDefault="00A95783" w:rsidP="00A95783">
      <w:pPr>
        <w:suppressAutoHyphens/>
        <w:spacing w:line="240" w:lineRule="auto"/>
        <w:rPr>
          <w:noProof/>
          <w:snapToGrid/>
          <w:szCs w:val="22"/>
          <w:lang w:val="lt-LT"/>
        </w:rPr>
      </w:pPr>
    </w:p>
    <w:p w:rsidR="00A95783" w:rsidRPr="006B1594" w:rsidRDefault="00A95783" w:rsidP="00A95783">
      <w:pPr>
        <w:suppressAutoHyphens/>
        <w:spacing w:line="240" w:lineRule="auto"/>
        <w:rPr>
          <w:noProof/>
          <w:snapToGrid/>
          <w:szCs w:val="22"/>
          <w:lang w:val="lt-LT"/>
        </w:rPr>
      </w:pPr>
      <w:r w:rsidRPr="006B1594">
        <w:rPr>
          <w:noProof/>
          <w:snapToGrid/>
          <w:szCs w:val="22"/>
          <w:lang w:val="lt-LT"/>
        </w:rPr>
        <w:t>PHT vartojančios moterys, palyginus su nevartojančiomis PHT, dažniau suserga šiomis ligomis:</w:t>
      </w:r>
    </w:p>
    <w:p w:rsidR="00A95783" w:rsidRPr="006B1594" w:rsidRDefault="00A95783" w:rsidP="00A95783">
      <w:pPr>
        <w:numPr>
          <w:ilvl w:val="0"/>
          <w:numId w:val="3"/>
        </w:numPr>
        <w:suppressAutoHyphens/>
        <w:spacing w:line="240" w:lineRule="auto"/>
        <w:rPr>
          <w:noProof/>
          <w:snapToGrid/>
          <w:szCs w:val="22"/>
          <w:lang w:val="da-DK"/>
        </w:rPr>
      </w:pPr>
      <w:r w:rsidRPr="006B1594">
        <w:rPr>
          <w:noProof/>
          <w:snapToGrid/>
          <w:szCs w:val="22"/>
          <w:lang w:val="da-DK"/>
        </w:rPr>
        <w:t>krūties vėžiu</w:t>
      </w:r>
      <w:r>
        <w:rPr>
          <w:noProof/>
          <w:snapToGrid/>
          <w:szCs w:val="22"/>
          <w:lang w:val="da-DK"/>
        </w:rPr>
        <w:t>;</w:t>
      </w:r>
    </w:p>
    <w:p w:rsidR="00A95783" w:rsidRPr="006B1594" w:rsidRDefault="00A95783" w:rsidP="00A95783">
      <w:pPr>
        <w:numPr>
          <w:ilvl w:val="0"/>
          <w:numId w:val="3"/>
        </w:numPr>
        <w:suppressAutoHyphens/>
        <w:spacing w:line="240" w:lineRule="auto"/>
        <w:rPr>
          <w:noProof/>
          <w:snapToGrid/>
          <w:szCs w:val="22"/>
          <w:lang w:val="da-DK"/>
        </w:rPr>
      </w:pPr>
      <w:r w:rsidRPr="006B1594">
        <w:rPr>
          <w:noProof/>
          <w:snapToGrid/>
          <w:szCs w:val="22"/>
          <w:lang w:val="da-DK"/>
        </w:rPr>
        <w:t>gimdos gleivinės išvešėjimu (endometriumo hiperplazija</w:t>
      </w:r>
      <w:r>
        <w:rPr>
          <w:noProof/>
          <w:snapToGrid/>
          <w:szCs w:val="22"/>
          <w:lang w:val="da-DK"/>
        </w:rPr>
        <w:t>)</w:t>
      </w:r>
      <w:r w:rsidRPr="006B1594">
        <w:rPr>
          <w:noProof/>
          <w:snapToGrid/>
          <w:szCs w:val="22"/>
          <w:lang w:val="da-DK"/>
        </w:rPr>
        <w:t xml:space="preserve"> arba vėžiu</w:t>
      </w:r>
      <w:r>
        <w:rPr>
          <w:noProof/>
          <w:snapToGrid/>
          <w:szCs w:val="22"/>
          <w:lang w:val="da-DK"/>
        </w:rPr>
        <w:t>;</w:t>
      </w:r>
    </w:p>
    <w:p w:rsidR="00A95783" w:rsidRPr="006B1594" w:rsidRDefault="00A95783" w:rsidP="00A95783">
      <w:pPr>
        <w:numPr>
          <w:ilvl w:val="0"/>
          <w:numId w:val="3"/>
        </w:numPr>
        <w:suppressAutoHyphens/>
        <w:spacing w:line="240" w:lineRule="auto"/>
        <w:rPr>
          <w:noProof/>
          <w:snapToGrid/>
          <w:szCs w:val="22"/>
          <w:lang w:val="da-DK"/>
        </w:rPr>
      </w:pPr>
      <w:r w:rsidRPr="006B1594">
        <w:rPr>
          <w:noProof/>
          <w:snapToGrid/>
          <w:szCs w:val="22"/>
          <w:lang w:val="da-DK"/>
        </w:rPr>
        <w:t>kiaušidžių vėžiu</w:t>
      </w:r>
      <w:r>
        <w:rPr>
          <w:noProof/>
          <w:snapToGrid/>
          <w:szCs w:val="22"/>
          <w:lang w:val="da-DK"/>
        </w:rPr>
        <w:t>;</w:t>
      </w:r>
    </w:p>
    <w:p w:rsidR="00A95783" w:rsidRPr="006B1594" w:rsidRDefault="00A95783" w:rsidP="00A95783">
      <w:pPr>
        <w:numPr>
          <w:ilvl w:val="0"/>
          <w:numId w:val="3"/>
        </w:numPr>
        <w:suppressAutoHyphens/>
        <w:spacing w:line="240" w:lineRule="auto"/>
        <w:rPr>
          <w:noProof/>
          <w:snapToGrid/>
          <w:szCs w:val="22"/>
          <w:lang w:val="da-DK"/>
        </w:rPr>
      </w:pPr>
      <w:r w:rsidRPr="006B1594">
        <w:rPr>
          <w:noProof/>
          <w:snapToGrid/>
          <w:szCs w:val="22"/>
          <w:lang w:val="da-DK"/>
        </w:rPr>
        <w:t>susidaro kraujo krešuliai kojų arba plaučių venose (venų tromboembolija)</w:t>
      </w:r>
      <w:r>
        <w:rPr>
          <w:noProof/>
          <w:snapToGrid/>
          <w:szCs w:val="22"/>
          <w:lang w:val="da-DK"/>
        </w:rPr>
        <w:t>;</w:t>
      </w:r>
    </w:p>
    <w:p w:rsidR="00A95783" w:rsidRDefault="00A95783" w:rsidP="00A95783">
      <w:pPr>
        <w:numPr>
          <w:ilvl w:val="0"/>
          <w:numId w:val="3"/>
        </w:numPr>
        <w:suppressAutoHyphens/>
        <w:spacing w:line="240" w:lineRule="auto"/>
        <w:rPr>
          <w:noProof/>
          <w:snapToGrid/>
          <w:szCs w:val="22"/>
          <w:lang w:val="da-DK"/>
        </w:rPr>
      </w:pPr>
      <w:r w:rsidRPr="006B1594">
        <w:rPr>
          <w:noProof/>
          <w:snapToGrid/>
          <w:szCs w:val="22"/>
          <w:lang w:val="da-DK"/>
        </w:rPr>
        <w:t xml:space="preserve">širdies </w:t>
      </w:r>
      <w:r>
        <w:rPr>
          <w:noProof/>
          <w:snapToGrid/>
          <w:szCs w:val="22"/>
          <w:lang w:val="da-DK"/>
        </w:rPr>
        <w:t>liga;</w:t>
      </w:r>
    </w:p>
    <w:p w:rsidR="00A95783" w:rsidRDefault="00A95783" w:rsidP="00A95783">
      <w:pPr>
        <w:numPr>
          <w:ilvl w:val="0"/>
          <w:numId w:val="3"/>
        </w:numPr>
        <w:suppressAutoHyphens/>
        <w:spacing w:line="240" w:lineRule="auto"/>
        <w:rPr>
          <w:noProof/>
          <w:snapToGrid/>
          <w:szCs w:val="22"/>
          <w:lang w:val="da-DK"/>
        </w:rPr>
      </w:pPr>
      <w:r>
        <w:rPr>
          <w:noProof/>
          <w:snapToGrid/>
          <w:szCs w:val="22"/>
          <w:lang w:val="da-DK"/>
        </w:rPr>
        <w:t>insultu;</w:t>
      </w:r>
    </w:p>
    <w:p w:rsidR="00A95783" w:rsidRDefault="00A95783" w:rsidP="00A95783">
      <w:pPr>
        <w:numPr>
          <w:ilvl w:val="0"/>
          <w:numId w:val="3"/>
        </w:numPr>
        <w:suppressAutoHyphens/>
        <w:spacing w:line="240" w:lineRule="auto"/>
        <w:rPr>
          <w:noProof/>
          <w:snapToGrid/>
          <w:szCs w:val="22"/>
          <w:lang w:val="da-DK"/>
        </w:rPr>
      </w:pPr>
      <w:r>
        <w:rPr>
          <w:noProof/>
          <w:snapToGrid/>
          <w:szCs w:val="22"/>
          <w:lang w:val="da-DK"/>
        </w:rPr>
        <w:t>tulžies pūslės liga;</w:t>
      </w:r>
    </w:p>
    <w:p w:rsidR="00A95783" w:rsidRDefault="00A95783" w:rsidP="00A95783">
      <w:pPr>
        <w:numPr>
          <w:ilvl w:val="0"/>
          <w:numId w:val="3"/>
        </w:numPr>
        <w:suppressAutoHyphens/>
        <w:spacing w:line="240" w:lineRule="auto"/>
        <w:rPr>
          <w:noProof/>
          <w:snapToGrid/>
          <w:szCs w:val="22"/>
          <w:lang w:val="da-DK"/>
        </w:rPr>
      </w:pPr>
      <w:r>
        <w:rPr>
          <w:noProof/>
          <w:snapToGrid/>
          <w:szCs w:val="22"/>
          <w:lang w:val="da-DK"/>
        </w:rPr>
        <w:t>padidėjusio kraujospūdžio liga;</w:t>
      </w:r>
    </w:p>
    <w:p w:rsidR="00A95783" w:rsidRPr="006B1594" w:rsidRDefault="00A95783" w:rsidP="00A95783">
      <w:pPr>
        <w:numPr>
          <w:ilvl w:val="0"/>
          <w:numId w:val="3"/>
        </w:numPr>
        <w:suppressAutoHyphens/>
        <w:spacing w:line="240" w:lineRule="auto"/>
        <w:rPr>
          <w:noProof/>
          <w:snapToGrid/>
          <w:szCs w:val="22"/>
          <w:lang w:val="da-DK"/>
        </w:rPr>
      </w:pPr>
      <w:r>
        <w:rPr>
          <w:noProof/>
          <w:snapToGrid/>
          <w:szCs w:val="22"/>
          <w:lang w:val="da-DK"/>
        </w:rPr>
        <w:t>kepenų sutrikimais;</w:t>
      </w:r>
    </w:p>
    <w:p w:rsidR="00A95783" w:rsidRPr="006B1594" w:rsidRDefault="00A95783" w:rsidP="00A95783">
      <w:pPr>
        <w:numPr>
          <w:ilvl w:val="0"/>
          <w:numId w:val="3"/>
        </w:numPr>
        <w:suppressAutoHyphens/>
        <w:spacing w:line="240" w:lineRule="auto"/>
        <w:rPr>
          <w:noProof/>
          <w:snapToGrid/>
          <w:szCs w:val="22"/>
          <w:lang w:val="da-DK"/>
        </w:rPr>
      </w:pPr>
      <w:r>
        <w:rPr>
          <w:noProof/>
          <w:snapToGrid/>
          <w:szCs w:val="22"/>
          <w:lang w:val="da-DK"/>
        </w:rPr>
        <w:t>cukraus kiekio padidėjimu kraujyje;</w:t>
      </w:r>
    </w:p>
    <w:p w:rsidR="00A95783" w:rsidRPr="006B1594" w:rsidRDefault="00A95783" w:rsidP="00A95783">
      <w:pPr>
        <w:numPr>
          <w:ilvl w:val="0"/>
          <w:numId w:val="3"/>
        </w:numPr>
        <w:suppressAutoHyphens/>
        <w:spacing w:line="240" w:lineRule="auto"/>
        <w:rPr>
          <w:noProof/>
          <w:snapToGrid/>
          <w:szCs w:val="22"/>
          <w:lang w:val="lt-LT"/>
        </w:rPr>
      </w:pPr>
      <w:r w:rsidRPr="006B1594">
        <w:rPr>
          <w:noProof/>
          <w:snapToGrid/>
          <w:szCs w:val="22"/>
          <w:lang w:val="da-DK"/>
        </w:rPr>
        <w:t>g</w:t>
      </w:r>
      <w:r w:rsidRPr="006B1594">
        <w:rPr>
          <w:noProof/>
          <w:snapToGrid/>
          <w:szCs w:val="22"/>
          <w:lang w:val="lt-LT"/>
        </w:rPr>
        <w:t>alimas atminties praradimas, jeigu PHT pradėta vartoti virš 65 metų amžiaus.</w:t>
      </w:r>
    </w:p>
    <w:p w:rsidR="00A95783" w:rsidRDefault="00A95783" w:rsidP="00A95783">
      <w:pPr>
        <w:suppressAutoHyphens/>
        <w:spacing w:line="240" w:lineRule="auto"/>
        <w:rPr>
          <w:noProof/>
          <w:snapToGrid/>
          <w:szCs w:val="22"/>
          <w:lang w:val="lt-LT"/>
        </w:rPr>
      </w:pPr>
    </w:p>
    <w:p w:rsidR="00A95783" w:rsidRPr="006B1594" w:rsidRDefault="00A95783" w:rsidP="00A95783">
      <w:pPr>
        <w:suppressAutoHyphens/>
        <w:spacing w:line="240" w:lineRule="auto"/>
        <w:rPr>
          <w:noProof/>
          <w:snapToGrid/>
          <w:szCs w:val="22"/>
          <w:lang w:val="da-DK"/>
        </w:rPr>
      </w:pPr>
      <w:r w:rsidRPr="006B1594">
        <w:rPr>
          <w:noProof/>
          <w:snapToGrid/>
          <w:szCs w:val="22"/>
          <w:lang w:val="lt-LT"/>
        </w:rPr>
        <w:t>Daugiau informacijos apie š</w:t>
      </w:r>
      <w:r>
        <w:rPr>
          <w:noProof/>
          <w:snapToGrid/>
          <w:szCs w:val="22"/>
          <w:lang w:val="lt-LT"/>
        </w:rPr>
        <w:t>iuos</w:t>
      </w:r>
      <w:r w:rsidRPr="006B1594">
        <w:rPr>
          <w:noProof/>
          <w:snapToGrid/>
          <w:szCs w:val="22"/>
          <w:lang w:val="lt-LT"/>
        </w:rPr>
        <w:t xml:space="preserve"> šalutin</w:t>
      </w:r>
      <w:r>
        <w:rPr>
          <w:noProof/>
          <w:snapToGrid/>
          <w:szCs w:val="22"/>
          <w:lang w:val="lt-LT"/>
        </w:rPr>
        <w:t>ius</w:t>
      </w:r>
      <w:r w:rsidRPr="006B1594">
        <w:rPr>
          <w:noProof/>
          <w:snapToGrid/>
          <w:szCs w:val="22"/>
          <w:lang w:val="lt-LT"/>
        </w:rPr>
        <w:t xml:space="preserve"> poveik</w:t>
      </w:r>
      <w:r>
        <w:rPr>
          <w:noProof/>
          <w:snapToGrid/>
          <w:szCs w:val="22"/>
          <w:lang w:val="lt-LT"/>
        </w:rPr>
        <w:t>ius</w:t>
      </w:r>
      <w:r w:rsidRPr="006B1594">
        <w:rPr>
          <w:noProof/>
          <w:snapToGrid/>
          <w:szCs w:val="22"/>
          <w:lang w:val="lt-LT"/>
        </w:rPr>
        <w:t xml:space="preserve"> </w:t>
      </w:r>
      <w:r w:rsidRPr="006B1594">
        <w:rPr>
          <w:noProof/>
          <w:snapToGrid/>
          <w:szCs w:val="22"/>
          <w:lang w:val="da-DK"/>
        </w:rPr>
        <w:t>žr. 2 skyriuje.</w:t>
      </w:r>
    </w:p>
    <w:p w:rsidR="00A95783" w:rsidRDefault="00A95783" w:rsidP="00A95783">
      <w:pPr>
        <w:suppressAutoHyphens/>
        <w:spacing w:line="240" w:lineRule="auto"/>
        <w:rPr>
          <w:noProof/>
          <w:snapToGrid/>
          <w:szCs w:val="22"/>
          <w:lang w:val="da-DK"/>
        </w:rPr>
      </w:pPr>
    </w:p>
    <w:p w:rsidR="00A95783" w:rsidRDefault="00A95783" w:rsidP="00A95783">
      <w:pPr>
        <w:suppressAutoHyphens/>
        <w:spacing w:line="240" w:lineRule="auto"/>
        <w:rPr>
          <w:noProof/>
          <w:snapToGrid/>
          <w:szCs w:val="22"/>
          <w:lang w:val="da-DK"/>
        </w:rPr>
      </w:pPr>
    </w:p>
    <w:p w:rsidR="00A95783" w:rsidRPr="006B1594" w:rsidRDefault="00A95783" w:rsidP="00A95783">
      <w:pPr>
        <w:suppressAutoHyphens/>
        <w:spacing w:line="240" w:lineRule="auto"/>
        <w:rPr>
          <w:noProof/>
          <w:snapToGrid/>
          <w:szCs w:val="22"/>
          <w:lang w:val="da-DK"/>
        </w:rPr>
      </w:pPr>
    </w:p>
    <w:p w:rsidR="00A95783" w:rsidRPr="0006342E" w:rsidRDefault="00A95783" w:rsidP="00A95783">
      <w:pPr>
        <w:numPr>
          <w:ilvl w:val="12"/>
          <w:numId w:val="0"/>
        </w:numPr>
        <w:tabs>
          <w:tab w:val="clear" w:pos="567"/>
        </w:tabs>
        <w:spacing w:line="240" w:lineRule="auto"/>
        <w:ind w:right="-29"/>
        <w:rPr>
          <w:u w:val="single"/>
          <w:lang w:val="lt-LT"/>
        </w:rPr>
      </w:pPr>
      <w:r w:rsidRPr="006E1FB0">
        <w:rPr>
          <w:u w:val="single"/>
          <w:lang w:val="lt-LT"/>
        </w:rPr>
        <w:t xml:space="preserve">Kai </w:t>
      </w:r>
      <w:r w:rsidRPr="0006342E">
        <w:rPr>
          <w:u w:val="single"/>
          <w:lang w:val="lt-LT"/>
        </w:rPr>
        <w:t>kurie šalutinio poveikio reiškiniai gali būti pavojingi</w:t>
      </w:r>
    </w:p>
    <w:p w:rsidR="00A95783" w:rsidRPr="0006342E" w:rsidRDefault="00A95783" w:rsidP="00A95783">
      <w:pPr>
        <w:pStyle w:val="Antrat4"/>
        <w:rPr>
          <w:rFonts w:ascii="Times New Roman" w:hAnsi="Times New Roman"/>
          <w:b w:val="0"/>
          <w:sz w:val="22"/>
          <w:lang w:val="lt-LT"/>
        </w:rPr>
      </w:pPr>
      <w:r w:rsidRPr="0006342E">
        <w:rPr>
          <w:rFonts w:ascii="Times New Roman" w:hAnsi="Times New Roman"/>
          <w:b w:val="0"/>
          <w:sz w:val="22"/>
          <w:u w:val="single"/>
          <w:lang w:val="lt-LT"/>
        </w:rPr>
        <w:t xml:space="preserve">Nedelsiant </w:t>
      </w:r>
      <w:r w:rsidRPr="0006342E">
        <w:rPr>
          <w:rFonts w:ascii="Times New Roman" w:hAnsi="Times New Roman"/>
          <w:b w:val="0"/>
          <w:sz w:val="22"/>
          <w:lang w:val="lt-LT"/>
        </w:rPr>
        <w:t>kreipkitės medicinos pagalbos, jeigu atsirado:</w:t>
      </w:r>
    </w:p>
    <w:p w:rsidR="00A95783" w:rsidRPr="0006342E" w:rsidRDefault="00A95783" w:rsidP="00A95783">
      <w:pPr>
        <w:numPr>
          <w:ilvl w:val="0"/>
          <w:numId w:val="3"/>
        </w:numPr>
        <w:rPr>
          <w:lang w:val="lt-LT"/>
        </w:rPr>
      </w:pPr>
      <w:r w:rsidRPr="0006342E">
        <w:rPr>
          <w:lang w:val="lt-LT"/>
        </w:rPr>
        <w:t>staigus krūtinės skausmas,</w:t>
      </w:r>
    </w:p>
    <w:p w:rsidR="00A95783" w:rsidRPr="0006342E" w:rsidRDefault="00A95783" w:rsidP="00A95783">
      <w:pPr>
        <w:numPr>
          <w:ilvl w:val="0"/>
          <w:numId w:val="3"/>
        </w:numPr>
        <w:rPr>
          <w:lang w:val="lt-LT"/>
        </w:rPr>
      </w:pPr>
      <w:r w:rsidRPr="0006342E">
        <w:rPr>
          <w:lang w:val="lt-LT"/>
        </w:rPr>
        <w:t>krūtinės skausmas, plintantis į ranką ar kaklą,</w:t>
      </w:r>
    </w:p>
    <w:p w:rsidR="00A95783" w:rsidRPr="0006342E" w:rsidRDefault="00A95783" w:rsidP="00A95783">
      <w:pPr>
        <w:numPr>
          <w:ilvl w:val="0"/>
          <w:numId w:val="3"/>
        </w:numPr>
        <w:rPr>
          <w:lang w:val="lt-LT"/>
        </w:rPr>
      </w:pPr>
      <w:r w:rsidRPr="0006342E">
        <w:rPr>
          <w:lang w:val="lt-LT"/>
        </w:rPr>
        <w:t>pasunkėjęs kvėpavimas,</w:t>
      </w:r>
    </w:p>
    <w:p w:rsidR="00A95783" w:rsidRPr="0006342E" w:rsidRDefault="00A95783" w:rsidP="00A95783">
      <w:pPr>
        <w:numPr>
          <w:ilvl w:val="0"/>
          <w:numId w:val="3"/>
        </w:numPr>
        <w:rPr>
          <w:lang w:val="lt-LT"/>
        </w:rPr>
      </w:pPr>
      <w:r w:rsidRPr="0006342E">
        <w:rPr>
          <w:lang w:val="lt-LT"/>
        </w:rPr>
        <w:t>skausmingas kojų patinimas ir paraudimas,</w:t>
      </w:r>
    </w:p>
    <w:p w:rsidR="00A95783" w:rsidRPr="0006342E" w:rsidRDefault="00A95783" w:rsidP="00A95783">
      <w:pPr>
        <w:numPr>
          <w:ilvl w:val="0"/>
          <w:numId w:val="3"/>
        </w:numPr>
        <w:rPr>
          <w:lang w:val="lt-LT"/>
        </w:rPr>
      </w:pPr>
      <w:r w:rsidRPr="0006342E">
        <w:rPr>
          <w:lang w:val="lt-LT"/>
        </w:rPr>
        <w:t>akių ar veido pageltimas (gelta),</w:t>
      </w:r>
    </w:p>
    <w:p w:rsidR="00A95783" w:rsidRPr="0006342E" w:rsidRDefault="00A95783" w:rsidP="00A95783">
      <w:pPr>
        <w:numPr>
          <w:ilvl w:val="0"/>
          <w:numId w:val="3"/>
        </w:numPr>
        <w:ind w:left="567" w:hanging="567"/>
        <w:rPr>
          <w:lang w:val="lt-LT"/>
        </w:rPr>
      </w:pPr>
      <w:r w:rsidRPr="0006342E">
        <w:rPr>
          <w:lang w:val="lt-LT"/>
        </w:rPr>
        <w:t xml:space="preserve">netikėtas kraujavimas iš makšties ar tepimas, atsiradęs kurį laiką pavartojus </w:t>
      </w:r>
      <w:proofErr w:type="spellStart"/>
      <w:r w:rsidRPr="0006342E">
        <w:rPr>
          <w:lang w:val="lt-LT"/>
        </w:rPr>
        <w:t>Lenzetto</w:t>
      </w:r>
      <w:proofErr w:type="spellEnd"/>
      <w:r w:rsidRPr="0006342E">
        <w:rPr>
          <w:lang w:val="lt-LT"/>
        </w:rPr>
        <w:t xml:space="preserve"> arba vartojimą nutraukus,</w:t>
      </w:r>
    </w:p>
    <w:p w:rsidR="00A95783" w:rsidRPr="0006342E" w:rsidRDefault="00A95783" w:rsidP="00A95783">
      <w:pPr>
        <w:numPr>
          <w:ilvl w:val="0"/>
          <w:numId w:val="3"/>
        </w:numPr>
        <w:ind w:left="567" w:hanging="567"/>
        <w:rPr>
          <w:lang w:val="lt-LT"/>
        </w:rPr>
      </w:pPr>
      <w:r w:rsidRPr="0006342E">
        <w:rPr>
          <w:lang w:val="lt-LT"/>
        </w:rPr>
        <w:t xml:space="preserve">krūtų pakitimai, įskaitant krūtų odos </w:t>
      </w:r>
      <w:proofErr w:type="spellStart"/>
      <w:r w:rsidRPr="0006342E">
        <w:rPr>
          <w:lang w:val="lt-LT"/>
        </w:rPr>
        <w:t>įdubimus</w:t>
      </w:r>
      <w:proofErr w:type="spellEnd"/>
      <w:r w:rsidRPr="0006342E">
        <w:rPr>
          <w:lang w:val="lt-LT"/>
        </w:rPr>
        <w:t>, spenelio pokyčius, gumbus, kuriuos Jūs galite pamatyti  arba apčiuopti,</w:t>
      </w:r>
    </w:p>
    <w:p w:rsidR="00A95783" w:rsidRPr="0006342E" w:rsidRDefault="00A95783" w:rsidP="00A95783">
      <w:pPr>
        <w:numPr>
          <w:ilvl w:val="0"/>
          <w:numId w:val="3"/>
        </w:numPr>
        <w:rPr>
          <w:lang w:val="lt-LT"/>
        </w:rPr>
      </w:pPr>
      <w:r w:rsidRPr="0006342E">
        <w:rPr>
          <w:lang w:val="lt-LT"/>
        </w:rPr>
        <w:t>skausmingos mėnesinės,</w:t>
      </w:r>
    </w:p>
    <w:p w:rsidR="00A95783" w:rsidRPr="0006342E" w:rsidRDefault="00A95783" w:rsidP="00A95783">
      <w:pPr>
        <w:numPr>
          <w:ilvl w:val="0"/>
          <w:numId w:val="3"/>
        </w:numPr>
        <w:rPr>
          <w:lang w:val="lt-LT"/>
        </w:rPr>
      </w:pPr>
      <w:r w:rsidRPr="0006342E">
        <w:rPr>
          <w:lang w:val="lt-LT"/>
        </w:rPr>
        <w:t>svaigulys ir silpnumas,</w:t>
      </w:r>
    </w:p>
    <w:p w:rsidR="00A95783" w:rsidRPr="0006342E" w:rsidRDefault="00A95783" w:rsidP="00A95783">
      <w:pPr>
        <w:numPr>
          <w:ilvl w:val="0"/>
          <w:numId w:val="3"/>
        </w:numPr>
        <w:rPr>
          <w:lang w:val="lt-LT"/>
        </w:rPr>
      </w:pPr>
      <w:r w:rsidRPr="0006342E">
        <w:rPr>
          <w:lang w:val="lt-LT"/>
        </w:rPr>
        <w:t>kalbos sutrikimai,</w:t>
      </w:r>
    </w:p>
    <w:p w:rsidR="00A95783" w:rsidRPr="0006342E" w:rsidRDefault="00A95783" w:rsidP="00A95783">
      <w:pPr>
        <w:numPr>
          <w:ilvl w:val="0"/>
          <w:numId w:val="3"/>
        </w:numPr>
        <w:rPr>
          <w:lang w:val="lt-LT"/>
        </w:rPr>
      </w:pPr>
      <w:r w:rsidRPr="0006342E">
        <w:rPr>
          <w:lang w:val="lt-LT"/>
        </w:rPr>
        <w:t>regos sutrikimai,</w:t>
      </w:r>
    </w:p>
    <w:p w:rsidR="00A95783" w:rsidRPr="0006342E" w:rsidRDefault="00A95783" w:rsidP="00A95783">
      <w:pPr>
        <w:numPr>
          <w:ilvl w:val="0"/>
          <w:numId w:val="3"/>
        </w:numPr>
        <w:rPr>
          <w:lang w:val="lt-LT"/>
        </w:rPr>
      </w:pPr>
      <w:r w:rsidRPr="0006342E">
        <w:rPr>
          <w:lang w:val="lt-LT"/>
        </w:rPr>
        <w:t>nepaaiškinamas į migreną panašus galvos skausmas.</w:t>
      </w:r>
    </w:p>
    <w:p w:rsidR="00A95783" w:rsidRPr="0006342E" w:rsidRDefault="00A95783" w:rsidP="00A95783">
      <w:pPr>
        <w:pStyle w:val="BTEMEASMCA"/>
      </w:pPr>
      <w:r w:rsidRPr="0006342E">
        <w:t>Jeigu pasireiškė sunkus šalutinis poveikis arba pastebėjote šiame lapelyje nenurodytą šalutinį poveikį, pasakykite gydytojui arba vaistininkui.</w:t>
      </w:r>
    </w:p>
    <w:p w:rsidR="00A95783" w:rsidRPr="0006342E" w:rsidRDefault="00A95783" w:rsidP="00A95783">
      <w:pPr>
        <w:rPr>
          <w:lang w:val="lt-LT"/>
        </w:rPr>
      </w:pPr>
    </w:p>
    <w:p w:rsidR="00A95783" w:rsidRPr="0006342E" w:rsidRDefault="00A95783" w:rsidP="00A95783">
      <w:pPr>
        <w:pStyle w:val="Antrat4"/>
        <w:rPr>
          <w:rFonts w:ascii="Times New Roman" w:hAnsi="Times New Roman"/>
          <w:b w:val="0"/>
          <w:sz w:val="22"/>
          <w:lang w:val="lt-LT"/>
        </w:rPr>
      </w:pPr>
      <w:r w:rsidRPr="0006342E">
        <w:rPr>
          <w:rFonts w:ascii="Times New Roman" w:hAnsi="Times New Roman"/>
          <w:b w:val="0"/>
          <w:sz w:val="22"/>
          <w:lang w:val="lt-LT"/>
        </w:rPr>
        <w:t xml:space="preserve">Gauta pranešimų apie šiuos </w:t>
      </w:r>
      <w:proofErr w:type="spellStart"/>
      <w:r w:rsidRPr="0006342E">
        <w:rPr>
          <w:rFonts w:ascii="Times New Roman" w:hAnsi="Times New Roman"/>
          <w:b w:val="0"/>
          <w:sz w:val="22"/>
          <w:lang w:val="lt-LT"/>
        </w:rPr>
        <w:t>Lenzetto</w:t>
      </w:r>
      <w:proofErr w:type="spellEnd"/>
      <w:r w:rsidRPr="0006342E">
        <w:rPr>
          <w:rFonts w:ascii="Times New Roman" w:hAnsi="Times New Roman"/>
          <w:b w:val="0"/>
          <w:sz w:val="22"/>
          <w:lang w:val="lt-LT"/>
        </w:rPr>
        <w:t xml:space="preserve"> sukeltus šalutinius poveikius:</w:t>
      </w:r>
    </w:p>
    <w:p w:rsidR="00A95783" w:rsidRDefault="00A95783" w:rsidP="00A95783">
      <w:pPr>
        <w:rPr>
          <w:b/>
          <w:bCs/>
          <w:noProof/>
          <w:szCs w:val="22"/>
        </w:rPr>
      </w:pPr>
    </w:p>
    <w:p w:rsidR="00A95783" w:rsidRPr="0006342E" w:rsidRDefault="00A95783" w:rsidP="00A95783">
      <w:pPr>
        <w:rPr>
          <w:lang w:val="lt-LT"/>
        </w:rPr>
      </w:pPr>
      <w:r w:rsidRPr="005D554B">
        <w:rPr>
          <w:b/>
          <w:bCs/>
          <w:noProof/>
          <w:szCs w:val="22"/>
        </w:rPr>
        <w:t>Dažni šalutinio poveikio reiškiniai (gali pasireikšti rečiau kaip 1 iš 10 asmenų)</w:t>
      </w:r>
    </w:p>
    <w:p w:rsidR="00A95783" w:rsidRPr="0006342E" w:rsidRDefault="00A95783" w:rsidP="00A95783">
      <w:pPr>
        <w:rPr>
          <w:lang w:val="lt-LT"/>
        </w:rPr>
      </w:pPr>
      <w:r w:rsidRPr="0006342E">
        <w:rPr>
          <w:lang w:val="lt-LT"/>
        </w:rPr>
        <w:t xml:space="preserve">Galvos skausmas, pilvo skausmas, pykinimas, išbėrimas, niežėjimas, nereguliarus kraujavimas iš gimdos ar makšties, įskaitant tepimą, </w:t>
      </w:r>
      <w:r w:rsidRPr="0006342E">
        <w:rPr>
          <w:szCs w:val="22"/>
          <w:lang w:val="lt-LT"/>
        </w:rPr>
        <w:t>krūtų jautrumas, krūtų skausmas,</w:t>
      </w:r>
      <w:r w:rsidRPr="0006342E">
        <w:rPr>
          <w:lang w:val="lt-LT"/>
        </w:rPr>
        <w:t xml:space="preserve"> kūno svorio padidėjimas arba sumažėjimas.</w:t>
      </w:r>
    </w:p>
    <w:p w:rsidR="00A95783" w:rsidRPr="0006342E" w:rsidRDefault="00A95783" w:rsidP="00A95783">
      <w:pPr>
        <w:rPr>
          <w:lang w:val="lt-LT"/>
        </w:rPr>
      </w:pPr>
    </w:p>
    <w:p w:rsidR="00A95783" w:rsidRPr="0006342E" w:rsidRDefault="00A95783" w:rsidP="00A95783">
      <w:pPr>
        <w:tabs>
          <w:tab w:val="clear" w:pos="567"/>
        </w:tabs>
        <w:rPr>
          <w:b/>
          <w:szCs w:val="22"/>
          <w:lang w:val="lt-LT"/>
        </w:rPr>
      </w:pPr>
      <w:r w:rsidRPr="0042787A">
        <w:rPr>
          <w:b/>
          <w:bCs/>
          <w:noProof/>
          <w:szCs w:val="22"/>
          <w:lang w:val="lt-LT"/>
        </w:rPr>
        <w:t>Nedažni šalutinio poveikio reiškiniai (gali pasireikšti rečiau kaip 1 iš 100 asmenų)</w:t>
      </w:r>
    </w:p>
    <w:p w:rsidR="00A95783" w:rsidRPr="0006342E" w:rsidRDefault="00A95783" w:rsidP="00A95783">
      <w:pPr>
        <w:rPr>
          <w:szCs w:val="22"/>
          <w:lang w:val="lt-LT"/>
        </w:rPr>
      </w:pPr>
      <w:r w:rsidRPr="0006342E">
        <w:rPr>
          <w:lang w:val="lt-LT"/>
        </w:rPr>
        <w:t xml:space="preserve">Padidėjusio jautrumo reakcijos, prislėgta nuotaika, nemiga, svaigulys, galvos svaigimas (ar sukimasis), regos sutrikimai, </w:t>
      </w:r>
      <w:proofErr w:type="spellStart"/>
      <w:r w:rsidRPr="0006342E">
        <w:rPr>
          <w:lang w:val="lt-LT"/>
        </w:rPr>
        <w:t>palpitacijos</w:t>
      </w:r>
      <w:proofErr w:type="spellEnd"/>
      <w:r w:rsidRPr="0006342E">
        <w:rPr>
          <w:lang w:val="lt-LT"/>
        </w:rPr>
        <w:t xml:space="preserve"> (širdies plakimo jutimas), viduriavimas, </w:t>
      </w:r>
      <w:proofErr w:type="spellStart"/>
      <w:r w:rsidRPr="0006342E">
        <w:rPr>
          <w:lang w:val="lt-LT"/>
        </w:rPr>
        <w:t>nevirškinimas</w:t>
      </w:r>
      <w:proofErr w:type="spellEnd"/>
      <w:r w:rsidRPr="0006342E">
        <w:rPr>
          <w:lang w:val="lt-LT"/>
        </w:rPr>
        <w:t xml:space="preserve">, padidėjęs kraujospūdis, mazginė </w:t>
      </w:r>
      <w:proofErr w:type="spellStart"/>
      <w:r w:rsidRPr="0006342E">
        <w:rPr>
          <w:lang w:val="lt-LT"/>
        </w:rPr>
        <w:t>eritema</w:t>
      </w:r>
      <w:proofErr w:type="spellEnd"/>
      <w:r w:rsidRPr="0006342E">
        <w:rPr>
          <w:lang w:val="lt-LT"/>
        </w:rPr>
        <w:t xml:space="preserve"> (</w:t>
      </w:r>
      <w:r w:rsidRPr="0006342E">
        <w:rPr>
          <w:szCs w:val="22"/>
          <w:lang w:val="lt-LT"/>
        </w:rPr>
        <w:t>skausmingi rausvi odos mazgeliai), dilgėlinė (viso kūno ar lokalus bėrimas ar gumbai), odos sudirginimas, patinimas dėl skysčių susilaikymo (edema), raumenų skausmas, pakitusi krūtų spalva, išskyros iš krūtų, polipai (mažos ataugėlės) gimdoje ar jos kaklelyje, gimdos gleivinės išvešėjimas (</w:t>
      </w:r>
      <w:proofErr w:type="spellStart"/>
      <w:r w:rsidRPr="0006342E">
        <w:rPr>
          <w:szCs w:val="22"/>
          <w:lang w:val="lt-LT"/>
        </w:rPr>
        <w:t>endometriumo</w:t>
      </w:r>
      <w:proofErr w:type="spellEnd"/>
      <w:r w:rsidRPr="0006342E">
        <w:rPr>
          <w:szCs w:val="22"/>
          <w:lang w:val="lt-LT"/>
        </w:rPr>
        <w:t xml:space="preserve"> </w:t>
      </w:r>
      <w:proofErr w:type="spellStart"/>
      <w:r w:rsidRPr="0006342E">
        <w:rPr>
          <w:szCs w:val="22"/>
          <w:lang w:val="lt-LT"/>
        </w:rPr>
        <w:t>hiperplazija</w:t>
      </w:r>
      <w:proofErr w:type="spellEnd"/>
      <w:r w:rsidRPr="0006342E">
        <w:rPr>
          <w:szCs w:val="22"/>
          <w:lang w:val="lt-LT"/>
        </w:rPr>
        <w:t>), kiaušidžių cista, makšties uždegimas (</w:t>
      </w:r>
      <w:proofErr w:type="spellStart"/>
      <w:r w:rsidRPr="0006342E">
        <w:rPr>
          <w:szCs w:val="22"/>
          <w:lang w:val="lt-LT"/>
        </w:rPr>
        <w:t>vaginitis</w:t>
      </w:r>
      <w:proofErr w:type="spellEnd"/>
      <w:r w:rsidRPr="0006342E">
        <w:rPr>
          <w:szCs w:val="22"/>
          <w:lang w:val="lt-LT"/>
        </w:rPr>
        <w:t>), padidėjęs kepenų fermentų aktyvumas, padidėjęs kraujo cholesterolio kiekis, pažastų skausmas.</w:t>
      </w:r>
    </w:p>
    <w:p w:rsidR="00A95783" w:rsidRPr="0006342E" w:rsidRDefault="00A95783" w:rsidP="00A95783">
      <w:pPr>
        <w:rPr>
          <w:szCs w:val="22"/>
          <w:lang w:val="lt-LT"/>
        </w:rPr>
      </w:pPr>
    </w:p>
    <w:p w:rsidR="00A95783" w:rsidRPr="0006342E" w:rsidRDefault="00A95783" w:rsidP="00A95783">
      <w:pPr>
        <w:tabs>
          <w:tab w:val="clear" w:pos="567"/>
        </w:tabs>
        <w:rPr>
          <w:b/>
          <w:szCs w:val="22"/>
          <w:lang w:val="lt-LT"/>
        </w:rPr>
      </w:pPr>
      <w:r w:rsidRPr="0042787A">
        <w:rPr>
          <w:b/>
          <w:bCs/>
          <w:noProof/>
          <w:szCs w:val="22"/>
          <w:lang w:val="lt-LT"/>
        </w:rPr>
        <w:t>Reti šalutinio poveikio reiškiniai (gali pasireikšti rečiau kaip 1 iš 1 000 asmenų)</w:t>
      </w:r>
    </w:p>
    <w:p w:rsidR="00A95783" w:rsidRPr="0006342E" w:rsidRDefault="00A95783" w:rsidP="00A95783">
      <w:pPr>
        <w:rPr>
          <w:lang w:val="lt-LT"/>
        </w:rPr>
      </w:pPr>
      <w:r w:rsidRPr="0006342E">
        <w:rPr>
          <w:lang w:val="lt-LT"/>
        </w:rPr>
        <w:t xml:space="preserve">Nerimas, susilpnėjęs ar sustiprėjęs lytinis potraukis, migrena, kontaktinių lęšių </w:t>
      </w:r>
      <w:proofErr w:type="spellStart"/>
      <w:r w:rsidRPr="0006342E">
        <w:rPr>
          <w:lang w:val="lt-LT"/>
        </w:rPr>
        <w:t>netoleravimas</w:t>
      </w:r>
      <w:proofErr w:type="spellEnd"/>
      <w:r w:rsidRPr="0006342E">
        <w:rPr>
          <w:lang w:val="lt-LT"/>
        </w:rPr>
        <w:t xml:space="preserve">, pilvo pūtimas, vėmimas, padidėjęs kūno plaukuotumas, spuogai, raumenų mėšlungis, skausmingos mėnesinės, sindromas, panašus į </w:t>
      </w:r>
      <w:proofErr w:type="spellStart"/>
      <w:r w:rsidRPr="0006342E">
        <w:rPr>
          <w:lang w:val="lt-LT"/>
        </w:rPr>
        <w:t>priešmenstruacinį</w:t>
      </w:r>
      <w:proofErr w:type="spellEnd"/>
      <w:r w:rsidRPr="0006342E">
        <w:rPr>
          <w:lang w:val="lt-LT"/>
        </w:rPr>
        <w:t>, krūtų padidėjimas, nuovargis.</w:t>
      </w:r>
    </w:p>
    <w:p w:rsidR="00A95783" w:rsidRPr="0006342E" w:rsidRDefault="00A95783" w:rsidP="00A95783">
      <w:pPr>
        <w:rPr>
          <w:lang w:val="lt-LT"/>
        </w:rPr>
      </w:pPr>
    </w:p>
    <w:p w:rsidR="00A95783" w:rsidRDefault="00A95783" w:rsidP="00A95783">
      <w:pPr>
        <w:rPr>
          <w:lang w:val="lt-LT"/>
        </w:rPr>
      </w:pPr>
      <w:r w:rsidRPr="0042787A">
        <w:rPr>
          <w:b/>
          <w:bCs/>
          <w:noProof/>
          <w:szCs w:val="22"/>
          <w:lang w:val="lt-LT"/>
        </w:rPr>
        <w:t>Šalutinio poveikio reiškiniai, kurių dažnis nežinomas (negali būti apskaičiuotas pagal turimus duomenis)</w:t>
      </w:r>
      <w:r w:rsidRPr="0006342E">
        <w:rPr>
          <w:lang w:val="lt-LT"/>
        </w:rPr>
        <w:t xml:space="preserve">, ir apie kurį pranešta </w:t>
      </w:r>
      <w:proofErr w:type="spellStart"/>
      <w:r w:rsidRPr="0006342E">
        <w:rPr>
          <w:lang w:val="lt-LT"/>
        </w:rPr>
        <w:t>Lenzetto</w:t>
      </w:r>
      <w:proofErr w:type="spellEnd"/>
      <w:r w:rsidRPr="0006342E">
        <w:rPr>
          <w:lang w:val="lt-LT"/>
        </w:rPr>
        <w:t xml:space="preserve"> jau esant rinkoje: nuplikimas (</w:t>
      </w:r>
      <w:proofErr w:type="spellStart"/>
      <w:r w:rsidRPr="0006342E">
        <w:rPr>
          <w:lang w:val="lt-LT"/>
        </w:rPr>
        <w:t>alopecija</w:t>
      </w:r>
      <w:proofErr w:type="spellEnd"/>
      <w:r w:rsidRPr="0006342E">
        <w:rPr>
          <w:lang w:val="lt-LT"/>
        </w:rPr>
        <w:t>), rudmė (gelsvai rudos pigmentinės dėmės, vadinamosios nėštumo dėmės, ypač veido srityje), odos spalvos pokytis.</w:t>
      </w:r>
    </w:p>
    <w:p w:rsidR="00A95783" w:rsidRDefault="00A95783" w:rsidP="00A95783">
      <w:pPr>
        <w:rPr>
          <w:lang w:val="lt-LT"/>
        </w:rPr>
      </w:pPr>
    </w:p>
    <w:p w:rsidR="00A95783" w:rsidRPr="000407F4" w:rsidRDefault="00A95783" w:rsidP="00A95783">
      <w:pPr>
        <w:rPr>
          <w:b/>
          <w:szCs w:val="22"/>
          <w:lang w:val="lt-LT"/>
        </w:rPr>
      </w:pPr>
      <w:r w:rsidRPr="000407F4">
        <w:rPr>
          <w:b/>
          <w:szCs w:val="22"/>
          <w:lang w:val="lt-LT"/>
        </w:rPr>
        <w:t>Toliau paminėtas</w:t>
      </w:r>
      <w:r w:rsidRPr="000407F4" w:rsidDel="002B3219">
        <w:rPr>
          <w:b/>
          <w:szCs w:val="22"/>
          <w:lang w:val="lt-LT"/>
        </w:rPr>
        <w:t xml:space="preserve"> </w:t>
      </w:r>
      <w:r w:rsidRPr="000407F4">
        <w:rPr>
          <w:b/>
          <w:szCs w:val="22"/>
          <w:lang w:val="lt-LT"/>
        </w:rPr>
        <w:t>šalutinis poveikis, kuris pasireiškė pavartojus kitų PHT preparatų:</w:t>
      </w:r>
    </w:p>
    <w:p w:rsidR="00A95783" w:rsidRPr="00C315B6" w:rsidRDefault="00A95783" w:rsidP="00A95783">
      <w:pPr>
        <w:rPr>
          <w:lang w:val="lt-LT"/>
        </w:rPr>
      </w:pPr>
      <w:r w:rsidRPr="000407F4">
        <w:rPr>
          <w:szCs w:val="22"/>
          <w:lang w:val="lt-LT"/>
        </w:rPr>
        <w:t>Sunkios alerginės reakcijos, dėl kurių patinsta veidas ir gerklė (</w:t>
      </w:r>
      <w:proofErr w:type="spellStart"/>
      <w:r w:rsidRPr="000407F4">
        <w:rPr>
          <w:szCs w:val="22"/>
          <w:lang w:val="lt-LT"/>
        </w:rPr>
        <w:t>angio</w:t>
      </w:r>
      <w:r>
        <w:rPr>
          <w:szCs w:val="22"/>
          <w:lang w:val="lt-LT"/>
        </w:rPr>
        <w:t>neurozinė</w:t>
      </w:r>
      <w:proofErr w:type="spellEnd"/>
      <w:r>
        <w:rPr>
          <w:szCs w:val="22"/>
          <w:lang w:val="lt-LT"/>
        </w:rPr>
        <w:t xml:space="preserve"> </w:t>
      </w:r>
      <w:r w:rsidRPr="000407F4">
        <w:rPr>
          <w:szCs w:val="22"/>
          <w:lang w:val="lt-LT"/>
        </w:rPr>
        <w:t xml:space="preserve">edema), </w:t>
      </w:r>
      <w:proofErr w:type="spellStart"/>
      <w:r w:rsidRPr="000407F4">
        <w:rPr>
          <w:szCs w:val="22"/>
          <w:lang w:val="lt-LT"/>
        </w:rPr>
        <w:t>anafilaktoidinės</w:t>
      </w:r>
      <w:proofErr w:type="spellEnd"/>
      <w:r w:rsidRPr="000407F4">
        <w:rPr>
          <w:szCs w:val="22"/>
          <w:lang w:val="lt-LT"/>
        </w:rPr>
        <w:t>/</w:t>
      </w:r>
      <w:proofErr w:type="spellStart"/>
      <w:r w:rsidRPr="000407F4">
        <w:rPr>
          <w:szCs w:val="22"/>
          <w:lang w:val="lt-LT"/>
        </w:rPr>
        <w:t>anafilak</w:t>
      </w:r>
      <w:r>
        <w:rPr>
          <w:szCs w:val="22"/>
          <w:lang w:val="lt-LT"/>
        </w:rPr>
        <w:t>t</w:t>
      </w:r>
      <w:r w:rsidRPr="000407F4">
        <w:rPr>
          <w:szCs w:val="22"/>
          <w:lang w:val="lt-LT"/>
        </w:rPr>
        <w:t>inės</w:t>
      </w:r>
      <w:proofErr w:type="spellEnd"/>
      <w:r w:rsidRPr="000407F4">
        <w:rPr>
          <w:szCs w:val="22"/>
          <w:lang w:val="lt-LT"/>
        </w:rPr>
        <w:t xml:space="preserve"> reakcijos (sunkios alerginės reakcijos, galinčios sukelti dusulį arba svaigimą), gliukozės </w:t>
      </w:r>
      <w:proofErr w:type="spellStart"/>
      <w:r w:rsidRPr="000407F4">
        <w:rPr>
          <w:szCs w:val="22"/>
          <w:lang w:val="lt-LT"/>
        </w:rPr>
        <w:t>netoleravimas</w:t>
      </w:r>
      <w:proofErr w:type="spellEnd"/>
      <w:r w:rsidRPr="000407F4">
        <w:rPr>
          <w:szCs w:val="22"/>
          <w:lang w:val="lt-LT"/>
        </w:rPr>
        <w:t xml:space="preserve">, prislėgta nuotaika, </w:t>
      </w:r>
      <w:proofErr w:type="spellStart"/>
      <w:r w:rsidRPr="000407F4">
        <w:rPr>
          <w:szCs w:val="22"/>
          <w:lang w:val="lt-LT"/>
        </w:rPr>
        <w:t>muotaikų</w:t>
      </w:r>
      <w:proofErr w:type="spellEnd"/>
      <w:r w:rsidRPr="000407F4">
        <w:rPr>
          <w:szCs w:val="22"/>
          <w:lang w:val="lt-LT"/>
        </w:rPr>
        <w:t xml:space="preserve"> kaita, dirglumas, </w:t>
      </w:r>
      <w:proofErr w:type="spellStart"/>
      <w:r w:rsidRPr="000407F4">
        <w:rPr>
          <w:szCs w:val="22"/>
          <w:lang w:val="lt-LT"/>
        </w:rPr>
        <w:t>chorėjos</w:t>
      </w:r>
      <w:proofErr w:type="spellEnd"/>
      <w:r w:rsidRPr="000407F4">
        <w:rPr>
          <w:szCs w:val="22"/>
          <w:lang w:val="lt-LT"/>
        </w:rPr>
        <w:t xml:space="preserve"> (Šv. Vito šokis) pasunkėjimas, epilepsijos pasunkėjimas, demencija, astmos pasunkėjimas, tulžies pūslės liga, odos pageltimas (gelta), kasos uždegimas, gimdos lygiųjų raumenų nepiktybiniai navikai, įvairūs odos sutrikimai, odos spalvos pokyčiai, ypač veido ir kaklo srityje, vadinamosios nėštumo dėmės (</w:t>
      </w:r>
      <w:proofErr w:type="spellStart"/>
      <w:r w:rsidRPr="000407F4">
        <w:rPr>
          <w:szCs w:val="22"/>
          <w:lang w:val="lt-LT"/>
        </w:rPr>
        <w:t>chloazma</w:t>
      </w:r>
      <w:proofErr w:type="spellEnd"/>
      <w:r w:rsidRPr="000407F4">
        <w:rPr>
          <w:szCs w:val="22"/>
          <w:lang w:val="lt-LT"/>
        </w:rPr>
        <w:t xml:space="preserve">); skausmingi rausvi mazgai odoje (mazginė </w:t>
      </w:r>
      <w:proofErr w:type="spellStart"/>
      <w:r w:rsidRPr="000407F4">
        <w:rPr>
          <w:szCs w:val="22"/>
          <w:lang w:val="lt-LT"/>
        </w:rPr>
        <w:t>eritema</w:t>
      </w:r>
      <w:proofErr w:type="spellEnd"/>
      <w:r w:rsidRPr="000407F4">
        <w:rPr>
          <w:szCs w:val="22"/>
          <w:lang w:val="lt-LT"/>
        </w:rPr>
        <w:t xml:space="preserve">), bėrimas rausvomis </w:t>
      </w:r>
      <w:proofErr w:type="spellStart"/>
      <w:r w:rsidRPr="000407F4">
        <w:rPr>
          <w:szCs w:val="22"/>
          <w:lang w:val="lt-LT"/>
        </w:rPr>
        <w:t>taikinįo</w:t>
      </w:r>
      <w:proofErr w:type="spellEnd"/>
      <w:r w:rsidRPr="000407F4">
        <w:rPr>
          <w:szCs w:val="22"/>
          <w:lang w:val="lt-LT"/>
        </w:rPr>
        <w:t xml:space="preserve"> formos dėmėmis ar opelėmis (daugiaformė raudon</w:t>
      </w:r>
      <w:r>
        <w:rPr>
          <w:szCs w:val="22"/>
          <w:lang w:val="lt-LT"/>
        </w:rPr>
        <w:t>ė (</w:t>
      </w:r>
      <w:proofErr w:type="spellStart"/>
      <w:r w:rsidRPr="000407F4">
        <w:rPr>
          <w:szCs w:val="22"/>
          <w:lang w:val="lt-LT"/>
        </w:rPr>
        <w:t>eritema</w:t>
      </w:r>
      <w:proofErr w:type="spellEnd"/>
      <w:r w:rsidRPr="000407F4">
        <w:rPr>
          <w:szCs w:val="22"/>
          <w:lang w:val="lt-LT"/>
        </w:rPr>
        <w:t xml:space="preserve">)), hemoraginis bėrimas, plaukų slinkimas, sąnarių skausmas, išskyros iš krūtų, </w:t>
      </w:r>
      <w:r>
        <w:rPr>
          <w:szCs w:val="22"/>
          <w:lang w:val="lt-LT"/>
        </w:rPr>
        <w:t>gumbai krūtyse</w:t>
      </w:r>
      <w:r w:rsidRPr="000407F4">
        <w:rPr>
          <w:szCs w:val="22"/>
          <w:lang w:val="lt-LT"/>
        </w:rPr>
        <w:t xml:space="preserve">, gimdos lygiųjų raumenų nepiktybinių navikų apimties padidėjimas, gimdos kaklelio gleivinės ir jos sekrecijos pokyčiai, makšties uždegimas, grybelių sukelta makšties infekcija (makšties </w:t>
      </w:r>
      <w:proofErr w:type="spellStart"/>
      <w:r w:rsidRPr="000407F4">
        <w:rPr>
          <w:szCs w:val="22"/>
          <w:lang w:val="lt-LT"/>
        </w:rPr>
        <w:t>kandidozė</w:t>
      </w:r>
      <w:proofErr w:type="spellEnd"/>
      <w:r w:rsidRPr="000407F4">
        <w:rPr>
          <w:szCs w:val="22"/>
          <w:lang w:val="lt-LT"/>
        </w:rPr>
        <w:t>), nenormaliai mažas kalcio kiekis kraujyje.</w:t>
      </w:r>
    </w:p>
    <w:p w:rsidR="00A95783" w:rsidRPr="0042787A" w:rsidRDefault="00A95783" w:rsidP="00A95783">
      <w:pPr>
        <w:rPr>
          <w:b/>
          <w:noProof/>
          <w:szCs w:val="24"/>
          <w:lang w:val="lt-LT"/>
        </w:rPr>
      </w:pPr>
    </w:p>
    <w:p w:rsidR="00A95783" w:rsidRPr="0042787A" w:rsidRDefault="00A95783" w:rsidP="00A95783">
      <w:pPr>
        <w:rPr>
          <w:b/>
          <w:szCs w:val="24"/>
          <w:lang w:val="lt-LT"/>
        </w:rPr>
      </w:pPr>
      <w:r w:rsidRPr="0042787A">
        <w:rPr>
          <w:b/>
          <w:noProof/>
          <w:szCs w:val="24"/>
          <w:lang w:val="lt-LT"/>
        </w:rPr>
        <w:t>Pranešimas apie šalutinį poveikį</w:t>
      </w:r>
    </w:p>
    <w:p w:rsidR="00A95783" w:rsidRPr="005D554B" w:rsidRDefault="00A95783" w:rsidP="00A95783">
      <w:pPr>
        <w:ind w:right="-1"/>
      </w:pPr>
      <w:r w:rsidRPr="0042787A">
        <w:rPr>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Pr="0042787A">
          <w:rPr>
            <w:color w:val="0000FF"/>
            <w:u w:val="single"/>
            <w:lang w:val="lt-LT"/>
          </w:rPr>
          <w:t>https://vapris.vvkt.lt/vvkt-web/public/nrv</w:t>
        </w:r>
      </w:hyperlink>
      <w:r w:rsidRPr="0042787A">
        <w:rPr>
          <w:lang w:val="lt-LT"/>
        </w:rPr>
        <w:t xml:space="preserve"> arba užpildant Paciento pranešimo apie įtariamą nepageidaujamą reakciją (ĮNR) formą, kuri skelbiama </w:t>
      </w:r>
      <w:hyperlink r:id="rId11" w:history="1">
        <w:r w:rsidRPr="0042787A">
          <w:rPr>
            <w:color w:val="0000FF"/>
            <w:u w:val="single"/>
            <w:lang w:val="lt-LT"/>
          </w:rPr>
          <w:t>https://www.vvkt.lt/index.php?4004286486</w:t>
        </w:r>
      </w:hyperlink>
      <w:r w:rsidRPr="0042787A">
        <w:rPr>
          <w:lang w:val="lt-LT"/>
        </w:rPr>
        <w:t xml:space="preserve">, ir atsiunčiant elektroniniu paštu (adresu </w:t>
      </w:r>
      <w:hyperlink r:id="rId12" w:history="1">
        <w:r w:rsidRPr="0042787A">
          <w:rPr>
            <w:color w:val="0000FF"/>
            <w:u w:val="single"/>
            <w:lang w:val="lt-LT"/>
          </w:rPr>
          <w:t>NepageidaujamaR@vvkt.lt</w:t>
        </w:r>
      </w:hyperlink>
      <w:r w:rsidRPr="0042787A">
        <w:rPr>
          <w:lang w:val="lt-LT"/>
        </w:rPr>
        <w:t xml:space="preserve">) arba nemokamu telefonu 8 800 73 568. </w:t>
      </w:r>
      <w:proofErr w:type="spellStart"/>
      <w:r w:rsidRPr="005D554B">
        <w:t>Pranešdami</w:t>
      </w:r>
      <w:proofErr w:type="spellEnd"/>
      <w:r w:rsidRPr="005D554B">
        <w:t xml:space="preserve"> </w:t>
      </w:r>
      <w:proofErr w:type="spellStart"/>
      <w:r w:rsidRPr="005D554B">
        <w:t>apie</w:t>
      </w:r>
      <w:proofErr w:type="spellEnd"/>
      <w:r w:rsidRPr="005D554B">
        <w:t xml:space="preserve"> </w:t>
      </w:r>
      <w:proofErr w:type="spellStart"/>
      <w:r w:rsidRPr="005D554B">
        <w:t>šalutinį</w:t>
      </w:r>
      <w:proofErr w:type="spellEnd"/>
      <w:r w:rsidRPr="005D554B">
        <w:t xml:space="preserve"> </w:t>
      </w:r>
      <w:proofErr w:type="spellStart"/>
      <w:r w:rsidRPr="005D554B">
        <w:t>poveikį</w:t>
      </w:r>
      <w:proofErr w:type="spellEnd"/>
      <w:r w:rsidRPr="005D554B">
        <w:t xml:space="preserve"> </w:t>
      </w:r>
      <w:proofErr w:type="spellStart"/>
      <w:r w:rsidRPr="005D554B">
        <w:t>galite</w:t>
      </w:r>
      <w:proofErr w:type="spellEnd"/>
      <w:r w:rsidRPr="005D554B">
        <w:t xml:space="preserve"> mums </w:t>
      </w:r>
      <w:proofErr w:type="spellStart"/>
      <w:r w:rsidRPr="005D554B">
        <w:t>padėti</w:t>
      </w:r>
      <w:proofErr w:type="spellEnd"/>
      <w:r w:rsidRPr="005D554B">
        <w:t xml:space="preserve"> </w:t>
      </w:r>
      <w:proofErr w:type="spellStart"/>
      <w:r w:rsidRPr="005D554B">
        <w:t>gauti</w:t>
      </w:r>
      <w:proofErr w:type="spellEnd"/>
      <w:r w:rsidRPr="005D554B">
        <w:t xml:space="preserve"> </w:t>
      </w:r>
      <w:proofErr w:type="spellStart"/>
      <w:r w:rsidRPr="005D554B">
        <w:t>daugiau</w:t>
      </w:r>
      <w:proofErr w:type="spellEnd"/>
      <w:r w:rsidRPr="005D554B">
        <w:t xml:space="preserve"> </w:t>
      </w:r>
      <w:proofErr w:type="spellStart"/>
      <w:r w:rsidRPr="005D554B">
        <w:t>informacijos</w:t>
      </w:r>
      <w:proofErr w:type="spellEnd"/>
      <w:r w:rsidRPr="005D554B">
        <w:t xml:space="preserve"> </w:t>
      </w:r>
      <w:proofErr w:type="spellStart"/>
      <w:r w:rsidRPr="005D554B">
        <w:t>apie</w:t>
      </w:r>
      <w:proofErr w:type="spellEnd"/>
      <w:r w:rsidRPr="005D554B">
        <w:t xml:space="preserve"> </w:t>
      </w:r>
      <w:proofErr w:type="spellStart"/>
      <w:r w:rsidRPr="005D554B">
        <w:t>šio</w:t>
      </w:r>
      <w:proofErr w:type="spellEnd"/>
      <w:r w:rsidRPr="005D554B">
        <w:t xml:space="preserve"> </w:t>
      </w:r>
      <w:proofErr w:type="spellStart"/>
      <w:r w:rsidRPr="005D554B">
        <w:t>vaisto</w:t>
      </w:r>
      <w:proofErr w:type="spellEnd"/>
      <w:r w:rsidRPr="005D554B">
        <w:t xml:space="preserve"> </w:t>
      </w:r>
      <w:proofErr w:type="spellStart"/>
      <w:r w:rsidRPr="005D554B">
        <w:t>saugumą</w:t>
      </w:r>
      <w:proofErr w:type="spellEnd"/>
      <w:r w:rsidRPr="005D554B">
        <w:t>.</w:t>
      </w:r>
    </w:p>
    <w:p w:rsidR="00A95783" w:rsidRDefault="00A95783" w:rsidP="00A95783">
      <w:pPr>
        <w:ind w:right="-449"/>
        <w:rPr>
          <w:noProof/>
          <w:szCs w:val="24"/>
          <w:lang w:val="lt-LT"/>
        </w:rPr>
      </w:pPr>
    </w:p>
    <w:p w:rsidR="00A95783" w:rsidRDefault="00A95783" w:rsidP="00A95783">
      <w:pPr>
        <w:ind w:right="-449"/>
        <w:rPr>
          <w:noProof/>
          <w:szCs w:val="24"/>
          <w:lang w:val="lt-LT"/>
        </w:rPr>
      </w:pPr>
    </w:p>
    <w:p w:rsidR="00A95783" w:rsidRPr="00B34FA1" w:rsidRDefault="00A95783" w:rsidP="00A95783">
      <w:pPr>
        <w:pStyle w:val="Antrat3"/>
        <w:spacing w:before="0" w:after="0" w:line="240" w:lineRule="auto"/>
        <w:rPr>
          <w:rFonts w:ascii="Times New Roman" w:hAnsi="Times New Roman"/>
          <w:sz w:val="22"/>
          <w:lang w:val="lt-LT"/>
        </w:rPr>
      </w:pPr>
      <w:r w:rsidRPr="00B34FA1">
        <w:rPr>
          <w:rFonts w:ascii="Times New Roman" w:hAnsi="Times New Roman"/>
          <w:sz w:val="22"/>
          <w:lang w:val="lt-LT"/>
        </w:rPr>
        <w:t>5.</w:t>
      </w:r>
      <w:r w:rsidRPr="00B34FA1">
        <w:rPr>
          <w:rFonts w:ascii="Times New Roman" w:hAnsi="Times New Roman"/>
          <w:sz w:val="22"/>
          <w:lang w:val="lt-LT"/>
        </w:rPr>
        <w:tab/>
        <w:t xml:space="preserve">Kaip laikyti </w:t>
      </w:r>
      <w:proofErr w:type="spellStart"/>
      <w:r>
        <w:rPr>
          <w:rFonts w:ascii="Times New Roman" w:hAnsi="Times New Roman"/>
          <w:sz w:val="22"/>
          <w:lang w:val="lt-LT"/>
        </w:rPr>
        <w:t>Lenzetto</w:t>
      </w:r>
      <w:proofErr w:type="spellEnd"/>
    </w:p>
    <w:p w:rsidR="00A95783" w:rsidRPr="00B34FA1" w:rsidRDefault="00A95783" w:rsidP="00A95783">
      <w:pPr>
        <w:numPr>
          <w:ilvl w:val="12"/>
          <w:numId w:val="0"/>
        </w:numPr>
        <w:tabs>
          <w:tab w:val="clear" w:pos="567"/>
        </w:tabs>
        <w:spacing w:line="240" w:lineRule="auto"/>
        <w:ind w:right="-2"/>
        <w:rPr>
          <w:szCs w:val="24"/>
          <w:lang w:val="lt-LT"/>
        </w:rPr>
      </w:pPr>
    </w:p>
    <w:p w:rsidR="00A95783" w:rsidRPr="00B34FA1" w:rsidRDefault="00A95783" w:rsidP="00A95783">
      <w:pPr>
        <w:numPr>
          <w:ilvl w:val="12"/>
          <w:numId w:val="0"/>
        </w:numPr>
        <w:tabs>
          <w:tab w:val="clear" w:pos="567"/>
        </w:tabs>
        <w:spacing w:line="240" w:lineRule="auto"/>
        <w:ind w:right="-2"/>
        <w:rPr>
          <w:szCs w:val="24"/>
          <w:lang w:val="lt-LT"/>
        </w:rPr>
      </w:pPr>
      <w:r w:rsidRPr="00B34FA1">
        <w:rPr>
          <w:noProof/>
          <w:szCs w:val="24"/>
          <w:lang w:val="lt-LT"/>
        </w:rPr>
        <w:t>Šį vaistą laikykite vaikams nepastebimoje ir nepasiekiamoje vietoje.</w:t>
      </w:r>
    </w:p>
    <w:p w:rsidR="00A95783" w:rsidRDefault="00A95783" w:rsidP="00A95783">
      <w:pPr>
        <w:numPr>
          <w:ilvl w:val="12"/>
          <w:numId w:val="0"/>
        </w:numPr>
        <w:tabs>
          <w:tab w:val="clear" w:pos="567"/>
        </w:tabs>
        <w:spacing w:line="240" w:lineRule="auto"/>
        <w:ind w:right="-2"/>
        <w:rPr>
          <w:noProof/>
          <w:szCs w:val="24"/>
          <w:lang w:val="lt-LT"/>
        </w:rPr>
      </w:pPr>
    </w:p>
    <w:p w:rsidR="00A95783" w:rsidRPr="00B34FA1" w:rsidRDefault="00A95783" w:rsidP="00A95783">
      <w:pPr>
        <w:numPr>
          <w:ilvl w:val="12"/>
          <w:numId w:val="0"/>
        </w:numPr>
        <w:tabs>
          <w:tab w:val="clear" w:pos="567"/>
        </w:tabs>
        <w:spacing w:line="240" w:lineRule="auto"/>
        <w:ind w:right="-2"/>
        <w:rPr>
          <w:szCs w:val="24"/>
          <w:lang w:val="lt-LT"/>
        </w:rPr>
      </w:pPr>
      <w:r w:rsidRPr="00B34FA1">
        <w:rPr>
          <w:noProof/>
          <w:szCs w:val="24"/>
          <w:lang w:val="lt-LT"/>
        </w:rPr>
        <w:t xml:space="preserve">Ant </w:t>
      </w:r>
      <w:r>
        <w:rPr>
          <w:noProof/>
          <w:szCs w:val="24"/>
          <w:lang w:val="lt-LT"/>
        </w:rPr>
        <w:t xml:space="preserve">talpyklės etiketės ir </w:t>
      </w:r>
      <w:r w:rsidRPr="00B34FA1">
        <w:rPr>
          <w:noProof/>
          <w:szCs w:val="24"/>
          <w:lang w:val="lt-LT"/>
        </w:rPr>
        <w:t>dėžutės</w:t>
      </w:r>
      <w:r>
        <w:rPr>
          <w:noProof/>
          <w:szCs w:val="24"/>
          <w:lang w:val="lt-LT"/>
        </w:rPr>
        <w:t xml:space="preserve"> </w:t>
      </w:r>
      <w:r w:rsidRPr="00B34FA1">
        <w:rPr>
          <w:noProof/>
          <w:szCs w:val="24"/>
          <w:lang w:val="lt-LT"/>
        </w:rPr>
        <w:t xml:space="preserve">po </w:t>
      </w:r>
      <w:r>
        <w:rPr>
          <w:noProof/>
          <w:szCs w:val="24"/>
          <w:lang w:val="lt-LT"/>
        </w:rPr>
        <w:t>„Tinka iki“</w:t>
      </w:r>
      <w:r w:rsidRPr="00B34FA1">
        <w:rPr>
          <w:noProof/>
          <w:szCs w:val="24"/>
          <w:lang w:val="lt-LT"/>
        </w:rPr>
        <w:t xml:space="preserve"> nurodytam tinkamumo laikui pasibaigus, šio vaisto vartoti negalima.</w:t>
      </w:r>
      <w:r>
        <w:rPr>
          <w:szCs w:val="24"/>
          <w:lang w:val="lt-LT"/>
        </w:rPr>
        <w:t xml:space="preserve"> </w:t>
      </w:r>
      <w:r w:rsidRPr="00B34FA1">
        <w:rPr>
          <w:noProof/>
          <w:szCs w:val="24"/>
          <w:lang w:val="lt-LT"/>
        </w:rPr>
        <w:t>Vaistas tinkamas vartoti iki paskutinės nurodyto mėnesio dienos.</w:t>
      </w:r>
    </w:p>
    <w:p w:rsidR="00A95783" w:rsidRDefault="00A95783" w:rsidP="00A95783">
      <w:pPr>
        <w:rPr>
          <w:szCs w:val="24"/>
          <w:lang w:val="lt-LT"/>
        </w:rPr>
      </w:pPr>
      <w:r>
        <w:rPr>
          <w:szCs w:val="24"/>
          <w:lang w:val="lt-LT"/>
        </w:rPr>
        <w:t>Tinka vartoti 56 paras po pirmojo pavartojimo.</w:t>
      </w:r>
    </w:p>
    <w:p w:rsidR="00A95783" w:rsidRPr="00B34FA1" w:rsidRDefault="00A95783" w:rsidP="00A95783">
      <w:pPr>
        <w:tabs>
          <w:tab w:val="clear" w:pos="567"/>
        </w:tabs>
        <w:spacing w:line="240" w:lineRule="auto"/>
        <w:rPr>
          <w:szCs w:val="24"/>
          <w:lang w:val="lt-LT"/>
        </w:rPr>
      </w:pPr>
    </w:p>
    <w:p w:rsidR="00A95783" w:rsidRDefault="00A95783" w:rsidP="00A95783">
      <w:pPr>
        <w:rPr>
          <w:lang w:val="lt-LT"/>
        </w:rPr>
      </w:pPr>
      <w:r>
        <w:rPr>
          <w:lang w:val="lt-LT"/>
        </w:rPr>
        <w:t xml:space="preserve">Šio vaisto </w:t>
      </w:r>
      <w:r w:rsidRPr="00153901">
        <w:rPr>
          <w:lang w:val="lt-LT"/>
        </w:rPr>
        <w:t>negalima šaldyti</w:t>
      </w:r>
      <w:r>
        <w:rPr>
          <w:lang w:val="lt-LT"/>
        </w:rPr>
        <w:t xml:space="preserve"> </w:t>
      </w:r>
      <w:r w:rsidRPr="00153901">
        <w:rPr>
          <w:lang w:val="lt-LT"/>
        </w:rPr>
        <w:t>ar</w:t>
      </w:r>
      <w:r>
        <w:rPr>
          <w:lang w:val="lt-LT"/>
        </w:rPr>
        <w:t xml:space="preserve"> </w:t>
      </w:r>
      <w:r w:rsidRPr="00153901">
        <w:rPr>
          <w:lang w:val="lt-LT"/>
        </w:rPr>
        <w:t>užšaldyti</w:t>
      </w:r>
      <w:r>
        <w:rPr>
          <w:lang w:val="lt-LT"/>
        </w:rPr>
        <w:t>.</w:t>
      </w:r>
    </w:p>
    <w:p w:rsidR="00A95783" w:rsidRDefault="00A95783" w:rsidP="00A95783">
      <w:pPr>
        <w:rPr>
          <w:szCs w:val="24"/>
          <w:lang w:val="lt-LT"/>
        </w:rPr>
      </w:pPr>
      <w:r w:rsidRPr="00153901">
        <w:rPr>
          <w:lang w:val="lt-LT"/>
        </w:rPr>
        <w:t>Laikyti ne aukštesnėje kaip 25</w:t>
      </w:r>
      <w:r>
        <w:rPr>
          <w:lang w:val="lt-LT"/>
        </w:rPr>
        <w:t> </w:t>
      </w:r>
      <w:r w:rsidRPr="00153901">
        <w:rPr>
          <w:szCs w:val="22"/>
          <w:lang w:val="lt-LT"/>
        </w:rPr>
        <w:sym w:font="Symbol" w:char="F0B0"/>
      </w:r>
      <w:r w:rsidRPr="00153901">
        <w:rPr>
          <w:lang w:val="lt-LT"/>
        </w:rPr>
        <w:t>C</w:t>
      </w:r>
      <w:r>
        <w:rPr>
          <w:lang w:val="lt-LT"/>
        </w:rPr>
        <w:t xml:space="preserve"> </w:t>
      </w:r>
      <w:r w:rsidRPr="00153901">
        <w:rPr>
          <w:lang w:val="lt-LT"/>
        </w:rPr>
        <w:t>temperatūroje</w:t>
      </w:r>
      <w:r>
        <w:rPr>
          <w:lang w:val="lt-LT"/>
        </w:rPr>
        <w:t>.</w:t>
      </w:r>
    </w:p>
    <w:p w:rsidR="00A95783" w:rsidRDefault="00A95783" w:rsidP="00A95783">
      <w:pPr>
        <w:numPr>
          <w:ilvl w:val="12"/>
          <w:numId w:val="0"/>
        </w:numPr>
        <w:tabs>
          <w:tab w:val="clear" w:pos="567"/>
        </w:tabs>
        <w:spacing w:line="240" w:lineRule="auto"/>
        <w:ind w:right="-2"/>
        <w:rPr>
          <w:szCs w:val="24"/>
          <w:lang w:val="lt-LT"/>
        </w:rPr>
      </w:pPr>
      <w:r w:rsidRPr="009831A5">
        <w:rPr>
          <w:szCs w:val="24"/>
          <w:lang w:val="lt-LT"/>
        </w:rPr>
        <w:t>Sudėtyje esantis etanolis yra degus. Laikyti atokiai nuo šilumos šaltinių</w:t>
      </w:r>
      <w:r>
        <w:rPr>
          <w:szCs w:val="24"/>
          <w:lang w:val="lt-LT"/>
        </w:rPr>
        <w:t>,</w:t>
      </w:r>
      <w:r w:rsidRPr="009831A5">
        <w:rPr>
          <w:szCs w:val="24"/>
          <w:lang w:val="lt-LT"/>
        </w:rPr>
        <w:t xml:space="preserve"> atviros liepsnos</w:t>
      </w:r>
      <w:r>
        <w:rPr>
          <w:szCs w:val="24"/>
          <w:lang w:val="lt-LT"/>
        </w:rPr>
        <w:t xml:space="preserve"> ar kitų ugnies šaltinių</w:t>
      </w:r>
      <w:r w:rsidRPr="009831A5">
        <w:rPr>
          <w:szCs w:val="24"/>
          <w:lang w:val="lt-LT"/>
        </w:rPr>
        <w:t>.</w:t>
      </w:r>
    </w:p>
    <w:p w:rsidR="00A95783" w:rsidRPr="00B34FA1" w:rsidRDefault="00A95783" w:rsidP="00A95783">
      <w:pPr>
        <w:numPr>
          <w:ilvl w:val="12"/>
          <w:numId w:val="0"/>
        </w:numPr>
        <w:tabs>
          <w:tab w:val="clear" w:pos="567"/>
        </w:tabs>
        <w:spacing w:line="240" w:lineRule="auto"/>
        <w:ind w:right="-2"/>
        <w:rPr>
          <w:szCs w:val="24"/>
          <w:lang w:val="lt-LT"/>
        </w:rPr>
      </w:pPr>
    </w:p>
    <w:p w:rsidR="00A95783" w:rsidRPr="00B34FA1" w:rsidRDefault="00A95783" w:rsidP="00A95783">
      <w:pPr>
        <w:numPr>
          <w:ilvl w:val="12"/>
          <w:numId w:val="0"/>
        </w:numPr>
        <w:tabs>
          <w:tab w:val="clear" w:pos="567"/>
        </w:tabs>
        <w:spacing w:line="240" w:lineRule="auto"/>
        <w:ind w:right="-2"/>
        <w:rPr>
          <w:i/>
          <w:lang w:val="lt-LT"/>
        </w:rPr>
      </w:pPr>
      <w:r w:rsidRPr="00B34FA1">
        <w:rPr>
          <w:noProof/>
          <w:szCs w:val="24"/>
          <w:lang w:val="lt-LT"/>
        </w:rPr>
        <w:t>Vaistų negalima išmesti į kanalizaciją arba su buitinėmis atliekomis.</w:t>
      </w:r>
      <w:r w:rsidRPr="00B34FA1">
        <w:rPr>
          <w:szCs w:val="24"/>
          <w:lang w:val="lt-LT"/>
        </w:rPr>
        <w:t xml:space="preserve"> </w:t>
      </w:r>
      <w:r w:rsidRPr="00B34FA1">
        <w:rPr>
          <w:noProof/>
          <w:szCs w:val="24"/>
          <w:lang w:val="lt-LT"/>
        </w:rPr>
        <w:t>Kaip išmesti nereikalingus vaistus, klauskite vaistininko.</w:t>
      </w:r>
      <w:r w:rsidRPr="00B34FA1">
        <w:rPr>
          <w:szCs w:val="24"/>
          <w:lang w:val="lt-LT"/>
        </w:rPr>
        <w:t xml:space="preserve"> </w:t>
      </w:r>
      <w:r w:rsidRPr="00B34FA1">
        <w:rPr>
          <w:noProof/>
          <w:szCs w:val="24"/>
          <w:lang w:val="lt-LT"/>
        </w:rPr>
        <w:t>Šios priemonės padės apsaugoti aplinką.</w:t>
      </w:r>
    </w:p>
    <w:p w:rsidR="00A95783" w:rsidRDefault="00A95783" w:rsidP="00A95783">
      <w:pPr>
        <w:numPr>
          <w:ilvl w:val="12"/>
          <w:numId w:val="0"/>
        </w:numPr>
        <w:tabs>
          <w:tab w:val="clear" w:pos="567"/>
        </w:tabs>
        <w:spacing w:line="240" w:lineRule="auto"/>
        <w:ind w:right="-2"/>
        <w:rPr>
          <w:noProof/>
          <w:szCs w:val="24"/>
          <w:lang w:val="lt-LT"/>
        </w:rPr>
      </w:pPr>
    </w:p>
    <w:p w:rsidR="00A95783" w:rsidRPr="00B34FA1" w:rsidRDefault="00A95783" w:rsidP="00A95783">
      <w:pPr>
        <w:numPr>
          <w:ilvl w:val="12"/>
          <w:numId w:val="0"/>
        </w:numPr>
        <w:tabs>
          <w:tab w:val="clear" w:pos="567"/>
        </w:tabs>
        <w:spacing w:line="240" w:lineRule="auto"/>
        <w:ind w:right="-2"/>
        <w:rPr>
          <w:noProof/>
          <w:szCs w:val="24"/>
          <w:lang w:val="lt-LT"/>
        </w:rPr>
      </w:pPr>
    </w:p>
    <w:p w:rsidR="00A95783" w:rsidRPr="00B34FA1" w:rsidRDefault="00A95783" w:rsidP="00A95783">
      <w:pPr>
        <w:pStyle w:val="Antrat3"/>
        <w:spacing w:before="0" w:after="0" w:line="240" w:lineRule="auto"/>
        <w:rPr>
          <w:rFonts w:ascii="Times New Roman" w:hAnsi="Times New Roman"/>
          <w:sz w:val="22"/>
          <w:lang w:val="lt-LT"/>
        </w:rPr>
      </w:pPr>
      <w:r w:rsidRPr="00B34FA1">
        <w:rPr>
          <w:rFonts w:ascii="Times New Roman" w:hAnsi="Times New Roman"/>
          <w:sz w:val="22"/>
          <w:lang w:val="lt-LT"/>
        </w:rPr>
        <w:t>6.</w:t>
      </w:r>
      <w:r w:rsidRPr="00B34FA1">
        <w:rPr>
          <w:rFonts w:ascii="Times New Roman" w:hAnsi="Times New Roman"/>
          <w:b w:val="0"/>
          <w:sz w:val="22"/>
          <w:lang w:val="lt-LT"/>
        </w:rPr>
        <w:tab/>
      </w:r>
      <w:r w:rsidRPr="00B34FA1">
        <w:rPr>
          <w:rFonts w:ascii="Times New Roman" w:hAnsi="Times New Roman"/>
          <w:sz w:val="22"/>
          <w:lang w:val="lt-LT"/>
        </w:rPr>
        <w:t>Pakuotės turinys ir kita informacija</w:t>
      </w:r>
    </w:p>
    <w:p w:rsidR="00A95783" w:rsidRPr="00B34FA1" w:rsidRDefault="00A95783" w:rsidP="00A95783">
      <w:pPr>
        <w:numPr>
          <w:ilvl w:val="12"/>
          <w:numId w:val="0"/>
        </w:numPr>
        <w:tabs>
          <w:tab w:val="clear" w:pos="567"/>
        </w:tabs>
        <w:spacing w:line="240" w:lineRule="auto"/>
        <w:rPr>
          <w:szCs w:val="24"/>
          <w:lang w:val="lt-LT"/>
        </w:rPr>
      </w:pPr>
    </w:p>
    <w:p w:rsidR="00A95783" w:rsidRPr="00186163" w:rsidRDefault="00A95783" w:rsidP="00A95783">
      <w:pPr>
        <w:pStyle w:val="Antrat4"/>
        <w:rPr>
          <w:rFonts w:ascii="Times New Roman" w:hAnsi="Times New Roman"/>
          <w:sz w:val="22"/>
          <w:lang w:val="lt-LT"/>
        </w:rPr>
      </w:pPr>
      <w:proofErr w:type="spellStart"/>
      <w:r w:rsidRPr="00186163">
        <w:rPr>
          <w:rFonts w:ascii="Times New Roman" w:hAnsi="Times New Roman"/>
          <w:sz w:val="22"/>
          <w:lang w:val="lt-LT"/>
        </w:rPr>
        <w:t>Lenzetto</w:t>
      </w:r>
      <w:proofErr w:type="spellEnd"/>
      <w:r w:rsidRPr="00186163">
        <w:rPr>
          <w:rFonts w:ascii="Times New Roman" w:hAnsi="Times New Roman"/>
          <w:sz w:val="22"/>
          <w:lang w:val="lt-LT"/>
        </w:rPr>
        <w:t xml:space="preserve"> sudėtis </w:t>
      </w:r>
    </w:p>
    <w:p w:rsidR="00A95783" w:rsidRPr="006E7CD3" w:rsidRDefault="00A95783" w:rsidP="00A95783">
      <w:pPr>
        <w:numPr>
          <w:ilvl w:val="0"/>
          <w:numId w:val="5"/>
        </w:numPr>
        <w:ind w:left="567" w:hanging="567"/>
        <w:rPr>
          <w:noProof/>
          <w:szCs w:val="24"/>
          <w:lang w:val="lt-LT"/>
        </w:rPr>
      </w:pPr>
      <w:r w:rsidRPr="006E7CD3">
        <w:rPr>
          <w:noProof/>
          <w:szCs w:val="24"/>
          <w:lang w:val="lt-LT"/>
        </w:rPr>
        <w:t>Veiklioji medžiaga yra estradiolis (estradiolio hemihidrato pavidalu). Kiekviename išpurškime yra 1,53</w:t>
      </w:r>
      <w:r>
        <w:rPr>
          <w:noProof/>
          <w:szCs w:val="24"/>
          <w:lang w:val="lt-LT"/>
        </w:rPr>
        <w:t> </w:t>
      </w:r>
      <w:r w:rsidRPr="006E7CD3">
        <w:rPr>
          <w:noProof/>
          <w:szCs w:val="24"/>
          <w:lang w:val="lt-LT"/>
        </w:rPr>
        <w:t>mg estradiolio (atitinka 1,58</w:t>
      </w:r>
      <w:r>
        <w:rPr>
          <w:noProof/>
          <w:szCs w:val="24"/>
          <w:lang w:val="lt-LT"/>
        </w:rPr>
        <w:t> mg</w:t>
      </w:r>
      <w:r w:rsidRPr="006E7CD3">
        <w:rPr>
          <w:noProof/>
          <w:szCs w:val="24"/>
          <w:lang w:val="lt-LT"/>
        </w:rPr>
        <w:t xml:space="preserve"> estradiolio hemihidrato). </w:t>
      </w:r>
    </w:p>
    <w:p w:rsidR="00A95783" w:rsidRPr="00B34FA1" w:rsidRDefault="00A95783" w:rsidP="00A95783">
      <w:pPr>
        <w:numPr>
          <w:ilvl w:val="0"/>
          <w:numId w:val="5"/>
        </w:numPr>
        <w:tabs>
          <w:tab w:val="clear" w:pos="567"/>
        </w:tabs>
        <w:spacing w:line="240" w:lineRule="auto"/>
        <w:ind w:left="567" w:right="-2" w:hanging="567"/>
        <w:rPr>
          <w:szCs w:val="24"/>
          <w:lang w:val="lt-LT"/>
        </w:rPr>
      </w:pPr>
      <w:r w:rsidRPr="00B34FA1">
        <w:rPr>
          <w:noProof/>
          <w:szCs w:val="24"/>
          <w:lang w:val="lt-LT"/>
        </w:rPr>
        <w:t>Pagalbinė</w:t>
      </w:r>
      <w:r>
        <w:rPr>
          <w:noProof/>
          <w:szCs w:val="24"/>
          <w:lang w:val="lt-LT"/>
        </w:rPr>
        <w:t>s</w:t>
      </w:r>
      <w:r w:rsidRPr="00B34FA1">
        <w:rPr>
          <w:noProof/>
          <w:szCs w:val="24"/>
          <w:lang w:val="lt-LT"/>
        </w:rPr>
        <w:t xml:space="preserve"> medžiag</w:t>
      </w:r>
      <w:r>
        <w:rPr>
          <w:noProof/>
          <w:szCs w:val="24"/>
          <w:lang w:val="lt-LT"/>
        </w:rPr>
        <w:t>os</w:t>
      </w:r>
      <w:r w:rsidRPr="00B34FA1">
        <w:rPr>
          <w:noProof/>
          <w:szCs w:val="24"/>
          <w:lang w:val="lt-LT"/>
        </w:rPr>
        <w:t xml:space="preserve"> yra</w:t>
      </w:r>
      <w:r>
        <w:rPr>
          <w:noProof/>
          <w:szCs w:val="24"/>
          <w:lang w:val="lt-LT"/>
        </w:rPr>
        <w:t xml:space="preserve"> oktisalatas ir </w:t>
      </w:r>
      <w:r w:rsidRPr="00481DC7">
        <w:rPr>
          <w:noProof/>
          <w:szCs w:val="24"/>
          <w:lang w:val="lt-LT"/>
        </w:rPr>
        <w:t>etanoli</w:t>
      </w:r>
      <w:r>
        <w:rPr>
          <w:noProof/>
          <w:szCs w:val="24"/>
          <w:lang w:val="lt-LT"/>
        </w:rPr>
        <w:t>s (96</w:t>
      </w:r>
      <w:r w:rsidRPr="00481DC7">
        <w:rPr>
          <w:noProof/>
          <w:szCs w:val="24"/>
          <w:lang w:val="lt-LT"/>
        </w:rPr>
        <w:t>%</w:t>
      </w:r>
      <w:r>
        <w:rPr>
          <w:noProof/>
          <w:szCs w:val="24"/>
          <w:lang w:val="lt-LT"/>
        </w:rPr>
        <w:t>).</w:t>
      </w:r>
      <w:r w:rsidRPr="00B34FA1">
        <w:rPr>
          <w:i/>
          <w:color w:val="008000"/>
          <w:szCs w:val="24"/>
          <w:lang w:val="lt-LT"/>
        </w:rPr>
        <w:t xml:space="preserve"> </w:t>
      </w:r>
    </w:p>
    <w:p w:rsidR="00A95783" w:rsidRPr="00B34FA1" w:rsidRDefault="00A95783" w:rsidP="00A95783">
      <w:pPr>
        <w:numPr>
          <w:ilvl w:val="12"/>
          <w:numId w:val="0"/>
        </w:numPr>
        <w:tabs>
          <w:tab w:val="clear" w:pos="567"/>
        </w:tabs>
        <w:spacing w:line="240" w:lineRule="auto"/>
        <w:ind w:right="-2"/>
        <w:rPr>
          <w:szCs w:val="24"/>
          <w:lang w:val="lt-LT"/>
        </w:rPr>
      </w:pPr>
    </w:p>
    <w:p w:rsidR="00A95783" w:rsidRDefault="00A95783" w:rsidP="00A95783">
      <w:pPr>
        <w:pStyle w:val="Antrat4"/>
        <w:rPr>
          <w:rFonts w:ascii="Times New Roman" w:hAnsi="Times New Roman"/>
          <w:sz w:val="22"/>
          <w:lang w:val="lt-LT"/>
        </w:rPr>
      </w:pPr>
      <w:proofErr w:type="spellStart"/>
      <w:r w:rsidRPr="00130C54">
        <w:rPr>
          <w:rFonts w:ascii="Times New Roman" w:hAnsi="Times New Roman"/>
          <w:sz w:val="22"/>
          <w:lang w:val="lt-LT"/>
        </w:rPr>
        <w:t>Lenzetto</w:t>
      </w:r>
      <w:proofErr w:type="spellEnd"/>
      <w:r w:rsidRPr="00130C54">
        <w:rPr>
          <w:rFonts w:ascii="Times New Roman" w:hAnsi="Times New Roman"/>
          <w:sz w:val="22"/>
          <w:lang w:val="lt-LT"/>
        </w:rPr>
        <w:t xml:space="preserve"> išvaizda ir kiekis pakuotėje</w:t>
      </w:r>
    </w:p>
    <w:p w:rsidR="00A95783" w:rsidRDefault="00A95783" w:rsidP="00A95783">
      <w:pPr>
        <w:rPr>
          <w:lang w:val="lt-LT"/>
        </w:rPr>
      </w:pPr>
    </w:p>
    <w:p w:rsidR="00A95783" w:rsidRDefault="00A95783" w:rsidP="00A95783">
      <w:pPr>
        <w:rPr>
          <w:lang w:val="lt-LT"/>
        </w:rPr>
      </w:pPr>
      <w:proofErr w:type="spellStart"/>
      <w:r>
        <w:rPr>
          <w:lang w:val="lt-LT"/>
        </w:rPr>
        <w:t>Lenzetto</w:t>
      </w:r>
      <w:proofErr w:type="spellEnd"/>
      <w:r>
        <w:rPr>
          <w:lang w:val="lt-LT"/>
        </w:rPr>
        <w:t xml:space="preserve"> yra </w:t>
      </w:r>
      <w:proofErr w:type="spellStart"/>
      <w:r>
        <w:rPr>
          <w:lang w:val="lt-LT"/>
        </w:rPr>
        <w:t>transderminis</w:t>
      </w:r>
      <w:proofErr w:type="spellEnd"/>
      <w:r>
        <w:rPr>
          <w:lang w:val="lt-LT"/>
        </w:rPr>
        <w:t xml:space="preserve"> purškalas (tirpalas), kurio sudėtyje yra </w:t>
      </w:r>
      <w:proofErr w:type="spellStart"/>
      <w:r>
        <w:rPr>
          <w:lang w:val="lt-LT"/>
        </w:rPr>
        <w:t>estradiolio</w:t>
      </w:r>
      <w:proofErr w:type="spellEnd"/>
      <w:r>
        <w:rPr>
          <w:lang w:val="lt-LT"/>
        </w:rPr>
        <w:t xml:space="preserve"> ir </w:t>
      </w:r>
      <w:proofErr w:type="spellStart"/>
      <w:r>
        <w:rPr>
          <w:lang w:val="lt-LT"/>
        </w:rPr>
        <w:t>oktisalato</w:t>
      </w:r>
      <w:proofErr w:type="spellEnd"/>
      <w:r>
        <w:rPr>
          <w:lang w:val="lt-LT"/>
        </w:rPr>
        <w:t xml:space="preserve"> etanolyje. Jie tiekiamas su dozavimo pompa.</w:t>
      </w:r>
    </w:p>
    <w:p w:rsidR="00A95783" w:rsidRDefault="00A95783" w:rsidP="00A95783">
      <w:pPr>
        <w:tabs>
          <w:tab w:val="clear" w:pos="567"/>
        </w:tabs>
        <w:spacing w:line="240" w:lineRule="auto"/>
        <w:rPr>
          <w:noProof/>
          <w:szCs w:val="24"/>
          <w:lang w:val="lt-LT"/>
        </w:rPr>
      </w:pPr>
      <w:proofErr w:type="spellStart"/>
      <w:r>
        <w:rPr>
          <w:lang w:val="lt-LT"/>
        </w:rPr>
        <w:t>Lenzetto</w:t>
      </w:r>
      <w:proofErr w:type="spellEnd"/>
      <w:r>
        <w:rPr>
          <w:lang w:val="lt-LT"/>
        </w:rPr>
        <w:t xml:space="preserve"> tiekiamas plastiko </w:t>
      </w:r>
      <w:proofErr w:type="spellStart"/>
      <w:r>
        <w:rPr>
          <w:lang w:val="lt-LT"/>
        </w:rPr>
        <w:t>talpyklėmis</w:t>
      </w:r>
      <w:proofErr w:type="spellEnd"/>
      <w:r>
        <w:rPr>
          <w:lang w:val="lt-LT"/>
        </w:rPr>
        <w:t xml:space="preserve"> su plastikiniu dangteliu. Viduje yra stiklinė </w:t>
      </w:r>
      <w:proofErr w:type="spellStart"/>
      <w:r>
        <w:rPr>
          <w:lang w:val="lt-LT"/>
        </w:rPr>
        <w:t>talpyklė</w:t>
      </w:r>
      <w:proofErr w:type="spellEnd"/>
      <w:r>
        <w:rPr>
          <w:lang w:val="lt-LT"/>
        </w:rPr>
        <w:t xml:space="preserve">, pripildyta 6,5 ml tirpalo ir pagaminta taip, kad po paruošimo joje yra 90 </w:t>
      </w:r>
      <w:proofErr w:type="spellStart"/>
      <w:r>
        <w:rPr>
          <w:lang w:val="lt-LT"/>
        </w:rPr>
        <w:t>mikrolitrų</w:t>
      </w:r>
      <w:proofErr w:type="spellEnd"/>
      <w:r>
        <w:rPr>
          <w:lang w:val="lt-LT"/>
        </w:rPr>
        <w:t xml:space="preserve"> tirpalo arba 56 išpurškimai. </w:t>
      </w:r>
      <w:r>
        <w:rPr>
          <w:noProof/>
          <w:szCs w:val="24"/>
          <w:lang w:val="lt-LT"/>
        </w:rPr>
        <w:t>Išpurškimų skaičių pasižymėkite lentelėje ant kartono dėžutės.</w:t>
      </w:r>
    </w:p>
    <w:p w:rsidR="00A95783" w:rsidRDefault="00A95783" w:rsidP="00A95783">
      <w:pPr>
        <w:rPr>
          <w:lang w:val="lt-LT"/>
        </w:rPr>
      </w:pPr>
      <w:r>
        <w:rPr>
          <w:lang w:val="lt-LT"/>
        </w:rPr>
        <w:t xml:space="preserve">Kiekviename išpurškime yra 1,53 mg </w:t>
      </w:r>
      <w:proofErr w:type="spellStart"/>
      <w:r>
        <w:rPr>
          <w:lang w:val="lt-LT"/>
        </w:rPr>
        <w:t>estradiolio</w:t>
      </w:r>
      <w:proofErr w:type="spellEnd"/>
      <w:r>
        <w:rPr>
          <w:lang w:val="lt-LT"/>
        </w:rPr>
        <w:t>.</w:t>
      </w:r>
    </w:p>
    <w:p w:rsidR="00A95783" w:rsidRDefault="00A95783" w:rsidP="00A95783">
      <w:pPr>
        <w:rPr>
          <w:lang w:val="lt-LT"/>
        </w:rPr>
      </w:pPr>
    </w:p>
    <w:p w:rsidR="00A95783" w:rsidRDefault="00A95783" w:rsidP="00A95783">
      <w:pPr>
        <w:rPr>
          <w:lang w:val="lt-LT"/>
        </w:rPr>
      </w:pPr>
      <w:r>
        <w:rPr>
          <w:lang w:val="lt-LT"/>
        </w:rPr>
        <w:t xml:space="preserve">Nenaudokite </w:t>
      </w:r>
      <w:proofErr w:type="spellStart"/>
      <w:r>
        <w:rPr>
          <w:lang w:val="lt-LT"/>
        </w:rPr>
        <w:t>Lenzetto</w:t>
      </w:r>
      <w:proofErr w:type="spellEnd"/>
      <w:r>
        <w:rPr>
          <w:lang w:val="lt-LT"/>
        </w:rPr>
        <w:t xml:space="preserve"> </w:t>
      </w:r>
      <w:proofErr w:type="spellStart"/>
      <w:r>
        <w:rPr>
          <w:lang w:val="lt-LT"/>
        </w:rPr>
        <w:t>talpyklės</w:t>
      </w:r>
      <w:proofErr w:type="spellEnd"/>
      <w:r>
        <w:rPr>
          <w:lang w:val="lt-LT"/>
        </w:rPr>
        <w:t xml:space="preserve"> po to, kai jau išpurškėte tiek išpurškimų, kiek nurodyta, net jei flakonas nėra visiškai tuščias.</w:t>
      </w:r>
    </w:p>
    <w:p w:rsidR="00A95783" w:rsidRDefault="00A95783" w:rsidP="00A95783">
      <w:pPr>
        <w:numPr>
          <w:ilvl w:val="12"/>
          <w:numId w:val="0"/>
        </w:numPr>
        <w:tabs>
          <w:tab w:val="clear" w:pos="567"/>
        </w:tabs>
        <w:spacing w:line="240" w:lineRule="auto"/>
        <w:ind w:right="-2"/>
        <w:rPr>
          <w:szCs w:val="24"/>
          <w:lang w:val="lt-LT"/>
        </w:rPr>
      </w:pPr>
    </w:p>
    <w:p w:rsidR="00A95783" w:rsidRDefault="00A95783" w:rsidP="00A95783">
      <w:pPr>
        <w:numPr>
          <w:ilvl w:val="12"/>
          <w:numId w:val="0"/>
        </w:numPr>
        <w:tabs>
          <w:tab w:val="clear" w:pos="567"/>
        </w:tabs>
        <w:spacing w:line="240" w:lineRule="auto"/>
        <w:ind w:right="-2"/>
        <w:rPr>
          <w:szCs w:val="24"/>
          <w:lang w:val="lt-LT"/>
        </w:rPr>
      </w:pPr>
      <w:r>
        <w:rPr>
          <w:szCs w:val="24"/>
          <w:lang w:val="lt-LT"/>
        </w:rPr>
        <w:t>Pakuočių dydžiai:</w:t>
      </w:r>
    </w:p>
    <w:p w:rsidR="00A95783" w:rsidRDefault="00A95783" w:rsidP="00A95783">
      <w:pPr>
        <w:numPr>
          <w:ilvl w:val="12"/>
          <w:numId w:val="0"/>
        </w:numPr>
        <w:tabs>
          <w:tab w:val="clear" w:pos="567"/>
        </w:tabs>
        <w:spacing w:line="240" w:lineRule="auto"/>
        <w:ind w:right="-2"/>
        <w:rPr>
          <w:szCs w:val="24"/>
          <w:lang w:val="lt-LT"/>
        </w:rPr>
      </w:pPr>
      <w:r>
        <w:rPr>
          <w:szCs w:val="24"/>
          <w:lang w:val="lt-LT"/>
        </w:rPr>
        <w:t xml:space="preserve">Viena 6,5 ml plastiko </w:t>
      </w:r>
      <w:proofErr w:type="spellStart"/>
      <w:r>
        <w:rPr>
          <w:szCs w:val="24"/>
          <w:lang w:val="lt-LT"/>
        </w:rPr>
        <w:t>talpyklė</w:t>
      </w:r>
      <w:proofErr w:type="spellEnd"/>
      <w:r>
        <w:rPr>
          <w:szCs w:val="24"/>
          <w:lang w:val="lt-LT"/>
        </w:rPr>
        <w:t xml:space="preserve"> (56 išpurškimai).</w:t>
      </w:r>
    </w:p>
    <w:p w:rsidR="00A95783" w:rsidRDefault="00A95783" w:rsidP="00A95783">
      <w:pPr>
        <w:numPr>
          <w:ilvl w:val="12"/>
          <w:numId w:val="0"/>
        </w:numPr>
        <w:tabs>
          <w:tab w:val="clear" w:pos="567"/>
        </w:tabs>
        <w:spacing w:line="240" w:lineRule="auto"/>
        <w:ind w:right="-2"/>
        <w:rPr>
          <w:szCs w:val="24"/>
          <w:lang w:val="lt-LT"/>
        </w:rPr>
      </w:pPr>
      <w:r>
        <w:rPr>
          <w:szCs w:val="24"/>
          <w:lang w:val="lt-LT"/>
        </w:rPr>
        <w:t xml:space="preserve">Trys plastiko </w:t>
      </w:r>
      <w:proofErr w:type="spellStart"/>
      <w:r>
        <w:rPr>
          <w:szCs w:val="24"/>
          <w:lang w:val="lt-LT"/>
        </w:rPr>
        <w:t>talpyklės</w:t>
      </w:r>
      <w:proofErr w:type="spellEnd"/>
      <w:r>
        <w:rPr>
          <w:szCs w:val="24"/>
          <w:lang w:val="lt-LT"/>
        </w:rPr>
        <w:t xml:space="preserve"> 3 x 6,5 ml (3 x 56 išpurškimai).</w:t>
      </w:r>
    </w:p>
    <w:p w:rsidR="00A95783" w:rsidRDefault="00A95783" w:rsidP="00A95783">
      <w:pPr>
        <w:rPr>
          <w:lang w:val="lt-LT"/>
        </w:rPr>
      </w:pPr>
      <w:r w:rsidRPr="00080AF9">
        <w:rPr>
          <w:szCs w:val="24"/>
          <w:lang w:val="lt-LT"/>
        </w:rPr>
        <w:t>Gali būti tiekiamos ne visų dydžių pakuotės.</w:t>
      </w:r>
    </w:p>
    <w:p w:rsidR="00A95783" w:rsidRPr="00B34FA1" w:rsidRDefault="00A95783" w:rsidP="00A95783">
      <w:pPr>
        <w:numPr>
          <w:ilvl w:val="12"/>
          <w:numId w:val="0"/>
        </w:numPr>
        <w:tabs>
          <w:tab w:val="clear" w:pos="567"/>
        </w:tabs>
        <w:spacing w:line="240" w:lineRule="auto"/>
        <w:ind w:right="-2"/>
        <w:rPr>
          <w:szCs w:val="24"/>
          <w:lang w:val="lt-LT"/>
        </w:rPr>
      </w:pPr>
    </w:p>
    <w:p w:rsidR="00A95783" w:rsidRPr="00B34FA1" w:rsidRDefault="00A95783" w:rsidP="00A95783">
      <w:pPr>
        <w:pStyle w:val="Antrat4"/>
        <w:rPr>
          <w:rFonts w:ascii="Times New Roman" w:hAnsi="Times New Roman"/>
          <w:sz w:val="22"/>
          <w:lang w:val="lt-LT"/>
        </w:rPr>
      </w:pPr>
      <w:r>
        <w:rPr>
          <w:rFonts w:ascii="Times New Roman" w:hAnsi="Times New Roman"/>
          <w:sz w:val="22"/>
          <w:lang w:val="lt-LT"/>
        </w:rPr>
        <w:t>Registruotojas</w:t>
      </w:r>
      <w:r w:rsidRPr="00B34FA1">
        <w:rPr>
          <w:rFonts w:ascii="Times New Roman" w:hAnsi="Times New Roman"/>
          <w:sz w:val="22"/>
          <w:lang w:val="lt-LT"/>
        </w:rPr>
        <w:t xml:space="preserve"> ir gamintojas</w:t>
      </w:r>
    </w:p>
    <w:p w:rsidR="00A95783" w:rsidRPr="00B34FA1" w:rsidRDefault="00A95783" w:rsidP="00A95783">
      <w:pPr>
        <w:numPr>
          <w:ilvl w:val="12"/>
          <w:numId w:val="0"/>
        </w:numPr>
        <w:tabs>
          <w:tab w:val="clear" w:pos="567"/>
        </w:tabs>
        <w:spacing w:line="240" w:lineRule="auto"/>
        <w:ind w:right="-2"/>
        <w:rPr>
          <w:szCs w:val="24"/>
          <w:lang w:val="lt-LT"/>
        </w:rPr>
      </w:pPr>
    </w:p>
    <w:p w:rsidR="00A95783" w:rsidRPr="001926EF" w:rsidRDefault="00A95783" w:rsidP="00A95783">
      <w:pPr>
        <w:rPr>
          <w:i/>
          <w:szCs w:val="22"/>
          <w:lang w:val="de-DE"/>
        </w:rPr>
      </w:pPr>
      <w:proofErr w:type="spellStart"/>
      <w:r w:rsidRPr="001926EF">
        <w:rPr>
          <w:i/>
          <w:szCs w:val="22"/>
          <w:lang w:val="de-DE"/>
        </w:rPr>
        <w:t>Registruotojas</w:t>
      </w:r>
      <w:proofErr w:type="spellEnd"/>
    </w:p>
    <w:p w:rsidR="00A95783" w:rsidRPr="00481DC7" w:rsidRDefault="00A95783" w:rsidP="00A95783">
      <w:pPr>
        <w:rPr>
          <w:szCs w:val="22"/>
          <w:lang w:val="de-DE"/>
        </w:rPr>
      </w:pPr>
      <w:r w:rsidRPr="00481DC7">
        <w:rPr>
          <w:szCs w:val="22"/>
          <w:lang w:val="de-DE"/>
        </w:rPr>
        <w:t xml:space="preserve">Gedeon Richter </w:t>
      </w:r>
      <w:proofErr w:type="spellStart"/>
      <w:r w:rsidRPr="00481DC7">
        <w:rPr>
          <w:szCs w:val="22"/>
          <w:lang w:val="de-DE"/>
        </w:rPr>
        <w:t>Plc</w:t>
      </w:r>
      <w:proofErr w:type="spellEnd"/>
      <w:r w:rsidRPr="00481DC7">
        <w:rPr>
          <w:szCs w:val="22"/>
          <w:lang w:val="de-DE"/>
        </w:rPr>
        <w:t>.</w:t>
      </w:r>
    </w:p>
    <w:p w:rsidR="00A95783" w:rsidRPr="00481DC7" w:rsidRDefault="00A95783" w:rsidP="00A95783">
      <w:pPr>
        <w:rPr>
          <w:szCs w:val="22"/>
          <w:lang w:val="de-DE"/>
        </w:rPr>
      </w:pPr>
      <w:proofErr w:type="spellStart"/>
      <w:r w:rsidRPr="00481DC7">
        <w:rPr>
          <w:szCs w:val="22"/>
          <w:lang w:val="de-DE"/>
        </w:rPr>
        <w:t>Gyömrői</w:t>
      </w:r>
      <w:proofErr w:type="spellEnd"/>
      <w:r w:rsidRPr="00481DC7">
        <w:rPr>
          <w:szCs w:val="22"/>
          <w:lang w:val="de-DE"/>
        </w:rPr>
        <w:t xml:space="preserve"> </w:t>
      </w:r>
      <w:proofErr w:type="spellStart"/>
      <w:r w:rsidRPr="00481DC7">
        <w:rPr>
          <w:szCs w:val="22"/>
          <w:lang w:val="de-DE"/>
        </w:rPr>
        <w:t>út</w:t>
      </w:r>
      <w:proofErr w:type="spellEnd"/>
      <w:r w:rsidRPr="00481DC7">
        <w:rPr>
          <w:szCs w:val="22"/>
          <w:lang w:val="de-DE"/>
        </w:rPr>
        <w:t xml:space="preserve"> 19-21</w:t>
      </w:r>
      <w:r>
        <w:rPr>
          <w:szCs w:val="22"/>
          <w:lang w:val="de-DE"/>
        </w:rPr>
        <w:t>.</w:t>
      </w:r>
    </w:p>
    <w:p w:rsidR="00A95783" w:rsidRPr="00481DC7" w:rsidRDefault="00A95783" w:rsidP="00A95783">
      <w:pPr>
        <w:rPr>
          <w:szCs w:val="22"/>
          <w:lang w:val="de-DE"/>
        </w:rPr>
      </w:pPr>
      <w:r w:rsidRPr="00481DC7">
        <w:rPr>
          <w:szCs w:val="22"/>
          <w:lang w:val="de-DE"/>
        </w:rPr>
        <w:t xml:space="preserve">1103 Budapest </w:t>
      </w:r>
    </w:p>
    <w:p w:rsidR="00A95783" w:rsidRPr="00481DC7" w:rsidRDefault="00A95783" w:rsidP="00A95783">
      <w:pPr>
        <w:rPr>
          <w:b/>
          <w:szCs w:val="22"/>
          <w:lang w:val="de-DE"/>
        </w:rPr>
      </w:pPr>
      <w:proofErr w:type="spellStart"/>
      <w:r w:rsidRPr="00481DC7">
        <w:rPr>
          <w:szCs w:val="22"/>
          <w:lang w:val="de-DE"/>
        </w:rPr>
        <w:t>Vengrija</w:t>
      </w:r>
      <w:proofErr w:type="spellEnd"/>
    </w:p>
    <w:p w:rsidR="00A95783" w:rsidRDefault="00A95783" w:rsidP="00A95783">
      <w:pPr>
        <w:rPr>
          <w:lang w:val="lt-LT"/>
        </w:rPr>
      </w:pPr>
    </w:p>
    <w:p w:rsidR="00A95783" w:rsidRPr="001926EF" w:rsidRDefault="00A95783" w:rsidP="00A95783">
      <w:pPr>
        <w:rPr>
          <w:i/>
          <w:lang w:val="hu-HU"/>
        </w:rPr>
      </w:pPr>
      <w:r w:rsidRPr="001926EF">
        <w:rPr>
          <w:i/>
          <w:lang w:val="lt-LT"/>
        </w:rPr>
        <w:t>Gamintoja</w:t>
      </w:r>
      <w:r>
        <w:rPr>
          <w:i/>
          <w:lang w:val="lt-LT"/>
        </w:rPr>
        <w:t>i</w:t>
      </w:r>
    </w:p>
    <w:p w:rsidR="00A95783" w:rsidRPr="00481DC7" w:rsidRDefault="00A95783" w:rsidP="00A95783">
      <w:pPr>
        <w:rPr>
          <w:szCs w:val="22"/>
          <w:lang w:val="de-DE"/>
        </w:rPr>
      </w:pPr>
      <w:r w:rsidRPr="00481DC7">
        <w:rPr>
          <w:szCs w:val="22"/>
          <w:lang w:val="de-DE"/>
        </w:rPr>
        <w:t xml:space="preserve">Gedeon Richter </w:t>
      </w:r>
      <w:proofErr w:type="spellStart"/>
      <w:r w:rsidRPr="00481DC7">
        <w:rPr>
          <w:szCs w:val="22"/>
          <w:lang w:val="de-DE"/>
        </w:rPr>
        <w:t>Plc</w:t>
      </w:r>
      <w:proofErr w:type="spellEnd"/>
      <w:r w:rsidRPr="00481DC7">
        <w:rPr>
          <w:szCs w:val="22"/>
          <w:lang w:val="de-DE"/>
        </w:rPr>
        <w:t>.</w:t>
      </w:r>
    </w:p>
    <w:p w:rsidR="00A95783" w:rsidRPr="00481DC7" w:rsidRDefault="00A95783" w:rsidP="00A95783">
      <w:pPr>
        <w:rPr>
          <w:szCs w:val="22"/>
          <w:lang w:val="de-DE"/>
        </w:rPr>
      </w:pPr>
      <w:proofErr w:type="spellStart"/>
      <w:r w:rsidRPr="00481DC7">
        <w:rPr>
          <w:szCs w:val="22"/>
          <w:lang w:val="de-DE"/>
        </w:rPr>
        <w:t>Gyömrői</w:t>
      </w:r>
      <w:proofErr w:type="spellEnd"/>
      <w:r w:rsidRPr="00481DC7">
        <w:rPr>
          <w:szCs w:val="22"/>
          <w:lang w:val="de-DE"/>
        </w:rPr>
        <w:t xml:space="preserve"> </w:t>
      </w:r>
      <w:proofErr w:type="spellStart"/>
      <w:r w:rsidRPr="00481DC7">
        <w:rPr>
          <w:szCs w:val="22"/>
          <w:lang w:val="de-DE"/>
        </w:rPr>
        <w:t>út</w:t>
      </w:r>
      <w:proofErr w:type="spellEnd"/>
      <w:r w:rsidRPr="00481DC7">
        <w:rPr>
          <w:szCs w:val="22"/>
          <w:lang w:val="de-DE"/>
        </w:rPr>
        <w:t xml:space="preserve"> 19-21</w:t>
      </w:r>
      <w:r>
        <w:rPr>
          <w:szCs w:val="22"/>
          <w:lang w:val="de-DE"/>
        </w:rPr>
        <w:t>.</w:t>
      </w:r>
    </w:p>
    <w:p w:rsidR="00A95783" w:rsidRPr="00481DC7" w:rsidRDefault="00A95783" w:rsidP="00A95783">
      <w:pPr>
        <w:rPr>
          <w:szCs w:val="22"/>
          <w:lang w:val="de-DE"/>
        </w:rPr>
      </w:pPr>
      <w:r w:rsidRPr="00481DC7">
        <w:rPr>
          <w:szCs w:val="22"/>
          <w:lang w:val="de-DE"/>
        </w:rPr>
        <w:t xml:space="preserve">1103 Budapest </w:t>
      </w:r>
    </w:p>
    <w:p w:rsidR="00A95783" w:rsidRPr="00481DC7" w:rsidRDefault="00A95783" w:rsidP="00A95783">
      <w:pPr>
        <w:rPr>
          <w:b/>
          <w:szCs w:val="22"/>
          <w:lang w:val="de-DE"/>
        </w:rPr>
      </w:pPr>
      <w:proofErr w:type="spellStart"/>
      <w:r w:rsidRPr="00481DC7">
        <w:rPr>
          <w:szCs w:val="22"/>
          <w:lang w:val="de-DE"/>
        </w:rPr>
        <w:t>Vengrija</w:t>
      </w:r>
      <w:proofErr w:type="spellEnd"/>
    </w:p>
    <w:p w:rsidR="00A95783" w:rsidRDefault="00A95783" w:rsidP="00A95783">
      <w:pPr>
        <w:rPr>
          <w:lang w:val="hu-HU"/>
        </w:rPr>
      </w:pPr>
    </w:p>
    <w:p w:rsidR="00A95783" w:rsidRDefault="00A95783" w:rsidP="00A95783">
      <w:pPr>
        <w:rPr>
          <w:lang w:val="hu-HU"/>
        </w:rPr>
      </w:pPr>
      <w:r>
        <w:rPr>
          <w:lang w:val="hu-HU"/>
        </w:rPr>
        <w:t>arba</w:t>
      </w:r>
    </w:p>
    <w:p w:rsidR="00A95783" w:rsidRDefault="00A95783" w:rsidP="00A95783">
      <w:pPr>
        <w:rPr>
          <w:lang w:val="hu-HU"/>
        </w:rPr>
      </w:pPr>
    </w:p>
    <w:p w:rsidR="00A95783" w:rsidRDefault="00A95783" w:rsidP="00A95783">
      <w:pPr>
        <w:rPr>
          <w:snapToGrid/>
          <w:lang w:val="hu-HU"/>
        </w:rPr>
      </w:pPr>
      <w:r>
        <w:rPr>
          <w:lang w:val="hu-HU"/>
        </w:rPr>
        <w:t>Gedeon Richter România S.A.</w:t>
      </w:r>
    </w:p>
    <w:p w:rsidR="00A95783" w:rsidRDefault="00A95783" w:rsidP="00A95783">
      <w:pPr>
        <w:rPr>
          <w:lang w:val="hu-HU"/>
        </w:rPr>
      </w:pPr>
      <w:r>
        <w:rPr>
          <w:lang w:val="hu-HU"/>
        </w:rPr>
        <w:t>Cuza Vodă street 99-105</w:t>
      </w:r>
    </w:p>
    <w:p w:rsidR="00A95783" w:rsidRDefault="00A95783" w:rsidP="00A95783">
      <w:pPr>
        <w:rPr>
          <w:lang w:val="hu-HU"/>
        </w:rPr>
      </w:pPr>
      <w:r>
        <w:rPr>
          <w:lang w:val="hu-HU"/>
        </w:rPr>
        <w:t>540306 Târgu-Mureş</w:t>
      </w:r>
    </w:p>
    <w:p w:rsidR="00A95783" w:rsidRDefault="00A95783" w:rsidP="00A95783">
      <w:pPr>
        <w:rPr>
          <w:lang w:val="hu-HU"/>
        </w:rPr>
      </w:pPr>
      <w:r>
        <w:rPr>
          <w:lang w:val="hu-HU"/>
        </w:rPr>
        <w:t>Rumunija</w:t>
      </w:r>
    </w:p>
    <w:p w:rsidR="00A95783" w:rsidRPr="006728C4" w:rsidRDefault="00A95783" w:rsidP="00A95783">
      <w:pPr>
        <w:pStyle w:val="BTEMEASMCA"/>
      </w:pPr>
    </w:p>
    <w:p w:rsidR="00A95783" w:rsidRPr="006728C4" w:rsidRDefault="00A95783" w:rsidP="00A95783">
      <w:pPr>
        <w:pStyle w:val="BTEMEASMCA"/>
      </w:pPr>
      <w:r w:rsidRPr="006728C4">
        <w:t xml:space="preserve">Jeigu apie šį vaistą norite sužinoti daugiau, kreipkitės į vietinį </w:t>
      </w:r>
      <w:r>
        <w:t>registruotojo</w:t>
      </w:r>
      <w:r w:rsidRPr="006728C4">
        <w:t xml:space="preserve"> atstovą.</w:t>
      </w:r>
    </w:p>
    <w:p w:rsidR="00A95783" w:rsidRPr="00481DC7" w:rsidRDefault="00A95783" w:rsidP="00A95783">
      <w:pPr>
        <w:jc w:val="both"/>
        <w:rPr>
          <w:szCs w:val="22"/>
          <w:lang w:val="hu-HU"/>
        </w:rPr>
      </w:pPr>
    </w:p>
    <w:p w:rsidR="00A95783" w:rsidRPr="00481DC7" w:rsidRDefault="00A95783" w:rsidP="00A95783">
      <w:pPr>
        <w:jc w:val="both"/>
        <w:rPr>
          <w:szCs w:val="22"/>
          <w:lang w:val="de-DE"/>
        </w:rPr>
      </w:pPr>
      <w:r w:rsidRPr="00481DC7">
        <w:rPr>
          <w:szCs w:val="22"/>
          <w:lang w:val="de-DE"/>
        </w:rPr>
        <w:t xml:space="preserve">Gedeon Richter </w:t>
      </w:r>
      <w:proofErr w:type="spellStart"/>
      <w:r w:rsidRPr="00481DC7">
        <w:rPr>
          <w:szCs w:val="22"/>
          <w:lang w:val="de-DE"/>
        </w:rPr>
        <w:t>Plc</w:t>
      </w:r>
      <w:proofErr w:type="spellEnd"/>
      <w:r w:rsidRPr="00481DC7">
        <w:rPr>
          <w:szCs w:val="22"/>
          <w:lang w:val="de-DE"/>
        </w:rPr>
        <w:t xml:space="preserve">. </w:t>
      </w:r>
      <w:proofErr w:type="spellStart"/>
      <w:r w:rsidRPr="00481DC7">
        <w:rPr>
          <w:szCs w:val="22"/>
          <w:lang w:val="de-DE"/>
        </w:rPr>
        <w:t>atstovybė</w:t>
      </w:r>
      <w:proofErr w:type="spellEnd"/>
      <w:r w:rsidRPr="00481DC7">
        <w:rPr>
          <w:szCs w:val="22"/>
          <w:lang w:val="de-DE"/>
        </w:rPr>
        <w:t xml:space="preserve"> </w:t>
      </w:r>
      <w:proofErr w:type="spellStart"/>
      <w:r w:rsidRPr="00481DC7">
        <w:rPr>
          <w:szCs w:val="22"/>
          <w:lang w:val="de-DE"/>
        </w:rPr>
        <w:t>Lietuvoje</w:t>
      </w:r>
      <w:proofErr w:type="spellEnd"/>
    </w:p>
    <w:p w:rsidR="00A95783" w:rsidRPr="00481DC7" w:rsidRDefault="00A95783" w:rsidP="00A95783">
      <w:pPr>
        <w:jc w:val="both"/>
        <w:rPr>
          <w:szCs w:val="22"/>
          <w:lang w:val="de-DE"/>
        </w:rPr>
      </w:pPr>
      <w:proofErr w:type="spellStart"/>
      <w:r w:rsidRPr="00481DC7">
        <w:rPr>
          <w:szCs w:val="22"/>
          <w:lang w:val="de-DE"/>
        </w:rPr>
        <w:t>Mairionio</w:t>
      </w:r>
      <w:proofErr w:type="spellEnd"/>
      <w:r w:rsidRPr="00481DC7">
        <w:rPr>
          <w:szCs w:val="22"/>
          <w:lang w:val="de-DE"/>
        </w:rPr>
        <w:t xml:space="preserve"> 23-3, </w:t>
      </w:r>
    </w:p>
    <w:p w:rsidR="00A95783" w:rsidRPr="00481DC7" w:rsidRDefault="00A95783" w:rsidP="00A95783">
      <w:pPr>
        <w:jc w:val="both"/>
        <w:rPr>
          <w:szCs w:val="22"/>
          <w:lang w:val="de-DE"/>
        </w:rPr>
      </w:pPr>
      <w:r w:rsidRPr="00481DC7">
        <w:rPr>
          <w:szCs w:val="22"/>
          <w:lang w:val="de-DE"/>
        </w:rPr>
        <w:t>Vilnius</w:t>
      </w:r>
    </w:p>
    <w:p w:rsidR="00A95783" w:rsidRPr="00481DC7" w:rsidRDefault="00A95783" w:rsidP="00A95783">
      <w:pPr>
        <w:jc w:val="both"/>
        <w:rPr>
          <w:szCs w:val="22"/>
          <w:lang w:val="de-DE"/>
        </w:rPr>
      </w:pPr>
      <w:r w:rsidRPr="00481DC7">
        <w:rPr>
          <w:szCs w:val="22"/>
          <w:lang w:val="de-DE"/>
        </w:rPr>
        <w:t>Tel. 85 268 53 92</w:t>
      </w:r>
    </w:p>
    <w:p w:rsidR="00A95783" w:rsidRPr="00481DC7" w:rsidRDefault="00A95783" w:rsidP="00A95783">
      <w:pPr>
        <w:rPr>
          <w:b/>
          <w:szCs w:val="22"/>
          <w:lang w:val="de-DE"/>
        </w:rPr>
      </w:pPr>
    </w:p>
    <w:p w:rsidR="00A95783" w:rsidRPr="00B34FA1" w:rsidRDefault="00A95783" w:rsidP="00A95783">
      <w:pPr>
        <w:numPr>
          <w:ilvl w:val="12"/>
          <w:numId w:val="0"/>
        </w:numPr>
        <w:ind w:right="-2"/>
        <w:rPr>
          <w:lang w:val="lt-LT"/>
        </w:rPr>
      </w:pPr>
      <w:r w:rsidRPr="00B34FA1">
        <w:rPr>
          <w:b/>
          <w:lang w:val="lt-LT"/>
        </w:rPr>
        <w:t>Ši</w:t>
      </w:r>
      <w:r>
        <w:rPr>
          <w:b/>
          <w:lang w:val="lt-LT"/>
        </w:rPr>
        <w:t>s</w:t>
      </w:r>
      <w:r w:rsidRPr="00B34FA1">
        <w:rPr>
          <w:b/>
          <w:lang w:val="lt-LT"/>
        </w:rPr>
        <w:t xml:space="preserve"> </w:t>
      </w:r>
      <w:r>
        <w:rPr>
          <w:b/>
          <w:lang w:val="lt-LT"/>
        </w:rPr>
        <w:t>vaistas</w:t>
      </w:r>
      <w:r w:rsidRPr="00B34FA1">
        <w:rPr>
          <w:b/>
          <w:lang w:val="lt-LT"/>
        </w:rPr>
        <w:t xml:space="preserve"> </w:t>
      </w:r>
      <w:r w:rsidRPr="000A07D2">
        <w:rPr>
          <w:b/>
          <w:lang w:val="lt-LT"/>
        </w:rPr>
        <w:t xml:space="preserve">Europos ekonominės erdvės valstybėse narėse ir Jungtinėje Karalystėje (Šiaurės Airijoje) </w:t>
      </w:r>
      <w:r>
        <w:rPr>
          <w:b/>
          <w:lang w:val="lt-LT"/>
        </w:rPr>
        <w:t xml:space="preserve">registruotas </w:t>
      </w:r>
      <w:r w:rsidRPr="00B34FA1">
        <w:rPr>
          <w:b/>
          <w:lang w:val="lt-LT"/>
        </w:rPr>
        <w:t>tokiais pavadinimais</w:t>
      </w:r>
      <w:r>
        <w:rPr>
          <w:lang w:val="lt-LT"/>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3"/>
        <w:gridCol w:w="4536"/>
      </w:tblGrid>
      <w:tr w:rsidR="00A95783" w:rsidRPr="00485FD8" w:rsidTr="004452E9">
        <w:tc>
          <w:tcPr>
            <w:tcW w:w="1101" w:type="dxa"/>
          </w:tcPr>
          <w:p w:rsidR="00A95783" w:rsidRPr="00485FD8" w:rsidRDefault="00A95783" w:rsidP="004452E9">
            <w:pPr>
              <w:keepNext/>
              <w:tabs>
                <w:tab w:val="clear" w:pos="567"/>
                <w:tab w:val="center" w:pos="4320"/>
                <w:tab w:val="right" w:pos="8640"/>
              </w:tabs>
              <w:spacing w:line="240" w:lineRule="auto"/>
              <w:outlineLvl w:val="1"/>
              <w:rPr>
                <w:bCs/>
                <w:iCs/>
                <w:snapToGrid/>
                <w:szCs w:val="22"/>
                <w:lang w:val="en-US" w:eastAsia="hu-HU"/>
              </w:rPr>
            </w:pPr>
            <w:proofErr w:type="spellStart"/>
            <w:r>
              <w:rPr>
                <w:bCs/>
                <w:iCs/>
                <w:snapToGrid/>
                <w:szCs w:val="22"/>
                <w:lang w:val="en-US" w:eastAsia="hu-HU"/>
              </w:rPr>
              <w:t>Vengrija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keepNext/>
              <w:tabs>
                <w:tab w:val="clear" w:pos="567"/>
                <w:tab w:val="center" w:pos="4320"/>
                <w:tab w:val="right" w:pos="8640"/>
              </w:tabs>
              <w:spacing w:line="240" w:lineRule="auto"/>
              <w:outlineLvl w:val="1"/>
              <w:rPr>
                <w:bCs/>
                <w:iCs/>
                <w:snapToGrid/>
                <w:szCs w:val="22"/>
                <w:lang w:val="de-DE" w:eastAsia="hu-HU"/>
              </w:rPr>
            </w:pPr>
            <w:proofErr w:type="spellStart"/>
            <w:r w:rsidRPr="00485FD8">
              <w:rPr>
                <w:bCs/>
                <w:iCs/>
                <w:snapToGrid/>
                <w:szCs w:val="22"/>
                <w:lang w:val="de-DE" w:eastAsia="hu-HU"/>
              </w:rPr>
              <w:t>B</w:t>
            </w:r>
            <w:r>
              <w:rPr>
                <w:bCs/>
                <w:iCs/>
                <w:snapToGrid/>
                <w:szCs w:val="22"/>
                <w:lang w:val="de-DE" w:eastAsia="hu-HU"/>
              </w:rPr>
              <w:t>elgija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keepNext/>
              <w:tabs>
                <w:tab w:val="clear" w:pos="567"/>
                <w:tab w:val="center" w:pos="4320"/>
                <w:tab w:val="right" w:pos="8640"/>
              </w:tabs>
              <w:spacing w:line="240" w:lineRule="auto"/>
              <w:outlineLvl w:val="1"/>
              <w:rPr>
                <w:bCs/>
                <w:iCs/>
                <w:snapToGrid/>
                <w:szCs w:val="22"/>
                <w:lang w:val="de-DE" w:eastAsia="hu-HU"/>
              </w:rPr>
            </w:pPr>
            <w:proofErr w:type="spellStart"/>
            <w:r w:rsidRPr="00485FD8">
              <w:rPr>
                <w:bCs/>
                <w:iCs/>
                <w:snapToGrid/>
                <w:szCs w:val="22"/>
                <w:lang w:val="de-DE" w:eastAsia="hu-HU"/>
              </w:rPr>
              <w:t>B</w:t>
            </w:r>
            <w:r>
              <w:rPr>
                <w:bCs/>
                <w:iCs/>
                <w:snapToGrid/>
                <w:szCs w:val="22"/>
                <w:lang w:val="de-DE" w:eastAsia="hu-HU"/>
              </w:rPr>
              <w:t>ulgarija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Čekija</w:t>
            </w:r>
            <w:proofErr w:type="spellEnd"/>
            <w:r>
              <w:rPr>
                <w:bCs/>
                <w:iCs/>
                <w:snapToGrid/>
                <w:szCs w:val="22"/>
                <w:lang w:val="de-DE" w:eastAsia="hu-HU"/>
              </w:rPr>
              <w:t xml:space="preserve">  </w:t>
            </w:r>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r w:rsidRPr="00485FD8">
              <w:rPr>
                <w:rFonts w:eastAsia="MS Mincho"/>
                <w:snapToGrid/>
                <w:szCs w:val="22"/>
                <w:lang w:val="de-DE"/>
              </w:rPr>
              <w:t xml:space="preserve"> </w:t>
            </w:r>
          </w:p>
        </w:tc>
      </w:tr>
      <w:tr w:rsidR="00A95783" w:rsidRPr="00485FD8" w:rsidTr="004452E9">
        <w:tc>
          <w:tcPr>
            <w:tcW w:w="1101" w:type="dxa"/>
          </w:tcPr>
          <w:p w:rsidR="00A95783" w:rsidRPr="00485FD8" w:rsidRDefault="00A95783" w:rsidP="004452E9">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Vokietija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en-AU"/>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Danija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Estija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Graikija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Ispanija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en-AU"/>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Suomija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Kroatija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r w:rsidRPr="00485FD8">
              <w:rPr>
                <w:rFonts w:eastAsia="MS Mincho"/>
                <w:snapToGrid/>
                <w:szCs w:val="22"/>
                <w:lang w:val="de-DE"/>
              </w:rPr>
              <w:t xml:space="preserve"> </w:t>
            </w:r>
          </w:p>
        </w:tc>
      </w:tr>
      <w:tr w:rsidR="00A95783" w:rsidRPr="00485FD8" w:rsidTr="004452E9">
        <w:tc>
          <w:tcPr>
            <w:tcW w:w="1101" w:type="dxa"/>
          </w:tcPr>
          <w:p w:rsidR="00A95783" w:rsidRPr="00485FD8" w:rsidRDefault="00A95783" w:rsidP="004452E9">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Airija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Islandija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Italija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Lietuva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w:t>
            </w:r>
            <w:r>
              <w:rPr>
                <w:rFonts w:eastAsia="MS Mincho"/>
                <w:snapToGrid/>
                <w:szCs w:val="22"/>
                <w:lang w:val="de-DE"/>
              </w:rPr>
              <w:t>enzetto</w:t>
            </w:r>
            <w:proofErr w:type="spellEnd"/>
            <w:r w:rsidRPr="00485FD8">
              <w:rPr>
                <w:rFonts w:eastAsia="MS Mincho"/>
                <w:snapToGrid/>
                <w:szCs w:val="22"/>
                <w:lang w:val="de-DE"/>
              </w:rPr>
              <w:t xml:space="preserve"> </w:t>
            </w:r>
          </w:p>
        </w:tc>
      </w:tr>
      <w:tr w:rsidR="00A95783" w:rsidRPr="00485FD8" w:rsidTr="004452E9">
        <w:tc>
          <w:tcPr>
            <w:tcW w:w="1101" w:type="dxa"/>
          </w:tcPr>
          <w:p w:rsidR="00A95783" w:rsidRPr="00485FD8" w:rsidRDefault="00A95783" w:rsidP="004452E9">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Liuksemburgas</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Latvija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r>
              <w:rPr>
                <w:rFonts w:eastAsia="MS Mincho"/>
                <w:snapToGrid/>
                <w:szCs w:val="22"/>
                <w:lang w:val="de-DE"/>
              </w:rPr>
              <w:t>Malta</w:t>
            </w:r>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Pr>
                <w:rFonts w:eastAsia="MS Mincho"/>
                <w:snapToGrid/>
                <w:szCs w:val="22"/>
                <w:lang w:val="de-DE"/>
              </w:rPr>
              <w:t>Nyderlandai</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Pr>
                <w:rFonts w:eastAsia="MS Mincho"/>
                <w:snapToGrid/>
                <w:szCs w:val="22"/>
                <w:lang w:val="de-DE"/>
              </w:rPr>
              <w:t>Norvegija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Pr>
                <w:rFonts w:eastAsia="MS Mincho"/>
                <w:snapToGrid/>
                <w:szCs w:val="22"/>
                <w:lang w:val="de-DE"/>
              </w:rPr>
              <w:t>Lenkija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Pr>
                <w:rFonts w:eastAsia="MS Mincho"/>
                <w:snapToGrid/>
                <w:szCs w:val="22"/>
                <w:lang w:val="de-DE"/>
              </w:rPr>
              <w:t>Rumunija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Pr>
                <w:rFonts w:eastAsia="MS Mincho"/>
                <w:snapToGrid/>
                <w:szCs w:val="22"/>
                <w:lang w:val="de-DE"/>
              </w:rPr>
              <w:t>Švedija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S</w:t>
            </w:r>
            <w:r>
              <w:rPr>
                <w:rFonts w:eastAsia="MS Mincho"/>
                <w:snapToGrid/>
                <w:szCs w:val="22"/>
                <w:lang w:val="de-DE"/>
              </w:rPr>
              <w:t>lovėnija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r w:rsidRPr="00485FD8">
              <w:rPr>
                <w:rFonts w:eastAsia="MS Mincho"/>
                <w:snapToGrid/>
                <w:szCs w:val="22"/>
                <w:lang w:val="de-DE"/>
              </w:rPr>
              <w:t xml:space="preserve"> </w:t>
            </w:r>
          </w:p>
        </w:tc>
      </w:tr>
      <w:tr w:rsidR="00A95783" w:rsidRPr="00485FD8" w:rsidTr="004452E9">
        <w:tc>
          <w:tcPr>
            <w:tcW w:w="1101"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Pr>
                <w:rFonts w:eastAsia="MS Mincho"/>
                <w:snapToGrid/>
                <w:szCs w:val="22"/>
                <w:lang w:val="de-DE"/>
              </w:rPr>
              <w:t>Slovakija</w:t>
            </w:r>
            <w:proofErr w:type="spellEnd"/>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A95783" w:rsidRPr="00485FD8" w:rsidTr="004452E9">
        <w:tc>
          <w:tcPr>
            <w:tcW w:w="1101"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Pr>
                <w:rFonts w:eastAsia="MS Mincho"/>
                <w:snapToGrid/>
                <w:szCs w:val="22"/>
                <w:lang w:val="de-DE"/>
              </w:rPr>
              <w:t>Jungtinė</w:t>
            </w:r>
            <w:proofErr w:type="spellEnd"/>
            <w:r>
              <w:rPr>
                <w:rFonts w:eastAsia="MS Mincho"/>
                <w:snapToGrid/>
                <w:szCs w:val="22"/>
                <w:lang w:val="de-DE"/>
              </w:rPr>
              <w:t xml:space="preserve"> </w:t>
            </w:r>
            <w:proofErr w:type="spellStart"/>
            <w:r>
              <w:rPr>
                <w:rFonts w:eastAsia="MS Mincho"/>
                <w:snapToGrid/>
                <w:szCs w:val="22"/>
                <w:lang w:val="de-DE"/>
              </w:rPr>
              <w:t>Karalystė</w:t>
            </w:r>
            <w:proofErr w:type="spellEnd"/>
            <w:r>
              <w:rPr>
                <w:rFonts w:eastAsia="MS Mincho"/>
                <w:snapToGrid/>
                <w:szCs w:val="22"/>
                <w:lang w:val="de-DE"/>
              </w:rPr>
              <w:t xml:space="preserve"> (</w:t>
            </w:r>
            <w:proofErr w:type="spellStart"/>
            <w:r>
              <w:rPr>
                <w:rFonts w:eastAsia="MS Mincho"/>
                <w:snapToGrid/>
                <w:szCs w:val="22"/>
                <w:lang w:val="de-DE"/>
              </w:rPr>
              <w:t>Šiaurės</w:t>
            </w:r>
            <w:proofErr w:type="spellEnd"/>
            <w:r>
              <w:rPr>
                <w:rFonts w:eastAsia="MS Mincho"/>
                <w:snapToGrid/>
                <w:szCs w:val="22"/>
                <w:lang w:val="de-DE"/>
              </w:rPr>
              <w:t xml:space="preserve"> </w:t>
            </w:r>
            <w:proofErr w:type="spellStart"/>
            <w:r>
              <w:rPr>
                <w:rFonts w:eastAsia="MS Mincho"/>
                <w:snapToGrid/>
                <w:szCs w:val="22"/>
                <w:lang w:val="de-DE"/>
              </w:rPr>
              <w:t>Airija</w:t>
            </w:r>
            <w:proofErr w:type="spellEnd"/>
            <w:r>
              <w:rPr>
                <w:rFonts w:eastAsia="MS Mincho"/>
                <w:snapToGrid/>
                <w:szCs w:val="22"/>
                <w:lang w:val="de-DE"/>
              </w:rPr>
              <w:t>)</w:t>
            </w:r>
          </w:p>
        </w:tc>
        <w:tc>
          <w:tcPr>
            <w:tcW w:w="4536" w:type="dxa"/>
          </w:tcPr>
          <w:p w:rsidR="00A95783" w:rsidRPr="00485FD8" w:rsidRDefault="00A95783" w:rsidP="004452E9">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bl>
    <w:p w:rsidR="00A95783" w:rsidRDefault="00A95783" w:rsidP="00A95783">
      <w:pPr>
        <w:numPr>
          <w:ilvl w:val="12"/>
          <w:numId w:val="0"/>
        </w:numPr>
        <w:tabs>
          <w:tab w:val="clear" w:pos="567"/>
        </w:tabs>
        <w:spacing w:line="240" w:lineRule="auto"/>
        <w:ind w:right="-2"/>
        <w:rPr>
          <w:b/>
          <w:lang w:val="lt-LT"/>
        </w:rPr>
      </w:pPr>
    </w:p>
    <w:p w:rsidR="00A95783" w:rsidRPr="00B34FA1" w:rsidRDefault="00A95783" w:rsidP="00A95783">
      <w:pPr>
        <w:numPr>
          <w:ilvl w:val="12"/>
          <w:numId w:val="0"/>
        </w:numPr>
        <w:tabs>
          <w:tab w:val="clear" w:pos="567"/>
        </w:tabs>
        <w:spacing w:line="240" w:lineRule="auto"/>
        <w:ind w:right="-2"/>
        <w:rPr>
          <w:b/>
          <w:lang w:val="lt-LT"/>
        </w:rPr>
      </w:pPr>
      <w:r w:rsidRPr="00E101D7">
        <w:rPr>
          <w:b/>
          <w:lang w:val="lt-LT"/>
        </w:rPr>
        <w:t>Šis pakuotės lapelis paskutinį kartą peržiūrėtas</w:t>
      </w:r>
      <w:r>
        <w:rPr>
          <w:b/>
          <w:lang w:val="lt-LT"/>
        </w:rPr>
        <w:t xml:space="preserve"> 2024-01-10.</w:t>
      </w:r>
    </w:p>
    <w:p w:rsidR="00A95783" w:rsidRPr="001926EF" w:rsidRDefault="00A95783" w:rsidP="00A95783">
      <w:pPr>
        <w:numPr>
          <w:ilvl w:val="12"/>
          <w:numId w:val="0"/>
        </w:numPr>
        <w:spacing w:line="240" w:lineRule="auto"/>
        <w:ind w:right="-2"/>
        <w:rPr>
          <w:i/>
          <w:szCs w:val="24"/>
          <w:lang w:val="lt-LT"/>
        </w:rPr>
      </w:pPr>
    </w:p>
    <w:p w:rsidR="00A95783" w:rsidRPr="00F70E65" w:rsidRDefault="00A95783" w:rsidP="00A95783">
      <w:pPr>
        <w:numPr>
          <w:ilvl w:val="12"/>
          <w:numId w:val="0"/>
        </w:numPr>
        <w:spacing w:line="240" w:lineRule="auto"/>
        <w:ind w:right="-2"/>
        <w:rPr>
          <w:szCs w:val="24"/>
          <w:lang w:val="lt-LT"/>
        </w:rPr>
      </w:pPr>
      <w:r w:rsidRPr="00B34FA1">
        <w:rPr>
          <w:lang w:val="lt-LT"/>
        </w:rPr>
        <w:t xml:space="preserve">Išsami informacija apie šį </w:t>
      </w:r>
      <w:r w:rsidRPr="00B34FA1">
        <w:rPr>
          <w:szCs w:val="24"/>
          <w:lang w:val="lt-LT"/>
        </w:rPr>
        <w:t>vaistą</w:t>
      </w:r>
      <w:r w:rsidRPr="00B34FA1">
        <w:rPr>
          <w:lang w:val="lt-LT"/>
        </w:rPr>
        <w:t xml:space="preserve"> pateikiama Valstybinės vaistų kontrolės tarnybos prie Lietuvos Respublikos sveikatos apsaugos ministerijos tinklalapyje</w:t>
      </w:r>
      <w:r w:rsidRPr="00B34FA1">
        <w:rPr>
          <w:i/>
          <w:szCs w:val="24"/>
          <w:lang w:val="lt-LT"/>
        </w:rPr>
        <w:t xml:space="preserve"> </w:t>
      </w:r>
      <w:hyperlink r:id="rId13" w:history="1">
        <w:r w:rsidRPr="00506E50">
          <w:rPr>
            <w:rStyle w:val="Hipersaitas"/>
            <w:rFonts w:eastAsia="SimSun"/>
            <w:lang w:val="lt-LT"/>
          </w:rPr>
          <w:t>http://www.vvkt.lt/</w:t>
        </w:r>
      </w:hyperlink>
      <w:r w:rsidRPr="00F70E65">
        <w:rPr>
          <w:lang w:val="lt-LT"/>
        </w:rPr>
        <w:t>.</w:t>
      </w:r>
    </w:p>
    <w:p w:rsidR="00A95783" w:rsidRPr="001926EF" w:rsidRDefault="00A95783" w:rsidP="00A95783">
      <w:pPr>
        <w:tabs>
          <w:tab w:val="clear" w:pos="567"/>
        </w:tabs>
        <w:spacing w:line="240" w:lineRule="auto"/>
        <w:rPr>
          <w:i/>
          <w:lang w:val="lt-LT"/>
        </w:rPr>
      </w:pPr>
    </w:p>
    <w:p w:rsidR="00A95783" w:rsidRPr="001525D5" w:rsidRDefault="00A95783" w:rsidP="00A95783">
      <w:pPr>
        <w:tabs>
          <w:tab w:val="clear" w:pos="567"/>
        </w:tabs>
        <w:spacing w:line="240" w:lineRule="auto"/>
        <w:rPr>
          <w:lang w:val="lt-LT"/>
        </w:rPr>
      </w:pPr>
    </w:p>
    <w:p w:rsidR="00BA6577" w:rsidRDefault="00BA6577">
      <w:bookmarkStart w:id="0" w:name="_GoBack"/>
      <w:bookmarkEnd w:id="0"/>
    </w:p>
    <w:sectPr w:rsidR="00BA6577" w:rsidSect="00C30905">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8ABCC46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4E5E62"/>
    <w:multiLevelType w:val="hybridMultilevel"/>
    <w:tmpl w:val="047C8968"/>
    <w:lvl w:ilvl="0" w:tplc="4FE6AEB6">
      <w:start w:val="1"/>
      <w:numFmt w:val="bullet"/>
      <w:lvlText w:val="–"/>
      <w:lvlJc w:val="left"/>
      <w:pPr>
        <w:tabs>
          <w:tab w:val="num" w:pos="930"/>
        </w:tabs>
        <w:ind w:left="930" w:hanging="570"/>
      </w:pPr>
      <w:rPr>
        <w:rFonts w:ascii="Times New Roman" w:eastAsia="Times New Roman" w:hAnsi="Times New Roman"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33C1233"/>
    <w:multiLevelType w:val="hybridMultilevel"/>
    <w:tmpl w:val="3DB22D18"/>
    <w:lvl w:ilvl="0" w:tplc="531CE3EA">
      <w:start w:val="1"/>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5" w15:restartNumberingAfterBreak="0">
    <w:nsid w:val="554B5E10"/>
    <w:multiLevelType w:val="hybridMultilevel"/>
    <w:tmpl w:val="0D0286E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20F0711"/>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abstractNumId w:val="2"/>
  </w:num>
  <w:num w:numId="2">
    <w:abstractNumId w:val="6"/>
  </w:num>
  <w:num w:numId="3">
    <w:abstractNumId w:val="1"/>
    <w:lvlOverride w:ilvl="0">
      <w:lvl w:ilvl="0">
        <w:start w:val="1"/>
        <w:numFmt w:val="bullet"/>
        <w:lvlText w:val="-"/>
        <w:lvlJc w:val="left"/>
        <w:pPr>
          <w:ind w:left="360" w:hanging="360"/>
        </w:pPr>
      </w:lvl>
    </w:lvlOverride>
  </w:num>
  <w:num w:numId="4">
    <w:abstractNumId w:val="1"/>
    <w:lvlOverride w:ilvl="0">
      <w:lvl w:ilvl="0">
        <w:start w:val="1"/>
        <w:numFmt w:val="bullet"/>
        <w:lvlText w:val=""/>
        <w:lvlJc w:val="left"/>
        <w:pPr>
          <w:ind w:left="360" w:hanging="360"/>
        </w:pPr>
        <w:rPr>
          <w:rFonts w:ascii="Symbol" w:hAnsi="Symbol" w:hint="default"/>
        </w:rPr>
      </w:lvl>
    </w:lvlOverride>
  </w:num>
  <w:num w:numId="5">
    <w:abstractNumId w:val="1"/>
    <w:lvlOverride w:ilvl="0">
      <w:lvl w:ilvl="0">
        <w:start w:val="1"/>
        <w:numFmt w:val="bullet"/>
        <w:lvlText w:val="-"/>
        <w:lvlJc w:val="left"/>
        <w:pPr>
          <w:ind w:left="360" w:hanging="360"/>
        </w:pPr>
      </w:lvl>
    </w:lvlOverride>
  </w:num>
  <w:num w:numId="6">
    <w:abstractNumId w:val="4"/>
  </w:num>
  <w:num w:numId="7">
    <w:abstractNumId w:val="5"/>
  </w:num>
  <w:num w:numId="8">
    <w:abstractNumId w:val="3"/>
  </w:num>
  <w:num w:numId="9">
    <w:abstractNumId w:val="7"/>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5783"/>
    <w:rsid w:val="00072F85"/>
    <w:rsid w:val="00181364"/>
    <w:rsid w:val="00305C48"/>
    <w:rsid w:val="003362C6"/>
    <w:rsid w:val="00A95783"/>
    <w:rsid w:val="00BA6577"/>
    <w:rsid w:val="00C3090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804573-8E50-422D-BE2D-8A5946017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95783"/>
    <w:pPr>
      <w:tabs>
        <w:tab w:val="left" w:pos="567"/>
      </w:tabs>
      <w:spacing w:after="0" w:line="260" w:lineRule="exact"/>
    </w:pPr>
    <w:rPr>
      <w:rFonts w:ascii="Times New Roman" w:eastAsia="Times New Roman" w:hAnsi="Times New Roman" w:cs="Times New Roman"/>
      <w:snapToGrid w:val="0"/>
      <w:szCs w:val="20"/>
      <w:lang w:val="en-GB"/>
    </w:rPr>
  </w:style>
  <w:style w:type="paragraph" w:styleId="Antrat1">
    <w:name w:val="heading 1"/>
    <w:basedOn w:val="prastasis"/>
    <w:next w:val="prastasis"/>
    <w:link w:val="Antrat1Diagrama"/>
    <w:uiPriority w:val="99"/>
    <w:qFormat/>
    <w:rsid w:val="00A9578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A95783"/>
    <w:pPr>
      <w:keepNext/>
      <w:spacing w:before="240" w:after="60"/>
      <w:outlineLvl w:val="1"/>
    </w:pPr>
    <w:rPr>
      <w:rFonts w:ascii="Cambria" w:hAnsi="Cambria"/>
      <w:b/>
      <w:bCs/>
      <w:i/>
      <w:iCs/>
      <w:sz w:val="28"/>
      <w:szCs w:val="28"/>
    </w:rPr>
  </w:style>
  <w:style w:type="paragraph" w:styleId="Antrat3">
    <w:name w:val="heading 3"/>
    <w:basedOn w:val="prastasis"/>
    <w:next w:val="prastasis"/>
    <w:link w:val="Antrat3Diagrama"/>
    <w:uiPriority w:val="99"/>
    <w:qFormat/>
    <w:rsid w:val="00A95783"/>
    <w:pPr>
      <w:keepNext/>
      <w:keepLines/>
      <w:spacing w:before="120" w:after="80"/>
      <w:outlineLvl w:val="2"/>
    </w:pPr>
    <w:rPr>
      <w:rFonts w:ascii="Cambria" w:hAnsi="Cambria"/>
      <w:b/>
      <w:bCs/>
      <w:sz w:val="26"/>
      <w:szCs w:val="26"/>
    </w:rPr>
  </w:style>
  <w:style w:type="paragraph" w:styleId="Antrat4">
    <w:name w:val="heading 4"/>
    <w:basedOn w:val="prastasis"/>
    <w:next w:val="prastasis"/>
    <w:link w:val="Antrat4Diagrama"/>
    <w:uiPriority w:val="99"/>
    <w:qFormat/>
    <w:rsid w:val="00A95783"/>
    <w:pPr>
      <w:keepNext/>
      <w:jc w:val="both"/>
      <w:outlineLvl w:val="3"/>
    </w:pPr>
    <w:rPr>
      <w:rFonts w:ascii="Calibri" w:hAnsi="Calibri"/>
      <w:b/>
      <w:bCs/>
      <w:sz w:val="28"/>
      <w:szCs w:val="28"/>
    </w:rPr>
  </w:style>
  <w:style w:type="paragraph" w:styleId="Antrat5">
    <w:name w:val="heading 5"/>
    <w:basedOn w:val="prastasis"/>
    <w:next w:val="prastasis"/>
    <w:link w:val="Antrat5Diagrama"/>
    <w:uiPriority w:val="99"/>
    <w:qFormat/>
    <w:rsid w:val="00A95783"/>
    <w:pPr>
      <w:keepNext/>
      <w:jc w:val="both"/>
      <w:outlineLvl w:val="4"/>
    </w:pPr>
    <w:rPr>
      <w:rFonts w:eastAsia="SimSun"/>
      <w:noProof/>
      <w:snapToGrid/>
      <w:sz w:val="20"/>
    </w:rPr>
  </w:style>
  <w:style w:type="paragraph" w:styleId="Antrat6">
    <w:name w:val="heading 6"/>
    <w:basedOn w:val="prastasis"/>
    <w:next w:val="prastasis"/>
    <w:link w:val="Antrat6Diagrama"/>
    <w:uiPriority w:val="99"/>
    <w:qFormat/>
    <w:rsid w:val="00A95783"/>
    <w:pPr>
      <w:keepNext/>
      <w:tabs>
        <w:tab w:val="left" w:pos="-720"/>
        <w:tab w:val="left" w:pos="4536"/>
      </w:tabs>
      <w:suppressAutoHyphens/>
      <w:outlineLvl w:val="5"/>
    </w:pPr>
    <w:rPr>
      <w:rFonts w:eastAsia="SimSun"/>
      <w:i/>
      <w:snapToGrid/>
      <w:sz w:val="20"/>
    </w:rPr>
  </w:style>
  <w:style w:type="paragraph" w:styleId="Antrat7">
    <w:name w:val="heading 7"/>
    <w:basedOn w:val="prastasis"/>
    <w:next w:val="prastasis"/>
    <w:link w:val="Antrat7Diagrama"/>
    <w:uiPriority w:val="99"/>
    <w:qFormat/>
    <w:rsid w:val="00A95783"/>
    <w:pPr>
      <w:keepNext/>
      <w:tabs>
        <w:tab w:val="left" w:pos="-720"/>
        <w:tab w:val="left" w:pos="4536"/>
      </w:tabs>
      <w:suppressAutoHyphens/>
      <w:jc w:val="both"/>
      <w:outlineLvl w:val="6"/>
    </w:pPr>
    <w:rPr>
      <w:rFonts w:eastAsia="SimSun"/>
      <w:i/>
      <w:snapToGrid/>
      <w:sz w:val="20"/>
    </w:rPr>
  </w:style>
  <w:style w:type="paragraph" w:styleId="Antrat8">
    <w:name w:val="heading 8"/>
    <w:basedOn w:val="prastasis"/>
    <w:next w:val="prastasis"/>
    <w:link w:val="Antrat8Diagrama"/>
    <w:uiPriority w:val="99"/>
    <w:qFormat/>
    <w:rsid w:val="00A95783"/>
    <w:pPr>
      <w:keepNext/>
      <w:ind w:left="567" w:hanging="567"/>
      <w:jc w:val="both"/>
      <w:outlineLvl w:val="7"/>
    </w:pPr>
    <w:rPr>
      <w:rFonts w:eastAsia="SimSun"/>
      <w:b/>
      <w:i/>
      <w:snapToGrid/>
      <w:sz w:val="20"/>
    </w:rPr>
  </w:style>
  <w:style w:type="paragraph" w:styleId="Antrat9">
    <w:name w:val="heading 9"/>
    <w:basedOn w:val="prastasis"/>
    <w:next w:val="prastasis"/>
    <w:link w:val="Antrat9Diagrama"/>
    <w:uiPriority w:val="99"/>
    <w:qFormat/>
    <w:rsid w:val="00A95783"/>
    <w:pPr>
      <w:keepNext/>
      <w:jc w:val="both"/>
      <w:outlineLvl w:val="8"/>
    </w:pPr>
    <w:rPr>
      <w:rFonts w:eastAsia="SimSun"/>
      <w:b/>
      <w:i/>
      <w:snapToGrid/>
      <w:sz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A95783"/>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sid w:val="00A95783"/>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uiPriority w:val="99"/>
    <w:rsid w:val="00A95783"/>
    <w:rPr>
      <w:rFonts w:ascii="Cambria" w:eastAsia="Times New Roman" w:hAnsi="Cambria" w:cs="Times New Roman"/>
      <w:b/>
      <w:bCs/>
      <w:snapToGrid w:val="0"/>
      <w:sz w:val="26"/>
      <w:szCs w:val="26"/>
      <w:lang w:val="en-GB"/>
    </w:rPr>
  </w:style>
  <w:style w:type="character" w:customStyle="1" w:styleId="Antrat4Diagrama">
    <w:name w:val="Antraštė 4 Diagrama"/>
    <w:basedOn w:val="Numatytasispastraiposriftas"/>
    <w:link w:val="Antrat4"/>
    <w:uiPriority w:val="99"/>
    <w:rsid w:val="00A95783"/>
    <w:rPr>
      <w:rFonts w:ascii="Calibri" w:eastAsia="Times New Roman" w:hAnsi="Calibri" w:cs="Times New Roman"/>
      <w:b/>
      <w:bCs/>
      <w:snapToGrid w:val="0"/>
      <w:sz w:val="28"/>
      <w:szCs w:val="28"/>
      <w:lang w:val="en-GB"/>
    </w:rPr>
  </w:style>
  <w:style w:type="character" w:customStyle="1" w:styleId="Antrat5Diagrama">
    <w:name w:val="Antraštė 5 Diagrama"/>
    <w:basedOn w:val="Numatytasispastraiposriftas"/>
    <w:link w:val="Antrat5"/>
    <w:uiPriority w:val="99"/>
    <w:rsid w:val="00A95783"/>
    <w:rPr>
      <w:rFonts w:ascii="Times New Roman" w:eastAsia="SimSun" w:hAnsi="Times New Roman" w:cs="Times New Roman"/>
      <w:noProof/>
      <w:sz w:val="20"/>
      <w:szCs w:val="20"/>
      <w:lang w:val="en-GB"/>
    </w:rPr>
  </w:style>
  <w:style w:type="character" w:customStyle="1" w:styleId="Antrat6Diagrama">
    <w:name w:val="Antraštė 6 Diagrama"/>
    <w:basedOn w:val="Numatytasispastraiposriftas"/>
    <w:link w:val="Antrat6"/>
    <w:uiPriority w:val="99"/>
    <w:rsid w:val="00A95783"/>
    <w:rPr>
      <w:rFonts w:ascii="Times New Roman" w:eastAsia="SimSun" w:hAnsi="Times New Roman" w:cs="Times New Roman"/>
      <w:i/>
      <w:sz w:val="20"/>
      <w:szCs w:val="20"/>
      <w:lang w:val="en-GB"/>
    </w:rPr>
  </w:style>
  <w:style w:type="character" w:customStyle="1" w:styleId="Antrat7Diagrama">
    <w:name w:val="Antraštė 7 Diagrama"/>
    <w:basedOn w:val="Numatytasispastraiposriftas"/>
    <w:link w:val="Antrat7"/>
    <w:uiPriority w:val="99"/>
    <w:rsid w:val="00A95783"/>
    <w:rPr>
      <w:rFonts w:ascii="Times New Roman" w:eastAsia="SimSun" w:hAnsi="Times New Roman" w:cs="Times New Roman"/>
      <w:i/>
      <w:sz w:val="20"/>
      <w:szCs w:val="20"/>
      <w:lang w:val="en-GB"/>
    </w:rPr>
  </w:style>
  <w:style w:type="character" w:customStyle="1" w:styleId="Antrat8Diagrama">
    <w:name w:val="Antraštė 8 Diagrama"/>
    <w:basedOn w:val="Numatytasispastraiposriftas"/>
    <w:link w:val="Antrat8"/>
    <w:uiPriority w:val="99"/>
    <w:rsid w:val="00A95783"/>
    <w:rPr>
      <w:rFonts w:ascii="Times New Roman" w:eastAsia="SimSun" w:hAnsi="Times New Roman" w:cs="Times New Roman"/>
      <w:b/>
      <w:i/>
      <w:sz w:val="20"/>
      <w:szCs w:val="20"/>
      <w:lang w:val="en-GB"/>
    </w:rPr>
  </w:style>
  <w:style w:type="character" w:customStyle="1" w:styleId="Antrat9Diagrama">
    <w:name w:val="Antraštė 9 Diagrama"/>
    <w:basedOn w:val="Numatytasispastraiposriftas"/>
    <w:link w:val="Antrat9"/>
    <w:uiPriority w:val="99"/>
    <w:rsid w:val="00A95783"/>
    <w:rPr>
      <w:rFonts w:ascii="Times New Roman" w:eastAsia="SimSun" w:hAnsi="Times New Roman" w:cs="Times New Roman"/>
      <w:b/>
      <w:i/>
      <w:sz w:val="20"/>
      <w:szCs w:val="20"/>
      <w:lang w:val="en-GB"/>
    </w:rPr>
  </w:style>
  <w:style w:type="paragraph" w:styleId="Porat">
    <w:name w:val="footer"/>
    <w:basedOn w:val="prastasis"/>
    <w:link w:val="PoratDiagrama"/>
    <w:uiPriority w:val="99"/>
    <w:rsid w:val="00A95783"/>
    <w:pPr>
      <w:tabs>
        <w:tab w:val="center" w:pos="4536"/>
        <w:tab w:val="right" w:pos="8306"/>
      </w:tabs>
    </w:pPr>
    <w:rPr>
      <w:sz w:val="20"/>
    </w:rPr>
  </w:style>
  <w:style w:type="character" w:customStyle="1" w:styleId="PoratDiagrama">
    <w:name w:val="Poraštė Diagrama"/>
    <w:basedOn w:val="Numatytasispastraiposriftas"/>
    <w:link w:val="Porat"/>
    <w:uiPriority w:val="99"/>
    <w:rsid w:val="00A95783"/>
    <w:rPr>
      <w:rFonts w:ascii="Times New Roman" w:eastAsia="Times New Roman" w:hAnsi="Times New Roman" w:cs="Times New Roman"/>
      <w:snapToGrid w:val="0"/>
      <w:sz w:val="20"/>
      <w:szCs w:val="20"/>
      <w:lang w:val="en-GB"/>
    </w:rPr>
  </w:style>
  <w:style w:type="character" w:customStyle="1" w:styleId="HeaderChar">
    <w:name w:val="Header Char"/>
    <w:rsid w:val="00A95783"/>
    <w:rPr>
      <w:snapToGrid w:val="0"/>
      <w:sz w:val="22"/>
      <w:lang w:val="en-GB" w:eastAsia="en-US"/>
    </w:rPr>
  </w:style>
  <w:style w:type="character" w:styleId="Puslapionumeris">
    <w:name w:val="page number"/>
    <w:uiPriority w:val="99"/>
    <w:rsid w:val="00A95783"/>
    <w:rPr>
      <w:rFonts w:cs="Times New Roman"/>
    </w:rPr>
  </w:style>
  <w:style w:type="character" w:styleId="Hipersaitas">
    <w:name w:val="Hyperlink"/>
    <w:uiPriority w:val="99"/>
    <w:rsid w:val="00A95783"/>
    <w:rPr>
      <w:color w:val="0000FF"/>
      <w:u w:val="single"/>
    </w:rPr>
  </w:style>
  <w:style w:type="paragraph" w:customStyle="1" w:styleId="BodytextAgency">
    <w:name w:val="Body text (Agency)"/>
    <w:basedOn w:val="prastasis"/>
    <w:link w:val="BodytextAgencyChar"/>
    <w:uiPriority w:val="99"/>
    <w:rsid w:val="00A95783"/>
    <w:pPr>
      <w:tabs>
        <w:tab w:val="clear" w:pos="567"/>
      </w:tabs>
      <w:spacing w:after="140" w:line="280" w:lineRule="atLeast"/>
    </w:pPr>
    <w:rPr>
      <w:rFonts w:ascii="Verdana" w:hAnsi="Verdana"/>
      <w:sz w:val="18"/>
    </w:rPr>
  </w:style>
  <w:style w:type="paragraph" w:customStyle="1" w:styleId="NormalAgency">
    <w:name w:val="Normal (Agency)"/>
    <w:link w:val="NormalAgencyChar"/>
    <w:uiPriority w:val="99"/>
    <w:rsid w:val="00A95783"/>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A95783"/>
    <w:pPr>
      <w:tabs>
        <w:tab w:val="clear" w:pos="567"/>
      </w:tabs>
      <w:spacing w:line="280" w:lineRule="exact"/>
    </w:pPr>
    <w:rPr>
      <w:rFonts w:ascii="Verdana" w:hAnsi="Verdana"/>
      <w:sz w:val="18"/>
    </w:rPr>
  </w:style>
  <w:style w:type="character" w:customStyle="1" w:styleId="tw4winError">
    <w:name w:val="tw4winError"/>
    <w:uiPriority w:val="99"/>
    <w:rsid w:val="00A95783"/>
    <w:rPr>
      <w:rFonts w:ascii="Courier New" w:hAnsi="Courier New"/>
      <w:color w:val="00FF00"/>
      <w:sz w:val="40"/>
    </w:rPr>
  </w:style>
  <w:style w:type="character" w:customStyle="1" w:styleId="tw4winTerm">
    <w:name w:val="tw4winTerm"/>
    <w:uiPriority w:val="99"/>
    <w:rsid w:val="00A95783"/>
    <w:rPr>
      <w:color w:val="0000FF"/>
    </w:rPr>
  </w:style>
  <w:style w:type="character" w:customStyle="1" w:styleId="tw4winPopup">
    <w:name w:val="tw4winPopup"/>
    <w:uiPriority w:val="99"/>
    <w:rsid w:val="00A95783"/>
    <w:rPr>
      <w:rFonts w:ascii="Courier New" w:hAnsi="Courier New"/>
      <w:noProof/>
      <w:color w:val="008000"/>
    </w:rPr>
  </w:style>
  <w:style w:type="character" w:customStyle="1" w:styleId="tw4winJump">
    <w:name w:val="tw4winJump"/>
    <w:uiPriority w:val="99"/>
    <w:rsid w:val="00A95783"/>
    <w:rPr>
      <w:rFonts w:ascii="Courier New" w:hAnsi="Courier New"/>
      <w:noProof/>
      <w:color w:val="008080"/>
    </w:rPr>
  </w:style>
  <w:style w:type="character" w:customStyle="1" w:styleId="tw4winExternal">
    <w:name w:val="tw4winExternal"/>
    <w:uiPriority w:val="99"/>
    <w:rsid w:val="00A95783"/>
    <w:rPr>
      <w:rFonts w:ascii="Courier New" w:hAnsi="Courier New"/>
      <w:noProof/>
      <w:color w:val="808080"/>
    </w:rPr>
  </w:style>
  <w:style w:type="character" w:customStyle="1" w:styleId="tw4winInternal">
    <w:name w:val="tw4winInternal"/>
    <w:uiPriority w:val="99"/>
    <w:rsid w:val="00A95783"/>
    <w:rPr>
      <w:rFonts w:ascii="Courier New" w:hAnsi="Courier New"/>
      <w:noProof/>
      <w:color w:val="FF0000"/>
    </w:rPr>
  </w:style>
  <w:style w:type="character" w:customStyle="1" w:styleId="DONOTTRANSLATE">
    <w:name w:val="DO_NOT_TRANSLATE"/>
    <w:uiPriority w:val="99"/>
    <w:rsid w:val="00A95783"/>
    <w:rPr>
      <w:rFonts w:ascii="Courier New" w:hAnsi="Courier New"/>
      <w:noProof/>
      <w:color w:val="800000"/>
    </w:rPr>
  </w:style>
  <w:style w:type="paragraph" w:styleId="Debesliotekstas">
    <w:name w:val="Balloon Text"/>
    <w:basedOn w:val="prastasis"/>
    <w:link w:val="DebesliotekstasDiagrama"/>
    <w:uiPriority w:val="99"/>
    <w:rsid w:val="00A95783"/>
    <w:pPr>
      <w:spacing w:line="240" w:lineRule="auto"/>
    </w:pPr>
    <w:rPr>
      <w:rFonts w:ascii="Tahoma" w:hAnsi="Tahoma"/>
      <w:sz w:val="16"/>
      <w:szCs w:val="16"/>
    </w:rPr>
  </w:style>
  <w:style w:type="character" w:customStyle="1" w:styleId="DebesliotekstasDiagrama">
    <w:name w:val="Debesėlio tekstas Diagrama"/>
    <w:basedOn w:val="Numatytasispastraiposriftas"/>
    <w:link w:val="Debesliotekstas"/>
    <w:uiPriority w:val="99"/>
    <w:rsid w:val="00A95783"/>
    <w:rPr>
      <w:rFonts w:ascii="Tahoma" w:eastAsia="Times New Roman" w:hAnsi="Tahoma" w:cs="Times New Roman"/>
      <w:snapToGrid w:val="0"/>
      <w:sz w:val="16"/>
      <w:szCs w:val="16"/>
      <w:lang w:val="en-GB"/>
    </w:rPr>
  </w:style>
  <w:style w:type="character" w:styleId="Komentaronuoroda">
    <w:name w:val="annotation reference"/>
    <w:uiPriority w:val="99"/>
    <w:rsid w:val="00A95783"/>
    <w:rPr>
      <w:sz w:val="16"/>
      <w:szCs w:val="16"/>
    </w:rPr>
  </w:style>
  <w:style w:type="paragraph" w:styleId="Komentarotekstas">
    <w:name w:val="annotation text"/>
    <w:basedOn w:val="prastasis"/>
    <w:link w:val="KomentarotekstasDiagrama"/>
    <w:uiPriority w:val="99"/>
    <w:rsid w:val="00A95783"/>
    <w:rPr>
      <w:sz w:val="20"/>
    </w:rPr>
  </w:style>
  <w:style w:type="character" w:customStyle="1" w:styleId="KomentarotekstasDiagrama">
    <w:name w:val="Komentaro tekstas Diagrama"/>
    <w:basedOn w:val="Numatytasispastraiposriftas"/>
    <w:link w:val="Komentarotekstas"/>
    <w:uiPriority w:val="99"/>
    <w:rsid w:val="00A9578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A95783"/>
    <w:rPr>
      <w:b/>
      <w:bCs/>
    </w:rPr>
  </w:style>
  <w:style w:type="character" w:customStyle="1" w:styleId="KomentarotemaDiagrama">
    <w:name w:val="Komentaro tema Diagrama"/>
    <w:basedOn w:val="KomentarotekstasDiagrama"/>
    <w:link w:val="Komentarotema"/>
    <w:uiPriority w:val="99"/>
    <w:rsid w:val="00A9578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A95783"/>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rsid w:val="00A9578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A95783"/>
    <w:rPr>
      <w:rFonts w:ascii="Courier New" w:hAnsi="Courier New"/>
      <w:vanish/>
      <w:color w:val="800080"/>
      <w:sz w:val="24"/>
      <w:vertAlign w:val="subscript"/>
    </w:rPr>
  </w:style>
  <w:style w:type="paragraph" w:styleId="Antrats">
    <w:name w:val="header"/>
    <w:basedOn w:val="prastasis"/>
    <w:link w:val="AntratsDiagrama"/>
    <w:uiPriority w:val="99"/>
    <w:rsid w:val="00A95783"/>
    <w:pPr>
      <w:tabs>
        <w:tab w:val="clear" w:pos="567"/>
        <w:tab w:val="center" w:pos="4320"/>
        <w:tab w:val="right" w:pos="8640"/>
      </w:tabs>
    </w:pPr>
    <w:rPr>
      <w:rFonts w:eastAsia="SimSun"/>
      <w:snapToGrid/>
      <w:sz w:val="20"/>
      <w:lang w:eastAsia="zh-CN"/>
    </w:rPr>
  </w:style>
  <w:style w:type="character" w:customStyle="1" w:styleId="AntratsDiagrama">
    <w:name w:val="Antraštės Diagrama"/>
    <w:basedOn w:val="Numatytasispastraiposriftas"/>
    <w:link w:val="Antrats"/>
    <w:uiPriority w:val="99"/>
    <w:rsid w:val="00A95783"/>
    <w:rPr>
      <w:rFonts w:ascii="Times New Roman" w:eastAsia="SimSun" w:hAnsi="Times New Roman" w:cs="Times New Roman"/>
      <w:sz w:val="20"/>
      <w:szCs w:val="20"/>
      <w:lang w:val="en-GB" w:eastAsia="zh-CN"/>
    </w:rPr>
  </w:style>
  <w:style w:type="paragraph" w:styleId="Dokumentostruktra">
    <w:name w:val="Document Map"/>
    <w:basedOn w:val="prastasis"/>
    <w:link w:val="DokumentostruktraDiagrama"/>
    <w:uiPriority w:val="99"/>
    <w:rsid w:val="00A95783"/>
    <w:pPr>
      <w:shd w:val="clear" w:color="auto" w:fill="000080"/>
    </w:pPr>
    <w:rPr>
      <w:rFonts w:ascii="Tahoma" w:eastAsia="SimSun" w:hAnsi="Tahoma"/>
      <w:snapToGrid/>
      <w:sz w:val="20"/>
      <w:lang w:eastAsia="zh-CN"/>
    </w:rPr>
  </w:style>
  <w:style w:type="character" w:customStyle="1" w:styleId="DokumentostruktraDiagrama">
    <w:name w:val="Dokumento struktūra Diagrama"/>
    <w:basedOn w:val="Numatytasispastraiposriftas"/>
    <w:link w:val="Dokumentostruktra"/>
    <w:uiPriority w:val="99"/>
    <w:rsid w:val="00A9578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A95783"/>
    <w:pPr>
      <w:tabs>
        <w:tab w:val="clear" w:pos="567"/>
      </w:tabs>
      <w:autoSpaceDE w:val="0"/>
      <w:autoSpaceDN w:val="0"/>
      <w:adjustRightInd w:val="0"/>
      <w:spacing w:line="240" w:lineRule="auto"/>
      <w:ind w:left="720"/>
      <w:jc w:val="both"/>
    </w:pPr>
    <w:rPr>
      <w:rFonts w:eastAsia="SimSun"/>
      <w:snapToGrid/>
      <w:sz w:val="20"/>
      <w:lang w:eastAsia="en-GB"/>
    </w:rPr>
  </w:style>
  <w:style w:type="character" w:customStyle="1" w:styleId="PagrindiniotekstotraukaDiagrama">
    <w:name w:val="Pagrindinio teksto įtrauka Diagrama"/>
    <w:basedOn w:val="Numatytasispastraiposriftas"/>
    <w:link w:val="Pagrindiniotekstotrauka"/>
    <w:uiPriority w:val="99"/>
    <w:rsid w:val="00A95783"/>
    <w:rPr>
      <w:rFonts w:ascii="Times New Roman" w:eastAsia="SimSun" w:hAnsi="Times New Roman" w:cs="Times New Roman"/>
      <w:sz w:val="20"/>
      <w:szCs w:val="20"/>
      <w:lang w:val="en-GB" w:eastAsia="en-GB"/>
    </w:rPr>
  </w:style>
  <w:style w:type="paragraph" w:styleId="Pagrindinistekstas3">
    <w:name w:val="Body Text 3"/>
    <w:basedOn w:val="prastasis"/>
    <w:link w:val="Pagrindinistekstas3Diagrama"/>
    <w:uiPriority w:val="99"/>
    <w:rsid w:val="00A95783"/>
    <w:pPr>
      <w:tabs>
        <w:tab w:val="clear" w:pos="567"/>
      </w:tabs>
      <w:autoSpaceDE w:val="0"/>
      <w:autoSpaceDN w:val="0"/>
      <w:adjustRightInd w:val="0"/>
      <w:spacing w:line="240" w:lineRule="auto"/>
      <w:jc w:val="both"/>
    </w:pPr>
    <w:rPr>
      <w:rFonts w:eastAsia="SimSun"/>
      <w:snapToGrid/>
      <w:color w:val="0000FF"/>
      <w:sz w:val="20"/>
      <w:lang w:eastAsia="en-GB"/>
    </w:rPr>
  </w:style>
  <w:style w:type="character" w:customStyle="1" w:styleId="Pagrindinistekstas3Diagrama">
    <w:name w:val="Pagrindinis tekstas 3 Diagrama"/>
    <w:basedOn w:val="Numatytasispastraiposriftas"/>
    <w:link w:val="Pagrindinistekstas3"/>
    <w:uiPriority w:val="99"/>
    <w:rsid w:val="00A95783"/>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uiPriority w:val="99"/>
    <w:rsid w:val="00A9578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 w:val="20"/>
    </w:rPr>
  </w:style>
  <w:style w:type="character" w:customStyle="1" w:styleId="Pagrindiniotekstotrauka2Diagrama">
    <w:name w:val="Pagrindinio teksto įtrauka 2 Diagrama"/>
    <w:basedOn w:val="Numatytasispastraiposriftas"/>
    <w:link w:val="Pagrindiniotekstotrauka2"/>
    <w:uiPriority w:val="99"/>
    <w:rsid w:val="00A95783"/>
    <w:rPr>
      <w:rFonts w:ascii="Times New Roman" w:eastAsia="SimSun" w:hAnsi="Times New Roman" w:cs="Times New Roman"/>
      <w:b/>
      <w:bCs/>
      <w:color w:val="0000FF"/>
      <w:sz w:val="20"/>
      <w:szCs w:val="20"/>
      <w:lang w:val="en-GB"/>
    </w:rPr>
  </w:style>
  <w:style w:type="paragraph" w:styleId="Pagrindinistekstas">
    <w:name w:val="Body Text"/>
    <w:basedOn w:val="prastasis"/>
    <w:link w:val="PagrindinistekstasDiagrama"/>
    <w:uiPriority w:val="99"/>
    <w:rsid w:val="00A95783"/>
    <w:pPr>
      <w:tabs>
        <w:tab w:val="clear" w:pos="567"/>
      </w:tabs>
      <w:spacing w:line="240" w:lineRule="auto"/>
    </w:pPr>
    <w:rPr>
      <w:rFonts w:eastAsia="SimSun"/>
      <w:i/>
      <w:snapToGrid/>
      <w:color w:val="008000"/>
      <w:sz w:val="20"/>
    </w:rPr>
  </w:style>
  <w:style w:type="character" w:customStyle="1" w:styleId="PagrindinistekstasDiagrama">
    <w:name w:val="Pagrindinis tekstas Diagrama"/>
    <w:basedOn w:val="Numatytasispastraiposriftas"/>
    <w:link w:val="Pagrindinistekstas"/>
    <w:uiPriority w:val="99"/>
    <w:rsid w:val="00A95783"/>
    <w:rPr>
      <w:rFonts w:ascii="Times New Roman" w:eastAsia="SimSun" w:hAnsi="Times New Roman" w:cs="Times New Roman"/>
      <w:i/>
      <w:color w:val="008000"/>
      <w:sz w:val="20"/>
      <w:szCs w:val="20"/>
      <w:lang w:val="en-GB"/>
    </w:rPr>
  </w:style>
  <w:style w:type="paragraph" w:styleId="Pagrindinistekstas2">
    <w:name w:val="Body Text 2"/>
    <w:basedOn w:val="prastasis"/>
    <w:link w:val="Pagrindinistekstas2Diagrama"/>
    <w:uiPriority w:val="99"/>
    <w:rsid w:val="00A9578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 w:val="20"/>
      <w:u w:val="single"/>
    </w:rPr>
  </w:style>
  <w:style w:type="character" w:customStyle="1" w:styleId="Pagrindinistekstas2Diagrama">
    <w:name w:val="Pagrindinis tekstas 2 Diagrama"/>
    <w:basedOn w:val="Numatytasispastraiposriftas"/>
    <w:link w:val="Pagrindinistekstas2"/>
    <w:uiPriority w:val="99"/>
    <w:rsid w:val="00A95783"/>
    <w:rPr>
      <w:rFonts w:ascii="Times New Roman" w:eastAsia="SimSun" w:hAnsi="Times New Roman" w:cs="Times New Roman"/>
      <w:b/>
      <w:bCs/>
      <w:color w:val="0000FF"/>
      <w:sz w:val="20"/>
      <w:szCs w:val="20"/>
      <w:u w:val="single"/>
      <w:lang w:val="en-GB"/>
    </w:rPr>
  </w:style>
  <w:style w:type="paragraph" w:customStyle="1" w:styleId="AHeader1">
    <w:name w:val="AHeader 1"/>
    <w:basedOn w:val="prastasis"/>
    <w:uiPriority w:val="99"/>
    <w:rsid w:val="00A9578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A95783"/>
    <w:pPr>
      <w:tabs>
        <w:tab w:val="clear" w:pos="720"/>
        <w:tab w:val="num" w:pos="360"/>
      </w:tabs>
      <w:ind w:left="709" w:hanging="425"/>
    </w:pPr>
    <w:rPr>
      <w:sz w:val="22"/>
    </w:rPr>
  </w:style>
  <w:style w:type="paragraph" w:customStyle="1" w:styleId="AHeader3">
    <w:name w:val="AHeader 3"/>
    <w:basedOn w:val="AHeader2"/>
    <w:uiPriority w:val="99"/>
    <w:rsid w:val="00A95783"/>
    <w:pPr>
      <w:ind w:left="1276" w:hanging="567"/>
    </w:pPr>
  </w:style>
  <w:style w:type="paragraph" w:customStyle="1" w:styleId="AHeader2abc">
    <w:name w:val="AHeader 2 abc"/>
    <w:basedOn w:val="AHeader3"/>
    <w:uiPriority w:val="99"/>
    <w:rsid w:val="00A95783"/>
    <w:pPr>
      <w:jc w:val="both"/>
    </w:pPr>
    <w:rPr>
      <w:b w:val="0"/>
      <w:bCs w:val="0"/>
    </w:rPr>
  </w:style>
  <w:style w:type="paragraph" w:customStyle="1" w:styleId="AHeader3abc">
    <w:name w:val="AHeader 3 abc"/>
    <w:basedOn w:val="AHeader2abc"/>
    <w:uiPriority w:val="99"/>
    <w:rsid w:val="00A95783"/>
    <w:pPr>
      <w:ind w:left="1701" w:hanging="425"/>
    </w:pPr>
  </w:style>
  <w:style w:type="paragraph" w:styleId="Pagrindiniotekstotrauka3">
    <w:name w:val="Body Text Indent 3"/>
    <w:basedOn w:val="prastasis"/>
    <w:link w:val="Pagrindiniotekstotrauka3Diagrama"/>
    <w:uiPriority w:val="99"/>
    <w:rsid w:val="00A95783"/>
    <w:pPr>
      <w:tabs>
        <w:tab w:val="left" w:pos="1134"/>
      </w:tabs>
      <w:autoSpaceDE w:val="0"/>
      <w:autoSpaceDN w:val="0"/>
      <w:adjustRightInd w:val="0"/>
      <w:ind w:left="633"/>
      <w:jc w:val="both"/>
    </w:pPr>
    <w:rPr>
      <w:rFonts w:eastAsia="SimSun"/>
      <w:snapToGrid/>
      <w:sz w:val="20"/>
      <w:szCs w:val="21"/>
    </w:rPr>
  </w:style>
  <w:style w:type="character" w:customStyle="1" w:styleId="Pagrindiniotekstotrauka3Diagrama">
    <w:name w:val="Pagrindinio teksto įtrauka 3 Diagrama"/>
    <w:basedOn w:val="Numatytasispastraiposriftas"/>
    <w:link w:val="Pagrindiniotekstotrauka3"/>
    <w:uiPriority w:val="99"/>
    <w:rsid w:val="00A95783"/>
    <w:rPr>
      <w:rFonts w:ascii="Times New Roman" w:eastAsia="SimSun" w:hAnsi="Times New Roman" w:cs="Times New Roman"/>
      <w:sz w:val="20"/>
      <w:szCs w:val="21"/>
      <w:lang w:val="en-GB"/>
    </w:rPr>
  </w:style>
  <w:style w:type="character" w:styleId="Perirtashipersaitas">
    <w:name w:val="FollowedHyperlink"/>
    <w:uiPriority w:val="99"/>
    <w:rsid w:val="00A95783"/>
    <w:rPr>
      <w:rFonts w:cs="Times New Roman"/>
      <w:color w:val="800080"/>
      <w:u w:val="single"/>
    </w:rPr>
  </w:style>
  <w:style w:type="character" w:styleId="Grietas">
    <w:name w:val="Strong"/>
    <w:uiPriority w:val="99"/>
    <w:qFormat/>
    <w:rsid w:val="00A95783"/>
    <w:rPr>
      <w:rFonts w:cs="Times New Roman"/>
      <w:b/>
      <w:bCs/>
    </w:rPr>
  </w:style>
  <w:style w:type="character" w:customStyle="1" w:styleId="BodytextAgencyChar">
    <w:name w:val="Body text (Agency) Char"/>
    <w:link w:val="BodytextAgency"/>
    <w:uiPriority w:val="99"/>
    <w:locked/>
    <w:rsid w:val="00A9578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A95783"/>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A95783"/>
    <w:pPr>
      <w:keepNext/>
    </w:pPr>
    <w:rPr>
      <w:rFonts w:eastAsia="SimSun" w:cs="Verdana"/>
      <w:b/>
      <w:snapToGrid/>
      <w:szCs w:val="18"/>
      <w:lang w:eastAsia="en-GB"/>
    </w:rPr>
  </w:style>
  <w:style w:type="character" w:customStyle="1" w:styleId="NormalAgencyChar">
    <w:name w:val="Normal (Agency) Char"/>
    <w:link w:val="NormalAgency"/>
    <w:uiPriority w:val="99"/>
    <w:locked/>
    <w:rsid w:val="00A95783"/>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A9578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basedOn w:val="Numatytasispastraiposriftas"/>
    <w:link w:val="Paprastasistekstas"/>
    <w:uiPriority w:val="99"/>
    <w:rsid w:val="00A95783"/>
    <w:rPr>
      <w:rFonts w:ascii="Courier New" w:eastAsia="SimSun" w:hAnsi="Courier New" w:cs="Times New Roman"/>
      <w:sz w:val="20"/>
      <w:szCs w:val="20"/>
      <w:lang w:val="en-US"/>
    </w:rPr>
  </w:style>
  <w:style w:type="paragraph" w:customStyle="1" w:styleId="Default">
    <w:name w:val="Default"/>
    <w:rsid w:val="00A95783"/>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A95783"/>
    <w:pPr>
      <w:tabs>
        <w:tab w:val="clear" w:pos="567"/>
      </w:tabs>
      <w:spacing w:line="240" w:lineRule="auto"/>
      <w:jc w:val="center"/>
    </w:pPr>
    <w:rPr>
      <w:rFonts w:eastAsia="SimSun"/>
      <w:b/>
      <w:snapToGrid/>
      <w:sz w:val="20"/>
    </w:rPr>
  </w:style>
  <w:style w:type="character" w:customStyle="1" w:styleId="PavadinimasDiagrama">
    <w:name w:val="Pavadinimas Diagrama"/>
    <w:basedOn w:val="Numatytasispastraiposriftas"/>
    <w:link w:val="Pavadinimas"/>
    <w:uiPriority w:val="99"/>
    <w:rsid w:val="00A95783"/>
    <w:rPr>
      <w:rFonts w:ascii="Times New Roman" w:eastAsia="SimSun" w:hAnsi="Times New Roman" w:cs="Times New Roman"/>
      <w:b/>
      <w:sz w:val="20"/>
      <w:szCs w:val="20"/>
      <w:lang w:val="en-GB"/>
    </w:rPr>
  </w:style>
  <w:style w:type="paragraph" w:styleId="Dokumentoinaostekstas">
    <w:name w:val="endnote text"/>
    <w:basedOn w:val="prastasis"/>
    <w:link w:val="DokumentoinaostekstasDiagrama"/>
    <w:uiPriority w:val="99"/>
    <w:rsid w:val="00A95783"/>
    <w:pPr>
      <w:spacing w:line="240" w:lineRule="auto"/>
    </w:pPr>
    <w:rPr>
      <w:rFonts w:eastAsia="SimSun"/>
      <w:snapToGrid/>
      <w:sz w:val="20"/>
    </w:rPr>
  </w:style>
  <w:style w:type="character" w:customStyle="1" w:styleId="DokumentoinaostekstasDiagrama">
    <w:name w:val="Dokumento išnašos tekstas Diagrama"/>
    <w:basedOn w:val="Numatytasispastraiposriftas"/>
    <w:link w:val="Dokumentoinaostekstas"/>
    <w:uiPriority w:val="99"/>
    <w:rsid w:val="00A95783"/>
    <w:rPr>
      <w:rFonts w:ascii="Times New Roman" w:eastAsia="SimSun" w:hAnsi="Times New Roman" w:cs="Times New Roman"/>
      <w:sz w:val="20"/>
      <w:szCs w:val="20"/>
      <w:lang w:val="en-GB"/>
    </w:rPr>
  </w:style>
  <w:style w:type="paragraph" w:customStyle="1" w:styleId="BTEMEASMCA">
    <w:name w:val="BT EMEA_SMCA"/>
    <w:basedOn w:val="prastasis"/>
    <w:link w:val="BTEMEASMCAChar"/>
    <w:autoRedefine/>
    <w:uiPriority w:val="99"/>
    <w:rsid w:val="00A95783"/>
    <w:pPr>
      <w:tabs>
        <w:tab w:val="clear" w:pos="567"/>
      </w:tabs>
      <w:spacing w:line="240" w:lineRule="auto"/>
    </w:pPr>
    <w:rPr>
      <w:rFonts w:eastAsia="SimSun"/>
      <w:bCs/>
      <w:iCs/>
      <w:noProof/>
      <w:snapToGrid/>
      <w:szCs w:val="22"/>
      <w:lang w:val="lt-LT"/>
    </w:rPr>
  </w:style>
  <w:style w:type="character" w:customStyle="1" w:styleId="BTEMEASMCAChar">
    <w:name w:val="BT EMEA_SMCA Char"/>
    <w:link w:val="BTEMEASMCA"/>
    <w:uiPriority w:val="99"/>
    <w:locked/>
    <w:rsid w:val="00A95783"/>
    <w:rPr>
      <w:rFonts w:ascii="Times New Roman" w:eastAsia="SimSun" w:hAnsi="Times New Roman" w:cs="Times New Roman"/>
      <w:bCs/>
      <w:iCs/>
      <w:noProof/>
    </w:rPr>
  </w:style>
  <w:style w:type="character" w:customStyle="1" w:styleId="CharChar12">
    <w:name w:val="Char Char12"/>
    <w:locked/>
    <w:rsid w:val="00A95783"/>
    <w:rPr>
      <w:snapToGrid w:val="0"/>
      <w:lang w:val="en-GB" w:eastAsia="en-US" w:bidi="ar-SA"/>
    </w:rPr>
  </w:style>
  <w:style w:type="paragraph" w:customStyle="1" w:styleId="BayerBodyTextFull">
    <w:name w:val="Bayer Body Text Full"/>
    <w:basedOn w:val="prastasis"/>
    <w:qFormat/>
    <w:rsid w:val="00A95783"/>
    <w:pPr>
      <w:tabs>
        <w:tab w:val="clear" w:pos="567"/>
      </w:tabs>
      <w:spacing w:before="120" w:after="120" w:line="240" w:lineRule="auto"/>
    </w:pPr>
    <w:rPr>
      <w:sz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vvkt.lt/index.php?4004286486"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20677</Words>
  <Characters>11787</Characters>
  <Application>Microsoft Office Word</Application>
  <DocSecurity>0</DocSecurity>
  <Lines>98</Lines>
  <Paragraphs>64</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    Pakuotės lapelis: informacija vartotojui</vt:lpstr>
      <vt:lpstr>        PHT ir vėžys</vt:lpstr>
      <vt:lpstr>        3.	Kaip vartoti Lenzetto</vt:lpstr>
      <vt:lpstr>        4.	Galimas šalutinis poveikis</vt:lpstr>
      <vt:lpstr>        5.	Kaip laikyti Lenzetto</vt:lpstr>
      <vt:lpstr>        6.	Pakuotės turinys ir kita informacija</vt:lpstr>
    </vt:vector>
  </TitlesOfParts>
  <Company/>
  <LinksUpToDate>false</LinksUpToDate>
  <CharactersWithSpaces>32400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2024-04-08T05:58:00Z</dcterms:created>
  <dcterms:modified xsi:type="dcterms:W3CDTF">2024-04-08T05:59:00Z</dcterms:modified>
</cp:coreProperties>
</file>