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365B7"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bookmarkStart w:id="0" w:name="_GoBack"/>
      <w:bookmarkEnd w:id="0"/>
    </w:p>
    <w:p w14:paraId="3D020B67"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127C33CE"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41DC20F4"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34E9168B"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D12AD88"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0982ED9"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949F8CC"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5DA8C44"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C43F00F"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55D43BF"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5FCB720"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B0A1E11"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E304B0B"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DBBA8CE"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347CF6F"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4EDC50C"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0AD0A2B"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96BDEEC"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A53F2A1"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18FDDBC"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73A4791" w14:textId="77777777" w:rsidR="00EF1EA5" w:rsidRPr="0017100F" w:rsidRDefault="00EF1EA5" w:rsidP="00EF1EA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1D87073" w14:textId="77777777" w:rsidR="00EF1EA5" w:rsidRPr="0017100F" w:rsidRDefault="00EF1EA5" w:rsidP="00EF1EA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14:paraId="477EE542" w14:textId="77777777" w:rsidR="00EF1EA5" w:rsidRPr="0017100F" w:rsidRDefault="00EF1EA5" w:rsidP="00EF1EA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17100F">
        <w:rPr>
          <w:rFonts w:ascii="Times New Roman" w:eastAsia="Times New Roman" w:hAnsi="Times New Roman" w:cs="Times New Roman"/>
          <w:b/>
          <w:bCs/>
          <w:iCs/>
          <w:snapToGrid w:val="0"/>
          <w:szCs w:val="28"/>
        </w:rPr>
        <w:t>I PRIEDAS</w:t>
      </w:r>
    </w:p>
    <w:p w14:paraId="58E17ACE" w14:textId="77777777" w:rsidR="00EF1EA5" w:rsidRPr="0017100F" w:rsidRDefault="00EF1EA5" w:rsidP="00EF1EA5">
      <w:pPr>
        <w:tabs>
          <w:tab w:val="left" w:pos="567"/>
        </w:tabs>
        <w:spacing w:after="0" w:line="240" w:lineRule="auto"/>
        <w:rPr>
          <w:rFonts w:ascii="Times New Roman" w:eastAsia="Times New Roman" w:hAnsi="Times New Roman" w:cs="Times New Roman"/>
          <w:snapToGrid w:val="0"/>
          <w:szCs w:val="24"/>
        </w:rPr>
      </w:pPr>
    </w:p>
    <w:p w14:paraId="5D310701" w14:textId="77777777" w:rsidR="00EF1EA5" w:rsidRPr="0017100F" w:rsidRDefault="00EF1EA5" w:rsidP="00EF1EA5">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PREPARATO CHARAKTERISTIKŲ SANTRAUKA</w:t>
      </w:r>
    </w:p>
    <w:p w14:paraId="3CE686DB" w14:textId="3E8AF969"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Cambria" w:eastAsia="Times New Roman" w:hAnsi="Cambria" w:cs="Times New Roman"/>
          <w:b/>
          <w:bCs/>
          <w:snapToGrid w:val="0"/>
          <w:sz w:val="26"/>
          <w:szCs w:val="26"/>
          <w:lang w:eastAsia="zh-CN"/>
        </w:rPr>
        <w:br w:type="page"/>
      </w:r>
      <w:r w:rsidRPr="0017100F">
        <w:rPr>
          <w:rFonts w:ascii="Times New Roman" w:eastAsia="Times New Roman" w:hAnsi="Times New Roman" w:cs="Times New Roman"/>
          <w:b/>
          <w:bCs/>
          <w:snapToGrid w:val="0"/>
          <w:szCs w:val="26"/>
        </w:rPr>
        <w:lastRenderedPageBreak/>
        <w:t>1.</w:t>
      </w:r>
      <w:r w:rsidRPr="0017100F">
        <w:rPr>
          <w:rFonts w:ascii="Times New Roman" w:eastAsia="Times New Roman" w:hAnsi="Times New Roman" w:cs="Times New Roman"/>
          <w:b/>
          <w:bCs/>
          <w:snapToGrid w:val="0"/>
          <w:szCs w:val="26"/>
        </w:rPr>
        <w:tab/>
        <w:t>VAISTINIO PREPARATO PAVADINIMAS</w:t>
      </w:r>
    </w:p>
    <w:p w14:paraId="72D0631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F753F0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80 mg/g makšties gelis</w:t>
      </w:r>
    </w:p>
    <w:p w14:paraId="100067E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A9FF49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5784576" w14:textId="748F103A"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2.</w:t>
      </w:r>
      <w:r w:rsidRPr="0017100F">
        <w:rPr>
          <w:rFonts w:ascii="Times New Roman" w:eastAsia="Times New Roman" w:hAnsi="Times New Roman" w:cs="Times New Roman"/>
          <w:b/>
          <w:bCs/>
          <w:snapToGrid w:val="0"/>
          <w:szCs w:val="26"/>
        </w:rPr>
        <w:tab/>
        <w:t>KOKYBINĖ IR KIEKYBINĖ SUDĖTIS</w:t>
      </w:r>
    </w:p>
    <w:p w14:paraId="520DA7A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0E52E5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1 g makšties gelio yra 80 mg progesterono.</w:t>
      </w:r>
    </w:p>
    <w:p w14:paraId="2330CCA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227E9E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iCs/>
          <w:snapToGrid w:val="0"/>
          <w:szCs w:val="24"/>
        </w:rPr>
        <w:t>Kiekviena</w:t>
      </w:r>
      <w:r w:rsidR="003E5766" w:rsidRPr="0017100F">
        <w:rPr>
          <w:rFonts w:ascii="Times New Roman" w:eastAsia="Times New Roman" w:hAnsi="Times New Roman" w:cs="Times New Roman"/>
          <w:iCs/>
          <w:snapToGrid w:val="0"/>
          <w:szCs w:val="24"/>
        </w:rPr>
        <w:t>s</w:t>
      </w:r>
      <w:r w:rsidRPr="0017100F">
        <w:rPr>
          <w:rFonts w:ascii="Times New Roman" w:eastAsia="Times New Roman" w:hAnsi="Times New Roman" w:cs="Times New Roman"/>
          <w:iCs/>
          <w:snapToGrid w:val="0"/>
          <w:szCs w:val="24"/>
        </w:rPr>
        <w:t xml:space="preserve"> aplikatoriu</w:t>
      </w:r>
      <w:r w:rsidR="003E5766" w:rsidRPr="0017100F">
        <w:rPr>
          <w:rFonts w:ascii="Times New Roman" w:eastAsia="Times New Roman" w:hAnsi="Times New Roman" w:cs="Times New Roman"/>
          <w:iCs/>
          <w:snapToGrid w:val="0"/>
          <w:szCs w:val="24"/>
        </w:rPr>
        <w:t>s išskiria</w:t>
      </w:r>
      <w:r w:rsidR="003E5766" w:rsidRPr="0017100F">
        <w:rPr>
          <w:rFonts w:ascii="Times New Roman" w:eastAsia="Times New Roman" w:hAnsi="Times New Roman" w:cs="Times New Roman"/>
          <w:snapToGrid w:val="0"/>
          <w:szCs w:val="24"/>
        </w:rPr>
        <w:t xml:space="preserve"> </w:t>
      </w:r>
      <w:r w:rsidRPr="0017100F">
        <w:rPr>
          <w:rFonts w:ascii="Times New Roman" w:eastAsia="Times New Roman" w:hAnsi="Times New Roman" w:cs="Times New Roman"/>
          <w:snapToGrid w:val="0"/>
          <w:szCs w:val="24"/>
        </w:rPr>
        <w:t>1,125 g makšties gelio, kuri</w:t>
      </w:r>
      <w:r w:rsidR="003E5766" w:rsidRPr="0017100F">
        <w:rPr>
          <w:rFonts w:ascii="Times New Roman" w:eastAsia="Times New Roman" w:hAnsi="Times New Roman" w:cs="Times New Roman"/>
          <w:snapToGrid w:val="0"/>
          <w:szCs w:val="24"/>
        </w:rPr>
        <w:t>ame</w:t>
      </w:r>
      <w:r w:rsidRPr="0017100F">
        <w:rPr>
          <w:rFonts w:ascii="Times New Roman" w:eastAsia="Times New Roman" w:hAnsi="Times New Roman" w:cs="Times New Roman"/>
          <w:snapToGrid w:val="0"/>
          <w:szCs w:val="24"/>
        </w:rPr>
        <w:t xml:space="preserve"> yra 90 mg progesterono.</w:t>
      </w:r>
    </w:p>
    <w:p w14:paraId="7045F8F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76D340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0"/>
          <w:u w:val="single"/>
        </w:rPr>
        <w:t xml:space="preserve">Pagalbinė medžiaga, </w:t>
      </w:r>
      <w:r w:rsidRPr="0017100F">
        <w:rPr>
          <w:rFonts w:ascii="Times New Roman" w:eastAsia="Times New Roman" w:hAnsi="Times New Roman" w:cs="Times New Roman"/>
          <w:snapToGrid w:val="0"/>
          <w:szCs w:val="24"/>
          <w:u w:val="single"/>
        </w:rPr>
        <w:t xml:space="preserve">kurios </w:t>
      </w:r>
      <w:r w:rsidRPr="0017100F">
        <w:rPr>
          <w:rFonts w:ascii="Times New Roman" w:eastAsia="Times New Roman" w:hAnsi="Times New Roman" w:cs="Times New Roman"/>
          <w:snapToGrid w:val="0"/>
          <w:szCs w:val="20"/>
          <w:u w:val="single"/>
        </w:rPr>
        <w:t>poveikis žinomas:</w:t>
      </w:r>
    </w:p>
    <w:p w14:paraId="437307E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F03FF3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0,9 mg sorbo rūgšties.</w:t>
      </w:r>
    </w:p>
    <w:p w14:paraId="4761CA7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DA07AD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Visos pagalbinės medžiagos išvardytos 6.1 skyriuje.</w:t>
      </w:r>
    </w:p>
    <w:p w14:paraId="6095548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BD7E73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4CE7A69" w14:textId="2F6E6E2B"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3.</w:t>
      </w:r>
      <w:r w:rsidRPr="0017100F">
        <w:rPr>
          <w:rFonts w:ascii="Times New Roman" w:eastAsia="Times New Roman" w:hAnsi="Times New Roman" w:cs="Times New Roman"/>
          <w:b/>
          <w:bCs/>
          <w:snapToGrid w:val="0"/>
          <w:szCs w:val="26"/>
        </w:rPr>
        <w:tab/>
        <w:t>FARMACINĖ FORMA</w:t>
      </w:r>
    </w:p>
    <w:p w14:paraId="003AB59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753F74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Makšties gelis</w:t>
      </w:r>
    </w:p>
    <w:p w14:paraId="1B415D5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Homogeniškas baltas arba balkšvas gelis.</w:t>
      </w:r>
    </w:p>
    <w:p w14:paraId="35A5D97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693CF4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F835046" w14:textId="3A852D15"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4.</w:t>
      </w:r>
      <w:r w:rsidRPr="0017100F">
        <w:rPr>
          <w:rFonts w:ascii="Times New Roman" w:eastAsia="Times New Roman" w:hAnsi="Times New Roman" w:cs="Times New Roman"/>
          <w:b/>
          <w:bCs/>
          <w:snapToGrid w:val="0"/>
          <w:szCs w:val="26"/>
        </w:rPr>
        <w:tab/>
        <w:t>KLINIKINĖ INFORMACIJA</w:t>
      </w:r>
    </w:p>
    <w:p w14:paraId="4BAB6ED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AC7E6AE" w14:textId="221F40B8"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4.1</w:t>
      </w:r>
      <w:r w:rsidRPr="0017100F">
        <w:rPr>
          <w:rFonts w:ascii="Times New Roman" w:eastAsia="Times New Roman" w:hAnsi="Times New Roman" w:cs="Times New Roman"/>
          <w:b/>
          <w:bCs/>
          <w:snapToGrid w:val="0"/>
          <w:szCs w:val="28"/>
        </w:rPr>
        <w:tab/>
        <w:t>Terapinės indikacijos</w:t>
      </w:r>
    </w:p>
    <w:p w14:paraId="31E95A0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02ECC6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Progesterono kiekio papildymas suaugusioms pacientėms liuteininės fazės metu kaip dalis dirbtinio apvaisinimo technologijos (DAT) procedūros.</w:t>
      </w:r>
    </w:p>
    <w:p w14:paraId="7E65594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11FA170" w14:textId="24028E44"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4.2</w:t>
      </w:r>
      <w:r w:rsidRPr="0017100F">
        <w:rPr>
          <w:rFonts w:ascii="Times New Roman" w:eastAsia="Times New Roman" w:hAnsi="Times New Roman" w:cs="Times New Roman"/>
          <w:b/>
          <w:bCs/>
          <w:snapToGrid w:val="0"/>
          <w:szCs w:val="28"/>
        </w:rPr>
        <w:tab/>
        <w:t>Dozavimas ir vartojimo metodas</w:t>
      </w:r>
    </w:p>
    <w:p w14:paraId="0580FDA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0900A2C" w14:textId="538706BC" w:rsidR="00EF1EA5" w:rsidRDefault="00EF1EA5" w:rsidP="00EF1EA5">
      <w:pPr>
        <w:tabs>
          <w:tab w:val="left" w:pos="567"/>
        </w:tabs>
        <w:spacing w:after="0" w:line="260" w:lineRule="exact"/>
        <w:rPr>
          <w:rFonts w:ascii="Times New Roman" w:eastAsia="Times New Roman" w:hAnsi="Times New Roman" w:cs="Times New Roman"/>
          <w:snapToGrid w:val="0"/>
          <w:szCs w:val="24"/>
          <w:u w:val="single"/>
        </w:rPr>
      </w:pPr>
      <w:r w:rsidRPr="0017100F">
        <w:rPr>
          <w:rFonts w:ascii="Times New Roman" w:eastAsia="Times New Roman" w:hAnsi="Times New Roman" w:cs="Times New Roman"/>
          <w:snapToGrid w:val="0"/>
          <w:szCs w:val="24"/>
          <w:u w:val="single"/>
        </w:rPr>
        <w:t>Dozavimas</w:t>
      </w:r>
    </w:p>
    <w:p w14:paraId="7E1A2F7D" w14:textId="77777777" w:rsidR="0017100F" w:rsidRPr="0017100F" w:rsidRDefault="0017100F" w:rsidP="00EF1EA5">
      <w:pPr>
        <w:tabs>
          <w:tab w:val="left" w:pos="567"/>
        </w:tabs>
        <w:spacing w:after="0" w:line="260" w:lineRule="exact"/>
        <w:rPr>
          <w:rFonts w:ascii="Times New Roman" w:eastAsia="Times New Roman" w:hAnsi="Times New Roman" w:cs="Times New Roman"/>
          <w:snapToGrid w:val="0"/>
          <w:szCs w:val="24"/>
          <w:u w:val="single"/>
        </w:rPr>
      </w:pPr>
    </w:p>
    <w:p w14:paraId="70E3024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Pradedant nuo embriono perkėlimo dienos, 1,125 g Crinone makšties gelio (90 mg progesterono) reikia vartoti į makštį kartą per parą. Po to, kai laboratoriniais tyrimais bus patvirtintas nėštumas, gydymą reikia tęsti tol, kol iš viso vaistinio preparato bus vartota 30 dienų.</w:t>
      </w:r>
    </w:p>
    <w:p w14:paraId="4FDBB59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AD21A2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Maži balti rutuliukai gali atrodyti kaip makšties išskyros (tikriausiai dėl gelio kaupimosi</w:t>
      </w:r>
      <w:r w:rsidR="00857843" w:rsidRPr="0017100F">
        <w:rPr>
          <w:rFonts w:ascii="Times New Roman" w:eastAsia="Times New Roman" w:hAnsi="Times New Roman" w:cs="Times New Roman"/>
          <w:snapToGrid w:val="0"/>
          <w:szCs w:val="24"/>
        </w:rPr>
        <w:t>) ir išsiskirti</w:t>
      </w:r>
      <w:r w:rsidRPr="0017100F">
        <w:rPr>
          <w:rFonts w:ascii="Times New Roman" w:eastAsia="Times New Roman" w:hAnsi="Times New Roman" w:cs="Times New Roman"/>
          <w:snapToGrid w:val="0"/>
          <w:szCs w:val="24"/>
        </w:rPr>
        <w:t xml:space="preserve"> </w:t>
      </w:r>
      <w:r w:rsidR="001F3577" w:rsidRPr="0017100F">
        <w:rPr>
          <w:rFonts w:ascii="Times New Roman" w:eastAsia="Times New Roman" w:hAnsi="Times New Roman" w:cs="Times New Roman"/>
          <w:snapToGrid w:val="0"/>
          <w:szCs w:val="24"/>
        </w:rPr>
        <w:t>iki</w:t>
      </w:r>
      <w:r w:rsidRPr="0017100F">
        <w:rPr>
          <w:rFonts w:ascii="Times New Roman" w:eastAsia="Times New Roman" w:hAnsi="Times New Roman" w:cs="Times New Roman"/>
          <w:snapToGrid w:val="0"/>
          <w:szCs w:val="24"/>
        </w:rPr>
        <w:t xml:space="preserve"> kelių dienų</w:t>
      </w:r>
      <w:r w:rsidR="005B773D" w:rsidRPr="0017100F">
        <w:rPr>
          <w:rFonts w:ascii="Times New Roman" w:eastAsia="Times New Roman" w:hAnsi="Times New Roman" w:cs="Times New Roman"/>
          <w:snapToGrid w:val="0"/>
          <w:szCs w:val="24"/>
        </w:rPr>
        <w:t xml:space="preserve"> po vartojimo</w:t>
      </w:r>
      <w:r w:rsidRPr="0017100F">
        <w:rPr>
          <w:rFonts w:ascii="Times New Roman" w:eastAsia="Times New Roman" w:hAnsi="Times New Roman" w:cs="Times New Roman"/>
          <w:snapToGrid w:val="0"/>
          <w:szCs w:val="24"/>
        </w:rPr>
        <w:t>).</w:t>
      </w:r>
    </w:p>
    <w:p w14:paraId="2941274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38C869D" w14:textId="77777777" w:rsidR="00EF1EA5" w:rsidRPr="0017100F" w:rsidRDefault="00EF1EA5" w:rsidP="00EF1EA5">
      <w:pPr>
        <w:tabs>
          <w:tab w:val="left" w:pos="567"/>
        </w:tabs>
        <w:spacing w:after="0" w:line="260" w:lineRule="exact"/>
        <w:rPr>
          <w:rFonts w:ascii="Times New Roman" w:eastAsia="Times New Roman" w:hAnsi="Times New Roman" w:cs="Times New Roman"/>
          <w:i/>
          <w:snapToGrid w:val="0"/>
          <w:szCs w:val="24"/>
        </w:rPr>
      </w:pPr>
      <w:r w:rsidRPr="0017100F">
        <w:rPr>
          <w:rFonts w:ascii="Times New Roman" w:eastAsia="Times New Roman" w:hAnsi="Times New Roman" w:cs="Times New Roman"/>
          <w:i/>
          <w:snapToGrid w:val="0"/>
          <w:szCs w:val="24"/>
        </w:rPr>
        <w:t>Vaikų populiacija</w:t>
      </w:r>
    </w:p>
    <w:p w14:paraId="01151B3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vartojimas vaikams nėra aktualus.</w:t>
      </w:r>
    </w:p>
    <w:p w14:paraId="21C2C3B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7DADAB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u w:val="single"/>
        </w:rPr>
      </w:pPr>
      <w:r w:rsidRPr="0017100F">
        <w:rPr>
          <w:rFonts w:ascii="Times New Roman" w:eastAsia="Times New Roman" w:hAnsi="Times New Roman" w:cs="Times New Roman"/>
          <w:snapToGrid w:val="0"/>
          <w:szCs w:val="24"/>
          <w:u w:val="single"/>
        </w:rPr>
        <w:t>Vartojimo metodas</w:t>
      </w:r>
    </w:p>
    <w:p w14:paraId="320542E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EE59FA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Pacientėms būtina paaiškinti, kaip vartoti Crinone, žr. 6.6 skyrių.</w:t>
      </w:r>
    </w:p>
    <w:p w14:paraId="1A2A481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31CA1AD" w14:textId="11187BC1"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4.3</w:t>
      </w:r>
      <w:r w:rsidRPr="0017100F">
        <w:rPr>
          <w:rFonts w:ascii="Times New Roman" w:eastAsia="Times New Roman" w:hAnsi="Times New Roman" w:cs="Times New Roman"/>
          <w:b/>
          <w:bCs/>
          <w:snapToGrid w:val="0"/>
          <w:szCs w:val="28"/>
        </w:rPr>
        <w:tab/>
        <w:t>Kontraindikacijos</w:t>
      </w:r>
    </w:p>
    <w:p w14:paraId="5C73455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D37C5C4"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t>Padidėjęs jautrumas veikliajai arba bet kuriai 6.1 skyriuje nurodytai pagalbinei medžiagai.</w:t>
      </w:r>
    </w:p>
    <w:p w14:paraId="6FAABBA7"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r>
      <w:r w:rsidR="007E7B0F" w:rsidRPr="0017100F">
        <w:rPr>
          <w:rFonts w:ascii="Times New Roman" w:eastAsia="Times New Roman" w:hAnsi="Times New Roman" w:cs="Times New Roman"/>
          <w:snapToGrid w:val="0"/>
          <w:szCs w:val="24"/>
        </w:rPr>
        <w:t>K</w:t>
      </w:r>
      <w:r w:rsidRPr="0017100F">
        <w:rPr>
          <w:rFonts w:ascii="Times New Roman" w:eastAsia="Times New Roman" w:hAnsi="Times New Roman" w:cs="Times New Roman"/>
          <w:snapToGrid w:val="0"/>
          <w:szCs w:val="24"/>
        </w:rPr>
        <w:t>raujavimas</w:t>
      </w:r>
      <w:r w:rsidR="007E7B0F" w:rsidRPr="0017100F">
        <w:rPr>
          <w:rFonts w:ascii="Times New Roman" w:eastAsia="Times New Roman" w:hAnsi="Times New Roman" w:cs="Times New Roman"/>
          <w:snapToGrid w:val="0"/>
          <w:szCs w:val="24"/>
        </w:rPr>
        <w:t xml:space="preserve"> iš makšties</w:t>
      </w:r>
      <w:r w:rsidRPr="0017100F">
        <w:rPr>
          <w:rFonts w:ascii="Times New Roman" w:eastAsia="Times New Roman" w:hAnsi="Times New Roman" w:cs="Times New Roman"/>
          <w:snapToGrid w:val="0"/>
          <w:szCs w:val="24"/>
        </w:rPr>
        <w:t>, kurio priežastis nenustatyta.</w:t>
      </w:r>
    </w:p>
    <w:p w14:paraId="03EDF281"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t>Diagnozuotas arba įtariamas krūties ar lytinių organų vėžys.</w:t>
      </w:r>
    </w:p>
    <w:p w14:paraId="5A7CE3A7"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t>Porfirija.</w:t>
      </w:r>
    </w:p>
    <w:p w14:paraId="04365EA1"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t>Tromboflebitas, tromboembolinė liga, smegenų apopleksija (arba minėtų būklių pasireiškimas praeityje).</w:t>
      </w:r>
    </w:p>
    <w:p w14:paraId="34D8FB9D"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r>
      <w:r w:rsidR="00672779" w:rsidRPr="0017100F">
        <w:rPr>
          <w:rFonts w:ascii="Times New Roman" w:eastAsia="Times New Roman" w:hAnsi="Times New Roman" w:cs="Times New Roman"/>
          <w:snapToGrid w:val="0"/>
          <w:szCs w:val="24"/>
        </w:rPr>
        <w:t>Nesivystantis nėštumas</w:t>
      </w:r>
      <w:r w:rsidRPr="0017100F">
        <w:rPr>
          <w:rFonts w:ascii="Times New Roman" w:eastAsia="Times New Roman" w:hAnsi="Times New Roman" w:cs="Times New Roman"/>
          <w:snapToGrid w:val="0"/>
          <w:szCs w:val="24"/>
        </w:rPr>
        <w:t xml:space="preserve"> (ankstyva vaisiaus </w:t>
      </w:r>
      <w:r w:rsidR="00672779" w:rsidRPr="0017100F">
        <w:rPr>
          <w:rFonts w:ascii="Times New Roman" w:eastAsia="Times New Roman" w:hAnsi="Times New Roman" w:cs="Times New Roman"/>
          <w:snapToGrid w:val="0"/>
          <w:szCs w:val="24"/>
        </w:rPr>
        <w:t xml:space="preserve">mirtis </w:t>
      </w:r>
      <w:r w:rsidRPr="0017100F">
        <w:rPr>
          <w:rFonts w:ascii="Times New Roman" w:eastAsia="Times New Roman" w:hAnsi="Times New Roman" w:cs="Times New Roman"/>
          <w:snapToGrid w:val="0"/>
          <w:szCs w:val="24"/>
        </w:rPr>
        <w:t>su žuvusio vaisiaus susilaikymu).</w:t>
      </w:r>
    </w:p>
    <w:p w14:paraId="0339879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1124467" w14:textId="735065AA"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4.4</w:t>
      </w:r>
      <w:r w:rsidRPr="0017100F">
        <w:rPr>
          <w:rFonts w:ascii="Times New Roman" w:eastAsia="Times New Roman" w:hAnsi="Times New Roman" w:cs="Times New Roman"/>
          <w:b/>
          <w:bCs/>
          <w:snapToGrid w:val="0"/>
          <w:szCs w:val="28"/>
        </w:rPr>
        <w:tab/>
        <w:t>Specialūs įspėjimai ir atsargumo priemonės</w:t>
      </w:r>
    </w:p>
    <w:p w14:paraId="44D6F9E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63D5B7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Crinone sudėtyje yra pagalbinės medžiagos sorbo rūgšties. Sorbo rūgštis gali sukelti </w:t>
      </w:r>
      <w:r w:rsidR="00004A44" w:rsidRPr="0017100F">
        <w:rPr>
          <w:rFonts w:ascii="Times New Roman" w:eastAsia="Times New Roman" w:hAnsi="Times New Roman" w:cs="Times New Roman"/>
          <w:snapToGrid w:val="0"/>
          <w:szCs w:val="20"/>
        </w:rPr>
        <w:t xml:space="preserve">vietinių </w:t>
      </w:r>
      <w:r w:rsidRPr="0017100F">
        <w:rPr>
          <w:rFonts w:ascii="Times New Roman" w:eastAsia="Times New Roman" w:hAnsi="Times New Roman" w:cs="Times New Roman"/>
          <w:snapToGrid w:val="0"/>
          <w:szCs w:val="20"/>
        </w:rPr>
        <w:t xml:space="preserve">odos reakcijų (pvz., kontaktinį dermatitą). Be to, </w:t>
      </w:r>
      <w:r w:rsidR="00004A44" w:rsidRPr="0017100F">
        <w:rPr>
          <w:rFonts w:ascii="Times New Roman" w:eastAsia="Times New Roman" w:hAnsi="Times New Roman" w:cs="Times New Roman"/>
          <w:snapToGrid w:val="0"/>
          <w:szCs w:val="20"/>
        </w:rPr>
        <w:t>vietinių</w:t>
      </w:r>
      <w:r w:rsidRPr="0017100F">
        <w:rPr>
          <w:rFonts w:ascii="Times New Roman" w:eastAsia="Times New Roman" w:hAnsi="Times New Roman" w:cs="Times New Roman"/>
          <w:snapToGrid w:val="0"/>
          <w:szCs w:val="20"/>
        </w:rPr>
        <w:t xml:space="preserve"> odos reakcijų gali pasireikšti ant partnerio varpos, jei bus santykiaujama po Crinone pavartojimo į makštį. Tokio poveikio galima išvengti naudojant prezervatyvus.</w:t>
      </w:r>
    </w:p>
    <w:p w14:paraId="7AEAFAE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23A8A13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Prieš gydymą šuo vaistiniu preparatu bei reguliariai gydymo metu reikia būtinai atlikti ginekologinį patikrinimą; ilgalaikio gydymo atveju ypač svarbu tokių patikrinimų metu ištirti, ar nėra endometriumo hiperplazijos.</w:t>
      </w:r>
    </w:p>
    <w:p w14:paraId="173CF26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Fizinis ištyrimas prieš gydymą turi apimti specifinį krūtų ir dubens organų ištyrimą bei </w:t>
      </w:r>
      <w:r w:rsidRPr="0017100F">
        <w:rPr>
          <w:rFonts w:ascii="Times New Roman" w:eastAsia="Times New Roman" w:hAnsi="Times New Roman" w:cs="Times New Roman"/>
          <w:i/>
          <w:snapToGrid w:val="0"/>
          <w:szCs w:val="20"/>
        </w:rPr>
        <w:t>Papanicolaou</w:t>
      </w:r>
      <w:r w:rsidRPr="0017100F">
        <w:rPr>
          <w:rFonts w:ascii="Times New Roman" w:eastAsia="Times New Roman" w:hAnsi="Times New Roman" w:cs="Times New Roman"/>
          <w:snapToGrid w:val="0"/>
          <w:szCs w:val="20"/>
        </w:rPr>
        <w:t xml:space="preserve"> tepinėlio tyrimą.</w:t>
      </w:r>
    </w:p>
    <w:p w14:paraId="182B265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4A6AACC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Jei gydymo Crinone metu iškyla aborto rizika, būtina nustatyti embriono gyvybingumą, remiantis HCG titrų didėjimu ir (arba) ultragarsiniu tyrimu.</w:t>
      </w:r>
    </w:p>
    <w:p w14:paraId="7973FC1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719B642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Jei yra sunkus kepenų funkcijos sutrikimas, būtina imtis atsargumo priemonių.</w:t>
      </w:r>
    </w:p>
    <w:p w14:paraId="715E565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4B22C1D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Pasireiškus protarpiniam kraujavimui, kaip ir bet kokio nereguliaraus kraujavimo iš makšties atveju, reikia įvertinti nefunkcines priežastis. Jei pasireiškia kraujavimas, kurio priežastis nėra aiški, būtina atlikti atitinkamus tyrimus diagnozei nustatyti.</w:t>
      </w:r>
    </w:p>
    <w:p w14:paraId="0F73092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4B340CC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Progestogenai gali sukelti tam tikro laipsnio skysčių susilaikymą, todėl pacientę reikia atidžiai stebėti, jei yra būklė, kurią minėtas poveikis gali pasunkinti (pvz., epilepsija, migrena, astma, širdies ar inkstų funkcijos sutrikimas).</w:t>
      </w:r>
    </w:p>
    <w:p w14:paraId="26DA99F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2B52502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Pateikus ištyrimui atitinkamus mėginius, patologą reikia informuoti, kad pacientė yra gydoma progesteronu.</w:t>
      </w:r>
    </w:p>
    <w:p w14:paraId="0FD8FE4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2A06A3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Pacientes, kurios yra sirgusios depresija, būtina atidžiai stebėti ir, jei depresija atsinaujina ir būna sunki, vaistinio preparato vartojimą būtina nutraukti.</w:t>
      </w:r>
    </w:p>
    <w:p w14:paraId="2F16F00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E03440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Nedideliam skaičiui pacienčių, vartojusių kombinuotųjų estrogeno ir progestino </w:t>
      </w:r>
      <w:r w:rsidR="00151310" w:rsidRPr="0017100F">
        <w:rPr>
          <w:rFonts w:ascii="Times New Roman" w:eastAsia="Times New Roman" w:hAnsi="Times New Roman" w:cs="Times New Roman"/>
          <w:snapToGrid w:val="0"/>
          <w:szCs w:val="20"/>
        </w:rPr>
        <w:t xml:space="preserve">vaistinių </w:t>
      </w:r>
      <w:r w:rsidRPr="0017100F">
        <w:rPr>
          <w:rFonts w:ascii="Times New Roman" w:eastAsia="Times New Roman" w:hAnsi="Times New Roman" w:cs="Times New Roman"/>
          <w:snapToGrid w:val="0"/>
          <w:szCs w:val="20"/>
        </w:rPr>
        <w:t>preparatų, pasireiškė gliukozės toleravimo sumažėjimas. Tokio sumažėjimo mechanizmas nėra žinomas. Dėl šios priežasties cukriniu diabetu sergančios pacientės gydymo progestinu metu turi būti atidžiai stebimos.</w:t>
      </w:r>
    </w:p>
    <w:p w14:paraId="7E55108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2067613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Gydytojas turi stebėti, ar neatsiranda ankstyvųjų trombozinių sutrikimų (tromboflebito, smegenų kraujagyslių sutrikimų, plaučių embolijos ir tinklainės trombozės) išraiškų. Jei pasireiškia arba įtariama, kad pasireiškia bet kuri minėta trombozinė liga, vaistinio preparato vartojimą būtina nutraukti nedelsiant. Jei pacientė turi trombozinių sutrikimų rizikos veiksnių, ją būtina atidžiai stebėti.</w:t>
      </w:r>
    </w:p>
    <w:p w14:paraId="390A072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0C11A2A" w14:textId="6E5920B1"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4.5</w:t>
      </w:r>
      <w:r w:rsidRPr="0017100F">
        <w:rPr>
          <w:rFonts w:ascii="Times New Roman" w:eastAsia="Times New Roman" w:hAnsi="Times New Roman" w:cs="Times New Roman"/>
          <w:b/>
          <w:bCs/>
          <w:snapToGrid w:val="0"/>
          <w:szCs w:val="28"/>
        </w:rPr>
        <w:tab/>
        <w:t>Sąveika su kitais vaistiniais preparatais ir kitokia sąveika</w:t>
      </w:r>
    </w:p>
    <w:p w14:paraId="1B15A38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82F964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Šio vaistinio preparato negalima vartoti kartu su kitais į makštį vartojamais vaistiniais preparatais.</w:t>
      </w:r>
    </w:p>
    <w:p w14:paraId="44A54E5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4BBB8C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Sąveikos tyrimų neatlikta.</w:t>
      </w:r>
    </w:p>
    <w:p w14:paraId="00AB605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99C959E" w14:textId="6C4822E7" w:rsidR="00EF1EA5" w:rsidRPr="0017100F" w:rsidRDefault="00EF1EA5" w:rsidP="00EF1EA5">
      <w:pPr>
        <w:keepNext/>
        <w:keepLines/>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4.6</w:t>
      </w:r>
      <w:r w:rsidRPr="0017100F">
        <w:rPr>
          <w:rFonts w:ascii="Times New Roman" w:eastAsia="Times New Roman" w:hAnsi="Times New Roman" w:cs="Times New Roman"/>
          <w:b/>
          <w:bCs/>
          <w:snapToGrid w:val="0"/>
          <w:szCs w:val="28"/>
        </w:rPr>
        <w:tab/>
        <w:t>Vaisingumas, nėštumo ir žindymo laikotarpis</w:t>
      </w:r>
    </w:p>
    <w:p w14:paraId="1724B355"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snapToGrid w:val="0"/>
          <w:szCs w:val="24"/>
        </w:rPr>
      </w:pPr>
    </w:p>
    <w:p w14:paraId="0AC1B1CE" w14:textId="05F50238" w:rsidR="00EF1EA5" w:rsidRPr="0017100F" w:rsidRDefault="00EF1EA5" w:rsidP="00EF1EA5">
      <w:pPr>
        <w:keepNext/>
        <w:keepLines/>
        <w:tabs>
          <w:tab w:val="left" w:pos="567"/>
        </w:tabs>
        <w:spacing w:after="0" w:line="260" w:lineRule="exact"/>
        <w:rPr>
          <w:rFonts w:ascii="Times New Roman" w:eastAsia="Times New Roman" w:hAnsi="Times New Roman" w:cs="Times New Roman"/>
          <w:snapToGrid w:val="0"/>
          <w:color w:val="0D0D0D"/>
          <w:szCs w:val="24"/>
        </w:rPr>
      </w:pPr>
      <w:r w:rsidRPr="0017100F">
        <w:rPr>
          <w:rFonts w:ascii="Times New Roman" w:eastAsia="Times New Roman" w:hAnsi="Times New Roman" w:cs="Times New Roman"/>
          <w:snapToGrid w:val="0"/>
          <w:color w:val="0D0D0D"/>
          <w:szCs w:val="24"/>
          <w:u w:val="single"/>
        </w:rPr>
        <w:t>Nėštumas</w:t>
      </w:r>
    </w:p>
    <w:p w14:paraId="143561B2" w14:textId="3A669C55" w:rsidR="0017100F" w:rsidRDefault="00EF1EA5" w:rsidP="0017100F">
      <w:pPr>
        <w:keepNext/>
        <w:keepLines/>
        <w:tabs>
          <w:tab w:val="left" w:pos="567"/>
        </w:tabs>
        <w:spacing w:after="0" w:line="260" w:lineRule="exact"/>
        <w:rPr>
          <w:rFonts w:ascii="Times New Roman" w:eastAsia="Times New Roman" w:hAnsi="Times New Roman" w:cs="Times New Roman"/>
          <w:snapToGrid w:val="0"/>
          <w:color w:val="0D0D0D"/>
          <w:szCs w:val="24"/>
        </w:rPr>
      </w:pPr>
      <w:r w:rsidRPr="0017100F">
        <w:rPr>
          <w:rFonts w:ascii="Times New Roman" w:eastAsia="Times New Roman" w:hAnsi="Times New Roman" w:cs="Times New Roman"/>
          <w:snapToGrid w:val="0"/>
          <w:color w:val="0D0D0D"/>
          <w:szCs w:val="24"/>
        </w:rPr>
        <w:t>Crinone nėra skirtas vartoti nėštumo laikotarpiu, išskyrus ankstyvąjį nėštumo laikotarpį (kaip dalis DAT procedūros) (žr. 4.2 skyrių).</w:t>
      </w:r>
      <w:r w:rsidR="00693F56" w:rsidRPr="0017100F">
        <w:rPr>
          <w:rFonts w:ascii="Times New Roman" w:eastAsia="Times New Roman" w:hAnsi="Times New Roman" w:cs="Times New Roman"/>
          <w:snapToGrid w:val="0"/>
          <w:color w:val="0D0D0D"/>
          <w:szCs w:val="24"/>
        </w:rPr>
        <w:t xml:space="preserve"> </w:t>
      </w:r>
      <w:r w:rsidR="0017100F" w:rsidRPr="0017100F">
        <w:rPr>
          <w:rFonts w:ascii="Times New Roman" w:eastAsia="Times New Roman" w:hAnsi="Times New Roman" w:cs="Times New Roman"/>
          <w:snapToGrid w:val="0"/>
          <w:color w:val="0D0D0D"/>
          <w:szCs w:val="24"/>
        </w:rPr>
        <w:t>Daug duomenų apie nėščias moteris (duomenys daugiau nei apie 1000 nėštumų baigčių) nerodo</w:t>
      </w:r>
      <w:r w:rsidR="0017100F">
        <w:rPr>
          <w:rFonts w:ascii="Times New Roman" w:eastAsia="Times New Roman" w:hAnsi="Times New Roman" w:cs="Times New Roman"/>
          <w:snapToGrid w:val="0"/>
          <w:color w:val="0D0D0D"/>
          <w:szCs w:val="24"/>
        </w:rPr>
        <w:t xml:space="preserve"> ryšio tarp </w:t>
      </w:r>
      <w:r w:rsidR="0017100F" w:rsidRPr="0017100F">
        <w:rPr>
          <w:rFonts w:ascii="Times New Roman" w:eastAsia="Times New Roman" w:hAnsi="Times New Roman" w:cs="Times New Roman"/>
          <w:snapToGrid w:val="0"/>
          <w:color w:val="0D0D0D"/>
          <w:szCs w:val="24"/>
        </w:rPr>
        <w:t>motinos natūralaus progesterono vartojimo ankstyvuoju nėštum</w:t>
      </w:r>
      <w:r w:rsidR="00116F2F">
        <w:rPr>
          <w:rFonts w:ascii="Times New Roman" w:eastAsia="Times New Roman" w:hAnsi="Times New Roman" w:cs="Times New Roman"/>
          <w:snapToGrid w:val="0"/>
          <w:color w:val="0D0D0D"/>
          <w:szCs w:val="24"/>
        </w:rPr>
        <w:t>o laikotarpiu</w:t>
      </w:r>
      <w:r w:rsidR="0017100F" w:rsidRPr="0017100F">
        <w:rPr>
          <w:rFonts w:ascii="Times New Roman" w:eastAsia="Times New Roman" w:hAnsi="Times New Roman" w:cs="Times New Roman"/>
          <w:snapToGrid w:val="0"/>
          <w:color w:val="0D0D0D"/>
          <w:szCs w:val="24"/>
        </w:rPr>
        <w:t xml:space="preserve"> ir vaisiaus apsigimimų.</w:t>
      </w:r>
    </w:p>
    <w:p w14:paraId="70B064DF" w14:textId="77777777" w:rsidR="00EF1EA5" w:rsidRPr="00116F2F" w:rsidRDefault="00EF1EA5" w:rsidP="00EF1EA5">
      <w:pPr>
        <w:tabs>
          <w:tab w:val="left" w:pos="567"/>
        </w:tabs>
        <w:spacing w:after="0" w:line="260" w:lineRule="exact"/>
        <w:rPr>
          <w:rFonts w:ascii="Times New Roman" w:eastAsia="Times New Roman" w:hAnsi="Times New Roman" w:cs="Times New Roman"/>
          <w:snapToGrid w:val="0"/>
          <w:color w:val="0D0D0D"/>
          <w:szCs w:val="24"/>
        </w:rPr>
      </w:pPr>
    </w:p>
    <w:p w14:paraId="2E7FBA3B" w14:textId="56819A92" w:rsidR="00EF1EA5" w:rsidRPr="0017100F" w:rsidRDefault="00EF1EA5" w:rsidP="00EF1EA5">
      <w:pPr>
        <w:tabs>
          <w:tab w:val="left" w:pos="567"/>
        </w:tabs>
        <w:spacing w:after="0" w:line="260" w:lineRule="exact"/>
        <w:rPr>
          <w:rFonts w:ascii="Times New Roman" w:eastAsia="Times New Roman" w:hAnsi="Times New Roman" w:cs="Times New Roman"/>
          <w:snapToGrid w:val="0"/>
          <w:color w:val="0D0D0D"/>
          <w:szCs w:val="24"/>
        </w:rPr>
      </w:pPr>
      <w:r w:rsidRPr="00116F2F">
        <w:rPr>
          <w:rFonts w:ascii="Times New Roman" w:eastAsia="Times New Roman" w:hAnsi="Times New Roman" w:cs="Times New Roman"/>
          <w:snapToGrid w:val="0"/>
          <w:color w:val="0D0D0D"/>
          <w:szCs w:val="24"/>
          <w:u w:val="single"/>
        </w:rPr>
        <w:t>Žindymas</w:t>
      </w:r>
    </w:p>
    <w:p w14:paraId="75182C4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color w:val="0D0D0D"/>
          <w:szCs w:val="24"/>
        </w:rPr>
      </w:pPr>
      <w:r w:rsidRPr="0017100F">
        <w:rPr>
          <w:rFonts w:ascii="Times New Roman" w:eastAsia="Times New Roman" w:hAnsi="Times New Roman" w:cs="Times New Roman"/>
          <w:snapToGrid w:val="0"/>
          <w:color w:val="0D0D0D"/>
          <w:szCs w:val="24"/>
        </w:rPr>
        <w:t>Crinone žindymo laikotarpiu vartoti nerekomenduojama.</w:t>
      </w:r>
    </w:p>
    <w:p w14:paraId="3B672DC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color w:val="0D0D0D"/>
          <w:szCs w:val="24"/>
        </w:rPr>
      </w:pPr>
    </w:p>
    <w:p w14:paraId="5A65ED96" w14:textId="4513A8C2" w:rsidR="00EF1EA5" w:rsidRPr="0017100F" w:rsidRDefault="00EF1EA5" w:rsidP="00EF1EA5">
      <w:pPr>
        <w:tabs>
          <w:tab w:val="left" w:pos="567"/>
        </w:tabs>
        <w:spacing w:after="0" w:line="260" w:lineRule="exact"/>
        <w:rPr>
          <w:rFonts w:ascii="Times New Roman" w:eastAsia="Times New Roman" w:hAnsi="Times New Roman" w:cs="Times New Roman"/>
          <w:snapToGrid w:val="0"/>
          <w:color w:val="0D0D0D"/>
          <w:szCs w:val="24"/>
        </w:rPr>
      </w:pPr>
      <w:r w:rsidRPr="0017100F">
        <w:rPr>
          <w:rFonts w:ascii="Times New Roman" w:eastAsia="Times New Roman" w:hAnsi="Times New Roman" w:cs="Times New Roman"/>
          <w:snapToGrid w:val="0"/>
          <w:color w:val="0D0D0D"/>
          <w:szCs w:val="24"/>
          <w:u w:val="single"/>
        </w:rPr>
        <w:t>Vaisingumas</w:t>
      </w:r>
    </w:p>
    <w:p w14:paraId="1358887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color w:val="0D0D0D"/>
          <w:szCs w:val="24"/>
        </w:rPr>
      </w:pPr>
      <w:r w:rsidRPr="0017100F">
        <w:rPr>
          <w:rFonts w:ascii="Times New Roman" w:eastAsia="Times New Roman" w:hAnsi="Times New Roman" w:cs="Times New Roman"/>
          <w:snapToGrid w:val="0"/>
          <w:color w:val="0D0D0D"/>
          <w:szCs w:val="24"/>
        </w:rPr>
        <w:t>Crinone vartojamas p</w:t>
      </w:r>
      <w:r w:rsidRPr="0017100F">
        <w:rPr>
          <w:rFonts w:ascii="Times New Roman" w:eastAsia="Times New Roman" w:hAnsi="Times New Roman" w:cs="Times New Roman"/>
          <w:snapToGrid w:val="0"/>
          <w:szCs w:val="24"/>
        </w:rPr>
        <w:t>rogesterono kiekiui papildyti suaugusioms pacientėms liuteininės fazės metu (kaip dalis DAT procedūros</w:t>
      </w:r>
      <w:r w:rsidRPr="0017100F">
        <w:rPr>
          <w:rFonts w:ascii="Times New Roman" w:eastAsia="Times New Roman" w:hAnsi="Times New Roman" w:cs="Times New Roman"/>
          <w:snapToGrid w:val="0"/>
          <w:color w:val="0D0D0D"/>
          <w:szCs w:val="24"/>
        </w:rPr>
        <w:t>) (žr. 4.1 skyrių).</w:t>
      </w:r>
    </w:p>
    <w:p w14:paraId="4677C71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C1EC933" w14:textId="266FFAD2"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4.7</w:t>
      </w:r>
      <w:r w:rsidRPr="0017100F">
        <w:rPr>
          <w:rFonts w:ascii="Times New Roman" w:eastAsia="Times New Roman" w:hAnsi="Times New Roman" w:cs="Times New Roman"/>
          <w:b/>
          <w:bCs/>
          <w:snapToGrid w:val="0"/>
          <w:szCs w:val="28"/>
        </w:rPr>
        <w:tab/>
        <w:t>Poveikis gebėjimui vairuoti ir valdyti mechanizmus</w:t>
      </w:r>
    </w:p>
    <w:p w14:paraId="44199AAB" w14:textId="4B5BB97F" w:rsidR="00EF1EA5" w:rsidRDefault="00EF1EA5" w:rsidP="00EF1EA5">
      <w:pPr>
        <w:tabs>
          <w:tab w:val="left" w:pos="567"/>
        </w:tabs>
        <w:spacing w:after="0" w:line="260" w:lineRule="exact"/>
        <w:rPr>
          <w:rFonts w:ascii="Times New Roman" w:eastAsia="Times New Roman" w:hAnsi="Times New Roman" w:cs="Times New Roman"/>
          <w:snapToGrid w:val="0"/>
          <w:szCs w:val="24"/>
        </w:rPr>
      </w:pPr>
    </w:p>
    <w:p w14:paraId="087D72F2" w14:textId="3959F06D" w:rsidR="00116F2F" w:rsidRPr="00116F2F" w:rsidRDefault="00116F2F" w:rsidP="00116F2F">
      <w:pPr>
        <w:tabs>
          <w:tab w:val="left" w:pos="567"/>
        </w:tabs>
        <w:spacing w:after="0" w:line="260" w:lineRule="exact"/>
        <w:rPr>
          <w:rFonts w:ascii="Times New Roman" w:eastAsia="Times New Roman" w:hAnsi="Times New Roman" w:cs="Times New Roman"/>
          <w:snapToGrid w:val="0"/>
          <w:szCs w:val="24"/>
        </w:rPr>
      </w:pPr>
      <w:r w:rsidRPr="00116F2F">
        <w:rPr>
          <w:rFonts w:ascii="Times New Roman" w:eastAsia="Times New Roman" w:hAnsi="Times New Roman" w:cs="Times New Roman"/>
          <w:snapToGrid w:val="0"/>
          <w:szCs w:val="24"/>
        </w:rPr>
        <w:t xml:space="preserve">Vartojant Crinone gali </w:t>
      </w:r>
      <w:r>
        <w:rPr>
          <w:rFonts w:ascii="Times New Roman" w:eastAsia="Times New Roman" w:hAnsi="Times New Roman" w:cs="Times New Roman"/>
          <w:snapToGrid w:val="0"/>
          <w:szCs w:val="24"/>
        </w:rPr>
        <w:t xml:space="preserve">pasireikšti </w:t>
      </w:r>
      <w:r w:rsidRPr="00116F2F">
        <w:rPr>
          <w:rFonts w:ascii="Times New Roman" w:eastAsia="Times New Roman" w:hAnsi="Times New Roman" w:cs="Times New Roman"/>
          <w:snapToGrid w:val="0"/>
          <w:szCs w:val="24"/>
        </w:rPr>
        <w:t>nuovargis.</w:t>
      </w:r>
    </w:p>
    <w:p w14:paraId="4FAF607D" w14:textId="3A3C874B" w:rsidR="00116F2F" w:rsidRPr="00116F2F" w:rsidRDefault="00116F2F" w:rsidP="00116F2F">
      <w:pPr>
        <w:tabs>
          <w:tab w:val="left" w:pos="567"/>
        </w:tabs>
        <w:spacing w:after="0" w:line="260" w:lineRule="exact"/>
        <w:rPr>
          <w:rFonts w:ascii="Times New Roman" w:eastAsia="Times New Roman" w:hAnsi="Times New Roman" w:cs="Times New Roman"/>
          <w:snapToGrid w:val="0"/>
          <w:szCs w:val="24"/>
        </w:rPr>
      </w:pPr>
      <w:r w:rsidRPr="00116F2F">
        <w:rPr>
          <w:rFonts w:ascii="Times New Roman" w:eastAsia="Times New Roman" w:hAnsi="Times New Roman" w:cs="Times New Roman"/>
          <w:snapToGrid w:val="0"/>
          <w:szCs w:val="24"/>
        </w:rPr>
        <w:t>Nėštumo</w:t>
      </w:r>
      <w:r w:rsidR="00C94A0A">
        <w:rPr>
          <w:rFonts w:ascii="Times New Roman" w:eastAsia="Times New Roman" w:hAnsi="Times New Roman" w:cs="Times New Roman"/>
          <w:snapToGrid w:val="0"/>
          <w:szCs w:val="24"/>
        </w:rPr>
        <w:t xml:space="preserve"> laikotarpiu </w:t>
      </w:r>
      <w:r w:rsidRPr="00116F2F">
        <w:rPr>
          <w:rFonts w:ascii="Times New Roman" w:eastAsia="Times New Roman" w:hAnsi="Times New Roman" w:cs="Times New Roman"/>
          <w:snapToGrid w:val="0"/>
          <w:szCs w:val="24"/>
        </w:rPr>
        <w:t>vairuoti ir valdyti mechanizmus reikia atsargiai.</w:t>
      </w:r>
    </w:p>
    <w:p w14:paraId="18E8297C" w14:textId="16158C8E" w:rsidR="00116F2F" w:rsidRPr="00116F2F" w:rsidRDefault="00116F2F" w:rsidP="00116F2F">
      <w:pPr>
        <w:tabs>
          <w:tab w:val="left" w:pos="567"/>
        </w:tabs>
        <w:spacing w:after="0" w:line="260" w:lineRule="exact"/>
        <w:rPr>
          <w:rFonts w:ascii="Times New Roman" w:eastAsia="Times New Roman" w:hAnsi="Times New Roman" w:cs="Times New Roman"/>
          <w:snapToGrid w:val="0"/>
          <w:szCs w:val="24"/>
        </w:rPr>
      </w:pPr>
      <w:r w:rsidRPr="00116F2F">
        <w:rPr>
          <w:rFonts w:ascii="Times New Roman" w:eastAsia="Times New Roman" w:hAnsi="Times New Roman" w:cs="Times New Roman"/>
          <w:snapToGrid w:val="0"/>
          <w:szCs w:val="24"/>
        </w:rPr>
        <w:t>Reikėtų nepamiršti, kad alkoholis gali dar labiau pabloginti gebėjimą vairuoti.</w:t>
      </w:r>
    </w:p>
    <w:p w14:paraId="7BC1A4A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ED7718A" w14:textId="30F60A5B" w:rsidR="00EF1EA5" w:rsidRPr="0017100F" w:rsidRDefault="00EF1EA5" w:rsidP="00EF1EA5">
      <w:pPr>
        <w:tabs>
          <w:tab w:val="left" w:pos="567"/>
        </w:tabs>
        <w:spacing w:after="0" w:line="240" w:lineRule="auto"/>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b/>
          <w:snapToGrid w:val="0"/>
          <w:szCs w:val="20"/>
        </w:rPr>
        <w:t>4.8</w:t>
      </w:r>
      <w:r w:rsidRPr="0017100F">
        <w:rPr>
          <w:rFonts w:ascii="Times New Roman" w:eastAsia="Times New Roman" w:hAnsi="Times New Roman" w:cs="Times New Roman"/>
          <w:b/>
          <w:snapToGrid w:val="0"/>
          <w:szCs w:val="20"/>
        </w:rPr>
        <w:tab/>
        <w:t>Nepageidaujamas poveikis</w:t>
      </w:r>
    </w:p>
    <w:p w14:paraId="3A2B9C2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u w:val="single"/>
        </w:rPr>
      </w:pPr>
    </w:p>
    <w:p w14:paraId="3612D9B7" w14:textId="6AC3FD65"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rPr>
      </w:pPr>
      <w:r w:rsidRPr="0017100F">
        <w:rPr>
          <w:rFonts w:ascii="Times New Roman" w:eastAsia="Times New Roman" w:hAnsi="Times New Roman" w:cs="Times New Roman"/>
          <w:snapToGrid w:val="0"/>
        </w:rPr>
        <w:t>Nepageidaujamo poveikio dažnis apibūdinamas taip:</w:t>
      </w:r>
    </w:p>
    <w:p w14:paraId="0C370EE3" w14:textId="77777777" w:rsidR="00EF1EA5" w:rsidRPr="0017100F" w:rsidRDefault="00EF1EA5" w:rsidP="00EF1EA5">
      <w:pPr>
        <w:autoSpaceDE w:val="0"/>
        <w:spacing w:after="0" w:line="240" w:lineRule="auto"/>
        <w:contextualSpacing/>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rPr>
        <w:t>L</w:t>
      </w:r>
      <w:r w:rsidRPr="0017100F">
        <w:rPr>
          <w:rFonts w:ascii="Times New Roman" w:eastAsia="Times New Roman" w:hAnsi="Times New Roman" w:cs="Times New Roman"/>
          <w:snapToGrid w:val="0"/>
          <w:szCs w:val="20"/>
        </w:rPr>
        <w:t>abai dažnas (≥ 1/10)</w:t>
      </w:r>
    </w:p>
    <w:p w14:paraId="3742BFEE" w14:textId="77777777" w:rsidR="00EF1EA5" w:rsidRPr="0017100F" w:rsidRDefault="00EF1EA5" w:rsidP="00EF1EA5">
      <w:pPr>
        <w:autoSpaceDE w:val="0"/>
        <w:spacing w:after="0" w:line="240" w:lineRule="auto"/>
        <w:contextualSpacing/>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Dažnas (nuo ≥ 1/100 iki &lt; 1/10)</w:t>
      </w:r>
    </w:p>
    <w:p w14:paraId="16C9E069" w14:textId="77777777" w:rsidR="00EF1EA5" w:rsidRPr="0017100F" w:rsidRDefault="00EF1EA5" w:rsidP="00EF1EA5">
      <w:pPr>
        <w:autoSpaceDE w:val="0"/>
        <w:spacing w:after="0" w:line="240" w:lineRule="auto"/>
        <w:contextualSpacing/>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Nedažnas (nuo ≥ 1/1000 iki &lt; 1/100)</w:t>
      </w:r>
    </w:p>
    <w:p w14:paraId="59B2D28B" w14:textId="77777777" w:rsidR="00EF1EA5" w:rsidRPr="0017100F" w:rsidRDefault="00EF1EA5" w:rsidP="00EF1EA5">
      <w:pPr>
        <w:autoSpaceDE w:val="0"/>
        <w:spacing w:after="0" w:line="240" w:lineRule="auto"/>
        <w:contextualSpacing/>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Retas (nuo ≥ 1/10000 iki &lt; 1/1000)</w:t>
      </w:r>
    </w:p>
    <w:p w14:paraId="3C43F364" w14:textId="77777777" w:rsidR="00EF1EA5" w:rsidRPr="0017100F" w:rsidRDefault="00EF1EA5" w:rsidP="00EF1EA5">
      <w:pPr>
        <w:autoSpaceDE w:val="0"/>
        <w:spacing w:after="0" w:line="240" w:lineRule="auto"/>
        <w:contextualSpacing/>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Labai retas (&lt; 1/10000)</w:t>
      </w:r>
    </w:p>
    <w:p w14:paraId="15DD1574" w14:textId="77777777" w:rsidR="00EF1EA5" w:rsidRPr="0017100F" w:rsidRDefault="00EF1EA5" w:rsidP="00EF1EA5">
      <w:pPr>
        <w:autoSpaceDE w:val="0"/>
        <w:spacing w:after="0" w:line="240" w:lineRule="auto"/>
        <w:contextualSpacing/>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Nežinomas (negali būti apskaičiuotas pagal turimus duomenis)</w:t>
      </w:r>
    </w:p>
    <w:p w14:paraId="5D8CB99D" w14:textId="77777777" w:rsidR="00EF1EA5" w:rsidRPr="0017100F" w:rsidRDefault="00EF1EA5" w:rsidP="00EF1EA5">
      <w:pPr>
        <w:tabs>
          <w:tab w:val="left" w:pos="567"/>
        </w:tabs>
        <w:autoSpaceDE w:val="0"/>
        <w:autoSpaceDN w:val="0"/>
        <w:adjustRightInd w:val="0"/>
        <w:spacing w:after="0" w:line="260" w:lineRule="exact"/>
        <w:rPr>
          <w:rFonts w:ascii="Times New Roman" w:eastAsia="Times New Roman" w:hAnsi="Times New Roman" w:cs="Times New Roman"/>
          <w:iCs/>
          <w:snapToGrid w:val="0"/>
          <w:lang w:eastAsia="lt-LT"/>
        </w:rPr>
      </w:pPr>
    </w:p>
    <w:p w14:paraId="7AB997E5" w14:textId="77777777" w:rsidR="00EF1EA5" w:rsidRPr="0017100F" w:rsidRDefault="00EF1EA5" w:rsidP="00EF1EA5">
      <w:pPr>
        <w:tabs>
          <w:tab w:val="left" w:pos="567"/>
        </w:tabs>
        <w:autoSpaceDE w:val="0"/>
        <w:autoSpaceDN w:val="0"/>
        <w:adjustRightInd w:val="0"/>
        <w:spacing w:after="0" w:line="260" w:lineRule="exact"/>
        <w:rPr>
          <w:rFonts w:ascii="Times New Roman" w:eastAsia="Times New Roman" w:hAnsi="Times New Roman" w:cs="Times New Roman"/>
          <w:iCs/>
          <w:snapToGrid w:val="0"/>
          <w:u w:val="single"/>
          <w:lang w:eastAsia="lt-LT"/>
        </w:rPr>
      </w:pPr>
      <w:r w:rsidRPr="0017100F">
        <w:rPr>
          <w:rFonts w:ascii="Times New Roman" w:eastAsia="Times New Roman" w:hAnsi="Times New Roman" w:cs="Times New Roman"/>
          <w:iCs/>
          <w:snapToGrid w:val="0"/>
          <w:u w:val="single"/>
          <w:lang w:eastAsia="lt-LT"/>
        </w:rPr>
        <w:t>Imuninės sistemos sutrikimai</w:t>
      </w:r>
    </w:p>
    <w:p w14:paraId="3D05208E" w14:textId="168BF70D" w:rsidR="00EF1EA5" w:rsidRPr="00C94A0A" w:rsidRDefault="00EF1EA5" w:rsidP="0010721B">
      <w:pPr>
        <w:autoSpaceDE w:val="0"/>
        <w:autoSpaceDN w:val="0"/>
        <w:adjustRightInd w:val="0"/>
        <w:spacing w:after="0" w:line="260" w:lineRule="exact"/>
        <w:ind w:left="2552" w:hanging="2552"/>
        <w:rPr>
          <w:rFonts w:ascii="Times New Roman" w:eastAsia="Times New Roman" w:hAnsi="Times New Roman" w:cs="Times New Roman"/>
          <w:iCs/>
          <w:snapToGrid w:val="0"/>
          <w:lang w:eastAsia="lt-LT"/>
        </w:rPr>
      </w:pPr>
      <w:r w:rsidRPr="00C94A0A">
        <w:rPr>
          <w:rFonts w:ascii="Times New Roman" w:eastAsia="Times New Roman" w:hAnsi="Times New Roman" w:cs="Times New Roman"/>
          <w:iCs/>
          <w:snapToGrid w:val="0"/>
          <w:lang w:eastAsia="lt-LT"/>
        </w:rPr>
        <w:t>Dažnis nežinomas:</w:t>
      </w:r>
      <w:r w:rsidRPr="00C94A0A">
        <w:rPr>
          <w:rFonts w:ascii="Times New Roman" w:eastAsia="Times New Roman" w:hAnsi="Times New Roman" w:cs="Times New Roman"/>
          <w:iCs/>
          <w:snapToGrid w:val="0"/>
          <w:lang w:eastAsia="lt-LT"/>
        </w:rPr>
        <w:tab/>
        <w:t>padidėjusio jautrumo reakcijos</w:t>
      </w:r>
      <w:r w:rsidR="00C94A0A" w:rsidRPr="00C94A0A">
        <w:rPr>
          <w:rFonts w:ascii="Times New Roman" w:eastAsia="Times New Roman" w:hAnsi="Times New Roman" w:cs="Times New Roman"/>
          <w:iCs/>
          <w:snapToGrid w:val="0"/>
          <w:lang w:eastAsia="lt-LT"/>
        </w:rPr>
        <w:t>, dažniausiai pasireiškiančios odos išbėrimu</w:t>
      </w:r>
      <w:r w:rsidRPr="00C94A0A">
        <w:rPr>
          <w:rFonts w:ascii="Times New Roman" w:eastAsia="Times New Roman" w:hAnsi="Times New Roman" w:cs="Times New Roman"/>
          <w:iCs/>
          <w:snapToGrid w:val="0"/>
          <w:lang w:eastAsia="lt-LT"/>
        </w:rPr>
        <w:t>, pvz., išplitęs odos išbėrimas su niežėjimu</w:t>
      </w:r>
      <w:r w:rsidR="00C94A0A" w:rsidRPr="00C94A0A">
        <w:rPr>
          <w:rFonts w:ascii="Times New Roman" w:eastAsia="Times New Roman" w:hAnsi="Times New Roman" w:cs="Times New Roman"/>
          <w:iCs/>
          <w:snapToGrid w:val="0"/>
          <w:lang w:eastAsia="lt-LT"/>
        </w:rPr>
        <w:t>, vulvovaginalinės srities patinimas, krūtų ir veido patinimas.</w:t>
      </w:r>
    </w:p>
    <w:p w14:paraId="08BEC4E0" w14:textId="053E64BE" w:rsidR="00EF1EA5" w:rsidRPr="00C94A0A" w:rsidRDefault="00EF1EA5" w:rsidP="00EF1EA5">
      <w:pPr>
        <w:tabs>
          <w:tab w:val="left" w:pos="567"/>
        </w:tabs>
        <w:autoSpaceDE w:val="0"/>
        <w:autoSpaceDN w:val="0"/>
        <w:adjustRightInd w:val="0"/>
        <w:spacing w:after="0" w:line="260" w:lineRule="exact"/>
        <w:rPr>
          <w:rFonts w:ascii="Times New Roman" w:eastAsia="Times New Roman" w:hAnsi="Times New Roman" w:cs="Times New Roman"/>
          <w:iCs/>
          <w:snapToGrid w:val="0"/>
          <w:lang w:eastAsia="lt-LT"/>
        </w:rPr>
      </w:pPr>
    </w:p>
    <w:p w14:paraId="47272DE0" w14:textId="45A91FD1" w:rsidR="00C94A0A" w:rsidRPr="0010721B" w:rsidRDefault="00C94A0A" w:rsidP="00C94A0A">
      <w:pPr>
        <w:keepNext/>
        <w:keepLines/>
        <w:spacing w:after="0" w:line="240" w:lineRule="auto"/>
        <w:rPr>
          <w:rFonts w:ascii="Times New Roman" w:eastAsia="Times New Roman" w:hAnsi="Times New Roman" w:cs="Times New Roman"/>
          <w:bCs/>
          <w:u w:val="single"/>
        </w:rPr>
      </w:pPr>
      <w:r w:rsidRPr="0010721B">
        <w:rPr>
          <w:rFonts w:ascii="Times New Roman" w:eastAsia="Times New Roman" w:hAnsi="Times New Roman" w:cs="Times New Roman"/>
          <w:bCs/>
          <w:u w:val="single"/>
        </w:rPr>
        <w:t>Psichikos sutrikimai</w:t>
      </w:r>
    </w:p>
    <w:p w14:paraId="3E2248E2" w14:textId="08B4B5CE" w:rsidR="00C94A0A" w:rsidRDefault="00C94A0A" w:rsidP="00C94A0A">
      <w:pPr>
        <w:keepLines/>
        <w:tabs>
          <w:tab w:val="left" w:pos="2268"/>
        </w:tabs>
        <w:spacing w:after="0" w:line="240" w:lineRule="auto"/>
        <w:rPr>
          <w:rFonts w:ascii="Times New Roman" w:eastAsia="Times New Roman" w:hAnsi="Times New Roman" w:cs="Times New Roman"/>
        </w:rPr>
      </w:pPr>
      <w:r w:rsidRPr="0010721B">
        <w:rPr>
          <w:rFonts w:ascii="Times New Roman" w:eastAsia="Times New Roman" w:hAnsi="Times New Roman" w:cs="Times New Roman"/>
        </w:rPr>
        <w:t>Dažni:</w:t>
      </w:r>
      <w:r w:rsidRPr="0010721B">
        <w:rPr>
          <w:rFonts w:ascii="Times New Roman" w:eastAsia="Times New Roman" w:hAnsi="Times New Roman" w:cs="Times New Roman"/>
        </w:rPr>
        <w:tab/>
      </w:r>
      <w:r w:rsidR="00417054">
        <w:rPr>
          <w:rFonts w:ascii="Times New Roman" w:eastAsia="Times New Roman" w:hAnsi="Times New Roman" w:cs="Times New Roman"/>
        </w:rPr>
        <w:tab/>
      </w:r>
      <w:r w:rsidR="00F47655">
        <w:rPr>
          <w:rFonts w:ascii="Times New Roman" w:eastAsia="Times New Roman" w:hAnsi="Times New Roman" w:cs="Times New Roman"/>
        </w:rPr>
        <w:t>mieguistumas (</w:t>
      </w:r>
      <w:r>
        <w:rPr>
          <w:rFonts w:ascii="Times New Roman" w:eastAsia="Times New Roman" w:hAnsi="Times New Roman" w:cs="Times New Roman"/>
        </w:rPr>
        <w:t>s</w:t>
      </w:r>
      <w:r w:rsidRPr="00C94A0A">
        <w:rPr>
          <w:rFonts w:ascii="Times New Roman" w:eastAsia="Times New Roman" w:hAnsi="Times New Roman" w:cs="Times New Roman"/>
        </w:rPr>
        <w:t>omnolencija</w:t>
      </w:r>
      <w:r w:rsidR="00F47655">
        <w:rPr>
          <w:rFonts w:ascii="Times New Roman" w:eastAsia="Times New Roman" w:hAnsi="Times New Roman" w:cs="Times New Roman"/>
        </w:rPr>
        <w:t>)</w:t>
      </w:r>
      <w:r w:rsidR="00417054">
        <w:rPr>
          <w:rFonts w:ascii="Times New Roman" w:eastAsia="Times New Roman" w:hAnsi="Times New Roman" w:cs="Times New Roman"/>
        </w:rPr>
        <w:t>.</w:t>
      </w:r>
    </w:p>
    <w:p w14:paraId="2FE91106" w14:textId="77777777" w:rsidR="00C94A0A" w:rsidRPr="0010721B" w:rsidRDefault="00C94A0A" w:rsidP="00C94A0A">
      <w:pPr>
        <w:keepLines/>
        <w:tabs>
          <w:tab w:val="left" w:pos="2268"/>
        </w:tabs>
        <w:spacing w:after="0" w:line="240" w:lineRule="auto"/>
        <w:rPr>
          <w:rFonts w:ascii="Times New Roman" w:eastAsia="Times New Roman" w:hAnsi="Times New Roman" w:cs="Times New Roman"/>
          <w:color w:val="000000"/>
        </w:rPr>
      </w:pPr>
    </w:p>
    <w:p w14:paraId="4452D66D" w14:textId="3E43C8B4" w:rsidR="00C94A0A" w:rsidRPr="0010721B" w:rsidRDefault="00C94A0A" w:rsidP="00C94A0A">
      <w:pPr>
        <w:keepLines/>
        <w:tabs>
          <w:tab w:val="left" w:pos="2268"/>
        </w:tabs>
        <w:spacing w:after="0" w:line="240" w:lineRule="auto"/>
        <w:rPr>
          <w:rFonts w:ascii="Times New Roman" w:eastAsia="Times New Roman" w:hAnsi="Times New Roman" w:cs="Times New Roman"/>
          <w:color w:val="000000"/>
          <w:u w:val="single"/>
        </w:rPr>
      </w:pPr>
      <w:r w:rsidRPr="0010721B">
        <w:rPr>
          <w:rFonts w:ascii="Times New Roman" w:eastAsia="Times New Roman" w:hAnsi="Times New Roman" w:cs="Times New Roman"/>
          <w:color w:val="000000"/>
          <w:u w:val="single"/>
        </w:rPr>
        <w:t>Virškinimo trakto</w:t>
      </w:r>
      <w:r>
        <w:rPr>
          <w:rFonts w:ascii="Times New Roman" w:eastAsia="Times New Roman" w:hAnsi="Times New Roman" w:cs="Times New Roman"/>
          <w:color w:val="000000"/>
          <w:u w:val="single"/>
        </w:rPr>
        <w:t xml:space="preserve"> sutrikimai</w:t>
      </w:r>
    </w:p>
    <w:p w14:paraId="38F8E2A6" w14:textId="361AB723" w:rsidR="00C94A0A" w:rsidRPr="0010721B" w:rsidRDefault="00C94A0A" w:rsidP="00C94A0A">
      <w:pPr>
        <w:keepLines/>
        <w:tabs>
          <w:tab w:val="left" w:pos="2268"/>
        </w:tabs>
        <w:spacing w:after="0" w:line="240" w:lineRule="auto"/>
        <w:rPr>
          <w:rFonts w:ascii="Times New Roman" w:eastAsia="Times New Roman" w:hAnsi="Times New Roman" w:cs="Times New Roman"/>
          <w:color w:val="000000"/>
        </w:rPr>
      </w:pPr>
      <w:r w:rsidRPr="0010721B">
        <w:rPr>
          <w:rFonts w:ascii="Times New Roman" w:eastAsia="Times New Roman" w:hAnsi="Times New Roman" w:cs="Times New Roman"/>
          <w:color w:val="000000"/>
        </w:rPr>
        <w:t>Dažni:</w:t>
      </w:r>
      <w:r w:rsidRPr="0010721B">
        <w:rPr>
          <w:rFonts w:ascii="Times New Roman" w:eastAsia="Times New Roman" w:hAnsi="Times New Roman" w:cs="Times New Roman"/>
          <w:color w:val="000000"/>
        </w:rPr>
        <w:tab/>
      </w:r>
      <w:r w:rsidR="00417054">
        <w:rPr>
          <w:rFonts w:ascii="Times New Roman" w:eastAsia="Times New Roman" w:hAnsi="Times New Roman" w:cs="Times New Roman"/>
          <w:color w:val="000000"/>
        </w:rPr>
        <w:tab/>
      </w:r>
      <w:r w:rsidR="00BB026F">
        <w:rPr>
          <w:rFonts w:ascii="Times New Roman" w:eastAsia="Times New Roman" w:hAnsi="Times New Roman" w:cs="Times New Roman"/>
          <w:color w:val="000000"/>
        </w:rPr>
        <w:t>pilvo skausmas</w:t>
      </w:r>
      <w:r w:rsidR="00465A69">
        <w:rPr>
          <w:rFonts w:ascii="Times New Roman" w:eastAsia="Times New Roman" w:hAnsi="Times New Roman" w:cs="Times New Roman"/>
          <w:color w:val="000000"/>
        </w:rPr>
        <w:t xml:space="preserve"> </w:t>
      </w:r>
      <w:r w:rsidR="00BB026F">
        <w:rPr>
          <w:rFonts w:ascii="Times New Roman" w:eastAsia="Times New Roman" w:hAnsi="Times New Roman" w:cs="Times New Roman"/>
          <w:color w:val="000000"/>
        </w:rPr>
        <w:t>/</w:t>
      </w:r>
      <w:r w:rsidR="00465A69">
        <w:rPr>
          <w:rFonts w:ascii="Times New Roman" w:eastAsia="Times New Roman" w:hAnsi="Times New Roman" w:cs="Times New Roman"/>
          <w:color w:val="000000"/>
        </w:rPr>
        <w:t xml:space="preserve"> </w:t>
      </w:r>
      <w:r w:rsidR="00BB026F">
        <w:rPr>
          <w:rFonts w:ascii="Times New Roman" w:eastAsia="Times New Roman" w:hAnsi="Times New Roman" w:cs="Times New Roman"/>
          <w:color w:val="000000"/>
        </w:rPr>
        <w:t>diegliai</w:t>
      </w:r>
      <w:r w:rsidR="00417054">
        <w:rPr>
          <w:rFonts w:ascii="Times New Roman" w:eastAsia="Times New Roman" w:hAnsi="Times New Roman" w:cs="Times New Roman"/>
          <w:color w:val="000000"/>
        </w:rPr>
        <w:t>.</w:t>
      </w:r>
    </w:p>
    <w:p w14:paraId="45AB824C" w14:textId="77777777" w:rsidR="00C94A0A" w:rsidRPr="00C94A0A" w:rsidRDefault="00C94A0A" w:rsidP="00EF1EA5">
      <w:pPr>
        <w:tabs>
          <w:tab w:val="left" w:pos="567"/>
        </w:tabs>
        <w:autoSpaceDE w:val="0"/>
        <w:autoSpaceDN w:val="0"/>
        <w:adjustRightInd w:val="0"/>
        <w:spacing w:after="0" w:line="260" w:lineRule="exact"/>
        <w:rPr>
          <w:rFonts w:ascii="Times New Roman" w:eastAsia="Times New Roman" w:hAnsi="Times New Roman" w:cs="Times New Roman"/>
          <w:iCs/>
          <w:snapToGrid w:val="0"/>
          <w:lang w:eastAsia="lt-LT"/>
        </w:rPr>
      </w:pPr>
    </w:p>
    <w:p w14:paraId="1797C0D0" w14:textId="77777777" w:rsidR="00EF1EA5" w:rsidRPr="0017100F" w:rsidRDefault="00EF1EA5" w:rsidP="00EF1EA5">
      <w:pPr>
        <w:tabs>
          <w:tab w:val="left" w:pos="567"/>
        </w:tabs>
        <w:autoSpaceDE w:val="0"/>
        <w:autoSpaceDN w:val="0"/>
        <w:adjustRightInd w:val="0"/>
        <w:spacing w:after="0" w:line="260" w:lineRule="exact"/>
        <w:jc w:val="both"/>
        <w:rPr>
          <w:rFonts w:ascii="Times New Roman" w:eastAsia="Times New Roman" w:hAnsi="Times New Roman" w:cs="Times New Roman"/>
          <w:iCs/>
          <w:snapToGrid w:val="0"/>
          <w:u w:val="single"/>
          <w:lang w:eastAsia="lt-LT"/>
        </w:rPr>
      </w:pPr>
      <w:r w:rsidRPr="0017100F">
        <w:rPr>
          <w:rFonts w:ascii="Times New Roman" w:eastAsia="Times New Roman" w:hAnsi="Times New Roman" w:cs="Times New Roman"/>
          <w:iCs/>
          <w:snapToGrid w:val="0"/>
          <w:u w:val="single"/>
          <w:lang w:eastAsia="lt-LT"/>
        </w:rPr>
        <w:t>Lytinės sistemos ir krūties sutrikimai</w:t>
      </w:r>
    </w:p>
    <w:p w14:paraId="33CCACD3" w14:textId="699DE620" w:rsidR="00EF1EA5" w:rsidRPr="0017100F" w:rsidRDefault="00EF1EA5" w:rsidP="00EF1EA5">
      <w:pPr>
        <w:tabs>
          <w:tab w:val="left" w:pos="567"/>
        </w:tabs>
        <w:autoSpaceDE w:val="0"/>
        <w:autoSpaceDN w:val="0"/>
        <w:adjustRightInd w:val="0"/>
        <w:spacing w:after="0" w:line="260" w:lineRule="exact"/>
        <w:jc w:val="both"/>
        <w:rPr>
          <w:rFonts w:ascii="Times New Roman" w:eastAsia="Times New Roman" w:hAnsi="Times New Roman" w:cs="Times New Roman"/>
          <w:iCs/>
          <w:snapToGrid w:val="0"/>
          <w:lang w:eastAsia="lt-LT"/>
        </w:rPr>
      </w:pPr>
      <w:r w:rsidRPr="0017100F">
        <w:rPr>
          <w:rFonts w:ascii="Times New Roman" w:eastAsia="Times New Roman" w:hAnsi="Times New Roman" w:cs="Times New Roman"/>
          <w:iCs/>
          <w:snapToGrid w:val="0"/>
          <w:lang w:eastAsia="lt-LT"/>
        </w:rPr>
        <w:t>Dažni:</w:t>
      </w:r>
      <w:r w:rsidRPr="0017100F">
        <w:rPr>
          <w:rFonts w:ascii="Times New Roman" w:eastAsia="Times New Roman" w:hAnsi="Times New Roman" w:cs="Times New Roman"/>
          <w:iCs/>
          <w:snapToGrid w:val="0"/>
          <w:lang w:eastAsia="lt-LT"/>
        </w:rPr>
        <w:tab/>
      </w:r>
      <w:r w:rsidRPr="0017100F">
        <w:rPr>
          <w:rFonts w:ascii="Times New Roman" w:eastAsia="Times New Roman" w:hAnsi="Times New Roman" w:cs="Times New Roman"/>
          <w:iCs/>
          <w:snapToGrid w:val="0"/>
          <w:lang w:eastAsia="lt-LT"/>
        </w:rPr>
        <w:tab/>
        <w:t>krūtų jautrumas</w:t>
      </w:r>
      <w:r w:rsidR="00BB026F">
        <w:rPr>
          <w:rFonts w:ascii="Times New Roman" w:eastAsia="Times New Roman" w:hAnsi="Times New Roman" w:cs="Times New Roman"/>
          <w:iCs/>
          <w:snapToGrid w:val="0"/>
          <w:lang w:eastAsia="lt-LT"/>
        </w:rPr>
        <w:t xml:space="preserve">, </w:t>
      </w:r>
      <w:r w:rsidR="00BB026F" w:rsidRPr="00BB026F">
        <w:rPr>
          <w:rFonts w:ascii="Times New Roman" w:eastAsia="Times New Roman" w:hAnsi="Times New Roman" w:cs="Times New Roman"/>
          <w:iCs/>
          <w:snapToGrid w:val="0"/>
          <w:lang w:eastAsia="lt-LT"/>
        </w:rPr>
        <w:t>kraujavimas tarp m</w:t>
      </w:r>
      <w:r w:rsidR="00417054">
        <w:rPr>
          <w:rFonts w:ascii="Times New Roman" w:eastAsia="Times New Roman" w:hAnsi="Times New Roman" w:cs="Times New Roman"/>
          <w:iCs/>
          <w:snapToGrid w:val="0"/>
          <w:lang w:eastAsia="lt-LT"/>
        </w:rPr>
        <w:t>enstruacijų</w:t>
      </w:r>
      <w:r w:rsidR="00BB026F" w:rsidRPr="00BB026F">
        <w:rPr>
          <w:rFonts w:ascii="Times New Roman" w:eastAsia="Times New Roman" w:hAnsi="Times New Roman" w:cs="Times New Roman"/>
          <w:iCs/>
          <w:snapToGrid w:val="0"/>
          <w:lang w:eastAsia="lt-LT"/>
        </w:rPr>
        <w:t xml:space="preserve"> (tepimas)</w:t>
      </w:r>
      <w:r w:rsidR="00417054">
        <w:rPr>
          <w:rFonts w:ascii="Times New Roman" w:eastAsia="Times New Roman" w:hAnsi="Times New Roman" w:cs="Times New Roman"/>
          <w:iCs/>
          <w:snapToGrid w:val="0"/>
          <w:lang w:eastAsia="lt-LT"/>
        </w:rPr>
        <w:t>.</w:t>
      </w:r>
    </w:p>
    <w:p w14:paraId="2FF9E99C" w14:textId="77777777" w:rsidR="00EF1EA5" w:rsidRPr="00BB026F" w:rsidRDefault="00EF1EA5" w:rsidP="00EF1EA5">
      <w:pPr>
        <w:tabs>
          <w:tab w:val="left" w:pos="567"/>
        </w:tabs>
        <w:autoSpaceDE w:val="0"/>
        <w:autoSpaceDN w:val="0"/>
        <w:adjustRightInd w:val="0"/>
        <w:spacing w:after="0" w:line="260" w:lineRule="exact"/>
        <w:jc w:val="both"/>
        <w:rPr>
          <w:rFonts w:ascii="Times New Roman" w:eastAsia="Times New Roman" w:hAnsi="Times New Roman" w:cs="Times New Roman"/>
          <w:iCs/>
          <w:snapToGrid w:val="0"/>
          <w:lang w:eastAsia="lt-LT"/>
        </w:rPr>
      </w:pPr>
    </w:p>
    <w:p w14:paraId="2183CC1B" w14:textId="77777777" w:rsidR="00EF1EA5" w:rsidRPr="00BB026F" w:rsidRDefault="00EF1EA5" w:rsidP="00EF1EA5">
      <w:pPr>
        <w:tabs>
          <w:tab w:val="left" w:pos="567"/>
        </w:tabs>
        <w:autoSpaceDE w:val="0"/>
        <w:autoSpaceDN w:val="0"/>
        <w:adjustRightInd w:val="0"/>
        <w:spacing w:after="0" w:line="260" w:lineRule="exact"/>
        <w:jc w:val="both"/>
        <w:rPr>
          <w:rFonts w:ascii="Times New Roman" w:eastAsia="Times New Roman" w:hAnsi="Times New Roman" w:cs="Times New Roman"/>
          <w:iCs/>
          <w:snapToGrid w:val="0"/>
          <w:u w:val="single"/>
          <w:lang w:eastAsia="lt-LT"/>
        </w:rPr>
      </w:pPr>
      <w:r w:rsidRPr="00BB026F">
        <w:rPr>
          <w:rFonts w:ascii="Times New Roman" w:eastAsia="Times New Roman" w:hAnsi="Times New Roman" w:cs="Times New Roman"/>
          <w:iCs/>
          <w:snapToGrid w:val="0"/>
          <w:u w:val="single"/>
          <w:lang w:eastAsia="lt-LT"/>
        </w:rPr>
        <w:t>Bendrieji sutrikimai ir vartojimo vietos pažeidimai</w:t>
      </w:r>
    </w:p>
    <w:p w14:paraId="42E2A00C" w14:textId="047A9746" w:rsidR="00EF1EA5" w:rsidRPr="00BB026F" w:rsidRDefault="004446DD" w:rsidP="00EF1EA5">
      <w:pPr>
        <w:tabs>
          <w:tab w:val="left" w:pos="567"/>
        </w:tabs>
        <w:autoSpaceDE w:val="0"/>
        <w:autoSpaceDN w:val="0"/>
        <w:adjustRightInd w:val="0"/>
        <w:spacing w:after="0" w:line="260" w:lineRule="exact"/>
        <w:jc w:val="both"/>
        <w:rPr>
          <w:rFonts w:ascii="Times New Roman" w:eastAsia="Times New Roman" w:hAnsi="Times New Roman" w:cs="Times New Roman"/>
          <w:iCs/>
          <w:snapToGrid w:val="0"/>
          <w:lang w:eastAsia="lt-LT"/>
        </w:rPr>
      </w:pPr>
      <w:r w:rsidRPr="0017100F">
        <w:rPr>
          <w:rFonts w:ascii="Times New Roman" w:eastAsia="Times New Roman" w:hAnsi="Times New Roman" w:cs="Times New Roman"/>
          <w:iCs/>
          <w:snapToGrid w:val="0"/>
          <w:lang w:eastAsia="lt-LT"/>
        </w:rPr>
        <w:t>Dažni</w:t>
      </w:r>
      <w:r w:rsidR="00EF1EA5" w:rsidRPr="0017100F">
        <w:rPr>
          <w:rFonts w:ascii="Times New Roman" w:eastAsia="Times New Roman" w:hAnsi="Times New Roman" w:cs="Times New Roman"/>
          <w:iCs/>
          <w:snapToGrid w:val="0"/>
          <w:lang w:eastAsia="lt-LT"/>
        </w:rPr>
        <w:t xml:space="preserve">: </w:t>
      </w:r>
      <w:r w:rsidR="00EF1EA5" w:rsidRPr="0017100F">
        <w:rPr>
          <w:rFonts w:ascii="Times New Roman" w:eastAsia="Times New Roman" w:hAnsi="Times New Roman" w:cs="Times New Roman"/>
          <w:iCs/>
          <w:snapToGrid w:val="0"/>
          <w:lang w:eastAsia="lt-LT"/>
        </w:rPr>
        <w:tab/>
      </w:r>
      <w:r w:rsidR="00417054">
        <w:rPr>
          <w:rFonts w:ascii="Times New Roman" w:eastAsia="Times New Roman" w:hAnsi="Times New Roman" w:cs="Times New Roman"/>
          <w:iCs/>
          <w:snapToGrid w:val="0"/>
          <w:lang w:eastAsia="lt-LT"/>
        </w:rPr>
        <w:tab/>
      </w:r>
      <w:r w:rsidR="00BB026F">
        <w:rPr>
          <w:rFonts w:ascii="Times New Roman" w:eastAsia="Times New Roman" w:hAnsi="Times New Roman" w:cs="Times New Roman"/>
          <w:iCs/>
          <w:snapToGrid w:val="0"/>
          <w:lang w:eastAsia="lt-LT"/>
        </w:rPr>
        <w:t xml:space="preserve">galvos skausmas, </w:t>
      </w:r>
      <w:r w:rsidR="00EF1EA5" w:rsidRPr="00BB026F">
        <w:rPr>
          <w:rFonts w:ascii="Times New Roman" w:eastAsia="Times New Roman" w:hAnsi="Times New Roman" w:cs="Times New Roman"/>
          <w:iCs/>
          <w:snapToGrid w:val="0"/>
          <w:lang w:eastAsia="lt-LT"/>
        </w:rPr>
        <w:t>makšties dirginimas ir kitokios lengvos vartojimo vietos reakcijos.</w:t>
      </w:r>
    </w:p>
    <w:p w14:paraId="0B22CCA5" w14:textId="77777777" w:rsidR="00EF1EA5" w:rsidRPr="00BB026F" w:rsidRDefault="00EF1EA5" w:rsidP="00EF1EA5">
      <w:pPr>
        <w:tabs>
          <w:tab w:val="left" w:pos="567"/>
        </w:tabs>
        <w:autoSpaceDE w:val="0"/>
        <w:autoSpaceDN w:val="0"/>
        <w:adjustRightInd w:val="0"/>
        <w:spacing w:after="0" w:line="260" w:lineRule="exact"/>
        <w:jc w:val="both"/>
        <w:rPr>
          <w:rFonts w:ascii="Times New Roman" w:eastAsia="Times New Roman" w:hAnsi="Times New Roman" w:cs="Times New Roman"/>
          <w:iCs/>
          <w:snapToGrid w:val="0"/>
          <w:lang w:eastAsia="lt-LT"/>
        </w:rPr>
      </w:pPr>
    </w:p>
    <w:p w14:paraId="51119914" w14:textId="77777777" w:rsidR="00EF1EA5" w:rsidRPr="0017100F" w:rsidRDefault="00EF1EA5" w:rsidP="00EF1EA5">
      <w:pPr>
        <w:tabs>
          <w:tab w:val="left" w:pos="567"/>
        </w:tabs>
        <w:autoSpaceDE w:val="0"/>
        <w:autoSpaceDN w:val="0"/>
        <w:adjustRightInd w:val="0"/>
        <w:spacing w:after="0" w:line="260" w:lineRule="exact"/>
        <w:rPr>
          <w:rFonts w:ascii="Times New Roman" w:eastAsia="Times New Roman" w:hAnsi="Times New Roman" w:cs="Times New Roman"/>
          <w:iCs/>
          <w:snapToGrid w:val="0"/>
          <w:lang w:eastAsia="lt-LT"/>
        </w:rPr>
      </w:pPr>
      <w:r w:rsidRPr="00BB026F">
        <w:rPr>
          <w:rFonts w:ascii="Times New Roman" w:eastAsia="Times New Roman" w:hAnsi="Times New Roman" w:cs="Times New Roman"/>
          <w:iCs/>
          <w:snapToGrid w:val="0"/>
          <w:lang w:eastAsia="lt-LT"/>
        </w:rPr>
        <w:t>Poregistracinio stebėjimo metu gauta pranešimų apie Crinone gelio sukibimą į gabalėlius, koaguliavimą bei kaupimąsi. Toks poveikis paprastai būna nesunkus ir pasireiškia rausvai gelsvų ar rusvų gumulėlių formos ar kartais baltomis drumstomis i</w:t>
      </w:r>
      <w:r w:rsidRPr="0017100F">
        <w:rPr>
          <w:rFonts w:ascii="Times New Roman" w:eastAsia="Times New Roman" w:hAnsi="Times New Roman" w:cs="Times New Roman"/>
          <w:iCs/>
          <w:snapToGrid w:val="0"/>
          <w:lang w:eastAsia="lt-LT"/>
        </w:rPr>
        <w:t>šskyromis. Gelio sukibimas į gabalėlius, koaguliavimas bei kaupimasis labai retai gali būti susijęs su makšties dirginimu, skausmu ir patinimu, be to, kartais gali pasireikšti diegliai ir kraujavimas iš makšties.</w:t>
      </w:r>
    </w:p>
    <w:p w14:paraId="2B2A6484" w14:textId="77777777" w:rsidR="00EF1EA5" w:rsidRPr="0017100F" w:rsidRDefault="00EF1EA5" w:rsidP="00EF1EA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p>
    <w:p w14:paraId="145EE40A" w14:textId="77777777" w:rsidR="00EF1EA5" w:rsidRPr="00BB026F" w:rsidRDefault="00EF1EA5" w:rsidP="0010721B">
      <w:pPr>
        <w:keepNext/>
        <w:keepLines/>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BB026F">
        <w:rPr>
          <w:rFonts w:ascii="Times New Roman" w:eastAsia="Times New Roman" w:hAnsi="Times New Roman" w:cs="Times New Roman"/>
          <w:snapToGrid w:val="0"/>
          <w:szCs w:val="24"/>
          <w:u w:val="single"/>
        </w:rPr>
        <w:t>Pranešimas apie įtariamas nepageidaujamas reakcijas</w:t>
      </w:r>
    </w:p>
    <w:p w14:paraId="175EFD12" w14:textId="77777777" w:rsidR="00EF1EA5" w:rsidRPr="00116F2F" w:rsidRDefault="00EF1EA5" w:rsidP="0010721B">
      <w:pPr>
        <w:keepNext/>
        <w:keepLines/>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BB026F">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BB026F">
        <w:rPr>
          <w:rFonts w:ascii="Times New Roman" w:eastAsia="Times New Roman" w:hAnsi="Times New Roman" w:cs="Times New Roman"/>
          <w:snapToGrid w:val="0"/>
          <w:szCs w:val="24"/>
        </w:rPr>
        <w:t xml:space="preserve"> </w:t>
      </w:r>
      <w:r w:rsidRPr="00BB026F">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BB026F">
          <w:rPr>
            <w:rFonts w:ascii="Times New Roman" w:eastAsia="SimSun" w:hAnsi="Times New Roman" w:cs="Times New Roman"/>
            <w:noProof/>
            <w:snapToGrid w:val="0"/>
            <w:color w:val="0000FF"/>
            <w:szCs w:val="24"/>
            <w:u w:val="single"/>
          </w:rPr>
          <w:t>www.vvkt.lt</w:t>
        </w:r>
      </w:hyperlink>
      <w:r w:rsidRPr="00BB026F">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BB026F">
          <w:rPr>
            <w:rFonts w:ascii="Times New Roman" w:eastAsia="SimSun" w:hAnsi="Times New Roman" w:cs="Times New Roman"/>
            <w:noProof/>
            <w:snapToGrid w:val="0"/>
            <w:color w:val="0000FF"/>
            <w:szCs w:val="24"/>
            <w:u w:val="single"/>
          </w:rPr>
          <w:t>NepageidaujamaR@vvkt.lt</w:t>
        </w:r>
      </w:hyperlink>
      <w:r w:rsidRPr="00BB026F">
        <w:rPr>
          <w:rFonts w:ascii="Times New Roman" w:eastAsia="Times New Roman" w:hAnsi="Times New Roman" w:cs="Times New Roman"/>
          <w:noProof/>
          <w:snapToGrid w:val="0"/>
          <w:szCs w:val="24"/>
        </w:rPr>
        <w:t xml:space="preserve">), per interneto svetainę (adresu </w:t>
      </w:r>
      <w:r w:rsidRPr="0010721B">
        <w:rPr>
          <w:rStyle w:val="Hipersaitas"/>
          <w:rFonts w:ascii="Times New Roman" w:hAnsi="Times New Roman" w:cs="Times New Roman"/>
        </w:rPr>
        <w:t>http://www.vvkt.lt</w:t>
      </w:r>
      <w:r w:rsidRPr="00BB026F">
        <w:rPr>
          <w:rFonts w:ascii="Times New Roman" w:eastAsia="Times New Roman" w:hAnsi="Times New Roman" w:cs="Times New Roman"/>
          <w:noProof/>
          <w:snapToGrid w:val="0"/>
          <w:szCs w:val="24"/>
        </w:rPr>
        <w:t>).</w:t>
      </w:r>
    </w:p>
    <w:p w14:paraId="321F602D" w14:textId="77777777" w:rsidR="00EF1EA5" w:rsidRPr="00116F2F" w:rsidRDefault="00EF1EA5" w:rsidP="00EF1EA5">
      <w:pPr>
        <w:keepNext/>
        <w:tabs>
          <w:tab w:val="left" w:pos="567"/>
        </w:tabs>
        <w:spacing w:after="0" w:line="260" w:lineRule="exact"/>
        <w:outlineLvl w:val="3"/>
        <w:rPr>
          <w:rFonts w:ascii="Times New Roman" w:eastAsia="Times New Roman" w:hAnsi="Times New Roman" w:cs="Times New Roman"/>
          <w:snapToGrid w:val="0"/>
          <w:szCs w:val="24"/>
        </w:rPr>
      </w:pPr>
    </w:p>
    <w:p w14:paraId="78B96082" w14:textId="7BDCF27D" w:rsidR="00EF1EA5" w:rsidRPr="00BB026F" w:rsidRDefault="00EF1EA5" w:rsidP="00EF1EA5">
      <w:pPr>
        <w:keepNext/>
        <w:tabs>
          <w:tab w:val="left" w:pos="567"/>
        </w:tabs>
        <w:spacing w:after="0" w:line="260" w:lineRule="exact"/>
        <w:outlineLvl w:val="3"/>
        <w:rPr>
          <w:rFonts w:ascii="Times New Roman" w:eastAsia="Times New Roman" w:hAnsi="Times New Roman" w:cs="Times New Roman"/>
          <w:b/>
          <w:bCs/>
          <w:snapToGrid w:val="0"/>
          <w:szCs w:val="28"/>
        </w:rPr>
      </w:pPr>
      <w:r w:rsidRPr="00BB026F">
        <w:rPr>
          <w:rFonts w:ascii="Times New Roman" w:eastAsia="Times New Roman" w:hAnsi="Times New Roman" w:cs="Times New Roman"/>
          <w:b/>
          <w:bCs/>
          <w:snapToGrid w:val="0"/>
          <w:szCs w:val="28"/>
        </w:rPr>
        <w:t>4.9</w:t>
      </w:r>
      <w:r w:rsidRPr="00BB026F">
        <w:rPr>
          <w:rFonts w:ascii="Times New Roman" w:eastAsia="Times New Roman" w:hAnsi="Times New Roman" w:cs="Times New Roman"/>
          <w:b/>
          <w:bCs/>
          <w:snapToGrid w:val="0"/>
          <w:szCs w:val="28"/>
        </w:rPr>
        <w:tab/>
        <w:t>Perdozavimas</w:t>
      </w:r>
    </w:p>
    <w:p w14:paraId="7AB843F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A14A54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Perdozavimas nėra tikėtinas, kadangi kiekviena dozė vartojama atskiru vienkartiniu aplikatoriumi. Vis dėlto, jei perdozavimas pasireiškia, gydymą Crinone būtina nutraukti.</w:t>
      </w:r>
    </w:p>
    <w:p w14:paraId="5514D44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B2098F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C97ED4D" w14:textId="664FADB4"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5.</w:t>
      </w:r>
      <w:r w:rsidRPr="0017100F">
        <w:rPr>
          <w:rFonts w:ascii="Times New Roman" w:eastAsia="Times New Roman" w:hAnsi="Times New Roman" w:cs="Times New Roman"/>
          <w:b/>
          <w:bCs/>
          <w:snapToGrid w:val="0"/>
          <w:szCs w:val="26"/>
        </w:rPr>
        <w:tab/>
        <w:t>FARMAKOLOGINĖS SAVYBĖS</w:t>
      </w:r>
    </w:p>
    <w:p w14:paraId="7B77931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551C2D3" w14:textId="19C7BBD1"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5.1</w:t>
      </w:r>
      <w:r w:rsidRPr="0017100F">
        <w:rPr>
          <w:rFonts w:ascii="Times New Roman" w:eastAsia="Times New Roman" w:hAnsi="Times New Roman" w:cs="Times New Roman"/>
          <w:b/>
          <w:snapToGrid w:val="0"/>
          <w:szCs w:val="24"/>
        </w:rPr>
        <w:t xml:space="preserve"> </w:t>
      </w:r>
      <w:r w:rsidRPr="0017100F">
        <w:rPr>
          <w:rFonts w:ascii="Times New Roman" w:eastAsia="Times New Roman" w:hAnsi="Times New Roman" w:cs="Times New Roman"/>
          <w:b/>
          <w:bCs/>
          <w:snapToGrid w:val="0"/>
          <w:szCs w:val="28"/>
        </w:rPr>
        <w:tab/>
        <w:t>Farmakodinaminės savybės</w:t>
      </w:r>
    </w:p>
    <w:p w14:paraId="1CABF5C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C0117C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Farmakoterapinė grupė – lytiniai hormonai</w:t>
      </w:r>
      <w:r w:rsidRPr="0017100F">
        <w:rPr>
          <w:rFonts w:ascii="Times New Roman" w:eastAsia="Times New Roman" w:hAnsi="Times New Roman" w:cs="Times New Roman"/>
          <w:noProof/>
          <w:snapToGrid w:val="0"/>
          <w:szCs w:val="24"/>
        </w:rPr>
        <w:t xml:space="preserve"> </w:t>
      </w:r>
      <w:r w:rsidRPr="0017100F">
        <w:rPr>
          <w:rFonts w:ascii="Times New Roman" w:eastAsia="Times New Roman" w:hAnsi="Times New Roman" w:cs="Times New Roman"/>
          <w:snapToGrid w:val="0"/>
          <w:szCs w:val="24"/>
        </w:rPr>
        <w:t xml:space="preserve">ir lytinės sistemos organų moduliatoriai, progestogenai, ATC kodas – </w:t>
      </w:r>
      <w:r w:rsidRPr="0017100F">
        <w:rPr>
          <w:rFonts w:ascii="Times New Roman" w:eastAsia="Times New Roman" w:hAnsi="Times New Roman" w:cs="Times New Roman"/>
          <w:snapToGrid w:val="0"/>
        </w:rPr>
        <w:t>G03DA04.</w:t>
      </w:r>
    </w:p>
    <w:p w14:paraId="20F92AF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1F330F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Šiame vaistiniame preparate esančio progesterono savybės yra tokios pačios, kaip ir natūralaus progestogeno, sukeliančio endometriumo sekrecijos fazę, savybės.</w:t>
      </w:r>
    </w:p>
    <w:p w14:paraId="39AAFDCD"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6FD77B89" w14:textId="1E7D0A35"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5.2</w:t>
      </w:r>
      <w:r w:rsidRPr="0017100F">
        <w:rPr>
          <w:rFonts w:ascii="Times New Roman" w:eastAsia="Times New Roman" w:hAnsi="Times New Roman" w:cs="Times New Roman"/>
          <w:b/>
          <w:bCs/>
          <w:snapToGrid w:val="0"/>
          <w:szCs w:val="28"/>
        </w:rPr>
        <w:tab/>
        <w:t>Farmakokinetinės savybės</w:t>
      </w:r>
    </w:p>
    <w:p w14:paraId="38AB1D59"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1791AC70" w14:textId="3C43DAEE"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yra karbomero ir polikarbofilo polimero deriniu paremta vėlyvo išsiskyrimo sistema, sukelianti gelio adheziją prie makšties gleivinės. Tokiu atveju pasireiškia nuolatinis veikliosios medžiagos progesterono išsiskyrimas laikotarpiu iki 72 valandų ir prailgėja absorbcija.</w:t>
      </w:r>
    </w:p>
    <w:p w14:paraId="4A90F4A4"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36061B02" w14:textId="3BE2182A"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Santykinis Crinone biologinis prieinamumas yra maždaug 20 %, palyginti su į raumenis vartojamo progesterono rodmeniu.</w:t>
      </w:r>
    </w:p>
    <w:p w14:paraId="2346F6FE"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19D562BD"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u w:val="single"/>
        </w:rPr>
        <w:t>Absorbcija</w:t>
      </w:r>
    </w:p>
    <w:p w14:paraId="67964348" w14:textId="2B3F985F"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Po vienkartinės Crinone dozės pavartojimo didžiausias kiekis plazmoje (maždaug 11</w:t>
      </w:r>
      <w:r w:rsidRPr="0017100F">
        <w:rPr>
          <w:rFonts w:ascii="Times New Roman" w:eastAsia="Times New Roman" w:hAnsi="Times New Roman" w:cs="Times New Roman"/>
          <w:snapToGrid w:val="0"/>
          <w:szCs w:val="20"/>
        </w:rPr>
        <w:noBreakHyphen/>
        <w:t>15 ng/ml) yra išmatuojamas po maždaug 7 valandų.</w:t>
      </w:r>
    </w:p>
    <w:p w14:paraId="0AA01D17"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3B88BF77" w14:textId="476D3A9C"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Kasdien vartojant kartotines Crinone dozes, pusiausvyrinė apykaita nusistovėjo per pirmąsias 24 gydymo valandas; nusistovėjus pusiausvyrinei koncentracijai, vidutinė koncentracija buvo maždaug 9 ng/ml.</w:t>
      </w:r>
    </w:p>
    <w:p w14:paraId="08261658"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3A2B9AC6" w14:textId="446E5E58"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u w:val="single"/>
        </w:rPr>
        <w:t>Biotransformacija</w:t>
      </w:r>
    </w:p>
    <w:p w14:paraId="35DD8183" w14:textId="291EC8B5"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Progesteronas daugiausia metabolizuojamas kepenyse (vykstant redukcijai, hidroksilinimui ir konjugacijai), po to vyksta metabolitų gliukuroninimas.</w:t>
      </w:r>
    </w:p>
    <w:p w14:paraId="0DBE416E"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56E0CD56" w14:textId="2291B478"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Pagrindinis metabolitas yra 3</w:t>
      </w:r>
      <w:r w:rsidRPr="0017100F">
        <w:rPr>
          <w:rFonts w:ascii="Times New Roman" w:eastAsia="Times New Roman" w:hAnsi="Times New Roman" w:cs="Times New Roman"/>
          <w:snapToGrid w:val="0"/>
        </w:rPr>
        <w:sym w:font="Symbol" w:char="F061"/>
      </w:r>
      <w:r w:rsidRPr="0017100F">
        <w:rPr>
          <w:rFonts w:ascii="Times New Roman" w:eastAsia="Times New Roman" w:hAnsi="Times New Roman" w:cs="Times New Roman"/>
          <w:snapToGrid w:val="0"/>
        </w:rPr>
        <w:t>, 5</w:t>
      </w:r>
      <w:r w:rsidRPr="0017100F">
        <w:rPr>
          <w:rFonts w:ascii="Times New Roman" w:eastAsia="Times New Roman" w:hAnsi="Times New Roman" w:cs="Times New Roman"/>
          <w:snapToGrid w:val="0"/>
        </w:rPr>
        <w:sym w:font="Symbol" w:char="F062"/>
      </w:r>
      <w:r w:rsidRPr="0017100F">
        <w:rPr>
          <w:rFonts w:ascii="Times New Roman" w:eastAsia="Times New Roman" w:hAnsi="Times New Roman" w:cs="Times New Roman"/>
          <w:snapToGrid w:val="0"/>
        </w:rPr>
        <w:t>-</w:t>
      </w:r>
      <w:r w:rsidRPr="0017100F">
        <w:rPr>
          <w:rFonts w:ascii="Times New Roman" w:eastAsia="Times New Roman" w:hAnsi="Times New Roman" w:cs="Times New Roman"/>
          <w:snapToGrid w:val="0"/>
          <w:szCs w:val="20"/>
        </w:rPr>
        <w:t>pregnanediolis (pregnanediolis).</w:t>
      </w:r>
    </w:p>
    <w:p w14:paraId="093234D0" w14:textId="77777777" w:rsidR="00EF1EA5" w:rsidRPr="00BB026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6620B77F" w14:textId="0A1C95CE"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Vis dėlto reikia pastebėti, kad po progesterono pavartojimo į makštį metabolizmo pirmojo prasiskverbimo pro kepenis metu nebūna.</w:t>
      </w:r>
    </w:p>
    <w:p w14:paraId="102C7C39"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3A56C99D" w14:textId="77777777" w:rsidR="00EF1EA5" w:rsidRPr="0017100F" w:rsidRDefault="00EF1EA5" w:rsidP="00EF1EA5">
      <w:pPr>
        <w:keepNext/>
        <w:keepLines/>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u w:val="single"/>
        </w:rPr>
        <w:t>Eliminacija</w:t>
      </w:r>
    </w:p>
    <w:p w14:paraId="090B010A" w14:textId="2505C508" w:rsidR="00EF1EA5" w:rsidRPr="0017100F" w:rsidRDefault="00EF1EA5" w:rsidP="00EF1EA5">
      <w:pPr>
        <w:keepNext/>
        <w:keepLines/>
        <w:tabs>
          <w:tab w:val="left" w:pos="567"/>
        </w:tabs>
        <w:spacing w:after="0" w:line="240" w:lineRule="auto"/>
        <w:contextualSpacing/>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Ekskrecija daugiausia vyksta su šlapimu metabolito pregnanediolio forma. Pusinės eliminacijos laikas yra 34</w:t>
      </w:r>
      <w:r w:rsidRPr="0017100F">
        <w:rPr>
          <w:rFonts w:ascii="Times New Roman" w:eastAsia="Times New Roman" w:hAnsi="Times New Roman" w:cs="Times New Roman"/>
          <w:snapToGrid w:val="0"/>
          <w:szCs w:val="20"/>
        </w:rPr>
        <w:noBreakHyphen/>
        <w:t>48 valandos.</w:t>
      </w:r>
    </w:p>
    <w:p w14:paraId="06339DAD" w14:textId="77777777" w:rsidR="00EF1EA5" w:rsidRPr="0017100F" w:rsidRDefault="00EF1EA5" w:rsidP="00EF1EA5">
      <w:pPr>
        <w:tabs>
          <w:tab w:val="left" w:pos="567"/>
        </w:tabs>
        <w:spacing w:after="0" w:line="240" w:lineRule="auto"/>
        <w:contextualSpacing/>
        <w:outlineLvl w:val="0"/>
        <w:rPr>
          <w:rFonts w:ascii="Times New Roman" w:eastAsia="Times New Roman" w:hAnsi="Times New Roman" w:cs="Times New Roman"/>
          <w:snapToGrid w:val="0"/>
          <w:szCs w:val="20"/>
        </w:rPr>
      </w:pPr>
    </w:p>
    <w:p w14:paraId="4E623D11" w14:textId="696484CB" w:rsidR="00EF1EA5" w:rsidRPr="00BB026F" w:rsidRDefault="00EF1EA5" w:rsidP="0010721B">
      <w:pPr>
        <w:keepNext/>
        <w:keepLines/>
        <w:tabs>
          <w:tab w:val="left" w:pos="567"/>
        </w:tabs>
        <w:spacing w:after="0" w:line="240" w:lineRule="auto"/>
        <w:contextualSpacing/>
        <w:outlineLvl w:val="0"/>
        <w:rPr>
          <w:rFonts w:ascii="Times New Roman" w:eastAsia="Times New Roman" w:hAnsi="Times New Roman" w:cs="Times New Roman"/>
          <w:snapToGrid w:val="0"/>
          <w:szCs w:val="20"/>
        </w:rPr>
      </w:pPr>
      <w:r w:rsidRPr="00BB026F">
        <w:rPr>
          <w:rFonts w:ascii="Times New Roman" w:eastAsia="Times New Roman" w:hAnsi="Times New Roman" w:cs="Times New Roman"/>
          <w:snapToGrid w:val="0"/>
          <w:szCs w:val="20"/>
          <w:u w:val="single"/>
        </w:rPr>
        <w:t>Ypatingos populiacijos</w:t>
      </w:r>
    </w:p>
    <w:p w14:paraId="29CDA0D9" w14:textId="5933AD3F" w:rsidR="00EF1EA5" w:rsidRPr="00BB026F" w:rsidRDefault="00EF1EA5" w:rsidP="0010721B">
      <w:pPr>
        <w:keepNext/>
        <w:keepLines/>
        <w:tabs>
          <w:tab w:val="left" w:pos="567"/>
        </w:tabs>
        <w:spacing w:after="0" w:line="240" w:lineRule="auto"/>
        <w:contextualSpacing/>
        <w:outlineLvl w:val="0"/>
        <w:rPr>
          <w:rFonts w:ascii="Times New Roman" w:eastAsia="Times New Roman" w:hAnsi="Times New Roman" w:cs="Times New Roman"/>
          <w:iCs/>
          <w:snapToGrid w:val="0"/>
          <w:color w:val="000000"/>
          <w:szCs w:val="20"/>
        </w:rPr>
      </w:pPr>
      <w:r w:rsidRPr="00BB026F">
        <w:rPr>
          <w:rFonts w:ascii="Times New Roman" w:eastAsia="Times New Roman" w:hAnsi="Times New Roman" w:cs="Times New Roman"/>
          <w:snapToGrid w:val="0"/>
          <w:szCs w:val="20"/>
        </w:rPr>
        <w:t>Duomenų apie farmakokinetiką specifinių pacientų grupių (vaikų ir paauglių, senyvų žmonių bei pacientų, kurių kepenų ar inkstų funkcija sutrikusi) organizme nėra.</w:t>
      </w:r>
    </w:p>
    <w:p w14:paraId="50A07F58" w14:textId="77777777" w:rsidR="00EF1EA5" w:rsidRPr="00BB026F" w:rsidRDefault="00EF1EA5" w:rsidP="00EF1EA5">
      <w:pPr>
        <w:keepNext/>
        <w:tabs>
          <w:tab w:val="left" w:pos="567"/>
        </w:tabs>
        <w:spacing w:after="0" w:line="260" w:lineRule="exact"/>
        <w:jc w:val="both"/>
        <w:outlineLvl w:val="3"/>
        <w:rPr>
          <w:rFonts w:ascii="Times New Roman" w:eastAsia="Times New Roman" w:hAnsi="Times New Roman" w:cs="Times New Roman"/>
          <w:snapToGrid w:val="0"/>
        </w:rPr>
      </w:pPr>
    </w:p>
    <w:p w14:paraId="38423CFE" w14:textId="2E8A34D0"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5.3</w:t>
      </w:r>
      <w:r w:rsidRPr="0017100F">
        <w:rPr>
          <w:rFonts w:ascii="Times New Roman" w:eastAsia="Times New Roman" w:hAnsi="Times New Roman" w:cs="Times New Roman"/>
          <w:b/>
          <w:bCs/>
          <w:snapToGrid w:val="0"/>
          <w:szCs w:val="28"/>
        </w:rPr>
        <w:tab/>
        <w:t>Ikiklinikinių saugumo tyrimų duomenys</w:t>
      </w:r>
    </w:p>
    <w:p w14:paraId="602AB6EF"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61B8E6C8" w14:textId="77777777" w:rsidR="00EF1EA5" w:rsidRPr="0017100F" w:rsidRDefault="00EF1EA5" w:rsidP="00EF1EA5">
      <w:pPr>
        <w:tabs>
          <w:tab w:val="left" w:pos="567"/>
        </w:tabs>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Tyrimų su gyvūnais bei žmonėmis metu gauta labai skirtingų duomenų, todėl, remiantis progesterono tyrimų su gyvūnais rezultatais, galima tik ribotai prognozuoti poveikį žmonėms.</w:t>
      </w:r>
    </w:p>
    <w:p w14:paraId="0D7A7F72" w14:textId="77777777" w:rsidR="00EF1EA5" w:rsidRPr="0017100F" w:rsidRDefault="00EF1EA5" w:rsidP="00EF1EA5">
      <w:pPr>
        <w:tabs>
          <w:tab w:val="left" w:pos="567"/>
        </w:tabs>
        <w:spacing w:after="0" w:line="240" w:lineRule="auto"/>
        <w:rPr>
          <w:rFonts w:ascii="Times New Roman" w:eastAsia="Times New Roman" w:hAnsi="Times New Roman" w:cs="Times New Roman"/>
          <w:snapToGrid w:val="0"/>
          <w:szCs w:val="24"/>
        </w:rPr>
      </w:pPr>
    </w:p>
    <w:p w14:paraId="2F77E466" w14:textId="77777777" w:rsidR="00EF1EA5" w:rsidRPr="0017100F" w:rsidRDefault="00EF1EA5" w:rsidP="00EF1EA5">
      <w:pPr>
        <w:tabs>
          <w:tab w:val="left" w:pos="567"/>
        </w:tabs>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Crinone toleravimas po dažnesnio ir didesnio kiekio, nei vartojama terapiniams tikslams, pavartojimo į triušių patelių makštį buvo priimtinas. Tyrimų su </w:t>
      </w:r>
      <w:r w:rsidR="00130B50" w:rsidRPr="0017100F">
        <w:rPr>
          <w:rFonts w:ascii="Times New Roman" w:eastAsia="Times New Roman" w:hAnsi="Times New Roman" w:cs="Times New Roman"/>
          <w:snapToGrid w:val="0"/>
          <w:szCs w:val="24"/>
        </w:rPr>
        <w:t xml:space="preserve">jūrų </w:t>
      </w:r>
      <w:r w:rsidR="00482231" w:rsidRPr="0017100F">
        <w:rPr>
          <w:rFonts w:ascii="Times New Roman" w:eastAsia="Times New Roman" w:hAnsi="Times New Roman" w:cs="Times New Roman"/>
          <w:snapToGrid w:val="0"/>
          <w:szCs w:val="24"/>
        </w:rPr>
        <w:t xml:space="preserve">kiaulytėmis </w:t>
      </w:r>
      <w:r w:rsidRPr="0017100F">
        <w:rPr>
          <w:rFonts w:ascii="Times New Roman" w:eastAsia="Times New Roman" w:hAnsi="Times New Roman" w:cs="Times New Roman"/>
          <w:snapToGrid w:val="0"/>
          <w:szCs w:val="24"/>
        </w:rPr>
        <w:t>metu duomenų apie Crinone galimą odą įjautrinantį poveikį negauta.</w:t>
      </w:r>
    </w:p>
    <w:p w14:paraId="2581E86F"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03BEB9D4"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46EBA2C7" w14:textId="0718CAC2"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6.</w:t>
      </w:r>
      <w:r w:rsidRPr="0017100F">
        <w:rPr>
          <w:rFonts w:ascii="Times New Roman" w:eastAsia="Times New Roman" w:hAnsi="Times New Roman" w:cs="Times New Roman"/>
          <w:b/>
          <w:bCs/>
          <w:snapToGrid w:val="0"/>
          <w:szCs w:val="26"/>
        </w:rPr>
        <w:tab/>
        <w:t>FARMACINĖ INFORMACIJA</w:t>
      </w:r>
    </w:p>
    <w:p w14:paraId="58D07EF0"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51A2A470" w14:textId="5D273AFC"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6.1</w:t>
      </w:r>
      <w:r w:rsidRPr="0017100F">
        <w:rPr>
          <w:rFonts w:ascii="Times New Roman" w:eastAsia="Times New Roman" w:hAnsi="Times New Roman" w:cs="Times New Roman"/>
          <w:b/>
          <w:bCs/>
          <w:snapToGrid w:val="0"/>
          <w:szCs w:val="28"/>
        </w:rPr>
        <w:tab/>
        <w:t>Pagalbinių medžiagų sąrašas</w:t>
      </w:r>
    </w:p>
    <w:p w14:paraId="678B4210"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647256CC"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Sorbo rūgštis</w:t>
      </w:r>
      <w:r w:rsidR="006363E2" w:rsidRPr="0017100F">
        <w:rPr>
          <w:rFonts w:ascii="Times New Roman" w:eastAsia="Times New Roman" w:hAnsi="Times New Roman" w:cs="Times New Roman"/>
          <w:snapToGrid w:val="0"/>
          <w:szCs w:val="24"/>
        </w:rPr>
        <w:t xml:space="preserve"> (E 200)</w:t>
      </w:r>
    </w:p>
    <w:p w14:paraId="1178BB09"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Glicerolis</w:t>
      </w:r>
    </w:p>
    <w:p w14:paraId="5FAC0376"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Skystasis parafinas</w:t>
      </w:r>
    </w:p>
    <w:p w14:paraId="650DB2BC"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Hidrinti palmių aliejaus gliceridai</w:t>
      </w:r>
    </w:p>
    <w:p w14:paraId="598ED393"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Karbomeras 974P</w:t>
      </w:r>
    </w:p>
    <w:p w14:paraId="5757A337"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Polikarbofilas</w:t>
      </w:r>
    </w:p>
    <w:p w14:paraId="581D55A3"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Natrio hidroksidas</w:t>
      </w:r>
    </w:p>
    <w:p w14:paraId="786B3430"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Išgrynintas vanduo</w:t>
      </w:r>
    </w:p>
    <w:p w14:paraId="43BE1DCF"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6F8A5827" w14:textId="450EAC77"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6.2</w:t>
      </w:r>
      <w:r w:rsidRPr="0017100F">
        <w:rPr>
          <w:rFonts w:ascii="Times New Roman" w:eastAsia="Times New Roman" w:hAnsi="Times New Roman" w:cs="Times New Roman"/>
          <w:b/>
          <w:bCs/>
          <w:snapToGrid w:val="0"/>
          <w:szCs w:val="28"/>
        </w:rPr>
        <w:tab/>
        <w:t>Nesuderinamumas</w:t>
      </w:r>
    </w:p>
    <w:p w14:paraId="2964B4B9"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1775EE0F"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Duomenys nebūtini.</w:t>
      </w:r>
    </w:p>
    <w:p w14:paraId="223A688D"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35C9BE6B" w14:textId="5EFB1FAE"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6.3</w:t>
      </w:r>
      <w:r w:rsidRPr="0017100F">
        <w:rPr>
          <w:rFonts w:ascii="Times New Roman" w:eastAsia="Times New Roman" w:hAnsi="Times New Roman" w:cs="Times New Roman"/>
          <w:b/>
          <w:bCs/>
          <w:snapToGrid w:val="0"/>
          <w:szCs w:val="28"/>
        </w:rPr>
        <w:tab/>
        <w:t>Tinkamumo laikas</w:t>
      </w:r>
    </w:p>
    <w:p w14:paraId="179AD681"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2A23DF38"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3 metai.</w:t>
      </w:r>
    </w:p>
    <w:p w14:paraId="3D371E57"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0693D5E3" w14:textId="62FB36DE"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6.4</w:t>
      </w:r>
      <w:r w:rsidRPr="0017100F">
        <w:rPr>
          <w:rFonts w:ascii="Times New Roman" w:eastAsia="Times New Roman" w:hAnsi="Times New Roman" w:cs="Times New Roman"/>
          <w:b/>
          <w:bCs/>
          <w:snapToGrid w:val="0"/>
          <w:szCs w:val="28"/>
        </w:rPr>
        <w:tab/>
        <w:t>Specialios laikymo sąlygos</w:t>
      </w:r>
    </w:p>
    <w:p w14:paraId="7081169D"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234D8B3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Laikyti ne aukštesnėje kaip 25 </w:t>
      </w:r>
      <w:r w:rsidRPr="0017100F">
        <w:rPr>
          <w:rFonts w:ascii="Times New Roman" w:eastAsia="Times New Roman" w:hAnsi="Times New Roman" w:cs="Times New Roman"/>
          <w:snapToGrid w:val="0"/>
          <w:szCs w:val="20"/>
        </w:rPr>
        <w:sym w:font="Symbol" w:char="F0B0"/>
      </w:r>
      <w:r w:rsidRPr="0017100F">
        <w:rPr>
          <w:rFonts w:ascii="Times New Roman" w:eastAsia="Times New Roman" w:hAnsi="Times New Roman" w:cs="Times New Roman"/>
          <w:snapToGrid w:val="0"/>
          <w:szCs w:val="20"/>
        </w:rPr>
        <w:t>C temperatūroje.</w:t>
      </w:r>
    </w:p>
    <w:p w14:paraId="70E33C8F" w14:textId="77777777" w:rsidR="00EF1EA5" w:rsidRPr="00BB026F" w:rsidRDefault="00EF1EA5" w:rsidP="00EF1EA5">
      <w:pPr>
        <w:tabs>
          <w:tab w:val="left" w:pos="567"/>
        </w:tabs>
        <w:spacing w:after="0" w:line="260" w:lineRule="exact"/>
        <w:ind w:left="567" w:hanging="567"/>
        <w:rPr>
          <w:rFonts w:ascii="Times New Roman" w:eastAsia="Times New Roman" w:hAnsi="Times New Roman" w:cs="Times New Roman"/>
          <w:snapToGrid w:val="0"/>
          <w:color w:val="0D0D0D"/>
          <w:szCs w:val="24"/>
        </w:rPr>
      </w:pPr>
      <w:r w:rsidRPr="00BB026F">
        <w:rPr>
          <w:rFonts w:ascii="Times New Roman" w:eastAsia="Times New Roman" w:hAnsi="Times New Roman" w:cs="Times New Roman"/>
          <w:snapToGrid w:val="0"/>
          <w:szCs w:val="20"/>
        </w:rPr>
        <w:t>Negalima užšaldyti.</w:t>
      </w:r>
    </w:p>
    <w:p w14:paraId="589729E4"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3A2EF80E" w14:textId="5A74C8A0"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6.5</w:t>
      </w:r>
      <w:r w:rsidRPr="0017100F">
        <w:rPr>
          <w:rFonts w:ascii="Times New Roman" w:eastAsia="Times New Roman" w:hAnsi="Times New Roman" w:cs="Times New Roman"/>
          <w:b/>
          <w:bCs/>
          <w:snapToGrid w:val="0"/>
          <w:szCs w:val="28"/>
        </w:rPr>
        <w:tab/>
        <w:t>Talpyklės pobūdis ir jos turinys</w:t>
      </w:r>
    </w:p>
    <w:p w14:paraId="36EEFDF7"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0991AE26"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Makšties gelis yra vienkartiniame vienos dalies baltame polietileniniame makšties aplikatoriuje su nusukama viršūne. Kiekvienas aplikatorius yra popieriaus/aliuminio/jonomero dervos folijos apvalkale.</w:t>
      </w:r>
    </w:p>
    <w:p w14:paraId="34D28ADF"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0C266727"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Kiekviename aplikatoriuje yra 1,45 g makšties gelio, tačiau vartojimo metu išskiriamas kontroliuojamas 1,125 g makšties gelio kiekis.</w:t>
      </w:r>
    </w:p>
    <w:p w14:paraId="38500A5A"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Vaistinis preparatas tiekiamas pakuotėmis po 6 ar 15 vienadozių aplikatorių.</w:t>
      </w:r>
    </w:p>
    <w:p w14:paraId="71A9E799"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Gali būti tiekiamos ne visų dydžių pakuotės.</w:t>
      </w:r>
    </w:p>
    <w:p w14:paraId="1E26CEAC"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51D35A26" w14:textId="4D418421"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bookmarkStart w:id="1" w:name="OLE_LINK1"/>
      <w:r w:rsidRPr="0017100F">
        <w:rPr>
          <w:rFonts w:ascii="Times New Roman" w:eastAsia="Times New Roman" w:hAnsi="Times New Roman" w:cs="Times New Roman"/>
          <w:b/>
          <w:bCs/>
          <w:snapToGrid w:val="0"/>
          <w:szCs w:val="28"/>
        </w:rPr>
        <w:t>6.6</w:t>
      </w:r>
      <w:r w:rsidRPr="0017100F">
        <w:rPr>
          <w:rFonts w:ascii="Times New Roman" w:eastAsia="Times New Roman" w:hAnsi="Times New Roman" w:cs="Times New Roman"/>
          <w:b/>
          <w:bCs/>
          <w:snapToGrid w:val="0"/>
          <w:szCs w:val="28"/>
        </w:rPr>
        <w:tab/>
        <w:t>Specialūs reikalavimai atliekoms tvarkyti ir vaistiniam preparatui ruošti</w:t>
      </w:r>
    </w:p>
    <w:bookmarkEnd w:id="1"/>
    <w:p w14:paraId="34365074"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22B93428"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Crinone </w:t>
      </w:r>
      <w:r w:rsidR="003745B6" w:rsidRPr="0017100F">
        <w:rPr>
          <w:rFonts w:ascii="Times New Roman" w:eastAsia="Times New Roman" w:hAnsi="Times New Roman" w:cs="Times New Roman"/>
          <w:snapToGrid w:val="0"/>
          <w:szCs w:val="24"/>
        </w:rPr>
        <w:t>su</w:t>
      </w:r>
      <w:r w:rsidRPr="0017100F">
        <w:rPr>
          <w:rFonts w:ascii="Times New Roman" w:eastAsia="Times New Roman" w:hAnsi="Times New Roman" w:cs="Times New Roman"/>
          <w:snapToGrid w:val="0"/>
          <w:szCs w:val="24"/>
        </w:rPr>
        <w:t xml:space="preserve"> aplikatori</w:t>
      </w:r>
      <w:r w:rsidR="003745B6" w:rsidRPr="0017100F">
        <w:rPr>
          <w:rFonts w:ascii="Times New Roman" w:eastAsia="Times New Roman" w:hAnsi="Times New Roman" w:cs="Times New Roman"/>
          <w:snapToGrid w:val="0"/>
          <w:szCs w:val="24"/>
        </w:rPr>
        <w:t>umi</w:t>
      </w:r>
      <w:r w:rsidRPr="0017100F">
        <w:rPr>
          <w:rFonts w:ascii="Times New Roman" w:eastAsia="Times New Roman" w:hAnsi="Times New Roman" w:cs="Times New Roman"/>
          <w:snapToGrid w:val="0"/>
          <w:szCs w:val="24"/>
        </w:rPr>
        <w:t xml:space="preserve"> rekomenduojama </w:t>
      </w:r>
      <w:r w:rsidR="003745B6" w:rsidRPr="0017100F">
        <w:rPr>
          <w:rFonts w:ascii="Times New Roman" w:eastAsia="Times New Roman" w:hAnsi="Times New Roman" w:cs="Times New Roman"/>
          <w:snapToGrid w:val="0"/>
          <w:szCs w:val="24"/>
        </w:rPr>
        <w:t xml:space="preserve">vartoti </w:t>
      </w:r>
      <w:r w:rsidRPr="0017100F">
        <w:rPr>
          <w:rFonts w:ascii="Times New Roman" w:eastAsia="Times New Roman" w:hAnsi="Times New Roman" w:cs="Times New Roman"/>
          <w:snapToGrid w:val="0"/>
          <w:szCs w:val="24"/>
        </w:rPr>
        <w:t>rytais, gulint šiek tiek sulenktais keliais.</w:t>
      </w:r>
    </w:p>
    <w:p w14:paraId="361296FB"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0236FAB9" w14:textId="77777777" w:rsidR="00EF1EA5" w:rsidRPr="0017100F" w:rsidRDefault="003745B6"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Išimkite a</w:t>
      </w:r>
      <w:r w:rsidR="00EF1EA5" w:rsidRPr="0017100F">
        <w:rPr>
          <w:rFonts w:ascii="Times New Roman" w:eastAsia="Times New Roman" w:hAnsi="Times New Roman" w:cs="Times New Roman"/>
          <w:snapToGrid w:val="0"/>
          <w:szCs w:val="24"/>
        </w:rPr>
        <w:t>plikatori</w:t>
      </w:r>
      <w:r w:rsidRPr="0017100F">
        <w:rPr>
          <w:rFonts w:ascii="Times New Roman" w:eastAsia="Times New Roman" w:hAnsi="Times New Roman" w:cs="Times New Roman"/>
          <w:snapToGrid w:val="0"/>
          <w:szCs w:val="24"/>
        </w:rPr>
        <w:t>ų</w:t>
      </w:r>
      <w:r w:rsidR="00EF1EA5" w:rsidRPr="0017100F">
        <w:rPr>
          <w:rFonts w:ascii="Times New Roman" w:eastAsia="Times New Roman" w:hAnsi="Times New Roman" w:cs="Times New Roman"/>
          <w:snapToGrid w:val="0"/>
          <w:szCs w:val="24"/>
        </w:rPr>
        <w:t xml:space="preserve"> iš pakuotės, iš karto jo atidaryti nereikia.</w:t>
      </w:r>
    </w:p>
    <w:p w14:paraId="123D2F07"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5041CC47" w14:textId="77777777" w:rsidR="00EF1EA5" w:rsidRPr="0017100F" w:rsidRDefault="003745B6"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Kelias sekundes s</w:t>
      </w:r>
      <w:r w:rsidR="00EF1EA5" w:rsidRPr="0017100F">
        <w:rPr>
          <w:rFonts w:ascii="Times New Roman" w:eastAsia="Times New Roman" w:hAnsi="Times New Roman" w:cs="Times New Roman"/>
          <w:snapToGrid w:val="0"/>
          <w:szCs w:val="24"/>
        </w:rPr>
        <w:t>tipriai suspaus</w:t>
      </w:r>
      <w:r w:rsidRPr="0017100F">
        <w:rPr>
          <w:rFonts w:ascii="Times New Roman" w:eastAsia="Times New Roman" w:hAnsi="Times New Roman" w:cs="Times New Roman"/>
          <w:snapToGrid w:val="0"/>
          <w:szCs w:val="24"/>
        </w:rPr>
        <w:t>kite aplikatorių</w:t>
      </w:r>
      <w:r w:rsidR="00EF1EA5" w:rsidRPr="0017100F">
        <w:rPr>
          <w:rFonts w:ascii="Times New Roman" w:eastAsia="Times New Roman" w:hAnsi="Times New Roman" w:cs="Times New Roman"/>
          <w:snapToGrid w:val="0"/>
          <w:szCs w:val="24"/>
        </w:rPr>
        <w:t xml:space="preserve"> galinėje dalyje, kad turinys susikauptų ties aplikatoriaus atidarymo vieta.</w:t>
      </w:r>
    </w:p>
    <w:p w14:paraId="07469B22"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3ABA2AF0" w14:textId="77777777" w:rsidR="00EF1EA5" w:rsidRPr="0017100F" w:rsidRDefault="003745B6"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Atidarykite </w:t>
      </w:r>
      <w:r w:rsidR="00EF1EA5" w:rsidRPr="0017100F">
        <w:rPr>
          <w:rFonts w:ascii="Times New Roman" w:eastAsia="Times New Roman" w:hAnsi="Times New Roman" w:cs="Times New Roman"/>
          <w:snapToGrid w:val="0"/>
          <w:szCs w:val="24"/>
        </w:rPr>
        <w:t xml:space="preserve">aplikatorių, </w:t>
      </w:r>
      <w:r w:rsidRPr="0017100F">
        <w:rPr>
          <w:rFonts w:ascii="Times New Roman" w:eastAsia="Times New Roman" w:hAnsi="Times New Roman" w:cs="Times New Roman"/>
          <w:snapToGrid w:val="0"/>
          <w:szCs w:val="24"/>
        </w:rPr>
        <w:t>gulinčioje padėtyje</w:t>
      </w:r>
      <w:r w:rsidR="00EF1EA5" w:rsidRPr="0017100F">
        <w:rPr>
          <w:rFonts w:ascii="Times New Roman" w:eastAsia="Times New Roman" w:hAnsi="Times New Roman" w:cs="Times New Roman"/>
          <w:snapToGrid w:val="0"/>
          <w:szCs w:val="24"/>
        </w:rPr>
        <w:t xml:space="preserve"> </w:t>
      </w:r>
      <w:r w:rsidRPr="0017100F">
        <w:rPr>
          <w:rFonts w:ascii="Times New Roman" w:eastAsia="Times New Roman" w:hAnsi="Times New Roman" w:cs="Times New Roman"/>
          <w:snapToGrid w:val="0"/>
          <w:szCs w:val="24"/>
        </w:rPr>
        <w:t xml:space="preserve">įdėkite aplikatorių </w:t>
      </w:r>
      <w:r w:rsidR="00EF1EA5" w:rsidRPr="0017100F">
        <w:rPr>
          <w:rFonts w:ascii="Times New Roman" w:eastAsia="Times New Roman" w:hAnsi="Times New Roman" w:cs="Times New Roman"/>
          <w:snapToGrid w:val="0"/>
          <w:szCs w:val="24"/>
        </w:rPr>
        <w:t>giliai į makštį ir stipriai paspaus</w:t>
      </w:r>
      <w:r w:rsidR="004B47BB" w:rsidRPr="0017100F">
        <w:rPr>
          <w:rFonts w:ascii="Times New Roman" w:eastAsia="Times New Roman" w:hAnsi="Times New Roman" w:cs="Times New Roman"/>
          <w:snapToGrid w:val="0"/>
          <w:szCs w:val="24"/>
        </w:rPr>
        <w:t>kite</w:t>
      </w:r>
      <w:r w:rsidR="00EF1EA5" w:rsidRPr="0017100F">
        <w:rPr>
          <w:rFonts w:ascii="Times New Roman" w:eastAsia="Times New Roman" w:hAnsi="Times New Roman" w:cs="Times New Roman"/>
          <w:snapToGrid w:val="0"/>
          <w:szCs w:val="24"/>
        </w:rPr>
        <w:t xml:space="preserve"> aplikatoriaus </w:t>
      </w:r>
      <w:r w:rsidRPr="0017100F">
        <w:rPr>
          <w:rFonts w:ascii="Times New Roman" w:eastAsia="Times New Roman" w:hAnsi="Times New Roman" w:cs="Times New Roman"/>
          <w:snapToGrid w:val="0"/>
          <w:szCs w:val="24"/>
        </w:rPr>
        <w:t>galą</w:t>
      </w:r>
      <w:r w:rsidR="00EF1EA5" w:rsidRPr="0017100F">
        <w:rPr>
          <w:rFonts w:ascii="Times New Roman" w:eastAsia="Times New Roman" w:hAnsi="Times New Roman" w:cs="Times New Roman"/>
          <w:snapToGrid w:val="0"/>
          <w:szCs w:val="24"/>
        </w:rPr>
        <w:t>.</w:t>
      </w:r>
    </w:p>
    <w:p w14:paraId="130E0CE3"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1D110FD2"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Kiekvienas aplikatorius skirtas vartoti vieną kartą. Bet kokį makšties gelio likutį aplikatoriuje po pavartojimo reikia išmesti</w:t>
      </w:r>
      <w:r w:rsidRPr="0017100F">
        <w:rPr>
          <w:rFonts w:ascii="Times New Roman" w:eastAsia="Times New Roman" w:hAnsi="Times New Roman" w:cs="Times New Roman"/>
          <w:noProof/>
          <w:snapToGrid w:val="0"/>
          <w:szCs w:val="24"/>
        </w:rPr>
        <w:t xml:space="preserve"> ir </w:t>
      </w:r>
      <w:r w:rsidRPr="0017100F">
        <w:rPr>
          <w:rFonts w:ascii="Times New Roman" w:eastAsia="Times New Roman" w:hAnsi="Times New Roman" w:cs="Times New Roman"/>
          <w:snapToGrid w:val="0"/>
          <w:szCs w:val="24"/>
        </w:rPr>
        <w:t>tvarkyti laikantis vietinių reikalavimų.</w:t>
      </w:r>
    </w:p>
    <w:p w14:paraId="3298BD56"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28A4621D"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4554AC28" w14:textId="00869793"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7.</w:t>
      </w:r>
      <w:r w:rsidRPr="0017100F">
        <w:rPr>
          <w:rFonts w:ascii="Times New Roman" w:eastAsia="Times New Roman" w:hAnsi="Times New Roman" w:cs="Times New Roman"/>
          <w:b/>
          <w:bCs/>
          <w:snapToGrid w:val="0"/>
          <w:szCs w:val="26"/>
        </w:rPr>
        <w:tab/>
        <w:t>REGISTRUOTOJAS</w:t>
      </w:r>
    </w:p>
    <w:p w14:paraId="5C5D4828"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01A60745"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Merck Serono SIA</w:t>
      </w:r>
    </w:p>
    <w:p w14:paraId="59718249"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Duntes str. 23A</w:t>
      </w:r>
    </w:p>
    <w:p w14:paraId="72A00867"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Riga, LV-1005</w:t>
      </w:r>
    </w:p>
    <w:p w14:paraId="006F5394"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Latvija</w:t>
      </w:r>
    </w:p>
    <w:p w14:paraId="49E6077E"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18BA457E"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3D08B41D" w14:textId="0F19A435"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snapToGrid w:val="0"/>
          <w:szCs w:val="24"/>
        </w:rPr>
      </w:pPr>
      <w:r w:rsidRPr="0017100F">
        <w:rPr>
          <w:rFonts w:ascii="Times New Roman" w:eastAsia="Times New Roman" w:hAnsi="Times New Roman" w:cs="Times New Roman"/>
          <w:b/>
          <w:bCs/>
          <w:snapToGrid w:val="0"/>
          <w:szCs w:val="26"/>
        </w:rPr>
        <w:t>8.</w:t>
      </w:r>
      <w:r w:rsidRPr="0017100F">
        <w:rPr>
          <w:rFonts w:ascii="Times New Roman" w:eastAsia="Times New Roman" w:hAnsi="Times New Roman" w:cs="Times New Roman"/>
          <w:b/>
          <w:bCs/>
          <w:snapToGrid w:val="0"/>
          <w:szCs w:val="26"/>
        </w:rPr>
        <w:tab/>
        <w:t>REGISTRACIJOS PAŽYMĖJIMO NUMERIS (-IAI)</w:t>
      </w:r>
    </w:p>
    <w:p w14:paraId="11F27F00"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1EFEDAE6"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LT/1/15/3708/001</w:t>
      </w:r>
      <w:r w:rsidR="008D0D77" w:rsidRPr="0017100F">
        <w:rPr>
          <w:rFonts w:ascii="Times New Roman" w:eastAsia="Times New Roman" w:hAnsi="Times New Roman" w:cs="Times New Roman"/>
          <w:snapToGrid w:val="0"/>
          <w:szCs w:val="24"/>
        </w:rPr>
        <w:t xml:space="preserve">– N6 </w:t>
      </w:r>
    </w:p>
    <w:p w14:paraId="3220705D" w14:textId="77777777" w:rsidR="00EF1EA5" w:rsidRPr="0017100F" w:rsidRDefault="00EF1EA5" w:rsidP="00EF1EA5">
      <w:pPr>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LT/1/15/3708/002</w:t>
      </w:r>
      <w:r w:rsidR="008D0D77" w:rsidRPr="0017100F">
        <w:rPr>
          <w:rFonts w:ascii="Times New Roman" w:eastAsia="Times New Roman" w:hAnsi="Times New Roman" w:cs="Times New Roman"/>
          <w:snapToGrid w:val="0"/>
          <w:szCs w:val="24"/>
        </w:rPr>
        <w:t xml:space="preserve">– N15 </w:t>
      </w:r>
    </w:p>
    <w:p w14:paraId="21836C37"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49DB37F2"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79FE2111" w14:textId="65BD3DBF"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9.</w:t>
      </w:r>
      <w:r w:rsidRPr="0017100F">
        <w:rPr>
          <w:rFonts w:ascii="Times New Roman" w:eastAsia="Times New Roman" w:hAnsi="Times New Roman" w:cs="Times New Roman"/>
          <w:b/>
          <w:bCs/>
          <w:snapToGrid w:val="0"/>
          <w:szCs w:val="26"/>
        </w:rPr>
        <w:tab/>
        <w:t>REGISTRAVIMO / PERREGISTRAVIMO DATA</w:t>
      </w:r>
    </w:p>
    <w:p w14:paraId="2547876F"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44236359" w14:textId="77777777" w:rsidR="000C3A44" w:rsidRPr="0017100F" w:rsidRDefault="000C3A44" w:rsidP="000C3A44">
      <w:pPr>
        <w:tabs>
          <w:tab w:val="left" w:pos="1296"/>
        </w:tabs>
        <w:snapToGrid w:val="0"/>
        <w:spacing w:after="0" w:line="240" w:lineRule="auto"/>
        <w:rPr>
          <w:rFonts w:ascii="Times New Roman" w:eastAsia="Times New Roman" w:hAnsi="Times New Roman" w:cs="Times New Roman"/>
          <w:szCs w:val="24"/>
        </w:rPr>
      </w:pPr>
      <w:r w:rsidRPr="0017100F">
        <w:rPr>
          <w:rFonts w:ascii="Times New Roman" w:eastAsia="Times New Roman" w:hAnsi="Times New Roman" w:cs="Times New Roman"/>
          <w:szCs w:val="24"/>
        </w:rPr>
        <w:t>Registravimo data</w:t>
      </w:r>
      <w:r w:rsidRPr="0017100F">
        <w:rPr>
          <w:rFonts w:ascii="Times New Roman" w:eastAsia="Times New Roman" w:hAnsi="Times New Roman" w:cs="Times New Roman"/>
        </w:rPr>
        <w:t xml:space="preserve"> 2015 m. balandžio 22 d.</w:t>
      </w:r>
    </w:p>
    <w:p w14:paraId="1CA725C0" w14:textId="77777777" w:rsidR="00EF1EA5" w:rsidRPr="0017100F" w:rsidRDefault="000C3A44" w:rsidP="00EF1EA5">
      <w:pPr>
        <w:tabs>
          <w:tab w:val="left" w:pos="1296"/>
        </w:tabs>
        <w:snapToGrid w:val="0"/>
        <w:spacing w:after="0" w:line="240" w:lineRule="auto"/>
        <w:rPr>
          <w:rFonts w:ascii="Times New Roman" w:eastAsia="Times New Roman" w:hAnsi="Times New Roman" w:cs="Times New Roman"/>
          <w:szCs w:val="24"/>
        </w:rPr>
      </w:pPr>
      <w:r w:rsidRPr="0017100F">
        <w:rPr>
          <w:rFonts w:ascii="Times New Roman" w:eastAsia="Times New Roman" w:hAnsi="Times New Roman" w:cs="Times New Roman"/>
          <w:szCs w:val="24"/>
        </w:rPr>
        <w:t>Paskutinio perregistravimo data</w:t>
      </w:r>
      <w:r w:rsidR="008D0D77" w:rsidRPr="0017100F">
        <w:rPr>
          <w:rFonts w:ascii="Times New Roman" w:eastAsia="Times New Roman" w:hAnsi="Times New Roman" w:cs="Times New Roman"/>
          <w:szCs w:val="24"/>
        </w:rPr>
        <w:t xml:space="preserve"> 2020 m. balandžio 10 d.</w:t>
      </w:r>
    </w:p>
    <w:p w14:paraId="535FF71D"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2397EE80"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16A56B9C" w14:textId="27F6C6F1"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10.</w:t>
      </w:r>
      <w:r w:rsidRPr="0017100F">
        <w:rPr>
          <w:rFonts w:ascii="Times New Roman" w:eastAsia="Times New Roman" w:hAnsi="Times New Roman" w:cs="Times New Roman"/>
          <w:b/>
          <w:bCs/>
          <w:snapToGrid w:val="0"/>
          <w:szCs w:val="26"/>
        </w:rPr>
        <w:tab/>
        <w:t>TEKSTO PERŽIŪROS DATA</w:t>
      </w:r>
    </w:p>
    <w:p w14:paraId="631E019B"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0F4B589C" w14:textId="5E16990F" w:rsidR="00EF1EA5" w:rsidRDefault="0010721B" w:rsidP="00EF1EA5">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2021 m. gegužės 28 d.</w:t>
      </w:r>
    </w:p>
    <w:p w14:paraId="14372615" w14:textId="77777777" w:rsidR="0010721B" w:rsidRPr="0017100F" w:rsidRDefault="0010721B" w:rsidP="00EF1EA5">
      <w:pPr>
        <w:spacing w:after="0" w:line="240" w:lineRule="auto"/>
        <w:rPr>
          <w:rFonts w:ascii="Times New Roman" w:eastAsia="Times New Roman" w:hAnsi="Times New Roman" w:cs="Times New Roman"/>
          <w:snapToGrid w:val="0"/>
          <w:szCs w:val="24"/>
        </w:rPr>
      </w:pPr>
    </w:p>
    <w:p w14:paraId="5893227A" w14:textId="77777777" w:rsidR="00EF1EA5" w:rsidRPr="0017100F" w:rsidRDefault="00EF1EA5" w:rsidP="00EF1EA5">
      <w:pPr>
        <w:tabs>
          <w:tab w:val="left" w:pos="5954"/>
          <w:tab w:val="left" w:pos="6237"/>
          <w:tab w:val="left" w:pos="6663"/>
          <w:tab w:val="left" w:pos="6946"/>
        </w:tabs>
        <w:spacing w:after="0" w:line="240" w:lineRule="auto"/>
        <w:rPr>
          <w:rFonts w:ascii="Times New Roman" w:eastAsia="SimSun" w:hAnsi="Times New Roman" w:cs="Times New Roman"/>
        </w:rPr>
      </w:pPr>
      <w:r w:rsidRPr="0017100F">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17100F">
        <w:rPr>
          <w:rFonts w:ascii="Times New Roman" w:eastAsia="SimSun" w:hAnsi="Times New Roman" w:cs="Times New Roman"/>
          <w:i/>
        </w:rPr>
        <w:t xml:space="preserve"> </w:t>
      </w:r>
      <w:hyperlink r:id="rId13" w:history="1">
        <w:r w:rsidRPr="0017100F">
          <w:rPr>
            <w:rFonts w:ascii="Times New Roman" w:eastAsia="SimSun" w:hAnsi="Times New Roman" w:cs="Times New Roman"/>
            <w:color w:val="0000FF"/>
            <w:u w:val="single"/>
          </w:rPr>
          <w:t>http://www.vvkt.lt</w:t>
        </w:r>
      </w:hyperlink>
    </w:p>
    <w:p w14:paraId="1F9E78F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SimSun" w:hAnsi="Times New Roman" w:cs="Times New Roman"/>
          <w:color w:val="000000"/>
          <w:sz w:val="24"/>
          <w:szCs w:val="20"/>
        </w:rPr>
        <w:br w:type="page"/>
      </w:r>
    </w:p>
    <w:p w14:paraId="1D926821" w14:textId="77777777" w:rsidR="00EF1EA5" w:rsidRPr="00BB026F" w:rsidRDefault="00EF1EA5" w:rsidP="00EF1EA5">
      <w:pPr>
        <w:tabs>
          <w:tab w:val="left" w:pos="567"/>
        </w:tabs>
        <w:spacing w:after="0" w:line="260" w:lineRule="exact"/>
        <w:rPr>
          <w:rFonts w:ascii="Times New Roman" w:eastAsia="Times New Roman" w:hAnsi="Times New Roman" w:cs="Times New Roman"/>
          <w:snapToGrid w:val="0"/>
          <w:szCs w:val="24"/>
        </w:rPr>
      </w:pPr>
    </w:p>
    <w:p w14:paraId="14B184C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93F37A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947FE4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9F3C5F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7FF319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41EF81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31FD8E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7D0F44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6372F6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E21D7A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35A468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951943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9B0121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2B1FB5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103A7B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4472951" w14:textId="77777777" w:rsidR="00EF1EA5" w:rsidRPr="0017100F" w:rsidRDefault="00EF1EA5" w:rsidP="00EF1EA5">
      <w:pPr>
        <w:tabs>
          <w:tab w:val="left" w:pos="567"/>
        </w:tabs>
        <w:spacing w:after="0" w:line="260" w:lineRule="exact"/>
        <w:rPr>
          <w:rFonts w:ascii="Times New Roman" w:eastAsia="Times New Roman" w:hAnsi="Times New Roman" w:cs="Times New Roman"/>
          <w:b/>
          <w:snapToGrid w:val="0"/>
          <w:szCs w:val="20"/>
        </w:rPr>
      </w:pPr>
    </w:p>
    <w:p w14:paraId="69090DF2" w14:textId="77777777" w:rsidR="00EF1EA5" w:rsidRPr="0017100F" w:rsidRDefault="00EF1EA5" w:rsidP="00EF1EA5">
      <w:pPr>
        <w:tabs>
          <w:tab w:val="left" w:pos="567"/>
        </w:tabs>
        <w:spacing w:after="0" w:line="260" w:lineRule="exact"/>
        <w:rPr>
          <w:rFonts w:ascii="Times New Roman" w:eastAsia="Times New Roman" w:hAnsi="Times New Roman" w:cs="Times New Roman"/>
          <w:b/>
          <w:snapToGrid w:val="0"/>
          <w:szCs w:val="20"/>
        </w:rPr>
      </w:pPr>
    </w:p>
    <w:p w14:paraId="1B68F121" w14:textId="77777777" w:rsidR="00EF1EA5" w:rsidRPr="0017100F" w:rsidRDefault="00EF1EA5" w:rsidP="00EF1EA5">
      <w:pPr>
        <w:tabs>
          <w:tab w:val="left" w:pos="567"/>
        </w:tabs>
        <w:spacing w:after="0" w:line="260" w:lineRule="exact"/>
        <w:rPr>
          <w:rFonts w:ascii="Times New Roman" w:eastAsia="Times New Roman" w:hAnsi="Times New Roman" w:cs="Times New Roman"/>
          <w:b/>
          <w:snapToGrid w:val="0"/>
          <w:szCs w:val="20"/>
        </w:rPr>
      </w:pPr>
    </w:p>
    <w:p w14:paraId="23F74E44" w14:textId="77777777" w:rsidR="00EF1EA5" w:rsidRPr="0017100F" w:rsidRDefault="00EF1EA5" w:rsidP="00EF1EA5">
      <w:pPr>
        <w:tabs>
          <w:tab w:val="left" w:pos="567"/>
        </w:tabs>
        <w:spacing w:after="0" w:line="260" w:lineRule="exact"/>
        <w:rPr>
          <w:rFonts w:ascii="Times New Roman" w:eastAsia="Times New Roman" w:hAnsi="Times New Roman" w:cs="Times New Roman"/>
          <w:b/>
          <w:snapToGrid w:val="0"/>
          <w:szCs w:val="20"/>
        </w:rPr>
      </w:pPr>
    </w:p>
    <w:p w14:paraId="618240EC" w14:textId="77777777" w:rsidR="00EF1EA5" w:rsidRPr="0017100F" w:rsidRDefault="00EF1EA5" w:rsidP="00EF1EA5">
      <w:pPr>
        <w:tabs>
          <w:tab w:val="left" w:pos="567"/>
        </w:tabs>
        <w:spacing w:after="0" w:line="260" w:lineRule="exact"/>
        <w:rPr>
          <w:rFonts w:ascii="Times New Roman" w:eastAsia="Times New Roman" w:hAnsi="Times New Roman" w:cs="Times New Roman"/>
          <w:b/>
          <w:snapToGrid w:val="0"/>
          <w:szCs w:val="20"/>
        </w:rPr>
      </w:pPr>
    </w:p>
    <w:p w14:paraId="5D017CBE" w14:textId="77777777" w:rsidR="00EF1EA5" w:rsidRPr="0017100F" w:rsidRDefault="00EF1EA5" w:rsidP="00EF1EA5">
      <w:pPr>
        <w:tabs>
          <w:tab w:val="left" w:pos="567"/>
        </w:tabs>
        <w:spacing w:after="0" w:line="260" w:lineRule="exact"/>
        <w:rPr>
          <w:rFonts w:ascii="Times New Roman" w:eastAsia="Times New Roman" w:hAnsi="Times New Roman" w:cs="Times New Roman"/>
          <w:b/>
          <w:snapToGrid w:val="0"/>
          <w:szCs w:val="20"/>
        </w:rPr>
      </w:pPr>
    </w:p>
    <w:p w14:paraId="1D1B6B27" w14:textId="77777777" w:rsidR="00E65F08" w:rsidRPr="0017100F" w:rsidRDefault="00E65F08" w:rsidP="00EF1EA5">
      <w:pPr>
        <w:tabs>
          <w:tab w:val="left" w:pos="567"/>
        </w:tabs>
        <w:spacing w:after="0" w:line="260" w:lineRule="exact"/>
        <w:jc w:val="center"/>
        <w:rPr>
          <w:rFonts w:ascii="Times New Roman" w:eastAsia="Times New Roman" w:hAnsi="Times New Roman" w:cs="Times New Roman"/>
          <w:b/>
          <w:snapToGrid w:val="0"/>
          <w:szCs w:val="20"/>
        </w:rPr>
      </w:pPr>
    </w:p>
    <w:p w14:paraId="3FEA80BF" w14:textId="77777777" w:rsidR="00EF1EA5" w:rsidRPr="0017100F" w:rsidRDefault="00EF1EA5" w:rsidP="00EF1EA5">
      <w:pPr>
        <w:tabs>
          <w:tab w:val="left" w:pos="567"/>
        </w:tabs>
        <w:spacing w:after="0" w:line="260" w:lineRule="exact"/>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II PRIEDAS</w:t>
      </w:r>
    </w:p>
    <w:p w14:paraId="225A0777" w14:textId="77777777" w:rsidR="00EF1EA5" w:rsidRPr="0017100F" w:rsidRDefault="00EF1EA5" w:rsidP="00EF1EA5">
      <w:pPr>
        <w:tabs>
          <w:tab w:val="left" w:pos="567"/>
        </w:tabs>
        <w:spacing w:after="0" w:line="260" w:lineRule="exact"/>
        <w:ind w:left="1701" w:right="1416" w:hanging="567"/>
        <w:rPr>
          <w:rFonts w:ascii="Times New Roman" w:eastAsia="Times New Roman" w:hAnsi="Times New Roman" w:cs="Times New Roman"/>
          <w:snapToGrid w:val="0"/>
          <w:szCs w:val="20"/>
        </w:rPr>
      </w:pPr>
    </w:p>
    <w:p w14:paraId="72DD1F2B" w14:textId="77777777" w:rsidR="00EF1EA5" w:rsidRPr="0017100F" w:rsidRDefault="00EF1EA5" w:rsidP="00EF1EA5">
      <w:pPr>
        <w:tabs>
          <w:tab w:val="left" w:pos="567"/>
        </w:tabs>
        <w:spacing w:after="0" w:line="260" w:lineRule="exact"/>
        <w:ind w:left="1701" w:right="1416" w:hanging="567"/>
        <w:jc w:val="center"/>
        <w:rPr>
          <w:rFonts w:ascii="Times New Roman" w:eastAsia="Times New Roman" w:hAnsi="Times New Roman" w:cs="Times New Roman"/>
          <w:b/>
          <w:i/>
          <w:snapToGrid w:val="0"/>
          <w:szCs w:val="20"/>
        </w:rPr>
      </w:pPr>
      <w:r w:rsidRPr="0017100F">
        <w:rPr>
          <w:rFonts w:ascii="Times New Roman" w:eastAsia="Times New Roman" w:hAnsi="Times New Roman" w:cs="Times New Roman"/>
          <w:b/>
          <w:snapToGrid w:val="0"/>
          <w:szCs w:val="20"/>
        </w:rPr>
        <w:t>REGISTRACIJOS SĄLYGOS</w:t>
      </w:r>
    </w:p>
    <w:p w14:paraId="2801A4A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6215F055" w14:textId="77777777" w:rsidR="00EF1EA5" w:rsidRPr="0017100F" w:rsidRDefault="00EF1EA5" w:rsidP="00EF1EA5">
      <w:pPr>
        <w:tabs>
          <w:tab w:val="left" w:pos="1701"/>
        </w:tabs>
        <w:spacing w:after="0" w:line="260" w:lineRule="exact"/>
        <w:ind w:left="1701" w:right="567" w:hanging="567"/>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A.</w:t>
      </w:r>
      <w:r w:rsidRPr="0017100F">
        <w:rPr>
          <w:rFonts w:ascii="Times New Roman" w:eastAsia="Times New Roman" w:hAnsi="Times New Roman" w:cs="Times New Roman"/>
          <w:b/>
          <w:snapToGrid w:val="0"/>
          <w:szCs w:val="24"/>
        </w:rPr>
        <w:tab/>
        <w:t>GAMINTOJAS (-AI), ATSAKINGAS (-I) UŽ SERIJŲ IŠLEIDIMĄ</w:t>
      </w:r>
    </w:p>
    <w:p w14:paraId="7EB1D507" w14:textId="77777777" w:rsidR="00EF1EA5" w:rsidRPr="0017100F" w:rsidRDefault="00EF1EA5" w:rsidP="00EF1EA5">
      <w:pPr>
        <w:tabs>
          <w:tab w:val="left" w:pos="1701"/>
        </w:tabs>
        <w:spacing w:after="0" w:line="260" w:lineRule="exact"/>
        <w:ind w:left="567" w:right="567" w:hanging="567"/>
        <w:rPr>
          <w:rFonts w:ascii="Times New Roman" w:eastAsia="Times New Roman" w:hAnsi="Times New Roman" w:cs="Times New Roman"/>
          <w:snapToGrid w:val="0"/>
          <w:szCs w:val="24"/>
        </w:rPr>
      </w:pPr>
    </w:p>
    <w:p w14:paraId="074659D1" w14:textId="77777777" w:rsidR="00EF1EA5" w:rsidRPr="0017100F" w:rsidRDefault="00EF1EA5" w:rsidP="00EF1EA5">
      <w:pPr>
        <w:tabs>
          <w:tab w:val="left" w:pos="1701"/>
        </w:tabs>
        <w:spacing w:after="0" w:line="260" w:lineRule="exact"/>
        <w:ind w:left="1701" w:right="567" w:hanging="567"/>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B.</w:t>
      </w:r>
      <w:r w:rsidRPr="0017100F">
        <w:rPr>
          <w:rFonts w:ascii="Times New Roman" w:eastAsia="Times New Roman" w:hAnsi="Times New Roman" w:cs="Times New Roman"/>
          <w:b/>
          <w:snapToGrid w:val="0"/>
          <w:szCs w:val="20"/>
        </w:rPr>
        <w:tab/>
        <w:t>TIEKIMO IR VARTOJIMO SĄLYGOS AR APRIBOJIMAI</w:t>
      </w:r>
    </w:p>
    <w:p w14:paraId="30F06C89" w14:textId="77777777" w:rsidR="00EF1EA5" w:rsidRPr="0017100F" w:rsidRDefault="00EF1EA5" w:rsidP="00EF1EA5">
      <w:pPr>
        <w:tabs>
          <w:tab w:val="left" w:pos="1701"/>
        </w:tabs>
        <w:spacing w:after="0" w:line="260" w:lineRule="exact"/>
        <w:ind w:left="567" w:right="567" w:hanging="567"/>
        <w:rPr>
          <w:rFonts w:ascii="Times New Roman" w:eastAsia="Times New Roman" w:hAnsi="Times New Roman" w:cs="Times New Roman"/>
          <w:snapToGrid w:val="0"/>
          <w:szCs w:val="20"/>
          <w:highlight w:val="yellow"/>
        </w:rPr>
      </w:pPr>
    </w:p>
    <w:p w14:paraId="128093CC"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snapToGrid w:val="0"/>
          <w:szCs w:val="20"/>
          <w:highlight w:val="yellow"/>
        </w:rPr>
      </w:pPr>
    </w:p>
    <w:p w14:paraId="69B2AC48" w14:textId="77777777" w:rsidR="00EF1EA5" w:rsidRPr="0017100F" w:rsidRDefault="00EF1EA5" w:rsidP="00EF1EA5">
      <w:pPr>
        <w:tabs>
          <w:tab w:val="left" w:pos="567"/>
        </w:tabs>
        <w:spacing w:after="0" w:line="260" w:lineRule="exact"/>
        <w:ind w:right="-1"/>
        <w:rPr>
          <w:rFonts w:ascii="Times New Roman" w:eastAsia="Times New Roman" w:hAnsi="Times New Roman" w:cs="Times New Roman"/>
          <w:snapToGrid w:val="0"/>
          <w:szCs w:val="20"/>
          <w:highlight w:val="yellow"/>
        </w:rPr>
      </w:pPr>
    </w:p>
    <w:p w14:paraId="068848AF" w14:textId="77777777" w:rsidR="00EF1EA5" w:rsidRPr="0017100F" w:rsidRDefault="00EF1EA5" w:rsidP="00EF1EA5">
      <w:pPr>
        <w:tabs>
          <w:tab w:val="left" w:pos="567"/>
        </w:tabs>
        <w:spacing w:after="0" w:line="260" w:lineRule="exact"/>
        <w:ind w:left="567" w:hanging="567"/>
        <w:rPr>
          <w:rFonts w:ascii="Times New Roman" w:eastAsia="Times New Roman" w:hAnsi="Times New Roman" w:cs="Times New Roman"/>
          <w:b/>
          <w:snapToGrid w:val="0"/>
          <w:szCs w:val="24"/>
        </w:rPr>
      </w:pPr>
      <w:r w:rsidRPr="0017100F">
        <w:rPr>
          <w:rFonts w:ascii="Times New Roman" w:eastAsia="Times New Roman" w:hAnsi="Times New Roman" w:cs="Times New Roman"/>
          <w:snapToGrid w:val="0"/>
          <w:szCs w:val="20"/>
          <w:highlight w:val="yellow"/>
        </w:rPr>
        <w:br w:type="page"/>
      </w:r>
      <w:r w:rsidRPr="0017100F">
        <w:rPr>
          <w:rFonts w:ascii="Times New Roman" w:eastAsia="Times New Roman" w:hAnsi="Times New Roman" w:cs="Times New Roman"/>
          <w:b/>
          <w:snapToGrid w:val="0"/>
          <w:szCs w:val="20"/>
        </w:rPr>
        <w:t>A.</w:t>
      </w:r>
      <w:r w:rsidRPr="0017100F">
        <w:rPr>
          <w:rFonts w:ascii="Times New Roman" w:eastAsia="Times New Roman" w:hAnsi="Times New Roman" w:cs="Times New Roman"/>
          <w:b/>
          <w:snapToGrid w:val="0"/>
          <w:szCs w:val="24"/>
        </w:rPr>
        <w:tab/>
      </w:r>
      <w:r w:rsidRPr="0017100F">
        <w:rPr>
          <w:rFonts w:ascii="Times New Roman" w:eastAsia="Times New Roman" w:hAnsi="Times New Roman" w:cs="Times New Roman"/>
          <w:b/>
          <w:snapToGrid w:val="0"/>
          <w:szCs w:val="20"/>
        </w:rPr>
        <w:t>GAMINTOJAS (-AI), ATSAKINGAS (-I) UŽ SERIJŲ IŠLEIDIMĄ</w:t>
      </w:r>
    </w:p>
    <w:p w14:paraId="3559251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7F089B8" w14:textId="77777777" w:rsidR="00EF1EA5" w:rsidRPr="0017100F" w:rsidRDefault="00EF1EA5" w:rsidP="00EF1EA5">
      <w:pPr>
        <w:tabs>
          <w:tab w:val="left" w:pos="567"/>
        </w:tabs>
        <w:spacing w:after="0" w:line="240" w:lineRule="auto"/>
        <w:jc w:val="both"/>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u w:val="single"/>
        </w:rPr>
        <w:t>Gamintojo (-ų), atsakingo (-ų) už serijų išleidimą, pavadinimas (-ai) ir adresas (-ai)</w:t>
      </w:r>
    </w:p>
    <w:p w14:paraId="21E031A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2714019" w14:textId="77777777" w:rsidR="00D52D68" w:rsidRPr="00D52D68" w:rsidRDefault="00D52D68" w:rsidP="00D52D68">
      <w:pPr>
        <w:tabs>
          <w:tab w:val="left" w:pos="567"/>
        </w:tabs>
        <w:spacing w:after="0" w:line="260" w:lineRule="exact"/>
        <w:rPr>
          <w:rFonts w:ascii="Times New Roman" w:hAnsi="Times New Roman" w:cs="Times New Roman"/>
          <w:lang w:val="en-GB"/>
        </w:rPr>
      </w:pPr>
      <w:r w:rsidRPr="00D52D68">
        <w:rPr>
          <w:rFonts w:ascii="Times New Roman" w:hAnsi="Times New Roman" w:cs="Times New Roman"/>
          <w:lang w:val="en-GB"/>
        </w:rPr>
        <w:t>Catalent France Beinheim</w:t>
      </w:r>
    </w:p>
    <w:p w14:paraId="4DB4C0DE" w14:textId="77777777" w:rsidR="00D52D68" w:rsidRPr="00D52D68" w:rsidRDefault="00D52D68" w:rsidP="00D52D68">
      <w:pPr>
        <w:tabs>
          <w:tab w:val="left" w:pos="567"/>
        </w:tabs>
        <w:spacing w:after="0" w:line="260" w:lineRule="exact"/>
        <w:rPr>
          <w:rFonts w:ascii="Times New Roman" w:hAnsi="Times New Roman" w:cs="Times New Roman"/>
          <w:lang w:val="en-GB"/>
        </w:rPr>
      </w:pPr>
      <w:r w:rsidRPr="00D52D68">
        <w:rPr>
          <w:rFonts w:ascii="Times New Roman" w:hAnsi="Times New Roman" w:cs="Times New Roman"/>
          <w:lang w:val="en-GB"/>
        </w:rPr>
        <w:t>74, rue Principale</w:t>
      </w:r>
    </w:p>
    <w:p w14:paraId="2A57F0EC" w14:textId="77777777" w:rsidR="00D52D68" w:rsidRPr="00D52D68" w:rsidRDefault="00D52D68" w:rsidP="00D52D68">
      <w:pPr>
        <w:tabs>
          <w:tab w:val="left" w:pos="567"/>
        </w:tabs>
        <w:spacing w:after="0" w:line="260" w:lineRule="exact"/>
        <w:rPr>
          <w:rFonts w:ascii="Times New Roman" w:hAnsi="Times New Roman" w:cs="Times New Roman"/>
          <w:lang w:val="en-GB"/>
        </w:rPr>
      </w:pPr>
      <w:r w:rsidRPr="00D52D68">
        <w:rPr>
          <w:rFonts w:ascii="Times New Roman" w:hAnsi="Times New Roman" w:cs="Times New Roman"/>
          <w:lang w:val="en-GB"/>
        </w:rPr>
        <w:t>Beinheim, 67930</w:t>
      </w:r>
    </w:p>
    <w:p w14:paraId="5DD92165" w14:textId="0AC26A46" w:rsidR="005727C8" w:rsidRPr="0017100F" w:rsidRDefault="00D52D68" w:rsidP="00D52D68">
      <w:pPr>
        <w:tabs>
          <w:tab w:val="left" w:pos="567"/>
        </w:tabs>
        <w:spacing w:after="0" w:line="260" w:lineRule="exact"/>
        <w:rPr>
          <w:rFonts w:ascii="Times New Roman" w:eastAsia="Times New Roman" w:hAnsi="Times New Roman" w:cs="Times New Roman"/>
          <w:snapToGrid w:val="0"/>
          <w:szCs w:val="24"/>
        </w:rPr>
      </w:pPr>
      <w:r w:rsidRPr="00D52D68">
        <w:rPr>
          <w:rFonts w:ascii="Times New Roman" w:hAnsi="Times New Roman" w:cs="Times New Roman"/>
          <w:lang w:val="en-GB"/>
        </w:rPr>
        <w:t>Prancūzija</w:t>
      </w:r>
    </w:p>
    <w:p w14:paraId="323B0E0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E955E10" w14:textId="77777777" w:rsidR="00EF1EA5" w:rsidRPr="0017100F" w:rsidRDefault="00EF1EA5" w:rsidP="00EF1EA5">
      <w:pPr>
        <w:tabs>
          <w:tab w:val="left" w:pos="567"/>
        </w:tabs>
        <w:spacing w:after="0" w:line="240" w:lineRule="auto"/>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B.</w:t>
      </w:r>
      <w:r w:rsidRPr="0017100F">
        <w:rPr>
          <w:rFonts w:ascii="Times New Roman" w:eastAsia="Times New Roman" w:hAnsi="Times New Roman" w:cs="Times New Roman"/>
          <w:b/>
          <w:snapToGrid w:val="0"/>
          <w:szCs w:val="24"/>
        </w:rPr>
        <w:tab/>
        <w:t>TIEKIMO IR VARTOJIMO SĄLYGOS AR APRIBOJIMAI</w:t>
      </w:r>
    </w:p>
    <w:p w14:paraId="63463E8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8DA0CD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0"/>
        </w:rPr>
        <w:t>Receptinis vaistinis preparatas.</w:t>
      </w:r>
    </w:p>
    <w:p w14:paraId="002BBD1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29012605" w14:textId="77777777" w:rsidR="00EF1EA5" w:rsidRPr="0017100F" w:rsidRDefault="00EF1EA5" w:rsidP="00EF1EA5">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rPr>
      </w:pPr>
      <w:r w:rsidRPr="0017100F">
        <w:rPr>
          <w:rFonts w:ascii="Courier New" w:eastAsia="SimSun" w:hAnsi="Courier New" w:cs="Times New Roman"/>
          <w:b/>
          <w:sz w:val="20"/>
          <w:szCs w:val="24"/>
        </w:rPr>
        <w:br w:type="page"/>
      </w:r>
    </w:p>
    <w:p w14:paraId="2C1C566D" w14:textId="77777777" w:rsidR="00EF1EA5" w:rsidRPr="0017100F" w:rsidRDefault="00EF1EA5" w:rsidP="00EF1EA5">
      <w:pPr>
        <w:tabs>
          <w:tab w:val="left" w:pos="567"/>
        </w:tabs>
        <w:spacing w:after="0" w:line="260" w:lineRule="exact"/>
        <w:ind w:right="566"/>
        <w:rPr>
          <w:rFonts w:ascii="Times New Roman" w:eastAsia="Times New Roman" w:hAnsi="Times New Roman" w:cs="Times New Roman"/>
          <w:snapToGrid w:val="0"/>
          <w:szCs w:val="24"/>
        </w:rPr>
      </w:pPr>
    </w:p>
    <w:p w14:paraId="562C55D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7DE5BC1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716DDE4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EF42F1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8BE75B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5DB6E5D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4C9B51D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7D9EEFC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5560B2B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79B56DE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4045F2B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567D082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5AED0C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6E8C51D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82D508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D76D1D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725DD310"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14770D78"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364C636D"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2B8F143B"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2B07E7CA"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b/>
          <w:snapToGrid w:val="0"/>
          <w:szCs w:val="20"/>
        </w:rPr>
      </w:pPr>
    </w:p>
    <w:p w14:paraId="6953E761" w14:textId="77777777" w:rsidR="00E65F08" w:rsidRPr="0017100F" w:rsidRDefault="00E65F08" w:rsidP="00EF1EA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14:paraId="00FACD2A" w14:textId="77777777" w:rsidR="00EF1EA5" w:rsidRPr="0017100F" w:rsidRDefault="00EF1EA5" w:rsidP="00EF1EA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17100F">
        <w:rPr>
          <w:rFonts w:ascii="Times New Roman" w:eastAsia="Times New Roman" w:hAnsi="Times New Roman" w:cs="Times New Roman"/>
          <w:b/>
          <w:bCs/>
          <w:iCs/>
          <w:snapToGrid w:val="0"/>
          <w:szCs w:val="28"/>
        </w:rPr>
        <w:t>III PRIEDAS</w:t>
      </w:r>
    </w:p>
    <w:p w14:paraId="309D6CB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82B486E" w14:textId="001050DD" w:rsidR="00EF1EA5" w:rsidRPr="0017100F" w:rsidRDefault="00EF1EA5" w:rsidP="00EF1EA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17100F">
        <w:rPr>
          <w:rFonts w:ascii="Times New Roman" w:eastAsia="Times New Roman" w:hAnsi="Times New Roman" w:cs="Times New Roman"/>
          <w:b/>
          <w:bCs/>
          <w:iCs/>
          <w:snapToGrid w:val="0"/>
          <w:szCs w:val="28"/>
        </w:rPr>
        <w:t>ŽENKLINIMAS IR PAKUOTĖS LAPELIS</w:t>
      </w:r>
    </w:p>
    <w:p w14:paraId="1F8663A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br w:type="page"/>
      </w:r>
    </w:p>
    <w:p w14:paraId="01A9C04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8424FF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30381D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898EDB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DE58DA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A7834A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087F31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A854A5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682B48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F54FB6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A3DA67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A28DDD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CD3E93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8A7722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AD2DCF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674D72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B6F266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220DD1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1CF750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EC88E8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F11228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F67033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DF425B5" w14:textId="77777777" w:rsidR="00E65F08" w:rsidRPr="0017100F" w:rsidRDefault="00E65F08" w:rsidP="00EF1EA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14:paraId="2A5775D5" w14:textId="2EE2D1B9" w:rsidR="00EF1EA5" w:rsidRPr="0017100F" w:rsidRDefault="00EF1EA5" w:rsidP="00EF1EA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17100F">
        <w:rPr>
          <w:rFonts w:ascii="Times New Roman" w:eastAsia="Times New Roman" w:hAnsi="Times New Roman" w:cs="Times New Roman"/>
          <w:b/>
          <w:bCs/>
          <w:iCs/>
          <w:snapToGrid w:val="0"/>
          <w:szCs w:val="28"/>
        </w:rPr>
        <w:t>A. ŽENKLINIMAS</w:t>
      </w:r>
    </w:p>
    <w:p w14:paraId="7850477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br w:type="page"/>
      </w:r>
    </w:p>
    <w:p w14:paraId="3AD381D1" w14:textId="77777777"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INFORMACIJA ANT IŠORINĖS PAKUOTĖS</w:t>
      </w:r>
    </w:p>
    <w:p w14:paraId="5F280F0F" w14:textId="77777777"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1ED68E04" w14:textId="77777777"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DĖŽUTĖ, KURIOJE YRA 6 ARBA 15 VIENADOZIŲ APLIKATORIŲ</w:t>
      </w:r>
    </w:p>
    <w:p w14:paraId="2812E19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764D87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2D0FDB5" w14:textId="4E947781"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1.</w:t>
      </w:r>
      <w:r w:rsidRPr="0017100F">
        <w:rPr>
          <w:rFonts w:ascii="Times New Roman" w:eastAsia="Times New Roman" w:hAnsi="Times New Roman" w:cs="Times New Roman"/>
          <w:b/>
          <w:snapToGrid w:val="0"/>
          <w:szCs w:val="24"/>
        </w:rPr>
        <w:tab/>
      </w:r>
      <w:r w:rsidRPr="0017100F">
        <w:rPr>
          <w:rFonts w:ascii="Times New Roman" w:eastAsia="Times New Roman" w:hAnsi="Times New Roman" w:cs="Times New Roman"/>
          <w:b/>
          <w:caps/>
          <w:snapToGrid w:val="0"/>
          <w:szCs w:val="24"/>
        </w:rPr>
        <w:t>VAISTINIO</w:t>
      </w:r>
      <w:r w:rsidRPr="0017100F">
        <w:rPr>
          <w:rFonts w:ascii="Times New Roman" w:eastAsia="Times New Roman" w:hAnsi="Times New Roman" w:cs="Times New Roman"/>
          <w:b/>
          <w:snapToGrid w:val="0"/>
          <w:szCs w:val="24"/>
        </w:rPr>
        <w:t xml:space="preserve"> PREPARATO PAVADINIMAS</w:t>
      </w:r>
    </w:p>
    <w:p w14:paraId="56A1F6A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E81104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80 mg/g makšties gelis</w:t>
      </w:r>
    </w:p>
    <w:p w14:paraId="585B68C9" w14:textId="77777777" w:rsidR="00EF1EA5" w:rsidRPr="0017100F" w:rsidRDefault="00E65F08"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w:t>
      </w:r>
      <w:r w:rsidR="00EF1EA5" w:rsidRPr="0017100F">
        <w:rPr>
          <w:rFonts w:ascii="Times New Roman" w:eastAsia="Times New Roman" w:hAnsi="Times New Roman" w:cs="Times New Roman"/>
          <w:snapToGrid w:val="0"/>
          <w:szCs w:val="24"/>
        </w:rPr>
        <w:t>rogesteronas</w:t>
      </w:r>
    </w:p>
    <w:p w14:paraId="45CFC8C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F573BE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0A13E04" w14:textId="548ECAC2"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2.</w:t>
      </w:r>
      <w:r w:rsidRPr="0017100F">
        <w:rPr>
          <w:rFonts w:ascii="Times New Roman" w:eastAsia="Times New Roman" w:hAnsi="Times New Roman" w:cs="Times New Roman"/>
          <w:b/>
          <w:snapToGrid w:val="0"/>
          <w:szCs w:val="24"/>
        </w:rPr>
        <w:tab/>
        <w:t>VEIKLIOJI (-IOS) MEDŽIAGA (-OS) IR JOS (-Ų) KIEKIS (-IAI)</w:t>
      </w:r>
    </w:p>
    <w:p w14:paraId="24D5156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DA2736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1 g makšties gelio yra 80 mg progesterono.</w:t>
      </w:r>
    </w:p>
    <w:p w14:paraId="7C32C4C2"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2B32E1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iCs/>
          <w:snapToGrid w:val="0"/>
          <w:szCs w:val="24"/>
        </w:rPr>
        <w:t>Kiekviena</w:t>
      </w:r>
      <w:r w:rsidR="003E5766" w:rsidRPr="0017100F">
        <w:rPr>
          <w:rFonts w:ascii="Times New Roman" w:eastAsia="Times New Roman" w:hAnsi="Times New Roman" w:cs="Times New Roman"/>
          <w:iCs/>
          <w:snapToGrid w:val="0"/>
          <w:szCs w:val="24"/>
        </w:rPr>
        <w:t>s</w:t>
      </w:r>
      <w:r w:rsidRPr="0017100F">
        <w:rPr>
          <w:rFonts w:ascii="Times New Roman" w:eastAsia="Times New Roman" w:hAnsi="Times New Roman" w:cs="Times New Roman"/>
          <w:iCs/>
          <w:snapToGrid w:val="0"/>
          <w:szCs w:val="24"/>
        </w:rPr>
        <w:t xml:space="preserve"> aplikatoriu</w:t>
      </w:r>
      <w:r w:rsidR="003E5766" w:rsidRPr="0017100F">
        <w:rPr>
          <w:rFonts w:ascii="Times New Roman" w:eastAsia="Times New Roman" w:hAnsi="Times New Roman" w:cs="Times New Roman"/>
          <w:iCs/>
          <w:snapToGrid w:val="0"/>
          <w:szCs w:val="24"/>
        </w:rPr>
        <w:t>s išskiria</w:t>
      </w:r>
      <w:r w:rsidRPr="0017100F">
        <w:rPr>
          <w:rFonts w:ascii="Times New Roman" w:eastAsia="Times New Roman" w:hAnsi="Times New Roman" w:cs="Times New Roman"/>
          <w:iCs/>
          <w:snapToGrid w:val="0"/>
          <w:szCs w:val="24"/>
        </w:rPr>
        <w:t xml:space="preserve"> </w:t>
      </w:r>
      <w:r w:rsidRPr="0017100F">
        <w:rPr>
          <w:rFonts w:ascii="Times New Roman" w:eastAsia="Times New Roman" w:hAnsi="Times New Roman" w:cs="Times New Roman"/>
          <w:snapToGrid w:val="0"/>
          <w:szCs w:val="24"/>
        </w:rPr>
        <w:t>1,125 g makšties gelio, kuri</w:t>
      </w:r>
      <w:r w:rsidR="003E5766" w:rsidRPr="0017100F">
        <w:rPr>
          <w:rFonts w:ascii="Times New Roman" w:eastAsia="Times New Roman" w:hAnsi="Times New Roman" w:cs="Times New Roman"/>
          <w:snapToGrid w:val="0"/>
          <w:szCs w:val="24"/>
        </w:rPr>
        <w:t xml:space="preserve">ame </w:t>
      </w:r>
      <w:r w:rsidRPr="0017100F">
        <w:rPr>
          <w:rFonts w:ascii="Times New Roman" w:eastAsia="Times New Roman" w:hAnsi="Times New Roman" w:cs="Times New Roman"/>
          <w:snapToGrid w:val="0"/>
          <w:szCs w:val="24"/>
        </w:rPr>
        <w:t>yra 90 mg progesterono.</w:t>
      </w:r>
    </w:p>
    <w:p w14:paraId="6EFC7D6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762B53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0CF3488" w14:textId="050564B9"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3.</w:t>
      </w:r>
      <w:r w:rsidRPr="0017100F">
        <w:rPr>
          <w:rFonts w:ascii="Times New Roman" w:eastAsia="Times New Roman" w:hAnsi="Times New Roman" w:cs="Times New Roman"/>
          <w:b/>
          <w:snapToGrid w:val="0"/>
          <w:szCs w:val="24"/>
        </w:rPr>
        <w:tab/>
        <w:t>PAGALBINIŲ MEDŽIAGŲ SĄRAŠAS</w:t>
      </w:r>
    </w:p>
    <w:p w14:paraId="381F23A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DA81DE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Sorbo rūgštis</w:t>
      </w:r>
      <w:r w:rsidR="008975EE" w:rsidRPr="0017100F">
        <w:rPr>
          <w:rFonts w:ascii="Times New Roman" w:eastAsia="Times New Roman" w:hAnsi="Times New Roman" w:cs="Times New Roman"/>
          <w:snapToGrid w:val="0"/>
          <w:szCs w:val="24"/>
        </w:rPr>
        <w:t xml:space="preserve"> (E 200)</w:t>
      </w:r>
      <w:r w:rsidRPr="0017100F">
        <w:rPr>
          <w:rFonts w:ascii="Times New Roman" w:eastAsia="Times New Roman" w:hAnsi="Times New Roman" w:cs="Times New Roman"/>
          <w:snapToGrid w:val="0"/>
          <w:szCs w:val="24"/>
        </w:rPr>
        <w:t>, glicerolis, skystasis parafinas, hidrinti palmių aliejaus gliceridai, karbomeras 974P, polikarbofilas, natrio hidroksidas, išgrynintas vanduo.</w:t>
      </w:r>
    </w:p>
    <w:p w14:paraId="5590FFE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6B58BCB" w14:textId="3A81F216" w:rsidR="00EF1EA5" w:rsidRPr="0017100F" w:rsidRDefault="00297FAA"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Sudėtyje yra sorbo rūgšties (E 200). Daugiau informacijos pateikiama pakuotės lapelyje.</w:t>
      </w:r>
    </w:p>
    <w:p w14:paraId="029C377F" w14:textId="3E09AD3F" w:rsidR="00297FAA" w:rsidRPr="0017100F" w:rsidRDefault="00297FAA" w:rsidP="00EF1EA5">
      <w:pPr>
        <w:tabs>
          <w:tab w:val="left" w:pos="567"/>
        </w:tabs>
        <w:spacing w:after="0" w:line="260" w:lineRule="exact"/>
        <w:rPr>
          <w:rFonts w:ascii="Times New Roman" w:eastAsia="Times New Roman" w:hAnsi="Times New Roman" w:cs="Times New Roman"/>
          <w:snapToGrid w:val="0"/>
          <w:szCs w:val="24"/>
        </w:rPr>
      </w:pPr>
    </w:p>
    <w:p w14:paraId="144826E1" w14:textId="77777777" w:rsidR="00297FAA" w:rsidRPr="0017100F" w:rsidRDefault="00297FAA" w:rsidP="00EF1EA5">
      <w:pPr>
        <w:tabs>
          <w:tab w:val="left" w:pos="567"/>
        </w:tabs>
        <w:spacing w:after="0" w:line="260" w:lineRule="exact"/>
        <w:rPr>
          <w:rFonts w:ascii="Times New Roman" w:eastAsia="Times New Roman" w:hAnsi="Times New Roman" w:cs="Times New Roman"/>
          <w:snapToGrid w:val="0"/>
          <w:szCs w:val="24"/>
        </w:rPr>
      </w:pPr>
    </w:p>
    <w:p w14:paraId="6DC0CCE6" w14:textId="3AF5C46E"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4.</w:t>
      </w:r>
      <w:r w:rsidRPr="0017100F">
        <w:rPr>
          <w:rFonts w:ascii="Times New Roman" w:eastAsia="Times New Roman" w:hAnsi="Times New Roman" w:cs="Times New Roman"/>
          <w:b/>
          <w:snapToGrid w:val="0"/>
          <w:szCs w:val="24"/>
        </w:rPr>
        <w:tab/>
        <w:t>FARMACINĖ FORMA IR KIEKIS PAKUOTĖJE</w:t>
      </w:r>
    </w:p>
    <w:p w14:paraId="188191D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DC38E96"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shd w:val="clear" w:color="auto" w:fill="BFBFBF" w:themeFill="background1" w:themeFillShade="BF"/>
        </w:rPr>
        <w:t>Makšties gelis</w:t>
      </w:r>
    </w:p>
    <w:p w14:paraId="1241E8E9"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6 aplikatoriai vienkartiniam vartojimui</w:t>
      </w:r>
    </w:p>
    <w:p w14:paraId="0590F303"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shd w:val="clear" w:color="auto" w:fill="B3B3B3"/>
        </w:rPr>
        <w:t>15 aplikatorių vienkartiniam vartojimui</w:t>
      </w:r>
    </w:p>
    <w:p w14:paraId="24C76EB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1EE436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C9CD514" w14:textId="475BB7CF"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5.</w:t>
      </w:r>
      <w:r w:rsidRPr="0017100F">
        <w:rPr>
          <w:rFonts w:ascii="Times New Roman" w:eastAsia="Times New Roman" w:hAnsi="Times New Roman" w:cs="Times New Roman"/>
          <w:b/>
          <w:snapToGrid w:val="0"/>
          <w:szCs w:val="24"/>
        </w:rPr>
        <w:tab/>
        <w:t>VARTOJIMO METODAS IR BŪDAS (-AI)</w:t>
      </w:r>
    </w:p>
    <w:p w14:paraId="27A75A7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A46B7A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Vartoti į makštį. Prieš vartojimą perskaitykite pakuotės lapelį.</w:t>
      </w:r>
    </w:p>
    <w:p w14:paraId="6601ABB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925379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3D35B59" w14:textId="24A76129"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6.</w:t>
      </w:r>
      <w:r w:rsidRPr="0017100F">
        <w:rPr>
          <w:rFonts w:ascii="Times New Roman" w:eastAsia="Times New Roman" w:hAnsi="Times New Roman" w:cs="Times New Roman"/>
          <w:b/>
          <w:snapToGrid w:val="0"/>
          <w:szCs w:val="24"/>
        </w:rPr>
        <w:tab/>
        <w:t>SPECIALUS ĮSPĖJIMAS, KAD VAISTINĮ PREPARATĄ BŪTINA LAIKYTI VAIKAMS NEPASTEBIMOJE IR NEPASIEKIAMOJE VIETOJE</w:t>
      </w:r>
    </w:p>
    <w:p w14:paraId="6E6452F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9CF2A8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Laikyti vaikams nepastebimoje ir nepasiekiamoje vietoje.</w:t>
      </w:r>
    </w:p>
    <w:p w14:paraId="3B9ED5B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7794CB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38182D0" w14:textId="7802B88C"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7.</w:t>
      </w:r>
      <w:r w:rsidRPr="0017100F">
        <w:rPr>
          <w:rFonts w:ascii="Times New Roman" w:eastAsia="Times New Roman" w:hAnsi="Times New Roman" w:cs="Times New Roman"/>
          <w:b/>
          <w:snapToGrid w:val="0"/>
          <w:szCs w:val="24"/>
        </w:rPr>
        <w:tab/>
        <w:t>KITAS (-I) SPECIALUS (-ŪS) ĮSPĖJIMAS (-AI) (JEI REIKIA)</w:t>
      </w:r>
    </w:p>
    <w:p w14:paraId="7A84607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374CB0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29EC999" w14:textId="1B6EDA55"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8.</w:t>
      </w:r>
      <w:r w:rsidRPr="0017100F">
        <w:rPr>
          <w:rFonts w:ascii="Times New Roman" w:eastAsia="Times New Roman" w:hAnsi="Times New Roman" w:cs="Times New Roman"/>
          <w:b/>
          <w:snapToGrid w:val="0"/>
          <w:szCs w:val="24"/>
        </w:rPr>
        <w:tab/>
        <w:t>TINKAMUMO LAIKAS</w:t>
      </w:r>
    </w:p>
    <w:p w14:paraId="50A8F9E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D87EE8D" w14:textId="565F33CD" w:rsidR="00EF1EA5" w:rsidRPr="0017100F" w:rsidRDefault="000A0F23"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EXP</w:t>
      </w:r>
      <w:r w:rsidR="00EF1EA5" w:rsidRPr="0017100F">
        <w:rPr>
          <w:rFonts w:ascii="Times New Roman" w:eastAsia="Times New Roman" w:hAnsi="Times New Roman" w:cs="Times New Roman"/>
          <w:snapToGrid w:val="0"/>
          <w:szCs w:val="20"/>
        </w:rPr>
        <w:t xml:space="preserve"> {mm/MMMM}</w:t>
      </w:r>
    </w:p>
    <w:p w14:paraId="62D79D0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4B098B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5DFB000" w14:textId="06BAB1F2" w:rsidR="00EF1EA5" w:rsidRPr="0017100F" w:rsidRDefault="00EF1EA5" w:rsidP="00EF1EA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9.</w:t>
      </w:r>
      <w:r w:rsidRPr="0017100F">
        <w:rPr>
          <w:rFonts w:ascii="Times New Roman" w:eastAsia="Times New Roman" w:hAnsi="Times New Roman" w:cs="Times New Roman"/>
          <w:b/>
          <w:snapToGrid w:val="0"/>
          <w:szCs w:val="24"/>
        </w:rPr>
        <w:tab/>
        <w:t>SPECIALIOS LAIKYMO SĄLYGOS</w:t>
      </w:r>
    </w:p>
    <w:p w14:paraId="716FABB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641B82C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color w:val="0D0D0D"/>
          <w:szCs w:val="24"/>
        </w:rPr>
      </w:pPr>
      <w:r w:rsidRPr="0017100F">
        <w:rPr>
          <w:rFonts w:ascii="Times New Roman" w:eastAsia="Times New Roman" w:hAnsi="Times New Roman" w:cs="Times New Roman"/>
          <w:snapToGrid w:val="0"/>
          <w:szCs w:val="20"/>
        </w:rPr>
        <w:t xml:space="preserve">Laikyti ne aukštesnėje kaip 25 </w:t>
      </w:r>
      <w:r w:rsidRPr="0017100F">
        <w:rPr>
          <w:rFonts w:ascii="Times New Roman" w:eastAsia="Times New Roman" w:hAnsi="Times New Roman" w:cs="Times New Roman"/>
          <w:snapToGrid w:val="0"/>
          <w:szCs w:val="20"/>
        </w:rPr>
        <w:sym w:font="Symbol" w:char="F0B0"/>
      </w:r>
      <w:r w:rsidRPr="0017100F">
        <w:rPr>
          <w:rFonts w:ascii="Times New Roman" w:eastAsia="Times New Roman" w:hAnsi="Times New Roman" w:cs="Times New Roman"/>
          <w:snapToGrid w:val="0"/>
          <w:szCs w:val="20"/>
        </w:rPr>
        <w:t>C temperatūroje. Negalima užšaldyti.</w:t>
      </w:r>
    </w:p>
    <w:p w14:paraId="0E7479A4" w14:textId="77777777" w:rsidR="00EF1EA5" w:rsidRPr="00BB026F" w:rsidRDefault="00EF1EA5" w:rsidP="00EF1EA5">
      <w:pPr>
        <w:tabs>
          <w:tab w:val="left" w:pos="567"/>
        </w:tabs>
        <w:spacing w:after="0" w:line="260" w:lineRule="exact"/>
        <w:rPr>
          <w:rFonts w:ascii="Times New Roman" w:eastAsia="Times New Roman" w:hAnsi="Times New Roman" w:cs="Times New Roman"/>
          <w:snapToGrid w:val="0"/>
          <w:szCs w:val="24"/>
        </w:rPr>
      </w:pPr>
    </w:p>
    <w:p w14:paraId="256B334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C9B65E4" w14:textId="6A563E94"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10.</w:t>
      </w:r>
      <w:r w:rsidRPr="0017100F">
        <w:rPr>
          <w:rFonts w:ascii="Times New Roman" w:eastAsia="Times New Roman" w:hAnsi="Times New Roman" w:cs="Times New Roman"/>
          <w:b/>
          <w:snapToGrid w:val="0"/>
          <w:szCs w:val="24"/>
        </w:rPr>
        <w:tab/>
        <w:t>SPECIALIOS ATSARGUMO PRIEMONĖS DĖL NESUVARTOTO VAISTINIO PREPARATO AR JO ATLIEKŲ TVARKYMO (JEI REIKIA)</w:t>
      </w:r>
    </w:p>
    <w:p w14:paraId="10A0A4A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DD9B02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34789F5" w14:textId="09ABA98E"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11.</w:t>
      </w:r>
      <w:r w:rsidRPr="0017100F">
        <w:rPr>
          <w:rFonts w:ascii="Times New Roman" w:eastAsia="Times New Roman" w:hAnsi="Times New Roman" w:cs="Times New Roman"/>
          <w:b/>
          <w:snapToGrid w:val="0"/>
          <w:szCs w:val="24"/>
        </w:rPr>
        <w:tab/>
      </w:r>
      <w:r w:rsidRPr="0017100F">
        <w:rPr>
          <w:rFonts w:ascii="Times New Roman" w:eastAsia="Times New Roman" w:hAnsi="Times New Roman" w:cs="Times New Roman"/>
          <w:b/>
          <w:caps/>
          <w:snapToGrid w:val="0"/>
          <w:szCs w:val="24"/>
        </w:rPr>
        <w:t xml:space="preserve">REGISTRUOTOJO PAVADINIMAS IR ADRESAS </w:t>
      </w:r>
    </w:p>
    <w:p w14:paraId="0A84421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EE7334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Merck Serono SIA</w:t>
      </w:r>
    </w:p>
    <w:p w14:paraId="56A7385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Duntes str. 23A</w:t>
      </w:r>
    </w:p>
    <w:p w14:paraId="6828F34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Riga, LV-1005</w:t>
      </w:r>
    </w:p>
    <w:p w14:paraId="060A32A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Latvija</w:t>
      </w:r>
    </w:p>
    <w:p w14:paraId="50450EA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450C19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91E8C6D" w14:textId="6F4F73CA"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12.</w:t>
      </w:r>
      <w:r w:rsidRPr="0017100F">
        <w:rPr>
          <w:rFonts w:ascii="Times New Roman" w:eastAsia="Times New Roman" w:hAnsi="Times New Roman" w:cs="Times New Roman"/>
          <w:b/>
          <w:snapToGrid w:val="0"/>
          <w:szCs w:val="24"/>
        </w:rPr>
        <w:tab/>
        <w:t>REGISTRACIJOS PAŽYMĖJIMO NUMERIS (-IAI)</w:t>
      </w:r>
    </w:p>
    <w:p w14:paraId="13FE06A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351A1A4" w14:textId="77777777" w:rsidR="00EF1EA5" w:rsidRPr="0017100F" w:rsidRDefault="00EF1EA5" w:rsidP="00EF1EA5">
      <w:pPr>
        <w:spacing w:after="0" w:line="240" w:lineRule="auto"/>
        <w:rPr>
          <w:rFonts w:ascii="Times New Roman" w:eastAsia="Times New Roman" w:hAnsi="Times New Roman" w:cs="Times New Roman"/>
          <w:snapToGrid w:val="0"/>
          <w:szCs w:val="24"/>
          <w:shd w:val="clear" w:color="auto" w:fill="BFBFBF" w:themeFill="background1" w:themeFillShade="BF"/>
        </w:rPr>
      </w:pPr>
      <w:r w:rsidRPr="0017100F">
        <w:rPr>
          <w:rFonts w:ascii="Times New Roman" w:eastAsia="Times New Roman" w:hAnsi="Times New Roman" w:cs="Times New Roman"/>
          <w:snapToGrid w:val="0"/>
          <w:szCs w:val="24"/>
        </w:rPr>
        <w:t>LT/1/15/3708/001</w:t>
      </w:r>
      <w:r w:rsidR="008D0D77" w:rsidRPr="0017100F">
        <w:rPr>
          <w:rFonts w:ascii="Times New Roman" w:eastAsia="Times New Roman" w:hAnsi="Times New Roman" w:cs="Times New Roman"/>
          <w:snapToGrid w:val="0"/>
          <w:szCs w:val="24"/>
        </w:rPr>
        <w:t xml:space="preserve"> </w:t>
      </w:r>
      <w:r w:rsidR="008D0D77" w:rsidRPr="0017100F">
        <w:rPr>
          <w:rFonts w:ascii="Times New Roman" w:eastAsia="Times New Roman" w:hAnsi="Times New Roman" w:cs="Times New Roman"/>
          <w:snapToGrid w:val="0"/>
          <w:szCs w:val="24"/>
          <w:shd w:val="clear" w:color="auto" w:fill="BFBFBF" w:themeFill="background1" w:themeFillShade="BF"/>
        </w:rPr>
        <w:t>– N6</w:t>
      </w:r>
    </w:p>
    <w:p w14:paraId="3DB2BECF" w14:textId="77777777" w:rsidR="00EF1EA5" w:rsidRPr="0017100F" w:rsidRDefault="00EF1EA5" w:rsidP="008D0D77">
      <w:pPr>
        <w:spacing w:after="0" w:line="240" w:lineRule="auto"/>
        <w:rPr>
          <w:rFonts w:ascii="Times New Roman" w:eastAsia="Times New Roman" w:hAnsi="Times New Roman" w:cs="Times New Roman"/>
          <w:snapToGrid w:val="0"/>
          <w:szCs w:val="24"/>
          <w:shd w:val="clear" w:color="auto" w:fill="BFBFBF" w:themeFill="background1" w:themeFillShade="BF"/>
        </w:rPr>
      </w:pPr>
      <w:r w:rsidRPr="0017100F">
        <w:rPr>
          <w:rFonts w:ascii="Times New Roman" w:eastAsia="Times New Roman" w:hAnsi="Times New Roman" w:cs="Times New Roman"/>
          <w:snapToGrid w:val="0"/>
          <w:szCs w:val="24"/>
          <w:shd w:val="clear" w:color="auto" w:fill="BFBFBF" w:themeFill="background1" w:themeFillShade="BF"/>
        </w:rPr>
        <w:t>LT/1/15/3708/002</w:t>
      </w:r>
      <w:r w:rsidR="008D0D77" w:rsidRPr="0017100F">
        <w:rPr>
          <w:rFonts w:ascii="Times New Roman" w:eastAsia="Times New Roman" w:hAnsi="Times New Roman" w:cs="Times New Roman"/>
          <w:snapToGrid w:val="0"/>
          <w:szCs w:val="24"/>
          <w:shd w:val="clear" w:color="auto" w:fill="BFBFBF" w:themeFill="background1" w:themeFillShade="BF"/>
        </w:rPr>
        <w:t xml:space="preserve"> – N15</w:t>
      </w:r>
    </w:p>
    <w:p w14:paraId="0D4EE7D0" w14:textId="77777777" w:rsidR="008D0D77" w:rsidRPr="0017100F" w:rsidRDefault="008D0D77" w:rsidP="008D0D77">
      <w:pPr>
        <w:spacing w:after="0" w:line="240" w:lineRule="auto"/>
        <w:rPr>
          <w:rFonts w:ascii="Times New Roman" w:eastAsia="Times New Roman" w:hAnsi="Times New Roman" w:cs="Times New Roman"/>
          <w:snapToGrid w:val="0"/>
          <w:szCs w:val="24"/>
        </w:rPr>
      </w:pPr>
    </w:p>
    <w:p w14:paraId="271FDD8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C8211AF" w14:textId="5619F342"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13.</w:t>
      </w:r>
      <w:r w:rsidRPr="0017100F">
        <w:rPr>
          <w:rFonts w:ascii="Times New Roman" w:eastAsia="Times New Roman" w:hAnsi="Times New Roman" w:cs="Times New Roman"/>
          <w:b/>
          <w:snapToGrid w:val="0"/>
          <w:szCs w:val="24"/>
        </w:rPr>
        <w:tab/>
        <w:t xml:space="preserve">SERIJOS NUMERIS </w:t>
      </w:r>
    </w:p>
    <w:p w14:paraId="74ED1C4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47637284" w14:textId="1D531E09" w:rsidR="00EF1EA5" w:rsidRPr="0017100F" w:rsidRDefault="000A0F23"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Lot</w:t>
      </w:r>
    </w:p>
    <w:p w14:paraId="4D2D02C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2D14BF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25B0B62" w14:textId="3C9613F4"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14.</w:t>
      </w:r>
      <w:r w:rsidRPr="0017100F">
        <w:rPr>
          <w:rFonts w:ascii="Times New Roman" w:eastAsia="Times New Roman" w:hAnsi="Times New Roman" w:cs="Times New Roman"/>
          <w:b/>
          <w:snapToGrid w:val="0"/>
          <w:szCs w:val="24"/>
        </w:rPr>
        <w:tab/>
        <w:t>PARDAVIMO (IŠDAVIMO) TVARKA</w:t>
      </w:r>
    </w:p>
    <w:p w14:paraId="39D0763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D54A82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0"/>
        </w:rPr>
        <w:t>Receptinis vaistas.</w:t>
      </w:r>
    </w:p>
    <w:p w14:paraId="03C3972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18B0C8A"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E6CBB49" w14:textId="64883D79" w:rsidR="00EF1EA5" w:rsidRPr="0017100F" w:rsidRDefault="00EF1EA5" w:rsidP="00EF1EA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15.</w:t>
      </w:r>
      <w:r w:rsidRPr="0017100F">
        <w:rPr>
          <w:rFonts w:ascii="Times New Roman" w:eastAsia="Times New Roman" w:hAnsi="Times New Roman" w:cs="Times New Roman"/>
          <w:b/>
          <w:snapToGrid w:val="0"/>
          <w:szCs w:val="24"/>
        </w:rPr>
        <w:tab/>
        <w:t>VARTOJIMO INSTRUKCIJA</w:t>
      </w:r>
    </w:p>
    <w:p w14:paraId="3C59BF5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A0ED136"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57CE594" w14:textId="77777777" w:rsidR="00EF1EA5" w:rsidRPr="0017100F" w:rsidRDefault="00EF1EA5" w:rsidP="00EF1EA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17100F">
        <w:rPr>
          <w:rFonts w:ascii="Times New Roman" w:eastAsia="Times New Roman" w:hAnsi="Times New Roman" w:cs="Times New Roman"/>
          <w:b/>
          <w:snapToGrid w:val="0"/>
          <w:szCs w:val="24"/>
        </w:rPr>
        <w:t>16.</w:t>
      </w:r>
      <w:r w:rsidRPr="0017100F">
        <w:rPr>
          <w:rFonts w:ascii="Times New Roman" w:eastAsia="Times New Roman" w:hAnsi="Times New Roman" w:cs="Times New Roman"/>
          <w:b/>
          <w:snapToGrid w:val="0"/>
          <w:szCs w:val="24"/>
        </w:rPr>
        <w:tab/>
        <w:t>INFORMACIJA BRAILIO RAŠTU</w:t>
      </w:r>
    </w:p>
    <w:p w14:paraId="238013E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387E35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crinone 80 mg/g</w:t>
      </w:r>
    </w:p>
    <w:p w14:paraId="0F29BF2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rPr>
      </w:pPr>
    </w:p>
    <w:p w14:paraId="4F96EB45" w14:textId="77777777" w:rsidR="00EF1EA5" w:rsidRPr="0017100F" w:rsidRDefault="00EF1EA5" w:rsidP="00EF1EA5">
      <w:pPr>
        <w:tabs>
          <w:tab w:val="left" w:pos="567"/>
        </w:tabs>
        <w:spacing w:after="0" w:line="260" w:lineRule="exact"/>
        <w:rPr>
          <w:rFonts w:ascii="Times New Roman" w:eastAsia="Times New Roman" w:hAnsi="Times New Roman" w:cs="Times New Roman"/>
          <w:noProof/>
          <w:shd w:val="clear" w:color="auto" w:fill="CCCCCC"/>
        </w:rPr>
      </w:pPr>
    </w:p>
    <w:p w14:paraId="6BCCA76E" w14:textId="59AB2FE2" w:rsidR="00EF1EA5" w:rsidRPr="0017100F" w:rsidRDefault="00EF1EA5" w:rsidP="00EF1EA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17100F">
        <w:rPr>
          <w:rFonts w:ascii="Times New Roman" w:eastAsia="Times New Roman" w:hAnsi="Times New Roman" w:cs="Times New Roman"/>
          <w:b/>
          <w:noProof/>
          <w:snapToGrid w:val="0"/>
          <w:szCs w:val="20"/>
        </w:rPr>
        <w:t>17.</w:t>
      </w:r>
      <w:r w:rsidRPr="0017100F">
        <w:rPr>
          <w:rFonts w:ascii="Times New Roman" w:eastAsia="Times New Roman" w:hAnsi="Times New Roman" w:cs="Times New Roman"/>
          <w:b/>
          <w:noProof/>
          <w:snapToGrid w:val="0"/>
          <w:szCs w:val="20"/>
        </w:rPr>
        <w:tab/>
        <w:t>UNIKALUS IDENTIFIKATORIUS – 2D BRŪKŠNINIS KODAS</w:t>
      </w:r>
    </w:p>
    <w:p w14:paraId="25402059" w14:textId="77777777" w:rsidR="00EF1EA5" w:rsidRPr="0017100F" w:rsidRDefault="00EF1EA5" w:rsidP="00EF1EA5">
      <w:pPr>
        <w:tabs>
          <w:tab w:val="left" w:pos="567"/>
        </w:tabs>
        <w:spacing w:after="0" w:line="260" w:lineRule="exact"/>
        <w:rPr>
          <w:rFonts w:ascii="Times New Roman" w:eastAsia="Times New Roman" w:hAnsi="Times New Roman" w:cs="Times New Roman"/>
          <w:noProof/>
          <w:snapToGrid w:val="0"/>
          <w:szCs w:val="20"/>
        </w:rPr>
      </w:pPr>
    </w:p>
    <w:p w14:paraId="2825B3B3" w14:textId="77777777" w:rsidR="00EF1EA5" w:rsidRPr="0017100F" w:rsidRDefault="00EF1EA5" w:rsidP="00EF1EA5">
      <w:pPr>
        <w:tabs>
          <w:tab w:val="left" w:pos="567"/>
        </w:tabs>
        <w:spacing w:after="0" w:line="260" w:lineRule="exact"/>
        <w:rPr>
          <w:rFonts w:ascii="Times New Roman" w:eastAsia="Times New Roman" w:hAnsi="Times New Roman" w:cs="Times New Roman"/>
          <w:noProof/>
          <w:snapToGrid w:val="0"/>
          <w:shd w:val="clear" w:color="auto" w:fill="CCCCCC"/>
        </w:rPr>
      </w:pPr>
      <w:r w:rsidRPr="0017100F">
        <w:rPr>
          <w:rFonts w:ascii="Times New Roman" w:eastAsia="Times New Roman" w:hAnsi="Times New Roman" w:cs="Times New Roman"/>
          <w:noProof/>
          <w:snapToGrid w:val="0"/>
          <w:szCs w:val="20"/>
          <w:highlight w:val="lightGray"/>
        </w:rPr>
        <w:t>2D brūkšninis kodas su nurodytu unikaliu identifikatoriumi.</w:t>
      </w:r>
    </w:p>
    <w:p w14:paraId="496BAACD" w14:textId="77777777" w:rsidR="00EF1EA5" w:rsidRPr="0017100F" w:rsidRDefault="00EF1EA5" w:rsidP="00EF1EA5">
      <w:pPr>
        <w:tabs>
          <w:tab w:val="left" w:pos="567"/>
        </w:tabs>
        <w:spacing w:after="0" w:line="260" w:lineRule="exact"/>
        <w:rPr>
          <w:rFonts w:ascii="Times New Roman" w:eastAsia="Times New Roman" w:hAnsi="Times New Roman" w:cs="Times New Roman"/>
          <w:noProof/>
          <w:snapToGrid w:val="0"/>
          <w:szCs w:val="20"/>
        </w:rPr>
      </w:pPr>
    </w:p>
    <w:p w14:paraId="42844CF8" w14:textId="77777777" w:rsidR="00EF1EA5" w:rsidRPr="0017100F" w:rsidRDefault="00EF1EA5" w:rsidP="00EF1EA5">
      <w:pPr>
        <w:tabs>
          <w:tab w:val="left" w:pos="567"/>
        </w:tabs>
        <w:spacing w:after="0" w:line="260" w:lineRule="exact"/>
        <w:rPr>
          <w:rFonts w:ascii="Times New Roman" w:eastAsia="Times New Roman" w:hAnsi="Times New Roman" w:cs="Times New Roman"/>
          <w:noProof/>
          <w:snapToGrid w:val="0"/>
          <w:szCs w:val="20"/>
        </w:rPr>
      </w:pPr>
    </w:p>
    <w:p w14:paraId="68899F68" w14:textId="1758E4A5" w:rsidR="00EF1EA5" w:rsidRPr="0017100F" w:rsidRDefault="00EF1EA5" w:rsidP="00EF1EA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17100F">
        <w:rPr>
          <w:rFonts w:ascii="Times New Roman" w:eastAsia="Times New Roman" w:hAnsi="Times New Roman" w:cs="Times New Roman"/>
          <w:b/>
          <w:noProof/>
          <w:snapToGrid w:val="0"/>
          <w:szCs w:val="20"/>
        </w:rPr>
        <w:t>18.</w:t>
      </w:r>
      <w:r w:rsidRPr="0017100F">
        <w:rPr>
          <w:rFonts w:ascii="Times New Roman" w:eastAsia="Times New Roman" w:hAnsi="Times New Roman" w:cs="Times New Roman"/>
          <w:b/>
          <w:noProof/>
          <w:snapToGrid w:val="0"/>
          <w:szCs w:val="20"/>
        </w:rPr>
        <w:tab/>
        <w:t>UNIKALUS IDENTIFIKATORIUS – ŽMONĖMS SUPRANTAMI DUOMENYS</w:t>
      </w:r>
    </w:p>
    <w:p w14:paraId="02B54668" w14:textId="77777777" w:rsidR="00EF1EA5" w:rsidRPr="0017100F" w:rsidRDefault="00EF1EA5" w:rsidP="00EF1EA5">
      <w:pPr>
        <w:tabs>
          <w:tab w:val="left" w:pos="567"/>
        </w:tabs>
        <w:spacing w:after="0" w:line="260" w:lineRule="exact"/>
        <w:rPr>
          <w:rFonts w:ascii="Times New Roman" w:eastAsia="Times New Roman" w:hAnsi="Times New Roman" w:cs="Times New Roman"/>
          <w:noProof/>
          <w:snapToGrid w:val="0"/>
          <w:szCs w:val="20"/>
        </w:rPr>
      </w:pPr>
    </w:p>
    <w:p w14:paraId="7F5AAD4A" w14:textId="18B3FB97" w:rsidR="00EF1EA5" w:rsidRPr="0017100F" w:rsidRDefault="00EF1EA5" w:rsidP="00EF1EA5">
      <w:pPr>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szCs w:val="20"/>
        </w:rPr>
        <w:t>PC</w:t>
      </w:r>
    </w:p>
    <w:p w14:paraId="54B6E1DA" w14:textId="4BC78BCC" w:rsidR="00EF1EA5" w:rsidRPr="0017100F" w:rsidRDefault="00EF1EA5" w:rsidP="00EF1EA5">
      <w:pPr>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szCs w:val="20"/>
        </w:rPr>
        <w:t>SN</w:t>
      </w:r>
    </w:p>
    <w:p w14:paraId="07033D3E" w14:textId="78D742C1" w:rsidR="00EF1EA5" w:rsidRPr="0017100F" w:rsidRDefault="006F522E" w:rsidP="00EF1EA5">
      <w:pPr>
        <w:tabs>
          <w:tab w:val="left" w:pos="567"/>
        </w:tabs>
        <w:spacing w:after="0" w:line="260" w:lineRule="exact"/>
        <w:rPr>
          <w:rFonts w:ascii="Times New Roman" w:eastAsia="Times New Roman" w:hAnsi="Times New Roman" w:cs="Times New Roman"/>
          <w:noProof/>
          <w:snapToGrid w:val="0"/>
          <w:vanish/>
        </w:rPr>
      </w:pPr>
      <w:r w:rsidRPr="0017100F">
        <w:rPr>
          <w:rFonts w:ascii="Times New Roman" w:eastAsia="Times New Roman" w:hAnsi="Times New Roman" w:cs="Times New Roman"/>
          <w:noProof/>
          <w:snapToGrid w:val="0"/>
          <w:vanish/>
        </w:rPr>
        <w:t>NN</w:t>
      </w:r>
    </w:p>
    <w:p w14:paraId="22512D3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rPr>
      </w:pPr>
    </w:p>
    <w:p w14:paraId="1F4091F1" w14:textId="77777777" w:rsidR="00EF1EA5" w:rsidRPr="0017100F" w:rsidRDefault="00EF1EA5" w:rsidP="00EF1EA5">
      <w:pPr>
        <w:tabs>
          <w:tab w:val="left" w:pos="567"/>
        </w:tabs>
        <w:spacing w:after="0" w:line="260" w:lineRule="exact"/>
        <w:rPr>
          <w:rFonts w:ascii="Times New Roman" w:eastAsia="Times New Roman" w:hAnsi="Times New Roman" w:cs="Times New Roman"/>
          <w:b/>
          <w:snapToGrid w:val="0"/>
          <w:szCs w:val="24"/>
        </w:rPr>
      </w:pPr>
      <w:r w:rsidRPr="0017100F">
        <w:rPr>
          <w:rFonts w:ascii="Times New Roman" w:eastAsia="Times New Roman" w:hAnsi="Times New Roman" w:cs="Times New Roman"/>
          <w:snapToGrid w:val="0"/>
          <w:szCs w:val="24"/>
        </w:rPr>
        <w:br w:type="page"/>
      </w:r>
    </w:p>
    <w:p w14:paraId="0B2B80CD" w14:textId="77777777"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MINIMALI INFORMACIJA ANT MAŽŲ VIDINIŲ PAKUOČIŲ</w:t>
      </w:r>
    </w:p>
    <w:p w14:paraId="1EF8FF6F" w14:textId="77777777"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p>
    <w:p w14:paraId="516BF953" w14:textId="77777777"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APLIKATORIAUS PAKUOTĖ</w:t>
      </w:r>
    </w:p>
    <w:p w14:paraId="3648C13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02A241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BB67107" w14:textId="1786B199"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1.</w:t>
      </w:r>
      <w:r w:rsidRPr="0017100F">
        <w:rPr>
          <w:rFonts w:ascii="Times New Roman" w:eastAsia="Times New Roman" w:hAnsi="Times New Roman" w:cs="Times New Roman"/>
          <w:b/>
          <w:snapToGrid w:val="0"/>
          <w:szCs w:val="24"/>
        </w:rPr>
        <w:tab/>
      </w:r>
      <w:r w:rsidRPr="0017100F">
        <w:rPr>
          <w:rFonts w:ascii="Times New Roman" w:eastAsia="Times New Roman" w:hAnsi="Times New Roman" w:cs="Times New Roman"/>
          <w:b/>
          <w:caps/>
          <w:snapToGrid w:val="0"/>
          <w:szCs w:val="24"/>
        </w:rPr>
        <w:t>Vaistinio preparato pavadinimas ir vartojimo būdas (-ai)</w:t>
      </w:r>
    </w:p>
    <w:p w14:paraId="711ACCA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2C29AB23"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80 mg/g makšties gelis</w:t>
      </w:r>
    </w:p>
    <w:p w14:paraId="5597256C" w14:textId="77777777" w:rsidR="00EF1EA5" w:rsidRPr="0017100F" w:rsidRDefault="001F75F8"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w:t>
      </w:r>
      <w:r w:rsidR="00EF1EA5" w:rsidRPr="0017100F">
        <w:rPr>
          <w:rFonts w:ascii="Times New Roman" w:eastAsia="Times New Roman" w:hAnsi="Times New Roman" w:cs="Times New Roman"/>
          <w:snapToGrid w:val="0"/>
          <w:szCs w:val="24"/>
        </w:rPr>
        <w:t>rogesteronas</w:t>
      </w:r>
    </w:p>
    <w:p w14:paraId="2283738F"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Vartoti į makštį</w:t>
      </w:r>
    </w:p>
    <w:p w14:paraId="27F4E7D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796E704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1CD73455" w14:textId="2557EFDC"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2.</w:t>
      </w:r>
      <w:r w:rsidRPr="0017100F">
        <w:rPr>
          <w:rFonts w:ascii="Times New Roman" w:eastAsia="Times New Roman" w:hAnsi="Times New Roman" w:cs="Times New Roman"/>
          <w:b/>
          <w:snapToGrid w:val="0"/>
          <w:szCs w:val="24"/>
        </w:rPr>
        <w:tab/>
        <w:t>VARTOJIMO METODAS</w:t>
      </w:r>
    </w:p>
    <w:p w14:paraId="06FF6C3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FE60F9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7F1808F" w14:textId="39998405"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3.</w:t>
      </w:r>
      <w:r w:rsidRPr="0017100F">
        <w:rPr>
          <w:rFonts w:ascii="Times New Roman" w:eastAsia="Times New Roman" w:hAnsi="Times New Roman" w:cs="Times New Roman"/>
          <w:b/>
          <w:snapToGrid w:val="0"/>
          <w:szCs w:val="24"/>
        </w:rPr>
        <w:tab/>
        <w:t>TINKAMUMO LAIKAS</w:t>
      </w:r>
    </w:p>
    <w:p w14:paraId="56DD99D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E645156" w14:textId="414AF6F0"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EXP {mm/MMMM}</w:t>
      </w:r>
    </w:p>
    <w:p w14:paraId="3990FD8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0A59E641"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5E2FB6B" w14:textId="516A7707" w:rsidR="00EF1EA5" w:rsidRPr="0017100F" w:rsidRDefault="00EF1EA5" w:rsidP="00EF1EA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4"/>
        </w:rPr>
        <w:t>4.</w:t>
      </w:r>
      <w:r w:rsidRPr="0017100F">
        <w:rPr>
          <w:rFonts w:ascii="Times New Roman" w:eastAsia="Times New Roman" w:hAnsi="Times New Roman" w:cs="Times New Roman"/>
          <w:b/>
          <w:snapToGrid w:val="0"/>
          <w:szCs w:val="24"/>
        </w:rPr>
        <w:tab/>
        <w:t xml:space="preserve">SERIJOS NUMERIS </w:t>
      </w:r>
    </w:p>
    <w:p w14:paraId="5FD40D5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65118C4A" w14:textId="73F02941"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Lot </w:t>
      </w:r>
    </w:p>
    <w:p w14:paraId="6D3FD51D"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44DF9865"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0E63308" w14:textId="4E59E2CD"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5.</w:t>
      </w:r>
      <w:r w:rsidRPr="0017100F">
        <w:rPr>
          <w:rFonts w:ascii="Times New Roman" w:eastAsia="Times New Roman" w:hAnsi="Times New Roman" w:cs="Times New Roman"/>
          <w:b/>
          <w:snapToGrid w:val="0"/>
          <w:szCs w:val="24"/>
        </w:rPr>
        <w:tab/>
      </w:r>
      <w:r w:rsidRPr="0017100F">
        <w:rPr>
          <w:rFonts w:ascii="Times New Roman" w:eastAsia="Times New Roman" w:hAnsi="Times New Roman" w:cs="Times New Roman"/>
          <w:b/>
          <w:snapToGrid w:val="0"/>
          <w:szCs w:val="20"/>
        </w:rPr>
        <w:t>KIEKIS (MASĖ, TŪRIS ARBA VIENETAI)</w:t>
      </w:r>
    </w:p>
    <w:p w14:paraId="2A4099AB"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0B53EDD8"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1,125 g makšties gelio</w:t>
      </w:r>
    </w:p>
    <w:p w14:paraId="2DD83E34"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rPr>
      </w:pPr>
    </w:p>
    <w:p w14:paraId="5BD7165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56C5EF32" w14:textId="77777777" w:rsidR="00EF1EA5" w:rsidRPr="0017100F" w:rsidRDefault="00EF1EA5" w:rsidP="00EF1E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6.</w:t>
      </w:r>
      <w:r w:rsidRPr="0017100F">
        <w:rPr>
          <w:rFonts w:ascii="Times New Roman" w:eastAsia="Times New Roman" w:hAnsi="Times New Roman" w:cs="Times New Roman"/>
          <w:b/>
          <w:snapToGrid w:val="0"/>
          <w:szCs w:val="24"/>
        </w:rPr>
        <w:tab/>
      </w:r>
      <w:r w:rsidRPr="0017100F">
        <w:rPr>
          <w:rFonts w:ascii="Times New Roman" w:eastAsia="Times New Roman" w:hAnsi="Times New Roman" w:cs="Times New Roman"/>
          <w:b/>
          <w:snapToGrid w:val="0"/>
          <w:szCs w:val="20"/>
        </w:rPr>
        <w:t>KITA</w:t>
      </w:r>
    </w:p>
    <w:p w14:paraId="2A05A67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4"/>
        </w:rPr>
      </w:pPr>
    </w:p>
    <w:p w14:paraId="35CEF21A"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br w:type="page"/>
      </w:r>
    </w:p>
    <w:p w14:paraId="5F2A99FF"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0062C194"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67A8FA7E"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589EA8A9"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59B95168"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3574DFD8"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5FBC2BDF"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50EBF203"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06B03B6E"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31E49260"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28D0352F"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56950A6A"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2EBD6325"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329145BA"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0A2CCEC2"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7404A850"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71B9FBF9"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0704637D"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4E6978C4"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3F4AE68C"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377B5F8D"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130D8422" w14:textId="77777777" w:rsidR="00EF1EA5" w:rsidRPr="0017100F" w:rsidRDefault="00EF1EA5" w:rsidP="00EF1EA5">
      <w:pPr>
        <w:tabs>
          <w:tab w:val="left" w:pos="567"/>
        </w:tabs>
        <w:spacing w:after="0" w:line="260" w:lineRule="exact"/>
        <w:outlineLvl w:val="0"/>
        <w:rPr>
          <w:rFonts w:ascii="Times New Roman" w:eastAsia="Times New Roman" w:hAnsi="Times New Roman" w:cs="Times New Roman"/>
          <w:snapToGrid w:val="0"/>
          <w:szCs w:val="20"/>
        </w:rPr>
      </w:pPr>
    </w:p>
    <w:p w14:paraId="0892D303" w14:textId="77777777" w:rsidR="001F75F8" w:rsidRPr="0017100F" w:rsidRDefault="001F75F8" w:rsidP="00EF1EA5">
      <w:pPr>
        <w:tabs>
          <w:tab w:val="left" w:pos="567"/>
        </w:tabs>
        <w:spacing w:after="0" w:line="260" w:lineRule="exact"/>
        <w:jc w:val="center"/>
        <w:outlineLvl w:val="0"/>
        <w:rPr>
          <w:rFonts w:ascii="Times New Roman" w:eastAsia="Times New Roman" w:hAnsi="Times New Roman" w:cs="Times New Roman"/>
          <w:b/>
          <w:snapToGrid w:val="0"/>
          <w:szCs w:val="20"/>
        </w:rPr>
      </w:pPr>
    </w:p>
    <w:p w14:paraId="03B5D896" w14:textId="7B6CFF48" w:rsidR="00EF1EA5" w:rsidRPr="0017100F" w:rsidRDefault="00EF1EA5" w:rsidP="00EF1EA5">
      <w:pPr>
        <w:tabs>
          <w:tab w:val="left" w:pos="567"/>
        </w:tabs>
        <w:spacing w:after="0" w:line="260" w:lineRule="exact"/>
        <w:jc w:val="center"/>
        <w:outlineLvl w:val="0"/>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B. PAKUOTĖS LAPELIS</w:t>
      </w:r>
    </w:p>
    <w:p w14:paraId="72429255" w14:textId="1F8A5CBA" w:rsidR="00EF1EA5" w:rsidRPr="0017100F" w:rsidRDefault="00EF1EA5" w:rsidP="00EF1EA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17100F">
        <w:rPr>
          <w:rFonts w:ascii="Times New Roman" w:eastAsia="Times New Roman" w:hAnsi="Times New Roman" w:cs="Times New Roman"/>
          <w:b/>
          <w:bCs/>
          <w:iCs/>
          <w:snapToGrid w:val="0"/>
          <w:szCs w:val="28"/>
        </w:rPr>
        <w:br w:type="page"/>
        <w:t>Pakuotės lapelis:</w:t>
      </w:r>
      <w:r w:rsidRPr="0017100F">
        <w:rPr>
          <w:rFonts w:ascii="Times New Roman" w:eastAsia="Times New Roman" w:hAnsi="Times New Roman" w:cs="Times New Roman"/>
          <w:b/>
          <w:snapToGrid w:val="0"/>
          <w:szCs w:val="24"/>
        </w:rPr>
        <w:t xml:space="preserve"> </w:t>
      </w:r>
      <w:r w:rsidRPr="0017100F">
        <w:rPr>
          <w:rFonts w:ascii="Times New Roman" w:eastAsia="Times New Roman" w:hAnsi="Times New Roman" w:cs="Times New Roman"/>
          <w:b/>
          <w:bCs/>
          <w:iCs/>
          <w:snapToGrid w:val="0"/>
          <w:szCs w:val="28"/>
        </w:rPr>
        <w:t>informacija vartotojui</w:t>
      </w:r>
    </w:p>
    <w:p w14:paraId="7EF4CEA5" w14:textId="77777777" w:rsidR="00EF1EA5" w:rsidRPr="0017100F" w:rsidRDefault="00EF1EA5" w:rsidP="00EF1EA5">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14:paraId="10A8953E" w14:textId="77777777" w:rsidR="00EF1EA5" w:rsidRPr="0017100F" w:rsidRDefault="00EF1EA5" w:rsidP="00EF1EA5">
      <w:pPr>
        <w:tabs>
          <w:tab w:val="left" w:pos="567"/>
        </w:tabs>
        <w:spacing w:after="0" w:line="260" w:lineRule="exact"/>
        <w:jc w:val="center"/>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Crinone 80 mg/g makšties gelis</w:t>
      </w:r>
    </w:p>
    <w:p w14:paraId="2E722465" w14:textId="77777777" w:rsidR="00EF1EA5" w:rsidRPr="0017100F" w:rsidRDefault="001F75F8" w:rsidP="00EF1EA5">
      <w:pPr>
        <w:numPr>
          <w:ilvl w:val="12"/>
          <w:numId w:val="0"/>
        </w:numPr>
        <w:spacing w:after="0" w:line="240" w:lineRule="auto"/>
        <w:jc w:val="center"/>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w:t>
      </w:r>
      <w:r w:rsidR="00EF1EA5" w:rsidRPr="0017100F">
        <w:rPr>
          <w:rFonts w:ascii="Times New Roman" w:eastAsia="Times New Roman" w:hAnsi="Times New Roman" w:cs="Times New Roman"/>
          <w:snapToGrid w:val="0"/>
          <w:szCs w:val="24"/>
        </w:rPr>
        <w:t>rogesteronas</w:t>
      </w:r>
    </w:p>
    <w:p w14:paraId="6BEB0B5C" w14:textId="77777777" w:rsidR="00EF1EA5" w:rsidRPr="0017100F" w:rsidRDefault="00EF1EA5" w:rsidP="00EF1EA5">
      <w:pPr>
        <w:spacing w:after="0" w:line="240" w:lineRule="auto"/>
        <w:rPr>
          <w:rFonts w:ascii="Times New Roman" w:eastAsia="Times New Roman" w:hAnsi="Times New Roman" w:cs="Times New Roman"/>
          <w:snapToGrid w:val="0"/>
          <w:szCs w:val="24"/>
        </w:rPr>
      </w:pPr>
    </w:p>
    <w:p w14:paraId="331FAC01" w14:textId="77777777" w:rsidR="00EF1EA5" w:rsidRPr="0017100F" w:rsidRDefault="00EF1EA5" w:rsidP="00EF1EA5">
      <w:pPr>
        <w:suppressAutoHyphens/>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61166546" w14:textId="77777777" w:rsidR="00EF1EA5" w:rsidRPr="0017100F" w:rsidRDefault="00EF1EA5" w:rsidP="00EF1EA5">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Neišmeskite šio lapelio, nes vėl gali prireikti jį perskaityti. </w:t>
      </w:r>
    </w:p>
    <w:p w14:paraId="33381023" w14:textId="77777777" w:rsidR="00EF1EA5" w:rsidRPr="0017100F" w:rsidRDefault="00EF1EA5" w:rsidP="00EF1EA5">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kiltų daugiau klausimų, kreipkitės į gydytoją arba vaistininką.</w:t>
      </w:r>
    </w:p>
    <w:p w14:paraId="08CFE32A" w14:textId="77777777" w:rsidR="00EF1EA5" w:rsidRPr="0017100F" w:rsidRDefault="00EF1EA5" w:rsidP="00EF1EA5">
      <w:p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14:paraId="2A4A6A92" w14:textId="77777777" w:rsidR="00EF1EA5" w:rsidRPr="0017100F" w:rsidRDefault="00EF1EA5" w:rsidP="00EF1EA5">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03E7323E" w14:textId="77777777" w:rsidR="00EF1EA5" w:rsidRPr="0017100F" w:rsidRDefault="00EF1EA5" w:rsidP="00EF1EA5">
      <w:pPr>
        <w:spacing w:after="0" w:line="240" w:lineRule="auto"/>
        <w:ind w:right="-2"/>
        <w:rPr>
          <w:rFonts w:ascii="Times New Roman" w:eastAsia="Times New Roman" w:hAnsi="Times New Roman" w:cs="Times New Roman"/>
          <w:snapToGrid w:val="0"/>
          <w:szCs w:val="24"/>
        </w:rPr>
      </w:pPr>
    </w:p>
    <w:p w14:paraId="577F27C6" w14:textId="0ED86241"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Apie ką rašoma šiame lapelyje?</w:t>
      </w:r>
    </w:p>
    <w:p w14:paraId="4425BA0F"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765FB733" w14:textId="77777777" w:rsidR="00EF1EA5" w:rsidRPr="0017100F" w:rsidRDefault="00EF1EA5" w:rsidP="00EF1EA5">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1.</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Kas yra Crinone ir kam jis vartojamas</w:t>
      </w:r>
      <w:r w:rsidRPr="0017100F">
        <w:rPr>
          <w:rFonts w:ascii="Times New Roman" w:eastAsia="Times New Roman" w:hAnsi="Times New Roman" w:cs="Times New Roman"/>
          <w:snapToGrid w:val="0"/>
          <w:szCs w:val="24"/>
        </w:rPr>
        <w:t xml:space="preserve"> </w:t>
      </w:r>
    </w:p>
    <w:p w14:paraId="510412FE" w14:textId="77777777" w:rsidR="00EF1EA5" w:rsidRPr="0017100F" w:rsidRDefault="00EF1EA5" w:rsidP="00EF1EA5">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2.</w:t>
      </w:r>
      <w:r w:rsidRPr="0017100F">
        <w:rPr>
          <w:rFonts w:ascii="Times New Roman" w:eastAsia="Times New Roman" w:hAnsi="Times New Roman" w:cs="Times New Roman"/>
          <w:snapToGrid w:val="0"/>
          <w:szCs w:val="24"/>
        </w:rPr>
        <w:tab/>
        <w:t>Kas žinotina prieš vartojant Crinone</w:t>
      </w:r>
    </w:p>
    <w:p w14:paraId="245970AB" w14:textId="77777777" w:rsidR="00EF1EA5" w:rsidRPr="0017100F" w:rsidRDefault="00EF1EA5" w:rsidP="00EF1EA5">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3.</w:t>
      </w:r>
      <w:r w:rsidRPr="0017100F">
        <w:rPr>
          <w:rFonts w:ascii="Times New Roman" w:eastAsia="Times New Roman" w:hAnsi="Times New Roman" w:cs="Times New Roman"/>
          <w:snapToGrid w:val="0"/>
          <w:szCs w:val="24"/>
        </w:rPr>
        <w:tab/>
        <w:t xml:space="preserve">Kaip vartoti Crinone </w:t>
      </w:r>
    </w:p>
    <w:p w14:paraId="16441429" w14:textId="77777777" w:rsidR="00EF1EA5" w:rsidRPr="0017100F" w:rsidRDefault="00EF1EA5" w:rsidP="00EF1EA5">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4.</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Galimas šalutinis poveikis</w:t>
      </w:r>
      <w:r w:rsidRPr="0017100F">
        <w:rPr>
          <w:rFonts w:ascii="Times New Roman" w:eastAsia="Times New Roman" w:hAnsi="Times New Roman" w:cs="Times New Roman"/>
          <w:snapToGrid w:val="0"/>
          <w:szCs w:val="24"/>
        </w:rPr>
        <w:t xml:space="preserve"> </w:t>
      </w:r>
    </w:p>
    <w:p w14:paraId="4CC619AC" w14:textId="77777777" w:rsidR="00EF1EA5" w:rsidRPr="0017100F" w:rsidRDefault="00EF1EA5" w:rsidP="00EF1EA5">
      <w:pPr>
        <w:numPr>
          <w:ilvl w:val="12"/>
          <w:numId w:val="0"/>
        </w:numPr>
        <w:tabs>
          <w:tab w:val="left" w:pos="709"/>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5.</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Kaip laikyti Crinone</w:t>
      </w:r>
      <w:r w:rsidRPr="0017100F">
        <w:rPr>
          <w:rFonts w:ascii="Times New Roman" w:eastAsia="Times New Roman" w:hAnsi="Times New Roman" w:cs="Times New Roman"/>
          <w:snapToGrid w:val="0"/>
          <w:szCs w:val="24"/>
        </w:rPr>
        <w:t xml:space="preserve"> </w:t>
      </w:r>
    </w:p>
    <w:p w14:paraId="66D3BED6" w14:textId="77777777" w:rsidR="00EF1EA5" w:rsidRPr="0017100F" w:rsidRDefault="00EF1EA5" w:rsidP="00EF1EA5">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6.</w:t>
      </w:r>
      <w:r w:rsidRPr="0017100F">
        <w:rPr>
          <w:rFonts w:ascii="Times New Roman" w:eastAsia="Times New Roman" w:hAnsi="Times New Roman" w:cs="Times New Roman"/>
          <w:snapToGrid w:val="0"/>
          <w:szCs w:val="24"/>
        </w:rPr>
        <w:tab/>
        <w:t>Pakuotės turinys ir kita informacija</w:t>
      </w:r>
    </w:p>
    <w:p w14:paraId="644D1266"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7BC7BA27"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383D67F9" w14:textId="1E3E1B47"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1.</w:t>
      </w:r>
      <w:r w:rsidRPr="0017100F">
        <w:rPr>
          <w:rFonts w:ascii="Times New Roman" w:eastAsia="Times New Roman" w:hAnsi="Times New Roman" w:cs="Times New Roman"/>
          <w:b/>
          <w:bCs/>
          <w:snapToGrid w:val="0"/>
          <w:szCs w:val="28"/>
        </w:rPr>
        <w:tab/>
        <w:t>Kas yra Crinone ir kam jis vartojamas</w:t>
      </w:r>
    </w:p>
    <w:p w14:paraId="26CA9466"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44ABD7D5"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Visas šio vaisto pavadinimas yra Crinone 80 mg/g makšties gelis, tačiau šiame lapelyje bus naudojamas trumpesnis pavadinimas Crinone. Crinone sudėtyje yra hormono, vadinamo progesteronu. Kai gelio pavartojama į makštį, progesteronas paros laikotarpiu lėtai patenka į Jūsų kraują.</w:t>
      </w:r>
    </w:p>
    <w:p w14:paraId="0F83EADC"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52D5C3A7"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vartojama progesterono kiekiui organizme papildyti, kai Jums atliekama dirbtinio apvaisinimo procedūra. Tai padės Jums pastoti. Jums gali būti nurodyta tęsti Crinone vartojimą, kad būtų palaikomas prasidėjęs nėštumas.</w:t>
      </w:r>
    </w:p>
    <w:p w14:paraId="6DBFAD50"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6D68D97C"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6A6C5AF6" w14:textId="4FA92718"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2.</w:t>
      </w:r>
      <w:r w:rsidRPr="0017100F">
        <w:rPr>
          <w:rFonts w:ascii="Times New Roman" w:eastAsia="Times New Roman" w:hAnsi="Times New Roman" w:cs="Times New Roman"/>
          <w:b/>
          <w:bCs/>
          <w:snapToGrid w:val="0"/>
          <w:szCs w:val="28"/>
        </w:rPr>
        <w:tab/>
        <w:t>Kas žinotina prieš vartojant Crinone</w:t>
      </w:r>
    </w:p>
    <w:p w14:paraId="59EA8561"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150BB74D" w14:textId="666616D8"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Crinone vartoti negalima:</w:t>
      </w:r>
    </w:p>
    <w:p w14:paraId="7D83CF5F" w14:textId="77777777" w:rsidR="00EF1EA5" w:rsidRPr="0017100F" w:rsidRDefault="00EF1EA5" w:rsidP="00EF1EA5">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alergija progesteronui arba bet kuriai pagalbinei šio vaisto medžiagai (jos išvardytos 6 skyriuje);</w:t>
      </w:r>
    </w:p>
    <w:p w14:paraId="44B77DE0"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neaiškios priežasties sukeltas kraujavimas iš makšties;</w:t>
      </w:r>
    </w:p>
    <w:p w14:paraId="4E64D8B6"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porfirija (negebėjimas skaidyti tam tikrų medžiagų (porfirinų), paveldimas kraujo giminaičių);</w:t>
      </w:r>
    </w:p>
    <w:p w14:paraId="0DDA8BE5"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sergate arba manote, kad galite sirgti krūtų arba lytinių organų vėžiu;</w:t>
      </w:r>
    </w:p>
    <w:p w14:paraId="14359880"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Jums yra arba kada nors buvo venų patinimo sukeltų krešulių (tromboflebitas), užsikimšusi kraujagyslė (tromboembolijos sutrikimas) ar insultas;</w:t>
      </w:r>
    </w:p>
    <w:p w14:paraId="672824D7"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esate nėščia, tačiau vaisius yra negyvas (yra nesivystantis nėštumas).</w:t>
      </w:r>
    </w:p>
    <w:p w14:paraId="0A1A2ABE"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 kuri nors aukščiau paminėta būklė Jums tinka, Crinone nevartokite. Jei abejojate, prieš šio vaisto vartojimą pasitarkite su gydytoju arba vaistininku.</w:t>
      </w:r>
    </w:p>
    <w:p w14:paraId="28E67E50"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2D887AE3" w14:textId="7587552D"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 xml:space="preserve">Įspėjimai ir atsargumo priemonės </w:t>
      </w:r>
    </w:p>
    <w:p w14:paraId="67DF164D"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Pasitarkite su gydytoju, prieš pradėdami vartoti Crinone, jei Jums tinka bet kuri toliau paminėta būklė. Gydymo laikotarpiu Jus gali tekti stebėti atidžiau.</w:t>
      </w:r>
    </w:p>
    <w:p w14:paraId="74677EE2"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Yra inkstų arba kepenų sutrikimų.</w:t>
      </w:r>
    </w:p>
    <w:p w14:paraId="417B880E"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Yra širdies sutrikimų arba sergate cukriniu diabetu.</w:t>
      </w:r>
    </w:p>
    <w:p w14:paraId="3B1F66EA"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Sergate astma.</w:t>
      </w:r>
    </w:p>
    <w:p w14:paraId="3EBBF314"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Sergate epilepsija arba dažnai pasireiškia migrena.</w:t>
      </w:r>
    </w:p>
    <w:p w14:paraId="4B691876"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Kada nors esate sirgusi depresija.</w:t>
      </w:r>
    </w:p>
    <w:p w14:paraId="19DC4AAD"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3329803A"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Jums pasireiškia bet koks netikėtas kraujavimas, pasakykite savo gydytojui, kad jis galėtų ištirti kraujavimo priežastį.</w:t>
      </w:r>
    </w:p>
    <w:p w14:paraId="5A28FF72"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71DC921A" w14:textId="63DB9116"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Vaikams ir paaugliams</w:t>
      </w:r>
    </w:p>
    <w:p w14:paraId="35DDD98B"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nėra skirtas vartoti vaikams ir paaugliams.</w:t>
      </w:r>
    </w:p>
    <w:p w14:paraId="1AEF8B21"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72B93E76"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b/>
          <w:snapToGrid w:val="0"/>
        </w:rPr>
        <w:t>Tyrimai ir patikrinimai</w:t>
      </w:r>
    </w:p>
    <w:p w14:paraId="479E2E07"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Prieš pradedant gydymą šiuo vaistu bei tam tikrais intervalais jo metu būtina atlikti tam tikrus tyrimus, t. y.:</w:t>
      </w:r>
    </w:p>
    <w:p w14:paraId="1A589172"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prieš šio vaisto vartojimą gydytojas turės atlikti tepinėlio tyrimą bei ištirti krūtis ir dubens sritį;</w:t>
      </w:r>
    </w:p>
    <w:p w14:paraId="52D08027"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gydymo metu gydytojas tikrins, ar neatsiranda kokių nors gimdos sutikimų, tokių kaip vidinio sluoksnio sustorėjimas (endometriumo hiperplazija). Be to, gydytojas tikrins, ar nėra kokių nors kraujo krešulių atsiradimo kraujagyslėse požymių.</w:t>
      </w:r>
    </w:p>
    <w:p w14:paraId="23D14BC9"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2F551BE9" w14:textId="7959EF00"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Kiti vaistai ir Crinone</w:t>
      </w:r>
    </w:p>
    <w:p w14:paraId="6F1C94D4"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negalima vartoti kartu su kitais į makštį vartojamais vaistais.</w:t>
      </w:r>
    </w:p>
    <w:p w14:paraId="36868B64"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629E5743"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vartojate ar neseniai vartojote kitų vaistų, įskaitant įsigytus be recepto, apie tai pasakykite gydytojui arba vaistininkui.</w:t>
      </w:r>
    </w:p>
    <w:p w14:paraId="6F86A0AB"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1ACEBF94" w14:textId="0A32D66E"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Nėštumas ir žindymo laikotarpis</w:t>
      </w:r>
    </w:p>
    <w:p w14:paraId="08984332"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yra skirtas vartoti dirbtinio apvaisinimo procedūros metu. Jums gali būti nurodyta tęsti vartoti Crinone prasidėjusiam nėštumui palaikyti.</w:t>
      </w:r>
    </w:p>
    <w:p w14:paraId="54569201" w14:textId="77777777" w:rsidR="00EF1EA5" w:rsidRPr="0017100F" w:rsidRDefault="00EF1EA5" w:rsidP="00EF1EA5">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Crinone žindymo laikotarpiu vartoti nerekomenduojama. </w:t>
      </w:r>
    </w:p>
    <w:p w14:paraId="182C1D16" w14:textId="77777777" w:rsidR="00EF1EA5" w:rsidRPr="0017100F" w:rsidRDefault="00EF1EA5" w:rsidP="00EF1EA5">
      <w:pPr>
        <w:numPr>
          <w:ilvl w:val="12"/>
          <w:numId w:val="0"/>
        </w:numPr>
        <w:spacing w:after="0" w:line="240" w:lineRule="auto"/>
        <w:rPr>
          <w:rFonts w:ascii="Times New Roman" w:eastAsia="Times New Roman" w:hAnsi="Times New Roman" w:cs="Times New Roman"/>
          <w:snapToGrid w:val="0"/>
          <w:szCs w:val="24"/>
        </w:rPr>
      </w:pPr>
    </w:p>
    <w:p w14:paraId="6F649DF8" w14:textId="5B58DE26" w:rsidR="00EF1EA5"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Vairavimas ir mechanizmų valdymas</w:t>
      </w:r>
    </w:p>
    <w:p w14:paraId="534CA7B8" w14:textId="6EE962FC" w:rsidR="00BB026F" w:rsidRPr="00BB026F" w:rsidRDefault="00BB026F" w:rsidP="00BB026F">
      <w:pPr>
        <w:numPr>
          <w:ilvl w:val="12"/>
          <w:numId w:val="0"/>
        </w:numPr>
        <w:spacing w:after="0" w:line="240" w:lineRule="auto"/>
        <w:ind w:right="-2"/>
        <w:rPr>
          <w:rFonts w:ascii="Times New Roman" w:eastAsia="Times New Roman" w:hAnsi="Times New Roman" w:cs="Times New Roman"/>
          <w:snapToGrid w:val="0"/>
          <w:szCs w:val="24"/>
        </w:rPr>
      </w:pPr>
      <w:r w:rsidRPr="00BB026F">
        <w:rPr>
          <w:rFonts w:ascii="Times New Roman" w:eastAsia="Times New Roman" w:hAnsi="Times New Roman" w:cs="Times New Roman"/>
          <w:snapToGrid w:val="0"/>
          <w:szCs w:val="24"/>
        </w:rPr>
        <w:t xml:space="preserve">Crinone vartojimo laikotarpiu galite </w:t>
      </w:r>
      <w:r>
        <w:rPr>
          <w:rFonts w:ascii="Times New Roman" w:eastAsia="Times New Roman" w:hAnsi="Times New Roman" w:cs="Times New Roman"/>
          <w:snapToGrid w:val="0"/>
          <w:szCs w:val="24"/>
        </w:rPr>
        <w:t xml:space="preserve">jausti </w:t>
      </w:r>
      <w:r w:rsidRPr="00BB026F">
        <w:rPr>
          <w:rFonts w:ascii="Times New Roman" w:eastAsia="Times New Roman" w:hAnsi="Times New Roman" w:cs="Times New Roman"/>
          <w:snapToGrid w:val="0"/>
          <w:szCs w:val="24"/>
        </w:rPr>
        <w:t>stiprų nuovargį. Tokiu atveju nevairuokite ir nevaldykite mechanizmų. Alkoholio vartojimas gali sustiprinti nuovargį.</w:t>
      </w:r>
    </w:p>
    <w:p w14:paraId="4EFD01CA" w14:textId="77777777" w:rsidR="00EF1EA5" w:rsidRPr="00BB026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5B3A7002" w14:textId="7B4F4DBD"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BB026F">
        <w:rPr>
          <w:rFonts w:ascii="Times New Roman" w:eastAsia="Times New Roman" w:hAnsi="Times New Roman" w:cs="Times New Roman"/>
          <w:b/>
          <w:bCs/>
          <w:snapToGrid w:val="0"/>
          <w:szCs w:val="28"/>
        </w:rPr>
        <w:t xml:space="preserve">Crinone sudėtyje yra </w:t>
      </w:r>
      <w:r w:rsidRPr="00BB026F">
        <w:rPr>
          <w:rFonts w:ascii="Times New Roman" w:eastAsia="Times New Roman" w:hAnsi="Times New Roman" w:cs="Times New Roman"/>
          <w:b/>
          <w:bCs/>
          <w:snapToGrid w:val="0"/>
          <w:color w:val="000000"/>
          <w:szCs w:val="28"/>
        </w:rPr>
        <w:t>sorbo rūgšties</w:t>
      </w:r>
    </w:p>
    <w:p w14:paraId="6BE7F476"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0"/>
        </w:rPr>
        <w:t xml:space="preserve">Crinone sudėtyje yra sorbo rūgšties. </w:t>
      </w:r>
      <w:r w:rsidR="001F75F8" w:rsidRPr="0017100F">
        <w:rPr>
          <w:rFonts w:ascii="Times New Roman" w:eastAsia="Times New Roman" w:hAnsi="Times New Roman" w:cs="Times New Roman"/>
          <w:snapToGrid w:val="0"/>
          <w:szCs w:val="20"/>
        </w:rPr>
        <w:t>G</w:t>
      </w:r>
      <w:r w:rsidRPr="0017100F">
        <w:rPr>
          <w:rFonts w:ascii="Times New Roman" w:eastAsia="Times New Roman" w:hAnsi="Times New Roman" w:cs="Times New Roman"/>
          <w:snapToGrid w:val="0"/>
          <w:szCs w:val="20"/>
        </w:rPr>
        <w:t xml:space="preserve">ali sukelti </w:t>
      </w:r>
      <w:r w:rsidR="001F75F8" w:rsidRPr="0017100F">
        <w:rPr>
          <w:rFonts w:ascii="Times New Roman" w:eastAsia="Times New Roman" w:hAnsi="Times New Roman" w:cs="Times New Roman"/>
          <w:snapToGrid w:val="0"/>
          <w:szCs w:val="20"/>
        </w:rPr>
        <w:t xml:space="preserve">vietinių </w:t>
      </w:r>
      <w:r w:rsidRPr="0017100F">
        <w:rPr>
          <w:rFonts w:ascii="Times New Roman" w:eastAsia="Times New Roman" w:hAnsi="Times New Roman" w:cs="Times New Roman"/>
          <w:snapToGrid w:val="0"/>
          <w:szCs w:val="20"/>
        </w:rPr>
        <w:t xml:space="preserve">odos reakcijų (pvz., kontaktinį dermatitą). Be to, tokių odos reakcijų gali pasireikšti ant partnerio varpos, jei turėsite lytinių santykių </w:t>
      </w:r>
      <w:r w:rsidR="001F75F8" w:rsidRPr="0017100F">
        <w:rPr>
          <w:rFonts w:ascii="Times New Roman" w:eastAsia="Times New Roman" w:hAnsi="Times New Roman" w:cs="Times New Roman"/>
          <w:snapToGrid w:val="0"/>
          <w:szCs w:val="20"/>
        </w:rPr>
        <w:t xml:space="preserve">vartodami </w:t>
      </w:r>
      <w:r w:rsidRPr="0017100F">
        <w:rPr>
          <w:rFonts w:ascii="Times New Roman" w:eastAsia="Times New Roman" w:hAnsi="Times New Roman" w:cs="Times New Roman"/>
          <w:snapToGrid w:val="0"/>
          <w:szCs w:val="20"/>
        </w:rPr>
        <w:t>Crinone. Tokio poveikio galima išvengti naudojant prezervatyvus.</w:t>
      </w:r>
    </w:p>
    <w:p w14:paraId="3C9A36BF"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03331C2D"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5ACC9535" w14:textId="2C66481E"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3.</w:t>
      </w:r>
      <w:r w:rsidRPr="0017100F">
        <w:rPr>
          <w:rFonts w:ascii="Times New Roman" w:eastAsia="Times New Roman" w:hAnsi="Times New Roman" w:cs="Times New Roman"/>
          <w:b/>
          <w:bCs/>
          <w:snapToGrid w:val="0"/>
          <w:szCs w:val="26"/>
        </w:rPr>
        <w:tab/>
        <w:t>Kaip vartoti Crinone</w:t>
      </w:r>
    </w:p>
    <w:p w14:paraId="7584E832"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06CCC41F"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Visada vartokite šį vaistą tiksliai kaip nurodė gydytojas. Jeigu abejojate, kreipkitės į gydytoją arba vaistininką.</w:t>
      </w:r>
    </w:p>
    <w:p w14:paraId="788C99C6"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44F429D4"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Kokią dozę vartoti</w:t>
      </w:r>
    </w:p>
    <w:p w14:paraId="65F58F3E"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Po embriono perkėlimo kiekvieną dieną (geriausia rytais) vieno Crinone aplikatoriaus turinį pavartokite į makštį. Po to, kai bus patvirtinta, kad esate nėščia, Jūsų gali būti paprašyta tęsti Crinone vartojimą prasidėjusiam nėštumui palaikyti (iš viso 30 dienų).</w:t>
      </w:r>
    </w:p>
    <w:p w14:paraId="18852693"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4725A234"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Aplikatorius yra sukurtas taip, kad būtų pavartotas tikslus gelio kiekis (1,125 g, t. y. 90 mg progesterono). Tikėtina, kad nedidelis gelio kiekis liks aplikatoriuje. Jį visada išmeskite, kadangi Jūs jau būsite suvartojusi visą reikiamą vaisto kiekį.</w:t>
      </w:r>
    </w:p>
    <w:p w14:paraId="09CC85B4"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b/>
          <w:snapToGrid w:val="0"/>
        </w:rPr>
      </w:pPr>
    </w:p>
    <w:p w14:paraId="0631F195"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Kaip vartoti</w:t>
      </w:r>
    </w:p>
    <w:p w14:paraId="450D9488"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Šį vaistą galima vartoti tik į makštį, naudojant pakuotėje esantį užpildytą aplikatorių.</w:t>
      </w:r>
    </w:p>
    <w:p w14:paraId="3507F01C"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0C933FB0"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Prieš aplikatoriaus vartojimą perskaitykite visas toliau pateikiamas instrukcijas.</w:t>
      </w:r>
    </w:p>
    <w:p w14:paraId="07FEEA6E" w14:textId="77777777" w:rsidR="00EF1EA5" w:rsidRPr="0017100F" w:rsidRDefault="00EF1EA5" w:rsidP="00EF1EA5">
      <w:pPr>
        <w:keepLines/>
        <w:spacing w:after="0" w:line="240" w:lineRule="auto"/>
        <w:rPr>
          <w:rFonts w:ascii="Times New Roman" w:eastAsia="Times New Roman" w:hAnsi="Times New Roman" w:cs="Times New Roman"/>
          <w:snapToGrid w:val="0"/>
          <w:szCs w:val="20"/>
        </w:rPr>
      </w:pPr>
    </w:p>
    <w:p w14:paraId="597426DF" w14:textId="77777777" w:rsidR="00EF1EA5" w:rsidRPr="0017100F" w:rsidRDefault="00EF1EA5" w:rsidP="00EF1EA5">
      <w:pPr>
        <w:keepLines/>
        <w:spacing w:after="0" w:line="240" w:lineRule="auto"/>
        <w:rPr>
          <w:rFonts w:ascii="Times New Roman" w:eastAsia="Times New Roman" w:hAnsi="Times New Roman" w:cs="Times New Roman"/>
          <w:snapToGrid w:val="0"/>
          <w:szCs w:val="20"/>
        </w:rPr>
      </w:pPr>
      <w:r w:rsidRPr="0017100F">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61312" behindDoc="0" locked="0" layoutInCell="1" allowOverlap="1" wp14:anchorId="67878664" wp14:editId="553B8883">
                <wp:simplePos x="0" y="0"/>
                <wp:positionH relativeFrom="column">
                  <wp:posOffset>2383790</wp:posOffset>
                </wp:positionH>
                <wp:positionV relativeFrom="paragraph">
                  <wp:posOffset>116205</wp:posOffset>
                </wp:positionV>
                <wp:extent cx="133985" cy="120650"/>
                <wp:effectExtent l="7620" t="6350" r="1270" b="63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xmlns:pic="http://schemas.openxmlformats.org/drawingml/2006/picture" xmlns:a14="http://schemas.microsoft.com/office/drawing/2010/main" xmlns:a="http://schemas.openxmlformats.org/drawingml/2006/main">
            <w:pict>
              <v:roundrect id="Rounded Rectangle 6" style="position:absolute;margin-left:187.7pt;margin-top:9.15pt;width:10.5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arcsize="10923f" w14:anchorId="0BC8D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"/>
            </w:pict>
          </mc:Fallback>
        </mc:AlternateContent>
      </w:r>
      <w:r w:rsidRPr="0010721B">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60288" behindDoc="0" locked="0" layoutInCell="1" allowOverlap="1" wp14:anchorId="67F0EFCA" wp14:editId="212C0F4C">
                <wp:simplePos x="0" y="0"/>
                <wp:positionH relativeFrom="column">
                  <wp:posOffset>1212850</wp:posOffset>
                </wp:positionH>
                <wp:positionV relativeFrom="paragraph">
                  <wp:posOffset>100965</wp:posOffset>
                </wp:positionV>
                <wp:extent cx="133985" cy="120650"/>
                <wp:effectExtent l="8255" t="635" r="635" b="25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xmlns:pic="http://schemas.openxmlformats.org/drawingml/2006/picture" xmlns:a14="http://schemas.microsoft.com/office/drawing/2010/main" xmlns:a="http://schemas.openxmlformats.org/drawingml/2006/main">
            <w:pict>
              <v:roundrect id="Rounded Rectangle 5" style="position:absolute;margin-left:95.5pt;margin-top:7.95pt;width:10.5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arcsize="10923f" w14:anchorId="09F23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"/>
            </w:pict>
          </mc:Fallback>
        </mc:AlternateContent>
      </w:r>
      <w:r w:rsidRPr="0010721B">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59264" behindDoc="0" locked="0" layoutInCell="1" allowOverlap="1" wp14:anchorId="32539434" wp14:editId="4B694E34">
                <wp:simplePos x="0" y="0"/>
                <wp:positionH relativeFrom="column">
                  <wp:posOffset>80645</wp:posOffset>
                </wp:positionH>
                <wp:positionV relativeFrom="paragraph">
                  <wp:posOffset>84455</wp:posOffset>
                </wp:positionV>
                <wp:extent cx="133985" cy="120650"/>
                <wp:effectExtent l="0" t="3175" r="889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xmlns:pic="http://schemas.openxmlformats.org/drawingml/2006/picture" xmlns:a14="http://schemas.microsoft.com/office/drawing/2010/main" xmlns:a="http://schemas.openxmlformats.org/drawingml/2006/main">
            <w:pict>
              <v:roundrect id="Rounded Rectangle 4" style="position:absolute;margin-left:6.35pt;margin-top:6.65pt;width:10.5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arcsize="10923f" w14:anchorId="3857B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"/>
            </w:pict>
          </mc:Fallback>
        </mc:AlternateContent>
      </w:r>
      <w:r w:rsidRPr="0010721B">
        <w:rPr>
          <w:rFonts w:ascii="Times New Roman" w:eastAsia="Times New Roman" w:hAnsi="Times New Roman" w:cs="Times New Roman"/>
          <w:noProof/>
          <w:snapToGrid w:val="0"/>
          <w:szCs w:val="20"/>
          <w:lang w:eastAsia="lt-LT"/>
        </w:rPr>
        <w:drawing>
          <wp:inline distT="0" distB="0" distL="0" distR="0" wp14:anchorId="21EA0D64" wp14:editId="2B106968">
            <wp:extent cx="113347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a:ln>
                      <a:noFill/>
                    </a:ln>
                  </pic:spPr>
                </pic:pic>
              </a:graphicData>
            </a:graphic>
          </wp:inline>
        </w:drawing>
      </w:r>
      <w:r w:rsidRPr="0010721B">
        <w:rPr>
          <w:rFonts w:ascii="Times New Roman" w:eastAsia="Times New Roman" w:hAnsi="Times New Roman" w:cs="Times New Roman"/>
          <w:noProof/>
          <w:snapToGrid w:val="0"/>
          <w:szCs w:val="20"/>
          <w:lang w:eastAsia="lt-LT"/>
        </w:rPr>
        <w:drawing>
          <wp:inline distT="0" distB="0" distL="0" distR="0" wp14:anchorId="2FA87779" wp14:editId="6CFC3BBD">
            <wp:extent cx="115252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143000"/>
                    </a:xfrm>
                    <a:prstGeom prst="rect">
                      <a:avLst/>
                    </a:prstGeom>
                    <a:noFill/>
                    <a:ln>
                      <a:noFill/>
                    </a:ln>
                  </pic:spPr>
                </pic:pic>
              </a:graphicData>
            </a:graphic>
          </wp:inline>
        </w:drawing>
      </w:r>
      <w:r w:rsidRPr="0010721B">
        <w:rPr>
          <w:rFonts w:ascii="Times New Roman" w:eastAsia="Times New Roman" w:hAnsi="Times New Roman" w:cs="Times New Roman"/>
          <w:noProof/>
          <w:snapToGrid w:val="0"/>
          <w:szCs w:val="20"/>
          <w:lang w:eastAsia="lt-LT"/>
        </w:rPr>
        <w:drawing>
          <wp:inline distT="0" distB="0" distL="0" distR="0" wp14:anchorId="238CB93F" wp14:editId="68AB7BD4">
            <wp:extent cx="11430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p>
    <w:p w14:paraId="58041998" w14:textId="77777777" w:rsidR="00EF1EA5" w:rsidRPr="00BB026F" w:rsidRDefault="00EF1EA5" w:rsidP="00EF1EA5">
      <w:pPr>
        <w:keepLines/>
        <w:spacing w:after="0" w:line="240" w:lineRule="auto"/>
        <w:rPr>
          <w:rFonts w:ascii="Times New Roman" w:eastAsia="Times New Roman" w:hAnsi="Times New Roman" w:cs="Times New Roman"/>
          <w:snapToGrid w:val="0"/>
          <w:szCs w:val="20"/>
        </w:rPr>
      </w:pPr>
    </w:p>
    <w:p w14:paraId="3056BB3B"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Kaip atrodo aplikatorius</w:t>
      </w:r>
    </w:p>
    <w:p w14:paraId="0A598634"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1.</w:t>
      </w:r>
      <w:r w:rsidRPr="0017100F">
        <w:rPr>
          <w:rFonts w:ascii="Times New Roman" w:eastAsia="Times New Roman" w:hAnsi="Times New Roman" w:cs="Times New Roman"/>
          <w:snapToGrid w:val="0"/>
        </w:rPr>
        <w:tab/>
        <w:t>Oro rezervuaras</w:t>
      </w:r>
    </w:p>
    <w:p w14:paraId="277E1C1C"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2.</w:t>
      </w:r>
      <w:r w:rsidRPr="0017100F">
        <w:rPr>
          <w:rFonts w:ascii="Times New Roman" w:eastAsia="Times New Roman" w:hAnsi="Times New Roman" w:cs="Times New Roman"/>
          <w:snapToGrid w:val="0"/>
        </w:rPr>
        <w:tab/>
        <w:t>Plokščia storojo galo dalis</w:t>
      </w:r>
    </w:p>
    <w:p w14:paraId="2C091FE3"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3.</w:t>
      </w:r>
      <w:r w:rsidRPr="0017100F">
        <w:rPr>
          <w:rFonts w:ascii="Times New Roman" w:eastAsia="Times New Roman" w:hAnsi="Times New Roman" w:cs="Times New Roman"/>
          <w:snapToGrid w:val="0"/>
        </w:rPr>
        <w:tab/>
        <w:t>Storasis galas</w:t>
      </w:r>
    </w:p>
    <w:p w14:paraId="75190667"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4.</w:t>
      </w:r>
      <w:r w:rsidRPr="0017100F">
        <w:rPr>
          <w:rFonts w:ascii="Times New Roman" w:eastAsia="Times New Roman" w:hAnsi="Times New Roman" w:cs="Times New Roman"/>
          <w:snapToGrid w:val="0"/>
        </w:rPr>
        <w:tab/>
        <w:t>Plonasis galas</w:t>
      </w:r>
    </w:p>
    <w:p w14:paraId="5C178D6F"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5.</w:t>
      </w:r>
      <w:r w:rsidRPr="0017100F">
        <w:rPr>
          <w:rFonts w:ascii="Times New Roman" w:eastAsia="Times New Roman" w:hAnsi="Times New Roman" w:cs="Times New Roman"/>
          <w:snapToGrid w:val="0"/>
        </w:rPr>
        <w:tab/>
        <w:t>Dangtelis</w:t>
      </w:r>
    </w:p>
    <w:p w14:paraId="0E99CA72"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3CF83934"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Aplikatoriaus parengimas naudoti</w:t>
      </w:r>
    </w:p>
    <w:p w14:paraId="19B745CD"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Paimkite aplikatorių už storojo galo nykščiu ir smiliumi. Plonąjį aplikatoriaus galą nukreipkite žemyn ir aplikatorių pakratykite, kad visas gelis patektų į plonąjį gelio galą.</w:t>
      </w:r>
    </w:p>
    <w:p w14:paraId="26FD8F02"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686408C8"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Aplikatoriaus atidarymas</w:t>
      </w:r>
    </w:p>
    <w:p w14:paraId="60B1BE51"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Paimkite aplikatorių už </w:t>
      </w:r>
      <w:r w:rsidR="0064564A" w:rsidRPr="0017100F">
        <w:rPr>
          <w:rFonts w:ascii="Times New Roman" w:eastAsia="Times New Roman" w:hAnsi="Times New Roman" w:cs="Times New Roman"/>
          <w:snapToGrid w:val="0"/>
        </w:rPr>
        <w:t xml:space="preserve">plokščios </w:t>
      </w:r>
      <w:r w:rsidRPr="0017100F">
        <w:rPr>
          <w:rFonts w:ascii="Times New Roman" w:eastAsia="Times New Roman" w:hAnsi="Times New Roman" w:cs="Times New Roman"/>
          <w:snapToGrid w:val="0"/>
        </w:rPr>
        <w:t xml:space="preserve">storojo galo </w:t>
      </w:r>
      <w:r w:rsidR="0064564A" w:rsidRPr="0017100F">
        <w:rPr>
          <w:rFonts w:ascii="Times New Roman" w:eastAsia="Times New Roman" w:hAnsi="Times New Roman" w:cs="Times New Roman"/>
          <w:snapToGrid w:val="0"/>
        </w:rPr>
        <w:t xml:space="preserve">dalies </w:t>
      </w:r>
      <w:r w:rsidRPr="0017100F">
        <w:rPr>
          <w:rFonts w:ascii="Times New Roman" w:eastAsia="Times New Roman" w:hAnsi="Times New Roman" w:cs="Times New Roman"/>
          <w:snapToGrid w:val="0"/>
        </w:rPr>
        <w:t xml:space="preserve">nykščiu ir smiliumi. Nuo plonojo galo nusukite ir nuimkite dangtelį. Kad gelio neišsiskirtų prieš vartojimą, nespauskite oro rezervuaro storajame gale. </w:t>
      </w:r>
    </w:p>
    <w:p w14:paraId="1DDF0537"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0FD7D604"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Aplikatoriaus įsikišimas</w:t>
      </w:r>
    </w:p>
    <w:p w14:paraId="663A126B"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Atsiloškite atgal arba atsigulkite, sulenkite kelius ir praskėskite kojas. Atsargiai kiškite aplikatorių giliai į makštį, kol ranka paliesite kūną.</w:t>
      </w:r>
    </w:p>
    <w:p w14:paraId="5CE19133"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548C34CE"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Stipriai suspauskite oro rezervuarą ties storuoju aplikatoriaus galu, kad gelio iš aplikatoriaus patektų į makštį.</w:t>
      </w:r>
    </w:p>
    <w:p w14:paraId="21D2B687"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2BB11DE7" w14:textId="77777777" w:rsidR="00EF1EA5" w:rsidRPr="0017100F" w:rsidRDefault="00EF1EA5" w:rsidP="00EF1EA5">
      <w:pPr>
        <w:keepNext/>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b/>
          <w:snapToGrid w:val="0"/>
        </w:rPr>
        <w:t>Po aplikatoriaus panaudojimo</w:t>
      </w:r>
    </w:p>
    <w:p w14:paraId="44D4FDFC"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Išmeskite aplikatorių kartu su nedideliu jame likusio gelio likučiu. Kiekvieną aplikatorių galima naudoti tik vieną kartą.</w:t>
      </w:r>
    </w:p>
    <w:p w14:paraId="3A2088EF"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snapToGrid w:val="0"/>
        </w:rPr>
      </w:pPr>
    </w:p>
    <w:p w14:paraId="0D32113E" w14:textId="77777777" w:rsidR="00EF1EA5" w:rsidRPr="0017100F" w:rsidRDefault="00EF1EA5" w:rsidP="00EF1EA5">
      <w:pPr>
        <w:keepLines/>
        <w:tabs>
          <w:tab w:val="left" w:pos="567"/>
        </w:tabs>
        <w:spacing w:after="0" w:line="260" w:lineRule="exact"/>
        <w:rPr>
          <w:rFonts w:ascii="Times New Roman" w:eastAsia="Times New Roman" w:hAnsi="Times New Roman" w:cs="Times New Roman"/>
          <w:iCs/>
          <w:snapToGrid w:val="0"/>
          <w:lang w:eastAsia="lt-LT"/>
        </w:rPr>
      </w:pPr>
      <w:r w:rsidRPr="0017100F">
        <w:rPr>
          <w:rFonts w:ascii="Times New Roman" w:eastAsia="Times New Roman" w:hAnsi="Times New Roman" w:cs="Times New Roman"/>
          <w:snapToGrid w:val="0"/>
        </w:rPr>
        <w:t xml:space="preserve">Crinone gelis makštyje gali išlikti kelias dienas. Tuo metu </w:t>
      </w:r>
      <w:r w:rsidRPr="0017100F">
        <w:rPr>
          <w:rFonts w:ascii="Times New Roman" w:eastAsia="Times New Roman" w:hAnsi="Times New Roman" w:cs="Times New Roman"/>
          <w:iCs/>
          <w:snapToGrid w:val="0"/>
          <w:lang w:eastAsia="lt-LT"/>
        </w:rPr>
        <w:t>gali išsiskirti rausvai gelsvų ar rusvų gumulėlių pavidalo ar baltų drumstų išskyrų</w:t>
      </w:r>
      <w:r w:rsidRPr="0017100F">
        <w:rPr>
          <w:rFonts w:ascii="Times New Roman" w:eastAsia="Times New Roman" w:hAnsi="Times New Roman" w:cs="Times New Roman"/>
          <w:snapToGrid w:val="0"/>
        </w:rPr>
        <w:t xml:space="preserve">. Dėl to jaudintis nereikia. </w:t>
      </w:r>
    </w:p>
    <w:p w14:paraId="54CC37E3"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3988DA6E" w14:textId="194D77BC"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Ką daryti pavartojus per didelę Crinone dozę?</w:t>
      </w:r>
    </w:p>
    <w:p w14:paraId="52307511"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Nėra tikėtina, kad Jūs suvartosite per didelę šio vaisto dozę, kadangi kiekviename aplikatoriuje yra reikiamas vaisto kiekis.</w:t>
      </w:r>
    </w:p>
    <w:p w14:paraId="2807F57A"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54611D2A" w14:textId="4BF71EAB"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Pamiršus pavartoti Crinone</w:t>
      </w:r>
    </w:p>
    <w:p w14:paraId="2CA8B7EA"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Negalima vartoti dvigubos dozės norint kompensuoti praleistą dozę.</w:t>
      </w:r>
      <w:r w:rsidRPr="0017100F">
        <w:rPr>
          <w:rFonts w:ascii="Times New Roman" w:eastAsia="Times New Roman" w:hAnsi="Times New Roman" w:cs="Times New Roman"/>
          <w:snapToGrid w:val="0"/>
          <w:szCs w:val="20"/>
        </w:rPr>
        <w:t xml:space="preserve"> </w:t>
      </w:r>
      <w:r w:rsidRPr="0017100F">
        <w:rPr>
          <w:rFonts w:ascii="Times New Roman" w:eastAsia="Times New Roman" w:hAnsi="Times New Roman" w:cs="Times New Roman"/>
          <w:snapToGrid w:val="0"/>
          <w:szCs w:val="24"/>
        </w:rPr>
        <w:t>Jei pamiršite suvartoti Crinone vieną dieną, tęskite įprastinį vienos dozės vartojimą kitą dieną.</w:t>
      </w:r>
    </w:p>
    <w:p w14:paraId="5FA455D0"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3E7CE32E" w14:textId="77777777" w:rsidR="00EF1EA5" w:rsidRPr="0017100F" w:rsidRDefault="00EF1EA5" w:rsidP="00EF1EA5">
      <w:pPr>
        <w:numPr>
          <w:ilvl w:val="12"/>
          <w:numId w:val="0"/>
        </w:numPr>
        <w:spacing w:after="0" w:line="240" w:lineRule="auto"/>
        <w:ind w:right="-2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kiltų daugiau klausimų dėl šio vaisto vartojimo, kreipkitės į gydytoją arba vaistininką.</w:t>
      </w:r>
    </w:p>
    <w:p w14:paraId="582434A6" w14:textId="77777777" w:rsidR="00EF1EA5" w:rsidRPr="0017100F" w:rsidRDefault="00EF1EA5" w:rsidP="00EF1EA5">
      <w:pPr>
        <w:numPr>
          <w:ilvl w:val="12"/>
          <w:numId w:val="0"/>
        </w:numPr>
        <w:spacing w:after="0" w:line="240" w:lineRule="auto"/>
        <w:ind w:right="-29"/>
        <w:rPr>
          <w:rFonts w:ascii="Times New Roman" w:eastAsia="Times New Roman" w:hAnsi="Times New Roman" w:cs="Times New Roman"/>
          <w:snapToGrid w:val="0"/>
          <w:szCs w:val="24"/>
        </w:rPr>
      </w:pPr>
    </w:p>
    <w:p w14:paraId="0004B573" w14:textId="77777777" w:rsidR="00EF1EA5" w:rsidRPr="0017100F" w:rsidRDefault="00EF1EA5" w:rsidP="00EF1EA5">
      <w:pPr>
        <w:numPr>
          <w:ilvl w:val="12"/>
          <w:numId w:val="0"/>
        </w:numPr>
        <w:spacing w:after="0" w:line="240" w:lineRule="auto"/>
        <w:rPr>
          <w:rFonts w:ascii="Times New Roman" w:eastAsia="Times New Roman" w:hAnsi="Times New Roman" w:cs="Times New Roman"/>
          <w:snapToGrid w:val="0"/>
          <w:szCs w:val="24"/>
        </w:rPr>
      </w:pPr>
    </w:p>
    <w:p w14:paraId="4FB1BAE4" w14:textId="626068E0"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4.</w:t>
      </w:r>
      <w:r w:rsidRPr="0017100F">
        <w:rPr>
          <w:rFonts w:ascii="Times New Roman" w:eastAsia="Times New Roman" w:hAnsi="Times New Roman" w:cs="Times New Roman"/>
          <w:b/>
          <w:bCs/>
          <w:snapToGrid w:val="0"/>
          <w:szCs w:val="26"/>
        </w:rPr>
        <w:tab/>
        <w:t>Galimas šalutinis poveikis</w:t>
      </w:r>
    </w:p>
    <w:p w14:paraId="705BACEB" w14:textId="77777777" w:rsidR="00EF1EA5" w:rsidRPr="0017100F" w:rsidRDefault="00EF1EA5" w:rsidP="00EF1EA5">
      <w:pPr>
        <w:numPr>
          <w:ilvl w:val="12"/>
          <w:numId w:val="0"/>
        </w:numPr>
        <w:spacing w:after="0" w:line="240" w:lineRule="auto"/>
        <w:rPr>
          <w:rFonts w:ascii="Times New Roman" w:eastAsia="Times New Roman" w:hAnsi="Times New Roman" w:cs="Times New Roman"/>
          <w:snapToGrid w:val="0"/>
          <w:szCs w:val="24"/>
        </w:rPr>
      </w:pPr>
    </w:p>
    <w:p w14:paraId="0805B740" w14:textId="77777777" w:rsidR="00EF1EA5" w:rsidRPr="0017100F" w:rsidRDefault="00EF1EA5" w:rsidP="00EF1EA5">
      <w:pPr>
        <w:numPr>
          <w:ilvl w:val="12"/>
          <w:numId w:val="0"/>
        </w:numPr>
        <w:spacing w:after="0" w:line="240" w:lineRule="auto"/>
        <w:ind w:right="-2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Šis vaistas, kaip ir visi kiti, gali sukelti šalutinį poveikį, nors jis pasireiškia ne visiems žmonėms.</w:t>
      </w:r>
    </w:p>
    <w:p w14:paraId="5E53B9BC" w14:textId="77777777" w:rsidR="00EF1EA5" w:rsidRPr="0017100F" w:rsidRDefault="00EF1EA5" w:rsidP="00EF1EA5">
      <w:pPr>
        <w:numPr>
          <w:ilvl w:val="12"/>
          <w:numId w:val="0"/>
        </w:numPr>
        <w:spacing w:after="0" w:line="240" w:lineRule="auto"/>
        <w:ind w:right="-29"/>
        <w:rPr>
          <w:rFonts w:ascii="Times New Roman" w:eastAsia="Times New Roman" w:hAnsi="Times New Roman" w:cs="Times New Roman"/>
          <w:snapToGrid w:val="0"/>
          <w:szCs w:val="24"/>
        </w:rPr>
      </w:pPr>
    </w:p>
    <w:p w14:paraId="4D0956EF" w14:textId="77777777" w:rsidR="00EF1EA5" w:rsidRPr="0017100F" w:rsidRDefault="00EF1EA5" w:rsidP="00EF1EA5">
      <w:pPr>
        <w:keepNext/>
        <w:keepLines/>
        <w:spacing w:after="0" w:line="240" w:lineRule="auto"/>
        <w:ind w:left="567" w:hanging="567"/>
        <w:rPr>
          <w:rFonts w:ascii="Times New Roman" w:eastAsia="Times New Roman" w:hAnsi="Times New Roman" w:cs="Times New Roman"/>
          <w:b/>
        </w:rPr>
      </w:pPr>
      <w:r w:rsidRPr="0017100F">
        <w:rPr>
          <w:rFonts w:ascii="Times New Roman" w:eastAsia="Times New Roman" w:hAnsi="Times New Roman" w:cs="Times New Roman"/>
          <w:b/>
        </w:rPr>
        <w:t>Alerginės reakcijos</w:t>
      </w:r>
    </w:p>
    <w:p w14:paraId="7A58EF67" w14:textId="7600EAE9" w:rsidR="00EF1EA5" w:rsidRPr="00BB026F" w:rsidRDefault="00EF1EA5" w:rsidP="00EF1EA5">
      <w:pPr>
        <w:keepLine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Jei Jums pasireikš alerginė reakcija, nutraukite Crinone vartojimą ir nedelsdama kreipkitės į gydytoją. Gali pasireikšti, pvz., odos išbėrimas su niežuliu</w:t>
      </w:r>
      <w:r w:rsidR="00BB026F">
        <w:rPr>
          <w:rFonts w:ascii="Times New Roman" w:eastAsia="Times New Roman" w:hAnsi="Times New Roman" w:cs="Times New Roman"/>
        </w:rPr>
        <w:t>, i</w:t>
      </w:r>
      <w:r w:rsidR="00BB026F" w:rsidRPr="00BB026F">
        <w:rPr>
          <w:rFonts w:ascii="Times New Roman" w:eastAsia="Times New Roman" w:hAnsi="Times New Roman" w:cs="Times New Roman"/>
        </w:rPr>
        <w:t>šorinių lytinių organų</w:t>
      </w:r>
      <w:r w:rsidR="00BB026F">
        <w:rPr>
          <w:rFonts w:ascii="Times New Roman" w:eastAsia="Times New Roman" w:hAnsi="Times New Roman" w:cs="Times New Roman"/>
        </w:rPr>
        <w:t>, krūtų ir veido patinimas.</w:t>
      </w:r>
      <w:r w:rsidRPr="00BB026F">
        <w:rPr>
          <w:rFonts w:ascii="Times New Roman" w:eastAsia="Times New Roman" w:hAnsi="Times New Roman" w:cs="Times New Roman"/>
        </w:rPr>
        <w:t xml:space="preserve"> Kokia yra tikimybė, kad toks šalutinis poveikis pasireikš, nežinoma.</w:t>
      </w:r>
    </w:p>
    <w:p w14:paraId="40E547CA" w14:textId="77777777" w:rsidR="00EF1EA5" w:rsidRPr="00BB026F" w:rsidRDefault="00EF1EA5" w:rsidP="00EF1EA5">
      <w:pPr>
        <w:keepLines/>
        <w:spacing w:after="0" w:line="240" w:lineRule="auto"/>
        <w:ind w:left="567" w:hanging="567"/>
        <w:rPr>
          <w:rFonts w:ascii="Times New Roman" w:eastAsia="Times New Roman" w:hAnsi="Times New Roman" w:cs="Times New Roman"/>
        </w:rPr>
      </w:pPr>
    </w:p>
    <w:p w14:paraId="36FFF683" w14:textId="77777777" w:rsidR="00EF1EA5" w:rsidRPr="0017100F" w:rsidRDefault="00EF1EA5" w:rsidP="00EF1EA5">
      <w:pPr>
        <w:keepNext/>
        <w:keepLines/>
        <w:spacing w:after="0" w:line="240" w:lineRule="auto"/>
        <w:ind w:left="567" w:hanging="567"/>
        <w:rPr>
          <w:rFonts w:ascii="Times New Roman" w:eastAsia="Times New Roman" w:hAnsi="Times New Roman" w:cs="Times New Roman"/>
          <w:b/>
        </w:rPr>
      </w:pPr>
      <w:r w:rsidRPr="0017100F">
        <w:rPr>
          <w:rFonts w:ascii="Times New Roman" w:eastAsia="Times New Roman" w:hAnsi="Times New Roman" w:cs="Times New Roman"/>
          <w:b/>
        </w:rPr>
        <w:t>Kitoks šalutinis poveikis</w:t>
      </w:r>
    </w:p>
    <w:p w14:paraId="14A0C92C" w14:textId="504D98AF" w:rsidR="00EF1EA5" w:rsidRDefault="00EF1EA5" w:rsidP="00EF1EA5">
      <w:pPr>
        <w:keepNext/>
        <w:keepLines/>
        <w:spacing w:after="0" w:line="240" w:lineRule="auto"/>
        <w:ind w:left="567" w:hanging="567"/>
        <w:rPr>
          <w:rFonts w:ascii="Times New Roman" w:eastAsia="Times New Roman" w:hAnsi="Times New Roman" w:cs="Times New Roman"/>
        </w:rPr>
      </w:pPr>
      <w:r w:rsidRPr="0017100F">
        <w:rPr>
          <w:rFonts w:ascii="Times New Roman" w:eastAsia="Times New Roman" w:hAnsi="Times New Roman" w:cs="Times New Roman"/>
          <w:b/>
        </w:rPr>
        <w:t>Dažnas</w:t>
      </w:r>
      <w:r w:rsidRPr="0017100F">
        <w:rPr>
          <w:rFonts w:ascii="Times New Roman" w:eastAsia="Times New Roman" w:hAnsi="Times New Roman" w:cs="Times New Roman"/>
        </w:rPr>
        <w:t xml:space="preserve"> (gali pasireikšti </w:t>
      </w:r>
      <w:r w:rsidR="00070EEA" w:rsidRPr="0017100F">
        <w:rPr>
          <w:rFonts w:ascii="Times New Roman" w:eastAsia="Times New Roman" w:hAnsi="Times New Roman" w:cs="Times New Roman"/>
        </w:rPr>
        <w:t xml:space="preserve">rečiau </w:t>
      </w:r>
      <w:r w:rsidRPr="0017100F">
        <w:rPr>
          <w:rFonts w:ascii="Times New Roman" w:eastAsia="Times New Roman" w:hAnsi="Times New Roman" w:cs="Times New Roman"/>
        </w:rPr>
        <w:t>kaip 1 iš 10 žmonių):</w:t>
      </w:r>
    </w:p>
    <w:p w14:paraId="4BE74E69" w14:textId="67047515" w:rsidR="00BB026F" w:rsidRPr="0010721B" w:rsidRDefault="00BB026F" w:rsidP="0010721B">
      <w:pPr>
        <w:pStyle w:val="Sraopastraipa"/>
        <w:keepNext/>
        <w:keepLines/>
        <w:numPr>
          <w:ilvl w:val="0"/>
          <w:numId w:val="5"/>
        </w:numPr>
        <w:spacing w:after="0" w:line="240" w:lineRule="auto"/>
        <w:ind w:left="567" w:hanging="567"/>
        <w:rPr>
          <w:rFonts w:ascii="Times New Roman" w:eastAsia="Times New Roman" w:hAnsi="Times New Roman" w:cs="Times New Roman"/>
          <w:bCs/>
        </w:rPr>
      </w:pPr>
      <w:r w:rsidRPr="0010721B">
        <w:rPr>
          <w:rFonts w:ascii="Times New Roman" w:eastAsia="Times New Roman" w:hAnsi="Times New Roman" w:cs="Times New Roman"/>
          <w:bCs/>
        </w:rPr>
        <w:t>galvos skausmas;</w:t>
      </w:r>
    </w:p>
    <w:p w14:paraId="65238705" w14:textId="72AD3914" w:rsidR="00BB026F" w:rsidRPr="00BB026F" w:rsidRDefault="00BB026F" w:rsidP="0010721B">
      <w:pPr>
        <w:pStyle w:val="Sraopastraipa"/>
        <w:keepNext/>
        <w:keepLines/>
        <w:numPr>
          <w:ilvl w:val="0"/>
          <w:numId w:val="5"/>
        </w:numPr>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mieguistumas;</w:t>
      </w:r>
    </w:p>
    <w:p w14:paraId="7A73B8E3" w14:textId="1A88C0C1" w:rsidR="00BB026F" w:rsidRPr="0010721B" w:rsidRDefault="00BB026F" w:rsidP="0010721B">
      <w:pPr>
        <w:pStyle w:val="Sraopastraipa"/>
        <w:keepNext/>
        <w:keepLines/>
        <w:numPr>
          <w:ilvl w:val="0"/>
          <w:numId w:val="5"/>
        </w:numPr>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skrandžio arba žarnyno (virškin</w:t>
      </w:r>
      <w:r w:rsidR="00D8526B">
        <w:rPr>
          <w:rFonts w:ascii="Times New Roman" w:eastAsia="Times New Roman" w:hAnsi="Times New Roman" w:cs="Times New Roman"/>
          <w:bCs/>
        </w:rPr>
        <w:t>i</w:t>
      </w:r>
      <w:r w:rsidR="00921A80">
        <w:rPr>
          <w:rFonts w:ascii="Times New Roman" w:eastAsia="Times New Roman" w:hAnsi="Times New Roman" w:cs="Times New Roman"/>
          <w:bCs/>
        </w:rPr>
        <w:t>mo</w:t>
      </w:r>
      <w:r w:rsidRPr="00BB026F">
        <w:rPr>
          <w:rFonts w:ascii="Times New Roman" w:eastAsia="Times New Roman" w:hAnsi="Times New Roman" w:cs="Times New Roman"/>
          <w:bCs/>
        </w:rPr>
        <w:t xml:space="preserve"> trakto) skausmas arba diegliai;</w:t>
      </w:r>
    </w:p>
    <w:p w14:paraId="458A846E" w14:textId="431EC237" w:rsidR="00EF1EA5" w:rsidRPr="0010721B" w:rsidRDefault="00EF1EA5" w:rsidP="0010721B">
      <w:pPr>
        <w:keepLines/>
        <w:spacing w:after="0" w:line="240" w:lineRule="auto"/>
        <w:ind w:left="567" w:hanging="567"/>
        <w:rPr>
          <w:rFonts w:ascii="Times New Roman" w:eastAsia="Times New Roman" w:hAnsi="Times New Roman" w:cs="Times New Roman"/>
          <w:bCs/>
        </w:rPr>
      </w:pPr>
      <w:r w:rsidRPr="0010721B">
        <w:rPr>
          <w:rFonts w:ascii="Times New Roman" w:eastAsia="Times New Roman" w:hAnsi="Times New Roman" w:cs="Times New Roman"/>
          <w:bCs/>
        </w:rPr>
        <w:t>-</w:t>
      </w:r>
      <w:r w:rsidRPr="0010721B">
        <w:rPr>
          <w:rFonts w:ascii="Times New Roman" w:eastAsia="Times New Roman" w:hAnsi="Times New Roman" w:cs="Times New Roman"/>
          <w:bCs/>
        </w:rPr>
        <w:tab/>
        <w:t>krūtų jautrumas</w:t>
      </w:r>
      <w:r w:rsidR="00BB026F" w:rsidRPr="0010721B">
        <w:rPr>
          <w:rFonts w:ascii="Times New Roman" w:eastAsia="Times New Roman" w:hAnsi="Times New Roman" w:cs="Times New Roman"/>
          <w:bCs/>
        </w:rPr>
        <w:t>;</w:t>
      </w:r>
    </w:p>
    <w:p w14:paraId="0F62BFE1" w14:textId="4D6ECACB" w:rsidR="00BB026F" w:rsidRPr="00BB026F" w:rsidRDefault="00BB026F" w:rsidP="00BB026F">
      <w:pPr>
        <w:keepLine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BB026F">
        <w:rPr>
          <w:rFonts w:ascii="Times New Roman" w:eastAsia="Times New Roman" w:hAnsi="Times New Roman" w:cs="Times New Roman"/>
          <w:bCs/>
        </w:rPr>
        <w:t>kraujavimas tarp menstruacijų (tepimas);</w:t>
      </w:r>
    </w:p>
    <w:p w14:paraId="5A67E1EB" w14:textId="77777777" w:rsidR="00BB026F" w:rsidRPr="00417054" w:rsidRDefault="00BB026F" w:rsidP="00BB026F">
      <w:pPr>
        <w:keepLines/>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w:t>
      </w:r>
      <w:r w:rsidRPr="00BB026F">
        <w:rPr>
          <w:rFonts w:ascii="Times New Roman" w:eastAsia="Times New Roman" w:hAnsi="Times New Roman" w:cs="Times New Roman"/>
          <w:bCs/>
        </w:rPr>
        <w:tab/>
        <w:t>dirginimas</w:t>
      </w:r>
      <w:r w:rsidRPr="00417054">
        <w:rPr>
          <w:rFonts w:ascii="Times New Roman" w:eastAsia="Times New Roman" w:hAnsi="Times New Roman" w:cs="Times New Roman"/>
          <w:bCs/>
        </w:rPr>
        <w:t xml:space="preserve"> arba kitokia nesunki makšties ar aplinkinės srities reakcija.</w:t>
      </w:r>
    </w:p>
    <w:p w14:paraId="2E79FEBE" w14:textId="77777777" w:rsidR="00EF1EA5" w:rsidRPr="00BB026F" w:rsidRDefault="00EF1EA5" w:rsidP="00EF1EA5">
      <w:pPr>
        <w:keepLines/>
        <w:spacing w:after="0" w:line="240" w:lineRule="auto"/>
        <w:rPr>
          <w:rFonts w:ascii="Times New Roman" w:eastAsia="Times New Roman" w:hAnsi="Times New Roman" w:cs="Times New Roman"/>
        </w:rPr>
      </w:pPr>
    </w:p>
    <w:p w14:paraId="192E96D8" w14:textId="77777777" w:rsidR="00EF1EA5" w:rsidRPr="0017100F" w:rsidRDefault="00EF1EA5" w:rsidP="00EF1EA5">
      <w:pPr>
        <w:keepNext/>
        <w:keepLines/>
        <w:spacing w:after="0" w:line="240" w:lineRule="auto"/>
        <w:rPr>
          <w:rFonts w:ascii="Times New Roman" w:eastAsia="Times New Roman" w:hAnsi="Times New Roman" w:cs="Times New Roman"/>
          <w:b/>
        </w:rPr>
      </w:pPr>
      <w:r w:rsidRPr="0017100F">
        <w:rPr>
          <w:rFonts w:ascii="Times New Roman" w:eastAsia="Times New Roman" w:hAnsi="Times New Roman" w:cs="Times New Roman"/>
          <w:b/>
        </w:rPr>
        <w:t>Pastaba</w:t>
      </w:r>
    </w:p>
    <w:p w14:paraId="2B5D8B73" w14:textId="77777777" w:rsidR="00EF1EA5" w:rsidRPr="0017100F" w:rsidRDefault="00EF1EA5" w:rsidP="00EF1EA5">
      <w:pPr>
        <w:tabs>
          <w:tab w:val="left" w:pos="567"/>
        </w:tabs>
        <w:autoSpaceDE w:val="0"/>
        <w:autoSpaceDN w:val="0"/>
        <w:adjustRightInd w:val="0"/>
        <w:spacing w:after="0" w:line="260" w:lineRule="exact"/>
        <w:rPr>
          <w:rFonts w:ascii="Times New Roman" w:eastAsia="Times New Roman" w:hAnsi="Times New Roman" w:cs="Times New Roman"/>
          <w:iCs/>
          <w:snapToGrid w:val="0"/>
          <w:lang w:eastAsia="lt-LT"/>
        </w:rPr>
      </w:pPr>
      <w:r w:rsidRPr="0017100F">
        <w:rPr>
          <w:rFonts w:ascii="Times New Roman" w:eastAsia="Times New Roman" w:hAnsi="Times New Roman" w:cs="Times New Roman"/>
          <w:iCs/>
          <w:snapToGrid w:val="0"/>
          <w:lang w:eastAsia="lt-LT"/>
        </w:rPr>
        <w:t>Crinone gelis makštyje gali išlikti kelias dienas. Tuo metu gali išsiskirti rausvai gelsvų ar rusvų gumulėlių pavidalo ar baltų drumstų išskyrų. Tokios išskyros gali sukelti makšties dirginimą, skausmą ar patinimą, tačiau dėl to jaudintis nereikia.</w:t>
      </w:r>
    </w:p>
    <w:p w14:paraId="3EBB9059" w14:textId="77777777" w:rsidR="00EF1EA5" w:rsidRPr="0017100F" w:rsidRDefault="00EF1EA5" w:rsidP="00EF1EA5">
      <w:pPr>
        <w:tabs>
          <w:tab w:val="left" w:pos="567"/>
        </w:tabs>
        <w:spacing w:after="0" w:line="240" w:lineRule="auto"/>
        <w:rPr>
          <w:rFonts w:ascii="Times New Roman" w:eastAsia="Times New Roman" w:hAnsi="Times New Roman" w:cs="Times New Roman"/>
          <w:b/>
          <w:snapToGrid w:val="0"/>
          <w:szCs w:val="24"/>
        </w:rPr>
      </w:pPr>
    </w:p>
    <w:p w14:paraId="3C9D6A71" w14:textId="77777777" w:rsidR="00EF1EA5" w:rsidRPr="0017100F" w:rsidRDefault="00EF1EA5" w:rsidP="00EF1EA5">
      <w:pPr>
        <w:tabs>
          <w:tab w:val="left" w:pos="567"/>
        </w:tabs>
        <w:spacing w:after="0" w:line="240" w:lineRule="auto"/>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Pranešimas apie šalutinį poveikį</w:t>
      </w:r>
    </w:p>
    <w:p w14:paraId="7E094F28" w14:textId="77777777" w:rsidR="00EF1EA5" w:rsidRPr="0017100F" w:rsidRDefault="00EF1EA5" w:rsidP="00EF1EA5">
      <w:pPr>
        <w:tabs>
          <w:tab w:val="left" w:pos="567"/>
        </w:tabs>
        <w:spacing w:after="0" w:line="260" w:lineRule="exact"/>
        <w:ind w:right="-44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pasireiškė šalutinis poveikis, įskaitant šiame lapelyje nenurodytą, pasakykite gydytojui arba vaistininkui</w:t>
      </w:r>
      <w:r w:rsidRPr="0017100F">
        <w:rPr>
          <w:rFonts w:ascii="Times New Roman" w:eastAsia="Times New Roman" w:hAnsi="Times New Roman" w:cs="Times New Roman"/>
          <w:snapToGrid w:val="0"/>
        </w:rPr>
        <w:t>.</w:t>
      </w:r>
      <w:r w:rsidRPr="0017100F">
        <w:rPr>
          <w:rFonts w:ascii="Times New Roman" w:eastAsia="Times New Roman" w:hAnsi="Times New Roman" w:cs="Times New Roman"/>
          <w:snapToGrid w:val="0"/>
          <w:szCs w:val="24"/>
        </w:rPr>
        <w:t xml:space="preserve"> Apie šalutinį poveikį taip pat galite pranešti Valstybinei vaistų kontrolės tarnybai prie Lietuvos Respublikos sveikatos apsaugos ministerijos nemokamu telefonu 8 800 73568 arba užpildyti interneto svetainėje </w:t>
      </w:r>
      <w:hyperlink r:id="rId17" w:history="1">
        <w:r w:rsidR="00760341" w:rsidRPr="0017100F">
          <w:rPr>
            <w:rStyle w:val="Hipersaitas"/>
            <w:rFonts w:ascii="Times New Roman" w:eastAsia="Times New Roman" w:hAnsi="Times New Roman" w:cs="Times New Roman"/>
            <w:snapToGrid w:val="0"/>
            <w:szCs w:val="24"/>
          </w:rPr>
          <w:t>www.vvkt.lt</w:t>
        </w:r>
      </w:hyperlink>
      <w:r w:rsidR="00760341" w:rsidRPr="0017100F">
        <w:rPr>
          <w:rFonts w:ascii="Times New Roman" w:eastAsia="Times New Roman" w:hAnsi="Times New Roman" w:cs="Times New Roman"/>
          <w:snapToGrid w:val="0"/>
          <w:szCs w:val="24"/>
        </w:rPr>
        <w:t xml:space="preserve"> </w:t>
      </w:r>
      <w:r w:rsidRPr="0017100F">
        <w:rPr>
          <w:rFonts w:ascii="Times New Roman" w:eastAsia="Times New Roman" w:hAnsi="Times New Roman" w:cs="Times New Roman"/>
          <w:snapToGrid w:val="0"/>
          <w:szCs w:val="24"/>
        </w:rPr>
        <w:t xml:space="preserve">esančią formą ir pateikti ją Valstybinei vaistų kontrolės tarnybai prie Lietuvos Respublikos sveikatos apsaugos ministerijos vienu iš šių būdų: raštu (adresu Žirmūnų g. </w:t>
      </w:r>
      <w:r w:rsidRPr="00BB026F">
        <w:rPr>
          <w:rFonts w:ascii="Times New Roman" w:eastAsia="Times New Roman" w:hAnsi="Times New Roman" w:cs="Times New Roman"/>
          <w:snapToGrid w:val="0"/>
          <w:szCs w:val="24"/>
        </w:rPr>
        <w:t xml:space="preserve">139A, LT-09120 Vilnius), nemokamu fakso numeriu 8 800 20131, el. paštu </w:t>
      </w:r>
      <w:r w:rsidRPr="0017100F">
        <w:rPr>
          <w:rStyle w:val="Hipersaitas"/>
        </w:rPr>
        <w:t>NepageidaujamaR@vvkt.lt</w:t>
      </w:r>
      <w:r w:rsidRPr="0017100F">
        <w:rPr>
          <w:rFonts w:ascii="Times New Roman" w:eastAsia="Times New Roman" w:hAnsi="Times New Roman" w:cs="Times New Roman"/>
          <w:snapToGrid w:val="0"/>
          <w:szCs w:val="24"/>
        </w:rPr>
        <w:t xml:space="preserve">, taip pat per Valstybinės vaistų kontrolės tarnybos prie Lietuvos Respublikos sveikatos apsaugos ministerijos interneto svetainę (adresu </w:t>
      </w:r>
      <w:r w:rsidRPr="0017100F">
        <w:rPr>
          <w:rStyle w:val="Hipersaitas"/>
        </w:rPr>
        <w:t>http://www.vvkt.lt</w:t>
      </w:r>
      <w:r w:rsidRPr="0017100F">
        <w:rPr>
          <w:rFonts w:ascii="Times New Roman" w:eastAsia="Times New Roman" w:hAnsi="Times New Roman" w:cs="Times New Roman"/>
          <w:snapToGrid w:val="0"/>
          <w:szCs w:val="24"/>
        </w:rPr>
        <w:t>). Pranešdami apie šalutinį poveikį galite mums padėti gauti daugiau informacijos apie šio vaisto saugumą.</w:t>
      </w:r>
    </w:p>
    <w:p w14:paraId="462EB721" w14:textId="77777777" w:rsidR="00EF1EA5" w:rsidRPr="0017100F" w:rsidRDefault="00EF1EA5" w:rsidP="00EF1EA5">
      <w:pPr>
        <w:tabs>
          <w:tab w:val="left" w:pos="567"/>
        </w:tabs>
        <w:spacing w:after="0" w:line="260" w:lineRule="exact"/>
        <w:ind w:right="-449"/>
        <w:rPr>
          <w:rFonts w:ascii="Times New Roman" w:eastAsia="Times New Roman" w:hAnsi="Times New Roman" w:cs="Times New Roman"/>
          <w:snapToGrid w:val="0"/>
          <w:szCs w:val="24"/>
        </w:rPr>
      </w:pPr>
    </w:p>
    <w:p w14:paraId="093441BC" w14:textId="77777777" w:rsidR="00EF1EA5" w:rsidRPr="0017100F" w:rsidRDefault="00EF1EA5" w:rsidP="00EF1EA5">
      <w:pPr>
        <w:tabs>
          <w:tab w:val="left" w:pos="567"/>
        </w:tabs>
        <w:spacing w:after="0" w:line="260" w:lineRule="exact"/>
        <w:ind w:right="-449"/>
        <w:rPr>
          <w:rFonts w:ascii="Times New Roman" w:eastAsia="Times New Roman" w:hAnsi="Times New Roman" w:cs="Times New Roman"/>
          <w:snapToGrid w:val="0"/>
          <w:szCs w:val="24"/>
        </w:rPr>
      </w:pPr>
    </w:p>
    <w:p w14:paraId="34CA8D7C" w14:textId="27A442A7"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5.</w:t>
      </w:r>
      <w:r w:rsidRPr="0017100F">
        <w:rPr>
          <w:rFonts w:ascii="Times New Roman" w:eastAsia="Times New Roman" w:hAnsi="Times New Roman" w:cs="Times New Roman"/>
          <w:b/>
          <w:bCs/>
          <w:snapToGrid w:val="0"/>
          <w:szCs w:val="26"/>
        </w:rPr>
        <w:tab/>
        <w:t>Kaip laikyti Crinone</w:t>
      </w:r>
    </w:p>
    <w:p w14:paraId="59A28CC3"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4BFEEFF4" w14:textId="77777777" w:rsidR="00EF1EA5" w:rsidRPr="0017100F" w:rsidRDefault="00EF1EA5" w:rsidP="00EF1EA5">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Šį vaistą laikykite vaikams nepastebimoje ir nepasiekiamoje vietoje.</w:t>
      </w:r>
    </w:p>
    <w:p w14:paraId="0E4838B0" w14:textId="77777777" w:rsidR="00EF1EA5" w:rsidRPr="0017100F" w:rsidRDefault="00EF1EA5" w:rsidP="00EF1EA5">
      <w:pPr>
        <w:keepLines/>
        <w:tabs>
          <w:tab w:val="left" w:pos="567"/>
        </w:tabs>
        <w:spacing w:after="0" w:line="240" w:lineRule="auto"/>
        <w:rPr>
          <w:rFonts w:ascii="Times New Roman" w:eastAsia="Times New Roman" w:hAnsi="Times New Roman" w:cs="Times New Roman"/>
        </w:rPr>
      </w:pPr>
    </w:p>
    <w:p w14:paraId="03B371A3" w14:textId="5302C8ED" w:rsidR="00EF1EA5" w:rsidRPr="0017100F" w:rsidRDefault="00EF1EA5" w:rsidP="00EF1EA5">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Ant dėžutės ir </w:t>
      </w:r>
      <w:r w:rsidR="005B1465" w:rsidRPr="0017100F">
        <w:rPr>
          <w:rFonts w:ascii="Times New Roman" w:eastAsia="Times New Roman" w:hAnsi="Times New Roman" w:cs="Times New Roman"/>
        </w:rPr>
        <w:t xml:space="preserve">aplikatoriaus </w:t>
      </w:r>
      <w:r w:rsidRPr="0017100F">
        <w:rPr>
          <w:rFonts w:ascii="Times New Roman" w:eastAsia="Times New Roman" w:hAnsi="Times New Roman" w:cs="Times New Roman"/>
        </w:rPr>
        <w:t xml:space="preserve">po „EXP“ nurodytam tinkamumo laikui pasibaigus, šio vaisto vartoti negalima. </w:t>
      </w:r>
      <w:r w:rsidR="005B1465" w:rsidRPr="0017100F">
        <w:rPr>
          <w:rFonts w:ascii="Times New Roman" w:eastAsia="Times New Roman" w:hAnsi="Times New Roman" w:cs="Times New Roman"/>
        </w:rPr>
        <w:t>Vaistas tinkamas vartoti iki paskutinės nurodyto mėnesio dienos.</w:t>
      </w:r>
    </w:p>
    <w:p w14:paraId="161B2873" w14:textId="77777777" w:rsidR="00EF1EA5" w:rsidRPr="0017100F" w:rsidRDefault="00EF1EA5" w:rsidP="00EF1EA5">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Laikyti ne aukštesnėje kaip 25 </w:t>
      </w:r>
      <w:r w:rsidRPr="0017100F">
        <w:rPr>
          <w:rFonts w:ascii="Times New Roman" w:eastAsia="Times New Roman" w:hAnsi="Times New Roman" w:cs="Times New Roman"/>
        </w:rPr>
        <w:sym w:font="Symbol" w:char="F0B0"/>
      </w:r>
      <w:r w:rsidRPr="0017100F">
        <w:rPr>
          <w:rFonts w:ascii="Times New Roman" w:eastAsia="Times New Roman" w:hAnsi="Times New Roman" w:cs="Times New Roman"/>
        </w:rPr>
        <w:t>C temperatūroje. Negalima užšaldyti.</w:t>
      </w:r>
    </w:p>
    <w:p w14:paraId="2AEB7A07" w14:textId="77777777" w:rsidR="00EF1EA5" w:rsidRPr="00BB026F" w:rsidRDefault="00EF1EA5" w:rsidP="00EF1EA5">
      <w:pPr>
        <w:keepLines/>
        <w:tabs>
          <w:tab w:val="left" w:pos="567"/>
        </w:tabs>
        <w:spacing w:after="0" w:line="240" w:lineRule="auto"/>
        <w:rPr>
          <w:rFonts w:ascii="Times New Roman" w:eastAsia="Times New Roman" w:hAnsi="Times New Roman" w:cs="Times New Roman"/>
        </w:rPr>
      </w:pPr>
    </w:p>
    <w:p w14:paraId="26B52580" w14:textId="77777777" w:rsidR="00EF1EA5" w:rsidRPr="0017100F" w:rsidRDefault="00EF1EA5" w:rsidP="00EF1EA5">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Kiekvieną aplikatorių galima naudoti tik vieną kartą. </w:t>
      </w:r>
      <w:r w:rsidR="005B1465" w:rsidRPr="0017100F">
        <w:rPr>
          <w:rFonts w:ascii="Times New Roman" w:eastAsia="Times New Roman" w:hAnsi="Times New Roman" w:cs="Times New Roman"/>
        </w:rPr>
        <w:t>A</w:t>
      </w:r>
      <w:r w:rsidRPr="0017100F">
        <w:rPr>
          <w:rFonts w:ascii="Times New Roman" w:eastAsia="Times New Roman" w:hAnsi="Times New Roman" w:cs="Times New Roman"/>
        </w:rPr>
        <w:t xml:space="preserve">plikatoriuje </w:t>
      </w:r>
      <w:r w:rsidR="005B1465" w:rsidRPr="0017100F">
        <w:rPr>
          <w:rFonts w:ascii="Times New Roman" w:eastAsia="Times New Roman" w:hAnsi="Times New Roman" w:cs="Times New Roman"/>
        </w:rPr>
        <w:t xml:space="preserve">likusį </w:t>
      </w:r>
      <w:r w:rsidRPr="0017100F">
        <w:rPr>
          <w:rFonts w:ascii="Times New Roman" w:eastAsia="Times New Roman" w:hAnsi="Times New Roman" w:cs="Times New Roman"/>
        </w:rPr>
        <w:t>gel</w:t>
      </w:r>
      <w:r w:rsidR="005B1465" w:rsidRPr="0017100F">
        <w:rPr>
          <w:rFonts w:ascii="Times New Roman" w:eastAsia="Times New Roman" w:hAnsi="Times New Roman" w:cs="Times New Roman"/>
        </w:rPr>
        <w:t>į</w:t>
      </w:r>
      <w:r w:rsidRPr="0017100F">
        <w:rPr>
          <w:rFonts w:ascii="Times New Roman" w:eastAsia="Times New Roman" w:hAnsi="Times New Roman" w:cs="Times New Roman"/>
        </w:rPr>
        <w:t xml:space="preserve"> reikia išmesti.</w:t>
      </w:r>
    </w:p>
    <w:p w14:paraId="0E6C79DE" w14:textId="77777777" w:rsidR="00EF1EA5" w:rsidRPr="0017100F" w:rsidRDefault="00EF1EA5" w:rsidP="00EF1EA5">
      <w:pPr>
        <w:keepLines/>
        <w:tabs>
          <w:tab w:val="left" w:pos="567"/>
        </w:tabs>
        <w:spacing w:after="0" w:line="240" w:lineRule="auto"/>
        <w:rPr>
          <w:rFonts w:ascii="Times New Roman" w:eastAsia="Times New Roman" w:hAnsi="Times New Roman" w:cs="Times New Roman"/>
        </w:rPr>
      </w:pPr>
    </w:p>
    <w:p w14:paraId="728BEF5F" w14:textId="77777777" w:rsidR="00EF1EA5" w:rsidRPr="0017100F" w:rsidRDefault="00EF1EA5" w:rsidP="00EF1EA5">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D6AF26A"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0AE2C3B9"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387B4362" w14:textId="639DBC02" w:rsidR="00EF1EA5" w:rsidRPr="0017100F" w:rsidRDefault="00EF1EA5" w:rsidP="00EF1EA5">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6.</w:t>
      </w:r>
      <w:r w:rsidRPr="0017100F">
        <w:rPr>
          <w:rFonts w:ascii="Times New Roman" w:eastAsia="Times New Roman" w:hAnsi="Times New Roman" w:cs="Times New Roman"/>
          <w:bCs/>
          <w:snapToGrid w:val="0"/>
          <w:szCs w:val="26"/>
        </w:rPr>
        <w:tab/>
      </w:r>
      <w:r w:rsidRPr="0017100F">
        <w:rPr>
          <w:rFonts w:ascii="Times New Roman" w:eastAsia="Times New Roman" w:hAnsi="Times New Roman" w:cs="Times New Roman"/>
          <w:b/>
          <w:bCs/>
          <w:snapToGrid w:val="0"/>
          <w:szCs w:val="26"/>
        </w:rPr>
        <w:t>Pakuotės turinys ir kita informacija</w:t>
      </w:r>
    </w:p>
    <w:p w14:paraId="6BD4E2C3" w14:textId="77777777" w:rsidR="00EF1EA5" w:rsidRPr="0017100F" w:rsidRDefault="00EF1EA5" w:rsidP="00EF1EA5">
      <w:pPr>
        <w:numPr>
          <w:ilvl w:val="12"/>
          <w:numId w:val="0"/>
        </w:numPr>
        <w:spacing w:after="0" w:line="240" w:lineRule="auto"/>
        <w:rPr>
          <w:rFonts w:ascii="Times New Roman" w:eastAsia="Times New Roman" w:hAnsi="Times New Roman" w:cs="Times New Roman"/>
          <w:snapToGrid w:val="0"/>
          <w:szCs w:val="24"/>
        </w:rPr>
      </w:pPr>
    </w:p>
    <w:p w14:paraId="610C3CB6" w14:textId="35429389"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Crinone sudėtis</w:t>
      </w:r>
    </w:p>
    <w:p w14:paraId="2D820549" w14:textId="77777777"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p>
    <w:p w14:paraId="70117BF6" w14:textId="77777777" w:rsidR="00EF1EA5" w:rsidRPr="0017100F" w:rsidRDefault="00EF1EA5" w:rsidP="00EF1EA5">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Veiklioji medžiaga yra progesteronas. Iš kiekvieno aplikatoriaus į makštį patenka 1,125 g makšties gelio, kuriame yra 90 mg progesterono.</w:t>
      </w:r>
    </w:p>
    <w:p w14:paraId="69CD8047" w14:textId="77777777" w:rsidR="00EF1EA5" w:rsidRPr="0017100F" w:rsidRDefault="00EF1EA5" w:rsidP="00EF1EA5">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Pagalbinės medžiagos yra sorbo rūgštis</w:t>
      </w:r>
      <w:r w:rsidR="008975EE" w:rsidRPr="0017100F">
        <w:rPr>
          <w:rFonts w:ascii="Times New Roman" w:eastAsia="Times New Roman" w:hAnsi="Times New Roman" w:cs="Times New Roman"/>
          <w:snapToGrid w:val="0"/>
          <w:szCs w:val="24"/>
        </w:rPr>
        <w:t xml:space="preserve"> (E 200)</w:t>
      </w:r>
      <w:r w:rsidRPr="0017100F">
        <w:rPr>
          <w:rFonts w:ascii="Times New Roman" w:eastAsia="Times New Roman" w:hAnsi="Times New Roman" w:cs="Times New Roman"/>
          <w:snapToGrid w:val="0"/>
          <w:szCs w:val="24"/>
        </w:rPr>
        <w:t>, glicerolis, skystasis parafinas, hidrinti palmių aliejaus gliceridai, karbomeras 974P, polikarbofilas, natrio hidroksidas ir išgrynintas vanduo</w:t>
      </w:r>
      <w:r w:rsidRPr="0017100F">
        <w:rPr>
          <w:rFonts w:ascii="Times New Roman" w:eastAsia="Times New Roman" w:hAnsi="Times New Roman" w:cs="Times New Roman"/>
          <w:i/>
          <w:snapToGrid w:val="0"/>
          <w:color w:val="008000"/>
          <w:szCs w:val="24"/>
        </w:rPr>
        <w:t>.</w:t>
      </w:r>
    </w:p>
    <w:p w14:paraId="0BBF2400"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3ED4BF4F" w14:textId="5622BD71"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Crinone išvaizda ir kiekis pakuotėje</w:t>
      </w:r>
    </w:p>
    <w:p w14:paraId="02BC1318" w14:textId="77777777"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p>
    <w:p w14:paraId="04352796"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yra homogeniškas baltas arba balkšvas gelis. Makšties gelis yra vienkartiniame vienos dalies baltame polietileniniame makšties aplikatoriuje su nusukama viršūne. Kiekvienas aplikatorius yra popieriaus/aliuminio/jonomero dervos folijos apvalkale.</w:t>
      </w:r>
    </w:p>
    <w:p w14:paraId="063C4AE3"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5211A312"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tiekiamas pakuotėmis po 6 ar 15 vienadozių aplikatorių. Gali būti tiekiamos ne visų dydžių pakuotės.</w:t>
      </w:r>
    </w:p>
    <w:p w14:paraId="09A9D877"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53E20188" w14:textId="0DCA8D9E"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Registruotojas ir gamintojas</w:t>
      </w:r>
    </w:p>
    <w:p w14:paraId="20619001"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4"/>
        </w:rPr>
      </w:pPr>
    </w:p>
    <w:p w14:paraId="59DE48C8" w14:textId="2EA799A7"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Cs/>
          <w:i/>
          <w:snapToGrid w:val="0"/>
          <w:szCs w:val="28"/>
        </w:rPr>
      </w:pPr>
      <w:r w:rsidRPr="0017100F">
        <w:rPr>
          <w:rFonts w:ascii="Times New Roman" w:eastAsia="Times New Roman" w:hAnsi="Times New Roman" w:cs="Times New Roman"/>
          <w:bCs/>
          <w:i/>
          <w:snapToGrid w:val="0"/>
          <w:szCs w:val="28"/>
        </w:rPr>
        <w:t>Registruotojas</w:t>
      </w:r>
    </w:p>
    <w:p w14:paraId="3F9B195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Merck Serono SIA</w:t>
      </w:r>
    </w:p>
    <w:p w14:paraId="3C28F687"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Duntes str. 23A</w:t>
      </w:r>
    </w:p>
    <w:p w14:paraId="0A86688C"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Riga, LV-1005</w:t>
      </w:r>
    </w:p>
    <w:p w14:paraId="61656B9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Latvija</w:t>
      </w:r>
    </w:p>
    <w:p w14:paraId="0ADE8569"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p>
    <w:p w14:paraId="15B0CE09" w14:textId="66EFDB3D" w:rsidR="00EF1EA5" w:rsidRPr="0017100F" w:rsidRDefault="00EF1EA5" w:rsidP="00EF1EA5">
      <w:pPr>
        <w:keepNext/>
        <w:tabs>
          <w:tab w:val="left" w:pos="567"/>
        </w:tabs>
        <w:spacing w:after="0" w:line="260" w:lineRule="exact"/>
        <w:jc w:val="both"/>
        <w:outlineLvl w:val="3"/>
        <w:rPr>
          <w:rFonts w:ascii="Times New Roman" w:eastAsia="Times New Roman" w:hAnsi="Times New Roman" w:cs="Times New Roman"/>
          <w:bCs/>
          <w:i/>
          <w:snapToGrid w:val="0"/>
          <w:szCs w:val="28"/>
        </w:rPr>
      </w:pPr>
      <w:r w:rsidRPr="0017100F">
        <w:rPr>
          <w:rFonts w:ascii="Times New Roman" w:eastAsia="Times New Roman" w:hAnsi="Times New Roman" w:cs="Times New Roman"/>
          <w:bCs/>
          <w:i/>
          <w:snapToGrid w:val="0"/>
          <w:szCs w:val="28"/>
        </w:rPr>
        <w:t>Gamintojas</w:t>
      </w:r>
      <w:r w:rsidR="002E43AB">
        <w:rPr>
          <w:rFonts w:ascii="Times New Roman" w:eastAsia="Times New Roman" w:hAnsi="Times New Roman" w:cs="Times New Roman"/>
          <w:bCs/>
          <w:i/>
          <w:snapToGrid w:val="0"/>
          <w:szCs w:val="28"/>
        </w:rPr>
        <w:fldChar w:fldCharType="begin"/>
      </w:r>
      <w:r w:rsidR="002E43AB">
        <w:rPr>
          <w:rFonts w:ascii="Times New Roman" w:eastAsia="Times New Roman" w:hAnsi="Times New Roman" w:cs="Times New Roman"/>
          <w:bCs/>
          <w:i/>
          <w:snapToGrid w:val="0"/>
          <w:szCs w:val="28"/>
        </w:rPr>
        <w:instrText xml:space="preserve"> DOCVARIABLE vault_nd_f3b27ca3-d061-439f-9362-0b21f54fb4b8 \* MERGEFORMAT </w:instrText>
      </w:r>
      <w:r w:rsidR="002E43AB">
        <w:rPr>
          <w:rFonts w:ascii="Times New Roman" w:eastAsia="Times New Roman" w:hAnsi="Times New Roman" w:cs="Times New Roman"/>
          <w:bCs/>
          <w:i/>
          <w:snapToGrid w:val="0"/>
          <w:szCs w:val="28"/>
        </w:rPr>
        <w:fldChar w:fldCharType="separate"/>
      </w:r>
      <w:r w:rsidR="002E43AB">
        <w:rPr>
          <w:rFonts w:ascii="Times New Roman" w:eastAsia="Times New Roman" w:hAnsi="Times New Roman" w:cs="Times New Roman"/>
          <w:bCs/>
          <w:i/>
          <w:snapToGrid w:val="0"/>
          <w:szCs w:val="28"/>
        </w:rPr>
        <w:t xml:space="preserve"> </w:t>
      </w:r>
      <w:r w:rsidR="002E43AB">
        <w:rPr>
          <w:rFonts w:ascii="Times New Roman" w:eastAsia="Times New Roman" w:hAnsi="Times New Roman" w:cs="Times New Roman"/>
          <w:bCs/>
          <w:i/>
          <w:snapToGrid w:val="0"/>
          <w:szCs w:val="28"/>
        </w:rPr>
        <w:fldChar w:fldCharType="end"/>
      </w:r>
    </w:p>
    <w:p w14:paraId="5F5BD02B" w14:textId="6F22BFA8" w:rsidR="007D7024" w:rsidRPr="009C4AA0" w:rsidRDefault="007D7024" w:rsidP="007D7024">
      <w:pPr>
        <w:tabs>
          <w:tab w:val="left" w:pos="720"/>
        </w:tabs>
        <w:spacing w:after="0" w:line="240" w:lineRule="auto"/>
        <w:rPr>
          <w:rFonts w:ascii="Times New Roman" w:eastAsia="Times New Roman" w:hAnsi="Times New Roman" w:cs="Times New Roman"/>
          <w:noProof/>
          <w:lang w:val="en-GB"/>
        </w:rPr>
      </w:pPr>
      <w:r w:rsidRPr="009C4AA0">
        <w:rPr>
          <w:rFonts w:ascii="Times New Roman" w:eastAsia="Times New Roman" w:hAnsi="Times New Roman" w:cs="Times New Roman"/>
          <w:noProof/>
          <w:lang w:val="en-GB"/>
        </w:rPr>
        <w:t>Catalent France Beinheim</w:t>
      </w:r>
    </w:p>
    <w:p w14:paraId="604DEAE5" w14:textId="77777777" w:rsidR="007D7024" w:rsidRPr="009C4AA0" w:rsidRDefault="007D7024" w:rsidP="007D7024">
      <w:pPr>
        <w:tabs>
          <w:tab w:val="left" w:pos="720"/>
        </w:tabs>
        <w:spacing w:after="0" w:line="240" w:lineRule="auto"/>
        <w:rPr>
          <w:rFonts w:ascii="Times New Roman" w:eastAsia="Times New Roman" w:hAnsi="Times New Roman" w:cs="Times New Roman"/>
          <w:noProof/>
          <w:lang w:val="en-GB"/>
        </w:rPr>
      </w:pPr>
      <w:r w:rsidRPr="009C4AA0">
        <w:rPr>
          <w:rFonts w:ascii="Times New Roman" w:eastAsia="Times New Roman" w:hAnsi="Times New Roman" w:cs="Times New Roman"/>
          <w:noProof/>
          <w:lang w:val="en-GB"/>
        </w:rPr>
        <w:t>74, rue Principale</w:t>
      </w:r>
    </w:p>
    <w:p w14:paraId="283934E6" w14:textId="77777777" w:rsidR="007D7024" w:rsidRPr="009C4AA0" w:rsidRDefault="007D7024" w:rsidP="007D7024">
      <w:pPr>
        <w:tabs>
          <w:tab w:val="left" w:pos="720"/>
        </w:tabs>
        <w:spacing w:after="0" w:line="240" w:lineRule="auto"/>
        <w:rPr>
          <w:rFonts w:ascii="Times New Roman" w:eastAsia="Times New Roman" w:hAnsi="Times New Roman" w:cs="Times New Roman"/>
          <w:noProof/>
          <w:lang w:val="en-GB"/>
        </w:rPr>
      </w:pPr>
      <w:r w:rsidRPr="009C4AA0">
        <w:rPr>
          <w:rFonts w:ascii="Times New Roman" w:eastAsia="Times New Roman" w:hAnsi="Times New Roman" w:cs="Times New Roman"/>
          <w:noProof/>
          <w:lang w:val="en-GB"/>
        </w:rPr>
        <w:t>Beinheim, 67930</w:t>
      </w:r>
    </w:p>
    <w:p w14:paraId="4852D6D9" w14:textId="481FA9B2" w:rsidR="005727C8" w:rsidRPr="0017100F" w:rsidRDefault="007D7024" w:rsidP="007D7024">
      <w:pPr>
        <w:keepLines/>
        <w:spacing w:after="0"/>
        <w:rPr>
          <w:rFonts w:ascii="Times New Roman" w:hAnsi="Times New Roman" w:cs="Times New Roman"/>
        </w:rPr>
      </w:pPr>
      <w:r w:rsidRPr="007D7024">
        <w:rPr>
          <w:rFonts w:ascii="Times New Roman" w:eastAsia="Times New Roman" w:hAnsi="Times New Roman" w:cs="Times New Roman"/>
          <w:noProof/>
          <w:lang w:val="en-GB"/>
        </w:rPr>
        <w:t>Prancūzija</w:t>
      </w:r>
    </w:p>
    <w:p w14:paraId="21A933EF" w14:textId="2A32E563" w:rsidR="00EF1EA5" w:rsidRPr="0017100F" w:rsidRDefault="00EF1EA5" w:rsidP="00EF1EA5">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14:paraId="733A1C02" w14:textId="77777777" w:rsidR="00EF1EA5" w:rsidRPr="0017100F" w:rsidRDefault="00EF1EA5" w:rsidP="00EF1EA5">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7100F">
        <w:rPr>
          <w:rFonts w:ascii="Times New Roman" w:eastAsia="Times New Roman" w:hAnsi="Times New Roman" w:cs="Times New Roman"/>
          <w:b/>
          <w:snapToGrid w:val="0"/>
          <w:szCs w:val="20"/>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409"/>
      </w:tblGrid>
      <w:tr w:rsidR="00EF1EA5" w:rsidRPr="0017100F" w14:paraId="3B175931" w14:textId="77777777" w:rsidTr="008975EE">
        <w:tc>
          <w:tcPr>
            <w:tcW w:w="3651" w:type="dxa"/>
            <w:shd w:val="clear" w:color="auto" w:fill="auto"/>
          </w:tcPr>
          <w:p w14:paraId="17515DCF" w14:textId="77777777" w:rsidR="00EF1EA5" w:rsidRPr="0017100F" w:rsidRDefault="00EF1EA5" w:rsidP="00EF1EA5">
            <w:pPr>
              <w:numPr>
                <w:ilvl w:val="12"/>
                <w:numId w:val="0"/>
              </w:numPr>
              <w:spacing w:after="0" w:line="240" w:lineRule="auto"/>
              <w:ind w:right="-2"/>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Valstybės narės pavadinimas</w:t>
            </w:r>
          </w:p>
        </w:tc>
        <w:tc>
          <w:tcPr>
            <w:tcW w:w="5409" w:type="dxa"/>
            <w:shd w:val="clear" w:color="auto" w:fill="auto"/>
          </w:tcPr>
          <w:p w14:paraId="27888307" w14:textId="77777777" w:rsidR="00EF1EA5" w:rsidRPr="0017100F" w:rsidRDefault="00EF1EA5" w:rsidP="00EF1EA5">
            <w:pPr>
              <w:numPr>
                <w:ilvl w:val="12"/>
                <w:numId w:val="0"/>
              </w:numPr>
              <w:spacing w:after="0" w:line="240" w:lineRule="auto"/>
              <w:ind w:right="-2"/>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Vaisto pavadinimas</w:t>
            </w:r>
          </w:p>
        </w:tc>
      </w:tr>
      <w:tr w:rsidR="00EF1EA5" w:rsidRPr="0017100F" w14:paraId="0E61EC95" w14:textId="77777777" w:rsidTr="008975EE">
        <w:tc>
          <w:tcPr>
            <w:tcW w:w="3651" w:type="dxa"/>
            <w:shd w:val="clear" w:color="auto" w:fill="auto"/>
          </w:tcPr>
          <w:p w14:paraId="09C588BE"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Bulgarija </w:t>
            </w:r>
          </w:p>
        </w:tc>
        <w:tc>
          <w:tcPr>
            <w:tcW w:w="5409" w:type="dxa"/>
            <w:shd w:val="clear" w:color="auto" w:fill="auto"/>
          </w:tcPr>
          <w:p w14:paraId="7A1B8FA0" w14:textId="77777777" w:rsidR="00EF1EA5" w:rsidRPr="0017100F" w:rsidRDefault="00EF1EA5" w:rsidP="00EF1EA5">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Кринон 80 mg/g вагинален гeл </w:t>
            </w:r>
          </w:p>
        </w:tc>
      </w:tr>
      <w:tr w:rsidR="008975EE" w:rsidRPr="0017100F" w14:paraId="7907C61A" w14:textId="77777777" w:rsidTr="008975EE">
        <w:tc>
          <w:tcPr>
            <w:tcW w:w="3651" w:type="dxa"/>
            <w:shd w:val="clear" w:color="auto" w:fill="auto"/>
          </w:tcPr>
          <w:p w14:paraId="5DBDC28E" w14:textId="77777777"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Kroatija</w:t>
            </w:r>
          </w:p>
        </w:tc>
        <w:tc>
          <w:tcPr>
            <w:tcW w:w="5409" w:type="dxa"/>
            <w:shd w:val="clear" w:color="auto" w:fill="auto"/>
          </w:tcPr>
          <w:p w14:paraId="53DDA4CA" w14:textId="77777777"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gel za rodnicu</w:t>
            </w:r>
          </w:p>
        </w:tc>
      </w:tr>
      <w:tr w:rsidR="008975EE" w:rsidRPr="0017100F" w14:paraId="5A77F68D" w14:textId="77777777" w:rsidTr="008975EE">
        <w:tc>
          <w:tcPr>
            <w:tcW w:w="3651" w:type="dxa"/>
            <w:shd w:val="clear" w:color="auto" w:fill="auto"/>
          </w:tcPr>
          <w:p w14:paraId="3A47C2CA" w14:textId="77777777"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Estija</w:t>
            </w:r>
          </w:p>
        </w:tc>
        <w:tc>
          <w:tcPr>
            <w:tcW w:w="5409" w:type="dxa"/>
            <w:shd w:val="clear" w:color="auto" w:fill="auto"/>
          </w:tcPr>
          <w:p w14:paraId="6E089639" w14:textId="77777777"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vaginaalgeel</w:t>
            </w:r>
          </w:p>
        </w:tc>
      </w:tr>
      <w:tr w:rsidR="008975EE" w:rsidRPr="0017100F" w14:paraId="5A0A8241" w14:textId="77777777" w:rsidTr="008975EE">
        <w:tc>
          <w:tcPr>
            <w:tcW w:w="3651" w:type="dxa"/>
            <w:shd w:val="clear" w:color="auto" w:fill="auto"/>
          </w:tcPr>
          <w:p w14:paraId="473A6427" w14:textId="77777777" w:rsidR="008975EE" w:rsidRPr="0017100F" w:rsidDel="008975EE"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Prancūzija </w:t>
            </w:r>
          </w:p>
        </w:tc>
        <w:tc>
          <w:tcPr>
            <w:tcW w:w="5409" w:type="dxa"/>
            <w:shd w:val="clear" w:color="auto" w:fill="auto"/>
          </w:tcPr>
          <w:p w14:paraId="2620F959" w14:textId="77777777" w:rsidR="008975EE" w:rsidRPr="0017100F" w:rsidDel="008975EE"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Crinone 80 mg/g gel vaginal </w:t>
            </w:r>
          </w:p>
        </w:tc>
      </w:tr>
      <w:tr w:rsidR="008975EE" w:rsidRPr="0017100F" w14:paraId="1BC6D6F9" w14:textId="77777777" w:rsidTr="008975EE">
        <w:tc>
          <w:tcPr>
            <w:tcW w:w="3651" w:type="dxa"/>
            <w:shd w:val="clear" w:color="auto" w:fill="auto"/>
          </w:tcPr>
          <w:p w14:paraId="6033D6EC" w14:textId="77777777"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Vokietija</w:t>
            </w:r>
          </w:p>
        </w:tc>
        <w:tc>
          <w:tcPr>
            <w:tcW w:w="5409" w:type="dxa"/>
            <w:shd w:val="clear" w:color="auto" w:fill="auto"/>
          </w:tcPr>
          <w:p w14:paraId="3FC8F75F" w14:textId="1F7296D0"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 </w:t>
            </w:r>
            <w:r w:rsidR="00BB026F">
              <w:rPr>
                <w:rFonts w:ascii="Times New Roman" w:eastAsia="Times New Roman" w:hAnsi="Times New Roman" w:cs="Times New Roman"/>
                <w:snapToGrid w:val="0"/>
                <w:szCs w:val="20"/>
                <w:lang w:val="en-US"/>
              </w:rPr>
              <w:t>%</w:t>
            </w:r>
            <w:r w:rsidRPr="0017100F">
              <w:rPr>
                <w:rFonts w:ascii="Times New Roman" w:eastAsia="Times New Roman" w:hAnsi="Times New Roman" w:cs="Times New Roman"/>
                <w:snapToGrid w:val="0"/>
                <w:szCs w:val="20"/>
              </w:rPr>
              <w:t xml:space="preserve"> Vaginalgel</w:t>
            </w:r>
          </w:p>
        </w:tc>
      </w:tr>
      <w:tr w:rsidR="008975EE" w:rsidRPr="0017100F" w14:paraId="71272190" w14:textId="77777777" w:rsidTr="008975EE">
        <w:tc>
          <w:tcPr>
            <w:tcW w:w="3651" w:type="dxa"/>
            <w:shd w:val="clear" w:color="auto" w:fill="auto"/>
          </w:tcPr>
          <w:p w14:paraId="3631D1AB" w14:textId="77777777"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Latvija</w:t>
            </w:r>
          </w:p>
        </w:tc>
        <w:tc>
          <w:tcPr>
            <w:tcW w:w="5409" w:type="dxa"/>
            <w:shd w:val="clear" w:color="auto" w:fill="auto"/>
          </w:tcPr>
          <w:p w14:paraId="30456457" w14:textId="77777777" w:rsidR="008975EE" w:rsidRPr="0017100F" w:rsidRDefault="008975EE" w:rsidP="008975EE">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vaginālais gels</w:t>
            </w:r>
          </w:p>
        </w:tc>
      </w:tr>
      <w:tr w:rsidR="00D270F0" w:rsidRPr="0017100F" w14:paraId="7732A55B" w14:textId="77777777" w:rsidTr="008975EE">
        <w:tc>
          <w:tcPr>
            <w:tcW w:w="3651" w:type="dxa"/>
            <w:shd w:val="clear" w:color="auto" w:fill="auto"/>
          </w:tcPr>
          <w:p w14:paraId="053F87DA"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Lietuva</w:t>
            </w:r>
          </w:p>
        </w:tc>
        <w:tc>
          <w:tcPr>
            <w:tcW w:w="5409" w:type="dxa"/>
            <w:shd w:val="clear" w:color="auto" w:fill="auto"/>
          </w:tcPr>
          <w:p w14:paraId="714B7775"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makšties gelis</w:t>
            </w:r>
          </w:p>
        </w:tc>
      </w:tr>
      <w:tr w:rsidR="00D270F0" w:rsidRPr="0017100F" w14:paraId="421447BE" w14:textId="77777777" w:rsidTr="008975EE">
        <w:tc>
          <w:tcPr>
            <w:tcW w:w="3651" w:type="dxa"/>
            <w:shd w:val="clear" w:color="auto" w:fill="auto"/>
          </w:tcPr>
          <w:p w14:paraId="6CFE9CF3"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Nyderlandai</w:t>
            </w:r>
          </w:p>
        </w:tc>
        <w:tc>
          <w:tcPr>
            <w:tcW w:w="5409" w:type="dxa"/>
            <w:shd w:val="clear" w:color="auto" w:fill="auto"/>
          </w:tcPr>
          <w:p w14:paraId="7ED81115"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gel voor vaginaal gebruik</w:t>
            </w:r>
          </w:p>
        </w:tc>
      </w:tr>
      <w:tr w:rsidR="00D270F0" w:rsidRPr="0017100F" w14:paraId="49004DA4" w14:textId="77777777" w:rsidTr="008975EE">
        <w:tc>
          <w:tcPr>
            <w:tcW w:w="3651" w:type="dxa"/>
            <w:shd w:val="clear" w:color="auto" w:fill="auto"/>
          </w:tcPr>
          <w:p w14:paraId="1F111A45"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Lenkija</w:t>
            </w:r>
          </w:p>
        </w:tc>
        <w:tc>
          <w:tcPr>
            <w:tcW w:w="5409" w:type="dxa"/>
            <w:shd w:val="clear" w:color="auto" w:fill="auto"/>
          </w:tcPr>
          <w:p w14:paraId="6E297F2A"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w:t>
            </w:r>
          </w:p>
        </w:tc>
      </w:tr>
      <w:tr w:rsidR="00D270F0" w:rsidRPr="0017100F" w14:paraId="7672C4FB" w14:textId="77777777" w:rsidTr="008975EE">
        <w:tc>
          <w:tcPr>
            <w:tcW w:w="3651" w:type="dxa"/>
            <w:shd w:val="clear" w:color="auto" w:fill="auto"/>
          </w:tcPr>
          <w:p w14:paraId="2BAF6F43"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Rumunija</w:t>
            </w:r>
          </w:p>
        </w:tc>
        <w:tc>
          <w:tcPr>
            <w:tcW w:w="5409" w:type="dxa"/>
            <w:shd w:val="clear" w:color="auto" w:fill="auto"/>
          </w:tcPr>
          <w:p w14:paraId="044C1949"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gel vaginal</w:t>
            </w:r>
          </w:p>
        </w:tc>
      </w:tr>
      <w:tr w:rsidR="00D270F0" w:rsidRPr="0017100F" w14:paraId="44D6F0C4" w14:textId="77777777" w:rsidTr="008975EE">
        <w:tc>
          <w:tcPr>
            <w:tcW w:w="3651" w:type="dxa"/>
            <w:shd w:val="clear" w:color="auto" w:fill="auto"/>
          </w:tcPr>
          <w:p w14:paraId="2BFBCB9E"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Slovėnija</w:t>
            </w:r>
          </w:p>
        </w:tc>
        <w:tc>
          <w:tcPr>
            <w:tcW w:w="5409" w:type="dxa"/>
            <w:shd w:val="clear" w:color="auto" w:fill="auto"/>
          </w:tcPr>
          <w:p w14:paraId="75BF3EBE" w14:textId="77777777" w:rsidR="00D270F0" w:rsidRPr="0017100F" w:rsidRDefault="00D270F0" w:rsidP="00D270F0">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vaginalni gel</w:t>
            </w:r>
          </w:p>
        </w:tc>
      </w:tr>
    </w:tbl>
    <w:p w14:paraId="5021453D" w14:textId="77777777" w:rsidR="00EF1EA5" w:rsidRPr="0017100F" w:rsidRDefault="00EF1EA5" w:rsidP="00EF1EA5">
      <w:pPr>
        <w:numPr>
          <w:ilvl w:val="12"/>
          <w:numId w:val="0"/>
        </w:numPr>
        <w:spacing w:after="0" w:line="240" w:lineRule="auto"/>
        <w:ind w:right="-2"/>
        <w:rPr>
          <w:rFonts w:ascii="Times New Roman" w:eastAsia="Times New Roman" w:hAnsi="Times New Roman" w:cs="Times New Roman"/>
          <w:snapToGrid w:val="0"/>
          <w:szCs w:val="20"/>
        </w:rPr>
      </w:pPr>
    </w:p>
    <w:p w14:paraId="276A137F" w14:textId="646115AA" w:rsidR="00EF1EA5" w:rsidRPr="0017100F" w:rsidRDefault="00EF1EA5" w:rsidP="00EF1EA5">
      <w:pPr>
        <w:numPr>
          <w:ilvl w:val="12"/>
          <w:numId w:val="0"/>
        </w:numPr>
        <w:spacing w:after="0" w:line="240" w:lineRule="auto"/>
        <w:ind w:right="-2"/>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 xml:space="preserve">Šis pakuotės lapelis paskutinį kartą peržiūrėtas </w:t>
      </w:r>
      <w:r w:rsidR="007D7024">
        <w:rPr>
          <w:rFonts w:ascii="Times New Roman" w:eastAsia="Times New Roman" w:hAnsi="Times New Roman" w:cs="Times New Roman"/>
          <w:b/>
          <w:snapToGrid w:val="0"/>
          <w:szCs w:val="20"/>
        </w:rPr>
        <w:t>202</w:t>
      </w:r>
      <w:r w:rsidR="00AA2277">
        <w:rPr>
          <w:rFonts w:ascii="Times New Roman" w:eastAsia="Times New Roman" w:hAnsi="Times New Roman" w:cs="Times New Roman"/>
          <w:b/>
          <w:snapToGrid w:val="0"/>
          <w:szCs w:val="20"/>
        </w:rPr>
        <w:t>4</w:t>
      </w:r>
      <w:r w:rsidR="007D7024">
        <w:rPr>
          <w:rFonts w:ascii="Times New Roman" w:eastAsia="Times New Roman" w:hAnsi="Times New Roman" w:cs="Times New Roman"/>
          <w:b/>
          <w:snapToGrid w:val="0"/>
          <w:szCs w:val="20"/>
        </w:rPr>
        <w:t>-</w:t>
      </w:r>
      <w:r w:rsidR="00AA2277">
        <w:rPr>
          <w:rFonts w:ascii="Times New Roman" w:eastAsia="Times New Roman" w:hAnsi="Times New Roman" w:cs="Times New Roman"/>
          <w:b/>
          <w:snapToGrid w:val="0"/>
          <w:szCs w:val="20"/>
        </w:rPr>
        <w:t>06</w:t>
      </w:r>
      <w:r w:rsidR="007D7024">
        <w:rPr>
          <w:rFonts w:ascii="Times New Roman" w:eastAsia="Times New Roman" w:hAnsi="Times New Roman" w:cs="Times New Roman"/>
          <w:b/>
          <w:snapToGrid w:val="0"/>
          <w:szCs w:val="20"/>
        </w:rPr>
        <w:t>-</w:t>
      </w:r>
      <w:r w:rsidR="00AA2277">
        <w:rPr>
          <w:rFonts w:ascii="Times New Roman" w:eastAsia="Times New Roman" w:hAnsi="Times New Roman" w:cs="Times New Roman"/>
          <w:b/>
          <w:snapToGrid w:val="0"/>
          <w:szCs w:val="20"/>
        </w:rPr>
        <w:t>11</w:t>
      </w:r>
      <w:r w:rsidR="00FA503A">
        <w:rPr>
          <w:rFonts w:ascii="Times New Roman" w:eastAsia="Times New Roman" w:hAnsi="Times New Roman" w:cs="Times New Roman"/>
          <w:b/>
          <w:snapToGrid w:val="0"/>
          <w:szCs w:val="20"/>
        </w:rPr>
        <w:t>.</w:t>
      </w:r>
    </w:p>
    <w:p w14:paraId="2B7ABCEA" w14:textId="77777777" w:rsidR="00102ADC" w:rsidRPr="0017100F" w:rsidRDefault="00102ADC" w:rsidP="00EF1EA5">
      <w:pPr>
        <w:numPr>
          <w:ilvl w:val="12"/>
          <w:numId w:val="0"/>
        </w:numPr>
        <w:spacing w:after="0" w:line="240" w:lineRule="auto"/>
        <w:ind w:right="-2"/>
        <w:rPr>
          <w:rFonts w:ascii="Times New Roman" w:eastAsia="Times New Roman" w:hAnsi="Times New Roman" w:cs="Times New Roman"/>
          <w:snapToGrid w:val="0"/>
          <w:szCs w:val="20"/>
        </w:rPr>
      </w:pPr>
    </w:p>
    <w:p w14:paraId="1EAE2551" w14:textId="77777777" w:rsidR="00EF1EA5" w:rsidRPr="0017100F" w:rsidRDefault="00EF1EA5" w:rsidP="00EF1EA5">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Išsami informacija apie šį </w:t>
      </w:r>
      <w:r w:rsidRPr="0017100F">
        <w:rPr>
          <w:rFonts w:ascii="Times New Roman" w:eastAsia="Times New Roman" w:hAnsi="Times New Roman" w:cs="Times New Roman"/>
          <w:snapToGrid w:val="0"/>
          <w:szCs w:val="24"/>
        </w:rPr>
        <w:t>vaistą</w:t>
      </w:r>
      <w:r w:rsidRPr="0017100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7100F">
        <w:rPr>
          <w:rFonts w:ascii="Times New Roman" w:eastAsia="Times New Roman" w:hAnsi="Times New Roman" w:cs="Times New Roman"/>
          <w:i/>
          <w:snapToGrid w:val="0"/>
          <w:szCs w:val="24"/>
        </w:rPr>
        <w:t xml:space="preserve"> </w:t>
      </w:r>
      <w:hyperlink r:id="rId18" w:history="1">
        <w:r w:rsidRPr="0017100F">
          <w:rPr>
            <w:rFonts w:ascii="Times New Roman" w:eastAsia="SimSun" w:hAnsi="Times New Roman" w:cs="Times New Roman"/>
            <w:snapToGrid w:val="0"/>
            <w:color w:val="0000FF"/>
            <w:szCs w:val="20"/>
            <w:u w:val="single"/>
          </w:rPr>
          <w:t>http://www.vvkt.lt/</w:t>
        </w:r>
      </w:hyperlink>
      <w:r w:rsidRPr="0017100F">
        <w:rPr>
          <w:rFonts w:ascii="Times New Roman" w:eastAsia="Times New Roman" w:hAnsi="Times New Roman" w:cs="Times New Roman"/>
          <w:snapToGrid w:val="0"/>
          <w:szCs w:val="20"/>
        </w:rPr>
        <w:t>.</w:t>
      </w:r>
    </w:p>
    <w:p w14:paraId="19DA52C5" w14:textId="77777777" w:rsidR="00EF1EA5" w:rsidRPr="00BB026F" w:rsidRDefault="00EF1EA5" w:rsidP="00EF1EA5">
      <w:pPr>
        <w:numPr>
          <w:ilvl w:val="12"/>
          <w:numId w:val="0"/>
        </w:numPr>
        <w:tabs>
          <w:tab w:val="left" w:pos="567"/>
        </w:tabs>
        <w:spacing w:after="0" w:line="240" w:lineRule="auto"/>
        <w:ind w:right="-2"/>
      </w:pPr>
    </w:p>
    <w:p w14:paraId="67A607D6" w14:textId="77777777" w:rsidR="007774BD" w:rsidRPr="0017100F" w:rsidRDefault="007774BD"/>
    <w:sectPr w:rsidR="007774BD" w:rsidRPr="0017100F" w:rsidSect="006363E2">
      <w:headerReference w:type="default" r:id="rId19"/>
      <w:footerReference w:type="default" r:id="rId20"/>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6A80A" w16cex:dateUtc="2023-10-03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9F3DE" w16cid:durableId="28C6A8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560DC" w14:textId="77777777" w:rsidR="00D52D68" w:rsidRDefault="00D52D68">
      <w:pPr>
        <w:spacing w:after="0" w:line="240" w:lineRule="auto"/>
      </w:pPr>
      <w:r>
        <w:separator/>
      </w:r>
    </w:p>
  </w:endnote>
  <w:endnote w:type="continuationSeparator" w:id="0">
    <w:p w14:paraId="47663330" w14:textId="77777777" w:rsidR="00D52D68" w:rsidRDefault="00D52D68">
      <w:pPr>
        <w:spacing w:after="0" w:line="240" w:lineRule="auto"/>
      </w:pPr>
      <w:r>
        <w:continuationSeparator/>
      </w:r>
    </w:p>
  </w:endnote>
  <w:endnote w:type="continuationNotice" w:id="1">
    <w:p w14:paraId="7F2C5FA1" w14:textId="77777777" w:rsidR="00D52D68" w:rsidRDefault="00D52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5D27" w14:textId="52E5A8E1" w:rsidR="003312DF" w:rsidRDefault="003312DF">
    <w:pPr>
      <w:pStyle w:val="Porat"/>
      <w:jc w:val="center"/>
    </w:pPr>
    <w:r>
      <w:fldChar w:fldCharType="begin"/>
    </w:r>
    <w:r>
      <w:instrText xml:space="preserve"> PAGE   \* MERGEFORMAT </w:instrText>
    </w:r>
    <w:r>
      <w:fldChar w:fldCharType="separate"/>
    </w:r>
    <w:r w:rsidR="00717141">
      <w:rPr>
        <w:noProof/>
      </w:rPr>
      <w:t>1</w:t>
    </w:r>
    <w:r>
      <w:rPr>
        <w:noProof/>
      </w:rPr>
      <w:fldChar w:fldCharType="end"/>
    </w:r>
  </w:p>
  <w:p w14:paraId="57AC8053" w14:textId="77777777" w:rsidR="003312DF" w:rsidRDefault="003312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FC2C0" w14:textId="77777777" w:rsidR="00D52D68" w:rsidRDefault="00D52D68">
      <w:pPr>
        <w:spacing w:after="0" w:line="240" w:lineRule="auto"/>
      </w:pPr>
      <w:r>
        <w:separator/>
      </w:r>
    </w:p>
  </w:footnote>
  <w:footnote w:type="continuationSeparator" w:id="0">
    <w:p w14:paraId="2106E7DC" w14:textId="77777777" w:rsidR="00D52D68" w:rsidRDefault="00D52D68">
      <w:pPr>
        <w:spacing w:after="0" w:line="240" w:lineRule="auto"/>
      </w:pPr>
      <w:r>
        <w:continuationSeparator/>
      </w:r>
    </w:p>
  </w:footnote>
  <w:footnote w:type="continuationNotice" w:id="1">
    <w:p w14:paraId="7C0D2945" w14:textId="77777777" w:rsidR="00D52D68" w:rsidRDefault="00D52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C8C5" w14:textId="77777777" w:rsidR="00D52D68" w:rsidRDefault="00D52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3FF1B92"/>
    <w:multiLevelType w:val="hybridMultilevel"/>
    <w:tmpl w:val="E5A81E0C"/>
    <w:lvl w:ilvl="0" w:tplc="011E34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342FC"/>
    <w:multiLevelType w:val="hybridMultilevel"/>
    <w:tmpl w:val="E5A2FE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773BD"/>
    <w:multiLevelType w:val="hybridMultilevel"/>
    <w:tmpl w:val="CD1AE3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7c07ed-9eba-420f-921c-92c2d7657fb3" w:val=" "/>
    <w:docVar w:name="vault_nd_03821fb0-b0fd-4ef9-95a0-aa16cf54730c" w:val=" "/>
    <w:docVar w:name="vault_nd_0760d46b-5d9b-4ddb-a730-ffe5d6959323" w:val=" "/>
    <w:docVar w:name="vault_nd_0f8debb6-e457-4996-8ab6-cddc39d242ab" w:val=" "/>
    <w:docVar w:name="vault_nd_0fd12334-ccc3-43b4-ade2-6d63c7f429ba" w:val=" "/>
    <w:docVar w:name="VAULT_ND_0fd1b632-cc6c-49aa-b966-b55eb4f6aaf0" w:val=" "/>
    <w:docVar w:name="VAULT_ND_1087c27d-2f04-408d-962b-9dba8c4a357b" w:val=" "/>
    <w:docVar w:name="VAULT_ND_10ed5ec9-bf8d-4bcf-b62c-6d335c144ed5" w:val=" "/>
    <w:docVar w:name="vault_nd_1658ed97-9395-4bd1-a152-9183dac37406" w:val=" "/>
    <w:docVar w:name="vault_nd_1e8c7a20-e1c2-4152-a170-6e99c5665c69" w:val=" "/>
    <w:docVar w:name="vault_nd_202912ec-43f0-47df-892d-f5b27a4f878a" w:val=" "/>
    <w:docVar w:name="vault_nd_22f0c0a4-7d63-4c66-afb3-8f41ba8071b7" w:val=" "/>
    <w:docVar w:name="vault_nd_25386b59-30fc-4026-86af-525941768ca6" w:val=" "/>
    <w:docVar w:name="VAULT_ND_2570241a-7403-441b-ada2-acdbb20ff5d3" w:val=" "/>
    <w:docVar w:name="vault_nd_262a2c4a-4a43-45b4-9512-5982687fc532" w:val=" "/>
    <w:docVar w:name="VAULT_ND_273fab31-5976-4e68-bb47-bb8a63fea249" w:val=" "/>
    <w:docVar w:name="vault_nd_27d66b30-6f25-47d4-96e9-e677ff2a50ae" w:val=" "/>
    <w:docVar w:name="vault_nd_2c848fb0-c8d8-4cfb-a333-33d411a7bd47" w:val=" "/>
    <w:docVar w:name="VAULT_ND_2fcb4ca1-331b-4d36-8ed6-269f80d84fd1" w:val=" "/>
    <w:docVar w:name="VAULT_ND_30470644-c8cc-47a2-97ae-f6c2b02c61bc" w:val=" "/>
    <w:docVar w:name="vault_nd_306deef5-02b2-41b4-bd15-2d0938c58211" w:val=" "/>
    <w:docVar w:name="vault_nd_33b4051c-088d-48c0-81e1-b8ecb57ec672" w:val=" "/>
    <w:docVar w:name="vault_nd_370357ae-6cce-4b1c-8063-0ea3b2a9b58f" w:val=" "/>
    <w:docVar w:name="vault_nd_3b7c8461-80e9-449c-9540-732feaa16dd4" w:val=" "/>
    <w:docVar w:name="VAULT_ND_40964ab1-afcf-4ba9-9803-e923e70582b6" w:val=" "/>
    <w:docVar w:name="VAULT_ND_40fd13ca-bf37-4926-9fc2-f2c542be77a8" w:val=" "/>
    <w:docVar w:name="VAULT_ND_453b22f0-6250-4fbb-9d08-d1e2c03a7a6b" w:val=" "/>
    <w:docVar w:name="VAULT_ND_4781b4aa-e13b-4475-b7f3-856ff98d53f3" w:val=" "/>
    <w:docVar w:name="vault_nd_53f60cc1-4a24-4685-8896-f4dda761df67" w:val=" "/>
    <w:docVar w:name="vault_nd_54723a6d-6488-4b53-a480-d4c001a0ee7d" w:val=" "/>
    <w:docVar w:name="vault_nd_5f6d74ff-981d-46ea-9c8d-17b0b7009e13" w:val=" "/>
    <w:docVar w:name="VAULT_ND_60dd7b94-2a5e-4a90-bc17-40d6320c4a9e" w:val=" "/>
    <w:docVar w:name="VAULT_ND_64039aef-1dcb-4501-ab14-d51edcea5b4a" w:val=" "/>
    <w:docVar w:name="vault_nd_660e3253-e72b-4d92-b053-b19fdcbc2857" w:val=" "/>
    <w:docVar w:name="vault_nd_66669163-467d-447f-8f9e-42a089d43760" w:val=" "/>
    <w:docVar w:name="VAULT_ND_70233022-012a-49b2-9f3f-fc1c4f2c3023" w:val=" "/>
    <w:docVar w:name="vault_nd_76ad752a-3b27-4046-a885-8ec0fa47024d" w:val=" "/>
    <w:docVar w:name="VAULT_ND_772bf00f-24d8-4466-b7d7-829222bc0e31" w:val=" "/>
    <w:docVar w:name="VAULT_ND_7b7d051a-77fd-4595-a6e9-1a4e0b88ff1e" w:val=" "/>
    <w:docVar w:name="vault_nd_7c875a38-6eeb-4e1d-9878-b25508b4138a" w:val=" "/>
    <w:docVar w:name="vault_nd_7f98b2ac-4bec-43ca-9264-03c3d4f74fd7" w:val=" "/>
    <w:docVar w:name="vault_nd_83353fcc-15ff-495e-9e1a-6ef46d89cddf" w:val=" "/>
    <w:docVar w:name="vault_nd_8804823c-dcd0-4f0c-8c08-5d8b284901d1" w:val=" "/>
    <w:docVar w:name="vault_nd_8d2ac50a-281c-4436-94fd-fc0a4f312a6f" w:val=" "/>
    <w:docVar w:name="vault_nd_90e65f39-d1a4-4439-b018-1f3f66692820" w:val=" "/>
    <w:docVar w:name="vault_nd_931ba05e-9dbd-4524-bde7-dada5663aaa5" w:val=" "/>
    <w:docVar w:name="vault_nd_9497f8b7-6d41-42dc-a713-fdb626c82c3c" w:val=" "/>
    <w:docVar w:name="vault_nd_95c8e379-29aa-4d79-ab35-fb7c98f94dae" w:val=" "/>
    <w:docVar w:name="vault_nd_982afa26-c8cc-4275-8d4a-2b1d5490760e" w:val=" "/>
    <w:docVar w:name="VAULT_ND_9cfb2772-d136-47ef-8a01-df7fa10bbbd6" w:val=" "/>
    <w:docVar w:name="vault_nd_9e2c0320-f2b4-4148-ac39-5e8b57997a94" w:val=" "/>
    <w:docVar w:name="vault_nd_9f075f66-e592-46b2-84d2-e17419799d1d" w:val=" "/>
    <w:docVar w:name="VAULT_ND_a52e4c0f-14e6-4fc4-9916-1fe951564072" w:val=" "/>
    <w:docVar w:name="vault_nd_a5d33bbb-1a7b-433f-8d33-3228d6305ba8" w:val=" "/>
    <w:docVar w:name="VAULT_ND_a8f27166-7081-42f0-a275-e53cebcf4a93" w:val=" "/>
    <w:docVar w:name="vault_nd_aa850992-ccb7-4675-88b2-3b2a40271c8f" w:val=" "/>
    <w:docVar w:name="vault_nd_aaeb09ba-4466-4ccf-a930-3056b5740b59" w:val=" "/>
    <w:docVar w:name="vault_nd_ab6b303d-07a0-4b8f-9377-ed9cb3294cb9" w:val=" "/>
    <w:docVar w:name="VAULT_ND_acb0b51a-c7fc-4b4a-bf08-b6c617b28b89" w:val=" "/>
    <w:docVar w:name="VAULT_ND_ad102850-c025-4f44-87e4-9ddf392d2c46" w:val=" "/>
    <w:docVar w:name="VAULT_ND_adb3dc94-ebc1-45d0-93b9-caebd1724995" w:val=" "/>
    <w:docVar w:name="vault_nd_ae3a2faf-6a3f-4453-bc49-bd4ac0953764" w:val=" "/>
    <w:docVar w:name="VAULT_ND_afd63aa4-67b8-48fc-a493-55594171a0a0" w:val=" "/>
    <w:docVar w:name="vault_nd_b3e0842e-e577-4cb2-adb2-5abedc611d35" w:val=" "/>
    <w:docVar w:name="VAULT_ND_b4b5544c-1753-47cd-9d0a-130e5ec09b27" w:val=" "/>
    <w:docVar w:name="vault_nd_b73b5dcb-f0e5-44cd-bcd8-9fbe7b6faa07" w:val=" "/>
    <w:docVar w:name="VAULT_ND_b9a25ed6-31e1-4f00-af59-1ae39fe41c59" w:val=" "/>
    <w:docVar w:name="VAULT_ND_bb834fb8-5ae8-4b0a-9810-312ba7c86c36" w:val=" "/>
    <w:docVar w:name="vault_nd_bbf2422f-e93d-401e-b192-f5479f18890f" w:val=" "/>
    <w:docVar w:name="VAULT_ND_bda3e16d-8f59-41be-8383-05ec228a3afd" w:val=" "/>
    <w:docVar w:name="vault_nd_c1df495e-1acc-4829-b14a-d7b5bec3ab72" w:val=" "/>
    <w:docVar w:name="vault_nd_c5bc20fb-9d8c-4a91-9790-37c006114a63" w:val=" "/>
    <w:docVar w:name="vault_nd_cdc71891-0410-4b60-a9c5-46715878e9d9" w:val=" "/>
    <w:docVar w:name="VAULT_ND_daf68c8a-f887-4a1c-b653-178c30a14757" w:val=" "/>
    <w:docVar w:name="vault_nd_de97b51f-8588-44bd-a8b9-06e442658ac8" w:val=" "/>
    <w:docVar w:name="VAULT_ND_dee3cf84-6aff-4122-8dec-15dfef93b82f" w:val=" "/>
    <w:docVar w:name="VAULT_ND_e0f5f662-fd59-4377-86c0-24a37140b796" w:val=" "/>
    <w:docVar w:name="VAULT_ND_e1ce9a50-ab06-4ef4-8ec6-5dbb3f3c407c" w:val=" "/>
    <w:docVar w:name="vault_nd_e575deb9-ab42-4a4c-866f-6426d9285303" w:val=" "/>
    <w:docVar w:name="VAULT_ND_ea1eb5db-23c1-474d-ab00-6c81797bd3c5" w:val=" "/>
    <w:docVar w:name="VAULT_ND_eae739fa-9215-46de-9312-ed47438e25cb" w:val=" "/>
    <w:docVar w:name="VAULT_ND_ec027347-132d-45b1-8a33-f5f89bd39d5c" w:val=" "/>
    <w:docVar w:name="vault_nd_ec70ff61-61eb-4246-b475-3c4bddaff62d" w:val=" "/>
    <w:docVar w:name="vault_nd_ee7669a4-808f-4eea-b873-236f6bfab589" w:val=" "/>
    <w:docVar w:name="VAULT_ND_f1b25409-21a9-4445-bac5-a7c318cacbfa" w:val=" "/>
    <w:docVar w:name="vault_nd_f34fe088-83ec-41f4-a2e5-f256fe8cdb0d" w:val=" "/>
    <w:docVar w:name="vault_nd_f390e965-3b19-4bc7-834c-2e6d2817d166" w:val=" "/>
    <w:docVar w:name="vault_nd_f3b27ca3-d061-439f-9362-0b21f54fb4b8" w:val=" "/>
    <w:docVar w:name="VAULT_ND_fc7782c5-23b1-4c3a-a650-45314b546cbe" w:val=" "/>
    <w:docVar w:name="VAULT_ND_fcda3a28-6ce7-4a33-ae98-600fe837de76" w:val=" "/>
    <w:docVar w:name="vault_nd_fd5aa724-6d4b-41ce-93ed-4660d39af3ad" w:val=" "/>
    <w:docVar w:name="vault_nd_fe1253d9-2e55-4d95-a6ef-7212d934a3e2" w:val=" "/>
  </w:docVars>
  <w:rsids>
    <w:rsidRoot w:val="008037BB"/>
    <w:rsid w:val="00004A44"/>
    <w:rsid w:val="000244D0"/>
    <w:rsid w:val="00026226"/>
    <w:rsid w:val="00070EEA"/>
    <w:rsid w:val="000A0F23"/>
    <w:rsid w:val="000C3A44"/>
    <w:rsid w:val="000D5050"/>
    <w:rsid w:val="000F0FAE"/>
    <w:rsid w:val="00102ADC"/>
    <w:rsid w:val="0010721B"/>
    <w:rsid w:val="00116F2F"/>
    <w:rsid w:val="00123D18"/>
    <w:rsid w:val="00130B50"/>
    <w:rsid w:val="00151310"/>
    <w:rsid w:val="0017100F"/>
    <w:rsid w:val="001737AB"/>
    <w:rsid w:val="001C5E4B"/>
    <w:rsid w:val="001F3577"/>
    <w:rsid w:val="001F75F8"/>
    <w:rsid w:val="002129E8"/>
    <w:rsid w:val="00241021"/>
    <w:rsid w:val="00297FAA"/>
    <w:rsid w:val="002A17DF"/>
    <w:rsid w:val="002E43AB"/>
    <w:rsid w:val="00307F02"/>
    <w:rsid w:val="003312DF"/>
    <w:rsid w:val="00345F33"/>
    <w:rsid w:val="003745B6"/>
    <w:rsid w:val="003E5766"/>
    <w:rsid w:val="00417054"/>
    <w:rsid w:val="004229AE"/>
    <w:rsid w:val="004446DD"/>
    <w:rsid w:val="00465A69"/>
    <w:rsid w:val="00482231"/>
    <w:rsid w:val="004A5D08"/>
    <w:rsid w:val="004B47BB"/>
    <w:rsid w:val="00521AB1"/>
    <w:rsid w:val="005727C8"/>
    <w:rsid w:val="005A2D46"/>
    <w:rsid w:val="005B1465"/>
    <w:rsid w:val="005B773D"/>
    <w:rsid w:val="006363E2"/>
    <w:rsid w:val="0064564A"/>
    <w:rsid w:val="00672779"/>
    <w:rsid w:val="00693F56"/>
    <w:rsid w:val="006F522E"/>
    <w:rsid w:val="00717141"/>
    <w:rsid w:val="00723F90"/>
    <w:rsid w:val="00755A04"/>
    <w:rsid w:val="00760341"/>
    <w:rsid w:val="007774BD"/>
    <w:rsid w:val="007A7AAF"/>
    <w:rsid w:val="007C555F"/>
    <w:rsid w:val="007D7024"/>
    <w:rsid w:val="007E7A5B"/>
    <w:rsid w:val="007E7B0F"/>
    <w:rsid w:val="007F04FC"/>
    <w:rsid w:val="007F634E"/>
    <w:rsid w:val="008037BB"/>
    <w:rsid w:val="0081217E"/>
    <w:rsid w:val="00857843"/>
    <w:rsid w:val="008975EE"/>
    <w:rsid w:val="008D0D77"/>
    <w:rsid w:val="008D56F2"/>
    <w:rsid w:val="008E6E08"/>
    <w:rsid w:val="00921A80"/>
    <w:rsid w:val="00951165"/>
    <w:rsid w:val="0099529B"/>
    <w:rsid w:val="009C2B09"/>
    <w:rsid w:val="009C7BB9"/>
    <w:rsid w:val="009D2983"/>
    <w:rsid w:val="009E15AF"/>
    <w:rsid w:val="00A972FC"/>
    <w:rsid w:val="00AA1970"/>
    <w:rsid w:val="00AA2277"/>
    <w:rsid w:val="00AA779B"/>
    <w:rsid w:val="00AA7ED4"/>
    <w:rsid w:val="00AB086B"/>
    <w:rsid w:val="00B77BA3"/>
    <w:rsid w:val="00B8612F"/>
    <w:rsid w:val="00BB026F"/>
    <w:rsid w:val="00BE5BE0"/>
    <w:rsid w:val="00C53BC7"/>
    <w:rsid w:val="00C763E6"/>
    <w:rsid w:val="00C94A0A"/>
    <w:rsid w:val="00CB490B"/>
    <w:rsid w:val="00CF70D9"/>
    <w:rsid w:val="00D270F0"/>
    <w:rsid w:val="00D52D68"/>
    <w:rsid w:val="00D8526B"/>
    <w:rsid w:val="00DA4CAF"/>
    <w:rsid w:val="00DD2DB5"/>
    <w:rsid w:val="00DD4F06"/>
    <w:rsid w:val="00DD5CC1"/>
    <w:rsid w:val="00DF6368"/>
    <w:rsid w:val="00E6512E"/>
    <w:rsid w:val="00E65F08"/>
    <w:rsid w:val="00E71D20"/>
    <w:rsid w:val="00E76D3D"/>
    <w:rsid w:val="00EF1EA5"/>
    <w:rsid w:val="00F02E99"/>
    <w:rsid w:val="00F14A64"/>
    <w:rsid w:val="00F358DE"/>
    <w:rsid w:val="00F47655"/>
    <w:rsid w:val="00F61D96"/>
    <w:rsid w:val="00F65FC3"/>
    <w:rsid w:val="00FA503A"/>
    <w:rsid w:val="00FE1EA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7E4489"/>
  <w15:docId w15:val="{8325A376-F9C3-47CA-BD49-3ADD4751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F1E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1EA5"/>
  </w:style>
  <w:style w:type="paragraph" w:styleId="Debesliotekstas">
    <w:name w:val="Balloon Text"/>
    <w:basedOn w:val="prastasis"/>
    <w:link w:val="DebesliotekstasDiagrama"/>
    <w:uiPriority w:val="99"/>
    <w:semiHidden/>
    <w:unhideWhenUsed/>
    <w:rsid w:val="003745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45B6"/>
    <w:rPr>
      <w:rFonts w:ascii="Tahoma" w:hAnsi="Tahoma" w:cs="Tahoma"/>
      <w:sz w:val="16"/>
      <w:szCs w:val="16"/>
    </w:rPr>
  </w:style>
  <w:style w:type="character" w:styleId="Komentaronuoroda">
    <w:name w:val="annotation reference"/>
    <w:basedOn w:val="Numatytasispastraiposriftas"/>
    <w:uiPriority w:val="99"/>
    <w:semiHidden/>
    <w:unhideWhenUsed/>
    <w:rsid w:val="003E5766"/>
    <w:rPr>
      <w:sz w:val="16"/>
      <w:szCs w:val="16"/>
    </w:rPr>
  </w:style>
  <w:style w:type="paragraph" w:styleId="Komentarotekstas">
    <w:name w:val="annotation text"/>
    <w:basedOn w:val="prastasis"/>
    <w:link w:val="KomentarotekstasDiagrama"/>
    <w:uiPriority w:val="99"/>
    <w:unhideWhenUsed/>
    <w:rsid w:val="00D52D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5766"/>
    <w:rPr>
      <w:sz w:val="20"/>
      <w:szCs w:val="20"/>
    </w:rPr>
  </w:style>
  <w:style w:type="paragraph" w:styleId="Komentarotema">
    <w:name w:val="annotation subject"/>
    <w:basedOn w:val="Komentarotekstas"/>
    <w:next w:val="Komentarotekstas"/>
    <w:link w:val="KomentarotemaDiagrama"/>
    <w:uiPriority w:val="99"/>
    <w:semiHidden/>
    <w:unhideWhenUsed/>
    <w:rsid w:val="003E5766"/>
    <w:rPr>
      <w:b/>
      <w:bCs/>
    </w:rPr>
  </w:style>
  <w:style w:type="character" w:customStyle="1" w:styleId="KomentarotemaDiagrama">
    <w:name w:val="Komentaro tema Diagrama"/>
    <w:basedOn w:val="KomentarotekstasDiagrama"/>
    <w:link w:val="Komentarotema"/>
    <w:uiPriority w:val="99"/>
    <w:semiHidden/>
    <w:rsid w:val="003E5766"/>
    <w:rPr>
      <w:b/>
      <w:bCs/>
      <w:sz w:val="20"/>
      <w:szCs w:val="20"/>
    </w:rPr>
  </w:style>
  <w:style w:type="character" w:styleId="Hipersaitas">
    <w:name w:val="Hyperlink"/>
    <w:basedOn w:val="Numatytasispastraiposriftas"/>
    <w:uiPriority w:val="99"/>
    <w:unhideWhenUsed/>
    <w:rsid w:val="00760341"/>
    <w:rPr>
      <w:color w:val="0563C1" w:themeColor="hyperlink"/>
      <w:u w:val="single"/>
    </w:rPr>
  </w:style>
  <w:style w:type="paragraph" w:styleId="Antrats">
    <w:name w:val="header"/>
    <w:basedOn w:val="prastasis"/>
    <w:link w:val="AntratsDiagrama"/>
    <w:uiPriority w:val="99"/>
    <w:unhideWhenUsed/>
    <w:rsid w:val="00C76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3E6"/>
  </w:style>
  <w:style w:type="paragraph" w:styleId="Sraopastraipa">
    <w:name w:val="List Paragraph"/>
    <w:basedOn w:val="prastasis"/>
    <w:uiPriority w:val="34"/>
    <w:qFormat/>
    <w:rsid w:val="00BB026F"/>
    <w:pPr>
      <w:ind w:left="720"/>
      <w:contextualSpacing/>
    </w:pPr>
  </w:style>
  <w:style w:type="paragraph" w:styleId="Pataisymai">
    <w:name w:val="Revision"/>
    <w:hidden/>
    <w:uiPriority w:val="99"/>
    <w:semiHidden/>
    <w:rsid w:val="007D7024"/>
    <w:pPr>
      <w:spacing w:after="0" w:line="240" w:lineRule="auto"/>
    </w:pPr>
  </w:style>
  <w:style w:type="paragraph" w:styleId="Pavadinimas">
    <w:name w:val="Title"/>
    <w:basedOn w:val="prastasis"/>
    <w:next w:val="prastasis"/>
    <w:link w:val="PavadinimasDiagrama"/>
    <w:uiPriority w:val="10"/>
    <w:qFormat/>
    <w:rsid w:val="002E43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43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9ECF1CEA48142BE2D43FA326CD27D" ma:contentTypeVersion="13" ma:contentTypeDescription="Create a new document." ma:contentTypeScope="" ma:versionID="564df98fd8e61a24f1c7947e4ad56f70">
  <xsd:schema xmlns:xsd="http://www.w3.org/2001/XMLSchema" xmlns:xs="http://www.w3.org/2001/XMLSchema" xmlns:p="http://schemas.microsoft.com/office/2006/metadata/properties" xmlns:ns3="4154fe9f-6c3e-4786-b62d-38c31075adc3" xmlns:ns4="46f69763-4212-400c-a5d5-3c750e264b43" targetNamespace="http://schemas.microsoft.com/office/2006/metadata/properties" ma:root="true" ma:fieldsID="51203252f88e9fd49490b5557d11cf6f" ns3:_="" ns4:_="">
    <xsd:import namespace="4154fe9f-6c3e-4786-b62d-38c31075adc3"/>
    <xsd:import namespace="46f69763-4212-400c-a5d5-3c750e264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4fe9f-6c3e-4786-b62d-38c31075a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69763-4212-400c-a5d5-3c750e264b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F817-5FA9-4C01-B93A-372C50C7FEB0}">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46f69763-4212-400c-a5d5-3c750e264b43"/>
    <ds:schemaRef ds:uri="4154fe9f-6c3e-4786-b62d-38c31075adc3"/>
    <ds:schemaRef ds:uri="http://www.w3.org/XML/1998/namespace"/>
  </ds:schemaRefs>
</ds:datastoreItem>
</file>

<file path=customXml/itemProps2.xml><?xml version="1.0" encoding="utf-8"?>
<ds:datastoreItem xmlns:ds="http://schemas.openxmlformats.org/officeDocument/2006/customXml" ds:itemID="{F92532F3-FF61-41FC-9ADD-2693F310B1A0}">
  <ds:schemaRefs>
    <ds:schemaRef ds:uri="http://schemas.microsoft.com/sharepoint/v3/contenttype/forms"/>
  </ds:schemaRefs>
</ds:datastoreItem>
</file>

<file path=customXml/itemProps3.xml><?xml version="1.0" encoding="utf-8"?>
<ds:datastoreItem xmlns:ds="http://schemas.openxmlformats.org/officeDocument/2006/customXml" ds:itemID="{A8493176-3DC7-4A67-B14A-2F234615C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4fe9f-6c3e-4786-b62d-38c31075adc3"/>
    <ds:schemaRef ds:uri="46f69763-4212-400c-a5d5-3c750e264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4192E-D51F-4FEE-94D0-D45BF579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3249</Words>
  <Characters>22853</Characters>
  <Application>Microsoft Office Word</Application>
  <DocSecurity>4</DocSecurity>
  <Lines>190</Lines>
  <Paragraphs>52</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Nepageidaujamo poveikio dažnis apibūdinamas taip:</vt:lpstr>
      <vt:lpstr>        5.	FARMAKOLOGINĖS SAVYBĖS</vt:lpstr>
      <vt:lpstr>Crinone yra karbomero ir polikarbofilo polimero deriniu paremta vėlyvo išsiskyri</vt:lpstr>
      <vt:lpstr/>
      <vt:lpstr>Santykinis Crinone biologinis prieinamumas yra maždaug 20 %, palyginti su į raum</vt:lpstr>
      <vt:lpstr/>
      <vt:lpstr>Absorbcija</vt:lpstr>
      <vt:lpstr>Po vienkartinės Crinone dozės pavartojimo didžiausias kiekis plazmoje (maždaug 1</vt:lpstr>
      <vt:lpstr/>
      <vt:lpstr>Kasdien vartojant kartotines Crinone dozes, pusiausvyrinė apykaita nusistovėjo p</vt:lpstr>
      <vt:lpstr/>
      <vt:lpstr>Biotransformacija</vt:lpstr>
      <vt:lpstr>Progesteronas daugiausia metabolizuojamas kepenyse (vykstant redukcijai, hidroks</vt:lpstr>
      <vt:lpstr/>
      <vt:lpstr>Pagrindinis metabolitas yra 3(, 5(-pregnanediolis (pregnanediolis).</vt:lpstr>
      <vt:lpstr/>
      <vt:lpstr>Vis dėlto reikia pastebėti, kad po progesterono pavartojimo į makštį metabolizmo</vt:lpstr>
      <vt:lpstr/>
      <vt:lpstr>Eliminacija</vt:lpstr>
      <vt:lpstr>Ekskrecija daugiausia vyksta su šlapimu metabolito pregnanediolio forma. Pusinės</vt:lpstr>
      <vt:lpstr/>
      <vt:lpstr>Ypatingos populiacijos</vt:lpstr>
      <vt:lpstr>Duomenų apie farmakokinetiką specifinių pacientų grupių (vaikų ir paauglių, seny</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 </vt:lpstr>
      <vt:lpstr>12.	REGISTRACIJOS PAŽYMĖJIMO NUMERIS (-IAI)</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Crinone</vt:lpstr>
      <vt:lpstr>        4.	Galimas šalutinis poveikis</vt: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Nepageidaujamo poveikio dažnis apibūdinamas taip:</vt:lpstr>
      <vt:lpstr>        5.	FARMAKOLOGINĖS SAVYBĖS</vt:lpstr>
      <vt:lpstr>Crinone yra karbomero ir polikarbofilo polimero deriniu paremta vėlyvo išsiskyri</vt:lpstr>
      <vt:lpstr/>
      <vt:lpstr>Santykinis Crinone biologinis prieinamumas yra maždaug 20 %, palyginti su į raum</vt:lpstr>
      <vt:lpstr/>
      <vt:lpstr>Absorbcija</vt:lpstr>
      <vt:lpstr>Po vienkartinės Crinone dozės pavartojimo didžiausias kiekis plazmoje (maždaug 1</vt:lpstr>
      <vt:lpstr/>
      <vt:lpstr>Kasdien vartojant kartotines Crinone dozes, pusiausvyrinė apykaita nusistovėjo p</vt:lpstr>
      <vt:lpstr/>
      <vt:lpstr>Biotransformacija</vt:lpstr>
      <vt:lpstr>Progesteronas daugiausia metabolizuojamas kepenyse (vykstant redukcijai, hidroks</vt:lpstr>
      <vt:lpstr/>
      <vt:lpstr>Pagrindinis metabolitas yra 3(, 5(-pregnanediolis (pregnanediolis).</vt:lpstr>
      <vt:lpstr/>
      <vt:lpstr>Vis dėlto reikia pastebėti, kad po progesterono pavartojimo į makštį metabolizmo</vt:lpstr>
      <vt:lpstr/>
      <vt:lpstr>Eliminacija</vt:lpstr>
      <vt:lpstr>Ekskrecija daugiausia vyksta su šlapimu metabolito pregnanediolio forma. Pusinės</vt:lpstr>
      <vt:lpstr/>
      <vt:lpstr>Ypatingos populiacijos</vt:lpstr>
      <vt:lpstr>Duomenų apie farmakokinetiką specifinių pacientų grupių (vaikų ir paauglių, seny</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 </vt:lpstr>
      <vt:lpstr>12.	REGISTRACIJOS PAŽYMĖJIMO NUMERIS (-IAI)</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Crinone</vt:lpstr>
      <vt:lpstr>        4.	Galimas šalutinis poveikis</vt:lpstr>
    </vt:vector>
  </TitlesOfParts>
  <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2024-06-27T05:55:00Z</dcterms:created>
  <dcterms:modified xsi:type="dcterms:W3CDTF">2024-06-27T05:55:00Z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0x0101000B49ECF1CEA48142BE2D43FA326CD27D</vt:lpwstr>
  </property>
</Properties>
</file>