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E77" w:rsidRPr="0017100F" w:rsidRDefault="00970E77" w:rsidP="00970E77">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17100F">
        <w:rPr>
          <w:rFonts w:ascii="Times New Roman" w:eastAsia="Times New Roman" w:hAnsi="Times New Roman" w:cs="Times New Roman"/>
          <w:b/>
          <w:bCs/>
          <w:iCs/>
          <w:snapToGrid w:val="0"/>
          <w:szCs w:val="28"/>
        </w:rPr>
        <w:t>Pakuotės lapelis:</w:t>
      </w:r>
      <w:r w:rsidRPr="0017100F">
        <w:rPr>
          <w:rFonts w:ascii="Times New Roman" w:eastAsia="Times New Roman" w:hAnsi="Times New Roman" w:cs="Times New Roman"/>
          <w:b/>
          <w:snapToGrid w:val="0"/>
          <w:szCs w:val="24"/>
        </w:rPr>
        <w:t xml:space="preserve"> </w:t>
      </w:r>
      <w:r w:rsidRPr="0017100F">
        <w:rPr>
          <w:rFonts w:ascii="Times New Roman" w:eastAsia="Times New Roman" w:hAnsi="Times New Roman" w:cs="Times New Roman"/>
          <w:b/>
          <w:bCs/>
          <w:iCs/>
          <w:snapToGrid w:val="0"/>
          <w:szCs w:val="28"/>
        </w:rPr>
        <w:t>informacija vartotojui</w:t>
      </w:r>
    </w:p>
    <w:p w:rsidR="00970E77" w:rsidRPr="0017100F" w:rsidRDefault="00970E77" w:rsidP="00970E77">
      <w:pPr>
        <w:numPr>
          <w:ilvl w:val="12"/>
          <w:numId w:val="0"/>
        </w:numPr>
        <w:shd w:val="clear" w:color="auto" w:fill="FFFFFF"/>
        <w:spacing w:after="0" w:line="240" w:lineRule="auto"/>
        <w:jc w:val="center"/>
        <w:rPr>
          <w:rFonts w:ascii="Times New Roman" w:eastAsia="Times New Roman" w:hAnsi="Times New Roman" w:cs="Times New Roman"/>
          <w:snapToGrid w:val="0"/>
          <w:szCs w:val="24"/>
        </w:rPr>
      </w:pPr>
    </w:p>
    <w:p w:rsidR="00970E77" w:rsidRPr="0017100F" w:rsidRDefault="00970E77" w:rsidP="00970E77">
      <w:pPr>
        <w:tabs>
          <w:tab w:val="left" w:pos="567"/>
        </w:tabs>
        <w:spacing w:after="0" w:line="260" w:lineRule="exact"/>
        <w:jc w:val="center"/>
        <w:rPr>
          <w:rFonts w:ascii="Times New Roman" w:eastAsia="Times New Roman" w:hAnsi="Times New Roman" w:cs="Times New Roman"/>
          <w:b/>
          <w:snapToGrid w:val="0"/>
          <w:szCs w:val="24"/>
        </w:rPr>
      </w:pPr>
      <w:proofErr w:type="spellStart"/>
      <w:r w:rsidRPr="0017100F">
        <w:rPr>
          <w:rFonts w:ascii="Times New Roman" w:eastAsia="Times New Roman" w:hAnsi="Times New Roman" w:cs="Times New Roman"/>
          <w:b/>
          <w:snapToGrid w:val="0"/>
          <w:szCs w:val="24"/>
        </w:rPr>
        <w:t>Crinone</w:t>
      </w:r>
      <w:proofErr w:type="spellEnd"/>
      <w:r w:rsidRPr="0017100F">
        <w:rPr>
          <w:rFonts w:ascii="Times New Roman" w:eastAsia="Times New Roman" w:hAnsi="Times New Roman" w:cs="Times New Roman"/>
          <w:b/>
          <w:snapToGrid w:val="0"/>
          <w:szCs w:val="24"/>
        </w:rPr>
        <w:t xml:space="preserve"> 80 mg/g makšties gelis</w:t>
      </w:r>
    </w:p>
    <w:p w:rsidR="00970E77" w:rsidRPr="0017100F" w:rsidRDefault="00970E77" w:rsidP="00970E77">
      <w:pPr>
        <w:numPr>
          <w:ilvl w:val="12"/>
          <w:numId w:val="0"/>
        </w:numPr>
        <w:spacing w:after="0" w:line="240" w:lineRule="auto"/>
        <w:jc w:val="center"/>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progesteronas</w:t>
      </w:r>
    </w:p>
    <w:p w:rsidR="00970E77" w:rsidRPr="0017100F" w:rsidRDefault="00970E77" w:rsidP="00970E77">
      <w:pPr>
        <w:spacing w:after="0" w:line="240" w:lineRule="auto"/>
        <w:rPr>
          <w:rFonts w:ascii="Times New Roman" w:eastAsia="Times New Roman" w:hAnsi="Times New Roman" w:cs="Times New Roman"/>
          <w:snapToGrid w:val="0"/>
          <w:szCs w:val="24"/>
        </w:rPr>
      </w:pPr>
    </w:p>
    <w:p w:rsidR="00970E77" w:rsidRPr="0017100F" w:rsidRDefault="00970E77" w:rsidP="00970E77">
      <w:pPr>
        <w:suppressAutoHyphens/>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Atidžiai perskaitykite visą šį lapelį, prieš pradėdami vartoti vaistą, nes jame pateikiama Jums svarbi informacija.</w:t>
      </w:r>
    </w:p>
    <w:p w:rsidR="00970E77" w:rsidRPr="0017100F" w:rsidRDefault="00970E77" w:rsidP="00970E77">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 xml:space="preserve">Neišmeskite šio lapelio, nes vėl gali prireikti jį perskaityti. </w:t>
      </w:r>
    </w:p>
    <w:p w:rsidR="00970E77" w:rsidRPr="0017100F" w:rsidRDefault="00970E77" w:rsidP="00970E77">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kiltų daugiau klausimų, kreipkitės į gydytoją arba vaistininką.</w:t>
      </w:r>
    </w:p>
    <w:p w:rsidR="00970E77" w:rsidRPr="0017100F" w:rsidRDefault="00970E77" w:rsidP="00970E77">
      <w:p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w:t>
      </w:r>
      <w:r w:rsidRPr="0017100F">
        <w:rPr>
          <w:rFonts w:ascii="Times New Roman" w:eastAsia="Times New Roman" w:hAnsi="Times New Roman" w:cs="Times New Roman"/>
          <w:snapToGrid w:val="0"/>
          <w:szCs w:val="24"/>
        </w:rPr>
        <w:tab/>
        <w:t>Šis vaistas skirtas tik Jums, todėl kitiems žmonėms jo duoti negalima. Vaistas gali jiems pakenkti (net tiems, kurių ligos požymiai yra tokie patys kaip Jūsų).</w:t>
      </w:r>
    </w:p>
    <w:p w:rsidR="00970E77" w:rsidRPr="0017100F" w:rsidRDefault="00970E77" w:rsidP="00970E77">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pasireiškė šalutinis poveikis (net jeigu jis šiame lapelyje nenurodytas), kreipkitės į gydytoją arba vaistininką. Žr. 4 skyrių.</w:t>
      </w:r>
    </w:p>
    <w:p w:rsidR="00970E77" w:rsidRPr="0017100F" w:rsidRDefault="00970E77" w:rsidP="00970E77">
      <w:p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Apie ką rašoma šiame lapelyje?</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numPr>
          <w:ilvl w:val="12"/>
          <w:numId w:val="0"/>
        </w:numPr>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1.</w:t>
      </w:r>
      <w:r w:rsidRPr="0017100F">
        <w:rPr>
          <w:rFonts w:ascii="Times New Roman" w:eastAsia="Times New Roman" w:hAnsi="Times New Roman" w:cs="Times New Roman"/>
          <w:snapToGrid w:val="0"/>
          <w:szCs w:val="24"/>
        </w:rPr>
        <w:tab/>
      </w:r>
      <w:r w:rsidRPr="0017100F">
        <w:rPr>
          <w:rFonts w:ascii="Times New Roman" w:eastAsia="Times New Roman" w:hAnsi="Times New Roman" w:cs="Times New Roman"/>
          <w:snapToGrid w:val="0"/>
          <w:szCs w:val="20"/>
        </w:rPr>
        <w:t xml:space="preserve">Kas yra </w:t>
      </w:r>
      <w:proofErr w:type="spellStart"/>
      <w:r w:rsidRPr="0017100F">
        <w:rPr>
          <w:rFonts w:ascii="Times New Roman" w:eastAsia="Times New Roman" w:hAnsi="Times New Roman" w:cs="Times New Roman"/>
          <w:snapToGrid w:val="0"/>
          <w:szCs w:val="20"/>
        </w:rPr>
        <w:t>Crinone</w:t>
      </w:r>
      <w:proofErr w:type="spellEnd"/>
      <w:r w:rsidRPr="0017100F">
        <w:rPr>
          <w:rFonts w:ascii="Times New Roman" w:eastAsia="Times New Roman" w:hAnsi="Times New Roman" w:cs="Times New Roman"/>
          <w:snapToGrid w:val="0"/>
          <w:szCs w:val="20"/>
        </w:rPr>
        <w:t xml:space="preserve"> ir kam jis vartojamas</w:t>
      </w:r>
      <w:r w:rsidRPr="0017100F">
        <w:rPr>
          <w:rFonts w:ascii="Times New Roman" w:eastAsia="Times New Roman" w:hAnsi="Times New Roman" w:cs="Times New Roman"/>
          <w:snapToGrid w:val="0"/>
          <w:szCs w:val="24"/>
        </w:rPr>
        <w:t xml:space="preserve"> </w:t>
      </w:r>
    </w:p>
    <w:p w:rsidR="00970E77" w:rsidRPr="0017100F" w:rsidRDefault="00970E77" w:rsidP="00970E77">
      <w:pPr>
        <w:numPr>
          <w:ilvl w:val="12"/>
          <w:numId w:val="0"/>
        </w:numPr>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2.</w:t>
      </w:r>
      <w:r w:rsidRPr="0017100F">
        <w:rPr>
          <w:rFonts w:ascii="Times New Roman" w:eastAsia="Times New Roman" w:hAnsi="Times New Roman" w:cs="Times New Roman"/>
          <w:snapToGrid w:val="0"/>
          <w:szCs w:val="24"/>
        </w:rPr>
        <w:tab/>
        <w:t xml:space="preserve">Kas žinotina prieš vartojant </w:t>
      </w:r>
      <w:proofErr w:type="spellStart"/>
      <w:r w:rsidRPr="0017100F">
        <w:rPr>
          <w:rFonts w:ascii="Times New Roman" w:eastAsia="Times New Roman" w:hAnsi="Times New Roman" w:cs="Times New Roman"/>
          <w:snapToGrid w:val="0"/>
          <w:szCs w:val="24"/>
        </w:rPr>
        <w:t>Crinone</w:t>
      </w:r>
      <w:proofErr w:type="spellEnd"/>
    </w:p>
    <w:p w:rsidR="00970E77" w:rsidRPr="0017100F" w:rsidRDefault="00970E77" w:rsidP="00970E77">
      <w:pPr>
        <w:numPr>
          <w:ilvl w:val="12"/>
          <w:numId w:val="0"/>
        </w:numPr>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3.</w:t>
      </w:r>
      <w:r w:rsidRPr="0017100F">
        <w:rPr>
          <w:rFonts w:ascii="Times New Roman" w:eastAsia="Times New Roman" w:hAnsi="Times New Roman" w:cs="Times New Roman"/>
          <w:snapToGrid w:val="0"/>
          <w:szCs w:val="24"/>
        </w:rPr>
        <w:tab/>
        <w:t xml:space="preserve">Kaip vartoti </w:t>
      </w: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xml:space="preserve"> </w:t>
      </w:r>
    </w:p>
    <w:p w:rsidR="00970E77" w:rsidRPr="0017100F" w:rsidRDefault="00970E77" w:rsidP="00970E77">
      <w:pPr>
        <w:numPr>
          <w:ilvl w:val="12"/>
          <w:numId w:val="0"/>
        </w:numPr>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4.</w:t>
      </w:r>
      <w:r w:rsidRPr="0017100F">
        <w:rPr>
          <w:rFonts w:ascii="Times New Roman" w:eastAsia="Times New Roman" w:hAnsi="Times New Roman" w:cs="Times New Roman"/>
          <w:snapToGrid w:val="0"/>
          <w:szCs w:val="24"/>
        </w:rPr>
        <w:tab/>
      </w:r>
      <w:r w:rsidRPr="0017100F">
        <w:rPr>
          <w:rFonts w:ascii="Times New Roman" w:eastAsia="Times New Roman" w:hAnsi="Times New Roman" w:cs="Times New Roman"/>
          <w:snapToGrid w:val="0"/>
          <w:szCs w:val="20"/>
        </w:rPr>
        <w:t>Galimas šalutinis poveikis</w:t>
      </w:r>
      <w:r w:rsidRPr="0017100F">
        <w:rPr>
          <w:rFonts w:ascii="Times New Roman" w:eastAsia="Times New Roman" w:hAnsi="Times New Roman" w:cs="Times New Roman"/>
          <w:snapToGrid w:val="0"/>
          <w:szCs w:val="24"/>
        </w:rPr>
        <w:t xml:space="preserve"> </w:t>
      </w:r>
    </w:p>
    <w:p w:rsidR="00970E77" w:rsidRPr="0017100F" w:rsidRDefault="00970E77" w:rsidP="00970E77">
      <w:pPr>
        <w:numPr>
          <w:ilvl w:val="12"/>
          <w:numId w:val="0"/>
        </w:numPr>
        <w:tabs>
          <w:tab w:val="left" w:pos="709"/>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5.</w:t>
      </w:r>
      <w:r w:rsidRPr="0017100F">
        <w:rPr>
          <w:rFonts w:ascii="Times New Roman" w:eastAsia="Times New Roman" w:hAnsi="Times New Roman" w:cs="Times New Roman"/>
          <w:snapToGrid w:val="0"/>
          <w:szCs w:val="24"/>
        </w:rPr>
        <w:tab/>
      </w:r>
      <w:r w:rsidRPr="0017100F">
        <w:rPr>
          <w:rFonts w:ascii="Times New Roman" w:eastAsia="Times New Roman" w:hAnsi="Times New Roman" w:cs="Times New Roman"/>
          <w:snapToGrid w:val="0"/>
          <w:szCs w:val="20"/>
        </w:rPr>
        <w:t xml:space="preserve">Kaip laikyti </w:t>
      </w:r>
      <w:proofErr w:type="spellStart"/>
      <w:r w:rsidRPr="0017100F">
        <w:rPr>
          <w:rFonts w:ascii="Times New Roman" w:eastAsia="Times New Roman" w:hAnsi="Times New Roman" w:cs="Times New Roman"/>
          <w:snapToGrid w:val="0"/>
          <w:szCs w:val="20"/>
        </w:rPr>
        <w:t>Crinone</w:t>
      </w:r>
      <w:proofErr w:type="spellEnd"/>
      <w:r w:rsidRPr="0017100F">
        <w:rPr>
          <w:rFonts w:ascii="Times New Roman" w:eastAsia="Times New Roman" w:hAnsi="Times New Roman" w:cs="Times New Roman"/>
          <w:snapToGrid w:val="0"/>
          <w:szCs w:val="24"/>
        </w:rPr>
        <w:t xml:space="preserve"> </w:t>
      </w:r>
    </w:p>
    <w:p w:rsidR="00970E77" w:rsidRPr="0017100F" w:rsidRDefault="00970E77" w:rsidP="00970E77">
      <w:pPr>
        <w:numPr>
          <w:ilvl w:val="12"/>
          <w:numId w:val="0"/>
        </w:numPr>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6.</w:t>
      </w:r>
      <w:r w:rsidRPr="0017100F">
        <w:rPr>
          <w:rFonts w:ascii="Times New Roman" w:eastAsia="Times New Roman" w:hAnsi="Times New Roman" w:cs="Times New Roman"/>
          <w:snapToGrid w:val="0"/>
          <w:szCs w:val="24"/>
        </w:rPr>
        <w:tab/>
        <w:t>Pakuotės turinys ir kita informacija</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1.</w:t>
      </w:r>
      <w:r w:rsidRPr="0017100F">
        <w:rPr>
          <w:rFonts w:ascii="Times New Roman" w:eastAsia="Times New Roman" w:hAnsi="Times New Roman" w:cs="Times New Roman"/>
          <w:b/>
          <w:bCs/>
          <w:snapToGrid w:val="0"/>
          <w:szCs w:val="28"/>
        </w:rPr>
        <w:tab/>
        <w:t xml:space="preserve">Kas yra </w:t>
      </w:r>
      <w:proofErr w:type="spellStart"/>
      <w:r w:rsidRPr="0017100F">
        <w:rPr>
          <w:rFonts w:ascii="Times New Roman" w:eastAsia="Times New Roman" w:hAnsi="Times New Roman" w:cs="Times New Roman"/>
          <w:b/>
          <w:bCs/>
          <w:snapToGrid w:val="0"/>
          <w:szCs w:val="28"/>
        </w:rPr>
        <w:t>Crinone</w:t>
      </w:r>
      <w:proofErr w:type="spellEnd"/>
      <w:r w:rsidRPr="0017100F">
        <w:rPr>
          <w:rFonts w:ascii="Times New Roman" w:eastAsia="Times New Roman" w:hAnsi="Times New Roman" w:cs="Times New Roman"/>
          <w:b/>
          <w:bCs/>
          <w:snapToGrid w:val="0"/>
          <w:szCs w:val="28"/>
        </w:rPr>
        <w:t xml:space="preserve"> ir kam jis vartojamas</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 xml:space="preserve">Visas šio vaisto pavadinimas yra </w:t>
      </w: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xml:space="preserve"> 80 mg/g makšties gelis, tačiau šiame lapelyje bus naudojamas trumpesnis pavadinimas </w:t>
      </w: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xml:space="preserve">. </w:t>
      </w: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xml:space="preserve"> sudėtyje yra hormono, vadinamo progesteronu. Kai gelio pavartojama į makštį, progesteronas paros laikotarpiu lėtai patenka į Jūsų kraują.</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xml:space="preserve"> vartojama progesterono kiekiui organizme papildyti, kai Jums atliekama dirbtinio apvaisinimo procedūra. Tai padės Jums pastoti. Jums gali būti nurodyta tęsti </w:t>
      </w: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xml:space="preserve"> vartojimą, kad būtų palaikomas prasidėjęs nėštumas.</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2.</w:t>
      </w:r>
      <w:r w:rsidRPr="0017100F">
        <w:rPr>
          <w:rFonts w:ascii="Times New Roman" w:eastAsia="Times New Roman" w:hAnsi="Times New Roman" w:cs="Times New Roman"/>
          <w:b/>
          <w:bCs/>
          <w:snapToGrid w:val="0"/>
          <w:szCs w:val="28"/>
        </w:rPr>
        <w:tab/>
        <w:t xml:space="preserve">Kas žinotina prieš vartojant </w:t>
      </w:r>
      <w:proofErr w:type="spellStart"/>
      <w:r w:rsidRPr="0017100F">
        <w:rPr>
          <w:rFonts w:ascii="Times New Roman" w:eastAsia="Times New Roman" w:hAnsi="Times New Roman" w:cs="Times New Roman"/>
          <w:b/>
          <w:bCs/>
          <w:snapToGrid w:val="0"/>
          <w:szCs w:val="28"/>
        </w:rPr>
        <w:t>Crinone</w:t>
      </w:r>
      <w:proofErr w:type="spellEnd"/>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proofErr w:type="spellStart"/>
      <w:r w:rsidRPr="0017100F">
        <w:rPr>
          <w:rFonts w:ascii="Times New Roman" w:eastAsia="Times New Roman" w:hAnsi="Times New Roman" w:cs="Times New Roman"/>
          <w:b/>
          <w:bCs/>
          <w:snapToGrid w:val="0"/>
          <w:szCs w:val="28"/>
        </w:rPr>
        <w:t>Crinone</w:t>
      </w:r>
      <w:proofErr w:type="spellEnd"/>
      <w:r w:rsidRPr="0017100F">
        <w:rPr>
          <w:rFonts w:ascii="Times New Roman" w:eastAsia="Times New Roman" w:hAnsi="Times New Roman" w:cs="Times New Roman"/>
          <w:b/>
          <w:bCs/>
          <w:snapToGrid w:val="0"/>
          <w:szCs w:val="28"/>
        </w:rPr>
        <w:t xml:space="preserve"> vartoti negalima:</w:t>
      </w:r>
    </w:p>
    <w:p w:rsidR="00970E77" w:rsidRPr="0017100F" w:rsidRDefault="00970E77" w:rsidP="00970E77">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yra alergija progesteronui arba bet kuriai pagalbinei šio vaisto medžiagai (jos išvardytos 6 skyriuje);</w:t>
      </w:r>
    </w:p>
    <w:p w:rsidR="00970E77" w:rsidRPr="0017100F" w:rsidRDefault="00970E77" w:rsidP="00970E7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yra neaiškios priežasties sukeltas kraujavimas iš makšties;</w:t>
      </w:r>
    </w:p>
    <w:p w:rsidR="00970E77" w:rsidRPr="0017100F" w:rsidRDefault="00970E77" w:rsidP="00970E7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 xml:space="preserve">jeigu yra </w:t>
      </w:r>
      <w:proofErr w:type="spellStart"/>
      <w:r w:rsidRPr="0017100F">
        <w:rPr>
          <w:rFonts w:ascii="Times New Roman" w:eastAsia="Times New Roman" w:hAnsi="Times New Roman" w:cs="Times New Roman"/>
          <w:snapToGrid w:val="0"/>
          <w:szCs w:val="24"/>
        </w:rPr>
        <w:t>porfirija</w:t>
      </w:r>
      <w:proofErr w:type="spellEnd"/>
      <w:r w:rsidRPr="0017100F">
        <w:rPr>
          <w:rFonts w:ascii="Times New Roman" w:eastAsia="Times New Roman" w:hAnsi="Times New Roman" w:cs="Times New Roman"/>
          <w:snapToGrid w:val="0"/>
          <w:szCs w:val="24"/>
        </w:rPr>
        <w:t xml:space="preserve"> (</w:t>
      </w:r>
      <w:proofErr w:type="spellStart"/>
      <w:r w:rsidRPr="0017100F">
        <w:rPr>
          <w:rFonts w:ascii="Times New Roman" w:eastAsia="Times New Roman" w:hAnsi="Times New Roman" w:cs="Times New Roman"/>
          <w:snapToGrid w:val="0"/>
          <w:szCs w:val="24"/>
        </w:rPr>
        <w:t>negebėjimas</w:t>
      </w:r>
      <w:proofErr w:type="spellEnd"/>
      <w:r w:rsidRPr="0017100F">
        <w:rPr>
          <w:rFonts w:ascii="Times New Roman" w:eastAsia="Times New Roman" w:hAnsi="Times New Roman" w:cs="Times New Roman"/>
          <w:snapToGrid w:val="0"/>
          <w:szCs w:val="24"/>
        </w:rPr>
        <w:t xml:space="preserve"> skaidyti tam tikrų medžiagų (</w:t>
      </w:r>
      <w:proofErr w:type="spellStart"/>
      <w:r w:rsidRPr="0017100F">
        <w:rPr>
          <w:rFonts w:ascii="Times New Roman" w:eastAsia="Times New Roman" w:hAnsi="Times New Roman" w:cs="Times New Roman"/>
          <w:snapToGrid w:val="0"/>
          <w:szCs w:val="24"/>
        </w:rPr>
        <w:t>porfirinų</w:t>
      </w:r>
      <w:proofErr w:type="spellEnd"/>
      <w:r w:rsidRPr="0017100F">
        <w:rPr>
          <w:rFonts w:ascii="Times New Roman" w:eastAsia="Times New Roman" w:hAnsi="Times New Roman" w:cs="Times New Roman"/>
          <w:snapToGrid w:val="0"/>
          <w:szCs w:val="24"/>
        </w:rPr>
        <w:t>), paveldimas kraujo giminaičių);</w:t>
      </w:r>
    </w:p>
    <w:p w:rsidR="00970E77" w:rsidRPr="0017100F" w:rsidRDefault="00970E77" w:rsidP="00970E7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sergate arba manote, kad galite sirgti krūtų arba lytinių organų vėžiu;</w:t>
      </w:r>
    </w:p>
    <w:p w:rsidR="00970E77" w:rsidRPr="0017100F" w:rsidRDefault="00970E77" w:rsidP="00970E7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Jums yra arba kada nors buvo venų patinimo sukeltų krešulių (</w:t>
      </w:r>
      <w:proofErr w:type="spellStart"/>
      <w:r w:rsidRPr="0017100F">
        <w:rPr>
          <w:rFonts w:ascii="Times New Roman" w:eastAsia="Times New Roman" w:hAnsi="Times New Roman" w:cs="Times New Roman"/>
          <w:snapToGrid w:val="0"/>
          <w:szCs w:val="24"/>
        </w:rPr>
        <w:t>tromboflebitas</w:t>
      </w:r>
      <w:proofErr w:type="spellEnd"/>
      <w:r w:rsidRPr="0017100F">
        <w:rPr>
          <w:rFonts w:ascii="Times New Roman" w:eastAsia="Times New Roman" w:hAnsi="Times New Roman" w:cs="Times New Roman"/>
          <w:snapToGrid w:val="0"/>
          <w:szCs w:val="24"/>
        </w:rPr>
        <w:t>), užsikimšusi kraujagyslė (</w:t>
      </w:r>
      <w:proofErr w:type="spellStart"/>
      <w:r w:rsidRPr="0017100F">
        <w:rPr>
          <w:rFonts w:ascii="Times New Roman" w:eastAsia="Times New Roman" w:hAnsi="Times New Roman" w:cs="Times New Roman"/>
          <w:snapToGrid w:val="0"/>
          <w:szCs w:val="24"/>
        </w:rPr>
        <w:t>tromboembolijos</w:t>
      </w:r>
      <w:proofErr w:type="spellEnd"/>
      <w:r w:rsidRPr="0017100F">
        <w:rPr>
          <w:rFonts w:ascii="Times New Roman" w:eastAsia="Times New Roman" w:hAnsi="Times New Roman" w:cs="Times New Roman"/>
          <w:snapToGrid w:val="0"/>
          <w:szCs w:val="24"/>
        </w:rPr>
        <w:t xml:space="preserve"> sutrikimas) ar insultas;</w:t>
      </w:r>
    </w:p>
    <w:p w:rsidR="00970E77" w:rsidRPr="0017100F" w:rsidRDefault="00970E77" w:rsidP="00970E7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esate nėščia, tačiau vaisius yra negyvas (yra nesivystantis nėštumas).</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 xml:space="preserve">Jei kuri nors aukščiau paminėta būklė Jums tinka, </w:t>
      </w: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xml:space="preserve"> nevartokite. Jei abejojate, prieš šio vaisto vartojimą pasitarkite su gydytoju arba vaistininku.</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 xml:space="preserve">Įspėjimai ir atsargumo priemonės </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 xml:space="preserve">Pasitarkite su gydytoju, prieš pradėdami vartoti </w:t>
      </w: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jei Jums tinka bet kuri toliau paminėta būklė. Gydymo laikotarpiu Jus gali tekti stebėti atidžiau.</w:t>
      </w:r>
    </w:p>
    <w:p w:rsidR="00970E77" w:rsidRPr="0017100F" w:rsidRDefault="00970E77" w:rsidP="00970E7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lastRenderedPageBreak/>
        <w:t>Yra inkstų arba kepenų sutrikimų.</w:t>
      </w:r>
    </w:p>
    <w:p w:rsidR="00970E77" w:rsidRPr="0017100F" w:rsidRDefault="00970E77" w:rsidP="00970E7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Yra širdies sutrikimų arba sergate cukriniu diabetu.</w:t>
      </w:r>
    </w:p>
    <w:p w:rsidR="00970E77" w:rsidRPr="0017100F" w:rsidRDefault="00970E77" w:rsidP="00970E7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Sergate astma.</w:t>
      </w:r>
    </w:p>
    <w:p w:rsidR="00970E77" w:rsidRPr="0017100F" w:rsidRDefault="00970E77" w:rsidP="00970E7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Sergate epilepsija arba dažnai pasireiškia migrena.</w:t>
      </w:r>
    </w:p>
    <w:p w:rsidR="00970E77" w:rsidRPr="0017100F" w:rsidRDefault="00970E77" w:rsidP="00970E7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Kada nors esate sirgusi depresija.</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Jums pasireiškia bet koks netikėtas kraujavimas, pasakykite savo gydytojui, kad jis galėtų ištirti kraujavimo priežastį.</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Vaikams ir paaugliams</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xml:space="preserve"> nėra skirtas vartoti vaikams ir paaugliams.</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b/>
          <w:snapToGrid w:val="0"/>
        </w:rPr>
        <w:t>Tyrimai ir patikrinimai</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Prieš pradedant gydymą šiuo vaistu bei tam tikrais intervalais jo metu būtina atlikti tam tikrus tyrimus, t. y.:</w:t>
      </w:r>
    </w:p>
    <w:p w:rsidR="00970E77" w:rsidRPr="0017100F" w:rsidRDefault="00970E77" w:rsidP="00970E7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prieš šio vaisto vartojimą gydytojas turės atlikti tepinėlio tyrimą bei ištirti krūtis ir dubens sritį;</w:t>
      </w:r>
    </w:p>
    <w:p w:rsidR="00970E77" w:rsidRPr="0017100F" w:rsidRDefault="00970E77" w:rsidP="00970E7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gydymo metu gydytojas tikrins, ar neatsiranda kokių nors gimdos sutikimų, tokių kaip vidinio sluoksnio sustorėjimas (</w:t>
      </w:r>
      <w:proofErr w:type="spellStart"/>
      <w:r w:rsidRPr="0017100F">
        <w:rPr>
          <w:rFonts w:ascii="Times New Roman" w:eastAsia="Times New Roman" w:hAnsi="Times New Roman" w:cs="Times New Roman"/>
          <w:snapToGrid w:val="0"/>
          <w:szCs w:val="24"/>
        </w:rPr>
        <w:t>endometriumo</w:t>
      </w:r>
      <w:proofErr w:type="spellEnd"/>
      <w:r w:rsidRPr="0017100F">
        <w:rPr>
          <w:rFonts w:ascii="Times New Roman" w:eastAsia="Times New Roman" w:hAnsi="Times New Roman" w:cs="Times New Roman"/>
          <w:snapToGrid w:val="0"/>
          <w:szCs w:val="24"/>
        </w:rPr>
        <w:t xml:space="preserve"> </w:t>
      </w:r>
      <w:proofErr w:type="spellStart"/>
      <w:r w:rsidRPr="0017100F">
        <w:rPr>
          <w:rFonts w:ascii="Times New Roman" w:eastAsia="Times New Roman" w:hAnsi="Times New Roman" w:cs="Times New Roman"/>
          <w:snapToGrid w:val="0"/>
          <w:szCs w:val="24"/>
        </w:rPr>
        <w:t>hiperplazija</w:t>
      </w:r>
      <w:proofErr w:type="spellEnd"/>
      <w:r w:rsidRPr="0017100F">
        <w:rPr>
          <w:rFonts w:ascii="Times New Roman" w:eastAsia="Times New Roman" w:hAnsi="Times New Roman" w:cs="Times New Roman"/>
          <w:snapToGrid w:val="0"/>
          <w:szCs w:val="24"/>
        </w:rPr>
        <w:t>). Be to, gydytojas tikrins, ar nėra kokių nors kraujo krešulių atsiradimo kraujagyslėse požymių.</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 xml:space="preserve">Kiti vaistai ir </w:t>
      </w:r>
      <w:proofErr w:type="spellStart"/>
      <w:r w:rsidRPr="0017100F">
        <w:rPr>
          <w:rFonts w:ascii="Times New Roman" w:eastAsia="Times New Roman" w:hAnsi="Times New Roman" w:cs="Times New Roman"/>
          <w:b/>
          <w:bCs/>
          <w:snapToGrid w:val="0"/>
          <w:szCs w:val="28"/>
        </w:rPr>
        <w:t>Crinone</w:t>
      </w:r>
      <w:proofErr w:type="spellEnd"/>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xml:space="preserve"> negalima vartoti kartu su kitais į makštį vartojamais vaistais.</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vartojate ar neseniai vartojote kitų vaistų, įskaitant įsigytus be recepto, apie tai pasakykite gydytojui arba vaistininkui.</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Nėštumas ir žindymo laikotarpis</w:t>
      </w:r>
    </w:p>
    <w:p w:rsidR="00970E77" w:rsidRPr="0017100F" w:rsidRDefault="00970E77" w:rsidP="00970E7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xml:space="preserve"> yra skirtas vartoti dirbtinio apvaisinimo procedūros metu. Jums gali būti nurodyta tęsti vartoti </w:t>
      </w: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xml:space="preserve"> prasidėjusiam nėštumui palaikyti.</w:t>
      </w:r>
    </w:p>
    <w:p w:rsidR="00970E77" w:rsidRPr="0017100F" w:rsidRDefault="00970E77" w:rsidP="00970E7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xml:space="preserve"> žindymo laikotarpiu vartoti nerekomenduojama. </w:t>
      </w:r>
    </w:p>
    <w:p w:rsidR="00970E77" w:rsidRPr="0017100F" w:rsidRDefault="00970E77" w:rsidP="00970E77">
      <w:pPr>
        <w:numPr>
          <w:ilvl w:val="12"/>
          <w:numId w:val="0"/>
        </w:numPr>
        <w:spacing w:after="0" w:line="240" w:lineRule="auto"/>
        <w:rPr>
          <w:rFonts w:ascii="Times New Roman" w:eastAsia="Times New Roman" w:hAnsi="Times New Roman" w:cs="Times New Roman"/>
          <w:snapToGrid w:val="0"/>
          <w:szCs w:val="24"/>
        </w:rPr>
      </w:pPr>
    </w:p>
    <w:p w:rsidR="00970E77"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Vairavimas ir mechanizmų valdymas</w:t>
      </w:r>
    </w:p>
    <w:p w:rsidR="00970E77" w:rsidRPr="00BB026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BB026F">
        <w:rPr>
          <w:rFonts w:ascii="Times New Roman" w:eastAsia="Times New Roman" w:hAnsi="Times New Roman" w:cs="Times New Roman"/>
          <w:snapToGrid w:val="0"/>
          <w:szCs w:val="24"/>
        </w:rPr>
        <w:t>Crinone</w:t>
      </w:r>
      <w:proofErr w:type="spellEnd"/>
      <w:r w:rsidRPr="00BB026F">
        <w:rPr>
          <w:rFonts w:ascii="Times New Roman" w:eastAsia="Times New Roman" w:hAnsi="Times New Roman" w:cs="Times New Roman"/>
          <w:snapToGrid w:val="0"/>
          <w:szCs w:val="24"/>
        </w:rPr>
        <w:t xml:space="preserve"> vartojimo laikotarpiu galite </w:t>
      </w:r>
      <w:r>
        <w:rPr>
          <w:rFonts w:ascii="Times New Roman" w:eastAsia="Times New Roman" w:hAnsi="Times New Roman" w:cs="Times New Roman"/>
          <w:snapToGrid w:val="0"/>
          <w:szCs w:val="24"/>
        </w:rPr>
        <w:t xml:space="preserve">jausti </w:t>
      </w:r>
      <w:r w:rsidRPr="00BB026F">
        <w:rPr>
          <w:rFonts w:ascii="Times New Roman" w:eastAsia="Times New Roman" w:hAnsi="Times New Roman" w:cs="Times New Roman"/>
          <w:snapToGrid w:val="0"/>
          <w:szCs w:val="24"/>
        </w:rPr>
        <w:t>stiprų nuovargį. Tokiu atveju nevairuokite ir nevaldykite mechanizmų. Alkoholio vartojimas gali sustiprinti nuovargį.</w:t>
      </w:r>
    </w:p>
    <w:p w:rsidR="00970E77" w:rsidRPr="00BB026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proofErr w:type="spellStart"/>
      <w:r w:rsidRPr="00BB026F">
        <w:rPr>
          <w:rFonts w:ascii="Times New Roman" w:eastAsia="Times New Roman" w:hAnsi="Times New Roman" w:cs="Times New Roman"/>
          <w:b/>
          <w:bCs/>
          <w:snapToGrid w:val="0"/>
          <w:szCs w:val="28"/>
        </w:rPr>
        <w:t>Crinone</w:t>
      </w:r>
      <w:proofErr w:type="spellEnd"/>
      <w:r w:rsidRPr="00BB026F">
        <w:rPr>
          <w:rFonts w:ascii="Times New Roman" w:eastAsia="Times New Roman" w:hAnsi="Times New Roman" w:cs="Times New Roman"/>
          <w:b/>
          <w:bCs/>
          <w:snapToGrid w:val="0"/>
          <w:szCs w:val="28"/>
        </w:rPr>
        <w:t xml:space="preserve"> sudėtyje yra </w:t>
      </w:r>
      <w:r w:rsidRPr="00BB026F">
        <w:rPr>
          <w:rFonts w:ascii="Times New Roman" w:eastAsia="Times New Roman" w:hAnsi="Times New Roman" w:cs="Times New Roman"/>
          <w:b/>
          <w:bCs/>
          <w:snapToGrid w:val="0"/>
          <w:color w:val="000000"/>
          <w:szCs w:val="28"/>
        </w:rPr>
        <w:t>sorbo rūgšties</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17100F">
        <w:rPr>
          <w:rFonts w:ascii="Times New Roman" w:eastAsia="Times New Roman" w:hAnsi="Times New Roman" w:cs="Times New Roman"/>
          <w:snapToGrid w:val="0"/>
          <w:szCs w:val="20"/>
        </w:rPr>
        <w:t>Crinone</w:t>
      </w:r>
      <w:proofErr w:type="spellEnd"/>
      <w:r w:rsidRPr="0017100F">
        <w:rPr>
          <w:rFonts w:ascii="Times New Roman" w:eastAsia="Times New Roman" w:hAnsi="Times New Roman" w:cs="Times New Roman"/>
          <w:snapToGrid w:val="0"/>
          <w:szCs w:val="20"/>
        </w:rPr>
        <w:t xml:space="preserve"> sudėtyje yra sorbo rūgšties. Gali sukelti vietinių odos reakcijų (pvz., kontaktinį dermatitą). Be to, tokių odos reakcijų gali pasireikšti ant partnerio varpos, jei turėsite lytinių santykių vartodami </w:t>
      </w:r>
      <w:proofErr w:type="spellStart"/>
      <w:r w:rsidRPr="0017100F">
        <w:rPr>
          <w:rFonts w:ascii="Times New Roman" w:eastAsia="Times New Roman" w:hAnsi="Times New Roman" w:cs="Times New Roman"/>
          <w:snapToGrid w:val="0"/>
          <w:szCs w:val="20"/>
        </w:rPr>
        <w:t>Crinone</w:t>
      </w:r>
      <w:proofErr w:type="spellEnd"/>
      <w:r w:rsidRPr="0017100F">
        <w:rPr>
          <w:rFonts w:ascii="Times New Roman" w:eastAsia="Times New Roman" w:hAnsi="Times New Roman" w:cs="Times New Roman"/>
          <w:snapToGrid w:val="0"/>
          <w:szCs w:val="20"/>
        </w:rPr>
        <w:t>. Tokio poveikio galima išvengti naudojant prezervatyvus.</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3.</w:t>
      </w:r>
      <w:r w:rsidRPr="0017100F">
        <w:rPr>
          <w:rFonts w:ascii="Times New Roman" w:eastAsia="Times New Roman" w:hAnsi="Times New Roman" w:cs="Times New Roman"/>
          <w:b/>
          <w:bCs/>
          <w:snapToGrid w:val="0"/>
          <w:szCs w:val="26"/>
        </w:rPr>
        <w:tab/>
        <w:t xml:space="preserve">Kaip vartoti </w:t>
      </w:r>
      <w:proofErr w:type="spellStart"/>
      <w:r w:rsidRPr="0017100F">
        <w:rPr>
          <w:rFonts w:ascii="Times New Roman" w:eastAsia="Times New Roman" w:hAnsi="Times New Roman" w:cs="Times New Roman"/>
          <w:b/>
          <w:bCs/>
          <w:snapToGrid w:val="0"/>
          <w:szCs w:val="26"/>
        </w:rPr>
        <w:t>Crinone</w:t>
      </w:r>
      <w:proofErr w:type="spellEnd"/>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Visada vartokite šį vaistą tiksliai kaip nurodė gydytojas. Jeigu abejojate, kreipkitės į gydytoją arba vaistininką.</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keepLines/>
        <w:tabs>
          <w:tab w:val="left" w:pos="567"/>
        </w:tabs>
        <w:spacing w:after="0" w:line="260" w:lineRule="exact"/>
        <w:rPr>
          <w:rFonts w:ascii="Times New Roman" w:eastAsia="Times New Roman" w:hAnsi="Times New Roman" w:cs="Times New Roman"/>
          <w:b/>
          <w:snapToGrid w:val="0"/>
        </w:rPr>
      </w:pPr>
      <w:r w:rsidRPr="0017100F">
        <w:rPr>
          <w:rFonts w:ascii="Times New Roman" w:eastAsia="Times New Roman" w:hAnsi="Times New Roman" w:cs="Times New Roman"/>
          <w:b/>
          <w:snapToGrid w:val="0"/>
        </w:rPr>
        <w:t>Kokią dozę vartoti</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 xml:space="preserve">Po embriono perkėlimo kiekvieną dieną (geriausia rytais) vieno </w:t>
      </w:r>
      <w:proofErr w:type="spellStart"/>
      <w:r w:rsidRPr="0017100F">
        <w:rPr>
          <w:rFonts w:ascii="Times New Roman" w:eastAsia="Times New Roman" w:hAnsi="Times New Roman" w:cs="Times New Roman"/>
          <w:snapToGrid w:val="0"/>
        </w:rPr>
        <w:t>Crinone</w:t>
      </w:r>
      <w:proofErr w:type="spellEnd"/>
      <w:r w:rsidRPr="0017100F">
        <w:rPr>
          <w:rFonts w:ascii="Times New Roman" w:eastAsia="Times New Roman" w:hAnsi="Times New Roman" w:cs="Times New Roman"/>
          <w:snapToGrid w:val="0"/>
        </w:rPr>
        <w:t xml:space="preserve"> </w:t>
      </w:r>
      <w:proofErr w:type="spellStart"/>
      <w:r w:rsidRPr="0017100F">
        <w:rPr>
          <w:rFonts w:ascii="Times New Roman" w:eastAsia="Times New Roman" w:hAnsi="Times New Roman" w:cs="Times New Roman"/>
          <w:snapToGrid w:val="0"/>
        </w:rPr>
        <w:t>aplikatoriaus</w:t>
      </w:r>
      <w:proofErr w:type="spellEnd"/>
      <w:r w:rsidRPr="0017100F">
        <w:rPr>
          <w:rFonts w:ascii="Times New Roman" w:eastAsia="Times New Roman" w:hAnsi="Times New Roman" w:cs="Times New Roman"/>
          <w:snapToGrid w:val="0"/>
        </w:rPr>
        <w:t xml:space="preserve"> turinį pavartokite į makštį. Po to, kai bus patvirtinta, kad esate nėščia, Jūsų gali būti paprašyta tęsti </w:t>
      </w:r>
      <w:proofErr w:type="spellStart"/>
      <w:r w:rsidRPr="0017100F">
        <w:rPr>
          <w:rFonts w:ascii="Times New Roman" w:eastAsia="Times New Roman" w:hAnsi="Times New Roman" w:cs="Times New Roman"/>
          <w:snapToGrid w:val="0"/>
        </w:rPr>
        <w:t>Crinone</w:t>
      </w:r>
      <w:proofErr w:type="spellEnd"/>
      <w:r w:rsidRPr="0017100F">
        <w:rPr>
          <w:rFonts w:ascii="Times New Roman" w:eastAsia="Times New Roman" w:hAnsi="Times New Roman" w:cs="Times New Roman"/>
          <w:snapToGrid w:val="0"/>
        </w:rPr>
        <w:t xml:space="preserve"> vartojimą prasidėjusiam nėštumui palaikyti (iš viso 30 dienų).</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proofErr w:type="spellStart"/>
      <w:r w:rsidRPr="0017100F">
        <w:rPr>
          <w:rFonts w:ascii="Times New Roman" w:eastAsia="Times New Roman" w:hAnsi="Times New Roman" w:cs="Times New Roman"/>
          <w:snapToGrid w:val="0"/>
        </w:rPr>
        <w:t>Aplikatorius</w:t>
      </w:r>
      <w:proofErr w:type="spellEnd"/>
      <w:r w:rsidRPr="0017100F">
        <w:rPr>
          <w:rFonts w:ascii="Times New Roman" w:eastAsia="Times New Roman" w:hAnsi="Times New Roman" w:cs="Times New Roman"/>
          <w:snapToGrid w:val="0"/>
        </w:rPr>
        <w:t xml:space="preserve"> yra sukurtas taip, kad būtų pavartotas tikslus gelio kiekis (1,125 g, t. y. 90 mg progesterono). Tikėtina, kad nedidelis gelio kiekis liks </w:t>
      </w:r>
      <w:proofErr w:type="spellStart"/>
      <w:r w:rsidRPr="0017100F">
        <w:rPr>
          <w:rFonts w:ascii="Times New Roman" w:eastAsia="Times New Roman" w:hAnsi="Times New Roman" w:cs="Times New Roman"/>
          <w:snapToGrid w:val="0"/>
        </w:rPr>
        <w:t>aplikatoriuje</w:t>
      </w:r>
      <w:proofErr w:type="spellEnd"/>
      <w:r w:rsidRPr="0017100F">
        <w:rPr>
          <w:rFonts w:ascii="Times New Roman" w:eastAsia="Times New Roman" w:hAnsi="Times New Roman" w:cs="Times New Roman"/>
          <w:snapToGrid w:val="0"/>
        </w:rPr>
        <w:t>. Jį visada išmeskite, kadangi Jūs jau būsite suvartojusi visą reikiamą vaisto kiekį.</w:t>
      </w:r>
    </w:p>
    <w:p w:rsidR="00970E77" w:rsidRPr="0017100F" w:rsidRDefault="00970E77" w:rsidP="00970E77">
      <w:pPr>
        <w:keepLines/>
        <w:tabs>
          <w:tab w:val="left" w:pos="567"/>
        </w:tabs>
        <w:spacing w:after="0" w:line="260" w:lineRule="exact"/>
        <w:rPr>
          <w:rFonts w:ascii="Times New Roman" w:eastAsia="Times New Roman" w:hAnsi="Times New Roman" w:cs="Times New Roman"/>
          <w:b/>
          <w:snapToGrid w:val="0"/>
        </w:rPr>
      </w:pPr>
    </w:p>
    <w:p w:rsidR="00970E77" w:rsidRPr="0017100F" w:rsidRDefault="00970E77" w:rsidP="00970E77">
      <w:pPr>
        <w:keepNext/>
        <w:keepLines/>
        <w:tabs>
          <w:tab w:val="left" w:pos="567"/>
        </w:tabs>
        <w:spacing w:after="0" w:line="260" w:lineRule="exact"/>
        <w:rPr>
          <w:rFonts w:ascii="Times New Roman" w:eastAsia="Times New Roman" w:hAnsi="Times New Roman" w:cs="Times New Roman"/>
          <w:b/>
          <w:snapToGrid w:val="0"/>
        </w:rPr>
      </w:pPr>
      <w:r w:rsidRPr="0017100F">
        <w:rPr>
          <w:rFonts w:ascii="Times New Roman" w:eastAsia="Times New Roman" w:hAnsi="Times New Roman" w:cs="Times New Roman"/>
          <w:b/>
          <w:snapToGrid w:val="0"/>
        </w:rPr>
        <w:t>Kaip vartoti</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 xml:space="preserve">Šį vaistą galima vartoti tik į makštį, naudojant pakuotėje esantį užpildytą </w:t>
      </w:r>
      <w:proofErr w:type="spellStart"/>
      <w:r w:rsidRPr="0017100F">
        <w:rPr>
          <w:rFonts w:ascii="Times New Roman" w:eastAsia="Times New Roman" w:hAnsi="Times New Roman" w:cs="Times New Roman"/>
          <w:snapToGrid w:val="0"/>
        </w:rPr>
        <w:t>aplikatorių</w:t>
      </w:r>
      <w:proofErr w:type="spellEnd"/>
      <w:r w:rsidRPr="0017100F">
        <w:rPr>
          <w:rFonts w:ascii="Times New Roman" w:eastAsia="Times New Roman" w:hAnsi="Times New Roman" w:cs="Times New Roman"/>
          <w:snapToGrid w:val="0"/>
        </w:rPr>
        <w:t>.</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 xml:space="preserve">Prieš </w:t>
      </w:r>
      <w:proofErr w:type="spellStart"/>
      <w:r w:rsidRPr="0017100F">
        <w:rPr>
          <w:rFonts w:ascii="Times New Roman" w:eastAsia="Times New Roman" w:hAnsi="Times New Roman" w:cs="Times New Roman"/>
          <w:snapToGrid w:val="0"/>
        </w:rPr>
        <w:t>aplikatoriaus</w:t>
      </w:r>
      <w:proofErr w:type="spellEnd"/>
      <w:r w:rsidRPr="0017100F">
        <w:rPr>
          <w:rFonts w:ascii="Times New Roman" w:eastAsia="Times New Roman" w:hAnsi="Times New Roman" w:cs="Times New Roman"/>
          <w:snapToGrid w:val="0"/>
        </w:rPr>
        <w:t xml:space="preserve"> vartojimą perskaitykite visas toliau pateikiamas instrukcijas.</w:t>
      </w:r>
    </w:p>
    <w:p w:rsidR="00970E77" w:rsidRPr="0017100F" w:rsidRDefault="00970E77" w:rsidP="00970E77">
      <w:pPr>
        <w:keepLines/>
        <w:spacing w:after="0" w:line="240" w:lineRule="auto"/>
        <w:rPr>
          <w:rFonts w:ascii="Times New Roman" w:eastAsia="Times New Roman" w:hAnsi="Times New Roman" w:cs="Times New Roman"/>
          <w:snapToGrid w:val="0"/>
          <w:szCs w:val="20"/>
        </w:rPr>
      </w:pPr>
    </w:p>
    <w:p w:rsidR="00970E77" w:rsidRPr="0017100F" w:rsidRDefault="00970E77" w:rsidP="00970E77">
      <w:pPr>
        <w:keepLines/>
        <w:spacing w:after="0" w:line="240" w:lineRule="auto"/>
        <w:rPr>
          <w:rFonts w:ascii="Times New Roman" w:eastAsia="Times New Roman" w:hAnsi="Times New Roman" w:cs="Times New Roman"/>
          <w:snapToGrid w:val="0"/>
          <w:szCs w:val="20"/>
        </w:rPr>
      </w:pPr>
      <w:r w:rsidRPr="0017100F">
        <w:rPr>
          <w:rFonts w:ascii="Times New Roman" w:eastAsia="Times New Roman" w:hAnsi="Times New Roman" w:cs="Times New Roman"/>
          <w:noProof/>
          <w:snapToGrid w:val="0"/>
          <w:szCs w:val="20"/>
          <w:lang w:eastAsia="lt-LT"/>
        </w:rPr>
        <mc:AlternateContent>
          <mc:Choice Requires="wps">
            <w:drawing>
              <wp:anchor distT="0" distB="0" distL="114300" distR="114300" simplePos="0" relativeHeight="251661312" behindDoc="0" locked="0" layoutInCell="1" allowOverlap="1" wp14:anchorId="2E2876CA" wp14:editId="6161E638">
                <wp:simplePos x="0" y="0"/>
                <wp:positionH relativeFrom="column">
                  <wp:posOffset>2383790</wp:posOffset>
                </wp:positionH>
                <wp:positionV relativeFrom="paragraph">
                  <wp:posOffset>116205</wp:posOffset>
                </wp:positionV>
                <wp:extent cx="133985" cy="120650"/>
                <wp:effectExtent l="7620" t="6350" r="1270" b="63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0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4D3C27" id="Rounded Rectangle 6" o:spid="_x0000_s1026" style="position:absolute;margin-left:187.7pt;margin-top:9.15pt;width:10.5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" stroked="f"/>
            </w:pict>
          </mc:Fallback>
        </mc:AlternateContent>
      </w:r>
      <w:r w:rsidRPr="0010721B">
        <w:rPr>
          <w:rFonts w:ascii="Times New Roman" w:eastAsia="Times New Roman" w:hAnsi="Times New Roman" w:cs="Times New Roman"/>
          <w:noProof/>
          <w:snapToGrid w:val="0"/>
          <w:szCs w:val="20"/>
          <w:lang w:eastAsia="lt-LT"/>
        </w:rPr>
        <mc:AlternateContent>
          <mc:Choice Requires="wps">
            <w:drawing>
              <wp:anchor distT="0" distB="0" distL="114300" distR="114300" simplePos="0" relativeHeight="251660288" behindDoc="0" locked="0" layoutInCell="1" allowOverlap="1" wp14:anchorId="03C9CD16" wp14:editId="6FCD7731">
                <wp:simplePos x="0" y="0"/>
                <wp:positionH relativeFrom="column">
                  <wp:posOffset>1212850</wp:posOffset>
                </wp:positionH>
                <wp:positionV relativeFrom="paragraph">
                  <wp:posOffset>100965</wp:posOffset>
                </wp:positionV>
                <wp:extent cx="133985" cy="120650"/>
                <wp:effectExtent l="8255" t="635" r="635" b="254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0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280E52" id="Rounded Rectangle 5" o:spid="_x0000_s1026" style="position:absolute;margin-left:95.5pt;margin-top:7.95pt;width:10.5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" stroked="f"/>
            </w:pict>
          </mc:Fallback>
        </mc:AlternateContent>
      </w:r>
      <w:r w:rsidRPr="0010721B">
        <w:rPr>
          <w:rFonts w:ascii="Times New Roman" w:eastAsia="Times New Roman" w:hAnsi="Times New Roman" w:cs="Times New Roman"/>
          <w:noProof/>
          <w:snapToGrid w:val="0"/>
          <w:szCs w:val="20"/>
          <w:lang w:eastAsia="lt-LT"/>
        </w:rPr>
        <mc:AlternateContent>
          <mc:Choice Requires="wps">
            <w:drawing>
              <wp:anchor distT="0" distB="0" distL="114300" distR="114300" simplePos="0" relativeHeight="251659264" behindDoc="0" locked="0" layoutInCell="1" allowOverlap="1" wp14:anchorId="38628777" wp14:editId="36F3B307">
                <wp:simplePos x="0" y="0"/>
                <wp:positionH relativeFrom="column">
                  <wp:posOffset>80645</wp:posOffset>
                </wp:positionH>
                <wp:positionV relativeFrom="paragraph">
                  <wp:posOffset>84455</wp:posOffset>
                </wp:positionV>
                <wp:extent cx="133985" cy="120650"/>
                <wp:effectExtent l="0" t="3175" r="8890" b="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0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ACD719" id="Rounded Rectangle 4" o:spid="_x0000_s1026" style="position:absolute;margin-left:6.35pt;margin-top:6.65pt;width:10.5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" stroked="f"/>
            </w:pict>
          </mc:Fallback>
        </mc:AlternateContent>
      </w:r>
      <w:r w:rsidRPr="0010721B">
        <w:rPr>
          <w:rFonts w:ascii="Times New Roman" w:eastAsia="Times New Roman" w:hAnsi="Times New Roman" w:cs="Times New Roman"/>
          <w:noProof/>
          <w:snapToGrid w:val="0"/>
          <w:szCs w:val="20"/>
          <w:lang w:eastAsia="lt-LT"/>
        </w:rPr>
        <w:drawing>
          <wp:inline distT="0" distB="0" distL="0" distR="0" wp14:anchorId="3E27E25E" wp14:editId="1B240D49">
            <wp:extent cx="1133475" cy="1171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3475" cy="1171575"/>
                    </a:xfrm>
                    <a:prstGeom prst="rect">
                      <a:avLst/>
                    </a:prstGeom>
                    <a:noFill/>
                    <a:ln>
                      <a:noFill/>
                    </a:ln>
                  </pic:spPr>
                </pic:pic>
              </a:graphicData>
            </a:graphic>
          </wp:inline>
        </w:drawing>
      </w:r>
      <w:r w:rsidRPr="0010721B">
        <w:rPr>
          <w:rFonts w:ascii="Times New Roman" w:eastAsia="Times New Roman" w:hAnsi="Times New Roman" w:cs="Times New Roman"/>
          <w:noProof/>
          <w:snapToGrid w:val="0"/>
          <w:szCs w:val="20"/>
          <w:lang w:eastAsia="lt-LT"/>
        </w:rPr>
        <w:drawing>
          <wp:inline distT="0" distB="0" distL="0" distR="0" wp14:anchorId="511E7AE4" wp14:editId="195D60B6">
            <wp:extent cx="1152525" cy="1143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1143000"/>
                    </a:xfrm>
                    <a:prstGeom prst="rect">
                      <a:avLst/>
                    </a:prstGeom>
                    <a:noFill/>
                    <a:ln>
                      <a:noFill/>
                    </a:ln>
                  </pic:spPr>
                </pic:pic>
              </a:graphicData>
            </a:graphic>
          </wp:inline>
        </w:drawing>
      </w:r>
      <w:r w:rsidRPr="0010721B">
        <w:rPr>
          <w:rFonts w:ascii="Times New Roman" w:eastAsia="Times New Roman" w:hAnsi="Times New Roman" w:cs="Times New Roman"/>
          <w:noProof/>
          <w:snapToGrid w:val="0"/>
          <w:szCs w:val="20"/>
          <w:lang w:eastAsia="lt-LT"/>
        </w:rPr>
        <w:drawing>
          <wp:inline distT="0" distB="0" distL="0" distR="0" wp14:anchorId="2E53DE77" wp14:editId="628A457C">
            <wp:extent cx="11430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23950"/>
                    </a:xfrm>
                    <a:prstGeom prst="rect">
                      <a:avLst/>
                    </a:prstGeom>
                    <a:noFill/>
                    <a:ln>
                      <a:noFill/>
                    </a:ln>
                  </pic:spPr>
                </pic:pic>
              </a:graphicData>
            </a:graphic>
          </wp:inline>
        </w:drawing>
      </w:r>
    </w:p>
    <w:p w:rsidR="00970E77" w:rsidRPr="00BB026F" w:rsidRDefault="00970E77" w:rsidP="00970E77">
      <w:pPr>
        <w:keepLines/>
        <w:spacing w:after="0" w:line="240" w:lineRule="auto"/>
        <w:rPr>
          <w:rFonts w:ascii="Times New Roman" w:eastAsia="Times New Roman" w:hAnsi="Times New Roman" w:cs="Times New Roman"/>
          <w:snapToGrid w:val="0"/>
          <w:szCs w:val="20"/>
        </w:rPr>
      </w:pPr>
    </w:p>
    <w:p w:rsidR="00970E77" w:rsidRPr="0017100F" w:rsidRDefault="00970E77" w:rsidP="00970E77">
      <w:pPr>
        <w:keepNext/>
        <w:keepLines/>
        <w:tabs>
          <w:tab w:val="left" w:pos="567"/>
        </w:tabs>
        <w:spacing w:after="0" w:line="260" w:lineRule="exact"/>
        <w:rPr>
          <w:rFonts w:ascii="Times New Roman" w:eastAsia="Times New Roman" w:hAnsi="Times New Roman" w:cs="Times New Roman"/>
          <w:b/>
          <w:snapToGrid w:val="0"/>
        </w:rPr>
      </w:pPr>
      <w:r w:rsidRPr="0017100F">
        <w:rPr>
          <w:rFonts w:ascii="Times New Roman" w:eastAsia="Times New Roman" w:hAnsi="Times New Roman" w:cs="Times New Roman"/>
          <w:b/>
          <w:snapToGrid w:val="0"/>
        </w:rPr>
        <w:t xml:space="preserve">Kaip atrodo </w:t>
      </w:r>
      <w:proofErr w:type="spellStart"/>
      <w:r w:rsidRPr="0017100F">
        <w:rPr>
          <w:rFonts w:ascii="Times New Roman" w:eastAsia="Times New Roman" w:hAnsi="Times New Roman" w:cs="Times New Roman"/>
          <w:b/>
          <w:snapToGrid w:val="0"/>
        </w:rPr>
        <w:t>aplikatorius</w:t>
      </w:r>
      <w:proofErr w:type="spellEnd"/>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1.</w:t>
      </w:r>
      <w:r w:rsidRPr="0017100F">
        <w:rPr>
          <w:rFonts w:ascii="Times New Roman" w:eastAsia="Times New Roman" w:hAnsi="Times New Roman" w:cs="Times New Roman"/>
          <w:snapToGrid w:val="0"/>
        </w:rPr>
        <w:tab/>
        <w:t>Oro rezervuaras</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2.</w:t>
      </w:r>
      <w:r w:rsidRPr="0017100F">
        <w:rPr>
          <w:rFonts w:ascii="Times New Roman" w:eastAsia="Times New Roman" w:hAnsi="Times New Roman" w:cs="Times New Roman"/>
          <w:snapToGrid w:val="0"/>
        </w:rPr>
        <w:tab/>
        <w:t>Plokščia storojo galo dalis</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3.</w:t>
      </w:r>
      <w:r w:rsidRPr="0017100F">
        <w:rPr>
          <w:rFonts w:ascii="Times New Roman" w:eastAsia="Times New Roman" w:hAnsi="Times New Roman" w:cs="Times New Roman"/>
          <w:snapToGrid w:val="0"/>
        </w:rPr>
        <w:tab/>
        <w:t>Storasis galas</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4.</w:t>
      </w:r>
      <w:r w:rsidRPr="0017100F">
        <w:rPr>
          <w:rFonts w:ascii="Times New Roman" w:eastAsia="Times New Roman" w:hAnsi="Times New Roman" w:cs="Times New Roman"/>
          <w:snapToGrid w:val="0"/>
        </w:rPr>
        <w:tab/>
        <w:t>Plonasis galas</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5.</w:t>
      </w:r>
      <w:r w:rsidRPr="0017100F">
        <w:rPr>
          <w:rFonts w:ascii="Times New Roman" w:eastAsia="Times New Roman" w:hAnsi="Times New Roman" w:cs="Times New Roman"/>
          <w:snapToGrid w:val="0"/>
        </w:rPr>
        <w:tab/>
        <w:t>Dangtelis</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p>
    <w:p w:rsidR="00970E77" w:rsidRPr="0017100F" w:rsidRDefault="00970E77" w:rsidP="00970E77">
      <w:pPr>
        <w:keepNext/>
        <w:keepLines/>
        <w:tabs>
          <w:tab w:val="left" w:pos="567"/>
        </w:tabs>
        <w:spacing w:after="0" w:line="260" w:lineRule="exact"/>
        <w:rPr>
          <w:rFonts w:ascii="Times New Roman" w:eastAsia="Times New Roman" w:hAnsi="Times New Roman" w:cs="Times New Roman"/>
          <w:b/>
          <w:snapToGrid w:val="0"/>
        </w:rPr>
      </w:pPr>
      <w:proofErr w:type="spellStart"/>
      <w:r w:rsidRPr="0017100F">
        <w:rPr>
          <w:rFonts w:ascii="Times New Roman" w:eastAsia="Times New Roman" w:hAnsi="Times New Roman" w:cs="Times New Roman"/>
          <w:b/>
          <w:snapToGrid w:val="0"/>
        </w:rPr>
        <w:t>Aplikatoriaus</w:t>
      </w:r>
      <w:proofErr w:type="spellEnd"/>
      <w:r w:rsidRPr="0017100F">
        <w:rPr>
          <w:rFonts w:ascii="Times New Roman" w:eastAsia="Times New Roman" w:hAnsi="Times New Roman" w:cs="Times New Roman"/>
          <w:b/>
          <w:snapToGrid w:val="0"/>
        </w:rPr>
        <w:t xml:space="preserve"> parengimas naudoti</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 xml:space="preserve">Paimkite </w:t>
      </w:r>
      <w:proofErr w:type="spellStart"/>
      <w:r w:rsidRPr="0017100F">
        <w:rPr>
          <w:rFonts w:ascii="Times New Roman" w:eastAsia="Times New Roman" w:hAnsi="Times New Roman" w:cs="Times New Roman"/>
          <w:snapToGrid w:val="0"/>
        </w:rPr>
        <w:t>aplikatorių</w:t>
      </w:r>
      <w:proofErr w:type="spellEnd"/>
      <w:r w:rsidRPr="0017100F">
        <w:rPr>
          <w:rFonts w:ascii="Times New Roman" w:eastAsia="Times New Roman" w:hAnsi="Times New Roman" w:cs="Times New Roman"/>
          <w:snapToGrid w:val="0"/>
        </w:rPr>
        <w:t xml:space="preserve"> už storojo galo nykščiu ir smiliumi. Plonąjį </w:t>
      </w:r>
      <w:proofErr w:type="spellStart"/>
      <w:r w:rsidRPr="0017100F">
        <w:rPr>
          <w:rFonts w:ascii="Times New Roman" w:eastAsia="Times New Roman" w:hAnsi="Times New Roman" w:cs="Times New Roman"/>
          <w:snapToGrid w:val="0"/>
        </w:rPr>
        <w:t>aplikatoriaus</w:t>
      </w:r>
      <w:proofErr w:type="spellEnd"/>
      <w:r w:rsidRPr="0017100F">
        <w:rPr>
          <w:rFonts w:ascii="Times New Roman" w:eastAsia="Times New Roman" w:hAnsi="Times New Roman" w:cs="Times New Roman"/>
          <w:snapToGrid w:val="0"/>
        </w:rPr>
        <w:t xml:space="preserve"> galą nukreipkite žemyn ir </w:t>
      </w:r>
      <w:proofErr w:type="spellStart"/>
      <w:r w:rsidRPr="0017100F">
        <w:rPr>
          <w:rFonts w:ascii="Times New Roman" w:eastAsia="Times New Roman" w:hAnsi="Times New Roman" w:cs="Times New Roman"/>
          <w:snapToGrid w:val="0"/>
        </w:rPr>
        <w:t>aplikatorių</w:t>
      </w:r>
      <w:proofErr w:type="spellEnd"/>
      <w:r w:rsidRPr="0017100F">
        <w:rPr>
          <w:rFonts w:ascii="Times New Roman" w:eastAsia="Times New Roman" w:hAnsi="Times New Roman" w:cs="Times New Roman"/>
          <w:snapToGrid w:val="0"/>
        </w:rPr>
        <w:t xml:space="preserve"> pakratykite, kad visas gelis patektų į plonąjį gelio galą.</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p>
    <w:p w:rsidR="00970E77" w:rsidRPr="0017100F" w:rsidRDefault="00970E77" w:rsidP="00970E77">
      <w:pPr>
        <w:keepNext/>
        <w:keepLines/>
        <w:tabs>
          <w:tab w:val="left" w:pos="567"/>
        </w:tabs>
        <w:spacing w:after="0" w:line="260" w:lineRule="exact"/>
        <w:rPr>
          <w:rFonts w:ascii="Times New Roman" w:eastAsia="Times New Roman" w:hAnsi="Times New Roman" w:cs="Times New Roman"/>
          <w:b/>
          <w:snapToGrid w:val="0"/>
        </w:rPr>
      </w:pPr>
      <w:proofErr w:type="spellStart"/>
      <w:r w:rsidRPr="0017100F">
        <w:rPr>
          <w:rFonts w:ascii="Times New Roman" w:eastAsia="Times New Roman" w:hAnsi="Times New Roman" w:cs="Times New Roman"/>
          <w:b/>
          <w:snapToGrid w:val="0"/>
        </w:rPr>
        <w:t>Aplikatoriaus</w:t>
      </w:r>
      <w:proofErr w:type="spellEnd"/>
      <w:r w:rsidRPr="0017100F">
        <w:rPr>
          <w:rFonts w:ascii="Times New Roman" w:eastAsia="Times New Roman" w:hAnsi="Times New Roman" w:cs="Times New Roman"/>
          <w:b/>
          <w:snapToGrid w:val="0"/>
        </w:rPr>
        <w:t xml:space="preserve"> atidarymas</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 xml:space="preserve">Paimkite </w:t>
      </w:r>
      <w:proofErr w:type="spellStart"/>
      <w:r w:rsidRPr="0017100F">
        <w:rPr>
          <w:rFonts w:ascii="Times New Roman" w:eastAsia="Times New Roman" w:hAnsi="Times New Roman" w:cs="Times New Roman"/>
          <w:snapToGrid w:val="0"/>
        </w:rPr>
        <w:t>aplikatorių</w:t>
      </w:r>
      <w:proofErr w:type="spellEnd"/>
      <w:r w:rsidRPr="0017100F">
        <w:rPr>
          <w:rFonts w:ascii="Times New Roman" w:eastAsia="Times New Roman" w:hAnsi="Times New Roman" w:cs="Times New Roman"/>
          <w:snapToGrid w:val="0"/>
        </w:rPr>
        <w:t xml:space="preserve"> už plokščios storojo galo dalies nykščiu ir smiliumi. Nuo plonojo galo nusukite ir nuimkite dangtelį. Kad gelio neišsiskirtų prieš vartojimą, nespauskite oro rezervuaro storajame gale. </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p>
    <w:p w:rsidR="00970E77" w:rsidRPr="0017100F" w:rsidRDefault="00970E77" w:rsidP="00970E77">
      <w:pPr>
        <w:keepNext/>
        <w:keepLines/>
        <w:tabs>
          <w:tab w:val="left" w:pos="567"/>
        </w:tabs>
        <w:spacing w:after="0" w:line="260" w:lineRule="exact"/>
        <w:rPr>
          <w:rFonts w:ascii="Times New Roman" w:eastAsia="Times New Roman" w:hAnsi="Times New Roman" w:cs="Times New Roman"/>
          <w:b/>
          <w:snapToGrid w:val="0"/>
        </w:rPr>
      </w:pPr>
      <w:proofErr w:type="spellStart"/>
      <w:r w:rsidRPr="0017100F">
        <w:rPr>
          <w:rFonts w:ascii="Times New Roman" w:eastAsia="Times New Roman" w:hAnsi="Times New Roman" w:cs="Times New Roman"/>
          <w:b/>
          <w:snapToGrid w:val="0"/>
        </w:rPr>
        <w:t>Aplikatoriaus</w:t>
      </w:r>
      <w:proofErr w:type="spellEnd"/>
      <w:r w:rsidRPr="0017100F">
        <w:rPr>
          <w:rFonts w:ascii="Times New Roman" w:eastAsia="Times New Roman" w:hAnsi="Times New Roman" w:cs="Times New Roman"/>
          <w:b/>
          <w:snapToGrid w:val="0"/>
        </w:rPr>
        <w:t xml:space="preserve"> įsikišimas</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 xml:space="preserve">Atsiloškite atgal arba atsigulkite, sulenkite kelius ir praskėskite kojas. Atsargiai kiškite </w:t>
      </w:r>
      <w:proofErr w:type="spellStart"/>
      <w:r w:rsidRPr="0017100F">
        <w:rPr>
          <w:rFonts w:ascii="Times New Roman" w:eastAsia="Times New Roman" w:hAnsi="Times New Roman" w:cs="Times New Roman"/>
          <w:snapToGrid w:val="0"/>
        </w:rPr>
        <w:t>aplikatorių</w:t>
      </w:r>
      <w:proofErr w:type="spellEnd"/>
      <w:r w:rsidRPr="0017100F">
        <w:rPr>
          <w:rFonts w:ascii="Times New Roman" w:eastAsia="Times New Roman" w:hAnsi="Times New Roman" w:cs="Times New Roman"/>
          <w:snapToGrid w:val="0"/>
        </w:rPr>
        <w:t xml:space="preserve"> giliai į makštį, kol ranka paliesite kūną.</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 xml:space="preserve">Stipriai suspauskite oro rezervuarą ties storuoju </w:t>
      </w:r>
      <w:proofErr w:type="spellStart"/>
      <w:r w:rsidRPr="0017100F">
        <w:rPr>
          <w:rFonts w:ascii="Times New Roman" w:eastAsia="Times New Roman" w:hAnsi="Times New Roman" w:cs="Times New Roman"/>
          <w:snapToGrid w:val="0"/>
        </w:rPr>
        <w:t>aplikatoriaus</w:t>
      </w:r>
      <w:proofErr w:type="spellEnd"/>
      <w:r w:rsidRPr="0017100F">
        <w:rPr>
          <w:rFonts w:ascii="Times New Roman" w:eastAsia="Times New Roman" w:hAnsi="Times New Roman" w:cs="Times New Roman"/>
          <w:snapToGrid w:val="0"/>
        </w:rPr>
        <w:t xml:space="preserve"> galu, kad gelio iš </w:t>
      </w:r>
      <w:proofErr w:type="spellStart"/>
      <w:r w:rsidRPr="0017100F">
        <w:rPr>
          <w:rFonts w:ascii="Times New Roman" w:eastAsia="Times New Roman" w:hAnsi="Times New Roman" w:cs="Times New Roman"/>
          <w:snapToGrid w:val="0"/>
        </w:rPr>
        <w:t>aplikatoriaus</w:t>
      </w:r>
      <w:proofErr w:type="spellEnd"/>
      <w:r w:rsidRPr="0017100F">
        <w:rPr>
          <w:rFonts w:ascii="Times New Roman" w:eastAsia="Times New Roman" w:hAnsi="Times New Roman" w:cs="Times New Roman"/>
          <w:snapToGrid w:val="0"/>
        </w:rPr>
        <w:t xml:space="preserve"> patektų į makštį.</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p>
    <w:p w:rsidR="00970E77" w:rsidRPr="0017100F" w:rsidRDefault="00970E77" w:rsidP="00970E77">
      <w:pPr>
        <w:keepNext/>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b/>
          <w:snapToGrid w:val="0"/>
        </w:rPr>
        <w:t xml:space="preserve">Po </w:t>
      </w:r>
      <w:proofErr w:type="spellStart"/>
      <w:r w:rsidRPr="0017100F">
        <w:rPr>
          <w:rFonts w:ascii="Times New Roman" w:eastAsia="Times New Roman" w:hAnsi="Times New Roman" w:cs="Times New Roman"/>
          <w:b/>
          <w:snapToGrid w:val="0"/>
        </w:rPr>
        <w:t>aplikatoriaus</w:t>
      </w:r>
      <w:proofErr w:type="spellEnd"/>
      <w:r w:rsidRPr="0017100F">
        <w:rPr>
          <w:rFonts w:ascii="Times New Roman" w:eastAsia="Times New Roman" w:hAnsi="Times New Roman" w:cs="Times New Roman"/>
          <w:b/>
          <w:snapToGrid w:val="0"/>
        </w:rPr>
        <w:t xml:space="preserve"> panaudojimo</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 xml:space="preserve">Išmeskite </w:t>
      </w:r>
      <w:proofErr w:type="spellStart"/>
      <w:r w:rsidRPr="0017100F">
        <w:rPr>
          <w:rFonts w:ascii="Times New Roman" w:eastAsia="Times New Roman" w:hAnsi="Times New Roman" w:cs="Times New Roman"/>
          <w:snapToGrid w:val="0"/>
        </w:rPr>
        <w:t>aplikatorių</w:t>
      </w:r>
      <w:proofErr w:type="spellEnd"/>
      <w:r w:rsidRPr="0017100F">
        <w:rPr>
          <w:rFonts w:ascii="Times New Roman" w:eastAsia="Times New Roman" w:hAnsi="Times New Roman" w:cs="Times New Roman"/>
          <w:snapToGrid w:val="0"/>
        </w:rPr>
        <w:t xml:space="preserve"> kartu su nedideliu jame likusio gelio likučiu. Kiekvieną </w:t>
      </w:r>
      <w:proofErr w:type="spellStart"/>
      <w:r w:rsidRPr="0017100F">
        <w:rPr>
          <w:rFonts w:ascii="Times New Roman" w:eastAsia="Times New Roman" w:hAnsi="Times New Roman" w:cs="Times New Roman"/>
          <w:snapToGrid w:val="0"/>
        </w:rPr>
        <w:t>aplikatorių</w:t>
      </w:r>
      <w:proofErr w:type="spellEnd"/>
      <w:r w:rsidRPr="0017100F">
        <w:rPr>
          <w:rFonts w:ascii="Times New Roman" w:eastAsia="Times New Roman" w:hAnsi="Times New Roman" w:cs="Times New Roman"/>
          <w:snapToGrid w:val="0"/>
        </w:rPr>
        <w:t xml:space="preserve"> galima naudoti tik vieną kartą.</w:t>
      </w:r>
    </w:p>
    <w:p w:rsidR="00970E77" w:rsidRPr="0017100F" w:rsidRDefault="00970E77" w:rsidP="00970E77">
      <w:pPr>
        <w:keepLines/>
        <w:tabs>
          <w:tab w:val="left" w:pos="567"/>
        </w:tabs>
        <w:spacing w:after="0" w:line="260" w:lineRule="exact"/>
        <w:rPr>
          <w:rFonts w:ascii="Times New Roman" w:eastAsia="Times New Roman" w:hAnsi="Times New Roman" w:cs="Times New Roman"/>
          <w:snapToGrid w:val="0"/>
        </w:rPr>
      </w:pPr>
    </w:p>
    <w:p w:rsidR="00970E77" w:rsidRPr="0017100F" w:rsidRDefault="00970E77" w:rsidP="00970E77">
      <w:pPr>
        <w:keepLines/>
        <w:tabs>
          <w:tab w:val="left" w:pos="567"/>
        </w:tabs>
        <w:spacing w:after="0" w:line="260" w:lineRule="exact"/>
        <w:rPr>
          <w:rFonts w:ascii="Times New Roman" w:eastAsia="Times New Roman" w:hAnsi="Times New Roman" w:cs="Times New Roman"/>
          <w:iCs/>
          <w:snapToGrid w:val="0"/>
          <w:lang w:eastAsia="lt-LT"/>
        </w:rPr>
      </w:pPr>
      <w:proofErr w:type="spellStart"/>
      <w:r w:rsidRPr="0017100F">
        <w:rPr>
          <w:rFonts w:ascii="Times New Roman" w:eastAsia="Times New Roman" w:hAnsi="Times New Roman" w:cs="Times New Roman"/>
          <w:snapToGrid w:val="0"/>
        </w:rPr>
        <w:t>Crinone</w:t>
      </w:r>
      <w:proofErr w:type="spellEnd"/>
      <w:r w:rsidRPr="0017100F">
        <w:rPr>
          <w:rFonts w:ascii="Times New Roman" w:eastAsia="Times New Roman" w:hAnsi="Times New Roman" w:cs="Times New Roman"/>
          <w:snapToGrid w:val="0"/>
        </w:rPr>
        <w:t xml:space="preserve"> gelis makštyje gali išlikti kelias dienas. Tuo metu </w:t>
      </w:r>
      <w:r w:rsidRPr="0017100F">
        <w:rPr>
          <w:rFonts w:ascii="Times New Roman" w:eastAsia="Times New Roman" w:hAnsi="Times New Roman" w:cs="Times New Roman"/>
          <w:iCs/>
          <w:snapToGrid w:val="0"/>
          <w:lang w:eastAsia="lt-LT"/>
        </w:rPr>
        <w:t>gali išsiskirti rausvai gelsvų ar rusvų gumulėlių pavidalo ar baltų drumstų išskyrų</w:t>
      </w:r>
      <w:r w:rsidRPr="0017100F">
        <w:rPr>
          <w:rFonts w:ascii="Times New Roman" w:eastAsia="Times New Roman" w:hAnsi="Times New Roman" w:cs="Times New Roman"/>
          <w:snapToGrid w:val="0"/>
        </w:rPr>
        <w:t xml:space="preserve">. Dėl to jaudintis nereikia. </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 xml:space="preserve">Ką daryti pavartojus per didelę </w:t>
      </w:r>
      <w:proofErr w:type="spellStart"/>
      <w:r w:rsidRPr="0017100F">
        <w:rPr>
          <w:rFonts w:ascii="Times New Roman" w:eastAsia="Times New Roman" w:hAnsi="Times New Roman" w:cs="Times New Roman"/>
          <w:b/>
          <w:bCs/>
          <w:snapToGrid w:val="0"/>
          <w:szCs w:val="28"/>
        </w:rPr>
        <w:t>Crinone</w:t>
      </w:r>
      <w:proofErr w:type="spellEnd"/>
      <w:r w:rsidRPr="0017100F">
        <w:rPr>
          <w:rFonts w:ascii="Times New Roman" w:eastAsia="Times New Roman" w:hAnsi="Times New Roman" w:cs="Times New Roman"/>
          <w:b/>
          <w:bCs/>
          <w:snapToGrid w:val="0"/>
          <w:szCs w:val="28"/>
        </w:rPr>
        <w:t xml:space="preserve"> dozę?</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 xml:space="preserve">Nėra tikėtina, kad Jūs suvartosite per didelę šio vaisto dozę, kadangi kiekviename </w:t>
      </w:r>
      <w:proofErr w:type="spellStart"/>
      <w:r w:rsidRPr="0017100F">
        <w:rPr>
          <w:rFonts w:ascii="Times New Roman" w:eastAsia="Times New Roman" w:hAnsi="Times New Roman" w:cs="Times New Roman"/>
          <w:snapToGrid w:val="0"/>
          <w:szCs w:val="24"/>
        </w:rPr>
        <w:t>aplikatoriuje</w:t>
      </w:r>
      <w:proofErr w:type="spellEnd"/>
      <w:r w:rsidRPr="0017100F">
        <w:rPr>
          <w:rFonts w:ascii="Times New Roman" w:eastAsia="Times New Roman" w:hAnsi="Times New Roman" w:cs="Times New Roman"/>
          <w:snapToGrid w:val="0"/>
          <w:szCs w:val="24"/>
        </w:rPr>
        <w:t xml:space="preserve"> yra reikiamas vaisto kiekis.</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 xml:space="preserve">Pamiršus pavartoti </w:t>
      </w:r>
      <w:proofErr w:type="spellStart"/>
      <w:r w:rsidRPr="0017100F">
        <w:rPr>
          <w:rFonts w:ascii="Times New Roman" w:eastAsia="Times New Roman" w:hAnsi="Times New Roman" w:cs="Times New Roman"/>
          <w:b/>
          <w:bCs/>
          <w:snapToGrid w:val="0"/>
          <w:szCs w:val="28"/>
        </w:rPr>
        <w:t>Crinone</w:t>
      </w:r>
      <w:proofErr w:type="spellEnd"/>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Negalima vartoti dvigubos dozės norint kompensuoti praleistą dozę.</w:t>
      </w:r>
      <w:r w:rsidRPr="0017100F">
        <w:rPr>
          <w:rFonts w:ascii="Times New Roman" w:eastAsia="Times New Roman" w:hAnsi="Times New Roman" w:cs="Times New Roman"/>
          <w:snapToGrid w:val="0"/>
          <w:szCs w:val="20"/>
        </w:rPr>
        <w:t xml:space="preserve"> </w:t>
      </w:r>
      <w:r w:rsidRPr="0017100F">
        <w:rPr>
          <w:rFonts w:ascii="Times New Roman" w:eastAsia="Times New Roman" w:hAnsi="Times New Roman" w:cs="Times New Roman"/>
          <w:snapToGrid w:val="0"/>
          <w:szCs w:val="24"/>
        </w:rPr>
        <w:t xml:space="preserve">Jei pamiršite suvartoti </w:t>
      </w: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xml:space="preserve"> vieną dieną, tęskite įprastinį vienos dozės vartojimą kitą dieną.</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numPr>
          <w:ilvl w:val="12"/>
          <w:numId w:val="0"/>
        </w:numPr>
        <w:spacing w:after="0" w:line="240" w:lineRule="auto"/>
        <w:ind w:right="-29"/>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kiltų daugiau klausimų dėl šio vaisto vartojimo, kreipkitės į gydytoją arba vaistininką.</w:t>
      </w:r>
    </w:p>
    <w:p w:rsidR="00970E77" w:rsidRPr="0017100F" w:rsidRDefault="00970E77" w:rsidP="00970E77">
      <w:pPr>
        <w:numPr>
          <w:ilvl w:val="12"/>
          <w:numId w:val="0"/>
        </w:numPr>
        <w:spacing w:after="0" w:line="240" w:lineRule="auto"/>
        <w:ind w:right="-29"/>
        <w:rPr>
          <w:rFonts w:ascii="Times New Roman" w:eastAsia="Times New Roman" w:hAnsi="Times New Roman" w:cs="Times New Roman"/>
          <w:snapToGrid w:val="0"/>
          <w:szCs w:val="24"/>
        </w:rPr>
      </w:pPr>
    </w:p>
    <w:p w:rsidR="00970E77" w:rsidRPr="0017100F" w:rsidRDefault="00970E77" w:rsidP="00970E77">
      <w:pPr>
        <w:numPr>
          <w:ilvl w:val="12"/>
          <w:numId w:val="0"/>
        </w:numPr>
        <w:spacing w:after="0" w:line="240" w:lineRule="auto"/>
        <w:rPr>
          <w:rFonts w:ascii="Times New Roman" w:eastAsia="Times New Roman" w:hAnsi="Times New Roman" w:cs="Times New Roman"/>
          <w:snapToGrid w:val="0"/>
          <w:szCs w:val="24"/>
        </w:rPr>
      </w:pPr>
    </w:p>
    <w:p w:rsidR="00970E77" w:rsidRPr="0017100F" w:rsidRDefault="00970E77" w:rsidP="00970E77">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4.</w:t>
      </w:r>
      <w:r w:rsidRPr="0017100F">
        <w:rPr>
          <w:rFonts w:ascii="Times New Roman" w:eastAsia="Times New Roman" w:hAnsi="Times New Roman" w:cs="Times New Roman"/>
          <w:b/>
          <w:bCs/>
          <w:snapToGrid w:val="0"/>
          <w:szCs w:val="26"/>
        </w:rPr>
        <w:tab/>
        <w:t>Galimas šalutinis poveikis</w:t>
      </w:r>
    </w:p>
    <w:p w:rsidR="00970E77" w:rsidRPr="0017100F" w:rsidRDefault="00970E77" w:rsidP="00970E77">
      <w:pPr>
        <w:numPr>
          <w:ilvl w:val="12"/>
          <w:numId w:val="0"/>
        </w:numPr>
        <w:spacing w:after="0" w:line="240" w:lineRule="auto"/>
        <w:rPr>
          <w:rFonts w:ascii="Times New Roman" w:eastAsia="Times New Roman" w:hAnsi="Times New Roman" w:cs="Times New Roman"/>
          <w:snapToGrid w:val="0"/>
          <w:szCs w:val="24"/>
        </w:rPr>
      </w:pPr>
    </w:p>
    <w:p w:rsidR="00970E77" w:rsidRPr="0017100F" w:rsidRDefault="00970E77" w:rsidP="00970E77">
      <w:pPr>
        <w:numPr>
          <w:ilvl w:val="12"/>
          <w:numId w:val="0"/>
        </w:numPr>
        <w:spacing w:after="0" w:line="240" w:lineRule="auto"/>
        <w:ind w:right="-29"/>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Šis vaistas, kaip ir visi kiti, gali sukelti šalutinį poveikį, nors jis pasireiškia ne visiems žmonėms.</w:t>
      </w:r>
    </w:p>
    <w:p w:rsidR="00970E77" w:rsidRPr="0017100F" w:rsidRDefault="00970E77" w:rsidP="00970E77">
      <w:pPr>
        <w:numPr>
          <w:ilvl w:val="12"/>
          <w:numId w:val="0"/>
        </w:numPr>
        <w:spacing w:after="0" w:line="240" w:lineRule="auto"/>
        <w:ind w:right="-29"/>
        <w:rPr>
          <w:rFonts w:ascii="Times New Roman" w:eastAsia="Times New Roman" w:hAnsi="Times New Roman" w:cs="Times New Roman"/>
          <w:snapToGrid w:val="0"/>
          <w:szCs w:val="24"/>
        </w:rPr>
      </w:pPr>
    </w:p>
    <w:p w:rsidR="00970E77" w:rsidRPr="0017100F" w:rsidRDefault="00970E77" w:rsidP="00970E77">
      <w:pPr>
        <w:keepNext/>
        <w:keepLines/>
        <w:spacing w:after="0" w:line="240" w:lineRule="auto"/>
        <w:ind w:left="567" w:hanging="567"/>
        <w:rPr>
          <w:rFonts w:ascii="Times New Roman" w:eastAsia="Times New Roman" w:hAnsi="Times New Roman" w:cs="Times New Roman"/>
          <w:b/>
        </w:rPr>
      </w:pPr>
      <w:r w:rsidRPr="0017100F">
        <w:rPr>
          <w:rFonts w:ascii="Times New Roman" w:eastAsia="Times New Roman" w:hAnsi="Times New Roman" w:cs="Times New Roman"/>
          <w:b/>
        </w:rPr>
        <w:t>Alerginės reakcijos</w:t>
      </w:r>
    </w:p>
    <w:p w:rsidR="00970E77" w:rsidRPr="00BB026F" w:rsidRDefault="00970E77" w:rsidP="00970E77">
      <w:pPr>
        <w:keepLine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 xml:space="preserve">Jei Jums pasireikš alerginė reakcija, nutraukite </w:t>
      </w:r>
      <w:proofErr w:type="spellStart"/>
      <w:r w:rsidRPr="0017100F">
        <w:rPr>
          <w:rFonts w:ascii="Times New Roman" w:eastAsia="Times New Roman" w:hAnsi="Times New Roman" w:cs="Times New Roman"/>
        </w:rPr>
        <w:t>Crinone</w:t>
      </w:r>
      <w:proofErr w:type="spellEnd"/>
      <w:r w:rsidRPr="0017100F">
        <w:rPr>
          <w:rFonts w:ascii="Times New Roman" w:eastAsia="Times New Roman" w:hAnsi="Times New Roman" w:cs="Times New Roman"/>
        </w:rPr>
        <w:t xml:space="preserve"> vartojimą ir nedelsdama kreipkitės į gydytoją. Gali pasireikšti, pvz., odos išbėrimas su niežuliu</w:t>
      </w:r>
      <w:r>
        <w:rPr>
          <w:rFonts w:ascii="Times New Roman" w:eastAsia="Times New Roman" w:hAnsi="Times New Roman" w:cs="Times New Roman"/>
        </w:rPr>
        <w:t>, i</w:t>
      </w:r>
      <w:r w:rsidRPr="00BB026F">
        <w:rPr>
          <w:rFonts w:ascii="Times New Roman" w:eastAsia="Times New Roman" w:hAnsi="Times New Roman" w:cs="Times New Roman"/>
        </w:rPr>
        <w:t>šorinių lytinių organų</w:t>
      </w:r>
      <w:r>
        <w:rPr>
          <w:rFonts w:ascii="Times New Roman" w:eastAsia="Times New Roman" w:hAnsi="Times New Roman" w:cs="Times New Roman"/>
        </w:rPr>
        <w:t>, krūtų ir veido patinimas.</w:t>
      </w:r>
      <w:r w:rsidRPr="00BB026F">
        <w:rPr>
          <w:rFonts w:ascii="Times New Roman" w:eastAsia="Times New Roman" w:hAnsi="Times New Roman" w:cs="Times New Roman"/>
        </w:rPr>
        <w:t xml:space="preserve"> Kokia yra tikimybė, kad toks šalutinis poveikis pasireikš, nežinoma.</w:t>
      </w:r>
    </w:p>
    <w:p w:rsidR="00970E77" w:rsidRPr="00BB026F" w:rsidRDefault="00970E77" w:rsidP="00970E77">
      <w:pPr>
        <w:keepLines/>
        <w:spacing w:after="0" w:line="240" w:lineRule="auto"/>
        <w:ind w:left="567" w:hanging="567"/>
        <w:rPr>
          <w:rFonts w:ascii="Times New Roman" w:eastAsia="Times New Roman" w:hAnsi="Times New Roman" w:cs="Times New Roman"/>
        </w:rPr>
      </w:pPr>
    </w:p>
    <w:p w:rsidR="00970E77" w:rsidRPr="0017100F" w:rsidRDefault="00970E77" w:rsidP="00970E77">
      <w:pPr>
        <w:keepNext/>
        <w:keepLines/>
        <w:spacing w:after="0" w:line="240" w:lineRule="auto"/>
        <w:ind w:left="567" w:hanging="567"/>
        <w:rPr>
          <w:rFonts w:ascii="Times New Roman" w:eastAsia="Times New Roman" w:hAnsi="Times New Roman" w:cs="Times New Roman"/>
          <w:b/>
        </w:rPr>
      </w:pPr>
      <w:r w:rsidRPr="0017100F">
        <w:rPr>
          <w:rFonts w:ascii="Times New Roman" w:eastAsia="Times New Roman" w:hAnsi="Times New Roman" w:cs="Times New Roman"/>
          <w:b/>
        </w:rPr>
        <w:t>Kitoks šalutinis poveikis</w:t>
      </w:r>
    </w:p>
    <w:p w:rsidR="00970E77" w:rsidRDefault="00970E77" w:rsidP="00970E77">
      <w:pPr>
        <w:keepNext/>
        <w:keepLines/>
        <w:spacing w:after="0" w:line="240" w:lineRule="auto"/>
        <w:ind w:left="567" w:hanging="567"/>
        <w:rPr>
          <w:rFonts w:ascii="Times New Roman" w:eastAsia="Times New Roman" w:hAnsi="Times New Roman" w:cs="Times New Roman"/>
        </w:rPr>
      </w:pPr>
      <w:r w:rsidRPr="0017100F">
        <w:rPr>
          <w:rFonts w:ascii="Times New Roman" w:eastAsia="Times New Roman" w:hAnsi="Times New Roman" w:cs="Times New Roman"/>
          <w:b/>
        </w:rPr>
        <w:t>Dažnas</w:t>
      </w:r>
      <w:r w:rsidRPr="0017100F">
        <w:rPr>
          <w:rFonts w:ascii="Times New Roman" w:eastAsia="Times New Roman" w:hAnsi="Times New Roman" w:cs="Times New Roman"/>
        </w:rPr>
        <w:t xml:space="preserve"> (gali pasireikšti rečiau kaip 1 iš 10 žmonių):</w:t>
      </w:r>
    </w:p>
    <w:p w:rsidR="00970E77" w:rsidRPr="0010721B" w:rsidRDefault="00970E77" w:rsidP="00970E77">
      <w:pPr>
        <w:pStyle w:val="Sraopastraipa"/>
        <w:keepNext/>
        <w:keepLines/>
        <w:numPr>
          <w:ilvl w:val="0"/>
          <w:numId w:val="4"/>
        </w:numPr>
        <w:spacing w:after="0" w:line="240" w:lineRule="auto"/>
        <w:ind w:left="567" w:hanging="567"/>
        <w:rPr>
          <w:rFonts w:ascii="Times New Roman" w:eastAsia="Times New Roman" w:hAnsi="Times New Roman" w:cs="Times New Roman"/>
          <w:bCs/>
        </w:rPr>
      </w:pPr>
      <w:r w:rsidRPr="0010721B">
        <w:rPr>
          <w:rFonts w:ascii="Times New Roman" w:eastAsia="Times New Roman" w:hAnsi="Times New Roman" w:cs="Times New Roman"/>
          <w:bCs/>
        </w:rPr>
        <w:t>galvos skausmas;</w:t>
      </w:r>
    </w:p>
    <w:p w:rsidR="00970E77" w:rsidRPr="00BB026F" w:rsidRDefault="00970E77" w:rsidP="00970E77">
      <w:pPr>
        <w:pStyle w:val="Sraopastraipa"/>
        <w:keepNext/>
        <w:keepLines/>
        <w:numPr>
          <w:ilvl w:val="0"/>
          <w:numId w:val="4"/>
        </w:numPr>
        <w:spacing w:after="0" w:line="240" w:lineRule="auto"/>
        <w:ind w:left="567" w:hanging="567"/>
        <w:rPr>
          <w:rFonts w:ascii="Times New Roman" w:eastAsia="Times New Roman" w:hAnsi="Times New Roman" w:cs="Times New Roman"/>
          <w:bCs/>
        </w:rPr>
      </w:pPr>
      <w:r w:rsidRPr="00BB026F">
        <w:rPr>
          <w:rFonts w:ascii="Times New Roman" w:eastAsia="Times New Roman" w:hAnsi="Times New Roman" w:cs="Times New Roman"/>
          <w:bCs/>
        </w:rPr>
        <w:t>mieguistumas;</w:t>
      </w:r>
    </w:p>
    <w:p w:rsidR="00970E77" w:rsidRPr="0010721B" w:rsidRDefault="00970E77" w:rsidP="00970E77">
      <w:pPr>
        <w:pStyle w:val="Sraopastraipa"/>
        <w:keepNext/>
        <w:keepLines/>
        <w:numPr>
          <w:ilvl w:val="0"/>
          <w:numId w:val="4"/>
        </w:numPr>
        <w:spacing w:after="0" w:line="240" w:lineRule="auto"/>
        <w:ind w:left="567" w:hanging="567"/>
        <w:rPr>
          <w:rFonts w:ascii="Times New Roman" w:eastAsia="Times New Roman" w:hAnsi="Times New Roman" w:cs="Times New Roman"/>
          <w:bCs/>
        </w:rPr>
      </w:pPr>
      <w:r w:rsidRPr="00BB026F">
        <w:rPr>
          <w:rFonts w:ascii="Times New Roman" w:eastAsia="Times New Roman" w:hAnsi="Times New Roman" w:cs="Times New Roman"/>
          <w:bCs/>
        </w:rPr>
        <w:t>skrandžio arba žarnyno (virškin</w:t>
      </w:r>
      <w:r>
        <w:rPr>
          <w:rFonts w:ascii="Times New Roman" w:eastAsia="Times New Roman" w:hAnsi="Times New Roman" w:cs="Times New Roman"/>
          <w:bCs/>
        </w:rPr>
        <w:t>imo</w:t>
      </w:r>
      <w:r w:rsidRPr="00BB026F">
        <w:rPr>
          <w:rFonts w:ascii="Times New Roman" w:eastAsia="Times New Roman" w:hAnsi="Times New Roman" w:cs="Times New Roman"/>
          <w:bCs/>
        </w:rPr>
        <w:t xml:space="preserve"> trakto) skausmas arba diegliai;</w:t>
      </w:r>
    </w:p>
    <w:p w:rsidR="00970E77" w:rsidRPr="0010721B" w:rsidRDefault="00970E77" w:rsidP="00970E77">
      <w:pPr>
        <w:keepLines/>
        <w:spacing w:after="0" w:line="240" w:lineRule="auto"/>
        <w:ind w:left="567" w:hanging="567"/>
        <w:rPr>
          <w:rFonts w:ascii="Times New Roman" w:eastAsia="Times New Roman" w:hAnsi="Times New Roman" w:cs="Times New Roman"/>
          <w:bCs/>
        </w:rPr>
      </w:pPr>
      <w:r w:rsidRPr="0010721B">
        <w:rPr>
          <w:rFonts w:ascii="Times New Roman" w:eastAsia="Times New Roman" w:hAnsi="Times New Roman" w:cs="Times New Roman"/>
          <w:bCs/>
        </w:rPr>
        <w:t>-</w:t>
      </w:r>
      <w:r w:rsidRPr="0010721B">
        <w:rPr>
          <w:rFonts w:ascii="Times New Roman" w:eastAsia="Times New Roman" w:hAnsi="Times New Roman" w:cs="Times New Roman"/>
          <w:bCs/>
        </w:rPr>
        <w:tab/>
        <w:t>krūtų jautrumas;</w:t>
      </w:r>
    </w:p>
    <w:p w:rsidR="00970E77" w:rsidRPr="00BB026F" w:rsidRDefault="00970E77" w:rsidP="00970E77">
      <w:pPr>
        <w:keepLines/>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r>
      <w:r w:rsidRPr="00BB026F">
        <w:rPr>
          <w:rFonts w:ascii="Times New Roman" w:eastAsia="Times New Roman" w:hAnsi="Times New Roman" w:cs="Times New Roman"/>
          <w:bCs/>
        </w:rPr>
        <w:t>kraujavimas tarp menstruacijų (tepimas);</w:t>
      </w:r>
    </w:p>
    <w:p w:rsidR="00970E77" w:rsidRPr="00417054" w:rsidRDefault="00970E77" w:rsidP="00970E77">
      <w:pPr>
        <w:keepLines/>
        <w:spacing w:after="0" w:line="240" w:lineRule="auto"/>
        <w:ind w:left="567" w:hanging="567"/>
        <w:rPr>
          <w:rFonts w:ascii="Times New Roman" w:eastAsia="Times New Roman" w:hAnsi="Times New Roman" w:cs="Times New Roman"/>
          <w:bCs/>
        </w:rPr>
      </w:pPr>
      <w:r w:rsidRPr="00BB026F">
        <w:rPr>
          <w:rFonts w:ascii="Times New Roman" w:eastAsia="Times New Roman" w:hAnsi="Times New Roman" w:cs="Times New Roman"/>
          <w:bCs/>
        </w:rPr>
        <w:t>-</w:t>
      </w:r>
      <w:r w:rsidRPr="00BB026F">
        <w:rPr>
          <w:rFonts w:ascii="Times New Roman" w:eastAsia="Times New Roman" w:hAnsi="Times New Roman" w:cs="Times New Roman"/>
          <w:bCs/>
        </w:rPr>
        <w:tab/>
        <w:t>dirginimas</w:t>
      </w:r>
      <w:r w:rsidRPr="00417054">
        <w:rPr>
          <w:rFonts w:ascii="Times New Roman" w:eastAsia="Times New Roman" w:hAnsi="Times New Roman" w:cs="Times New Roman"/>
          <w:bCs/>
        </w:rPr>
        <w:t xml:space="preserve"> arba kitokia nesunki makšties ar aplinkinės srities reakcija.</w:t>
      </w:r>
    </w:p>
    <w:p w:rsidR="00970E77" w:rsidRPr="00BB026F" w:rsidRDefault="00970E77" w:rsidP="00970E77">
      <w:pPr>
        <w:keepLines/>
        <w:spacing w:after="0" w:line="240" w:lineRule="auto"/>
        <w:rPr>
          <w:rFonts w:ascii="Times New Roman" w:eastAsia="Times New Roman" w:hAnsi="Times New Roman" w:cs="Times New Roman"/>
        </w:rPr>
      </w:pPr>
    </w:p>
    <w:p w:rsidR="00970E77" w:rsidRPr="0017100F" w:rsidRDefault="00970E77" w:rsidP="00970E77">
      <w:pPr>
        <w:keepNext/>
        <w:keepLines/>
        <w:spacing w:after="0" w:line="240" w:lineRule="auto"/>
        <w:rPr>
          <w:rFonts w:ascii="Times New Roman" w:eastAsia="Times New Roman" w:hAnsi="Times New Roman" w:cs="Times New Roman"/>
          <w:b/>
        </w:rPr>
      </w:pPr>
      <w:r w:rsidRPr="0017100F">
        <w:rPr>
          <w:rFonts w:ascii="Times New Roman" w:eastAsia="Times New Roman" w:hAnsi="Times New Roman" w:cs="Times New Roman"/>
          <w:b/>
        </w:rPr>
        <w:t>Pastaba</w:t>
      </w:r>
    </w:p>
    <w:p w:rsidR="00970E77" w:rsidRPr="0017100F" w:rsidRDefault="00970E77" w:rsidP="00970E77">
      <w:pPr>
        <w:tabs>
          <w:tab w:val="left" w:pos="567"/>
        </w:tabs>
        <w:autoSpaceDE w:val="0"/>
        <w:autoSpaceDN w:val="0"/>
        <w:adjustRightInd w:val="0"/>
        <w:spacing w:after="0" w:line="260" w:lineRule="exact"/>
        <w:rPr>
          <w:rFonts w:ascii="Times New Roman" w:eastAsia="Times New Roman" w:hAnsi="Times New Roman" w:cs="Times New Roman"/>
          <w:iCs/>
          <w:snapToGrid w:val="0"/>
          <w:lang w:eastAsia="lt-LT"/>
        </w:rPr>
      </w:pPr>
      <w:proofErr w:type="spellStart"/>
      <w:r w:rsidRPr="0017100F">
        <w:rPr>
          <w:rFonts w:ascii="Times New Roman" w:eastAsia="Times New Roman" w:hAnsi="Times New Roman" w:cs="Times New Roman"/>
          <w:iCs/>
          <w:snapToGrid w:val="0"/>
          <w:lang w:eastAsia="lt-LT"/>
        </w:rPr>
        <w:t>Crinone</w:t>
      </w:r>
      <w:proofErr w:type="spellEnd"/>
      <w:r w:rsidRPr="0017100F">
        <w:rPr>
          <w:rFonts w:ascii="Times New Roman" w:eastAsia="Times New Roman" w:hAnsi="Times New Roman" w:cs="Times New Roman"/>
          <w:iCs/>
          <w:snapToGrid w:val="0"/>
          <w:lang w:eastAsia="lt-LT"/>
        </w:rPr>
        <w:t xml:space="preserve"> gelis makštyje gali išlikti kelias dienas. Tuo metu gali išsiskirti rausvai gelsvų ar rusvų gumulėlių pavidalo ar baltų drumstų išskyrų. Tokios išskyros gali sukelti makšties dirginimą, skausmą ar patinimą, tačiau dėl to jaudintis nereikia.</w:t>
      </w:r>
    </w:p>
    <w:p w:rsidR="00970E77" w:rsidRPr="0017100F" w:rsidRDefault="00970E77" w:rsidP="00970E77">
      <w:pPr>
        <w:tabs>
          <w:tab w:val="left" w:pos="567"/>
        </w:tabs>
        <w:spacing w:after="0" w:line="240" w:lineRule="auto"/>
        <w:rPr>
          <w:rFonts w:ascii="Times New Roman" w:eastAsia="Times New Roman" w:hAnsi="Times New Roman" w:cs="Times New Roman"/>
          <w:b/>
          <w:snapToGrid w:val="0"/>
          <w:szCs w:val="24"/>
        </w:rPr>
      </w:pPr>
    </w:p>
    <w:p w:rsidR="00970E77" w:rsidRPr="0017100F" w:rsidRDefault="00970E77" w:rsidP="00970E77">
      <w:pPr>
        <w:tabs>
          <w:tab w:val="left" w:pos="567"/>
        </w:tabs>
        <w:spacing w:after="0" w:line="240" w:lineRule="auto"/>
        <w:rPr>
          <w:rFonts w:ascii="Times New Roman" w:eastAsia="Times New Roman" w:hAnsi="Times New Roman" w:cs="Times New Roman"/>
          <w:b/>
          <w:snapToGrid w:val="0"/>
          <w:szCs w:val="24"/>
        </w:rPr>
      </w:pPr>
      <w:r w:rsidRPr="0017100F">
        <w:rPr>
          <w:rFonts w:ascii="Times New Roman" w:eastAsia="Times New Roman" w:hAnsi="Times New Roman" w:cs="Times New Roman"/>
          <w:b/>
          <w:snapToGrid w:val="0"/>
          <w:szCs w:val="24"/>
        </w:rPr>
        <w:t>Pranešimas apie šalutinį poveikį</w:t>
      </w:r>
    </w:p>
    <w:p w:rsidR="00970E77" w:rsidRPr="0017100F" w:rsidRDefault="00970E77" w:rsidP="00970E77">
      <w:pPr>
        <w:tabs>
          <w:tab w:val="left" w:pos="567"/>
        </w:tabs>
        <w:spacing w:after="0" w:line="260" w:lineRule="exact"/>
        <w:ind w:right="-449"/>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pasireiškė šalutinis poveikis, įskaitant šiame lapelyje nenurodytą, pasakykite gydytojui arba vaistininkui</w:t>
      </w:r>
      <w:r w:rsidRPr="0017100F">
        <w:rPr>
          <w:rFonts w:ascii="Times New Roman" w:eastAsia="Times New Roman" w:hAnsi="Times New Roman" w:cs="Times New Roman"/>
          <w:snapToGrid w:val="0"/>
        </w:rPr>
        <w:t>.</w:t>
      </w:r>
      <w:r w:rsidRPr="0017100F">
        <w:rPr>
          <w:rFonts w:ascii="Times New Roman" w:eastAsia="Times New Roman" w:hAnsi="Times New Roman" w:cs="Times New Roman"/>
          <w:snapToGrid w:val="0"/>
          <w:szCs w:val="24"/>
        </w:rPr>
        <w:t xml:space="preserve"> Apie šalutinį poveikį taip pat galite pranešti Valstybinei vaistų kontrolės tarnybai prie Lietuvos Respublikos sveikatos apsaugos ministerijos nemokamu telefonu 8 800 73568 arba užpildyti interneto svetainėje </w:t>
      </w:r>
      <w:hyperlink r:id="rId8" w:history="1">
        <w:r w:rsidRPr="0017100F">
          <w:rPr>
            <w:rStyle w:val="Hipersaitas"/>
            <w:rFonts w:ascii="Times New Roman" w:eastAsia="Times New Roman" w:hAnsi="Times New Roman" w:cs="Times New Roman"/>
            <w:snapToGrid w:val="0"/>
            <w:szCs w:val="24"/>
          </w:rPr>
          <w:t>www.vvkt.lt</w:t>
        </w:r>
      </w:hyperlink>
      <w:r w:rsidRPr="0017100F">
        <w:rPr>
          <w:rFonts w:ascii="Times New Roman" w:eastAsia="Times New Roman" w:hAnsi="Times New Roman" w:cs="Times New Roman"/>
          <w:snapToGrid w:val="0"/>
          <w:szCs w:val="24"/>
        </w:rPr>
        <w:t xml:space="preserve"> esančią formą ir pateikti ją Valstybinei vaistų kontrolės tarnybai prie Lietuvos Respublikos sveikatos apsaugos ministerijos vienu iš šių būdų: raštu (adresu Žirmūnų g. </w:t>
      </w:r>
      <w:r w:rsidRPr="00BB026F">
        <w:rPr>
          <w:rFonts w:ascii="Times New Roman" w:eastAsia="Times New Roman" w:hAnsi="Times New Roman" w:cs="Times New Roman"/>
          <w:snapToGrid w:val="0"/>
          <w:szCs w:val="24"/>
        </w:rPr>
        <w:t xml:space="preserve">139A, LT-09120 Vilnius), nemokamu fakso numeriu 8 800 20131, el. paštu </w:t>
      </w:r>
      <w:proofErr w:type="spellStart"/>
      <w:r w:rsidRPr="0017100F">
        <w:rPr>
          <w:rStyle w:val="Hipersaitas"/>
        </w:rPr>
        <w:t>NepageidaujamaR@vvkt.lt</w:t>
      </w:r>
      <w:proofErr w:type="spellEnd"/>
      <w:r w:rsidRPr="0017100F">
        <w:rPr>
          <w:rFonts w:ascii="Times New Roman" w:eastAsia="Times New Roman" w:hAnsi="Times New Roman" w:cs="Times New Roman"/>
          <w:snapToGrid w:val="0"/>
          <w:szCs w:val="24"/>
        </w:rPr>
        <w:t xml:space="preserve">, taip pat per Valstybinės vaistų kontrolės tarnybos prie Lietuvos Respublikos sveikatos apsaugos ministerijos interneto svetainę (adresu </w:t>
      </w:r>
      <w:r w:rsidRPr="0017100F">
        <w:rPr>
          <w:rStyle w:val="Hipersaitas"/>
        </w:rPr>
        <w:t>http://www.vvkt.lt</w:t>
      </w:r>
      <w:r w:rsidRPr="0017100F">
        <w:rPr>
          <w:rFonts w:ascii="Times New Roman" w:eastAsia="Times New Roman" w:hAnsi="Times New Roman" w:cs="Times New Roman"/>
          <w:snapToGrid w:val="0"/>
          <w:szCs w:val="24"/>
        </w:rPr>
        <w:t>). Pranešdami apie šalutinį poveikį galite mums padėti gauti daugiau informacijos apie šio vaisto saugumą.</w:t>
      </w:r>
    </w:p>
    <w:p w:rsidR="00970E77" w:rsidRPr="0017100F" w:rsidRDefault="00970E77" w:rsidP="00970E77">
      <w:pPr>
        <w:tabs>
          <w:tab w:val="left" w:pos="567"/>
        </w:tabs>
        <w:spacing w:after="0" w:line="260" w:lineRule="exact"/>
        <w:ind w:right="-449"/>
        <w:rPr>
          <w:rFonts w:ascii="Times New Roman" w:eastAsia="Times New Roman" w:hAnsi="Times New Roman" w:cs="Times New Roman"/>
          <w:snapToGrid w:val="0"/>
          <w:szCs w:val="24"/>
        </w:rPr>
      </w:pPr>
    </w:p>
    <w:p w:rsidR="00970E77" w:rsidRPr="0017100F" w:rsidRDefault="00970E77" w:rsidP="00970E77">
      <w:pPr>
        <w:tabs>
          <w:tab w:val="left" w:pos="567"/>
        </w:tabs>
        <w:spacing w:after="0" w:line="260" w:lineRule="exact"/>
        <w:ind w:right="-449"/>
        <w:rPr>
          <w:rFonts w:ascii="Times New Roman" w:eastAsia="Times New Roman" w:hAnsi="Times New Roman" w:cs="Times New Roman"/>
          <w:snapToGrid w:val="0"/>
          <w:szCs w:val="24"/>
        </w:rPr>
      </w:pPr>
    </w:p>
    <w:p w:rsidR="00970E77" w:rsidRPr="0017100F" w:rsidRDefault="00970E77" w:rsidP="00970E77">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5.</w:t>
      </w:r>
      <w:r w:rsidRPr="0017100F">
        <w:rPr>
          <w:rFonts w:ascii="Times New Roman" w:eastAsia="Times New Roman" w:hAnsi="Times New Roman" w:cs="Times New Roman"/>
          <w:b/>
          <w:bCs/>
          <w:snapToGrid w:val="0"/>
          <w:szCs w:val="26"/>
        </w:rPr>
        <w:tab/>
        <w:t xml:space="preserve">Kaip laikyti </w:t>
      </w:r>
      <w:proofErr w:type="spellStart"/>
      <w:r w:rsidRPr="0017100F">
        <w:rPr>
          <w:rFonts w:ascii="Times New Roman" w:eastAsia="Times New Roman" w:hAnsi="Times New Roman" w:cs="Times New Roman"/>
          <w:b/>
          <w:bCs/>
          <w:snapToGrid w:val="0"/>
          <w:szCs w:val="26"/>
        </w:rPr>
        <w:t>Crinone</w:t>
      </w:r>
      <w:proofErr w:type="spellEnd"/>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Lines/>
        <w:tabs>
          <w:tab w:val="left" w:pos="567"/>
        </w:tab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Šį vaistą laikykite vaikams nepastebimoje ir nepasiekiamoje vietoje.</w:t>
      </w:r>
    </w:p>
    <w:p w:rsidR="00970E77" w:rsidRPr="0017100F" w:rsidRDefault="00970E77" w:rsidP="00970E77">
      <w:pPr>
        <w:keepLines/>
        <w:tabs>
          <w:tab w:val="left" w:pos="567"/>
        </w:tabs>
        <w:spacing w:after="0" w:line="240" w:lineRule="auto"/>
        <w:rPr>
          <w:rFonts w:ascii="Times New Roman" w:eastAsia="Times New Roman" w:hAnsi="Times New Roman" w:cs="Times New Roman"/>
        </w:rPr>
      </w:pPr>
    </w:p>
    <w:p w:rsidR="00970E77" w:rsidRPr="0017100F" w:rsidRDefault="00970E77" w:rsidP="00970E77">
      <w:pPr>
        <w:keepLines/>
        <w:tabs>
          <w:tab w:val="left" w:pos="567"/>
        </w:tab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 xml:space="preserve">Ant dėžutės ir </w:t>
      </w:r>
      <w:proofErr w:type="spellStart"/>
      <w:r w:rsidRPr="0017100F">
        <w:rPr>
          <w:rFonts w:ascii="Times New Roman" w:eastAsia="Times New Roman" w:hAnsi="Times New Roman" w:cs="Times New Roman"/>
        </w:rPr>
        <w:t>aplikatoriaus</w:t>
      </w:r>
      <w:proofErr w:type="spellEnd"/>
      <w:r w:rsidRPr="0017100F">
        <w:rPr>
          <w:rFonts w:ascii="Times New Roman" w:eastAsia="Times New Roman" w:hAnsi="Times New Roman" w:cs="Times New Roman"/>
        </w:rPr>
        <w:t xml:space="preserve"> po „EXP“ nurodytam tinkamumo laikui pasibaigus, šio vaisto vartoti negalima. Vaistas tinkamas vartoti iki paskutinės nurodyto mėnesio dienos.</w:t>
      </w:r>
    </w:p>
    <w:p w:rsidR="00970E77" w:rsidRPr="0017100F" w:rsidRDefault="00970E77" w:rsidP="00970E77">
      <w:pPr>
        <w:keepLines/>
        <w:tabs>
          <w:tab w:val="left" w:pos="567"/>
        </w:tab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 xml:space="preserve">Laikyti ne aukštesnėje kaip 25 </w:t>
      </w:r>
      <w:r w:rsidRPr="0017100F">
        <w:rPr>
          <w:rFonts w:ascii="Times New Roman" w:eastAsia="Times New Roman" w:hAnsi="Times New Roman" w:cs="Times New Roman"/>
        </w:rPr>
        <w:sym w:font="Symbol" w:char="F0B0"/>
      </w:r>
      <w:r w:rsidRPr="0017100F">
        <w:rPr>
          <w:rFonts w:ascii="Times New Roman" w:eastAsia="Times New Roman" w:hAnsi="Times New Roman" w:cs="Times New Roman"/>
        </w:rPr>
        <w:t>C temperatūroje. Negalima užšaldyti.</w:t>
      </w:r>
    </w:p>
    <w:p w:rsidR="00970E77" w:rsidRPr="00BB026F" w:rsidRDefault="00970E77" w:rsidP="00970E77">
      <w:pPr>
        <w:keepLines/>
        <w:tabs>
          <w:tab w:val="left" w:pos="567"/>
        </w:tabs>
        <w:spacing w:after="0" w:line="240" w:lineRule="auto"/>
        <w:rPr>
          <w:rFonts w:ascii="Times New Roman" w:eastAsia="Times New Roman" w:hAnsi="Times New Roman" w:cs="Times New Roman"/>
        </w:rPr>
      </w:pPr>
    </w:p>
    <w:p w:rsidR="00970E77" w:rsidRPr="0017100F" w:rsidRDefault="00970E77" w:rsidP="00970E77">
      <w:pPr>
        <w:keepLines/>
        <w:tabs>
          <w:tab w:val="left" w:pos="567"/>
        </w:tab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 xml:space="preserve">Kiekvieną </w:t>
      </w:r>
      <w:proofErr w:type="spellStart"/>
      <w:r w:rsidRPr="0017100F">
        <w:rPr>
          <w:rFonts w:ascii="Times New Roman" w:eastAsia="Times New Roman" w:hAnsi="Times New Roman" w:cs="Times New Roman"/>
        </w:rPr>
        <w:t>aplikatorių</w:t>
      </w:r>
      <w:proofErr w:type="spellEnd"/>
      <w:r w:rsidRPr="0017100F">
        <w:rPr>
          <w:rFonts w:ascii="Times New Roman" w:eastAsia="Times New Roman" w:hAnsi="Times New Roman" w:cs="Times New Roman"/>
        </w:rPr>
        <w:t xml:space="preserve"> galima naudoti tik vieną kartą. </w:t>
      </w:r>
      <w:proofErr w:type="spellStart"/>
      <w:r w:rsidRPr="0017100F">
        <w:rPr>
          <w:rFonts w:ascii="Times New Roman" w:eastAsia="Times New Roman" w:hAnsi="Times New Roman" w:cs="Times New Roman"/>
        </w:rPr>
        <w:t>Aplikatoriuje</w:t>
      </w:r>
      <w:proofErr w:type="spellEnd"/>
      <w:r w:rsidRPr="0017100F">
        <w:rPr>
          <w:rFonts w:ascii="Times New Roman" w:eastAsia="Times New Roman" w:hAnsi="Times New Roman" w:cs="Times New Roman"/>
        </w:rPr>
        <w:t xml:space="preserve"> likusį gelį reikia išmesti.</w:t>
      </w:r>
    </w:p>
    <w:p w:rsidR="00970E77" w:rsidRPr="0017100F" w:rsidRDefault="00970E77" w:rsidP="00970E77">
      <w:pPr>
        <w:keepLines/>
        <w:tabs>
          <w:tab w:val="left" w:pos="567"/>
        </w:tabs>
        <w:spacing w:after="0" w:line="240" w:lineRule="auto"/>
        <w:rPr>
          <w:rFonts w:ascii="Times New Roman" w:eastAsia="Times New Roman" w:hAnsi="Times New Roman" w:cs="Times New Roman"/>
        </w:rPr>
      </w:pPr>
    </w:p>
    <w:p w:rsidR="00970E77" w:rsidRPr="0017100F" w:rsidRDefault="00970E77" w:rsidP="00970E77">
      <w:pPr>
        <w:keepLines/>
        <w:tabs>
          <w:tab w:val="left" w:pos="567"/>
        </w:tab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6.</w:t>
      </w:r>
      <w:r w:rsidRPr="0017100F">
        <w:rPr>
          <w:rFonts w:ascii="Times New Roman" w:eastAsia="Times New Roman" w:hAnsi="Times New Roman" w:cs="Times New Roman"/>
          <w:bCs/>
          <w:snapToGrid w:val="0"/>
          <w:szCs w:val="26"/>
        </w:rPr>
        <w:tab/>
      </w:r>
      <w:r w:rsidRPr="0017100F">
        <w:rPr>
          <w:rFonts w:ascii="Times New Roman" w:eastAsia="Times New Roman" w:hAnsi="Times New Roman" w:cs="Times New Roman"/>
          <w:b/>
          <w:bCs/>
          <w:snapToGrid w:val="0"/>
          <w:szCs w:val="26"/>
        </w:rPr>
        <w:t>Pakuotės turinys ir kita informacija</w:t>
      </w:r>
    </w:p>
    <w:p w:rsidR="00970E77" w:rsidRPr="0017100F" w:rsidRDefault="00970E77" w:rsidP="00970E77">
      <w:pPr>
        <w:numPr>
          <w:ilvl w:val="12"/>
          <w:numId w:val="0"/>
        </w:numPr>
        <w:spacing w:after="0" w:line="240" w:lineRule="auto"/>
        <w:rPr>
          <w:rFonts w:ascii="Times New Roman" w:eastAsia="Times New Roman" w:hAnsi="Times New Roman" w:cs="Times New Roman"/>
          <w:snapToGrid w:val="0"/>
          <w:szCs w:val="24"/>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proofErr w:type="spellStart"/>
      <w:r w:rsidRPr="0017100F">
        <w:rPr>
          <w:rFonts w:ascii="Times New Roman" w:eastAsia="Times New Roman" w:hAnsi="Times New Roman" w:cs="Times New Roman"/>
          <w:b/>
          <w:bCs/>
          <w:snapToGrid w:val="0"/>
          <w:szCs w:val="28"/>
        </w:rPr>
        <w:t>Crinone</w:t>
      </w:r>
      <w:proofErr w:type="spellEnd"/>
      <w:r w:rsidRPr="0017100F">
        <w:rPr>
          <w:rFonts w:ascii="Times New Roman" w:eastAsia="Times New Roman" w:hAnsi="Times New Roman" w:cs="Times New Roman"/>
          <w:b/>
          <w:bCs/>
          <w:snapToGrid w:val="0"/>
          <w:szCs w:val="28"/>
        </w:rPr>
        <w:t xml:space="preserve"> sudėtis</w:t>
      </w: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p>
    <w:p w:rsidR="00970E77" w:rsidRPr="0017100F" w:rsidRDefault="00970E77" w:rsidP="00970E77">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 xml:space="preserve">Veiklioji medžiaga yra progesteronas. Iš kiekvieno </w:t>
      </w:r>
      <w:proofErr w:type="spellStart"/>
      <w:r w:rsidRPr="0017100F">
        <w:rPr>
          <w:rFonts w:ascii="Times New Roman" w:eastAsia="Times New Roman" w:hAnsi="Times New Roman" w:cs="Times New Roman"/>
          <w:snapToGrid w:val="0"/>
          <w:szCs w:val="24"/>
        </w:rPr>
        <w:t>aplikatoriaus</w:t>
      </w:r>
      <w:proofErr w:type="spellEnd"/>
      <w:r w:rsidRPr="0017100F">
        <w:rPr>
          <w:rFonts w:ascii="Times New Roman" w:eastAsia="Times New Roman" w:hAnsi="Times New Roman" w:cs="Times New Roman"/>
          <w:snapToGrid w:val="0"/>
          <w:szCs w:val="24"/>
        </w:rPr>
        <w:t xml:space="preserve"> į makštį patenka 1,125 g makšties gelio, kuriame yra 90 mg progesterono.</w:t>
      </w:r>
    </w:p>
    <w:p w:rsidR="00970E77" w:rsidRPr="0017100F" w:rsidRDefault="00970E77" w:rsidP="00970E77">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 xml:space="preserve">Pagalbinės medžiagos yra sorbo rūgštis (E 200), </w:t>
      </w:r>
      <w:proofErr w:type="spellStart"/>
      <w:r w:rsidRPr="0017100F">
        <w:rPr>
          <w:rFonts w:ascii="Times New Roman" w:eastAsia="Times New Roman" w:hAnsi="Times New Roman" w:cs="Times New Roman"/>
          <w:snapToGrid w:val="0"/>
          <w:szCs w:val="24"/>
        </w:rPr>
        <w:t>glicerolis</w:t>
      </w:r>
      <w:proofErr w:type="spellEnd"/>
      <w:r w:rsidRPr="0017100F">
        <w:rPr>
          <w:rFonts w:ascii="Times New Roman" w:eastAsia="Times New Roman" w:hAnsi="Times New Roman" w:cs="Times New Roman"/>
          <w:snapToGrid w:val="0"/>
          <w:szCs w:val="24"/>
        </w:rPr>
        <w:t xml:space="preserve">, skystasis parafinas, </w:t>
      </w:r>
      <w:proofErr w:type="spellStart"/>
      <w:r w:rsidRPr="0017100F">
        <w:rPr>
          <w:rFonts w:ascii="Times New Roman" w:eastAsia="Times New Roman" w:hAnsi="Times New Roman" w:cs="Times New Roman"/>
          <w:snapToGrid w:val="0"/>
          <w:szCs w:val="24"/>
        </w:rPr>
        <w:t>hidrinti</w:t>
      </w:r>
      <w:proofErr w:type="spellEnd"/>
      <w:r w:rsidRPr="0017100F">
        <w:rPr>
          <w:rFonts w:ascii="Times New Roman" w:eastAsia="Times New Roman" w:hAnsi="Times New Roman" w:cs="Times New Roman"/>
          <w:snapToGrid w:val="0"/>
          <w:szCs w:val="24"/>
        </w:rPr>
        <w:t xml:space="preserve"> palmių aliejaus </w:t>
      </w:r>
      <w:proofErr w:type="spellStart"/>
      <w:r w:rsidRPr="0017100F">
        <w:rPr>
          <w:rFonts w:ascii="Times New Roman" w:eastAsia="Times New Roman" w:hAnsi="Times New Roman" w:cs="Times New Roman"/>
          <w:snapToGrid w:val="0"/>
          <w:szCs w:val="24"/>
        </w:rPr>
        <w:t>gliceridai</w:t>
      </w:r>
      <w:proofErr w:type="spellEnd"/>
      <w:r w:rsidRPr="0017100F">
        <w:rPr>
          <w:rFonts w:ascii="Times New Roman" w:eastAsia="Times New Roman" w:hAnsi="Times New Roman" w:cs="Times New Roman"/>
          <w:snapToGrid w:val="0"/>
          <w:szCs w:val="24"/>
        </w:rPr>
        <w:t xml:space="preserve">, </w:t>
      </w:r>
      <w:proofErr w:type="spellStart"/>
      <w:r w:rsidRPr="0017100F">
        <w:rPr>
          <w:rFonts w:ascii="Times New Roman" w:eastAsia="Times New Roman" w:hAnsi="Times New Roman" w:cs="Times New Roman"/>
          <w:snapToGrid w:val="0"/>
          <w:szCs w:val="24"/>
        </w:rPr>
        <w:t>karbomeras</w:t>
      </w:r>
      <w:proofErr w:type="spellEnd"/>
      <w:r w:rsidRPr="0017100F">
        <w:rPr>
          <w:rFonts w:ascii="Times New Roman" w:eastAsia="Times New Roman" w:hAnsi="Times New Roman" w:cs="Times New Roman"/>
          <w:snapToGrid w:val="0"/>
          <w:szCs w:val="24"/>
        </w:rPr>
        <w:t xml:space="preserve"> 974P, </w:t>
      </w:r>
      <w:proofErr w:type="spellStart"/>
      <w:r w:rsidRPr="0017100F">
        <w:rPr>
          <w:rFonts w:ascii="Times New Roman" w:eastAsia="Times New Roman" w:hAnsi="Times New Roman" w:cs="Times New Roman"/>
          <w:snapToGrid w:val="0"/>
          <w:szCs w:val="24"/>
        </w:rPr>
        <w:t>polikarbofilas</w:t>
      </w:r>
      <w:proofErr w:type="spellEnd"/>
      <w:r w:rsidRPr="0017100F">
        <w:rPr>
          <w:rFonts w:ascii="Times New Roman" w:eastAsia="Times New Roman" w:hAnsi="Times New Roman" w:cs="Times New Roman"/>
          <w:snapToGrid w:val="0"/>
          <w:szCs w:val="24"/>
        </w:rPr>
        <w:t xml:space="preserve">, natrio </w:t>
      </w:r>
      <w:proofErr w:type="spellStart"/>
      <w:r w:rsidRPr="0017100F">
        <w:rPr>
          <w:rFonts w:ascii="Times New Roman" w:eastAsia="Times New Roman" w:hAnsi="Times New Roman" w:cs="Times New Roman"/>
          <w:snapToGrid w:val="0"/>
          <w:szCs w:val="24"/>
        </w:rPr>
        <w:t>hidroksidas</w:t>
      </w:r>
      <w:proofErr w:type="spellEnd"/>
      <w:r w:rsidRPr="0017100F">
        <w:rPr>
          <w:rFonts w:ascii="Times New Roman" w:eastAsia="Times New Roman" w:hAnsi="Times New Roman" w:cs="Times New Roman"/>
          <w:snapToGrid w:val="0"/>
          <w:szCs w:val="24"/>
        </w:rPr>
        <w:t xml:space="preserve"> ir išgrynintas vanduo</w:t>
      </w:r>
      <w:r w:rsidRPr="0017100F">
        <w:rPr>
          <w:rFonts w:ascii="Times New Roman" w:eastAsia="Times New Roman" w:hAnsi="Times New Roman" w:cs="Times New Roman"/>
          <w:i/>
          <w:snapToGrid w:val="0"/>
          <w:color w:val="008000"/>
          <w:szCs w:val="24"/>
        </w:rPr>
        <w:t>.</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proofErr w:type="spellStart"/>
      <w:r w:rsidRPr="0017100F">
        <w:rPr>
          <w:rFonts w:ascii="Times New Roman" w:eastAsia="Times New Roman" w:hAnsi="Times New Roman" w:cs="Times New Roman"/>
          <w:b/>
          <w:bCs/>
          <w:snapToGrid w:val="0"/>
          <w:szCs w:val="28"/>
        </w:rPr>
        <w:t>Crinone</w:t>
      </w:r>
      <w:proofErr w:type="spellEnd"/>
      <w:r w:rsidRPr="0017100F">
        <w:rPr>
          <w:rFonts w:ascii="Times New Roman" w:eastAsia="Times New Roman" w:hAnsi="Times New Roman" w:cs="Times New Roman"/>
          <w:b/>
          <w:bCs/>
          <w:snapToGrid w:val="0"/>
          <w:szCs w:val="28"/>
        </w:rPr>
        <w:t xml:space="preserve"> išvaizda ir kiekis pakuotėje</w:t>
      </w: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xml:space="preserve"> yra homogeniškas baltas arba balkšvas gelis. Makšties gelis yra vienkartiniame vienos dalies baltame polietileniniame makšties </w:t>
      </w:r>
      <w:proofErr w:type="spellStart"/>
      <w:r w:rsidRPr="0017100F">
        <w:rPr>
          <w:rFonts w:ascii="Times New Roman" w:eastAsia="Times New Roman" w:hAnsi="Times New Roman" w:cs="Times New Roman"/>
          <w:snapToGrid w:val="0"/>
          <w:szCs w:val="24"/>
        </w:rPr>
        <w:t>aplikatoriuje</w:t>
      </w:r>
      <w:proofErr w:type="spellEnd"/>
      <w:r w:rsidRPr="0017100F">
        <w:rPr>
          <w:rFonts w:ascii="Times New Roman" w:eastAsia="Times New Roman" w:hAnsi="Times New Roman" w:cs="Times New Roman"/>
          <w:snapToGrid w:val="0"/>
          <w:szCs w:val="24"/>
        </w:rPr>
        <w:t xml:space="preserve"> su nusukama viršūne. Kiekvienas </w:t>
      </w:r>
      <w:proofErr w:type="spellStart"/>
      <w:r w:rsidRPr="0017100F">
        <w:rPr>
          <w:rFonts w:ascii="Times New Roman" w:eastAsia="Times New Roman" w:hAnsi="Times New Roman" w:cs="Times New Roman"/>
          <w:snapToGrid w:val="0"/>
          <w:szCs w:val="24"/>
        </w:rPr>
        <w:t>aplikatorius</w:t>
      </w:r>
      <w:proofErr w:type="spellEnd"/>
      <w:r w:rsidRPr="0017100F">
        <w:rPr>
          <w:rFonts w:ascii="Times New Roman" w:eastAsia="Times New Roman" w:hAnsi="Times New Roman" w:cs="Times New Roman"/>
          <w:snapToGrid w:val="0"/>
          <w:szCs w:val="24"/>
        </w:rPr>
        <w:t xml:space="preserve"> yra popieriaus/aliuminio/</w:t>
      </w:r>
      <w:proofErr w:type="spellStart"/>
      <w:r w:rsidRPr="0017100F">
        <w:rPr>
          <w:rFonts w:ascii="Times New Roman" w:eastAsia="Times New Roman" w:hAnsi="Times New Roman" w:cs="Times New Roman"/>
          <w:snapToGrid w:val="0"/>
          <w:szCs w:val="24"/>
        </w:rPr>
        <w:t>jonomero</w:t>
      </w:r>
      <w:proofErr w:type="spellEnd"/>
      <w:r w:rsidRPr="0017100F">
        <w:rPr>
          <w:rFonts w:ascii="Times New Roman" w:eastAsia="Times New Roman" w:hAnsi="Times New Roman" w:cs="Times New Roman"/>
          <w:snapToGrid w:val="0"/>
          <w:szCs w:val="24"/>
        </w:rPr>
        <w:t xml:space="preserve"> dervos folijos apvalkale.</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17100F">
        <w:rPr>
          <w:rFonts w:ascii="Times New Roman" w:eastAsia="Times New Roman" w:hAnsi="Times New Roman" w:cs="Times New Roman"/>
          <w:snapToGrid w:val="0"/>
          <w:szCs w:val="24"/>
        </w:rPr>
        <w:t>Crinone</w:t>
      </w:r>
      <w:proofErr w:type="spellEnd"/>
      <w:r w:rsidRPr="0017100F">
        <w:rPr>
          <w:rFonts w:ascii="Times New Roman" w:eastAsia="Times New Roman" w:hAnsi="Times New Roman" w:cs="Times New Roman"/>
          <w:snapToGrid w:val="0"/>
          <w:szCs w:val="24"/>
        </w:rPr>
        <w:t xml:space="preserve"> tiekiamas pakuotėmis po 6 ar 15 </w:t>
      </w:r>
      <w:proofErr w:type="spellStart"/>
      <w:r w:rsidRPr="0017100F">
        <w:rPr>
          <w:rFonts w:ascii="Times New Roman" w:eastAsia="Times New Roman" w:hAnsi="Times New Roman" w:cs="Times New Roman"/>
          <w:snapToGrid w:val="0"/>
          <w:szCs w:val="24"/>
        </w:rPr>
        <w:t>vienadozių</w:t>
      </w:r>
      <w:proofErr w:type="spellEnd"/>
      <w:r w:rsidRPr="0017100F">
        <w:rPr>
          <w:rFonts w:ascii="Times New Roman" w:eastAsia="Times New Roman" w:hAnsi="Times New Roman" w:cs="Times New Roman"/>
          <w:snapToGrid w:val="0"/>
          <w:szCs w:val="24"/>
        </w:rPr>
        <w:t xml:space="preserve"> </w:t>
      </w:r>
      <w:proofErr w:type="spellStart"/>
      <w:r w:rsidRPr="0017100F">
        <w:rPr>
          <w:rFonts w:ascii="Times New Roman" w:eastAsia="Times New Roman" w:hAnsi="Times New Roman" w:cs="Times New Roman"/>
          <w:snapToGrid w:val="0"/>
          <w:szCs w:val="24"/>
        </w:rPr>
        <w:t>aplikatorių</w:t>
      </w:r>
      <w:proofErr w:type="spellEnd"/>
      <w:r w:rsidRPr="0017100F">
        <w:rPr>
          <w:rFonts w:ascii="Times New Roman" w:eastAsia="Times New Roman" w:hAnsi="Times New Roman" w:cs="Times New Roman"/>
          <w:snapToGrid w:val="0"/>
          <w:szCs w:val="24"/>
        </w:rPr>
        <w:t>. Gali būti tiekiamos ne visų dydžių pakuotės.</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Registruotojas ir gamintojas</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4"/>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Cs/>
          <w:i/>
          <w:snapToGrid w:val="0"/>
          <w:szCs w:val="28"/>
        </w:rPr>
      </w:pPr>
      <w:r w:rsidRPr="0017100F">
        <w:rPr>
          <w:rFonts w:ascii="Times New Roman" w:eastAsia="Times New Roman" w:hAnsi="Times New Roman" w:cs="Times New Roman"/>
          <w:bCs/>
          <w:i/>
          <w:snapToGrid w:val="0"/>
          <w:szCs w:val="28"/>
        </w:rPr>
        <w:t>Registruotojas</w:t>
      </w:r>
    </w:p>
    <w:p w:rsidR="00970E77" w:rsidRPr="0017100F" w:rsidRDefault="00970E77" w:rsidP="00970E77">
      <w:pPr>
        <w:tabs>
          <w:tab w:val="left" w:pos="567"/>
        </w:tabs>
        <w:spacing w:after="0" w:line="260" w:lineRule="exact"/>
        <w:rPr>
          <w:rFonts w:ascii="Times New Roman" w:eastAsia="Times New Roman" w:hAnsi="Times New Roman" w:cs="Times New Roman"/>
          <w:snapToGrid w:val="0"/>
          <w:szCs w:val="20"/>
        </w:rPr>
      </w:pPr>
      <w:proofErr w:type="spellStart"/>
      <w:r w:rsidRPr="0017100F">
        <w:rPr>
          <w:rFonts w:ascii="Times New Roman" w:eastAsia="Times New Roman" w:hAnsi="Times New Roman" w:cs="Times New Roman"/>
          <w:snapToGrid w:val="0"/>
          <w:szCs w:val="20"/>
        </w:rPr>
        <w:t>Merck</w:t>
      </w:r>
      <w:proofErr w:type="spellEnd"/>
      <w:r w:rsidRPr="0017100F">
        <w:rPr>
          <w:rFonts w:ascii="Times New Roman" w:eastAsia="Times New Roman" w:hAnsi="Times New Roman" w:cs="Times New Roman"/>
          <w:snapToGrid w:val="0"/>
          <w:szCs w:val="20"/>
        </w:rPr>
        <w:t xml:space="preserve"> </w:t>
      </w:r>
      <w:proofErr w:type="spellStart"/>
      <w:r w:rsidRPr="0017100F">
        <w:rPr>
          <w:rFonts w:ascii="Times New Roman" w:eastAsia="Times New Roman" w:hAnsi="Times New Roman" w:cs="Times New Roman"/>
          <w:snapToGrid w:val="0"/>
          <w:szCs w:val="20"/>
        </w:rPr>
        <w:t>Serono</w:t>
      </w:r>
      <w:proofErr w:type="spellEnd"/>
      <w:r w:rsidRPr="0017100F">
        <w:rPr>
          <w:rFonts w:ascii="Times New Roman" w:eastAsia="Times New Roman" w:hAnsi="Times New Roman" w:cs="Times New Roman"/>
          <w:snapToGrid w:val="0"/>
          <w:szCs w:val="20"/>
        </w:rPr>
        <w:t xml:space="preserve"> SIA</w:t>
      </w:r>
    </w:p>
    <w:p w:rsidR="00970E77" w:rsidRPr="0017100F" w:rsidRDefault="00970E77" w:rsidP="00970E77">
      <w:pPr>
        <w:tabs>
          <w:tab w:val="left" w:pos="567"/>
        </w:tabs>
        <w:spacing w:after="0" w:line="260" w:lineRule="exact"/>
        <w:rPr>
          <w:rFonts w:ascii="Times New Roman" w:eastAsia="Times New Roman" w:hAnsi="Times New Roman" w:cs="Times New Roman"/>
          <w:snapToGrid w:val="0"/>
          <w:szCs w:val="20"/>
        </w:rPr>
      </w:pPr>
      <w:proofErr w:type="spellStart"/>
      <w:r w:rsidRPr="0017100F">
        <w:rPr>
          <w:rFonts w:ascii="Times New Roman" w:eastAsia="Times New Roman" w:hAnsi="Times New Roman" w:cs="Times New Roman"/>
          <w:snapToGrid w:val="0"/>
          <w:szCs w:val="20"/>
        </w:rPr>
        <w:t>Duntes</w:t>
      </w:r>
      <w:proofErr w:type="spellEnd"/>
      <w:r w:rsidRPr="0017100F">
        <w:rPr>
          <w:rFonts w:ascii="Times New Roman" w:eastAsia="Times New Roman" w:hAnsi="Times New Roman" w:cs="Times New Roman"/>
          <w:snapToGrid w:val="0"/>
          <w:szCs w:val="20"/>
        </w:rPr>
        <w:t xml:space="preserve"> str. 23A</w:t>
      </w:r>
    </w:p>
    <w:p w:rsidR="00970E77" w:rsidRPr="0017100F" w:rsidRDefault="00970E77" w:rsidP="00970E77">
      <w:pPr>
        <w:tabs>
          <w:tab w:val="left" w:pos="567"/>
        </w:tabs>
        <w:spacing w:after="0" w:line="260" w:lineRule="exact"/>
        <w:rPr>
          <w:rFonts w:ascii="Times New Roman" w:eastAsia="Times New Roman" w:hAnsi="Times New Roman" w:cs="Times New Roman"/>
          <w:snapToGrid w:val="0"/>
          <w:szCs w:val="20"/>
        </w:rPr>
      </w:pPr>
      <w:proofErr w:type="spellStart"/>
      <w:r w:rsidRPr="0017100F">
        <w:rPr>
          <w:rFonts w:ascii="Times New Roman" w:eastAsia="Times New Roman" w:hAnsi="Times New Roman" w:cs="Times New Roman"/>
          <w:snapToGrid w:val="0"/>
          <w:szCs w:val="20"/>
        </w:rPr>
        <w:t>Riga</w:t>
      </w:r>
      <w:proofErr w:type="spellEnd"/>
      <w:r w:rsidRPr="0017100F">
        <w:rPr>
          <w:rFonts w:ascii="Times New Roman" w:eastAsia="Times New Roman" w:hAnsi="Times New Roman" w:cs="Times New Roman"/>
          <w:snapToGrid w:val="0"/>
          <w:szCs w:val="20"/>
        </w:rPr>
        <w:t>, LV-1005</w:t>
      </w:r>
    </w:p>
    <w:p w:rsidR="00970E77" w:rsidRPr="0017100F" w:rsidRDefault="00970E77" w:rsidP="00970E77">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Latvija</w:t>
      </w:r>
    </w:p>
    <w:p w:rsidR="00970E77" w:rsidRPr="0017100F" w:rsidRDefault="00970E77" w:rsidP="00970E77">
      <w:pPr>
        <w:tabs>
          <w:tab w:val="left" w:pos="567"/>
        </w:tabs>
        <w:spacing w:after="0" w:line="260" w:lineRule="exact"/>
        <w:rPr>
          <w:rFonts w:ascii="Times New Roman" w:eastAsia="Times New Roman" w:hAnsi="Times New Roman" w:cs="Times New Roman"/>
          <w:snapToGrid w:val="0"/>
          <w:szCs w:val="20"/>
        </w:rPr>
      </w:pPr>
    </w:p>
    <w:p w:rsidR="00970E77" w:rsidRPr="0017100F" w:rsidRDefault="00970E77" w:rsidP="00970E77">
      <w:pPr>
        <w:keepNext/>
        <w:tabs>
          <w:tab w:val="left" w:pos="567"/>
        </w:tabs>
        <w:spacing w:after="0" w:line="260" w:lineRule="exact"/>
        <w:jc w:val="both"/>
        <w:outlineLvl w:val="3"/>
        <w:rPr>
          <w:rFonts w:ascii="Times New Roman" w:eastAsia="Times New Roman" w:hAnsi="Times New Roman" w:cs="Times New Roman"/>
          <w:bCs/>
          <w:i/>
          <w:snapToGrid w:val="0"/>
          <w:szCs w:val="28"/>
        </w:rPr>
      </w:pPr>
      <w:r w:rsidRPr="0017100F">
        <w:rPr>
          <w:rFonts w:ascii="Times New Roman" w:eastAsia="Times New Roman" w:hAnsi="Times New Roman" w:cs="Times New Roman"/>
          <w:bCs/>
          <w:i/>
          <w:snapToGrid w:val="0"/>
          <w:szCs w:val="28"/>
        </w:rPr>
        <w:t>Gamintojas</w:t>
      </w:r>
      <w:r>
        <w:rPr>
          <w:rFonts w:ascii="Times New Roman" w:eastAsia="Times New Roman" w:hAnsi="Times New Roman" w:cs="Times New Roman"/>
          <w:bCs/>
          <w:i/>
          <w:snapToGrid w:val="0"/>
          <w:szCs w:val="28"/>
        </w:rPr>
        <w:fldChar w:fldCharType="begin"/>
      </w:r>
      <w:r>
        <w:rPr>
          <w:rFonts w:ascii="Times New Roman" w:eastAsia="Times New Roman" w:hAnsi="Times New Roman" w:cs="Times New Roman"/>
          <w:bCs/>
          <w:i/>
          <w:snapToGrid w:val="0"/>
          <w:szCs w:val="28"/>
        </w:rPr>
        <w:instrText xml:space="preserve"> DOCVARIABLE vault_nd_f3b27ca3-d061-439f-9362-0b21f54fb4b8 \* MERGEFORMAT </w:instrText>
      </w:r>
      <w:r>
        <w:rPr>
          <w:rFonts w:ascii="Times New Roman" w:eastAsia="Times New Roman" w:hAnsi="Times New Roman" w:cs="Times New Roman"/>
          <w:bCs/>
          <w:i/>
          <w:snapToGrid w:val="0"/>
          <w:szCs w:val="28"/>
        </w:rPr>
        <w:fldChar w:fldCharType="separate"/>
      </w:r>
      <w:r>
        <w:rPr>
          <w:rFonts w:ascii="Times New Roman" w:eastAsia="Times New Roman" w:hAnsi="Times New Roman" w:cs="Times New Roman"/>
          <w:bCs/>
          <w:i/>
          <w:snapToGrid w:val="0"/>
          <w:szCs w:val="28"/>
        </w:rPr>
        <w:t xml:space="preserve"> </w:t>
      </w:r>
      <w:r>
        <w:rPr>
          <w:rFonts w:ascii="Times New Roman" w:eastAsia="Times New Roman" w:hAnsi="Times New Roman" w:cs="Times New Roman"/>
          <w:bCs/>
          <w:i/>
          <w:snapToGrid w:val="0"/>
          <w:szCs w:val="28"/>
        </w:rPr>
        <w:fldChar w:fldCharType="end"/>
      </w:r>
    </w:p>
    <w:p w:rsidR="00970E77" w:rsidRPr="009C4AA0" w:rsidRDefault="00970E77" w:rsidP="00970E77">
      <w:pPr>
        <w:tabs>
          <w:tab w:val="left" w:pos="720"/>
        </w:tabs>
        <w:spacing w:after="0" w:line="240" w:lineRule="auto"/>
        <w:rPr>
          <w:rFonts w:ascii="Times New Roman" w:eastAsia="Times New Roman" w:hAnsi="Times New Roman" w:cs="Times New Roman"/>
          <w:noProof/>
          <w:lang w:val="en-GB"/>
        </w:rPr>
      </w:pPr>
      <w:r w:rsidRPr="009C4AA0">
        <w:rPr>
          <w:rFonts w:ascii="Times New Roman" w:eastAsia="Times New Roman" w:hAnsi="Times New Roman" w:cs="Times New Roman"/>
          <w:noProof/>
          <w:lang w:val="en-GB"/>
        </w:rPr>
        <w:t>Catalent France Beinheim</w:t>
      </w:r>
    </w:p>
    <w:p w:rsidR="00970E77" w:rsidRPr="009C4AA0" w:rsidRDefault="00970E77" w:rsidP="00970E77">
      <w:pPr>
        <w:tabs>
          <w:tab w:val="left" w:pos="720"/>
        </w:tabs>
        <w:spacing w:after="0" w:line="240" w:lineRule="auto"/>
        <w:rPr>
          <w:rFonts w:ascii="Times New Roman" w:eastAsia="Times New Roman" w:hAnsi="Times New Roman" w:cs="Times New Roman"/>
          <w:noProof/>
          <w:lang w:val="en-GB"/>
        </w:rPr>
      </w:pPr>
      <w:r w:rsidRPr="009C4AA0">
        <w:rPr>
          <w:rFonts w:ascii="Times New Roman" w:eastAsia="Times New Roman" w:hAnsi="Times New Roman" w:cs="Times New Roman"/>
          <w:noProof/>
          <w:lang w:val="en-GB"/>
        </w:rPr>
        <w:t>74, rue Principale</w:t>
      </w:r>
    </w:p>
    <w:p w:rsidR="00970E77" w:rsidRPr="009C4AA0" w:rsidRDefault="00970E77" w:rsidP="00970E77">
      <w:pPr>
        <w:tabs>
          <w:tab w:val="left" w:pos="720"/>
        </w:tabs>
        <w:spacing w:after="0" w:line="240" w:lineRule="auto"/>
        <w:rPr>
          <w:rFonts w:ascii="Times New Roman" w:eastAsia="Times New Roman" w:hAnsi="Times New Roman" w:cs="Times New Roman"/>
          <w:noProof/>
          <w:lang w:val="en-GB"/>
        </w:rPr>
      </w:pPr>
      <w:r w:rsidRPr="009C4AA0">
        <w:rPr>
          <w:rFonts w:ascii="Times New Roman" w:eastAsia="Times New Roman" w:hAnsi="Times New Roman" w:cs="Times New Roman"/>
          <w:noProof/>
          <w:lang w:val="en-GB"/>
        </w:rPr>
        <w:t>Beinheim, 67930</w:t>
      </w:r>
    </w:p>
    <w:p w:rsidR="00970E77" w:rsidRPr="0017100F" w:rsidRDefault="00970E77" w:rsidP="00970E77">
      <w:pPr>
        <w:keepLines/>
        <w:spacing w:after="0"/>
        <w:rPr>
          <w:rFonts w:ascii="Times New Roman" w:hAnsi="Times New Roman" w:cs="Times New Roman"/>
        </w:rPr>
      </w:pPr>
      <w:r w:rsidRPr="007D7024">
        <w:rPr>
          <w:rFonts w:ascii="Times New Roman" w:eastAsia="Times New Roman" w:hAnsi="Times New Roman" w:cs="Times New Roman"/>
          <w:noProof/>
          <w:lang w:val="en-GB"/>
        </w:rPr>
        <w:t>Prancūzija</w:t>
      </w:r>
    </w:p>
    <w:p w:rsidR="00970E77" w:rsidRPr="0017100F" w:rsidRDefault="00970E77" w:rsidP="00970E77">
      <w:pPr>
        <w:numPr>
          <w:ilvl w:val="12"/>
          <w:numId w:val="0"/>
        </w:numPr>
        <w:tabs>
          <w:tab w:val="left" w:pos="567"/>
        </w:tabs>
        <w:spacing w:after="0" w:line="260" w:lineRule="exact"/>
        <w:ind w:right="-2"/>
        <w:rPr>
          <w:rFonts w:ascii="Times New Roman" w:eastAsia="Times New Roman" w:hAnsi="Times New Roman" w:cs="Times New Roman"/>
          <w:b/>
          <w:snapToGrid w:val="0"/>
          <w:szCs w:val="20"/>
        </w:rPr>
      </w:pPr>
    </w:p>
    <w:p w:rsidR="00970E77" w:rsidRPr="0017100F" w:rsidRDefault="00970E77" w:rsidP="00970E77">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17100F">
        <w:rPr>
          <w:rFonts w:ascii="Times New Roman" w:eastAsia="Times New Roman" w:hAnsi="Times New Roman" w:cs="Times New Roman"/>
          <w:b/>
          <w:snapToGrid w:val="0"/>
          <w:szCs w:val="20"/>
        </w:rPr>
        <w:t>Šis vaistas EEE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5409"/>
      </w:tblGrid>
      <w:tr w:rsidR="00970E77" w:rsidRPr="0017100F" w:rsidTr="006820BD">
        <w:tc>
          <w:tcPr>
            <w:tcW w:w="3651" w:type="dxa"/>
            <w:shd w:val="clear" w:color="auto" w:fill="auto"/>
          </w:tcPr>
          <w:p w:rsidR="00970E77" w:rsidRPr="0017100F" w:rsidRDefault="00970E77" w:rsidP="006820BD">
            <w:pPr>
              <w:numPr>
                <w:ilvl w:val="12"/>
                <w:numId w:val="0"/>
              </w:numPr>
              <w:spacing w:after="0" w:line="240" w:lineRule="auto"/>
              <w:ind w:right="-2"/>
              <w:jc w:val="center"/>
              <w:rPr>
                <w:rFonts w:ascii="Times New Roman" w:eastAsia="Times New Roman" w:hAnsi="Times New Roman" w:cs="Times New Roman"/>
                <w:b/>
                <w:snapToGrid w:val="0"/>
                <w:szCs w:val="20"/>
              </w:rPr>
            </w:pPr>
            <w:r w:rsidRPr="0017100F">
              <w:rPr>
                <w:rFonts w:ascii="Times New Roman" w:eastAsia="Times New Roman" w:hAnsi="Times New Roman" w:cs="Times New Roman"/>
                <w:b/>
                <w:snapToGrid w:val="0"/>
                <w:szCs w:val="20"/>
              </w:rPr>
              <w:t>Valstybės narės pavadinimas</w:t>
            </w:r>
          </w:p>
        </w:tc>
        <w:tc>
          <w:tcPr>
            <w:tcW w:w="5409" w:type="dxa"/>
            <w:shd w:val="clear" w:color="auto" w:fill="auto"/>
          </w:tcPr>
          <w:p w:rsidR="00970E77" w:rsidRPr="0017100F" w:rsidRDefault="00970E77" w:rsidP="006820BD">
            <w:pPr>
              <w:numPr>
                <w:ilvl w:val="12"/>
                <w:numId w:val="0"/>
              </w:numPr>
              <w:spacing w:after="0" w:line="240" w:lineRule="auto"/>
              <w:ind w:right="-2"/>
              <w:jc w:val="center"/>
              <w:rPr>
                <w:rFonts w:ascii="Times New Roman" w:eastAsia="Times New Roman" w:hAnsi="Times New Roman" w:cs="Times New Roman"/>
                <w:b/>
                <w:snapToGrid w:val="0"/>
                <w:szCs w:val="20"/>
              </w:rPr>
            </w:pPr>
            <w:r w:rsidRPr="0017100F">
              <w:rPr>
                <w:rFonts w:ascii="Times New Roman" w:eastAsia="Times New Roman" w:hAnsi="Times New Roman" w:cs="Times New Roman"/>
                <w:b/>
                <w:snapToGrid w:val="0"/>
                <w:szCs w:val="20"/>
              </w:rPr>
              <w:t>Vaisto pavadinimas</w:t>
            </w:r>
          </w:p>
        </w:tc>
      </w:tr>
      <w:tr w:rsidR="00970E77" w:rsidRPr="0017100F" w:rsidTr="006820BD">
        <w:tc>
          <w:tcPr>
            <w:tcW w:w="3651"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Bulgarija </w:t>
            </w:r>
          </w:p>
        </w:tc>
        <w:tc>
          <w:tcPr>
            <w:tcW w:w="5409"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proofErr w:type="spellStart"/>
            <w:r w:rsidRPr="0017100F">
              <w:rPr>
                <w:rFonts w:ascii="Times New Roman" w:eastAsia="Times New Roman" w:hAnsi="Times New Roman" w:cs="Times New Roman"/>
                <w:snapToGrid w:val="0"/>
                <w:szCs w:val="20"/>
              </w:rPr>
              <w:t>Кринон</w:t>
            </w:r>
            <w:proofErr w:type="spellEnd"/>
            <w:r w:rsidRPr="0017100F">
              <w:rPr>
                <w:rFonts w:ascii="Times New Roman" w:eastAsia="Times New Roman" w:hAnsi="Times New Roman" w:cs="Times New Roman"/>
                <w:snapToGrid w:val="0"/>
                <w:szCs w:val="20"/>
              </w:rPr>
              <w:t xml:space="preserve"> 80 mg/g </w:t>
            </w:r>
            <w:proofErr w:type="spellStart"/>
            <w:r w:rsidRPr="0017100F">
              <w:rPr>
                <w:rFonts w:ascii="Times New Roman" w:eastAsia="Times New Roman" w:hAnsi="Times New Roman" w:cs="Times New Roman"/>
                <w:snapToGrid w:val="0"/>
                <w:szCs w:val="20"/>
              </w:rPr>
              <w:t>вагинален</w:t>
            </w:r>
            <w:proofErr w:type="spellEnd"/>
            <w:r w:rsidRPr="0017100F">
              <w:rPr>
                <w:rFonts w:ascii="Times New Roman" w:eastAsia="Times New Roman" w:hAnsi="Times New Roman" w:cs="Times New Roman"/>
                <w:snapToGrid w:val="0"/>
                <w:szCs w:val="20"/>
              </w:rPr>
              <w:t xml:space="preserve"> </w:t>
            </w:r>
            <w:proofErr w:type="spellStart"/>
            <w:r w:rsidRPr="0017100F">
              <w:rPr>
                <w:rFonts w:ascii="Times New Roman" w:eastAsia="Times New Roman" w:hAnsi="Times New Roman" w:cs="Times New Roman"/>
                <w:snapToGrid w:val="0"/>
                <w:szCs w:val="20"/>
              </w:rPr>
              <w:t>гeл</w:t>
            </w:r>
            <w:proofErr w:type="spellEnd"/>
            <w:r w:rsidRPr="0017100F">
              <w:rPr>
                <w:rFonts w:ascii="Times New Roman" w:eastAsia="Times New Roman" w:hAnsi="Times New Roman" w:cs="Times New Roman"/>
                <w:snapToGrid w:val="0"/>
                <w:szCs w:val="20"/>
              </w:rPr>
              <w:t xml:space="preserve"> </w:t>
            </w:r>
          </w:p>
        </w:tc>
      </w:tr>
      <w:tr w:rsidR="00970E77" w:rsidRPr="0017100F" w:rsidTr="006820BD">
        <w:tc>
          <w:tcPr>
            <w:tcW w:w="3651"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Kroatija</w:t>
            </w:r>
          </w:p>
        </w:tc>
        <w:tc>
          <w:tcPr>
            <w:tcW w:w="5409"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proofErr w:type="spellStart"/>
            <w:r w:rsidRPr="0017100F">
              <w:rPr>
                <w:rFonts w:ascii="Times New Roman" w:eastAsia="Times New Roman" w:hAnsi="Times New Roman" w:cs="Times New Roman"/>
                <w:snapToGrid w:val="0"/>
                <w:szCs w:val="20"/>
              </w:rPr>
              <w:t>Crinone</w:t>
            </w:r>
            <w:proofErr w:type="spellEnd"/>
            <w:r w:rsidRPr="0017100F">
              <w:rPr>
                <w:rFonts w:ascii="Times New Roman" w:eastAsia="Times New Roman" w:hAnsi="Times New Roman" w:cs="Times New Roman"/>
                <w:snapToGrid w:val="0"/>
                <w:szCs w:val="20"/>
              </w:rPr>
              <w:t xml:space="preserve"> 80 mg/g </w:t>
            </w:r>
            <w:proofErr w:type="spellStart"/>
            <w:r w:rsidRPr="0017100F">
              <w:rPr>
                <w:rFonts w:ascii="Times New Roman" w:eastAsia="Times New Roman" w:hAnsi="Times New Roman" w:cs="Times New Roman"/>
                <w:snapToGrid w:val="0"/>
                <w:szCs w:val="20"/>
              </w:rPr>
              <w:t>gel</w:t>
            </w:r>
            <w:proofErr w:type="spellEnd"/>
            <w:r w:rsidRPr="0017100F">
              <w:rPr>
                <w:rFonts w:ascii="Times New Roman" w:eastAsia="Times New Roman" w:hAnsi="Times New Roman" w:cs="Times New Roman"/>
                <w:snapToGrid w:val="0"/>
                <w:szCs w:val="20"/>
              </w:rPr>
              <w:t xml:space="preserve"> </w:t>
            </w:r>
            <w:proofErr w:type="spellStart"/>
            <w:r w:rsidRPr="0017100F">
              <w:rPr>
                <w:rFonts w:ascii="Times New Roman" w:eastAsia="Times New Roman" w:hAnsi="Times New Roman" w:cs="Times New Roman"/>
                <w:snapToGrid w:val="0"/>
                <w:szCs w:val="20"/>
              </w:rPr>
              <w:t>za</w:t>
            </w:r>
            <w:proofErr w:type="spellEnd"/>
            <w:r w:rsidRPr="0017100F">
              <w:rPr>
                <w:rFonts w:ascii="Times New Roman" w:eastAsia="Times New Roman" w:hAnsi="Times New Roman" w:cs="Times New Roman"/>
                <w:snapToGrid w:val="0"/>
                <w:szCs w:val="20"/>
              </w:rPr>
              <w:t xml:space="preserve"> </w:t>
            </w:r>
            <w:proofErr w:type="spellStart"/>
            <w:r w:rsidRPr="0017100F">
              <w:rPr>
                <w:rFonts w:ascii="Times New Roman" w:eastAsia="Times New Roman" w:hAnsi="Times New Roman" w:cs="Times New Roman"/>
                <w:snapToGrid w:val="0"/>
                <w:szCs w:val="20"/>
              </w:rPr>
              <w:t>rodnicu</w:t>
            </w:r>
            <w:proofErr w:type="spellEnd"/>
          </w:p>
        </w:tc>
      </w:tr>
      <w:tr w:rsidR="00970E77" w:rsidRPr="0017100F" w:rsidTr="006820BD">
        <w:tc>
          <w:tcPr>
            <w:tcW w:w="3651"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Estija</w:t>
            </w:r>
          </w:p>
        </w:tc>
        <w:tc>
          <w:tcPr>
            <w:tcW w:w="5409"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proofErr w:type="spellStart"/>
            <w:r w:rsidRPr="0017100F">
              <w:rPr>
                <w:rFonts w:ascii="Times New Roman" w:eastAsia="Times New Roman" w:hAnsi="Times New Roman" w:cs="Times New Roman"/>
                <w:snapToGrid w:val="0"/>
                <w:szCs w:val="20"/>
              </w:rPr>
              <w:t>Crinone</w:t>
            </w:r>
            <w:proofErr w:type="spellEnd"/>
            <w:r w:rsidRPr="0017100F">
              <w:rPr>
                <w:rFonts w:ascii="Times New Roman" w:eastAsia="Times New Roman" w:hAnsi="Times New Roman" w:cs="Times New Roman"/>
                <w:snapToGrid w:val="0"/>
                <w:szCs w:val="20"/>
              </w:rPr>
              <w:t xml:space="preserve"> 80 mg/g </w:t>
            </w:r>
            <w:proofErr w:type="spellStart"/>
            <w:r w:rsidRPr="0017100F">
              <w:rPr>
                <w:rFonts w:ascii="Times New Roman" w:eastAsia="Times New Roman" w:hAnsi="Times New Roman" w:cs="Times New Roman"/>
                <w:snapToGrid w:val="0"/>
                <w:szCs w:val="20"/>
              </w:rPr>
              <w:t>vaginaalgeel</w:t>
            </w:r>
            <w:proofErr w:type="spellEnd"/>
          </w:p>
        </w:tc>
      </w:tr>
      <w:tr w:rsidR="00970E77" w:rsidRPr="0017100F" w:rsidTr="006820BD">
        <w:tc>
          <w:tcPr>
            <w:tcW w:w="3651" w:type="dxa"/>
            <w:shd w:val="clear" w:color="auto" w:fill="auto"/>
          </w:tcPr>
          <w:p w:rsidR="00970E77" w:rsidRPr="0017100F" w:rsidDel="008975EE" w:rsidRDefault="00970E77" w:rsidP="006820BD">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Prancūzija </w:t>
            </w:r>
          </w:p>
        </w:tc>
        <w:tc>
          <w:tcPr>
            <w:tcW w:w="5409" w:type="dxa"/>
            <w:shd w:val="clear" w:color="auto" w:fill="auto"/>
          </w:tcPr>
          <w:p w:rsidR="00970E77" w:rsidRPr="0017100F" w:rsidDel="008975EE" w:rsidRDefault="00970E77" w:rsidP="006820BD">
            <w:pPr>
              <w:tabs>
                <w:tab w:val="left" w:pos="567"/>
              </w:tabs>
              <w:spacing w:after="0" w:line="260" w:lineRule="exact"/>
              <w:rPr>
                <w:rFonts w:ascii="Times New Roman" w:eastAsia="Times New Roman" w:hAnsi="Times New Roman" w:cs="Times New Roman"/>
                <w:snapToGrid w:val="0"/>
                <w:szCs w:val="20"/>
              </w:rPr>
            </w:pPr>
            <w:proofErr w:type="spellStart"/>
            <w:r w:rsidRPr="0017100F">
              <w:rPr>
                <w:rFonts w:ascii="Times New Roman" w:eastAsia="Times New Roman" w:hAnsi="Times New Roman" w:cs="Times New Roman"/>
                <w:snapToGrid w:val="0"/>
                <w:szCs w:val="20"/>
              </w:rPr>
              <w:t>Crinone</w:t>
            </w:r>
            <w:proofErr w:type="spellEnd"/>
            <w:r w:rsidRPr="0017100F">
              <w:rPr>
                <w:rFonts w:ascii="Times New Roman" w:eastAsia="Times New Roman" w:hAnsi="Times New Roman" w:cs="Times New Roman"/>
                <w:snapToGrid w:val="0"/>
                <w:szCs w:val="20"/>
              </w:rPr>
              <w:t xml:space="preserve"> 80 mg/g </w:t>
            </w:r>
            <w:proofErr w:type="spellStart"/>
            <w:r w:rsidRPr="0017100F">
              <w:rPr>
                <w:rFonts w:ascii="Times New Roman" w:eastAsia="Times New Roman" w:hAnsi="Times New Roman" w:cs="Times New Roman"/>
                <w:snapToGrid w:val="0"/>
                <w:szCs w:val="20"/>
              </w:rPr>
              <w:t>gel</w:t>
            </w:r>
            <w:proofErr w:type="spellEnd"/>
            <w:r w:rsidRPr="0017100F">
              <w:rPr>
                <w:rFonts w:ascii="Times New Roman" w:eastAsia="Times New Roman" w:hAnsi="Times New Roman" w:cs="Times New Roman"/>
                <w:snapToGrid w:val="0"/>
                <w:szCs w:val="20"/>
              </w:rPr>
              <w:t xml:space="preserve"> </w:t>
            </w:r>
            <w:proofErr w:type="spellStart"/>
            <w:r w:rsidRPr="0017100F">
              <w:rPr>
                <w:rFonts w:ascii="Times New Roman" w:eastAsia="Times New Roman" w:hAnsi="Times New Roman" w:cs="Times New Roman"/>
                <w:snapToGrid w:val="0"/>
                <w:szCs w:val="20"/>
              </w:rPr>
              <w:t>vaginal</w:t>
            </w:r>
            <w:proofErr w:type="spellEnd"/>
            <w:r w:rsidRPr="0017100F">
              <w:rPr>
                <w:rFonts w:ascii="Times New Roman" w:eastAsia="Times New Roman" w:hAnsi="Times New Roman" w:cs="Times New Roman"/>
                <w:snapToGrid w:val="0"/>
                <w:szCs w:val="20"/>
              </w:rPr>
              <w:t xml:space="preserve"> </w:t>
            </w:r>
          </w:p>
        </w:tc>
      </w:tr>
      <w:tr w:rsidR="00970E77" w:rsidRPr="0017100F" w:rsidTr="006820BD">
        <w:tc>
          <w:tcPr>
            <w:tcW w:w="3651"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Vokietija</w:t>
            </w:r>
          </w:p>
        </w:tc>
        <w:tc>
          <w:tcPr>
            <w:tcW w:w="5409"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proofErr w:type="spellStart"/>
            <w:r w:rsidRPr="0017100F">
              <w:rPr>
                <w:rFonts w:ascii="Times New Roman" w:eastAsia="Times New Roman" w:hAnsi="Times New Roman" w:cs="Times New Roman"/>
                <w:snapToGrid w:val="0"/>
                <w:szCs w:val="20"/>
              </w:rPr>
              <w:t>Crinone</w:t>
            </w:r>
            <w:proofErr w:type="spellEnd"/>
            <w:r w:rsidRPr="0017100F">
              <w:rPr>
                <w:rFonts w:ascii="Times New Roman" w:eastAsia="Times New Roman" w:hAnsi="Times New Roman" w:cs="Times New Roman"/>
                <w:snapToGrid w:val="0"/>
                <w:szCs w:val="20"/>
              </w:rPr>
              <w:t xml:space="preserve"> 8 </w:t>
            </w:r>
            <w:r>
              <w:rPr>
                <w:rFonts w:ascii="Times New Roman" w:eastAsia="Times New Roman" w:hAnsi="Times New Roman" w:cs="Times New Roman"/>
                <w:snapToGrid w:val="0"/>
                <w:szCs w:val="20"/>
                <w:lang w:val="en-US"/>
              </w:rPr>
              <w:t>%</w:t>
            </w:r>
            <w:r w:rsidRPr="0017100F">
              <w:rPr>
                <w:rFonts w:ascii="Times New Roman" w:eastAsia="Times New Roman" w:hAnsi="Times New Roman" w:cs="Times New Roman"/>
                <w:snapToGrid w:val="0"/>
                <w:szCs w:val="20"/>
              </w:rPr>
              <w:t xml:space="preserve"> </w:t>
            </w:r>
            <w:proofErr w:type="spellStart"/>
            <w:r w:rsidRPr="0017100F">
              <w:rPr>
                <w:rFonts w:ascii="Times New Roman" w:eastAsia="Times New Roman" w:hAnsi="Times New Roman" w:cs="Times New Roman"/>
                <w:snapToGrid w:val="0"/>
                <w:szCs w:val="20"/>
              </w:rPr>
              <w:t>Vaginalgel</w:t>
            </w:r>
            <w:proofErr w:type="spellEnd"/>
          </w:p>
        </w:tc>
      </w:tr>
      <w:tr w:rsidR="00970E77" w:rsidRPr="0017100F" w:rsidTr="006820BD">
        <w:tc>
          <w:tcPr>
            <w:tcW w:w="3651"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Latvija</w:t>
            </w:r>
          </w:p>
        </w:tc>
        <w:tc>
          <w:tcPr>
            <w:tcW w:w="5409"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proofErr w:type="spellStart"/>
            <w:r w:rsidRPr="0017100F">
              <w:rPr>
                <w:rFonts w:ascii="Times New Roman" w:eastAsia="Times New Roman" w:hAnsi="Times New Roman" w:cs="Times New Roman"/>
                <w:snapToGrid w:val="0"/>
                <w:szCs w:val="20"/>
              </w:rPr>
              <w:t>Crinone</w:t>
            </w:r>
            <w:proofErr w:type="spellEnd"/>
            <w:r w:rsidRPr="0017100F">
              <w:rPr>
                <w:rFonts w:ascii="Times New Roman" w:eastAsia="Times New Roman" w:hAnsi="Times New Roman" w:cs="Times New Roman"/>
                <w:snapToGrid w:val="0"/>
                <w:szCs w:val="20"/>
              </w:rPr>
              <w:t xml:space="preserve"> 80 mg/g </w:t>
            </w:r>
            <w:proofErr w:type="spellStart"/>
            <w:r w:rsidRPr="0017100F">
              <w:rPr>
                <w:rFonts w:ascii="Times New Roman" w:eastAsia="Times New Roman" w:hAnsi="Times New Roman" w:cs="Times New Roman"/>
                <w:snapToGrid w:val="0"/>
                <w:szCs w:val="20"/>
              </w:rPr>
              <w:t>vaginālais</w:t>
            </w:r>
            <w:proofErr w:type="spellEnd"/>
            <w:r w:rsidRPr="0017100F">
              <w:rPr>
                <w:rFonts w:ascii="Times New Roman" w:eastAsia="Times New Roman" w:hAnsi="Times New Roman" w:cs="Times New Roman"/>
                <w:snapToGrid w:val="0"/>
                <w:szCs w:val="20"/>
              </w:rPr>
              <w:t xml:space="preserve"> gels</w:t>
            </w:r>
          </w:p>
        </w:tc>
      </w:tr>
      <w:tr w:rsidR="00970E77" w:rsidRPr="0017100F" w:rsidTr="006820BD">
        <w:tc>
          <w:tcPr>
            <w:tcW w:w="3651"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Lietuva</w:t>
            </w:r>
          </w:p>
        </w:tc>
        <w:tc>
          <w:tcPr>
            <w:tcW w:w="5409"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proofErr w:type="spellStart"/>
            <w:r w:rsidRPr="0017100F">
              <w:rPr>
                <w:rFonts w:ascii="Times New Roman" w:eastAsia="Times New Roman" w:hAnsi="Times New Roman" w:cs="Times New Roman"/>
                <w:snapToGrid w:val="0"/>
                <w:szCs w:val="20"/>
              </w:rPr>
              <w:t>Crinone</w:t>
            </w:r>
            <w:proofErr w:type="spellEnd"/>
            <w:r w:rsidRPr="0017100F">
              <w:rPr>
                <w:rFonts w:ascii="Times New Roman" w:eastAsia="Times New Roman" w:hAnsi="Times New Roman" w:cs="Times New Roman"/>
                <w:snapToGrid w:val="0"/>
                <w:szCs w:val="20"/>
              </w:rPr>
              <w:t xml:space="preserve"> 80 mg/g makšties gelis</w:t>
            </w:r>
          </w:p>
        </w:tc>
      </w:tr>
      <w:tr w:rsidR="00970E77" w:rsidRPr="0017100F" w:rsidTr="006820BD">
        <w:tc>
          <w:tcPr>
            <w:tcW w:w="3651"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Nyderlandai</w:t>
            </w:r>
          </w:p>
        </w:tc>
        <w:tc>
          <w:tcPr>
            <w:tcW w:w="5409"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proofErr w:type="spellStart"/>
            <w:r w:rsidRPr="0017100F">
              <w:rPr>
                <w:rFonts w:ascii="Times New Roman" w:eastAsia="Times New Roman" w:hAnsi="Times New Roman" w:cs="Times New Roman"/>
                <w:snapToGrid w:val="0"/>
                <w:szCs w:val="20"/>
              </w:rPr>
              <w:t>Crinone</w:t>
            </w:r>
            <w:proofErr w:type="spellEnd"/>
            <w:r w:rsidRPr="0017100F">
              <w:rPr>
                <w:rFonts w:ascii="Times New Roman" w:eastAsia="Times New Roman" w:hAnsi="Times New Roman" w:cs="Times New Roman"/>
                <w:snapToGrid w:val="0"/>
                <w:szCs w:val="20"/>
              </w:rPr>
              <w:t xml:space="preserve"> 80 mg/g </w:t>
            </w:r>
            <w:proofErr w:type="spellStart"/>
            <w:r w:rsidRPr="0017100F">
              <w:rPr>
                <w:rFonts w:ascii="Times New Roman" w:eastAsia="Times New Roman" w:hAnsi="Times New Roman" w:cs="Times New Roman"/>
                <w:snapToGrid w:val="0"/>
                <w:szCs w:val="20"/>
              </w:rPr>
              <w:t>gel</w:t>
            </w:r>
            <w:proofErr w:type="spellEnd"/>
            <w:r w:rsidRPr="0017100F">
              <w:rPr>
                <w:rFonts w:ascii="Times New Roman" w:eastAsia="Times New Roman" w:hAnsi="Times New Roman" w:cs="Times New Roman"/>
                <w:snapToGrid w:val="0"/>
                <w:szCs w:val="20"/>
              </w:rPr>
              <w:t xml:space="preserve"> </w:t>
            </w:r>
            <w:proofErr w:type="spellStart"/>
            <w:r w:rsidRPr="0017100F">
              <w:rPr>
                <w:rFonts w:ascii="Times New Roman" w:eastAsia="Times New Roman" w:hAnsi="Times New Roman" w:cs="Times New Roman"/>
                <w:snapToGrid w:val="0"/>
                <w:szCs w:val="20"/>
              </w:rPr>
              <w:t>voor</w:t>
            </w:r>
            <w:proofErr w:type="spellEnd"/>
            <w:r w:rsidRPr="0017100F">
              <w:rPr>
                <w:rFonts w:ascii="Times New Roman" w:eastAsia="Times New Roman" w:hAnsi="Times New Roman" w:cs="Times New Roman"/>
                <w:snapToGrid w:val="0"/>
                <w:szCs w:val="20"/>
              </w:rPr>
              <w:t xml:space="preserve"> </w:t>
            </w:r>
            <w:proofErr w:type="spellStart"/>
            <w:r w:rsidRPr="0017100F">
              <w:rPr>
                <w:rFonts w:ascii="Times New Roman" w:eastAsia="Times New Roman" w:hAnsi="Times New Roman" w:cs="Times New Roman"/>
                <w:snapToGrid w:val="0"/>
                <w:szCs w:val="20"/>
              </w:rPr>
              <w:t>vaginaal</w:t>
            </w:r>
            <w:proofErr w:type="spellEnd"/>
            <w:r w:rsidRPr="0017100F">
              <w:rPr>
                <w:rFonts w:ascii="Times New Roman" w:eastAsia="Times New Roman" w:hAnsi="Times New Roman" w:cs="Times New Roman"/>
                <w:snapToGrid w:val="0"/>
                <w:szCs w:val="20"/>
              </w:rPr>
              <w:t xml:space="preserve"> </w:t>
            </w:r>
            <w:proofErr w:type="spellStart"/>
            <w:r w:rsidRPr="0017100F">
              <w:rPr>
                <w:rFonts w:ascii="Times New Roman" w:eastAsia="Times New Roman" w:hAnsi="Times New Roman" w:cs="Times New Roman"/>
                <w:snapToGrid w:val="0"/>
                <w:szCs w:val="20"/>
              </w:rPr>
              <w:t>gebruik</w:t>
            </w:r>
            <w:proofErr w:type="spellEnd"/>
          </w:p>
        </w:tc>
      </w:tr>
      <w:tr w:rsidR="00970E77" w:rsidRPr="0017100F" w:rsidTr="006820BD">
        <w:tc>
          <w:tcPr>
            <w:tcW w:w="3651"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Lenkija</w:t>
            </w:r>
          </w:p>
        </w:tc>
        <w:tc>
          <w:tcPr>
            <w:tcW w:w="5409"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proofErr w:type="spellStart"/>
            <w:r w:rsidRPr="0017100F">
              <w:rPr>
                <w:rFonts w:ascii="Times New Roman" w:eastAsia="Times New Roman" w:hAnsi="Times New Roman" w:cs="Times New Roman"/>
                <w:snapToGrid w:val="0"/>
                <w:szCs w:val="20"/>
              </w:rPr>
              <w:t>Crinone</w:t>
            </w:r>
            <w:proofErr w:type="spellEnd"/>
          </w:p>
        </w:tc>
      </w:tr>
      <w:tr w:rsidR="00970E77" w:rsidRPr="0017100F" w:rsidTr="006820BD">
        <w:tc>
          <w:tcPr>
            <w:tcW w:w="3651"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Rumunija</w:t>
            </w:r>
          </w:p>
        </w:tc>
        <w:tc>
          <w:tcPr>
            <w:tcW w:w="5409"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proofErr w:type="spellStart"/>
            <w:r w:rsidRPr="0017100F">
              <w:rPr>
                <w:rFonts w:ascii="Times New Roman" w:eastAsia="Times New Roman" w:hAnsi="Times New Roman" w:cs="Times New Roman"/>
                <w:snapToGrid w:val="0"/>
                <w:szCs w:val="20"/>
              </w:rPr>
              <w:t>Crinone</w:t>
            </w:r>
            <w:proofErr w:type="spellEnd"/>
            <w:r w:rsidRPr="0017100F">
              <w:rPr>
                <w:rFonts w:ascii="Times New Roman" w:eastAsia="Times New Roman" w:hAnsi="Times New Roman" w:cs="Times New Roman"/>
                <w:snapToGrid w:val="0"/>
                <w:szCs w:val="20"/>
              </w:rPr>
              <w:t xml:space="preserve"> 80 mg/g </w:t>
            </w:r>
            <w:proofErr w:type="spellStart"/>
            <w:r w:rsidRPr="0017100F">
              <w:rPr>
                <w:rFonts w:ascii="Times New Roman" w:eastAsia="Times New Roman" w:hAnsi="Times New Roman" w:cs="Times New Roman"/>
                <w:snapToGrid w:val="0"/>
                <w:szCs w:val="20"/>
              </w:rPr>
              <w:t>gel</w:t>
            </w:r>
            <w:proofErr w:type="spellEnd"/>
            <w:r w:rsidRPr="0017100F">
              <w:rPr>
                <w:rFonts w:ascii="Times New Roman" w:eastAsia="Times New Roman" w:hAnsi="Times New Roman" w:cs="Times New Roman"/>
                <w:snapToGrid w:val="0"/>
                <w:szCs w:val="20"/>
              </w:rPr>
              <w:t xml:space="preserve"> </w:t>
            </w:r>
            <w:proofErr w:type="spellStart"/>
            <w:r w:rsidRPr="0017100F">
              <w:rPr>
                <w:rFonts w:ascii="Times New Roman" w:eastAsia="Times New Roman" w:hAnsi="Times New Roman" w:cs="Times New Roman"/>
                <w:snapToGrid w:val="0"/>
                <w:szCs w:val="20"/>
              </w:rPr>
              <w:t>vaginal</w:t>
            </w:r>
            <w:proofErr w:type="spellEnd"/>
          </w:p>
        </w:tc>
      </w:tr>
      <w:tr w:rsidR="00970E77" w:rsidRPr="0017100F" w:rsidTr="006820BD">
        <w:tc>
          <w:tcPr>
            <w:tcW w:w="3651"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Slovėnija</w:t>
            </w:r>
          </w:p>
        </w:tc>
        <w:tc>
          <w:tcPr>
            <w:tcW w:w="5409" w:type="dxa"/>
            <w:shd w:val="clear" w:color="auto" w:fill="auto"/>
          </w:tcPr>
          <w:p w:rsidR="00970E77" w:rsidRPr="0017100F" w:rsidRDefault="00970E77" w:rsidP="006820BD">
            <w:pPr>
              <w:tabs>
                <w:tab w:val="left" w:pos="567"/>
              </w:tabs>
              <w:spacing w:after="0" w:line="260" w:lineRule="exact"/>
              <w:rPr>
                <w:rFonts w:ascii="Times New Roman" w:eastAsia="Times New Roman" w:hAnsi="Times New Roman" w:cs="Times New Roman"/>
                <w:snapToGrid w:val="0"/>
                <w:szCs w:val="20"/>
              </w:rPr>
            </w:pPr>
            <w:proofErr w:type="spellStart"/>
            <w:r w:rsidRPr="0017100F">
              <w:rPr>
                <w:rFonts w:ascii="Times New Roman" w:eastAsia="Times New Roman" w:hAnsi="Times New Roman" w:cs="Times New Roman"/>
                <w:snapToGrid w:val="0"/>
                <w:szCs w:val="20"/>
              </w:rPr>
              <w:t>Crinone</w:t>
            </w:r>
            <w:proofErr w:type="spellEnd"/>
            <w:r w:rsidRPr="0017100F">
              <w:rPr>
                <w:rFonts w:ascii="Times New Roman" w:eastAsia="Times New Roman" w:hAnsi="Times New Roman" w:cs="Times New Roman"/>
                <w:snapToGrid w:val="0"/>
                <w:szCs w:val="20"/>
              </w:rPr>
              <w:t xml:space="preserve"> 80 mg/g </w:t>
            </w:r>
            <w:proofErr w:type="spellStart"/>
            <w:r w:rsidRPr="0017100F">
              <w:rPr>
                <w:rFonts w:ascii="Times New Roman" w:eastAsia="Times New Roman" w:hAnsi="Times New Roman" w:cs="Times New Roman"/>
                <w:snapToGrid w:val="0"/>
                <w:szCs w:val="20"/>
              </w:rPr>
              <w:t>vaginalni</w:t>
            </w:r>
            <w:proofErr w:type="spellEnd"/>
            <w:r w:rsidRPr="0017100F">
              <w:rPr>
                <w:rFonts w:ascii="Times New Roman" w:eastAsia="Times New Roman" w:hAnsi="Times New Roman" w:cs="Times New Roman"/>
                <w:snapToGrid w:val="0"/>
                <w:szCs w:val="20"/>
              </w:rPr>
              <w:t xml:space="preserve"> </w:t>
            </w:r>
            <w:proofErr w:type="spellStart"/>
            <w:r w:rsidRPr="0017100F">
              <w:rPr>
                <w:rFonts w:ascii="Times New Roman" w:eastAsia="Times New Roman" w:hAnsi="Times New Roman" w:cs="Times New Roman"/>
                <w:snapToGrid w:val="0"/>
                <w:szCs w:val="20"/>
              </w:rPr>
              <w:t>gel</w:t>
            </w:r>
            <w:proofErr w:type="spellEnd"/>
          </w:p>
        </w:tc>
      </w:tr>
    </w:tbl>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0"/>
        </w:rPr>
      </w:pPr>
    </w:p>
    <w:p w:rsidR="00970E77" w:rsidRPr="0017100F" w:rsidRDefault="00970E77" w:rsidP="00970E77">
      <w:pPr>
        <w:numPr>
          <w:ilvl w:val="12"/>
          <w:numId w:val="0"/>
        </w:numPr>
        <w:spacing w:after="0" w:line="240" w:lineRule="auto"/>
        <w:ind w:right="-2"/>
        <w:rPr>
          <w:rFonts w:ascii="Times New Roman" w:eastAsia="Times New Roman" w:hAnsi="Times New Roman" w:cs="Times New Roman"/>
          <w:b/>
          <w:snapToGrid w:val="0"/>
          <w:szCs w:val="20"/>
        </w:rPr>
      </w:pPr>
      <w:r w:rsidRPr="0017100F">
        <w:rPr>
          <w:rFonts w:ascii="Times New Roman" w:eastAsia="Times New Roman" w:hAnsi="Times New Roman" w:cs="Times New Roman"/>
          <w:b/>
          <w:snapToGrid w:val="0"/>
          <w:szCs w:val="20"/>
        </w:rPr>
        <w:t xml:space="preserve">Šis pakuotės lapelis paskutinį kartą peržiūrėtas </w:t>
      </w:r>
      <w:r>
        <w:rPr>
          <w:rFonts w:ascii="Times New Roman" w:eastAsia="Times New Roman" w:hAnsi="Times New Roman" w:cs="Times New Roman"/>
          <w:b/>
          <w:snapToGrid w:val="0"/>
          <w:szCs w:val="20"/>
        </w:rPr>
        <w:t>2024-06-11.</w:t>
      </w:r>
    </w:p>
    <w:p w:rsidR="00970E77" w:rsidRPr="0017100F" w:rsidRDefault="00970E77" w:rsidP="00970E77">
      <w:pPr>
        <w:numPr>
          <w:ilvl w:val="12"/>
          <w:numId w:val="0"/>
        </w:numPr>
        <w:spacing w:after="0" w:line="240" w:lineRule="auto"/>
        <w:ind w:right="-2"/>
        <w:rPr>
          <w:rFonts w:ascii="Times New Roman" w:eastAsia="Times New Roman" w:hAnsi="Times New Roman" w:cs="Times New Roman"/>
          <w:snapToGrid w:val="0"/>
          <w:szCs w:val="20"/>
        </w:rPr>
      </w:pPr>
    </w:p>
    <w:p w:rsidR="00970E77" w:rsidRPr="0017100F" w:rsidRDefault="00970E77" w:rsidP="00970E77">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Išsami informacija apie šį </w:t>
      </w:r>
      <w:r w:rsidRPr="0017100F">
        <w:rPr>
          <w:rFonts w:ascii="Times New Roman" w:eastAsia="Times New Roman" w:hAnsi="Times New Roman" w:cs="Times New Roman"/>
          <w:snapToGrid w:val="0"/>
          <w:szCs w:val="24"/>
        </w:rPr>
        <w:t>vaistą</w:t>
      </w:r>
      <w:r w:rsidRPr="0017100F">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17100F">
        <w:rPr>
          <w:rFonts w:ascii="Times New Roman" w:eastAsia="Times New Roman" w:hAnsi="Times New Roman" w:cs="Times New Roman"/>
          <w:i/>
          <w:snapToGrid w:val="0"/>
          <w:szCs w:val="24"/>
        </w:rPr>
        <w:t xml:space="preserve"> </w:t>
      </w:r>
      <w:hyperlink r:id="rId9" w:history="1">
        <w:r w:rsidRPr="0017100F">
          <w:rPr>
            <w:rFonts w:ascii="Times New Roman" w:eastAsia="SimSun" w:hAnsi="Times New Roman" w:cs="Times New Roman"/>
            <w:snapToGrid w:val="0"/>
            <w:color w:val="0000FF"/>
            <w:szCs w:val="20"/>
            <w:u w:val="single"/>
          </w:rPr>
          <w:t>http://www.vvkt.lt/</w:t>
        </w:r>
      </w:hyperlink>
      <w:r w:rsidRPr="0017100F">
        <w:rPr>
          <w:rFonts w:ascii="Times New Roman" w:eastAsia="Times New Roman" w:hAnsi="Times New Roman" w:cs="Times New Roman"/>
          <w:snapToGrid w:val="0"/>
          <w:szCs w:val="20"/>
        </w:rPr>
        <w:t>.</w:t>
      </w:r>
    </w:p>
    <w:p w:rsidR="00970E77" w:rsidRPr="00BB026F" w:rsidRDefault="00970E77" w:rsidP="00970E77">
      <w:pPr>
        <w:numPr>
          <w:ilvl w:val="12"/>
          <w:numId w:val="0"/>
        </w:numPr>
        <w:tabs>
          <w:tab w:val="left" w:pos="567"/>
        </w:tabs>
        <w:spacing w:after="0" w:line="240" w:lineRule="auto"/>
        <w:ind w:right="-2"/>
      </w:pPr>
    </w:p>
    <w:p w:rsidR="00BA6577" w:rsidRDefault="00BA6577">
      <w:bookmarkStart w:id="0" w:name="_GoBack"/>
      <w:bookmarkEnd w:id="0"/>
    </w:p>
    <w:sectPr w:rsidR="00BA6577" w:rsidSect="00FA6371">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8C342FC"/>
    <w:multiLevelType w:val="hybridMultilevel"/>
    <w:tmpl w:val="E5A2FE4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0773BD"/>
    <w:multiLevelType w:val="hybridMultilevel"/>
    <w:tmpl w:val="CD1AE3A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77"/>
    <w:rsid w:val="00072F85"/>
    <w:rsid w:val="00181364"/>
    <w:rsid w:val="002945D9"/>
    <w:rsid w:val="00305C48"/>
    <w:rsid w:val="003362C6"/>
    <w:rsid w:val="00742EBF"/>
    <w:rsid w:val="00970E77"/>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AC04F-0E83-4D43-86A5-86EE5802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0E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70E77"/>
    <w:rPr>
      <w:color w:val="0563C1" w:themeColor="hyperlink"/>
      <w:u w:val="single"/>
    </w:rPr>
  </w:style>
  <w:style w:type="paragraph" w:styleId="Sraopastraipa">
    <w:name w:val="List Paragraph"/>
    <w:basedOn w:val="prastasis"/>
    <w:uiPriority w:val="34"/>
    <w:qFormat/>
    <w:rsid w:val="00970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7143</Words>
  <Characters>4072</Characters>
  <Application>Microsoft Office Word</Application>
  <DocSecurity>0</DocSecurity>
  <Lines>33</Lines>
  <Paragraphs>22</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Crinone</vt:lpstr>
      <vt:lpstr>        4.	Galimas šalutinis poveikis</vt:lpstr>
      <vt:lpstr>        5.	Kaip laikyti Crinone</vt:lpstr>
      <vt:lpstr>        6.	Pakuotės turinys ir kita informacija</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2024-06-27T05:56:00Z</dcterms:created>
  <dcterms:modified xsi:type="dcterms:W3CDTF">2024-06-27T05:57:00Z</dcterms:modified>
</cp:coreProperties>
</file>