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930C3" w14:textId="77777777" w:rsidR="00471BED" w:rsidRPr="00146888" w:rsidRDefault="00471BED" w:rsidP="00471BED">
      <w:pPr>
        <w:spacing w:after="0" w:line="240" w:lineRule="auto"/>
        <w:rPr>
          <w:rFonts w:ascii="Times New Roman" w:eastAsia="Times New Roman" w:hAnsi="Times New Roman"/>
          <w:lang w:val="lt-LT"/>
        </w:rPr>
      </w:pPr>
      <w:bookmarkStart w:id="0" w:name="_GoBack"/>
      <w:bookmarkEnd w:id="0"/>
    </w:p>
    <w:p w14:paraId="516097CF" w14:textId="77777777" w:rsidR="00471BED" w:rsidRPr="00146888" w:rsidRDefault="00471BED" w:rsidP="00471BED">
      <w:pPr>
        <w:spacing w:after="0" w:line="240" w:lineRule="auto"/>
        <w:rPr>
          <w:rFonts w:ascii="Times New Roman" w:eastAsia="Times New Roman" w:hAnsi="Times New Roman"/>
          <w:lang w:val="lt-LT"/>
        </w:rPr>
      </w:pPr>
    </w:p>
    <w:p w14:paraId="01ACBA6B" w14:textId="77777777" w:rsidR="00471BED" w:rsidRPr="00146888" w:rsidRDefault="00471BED" w:rsidP="00471BED">
      <w:pPr>
        <w:spacing w:after="0" w:line="240" w:lineRule="auto"/>
        <w:rPr>
          <w:rFonts w:ascii="Times New Roman" w:eastAsia="Times New Roman" w:hAnsi="Times New Roman"/>
          <w:lang w:val="lt-LT"/>
        </w:rPr>
      </w:pPr>
    </w:p>
    <w:p w14:paraId="5A7842A8" w14:textId="77777777" w:rsidR="00471BED" w:rsidRPr="00146888" w:rsidRDefault="00471BED" w:rsidP="00471BED">
      <w:pPr>
        <w:spacing w:after="0" w:line="240" w:lineRule="auto"/>
        <w:rPr>
          <w:rFonts w:ascii="Times New Roman" w:eastAsia="Times New Roman" w:hAnsi="Times New Roman"/>
          <w:lang w:val="lt-LT"/>
        </w:rPr>
      </w:pPr>
    </w:p>
    <w:p w14:paraId="52A2122E" w14:textId="77777777" w:rsidR="00471BED" w:rsidRPr="00146888" w:rsidRDefault="00471BED" w:rsidP="00471BED">
      <w:pPr>
        <w:spacing w:after="0" w:line="240" w:lineRule="auto"/>
        <w:rPr>
          <w:rFonts w:ascii="Times New Roman" w:eastAsia="Times New Roman" w:hAnsi="Times New Roman"/>
          <w:lang w:val="lt-LT"/>
        </w:rPr>
      </w:pPr>
    </w:p>
    <w:p w14:paraId="2EA055D0" w14:textId="77777777" w:rsidR="00471BED" w:rsidRPr="00146888" w:rsidRDefault="00471BED" w:rsidP="00471BED">
      <w:pPr>
        <w:spacing w:after="0" w:line="240" w:lineRule="auto"/>
        <w:rPr>
          <w:rFonts w:ascii="Times New Roman" w:eastAsia="Times New Roman" w:hAnsi="Times New Roman"/>
          <w:lang w:val="lt-LT"/>
        </w:rPr>
      </w:pPr>
    </w:p>
    <w:p w14:paraId="5808E401" w14:textId="77777777" w:rsidR="00471BED" w:rsidRPr="00146888" w:rsidRDefault="00471BED" w:rsidP="00471BED">
      <w:pPr>
        <w:spacing w:after="0" w:line="240" w:lineRule="auto"/>
        <w:rPr>
          <w:rFonts w:ascii="Times New Roman" w:eastAsia="Times New Roman" w:hAnsi="Times New Roman"/>
          <w:lang w:val="lt-LT"/>
        </w:rPr>
      </w:pPr>
    </w:p>
    <w:p w14:paraId="681FD33A" w14:textId="77777777" w:rsidR="00471BED" w:rsidRPr="00146888" w:rsidRDefault="00471BED" w:rsidP="00471BED">
      <w:pPr>
        <w:spacing w:after="0" w:line="240" w:lineRule="auto"/>
        <w:rPr>
          <w:rFonts w:ascii="Times New Roman" w:eastAsia="Times New Roman" w:hAnsi="Times New Roman"/>
          <w:lang w:val="lt-LT"/>
        </w:rPr>
      </w:pPr>
    </w:p>
    <w:p w14:paraId="27F7423F" w14:textId="77777777" w:rsidR="00471BED" w:rsidRPr="00146888" w:rsidRDefault="00471BED" w:rsidP="00471BED">
      <w:pPr>
        <w:spacing w:after="0" w:line="240" w:lineRule="auto"/>
        <w:rPr>
          <w:rFonts w:ascii="Times New Roman" w:eastAsia="Times New Roman" w:hAnsi="Times New Roman"/>
          <w:lang w:val="lt-LT"/>
        </w:rPr>
      </w:pPr>
    </w:p>
    <w:p w14:paraId="53B52D1F" w14:textId="77777777" w:rsidR="00471BED" w:rsidRPr="00146888" w:rsidRDefault="00471BED" w:rsidP="00471BED">
      <w:pPr>
        <w:spacing w:after="0" w:line="240" w:lineRule="auto"/>
        <w:rPr>
          <w:rFonts w:ascii="Times New Roman" w:eastAsia="Times New Roman" w:hAnsi="Times New Roman"/>
          <w:lang w:val="lt-LT"/>
        </w:rPr>
      </w:pPr>
    </w:p>
    <w:p w14:paraId="6890EDFA" w14:textId="77777777" w:rsidR="00471BED" w:rsidRPr="00146888" w:rsidRDefault="00471BED" w:rsidP="00471BED">
      <w:pPr>
        <w:spacing w:after="0" w:line="240" w:lineRule="auto"/>
        <w:rPr>
          <w:rFonts w:ascii="Times New Roman" w:eastAsia="Times New Roman" w:hAnsi="Times New Roman"/>
          <w:lang w:val="lt-LT"/>
        </w:rPr>
      </w:pPr>
    </w:p>
    <w:p w14:paraId="1B06895B" w14:textId="77777777" w:rsidR="00471BED" w:rsidRPr="00146888" w:rsidRDefault="00471BED" w:rsidP="00471BED">
      <w:pPr>
        <w:spacing w:after="0" w:line="240" w:lineRule="auto"/>
        <w:rPr>
          <w:rFonts w:ascii="Times New Roman" w:eastAsia="Times New Roman" w:hAnsi="Times New Roman"/>
          <w:lang w:val="lt-LT"/>
        </w:rPr>
      </w:pPr>
    </w:p>
    <w:p w14:paraId="64D0335C" w14:textId="77777777" w:rsidR="00471BED" w:rsidRPr="00146888" w:rsidRDefault="00471BED" w:rsidP="00471BED">
      <w:pPr>
        <w:spacing w:after="0" w:line="240" w:lineRule="auto"/>
        <w:rPr>
          <w:rFonts w:ascii="Times New Roman" w:eastAsia="Times New Roman" w:hAnsi="Times New Roman"/>
          <w:lang w:val="lt-LT"/>
        </w:rPr>
      </w:pPr>
    </w:p>
    <w:p w14:paraId="224F3F51" w14:textId="77777777" w:rsidR="00471BED" w:rsidRPr="00146888" w:rsidRDefault="00471BED" w:rsidP="00471BED">
      <w:pPr>
        <w:spacing w:after="0" w:line="240" w:lineRule="auto"/>
        <w:rPr>
          <w:rFonts w:ascii="Times New Roman" w:eastAsia="Times New Roman" w:hAnsi="Times New Roman"/>
          <w:lang w:val="lt-LT"/>
        </w:rPr>
      </w:pPr>
    </w:p>
    <w:p w14:paraId="553CD9AC" w14:textId="77777777" w:rsidR="00471BED" w:rsidRPr="00146888" w:rsidRDefault="00471BED" w:rsidP="00471BED">
      <w:pPr>
        <w:spacing w:after="0" w:line="240" w:lineRule="auto"/>
        <w:rPr>
          <w:rFonts w:ascii="Times New Roman" w:eastAsia="Times New Roman" w:hAnsi="Times New Roman"/>
          <w:lang w:val="lt-LT"/>
        </w:rPr>
      </w:pPr>
    </w:p>
    <w:p w14:paraId="1A776DC2" w14:textId="77777777" w:rsidR="00471BED" w:rsidRPr="00146888" w:rsidRDefault="00471BED" w:rsidP="00471BED">
      <w:pPr>
        <w:spacing w:after="0" w:line="240" w:lineRule="auto"/>
        <w:rPr>
          <w:rFonts w:ascii="Times New Roman" w:eastAsia="Times New Roman" w:hAnsi="Times New Roman"/>
          <w:lang w:val="lt-LT"/>
        </w:rPr>
      </w:pPr>
    </w:p>
    <w:p w14:paraId="72BA6FE2" w14:textId="77777777" w:rsidR="00471BED" w:rsidRPr="00146888" w:rsidRDefault="00471BED" w:rsidP="00471BED">
      <w:pPr>
        <w:spacing w:after="0" w:line="240" w:lineRule="auto"/>
        <w:rPr>
          <w:rFonts w:ascii="Times New Roman" w:eastAsia="Times New Roman" w:hAnsi="Times New Roman"/>
          <w:lang w:val="lt-LT"/>
        </w:rPr>
      </w:pPr>
    </w:p>
    <w:p w14:paraId="75632B15" w14:textId="77777777" w:rsidR="00471BED" w:rsidRPr="00146888" w:rsidRDefault="00471BED" w:rsidP="00471BED">
      <w:pPr>
        <w:spacing w:after="0" w:line="240" w:lineRule="auto"/>
        <w:rPr>
          <w:rFonts w:ascii="Times New Roman" w:eastAsia="Times New Roman" w:hAnsi="Times New Roman"/>
          <w:lang w:val="lt-LT"/>
        </w:rPr>
      </w:pPr>
    </w:p>
    <w:p w14:paraId="7878B9BD" w14:textId="77777777" w:rsidR="00471BED" w:rsidRPr="00146888" w:rsidRDefault="00471BED" w:rsidP="00471BED">
      <w:pPr>
        <w:spacing w:after="0" w:line="240" w:lineRule="auto"/>
        <w:rPr>
          <w:rFonts w:ascii="Times New Roman" w:eastAsia="Times New Roman" w:hAnsi="Times New Roman"/>
          <w:lang w:val="lt-LT"/>
        </w:rPr>
      </w:pPr>
    </w:p>
    <w:p w14:paraId="4A7A8444" w14:textId="77777777" w:rsidR="00471BED" w:rsidRPr="00146888" w:rsidRDefault="00471BED" w:rsidP="00471BED">
      <w:pPr>
        <w:spacing w:after="0" w:line="240" w:lineRule="auto"/>
        <w:rPr>
          <w:rFonts w:ascii="Times New Roman" w:eastAsia="Times New Roman" w:hAnsi="Times New Roman"/>
          <w:lang w:val="lt-LT"/>
        </w:rPr>
      </w:pPr>
    </w:p>
    <w:p w14:paraId="5931013D" w14:textId="77777777" w:rsidR="00471BED" w:rsidRPr="00146888" w:rsidRDefault="00471BED" w:rsidP="00471BED">
      <w:pPr>
        <w:spacing w:after="0" w:line="240" w:lineRule="auto"/>
        <w:rPr>
          <w:rFonts w:ascii="Times New Roman" w:eastAsia="Times New Roman" w:hAnsi="Times New Roman"/>
          <w:lang w:val="lt-LT"/>
        </w:rPr>
      </w:pPr>
    </w:p>
    <w:p w14:paraId="48096783" w14:textId="77777777" w:rsidR="00471BED" w:rsidRPr="00146888" w:rsidRDefault="00471BED" w:rsidP="0054051F">
      <w:pPr>
        <w:spacing w:after="0" w:line="240" w:lineRule="auto"/>
        <w:rPr>
          <w:rFonts w:ascii="Times New Roman" w:hAnsi="Times New Roman"/>
          <w:lang w:val="lt-LT"/>
        </w:rPr>
      </w:pPr>
    </w:p>
    <w:p w14:paraId="2BD4EB13" w14:textId="77777777" w:rsidR="00471BED" w:rsidRPr="00146888" w:rsidRDefault="00471BED" w:rsidP="00471BED">
      <w:pPr>
        <w:spacing w:after="0" w:line="240" w:lineRule="auto"/>
        <w:jc w:val="center"/>
        <w:rPr>
          <w:rFonts w:ascii="Times New Roman" w:eastAsia="Times New Roman" w:hAnsi="Times New Roman"/>
          <w:b/>
          <w:lang w:val="lt-LT"/>
        </w:rPr>
      </w:pPr>
    </w:p>
    <w:p w14:paraId="224B139E" w14:textId="77777777" w:rsidR="00471BED" w:rsidRPr="00146888" w:rsidRDefault="00471BED" w:rsidP="00471BED">
      <w:pPr>
        <w:spacing w:after="0" w:line="240" w:lineRule="auto"/>
        <w:jc w:val="center"/>
        <w:rPr>
          <w:rFonts w:ascii="Times New Roman" w:eastAsia="Times New Roman" w:hAnsi="Times New Roman"/>
          <w:b/>
          <w:lang w:val="lt-LT"/>
        </w:rPr>
      </w:pPr>
      <w:r w:rsidRPr="00146888">
        <w:rPr>
          <w:rFonts w:ascii="Times New Roman" w:eastAsia="Times New Roman" w:hAnsi="Times New Roman"/>
          <w:b/>
          <w:lang w:val="lt-LT"/>
        </w:rPr>
        <w:t>I PRIEDAS</w:t>
      </w:r>
    </w:p>
    <w:p w14:paraId="353C5477" w14:textId="77777777" w:rsidR="00471BED" w:rsidRPr="00146888" w:rsidRDefault="00471BED" w:rsidP="00471BED">
      <w:pPr>
        <w:spacing w:after="0" w:line="240" w:lineRule="auto"/>
        <w:jc w:val="center"/>
        <w:rPr>
          <w:rFonts w:ascii="Times New Roman" w:eastAsia="Times New Roman" w:hAnsi="Times New Roman"/>
          <w:b/>
          <w:lang w:val="lt-LT"/>
        </w:rPr>
      </w:pPr>
    </w:p>
    <w:p w14:paraId="66811851" w14:textId="77777777" w:rsidR="00471BED" w:rsidRPr="00146888" w:rsidRDefault="00471BED" w:rsidP="00471BED">
      <w:pPr>
        <w:spacing w:after="0" w:line="240" w:lineRule="auto"/>
        <w:jc w:val="center"/>
        <w:rPr>
          <w:rFonts w:ascii="Times New Roman" w:eastAsia="Times New Roman" w:hAnsi="Times New Roman"/>
          <w:b/>
          <w:lang w:val="lt-LT"/>
        </w:rPr>
      </w:pPr>
      <w:r w:rsidRPr="00146888">
        <w:rPr>
          <w:rFonts w:ascii="Times New Roman" w:eastAsia="Times New Roman" w:hAnsi="Times New Roman"/>
          <w:b/>
          <w:lang w:val="lt-LT"/>
        </w:rPr>
        <w:t>PREPARATO CHARAKTERISTIKŲ SANTRAUKA</w:t>
      </w:r>
    </w:p>
    <w:p w14:paraId="018ED962" w14:textId="77777777" w:rsidR="00471BED" w:rsidRPr="00146888" w:rsidRDefault="00471BED" w:rsidP="00471BED">
      <w:pPr>
        <w:spacing w:after="0" w:line="240" w:lineRule="auto"/>
        <w:rPr>
          <w:rFonts w:ascii="Times New Roman" w:eastAsia="Times New Roman" w:hAnsi="Times New Roman"/>
          <w:lang w:val="lt-LT"/>
        </w:rPr>
      </w:pPr>
    </w:p>
    <w:p w14:paraId="6036450A" w14:textId="77777777" w:rsidR="00471BED" w:rsidRPr="00146888" w:rsidRDefault="00471BED" w:rsidP="00471BED">
      <w:pPr>
        <w:tabs>
          <w:tab w:val="left" w:pos="567"/>
        </w:tabs>
        <w:spacing w:after="0" w:line="240" w:lineRule="auto"/>
        <w:ind w:left="567" w:hanging="567"/>
        <w:outlineLvl w:val="0"/>
        <w:rPr>
          <w:rFonts w:ascii="Times New Roman" w:hAnsi="Times New Roman"/>
          <w:b/>
          <w:lang w:val="lt-LT"/>
        </w:rPr>
      </w:pPr>
      <w:r w:rsidRPr="00146888">
        <w:rPr>
          <w:rFonts w:ascii="Times New Roman" w:eastAsia="Times New Roman" w:hAnsi="Times New Roman"/>
          <w:b/>
          <w:lang w:val="lt-LT"/>
        </w:rPr>
        <w:br w:type="page"/>
      </w:r>
      <w:r w:rsidRPr="00146888">
        <w:rPr>
          <w:rFonts w:ascii="Times New Roman" w:hAnsi="Times New Roman"/>
          <w:b/>
          <w:lang w:val="lt-LT"/>
        </w:rPr>
        <w:lastRenderedPageBreak/>
        <w:t>1.</w:t>
      </w:r>
      <w:r w:rsidRPr="00146888">
        <w:rPr>
          <w:rFonts w:ascii="Times New Roman" w:hAnsi="Times New Roman"/>
          <w:b/>
          <w:lang w:val="lt-LT"/>
        </w:rPr>
        <w:tab/>
        <w:t>VAISTINIO PREPARATO PAVADINIMAS</w:t>
      </w:r>
    </w:p>
    <w:p w14:paraId="1D037291" w14:textId="77777777" w:rsidR="00471BED" w:rsidRPr="00146888" w:rsidRDefault="00471BED" w:rsidP="00471BED">
      <w:pPr>
        <w:spacing w:after="0" w:line="240" w:lineRule="auto"/>
        <w:rPr>
          <w:rFonts w:ascii="Times New Roman" w:hAnsi="Times New Roman"/>
          <w:lang w:val="lt-LT"/>
        </w:rPr>
      </w:pPr>
    </w:p>
    <w:p w14:paraId="284EF321" w14:textId="77777777" w:rsidR="00471BED" w:rsidRPr="00146888" w:rsidRDefault="00471BED" w:rsidP="00471BED">
      <w:pPr>
        <w:spacing w:after="0" w:line="240" w:lineRule="auto"/>
        <w:rPr>
          <w:rFonts w:ascii="Times New Roman" w:eastAsia="Times New Roman" w:hAnsi="Times New Roman"/>
          <w:szCs w:val="24"/>
          <w:lang w:val="lt-LT"/>
        </w:rPr>
      </w:pPr>
      <w:r w:rsidRPr="00146888">
        <w:rPr>
          <w:rFonts w:ascii="Times New Roman" w:eastAsia="Times New Roman" w:hAnsi="Times New Roman"/>
          <w:szCs w:val="24"/>
          <w:lang w:val="lt-LT"/>
        </w:rPr>
        <w:t>Octanate 100 TV/ml milteliai ir tirpiklis injekciniam tirpalui</w:t>
      </w:r>
    </w:p>
    <w:p w14:paraId="7512AEBD" w14:textId="77777777" w:rsidR="00F343A9" w:rsidRPr="00AE210D" w:rsidRDefault="00F343A9" w:rsidP="00F343A9">
      <w:pPr>
        <w:spacing w:after="0" w:line="240" w:lineRule="auto"/>
        <w:rPr>
          <w:rFonts w:ascii="Times New Roman" w:hAnsi="Times New Roman"/>
          <w:lang w:val="lt-LT"/>
        </w:rPr>
      </w:pPr>
      <w:r w:rsidRPr="00AE210D">
        <w:rPr>
          <w:rFonts w:ascii="Times New Roman" w:hAnsi="Times New Roman"/>
          <w:lang w:val="lt-LT"/>
        </w:rPr>
        <w:t>Octanate 200 TV/ml milteliai ir tirpiklis injekciniam tirpalui</w:t>
      </w:r>
    </w:p>
    <w:p w14:paraId="77D1F348" w14:textId="77777777" w:rsidR="00471BED" w:rsidRPr="00146888" w:rsidRDefault="00471BED" w:rsidP="00471BED">
      <w:pPr>
        <w:spacing w:after="0" w:line="240" w:lineRule="auto"/>
        <w:rPr>
          <w:rFonts w:ascii="Times New Roman" w:hAnsi="Times New Roman"/>
          <w:lang w:val="lt-LT"/>
        </w:rPr>
      </w:pPr>
    </w:p>
    <w:p w14:paraId="4C6EF722" w14:textId="77777777" w:rsidR="00471BED" w:rsidRPr="00146888" w:rsidRDefault="00471BED" w:rsidP="00471BED">
      <w:pPr>
        <w:spacing w:after="0" w:line="240" w:lineRule="auto"/>
        <w:rPr>
          <w:rFonts w:ascii="Times New Roman" w:hAnsi="Times New Roman"/>
          <w:lang w:val="lt-LT"/>
        </w:rPr>
      </w:pPr>
    </w:p>
    <w:p w14:paraId="580BB56E" w14:textId="77777777" w:rsidR="00471BED" w:rsidRPr="00146888" w:rsidRDefault="00471BED" w:rsidP="00471BED">
      <w:pPr>
        <w:tabs>
          <w:tab w:val="left" w:pos="567"/>
        </w:tabs>
        <w:spacing w:after="0" w:line="240" w:lineRule="auto"/>
        <w:ind w:left="567" w:hanging="567"/>
        <w:outlineLvl w:val="0"/>
        <w:rPr>
          <w:rFonts w:ascii="Times New Roman" w:hAnsi="Times New Roman"/>
          <w:b/>
          <w:lang w:val="lt-LT"/>
        </w:rPr>
      </w:pPr>
      <w:r w:rsidRPr="00146888">
        <w:rPr>
          <w:rFonts w:ascii="Times New Roman" w:hAnsi="Times New Roman"/>
          <w:b/>
          <w:lang w:val="lt-LT"/>
        </w:rPr>
        <w:t>2.</w:t>
      </w:r>
      <w:r w:rsidRPr="00146888">
        <w:rPr>
          <w:rFonts w:ascii="Times New Roman" w:hAnsi="Times New Roman"/>
          <w:b/>
          <w:lang w:val="lt-LT"/>
        </w:rPr>
        <w:tab/>
        <w:t>KOKYBINĖ IR KIEKYBINĖ SUDĖTIS</w:t>
      </w:r>
    </w:p>
    <w:p w14:paraId="543C343F" w14:textId="77777777" w:rsidR="00471BED" w:rsidRPr="00146888" w:rsidRDefault="00471BED" w:rsidP="00471BED">
      <w:pPr>
        <w:spacing w:after="0" w:line="240" w:lineRule="auto"/>
        <w:rPr>
          <w:rFonts w:ascii="Times New Roman" w:hAnsi="Times New Roman"/>
          <w:lang w:val="lt-LT"/>
        </w:rPr>
      </w:pPr>
    </w:p>
    <w:p w14:paraId="041E2E3C" w14:textId="77777777" w:rsidR="00F343A9" w:rsidRPr="00146888" w:rsidRDefault="00471BED" w:rsidP="00471BED">
      <w:pPr>
        <w:spacing w:after="0" w:line="240" w:lineRule="auto"/>
        <w:rPr>
          <w:rFonts w:ascii="Times New Roman" w:eastAsia="Times New Roman" w:hAnsi="Times New Roman"/>
          <w:szCs w:val="24"/>
          <w:u w:val="single"/>
          <w:lang w:val="lt-LT"/>
        </w:rPr>
      </w:pPr>
      <w:r w:rsidRPr="00146888">
        <w:rPr>
          <w:rFonts w:ascii="Times New Roman" w:eastAsia="Times New Roman" w:hAnsi="Times New Roman"/>
          <w:szCs w:val="24"/>
          <w:u w:val="single"/>
          <w:lang w:val="lt-LT"/>
        </w:rPr>
        <w:t xml:space="preserve">Octanate 100 TV/ml </w:t>
      </w:r>
    </w:p>
    <w:p w14:paraId="24AD3552" w14:textId="0098F216" w:rsidR="00471BED" w:rsidRPr="00146888" w:rsidRDefault="00F343A9" w:rsidP="00471BED">
      <w:pPr>
        <w:spacing w:after="0" w:line="240" w:lineRule="auto"/>
        <w:rPr>
          <w:rFonts w:ascii="Times New Roman" w:eastAsia="Times New Roman" w:hAnsi="Times New Roman"/>
          <w:szCs w:val="24"/>
          <w:lang w:val="lt-LT"/>
        </w:rPr>
      </w:pPr>
      <w:r w:rsidRPr="00146888">
        <w:rPr>
          <w:rFonts w:ascii="Times New Roman" w:eastAsia="Times New Roman" w:hAnsi="Times New Roman"/>
          <w:szCs w:val="24"/>
          <w:lang w:val="lt-LT"/>
        </w:rPr>
        <w:t xml:space="preserve">Viename </w:t>
      </w:r>
      <w:r w:rsidR="00471BED" w:rsidRPr="00146888">
        <w:rPr>
          <w:rFonts w:ascii="Times New Roman" w:eastAsia="Times New Roman" w:hAnsi="Times New Roman"/>
          <w:szCs w:val="24"/>
          <w:lang w:val="lt-LT"/>
        </w:rPr>
        <w:t xml:space="preserve">flakone yra 500 TV žmogaus VIII koaguliacijos faktoriaus. </w:t>
      </w:r>
    </w:p>
    <w:p w14:paraId="3AA7F191" w14:textId="77777777" w:rsidR="008938FB" w:rsidRPr="00146888" w:rsidRDefault="008938FB" w:rsidP="00471BED">
      <w:pPr>
        <w:spacing w:after="0" w:line="240" w:lineRule="auto"/>
        <w:rPr>
          <w:rFonts w:ascii="Times New Roman" w:eastAsia="Times New Roman" w:hAnsi="Times New Roman"/>
          <w:szCs w:val="24"/>
          <w:lang w:val="lt-LT"/>
        </w:rPr>
      </w:pPr>
    </w:p>
    <w:p w14:paraId="6447F54A" w14:textId="77777777" w:rsidR="00471BED" w:rsidRPr="00146888" w:rsidRDefault="00471BED" w:rsidP="00471BED">
      <w:pPr>
        <w:spacing w:after="0" w:line="240" w:lineRule="auto"/>
        <w:rPr>
          <w:rFonts w:ascii="Times New Roman" w:eastAsia="Times New Roman" w:hAnsi="Times New Roman"/>
          <w:szCs w:val="24"/>
          <w:lang w:val="lt-LT"/>
        </w:rPr>
      </w:pPr>
      <w:r w:rsidRPr="00146888">
        <w:rPr>
          <w:rFonts w:ascii="Times New Roman" w:eastAsia="Times New Roman" w:hAnsi="Times New Roman"/>
          <w:szCs w:val="24"/>
          <w:lang w:val="lt-LT"/>
        </w:rPr>
        <w:t>Vaistiniame preparate, ištirpintame 5 ml tirpiklio, yra maždaug 100 TV*/ml žmogaus VIII koaguliacijos faktoriaus.</w:t>
      </w:r>
    </w:p>
    <w:p w14:paraId="19F8B6BA" w14:textId="77777777" w:rsidR="008E2F0D" w:rsidRPr="00146888" w:rsidRDefault="008E2F0D" w:rsidP="008E2F0D">
      <w:pPr>
        <w:spacing w:line="240" w:lineRule="auto"/>
        <w:rPr>
          <w:rFonts w:ascii="Times New Roman" w:eastAsia="Times New Roman" w:hAnsi="Times New Roman"/>
          <w:szCs w:val="24"/>
          <w:lang w:val="lt-LT"/>
        </w:rPr>
      </w:pPr>
      <w:r w:rsidRPr="00146888">
        <w:rPr>
          <w:rFonts w:ascii="Times New Roman" w:eastAsia="Times New Roman" w:hAnsi="Times New Roman"/>
          <w:szCs w:val="24"/>
          <w:lang w:val="lt-LT"/>
        </w:rPr>
        <w:t>Sudėtyje yra apytikriai ≤ 60 TV/ml Willebrando faktoriaus (vWF:RCo).</w:t>
      </w:r>
    </w:p>
    <w:p w14:paraId="379A0714" w14:textId="13FD2F7F" w:rsidR="00471BED" w:rsidRPr="00146888" w:rsidRDefault="00F343A9" w:rsidP="00471BED">
      <w:pPr>
        <w:spacing w:after="0" w:line="240" w:lineRule="auto"/>
        <w:rPr>
          <w:rFonts w:ascii="Times New Roman" w:eastAsia="Times New Roman" w:hAnsi="Times New Roman"/>
          <w:szCs w:val="24"/>
          <w:u w:val="single"/>
          <w:lang w:val="lt-LT"/>
        </w:rPr>
      </w:pPr>
      <w:r w:rsidRPr="00146888">
        <w:rPr>
          <w:rFonts w:ascii="Times New Roman" w:hAnsi="Times New Roman"/>
          <w:u w:val="single"/>
          <w:lang w:val="lt-LT"/>
        </w:rPr>
        <w:t>Octanate 200</w:t>
      </w:r>
      <w:r w:rsidRPr="00146888">
        <w:rPr>
          <w:rFonts w:ascii="Times New Roman" w:eastAsia="Times New Roman" w:hAnsi="Times New Roman"/>
          <w:szCs w:val="24"/>
          <w:u w:val="single"/>
          <w:lang w:val="lt-LT"/>
        </w:rPr>
        <w:t xml:space="preserve"> </w:t>
      </w:r>
      <w:r w:rsidRPr="00146888">
        <w:rPr>
          <w:rFonts w:ascii="Times New Roman" w:hAnsi="Times New Roman"/>
          <w:u w:val="single"/>
          <w:lang w:val="lt-LT"/>
        </w:rPr>
        <w:t>TV/ml</w:t>
      </w:r>
      <w:r w:rsidRPr="00146888">
        <w:rPr>
          <w:rFonts w:ascii="Times New Roman" w:eastAsia="Times New Roman" w:hAnsi="Times New Roman"/>
          <w:szCs w:val="24"/>
          <w:u w:val="single"/>
          <w:lang w:val="lt-LT"/>
        </w:rPr>
        <w:t xml:space="preserve"> </w:t>
      </w:r>
    </w:p>
    <w:p w14:paraId="27C15AD5" w14:textId="5E38756A" w:rsidR="00F343A9" w:rsidRPr="00146888" w:rsidRDefault="00F343A9" w:rsidP="00F343A9">
      <w:pPr>
        <w:spacing w:after="0" w:line="240" w:lineRule="auto"/>
        <w:rPr>
          <w:rFonts w:ascii="Times New Roman" w:hAnsi="Times New Roman"/>
          <w:lang w:val="lt-LT"/>
        </w:rPr>
      </w:pPr>
      <w:r w:rsidRPr="00146888">
        <w:rPr>
          <w:rFonts w:ascii="Times New Roman" w:eastAsia="Times New Roman" w:hAnsi="Times New Roman"/>
          <w:szCs w:val="24"/>
          <w:lang w:val="lt-LT"/>
        </w:rPr>
        <w:t>Viename</w:t>
      </w:r>
      <w:r w:rsidRPr="00146888">
        <w:rPr>
          <w:rFonts w:ascii="Times New Roman" w:hAnsi="Times New Roman"/>
          <w:lang w:val="lt-LT"/>
        </w:rPr>
        <w:t xml:space="preserve"> flakone yra 1000 TV žmogaus VIII koaguliacijos faktoriaus. </w:t>
      </w:r>
    </w:p>
    <w:p w14:paraId="57EB22CA" w14:textId="77777777" w:rsidR="008938FB" w:rsidRPr="00146888" w:rsidRDefault="008938FB" w:rsidP="00F343A9">
      <w:pPr>
        <w:spacing w:after="0" w:line="240" w:lineRule="auto"/>
        <w:rPr>
          <w:rFonts w:ascii="Times New Roman" w:hAnsi="Times New Roman"/>
          <w:lang w:val="lt-LT"/>
        </w:rPr>
      </w:pPr>
    </w:p>
    <w:p w14:paraId="39D5E82A" w14:textId="77777777" w:rsidR="00F343A9" w:rsidRPr="00146888" w:rsidRDefault="00F343A9" w:rsidP="00F343A9">
      <w:pPr>
        <w:spacing w:after="0" w:line="240" w:lineRule="auto"/>
        <w:rPr>
          <w:rFonts w:ascii="Times New Roman" w:hAnsi="Times New Roman"/>
          <w:lang w:val="lt-LT"/>
        </w:rPr>
      </w:pPr>
      <w:r w:rsidRPr="00146888">
        <w:rPr>
          <w:rFonts w:ascii="Times New Roman" w:hAnsi="Times New Roman"/>
          <w:lang w:val="lt-LT"/>
        </w:rPr>
        <w:t>Vaistiniame preparate, ištirpintame 5 ml tirpiklio, yra maždaug 200 TV*/ml žmogaus VIII koaguliacijos faktoriaus.</w:t>
      </w:r>
    </w:p>
    <w:p w14:paraId="068BF60F" w14:textId="1787D1ED" w:rsidR="00F343A9" w:rsidRPr="00146888" w:rsidRDefault="00F343A9" w:rsidP="007B0CB2">
      <w:pPr>
        <w:spacing w:line="240" w:lineRule="auto"/>
        <w:rPr>
          <w:rFonts w:ascii="Times New Roman" w:hAnsi="Times New Roman"/>
          <w:lang w:val="lt-LT"/>
        </w:rPr>
      </w:pPr>
      <w:r w:rsidRPr="00146888">
        <w:rPr>
          <w:rFonts w:ascii="Times New Roman" w:hAnsi="Times New Roman"/>
          <w:lang w:val="lt-LT"/>
        </w:rPr>
        <w:t>Sudėtyje yra apytikriai ≤ 120 TV/ml Willebrando faktoriaus (vWF:RCo).</w:t>
      </w:r>
    </w:p>
    <w:p w14:paraId="2B0E5306" w14:textId="77777777" w:rsidR="004D46DE" w:rsidRPr="00146888" w:rsidRDefault="004D46DE" w:rsidP="004D46DE">
      <w:pPr>
        <w:spacing w:after="0" w:line="240" w:lineRule="auto"/>
        <w:rPr>
          <w:rFonts w:ascii="Times New Roman" w:hAnsi="Times New Roman"/>
          <w:lang w:val="lt-LT"/>
        </w:rPr>
      </w:pPr>
      <w:r w:rsidRPr="00146888">
        <w:rPr>
          <w:rFonts w:ascii="Times New Roman" w:hAnsi="Times New Roman"/>
          <w:lang w:val="lt-LT"/>
        </w:rPr>
        <w:t xml:space="preserve">*Preparato stiprumas (TV) nustatytas pagal chromogeninį Europos farmakopėjos testą. Specifinis Octanate aktyvumas yra ≥ 100 TV/mg baltymo. </w:t>
      </w:r>
    </w:p>
    <w:p w14:paraId="5F93CEF7" w14:textId="77777777" w:rsidR="004D46DE" w:rsidRPr="00146888" w:rsidRDefault="004D46DE" w:rsidP="00471BED">
      <w:pPr>
        <w:spacing w:after="0" w:line="240" w:lineRule="auto"/>
        <w:rPr>
          <w:rFonts w:ascii="Times New Roman" w:hAnsi="Times New Roman"/>
          <w:lang w:val="lt-LT"/>
        </w:rPr>
      </w:pPr>
    </w:p>
    <w:p w14:paraId="4477C600" w14:textId="77777777" w:rsidR="00471BED" w:rsidRPr="00146888" w:rsidRDefault="00471BED" w:rsidP="00471BED">
      <w:pPr>
        <w:rPr>
          <w:rFonts w:ascii="Times New Roman" w:hAnsi="Times New Roman"/>
          <w:lang w:val="lt-LT"/>
        </w:rPr>
      </w:pPr>
      <w:r w:rsidRPr="00146888">
        <w:rPr>
          <w:rFonts w:ascii="Times New Roman" w:hAnsi="Times New Roman"/>
          <w:lang w:val="lt-LT"/>
        </w:rPr>
        <w:t>Pagaminta iš žmonių donorų plazmos.</w:t>
      </w:r>
    </w:p>
    <w:p w14:paraId="42FB159C"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u w:val="single"/>
          <w:lang w:val="lt-LT"/>
        </w:rPr>
        <w:t>Pagalbinės medžiagos, kurių poveikis žinomas</w:t>
      </w:r>
      <w:r w:rsidRPr="00146888">
        <w:rPr>
          <w:rFonts w:ascii="Times New Roman" w:hAnsi="Times New Roman"/>
          <w:lang w:val="lt-LT"/>
        </w:rPr>
        <w:t>:</w:t>
      </w:r>
    </w:p>
    <w:p w14:paraId="3578DF55" w14:textId="7313D0C8" w:rsidR="00471BED" w:rsidRPr="00146888" w:rsidRDefault="00F343A9" w:rsidP="00471BED">
      <w:pPr>
        <w:spacing w:after="0" w:line="240" w:lineRule="auto"/>
        <w:rPr>
          <w:rFonts w:ascii="Times New Roman" w:hAnsi="Times New Roman"/>
          <w:lang w:val="lt-LT"/>
        </w:rPr>
      </w:pPr>
      <w:r w:rsidRPr="00146888">
        <w:rPr>
          <w:rFonts w:ascii="Times New Roman" w:eastAsia="Times New Roman" w:hAnsi="Times New Roman"/>
          <w:szCs w:val="24"/>
          <w:lang w:val="lt-LT"/>
        </w:rPr>
        <w:t>V</w:t>
      </w:r>
      <w:r w:rsidR="00471BED" w:rsidRPr="00146888">
        <w:rPr>
          <w:rFonts w:ascii="Times New Roman" w:eastAsia="Times New Roman" w:hAnsi="Times New Roman"/>
          <w:szCs w:val="24"/>
          <w:lang w:val="lt-LT"/>
        </w:rPr>
        <w:t>ienoje</w:t>
      </w:r>
      <w:r w:rsidR="00471BED" w:rsidRPr="00146888">
        <w:rPr>
          <w:rFonts w:ascii="Times New Roman" w:hAnsi="Times New Roman"/>
          <w:lang w:val="lt-LT"/>
        </w:rPr>
        <w:t xml:space="preserve"> dozėje yra iki 1,75 mmol (40 mg) natrio.</w:t>
      </w:r>
    </w:p>
    <w:p w14:paraId="791C9BAA"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Natrio koncentracija po paruošimo: 250 – 350 mmol/l.</w:t>
      </w:r>
    </w:p>
    <w:p w14:paraId="598CB627" w14:textId="77777777" w:rsidR="00471BED" w:rsidRPr="00146888" w:rsidRDefault="00471BED" w:rsidP="00471BED">
      <w:pPr>
        <w:spacing w:after="0" w:line="240" w:lineRule="auto"/>
        <w:rPr>
          <w:rFonts w:ascii="Times New Roman" w:hAnsi="Times New Roman"/>
          <w:lang w:val="lt-LT"/>
        </w:rPr>
      </w:pPr>
    </w:p>
    <w:p w14:paraId="0634D781"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Visos pagalbinės medžiagos išvardytos 6.1 skyriuje.</w:t>
      </w:r>
    </w:p>
    <w:p w14:paraId="0B2C2FEB" w14:textId="77777777" w:rsidR="00471BED" w:rsidRPr="00146888" w:rsidRDefault="00471BED" w:rsidP="00471BED">
      <w:pPr>
        <w:spacing w:after="0" w:line="240" w:lineRule="auto"/>
        <w:rPr>
          <w:rFonts w:ascii="Times New Roman" w:hAnsi="Times New Roman"/>
          <w:lang w:val="lt-LT"/>
        </w:rPr>
      </w:pPr>
    </w:p>
    <w:p w14:paraId="39370F3C" w14:textId="77777777" w:rsidR="00471BED" w:rsidRPr="00146888" w:rsidRDefault="00471BED" w:rsidP="00471BED">
      <w:pPr>
        <w:spacing w:after="0" w:line="240" w:lineRule="auto"/>
        <w:rPr>
          <w:rFonts w:ascii="Times New Roman" w:hAnsi="Times New Roman"/>
          <w:lang w:val="lt-LT"/>
        </w:rPr>
      </w:pPr>
    </w:p>
    <w:p w14:paraId="1050387F" w14:textId="77777777" w:rsidR="00471BED" w:rsidRPr="00146888" w:rsidRDefault="00471BED" w:rsidP="00471BED">
      <w:pPr>
        <w:tabs>
          <w:tab w:val="left" w:pos="567"/>
        </w:tabs>
        <w:spacing w:after="0" w:line="240" w:lineRule="auto"/>
        <w:ind w:left="567" w:hanging="567"/>
        <w:outlineLvl w:val="0"/>
        <w:rPr>
          <w:rFonts w:ascii="Times New Roman" w:hAnsi="Times New Roman"/>
          <w:b/>
          <w:lang w:val="lt-LT"/>
        </w:rPr>
      </w:pPr>
      <w:r w:rsidRPr="00146888">
        <w:rPr>
          <w:rFonts w:ascii="Times New Roman" w:hAnsi="Times New Roman"/>
          <w:b/>
          <w:lang w:val="lt-LT"/>
        </w:rPr>
        <w:t>3.</w:t>
      </w:r>
      <w:r w:rsidRPr="00146888">
        <w:rPr>
          <w:rFonts w:ascii="Times New Roman" w:hAnsi="Times New Roman"/>
          <w:b/>
          <w:lang w:val="lt-LT"/>
        </w:rPr>
        <w:tab/>
        <w:t>FARMACINĖ FORMA</w:t>
      </w:r>
    </w:p>
    <w:p w14:paraId="7094242B" w14:textId="77777777" w:rsidR="00471BED" w:rsidRPr="00146888" w:rsidRDefault="00471BED" w:rsidP="00471BED">
      <w:pPr>
        <w:spacing w:after="0" w:line="240" w:lineRule="auto"/>
        <w:rPr>
          <w:rFonts w:ascii="Times New Roman" w:hAnsi="Times New Roman"/>
          <w:lang w:val="lt-LT"/>
        </w:rPr>
      </w:pPr>
    </w:p>
    <w:p w14:paraId="7E3C831F"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Milteliai ir tirpiklis injekciniam tirpalui.</w:t>
      </w:r>
    </w:p>
    <w:p w14:paraId="727F460D" w14:textId="15253281"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 xml:space="preserve">Balti ar gelsvi milteliai arba </w:t>
      </w:r>
      <w:r w:rsidR="008B1C72">
        <w:rPr>
          <w:rFonts w:ascii="Times New Roman" w:hAnsi="Times New Roman"/>
          <w:lang w:val="lt-LT"/>
        </w:rPr>
        <w:t>puri</w:t>
      </w:r>
      <w:r w:rsidRPr="00146888">
        <w:rPr>
          <w:rFonts w:ascii="Times New Roman" w:hAnsi="Times New Roman"/>
          <w:lang w:val="lt-LT"/>
        </w:rPr>
        <w:t xml:space="preserve"> masė.</w:t>
      </w:r>
    </w:p>
    <w:p w14:paraId="17AF626D"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Tirpiklis yra skaidrus bespalvis skystis.</w:t>
      </w:r>
    </w:p>
    <w:p w14:paraId="3E5FB342" w14:textId="77777777" w:rsidR="00471BED" w:rsidRPr="00146888" w:rsidRDefault="00471BED" w:rsidP="00471BED">
      <w:pPr>
        <w:spacing w:after="0" w:line="240" w:lineRule="auto"/>
        <w:rPr>
          <w:rFonts w:ascii="Times New Roman" w:hAnsi="Times New Roman"/>
          <w:lang w:val="lt-LT"/>
        </w:rPr>
      </w:pPr>
    </w:p>
    <w:p w14:paraId="786CC5A3" w14:textId="77777777" w:rsidR="00471BED" w:rsidRPr="00146888" w:rsidRDefault="00471BED" w:rsidP="00471BED">
      <w:pPr>
        <w:spacing w:after="0" w:line="240" w:lineRule="auto"/>
        <w:rPr>
          <w:rFonts w:ascii="Times New Roman" w:hAnsi="Times New Roman"/>
          <w:lang w:val="lt-LT"/>
        </w:rPr>
      </w:pPr>
    </w:p>
    <w:p w14:paraId="7FE6F62C" w14:textId="77777777" w:rsidR="00471BED" w:rsidRPr="00146888" w:rsidRDefault="00471BED" w:rsidP="00471BED">
      <w:pPr>
        <w:tabs>
          <w:tab w:val="left" w:pos="567"/>
        </w:tabs>
        <w:spacing w:after="0" w:line="240" w:lineRule="auto"/>
        <w:ind w:left="567" w:hanging="567"/>
        <w:outlineLvl w:val="0"/>
        <w:rPr>
          <w:rFonts w:ascii="Times New Roman" w:hAnsi="Times New Roman"/>
          <w:b/>
          <w:lang w:val="lt-LT"/>
        </w:rPr>
      </w:pPr>
      <w:r w:rsidRPr="00146888">
        <w:rPr>
          <w:rFonts w:ascii="Times New Roman" w:hAnsi="Times New Roman"/>
          <w:b/>
          <w:lang w:val="lt-LT"/>
        </w:rPr>
        <w:t>4.</w:t>
      </w:r>
      <w:r w:rsidRPr="00146888">
        <w:rPr>
          <w:rFonts w:ascii="Times New Roman" w:hAnsi="Times New Roman"/>
          <w:b/>
          <w:lang w:val="lt-LT"/>
        </w:rPr>
        <w:tab/>
        <w:t>KLINIKINĖ INFORMACIJA</w:t>
      </w:r>
    </w:p>
    <w:p w14:paraId="5A7EEED8" w14:textId="77777777" w:rsidR="00471BED" w:rsidRPr="00146888" w:rsidRDefault="00471BED" w:rsidP="00471BED">
      <w:pPr>
        <w:spacing w:after="0" w:line="240" w:lineRule="auto"/>
        <w:rPr>
          <w:rFonts w:ascii="Times New Roman" w:hAnsi="Times New Roman"/>
          <w:lang w:val="lt-LT"/>
        </w:rPr>
      </w:pPr>
    </w:p>
    <w:p w14:paraId="529DADDB" w14:textId="77777777" w:rsidR="00471BED" w:rsidRPr="00146888" w:rsidRDefault="00471BED" w:rsidP="00471BED">
      <w:pPr>
        <w:tabs>
          <w:tab w:val="left" w:pos="567"/>
        </w:tabs>
        <w:spacing w:after="0" w:line="240" w:lineRule="auto"/>
        <w:ind w:left="567" w:hanging="567"/>
        <w:outlineLvl w:val="1"/>
        <w:rPr>
          <w:rFonts w:ascii="Times New Roman" w:hAnsi="Times New Roman"/>
          <w:b/>
          <w:lang w:val="lt-LT"/>
        </w:rPr>
      </w:pPr>
      <w:r w:rsidRPr="00146888">
        <w:rPr>
          <w:rFonts w:ascii="Times New Roman" w:hAnsi="Times New Roman"/>
          <w:b/>
          <w:lang w:val="lt-LT"/>
        </w:rPr>
        <w:t>4.1</w:t>
      </w:r>
      <w:r w:rsidRPr="00146888">
        <w:rPr>
          <w:rFonts w:ascii="Times New Roman" w:hAnsi="Times New Roman"/>
          <w:b/>
          <w:lang w:val="lt-LT"/>
        </w:rPr>
        <w:tab/>
        <w:t>Terapinės indikacijos</w:t>
      </w:r>
    </w:p>
    <w:p w14:paraId="06239F27" w14:textId="77777777" w:rsidR="00471BED" w:rsidRPr="00146888" w:rsidRDefault="00471BED" w:rsidP="00471BED">
      <w:pPr>
        <w:spacing w:after="0" w:line="240" w:lineRule="auto"/>
        <w:rPr>
          <w:rFonts w:ascii="Times New Roman" w:hAnsi="Times New Roman"/>
          <w:lang w:val="lt-LT"/>
        </w:rPr>
      </w:pPr>
    </w:p>
    <w:p w14:paraId="1F9D408F"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Pacientų, sergančių hemofilija A (įgimtu VIII faktoriaus trūkumu), kraujavimo stabdymas ir profilaktika.</w:t>
      </w:r>
    </w:p>
    <w:p w14:paraId="6EC279ED" w14:textId="77777777" w:rsidR="00C46002" w:rsidRPr="00146888" w:rsidRDefault="00C46002" w:rsidP="00471BED">
      <w:pPr>
        <w:spacing w:after="0" w:line="240" w:lineRule="auto"/>
        <w:rPr>
          <w:rFonts w:ascii="Times New Roman" w:hAnsi="Times New Roman"/>
          <w:lang w:val="lt-LT"/>
        </w:rPr>
      </w:pPr>
    </w:p>
    <w:p w14:paraId="35CC59FB" w14:textId="77777777" w:rsidR="00C46002" w:rsidRPr="00146888" w:rsidRDefault="00C46002" w:rsidP="00471BED">
      <w:pPr>
        <w:spacing w:after="0" w:line="240" w:lineRule="auto"/>
        <w:rPr>
          <w:rFonts w:ascii="Times New Roman" w:eastAsia="Times New Roman" w:hAnsi="Times New Roman"/>
          <w:szCs w:val="24"/>
          <w:lang w:val="lt-LT"/>
        </w:rPr>
      </w:pPr>
      <w:r w:rsidRPr="00146888">
        <w:rPr>
          <w:rFonts w:ascii="Times New Roman" w:eastAsia="Times New Roman" w:hAnsi="Times New Roman"/>
          <w:szCs w:val="24"/>
          <w:lang w:val="lt-LT"/>
        </w:rPr>
        <w:t>Octanate gali būti skiriamas visų amžiaus grupių pacientams.</w:t>
      </w:r>
    </w:p>
    <w:p w14:paraId="7BA4C6C6" w14:textId="77777777" w:rsidR="00471BED" w:rsidRPr="00146888" w:rsidRDefault="00471BED" w:rsidP="00471BED">
      <w:pPr>
        <w:spacing w:after="0" w:line="240" w:lineRule="auto"/>
        <w:rPr>
          <w:rFonts w:ascii="Times New Roman" w:eastAsia="Times New Roman" w:hAnsi="Times New Roman"/>
          <w:szCs w:val="24"/>
          <w:lang w:val="lt-LT"/>
        </w:rPr>
      </w:pPr>
    </w:p>
    <w:p w14:paraId="7B6A9CE7"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 xml:space="preserve">Šio preparato sudėtyje nėra farmakologiškai veiksmingo Willebrando faktoriaus kiekio, todėl Octanate skirti </w:t>
      </w:r>
      <w:r w:rsidRPr="00146888">
        <w:rPr>
          <w:rFonts w:ascii="Times New Roman" w:hAnsi="Times New Roman"/>
          <w:i/>
          <w:lang w:val="lt-LT"/>
        </w:rPr>
        <w:t>Von Willebrand</w:t>
      </w:r>
      <w:r w:rsidRPr="00146888">
        <w:rPr>
          <w:rFonts w:ascii="Times New Roman" w:hAnsi="Times New Roman"/>
          <w:lang w:val="lt-LT"/>
        </w:rPr>
        <w:t xml:space="preserve"> ligai gydyti negalima.</w:t>
      </w:r>
    </w:p>
    <w:p w14:paraId="4412373D" w14:textId="77777777" w:rsidR="00471BED" w:rsidRPr="00146888" w:rsidRDefault="00471BED" w:rsidP="00471BED">
      <w:pPr>
        <w:spacing w:after="0" w:line="240" w:lineRule="auto"/>
        <w:rPr>
          <w:rFonts w:ascii="Times New Roman" w:hAnsi="Times New Roman"/>
          <w:lang w:val="lt-LT"/>
        </w:rPr>
      </w:pPr>
    </w:p>
    <w:p w14:paraId="09DDF99A" w14:textId="77777777" w:rsidR="00471BED" w:rsidRPr="00146888" w:rsidRDefault="00471BED" w:rsidP="00471BED">
      <w:pPr>
        <w:tabs>
          <w:tab w:val="left" w:pos="567"/>
        </w:tabs>
        <w:spacing w:after="0" w:line="240" w:lineRule="auto"/>
        <w:ind w:left="567" w:hanging="567"/>
        <w:outlineLvl w:val="1"/>
        <w:rPr>
          <w:rFonts w:ascii="Times New Roman" w:hAnsi="Times New Roman"/>
          <w:b/>
          <w:lang w:val="lt-LT"/>
        </w:rPr>
      </w:pPr>
      <w:r w:rsidRPr="00146888">
        <w:rPr>
          <w:rFonts w:ascii="Times New Roman" w:hAnsi="Times New Roman"/>
          <w:b/>
          <w:lang w:val="lt-LT"/>
        </w:rPr>
        <w:t>4.2</w:t>
      </w:r>
      <w:r w:rsidRPr="00146888">
        <w:rPr>
          <w:rFonts w:ascii="Times New Roman" w:hAnsi="Times New Roman"/>
          <w:b/>
          <w:lang w:val="lt-LT"/>
        </w:rPr>
        <w:tab/>
        <w:t>Dozavimas ir vartojimo metodas</w:t>
      </w:r>
    </w:p>
    <w:p w14:paraId="23BD45A4" w14:textId="77777777" w:rsidR="00471BED" w:rsidRPr="00146888" w:rsidRDefault="00471BED" w:rsidP="00471BED">
      <w:pPr>
        <w:spacing w:after="0" w:line="240" w:lineRule="auto"/>
        <w:rPr>
          <w:rFonts w:ascii="Times New Roman" w:hAnsi="Times New Roman"/>
          <w:lang w:val="lt-LT"/>
        </w:rPr>
      </w:pPr>
    </w:p>
    <w:p w14:paraId="2F255D00" w14:textId="5A3D8AF5" w:rsidR="00471BED" w:rsidRPr="00146888" w:rsidRDefault="00471BED" w:rsidP="00471BED">
      <w:pPr>
        <w:spacing w:after="0" w:line="240" w:lineRule="auto"/>
        <w:rPr>
          <w:rFonts w:ascii="Times New Roman" w:hAnsi="Times New Roman"/>
          <w:lang w:val="lt-LT"/>
        </w:rPr>
      </w:pPr>
      <w:r w:rsidRPr="00146888">
        <w:rPr>
          <w:rFonts w:ascii="Times New Roman" w:eastAsia="Times New Roman" w:hAnsi="Times New Roman"/>
          <w:szCs w:val="24"/>
          <w:lang w:val="lt-LT"/>
        </w:rPr>
        <w:lastRenderedPageBreak/>
        <w:t>Gydy</w:t>
      </w:r>
      <w:r w:rsidR="00B51226" w:rsidRPr="00146888">
        <w:rPr>
          <w:rFonts w:ascii="Times New Roman" w:eastAsia="Times New Roman" w:hAnsi="Times New Roman"/>
          <w:szCs w:val="24"/>
          <w:lang w:val="lt-LT"/>
        </w:rPr>
        <w:t>ti reikia</w:t>
      </w:r>
      <w:r w:rsidRPr="00146888">
        <w:rPr>
          <w:rFonts w:ascii="Times New Roman" w:hAnsi="Times New Roman"/>
          <w:lang w:val="lt-LT"/>
        </w:rPr>
        <w:t xml:space="preserve"> prižiūrint gydytojui, turinčiam hemofilijos gydymo patirties.</w:t>
      </w:r>
    </w:p>
    <w:p w14:paraId="52C252A6" w14:textId="77777777" w:rsidR="00C46002" w:rsidRPr="00146888" w:rsidRDefault="00C46002" w:rsidP="00471BED">
      <w:pPr>
        <w:spacing w:after="0" w:line="240" w:lineRule="auto"/>
        <w:rPr>
          <w:rFonts w:ascii="Times New Roman" w:eastAsia="Times New Roman" w:hAnsi="Times New Roman"/>
          <w:szCs w:val="24"/>
          <w:lang w:val="lt-LT"/>
        </w:rPr>
      </w:pPr>
      <w:r w:rsidRPr="00146888">
        <w:rPr>
          <w:rFonts w:ascii="Times New Roman" w:eastAsia="Times New Roman" w:hAnsi="Times New Roman"/>
          <w:szCs w:val="24"/>
          <w:lang w:val="lt-LT"/>
        </w:rPr>
        <w:t>Gydymo stebėjimas</w:t>
      </w:r>
    </w:p>
    <w:p w14:paraId="03E99143" w14:textId="1CBBF19C" w:rsidR="00C46002" w:rsidRPr="00146888" w:rsidRDefault="00C46002" w:rsidP="00471BED">
      <w:pPr>
        <w:spacing w:after="0" w:line="240" w:lineRule="auto"/>
        <w:rPr>
          <w:rFonts w:ascii="Times New Roman" w:eastAsia="Times New Roman" w:hAnsi="Times New Roman"/>
          <w:szCs w:val="24"/>
          <w:lang w:val="lt-LT"/>
        </w:rPr>
      </w:pPr>
    </w:p>
    <w:p w14:paraId="32765A7B" w14:textId="36F14642" w:rsidR="00C46002" w:rsidRPr="00146888" w:rsidRDefault="00E118C0" w:rsidP="00BD7FA3">
      <w:pPr>
        <w:spacing w:after="0" w:line="240" w:lineRule="auto"/>
        <w:rPr>
          <w:rFonts w:ascii="Times New Roman" w:eastAsia="Times New Roman" w:hAnsi="Times New Roman"/>
          <w:szCs w:val="24"/>
          <w:lang w:val="lt-LT"/>
        </w:rPr>
      </w:pPr>
      <w:r w:rsidRPr="00146888">
        <w:rPr>
          <w:rFonts w:ascii="Times New Roman" w:eastAsia="Times New Roman" w:hAnsi="Times New Roman"/>
          <w:szCs w:val="24"/>
          <w:lang w:val="lt-LT"/>
        </w:rPr>
        <w:t>Gydant rekomenduojama nustatyti VIII faktoriaus kiekį, kad galima būtų parinkti tinkamą dozę ir kartotinių infuzijų dažnį. Įvairių pacientų organizmo atsakas į VIII faktorių gali būti skirtingas, stebimas skirtingas atsinaujinęs faktoriaus kiekis ir skirtingas jo pusinės eliminacijos periodas. Dozę, nustatomą pagal kūno svorį, gali reikėti koreguoti per mažai arba per daug sveriantiems pacientams. Kai atliekama didelės apimties chirurginė intervencija, privalu atidžiai stebėti pakaitinį gydymą vertinant krešėjimą (VIII plazmos faktoriaus aktyvumą).</w:t>
      </w:r>
    </w:p>
    <w:p w14:paraId="017A01CB" w14:textId="77777777" w:rsidR="00C46002" w:rsidRPr="00146888" w:rsidRDefault="00C46002" w:rsidP="00471BED">
      <w:pPr>
        <w:spacing w:after="0" w:line="240" w:lineRule="auto"/>
        <w:rPr>
          <w:rFonts w:ascii="Times New Roman" w:hAnsi="Times New Roman"/>
          <w:lang w:val="lt-LT"/>
        </w:rPr>
      </w:pPr>
    </w:p>
    <w:p w14:paraId="40A38BCF" w14:textId="77777777" w:rsidR="00471BED" w:rsidRPr="00146888" w:rsidRDefault="00471BED" w:rsidP="00471BED">
      <w:pPr>
        <w:spacing w:after="0" w:line="240" w:lineRule="auto"/>
        <w:outlineLvl w:val="2"/>
        <w:rPr>
          <w:rFonts w:ascii="Times New Roman" w:hAnsi="Times New Roman"/>
          <w:u w:val="single"/>
          <w:lang w:val="lt-LT"/>
        </w:rPr>
      </w:pPr>
      <w:r w:rsidRPr="00146888">
        <w:rPr>
          <w:rFonts w:ascii="Times New Roman" w:hAnsi="Times New Roman"/>
          <w:u w:val="single"/>
          <w:lang w:val="lt-LT"/>
        </w:rPr>
        <w:t>Dozavimas</w:t>
      </w:r>
    </w:p>
    <w:p w14:paraId="5D374D7B" w14:textId="77777777" w:rsidR="00471BED" w:rsidRPr="00146888" w:rsidRDefault="00471BED" w:rsidP="00471BED">
      <w:pPr>
        <w:spacing w:after="0" w:line="240" w:lineRule="auto"/>
        <w:rPr>
          <w:rFonts w:ascii="Times New Roman" w:hAnsi="Times New Roman"/>
          <w:lang w:val="lt-LT"/>
        </w:rPr>
      </w:pPr>
    </w:p>
    <w:p w14:paraId="2DA43F5A"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Pakaitinio gydymo dozė ir trukmė priklauso nuo VIII faktoriaus nepakankamumo sunkumo, kraujavimo vietos ir apimties bei klinikinės paciento būklės.</w:t>
      </w:r>
    </w:p>
    <w:p w14:paraId="111F271B" w14:textId="77777777" w:rsidR="00471BED" w:rsidRPr="00146888" w:rsidRDefault="00471BED" w:rsidP="00471BED">
      <w:pPr>
        <w:spacing w:after="0" w:line="240" w:lineRule="auto"/>
        <w:rPr>
          <w:rFonts w:ascii="Times New Roman" w:hAnsi="Times New Roman"/>
          <w:lang w:val="lt-LT"/>
        </w:rPr>
      </w:pPr>
    </w:p>
    <w:p w14:paraId="732BEE41"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 xml:space="preserve">VIII faktoriaus vienetų skaičius yra išreikštas tarptautiniais vienetais (TV), kurie atitinka šiuolaikinį VIII faktoriaus preparatų PSO </w:t>
      </w:r>
      <w:r w:rsidR="009F5B79" w:rsidRPr="00146888">
        <w:rPr>
          <w:rFonts w:ascii="Times New Roman" w:eastAsia="Times New Roman" w:hAnsi="Times New Roman"/>
          <w:lang w:val="lt-LT"/>
        </w:rPr>
        <w:t xml:space="preserve">koncentratų </w:t>
      </w:r>
      <w:r w:rsidRPr="00146888">
        <w:rPr>
          <w:rFonts w:ascii="Times New Roman" w:hAnsi="Times New Roman"/>
          <w:lang w:val="lt-LT"/>
        </w:rPr>
        <w:t>standartą. VIII faktoriaus aktyvumas plazmoje išreiškiamas arba procentais (atitinkamai normaliai žmogaus plazmai), arba tarptautiniais vienetais (atitinkamai tarptautiniam VIII faktoriaus plazmoje standartui).</w:t>
      </w:r>
    </w:p>
    <w:p w14:paraId="77601D56" w14:textId="77777777" w:rsidR="00471BED" w:rsidRPr="00146888" w:rsidRDefault="00471BED" w:rsidP="00471BED">
      <w:pPr>
        <w:spacing w:after="0" w:line="240" w:lineRule="auto"/>
        <w:rPr>
          <w:rFonts w:ascii="Times New Roman" w:hAnsi="Times New Roman"/>
          <w:lang w:val="lt-LT"/>
        </w:rPr>
      </w:pPr>
    </w:p>
    <w:p w14:paraId="3D525179" w14:textId="77777777" w:rsidR="00ED52BB" w:rsidRPr="00146888" w:rsidRDefault="00471BED" w:rsidP="00ED52BB">
      <w:pPr>
        <w:pStyle w:val="Text"/>
        <w:rPr>
          <w:sz w:val="22"/>
          <w:szCs w:val="22"/>
          <w:lang w:val="lt-LT"/>
        </w:rPr>
      </w:pPr>
      <w:r w:rsidRPr="00146888">
        <w:rPr>
          <w:sz w:val="22"/>
          <w:lang w:val="lt-LT"/>
        </w:rPr>
        <w:t xml:space="preserve">Vienas tarptautinis VIII faktoriaus aktyvumo vienetas (TV) yra ekvivalentiškas 1 ml normalios kraujo plazmos VIII faktoriaus kiekiui. </w:t>
      </w:r>
    </w:p>
    <w:p w14:paraId="0EDF9D8B" w14:textId="77777777" w:rsidR="00F343A9" w:rsidRPr="00146888" w:rsidRDefault="00F343A9" w:rsidP="007B0CB2">
      <w:pPr>
        <w:pStyle w:val="Text"/>
        <w:spacing w:before="0" w:after="0"/>
        <w:rPr>
          <w:sz w:val="22"/>
          <w:szCs w:val="22"/>
          <w:lang w:val="lt-LT"/>
        </w:rPr>
      </w:pPr>
    </w:p>
    <w:p w14:paraId="1A0C51B9" w14:textId="77777777" w:rsidR="00ED52BB" w:rsidRPr="00146888" w:rsidRDefault="00ED52BB" w:rsidP="007B0CB2">
      <w:pPr>
        <w:pStyle w:val="Text"/>
        <w:spacing w:before="0" w:after="0"/>
        <w:rPr>
          <w:sz w:val="22"/>
          <w:szCs w:val="22"/>
          <w:lang w:val="lt-LT"/>
        </w:rPr>
      </w:pPr>
      <w:r w:rsidRPr="00146888">
        <w:rPr>
          <w:sz w:val="22"/>
          <w:szCs w:val="22"/>
          <w:lang w:val="lt-LT"/>
        </w:rPr>
        <w:t>Gydymas pagal poreikį</w:t>
      </w:r>
    </w:p>
    <w:p w14:paraId="65A7D39D" w14:textId="0608AE0D" w:rsidR="00471BED" w:rsidRPr="00146888" w:rsidRDefault="00471BED" w:rsidP="00B174FE">
      <w:pPr>
        <w:spacing w:after="0" w:line="240" w:lineRule="auto"/>
        <w:rPr>
          <w:rFonts w:ascii="Times New Roman" w:hAnsi="Times New Roman"/>
          <w:lang w:val="lt-LT"/>
        </w:rPr>
      </w:pPr>
      <w:r w:rsidRPr="00146888">
        <w:rPr>
          <w:rFonts w:ascii="Times New Roman" w:hAnsi="Times New Roman"/>
          <w:lang w:val="lt-LT"/>
        </w:rPr>
        <w:t>Reikiama VIII faktoriaus dozė apskaičiuojama pagal empirinį pastebėjimą, kad VIII faktoriaus 1 </w:t>
      </w:r>
      <w:r w:rsidR="00ED52BB" w:rsidRPr="00146888">
        <w:rPr>
          <w:rFonts w:ascii="Times New Roman" w:eastAsia="Times New Roman" w:hAnsi="Times New Roman"/>
          <w:lang w:val="lt-LT"/>
        </w:rPr>
        <w:t>tarptautinis vienetas (</w:t>
      </w:r>
      <w:r w:rsidRPr="00146888">
        <w:rPr>
          <w:rFonts w:ascii="Times New Roman" w:hAnsi="Times New Roman"/>
          <w:lang w:val="lt-LT"/>
        </w:rPr>
        <w:t>TV</w:t>
      </w:r>
      <w:r w:rsidR="00ED52BB" w:rsidRPr="00146888">
        <w:rPr>
          <w:rFonts w:ascii="Times New Roman" w:eastAsia="Times New Roman" w:hAnsi="Times New Roman"/>
          <w:lang w:val="lt-LT"/>
        </w:rPr>
        <w:t>)</w:t>
      </w:r>
      <w:r w:rsidRPr="00146888">
        <w:rPr>
          <w:rFonts w:ascii="Times New Roman" w:eastAsia="Times New Roman" w:hAnsi="Times New Roman"/>
          <w:lang w:val="lt-LT"/>
        </w:rPr>
        <w:t>/</w:t>
      </w:r>
      <w:r w:rsidRPr="00146888">
        <w:rPr>
          <w:rFonts w:ascii="Times New Roman" w:hAnsi="Times New Roman"/>
          <w:lang w:val="lt-LT"/>
        </w:rPr>
        <w:t>kg kūno svorio normalų kraujo plazmos VIII faktoriaus aktyvumą padidina 1,5</w:t>
      </w:r>
      <w:r w:rsidRPr="00146888">
        <w:rPr>
          <w:rFonts w:ascii="Times New Roman" w:hAnsi="Times New Roman"/>
          <w:lang w:val="lt-LT"/>
        </w:rPr>
        <w:noBreakHyphen/>
        <w:t>2 %. Reikiama dozė apskaičiuojama pagal šią formulę:</w:t>
      </w:r>
    </w:p>
    <w:p w14:paraId="726E0AB8" w14:textId="77777777" w:rsidR="00471BED" w:rsidRPr="00146888" w:rsidRDefault="00471BED" w:rsidP="00471BED">
      <w:pPr>
        <w:spacing w:after="0" w:line="240" w:lineRule="auto"/>
        <w:rPr>
          <w:rFonts w:ascii="Times New Roman" w:hAnsi="Times New Roman"/>
          <w:lang w:val="lt-LT"/>
        </w:rPr>
      </w:pPr>
    </w:p>
    <w:p w14:paraId="029E2923" w14:textId="77777777" w:rsidR="00471BED" w:rsidRPr="00146888" w:rsidRDefault="00471BED" w:rsidP="00471BED">
      <w:pPr>
        <w:spacing w:after="0" w:line="240" w:lineRule="auto"/>
        <w:rPr>
          <w:rFonts w:ascii="Times New Roman" w:hAnsi="Times New Roman"/>
          <w:b/>
          <w:lang w:val="lt-LT"/>
        </w:rPr>
      </w:pPr>
      <w:r w:rsidRPr="00146888">
        <w:rPr>
          <w:rFonts w:ascii="Times New Roman" w:hAnsi="Times New Roman"/>
          <w:b/>
          <w:lang w:val="lt-LT"/>
        </w:rPr>
        <w:t>Reikiamas vienetų skaičius = kūno svoris (kg) × norimo VIII faktoriaus padidėjimo (%) (TV/dl) × 0,5</w:t>
      </w:r>
    </w:p>
    <w:p w14:paraId="089CD399" w14:textId="77777777" w:rsidR="00471BED" w:rsidRPr="00146888" w:rsidRDefault="00471BED" w:rsidP="00471BED">
      <w:pPr>
        <w:spacing w:after="0" w:line="240" w:lineRule="auto"/>
        <w:rPr>
          <w:rFonts w:ascii="Times New Roman" w:hAnsi="Times New Roman"/>
          <w:lang w:val="lt-LT"/>
        </w:rPr>
      </w:pPr>
    </w:p>
    <w:p w14:paraId="036E4AB0" w14:textId="3E394481" w:rsidR="00471BED" w:rsidRPr="00146888" w:rsidRDefault="00471BED" w:rsidP="00471BED">
      <w:pPr>
        <w:spacing w:after="0" w:line="240" w:lineRule="auto"/>
        <w:rPr>
          <w:rFonts w:ascii="Times New Roman" w:eastAsia="Times New Roman" w:hAnsi="Times New Roman"/>
          <w:szCs w:val="24"/>
          <w:lang w:val="lt-LT"/>
        </w:rPr>
      </w:pPr>
      <w:r w:rsidRPr="00146888">
        <w:rPr>
          <w:rFonts w:ascii="Times New Roman" w:eastAsia="Times New Roman" w:hAnsi="Times New Roman"/>
          <w:szCs w:val="24"/>
          <w:lang w:val="lt-LT"/>
        </w:rPr>
        <w:t>Vartojam</w:t>
      </w:r>
      <w:r w:rsidR="00C0496A" w:rsidRPr="00146888">
        <w:rPr>
          <w:rFonts w:ascii="Times New Roman" w:eastAsia="Times New Roman" w:hAnsi="Times New Roman"/>
          <w:szCs w:val="24"/>
          <w:lang w:val="lt-LT"/>
        </w:rPr>
        <w:t>a</w:t>
      </w:r>
      <w:r w:rsidRPr="00146888">
        <w:rPr>
          <w:rFonts w:ascii="Times New Roman" w:eastAsia="Times New Roman" w:hAnsi="Times New Roman"/>
          <w:szCs w:val="24"/>
          <w:lang w:val="lt-LT"/>
        </w:rPr>
        <w:t xml:space="preserve"> doz</w:t>
      </w:r>
      <w:r w:rsidR="00C0496A" w:rsidRPr="00146888">
        <w:rPr>
          <w:rFonts w:ascii="Times New Roman" w:eastAsia="Times New Roman" w:hAnsi="Times New Roman"/>
          <w:szCs w:val="24"/>
          <w:lang w:val="lt-LT"/>
        </w:rPr>
        <w:t>ė</w:t>
      </w:r>
      <w:r w:rsidRPr="00146888">
        <w:rPr>
          <w:rFonts w:ascii="Times New Roman" w:eastAsia="Times New Roman" w:hAnsi="Times New Roman"/>
          <w:szCs w:val="24"/>
          <w:lang w:val="lt-LT"/>
        </w:rPr>
        <w:t xml:space="preserve"> ir dažn</w:t>
      </w:r>
      <w:r w:rsidR="00C0496A" w:rsidRPr="00146888">
        <w:rPr>
          <w:rFonts w:ascii="Times New Roman" w:eastAsia="Times New Roman" w:hAnsi="Times New Roman"/>
          <w:szCs w:val="24"/>
          <w:lang w:val="lt-LT"/>
        </w:rPr>
        <w:t>is</w:t>
      </w:r>
      <w:r w:rsidRPr="00146888">
        <w:rPr>
          <w:rFonts w:ascii="Times New Roman" w:eastAsia="Times New Roman" w:hAnsi="Times New Roman"/>
          <w:szCs w:val="24"/>
          <w:lang w:val="lt-LT"/>
        </w:rPr>
        <w:t xml:space="preserve"> </w:t>
      </w:r>
      <w:r w:rsidR="00C0496A" w:rsidRPr="00146888">
        <w:rPr>
          <w:rFonts w:ascii="Times New Roman" w:eastAsia="Times New Roman" w:hAnsi="Times New Roman"/>
          <w:szCs w:val="24"/>
          <w:lang w:val="lt-LT"/>
        </w:rPr>
        <w:t xml:space="preserve">visada turi priklausyti nuo </w:t>
      </w:r>
      <w:r w:rsidRPr="00146888">
        <w:rPr>
          <w:rFonts w:ascii="Times New Roman" w:eastAsia="Times New Roman" w:hAnsi="Times New Roman"/>
          <w:szCs w:val="24"/>
          <w:lang w:val="lt-LT"/>
        </w:rPr>
        <w:t>klinikin</w:t>
      </w:r>
      <w:r w:rsidR="00C0496A" w:rsidRPr="00146888">
        <w:rPr>
          <w:rFonts w:ascii="Times New Roman" w:eastAsia="Times New Roman" w:hAnsi="Times New Roman"/>
          <w:szCs w:val="24"/>
          <w:lang w:val="lt-LT"/>
        </w:rPr>
        <w:t>io</w:t>
      </w:r>
      <w:r w:rsidRPr="00146888">
        <w:rPr>
          <w:rFonts w:ascii="Times New Roman" w:eastAsia="Times New Roman" w:hAnsi="Times New Roman"/>
          <w:szCs w:val="24"/>
          <w:lang w:val="lt-LT"/>
        </w:rPr>
        <w:t xml:space="preserve"> </w:t>
      </w:r>
      <w:r w:rsidR="00C0496A" w:rsidRPr="00146888">
        <w:rPr>
          <w:rFonts w:ascii="Times New Roman" w:eastAsia="Times New Roman" w:hAnsi="Times New Roman"/>
          <w:szCs w:val="24"/>
          <w:lang w:val="lt-LT"/>
        </w:rPr>
        <w:t>veiksmingumo</w:t>
      </w:r>
      <w:r w:rsidR="00ED52BB" w:rsidRPr="00146888">
        <w:rPr>
          <w:rFonts w:ascii="Times New Roman" w:eastAsia="Times New Roman" w:hAnsi="Times New Roman"/>
          <w:szCs w:val="24"/>
          <w:lang w:val="lt-LT"/>
        </w:rPr>
        <w:t xml:space="preserve"> individualiu atveju</w:t>
      </w:r>
      <w:r w:rsidRPr="00146888">
        <w:rPr>
          <w:rFonts w:ascii="Times New Roman" w:eastAsia="Times New Roman" w:hAnsi="Times New Roman"/>
          <w:szCs w:val="24"/>
          <w:lang w:val="lt-LT"/>
        </w:rPr>
        <w:t>.</w:t>
      </w:r>
    </w:p>
    <w:p w14:paraId="3933EB97" w14:textId="77777777" w:rsidR="00471BED" w:rsidRPr="00146888" w:rsidRDefault="00471BED" w:rsidP="00471BED">
      <w:pPr>
        <w:spacing w:after="0" w:line="240" w:lineRule="auto"/>
        <w:rPr>
          <w:rFonts w:ascii="Times New Roman" w:hAnsi="Times New Roman"/>
          <w:lang w:val="lt-LT"/>
        </w:rPr>
      </w:pPr>
    </w:p>
    <w:p w14:paraId="17E1CA24"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Kai yra toliau nurodyti kraujavimo atvejai, VIII faktoriaus aktyvumas neturi sumažėti daugiau negu nurodytas plazmos aktyvumas (% nuo normos) atitinkamu laikotarpiu. Šia lentele galima naudotis dozuojant vaistinį preparatą kraujavimui gydyti ir atliekant chirurgines procedūras.</w:t>
      </w:r>
    </w:p>
    <w:p w14:paraId="4C148232" w14:textId="77777777" w:rsidR="00471BED" w:rsidRPr="00146888" w:rsidRDefault="00471BED" w:rsidP="00471BED">
      <w:pPr>
        <w:spacing w:after="0" w:line="240" w:lineRule="auto"/>
        <w:rPr>
          <w:rFonts w:ascii="Times New Roman" w:hAnsi="Times New Roman"/>
          <w:lang w:val="lt-LT"/>
        </w:rPr>
      </w:pPr>
    </w:p>
    <w:tbl>
      <w:tblPr>
        <w:tblW w:w="9403" w:type="dxa"/>
        <w:tblLayout w:type="fixed"/>
        <w:tblCellMar>
          <w:left w:w="70" w:type="dxa"/>
          <w:right w:w="70" w:type="dxa"/>
        </w:tblCellMar>
        <w:tblLook w:val="0000" w:firstRow="0" w:lastRow="0" w:firstColumn="0" w:lastColumn="0" w:noHBand="0" w:noVBand="0"/>
      </w:tblPr>
      <w:tblGrid>
        <w:gridCol w:w="3165"/>
        <w:gridCol w:w="1985"/>
        <w:gridCol w:w="4253"/>
      </w:tblGrid>
      <w:tr w:rsidR="00471BED" w:rsidRPr="00D8548E" w14:paraId="07314E45" w14:textId="77777777" w:rsidTr="00AE210D">
        <w:trPr>
          <w:cantSplit/>
        </w:trPr>
        <w:tc>
          <w:tcPr>
            <w:tcW w:w="3165" w:type="dxa"/>
            <w:tcBorders>
              <w:top w:val="single" w:sz="12" w:space="0" w:color="auto"/>
              <w:left w:val="single" w:sz="12" w:space="0" w:color="auto"/>
              <w:bottom w:val="single" w:sz="12" w:space="0" w:color="auto"/>
              <w:right w:val="single" w:sz="12" w:space="0" w:color="auto"/>
            </w:tcBorders>
          </w:tcPr>
          <w:p w14:paraId="49D39E11"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Kraujavimo laipsnis/</w:t>
            </w:r>
            <w:r w:rsidRPr="00146888">
              <w:rPr>
                <w:rFonts w:ascii="Times New Roman" w:hAnsi="Times New Roman"/>
                <w:lang w:val="lt-LT"/>
              </w:rPr>
              <w:br/>
              <w:t>chirurginės procedūros tipas</w:t>
            </w:r>
          </w:p>
        </w:tc>
        <w:tc>
          <w:tcPr>
            <w:tcW w:w="1985" w:type="dxa"/>
            <w:tcBorders>
              <w:top w:val="single" w:sz="12" w:space="0" w:color="auto"/>
              <w:left w:val="single" w:sz="12" w:space="0" w:color="auto"/>
              <w:bottom w:val="single" w:sz="12" w:space="0" w:color="auto"/>
              <w:right w:val="single" w:sz="12" w:space="0" w:color="auto"/>
            </w:tcBorders>
          </w:tcPr>
          <w:p w14:paraId="5663CD36"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 xml:space="preserve">Reikiamas VIII faktoriaus kiekis (%) </w:t>
            </w:r>
          </w:p>
        </w:tc>
        <w:tc>
          <w:tcPr>
            <w:tcW w:w="4253" w:type="dxa"/>
            <w:tcBorders>
              <w:top w:val="single" w:sz="12" w:space="0" w:color="auto"/>
              <w:left w:val="single" w:sz="12" w:space="0" w:color="auto"/>
              <w:bottom w:val="single" w:sz="12" w:space="0" w:color="auto"/>
              <w:right w:val="single" w:sz="12" w:space="0" w:color="auto"/>
            </w:tcBorders>
          </w:tcPr>
          <w:p w14:paraId="4DC4850E"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Dozavimo dažnis (val.) / gydymo trukmė (paromis)</w:t>
            </w:r>
          </w:p>
        </w:tc>
      </w:tr>
      <w:tr w:rsidR="00471BED" w:rsidRPr="00146888" w14:paraId="10B5371C" w14:textId="77777777" w:rsidTr="00AE210D">
        <w:trPr>
          <w:cantSplit/>
        </w:trPr>
        <w:tc>
          <w:tcPr>
            <w:tcW w:w="3165" w:type="dxa"/>
            <w:tcBorders>
              <w:top w:val="single" w:sz="12" w:space="0" w:color="auto"/>
              <w:left w:val="single" w:sz="6" w:space="0" w:color="auto"/>
              <w:bottom w:val="dotted" w:sz="4" w:space="0" w:color="auto"/>
            </w:tcBorders>
          </w:tcPr>
          <w:p w14:paraId="09945AED"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Kraujavimas</w:t>
            </w:r>
          </w:p>
        </w:tc>
        <w:tc>
          <w:tcPr>
            <w:tcW w:w="1985" w:type="dxa"/>
            <w:tcBorders>
              <w:top w:val="single" w:sz="12" w:space="0" w:color="auto"/>
              <w:bottom w:val="dotted" w:sz="4" w:space="0" w:color="auto"/>
            </w:tcBorders>
          </w:tcPr>
          <w:p w14:paraId="1B70EFDF" w14:textId="77777777" w:rsidR="00471BED" w:rsidRPr="00146888" w:rsidRDefault="00471BED" w:rsidP="00C46002">
            <w:pPr>
              <w:spacing w:after="0" w:line="240" w:lineRule="auto"/>
              <w:rPr>
                <w:rFonts w:ascii="Times New Roman" w:hAnsi="Times New Roman"/>
                <w:lang w:val="lt-LT"/>
              </w:rPr>
            </w:pPr>
          </w:p>
        </w:tc>
        <w:tc>
          <w:tcPr>
            <w:tcW w:w="4253" w:type="dxa"/>
            <w:tcBorders>
              <w:top w:val="single" w:sz="12" w:space="0" w:color="auto"/>
              <w:bottom w:val="dotted" w:sz="4" w:space="0" w:color="auto"/>
              <w:right w:val="single" w:sz="6" w:space="0" w:color="auto"/>
            </w:tcBorders>
          </w:tcPr>
          <w:p w14:paraId="56AEF336" w14:textId="77777777" w:rsidR="00471BED" w:rsidRPr="00146888" w:rsidRDefault="00471BED" w:rsidP="00C46002">
            <w:pPr>
              <w:spacing w:after="0" w:line="240" w:lineRule="auto"/>
              <w:rPr>
                <w:rFonts w:ascii="Times New Roman" w:hAnsi="Times New Roman"/>
                <w:lang w:val="lt-LT"/>
              </w:rPr>
            </w:pPr>
          </w:p>
        </w:tc>
      </w:tr>
      <w:tr w:rsidR="00471BED" w:rsidRPr="00857B89" w14:paraId="77CF5493" w14:textId="77777777" w:rsidTr="00AE210D">
        <w:trPr>
          <w:cantSplit/>
        </w:trPr>
        <w:tc>
          <w:tcPr>
            <w:tcW w:w="3165" w:type="dxa"/>
            <w:tcBorders>
              <w:top w:val="dotted" w:sz="4" w:space="0" w:color="auto"/>
              <w:left w:val="single" w:sz="6" w:space="0" w:color="auto"/>
              <w:bottom w:val="dotted" w:sz="4" w:space="0" w:color="auto"/>
              <w:right w:val="single" w:sz="6" w:space="0" w:color="auto"/>
            </w:tcBorders>
          </w:tcPr>
          <w:p w14:paraId="130FF482"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Ankstyvoji hemartrozė, kraujavimas į raumenis ar iš burnos</w:t>
            </w:r>
          </w:p>
        </w:tc>
        <w:tc>
          <w:tcPr>
            <w:tcW w:w="1985" w:type="dxa"/>
            <w:tcBorders>
              <w:top w:val="dotted" w:sz="4" w:space="0" w:color="auto"/>
              <w:left w:val="single" w:sz="6" w:space="0" w:color="auto"/>
              <w:bottom w:val="dotted" w:sz="4" w:space="0" w:color="auto"/>
              <w:right w:val="single" w:sz="6" w:space="0" w:color="auto"/>
            </w:tcBorders>
            <w:vAlign w:val="center"/>
          </w:tcPr>
          <w:p w14:paraId="6623CFB4"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20</w:t>
            </w:r>
            <w:r w:rsidRPr="00146888">
              <w:rPr>
                <w:rFonts w:ascii="Times New Roman" w:hAnsi="Times New Roman"/>
                <w:lang w:val="lt-LT"/>
              </w:rPr>
              <w:noBreakHyphen/>
              <w:t>40</w:t>
            </w:r>
          </w:p>
        </w:tc>
        <w:tc>
          <w:tcPr>
            <w:tcW w:w="4253" w:type="dxa"/>
            <w:tcBorders>
              <w:top w:val="dotted" w:sz="4" w:space="0" w:color="auto"/>
              <w:left w:val="single" w:sz="6" w:space="0" w:color="auto"/>
              <w:bottom w:val="dotted" w:sz="4" w:space="0" w:color="auto"/>
              <w:right w:val="single" w:sz="6" w:space="0" w:color="auto"/>
            </w:tcBorders>
          </w:tcPr>
          <w:p w14:paraId="06E41A3D"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Kartoti kas 12</w:t>
            </w:r>
            <w:r w:rsidRPr="00146888">
              <w:rPr>
                <w:rFonts w:ascii="Times New Roman" w:hAnsi="Times New Roman"/>
                <w:lang w:val="lt-LT"/>
              </w:rPr>
              <w:noBreakHyphen/>
              <w:t>24 val. Vartoti mažiausiai vieną parą, kol, sprendžiant pagal sumažėjusį skausmą, nustoja kraujuoti arba užgyja pažeidimas.</w:t>
            </w:r>
          </w:p>
        </w:tc>
      </w:tr>
      <w:tr w:rsidR="00471BED" w:rsidRPr="00857B89" w14:paraId="6CCAD5CB" w14:textId="77777777" w:rsidTr="00AE210D">
        <w:trPr>
          <w:cantSplit/>
        </w:trPr>
        <w:tc>
          <w:tcPr>
            <w:tcW w:w="3165" w:type="dxa"/>
            <w:tcBorders>
              <w:top w:val="dotted" w:sz="4" w:space="0" w:color="auto"/>
              <w:left w:val="single" w:sz="6" w:space="0" w:color="auto"/>
              <w:bottom w:val="dotted" w:sz="4" w:space="0" w:color="auto"/>
              <w:right w:val="single" w:sz="6" w:space="0" w:color="auto"/>
            </w:tcBorders>
          </w:tcPr>
          <w:p w14:paraId="67EC7101"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Ryškesnė hemartrozė, kraujavimas į raumenis ar hematoma</w:t>
            </w:r>
          </w:p>
        </w:tc>
        <w:tc>
          <w:tcPr>
            <w:tcW w:w="1985" w:type="dxa"/>
            <w:tcBorders>
              <w:top w:val="dotted" w:sz="4" w:space="0" w:color="auto"/>
              <w:left w:val="single" w:sz="6" w:space="0" w:color="auto"/>
              <w:bottom w:val="dotted" w:sz="4" w:space="0" w:color="auto"/>
              <w:right w:val="single" w:sz="6" w:space="0" w:color="auto"/>
            </w:tcBorders>
            <w:vAlign w:val="center"/>
          </w:tcPr>
          <w:p w14:paraId="74B818E3"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30</w:t>
            </w:r>
            <w:r w:rsidRPr="00146888">
              <w:rPr>
                <w:rFonts w:ascii="Times New Roman" w:hAnsi="Times New Roman"/>
                <w:lang w:val="lt-LT"/>
              </w:rPr>
              <w:noBreakHyphen/>
              <w:t>60</w:t>
            </w:r>
          </w:p>
        </w:tc>
        <w:tc>
          <w:tcPr>
            <w:tcW w:w="4253" w:type="dxa"/>
            <w:tcBorders>
              <w:top w:val="dotted" w:sz="4" w:space="0" w:color="auto"/>
              <w:left w:val="single" w:sz="6" w:space="0" w:color="auto"/>
              <w:bottom w:val="dotted" w:sz="4" w:space="0" w:color="auto"/>
              <w:right w:val="single" w:sz="6" w:space="0" w:color="auto"/>
            </w:tcBorders>
          </w:tcPr>
          <w:p w14:paraId="559FC163"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Infuziją kartoti kas 12</w:t>
            </w:r>
            <w:r w:rsidRPr="00146888">
              <w:rPr>
                <w:rFonts w:ascii="Times New Roman" w:hAnsi="Times New Roman"/>
                <w:lang w:val="lt-LT"/>
              </w:rPr>
              <w:noBreakHyphen/>
              <w:t xml:space="preserve">24 val.  3-4 paras ar ilgiau, kol išnyksta skausmas ir </w:t>
            </w:r>
            <w:r w:rsidR="00C0620C" w:rsidRPr="00146888">
              <w:rPr>
                <w:rFonts w:ascii="Times New Roman" w:eastAsia="Times New Roman" w:hAnsi="Times New Roman"/>
                <w:szCs w:val="24"/>
                <w:lang w:val="lt-LT"/>
              </w:rPr>
              <w:t xml:space="preserve">ūminio </w:t>
            </w:r>
            <w:r w:rsidRPr="00146888">
              <w:rPr>
                <w:rFonts w:ascii="Times New Roman" w:hAnsi="Times New Roman"/>
                <w:lang w:val="lt-LT"/>
              </w:rPr>
              <w:t>neįgalumo požymiai.</w:t>
            </w:r>
          </w:p>
        </w:tc>
      </w:tr>
      <w:tr w:rsidR="00471BED" w:rsidRPr="00857B89" w14:paraId="52FE2D16" w14:textId="77777777" w:rsidTr="00AE210D">
        <w:trPr>
          <w:cantSplit/>
        </w:trPr>
        <w:tc>
          <w:tcPr>
            <w:tcW w:w="3165" w:type="dxa"/>
            <w:tcBorders>
              <w:top w:val="dotted" w:sz="4" w:space="0" w:color="auto"/>
              <w:left w:val="single" w:sz="6" w:space="0" w:color="auto"/>
              <w:bottom w:val="single" w:sz="6" w:space="0" w:color="auto"/>
              <w:right w:val="single" w:sz="6" w:space="0" w:color="auto"/>
            </w:tcBorders>
          </w:tcPr>
          <w:p w14:paraId="3C78BCFD"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Gyvybei gresiantis kraujavimas</w:t>
            </w:r>
          </w:p>
        </w:tc>
        <w:tc>
          <w:tcPr>
            <w:tcW w:w="1985" w:type="dxa"/>
            <w:tcBorders>
              <w:top w:val="dotted" w:sz="4" w:space="0" w:color="auto"/>
              <w:left w:val="single" w:sz="6" w:space="0" w:color="auto"/>
              <w:bottom w:val="single" w:sz="6" w:space="0" w:color="auto"/>
              <w:right w:val="single" w:sz="6" w:space="0" w:color="auto"/>
            </w:tcBorders>
            <w:vAlign w:val="center"/>
          </w:tcPr>
          <w:p w14:paraId="7EF713A4"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60</w:t>
            </w:r>
            <w:r w:rsidRPr="00146888">
              <w:rPr>
                <w:rFonts w:ascii="Times New Roman" w:hAnsi="Times New Roman"/>
                <w:lang w:val="lt-LT"/>
              </w:rPr>
              <w:noBreakHyphen/>
              <w:t>100</w:t>
            </w:r>
          </w:p>
        </w:tc>
        <w:tc>
          <w:tcPr>
            <w:tcW w:w="4253" w:type="dxa"/>
            <w:tcBorders>
              <w:top w:val="dotted" w:sz="4" w:space="0" w:color="auto"/>
              <w:left w:val="single" w:sz="6" w:space="0" w:color="auto"/>
              <w:bottom w:val="single" w:sz="6" w:space="0" w:color="auto"/>
              <w:right w:val="single" w:sz="6" w:space="0" w:color="auto"/>
            </w:tcBorders>
          </w:tcPr>
          <w:p w14:paraId="67B983B2"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Infuziją kartoti kas 8</w:t>
            </w:r>
            <w:r w:rsidRPr="00146888">
              <w:rPr>
                <w:rFonts w:ascii="Times New Roman" w:hAnsi="Times New Roman"/>
                <w:lang w:val="lt-LT"/>
              </w:rPr>
              <w:noBreakHyphen/>
              <w:t>24 val., kol praeina pavojus.</w:t>
            </w:r>
          </w:p>
        </w:tc>
      </w:tr>
      <w:tr w:rsidR="00471BED" w:rsidRPr="00146888" w14:paraId="0AFB28A4" w14:textId="77777777" w:rsidTr="00AE210D">
        <w:trPr>
          <w:cantSplit/>
        </w:trPr>
        <w:tc>
          <w:tcPr>
            <w:tcW w:w="3165" w:type="dxa"/>
            <w:tcBorders>
              <w:top w:val="single" w:sz="6" w:space="0" w:color="auto"/>
              <w:left w:val="single" w:sz="6" w:space="0" w:color="auto"/>
              <w:bottom w:val="dotted" w:sz="4" w:space="0" w:color="auto"/>
            </w:tcBorders>
          </w:tcPr>
          <w:p w14:paraId="7C1494A2"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Chirurginės procedūros</w:t>
            </w:r>
          </w:p>
        </w:tc>
        <w:tc>
          <w:tcPr>
            <w:tcW w:w="1985" w:type="dxa"/>
            <w:tcBorders>
              <w:top w:val="single" w:sz="6" w:space="0" w:color="auto"/>
              <w:bottom w:val="dotted" w:sz="4" w:space="0" w:color="auto"/>
            </w:tcBorders>
          </w:tcPr>
          <w:p w14:paraId="3C96FD6B" w14:textId="77777777" w:rsidR="00471BED" w:rsidRPr="00146888" w:rsidRDefault="00471BED" w:rsidP="00C46002">
            <w:pPr>
              <w:spacing w:after="0" w:line="240" w:lineRule="auto"/>
              <w:rPr>
                <w:rFonts w:ascii="Times New Roman" w:hAnsi="Times New Roman"/>
                <w:lang w:val="lt-LT"/>
              </w:rPr>
            </w:pPr>
          </w:p>
        </w:tc>
        <w:tc>
          <w:tcPr>
            <w:tcW w:w="4253" w:type="dxa"/>
            <w:tcBorders>
              <w:top w:val="single" w:sz="6" w:space="0" w:color="auto"/>
              <w:bottom w:val="dotted" w:sz="4" w:space="0" w:color="auto"/>
              <w:right w:val="single" w:sz="6" w:space="0" w:color="auto"/>
            </w:tcBorders>
          </w:tcPr>
          <w:p w14:paraId="0784C160" w14:textId="77777777" w:rsidR="00471BED" w:rsidRPr="00146888" w:rsidRDefault="00471BED" w:rsidP="00C46002">
            <w:pPr>
              <w:spacing w:after="0" w:line="240" w:lineRule="auto"/>
              <w:rPr>
                <w:rFonts w:ascii="Times New Roman" w:hAnsi="Times New Roman"/>
                <w:lang w:val="lt-LT"/>
              </w:rPr>
            </w:pPr>
          </w:p>
        </w:tc>
      </w:tr>
      <w:tr w:rsidR="00471BED" w:rsidRPr="00857B89" w14:paraId="7D7A2368" w14:textId="77777777" w:rsidTr="00AE210D">
        <w:trPr>
          <w:cantSplit/>
        </w:trPr>
        <w:tc>
          <w:tcPr>
            <w:tcW w:w="3165" w:type="dxa"/>
            <w:tcBorders>
              <w:top w:val="dotted" w:sz="4" w:space="0" w:color="auto"/>
              <w:left w:val="single" w:sz="6" w:space="0" w:color="auto"/>
              <w:bottom w:val="dotted" w:sz="4" w:space="0" w:color="auto"/>
              <w:right w:val="single" w:sz="6" w:space="0" w:color="auto"/>
            </w:tcBorders>
          </w:tcPr>
          <w:p w14:paraId="6052C7DC"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Mažosios</w:t>
            </w:r>
            <w:r w:rsidR="00C0620C" w:rsidRPr="00146888">
              <w:rPr>
                <w:rFonts w:ascii="Times New Roman" w:eastAsia="Times New Roman" w:hAnsi="Times New Roman"/>
                <w:szCs w:val="24"/>
                <w:lang w:val="lt-LT"/>
              </w:rPr>
              <w:t xml:space="preserve"> operacijos</w:t>
            </w:r>
            <w:r w:rsidRPr="00146888">
              <w:rPr>
                <w:rFonts w:ascii="Times New Roman" w:hAnsi="Times New Roman"/>
                <w:lang w:val="lt-LT"/>
              </w:rPr>
              <w:t>, įskaitant danties ištraukimą</w:t>
            </w:r>
          </w:p>
        </w:tc>
        <w:tc>
          <w:tcPr>
            <w:tcW w:w="1985" w:type="dxa"/>
            <w:tcBorders>
              <w:top w:val="dotted" w:sz="4" w:space="0" w:color="auto"/>
              <w:left w:val="single" w:sz="6" w:space="0" w:color="auto"/>
              <w:bottom w:val="dotted" w:sz="4" w:space="0" w:color="auto"/>
              <w:right w:val="single" w:sz="6" w:space="0" w:color="auto"/>
            </w:tcBorders>
            <w:vAlign w:val="center"/>
          </w:tcPr>
          <w:p w14:paraId="62CA2A2C"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30</w:t>
            </w:r>
            <w:r w:rsidRPr="00146888">
              <w:rPr>
                <w:rFonts w:ascii="Times New Roman" w:hAnsi="Times New Roman"/>
                <w:lang w:val="lt-LT"/>
              </w:rPr>
              <w:noBreakHyphen/>
              <w:t>60</w:t>
            </w:r>
          </w:p>
        </w:tc>
        <w:tc>
          <w:tcPr>
            <w:tcW w:w="4253" w:type="dxa"/>
            <w:tcBorders>
              <w:top w:val="dotted" w:sz="4" w:space="0" w:color="auto"/>
              <w:left w:val="single" w:sz="6" w:space="0" w:color="auto"/>
              <w:bottom w:val="dotted" w:sz="4" w:space="0" w:color="auto"/>
              <w:right w:val="single" w:sz="6" w:space="0" w:color="auto"/>
            </w:tcBorders>
          </w:tcPr>
          <w:p w14:paraId="00C0BF5E"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Kas 24 val. mažiausiai vieną parą, kol pagyja.</w:t>
            </w:r>
          </w:p>
        </w:tc>
      </w:tr>
      <w:tr w:rsidR="00471BED" w:rsidRPr="00857B89" w14:paraId="3261BFFE" w14:textId="77777777" w:rsidTr="00AE210D">
        <w:trPr>
          <w:cantSplit/>
        </w:trPr>
        <w:tc>
          <w:tcPr>
            <w:tcW w:w="3165" w:type="dxa"/>
            <w:tcBorders>
              <w:top w:val="dotted" w:sz="4" w:space="0" w:color="auto"/>
              <w:left w:val="single" w:sz="6" w:space="0" w:color="auto"/>
              <w:bottom w:val="single" w:sz="6" w:space="0" w:color="auto"/>
              <w:right w:val="single" w:sz="6" w:space="0" w:color="auto"/>
            </w:tcBorders>
          </w:tcPr>
          <w:p w14:paraId="51AD37B4"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lastRenderedPageBreak/>
              <w:t>Didžiosios</w:t>
            </w:r>
            <w:r w:rsidR="00C0620C" w:rsidRPr="00146888">
              <w:rPr>
                <w:rFonts w:ascii="Times New Roman" w:eastAsia="Times New Roman" w:hAnsi="Times New Roman"/>
                <w:szCs w:val="24"/>
                <w:lang w:val="lt-LT"/>
              </w:rPr>
              <w:t xml:space="preserve"> operacijos</w:t>
            </w:r>
          </w:p>
        </w:tc>
        <w:tc>
          <w:tcPr>
            <w:tcW w:w="1985" w:type="dxa"/>
            <w:tcBorders>
              <w:top w:val="dotted" w:sz="4" w:space="0" w:color="auto"/>
              <w:left w:val="single" w:sz="6" w:space="0" w:color="auto"/>
              <w:bottom w:val="single" w:sz="6" w:space="0" w:color="auto"/>
              <w:right w:val="single" w:sz="6" w:space="0" w:color="auto"/>
            </w:tcBorders>
            <w:vAlign w:val="center"/>
          </w:tcPr>
          <w:p w14:paraId="7D3EE18F"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80</w:t>
            </w:r>
            <w:r w:rsidRPr="00146888">
              <w:rPr>
                <w:rFonts w:ascii="Times New Roman" w:hAnsi="Times New Roman"/>
                <w:lang w:val="lt-LT"/>
              </w:rPr>
              <w:noBreakHyphen/>
              <w:t>100</w:t>
            </w:r>
            <w:r w:rsidRPr="00146888">
              <w:rPr>
                <w:rFonts w:ascii="Times New Roman" w:hAnsi="Times New Roman"/>
                <w:lang w:val="lt-LT"/>
              </w:rPr>
              <w:br/>
              <w:t>(prieš operaciją ir po jos)</w:t>
            </w:r>
          </w:p>
        </w:tc>
        <w:tc>
          <w:tcPr>
            <w:tcW w:w="4253" w:type="dxa"/>
            <w:tcBorders>
              <w:top w:val="dotted" w:sz="4" w:space="0" w:color="auto"/>
              <w:left w:val="single" w:sz="6" w:space="0" w:color="auto"/>
              <w:bottom w:val="single" w:sz="6" w:space="0" w:color="auto"/>
              <w:right w:val="single" w:sz="6" w:space="0" w:color="auto"/>
            </w:tcBorders>
          </w:tcPr>
          <w:p w14:paraId="70601DBD"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Infuzijas kartoti kas 8</w:t>
            </w:r>
            <w:r w:rsidRPr="00146888">
              <w:rPr>
                <w:rFonts w:ascii="Times New Roman" w:hAnsi="Times New Roman"/>
                <w:lang w:val="lt-LT"/>
              </w:rPr>
              <w:noBreakHyphen/>
              <w:t>24 val., kol užgyja žaizda, paskui dar bent 7 paras, kad VIII faktoriaus aktyvumas būtų 30</w:t>
            </w:r>
            <w:r w:rsidRPr="00146888">
              <w:rPr>
                <w:rFonts w:ascii="Times New Roman" w:hAnsi="Times New Roman"/>
                <w:lang w:val="lt-LT"/>
              </w:rPr>
              <w:noBreakHyphen/>
              <w:t>60%.</w:t>
            </w:r>
          </w:p>
        </w:tc>
      </w:tr>
    </w:tbl>
    <w:p w14:paraId="6B0F2F24" w14:textId="77777777" w:rsidR="00471BED" w:rsidRPr="00146888" w:rsidRDefault="00471BED" w:rsidP="00471BED">
      <w:pPr>
        <w:spacing w:after="0" w:line="240" w:lineRule="auto"/>
        <w:rPr>
          <w:rFonts w:ascii="Times New Roman" w:hAnsi="Times New Roman"/>
          <w:lang w:val="lt-LT"/>
        </w:rPr>
      </w:pPr>
    </w:p>
    <w:p w14:paraId="7C640D86" w14:textId="77777777" w:rsidR="00471BED" w:rsidRPr="00146888" w:rsidRDefault="00AE4ECB" w:rsidP="008E2F0D">
      <w:pPr>
        <w:pStyle w:val="Text"/>
        <w:rPr>
          <w:sz w:val="22"/>
          <w:szCs w:val="22"/>
          <w:lang w:val="lt-LT"/>
        </w:rPr>
      </w:pPr>
      <w:r w:rsidRPr="00146888">
        <w:rPr>
          <w:sz w:val="22"/>
          <w:szCs w:val="22"/>
          <w:u w:val="single"/>
          <w:lang w:val="lt-LT"/>
        </w:rPr>
        <w:t>Profilaktika</w:t>
      </w:r>
    </w:p>
    <w:p w14:paraId="2567D3CE" w14:textId="77777777" w:rsidR="00AE4ECB" w:rsidRPr="00146888" w:rsidRDefault="00471BED" w:rsidP="0054051F">
      <w:pPr>
        <w:pStyle w:val="Text"/>
        <w:rPr>
          <w:sz w:val="22"/>
          <w:lang w:val="lt-LT"/>
        </w:rPr>
      </w:pPr>
      <w:r w:rsidRPr="00146888">
        <w:rPr>
          <w:sz w:val="22"/>
          <w:lang w:val="lt-LT"/>
        </w:rPr>
        <w:t>Pacientams, kuriems yra sunki hemofilija A, ilgalaikei kraujavimo profilaktikai reikia skirti 20</w:t>
      </w:r>
      <w:r w:rsidRPr="00146888">
        <w:rPr>
          <w:sz w:val="22"/>
          <w:lang w:val="lt-LT"/>
        </w:rPr>
        <w:noBreakHyphen/>
        <w:t>40 TV VIII faktoriaus kilogramui kūno svorio kas 2</w:t>
      </w:r>
      <w:r w:rsidRPr="00146888">
        <w:rPr>
          <w:sz w:val="22"/>
          <w:lang w:val="lt-LT"/>
        </w:rPr>
        <w:noBreakHyphen/>
        <w:t xml:space="preserve">3 paras. </w:t>
      </w:r>
    </w:p>
    <w:p w14:paraId="5077F209" w14:textId="6BB7D6A2" w:rsidR="00DA1474" w:rsidRPr="00146888" w:rsidRDefault="00DA1474" w:rsidP="00AE4ECB">
      <w:pPr>
        <w:pStyle w:val="Text"/>
        <w:rPr>
          <w:rFonts w:eastAsia="Calibri"/>
          <w:sz w:val="22"/>
          <w:szCs w:val="22"/>
          <w:lang w:val="lt-LT"/>
        </w:rPr>
      </w:pPr>
      <w:r w:rsidRPr="00146888">
        <w:rPr>
          <w:rFonts w:eastAsia="Calibri"/>
          <w:sz w:val="22"/>
          <w:szCs w:val="22"/>
          <w:lang w:val="lt-LT"/>
        </w:rPr>
        <w:t>Kai kuriais atvejais, ypač jaunesniems pacientams, gali būti reikalingi trumpesni dozavimo intervalai arba didesnės doz</w:t>
      </w:r>
      <w:r w:rsidR="00476963" w:rsidRPr="00146888">
        <w:rPr>
          <w:rFonts w:eastAsia="Calibri"/>
          <w:sz w:val="22"/>
          <w:szCs w:val="22"/>
          <w:lang w:val="lt-LT"/>
        </w:rPr>
        <w:t>ė</w:t>
      </w:r>
      <w:r w:rsidRPr="00146888">
        <w:rPr>
          <w:rFonts w:eastAsia="Calibri"/>
          <w:sz w:val="22"/>
          <w:szCs w:val="22"/>
          <w:lang w:val="lt-LT"/>
        </w:rPr>
        <w:t>s.</w:t>
      </w:r>
    </w:p>
    <w:p w14:paraId="0C6AF37F" w14:textId="77777777" w:rsidR="00DA1474" w:rsidRPr="00146888" w:rsidRDefault="00DA1474" w:rsidP="008E2F0D">
      <w:pPr>
        <w:pStyle w:val="Text"/>
        <w:rPr>
          <w:u w:val="single"/>
          <w:lang w:val="lt-LT"/>
        </w:rPr>
      </w:pPr>
      <w:r w:rsidRPr="00146888">
        <w:rPr>
          <w:sz w:val="22"/>
          <w:u w:val="single"/>
          <w:lang w:val="lt-LT"/>
        </w:rPr>
        <w:t>Tęstinė infuzija</w:t>
      </w:r>
    </w:p>
    <w:p w14:paraId="7E0C0E00" w14:textId="77777777" w:rsidR="00DA1474" w:rsidRPr="00146888" w:rsidRDefault="00DA1474" w:rsidP="00DA1474">
      <w:pPr>
        <w:keepNext/>
        <w:spacing w:after="0" w:line="240" w:lineRule="auto"/>
        <w:outlineLvl w:val="2"/>
        <w:rPr>
          <w:rFonts w:ascii="Times New Roman" w:hAnsi="Times New Roman"/>
          <w:color w:val="000000"/>
          <w:lang w:val="lt-LT"/>
        </w:rPr>
      </w:pPr>
      <w:r w:rsidRPr="00146888">
        <w:rPr>
          <w:rFonts w:ascii="Times New Roman" w:hAnsi="Times New Roman"/>
          <w:color w:val="000000"/>
          <w:lang w:val="lt-LT"/>
        </w:rPr>
        <w:t>Prieš atliekant chirurginę operaciją, reikia atlikti farmakokinetikos tyrimą, kad būtų įvertintas klirensas.</w:t>
      </w:r>
    </w:p>
    <w:p w14:paraId="2F81FF0D" w14:textId="77777777" w:rsidR="00DA1474" w:rsidRPr="00146888" w:rsidRDefault="00DA1474" w:rsidP="00DA1474">
      <w:pPr>
        <w:keepNext/>
        <w:spacing w:after="0" w:line="240" w:lineRule="auto"/>
        <w:outlineLvl w:val="2"/>
        <w:rPr>
          <w:rFonts w:ascii="Times New Roman" w:hAnsi="Times New Roman"/>
          <w:color w:val="000000"/>
          <w:lang w:val="lt-LT"/>
        </w:rPr>
      </w:pPr>
    </w:p>
    <w:p w14:paraId="292262AD" w14:textId="57B7DCC5" w:rsidR="00DA1474" w:rsidRPr="00146888" w:rsidRDefault="00DA1474" w:rsidP="00DA1474">
      <w:pPr>
        <w:keepNext/>
        <w:spacing w:after="0" w:line="240" w:lineRule="auto"/>
        <w:outlineLvl w:val="2"/>
        <w:rPr>
          <w:rFonts w:ascii="Times New Roman" w:hAnsi="Times New Roman"/>
          <w:color w:val="000000"/>
          <w:lang w:val="lt-LT"/>
        </w:rPr>
      </w:pPr>
      <w:r w:rsidRPr="00146888">
        <w:rPr>
          <w:rFonts w:ascii="Times New Roman" w:hAnsi="Times New Roman"/>
          <w:color w:val="000000"/>
          <w:lang w:val="lt-LT"/>
        </w:rPr>
        <w:t>Pradinį infuzijos greitį galima apskaičiuoti taip: klirensas x norima koncentracija pusiausvyros sąlygomis = infuzijos greitis (TV/kg/val.)</w:t>
      </w:r>
    </w:p>
    <w:p w14:paraId="27304F3B" w14:textId="77777777" w:rsidR="00DA1474" w:rsidRPr="00146888" w:rsidRDefault="00DA1474" w:rsidP="00DA1474">
      <w:pPr>
        <w:spacing w:after="0" w:line="240" w:lineRule="auto"/>
        <w:outlineLvl w:val="2"/>
        <w:rPr>
          <w:rFonts w:ascii="Times New Roman" w:hAnsi="Times New Roman"/>
          <w:color w:val="000000"/>
          <w:lang w:val="lt-LT"/>
        </w:rPr>
      </w:pPr>
    </w:p>
    <w:p w14:paraId="7013DB93" w14:textId="464155E1" w:rsidR="00471BED" w:rsidRPr="00146888" w:rsidRDefault="00DA1474" w:rsidP="008E2F0D">
      <w:pPr>
        <w:spacing w:after="0" w:line="240" w:lineRule="auto"/>
        <w:outlineLvl w:val="2"/>
        <w:rPr>
          <w:rFonts w:ascii="Times New Roman" w:eastAsia="Times New Roman" w:hAnsi="Times New Roman"/>
          <w:color w:val="000000"/>
          <w:lang w:val="lt-LT"/>
        </w:rPr>
      </w:pPr>
      <w:r w:rsidRPr="00146888">
        <w:rPr>
          <w:rFonts w:ascii="Times New Roman" w:hAnsi="Times New Roman"/>
          <w:color w:val="000000"/>
          <w:lang w:val="lt-LT"/>
        </w:rPr>
        <w:t>Praėjus pirmosioms 24 tęstinės infuzijos valandoms, klirensą reikia kasdien apskaičiuoti iš naujo, pritaikant koncentracijos pusiausvyros sąlygomis, išmatuotos koncentracijos reikšmės ir žinomo infuzijos greičio lygtį</w:t>
      </w:r>
      <w:r w:rsidR="00AE4ECB" w:rsidRPr="00146888">
        <w:rPr>
          <w:rFonts w:ascii="Times New Roman" w:hAnsi="Times New Roman"/>
          <w:u w:val="single"/>
          <w:lang w:val="lt-LT"/>
        </w:rPr>
        <w:t>.</w:t>
      </w:r>
    </w:p>
    <w:p w14:paraId="44DB9555" w14:textId="77777777" w:rsidR="00471BED" w:rsidRPr="00146888" w:rsidRDefault="00471BED" w:rsidP="00471BED">
      <w:pPr>
        <w:spacing w:after="0" w:line="240" w:lineRule="auto"/>
        <w:rPr>
          <w:rFonts w:ascii="Times New Roman" w:hAnsi="Times New Roman"/>
          <w:lang w:val="lt-LT"/>
        </w:rPr>
      </w:pPr>
    </w:p>
    <w:p w14:paraId="36FCAC54" w14:textId="77777777" w:rsidR="00471BED" w:rsidRPr="00146888" w:rsidRDefault="00471BED" w:rsidP="00471BED">
      <w:pPr>
        <w:spacing w:after="0" w:line="240" w:lineRule="auto"/>
        <w:rPr>
          <w:rFonts w:ascii="Times New Roman" w:hAnsi="Times New Roman"/>
          <w:u w:val="single"/>
          <w:lang w:val="lt-LT"/>
        </w:rPr>
      </w:pPr>
      <w:r w:rsidRPr="00146888">
        <w:rPr>
          <w:rFonts w:ascii="Times New Roman" w:hAnsi="Times New Roman"/>
          <w:u w:val="single"/>
          <w:lang w:val="lt-LT"/>
        </w:rPr>
        <w:t>Vaikų populiacija</w:t>
      </w:r>
    </w:p>
    <w:p w14:paraId="166BF32D" w14:textId="3744043A" w:rsidR="00AE4ECB" w:rsidRPr="00146888" w:rsidRDefault="00471BED" w:rsidP="0054051F">
      <w:pPr>
        <w:pStyle w:val="Text"/>
        <w:rPr>
          <w:sz w:val="22"/>
          <w:lang w:val="lt-LT"/>
        </w:rPr>
      </w:pPr>
      <w:r w:rsidRPr="00146888">
        <w:rPr>
          <w:sz w:val="22"/>
          <w:lang w:val="lt-LT"/>
        </w:rPr>
        <w:t>Klinikiniame tyrime, kuriame dalyvavo penkiolika 6 metų ar jaunesnių pacientų, nenustatyta, kad vaikams reikėtų specialių dozavimo reikalavimų.</w:t>
      </w:r>
      <w:r w:rsidR="00AE4ECB" w:rsidRPr="00146888">
        <w:rPr>
          <w:sz w:val="22"/>
          <w:szCs w:val="22"/>
          <w:lang w:val="lt-LT"/>
        </w:rPr>
        <w:t xml:space="preserve"> </w:t>
      </w:r>
    </w:p>
    <w:p w14:paraId="6FFCF35F" w14:textId="1DD8165B" w:rsidR="00471BED" w:rsidRPr="00146888" w:rsidRDefault="00A76EBB" w:rsidP="00B169F7">
      <w:pPr>
        <w:pStyle w:val="Text"/>
        <w:rPr>
          <w:sz w:val="22"/>
          <w:szCs w:val="22"/>
          <w:lang w:val="lt-LT"/>
        </w:rPr>
      </w:pPr>
      <w:r w:rsidRPr="00146888">
        <w:rPr>
          <w:sz w:val="22"/>
          <w:szCs w:val="22"/>
          <w:lang w:val="lt-LT"/>
        </w:rPr>
        <w:t>Gydymui ir profilaktikai dozavimas yra toks pats suaugusiesiems ir vaikams.</w:t>
      </w:r>
    </w:p>
    <w:p w14:paraId="0A54C53B" w14:textId="77777777" w:rsidR="00471BED" w:rsidRPr="00146888" w:rsidRDefault="00471BED" w:rsidP="00471BED">
      <w:pPr>
        <w:spacing w:after="0" w:line="240" w:lineRule="auto"/>
        <w:rPr>
          <w:rFonts w:ascii="Times New Roman" w:hAnsi="Times New Roman"/>
          <w:lang w:val="lt-LT"/>
        </w:rPr>
      </w:pPr>
    </w:p>
    <w:p w14:paraId="711F2DD1" w14:textId="77777777" w:rsidR="00471BED" w:rsidRPr="00146888" w:rsidRDefault="00471BED" w:rsidP="00471BED">
      <w:pPr>
        <w:keepNext/>
        <w:spacing w:after="0" w:line="240" w:lineRule="auto"/>
        <w:outlineLvl w:val="2"/>
        <w:rPr>
          <w:rFonts w:ascii="Times New Roman" w:hAnsi="Times New Roman"/>
          <w:u w:val="single"/>
          <w:lang w:val="lt-LT"/>
        </w:rPr>
      </w:pPr>
      <w:r w:rsidRPr="00146888">
        <w:rPr>
          <w:rFonts w:ascii="Times New Roman" w:hAnsi="Times New Roman"/>
          <w:u w:val="single"/>
          <w:lang w:val="lt-LT"/>
        </w:rPr>
        <w:t>Vartojimo metodas</w:t>
      </w:r>
    </w:p>
    <w:p w14:paraId="542D8C68" w14:textId="77777777" w:rsidR="00471BED" w:rsidRPr="00146888" w:rsidRDefault="00471BED" w:rsidP="00471BED">
      <w:pPr>
        <w:keepNext/>
        <w:spacing w:after="0" w:line="240" w:lineRule="auto"/>
        <w:rPr>
          <w:rFonts w:ascii="Times New Roman" w:hAnsi="Times New Roman"/>
          <w:lang w:val="lt-LT"/>
        </w:rPr>
      </w:pPr>
    </w:p>
    <w:p w14:paraId="727057C2" w14:textId="77777777" w:rsidR="00AE4ECB" w:rsidRPr="00146888" w:rsidRDefault="00AE4ECB" w:rsidP="00471BED">
      <w:pPr>
        <w:keepNext/>
        <w:spacing w:after="0" w:line="240" w:lineRule="auto"/>
        <w:rPr>
          <w:rFonts w:ascii="Times New Roman" w:eastAsia="Times New Roman" w:hAnsi="Times New Roman"/>
          <w:lang w:val="lt-LT"/>
        </w:rPr>
      </w:pPr>
      <w:r w:rsidRPr="00146888">
        <w:rPr>
          <w:rFonts w:ascii="Times New Roman" w:eastAsia="Times New Roman" w:hAnsi="Times New Roman"/>
          <w:lang w:val="lt-LT"/>
        </w:rPr>
        <w:t>Leisti į veną.</w:t>
      </w:r>
    </w:p>
    <w:p w14:paraId="5AE38F7B" w14:textId="77777777" w:rsidR="00AE4ECB" w:rsidRPr="00146888" w:rsidRDefault="00AE4ECB" w:rsidP="00471BED">
      <w:pPr>
        <w:keepNext/>
        <w:spacing w:after="0" w:line="240" w:lineRule="auto"/>
        <w:rPr>
          <w:rFonts w:ascii="Times New Roman" w:eastAsia="Times New Roman" w:hAnsi="Times New Roman"/>
          <w:lang w:val="lt-LT"/>
        </w:rPr>
      </w:pPr>
    </w:p>
    <w:p w14:paraId="67045200" w14:textId="77777777" w:rsidR="00AE4ECB" w:rsidRPr="00146888" w:rsidRDefault="00AE4ECB" w:rsidP="00471BED">
      <w:pPr>
        <w:keepNext/>
        <w:spacing w:after="0" w:line="240" w:lineRule="auto"/>
        <w:rPr>
          <w:rFonts w:ascii="Times New Roman" w:eastAsia="Times New Roman" w:hAnsi="Times New Roman"/>
          <w:szCs w:val="24"/>
          <w:lang w:val="lt-LT"/>
        </w:rPr>
      </w:pPr>
      <w:r w:rsidRPr="00146888">
        <w:rPr>
          <w:rFonts w:ascii="Times New Roman" w:hAnsi="Times New Roman"/>
          <w:lang w:val="lt-LT"/>
        </w:rPr>
        <w:t>Rekomenduojama lašinti ne greičiau kaip 2</w:t>
      </w:r>
      <w:r w:rsidRPr="00146888">
        <w:rPr>
          <w:rFonts w:ascii="Times New Roman" w:hAnsi="Times New Roman"/>
          <w:lang w:val="lt-LT"/>
        </w:rPr>
        <w:noBreakHyphen/>
        <w:t>3 ml per minutę.</w:t>
      </w:r>
    </w:p>
    <w:p w14:paraId="2BCAAE8E" w14:textId="77777777" w:rsidR="00AE4ECB" w:rsidRPr="00146888" w:rsidRDefault="00AE4ECB" w:rsidP="00471BED">
      <w:pPr>
        <w:keepNext/>
        <w:spacing w:after="0" w:line="240" w:lineRule="auto"/>
        <w:rPr>
          <w:rFonts w:ascii="Times New Roman" w:eastAsia="Times New Roman" w:hAnsi="Times New Roman"/>
          <w:lang w:val="lt-LT"/>
        </w:rPr>
      </w:pPr>
    </w:p>
    <w:p w14:paraId="19974E49" w14:textId="3FDAC54D" w:rsidR="00471BED" w:rsidRPr="00146888" w:rsidRDefault="00471BED" w:rsidP="00471BED">
      <w:pPr>
        <w:keepNext/>
        <w:spacing w:after="0" w:line="240" w:lineRule="auto"/>
        <w:rPr>
          <w:rFonts w:ascii="Times New Roman" w:hAnsi="Times New Roman"/>
          <w:lang w:val="lt-LT"/>
        </w:rPr>
      </w:pPr>
      <w:r w:rsidRPr="00146888">
        <w:rPr>
          <w:rFonts w:ascii="Times New Roman" w:hAnsi="Times New Roman"/>
          <w:lang w:val="lt-LT"/>
        </w:rPr>
        <w:t xml:space="preserve">Vaistinio preparato ruošimo prieš vartojant instrukcija pateikiama 6.6 skyriuje. </w:t>
      </w:r>
    </w:p>
    <w:p w14:paraId="5CA3120C" w14:textId="77777777" w:rsidR="00471BED" w:rsidRPr="00146888" w:rsidRDefault="00471BED" w:rsidP="00471BED">
      <w:pPr>
        <w:spacing w:after="0" w:line="240" w:lineRule="auto"/>
        <w:rPr>
          <w:rFonts w:ascii="Times New Roman" w:hAnsi="Times New Roman"/>
          <w:lang w:val="lt-LT"/>
        </w:rPr>
      </w:pPr>
    </w:p>
    <w:p w14:paraId="76F833CB" w14:textId="77777777" w:rsidR="00471BED" w:rsidRPr="00146888" w:rsidRDefault="00471BED" w:rsidP="00471BED">
      <w:pPr>
        <w:tabs>
          <w:tab w:val="left" w:pos="567"/>
        </w:tabs>
        <w:spacing w:after="0" w:line="240" w:lineRule="auto"/>
        <w:ind w:left="567" w:hanging="567"/>
        <w:outlineLvl w:val="1"/>
        <w:rPr>
          <w:rFonts w:ascii="Times New Roman" w:hAnsi="Times New Roman"/>
          <w:b/>
          <w:lang w:val="lt-LT"/>
        </w:rPr>
      </w:pPr>
      <w:r w:rsidRPr="00146888">
        <w:rPr>
          <w:rFonts w:ascii="Times New Roman" w:hAnsi="Times New Roman"/>
          <w:b/>
          <w:lang w:val="lt-LT"/>
        </w:rPr>
        <w:t>4.3</w:t>
      </w:r>
      <w:r w:rsidRPr="00146888">
        <w:rPr>
          <w:rFonts w:ascii="Times New Roman" w:hAnsi="Times New Roman"/>
          <w:b/>
          <w:lang w:val="lt-LT"/>
        </w:rPr>
        <w:tab/>
        <w:t>Kontraindikacijos</w:t>
      </w:r>
    </w:p>
    <w:p w14:paraId="2AE7DFFE" w14:textId="77777777" w:rsidR="00471BED" w:rsidRPr="00146888" w:rsidRDefault="00471BED" w:rsidP="00471BED">
      <w:pPr>
        <w:spacing w:after="0" w:line="240" w:lineRule="auto"/>
        <w:rPr>
          <w:rFonts w:ascii="Times New Roman" w:hAnsi="Times New Roman"/>
          <w:lang w:val="lt-LT"/>
        </w:rPr>
      </w:pPr>
    </w:p>
    <w:p w14:paraId="1C88E6D2"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Padidėjęs jautrumas veikliajai arba bet kuriai 6.1 skyriuje nurodytai pagalbinei medžiagai.</w:t>
      </w:r>
    </w:p>
    <w:p w14:paraId="4B0BCE12" w14:textId="77777777" w:rsidR="00471BED" w:rsidRPr="00146888" w:rsidRDefault="00471BED" w:rsidP="00471BED">
      <w:pPr>
        <w:spacing w:after="0" w:line="240" w:lineRule="auto"/>
        <w:rPr>
          <w:rFonts w:ascii="Times New Roman" w:hAnsi="Times New Roman"/>
          <w:lang w:val="lt-LT"/>
        </w:rPr>
      </w:pPr>
    </w:p>
    <w:p w14:paraId="1EED62D4" w14:textId="77777777" w:rsidR="00471BED" w:rsidRPr="00146888" w:rsidRDefault="00471BED" w:rsidP="00471BED">
      <w:pPr>
        <w:tabs>
          <w:tab w:val="left" w:pos="567"/>
        </w:tabs>
        <w:spacing w:after="0" w:line="240" w:lineRule="auto"/>
        <w:ind w:left="567" w:hanging="567"/>
        <w:outlineLvl w:val="1"/>
        <w:rPr>
          <w:rFonts w:ascii="Times New Roman" w:hAnsi="Times New Roman"/>
          <w:b/>
          <w:lang w:val="lt-LT"/>
        </w:rPr>
      </w:pPr>
      <w:r w:rsidRPr="00146888">
        <w:rPr>
          <w:rFonts w:ascii="Times New Roman" w:hAnsi="Times New Roman"/>
          <w:b/>
          <w:lang w:val="lt-LT"/>
        </w:rPr>
        <w:t>4.4</w:t>
      </w:r>
      <w:r w:rsidRPr="00146888">
        <w:rPr>
          <w:rFonts w:ascii="Times New Roman" w:hAnsi="Times New Roman"/>
          <w:b/>
          <w:lang w:val="lt-LT"/>
        </w:rPr>
        <w:tab/>
        <w:t>Specialūs įspėjimai ir atsargumo priemonės</w:t>
      </w:r>
    </w:p>
    <w:p w14:paraId="13F53423" w14:textId="77777777" w:rsidR="00471BED" w:rsidRPr="00146888" w:rsidRDefault="00471BED" w:rsidP="00471BED">
      <w:pPr>
        <w:spacing w:after="0" w:line="240" w:lineRule="auto"/>
        <w:rPr>
          <w:rFonts w:ascii="Times New Roman" w:hAnsi="Times New Roman"/>
          <w:lang w:val="lt-LT"/>
        </w:rPr>
      </w:pPr>
    </w:p>
    <w:p w14:paraId="40DDE361" w14:textId="46CFF14A" w:rsidR="003C6792" w:rsidRPr="00146888" w:rsidRDefault="005B776D" w:rsidP="003C6792">
      <w:pPr>
        <w:pStyle w:val="Antrat5"/>
        <w:widowControl w:val="0"/>
        <w:rPr>
          <w:b/>
          <w:noProof w:val="0"/>
          <w:sz w:val="22"/>
          <w:szCs w:val="22"/>
          <w:u w:val="single"/>
        </w:rPr>
      </w:pPr>
      <w:r w:rsidRPr="00146888">
        <w:rPr>
          <w:noProof w:val="0"/>
          <w:sz w:val="22"/>
          <w:szCs w:val="22"/>
          <w:u w:val="single"/>
        </w:rPr>
        <w:t>Atsekamumas</w:t>
      </w:r>
    </w:p>
    <w:p w14:paraId="1F1BB31B" w14:textId="32688750" w:rsidR="003C6792" w:rsidRPr="00146888" w:rsidRDefault="005B776D" w:rsidP="003C6792">
      <w:pPr>
        <w:rPr>
          <w:rFonts w:ascii="Times New Roman" w:eastAsia="Times New Roman" w:hAnsi="Times New Roman"/>
          <w:szCs w:val="24"/>
          <w:lang w:val="lt-LT"/>
        </w:rPr>
      </w:pPr>
      <w:bookmarkStart w:id="1" w:name="_Hlk529785748"/>
      <w:r w:rsidRPr="00146888">
        <w:rPr>
          <w:rFonts w:ascii="Times New Roman" w:eastAsia="Times New Roman" w:hAnsi="Times New Roman"/>
          <w:szCs w:val="24"/>
          <w:lang w:val="lt-LT"/>
        </w:rPr>
        <w:t>Norint pagerinti biologinių vaistinių preparatų atsekamumą, turi būti aiškiai užrašytas paskirto preparato pavadinimas</w:t>
      </w:r>
      <w:r w:rsidRPr="00146888">
        <w:rPr>
          <w:rFonts w:ascii="Times New Roman" w:hAnsi="Times New Roman"/>
          <w:lang w:val="lt-LT"/>
        </w:rPr>
        <w:t xml:space="preserve"> ir </w:t>
      </w:r>
      <w:r w:rsidRPr="00146888">
        <w:rPr>
          <w:rFonts w:ascii="Times New Roman" w:eastAsia="Times New Roman" w:hAnsi="Times New Roman"/>
          <w:szCs w:val="24"/>
          <w:lang w:val="lt-LT"/>
        </w:rPr>
        <w:t>serijos numeris</w:t>
      </w:r>
      <w:bookmarkEnd w:id="1"/>
      <w:r w:rsidRPr="00146888">
        <w:rPr>
          <w:rFonts w:ascii="Times New Roman" w:eastAsia="Times New Roman" w:hAnsi="Times New Roman"/>
          <w:szCs w:val="24"/>
          <w:lang w:val="lt-LT"/>
        </w:rPr>
        <w:t>.</w:t>
      </w:r>
    </w:p>
    <w:p w14:paraId="04B2D63F" w14:textId="5BD394BF" w:rsidR="003C6792" w:rsidRPr="00146888" w:rsidRDefault="005B776D" w:rsidP="008E2F0D">
      <w:pPr>
        <w:pStyle w:val="Antrat5"/>
        <w:widowControl w:val="0"/>
        <w:rPr>
          <w:b/>
          <w:noProof w:val="0"/>
          <w:sz w:val="22"/>
          <w:szCs w:val="22"/>
          <w:u w:val="single"/>
        </w:rPr>
      </w:pPr>
      <w:r w:rsidRPr="00146888">
        <w:rPr>
          <w:noProof w:val="0"/>
          <w:sz w:val="22"/>
          <w:szCs w:val="22"/>
          <w:u w:val="single"/>
        </w:rPr>
        <w:t>Padidėjęs jautrumas</w:t>
      </w:r>
    </w:p>
    <w:p w14:paraId="20A33BE7" w14:textId="0E46F0D7" w:rsidR="003C6792" w:rsidRPr="00146888" w:rsidRDefault="005B776D" w:rsidP="0054051F">
      <w:pPr>
        <w:spacing w:after="0" w:line="240" w:lineRule="auto"/>
        <w:rPr>
          <w:rFonts w:ascii="Times New Roman" w:hAnsi="Times New Roman"/>
          <w:lang w:val="lt-LT"/>
        </w:rPr>
      </w:pPr>
      <w:r w:rsidRPr="00146888">
        <w:rPr>
          <w:rFonts w:ascii="Times New Roman" w:eastAsia="Times New Roman" w:hAnsi="Times New Roman"/>
          <w:szCs w:val="24"/>
          <w:lang w:val="lt-LT"/>
        </w:rPr>
        <w:t>Vartojant Octanate</w:t>
      </w:r>
      <w:r w:rsidRPr="00146888">
        <w:rPr>
          <w:rFonts w:ascii="Times New Roman" w:hAnsi="Times New Roman"/>
          <w:lang w:val="lt-LT"/>
        </w:rPr>
        <w:t xml:space="preserve">, gali pasireikšti alerginio tipo padidėjusio jautrumo reakcijų. </w:t>
      </w:r>
      <w:r w:rsidRPr="00146888">
        <w:rPr>
          <w:rFonts w:ascii="Times New Roman" w:eastAsia="Times New Roman" w:hAnsi="Times New Roman"/>
          <w:szCs w:val="24"/>
          <w:lang w:val="lt-LT"/>
        </w:rPr>
        <w:t>Vaistiniame</w:t>
      </w:r>
      <w:r w:rsidRPr="00146888">
        <w:rPr>
          <w:rFonts w:ascii="Times New Roman" w:hAnsi="Times New Roman"/>
          <w:lang w:val="lt-LT"/>
        </w:rPr>
        <w:t xml:space="preserve"> preparate yra </w:t>
      </w:r>
      <w:r w:rsidRPr="00146888">
        <w:rPr>
          <w:rFonts w:ascii="Times New Roman" w:eastAsia="Times New Roman" w:hAnsi="Times New Roman"/>
          <w:szCs w:val="24"/>
          <w:lang w:val="lt-LT"/>
        </w:rPr>
        <w:t>kitokių nei VIII faktorius</w:t>
      </w:r>
      <w:r w:rsidRPr="00146888">
        <w:rPr>
          <w:rFonts w:ascii="Times New Roman" w:hAnsi="Times New Roman"/>
          <w:lang w:val="lt-LT"/>
        </w:rPr>
        <w:t xml:space="preserve"> žmogaus baltymų pėdsakų. </w:t>
      </w:r>
      <w:r w:rsidRPr="00146888">
        <w:rPr>
          <w:rFonts w:ascii="Times New Roman" w:eastAsia="Times New Roman" w:hAnsi="Times New Roman"/>
          <w:szCs w:val="24"/>
          <w:lang w:val="lt-LT"/>
        </w:rPr>
        <w:t xml:space="preserve">Jei pasireiškia padidėjusio jautrumo simptomų, pacientams reikia patarti nedelsiant nutraukti vaistinio preparato vartojimą ir kreiptis į savo gydytoją. </w:t>
      </w:r>
      <w:r w:rsidRPr="00146888">
        <w:rPr>
          <w:rFonts w:ascii="Times New Roman" w:hAnsi="Times New Roman"/>
          <w:lang w:val="lt-LT"/>
        </w:rPr>
        <w:t xml:space="preserve">Pacientus būtina supažindinti su ankstyvaisiais padidėjusio jautrumo </w:t>
      </w:r>
      <w:r w:rsidRPr="00146888">
        <w:rPr>
          <w:rFonts w:ascii="Times New Roman" w:eastAsia="Times New Roman" w:hAnsi="Times New Roman"/>
          <w:szCs w:val="24"/>
          <w:lang w:val="lt-LT"/>
        </w:rPr>
        <w:t>reakcijų</w:t>
      </w:r>
      <w:r w:rsidRPr="00146888">
        <w:rPr>
          <w:rFonts w:ascii="Times New Roman" w:hAnsi="Times New Roman"/>
          <w:lang w:val="lt-LT"/>
        </w:rPr>
        <w:t xml:space="preserve"> požymiais, įskaitant dilgėlinę, išplitusią dilgėlinę, krūtinės spaudimą, gargimą, hipotenziją ir anafilaksiją. </w:t>
      </w:r>
    </w:p>
    <w:p w14:paraId="2D82C0E5" w14:textId="77777777" w:rsidR="00471BED" w:rsidRPr="00AE210D" w:rsidRDefault="00471BED" w:rsidP="0054051F">
      <w:pPr>
        <w:rPr>
          <w:rFonts w:ascii="Times New Roman" w:hAnsi="Times New Roman"/>
          <w:lang w:val="lt-LT"/>
        </w:rPr>
      </w:pPr>
      <w:r w:rsidRPr="00146888">
        <w:rPr>
          <w:rFonts w:ascii="Times New Roman" w:hAnsi="Times New Roman"/>
          <w:lang w:val="lt-LT"/>
        </w:rPr>
        <w:t xml:space="preserve">Ištikus šokui, būtina taikyti standartinį šoko gydymą. </w:t>
      </w:r>
    </w:p>
    <w:p w14:paraId="0C2ECDA9" w14:textId="77777777" w:rsidR="003C6792" w:rsidRPr="00146888" w:rsidRDefault="003C6792" w:rsidP="0054051F">
      <w:pPr>
        <w:pStyle w:val="Antrat5"/>
        <w:widowControl w:val="0"/>
        <w:rPr>
          <w:noProof w:val="0"/>
          <w:u w:val="single"/>
        </w:rPr>
      </w:pPr>
      <w:r w:rsidRPr="00146888">
        <w:rPr>
          <w:noProof w:val="0"/>
          <w:sz w:val="22"/>
          <w:u w:val="single"/>
        </w:rPr>
        <w:lastRenderedPageBreak/>
        <w:t>Inhibitoriai</w:t>
      </w:r>
    </w:p>
    <w:p w14:paraId="7A949645" w14:textId="5F0016CD" w:rsidR="00471BED" w:rsidRPr="00AE210D" w:rsidRDefault="00471BED" w:rsidP="0054051F">
      <w:pPr>
        <w:spacing w:after="0" w:line="240" w:lineRule="auto"/>
        <w:rPr>
          <w:rFonts w:ascii="Times New Roman" w:hAnsi="Times New Roman"/>
          <w:lang w:val="lt-LT"/>
        </w:rPr>
      </w:pPr>
      <w:r w:rsidRPr="00146888">
        <w:rPr>
          <w:rFonts w:ascii="Times New Roman" w:hAnsi="Times New Roman"/>
          <w:lang w:val="lt-LT"/>
        </w:rPr>
        <w:t xml:space="preserve">VIII faktorių neutralizuojančių antikūnų (inhibitorių) susidarymas yra žinoma sergančių hemofilija A gydymo komplikacija. Šie inhibitoriai paprastai yra IgG imunoglobulinai, veikiantys prieš VIII faktoriaus prokoaguliacinį aktyvumą, kurie, pagal modifikuotą kiekybinę analizę, matuojami Bethesda vienetais (BV) plazmos mililitrui. Inhibitorių susidarymo rizika yra susijusi su ligos sunkumu bei VIII faktoriaus ekspozicija (didžiausia rizika yra pirmąsias </w:t>
      </w:r>
      <w:r w:rsidR="00ED0CC2" w:rsidRPr="00146888">
        <w:rPr>
          <w:rFonts w:ascii="Times New Roman" w:eastAsia="Times New Roman" w:hAnsi="Times New Roman"/>
          <w:szCs w:val="24"/>
          <w:lang w:val="lt-LT"/>
        </w:rPr>
        <w:t>5</w:t>
      </w:r>
      <w:r w:rsidRPr="00146888">
        <w:rPr>
          <w:rFonts w:ascii="Times New Roman" w:eastAsia="Times New Roman" w:hAnsi="Times New Roman"/>
          <w:szCs w:val="24"/>
          <w:lang w:val="lt-LT"/>
        </w:rPr>
        <w:t>0</w:t>
      </w:r>
      <w:r w:rsidRPr="00146888">
        <w:rPr>
          <w:rFonts w:ascii="Times New Roman" w:hAnsi="Times New Roman"/>
          <w:lang w:val="lt-LT"/>
        </w:rPr>
        <w:t xml:space="preserve"> vaistinio preparato ekspozicijos parų</w:t>
      </w:r>
      <w:r w:rsidR="00ED0CC2" w:rsidRPr="00146888">
        <w:rPr>
          <w:rFonts w:ascii="Times New Roman" w:eastAsia="Times New Roman" w:hAnsi="Times New Roman"/>
          <w:szCs w:val="24"/>
          <w:lang w:val="lt-LT"/>
        </w:rPr>
        <w:t xml:space="preserve">, </w:t>
      </w:r>
      <w:bookmarkStart w:id="2" w:name="_Hlk529544622"/>
      <w:r w:rsidR="00ED0CC2" w:rsidRPr="00146888">
        <w:rPr>
          <w:rFonts w:ascii="Times New Roman" w:eastAsia="Times New Roman" w:hAnsi="Times New Roman"/>
          <w:szCs w:val="24"/>
          <w:lang w:val="lt-LT"/>
        </w:rPr>
        <w:t>tačiau išlieka visą gyvenimą, nors rizika yra nedažna</w:t>
      </w:r>
      <w:bookmarkEnd w:id="2"/>
      <w:r w:rsidRPr="00146888">
        <w:rPr>
          <w:rFonts w:ascii="Times New Roman" w:eastAsia="Times New Roman" w:hAnsi="Times New Roman"/>
          <w:szCs w:val="24"/>
          <w:lang w:val="lt-LT"/>
        </w:rPr>
        <w:t xml:space="preserve">). </w:t>
      </w:r>
    </w:p>
    <w:p w14:paraId="45734359" w14:textId="29D5B880" w:rsidR="00471BED" w:rsidRPr="00146888" w:rsidRDefault="00471BED" w:rsidP="0054051F">
      <w:pPr>
        <w:spacing w:after="0" w:line="240" w:lineRule="auto"/>
        <w:rPr>
          <w:rFonts w:ascii="Times New Roman" w:eastAsia="Times New Roman" w:hAnsi="Times New Roman"/>
          <w:szCs w:val="24"/>
          <w:lang w:val="lt-LT"/>
        </w:rPr>
      </w:pPr>
      <w:r w:rsidRPr="00146888">
        <w:rPr>
          <w:rFonts w:ascii="Times New Roman" w:eastAsia="Times New Roman" w:hAnsi="Times New Roman"/>
          <w:szCs w:val="24"/>
          <w:lang w:val="lt-LT"/>
        </w:rPr>
        <w:t>Klinikinis inhibitorių susidarymo reikšmingumas priklauso nuo inhibitoriaus titro: inhibitoriai, kurių titras mažas, kelia mažesnę nepakankamo terapinio poveikio riziką, palyginti su inhibitoriais, kurių titras didelis.</w:t>
      </w:r>
    </w:p>
    <w:p w14:paraId="71EB7F73" w14:textId="77777777" w:rsidR="00471BED" w:rsidRPr="00146888" w:rsidRDefault="00471BED" w:rsidP="007B0CB2">
      <w:pPr>
        <w:spacing w:after="0" w:line="240" w:lineRule="auto"/>
        <w:rPr>
          <w:rFonts w:ascii="Times New Roman" w:eastAsia="Times New Roman" w:hAnsi="Times New Roman"/>
          <w:szCs w:val="24"/>
          <w:lang w:val="lt-LT"/>
        </w:rPr>
      </w:pPr>
      <w:r w:rsidRPr="00146888">
        <w:rPr>
          <w:rFonts w:ascii="Times New Roman" w:eastAsia="Times New Roman" w:hAnsi="Times New Roman"/>
          <w:szCs w:val="24"/>
          <w:lang w:val="lt-LT"/>
        </w:rPr>
        <w:t>Apskritai atitinkamais klinikiniais stebėjimais bei laboratoriniais tyrimais turi būti atidžiai stebima, ar VIII krešėjimo faktoriaus preparatais gydomų pacientų organizme neatsirado inhibitorių. Jeigu numatyto VIII faktoriaus aktyvumo plazmoje pasiekti nepavyksta arba jeigu vartojant atitinkamą dozę kraujavimas nesustabdomas, reikia ištirti, ar nesusidarė VIII faktoriaus inhibitorių. Pacientams, kurių inhibitorių kiekis didelis, gydymas VIII faktoriumi gali būti neveiksmingas, todėl būtina apsvarstyti kitas gydymo galimybes. Tokių pacientų gydymui turi vadovauti hemofilijos ir VIII faktoriaus inhibitorių gydymo patirties turintys gydytojai.</w:t>
      </w:r>
    </w:p>
    <w:p w14:paraId="57068328" w14:textId="77777777" w:rsidR="00F343A9" w:rsidRPr="00146888" w:rsidRDefault="00F343A9" w:rsidP="00ED0CC2">
      <w:pPr>
        <w:pStyle w:val="Antrat5"/>
        <w:keepNext w:val="0"/>
        <w:widowControl w:val="0"/>
        <w:rPr>
          <w:noProof w:val="0"/>
          <w:sz w:val="22"/>
          <w:szCs w:val="22"/>
          <w:u w:val="single"/>
        </w:rPr>
      </w:pPr>
    </w:p>
    <w:p w14:paraId="728561F9" w14:textId="1158BF57" w:rsidR="00ED0CC2" w:rsidRPr="00146888" w:rsidRDefault="003D3B6C" w:rsidP="00B174FE">
      <w:pPr>
        <w:pStyle w:val="Antrat5"/>
        <w:keepNext w:val="0"/>
        <w:widowControl w:val="0"/>
        <w:rPr>
          <w:b/>
          <w:noProof w:val="0"/>
          <w:sz w:val="22"/>
          <w:szCs w:val="22"/>
          <w:u w:val="single"/>
        </w:rPr>
      </w:pPr>
      <w:r w:rsidRPr="00146888">
        <w:rPr>
          <w:noProof w:val="0"/>
          <w:sz w:val="22"/>
          <w:szCs w:val="22"/>
          <w:u w:val="single"/>
        </w:rPr>
        <w:t>Širdies ir kraujagyslių reiškiniai</w:t>
      </w:r>
    </w:p>
    <w:p w14:paraId="7549850B" w14:textId="02504255" w:rsidR="003D3B6C" w:rsidRPr="00146888" w:rsidRDefault="003D3B6C" w:rsidP="007B0CB2">
      <w:pPr>
        <w:pStyle w:val="Text"/>
        <w:spacing w:before="0" w:after="0"/>
        <w:rPr>
          <w:sz w:val="22"/>
          <w:szCs w:val="22"/>
          <w:lang w:val="lt-LT"/>
        </w:rPr>
      </w:pPr>
      <w:r w:rsidRPr="00146888">
        <w:rPr>
          <w:sz w:val="22"/>
          <w:szCs w:val="22"/>
          <w:lang w:val="lt-LT"/>
        </w:rPr>
        <w:t>Pacientus, kuriems yra širdies ir kraujagyslių reiškinių rizikos veiksnių, pakaitinis gydymas FVIII gali didinti širdies ir kraujagyslių reiškinių riziką.</w:t>
      </w:r>
    </w:p>
    <w:p w14:paraId="5C0D6A34" w14:textId="77777777" w:rsidR="003D3B6C" w:rsidRPr="00146888" w:rsidRDefault="003D3B6C" w:rsidP="007B0CB2">
      <w:pPr>
        <w:pStyle w:val="Text"/>
        <w:spacing w:before="0" w:after="0"/>
        <w:rPr>
          <w:sz w:val="22"/>
          <w:szCs w:val="22"/>
          <w:lang w:val="lt-LT"/>
        </w:rPr>
      </w:pPr>
    </w:p>
    <w:p w14:paraId="36F3DA85" w14:textId="0C03137B" w:rsidR="00ED0CC2" w:rsidRPr="00146888" w:rsidRDefault="003D3B6C" w:rsidP="00ED0CC2">
      <w:pPr>
        <w:pStyle w:val="Antrat5"/>
        <w:keepNext w:val="0"/>
        <w:widowControl w:val="0"/>
        <w:rPr>
          <w:noProof w:val="0"/>
          <w:sz w:val="22"/>
          <w:szCs w:val="22"/>
          <w:u w:val="single"/>
        </w:rPr>
      </w:pPr>
      <w:r w:rsidRPr="00146888">
        <w:rPr>
          <w:noProof w:val="0"/>
          <w:sz w:val="22"/>
          <w:szCs w:val="22"/>
          <w:u w:val="single"/>
        </w:rPr>
        <w:t>Su kateterio naudojimu susijusios komplikacijos</w:t>
      </w:r>
    </w:p>
    <w:p w14:paraId="3A99A094" w14:textId="099D1EE2" w:rsidR="00F343A9" w:rsidRPr="00146888" w:rsidRDefault="003D3B6C" w:rsidP="003D3B6C">
      <w:pPr>
        <w:spacing w:after="0" w:line="240" w:lineRule="auto"/>
        <w:rPr>
          <w:rFonts w:ascii="Times New Roman" w:hAnsi="Times New Roman"/>
          <w:lang w:val="lt-LT"/>
        </w:rPr>
      </w:pPr>
      <w:r w:rsidRPr="00146888">
        <w:rPr>
          <w:rFonts w:ascii="Times New Roman" w:hAnsi="Times New Roman"/>
          <w:lang w:val="lt-LT"/>
        </w:rPr>
        <w:t>Jei reikalingas centrinės venos kateteris (CVK), reikia įvertinti su CVK naudojimu susijusių komplikacijų, įskaitant lokalias infekcijas, bakteriemiją ir kateterizavimo vietos trombozę, riziką.</w:t>
      </w:r>
    </w:p>
    <w:p w14:paraId="237EBBA7" w14:textId="77777777" w:rsidR="003D3B6C" w:rsidRPr="00AE210D" w:rsidRDefault="003D3B6C" w:rsidP="007B0CB2">
      <w:pPr>
        <w:spacing w:after="0" w:line="240" w:lineRule="auto"/>
        <w:rPr>
          <w:rFonts w:ascii="Times New Roman" w:hAnsi="Times New Roman"/>
          <w:lang w:val="lt-LT"/>
        </w:rPr>
      </w:pPr>
    </w:p>
    <w:p w14:paraId="28024E79" w14:textId="129FB87C" w:rsidR="00ED0CC2" w:rsidRPr="00146888" w:rsidRDefault="003D3B6C" w:rsidP="007B0CB2">
      <w:pPr>
        <w:spacing w:after="0" w:line="240" w:lineRule="auto"/>
        <w:jc w:val="both"/>
        <w:rPr>
          <w:rFonts w:ascii="Times New Roman" w:hAnsi="Times New Roman"/>
          <w:u w:val="single"/>
          <w:lang w:val="lt-LT"/>
        </w:rPr>
      </w:pPr>
      <w:r w:rsidRPr="00146888">
        <w:rPr>
          <w:rFonts w:ascii="Times New Roman" w:hAnsi="Times New Roman"/>
          <w:u w:val="single"/>
          <w:lang w:val="lt-LT"/>
        </w:rPr>
        <w:t>Perduodami veiksniai</w:t>
      </w:r>
    </w:p>
    <w:p w14:paraId="7B894B80" w14:textId="77777777" w:rsidR="00471BED" w:rsidRPr="00146888" w:rsidRDefault="00471BED" w:rsidP="0054051F">
      <w:pPr>
        <w:pStyle w:val="Text"/>
        <w:spacing w:before="0" w:after="0"/>
        <w:rPr>
          <w:sz w:val="22"/>
          <w:lang w:val="lt-LT"/>
        </w:rPr>
      </w:pPr>
      <w:r w:rsidRPr="00146888">
        <w:rPr>
          <w:sz w:val="22"/>
          <w:lang w:val="lt-LT"/>
        </w:rPr>
        <w:t>Vartojant iš žmogaus kraujo ar plazmos pagamintų preparatų, standartinės priemonės infekcijoms išvengti yra: donorų atrinkimas, kiekvieno donoro plazmos bei bendro plazmos kaupinio tyrimas dėl specifinių infekcijos žymenų bei efektyvių virusų inaktyvinimo/pašalinimo procedūrų įdiegimas į gamybos procesą. Nepaisant to, kai vartojama iš žmogaus kraujo ar plazmos pagamintų preparatų, negalima visiškai paneigti infekcinių ligų, sukeliamų perduoto infekcinio sukėlėjo, galimybės. Tai galima pasakyti ir apie nežinomus ar atsirandančius virusus ir kitus patogenus.</w:t>
      </w:r>
    </w:p>
    <w:p w14:paraId="71210AF0" w14:textId="77777777" w:rsidR="00B174FE" w:rsidRPr="00146888" w:rsidRDefault="00B174FE" w:rsidP="007B0CB2">
      <w:pPr>
        <w:pStyle w:val="Text"/>
        <w:spacing w:before="0" w:after="0"/>
        <w:rPr>
          <w:sz w:val="22"/>
          <w:szCs w:val="22"/>
          <w:lang w:val="lt-LT"/>
        </w:rPr>
      </w:pPr>
    </w:p>
    <w:p w14:paraId="5D225BA5" w14:textId="1C5C62C8" w:rsidR="00471BED" w:rsidRPr="00146888" w:rsidRDefault="00471BED" w:rsidP="0054051F">
      <w:pPr>
        <w:pStyle w:val="Text"/>
        <w:spacing w:before="0" w:after="0"/>
        <w:rPr>
          <w:lang w:val="lt-LT"/>
        </w:rPr>
      </w:pPr>
      <w:r w:rsidRPr="00146888">
        <w:rPr>
          <w:sz w:val="22"/>
          <w:lang w:val="lt-LT"/>
        </w:rPr>
        <w:t xml:space="preserve">Taikomos priemonės veiksmingai saugo nuo apvalkalą turinčių virusų, pavyzdžiui </w:t>
      </w:r>
      <w:r w:rsidR="00ED0CC2" w:rsidRPr="00146888">
        <w:rPr>
          <w:sz w:val="22"/>
          <w:szCs w:val="22"/>
          <w:lang w:val="lt-LT"/>
        </w:rPr>
        <w:t>žmogaus imunodeficito viruso (</w:t>
      </w:r>
      <w:r w:rsidRPr="00146888">
        <w:rPr>
          <w:sz w:val="22"/>
          <w:lang w:val="lt-LT"/>
        </w:rPr>
        <w:t>ŽIV</w:t>
      </w:r>
      <w:r w:rsidR="00ED0CC2" w:rsidRPr="00146888">
        <w:rPr>
          <w:sz w:val="22"/>
          <w:szCs w:val="22"/>
          <w:lang w:val="lt-LT"/>
        </w:rPr>
        <w:t>)</w:t>
      </w:r>
      <w:r w:rsidRPr="00146888">
        <w:rPr>
          <w:sz w:val="22"/>
          <w:szCs w:val="22"/>
          <w:lang w:val="lt-LT"/>
        </w:rPr>
        <w:t xml:space="preserve">, </w:t>
      </w:r>
      <w:r w:rsidR="00ED0CC2" w:rsidRPr="00146888">
        <w:rPr>
          <w:sz w:val="22"/>
          <w:szCs w:val="22"/>
          <w:lang w:val="lt-LT"/>
        </w:rPr>
        <w:t>hepatito B viruso (</w:t>
      </w:r>
      <w:r w:rsidRPr="00146888">
        <w:rPr>
          <w:sz w:val="22"/>
          <w:lang w:val="lt-LT"/>
        </w:rPr>
        <w:t>HBV</w:t>
      </w:r>
      <w:r w:rsidR="00ED0CC2" w:rsidRPr="00146888">
        <w:rPr>
          <w:sz w:val="22"/>
          <w:szCs w:val="22"/>
          <w:lang w:val="lt-LT"/>
        </w:rPr>
        <w:t>)</w:t>
      </w:r>
      <w:r w:rsidRPr="00146888">
        <w:rPr>
          <w:sz w:val="22"/>
          <w:lang w:val="lt-LT"/>
        </w:rPr>
        <w:t xml:space="preserve"> ir </w:t>
      </w:r>
      <w:r w:rsidR="00ED0CC2" w:rsidRPr="00146888">
        <w:rPr>
          <w:sz w:val="22"/>
          <w:szCs w:val="22"/>
          <w:lang w:val="lt-LT"/>
        </w:rPr>
        <w:t>hepatito C viruso (</w:t>
      </w:r>
      <w:r w:rsidRPr="00146888">
        <w:rPr>
          <w:sz w:val="22"/>
          <w:lang w:val="lt-LT"/>
        </w:rPr>
        <w:t>HCV</w:t>
      </w:r>
      <w:r w:rsidR="00ED0CC2" w:rsidRPr="00146888">
        <w:rPr>
          <w:sz w:val="22"/>
          <w:szCs w:val="22"/>
          <w:lang w:val="lt-LT"/>
        </w:rPr>
        <w:t>)</w:t>
      </w:r>
      <w:r w:rsidRPr="00146888">
        <w:rPr>
          <w:sz w:val="22"/>
          <w:lang w:val="lt-LT"/>
        </w:rPr>
        <w:t xml:space="preserve"> bei nuo apvalkalo neturinčio </w:t>
      </w:r>
      <w:r w:rsidR="00ED0CC2" w:rsidRPr="00146888">
        <w:rPr>
          <w:sz w:val="22"/>
          <w:szCs w:val="22"/>
          <w:lang w:val="lt-LT"/>
        </w:rPr>
        <w:t xml:space="preserve">hepatito A </w:t>
      </w:r>
      <w:r w:rsidRPr="00146888">
        <w:rPr>
          <w:sz w:val="22"/>
          <w:lang w:val="lt-LT"/>
        </w:rPr>
        <w:t xml:space="preserve">viruso </w:t>
      </w:r>
      <w:r w:rsidR="00ED0CC2" w:rsidRPr="00146888">
        <w:rPr>
          <w:sz w:val="22"/>
          <w:szCs w:val="22"/>
          <w:lang w:val="lt-LT"/>
        </w:rPr>
        <w:t>(</w:t>
      </w:r>
      <w:r w:rsidRPr="00146888">
        <w:rPr>
          <w:sz w:val="22"/>
          <w:lang w:val="lt-LT"/>
        </w:rPr>
        <w:t>HAV</w:t>
      </w:r>
      <w:r w:rsidR="00ED0CC2" w:rsidRPr="00146888">
        <w:rPr>
          <w:sz w:val="22"/>
          <w:szCs w:val="22"/>
          <w:lang w:val="lt-LT"/>
        </w:rPr>
        <w:t>)</w:t>
      </w:r>
      <w:r w:rsidRPr="00146888">
        <w:rPr>
          <w:sz w:val="22"/>
          <w:szCs w:val="22"/>
          <w:lang w:val="lt-LT"/>
        </w:rPr>
        <w:t>.</w:t>
      </w:r>
      <w:r w:rsidRPr="00146888">
        <w:rPr>
          <w:sz w:val="22"/>
          <w:lang w:val="lt-LT"/>
        </w:rPr>
        <w:t xml:space="preserve"> Priemonės gali būti mažai veiksmingos prieš virusus be apvalkalo, pvz., parvovirusą B19. Parvovirusas B19 gali sukelti sunkių reakcijų nėščiosioms (vaisiaus infekcijos pavojus), ir asmenims, kuriems yra imunodeficitas ar padidėjusi eritrocitų gamyba (pvz., sergant hemolizine anemija).</w:t>
      </w:r>
    </w:p>
    <w:p w14:paraId="1BAD92F3" w14:textId="77777777" w:rsidR="00B174FE" w:rsidRPr="00146888" w:rsidRDefault="00B174FE" w:rsidP="007B0CB2">
      <w:pPr>
        <w:pStyle w:val="Text"/>
        <w:spacing w:before="0" w:after="0"/>
        <w:rPr>
          <w:sz w:val="22"/>
          <w:szCs w:val="22"/>
          <w:lang w:val="lt-LT"/>
        </w:rPr>
      </w:pPr>
    </w:p>
    <w:p w14:paraId="0A22A362" w14:textId="77777777" w:rsidR="00471BED" w:rsidRPr="00146888" w:rsidRDefault="00471BED" w:rsidP="0054051F">
      <w:pPr>
        <w:pStyle w:val="Text"/>
        <w:spacing w:before="0" w:after="0"/>
        <w:rPr>
          <w:lang w:val="lt-LT"/>
        </w:rPr>
      </w:pPr>
      <w:r w:rsidRPr="00146888">
        <w:rPr>
          <w:sz w:val="22"/>
          <w:lang w:val="lt-LT"/>
        </w:rPr>
        <w:t>Pacientai, kurie nuolat ar kartotinai gydomi plazmos VIII faktoriaus koncentratais, turėtų būti atitinkamai skiepijami (nuo hepatito A ir hepatito B).</w:t>
      </w:r>
    </w:p>
    <w:p w14:paraId="6CEB2E32" w14:textId="77777777" w:rsidR="00B174FE" w:rsidRPr="00146888" w:rsidRDefault="00B174FE" w:rsidP="007B0CB2">
      <w:pPr>
        <w:pStyle w:val="Text"/>
        <w:spacing w:before="0" w:after="0"/>
        <w:rPr>
          <w:sz w:val="22"/>
          <w:szCs w:val="22"/>
          <w:lang w:val="lt-LT"/>
        </w:rPr>
      </w:pPr>
    </w:p>
    <w:p w14:paraId="6DE2A34A" w14:textId="77777777" w:rsidR="00471BED" w:rsidRPr="00146888" w:rsidRDefault="00471BED" w:rsidP="0054051F">
      <w:pPr>
        <w:pStyle w:val="Text"/>
        <w:spacing w:before="0" w:after="0"/>
        <w:rPr>
          <w:lang w:val="lt-LT"/>
        </w:rPr>
      </w:pPr>
      <w:r w:rsidRPr="00146888">
        <w:rPr>
          <w:sz w:val="22"/>
          <w:lang w:val="lt-LT"/>
        </w:rPr>
        <w:t xml:space="preserve">Kiekvieną kartą, lašinant pacientui Octanate, primygtinai rekomenduojama įrašyti vaistinio                                                                                                     preparato pavadinimą ir serijos numerį tam, kad visada būtų galima nustatyti ryšį tarp paciento ir preparato serijos numerio. </w:t>
      </w:r>
    </w:p>
    <w:p w14:paraId="15581DAB" w14:textId="77777777" w:rsidR="00B174FE" w:rsidRPr="00146888" w:rsidRDefault="00B174FE" w:rsidP="0054051F">
      <w:pPr>
        <w:pStyle w:val="Text"/>
        <w:spacing w:before="0" w:after="0"/>
        <w:rPr>
          <w:sz w:val="22"/>
          <w:lang w:val="lt-LT"/>
        </w:rPr>
      </w:pPr>
    </w:p>
    <w:p w14:paraId="3D412B34" w14:textId="24F352ED" w:rsidR="00471BED" w:rsidRPr="00146888" w:rsidRDefault="00471BED" w:rsidP="00D2349A">
      <w:pPr>
        <w:pStyle w:val="Text"/>
        <w:spacing w:before="0" w:after="0"/>
        <w:jc w:val="left"/>
        <w:rPr>
          <w:sz w:val="22"/>
          <w:szCs w:val="22"/>
          <w:lang w:val="lt-LT"/>
        </w:rPr>
      </w:pPr>
      <w:r w:rsidRPr="00146888">
        <w:rPr>
          <w:sz w:val="22"/>
          <w:lang w:val="lt-LT"/>
        </w:rPr>
        <w:t xml:space="preserve">Vienoje šio vaistinio preparato </w:t>
      </w:r>
      <w:r w:rsidR="00F033CC" w:rsidRPr="00146888">
        <w:rPr>
          <w:sz w:val="22"/>
          <w:lang w:val="lt-LT"/>
        </w:rPr>
        <w:t>flakone</w:t>
      </w:r>
      <w:r w:rsidRPr="00146888">
        <w:rPr>
          <w:sz w:val="22"/>
          <w:lang w:val="lt-LT"/>
        </w:rPr>
        <w:t xml:space="preserve"> yra iki 1,75 mmol natrio (40 mg)</w:t>
      </w:r>
      <w:r w:rsidR="004E33E9" w:rsidRPr="00146888">
        <w:rPr>
          <w:sz w:val="22"/>
          <w:lang w:val="lt-LT"/>
        </w:rPr>
        <w:t xml:space="preserve">, </w:t>
      </w:r>
      <w:r w:rsidR="004E33E9" w:rsidRPr="00146888">
        <w:rPr>
          <w:sz w:val="22"/>
          <w:szCs w:val="22"/>
          <w:lang w:val="lt-LT"/>
        </w:rPr>
        <w:t xml:space="preserve">o tai atitinka 2 % didžiausios PSO rekomenduojamos paros normos suaugusiesiems, kuri yra 2 g natrio. </w:t>
      </w:r>
    </w:p>
    <w:p w14:paraId="1E385709" w14:textId="77777777" w:rsidR="009A0E41" w:rsidRPr="00146888" w:rsidRDefault="009A0E41" w:rsidP="0054051F">
      <w:pPr>
        <w:pStyle w:val="Antrat5"/>
        <w:keepNext w:val="0"/>
        <w:widowControl w:val="0"/>
        <w:rPr>
          <w:noProof w:val="0"/>
          <w:sz w:val="22"/>
          <w:u w:val="single"/>
        </w:rPr>
      </w:pPr>
    </w:p>
    <w:p w14:paraId="082346CE" w14:textId="58BD397F" w:rsidR="00ED0CC2" w:rsidRPr="00146888" w:rsidRDefault="009A0E41" w:rsidP="005C5082">
      <w:pPr>
        <w:pStyle w:val="Antrat5"/>
        <w:keepNext w:val="0"/>
        <w:widowControl w:val="0"/>
        <w:rPr>
          <w:b/>
          <w:noProof w:val="0"/>
          <w:sz w:val="22"/>
          <w:szCs w:val="22"/>
        </w:rPr>
      </w:pPr>
      <w:r w:rsidRPr="00146888">
        <w:rPr>
          <w:noProof w:val="0"/>
          <w:sz w:val="22"/>
          <w:szCs w:val="22"/>
          <w:u w:val="single"/>
        </w:rPr>
        <w:t>Vaikų populiacija</w:t>
      </w:r>
    </w:p>
    <w:p w14:paraId="4C60094D" w14:textId="4AE5F3FD" w:rsidR="00ED0CC2" w:rsidRPr="00146888" w:rsidRDefault="009A0E41" w:rsidP="007B0CB2">
      <w:pPr>
        <w:pStyle w:val="Text"/>
        <w:spacing w:before="0" w:after="0"/>
        <w:rPr>
          <w:sz w:val="22"/>
          <w:szCs w:val="22"/>
          <w:lang w:val="lt-LT"/>
        </w:rPr>
      </w:pPr>
      <w:r w:rsidRPr="00146888">
        <w:rPr>
          <w:sz w:val="22"/>
          <w:szCs w:val="22"/>
          <w:lang w:val="lt-LT"/>
        </w:rPr>
        <w:t>Išvardyti įspėjimai ir atsargumo priemonės taikytinos tiek suaugusiesiems, tiek vaikams.</w:t>
      </w:r>
    </w:p>
    <w:p w14:paraId="1B51BF38" w14:textId="77777777" w:rsidR="00471BED" w:rsidRPr="00146888" w:rsidRDefault="00471BED" w:rsidP="00471BED">
      <w:pPr>
        <w:spacing w:after="0" w:line="240" w:lineRule="auto"/>
        <w:rPr>
          <w:rFonts w:ascii="Times New Roman" w:eastAsia="Times New Roman" w:hAnsi="Times New Roman"/>
          <w:szCs w:val="24"/>
          <w:lang w:val="lt-LT"/>
        </w:rPr>
      </w:pPr>
    </w:p>
    <w:p w14:paraId="2A217E91" w14:textId="77777777" w:rsidR="00471BED" w:rsidRPr="00146888" w:rsidRDefault="00471BED" w:rsidP="0054051F">
      <w:pPr>
        <w:keepNext/>
        <w:keepLines/>
        <w:tabs>
          <w:tab w:val="left" w:pos="567"/>
        </w:tabs>
        <w:spacing w:after="0" w:line="240" w:lineRule="auto"/>
        <w:ind w:left="567" w:hanging="567"/>
        <w:outlineLvl w:val="1"/>
        <w:rPr>
          <w:rFonts w:ascii="Times New Roman" w:hAnsi="Times New Roman"/>
          <w:b/>
          <w:lang w:val="lt-LT"/>
        </w:rPr>
      </w:pPr>
      <w:r w:rsidRPr="00146888">
        <w:rPr>
          <w:rFonts w:ascii="Times New Roman" w:hAnsi="Times New Roman"/>
          <w:b/>
          <w:lang w:val="lt-LT"/>
        </w:rPr>
        <w:lastRenderedPageBreak/>
        <w:t>4.5</w:t>
      </w:r>
      <w:r w:rsidRPr="00146888">
        <w:rPr>
          <w:rFonts w:ascii="Times New Roman" w:hAnsi="Times New Roman"/>
          <w:b/>
          <w:lang w:val="lt-LT"/>
        </w:rPr>
        <w:tab/>
        <w:t>Sąveika su kitais vaistiniais preparatais ir kitokia sąveika</w:t>
      </w:r>
    </w:p>
    <w:p w14:paraId="6201557E" w14:textId="77777777" w:rsidR="00471BED" w:rsidRPr="00146888" w:rsidRDefault="00471BED" w:rsidP="0054051F">
      <w:pPr>
        <w:keepNext/>
        <w:keepLines/>
        <w:spacing w:after="0" w:line="240" w:lineRule="auto"/>
        <w:rPr>
          <w:rFonts w:ascii="Times New Roman" w:hAnsi="Times New Roman"/>
          <w:lang w:val="lt-LT"/>
        </w:rPr>
      </w:pPr>
    </w:p>
    <w:p w14:paraId="08C65BD8" w14:textId="041A299B" w:rsidR="00471BED" w:rsidRPr="00146888" w:rsidRDefault="009A0E41" w:rsidP="0054051F">
      <w:pPr>
        <w:keepNext/>
        <w:keepLines/>
        <w:spacing w:after="0" w:line="240" w:lineRule="auto"/>
        <w:rPr>
          <w:rFonts w:ascii="Times New Roman" w:hAnsi="Times New Roman"/>
          <w:lang w:val="lt-LT"/>
        </w:rPr>
      </w:pPr>
      <w:r w:rsidRPr="00146888">
        <w:rPr>
          <w:rFonts w:ascii="Times New Roman" w:eastAsia="Times New Roman" w:hAnsi="Times New Roman"/>
          <w:szCs w:val="24"/>
          <w:lang w:val="lt-LT"/>
        </w:rPr>
        <w:t>Pranešimų apie</w:t>
      </w:r>
      <w:r w:rsidRPr="00146888">
        <w:rPr>
          <w:rFonts w:ascii="Times New Roman" w:hAnsi="Times New Roman"/>
          <w:lang w:val="lt-LT"/>
        </w:rPr>
        <w:t xml:space="preserve"> žmogaus VIII</w:t>
      </w:r>
      <w:r w:rsidR="00743359" w:rsidRPr="00146888">
        <w:rPr>
          <w:rFonts w:ascii="Times New Roman" w:eastAsia="Times New Roman" w:hAnsi="Times New Roman"/>
          <w:szCs w:val="24"/>
          <w:lang w:val="lt-LT"/>
        </w:rPr>
        <w:t> </w:t>
      </w:r>
      <w:r w:rsidRPr="00146888">
        <w:rPr>
          <w:rFonts w:ascii="Times New Roman" w:hAnsi="Times New Roman"/>
          <w:lang w:val="lt-LT"/>
        </w:rPr>
        <w:t xml:space="preserve">koaguliacijos faktoriaus preparatų </w:t>
      </w:r>
      <w:r w:rsidRPr="00146888">
        <w:rPr>
          <w:rFonts w:ascii="Times New Roman" w:eastAsia="Times New Roman" w:hAnsi="Times New Roman"/>
          <w:szCs w:val="24"/>
          <w:lang w:val="lt-LT"/>
        </w:rPr>
        <w:t>sąveiką su kitais vaistiniais preparatais negauta</w:t>
      </w:r>
      <w:r w:rsidR="00ED0CC2" w:rsidRPr="00146888">
        <w:rPr>
          <w:rFonts w:ascii="Times New Roman" w:hAnsi="Times New Roman"/>
          <w:lang w:val="lt-LT"/>
        </w:rPr>
        <w:t>.</w:t>
      </w:r>
    </w:p>
    <w:p w14:paraId="3CBE2298" w14:textId="77777777" w:rsidR="00471BED" w:rsidRPr="00146888" w:rsidRDefault="00471BED" w:rsidP="00471BED">
      <w:pPr>
        <w:spacing w:after="0" w:line="240" w:lineRule="auto"/>
        <w:rPr>
          <w:rFonts w:ascii="Times New Roman" w:hAnsi="Times New Roman"/>
          <w:lang w:val="lt-LT"/>
        </w:rPr>
      </w:pPr>
    </w:p>
    <w:p w14:paraId="6541F2BD" w14:textId="77777777" w:rsidR="00471BED" w:rsidRPr="00146888" w:rsidRDefault="00471BED" w:rsidP="00471BED">
      <w:pPr>
        <w:keepNext/>
        <w:tabs>
          <w:tab w:val="left" w:pos="567"/>
        </w:tabs>
        <w:spacing w:after="0" w:line="240" w:lineRule="auto"/>
        <w:ind w:left="567" w:hanging="567"/>
        <w:outlineLvl w:val="1"/>
        <w:rPr>
          <w:rFonts w:ascii="Times New Roman" w:hAnsi="Times New Roman"/>
          <w:b/>
          <w:lang w:val="lt-LT"/>
        </w:rPr>
      </w:pPr>
      <w:r w:rsidRPr="00146888">
        <w:rPr>
          <w:rFonts w:ascii="Times New Roman" w:hAnsi="Times New Roman"/>
          <w:b/>
          <w:lang w:val="lt-LT"/>
        </w:rPr>
        <w:t>4.6</w:t>
      </w:r>
      <w:r w:rsidRPr="00146888">
        <w:rPr>
          <w:rFonts w:ascii="Times New Roman" w:hAnsi="Times New Roman"/>
          <w:b/>
          <w:lang w:val="lt-LT"/>
        </w:rPr>
        <w:tab/>
        <w:t xml:space="preserve">Vaisingumas, nėštumo ir žindymo laikotarpis </w:t>
      </w:r>
    </w:p>
    <w:p w14:paraId="2E0A2E7A" w14:textId="77777777" w:rsidR="00471BED" w:rsidRPr="00146888" w:rsidRDefault="00471BED" w:rsidP="00471BED">
      <w:pPr>
        <w:keepNext/>
        <w:spacing w:after="0" w:line="240" w:lineRule="auto"/>
        <w:rPr>
          <w:rFonts w:ascii="Times New Roman" w:hAnsi="Times New Roman"/>
          <w:lang w:val="lt-LT"/>
        </w:rPr>
      </w:pPr>
    </w:p>
    <w:p w14:paraId="48D7ECFC" w14:textId="77777777" w:rsidR="00471BED" w:rsidRPr="00146888" w:rsidRDefault="00471BED" w:rsidP="00471BED">
      <w:pPr>
        <w:keepNext/>
        <w:spacing w:after="0" w:line="240" w:lineRule="auto"/>
        <w:rPr>
          <w:rFonts w:ascii="Times New Roman" w:hAnsi="Times New Roman"/>
          <w:lang w:val="lt-LT"/>
        </w:rPr>
      </w:pPr>
      <w:r w:rsidRPr="00146888">
        <w:rPr>
          <w:rFonts w:ascii="Times New Roman" w:hAnsi="Times New Roman"/>
          <w:lang w:val="lt-LT"/>
        </w:rPr>
        <w:t>Gyvūnų reprodukcijos tyrimai su VIII faktoriumi neatlikti. Dėl moterims retai pasireiškiančios hemofilijos A nėra patirties apie VIII faktoriaus vartojimą nėštumo ir žindymo laikotarpiais. Todėl VIII faktorių nėštumo ir žindymo laikotarpiais vartoti tik tada, kai neišvengiama.</w:t>
      </w:r>
    </w:p>
    <w:p w14:paraId="1EAB6347" w14:textId="77777777" w:rsidR="00471BED" w:rsidRPr="00146888" w:rsidRDefault="00471BED" w:rsidP="00471BED">
      <w:pPr>
        <w:spacing w:after="0" w:line="240" w:lineRule="auto"/>
        <w:rPr>
          <w:rFonts w:ascii="Times New Roman" w:hAnsi="Times New Roman"/>
          <w:lang w:val="lt-LT"/>
        </w:rPr>
      </w:pPr>
    </w:p>
    <w:p w14:paraId="300C6B91" w14:textId="77777777" w:rsidR="00471BED" w:rsidRPr="00146888" w:rsidRDefault="00471BED" w:rsidP="00471BED">
      <w:pPr>
        <w:tabs>
          <w:tab w:val="left" w:pos="567"/>
        </w:tabs>
        <w:spacing w:after="0" w:line="240" w:lineRule="auto"/>
        <w:ind w:left="567" w:hanging="567"/>
        <w:outlineLvl w:val="1"/>
        <w:rPr>
          <w:rFonts w:ascii="Times New Roman" w:hAnsi="Times New Roman"/>
          <w:b/>
          <w:lang w:val="lt-LT"/>
        </w:rPr>
      </w:pPr>
      <w:r w:rsidRPr="00146888">
        <w:rPr>
          <w:rFonts w:ascii="Times New Roman" w:hAnsi="Times New Roman"/>
          <w:b/>
          <w:lang w:val="lt-LT"/>
        </w:rPr>
        <w:t>4.7</w:t>
      </w:r>
      <w:r w:rsidRPr="00146888">
        <w:rPr>
          <w:rFonts w:ascii="Times New Roman" w:hAnsi="Times New Roman"/>
          <w:b/>
          <w:lang w:val="lt-LT"/>
        </w:rPr>
        <w:tab/>
        <w:t>Poveikis gebėjimui vairuoti ir valdyti mechanizmus</w:t>
      </w:r>
    </w:p>
    <w:p w14:paraId="67876C2B" w14:textId="77777777" w:rsidR="00471BED" w:rsidRPr="00146888" w:rsidRDefault="00471BED" w:rsidP="00471BED">
      <w:pPr>
        <w:spacing w:after="0" w:line="240" w:lineRule="auto"/>
        <w:rPr>
          <w:rFonts w:ascii="Times New Roman" w:hAnsi="Times New Roman"/>
          <w:lang w:val="lt-LT"/>
        </w:rPr>
      </w:pPr>
    </w:p>
    <w:p w14:paraId="514DAD4C" w14:textId="7ABACDE9"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Octanate gebėjimo vairuoti ir valdyti mechanizmus neveikia.</w:t>
      </w:r>
    </w:p>
    <w:p w14:paraId="2BFE2A3B" w14:textId="77777777" w:rsidR="00471BED" w:rsidRPr="00146888" w:rsidRDefault="00471BED" w:rsidP="00471BED">
      <w:pPr>
        <w:spacing w:after="0" w:line="240" w:lineRule="auto"/>
        <w:rPr>
          <w:rFonts w:ascii="Times New Roman" w:hAnsi="Times New Roman"/>
          <w:lang w:val="lt-LT"/>
        </w:rPr>
      </w:pPr>
    </w:p>
    <w:p w14:paraId="50A6E94E" w14:textId="77777777" w:rsidR="00471BED" w:rsidRPr="00146888" w:rsidRDefault="00471BED" w:rsidP="00471BED">
      <w:pPr>
        <w:tabs>
          <w:tab w:val="left" w:pos="567"/>
        </w:tabs>
        <w:spacing w:after="0" w:line="240" w:lineRule="auto"/>
        <w:ind w:left="567" w:hanging="567"/>
        <w:outlineLvl w:val="1"/>
        <w:rPr>
          <w:rFonts w:ascii="Times New Roman" w:hAnsi="Times New Roman"/>
          <w:b/>
          <w:lang w:val="lt-LT"/>
        </w:rPr>
      </w:pPr>
      <w:r w:rsidRPr="00146888">
        <w:rPr>
          <w:rFonts w:ascii="Times New Roman" w:hAnsi="Times New Roman"/>
          <w:b/>
          <w:lang w:val="lt-LT"/>
        </w:rPr>
        <w:t>4.8</w:t>
      </w:r>
      <w:r w:rsidRPr="00146888">
        <w:rPr>
          <w:rFonts w:ascii="Times New Roman" w:hAnsi="Times New Roman"/>
          <w:b/>
          <w:lang w:val="lt-LT"/>
        </w:rPr>
        <w:tab/>
        <w:t>Nepageidaujamas poveikis</w:t>
      </w:r>
    </w:p>
    <w:p w14:paraId="2E51474E" w14:textId="77777777" w:rsidR="00471BED" w:rsidRPr="00146888" w:rsidRDefault="00471BED" w:rsidP="00471BED">
      <w:pPr>
        <w:spacing w:after="0" w:line="240" w:lineRule="auto"/>
        <w:rPr>
          <w:rFonts w:ascii="Times New Roman" w:hAnsi="Times New Roman"/>
          <w:lang w:val="lt-LT"/>
        </w:rPr>
      </w:pPr>
    </w:p>
    <w:p w14:paraId="7F29395F" w14:textId="6B7A6318" w:rsidR="00ED0CC2" w:rsidRPr="00146888" w:rsidRDefault="00ED0CC2" w:rsidP="008E2F0D">
      <w:pPr>
        <w:pStyle w:val="Text"/>
        <w:spacing w:before="0" w:after="120"/>
        <w:jc w:val="left"/>
        <w:rPr>
          <w:color w:val="auto"/>
          <w:sz w:val="22"/>
          <w:szCs w:val="22"/>
          <w:u w:val="single"/>
          <w:lang w:val="lt-LT" w:eastAsia="de-DE"/>
        </w:rPr>
      </w:pPr>
      <w:r w:rsidRPr="00146888">
        <w:rPr>
          <w:color w:val="auto"/>
          <w:sz w:val="22"/>
          <w:szCs w:val="22"/>
          <w:u w:val="single"/>
          <w:lang w:val="lt-LT" w:eastAsia="de-DE"/>
        </w:rPr>
        <w:t>Saugumo duomenų santrauka</w:t>
      </w:r>
    </w:p>
    <w:p w14:paraId="6B8B00FF" w14:textId="55BD00FE" w:rsidR="00471BED" w:rsidRPr="00146888" w:rsidRDefault="002452F4" w:rsidP="0054051F">
      <w:pPr>
        <w:spacing w:after="0" w:line="240" w:lineRule="auto"/>
        <w:rPr>
          <w:rFonts w:ascii="Times New Roman" w:hAnsi="Times New Roman"/>
          <w:lang w:val="lt-LT"/>
        </w:rPr>
      </w:pPr>
      <w:r w:rsidRPr="00146888">
        <w:rPr>
          <w:rFonts w:ascii="Times New Roman" w:eastAsia="Times New Roman" w:hAnsi="Times New Roman"/>
          <w:szCs w:val="24"/>
          <w:lang w:val="lt-LT"/>
        </w:rPr>
        <w:t>Retai</w:t>
      </w:r>
      <w:r w:rsidR="00471BED" w:rsidRPr="00146888">
        <w:rPr>
          <w:rFonts w:ascii="Times New Roman" w:hAnsi="Times New Roman"/>
          <w:lang w:val="lt-LT"/>
        </w:rPr>
        <w:t xml:space="preserve"> stebėta padidėjusio jautrumo ar alerginių reakcijų (įskaitant angioedemą, injekcijos vietos deginimą ir dilgčiojimą, drebulį, paraudimą, išplitusią dilgėlinę, galvos skausmą, dilgėlinę, hipotenziją, letargiją, pykinimą, neramumą, tachikardiją, spaudimą krūtinėje, spengimą ausyse, vėmimą, gargimą), kurios retkarčiais gali progresuoti iki sunkios anafilaksijos (įskaitant šoką).</w:t>
      </w:r>
    </w:p>
    <w:p w14:paraId="4EB230D8" w14:textId="77777777" w:rsidR="00471BED" w:rsidRPr="00146888" w:rsidRDefault="00471BED" w:rsidP="008A71CA">
      <w:pPr>
        <w:spacing w:after="0" w:line="240" w:lineRule="auto"/>
        <w:rPr>
          <w:rFonts w:ascii="Times New Roman" w:hAnsi="Times New Roman"/>
          <w:lang w:val="lt-LT"/>
        </w:rPr>
      </w:pPr>
    </w:p>
    <w:p w14:paraId="2508B233" w14:textId="77777777" w:rsidR="00471BED" w:rsidRPr="00146888" w:rsidRDefault="00471BED" w:rsidP="0054051F">
      <w:pPr>
        <w:spacing w:after="0" w:line="240" w:lineRule="auto"/>
        <w:rPr>
          <w:rFonts w:ascii="Times New Roman" w:hAnsi="Times New Roman"/>
          <w:lang w:val="lt-LT"/>
        </w:rPr>
      </w:pPr>
      <w:r w:rsidRPr="00146888">
        <w:rPr>
          <w:rFonts w:ascii="Times New Roman" w:hAnsi="Times New Roman"/>
          <w:lang w:val="lt-LT"/>
        </w:rPr>
        <w:t>Retai būna karščiavimas.</w:t>
      </w:r>
    </w:p>
    <w:p w14:paraId="59A91F4C" w14:textId="77777777" w:rsidR="00471BED" w:rsidRPr="00146888" w:rsidRDefault="00471BED" w:rsidP="008A71CA">
      <w:pPr>
        <w:spacing w:after="0" w:line="240" w:lineRule="auto"/>
        <w:rPr>
          <w:rFonts w:ascii="Times New Roman" w:hAnsi="Times New Roman"/>
          <w:lang w:val="lt-LT"/>
        </w:rPr>
      </w:pPr>
    </w:p>
    <w:p w14:paraId="48229F78" w14:textId="77777777" w:rsidR="00471BED" w:rsidRPr="00146888" w:rsidRDefault="00471BED" w:rsidP="0054051F">
      <w:pPr>
        <w:spacing w:after="0" w:line="240" w:lineRule="auto"/>
        <w:rPr>
          <w:rFonts w:ascii="Times New Roman" w:hAnsi="Times New Roman"/>
          <w:lang w:val="lt-LT"/>
        </w:rPr>
      </w:pPr>
      <w:r w:rsidRPr="00146888">
        <w:rPr>
          <w:rFonts w:ascii="Times New Roman" w:hAnsi="Times New Roman"/>
          <w:lang w:val="lt-LT"/>
        </w:rPr>
        <w:t>Hemofilija A sergantiems pacientams, gydomiems VIII faktoriumi, įskaitant Octanate, gali susidaryti neutralizuojančių antikūnų (inhibitorių) (žr. 5.1 skyrių). Tokių inhibitorių susidarymas, pasireiškia nepakankamu terapiniu poveikiu. Tokiais atvejais rekomenduojama kreiptis į specializuotą hemofilijos centrą.</w:t>
      </w:r>
      <w:r w:rsidRPr="00146888">
        <w:rPr>
          <w:rFonts w:ascii="Times New Roman" w:eastAsia="Times New Roman" w:hAnsi="Times New Roman"/>
          <w:szCs w:val="24"/>
          <w:lang w:val="lt-LT"/>
        </w:rPr>
        <w:t xml:space="preserve"> </w:t>
      </w:r>
    </w:p>
    <w:p w14:paraId="6F05C05A" w14:textId="77777777" w:rsidR="00CD4A43" w:rsidRPr="00146888" w:rsidRDefault="00CD4A43" w:rsidP="00CD4A43">
      <w:pPr>
        <w:spacing w:after="0" w:line="240" w:lineRule="auto"/>
        <w:rPr>
          <w:rFonts w:ascii="Times New Roman" w:hAnsi="Times New Roman"/>
          <w:lang w:val="lt-LT"/>
        </w:rPr>
      </w:pPr>
    </w:p>
    <w:p w14:paraId="337FFEB4" w14:textId="64FA62AD" w:rsidR="002452F4" w:rsidRPr="00AE210D" w:rsidRDefault="00743359" w:rsidP="008E2F0D">
      <w:pPr>
        <w:spacing w:after="0" w:line="240" w:lineRule="auto"/>
        <w:rPr>
          <w:rFonts w:ascii="Times New Roman" w:hAnsi="Times New Roman"/>
          <w:lang w:val="lt-LT"/>
        </w:rPr>
      </w:pPr>
      <w:r w:rsidRPr="00146888">
        <w:rPr>
          <w:rFonts w:ascii="Times New Roman" w:eastAsia="Times New Roman" w:hAnsi="Times New Roman"/>
          <w:szCs w:val="24"/>
          <w:lang w:val="lt-LT"/>
        </w:rPr>
        <w:t>Saugumo informaciją dėl perduodamų veiksnių žr. 4.4 skyriuje.</w:t>
      </w:r>
    </w:p>
    <w:p w14:paraId="734C97E8" w14:textId="77777777" w:rsidR="00471BED" w:rsidRPr="00146888" w:rsidRDefault="00471BED" w:rsidP="00471BED">
      <w:pPr>
        <w:spacing w:after="0" w:line="240" w:lineRule="auto"/>
        <w:rPr>
          <w:rFonts w:ascii="Times New Roman" w:hAnsi="Times New Roman"/>
          <w:lang w:val="lt-LT"/>
        </w:rPr>
      </w:pPr>
    </w:p>
    <w:p w14:paraId="5C6C8CE6" w14:textId="77777777" w:rsidR="00471BED" w:rsidRPr="00146888" w:rsidRDefault="00471BED" w:rsidP="00471BED">
      <w:pPr>
        <w:spacing w:after="0" w:line="240" w:lineRule="auto"/>
        <w:rPr>
          <w:rFonts w:ascii="Times New Roman" w:hAnsi="Times New Roman"/>
          <w:u w:val="single"/>
          <w:lang w:val="lt-LT"/>
        </w:rPr>
      </w:pPr>
      <w:r w:rsidRPr="00146888">
        <w:rPr>
          <w:rFonts w:ascii="Times New Roman" w:hAnsi="Times New Roman"/>
          <w:u w:val="single"/>
          <w:lang w:val="lt-LT"/>
        </w:rPr>
        <w:t>Nepageidaujamų reakcijų santrauka lentelėje</w:t>
      </w:r>
    </w:p>
    <w:p w14:paraId="4B6649DE"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Toliau pateikiama lentelė pagal MedDRA organų sistemų klasifikaciją (OSK ir pripažintų terminų lygmeniu).</w:t>
      </w:r>
    </w:p>
    <w:p w14:paraId="2E2C9C39" w14:textId="77777777" w:rsidR="00471BED" w:rsidRPr="00146888" w:rsidRDefault="00471BED" w:rsidP="00471BED">
      <w:pPr>
        <w:spacing w:after="0" w:line="240" w:lineRule="auto"/>
        <w:rPr>
          <w:rFonts w:ascii="Times New Roman" w:hAnsi="Times New Roman"/>
          <w:lang w:val="lt-LT"/>
        </w:rPr>
      </w:pPr>
    </w:p>
    <w:p w14:paraId="0071F0A1"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Nepageidaujamo poveikio dažnis apibūdinamas taip: labai dažni (≥1/10), dažni (nuo ≥1/100 iki &lt;1/10), nedažni (nuo ≥1/1000 iki &lt;1/100), reti (nuo ≥1/10000 iki &lt;1/1000), labai reti (&lt;1/10000) ir nežinomas (negali būti įvertintas pagal turimus duomenis).</w:t>
      </w:r>
    </w:p>
    <w:p w14:paraId="2E2913A0" w14:textId="77777777" w:rsidR="00471BED" w:rsidRPr="00146888" w:rsidRDefault="00471BED" w:rsidP="00471BED">
      <w:pPr>
        <w:spacing w:after="0" w:line="240" w:lineRule="auto"/>
        <w:rPr>
          <w:rFonts w:ascii="Times New Roman" w:hAnsi="Times New Roman"/>
          <w:lang w:val="lt-LT"/>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993"/>
        <w:gridCol w:w="3244"/>
        <w:gridCol w:w="2127"/>
      </w:tblGrid>
      <w:tr w:rsidR="00471BED" w:rsidRPr="00146888" w14:paraId="7B52AE9E" w14:textId="77777777" w:rsidTr="00AE210D">
        <w:tc>
          <w:tcPr>
            <w:tcW w:w="2993" w:type="dxa"/>
          </w:tcPr>
          <w:p w14:paraId="78E2B15F" w14:textId="77777777" w:rsidR="00471BED" w:rsidRPr="00146888" w:rsidRDefault="00471BED" w:rsidP="00C46002">
            <w:pPr>
              <w:spacing w:after="0" w:line="240" w:lineRule="auto"/>
              <w:rPr>
                <w:rFonts w:ascii="Times New Roman" w:hAnsi="Times New Roman"/>
                <w:b/>
                <w:lang w:val="lt-LT"/>
              </w:rPr>
            </w:pPr>
            <w:r w:rsidRPr="00146888">
              <w:rPr>
                <w:rFonts w:ascii="Times New Roman" w:hAnsi="Times New Roman"/>
                <w:b/>
                <w:lang w:val="lt-LT"/>
              </w:rPr>
              <w:t>MedDRA standartinė organų sistemų klasė</w:t>
            </w:r>
          </w:p>
        </w:tc>
        <w:tc>
          <w:tcPr>
            <w:tcW w:w="3244" w:type="dxa"/>
          </w:tcPr>
          <w:p w14:paraId="2BBB8376" w14:textId="77777777" w:rsidR="00471BED" w:rsidRPr="00146888" w:rsidRDefault="00471BED" w:rsidP="00C46002">
            <w:pPr>
              <w:spacing w:after="0" w:line="240" w:lineRule="auto"/>
              <w:rPr>
                <w:rFonts w:ascii="Times New Roman" w:hAnsi="Times New Roman"/>
                <w:b/>
                <w:lang w:val="lt-LT"/>
              </w:rPr>
            </w:pPr>
            <w:r w:rsidRPr="00146888">
              <w:rPr>
                <w:rFonts w:ascii="Times New Roman" w:hAnsi="Times New Roman"/>
                <w:b/>
                <w:lang w:val="lt-LT"/>
              </w:rPr>
              <w:t>Nepageidaujama reakcija</w:t>
            </w:r>
          </w:p>
        </w:tc>
        <w:tc>
          <w:tcPr>
            <w:tcW w:w="2127" w:type="dxa"/>
          </w:tcPr>
          <w:p w14:paraId="53AEFDFD" w14:textId="77777777" w:rsidR="00471BED" w:rsidRPr="00146888" w:rsidRDefault="00471BED" w:rsidP="00C46002">
            <w:pPr>
              <w:spacing w:after="0" w:line="240" w:lineRule="auto"/>
              <w:rPr>
                <w:rFonts w:ascii="Times New Roman" w:hAnsi="Times New Roman"/>
                <w:b/>
                <w:lang w:val="lt-LT"/>
              </w:rPr>
            </w:pPr>
            <w:r w:rsidRPr="00146888">
              <w:rPr>
                <w:rFonts w:ascii="Times New Roman" w:hAnsi="Times New Roman"/>
                <w:b/>
                <w:lang w:val="lt-LT"/>
              </w:rPr>
              <w:t>Dažnis</w:t>
            </w:r>
          </w:p>
        </w:tc>
      </w:tr>
      <w:tr w:rsidR="00471BED" w:rsidRPr="00146888" w14:paraId="2EA9823A" w14:textId="77777777" w:rsidTr="00AE210D">
        <w:tc>
          <w:tcPr>
            <w:tcW w:w="2993" w:type="dxa"/>
          </w:tcPr>
          <w:p w14:paraId="2E01F031"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Imuninės sistemos sutrikimai</w:t>
            </w:r>
          </w:p>
        </w:tc>
        <w:tc>
          <w:tcPr>
            <w:tcW w:w="3244" w:type="dxa"/>
          </w:tcPr>
          <w:p w14:paraId="1B6846F8"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padidėjusio jautrumo reakcija</w:t>
            </w:r>
          </w:p>
          <w:p w14:paraId="0A77504B"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anafilaksinis šokas</w:t>
            </w:r>
          </w:p>
        </w:tc>
        <w:tc>
          <w:tcPr>
            <w:tcW w:w="2127" w:type="dxa"/>
          </w:tcPr>
          <w:p w14:paraId="1E500991"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Reti</w:t>
            </w:r>
          </w:p>
          <w:p w14:paraId="7F8BBB9D"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Labai reti</w:t>
            </w:r>
          </w:p>
        </w:tc>
      </w:tr>
      <w:tr w:rsidR="00471BED" w:rsidRPr="00146888" w14:paraId="2D334CBE" w14:textId="77777777" w:rsidTr="00AE210D">
        <w:tc>
          <w:tcPr>
            <w:tcW w:w="2993" w:type="dxa"/>
          </w:tcPr>
          <w:p w14:paraId="37F5BF37"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Bendrieji sutrikimai ir vartojimo vietos pažeidimai</w:t>
            </w:r>
          </w:p>
        </w:tc>
        <w:tc>
          <w:tcPr>
            <w:tcW w:w="3244" w:type="dxa"/>
          </w:tcPr>
          <w:p w14:paraId="69B57A25" w14:textId="51388EDF" w:rsidR="00471BED" w:rsidRPr="00146888" w:rsidRDefault="00471BED" w:rsidP="00C46002">
            <w:pPr>
              <w:spacing w:after="0" w:line="240" w:lineRule="auto"/>
              <w:rPr>
                <w:rFonts w:ascii="Times New Roman" w:hAnsi="Times New Roman"/>
                <w:lang w:val="lt-LT"/>
              </w:rPr>
            </w:pPr>
            <w:r w:rsidRPr="00146888">
              <w:rPr>
                <w:rFonts w:ascii="Times New Roman" w:eastAsia="Times New Roman" w:hAnsi="Times New Roman"/>
                <w:szCs w:val="24"/>
                <w:lang w:val="lt-LT"/>
              </w:rPr>
              <w:t>k</w:t>
            </w:r>
            <w:r w:rsidR="005C36A7" w:rsidRPr="00146888">
              <w:rPr>
                <w:rFonts w:ascii="Times New Roman" w:eastAsia="Times New Roman" w:hAnsi="Times New Roman"/>
                <w:szCs w:val="24"/>
                <w:lang w:val="lt-LT"/>
              </w:rPr>
              <w:t>a</w:t>
            </w:r>
            <w:r w:rsidRPr="00146888">
              <w:rPr>
                <w:rFonts w:ascii="Times New Roman" w:eastAsia="Times New Roman" w:hAnsi="Times New Roman"/>
                <w:szCs w:val="24"/>
                <w:lang w:val="lt-LT"/>
              </w:rPr>
              <w:t>rščiavimas</w:t>
            </w:r>
          </w:p>
        </w:tc>
        <w:tc>
          <w:tcPr>
            <w:tcW w:w="2127" w:type="dxa"/>
          </w:tcPr>
          <w:p w14:paraId="721BBD1F"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Reti</w:t>
            </w:r>
          </w:p>
        </w:tc>
      </w:tr>
      <w:tr w:rsidR="00471BED" w:rsidRPr="00857B89" w14:paraId="6E2CFA52" w14:textId="77777777" w:rsidTr="00AE210D">
        <w:tc>
          <w:tcPr>
            <w:tcW w:w="2993" w:type="dxa"/>
          </w:tcPr>
          <w:p w14:paraId="2413DFE1"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Kraujo ir limfinės sistemos sutrikimai</w:t>
            </w:r>
          </w:p>
        </w:tc>
        <w:tc>
          <w:tcPr>
            <w:tcW w:w="3244" w:type="dxa"/>
          </w:tcPr>
          <w:p w14:paraId="29807FD3"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VIII faktoriaus slopinimas</w:t>
            </w:r>
          </w:p>
        </w:tc>
        <w:tc>
          <w:tcPr>
            <w:tcW w:w="2127" w:type="dxa"/>
          </w:tcPr>
          <w:p w14:paraId="41B48743"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Nedažni (AGP)*</w:t>
            </w:r>
          </w:p>
          <w:p w14:paraId="45B5E55D"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Labai dažni (ANP)*</w:t>
            </w:r>
          </w:p>
        </w:tc>
      </w:tr>
      <w:tr w:rsidR="00471BED" w:rsidRPr="00146888" w14:paraId="11ECC1C8" w14:textId="77777777" w:rsidTr="00AE210D">
        <w:tc>
          <w:tcPr>
            <w:tcW w:w="2993" w:type="dxa"/>
          </w:tcPr>
          <w:p w14:paraId="4E8C1E50"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Tyrimai</w:t>
            </w:r>
          </w:p>
        </w:tc>
        <w:tc>
          <w:tcPr>
            <w:tcW w:w="3244" w:type="dxa"/>
          </w:tcPr>
          <w:p w14:paraId="7073CD15" w14:textId="01CDE44C" w:rsidR="00471BED" w:rsidRPr="00146888" w:rsidRDefault="005C36A7" w:rsidP="00C46002">
            <w:pPr>
              <w:spacing w:after="0" w:line="240" w:lineRule="auto"/>
              <w:rPr>
                <w:rFonts w:ascii="Times New Roman" w:hAnsi="Times New Roman"/>
                <w:lang w:val="lt-LT"/>
              </w:rPr>
            </w:pPr>
            <w:r w:rsidRPr="00146888">
              <w:rPr>
                <w:rFonts w:ascii="Times New Roman" w:eastAsia="Times New Roman" w:hAnsi="Times New Roman"/>
                <w:szCs w:val="24"/>
                <w:lang w:val="lt-LT"/>
              </w:rPr>
              <w:t xml:space="preserve">teigiamas </w:t>
            </w:r>
            <w:r w:rsidRPr="00146888">
              <w:rPr>
                <w:rFonts w:ascii="Times New Roman" w:hAnsi="Times New Roman"/>
                <w:lang w:val="lt-LT"/>
              </w:rPr>
              <w:t xml:space="preserve">VIII faktoriaus </w:t>
            </w:r>
            <w:r w:rsidRPr="00146888">
              <w:rPr>
                <w:rFonts w:ascii="Times New Roman" w:eastAsia="Times New Roman" w:hAnsi="Times New Roman"/>
                <w:szCs w:val="24"/>
                <w:lang w:val="lt-LT"/>
              </w:rPr>
              <w:t>antikūnų testas</w:t>
            </w:r>
            <w:r w:rsidR="00471BED" w:rsidRPr="00146888">
              <w:rPr>
                <w:rFonts w:ascii="Times New Roman" w:hAnsi="Times New Roman"/>
                <w:lang w:val="lt-LT"/>
              </w:rPr>
              <w:t xml:space="preserve"> </w:t>
            </w:r>
          </w:p>
        </w:tc>
        <w:tc>
          <w:tcPr>
            <w:tcW w:w="2127" w:type="dxa"/>
          </w:tcPr>
          <w:p w14:paraId="258F9FA8"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Reti</w:t>
            </w:r>
          </w:p>
        </w:tc>
      </w:tr>
    </w:tbl>
    <w:p w14:paraId="42D2CFA7" w14:textId="77777777" w:rsidR="00471BED" w:rsidRPr="00146888" w:rsidRDefault="00471BED" w:rsidP="00471BED">
      <w:pPr>
        <w:spacing w:after="0" w:line="240" w:lineRule="auto"/>
        <w:rPr>
          <w:rFonts w:ascii="Times New Roman" w:hAnsi="Times New Roman"/>
          <w:sz w:val="18"/>
          <w:lang w:val="lt-LT"/>
        </w:rPr>
      </w:pPr>
    </w:p>
    <w:p w14:paraId="2C7503C6" w14:textId="77777777" w:rsidR="00471BED" w:rsidRPr="00146888" w:rsidRDefault="00471BED" w:rsidP="00471BED">
      <w:pPr>
        <w:spacing w:after="0" w:line="240" w:lineRule="auto"/>
        <w:rPr>
          <w:rFonts w:ascii="Times New Roman" w:hAnsi="Times New Roman"/>
          <w:sz w:val="18"/>
          <w:lang w:val="lt-LT"/>
        </w:rPr>
      </w:pPr>
      <w:r w:rsidRPr="00146888">
        <w:rPr>
          <w:rFonts w:ascii="Times New Roman" w:hAnsi="Times New Roman"/>
          <w:sz w:val="18"/>
          <w:lang w:val="lt-LT"/>
        </w:rPr>
        <w:t>*Dažnis paremtas visų FVIII preparatų tyrimais, kuriuose dalyvavo pacientai, sergantys sunkia hemofilija. AGP – anksčiau gydyti pacientai, ANP – anksčiau negydyti pacientai.</w:t>
      </w:r>
    </w:p>
    <w:p w14:paraId="201E8F0F" w14:textId="77777777" w:rsidR="00471BED" w:rsidRPr="00146888" w:rsidRDefault="00471BED" w:rsidP="00471BED">
      <w:pPr>
        <w:spacing w:after="0" w:line="240" w:lineRule="auto"/>
        <w:rPr>
          <w:rFonts w:ascii="Times New Roman" w:hAnsi="Times New Roman"/>
          <w:lang w:val="lt-LT"/>
        </w:rPr>
      </w:pPr>
    </w:p>
    <w:p w14:paraId="0786D644" w14:textId="0C567244" w:rsidR="00CD4A43" w:rsidRPr="00AE210D" w:rsidRDefault="00BF0E7D" w:rsidP="007B0CB2">
      <w:pPr>
        <w:keepNext/>
        <w:keepLines/>
        <w:autoSpaceDE w:val="0"/>
        <w:autoSpaceDN w:val="0"/>
        <w:adjustRightInd w:val="0"/>
        <w:spacing w:after="0" w:line="240" w:lineRule="auto"/>
        <w:rPr>
          <w:rFonts w:ascii="Times New Roman" w:hAnsi="Times New Roman"/>
          <w:u w:val="single"/>
          <w:lang w:val="lt-LT"/>
        </w:rPr>
      </w:pPr>
      <w:r w:rsidRPr="00146888">
        <w:rPr>
          <w:rFonts w:ascii="Times New Roman" w:hAnsi="Times New Roman"/>
          <w:szCs w:val="24"/>
          <w:u w:val="single"/>
          <w:lang w:val="lt-LT"/>
        </w:rPr>
        <w:lastRenderedPageBreak/>
        <w:t>Vaikų populiacija</w:t>
      </w:r>
    </w:p>
    <w:p w14:paraId="5AD699EF" w14:textId="478D3F87" w:rsidR="00CD4A43" w:rsidRPr="00AE210D" w:rsidRDefault="00BF0E7D" w:rsidP="007B0CB2">
      <w:pPr>
        <w:keepNext/>
        <w:keepLines/>
        <w:autoSpaceDE w:val="0"/>
        <w:autoSpaceDN w:val="0"/>
        <w:adjustRightInd w:val="0"/>
        <w:spacing w:after="0" w:line="240" w:lineRule="auto"/>
        <w:rPr>
          <w:rFonts w:ascii="Times New Roman" w:hAnsi="Times New Roman"/>
          <w:lang w:val="lt-LT"/>
        </w:rPr>
      </w:pPr>
      <w:r w:rsidRPr="00146888">
        <w:rPr>
          <w:rFonts w:ascii="Times New Roman" w:hAnsi="Times New Roman"/>
          <w:szCs w:val="24"/>
          <w:lang w:val="lt-LT"/>
        </w:rPr>
        <w:t>Vaikams pasireiškusių nepageidaujamų reakcijų dažnis, tipas ir sunkumas yra toks pat kaip ir pasireiškusių suaugusiesiems.</w:t>
      </w:r>
    </w:p>
    <w:p w14:paraId="2340628F" w14:textId="77777777" w:rsidR="00471BED" w:rsidRPr="00146888" w:rsidRDefault="00471BED" w:rsidP="00471BED">
      <w:pPr>
        <w:spacing w:after="0" w:line="240" w:lineRule="auto"/>
        <w:rPr>
          <w:rFonts w:ascii="Times New Roman" w:eastAsia="Times New Roman" w:hAnsi="Times New Roman"/>
          <w:szCs w:val="24"/>
          <w:lang w:val="lt-LT"/>
        </w:rPr>
      </w:pPr>
    </w:p>
    <w:p w14:paraId="6E9EFA73" w14:textId="77777777" w:rsidR="00F827D4" w:rsidRPr="00146888" w:rsidRDefault="00F827D4" w:rsidP="0054051F">
      <w:pPr>
        <w:autoSpaceDE w:val="0"/>
        <w:autoSpaceDN w:val="0"/>
        <w:adjustRightInd w:val="0"/>
        <w:spacing w:after="0" w:line="240" w:lineRule="auto"/>
        <w:rPr>
          <w:rFonts w:ascii="Times New Roman" w:hAnsi="Times New Roman"/>
          <w:u w:val="single"/>
          <w:lang w:val="lt-LT"/>
        </w:rPr>
      </w:pPr>
    </w:p>
    <w:p w14:paraId="63FB11CD" w14:textId="77777777" w:rsidR="00F827D4" w:rsidRPr="00146888" w:rsidRDefault="00F827D4" w:rsidP="0054051F">
      <w:pPr>
        <w:autoSpaceDE w:val="0"/>
        <w:autoSpaceDN w:val="0"/>
        <w:adjustRightInd w:val="0"/>
        <w:spacing w:after="0" w:line="240" w:lineRule="auto"/>
        <w:rPr>
          <w:rFonts w:ascii="Times New Roman" w:hAnsi="Times New Roman"/>
          <w:u w:val="single"/>
          <w:lang w:val="lt-LT"/>
        </w:rPr>
      </w:pPr>
    </w:p>
    <w:p w14:paraId="7811DE57" w14:textId="77777777" w:rsidR="00471BED" w:rsidRPr="00146888" w:rsidRDefault="00471BED" w:rsidP="0054051F">
      <w:pPr>
        <w:autoSpaceDE w:val="0"/>
        <w:autoSpaceDN w:val="0"/>
        <w:adjustRightInd w:val="0"/>
        <w:spacing w:after="0" w:line="240" w:lineRule="auto"/>
        <w:rPr>
          <w:rFonts w:ascii="Times New Roman" w:hAnsi="Times New Roman"/>
          <w:u w:val="single"/>
          <w:lang w:val="lt-LT"/>
        </w:rPr>
      </w:pPr>
      <w:r w:rsidRPr="00146888">
        <w:rPr>
          <w:rFonts w:ascii="Times New Roman" w:hAnsi="Times New Roman"/>
          <w:u w:val="single"/>
          <w:lang w:val="lt-LT"/>
        </w:rPr>
        <w:t>Pranešimas apie įtariamas nepageidaujamas reakcijas</w:t>
      </w:r>
    </w:p>
    <w:p w14:paraId="669FEF81" w14:textId="5E7D86DB" w:rsidR="00471BED" w:rsidRPr="00146888" w:rsidRDefault="005C5082" w:rsidP="0054051F">
      <w:pPr>
        <w:autoSpaceDE w:val="0"/>
        <w:autoSpaceDN w:val="0"/>
        <w:adjustRightInd w:val="0"/>
        <w:spacing w:after="0" w:line="240" w:lineRule="auto"/>
        <w:rPr>
          <w:rFonts w:ascii="Times New Roman" w:hAnsi="Times New Roman"/>
          <w:lang w:val="lt-LT"/>
        </w:rPr>
      </w:pPr>
      <w:r w:rsidRPr="00146888">
        <w:rPr>
          <w:rFonts w:ascii="Times New Roman" w:hAnsi="Times New Roman"/>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146888">
          <w:rPr>
            <w:rFonts w:ascii="Times New Roman" w:hAnsi="Times New Roman"/>
            <w:lang w:val="lt-LT"/>
          </w:rPr>
          <w:t>www.vvkt.lt</w:t>
        </w:r>
      </w:hyperlink>
      <w:r w:rsidRPr="00146888">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146888">
          <w:rPr>
            <w:rFonts w:ascii="Times New Roman" w:hAnsi="Times New Roman"/>
            <w:lang w:val="lt-LT"/>
          </w:rPr>
          <w:t>NepageidaujamaR@vvkt.lt</w:t>
        </w:r>
      </w:hyperlink>
      <w:r w:rsidRPr="00146888">
        <w:rPr>
          <w:rFonts w:ascii="Times New Roman" w:hAnsi="Times New Roman"/>
          <w:lang w:val="lt-LT"/>
        </w:rPr>
        <w:t xml:space="preserve">), per interneto svetainę (adresu </w:t>
      </w:r>
      <w:hyperlink r:id="rId10" w:history="1">
        <w:r w:rsidRPr="00146888">
          <w:rPr>
            <w:rStyle w:val="Hipersaitas"/>
            <w:rFonts w:ascii="Times New Roman" w:hAnsi="Times New Roman"/>
            <w:lang w:val="lt-LT"/>
          </w:rPr>
          <w:t>http://www.vvkt.lt</w:t>
        </w:r>
      </w:hyperlink>
      <w:r w:rsidRPr="00146888">
        <w:rPr>
          <w:rFonts w:ascii="Times New Roman" w:hAnsi="Times New Roman"/>
          <w:lang w:val="lt-LT"/>
        </w:rPr>
        <w:t>).</w:t>
      </w:r>
    </w:p>
    <w:p w14:paraId="735B8994" w14:textId="77777777" w:rsidR="005C36A7" w:rsidRPr="00146888" w:rsidRDefault="005C36A7" w:rsidP="00471BED">
      <w:pPr>
        <w:spacing w:after="0" w:line="240" w:lineRule="auto"/>
        <w:rPr>
          <w:rFonts w:ascii="Times New Roman" w:hAnsi="Times New Roman"/>
          <w:lang w:val="lt-LT"/>
        </w:rPr>
      </w:pPr>
    </w:p>
    <w:p w14:paraId="20B40B38" w14:textId="77777777" w:rsidR="00471BED" w:rsidRPr="00146888" w:rsidRDefault="00471BED" w:rsidP="00471BED">
      <w:pPr>
        <w:tabs>
          <w:tab w:val="left" w:pos="567"/>
        </w:tabs>
        <w:spacing w:after="0" w:line="240" w:lineRule="auto"/>
        <w:ind w:left="567" w:hanging="567"/>
        <w:outlineLvl w:val="1"/>
        <w:rPr>
          <w:rFonts w:ascii="Times New Roman" w:hAnsi="Times New Roman"/>
          <w:b/>
          <w:lang w:val="lt-LT"/>
        </w:rPr>
      </w:pPr>
      <w:r w:rsidRPr="00146888">
        <w:rPr>
          <w:rFonts w:ascii="Times New Roman" w:hAnsi="Times New Roman"/>
          <w:b/>
          <w:lang w:val="lt-LT"/>
        </w:rPr>
        <w:t>4.9</w:t>
      </w:r>
      <w:r w:rsidRPr="00146888">
        <w:rPr>
          <w:rFonts w:ascii="Times New Roman" w:hAnsi="Times New Roman"/>
          <w:b/>
          <w:lang w:val="lt-LT"/>
        </w:rPr>
        <w:tab/>
        <w:t>Perdozavimas</w:t>
      </w:r>
    </w:p>
    <w:p w14:paraId="361F37A4" w14:textId="77777777" w:rsidR="00471BED" w:rsidRPr="00146888" w:rsidRDefault="00471BED" w:rsidP="00471BED">
      <w:pPr>
        <w:spacing w:after="0" w:line="240" w:lineRule="auto"/>
        <w:rPr>
          <w:rFonts w:ascii="Times New Roman" w:hAnsi="Times New Roman"/>
          <w:lang w:val="lt-LT"/>
        </w:rPr>
      </w:pPr>
    </w:p>
    <w:p w14:paraId="66A64F50"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Pranešimų apie perdozavimą negauta.</w:t>
      </w:r>
    </w:p>
    <w:p w14:paraId="153DADDF" w14:textId="77777777" w:rsidR="00471BED" w:rsidRPr="00146888" w:rsidRDefault="00471BED" w:rsidP="00471BED">
      <w:pPr>
        <w:spacing w:after="0" w:line="240" w:lineRule="auto"/>
        <w:rPr>
          <w:rFonts w:ascii="Times New Roman" w:hAnsi="Times New Roman"/>
          <w:lang w:val="lt-LT"/>
        </w:rPr>
      </w:pPr>
    </w:p>
    <w:p w14:paraId="7A43F683" w14:textId="77777777" w:rsidR="00471BED" w:rsidRPr="00146888" w:rsidRDefault="00471BED" w:rsidP="00471BED">
      <w:pPr>
        <w:spacing w:after="0" w:line="240" w:lineRule="auto"/>
        <w:rPr>
          <w:rFonts w:ascii="Times New Roman" w:hAnsi="Times New Roman"/>
          <w:lang w:val="lt-LT"/>
        </w:rPr>
      </w:pPr>
    </w:p>
    <w:p w14:paraId="1C54E9C4" w14:textId="77777777" w:rsidR="00471BED" w:rsidRPr="00146888" w:rsidRDefault="00471BED" w:rsidP="00471BED">
      <w:pPr>
        <w:tabs>
          <w:tab w:val="left" w:pos="567"/>
        </w:tabs>
        <w:spacing w:after="0" w:line="240" w:lineRule="auto"/>
        <w:ind w:left="567" w:hanging="567"/>
        <w:outlineLvl w:val="0"/>
        <w:rPr>
          <w:rFonts w:ascii="Times New Roman" w:hAnsi="Times New Roman"/>
          <w:b/>
          <w:lang w:val="lt-LT"/>
        </w:rPr>
      </w:pPr>
      <w:r w:rsidRPr="00146888">
        <w:rPr>
          <w:rFonts w:ascii="Times New Roman" w:hAnsi="Times New Roman"/>
          <w:b/>
          <w:lang w:val="lt-LT"/>
        </w:rPr>
        <w:t>5.</w:t>
      </w:r>
      <w:r w:rsidRPr="00146888">
        <w:rPr>
          <w:rFonts w:ascii="Times New Roman" w:hAnsi="Times New Roman"/>
          <w:b/>
          <w:lang w:val="lt-LT"/>
        </w:rPr>
        <w:tab/>
        <w:t>FARMAKOLOGINĖS SAVYBĖS</w:t>
      </w:r>
    </w:p>
    <w:p w14:paraId="0098C685" w14:textId="77777777" w:rsidR="00471BED" w:rsidRPr="00146888" w:rsidRDefault="00471BED" w:rsidP="00471BED">
      <w:pPr>
        <w:spacing w:after="0" w:line="240" w:lineRule="auto"/>
        <w:rPr>
          <w:rFonts w:ascii="Times New Roman" w:hAnsi="Times New Roman"/>
          <w:lang w:val="lt-LT"/>
        </w:rPr>
      </w:pPr>
    </w:p>
    <w:p w14:paraId="00048648" w14:textId="77777777" w:rsidR="00471BED" w:rsidRPr="00146888" w:rsidRDefault="00471BED" w:rsidP="00471BED">
      <w:pPr>
        <w:tabs>
          <w:tab w:val="left" w:pos="567"/>
        </w:tabs>
        <w:spacing w:after="0" w:line="240" w:lineRule="auto"/>
        <w:ind w:left="567" w:hanging="567"/>
        <w:outlineLvl w:val="1"/>
        <w:rPr>
          <w:rFonts w:ascii="Times New Roman" w:hAnsi="Times New Roman"/>
          <w:b/>
          <w:lang w:val="lt-LT"/>
        </w:rPr>
      </w:pPr>
      <w:r w:rsidRPr="00146888">
        <w:rPr>
          <w:rFonts w:ascii="Times New Roman" w:hAnsi="Times New Roman"/>
          <w:b/>
          <w:lang w:val="lt-LT"/>
        </w:rPr>
        <w:t>5.1</w:t>
      </w:r>
      <w:r w:rsidRPr="00146888">
        <w:rPr>
          <w:rFonts w:ascii="Times New Roman" w:hAnsi="Times New Roman"/>
          <w:b/>
          <w:lang w:val="lt-LT"/>
        </w:rPr>
        <w:tab/>
        <w:t xml:space="preserve">Farmakodinaminės savybės </w:t>
      </w:r>
    </w:p>
    <w:p w14:paraId="48A020D8" w14:textId="77777777" w:rsidR="00471BED" w:rsidRPr="00146888" w:rsidRDefault="00471BED" w:rsidP="00471BED">
      <w:pPr>
        <w:spacing w:after="0" w:line="240" w:lineRule="auto"/>
        <w:rPr>
          <w:rFonts w:ascii="Times New Roman" w:hAnsi="Times New Roman"/>
          <w:lang w:val="lt-LT"/>
        </w:rPr>
      </w:pPr>
    </w:p>
    <w:p w14:paraId="4218D5A5"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Farmakoterapinė grupė – antihemoraginiai vaistai, kraujo VIII koaguliacijos faktorius, ATC kodas – B02BD02</w:t>
      </w:r>
    </w:p>
    <w:p w14:paraId="4DC90052" w14:textId="77777777" w:rsidR="00471BED" w:rsidRPr="00146888" w:rsidRDefault="00471BED" w:rsidP="00471BED">
      <w:pPr>
        <w:spacing w:after="0" w:line="240" w:lineRule="auto"/>
        <w:rPr>
          <w:rFonts w:ascii="Times New Roman" w:hAnsi="Times New Roman"/>
          <w:lang w:val="lt-LT"/>
        </w:rPr>
      </w:pPr>
    </w:p>
    <w:p w14:paraId="331E1A6A"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VIII faktoriaus/Willebrando faktoriaus kompleksas sudarytas iš dviejų molekulių (FVIII ir vWF), kurių skirtingos fiziologinės funkcijos. Hemofilija sergančiam pacientui suleistas VIII faktorius jungiasi su Willebrando faktoriumi kraujotakoje.</w:t>
      </w:r>
    </w:p>
    <w:p w14:paraId="24E81912" w14:textId="77777777" w:rsidR="00471BED" w:rsidRPr="00146888" w:rsidRDefault="00471BED" w:rsidP="00471BED">
      <w:pPr>
        <w:spacing w:after="0" w:line="240" w:lineRule="auto"/>
        <w:rPr>
          <w:rFonts w:ascii="Times New Roman" w:hAnsi="Times New Roman"/>
          <w:lang w:val="lt-LT"/>
        </w:rPr>
      </w:pPr>
    </w:p>
    <w:p w14:paraId="771682BB"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Aktyvintas VIII faktorius veikia kaip aktyvinto IX faktoriaus kofaktorius ir greitina X faktoriaus virtimą aktyvintu X faktoriumi. Aktyvintas X faktorius protrombiną verčia trombinu, paskui trombinas fibrinogeną verčia fibrinu, ir susiformuoja krešulys.</w:t>
      </w:r>
    </w:p>
    <w:p w14:paraId="35A22CCE" w14:textId="77777777" w:rsidR="00471BED" w:rsidRPr="00146888" w:rsidRDefault="00471BED" w:rsidP="00471BED">
      <w:pPr>
        <w:spacing w:after="0" w:line="240" w:lineRule="auto"/>
        <w:rPr>
          <w:rFonts w:ascii="Times New Roman" w:hAnsi="Times New Roman"/>
          <w:lang w:val="lt-LT"/>
        </w:rPr>
      </w:pPr>
    </w:p>
    <w:p w14:paraId="65F2155F" w14:textId="0A47099F" w:rsidR="005C36A7" w:rsidRPr="00146888" w:rsidRDefault="00471BED" w:rsidP="00B169F7">
      <w:pPr>
        <w:spacing w:after="0" w:line="240" w:lineRule="auto"/>
        <w:rPr>
          <w:rFonts w:ascii="Times New Roman" w:hAnsi="Times New Roman"/>
          <w:lang w:val="lt-LT"/>
        </w:rPr>
      </w:pPr>
      <w:r w:rsidRPr="00146888">
        <w:rPr>
          <w:rFonts w:ascii="Times New Roman" w:hAnsi="Times New Roman"/>
          <w:lang w:val="lt-LT"/>
        </w:rPr>
        <w:t>Hemofilija A yra su lytimi susijęs paveldimas kraujo krešėjimo sutrikimas dėl sumažėjusio VIII:C faktoriaus kiekio, pasireiškiantis spontaniniu arba trauminiu (po atsitiktinės ar chirurginės traumos)  profuziniu kraujavimu į sąnarius, raumenis ar vidaus organus. Pakaitinis gydymas padidina VIII faktoriaus koncentraciją plazmoje ir laikinai pakoreguoja faktoriaus trūkumą bei polinkį kraujuoti.</w:t>
      </w:r>
      <w:r w:rsidR="005C36A7" w:rsidRPr="00146888">
        <w:rPr>
          <w:rFonts w:ascii="Times New Roman" w:eastAsia="Times New Roman" w:hAnsi="Times New Roman"/>
          <w:szCs w:val="24"/>
          <w:lang w:val="lt-LT"/>
        </w:rPr>
        <w:t xml:space="preserve"> </w:t>
      </w:r>
    </w:p>
    <w:p w14:paraId="6248C2F2" w14:textId="10CC8A9B" w:rsidR="005C36A7" w:rsidRPr="00146888" w:rsidRDefault="005C36A7" w:rsidP="00B169F7">
      <w:pPr>
        <w:spacing w:after="0" w:line="240" w:lineRule="auto"/>
        <w:rPr>
          <w:rFonts w:ascii="Times New Roman" w:eastAsia="Times New Roman" w:hAnsi="Times New Roman"/>
          <w:szCs w:val="24"/>
          <w:lang w:val="lt-LT"/>
        </w:rPr>
      </w:pPr>
    </w:p>
    <w:p w14:paraId="299DB1D4" w14:textId="71E4A8BF" w:rsidR="00471BED" w:rsidRPr="00146888" w:rsidRDefault="006C1775" w:rsidP="00BD7FA3">
      <w:pPr>
        <w:spacing w:after="0" w:line="240" w:lineRule="auto"/>
        <w:rPr>
          <w:rFonts w:ascii="Times New Roman" w:eastAsia="Times New Roman" w:hAnsi="Times New Roman"/>
          <w:szCs w:val="24"/>
          <w:lang w:val="lt-LT"/>
        </w:rPr>
      </w:pPr>
      <w:r w:rsidRPr="00146888">
        <w:rPr>
          <w:rFonts w:ascii="Times New Roman" w:eastAsia="Times New Roman" w:hAnsi="Times New Roman"/>
          <w:szCs w:val="24"/>
          <w:lang w:val="lt-LT"/>
        </w:rPr>
        <w:t xml:space="preserve">Reikia atkreipti dėmesį į tai, kad </w:t>
      </w:r>
      <w:r w:rsidR="00B174FE" w:rsidRPr="00146888">
        <w:rPr>
          <w:rFonts w:ascii="Times New Roman" w:eastAsia="Times New Roman" w:hAnsi="Times New Roman"/>
          <w:szCs w:val="24"/>
          <w:lang w:val="lt-LT"/>
        </w:rPr>
        <w:t>metinis</w:t>
      </w:r>
      <w:r w:rsidR="00633D74" w:rsidRPr="00146888">
        <w:rPr>
          <w:rFonts w:ascii="Times New Roman" w:eastAsia="Times New Roman" w:hAnsi="Times New Roman"/>
          <w:szCs w:val="24"/>
          <w:lang w:val="lt-LT"/>
        </w:rPr>
        <w:t xml:space="preserve"> kraujavim</w:t>
      </w:r>
      <w:r w:rsidR="00B174FE" w:rsidRPr="00146888">
        <w:rPr>
          <w:rFonts w:ascii="Times New Roman" w:eastAsia="Times New Roman" w:hAnsi="Times New Roman"/>
          <w:szCs w:val="24"/>
          <w:lang w:val="lt-LT"/>
        </w:rPr>
        <w:t>ų</w:t>
      </w:r>
      <w:r w:rsidR="00633D74" w:rsidRPr="00146888">
        <w:rPr>
          <w:rFonts w:ascii="Times New Roman" w:eastAsia="Times New Roman" w:hAnsi="Times New Roman"/>
          <w:szCs w:val="24"/>
          <w:lang w:val="lt-LT"/>
        </w:rPr>
        <w:t xml:space="preserve"> dažnis (</w:t>
      </w:r>
      <w:r w:rsidR="00B174FE" w:rsidRPr="00146888">
        <w:rPr>
          <w:rFonts w:ascii="Times New Roman" w:eastAsia="Times New Roman" w:hAnsi="Times New Roman"/>
          <w:szCs w:val="24"/>
          <w:lang w:val="lt-LT"/>
        </w:rPr>
        <w:t>M</w:t>
      </w:r>
      <w:r w:rsidRPr="00146888">
        <w:rPr>
          <w:rFonts w:ascii="Times New Roman" w:eastAsia="Times New Roman" w:hAnsi="Times New Roman"/>
          <w:szCs w:val="24"/>
          <w:lang w:val="lt-LT"/>
        </w:rPr>
        <w:t>KD</w:t>
      </w:r>
      <w:r w:rsidR="00633D74" w:rsidRPr="00146888">
        <w:rPr>
          <w:rFonts w:ascii="Times New Roman" w:eastAsia="Times New Roman" w:hAnsi="Times New Roman"/>
          <w:szCs w:val="24"/>
          <w:lang w:val="lt-LT"/>
        </w:rPr>
        <w:t>)</w:t>
      </w:r>
      <w:r w:rsidRPr="00146888">
        <w:rPr>
          <w:rFonts w:ascii="Times New Roman" w:eastAsia="Times New Roman" w:hAnsi="Times New Roman"/>
          <w:szCs w:val="24"/>
          <w:lang w:val="lt-LT"/>
        </w:rPr>
        <w:t xml:space="preserve"> nėra lygi</w:t>
      </w:r>
      <w:r w:rsidR="00E23AAA" w:rsidRPr="00146888">
        <w:rPr>
          <w:rFonts w:ascii="Times New Roman" w:eastAsia="Times New Roman" w:hAnsi="Times New Roman"/>
          <w:szCs w:val="24"/>
          <w:lang w:val="lt-LT"/>
        </w:rPr>
        <w:t>ntinas</w:t>
      </w:r>
      <w:r w:rsidRPr="00146888">
        <w:rPr>
          <w:rFonts w:ascii="Times New Roman" w:eastAsia="Times New Roman" w:hAnsi="Times New Roman"/>
          <w:szCs w:val="24"/>
          <w:lang w:val="lt-LT"/>
        </w:rPr>
        <w:t xml:space="preserve"> tarp skirtingų faktorių koncentratų ir tarp</w:t>
      </w:r>
      <w:r w:rsidR="00E23AAA" w:rsidRPr="00146888">
        <w:rPr>
          <w:rFonts w:ascii="Times New Roman" w:eastAsia="Times New Roman" w:hAnsi="Times New Roman"/>
          <w:szCs w:val="24"/>
          <w:lang w:val="lt-LT"/>
        </w:rPr>
        <w:t xml:space="preserve"> </w:t>
      </w:r>
      <w:r w:rsidRPr="00146888">
        <w:rPr>
          <w:rFonts w:ascii="Times New Roman" w:eastAsia="Times New Roman" w:hAnsi="Times New Roman"/>
          <w:szCs w:val="24"/>
          <w:lang w:val="lt-LT"/>
        </w:rPr>
        <w:t>skirtingų klinikinių tyrimų</w:t>
      </w:r>
      <w:r w:rsidR="005C36A7" w:rsidRPr="00146888">
        <w:rPr>
          <w:rFonts w:ascii="Times New Roman" w:hAnsi="Times New Roman"/>
          <w:lang w:val="lt-LT"/>
        </w:rPr>
        <w:t>.</w:t>
      </w:r>
    </w:p>
    <w:p w14:paraId="21BBE770" w14:textId="77777777" w:rsidR="00471BED" w:rsidRPr="00146888" w:rsidRDefault="00471BED" w:rsidP="00471BED">
      <w:pPr>
        <w:spacing w:after="0" w:line="240" w:lineRule="auto"/>
        <w:rPr>
          <w:rFonts w:ascii="Times New Roman" w:hAnsi="Times New Roman"/>
          <w:u w:val="single"/>
          <w:lang w:val="lt-LT"/>
        </w:rPr>
      </w:pPr>
    </w:p>
    <w:p w14:paraId="40AA69DC"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u w:val="single"/>
          <w:lang w:val="lt-LT"/>
        </w:rPr>
        <w:t>Anksčiau negydyti pacientai</w:t>
      </w:r>
    </w:p>
    <w:p w14:paraId="383496DE" w14:textId="6E35ECF5" w:rsidR="005C36A7" w:rsidRPr="00146888" w:rsidRDefault="003D110B" w:rsidP="008E2F0D">
      <w:pPr>
        <w:spacing w:after="0" w:line="240" w:lineRule="auto"/>
        <w:rPr>
          <w:rFonts w:ascii="Times New Roman" w:hAnsi="Times New Roman"/>
          <w:lang w:val="lt-LT"/>
        </w:rPr>
      </w:pPr>
      <w:r w:rsidRPr="00146888">
        <w:rPr>
          <w:rFonts w:ascii="Times New Roman" w:hAnsi="Times New Roman"/>
          <w:lang w:val="lt-LT"/>
        </w:rPr>
        <w:t>Antikūnai prieš FVIII daugiausia susidaro anksčiau negydytiems pacientams (ANP). Į prospektyvinį atvirąjį tyrimą, vertinantį Octanate imunogeniškumą ANP, buvo įtrauktas 51 pacientas. 20 pacientų daugiausia buvo gydyta pagal poreikį, o 31 pacientas buvo gydytas profilaktiškai. 44 pacientai atitiko imunogeniškumo vertinimo kriterijus (t. y. &gt; 50 </w:t>
      </w:r>
      <w:r w:rsidR="00967170" w:rsidRPr="00146888">
        <w:rPr>
          <w:rFonts w:ascii="Times New Roman" w:hAnsi="Times New Roman"/>
          <w:lang w:val="lt-LT"/>
        </w:rPr>
        <w:t>ekspozicijos dienų (</w:t>
      </w:r>
      <w:r w:rsidRPr="00146888">
        <w:rPr>
          <w:rFonts w:ascii="Times New Roman" w:hAnsi="Times New Roman"/>
          <w:lang w:val="lt-LT"/>
        </w:rPr>
        <w:t>ED</w:t>
      </w:r>
      <w:r w:rsidR="00967170" w:rsidRPr="00146888">
        <w:rPr>
          <w:rFonts w:ascii="Times New Roman" w:hAnsi="Times New Roman"/>
          <w:lang w:val="lt-LT"/>
        </w:rPr>
        <w:t>)</w:t>
      </w:r>
      <w:r w:rsidRPr="00146888">
        <w:rPr>
          <w:rFonts w:ascii="Times New Roman" w:hAnsi="Times New Roman"/>
          <w:lang w:val="lt-LT"/>
        </w:rPr>
        <w:t xml:space="preserve"> ir FVIII:C &lt;1 %). </w:t>
      </w:r>
      <w:r w:rsidR="00F77E42" w:rsidRPr="00146888">
        <w:rPr>
          <w:rFonts w:ascii="Times New Roman" w:hAnsi="Times New Roman"/>
          <w:lang w:val="lt-LT"/>
        </w:rPr>
        <w:t xml:space="preserve">Dviem </w:t>
      </w:r>
      <w:r w:rsidR="00A21EA1" w:rsidRPr="00146888">
        <w:rPr>
          <w:rFonts w:ascii="Times New Roman" w:hAnsi="Times New Roman"/>
          <w:lang w:val="lt-LT"/>
        </w:rPr>
        <w:t xml:space="preserve">iš penkių inhibitorių turintiems pacientams </w:t>
      </w:r>
      <w:r w:rsidR="00F77E42" w:rsidRPr="00146888">
        <w:rPr>
          <w:rFonts w:ascii="Times New Roman" w:hAnsi="Times New Roman"/>
          <w:lang w:val="lt-LT"/>
        </w:rPr>
        <w:t xml:space="preserve"> (vienam buvo susidarę inhibitorių, kurių titras didelis, o kitam – inhibitorių, kurių titras mažas) inhibitoriai išnyko įprasto gydymo Octanate metu, nekeičiant dozes ar gydymo dažnio. Visi inhibitoriai buvo nustatyti</w:t>
      </w:r>
      <w:r w:rsidR="00967170" w:rsidRPr="00146888">
        <w:rPr>
          <w:rFonts w:ascii="Times New Roman" w:hAnsi="Times New Roman"/>
          <w:lang w:val="lt-LT"/>
        </w:rPr>
        <w:t xml:space="preserve"> pagal poreikį gydytiems pacientams. Vidutinė trukmė iki didelio titro ir mažo titro inhibitorių susidarymo atitinkamai buvo 10 ED (intervalas 3–19) ir 48 ED.</w:t>
      </w:r>
    </w:p>
    <w:p w14:paraId="307356B9" w14:textId="77777777" w:rsidR="00471BED" w:rsidRPr="00146888" w:rsidRDefault="00471BED" w:rsidP="00471BED">
      <w:pPr>
        <w:spacing w:after="0" w:line="240" w:lineRule="auto"/>
        <w:rPr>
          <w:rFonts w:ascii="Times New Roman" w:hAnsi="Times New Roman"/>
          <w:lang w:val="lt-LT"/>
        </w:rPr>
      </w:pPr>
    </w:p>
    <w:p w14:paraId="53D2B745"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lastRenderedPageBreak/>
        <w:t xml:space="preserve">Tebevykstančiame klinikiniame stebėjimo tyrime vertinamas Octanate vartojimas imuninės tolerancijos indukcijos (ITI) terapijai. </w:t>
      </w:r>
    </w:p>
    <w:p w14:paraId="55CDB785"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 xml:space="preserve">Tarpinės analizės metu iš 69 pacientų, gydytų Octanate pagal ITI programą, 49 pacientai tyrimą baigė. Pacientams, kuriems inhibitoriai buvo sėkmingai pašalinti, kraujavimų dažnis per mėnesį reikšmingai sumažėjo.  </w:t>
      </w:r>
    </w:p>
    <w:p w14:paraId="500640E8" w14:textId="77777777" w:rsidR="00471BED" w:rsidRPr="00146888" w:rsidRDefault="00471BED" w:rsidP="00471BED">
      <w:pPr>
        <w:spacing w:after="0" w:line="240" w:lineRule="auto"/>
        <w:rPr>
          <w:rFonts w:ascii="Times New Roman" w:hAnsi="Times New Roman"/>
          <w:lang w:val="lt-LT"/>
        </w:rPr>
      </w:pPr>
    </w:p>
    <w:p w14:paraId="31E6C169" w14:textId="77777777" w:rsidR="00F827D4" w:rsidRPr="00146888" w:rsidRDefault="00F827D4" w:rsidP="00471BED">
      <w:pPr>
        <w:spacing w:after="0" w:line="240" w:lineRule="auto"/>
        <w:rPr>
          <w:rFonts w:ascii="Times New Roman" w:eastAsia="Times New Roman" w:hAnsi="Times New Roman"/>
          <w:szCs w:val="24"/>
          <w:lang w:val="lt-LT"/>
        </w:rPr>
      </w:pPr>
    </w:p>
    <w:p w14:paraId="1AF4EB16" w14:textId="77777777" w:rsidR="00471BED" w:rsidRPr="00146888" w:rsidRDefault="00471BED" w:rsidP="00471BED">
      <w:pPr>
        <w:tabs>
          <w:tab w:val="left" w:pos="567"/>
        </w:tabs>
        <w:spacing w:after="0" w:line="240" w:lineRule="auto"/>
        <w:ind w:left="567" w:hanging="567"/>
        <w:outlineLvl w:val="1"/>
        <w:rPr>
          <w:rFonts w:ascii="Times New Roman" w:hAnsi="Times New Roman"/>
          <w:b/>
          <w:lang w:val="lt-LT"/>
        </w:rPr>
      </w:pPr>
      <w:r w:rsidRPr="00146888">
        <w:rPr>
          <w:rFonts w:ascii="Times New Roman" w:hAnsi="Times New Roman"/>
          <w:b/>
          <w:lang w:val="lt-LT"/>
        </w:rPr>
        <w:t>5.2</w:t>
      </w:r>
      <w:r w:rsidRPr="00146888">
        <w:rPr>
          <w:rFonts w:ascii="Times New Roman" w:hAnsi="Times New Roman"/>
          <w:b/>
          <w:lang w:val="lt-LT"/>
        </w:rPr>
        <w:tab/>
        <w:t xml:space="preserve">Farmakokinetinės savybės </w:t>
      </w:r>
    </w:p>
    <w:p w14:paraId="40EB668F" w14:textId="77777777" w:rsidR="00471BED" w:rsidRPr="00146888" w:rsidRDefault="00471BED" w:rsidP="00471BED">
      <w:pPr>
        <w:spacing w:after="0" w:line="240" w:lineRule="auto"/>
        <w:rPr>
          <w:rFonts w:ascii="Times New Roman" w:hAnsi="Times New Roman"/>
          <w:lang w:val="lt-LT"/>
        </w:rPr>
      </w:pPr>
    </w:p>
    <w:p w14:paraId="21CA654D"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Žmogaus kraujo VIII koaguliacijos faktorius (iš miltelių) yra normali sudedamoji žmogaus plazmos dalis ir veikia kaip endogeninis VIII faktorius. Iš suleisto preparato maždaug du trečdaliai – trys ketvirtadaliai VIII faktoriaus kiekio lieka kraujotakoje. VIII faktoriaus aktyvumas plazmoje turi sudaryti 80%</w:t>
      </w:r>
      <w:r w:rsidRPr="00146888">
        <w:rPr>
          <w:rFonts w:ascii="Times New Roman" w:hAnsi="Times New Roman"/>
          <w:lang w:val="lt-LT"/>
        </w:rPr>
        <w:noBreakHyphen/>
        <w:t>120 % reikiamo VIII faktoriaus aktyvumo.</w:t>
      </w:r>
    </w:p>
    <w:p w14:paraId="6C9CFD48" w14:textId="77777777" w:rsidR="00471BED" w:rsidRPr="00146888" w:rsidRDefault="00471BED" w:rsidP="00471BED">
      <w:pPr>
        <w:spacing w:after="0" w:line="240" w:lineRule="auto"/>
        <w:rPr>
          <w:rFonts w:ascii="Times New Roman" w:hAnsi="Times New Roman"/>
          <w:lang w:val="lt-LT"/>
        </w:rPr>
      </w:pPr>
    </w:p>
    <w:p w14:paraId="5DADA9D7"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VIII faktoriaus aktyvumas plazmoje mažėja dviem fazėm. Pradinės fazės, kurios metu vyksta pasiskirstymas kraujyje ir kituose organizmo skysčiuose, pusinės eliminacijos iš plazmos periodas yra 3</w:t>
      </w:r>
      <w:r w:rsidRPr="00146888">
        <w:rPr>
          <w:rFonts w:ascii="Times New Roman" w:hAnsi="Times New Roman"/>
          <w:lang w:val="lt-LT"/>
        </w:rPr>
        <w:noBreakHyphen/>
        <w:t>6 valandos. Tolesnės lėtesnės fazės (kuri tikriausiai atspindi VIII faktoriaus suvartojimą) pusinės eliminacijos periodas svyruoja tarp 8</w:t>
      </w:r>
      <w:r w:rsidRPr="00146888">
        <w:rPr>
          <w:rFonts w:ascii="Times New Roman" w:hAnsi="Times New Roman"/>
          <w:lang w:val="lt-LT"/>
        </w:rPr>
        <w:softHyphen/>
      </w:r>
      <w:r w:rsidRPr="00146888">
        <w:rPr>
          <w:rFonts w:ascii="Times New Roman" w:hAnsi="Times New Roman"/>
          <w:lang w:val="lt-LT"/>
        </w:rPr>
        <w:noBreakHyphen/>
        <w:t>20 val., vidurkis – 12 val. Tai atitinka tikrąjį biologinį pusperiodį.</w:t>
      </w:r>
    </w:p>
    <w:p w14:paraId="6A599284" w14:textId="77777777" w:rsidR="00471BED" w:rsidRPr="00146888" w:rsidRDefault="00471BED" w:rsidP="00471BED">
      <w:pPr>
        <w:spacing w:after="0" w:line="240" w:lineRule="auto"/>
        <w:rPr>
          <w:rFonts w:ascii="Times New Roman" w:hAnsi="Times New Roman"/>
          <w:lang w:val="lt-LT"/>
        </w:rPr>
      </w:pPr>
    </w:p>
    <w:p w14:paraId="0956C3FF"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Dviejų farmakokinetikos tyrimų, kuriuose dalyvavo 10 ir 14 hemofilija A sergančių pacientų, metu nustatyti tokie Octanate farmakokinetikos rodikliai.</w:t>
      </w:r>
    </w:p>
    <w:p w14:paraId="60A9D2A5" w14:textId="77777777" w:rsidR="00471BED" w:rsidRPr="00146888" w:rsidRDefault="00471BED" w:rsidP="00471BED">
      <w:pPr>
        <w:spacing w:after="0" w:line="240" w:lineRule="auto"/>
        <w:rPr>
          <w:rFonts w:ascii="Times New Roman" w:hAnsi="Times New Roman"/>
          <w:lang w:val="lt-LT"/>
        </w:rPr>
      </w:pPr>
    </w:p>
    <w:tbl>
      <w:tblPr>
        <w:tblW w:w="9425" w:type="dxa"/>
        <w:tblInd w:w="1" w:type="dxa"/>
        <w:tblBorders>
          <w:top w:val="single" w:sz="12" w:space="0" w:color="000000"/>
          <w:left w:val="nil"/>
          <w:bottom w:val="single" w:sz="12" w:space="0" w:color="000000"/>
          <w:right w:val="nil"/>
          <w:insideH w:val="nil"/>
          <w:insideV w:val="nil"/>
        </w:tblBorders>
        <w:tblLayout w:type="fixed"/>
        <w:tblCellMar>
          <w:left w:w="70" w:type="dxa"/>
          <w:right w:w="70" w:type="dxa"/>
        </w:tblCellMar>
        <w:tblLook w:val="00A0" w:firstRow="1" w:lastRow="0" w:firstColumn="1" w:lastColumn="0" w:noHBand="0" w:noVBand="0"/>
      </w:tblPr>
      <w:tblGrid>
        <w:gridCol w:w="1770"/>
        <w:gridCol w:w="1560"/>
        <w:gridCol w:w="1984"/>
        <w:gridCol w:w="1276"/>
        <w:gridCol w:w="1276"/>
        <w:gridCol w:w="1559"/>
      </w:tblGrid>
      <w:tr w:rsidR="00471BED" w:rsidRPr="00146888" w14:paraId="68FF286E" w14:textId="77777777" w:rsidTr="00AE210D">
        <w:tc>
          <w:tcPr>
            <w:tcW w:w="1770" w:type="dxa"/>
            <w:tcBorders>
              <w:top w:val="single" w:sz="4" w:space="0" w:color="auto"/>
              <w:left w:val="single" w:sz="4" w:space="0" w:color="auto"/>
              <w:bottom w:val="single" w:sz="6" w:space="0" w:color="000000"/>
              <w:right w:val="single" w:sz="6" w:space="0" w:color="000000"/>
            </w:tcBorders>
            <w:vAlign w:val="center"/>
          </w:tcPr>
          <w:p w14:paraId="6E02E8F1" w14:textId="77777777" w:rsidR="00471BED" w:rsidRPr="00146888" w:rsidRDefault="00471BED" w:rsidP="00C46002">
            <w:pPr>
              <w:spacing w:after="0" w:line="240" w:lineRule="auto"/>
              <w:rPr>
                <w:rFonts w:ascii="Times New Roman" w:hAnsi="Times New Roman"/>
                <w:lang w:val="lt-LT"/>
              </w:rPr>
            </w:pPr>
          </w:p>
        </w:tc>
        <w:tc>
          <w:tcPr>
            <w:tcW w:w="1560" w:type="dxa"/>
            <w:tcBorders>
              <w:top w:val="single" w:sz="6" w:space="0" w:color="000000"/>
              <w:left w:val="single" w:sz="6" w:space="0" w:color="000000"/>
              <w:bottom w:val="single" w:sz="6" w:space="0" w:color="000000"/>
              <w:right w:val="single" w:sz="6" w:space="0" w:color="000000"/>
            </w:tcBorders>
            <w:vAlign w:val="center"/>
          </w:tcPr>
          <w:p w14:paraId="00AF6010"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Atsigavimas</w:t>
            </w:r>
            <w:r w:rsidRPr="00146888">
              <w:rPr>
                <w:rFonts w:ascii="Times New Roman" w:hAnsi="Times New Roman"/>
                <w:lang w:val="lt-LT"/>
              </w:rPr>
              <w:br/>
              <w:t>(% × TV</w:t>
            </w:r>
            <w:r w:rsidRPr="00146888">
              <w:rPr>
                <w:rFonts w:ascii="Times New Roman" w:hAnsi="Times New Roman"/>
                <w:vertAlign w:val="superscript"/>
                <w:lang w:val="lt-LT"/>
              </w:rPr>
              <w:t>-1</w:t>
            </w:r>
            <w:r w:rsidRPr="00146888">
              <w:rPr>
                <w:rFonts w:ascii="Times New Roman" w:hAnsi="Times New Roman"/>
                <w:lang w:val="lt-LT"/>
              </w:rPr>
              <w:t xml:space="preserve"> × kg)</w:t>
            </w:r>
          </w:p>
        </w:tc>
        <w:tc>
          <w:tcPr>
            <w:tcW w:w="1984" w:type="dxa"/>
            <w:tcBorders>
              <w:top w:val="single" w:sz="6" w:space="0" w:color="000000"/>
              <w:left w:val="single" w:sz="6" w:space="0" w:color="000000"/>
              <w:bottom w:val="single" w:sz="6" w:space="0" w:color="000000"/>
              <w:right w:val="single" w:sz="6" w:space="0" w:color="000000"/>
            </w:tcBorders>
            <w:vAlign w:val="center"/>
          </w:tcPr>
          <w:p w14:paraId="6304F8B0"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AUC*norma</w:t>
            </w:r>
            <w:r w:rsidRPr="00146888">
              <w:rPr>
                <w:rFonts w:ascii="Times New Roman" w:hAnsi="Times New Roman"/>
                <w:lang w:val="lt-LT"/>
              </w:rPr>
              <w:br/>
              <w:t>(% x h × TV</w:t>
            </w:r>
            <w:r w:rsidRPr="00146888">
              <w:rPr>
                <w:rFonts w:ascii="Times New Roman" w:hAnsi="Times New Roman"/>
                <w:vertAlign w:val="superscript"/>
                <w:lang w:val="lt-LT"/>
              </w:rPr>
              <w:t>-1</w:t>
            </w:r>
            <w:r w:rsidRPr="00146888">
              <w:rPr>
                <w:rFonts w:ascii="Times New Roman" w:hAnsi="Times New Roman"/>
                <w:lang w:val="lt-LT"/>
              </w:rPr>
              <w:t xml:space="preserve"> × kg)</w:t>
            </w:r>
          </w:p>
        </w:tc>
        <w:tc>
          <w:tcPr>
            <w:tcW w:w="1276" w:type="dxa"/>
            <w:tcBorders>
              <w:top w:val="single" w:sz="6" w:space="0" w:color="000000"/>
              <w:left w:val="single" w:sz="6" w:space="0" w:color="000000"/>
              <w:bottom w:val="single" w:sz="6" w:space="0" w:color="000000"/>
              <w:right w:val="single" w:sz="6" w:space="0" w:color="000000"/>
            </w:tcBorders>
            <w:vAlign w:val="center"/>
          </w:tcPr>
          <w:p w14:paraId="50C55E97"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Pusperiodis</w:t>
            </w:r>
            <w:r w:rsidRPr="00146888">
              <w:rPr>
                <w:rFonts w:ascii="Times New Roman" w:hAnsi="Times New Roman"/>
                <w:lang w:val="lt-LT"/>
              </w:rPr>
              <w:br/>
              <w:t>(h)</w:t>
            </w:r>
          </w:p>
        </w:tc>
        <w:tc>
          <w:tcPr>
            <w:tcW w:w="1276" w:type="dxa"/>
            <w:tcBorders>
              <w:top w:val="single" w:sz="6" w:space="0" w:color="000000"/>
              <w:left w:val="single" w:sz="6" w:space="0" w:color="000000"/>
              <w:bottom w:val="single" w:sz="6" w:space="0" w:color="000000"/>
              <w:right w:val="single" w:sz="6" w:space="0" w:color="000000"/>
            </w:tcBorders>
            <w:vAlign w:val="center"/>
          </w:tcPr>
          <w:p w14:paraId="3ECAA651"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MRT*</w:t>
            </w:r>
            <w:r w:rsidRPr="00146888">
              <w:rPr>
                <w:rFonts w:ascii="Times New Roman" w:hAnsi="Times New Roman"/>
                <w:lang w:val="lt-LT"/>
              </w:rPr>
              <w:br/>
              <w:t>(h)</w:t>
            </w:r>
          </w:p>
        </w:tc>
        <w:tc>
          <w:tcPr>
            <w:tcW w:w="1559" w:type="dxa"/>
            <w:tcBorders>
              <w:top w:val="single" w:sz="6" w:space="0" w:color="000000"/>
              <w:left w:val="single" w:sz="6" w:space="0" w:color="000000"/>
              <w:bottom w:val="single" w:sz="6" w:space="0" w:color="000000"/>
              <w:right w:val="single" w:sz="6" w:space="0" w:color="000000"/>
            </w:tcBorders>
            <w:vAlign w:val="center"/>
          </w:tcPr>
          <w:p w14:paraId="7F5B34A2"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Klirensas</w:t>
            </w:r>
            <w:r w:rsidRPr="00146888">
              <w:rPr>
                <w:rFonts w:ascii="Times New Roman" w:hAnsi="Times New Roman"/>
                <w:lang w:val="lt-LT"/>
              </w:rPr>
              <w:br/>
              <w:t>(ml × h</w:t>
            </w:r>
            <w:r w:rsidRPr="00146888">
              <w:rPr>
                <w:rFonts w:ascii="Times New Roman" w:hAnsi="Times New Roman"/>
                <w:vertAlign w:val="superscript"/>
                <w:lang w:val="lt-LT"/>
              </w:rPr>
              <w:t>-1</w:t>
            </w:r>
            <w:r w:rsidRPr="00146888">
              <w:rPr>
                <w:rFonts w:ascii="Times New Roman" w:hAnsi="Times New Roman"/>
                <w:lang w:val="lt-LT"/>
              </w:rPr>
              <w:t xml:space="preserve"> × kg)</w:t>
            </w:r>
          </w:p>
        </w:tc>
      </w:tr>
      <w:tr w:rsidR="00471BED" w:rsidRPr="00146888" w14:paraId="1E5AD026" w14:textId="77777777" w:rsidTr="00AE210D">
        <w:trPr>
          <w:trHeight w:val="680"/>
        </w:trPr>
        <w:tc>
          <w:tcPr>
            <w:tcW w:w="1770" w:type="dxa"/>
            <w:tcBorders>
              <w:top w:val="single" w:sz="6" w:space="0" w:color="000000"/>
              <w:left w:val="single" w:sz="6" w:space="0" w:color="000000"/>
              <w:bottom w:val="single" w:sz="6" w:space="0" w:color="000000"/>
              <w:right w:val="single" w:sz="6" w:space="0" w:color="000000"/>
            </w:tcBorders>
            <w:vAlign w:val="center"/>
          </w:tcPr>
          <w:p w14:paraId="1FBEEE49"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1</w:t>
            </w:r>
            <w:r w:rsidRPr="00146888">
              <w:rPr>
                <w:rFonts w:ascii="Times New Roman" w:hAnsi="Times New Roman"/>
                <w:lang w:val="lt-LT"/>
              </w:rPr>
              <w:noBreakHyphen/>
              <w:t xml:space="preserve">asis tyrimas, </w:t>
            </w:r>
          </w:p>
          <w:p w14:paraId="7AC836B1"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n = 10</w:t>
            </w:r>
          </w:p>
          <w:p w14:paraId="6DE70BC6"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vidurkis ± SN*</w:t>
            </w:r>
          </w:p>
        </w:tc>
        <w:tc>
          <w:tcPr>
            <w:tcW w:w="1560" w:type="dxa"/>
            <w:tcBorders>
              <w:top w:val="single" w:sz="6" w:space="0" w:color="000000"/>
              <w:left w:val="single" w:sz="4" w:space="0" w:color="auto"/>
              <w:bottom w:val="single" w:sz="6" w:space="0" w:color="000000"/>
              <w:right w:val="single" w:sz="6" w:space="0" w:color="000000"/>
            </w:tcBorders>
            <w:vAlign w:val="center"/>
          </w:tcPr>
          <w:p w14:paraId="53BBA549"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2,4 ± 0,36</w:t>
            </w:r>
          </w:p>
        </w:tc>
        <w:tc>
          <w:tcPr>
            <w:tcW w:w="1984" w:type="dxa"/>
            <w:tcBorders>
              <w:top w:val="single" w:sz="6" w:space="0" w:color="000000"/>
              <w:left w:val="single" w:sz="6" w:space="0" w:color="000000"/>
              <w:bottom w:val="single" w:sz="6" w:space="0" w:color="000000"/>
              <w:right w:val="single" w:sz="6" w:space="0" w:color="000000"/>
            </w:tcBorders>
            <w:vAlign w:val="center"/>
          </w:tcPr>
          <w:p w14:paraId="60C0D32F"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45,5 ± 17,2</w:t>
            </w:r>
          </w:p>
        </w:tc>
        <w:tc>
          <w:tcPr>
            <w:tcW w:w="1276" w:type="dxa"/>
            <w:tcBorders>
              <w:top w:val="single" w:sz="6" w:space="0" w:color="000000"/>
              <w:left w:val="single" w:sz="6" w:space="0" w:color="000000"/>
              <w:bottom w:val="single" w:sz="6" w:space="0" w:color="000000"/>
              <w:right w:val="single" w:sz="6" w:space="0" w:color="000000"/>
            </w:tcBorders>
            <w:vAlign w:val="center"/>
          </w:tcPr>
          <w:p w14:paraId="6072A0F7"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14,3 ± 4,01</w:t>
            </w:r>
          </w:p>
        </w:tc>
        <w:tc>
          <w:tcPr>
            <w:tcW w:w="1276" w:type="dxa"/>
            <w:tcBorders>
              <w:top w:val="single" w:sz="6" w:space="0" w:color="000000"/>
              <w:left w:val="single" w:sz="6" w:space="0" w:color="000000"/>
              <w:bottom w:val="single" w:sz="6" w:space="0" w:color="000000"/>
              <w:right w:val="single" w:sz="6" w:space="0" w:color="000000"/>
            </w:tcBorders>
            <w:vAlign w:val="center"/>
          </w:tcPr>
          <w:p w14:paraId="28961D57"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19,6 ± 6,05</w:t>
            </w:r>
          </w:p>
        </w:tc>
        <w:tc>
          <w:tcPr>
            <w:tcW w:w="1559" w:type="dxa"/>
            <w:tcBorders>
              <w:top w:val="single" w:sz="6" w:space="0" w:color="000000"/>
              <w:left w:val="single" w:sz="6" w:space="0" w:color="000000"/>
              <w:bottom w:val="single" w:sz="6" w:space="0" w:color="000000"/>
              <w:right w:val="single" w:sz="6" w:space="0" w:color="000000"/>
            </w:tcBorders>
            <w:vAlign w:val="center"/>
          </w:tcPr>
          <w:p w14:paraId="21F064E1"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2,6 ± 1,21</w:t>
            </w:r>
          </w:p>
        </w:tc>
      </w:tr>
      <w:tr w:rsidR="00471BED" w:rsidRPr="00146888" w14:paraId="61D16F6F" w14:textId="77777777" w:rsidTr="00AE210D">
        <w:trPr>
          <w:trHeight w:val="680"/>
        </w:trPr>
        <w:tc>
          <w:tcPr>
            <w:tcW w:w="1770" w:type="dxa"/>
            <w:tcBorders>
              <w:top w:val="single" w:sz="6" w:space="0" w:color="000000"/>
              <w:left w:val="single" w:sz="6" w:space="0" w:color="000000"/>
              <w:bottom w:val="single" w:sz="6" w:space="0" w:color="000000"/>
              <w:right w:val="single" w:sz="6" w:space="0" w:color="000000"/>
            </w:tcBorders>
            <w:vAlign w:val="center"/>
          </w:tcPr>
          <w:p w14:paraId="1CF0156D"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2</w:t>
            </w:r>
            <w:r w:rsidRPr="00146888">
              <w:rPr>
                <w:rFonts w:ascii="Times New Roman" w:hAnsi="Times New Roman"/>
                <w:lang w:val="lt-LT"/>
              </w:rPr>
              <w:noBreakHyphen/>
              <w:t xml:space="preserve">asis tyrimas, </w:t>
            </w:r>
          </w:p>
          <w:p w14:paraId="4172C559"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n = 14</w:t>
            </w:r>
          </w:p>
          <w:p w14:paraId="6B09BD7F"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vidurkis ± SN *</w:t>
            </w:r>
          </w:p>
        </w:tc>
        <w:tc>
          <w:tcPr>
            <w:tcW w:w="1560" w:type="dxa"/>
            <w:tcBorders>
              <w:top w:val="single" w:sz="6" w:space="0" w:color="000000"/>
              <w:left w:val="single" w:sz="4" w:space="0" w:color="auto"/>
              <w:bottom w:val="single" w:sz="6" w:space="0" w:color="000000"/>
              <w:right w:val="single" w:sz="6" w:space="0" w:color="000000"/>
            </w:tcBorders>
            <w:vAlign w:val="center"/>
          </w:tcPr>
          <w:p w14:paraId="6FB7ACFE"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2,4 ± 0,25</w:t>
            </w:r>
          </w:p>
        </w:tc>
        <w:tc>
          <w:tcPr>
            <w:tcW w:w="1984" w:type="dxa"/>
            <w:tcBorders>
              <w:top w:val="single" w:sz="6" w:space="0" w:color="000000"/>
              <w:left w:val="single" w:sz="6" w:space="0" w:color="000000"/>
              <w:bottom w:val="single" w:sz="6" w:space="0" w:color="000000"/>
              <w:right w:val="single" w:sz="6" w:space="0" w:color="000000"/>
            </w:tcBorders>
            <w:vAlign w:val="center"/>
          </w:tcPr>
          <w:p w14:paraId="74746FDA"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33,4 ± 8,50</w:t>
            </w:r>
          </w:p>
        </w:tc>
        <w:tc>
          <w:tcPr>
            <w:tcW w:w="1276" w:type="dxa"/>
            <w:tcBorders>
              <w:top w:val="single" w:sz="6" w:space="0" w:color="000000"/>
              <w:left w:val="single" w:sz="6" w:space="0" w:color="000000"/>
              <w:bottom w:val="single" w:sz="6" w:space="0" w:color="000000"/>
              <w:right w:val="single" w:sz="6" w:space="0" w:color="000000"/>
            </w:tcBorders>
            <w:vAlign w:val="center"/>
          </w:tcPr>
          <w:p w14:paraId="31F3E779"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12,6 ± 3,03</w:t>
            </w:r>
          </w:p>
        </w:tc>
        <w:tc>
          <w:tcPr>
            <w:tcW w:w="1276" w:type="dxa"/>
            <w:tcBorders>
              <w:top w:val="single" w:sz="6" w:space="0" w:color="000000"/>
              <w:left w:val="single" w:sz="6" w:space="0" w:color="000000"/>
              <w:bottom w:val="single" w:sz="6" w:space="0" w:color="000000"/>
              <w:right w:val="single" w:sz="6" w:space="0" w:color="000000"/>
            </w:tcBorders>
            <w:vAlign w:val="center"/>
          </w:tcPr>
          <w:p w14:paraId="7503C85F"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16,6 ± 3,73</w:t>
            </w:r>
          </w:p>
        </w:tc>
        <w:tc>
          <w:tcPr>
            <w:tcW w:w="1559" w:type="dxa"/>
            <w:tcBorders>
              <w:top w:val="single" w:sz="6" w:space="0" w:color="000000"/>
              <w:left w:val="single" w:sz="6" w:space="0" w:color="000000"/>
              <w:bottom w:val="single" w:sz="6" w:space="0" w:color="000000"/>
              <w:right w:val="single" w:sz="6" w:space="0" w:color="000000"/>
            </w:tcBorders>
            <w:vAlign w:val="center"/>
          </w:tcPr>
          <w:p w14:paraId="2D2AE64A"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3,2 ± 0,88</w:t>
            </w:r>
          </w:p>
        </w:tc>
      </w:tr>
    </w:tbl>
    <w:p w14:paraId="3AACEB43"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AUC*  = plotas po kreive (</w:t>
      </w:r>
      <w:r w:rsidRPr="00146888">
        <w:rPr>
          <w:rFonts w:ascii="Times New Roman" w:hAnsi="Times New Roman"/>
          <w:i/>
          <w:lang w:val="lt-LT"/>
        </w:rPr>
        <w:t>area under the curve</w:t>
      </w:r>
      <w:r w:rsidRPr="00146888">
        <w:rPr>
          <w:rFonts w:ascii="Times New Roman" w:hAnsi="Times New Roman"/>
          <w:lang w:val="lt-LT"/>
        </w:rPr>
        <w:t>),</w:t>
      </w:r>
    </w:p>
    <w:p w14:paraId="16CA3F6F"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MRT*  = vidutinis gyvavimo laikas (</w:t>
      </w:r>
      <w:r w:rsidRPr="00146888">
        <w:rPr>
          <w:rFonts w:ascii="Times New Roman" w:hAnsi="Times New Roman"/>
          <w:i/>
          <w:lang w:val="lt-LT"/>
        </w:rPr>
        <w:t>mean residence time</w:t>
      </w:r>
      <w:r w:rsidRPr="00146888">
        <w:rPr>
          <w:rFonts w:ascii="Times New Roman" w:hAnsi="Times New Roman"/>
          <w:lang w:val="lt-LT"/>
        </w:rPr>
        <w:t>),</w:t>
      </w:r>
    </w:p>
    <w:p w14:paraId="67F053D9"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SN*  = standartinis nuokrypis.</w:t>
      </w:r>
    </w:p>
    <w:p w14:paraId="09CD9376" w14:textId="77777777" w:rsidR="00471BED" w:rsidRPr="00146888" w:rsidRDefault="00471BED" w:rsidP="00471BED">
      <w:pPr>
        <w:spacing w:after="0" w:line="240" w:lineRule="auto"/>
        <w:rPr>
          <w:rFonts w:ascii="Times New Roman" w:hAnsi="Times New Roman"/>
          <w:lang w:val="lt-LT"/>
        </w:rPr>
      </w:pPr>
    </w:p>
    <w:p w14:paraId="2E9ED15D" w14:textId="77777777" w:rsidR="00471BED" w:rsidRPr="00146888" w:rsidRDefault="00471BED" w:rsidP="00471BED">
      <w:pPr>
        <w:tabs>
          <w:tab w:val="left" w:pos="567"/>
        </w:tabs>
        <w:spacing w:after="0" w:line="240" w:lineRule="auto"/>
        <w:ind w:left="567" w:hanging="567"/>
        <w:outlineLvl w:val="1"/>
        <w:rPr>
          <w:rFonts w:ascii="Times New Roman" w:hAnsi="Times New Roman"/>
          <w:b/>
          <w:lang w:val="lt-LT"/>
        </w:rPr>
      </w:pPr>
      <w:r w:rsidRPr="00146888">
        <w:rPr>
          <w:rFonts w:ascii="Times New Roman" w:hAnsi="Times New Roman"/>
          <w:b/>
          <w:lang w:val="lt-LT"/>
        </w:rPr>
        <w:t>5.3</w:t>
      </w:r>
      <w:r w:rsidRPr="00146888">
        <w:rPr>
          <w:rFonts w:ascii="Times New Roman" w:hAnsi="Times New Roman"/>
          <w:b/>
          <w:lang w:val="lt-LT"/>
        </w:rPr>
        <w:tab/>
        <w:t>Ikiklinikinių saugumo tyrimų duomenys</w:t>
      </w:r>
    </w:p>
    <w:p w14:paraId="1DD298CE" w14:textId="77777777" w:rsidR="00471BED" w:rsidRPr="00146888" w:rsidRDefault="00471BED" w:rsidP="00471BED">
      <w:pPr>
        <w:spacing w:after="0" w:line="240" w:lineRule="auto"/>
        <w:rPr>
          <w:rFonts w:ascii="Times New Roman" w:hAnsi="Times New Roman"/>
          <w:lang w:val="lt-LT"/>
        </w:rPr>
      </w:pPr>
    </w:p>
    <w:p w14:paraId="333CDD45"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Turimi toksikologiniai tri-n-butilfosfato (TNBF) ir polisorbato 80 (tvino 80), tirpiklio/detergento reagentų, vartojamų virusams inaktyvinti gaminant Octanate, tyrimai, nors ir riboti, rodo, kad nepageidaujamas žmogaus vartojamo kiekio poveikis mažai tikėtinas.</w:t>
      </w:r>
    </w:p>
    <w:p w14:paraId="41017004" w14:textId="77777777" w:rsidR="00471BED" w:rsidRPr="00146888" w:rsidRDefault="00471BED" w:rsidP="00471BED">
      <w:pPr>
        <w:spacing w:after="0" w:line="240" w:lineRule="auto"/>
        <w:rPr>
          <w:rFonts w:ascii="Times New Roman" w:hAnsi="Times New Roman"/>
          <w:lang w:val="lt-LT"/>
        </w:rPr>
      </w:pPr>
    </w:p>
    <w:p w14:paraId="6F331C06"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Net ir keletą kartų didesnės dozės už rekomenduojamas šių reagentų dozes kilogramui žmogaus kūno svorio laboratoriniams gyvūnams nesukėlė toksinio poveikio. Nenustatyta abiejų medžiagų mutageninio poveikio.</w:t>
      </w:r>
    </w:p>
    <w:p w14:paraId="16C6F277" w14:textId="77777777" w:rsidR="00471BED" w:rsidRPr="00146888" w:rsidRDefault="00471BED" w:rsidP="00471BED">
      <w:pPr>
        <w:spacing w:after="0" w:line="240" w:lineRule="auto"/>
        <w:rPr>
          <w:rFonts w:ascii="Times New Roman" w:hAnsi="Times New Roman"/>
          <w:lang w:val="lt-LT"/>
        </w:rPr>
      </w:pPr>
    </w:p>
    <w:p w14:paraId="69508270" w14:textId="77777777" w:rsidR="00471BED" w:rsidRPr="00146888" w:rsidRDefault="00471BED" w:rsidP="00471BED">
      <w:pPr>
        <w:spacing w:after="0" w:line="240" w:lineRule="auto"/>
        <w:rPr>
          <w:rFonts w:ascii="Times New Roman" w:hAnsi="Times New Roman"/>
          <w:lang w:val="lt-LT"/>
        </w:rPr>
      </w:pPr>
    </w:p>
    <w:p w14:paraId="50A90044" w14:textId="77777777" w:rsidR="00471BED" w:rsidRPr="00146888" w:rsidRDefault="00471BED" w:rsidP="00471BED">
      <w:pPr>
        <w:tabs>
          <w:tab w:val="left" w:pos="567"/>
        </w:tabs>
        <w:spacing w:after="0" w:line="240" w:lineRule="auto"/>
        <w:ind w:left="567" w:hanging="567"/>
        <w:outlineLvl w:val="0"/>
        <w:rPr>
          <w:rFonts w:ascii="Times New Roman" w:hAnsi="Times New Roman"/>
          <w:b/>
          <w:lang w:val="lt-LT"/>
        </w:rPr>
      </w:pPr>
      <w:r w:rsidRPr="00146888">
        <w:rPr>
          <w:rFonts w:ascii="Times New Roman" w:hAnsi="Times New Roman"/>
          <w:b/>
          <w:lang w:val="lt-LT"/>
        </w:rPr>
        <w:t>6.</w:t>
      </w:r>
      <w:r w:rsidRPr="00146888">
        <w:rPr>
          <w:rFonts w:ascii="Times New Roman" w:hAnsi="Times New Roman"/>
          <w:b/>
          <w:lang w:val="lt-LT"/>
        </w:rPr>
        <w:tab/>
        <w:t>FARMACINĖ INFORMACIJA</w:t>
      </w:r>
    </w:p>
    <w:p w14:paraId="7E7C1B06" w14:textId="77777777" w:rsidR="00471BED" w:rsidRPr="00146888" w:rsidRDefault="00471BED" w:rsidP="00471BED">
      <w:pPr>
        <w:spacing w:after="0" w:line="240" w:lineRule="auto"/>
        <w:rPr>
          <w:rFonts w:ascii="Times New Roman" w:hAnsi="Times New Roman"/>
          <w:lang w:val="lt-LT"/>
        </w:rPr>
      </w:pPr>
    </w:p>
    <w:p w14:paraId="7A25ABB7" w14:textId="77777777" w:rsidR="00471BED" w:rsidRPr="00146888" w:rsidRDefault="00471BED" w:rsidP="00471BED">
      <w:pPr>
        <w:tabs>
          <w:tab w:val="left" w:pos="567"/>
        </w:tabs>
        <w:spacing w:after="0" w:line="240" w:lineRule="auto"/>
        <w:ind w:left="567" w:hanging="567"/>
        <w:outlineLvl w:val="1"/>
        <w:rPr>
          <w:rFonts w:ascii="Times New Roman" w:hAnsi="Times New Roman"/>
          <w:b/>
          <w:lang w:val="lt-LT"/>
        </w:rPr>
      </w:pPr>
      <w:r w:rsidRPr="00146888">
        <w:rPr>
          <w:rFonts w:ascii="Times New Roman" w:hAnsi="Times New Roman"/>
          <w:b/>
          <w:lang w:val="lt-LT"/>
        </w:rPr>
        <w:t>6.1</w:t>
      </w:r>
      <w:r w:rsidRPr="00146888">
        <w:rPr>
          <w:rFonts w:ascii="Times New Roman" w:hAnsi="Times New Roman"/>
          <w:b/>
          <w:lang w:val="lt-LT"/>
        </w:rPr>
        <w:tab/>
        <w:t>Pagalbinių medžiagų sąrašas</w:t>
      </w:r>
    </w:p>
    <w:p w14:paraId="1239731C" w14:textId="77777777" w:rsidR="00471BED" w:rsidRPr="00146888" w:rsidRDefault="00471BED" w:rsidP="00471BED">
      <w:pPr>
        <w:spacing w:after="0" w:line="240" w:lineRule="auto"/>
        <w:rPr>
          <w:rFonts w:ascii="Times New Roman" w:hAnsi="Times New Roman"/>
          <w:lang w:val="lt-LT"/>
        </w:rPr>
      </w:pPr>
    </w:p>
    <w:p w14:paraId="4101B4BD"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Milteliai:</w:t>
      </w:r>
    </w:p>
    <w:p w14:paraId="797FA002" w14:textId="77777777" w:rsidR="00471BED" w:rsidRPr="00146888" w:rsidRDefault="00471BED" w:rsidP="00471BED">
      <w:pPr>
        <w:numPr>
          <w:ilvl w:val="0"/>
          <w:numId w:val="30"/>
        </w:numPr>
        <w:spacing w:after="0" w:line="240" w:lineRule="auto"/>
        <w:rPr>
          <w:rFonts w:ascii="Times New Roman" w:hAnsi="Times New Roman"/>
          <w:lang w:val="lt-LT"/>
        </w:rPr>
      </w:pPr>
      <w:r w:rsidRPr="00146888">
        <w:rPr>
          <w:rFonts w:ascii="Times New Roman" w:hAnsi="Times New Roman"/>
          <w:lang w:val="lt-LT"/>
        </w:rPr>
        <w:t>Natrio citratas</w:t>
      </w:r>
    </w:p>
    <w:p w14:paraId="302A5567" w14:textId="77777777" w:rsidR="00471BED" w:rsidRPr="00146888" w:rsidRDefault="00471BED" w:rsidP="00471BED">
      <w:pPr>
        <w:numPr>
          <w:ilvl w:val="0"/>
          <w:numId w:val="30"/>
        </w:numPr>
        <w:spacing w:after="0" w:line="240" w:lineRule="auto"/>
        <w:rPr>
          <w:rFonts w:ascii="Times New Roman" w:hAnsi="Times New Roman"/>
          <w:lang w:val="lt-LT"/>
        </w:rPr>
      </w:pPr>
      <w:r w:rsidRPr="00146888">
        <w:rPr>
          <w:rFonts w:ascii="Times New Roman" w:hAnsi="Times New Roman"/>
          <w:lang w:val="lt-LT"/>
        </w:rPr>
        <w:t>Natrio chloridas</w:t>
      </w:r>
    </w:p>
    <w:p w14:paraId="631B20D0" w14:textId="77777777" w:rsidR="00471BED" w:rsidRPr="00146888" w:rsidRDefault="00471BED" w:rsidP="00471BED">
      <w:pPr>
        <w:numPr>
          <w:ilvl w:val="0"/>
          <w:numId w:val="30"/>
        </w:numPr>
        <w:spacing w:after="0" w:line="240" w:lineRule="auto"/>
        <w:rPr>
          <w:rFonts w:ascii="Times New Roman" w:hAnsi="Times New Roman"/>
          <w:lang w:val="lt-LT"/>
        </w:rPr>
      </w:pPr>
      <w:r w:rsidRPr="00146888">
        <w:rPr>
          <w:rFonts w:ascii="Times New Roman" w:hAnsi="Times New Roman"/>
          <w:lang w:val="lt-LT"/>
        </w:rPr>
        <w:lastRenderedPageBreak/>
        <w:t>Kalcio chloridas</w:t>
      </w:r>
    </w:p>
    <w:p w14:paraId="22C6C7F2" w14:textId="77777777" w:rsidR="00471BED" w:rsidRPr="00146888" w:rsidRDefault="00471BED" w:rsidP="00471BED">
      <w:pPr>
        <w:numPr>
          <w:ilvl w:val="0"/>
          <w:numId w:val="30"/>
        </w:numPr>
        <w:spacing w:after="0" w:line="240" w:lineRule="auto"/>
        <w:rPr>
          <w:rFonts w:ascii="Times New Roman" w:hAnsi="Times New Roman"/>
          <w:lang w:val="lt-LT"/>
        </w:rPr>
      </w:pPr>
      <w:r w:rsidRPr="00146888">
        <w:rPr>
          <w:rFonts w:ascii="Times New Roman" w:hAnsi="Times New Roman"/>
          <w:lang w:val="lt-LT"/>
        </w:rPr>
        <w:t>Glicinas</w:t>
      </w:r>
    </w:p>
    <w:p w14:paraId="3EF15679" w14:textId="77777777" w:rsidR="00471BED" w:rsidRPr="00146888" w:rsidRDefault="00471BED" w:rsidP="00471BED">
      <w:pPr>
        <w:spacing w:after="0" w:line="240" w:lineRule="auto"/>
        <w:rPr>
          <w:rFonts w:ascii="Times New Roman" w:hAnsi="Times New Roman"/>
          <w:lang w:val="lt-LT"/>
        </w:rPr>
      </w:pPr>
    </w:p>
    <w:p w14:paraId="4B8F2557"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Tirpiklis: injekcinis vanduo.</w:t>
      </w:r>
    </w:p>
    <w:p w14:paraId="4D985C16" w14:textId="77777777" w:rsidR="00471BED" w:rsidRPr="00146888" w:rsidRDefault="00471BED" w:rsidP="00471BED">
      <w:pPr>
        <w:spacing w:after="0" w:line="240" w:lineRule="auto"/>
        <w:rPr>
          <w:rFonts w:ascii="Times New Roman" w:hAnsi="Times New Roman"/>
          <w:lang w:val="lt-LT"/>
        </w:rPr>
      </w:pPr>
    </w:p>
    <w:p w14:paraId="69119DE4" w14:textId="77777777" w:rsidR="00471BED" w:rsidRPr="00146888" w:rsidRDefault="00471BED" w:rsidP="00471BED">
      <w:pPr>
        <w:tabs>
          <w:tab w:val="left" w:pos="567"/>
        </w:tabs>
        <w:spacing w:after="0" w:line="240" w:lineRule="auto"/>
        <w:ind w:left="567" w:hanging="567"/>
        <w:outlineLvl w:val="1"/>
        <w:rPr>
          <w:rFonts w:ascii="Times New Roman" w:hAnsi="Times New Roman"/>
          <w:b/>
          <w:lang w:val="lt-LT"/>
        </w:rPr>
      </w:pPr>
      <w:r w:rsidRPr="00146888">
        <w:rPr>
          <w:rFonts w:ascii="Times New Roman" w:hAnsi="Times New Roman"/>
          <w:b/>
          <w:lang w:val="lt-LT"/>
        </w:rPr>
        <w:t>6.2</w:t>
      </w:r>
      <w:r w:rsidRPr="00146888">
        <w:rPr>
          <w:rFonts w:ascii="Times New Roman" w:hAnsi="Times New Roman"/>
          <w:b/>
          <w:lang w:val="lt-LT"/>
        </w:rPr>
        <w:tab/>
        <w:t>Nesuderinamumas</w:t>
      </w:r>
    </w:p>
    <w:p w14:paraId="63E3353A" w14:textId="77777777" w:rsidR="00471BED" w:rsidRPr="00146888" w:rsidRDefault="00471BED" w:rsidP="00471BED">
      <w:pPr>
        <w:spacing w:after="0" w:line="240" w:lineRule="auto"/>
        <w:rPr>
          <w:rFonts w:ascii="Times New Roman" w:hAnsi="Times New Roman"/>
          <w:lang w:val="lt-LT"/>
        </w:rPr>
      </w:pPr>
    </w:p>
    <w:p w14:paraId="1E7DE683"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Suderinamumo tyrimų neatlikta, todėl šio vaistinio preparato maišyti su kitais negalima.</w:t>
      </w:r>
    </w:p>
    <w:p w14:paraId="5F00ED67" w14:textId="77777777" w:rsidR="00471BED" w:rsidRPr="00146888" w:rsidRDefault="00471BED" w:rsidP="00471BED">
      <w:pPr>
        <w:spacing w:after="0" w:line="240" w:lineRule="auto"/>
        <w:rPr>
          <w:rFonts w:ascii="Times New Roman" w:hAnsi="Times New Roman"/>
          <w:lang w:val="lt-LT"/>
        </w:rPr>
      </w:pPr>
    </w:p>
    <w:p w14:paraId="41A08300"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Galima naudoti tik kartu pridėtą šiam tikslui skirtą injekcijos ar infuzijos rinkinį, nes gydymas gali būti neveiksmingas dėl žmogaus VIII koaguliacijos faktoriaus adsorbcijos ant vidinės kai kurių injekcijos/infuzijos priemonių sienelės.</w:t>
      </w:r>
    </w:p>
    <w:p w14:paraId="45CE7722" w14:textId="77777777" w:rsidR="00471BED" w:rsidRPr="00146888" w:rsidRDefault="00471BED" w:rsidP="00471BED">
      <w:pPr>
        <w:spacing w:after="0" w:line="240" w:lineRule="auto"/>
        <w:rPr>
          <w:rFonts w:ascii="Times New Roman" w:hAnsi="Times New Roman"/>
          <w:lang w:val="lt-LT"/>
        </w:rPr>
      </w:pPr>
    </w:p>
    <w:p w14:paraId="1CBD2EEB" w14:textId="77777777" w:rsidR="00471BED" w:rsidRPr="00146888" w:rsidRDefault="00471BED" w:rsidP="00471BED">
      <w:pPr>
        <w:tabs>
          <w:tab w:val="left" w:pos="567"/>
        </w:tabs>
        <w:spacing w:after="0" w:line="240" w:lineRule="auto"/>
        <w:ind w:left="567" w:hanging="567"/>
        <w:outlineLvl w:val="1"/>
        <w:rPr>
          <w:rFonts w:ascii="Times New Roman" w:hAnsi="Times New Roman"/>
          <w:b/>
          <w:lang w:val="lt-LT"/>
        </w:rPr>
      </w:pPr>
      <w:r w:rsidRPr="00146888">
        <w:rPr>
          <w:rFonts w:ascii="Times New Roman" w:hAnsi="Times New Roman"/>
          <w:b/>
          <w:lang w:val="lt-LT"/>
        </w:rPr>
        <w:t>6.3</w:t>
      </w:r>
      <w:r w:rsidRPr="00146888">
        <w:rPr>
          <w:rFonts w:ascii="Times New Roman" w:hAnsi="Times New Roman"/>
          <w:b/>
          <w:lang w:val="lt-LT"/>
        </w:rPr>
        <w:tab/>
        <w:t>Tinkamumo laikas</w:t>
      </w:r>
    </w:p>
    <w:p w14:paraId="20BD9F80" w14:textId="77777777" w:rsidR="00471BED" w:rsidRPr="00146888" w:rsidRDefault="00471BED" w:rsidP="00471BED">
      <w:pPr>
        <w:spacing w:after="0" w:line="240" w:lineRule="auto"/>
        <w:rPr>
          <w:rFonts w:ascii="Times New Roman" w:hAnsi="Times New Roman"/>
          <w:lang w:val="lt-LT"/>
        </w:rPr>
      </w:pPr>
    </w:p>
    <w:p w14:paraId="259CB8D5"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2 metai</w:t>
      </w:r>
    </w:p>
    <w:p w14:paraId="086B9A39"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Paruoštą tirpalą vartoti nedelsiant ir tik vieną kartą.</w:t>
      </w:r>
    </w:p>
    <w:p w14:paraId="23084431" w14:textId="77777777" w:rsidR="00471BED" w:rsidRPr="00146888" w:rsidRDefault="00471BED" w:rsidP="00471BED">
      <w:pPr>
        <w:spacing w:after="0" w:line="240" w:lineRule="auto"/>
        <w:rPr>
          <w:rFonts w:ascii="Times New Roman" w:hAnsi="Times New Roman"/>
          <w:lang w:val="lt-LT"/>
        </w:rPr>
      </w:pPr>
    </w:p>
    <w:p w14:paraId="0F2CCA38" w14:textId="77777777" w:rsidR="00471BED" w:rsidRPr="00146888" w:rsidRDefault="00471BED" w:rsidP="00471BED">
      <w:pPr>
        <w:tabs>
          <w:tab w:val="left" w:pos="567"/>
        </w:tabs>
        <w:spacing w:after="0" w:line="240" w:lineRule="auto"/>
        <w:ind w:left="567" w:hanging="567"/>
        <w:outlineLvl w:val="1"/>
        <w:rPr>
          <w:rFonts w:ascii="Times New Roman" w:hAnsi="Times New Roman"/>
          <w:b/>
          <w:lang w:val="lt-LT"/>
        </w:rPr>
      </w:pPr>
      <w:r w:rsidRPr="00146888">
        <w:rPr>
          <w:rFonts w:ascii="Times New Roman" w:hAnsi="Times New Roman"/>
          <w:b/>
          <w:lang w:val="lt-LT"/>
        </w:rPr>
        <w:t>6.4</w:t>
      </w:r>
      <w:r w:rsidRPr="00146888">
        <w:rPr>
          <w:rFonts w:ascii="Times New Roman" w:hAnsi="Times New Roman"/>
          <w:b/>
          <w:lang w:val="lt-LT"/>
        </w:rPr>
        <w:tab/>
        <w:t>Specialios laikymo sąlygos</w:t>
      </w:r>
    </w:p>
    <w:p w14:paraId="44568595" w14:textId="77777777" w:rsidR="00471BED" w:rsidRPr="00146888" w:rsidRDefault="00471BED" w:rsidP="00471BED">
      <w:pPr>
        <w:spacing w:after="0" w:line="240" w:lineRule="auto"/>
        <w:rPr>
          <w:rFonts w:ascii="Times New Roman" w:hAnsi="Times New Roman"/>
          <w:lang w:val="lt-LT"/>
        </w:rPr>
      </w:pPr>
    </w:p>
    <w:p w14:paraId="464F8AA8"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 xml:space="preserve">Laikyti šaldytuve (2 </w:t>
      </w:r>
      <w:r w:rsidRPr="00146888">
        <w:rPr>
          <w:rFonts w:ascii="Times New Roman" w:hAnsi="Times New Roman"/>
          <w:lang w:val="lt-LT"/>
        </w:rPr>
        <w:sym w:font="Symbol" w:char="F0B0"/>
      </w:r>
      <w:r w:rsidRPr="00146888">
        <w:rPr>
          <w:rFonts w:ascii="Times New Roman" w:hAnsi="Times New Roman"/>
          <w:lang w:val="lt-LT"/>
        </w:rPr>
        <w:t xml:space="preserve">C – 8 </w:t>
      </w:r>
      <w:r w:rsidRPr="00146888">
        <w:rPr>
          <w:rFonts w:ascii="Times New Roman" w:hAnsi="Times New Roman"/>
          <w:lang w:val="lt-LT"/>
        </w:rPr>
        <w:sym w:font="Symbol" w:char="F0B0"/>
      </w:r>
      <w:r w:rsidRPr="00146888">
        <w:rPr>
          <w:rFonts w:ascii="Times New Roman" w:hAnsi="Times New Roman"/>
          <w:lang w:val="lt-LT"/>
        </w:rPr>
        <w:t xml:space="preserve">C). </w:t>
      </w:r>
    </w:p>
    <w:p w14:paraId="74872D96"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Negalima užšaldyti.</w:t>
      </w:r>
    </w:p>
    <w:p w14:paraId="00ECDC8A"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Flakonus laikyti išorinėje dėžutėje, kad preparatas būtų apsaugotas nuo šviesos.</w:t>
      </w:r>
    </w:p>
    <w:p w14:paraId="19D55627"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Paruošto vaistinio preparato laikymo sąlygos pateikiamos 6.3 skyriuje.</w:t>
      </w:r>
    </w:p>
    <w:p w14:paraId="2856DC9A" w14:textId="77777777" w:rsidR="00471BED" w:rsidRPr="00146888" w:rsidRDefault="00471BED" w:rsidP="00471BED">
      <w:pPr>
        <w:spacing w:after="0" w:line="240" w:lineRule="auto"/>
        <w:rPr>
          <w:rFonts w:ascii="Times New Roman" w:hAnsi="Times New Roman"/>
          <w:lang w:val="lt-LT"/>
        </w:rPr>
      </w:pPr>
    </w:p>
    <w:p w14:paraId="2759DB66" w14:textId="77777777" w:rsidR="00471BED" w:rsidRPr="00146888" w:rsidRDefault="00471BED" w:rsidP="00471BED">
      <w:pPr>
        <w:tabs>
          <w:tab w:val="left" w:pos="567"/>
        </w:tabs>
        <w:spacing w:after="0" w:line="240" w:lineRule="auto"/>
        <w:ind w:left="567" w:hanging="567"/>
        <w:outlineLvl w:val="1"/>
        <w:rPr>
          <w:rFonts w:ascii="Times New Roman" w:hAnsi="Times New Roman"/>
          <w:b/>
          <w:lang w:val="lt-LT"/>
        </w:rPr>
      </w:pPr>
      <w:r w:rsidRPr="00146888">
        <w:rPr>
          <w:rFonts w:ascii="Times New Roman" w:hAnsi="Times New Roman"/>
          <w:b/>
          <w:lang w:val="lt-LT"/>
        </w:rPr>
        <w:t>6.5</w:t>
      </w:r>
      <w:r w:rsidRPr="00146888">
        <w:rPr>
          <w:rFonts w:ascii="Times New Roman" w:hAnsi="Times New Roman"/>
          <w:b/>
          <w:lang w:val="lt-LT"/>
        </w:rPr>
        <w:tab/>
        <w:t>Talpyklės pobūdis ir jos turinys</w:t>
      </w:r>
    </w:p>
    <w:p w14:paraId="3D4292E9" w14:textId="77777777" w:rsidR="00471BED" w:rsidRPr="00146888" w:rsidRDefault="00471BED" w:rsidP="00471BED">
      <w:pPr>
        <w:spacing w:after="0" w:line="240" w:lineRule="auto"/>
        <w:rPr>
          <w:rFonts w:ascii="Times New Roman" w:hAnsi="Times New Roman"/>
          <w:lang w:val="lt-LT"/>
        </w:rPr>
      </w:pPr>
    </w:p>
    <w:p w14:paraId="3E0AD557" w14:textId="23EB7424" w:rsidR="00471BED" w:rsidRPr="00146888" w:rsidRDefault="00D417A8" w:rsidP="00471BED">
      <w:pPr>
        <w:spacing w:after="0" w:line="240" w:lineRule="auto"/>
        <w:rPr>
          <w:rFonts w:ascii="Times New Roman" w:hAnsi="Times New Roman"/>
          <w:lang w:val="lt-LT"/>
        </w:rPr>
      </w:pPr>
      <w:r w:rsidRPr="00146888">
        <w:rPr>
          <w:rFonts w:ascii="Times New Roman" w:hAnsi="Times New Roman"/>
          <w:lang w:val="lt-LT"/>
        </w:rPr>
        <w:t>1</w:t>
      </w:r>
      <w:r w:rsidR="00471BED" w:rsidRPr="00146888">
        <w:rPr>
          <w:rFonts w:ascii="Times New Roman" w:hAnsi="Times New Roman"/>
          <w:lang w:val="lt-LT"/>
        </w:rPr>
        <w:t xml:space="preserve"> Octanate pakuotėje yra:</w:t>
      </w:r>
    </w:p>
    <w:p w14:paraId="40A740EC" w14:textId="1AD35F19" w:rsidR="00471BED" w:rsidRPr="00146888" w:rsidRDefault="00471BED" w:rsidP="00471BED">
      <w:pPr>
        <w:numPr>
          <w:ilvl w:val="0"/>
          <w:numId w:val="30"/>
        </w:numPr>
        <w:spacing w:after="0" w:line="240" w:lineRule="auto"/>
        <w:rPr>
          <w:rFonts w:ascii="Times New Roman" w:hAnsi="Times New Roman"/>
          <w:lang w:val="lt-LT"/>
        </w:rPr>
      </w:pPr>
      <w:r w:rsidRPr="00146888">
        <w:rPr>
          <w:rFonts w:ascii="Times New Roman" w:hAnsi="Times New Roman"/>
          <w:lang w:val="lt-LT"/>
        </w:rPr>
        <w:t>milteliai flakone (I tipo stiklo) su kamščiu (bromobutilo gumos) ir nuimamuoju dangteliu;</w:t>
      </w:r>
    </w:p>
    <w:p w14:paraId="6B728129" w14:textId="196BE5E7" w:rsidR="00471BED" w:rsidRPr="00146888" w:rsidRDefault="00471BED" w:rsidP="00471BED">
      <w:pPr>
        <w:numPr>
          <w:ilvl w:val="0"/>
          <w:numId w:val="30"/>
        </w:numPr>
        <w:spacing w:after="0" w:line="240" w:lineRule="auto"/>
        <w:rPr>
          <w:rFonts w:ascii="Times New Roman" w:hAnsi="Times New Roman"/>
          <w:lang w:val="lt-LT"/>
        </w:rPr>
      </w:pPr>
      <w:r w:rsidRPr="00146888">
        <w:rPr>
          <w:rFonts w:ascii="Times New Roman" w:hAnsi="Times New Roman"/>
          <w:lang w:val="lt-LT"/>
        </w:rPr>
        <w:t>5 ml tirpiklio flakone (I tipo stiklo) su kamščiu (bromobutilo gumos) ir nuimamuoju dangteliu;</w:t>
      </w:r>
    </w:p>
    <w:p w14:paraId="40868731" w14:textId="1C89B5BD" w:rsidR="00E01F5D" w:rsidRPr="00146888" w:rsidRDefault="00E01F5D" w:rsidP="00471BED">
      <w:pPr>
        <w:numPr>
          <w:ilvl w:val="0"/>
          <w:numId w:val="30"/>
        </w:numPr>
        <w:spacing w:after="0" w:line="240" w:lineRule="auto"/>
        <w:rPr>
          <w:rFonts w:ascii="Times New Roman" w:hAnsi="Times New Roman"/>
          <w:lang w:val="lt-LT"/>
        </w:rPr>
      </w:pPr>
      <w:r w:rsidRPr="00146888">
        <w:rPr>
          <w:rFonts w:ascii="Times New Roman" w:hAnsi="Times New Roman"/>
          <w:lang w:val="lt-LT"/>
        </w:rPr>
        <w:t>1 injekcijos į veną įrangos pakuotė (1</w:t>
      </w:r>
      <w:r w:rsidRPr="00AE210D">
        <w:rPr>
          <w:rFonts w:ascii="Times New Roman" w:hAnsi="Times New Roman"/>
          <w:lang w:val="lt-LT"/>
        </w:rPr>
        <w:t xml:space="preserve"> </w:t>
      </w:r>
      <w:r w:rsidRPr="00146888">
        <w:rPr>
          <w:rFonts w:ascii="Times New Roman" w:hAnsi="Times New Roman"/>
          <w:lang w:val="lt-LT"/>
        </w:rPr>
        <w:t>sujungimo rinkinys, 1 infuzinis rinkinys, 1 vienkartinis švirkštas);</w:t>
      </w:r>
    </w:p>
    <w:p w14:paraId="22D20386" w14:textId="7F210B78" w:rsidR="00471BED" w:rsidRPr="00146888" w:rsidRDefault="00E01F5D" w:rsidP="00471BED">
      <w:pPr>
        <w:numPr>
          <w:ilvl w:val="0"/>
          <w:numId w:val="30"/>
        </w:numPr>
        <w:spacing w:after="0" w:line="240" w:lineRule="auto"/>
        <w:rPr>
          <w:rFonts w:ascii="Times New Roman" w:hAnsi="Times New Roman"/>
          <w:lang w:val="lt-LT"/>
        </w:rPr>
      </w:pPr>
      <w:r w:rsidRPr="00146888">
        <w:rPr>
          <w:rFonts w:ascii="Times New Roman" w:hAnsi="Times New Roman"/>
          <w:lang w:val="lt-LT"/>
        </w:rPr>
        <w:t>2</w:t>
      </w:r>
      <w:r w:rsidR="00471BED" w:rsidRPr="00146888">
        <w:rPr>
          <w:rFonts w:ascii="Times New Roman" w:hAnsi="Times New Roman"/>
          <w:lang w:val="lt-LT"/>
        </w:rPr>
        <w:t xml:space="preserve"> alkoholiu suvilgyti tamponai.</w:t>
      </w:r>
    </w:p>
    <w:p w14:paraId="6DDDE872" w14:textId="77777777" w:rsidR="00471BED" w:rsidRPr="00146888" w:rsidRDefault="00471BED" w:rsidP="00471BED">
      <w:pPr>
        <w:spacing w:after="0" w:line="240" w:lineRule="auto"/>
        <w:rPr>
          <w:rFonts w:ascii="Times New Roman" w:hAnsi="Times New Roman"/>
          <w:lang w:val="lt-LT"/>
        </w:rPr>
      </w:pPr>
    </w:p>
    <w:p w14:paraId="3264C21B" w14:textId="517165B7" w:rsidR="00B174FE" w:rsidRPr="00146888" w:rsidRDefault="00B174FE" w:rsidP="00B174FE">
      <w:pPr>
        <w:spacing w:after="0" w:line="240" w:lineRule="auto"/>
        <w:rPr>
          <w:rFonts w:ascii="Times New Roman" w:hAnsi="Times New Roman"/>
          <w:lang w:val="lt-LT"/>
        </w:rPr>
      </w:pPr>
      <w:r w:rsidRPr="00146888">
        <w:rPr>
          <w:rFonts w:ascii="Times New Roman" w:hAnsi="Times New Roman"/>
          <w:lang w:val="lt-LT"/>
        </w:rPr>
        <w:t>Tiekiamos pakuotės skiriasi žmogaus VIII koaguliacijos faktoriaus kiekiu:</w:t>
      </w:r>
    </w:p>
    <w:p w14:paraId="5E775D9F" w14:textId="77777777" w:rsidR="00B174FE" w:rsidRPr="00146888" w:rsidRDefault="00B174FE" w:rsidP="00B174FE">
      <w:pPr>
        <w:spacing w:after="0" w:line="240" w:lineRule="auto"/>
        <w:rPr>
          <w:rFonts w:ascii="Times New Roman" w:hAnsi="Times New Roman"/>
          <w:lang w:val="lt-LT"/>
        </w:rPr>
      </w:pPr>
    </w:p>
    <w:p w14:paraId="1C99092A" w14:textId="7B095198" w:rsidR="00B174FE" w:rsidRPr="00AE210D" w:rsidRDefault="00B174FE" w:rsidP="00B174FE">
      <w:pPr>
        <w:spacing w:after="0" w:line="240" w:lineRule="auto"/>
        <w:rPr>
          <w:rFonts w:ascii="Times New Roman" w:hAnsi="Times New Roman"/>
          <w:lang w:val="lt-LT"/>
        </w:rPr>
      </w:pPr>
      <w:r w:rsidRPr="00AE210D">
        <w:rPr>
          <w:rFonts w:ascii="Times New Roman" w:hAnsi="Times New Roman"/>
          <w:lang w:val="lt-LT"/>
        </w:rPr>
        <w:t>500 TV flakonas: tirpinti 5 ml tirpiklio</w:t>
      </w:r>
    </w:p>
    <w:p w14:paraId="3601545E" w14:textId="7BF6303B" w:rsidR="00B174FE" w:rsidRPr="00AE210D" w:rsidRDefault="00B174FE" w:rsidP="00B174FE">
      <w:pPr>
        <w:spacing w:after="0" w:line="240" w:lineRule="auto"/>
        <w:rPr>
          <w:rFonts w:ascii="Times New Roman" w:hAnsi="Times New Roman"/>
          <w:lang w:val="lt-LT"/>
        </w:rPr>
      </w:pPr>
      <w:r w:rsidRPr="00AE210D">
        <w:rPr>
          <w:rFonts w:ascii="Times New Roman" w:hAnsi="Times New Roman"/>
          <w:lang w:val="lt-LT"/>
        </w:rPr>
        <w:t>1000 TV flakonas: tirpinti 5 ml tirpiklio</w:t>
      </w:r>
    </w:p>
    <w:p w14:paraId="6C0E7842" w14:textId="77777777" w:rsidR="00B174FE" w:rsidRPr="00AE210D" w:rsidRDefault="00B174FE" w:rsidP="00B174FE">
      <w:pPr>
        <w:spacing w:after="0" w:line="240" w:lineRule="auto"/>
        <w:rPr>
          <w:rFonts w:ascii="Times New Roman" w:hAnsi="Times New Roman"/>
          <w:lang w:val="lt-LT"/>
        </w:rPr>
      </w:pPr>
    </w:p>
    <w:p w14:paraId="2B984BE4" w14:textId="02285B37" w:rsidR="00B174FE" w:rsidRPr="00146888" w:rsidRDefault="00B174FE" w:rsidP="00B174FE">
      <w:pPr>
        <w:spacing w:after="0" w:line="240" w:lineRule="auto"/>
        <w:rPr>
          <w:rFonts w:ascii="Times New Roman" w:eastAsia="Times New Roman" w:hAnsi="Times New Roman"/>
          <w:szCs w:val="24"/>
          <w:lang w:val="lt-LT"/>
        </w:rPr>
      </w:pPr>
      <w:r w:rsidRPr="00AE210D">
        <w:rPr>
          <w:rFonts w:ascii="Times New Roman" w:hAnsi="Times New Roman"/>
          <w:lang w:val="lt-LT"/>
        </w:rPr>
        <w:t>Gali būti tiekiamos ne visų dydžių pakuotės.</w:t>
      </w:r>
    </w:p>
    <w:p w14:paraId="17BC95E0" w14:textId="77777777" w:rsidR="00471BED" w:rsidRPr="00146888" w:rsidRDefault="00471BED" w:rsidP="00471BED">
      <w:pPr>
        <w:spacing w:after="0" w:line="240" w:lineRule="auto"/>
        <w:rPr>
          <w:rFonts w:ascii="Times New Roman" w:hAnsi="Times New Roman"/>
          <w:lang w:val="lt-LT"/>
        </w:rPr>
      </w:pPr>
    </w:p>
    <w:p w14:paraId="38CE7057" w14:textId="77777777" w:rsidR="00471BED" w:rsidRPr="00146888" w:rsidRDefault="00471BED" w:rsidP="00471BED">
      <w:pPr>
        <w:spacing w:after="0" w:line="240" w:lineRule="auto"/>
        <w:ind w:left="567" w:hanging="567"/>
        <w:outlineLvl w:val="0"/>
        <w:rPr>
          <w:rFonts w:ascii="Times New Roman" w:hAnsi="Times New Roman"/>
          <w:lang w:val="lt-LT"/>
        </w:rPr>
      </w:pPr>
      <w:r w:rsidRPr="00146888">
        <w:rPr>
          <w:rFonts w:ascii="Times New Roman" w:hAnsi="Times New Roman"/>
          <w:b/>
          <w:lang w:val="lt-LT"/>
        </w:rPr>
        <w:t>6.6</w:t>
      </w:r>
      <w:r w:rsidRPr="00146888">
        <w:rPr>
          <w:rFonts w:ascii="Times New Roman" w:hAnsi="Times New Roman"/>
          <w:b/>
          <w:lang w:val="lt-LT"/>
        </w:rPr>
        <w:tab/>
      </w:r>
      <w:r w:rsidRPr="00146888">
        <w:rPr>
          <w:rFonts w:ascii="Times New Roman" w:hAnsi="Times New Roman"/>
          <w:b/>
          <w:color w:val="000000"/>
          <w:lang w:val="lt-LT"/>
        </w:rPr>
        <w:t xml:space="preserve">Specialūs reikalavimai atliekoms tvarkyti ir vaistiniam preparatui ruošti </w:t>
      </w:r>
    </w:p>
    <w:p w14:paraId="62B89BC2" w14:textId="77777777" w:rsidR="00471BED" w:rsidRPr="00146888" w:rsidRDefault="00471BED" w:rsidP="0054051F">
      <w:pPr>
        <w:tabs>
          <w:tab w:val="left" w:pos="567"/>
          <w:tab w:val="left" w:pos="1134"/>
        </w:tabs>
        <w:autoSpaceDE w:val="0"/>
        <w:autoSpaceDN w:val="0"/>
        <w:adjustRightInd w:val="0"/>
        <w:spacing w:after="0" w:line="240" w:lineRule="auto"/>
        <w:rPr>
          <w:rFonts w:ascii="Times New Roman" w:hAnsi="Times New Roman"/>
          <w:sz w:val="20"/>
          <w:lang w:val="lt-LT"/>
        </w:rPr>
      </w:pPr>
    </w:p>
    <w:p w14:paraId="5F3C5FBB" w14:textId="77777777" w:rsidR="00471BED" w:rsidRPr="00146888" w:rsidRDefault="00471BED" w:rsidP="00471BED">
      <w:pPr>
        <w:numPr>
          <w:ilvl w:val="0"/>
          <w:numId w:val="32"/>
        </w:numPr>
        <w:spacing w:after="0" w:line="240" w:lineRule="auto"/>
        <w:rPr>
          <w:rFonts w:ascii="Times New Roman" w:hAnsi="Times New Roman"/>
          <w:lang w:val="lt-LT"/>
        </w:rPr>
      </w:pPr>
      <w:r w:rsidRPr="00146888">
        <w:rPr>
          <w:rFonts w:ascii="Times New Roman" w:hAnsi="Times New Roman"/>
          <w:lang w:val="lt-LT"/>
        </w:rPr>
        <w:t xml:space="preserve">Perskaitykite visas instrukcijas ir atidžiai jų laikykitės! </w:t>
      </w:r>
    </w:p>
    <w:p w14:paraId="2A31653F" w14:textId="77777777" w:rsidR="00471BED" w:rsidRPr="00146888" w:rsidRDefault="00471BED" w:rsidP="00471BED">
      <w:pPr>
        <w:numPr>
          <w:ilvl w:val="0"/>
          <w:numId w:val="32"/>
        </w:numPr>
        <w:spacing w:after="0" w:line="240" w:lineRule="auto"/>
        <w:rPr>
          <w:rFonts w:ascii="Times New Roman" w:hAnsi="Times New Roman"/>
          <w:lang w:val="lt-LT"/>
        </w:rPr>
      </w:pPr>
      <w:r w:rsidRPr="00146888">
        <w:rPr>
          <w:rFonts w:ascii="Times New Roman" w:hAnsi="Times New Roman"/>
          <w:lang w:val="lt-LT"/>
        </w:rPr>
        <w:t>Ant etiketės nurodytam tinkamumo laikui pasibaigus, Octanate vartoti negalima.</w:t>
      </w:r>
    </w:p>
    <w:p w14:paraId="4405F355" w14:textId="77777777" w:rsidR="00471BED" w:rsidRPr="00146888" w:rsidRDefault="00471BED" w:rsidP="00471BED">
      <w:pPr>
        <w:numPr>
          <w:ilvl w:val="0"/>
          <w:numId w:val="32"/>
        </w:numPr>
        <w:spacing w:after="0" w:line="240" w:lineRule="auto"/>
        <w:rPr>
          <w:rFonts w:ascii="Times New Roman" w:hAnsi="Times New Roman"/>
          <w:lang w:val="lt-LT"/>
        </w:rPr>
      </w:pPr>
      <w:r w:rsidRPr="00146888">
        <w:rPr>
          <w:rFonts w:ascii="Times New Roman" w:hAnsi="Times New Roman"/>
          <w:lang w:val="lt-LT"/>
        </w:rPr>
        <w:t xml:space="preserve">Atliekant žemiau aprašytą procedūrą, būtina palaikyti sterilias sąlygas! </w:t>
      </w:r>
    </w:p>
    <w:p w14:paraId="7FF0C131" w14:textId="77777777" w:rsidR="005C36A7" w:rsidRPr="00146888" w:rsidRDefault="00471BED" w:rsidP="00471BED">
      <w:pPr>
        <w:numPr>
          <w:ilvl w:val="0"/>
          <w:numId w:val="32"/>
        </w:numPr>
        <w:spacing w:after="0" w:line="240" w:lineRule="auto"/>
        <w:rPr>
          <w:rFonts w:ascii="Times New Roman" w:eastAsia="Times New Roman" w:hAnsi="Times New Roman"/>
          <w:szCs w:val="20"/>
          <w:lang w:val="lt-LT"/>
        </w:rPr>
      </w:pPr>
      <w:bookmarkStart w:id="3" w:name="_Hlk529544769"/>
      <w:r w:rsidRPr="00146888">
        <w:rPr>
          <w:rFonts w:ascii="Times New Roman" w:hAnsi="Times New Roman"/>
          <w:lang w:val="lt-LT"/>
        </w:rPr>
        <w:t xml:space="preserve">Paruoštą vaistinį preparatą prieš suleidžiant reikia apžiūrėti, ar nėra dalelių ir spalvos pasikeitimo. </w:t>
      </w:r>
    </w:p>
    <w:bookmarkEnd w:id="3"/>
    <w:p w14:paraId="2200BA8E" w14:textId="77777777" w:rsidR="005C36A7" w:rsidRPr="00146888" w:rsidRDefault="00471BED" w:rsidP="00471BED">
      <w:pPr>
        <w:numPr>
          <w:ilvl w:val="0"/>
          <w:numId w:val="32"/>
        </w:numPr>
        <w:spacing w:after="0" w:line="240" w:lineRule="auto"/>
        <w:rPr>
          <w:rFonts w:ascii="Times New Roman" w:eastAsia="Times New Roman" w:hAnsi="Times New Roman"/>
          <w:szCs w:val="20"/>
          <w:lang w:val="lt-LT"/>
        </w:rPr>
      </w:pPr>
      <w:r w:rsidRPr="00146888">
        <w:rPr>
          <w:rFonts w:ascii="Times New Roman" w:hAnsi="Times New Roman"/>
          <w:lang w:val="lt-LT"/>
        </w:rPr>
        <w:t xml:space="preserve">Tirpalas turi būti skaidrus arba šiek tiek opalescencinis. Nevartokite drumstų ar su nuosėdomis tirpalų. </w:t>
      </w:r>
    </w:p>
    <w:p w14:paraId="3354EEBA" w14:textId="4F5C4646" w:rsidR="00471BED" w:rsidRPr="00146888" w:rsidRDefault="00471BED" w:rsidP="00471BED">
      <w:pPr>
        <w:numPr>
          <w:ilvl w:val="0"/>
          <w:numId w:val="32"/>
        </w:numPr>
        <w:spacing w:after="0" w:line="240" w:lineRule="auto"/>
        <w:rPr>
          <w:rFonts w:ascii="Times New Roman" w:hAnsi="Times New Roman"/>
          <w:lang w:val="lt-LT"/>
        </w:rPr>
      </w:pPr>
      <w:r w:rsidRPr="00146888">
        <w:rPr>
          <w:rFonts w:ascii="Times New Roman" w:hAnsi="Times New Roman"/>
          <w:lang w:val="lt-LT"/>
        </w:rPr>
        <w:t>Siekiant išvengti mikrobiologinio užterštumo, paruoštą tirpalą suvartoti nedelsiant.</w:t>
      </w:r>
    </w:p>
    <w:p w14:paraId="5C573028" w14:textId="6A0DC855" w:rsidR="00471BED" w:rsidRPr="00146888" w:rsidRDefault="00471BED" w:rsidP="00471BED">
      <w:pPr>
        <w:numPr>
          <w:ilvl w:val="0"/>
          <w:numId w:val="32"/>
        </w:numPr>
        <w:spacing w:after="0" w:line="240" w:lineRule="auto"/>
        <w:rPr>
          <w:rFonts w:ascii="Times New Roman" w:hAnsi="Times New Roman"/>
          <w:lang w:val="lt-LT"/>
        </w:rPr>
      </w:pPr>
      <w:r w:rsidRPr="00146888">
        <w:rPr>
          <w:rFonts w:ascii="Times New Roman" w:hAnsi="Times New Roman"/>
          <w:lang w:val="lt-LT"/>
        </w:rPr>
        <w:t xml:space="preserve">Naudokite tik pateiktus </w:t>
      </w:r>
      <w:r w:rsidR="00E01F5D" w:rsidRPr="00146888">
        <w:rPr>
          <w:rFonts w:ascii="Times New Roman" w:hAnsi="Times New Roman"/>
          <w:lang w:val="lt-LT"/>
        </w:rPr>
        <w:t>infuzinius</w:t>
      </w:r>
      <w:r w:rsidRPr="00146888">
        <w:rPr>
          <w:rFonts w:ascii="Times New Roman" w:hAnsi="Times New Roman"/>
          <w:lang w:val="lt-LT"/>
        </w:rPr>
        <w:t xml:space="preserve"> rinkinius. Kitų injekcinių ar infuzinių rinkinių naudojimas gali sukelti papildomą riziką arba gydymas gali tapti neveiksmingas.</w:t>
      </w:r>
    </w:p>
    <w:p w14:paraId="17DF5F87" w14:textId="77777777" w:rsidR="00471BED" w:rsidRPr="00146888" w:rsidRDefault="00471BED" w:rsidP="00471BED">
      <w:pPr>
        <w:tabs>
          <w:tab w:val="left" w:pos="567"/>
        </w:tabs>
        <w:spacing w:after="0" w:line="240" w:lineRule="auto"/>
        <w:rPr>
          <w:rFonts w:ascii="Times New Roman" w:hAnsi="Times New Roman"/>
          <w:lang w:val="lt-LT"/>
        </w:rPr>
      </w:pPr>
    </w:p>
    <w:p w14:paraId="6F606E38" w14:textId="77777777" w:rsidR="00471BED" w:rsidRPr="00146888" w:rsidRDefault="00471BED" w:rsidP="00471BED">
      <w:pPr>
        <w:tabs>
          <w:tab w:val="left" w:pos="567"/>
        </w:tabs>
        <w:spacing w:after="0" w:line="240" w:lineRule="auto"/>
        <w:rPr>
          <w:rFonts w:ascii="Times New Roman" w:hAnsi="Times New Roman"/>
          <w:b/>
          <w:u w:val="single"/>
          <w:lang w:val="lt-LT"/>
        </w:rPr>
      </w:pPr>
      <w:r w:rsidRPr="00146888">
        <w:rPr>
          <w:rFonts w:ascii="Times New Roman" w:hAnsi="Times New Roman"/>
          <w:b/>
          <w:u w:val="single"/>
          <w:lang w:val="lt-LT"/>
        </w:rPr>
        <w:lastRenderedPageBreak/>
        <w:t>Tirpalo paruošimo instrukcijos</w:t>
      </w:r>
    </w:p>
    <w:p w14:paraId="617152AD" w14:textId="77777777" w:rsidR="00471BED" w:rsidRPr="00146888" w:rsidRDefault="00471BED" w:rsidP="00471BED">
      <w:pPr>
        <w:tabs>
          <w:tab w:val="left" w:pos="567"/>
        </w:tabs>
        <w:spacing w:after="0" w:line="240" w:lineRule="auto"/>
        <w:rPr>
          <w:rFonts w:ascii="Times New Roman" w:hAnsi="Times New Roman"/>
          <w:lang w:val="lt-LT"/>
        </w:rPr>
      </w:pPr>
      <w:r w:rsidRPr="00146888">
        <w:rPr>
          <w:rFonts w:ascii="Times New Roman" w:hAnsi="Times New Roman"/>
          <w:lang w:val="lt-LT"/>
        </w:rPr>
        <w:t xml:space="preserve"> </w:t>
      </w:r>
    </w:p>
    <w:tbl>
      <w:tblPr>
        <w:tblW w:w="9072" w:type="dxa"/>
        <w:tblLayout w:type="fixed"/>
        <w:tblCellMar>
          <w:left w:w="57" w:type="dxa"/>
          <w:right w:w="57" w:type="dxa"/>
        </w:tblCellMar>
        <w:tblLook w:val="04A0" w:firstRow="1" w:lastRow="0" w:firstColumn="1" w:lastColumn="0" w:noHBand="0" w:noVBand="1"/>
      </w:tblPr>
      <w:tblGrid>
        <w:gridCol w:w="3284"/>
        <w:gridCol w:w="2872"/>
        <w:gridCol w:w="2916"/>
      </w:tblGrid>
      <w:tr w:rsidR="00AE210D" w:rsidRPr="00857B89" w14:paraId="2BD115E9" w14:textId="77777777" w:rsidTr="00D45906">
        <w:trPr>
          <w:cantSplit/>
        </w:trPr>
        <w:tc>
          <w:tcPr>
            <w:tcW w:w="9072" w:type="dxa"/>
            <w:gridSpan w:val="3"/>
          </w:tcPr>
          <w:p w14:paraId="078F9EF0" w14:textId="77777777" w:rsidR="00AE210D" w:rsidRPr="00873548" w:rsidRDefault="00AE210D" w:rsidP="00AE210D">
            <w:pPr>
              <w:pStyle w:val="Sraopastraipa"/>
              <w:numPr>
                <w:ilvl w:val="0"/>
                <w:numId w:val="44"/>
              </w:numPr>
              <w:spacing w:line="260" w:lineRule="exact"/>
            </w:pPr>
            <w:r w:rsidRPr="00873548">
              <w:t xml:space="preserve">Nevartokite preparato ką tik išimto iš šaldytuvo. </w:t>
            </w:r>
            <w:r w:rsidRPr="00146888">
              <w:rPr>
                <w:szCs w:val="22"/>
              </w:rPr>
              <w:t>Leiskite tirpiklio ir miltelių flakonams sušilti iki kambario temperatūros.</w:t>
            </w:r>
          </w:p>
        </w:tc>
      </w:tr>
      <w:tr w:rsidR="00BA4E2A" w:rsidRPr="00857B89" w14:paraId="50E82A09" w14:textId="77777777" w:rsidTr="00AE210D">
        <w:trPr>
          <w:cantSplit/>
        </w:trPr>
        <w:tc>
          <w:tcPr>
            <w:tcW w:w="9072" w:type="dxa"/>
            <w:gridSpan w:val="3"/>
          </w:tcPr>
          <w:p w14:paraId="629A34CB" w14:textId="77777777" w:rsidR="00BA4E2A" w:rsidRPr="00873548" w:rsidRDefault="00BA4E2A" w:rsidP="00AE210D">
            <w:pPr>
              <w:pStyle w:val="Sraopastraipa"/>
              <w:numPr>
                <w:ilvl w:val="0"/>
                <w:numId w:val="44"/>
              </w:numPr>
              <w:spacing w:line="260" w:lineRule="exact"/>
            </w:pPr>
            <w:r w:rsidRPr="00873548">
              <w:t>Nuimkite nuplėšiamus dangtelius nuo abiejų flakonų ir nuvalykite guminius kamščius vienu iš spiritinių tamponų.</w:t>
            </w:r>
          </w:p>
        </w:tc>
      </w:tr>
      <w:tr w:rsidR="00BA4E2A" w:rsidRPr="00146888" w14:paraId="4D616CFE" w14:textId="77777777" w:rsidTr="0082124C">
        <w:trPr>
          <w:cantSplit/>
        </w:trPr>
        <w:tc>
          <w:tcPr>
            <w:tcW w:w="9072" w:type="dxa"/>
            <w:gridSpan w:val="3"/>
          </w:tcPr>
          <w:p w14:paraId="75A17063" w14:textId="7D89FAA9" w:rsidR="00BA4E2A" w:rsidRPr="00146888" w:rsidRDefault="00BA4E2A" w:rsidP="00BA4E2A">
            <w:pPr>
              <w:pStyle w:val="Sraopastraipa"/>
              <w:numPr>
                <w:ilvl w:val="0"/>
                <w:numId w:val="44"/>
              </w:numPr>
              <w:spacing w:line="260" w:lineRule="exact"/>
              <w:rPr>
                <w:szCs w:val="22"/>
              </w:rPr>
            </w:pPr>
            <w:r w:rsidRPr="00146888">
              <w:rPr>
                <w:szCs w:val="22"/>
              </w:rPr>
              <w:t xml:space="preserve">Sujungimo rinkinys pavaizduotas 1 pav. Padėkite tirpikio flakoną ant lygaus paviršiaus ir tvirtai laikykite. Paimkite sujungimo rinkinį ir apverskite. Uždėkite mėlyną sujungimo rinkinio dalį ant tirpiklio flakono viršaus ir tvirtai spauskite žemyn kol spragtels (2 ir 3 pav.). </w:t>
            </w:r>
            <w:r w:rsidRPr="00146888">
              <w:rPr>
                <w:rFonts w:eastAsia="Calibri"/>
                <w:szCs w:val="22"/>
              </w:rPr>
              <w:t>Jungdami nesukite.</w:t>
            </w:r>
          </w:p>
        </w:tc>
      </w:tr>
      <w:tr w:rsidR="00BA4E2A" w:rsidRPr="00146888" w14:paraId="3BCFC59E" w14:textId="77777777" w:rsidTr="0082124C">
        <w:trPr>
          <w:cantSplit/>
        </w:trPr>
        <w:tc>
          <w:tcPr>
            <w:tcW w:w="3403" w:type="dxa"/>
            <w:vAlign w:val="bottom"/>
          </w:tcPr>
          <w:p w14:paraId="4C21883E" w14:textId="77777777" w:rsidR="00BA4E2A" w:rsidRPr="00146888" w:rsidRDefault="00BA4E2A" w:rsidP="0082124C">
            <w:pPr>
              <w:jc w:val="center"/>
              <w:rPr>
                <w:rFonts w:ascii="Times New Roman" w:hAnsi="Times New Roman"/>
                <w:lang w:val="lt-LT"/>
              </w:rPr>
            </w:pPr>
          </w:p>
        </w:tc>
        <w:tc>
          <w:tcPr>
            <w:tcW w:w="2648" w:type="dxa"/>
            <w:vAlign w:val="bottom"/>
          </w:tcPr>
          <w:p w14:paraId="3D749834" w14:textId="1BFBBF55" w:rsidR="00BA4E2A" w:rsidRPr="00146888" w:rsidRDefault="00BA4E2A" w:rsidP="0082124C">
            <w:pPr>
              <w:jc w:val="center"/>
              <w:rPr>
                <w:rFonts w:ascii="Times New Roman" w:hAnsi="Times New Roman"/>
                <w:lang w:val="lt-LT"/>
              </w:rPr>
            </w:pPr>
          </w:p>
        </w:tc>
        <w:tc>
          <w:tcPr>
            <w:tcW w:w="3021" w:type="dxa"/>
            <w:vAlign w:val="bottom"/>
          </w:tcPr>
          <w:p w14:paraId="3CFFC906" w14:textId="23E7EB8F" w:rsidR="00BA4E2A" w:rsidRPr="00146888" w:rsidRDefault="00BA4E2A" w:rsidP="0082124C">
            <w:pPr>
              <w:jc w:val="center"/>
              <w:rPr>
                <w:rFonts w:ascii="Times New Roman" w:hAnsi="Times New Roman"/>
                <w:lang w:val="lt-LT"/>
              </w:rPr>
            </w:pPr>
          </w:p>
        </w:tc>
      </w:tr>
      <w:tr w:rsidR="00BA4E2A" w:rsidRPr="00146888" w14:paraId="42FD1DE3" w14:textId="77777777" w:rsidTr="0082124C">
        <w:trPr>
          <w:cantSplit/>
        </w:trPr>
        <w:tc>
          <w:tcPr>
            <w:tcW w:w="9072" w:type="dxa"/>
            <w:gridSpan w:val="3"/>
          </w:tcPr>
          <w:p w14:paraId="2CDD2175" w14:textId="77777777" w:rsidR="00BA4E2A" w:rsidRPr="00146888" w:rsidRDefault="00BA4E2A" w:rsidP="0082124C">
            <w:pPr>
              <w:pStyle w:val="Sraopastraipa"/>
              <w:rPr>
                <w:szCs w:val="22"/>
              </w:rPr>
            </w:pPr>
          </w:p>
          <w:p w14:paraId="3A593DED" w14:textId="77777777" w:rsidR="00BA4E2A" w:rsidRPr="00146888" w:rsidRDefault="00BA4E2A" w:rsidP="0082124C">
            <w:pPr>
              <w:tabs>
                <w:tab w:val="num" w:pos="4111"/>
                <w:tab w:val="left" w:pos="6521"/>
              </w:tabs>
              <w:ind w:left="720" w:hanging="11"/>
              <w:jc w:val="both"/>
              <w:rPr>
                <w:rFonts w:ascii="Times New Roman" w:hAnsi="Times New Roman"/>
                <w:lang w:val="lt-LT"/>
              </w:rPr>
            </w:pPr>
            <w:r w:rsidRPr="00146888">
              <w:rPr>
                <w:rFonts w:ascii="Times New Roman" w:hAnsi="Times New Roman"/>
                <w:noProof/>
                <w:lang w:val="lt-LT" w:eastAsia="lt-LT"/>
              </w:rPr>
              <mc:AlternateContent>
                <mc:Choice Requires="wpg">
                  <w:drawing>
                    <wp:anchor distT="0" distB="0" distL="114300" distR="114300" simplePos="0" relativeHeight="251573248" behindDoc="0" locked="0" layoutInCell="1" allowOverlap="1" wp14:anchorId="249F1F8D" wp14:editId="078A1CCC">
                      <wp:simplePos x="0" y="0"/>
                      <wp:positionH relativeFrom="column">
                        <wp:posOffset>600075</wp:posOffset>
                      </wp:positionH>
                      <wp:positionV relativeFrom="paragraph">
                        <wp:posOffset>234950</wp:posOffset>
                      </wp:positionV>
                      <wp:extent cx="1562109" cy="1315096"/>
                      <wp:effectExtent l="0" t="0" r="0" b="0"/>
                      <wp:wrapNone/>
                      <wp:docPr id="36" name="Group 24"/>
                      <wp:cNvGraphicFramePr/>
                      <a:graphic xmlns:a="http://schemas.openxmlformats.org/drawingml/2006/main">
                        <a:graphicData uri="http://schemas.microsoft.com/office/word/2010/wordprocessingGroup">
                          <wpg:wgp>
                            <wpg:cNvGrpSpPr/>
                            <wpg:grpSpPr>
                              <a:xfrm>
                                <a:off x="0" y="0"/>
                                <a:ext cx="1562109" cy="1315096"/>
                                <a:chOff x="0" y="0"/>
                                <a:chExt cx="1562109" cy="1315096"/>
                              </a:xfrm>
                            </wpg:grpSpPr>
                            <pic:pic xmlns:pic="http://schemas.openxmlformats.org/drawingml/2006/picture">
                              <pic:nvPicPr>
                                <pic:cNvPr id="38" name="Picture 14" descr="A picture containing icon&#10;&#10;Description automatically generated"/>
                                <pic:cNvPicPr>
                                  <a:picLocks noChangeAspect="1"/>
                                </pic:cNvPicPr>
                              </pic:nvPicPr>
                              <pic:blipFill rotWithShape="1">
                                <a:blip r:embed="rId11" cstate="print">
                                  <a:extLst>
                                    <a:ext uri="{28A0092B-C50C-407E-A947-70E740481C1C}">
                                      <a14:useLocalDpi xmlns:a14="http://schemas.microsoft.com/office/drawing/2010/main" val="0"/>
                                    </a:ext>
                                  </a:extLst>
                                </a:blip>
                                <a:srcRect r="41882" b="48219"/>
                                <a:stretch/>
                              </pic:blipFill>
                              <pic:spPr bwMode="auto">
                                <a:xfrm>
                                  <a:off x="0" y="0"/>
                                  <a:ext cx="754380" cy="1223645"/>
                                </a:xfrm>
                                <a:prstGeom prst="rect">
                                  <a:avLst/>
                                </a:prstGeom>
                                <a:ln>
                                  <a:noFill/>
                                </a:ln>
                                <a:extLst>
                                  <a:ext uri="{53640926-AAD7-44D8-BBD7-CCE9431645EC}">
                                    <a14:shadowObscured xmlns:a14="http://schemas.microsoft.com/office/drawing/2010/main"/>
                                  </a:ext>
                                </a:extLst>
                              </pic:spPr>
                            </pic:pic>
                            <wps:wsp>
                              <wps:cNvPr id="43" name="Text Box 2"/>
                              <wps:cNvSpPr txBox="1">
                                <a:spLocks noChangeArrowheads="1"/>
                              </wps:cNvSpPr>
                              <wps:spPr bwMode="auto">
                                <a:xfrm>
                                  <a:off x="723275" y="121526"/>
                                  <a:ext cx="838834" cy="453389"/>
                                </a:xfrm>
                                <a:prstGeom prst="rect">
                                  <a:avLst/>
                                </a:prstGeom>
                                <a:solidFill>
                                  <a:srgbClr val="FFFFFF"/>
                                </a:solidFill>
                                <a:ln w="9525">
                                  <a:noFill/>
                                  <a:miter lim="800000"/>
                                  <a:headEnd/>
                                  <a:tailEnd/>
                                </a:ln>
                              </wps:spPr>
                              <wps:txbx>
                                <w:txbxContent>
                                  <w:p w14:paraId="3EDCB632" w14:textId="77777777" w:rsidR="0082124C" w:rsidRPr="00EC1571" w:rsidRDefault="0082124C" w:rsidP="0082124C">
                                    <w:pPr>
                                      <w:spacing w:after="0"/>
                                      <w:rPr>
                                        <w:rFonts w:ascii="Times New Roman" w:hAnsi="Times New Roman"/>
                                        <w:sz w:val="14"/>
                                        <w:szCs w:val="14"/>
                                      </w:rPr>
                                    </w:pPr>
                                    <w:r w:rsidRPr="00EC1571">
                                      <w:rPr>
                                        <w:rFonts w:ascii="Times New Roman" w:hAnsi="Times New Roman"/>
                                        <w:sz w:val="14"/>
                                        <w:szCs w:val="14"/>
                                      </w:rPr>
                                      <w:t>Miltelių flakono adapteris</w:t>
                                    </w:r>
                                  </w:p>
                                  <w:p w14:paraId="34467016" w14:textId="77777777" w:rsidR="0082124C" w:rsidRPr="00EC1571" w:rsidRDefault="0082124C" w:rsidP="0082124C">
                                    <w:pPr>
                                      <w:spacing w:after="0"/>
                                      <w:rPr>
                                        <w:rFonts w:ascii="Times New Roman" w:hAnsi="Times New Roman"/>
                                        <w:sz w:val="14"/>
                                        <w:szCs w:val="14"/>
                                      </w:rPr>
                                    </w:pPr>
                                    <w:r w:rsidRPr="00EC1571">
                                      <w:rPr>
                                        <w:rFonts w:ascii="Times New Roman" w:hAnsi="Times New Roman"/>
                                        <w:sz w:val="14"/>
                                        <w:szCs w:val="14"/>
                                      </w:rPr>
                                      <w:t>(baltoji dalis)</w:t>
                                    </w:r>
                                  </w:p>
                                </w:txbxContent>
                              </wps:txbx>
                              <wps:bodyPr rot="0" vert="horz" wrap="square" lIns="91440" tIns="45720" rIns="91440" bIns="45720" anchor="t" anchorCtr="0">
                                <a:spAutoFit/>
                              </wps:bodyPr>
                            </wps:wsp>
                            <wps:wsp>
                              <wps:cNvPr id="66" name="Text Box 2"/>
                              <wps:cNvSpPr txBox="1">
                                <a:spLocks noChangeArrowheads="1"/>
                              </wps:cNvSpPr>
                              <wps:spPr bwMode="auto">
                                <a:xfrm>
                                  <a:off x="722890" y="607707"/>
                                  <a:ext cx="835024" cy="707389"/>
                                </a:xfrm>
                                <a:prstGeom prst="rect">
                                  <a:avLst/>
                                </a:prstGeom>
                                <a:solidFill>
                                  <a:srgbClr val="FFFFFF"/>
                                </a:solidFill>
                                <a:ln w="9525">
                                  <a:noFill/>
                                  <a:miter lim="800000"/>
                                  <a:headEnd/>
                                  <a:tailEnd/>
                                </a:ln>
                              </wps:spPr>
                              <wps:txbx>
                                <w:txbxContent>
                                  <w:p w14:paraId="0D46D742" w14:textId="77777777" w:rsidR="0082124C" w:rsidRPr="00EC1571" w:rsidRDefault="0082124C" w:rsidP="00BA4E2A">
                                    <w:pPr>
                                      <w:rPr>
                                        <w:rFonts w:ascii="Times New Roman" w:hAnsi="Times New Roman"/>
                                        <w:sz w:val="14"/>
                                        <w:szCs w:val="14"/>
                                      </w:rPr>
                                    </w:pPr>
                                    <w:r w:rsidRPr="00EC1571">
                                      <w:rPr>
                                        <w:rFonts w:ascii="Times New Roman" w:hAnsi="Times New Roman"/>
                                        <w:sz w:val="14"/>
                                        <w:szCs w:val="14"/>
                                      </w:rPr>
                                      <w:t>Tirpiklio flakono adapteris</w:t>
                                    </w:r>
                                  </w:p>
                                  <w:p w14:paraId="71BCBB97" w14:textId="77777777" w:rsidR="0082124C" w:rsidRPr="00EC1571" w:rsidRDefault="0082124C" w:rsidP="00BA4E2A">
                                    <w:pPr>
                                      <w:rPr>
                                        <w:rFonts w:ascii="Times New Roman" w:hAnsi="Times New Roman"/>
                                        <w:sz w:val="14"/>
                                        <w:szCs w:val="14"/>
                                      </w:rPr>
                                    </w:pPr>
                                    <w:r w:rsidRPr="00EC1571">
                                      <w:rPr>
                                        <w:rFonts w:ascii="Times New Roman" w:hAnsi="Times New Roman"/>
                                        <w:sz w:val="14"/>
                                        <w:szCs w:val="14"/>
                                      </w:rPr>
                                      <w:t>(mėlynoji dalis)</w:t>
                                    </w:r>
                                  </w:p>
                                </w:txbxContent>
                              </wps:txbx>
                              <wps:bodyPr rot="0" vert="horz" wrap="square" lIns="91440" tIns="45720" rIns="91440" bIns="45720" anchor="t" anchorCtr="0">
                                <a:spAutoFit/>
                              </wps:bodyPr>
                            </wps:wsp>
                            <wps:wsp>
                              <wps:cNvPr id="70" name="Straight Connector 15"/>
                              <wps:cNvCnPr/>
                              <wps:spPr>
                                <a:xfrm>
                                  <a:off x="660693" y="338275"/>
                                  <a:ext cx="124460" cy="0"/>
                                </a:xfrm>
                                <a:prstGeom prst="line">
                                  <a:avLst/>
                                </a:prstGeom>
                              </wps:spPr>
                              <wps:style>
                                <a:lnRef idx="1">
                                  <a:schemeClr val="dk1"/>
                                </a:lnRef>
                                <a:fillRef idx="0">
                                  <a:schemeClr val="dk1"/>
                                </a:fillRef>
                                <a:effectRef idx="0">
                                  <a:schemeClr val="dk1"/>
                                </a:effectRef>
                                <a:fontRef idx="minor">
                                  <a:schemeClr val="tx1"/>
                                </a:fontRef>
                              </wps:style>
                              <wps:bodyPr/>
                            </wps:wsp>
                            <wps:wsp>
                              <wps:cNvPr id="72" name="Straight Connector 16"/>
                              <wps:cNvCnPr/>
                              <wps:spPr>
                                <a:xfrm>
                                  <a:off x="655408" y="819260"/>
                                  <a:ext cx="12446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49F1F8D" id="Group 24" o:spid="_x0000_s1026" style="position:absolute;left:0;text-align:left;margin-left:47.25pt;margin-top:18.5pt;width:123pt;height:103.55pt;z-index:251573248;mso-width-relative:margin" coordsize="15621,1315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alt="A picture containing icon&#10;&#10;Description automatically generated" style="position:absolute;width:7543;height:12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">
                        <v:imagedata r:id="rId12" o:title="A picture containing icon&#10;&#10;Description automatically generated" cropbottom="31601f" cropright="27448f"/>
                      </v:shape>
                      <v:shapetype id="_x0000_t202" coordsize="21600,21600" o:spt="202" path="m,l,21600r21600,l21600,xe">
                        <v:stroke joinstyle="miter"/>
                        <v:path gradientshapeok="t" o:connecttype="rect"/>
                      </v:shapetype>
                      <v:shape id="_x0000_s1028" type="#_x0000_t202" style="position:absolute;left:7232;top:1215;width:8389;height:4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" stroked="f">
                        <v:textbox style="mso-fit-shape-to-text:t">
                          <w:txbxContent>
                            <w:p w14:paraId="3EDCB632" w14:textId="77777777" w:rsidR="0082124C" w:rsidRPr="00EC1571" w:rsidRDefault="0082124C" w:rsidP="0082124C">
                              <w:pPr>
                                <w:spacing w:after="0"/>
                                <w:rPr>
                                  <w:rFonts w:ascii="Times New Roman" w:hAnsi="Times New Roman"/>
                                  <w:sz w:val="14"/>
                                  <w:szCs w:val="14"/>
                                </w:rPr>
                              </w:pPr>
                              <w:r w:rsidRPr="00EC1571">
                                <w:rPr>
                                  <w:rFonts w:ascii="Times New Roman" w:hAnsi="Times New Roman"/>
                                  <w:sz w:val="14"/>
                                  <w:szCs w:val="14"/>
                                </w:rPr>
                                <w:t>Miltelių flakono adapteris</w:t>
                              </w:r>
                            </w:p>
                            <w:p w14:paraId="34467016" w14:textId="77777777" w:rsidR="0082124C" w:rsidRPr="00EC1571" w:rsidRDefault="0082124C" w:rsidP="0082124C">
                              <w:pPr>
                                <w:spacing w:after="0"/>
                                <w:rPr>
                                  <w:rFonts w:ascii="Times New Roman" w:hAnsi="Times New Roman"/>
                                  <w:sz w:val="14"/>
                                  <w:szCs w:val="14"/>
                                </w:rPr>
                              </w:pPr>
                              <w:r w:rsidRPr="00EC1571">
                                <w:rPr>
                                  <w:rFonts w:ascii="Times New Roman" w:hAnsi="Times New Roman"/>
                                  <w:sz w:val="14"/>
                                  <w:szCs w:val="14"/>
                                </w:rPr>
                                <w:t>(baltoji dalis)</w:t>
                              </w:r>
                            </w:p>
                          </w:txbxContent>
                        </v:textbox>
                      </v:shape>
                      <v:shape id="_x0000_s1029" type="#_x0000_t202" style="position:absolute;left:7228;top:6077;width:8351;height:7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" stroked="f">
                        <v:textbox style="mso-fit-shape-to-text:t">
                          <w:txbxContent>
                            <w:p w14:paraId="0D46D742" w14:textId="77777777" w:rsidR="0082124C" w:rsidRPr="00EC1571" w:rsidRDefault="0082124C" w:rsidP="00BA4E2A">
                              <w:pPr>
                                <w:rPr>
                                  <w:rFonts w:ascii="Times New Roman" w:hAnsi="Times New Roman"/>
                                  <w:sz w:val="14"/>
                                  <w:szCs w:val="14"/>
                                </w:rPr>
                              </w:pPr>
                              <w:r w:rsidRPr="00EC1571">
                                <w:rPr>
                                  <w:rFonts w:ascii="Times New Roman" w:hAnsi="Times New Roman"/>
                                  <w:sz w:val="14"/>
                                  <w:szCs w:val="14"/>
                                </w:rPr>
                                <w:t>Tirpiklio flakono adapteris</w:t>
                              </w:r>
                            </w:p>
                            <w:p w14:paraId="71BCBB97" w14:textId="77777777" w:rsidR="0082124C" w:rsidRPr="00EC1571" w:rsidRDefault="0082124C" w:rsidP="00BA4E2A">
                              <w:pPr>
                                <w:rPr>
                                  <w:rFonts w:ascii="Times New Roman" w:hAnsi="Times New Roman"/>
                                  <w:sz w:val="14"/>
                                  <w:szCs w:val="14"/>
                                </w:rPr>
                              </w:pPr>
                              <w:r w:rsidRPr="00EC1571">
                                <w:rPr>
                                  <w:rFonts w:ascii="Times New Roman" w:hAnsi="Times New Roman"/>
                                  <w:sz w:val="14"/>
                                  <w:szCs w:val="14"/>
                                </w:rPr>
                                <w:t>(mėlynoji dalis)</w:t>
                              </w:r>
                            </w:p>
                          </w:txbxContent>
                        </v:textbox>
                      </v:shape>
                      <v:line id="Straight Connector 15" o:spid="_x0000_s1030" style="position:absolute;visibility:visible;mso-wrap-style:square" from="6606,3382" to="7851,3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" strokecolor="black [3200]" strokeweight=".5pt">
                        <v:stroke joinstyle="miter"/>
                      </v:line>
                      <v:line id="Straight Connector 16" o:spid="_x0000_s1031" style="position:absolute;visibility:visible;mso-wrap-style:square" from="6554,8192" to="7798,8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" strokecolor="black [3200]" strokeweight=".5pt">
                        <v:stroke joinstyle="miter"/>
                      </v:line>
                    </v:group>
                  </w:pict>
                </mc:Fallback>
              </mc:AlternateContent>
            </w:r>
            <w:r w:rsidRPr="00146888">
              <w:rPr>
                <w:rFonts w:ascii="Times New Roman" w:hAnsi="Times New Roman"/>
                <w:noProof/>
                <w:lang w:val="lt-LT" w:eastAsia="lt-LT"/>
              </w:rPr>
              <mc:AlternateContent>
                <mc:Choice Requires="wps">
                  <w:drawing>
                    <wp:anchor distT="0" distB="0" distL="114300" distR="114300" simplePos="0" relativeHeight="251598848" behindDoc="0" locked="0" layoutInCell="1" allowOverlap="1" wp14:anchorId="587F76E7" wp14:editId="2D016FFC">
                      <wp:simplePos x="0" y="0"/>
                      <wp:positionH relativeFrom="column">
                        <wp:posOffset>3974465</wp:posOffset>
                      </wp:positionH>
                      <wp:positionV relativeFrom="paragraph">
                        <wp:posOffset>950265</wp:posOffset>
                      </wp:positionV>
                      <wp:extent cx="935990" cy="489585"/>
                      <wp:effectExtent l="0" t="0" r="0" b="5715"/>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935990" cy="489585"/>
                              </a:xfrm>
                              <a:prstGeom prst="rect">
                                <a:avLst/>
                              </a:prstGeom>
                              <a:noFill/>
                              <a:ln w="9525">
                                <a:noFill/>
                                <a:miter lim="800000"/>
                                <a:headEnd/>
                                <a:tailEnd/>
                              </a:ln>
                            </wps:spPr>
                            <wps:txbx>
                              <w:txbxContent>
                                <w:p w14:paraId="70758E08" w14:textId="77777777" w:rsidR="0082124C" w:rsidRPr="00DC499A" w:rsidRDefault="0082124C" w:rsidP="00BA4E2A">
                                  <w:pPr>
                                    <w:jc w:val="center"/>
                                    <w:rPr>
                                      <w:sz w:val="14"/>
                                      <w:szCs w:val="14"/>
                                    </w:rPr>
                                  </w:pPr>
                                  <w:r>
                                    <w:rPr>
                                      <w:sz w:val="14"/>
                                      <w:szCs w:val="14"/>
                                    </w:rPr>
                                    <w:t>Tirpiklis</w:t>
                                  </w:r>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7F76E7" id="Text Box 2" o:spid="_x0000_s1032" type="#_x0000_t202" style="position:absolute;left:0;text-align:left;margin-left:312.95pt;margin-top:74.8pt;width:73.7pt;height:38.55pt;rotation:-1;z-index:251598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" filled="f" stroked="f">
                      <v:textbox>
                        <w:txbxContent>
                          <w:p w14:paraId="70758E08" w14:textId="77777777" w:rsidR="0082124C" w:rsidRPr="00DC499A" w:rsidRDefault="0082124C" w:rsidP="00BA4E2A">
                            <w:pPr>
                              <w:jc w:val="center"/>
                              <w:rPr>
                                <w:sz w:val="14"/>
                                <w:szCs w:val="14"/>
                              </w:rPr>
                            </w:pPr>
                            <w:r>
                              <w:rPr>
                                <w:sz w:val="14"/>
                                <w:szCs w:val="14"/>
                              </w:rPr>
                              <w:t>Tirpiklis</w:t>
                            </w:r>
                          </w:p>
                        </w:txbxContent>
                      </v:textbox>
                    </v:shape>
                  </w:pict>
                </mc:Fallback>
              </mc:AlternateContent>
            </w:r>
            <w:r w:rsidRPr="00146888">
              <w:rPr>
                <w:rFonts w:ascii="Times New Roman" w:hAnsi="Times New Roman"/>
                <w:noProof/>
                <w:lang w:val="lt-LT" w:eastAsia="lt-LT"/>
              </w:rPr>
              <mc:AlternateContent>
                <mc:Choice Requires="wps">
                  <w:drawing>
                    <wp:anchor distT="0" distB="0" distL="114300" distR="114300" simplePos="0" relativeHeight="251593728" behindDoc="0" locked="0" layoutInCell="1" allowOverlap="1" wp14:anchorId="2B31D7E3" wp14:editId="3233E1ED">
                      <wp:simplePos x="0" y="0"/>
                      <wp:positionH relativeFrom="column">
                        <wp:posOffset>2431161</wp:posOffset>
                      </wp:positionH>
                      <wp:positionV relativeFrom="paragraph">
                        <wp:posOffset>988314</wp:posOffset>
                      </wp:positionV>
                      <wp:extent cx="935990" cy="489585"/>
                      <wp:effectExtent l="0" t="0" r="0" b="5715"/>
                      <wp:wrapNone/>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935990" cy="489585"/>
                              </a:xfrm>
                              <a:prstGeom prst="rect">
                                <a:avLst/>
                              </a:prstGeom>
                              <a:noFill/>
                              <a:ln w="9525">
                                <a:noFill/>
                                <a:miter lim="800000"/>
                                <a:headEnd/>
                                <a:tailEnd/>
                              </a:ln>
                            </wps:spPr>
                            <wps:txbx>
                              <w:txbxContent>
                                <w:p w14:paraId="68D6C49C" w14:textId="77777777" w:rsidR="0082124C" w:rsidRPr="00DC499A" w:rsidRDefault="0082124C" w:rsidP="00BA4E2A">
                                  <w:pPr>
                                    <w:jc w:val="center"/>
                                    <w:rPr>
                                      <w:sz w:val="14"/>
                                      <w:szCs w:val="14"/>
                                    </w:rPr>
                                  </w:pPr>
                                  <w:r>
                                    <w:rPr>
                                      <w:sz w:val="14"/>
                                      <w:szCs w:val="14"/>
                                    </w:rPr>
                                    <w:t>Tirpiklis</w:t>
                                  </w:r>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31D7E3" id="_x0000_s1033" type="#_x0000_t202" style="position:absolute;left:0;text-align:left;margin-left:191.45pt;margin-top:77.8pt;width:73.7pt;height:38.55pt;rotation:-1;z-index:251593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" filled="f" stroked="f">
                      <v:textbox>
                        <w:txbxContent>
                          <w:p w14:paraId="68D6C49C" w14:textId="77777777" w:rsidR="0082124C" w:rsidRPr="00DC499A" w:rsidRDefault="0082124C" w:rsidP="00BA4E2A">
                            <w:pPr>
                              <w:jc w:val="center"/>
                              <w:rPr>
                                <w:sz w:val="14"/>
                                <w:szCs w:val="14"/>
                              </w:rPr>
                            </w:pPr>
                            <w:r>
                              <w:rPr>
                                <w:sz w:val="14"/>
                                <w:szCs w:val="14"/>
                              </w:rPr>
                              <w:t>Tirpiklis</w:t>
                            </w:r>
                          </w:p>
                        </w:txbxContent>
                      </v:textbox>
                    </v:shape>
                  </w:pict>
                </mc:Fallback>
              </mc:AlternateContent>
            </w:r>
            <w:r w:rsidRPr="00146888">
              <w:rPr>
                <w:rFonts w:ascii="Times New Roman" w:hAnsi="Times New Roman"/>
                <w:noProof/>
                <w:lang w:val="lt-LT" w:eastAsia="lt-LT"/>
              </w:rPr>
              <mc:AlternateContent>
                <mc:Choice Requires="wps">
                  <w:drawing>
                    <wp:anchor distT="0" distB="0" distL="114300" distR="114300" simplePos="0" relativeHeight="251578368" behindDoc="0" locked="0" layoutInCell="1" allowOverlap="1" wp14:anchorId="0B6F1F5C" wp14:editId="4112D33B">
                      <wp:simplePos x="0" y="0"/>
                      <wp:positionH relativeFrom="column">
                        <wp:posOffset>712676</wp:posOffset>
                      </wp:positionH>
                      <wp:positionV relativeFrom="paragraph">
                        <wp:posOffset>1602740</wp:posOffset>
                      </wp:positionV>
                      <wp:extent cx="586740" cy="246380"/>
                      <wp:effectExtent l="0" t="0" r="0" b="1270"/>
                      <wp:wrapNone/>
                      <wp:docPr id="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246380"/>
                              </a:xfrm>
                              <a:prstGeom prst="rect">
                                <a:avLst/>
                              </a:prstGeom>
                              <a:noFill/>
                              <a:ln w="9525">
                                <a:noFill/>
                                <a:miter lim="800000"/>
                                <a:headEnd/>
                                <a:tailEnd/>
                              </a:ln>
                            </wps:spPr>
                            <wps:txbx>
                              <w:txbxContent>
                                <w:p w14:paraId="124190AE" w14:textId="77777777" w:rsidR="0082124C" w:rsidRPr="00EC1571" w:rsidRDefault="0082124C" w:rsidP="00BA4E2A">
                                  <w:pPr>
                                    <w:jc w:val="center"/>
                                    <w:rPr>
                                      <w:rFonts w:ascii="Times New Roman" w:hAnsi="Times New Roman"/>
                                      <w:sz w:val="20"/>
                                      <w:szCs w:val="20"/>
                                    </w:rPr>
                                  </w:pPr>
                                  <w:r w:rsidRPr="00EC1571">
                                    <w:rPr>
                                      <w:rFonts w:ascii="Times New Roman" w:hAnsi="Times New Roman"/>
                                      <w:sz w:val="20"/>
                                      <w:szCs w:val="20"/>
                                    </w:rPr>
                                    <w:t>1 pav.</w:t>
                                  </w:r>
                                </w:p>
                              </w:txbxContent>
                            </wps:txbx>
                            <wps:bodyPr rot="0" vert="horz" wrap="square" lIns="91440" tIns="45720" rIns="91440" bIns="45720" anchor="t" anchorCtr="0">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6F1F5C" id="_x0000_s1034" type="#_x0000_t202" style="position:absolute;left:0;text-align:left;margin-left:56.1pt;margin-top:126.2pt;width:46.2pt;height:19.4pt;z-index:251578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" filled="f" stroked="f">
                      <v:textbox style="mso-fit-shape-to-text:t">
                        <w:txbxContent>
                          <w:p w14:paraId="124190AE" w14:textId="77777777" w:rsidR="0082124C" w:rsidRPr="00EC1571" w:rsidRDefault="0082124C" w:rsidP="00BA4E2A">
                            <w:pPr>
                              <w:jc w:val="center"/>
                              <w:rPr>
                                <w:rFonts w:ascii="Times New Roman" w:hAnsi="Times New Roman"/>
                                <w:sz w:val="20"/>
                                <w:szCs w:val="20"/>
                              </w:rPr>
                            </w:pPr>
                            <w:r w:rsidRPr="00EC1571">
                              <w:rPr>
                                <w:rFonts w:ascii="Times New Roman" w:hAnsi="Times New Roman"/>
                                <w:sz w:val="20"/>
                                <w:szCs w:val="20"/>
                              </w:rPr>
                              <w:t>1 </w:t>
                            </w:r>
                            <w:r w:rsidRPr="00EC1571">
                              <w:rPr>
                                <w:rFonts w:ascii="Times New Roman" w:hAnsi="Times New Roman"/>
                                <w:sz w:val="20"/>
                                <w:szCs w:val="20"/>
                              </w:rPr>
                              <w:t>pav.</w:t>
                            </w:r>
                          </w:p>
                        </w:txbxContent>
                      </v:textbox>
                    </v:shape>
                  </w:pict>
                </mc:Fallback>
              </mc:AlternateContent>
            </w:r>
            <w:r w:rsidRPr="00146888">
              <w:rPr>
                <w:rFonts w:ascii="Times New Roman" w:hAnsi="Times New Roman"/>
                <w:noProof/>
                <w:lang w:val="lt-LT" w:eastAsia="lt-LT"/>
              </w:rPr>
              <mc:AlternateContent>
                <mc:Choice Requires="wps">
                  <w:drawing>
                    <wp:anchor distT="45720" distB="45720" distL="114300" distR="114300" simplePos="0" relativeHeight="251588608" behindDoc="0" locked="0" layoutInCell="1" allowOverlap="1" wp14:anchorId="0A3E4ADD" wp14:editId="12CABE41">
                      <wp:simplePos x="0" y="0"/>
                      <wp:positionH relativeFrom="column">
                        <wp:posOffset>4133479</wp:posOffset>
                      </wp:positionH>
                      <wp:positionV relativeFrom="paragraph">
                        <wp:posOffset>1602105</wp:posOffset>
                      </wp:positionV>
                      <wp:extent cx="586800" cy="1404620"/>
                      <wp:effectExtent l="0" t="0" r="0" b="1270"/>
                      <wp:wrapNone/>
                      <wp:docPr id="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0" cy="1404620"/>
                              </a:xfrm>
                              <a:prstGeom prst="rect">
                                <a:avLst/>
                              </a:prstGeom>
                              <a:noFill/>
                              <a:ln w="9525">
                                <a:noFill/>
                                <a:miter lim="800000"/>
                                <a:headEnd/>
                                <a:tailEnd/>
                              </a:ln>
                            </wps:spPr>
                            <wps:txbx>
                              <w:txbxContent>
                                <w:p w14:paraId="78582E49" w14:textId="77777777" w:rsidR="0082124C" w:rsidRPr="00EC1571" w:rsidRDefault="0082124C" w:rsidP="00BA4E2A">
                                  <w:pPr>
                                    <w:jc w:val="center"/>
                                    <w:rPr>
                                      <w:rFonts w:ascii="Times New Roman" w:hAnsi="Times New Roman"/>
                                      <w:sz w:val="20"/>
                                      <w:szCs w:val="20"/>
                                    </w:rPr>
                                  </w:pPr>
                                  <w:r w:rsidRPr="00EC1571">
                                    <w:rPr>
                                      <w:rFonts w:ascii="Times New Roman" w:hAnsi="Times New Roman"/>
                                      <w:sz w:val="20"/>
                                      <w:szCs w:val="20"/>
                                    </w:rPr>
                                    <w:t>3 pav.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3E4ADD" id="_x0000_s1035" type="#_x0000_t202" style="position:absolute;left:0;text-align:left;margin-left:325.45pt;margin-top:126.15pt;width:46.2pt;height:110.6pt;z-index:2515886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" filled="f" stroked="f">
                      <v:textbox style="mso-fit-shape-to-text:t">
                        <w:txbxContent>
                          <w:p w14:paraId="78582E49" w14:textId="77777777" w:rsidR="0082124C" w:rsidRPr="00EC1571" w:rsidRDefault="0082124C" w:rsidP="00BA4E2A">
                            <w:pPr>
                              <w:jc w:val="center"/>
                              <w:rPr>
                                <w:rFonts w:ascii="Times New Roman" w:hAnsi="Times New Roman"/>
                                <w:sz w:val="20"/>
                                <w:szCs w:val="20"/>
                              </w:rPr>
                            </w:pPr>
                            <w:r w:rsidRPr="00EC1571">
                              <w:rPr>
                                <w:rFonts w:ascii="Times New Roman" w:hAnsi="Times New Roman"/>
                                <w:sz w:val="20"/>
                                <w:szCs w:val="20"/>
                              </w:rPr>
                              <w:t>3 </w:t>
                            </w:r>
                            <w:r w:rsidRPr="00EC1571">
                              <w:rPr>
                                <w:rFonts w:ascii="Times New Roman" w:hAnsi="Times New Roman"/>
                                <w:sz w:val="20"/>
                                <w:szCs w:val="20"/>
                              </w:rPr>
                              <w:t>pav.</w:t>
                            </w:r>
                          </w:p>
                        </w:txbxContent>
                      </v:textbox>
                    </v:shape>
                  </w:pict>
                </mc:Fallback>
              </mc:AlternateContent>
            </w:r>
            <w:r w:rsidRPr="00146888">
              <w:rPr>
                <w:rFonts w:ascii="Times New Roman" w:hAnsi="Times New Roman"/>
                <w:noProof/>
                <w:lang w:val="lt-LT" w:eastAsia="lt-LT"/>
              </w:rPr>
              <mc:AlternateContent>
                <mc:Choice Requires="wps">
                  <w:drawing>
                    <wp:anchor distT="45720" distB="45720" distL="114300" distR="114300" simplePos="0" relativeHeight="251583488" behindDoc="0" locked="0" layoutInCell="1" allowOverlap="1" wp14:anchorId="06F17F69" wp14:editId="79B190AB">
                      <wp:simplePos x="0" y="0"/>
                      <wp:positionH relativeFrom="column">
                        <wp:posOffset>2611755</wp:posOffset>
                      </wp:positionH>
                      <wp:positionV relativeFrom="paragraph">
                        <wp:posOffset>1604257</wp:posOffset>
                      </wp:positionV>
                      <wp:extent cx="584835" cy="1404620"/>
                      <wp:effectExtent l="0" t="0" r="0" b="1270"/>
                      <wp:wrapNone/>
                      <wp:docPr id="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 cy="1404620"/>
                              </a:xfrm>
                              <a:prstGeom prst="rect">
                                <a:avLst/>
                              </a:prstGeom>
                              <a:noFill/>
                              <a:ln w="9525">
                                <a:noFill/>
                                <a:miter lim="800000"/>
                                <a:headEnd/>
                                <a:tailEnd/>
                              </a:ln>
                            </wps:spPr>
                            <wps:txbx>
                              <w:txbxContent>
                                <w:p w14:paraId="69F4A6DF" w14:textId="77777777" w:rsidR="0082124C" w:rsidRPr="00EC1571" w:rsidRDefault="0082124C" w:rsidP="00BA4E2A">
                                  <w:pPr>
                                    <w:jc w:val="center"/>
                                    <w:rPr>
                                      <w:rFonts w:ascii="Times New Roman" w:hAnsi="Times New Roman"/>
                                      <w:sz w:val="20"/>
                                      <w:szCs w:val="20"/>
                                    </w:rPr>
                                  </w:pPr>
                                  <w:r w:rsidRPr="00EC1571">
                                    <w:rPr>
                                      <w:rFonts w:ascii="Times New Roman" w:hAnsi="Times New Roman"/>
                                      <w:sz w:val="20"/>
                                      <w:szCs w:val="20"/>
                                    </w:rPr>
                                    <w:t>2 pav.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6F17F69" id="_x0000_s1036" type="#_x0000_t202" style="position:absolute;left:0;text-align:left;margin-left:205.65pt;margin-top:126.3pt;width:46.05pt;height:110.6pt;z-index:2515834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" filled="f" stroked="f">
                      <v:textbox style="mso-fit-shape-to-text:t">
                        <w:txbxContent>
                          <w:p w14:paraId="69F4A6DF" w14:textId="77777777" w:rsidR="0082124C" w:rsidRPr="00EC1571" w:rsidRDefault="0082124C" w:rsidP="00BA4E2A">
                            <w:pPr>
                              <w:jc w:val="center"/>
                              <w:rPr>
                                <w:rFonts w:ascii="Times New Roman" w:hAnsi="Times New Roman"/>
                                <w:sz w:val="20"/>
                                <w:szCs w:val="20"/>
                              </w:rPr>
                            </w:pPr>
                            <w:r w:rsidRPr="00EC1571">
                              <w:rPr>
                                <w:rFonts w:ascii="Times New Roman" w:hAnsi="Times New Roman"/>
                                <w:sz w:val="20"/>
                                <w:szCs w:val="20"/>
                              </w:rPr>
                              <w:t>2 </w:t>
                            </w:r>
                            <w:r w:rsidRPr="00EC1571">
                              <w:rPr>
                                <w:rFonts w:ascii="Times New Roman" w:hAnsi="Times New Roman"/>
                                <w:sz w:val="20"/>
                                <w:szCs w:val="20"/>
                              </w:rPr>
                              <w:t>pav.</w:t>
                            </w:r>
                          </w:p>
                        </w:txbxContent>
                      </v:textbox>
                    </v:shape>
                  </w:pict>
                </mc:Fallback>
              </mc:AlternateContent>
            </w:r>
            <w:r w:rsidRPr="00146888">
              <w:rPr>
                <w:rFonts w:ascii="Times New Roman" w:hAnsi="Times New Roman"/>
                <w:lang w:val="lt-LT"/>
              </w:rPr>
              <w:tab/>
            </w:r>
            <w:r w:rsidRPr="00146888">
              <w:rPr>
                <w:rFonts w:ascii="Times New Roman" w:hAnsi="Times New Roman"/>
                <w:lang w:val="lt-LT"/>
              </w:rPr>
              <w:tab/>
            </w:r>
            <w:r w:rsidRPr="00146888">
              <w:rPr>
                <w:rFonts w:ascii="Times New Roman" w:hAnsi="Times New Roman"/>
                <w:noProof/>
                <w:lang w:val="lt-LT" w:eastAsia="lt-LT"/>
              </w:rPr>
              <w:drawing>
                <wp:inline distT="0" distB="0" distL="0" distR="0" wp14:anchorId="2C07F2CC" wp14:editId="47FA4D8E">
                  <wp:extent cx="903600" cy="1645200"/>
                  <wp:effectExtent l="0" t="0" r="0" b="0"/>
                  <wp:docPr id="100" name="Picture 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aematologie4_Step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03600" cy="1645200"/>
                          </a:xfrm>
                          <a:prstGeom prst="rect">
                            <a:avLst/>
                          </a:prstGeom>
                        </pic:spPr>
                      </pic:pic>
                    </a:graphicData>
                  </a:graphic>
                </wp:inline>
              </w:drawing>
            </w:r>
            <w:r w:rsidRPr="00146888">
              <w:rPr>
                <w:rFonts w:ascii="Times New Roman" w:hAnsi="Times New Roman"/>
                <w:lang w:val="lt-LT"/>
              </w:rPr>
              <w:tab/>
            </w:r>
            <w:r w:rsidRPr="00146888">
              <w:rPr>
                <w:rFonts w:ascii="Times New Roman" w:hAnsi="Times New Roman"/>
                <w:noProof/>
                <w:lang w:val="lt-LT" w:eastAsia="lt-LT"/>
              </w:rPr>
              <w:drawing>
                <wp:inline distT="0" distB="0" distL="0" distR="0" wp14:anchorId="687E2B6E" wp14:editId="4B551BEA">
                  <wp:extent cx="576000" cy="1400400"/>
                  <wp:effectExtent l="0" t="0" r="0" b="9525"/>
                  <wp:docPr id="101"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aematologie4_Step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6000" cy="1400400"/>
                          </a:xfrm>
                          <a:prstGeom prst="rect">
                            <a:avLst/>
                          </a:prstGeom>
                        </pic:spPr>
                      </pic:pic>
                    </a:graphicData>
                  </a:graphic>
                </wp:inline>
              </w:drawing>
            </w:r>
          </w:p>
          <w:p w14:paraId="0CA97E53" w14:textId="77777777" w:rsidR="00BA4E2A" w:rsidRPr="00146888" w:rsidRDefault="00BA4E2A" w:rsidP="0082124C">
            <w:pPr>
              <w:tabs>
                <w:tab w:val="num" w:pos="4111"/>
                <w:tab w:val="left" w:pos="6521"/>
              </w:tabs>
              <w:ind w:left="720" w:hanging="11"/>
              <w:jc w:val="both"/>
              <w:rPr>
                <w:rFonts w:ascii="Times New Roman" w:hAnsi="Times New Roman"/>
                <w:lang w:val="lt-LT"/>
              </w:rPr>
            </w:pPr>
          </w:p>
          <w:p w14:paraId="5D5FE5BB" w14:textId="77777777" w:rsidR="00BA4E2A" w:rsidRPr="00146888" w:rsidRDefault="00BA4E2A" w:rsidP="0082124C">
            <w:pPr>
              <w:jc w:val="center"/>
              <w:rPr>
                <w:rFonts w:ascii="Times New Roman" w:hAnsi="Times New Roman"/>
                <w:lang w:val="lt-LT" w:eastAsia="de-AT"/>
              </w:rPr>
            </w:pPr>
            <w:r w:rsidRPr="00146888">
              <w:rPr>
                <w:rFonts w:ascii="Times New Roman" w:hAnsi="Times New Roman"/>
                <w:lang w:val="lt-LT"/>
              </w:rPr>
              <w:t xml:space="preserve">            </w:t>
            </w:r>
          </w:p>
        </w:tc>
      </w:tr>
      <w:tr w:rsidR="00BA4E2A" w:rsidRPr="00146888" w14:paraId="3661E3EC" w14:textId="77777777" w:rsidTr="00AE210D">
        <w:trPr>
          <w:cantSplit/>
        </w:trPr>
        <w:tc>
          <w:tcPr>
            <w:tcW w:w="6379" w:type="dxa"/>
            <w:gridSpan w:val="2"/>
          </w:tcPr>
          <w:p w14:paraId="037056F9" w14:textId="6A1C9CF2" w:rsidR="00BA4E2A" w:rsidRPr="00873548" w:rsidRDefault="00BA4E2A" w:rsidP="00AE210D">
            <w:pPr>
              <w:pStyle w:val="Sraopastraipa"/>
              <w:numPr>
                <w:ilvl w:val="0"/>
                <w:numId w:val="44"/>
              </w:numPr>
              <w:spacing w:line="260" w:lineRule="exact"/>
            </w:pPr>
            <w:r w:rsidRPr="00873548">
              <w:t xml:space="preserve">Padėkite miltelių flakoną ant lygaus paviršiaus ir tvirtai laikykite. Paimkite tirpiklio flakoną su uždėtu </w:t>
            </w:r>
            <w:r w:rsidRPr="00146888">
              <w:rPr>
                <w:szCs w:val="22"/>
              </w:rPr>
              <w:t>sujungimo rinkiniu</w:t>
            </w:r>
            <w:r w:rsidRPr="00873548">
              <w:t xml:space="preserve"> ir apverskite. </w:t>
            </w:r>
            <w:r w:rsidRPr="00146888">
              <w:rPr>
                <w:szCs w:val="22"/>
              </w:rPr>
              <w:t>Baltąją</w:t>
            </w:r>
            <w:r w:rsidRPr="00873548">
              <w:t xml:space="preserve"> dalį uždėkite ant miltelių flakono viršaus ir tvirtai spauskite žemyn kol spragtels (4 pav.). </w:t>
            </w:r>
            <w:r w:rsidRPr="00146888">
              <w:rPr>
                <w:szCs w:val="22"/>
              </w:rPr>
              <w:t xml:space="preserve">Jungdami nesukite. </w:t>
            </w:r>
            <w:r w:rsidRPr="00873548">
              <w:t>Tirpiklis savaime pradės tekėti į flakoną su milteliais.</w:t>
            </w:r>
          </w:p>
        </w:tc>
        <w:tc>
          <w:tcPr>
            <w:tcW w:w="2693" w:type="dxa"/>
            <w:vAlign w:val="center"/>
          </w:tcPr>
          <w:p w14:paraId="07C54934" w14:textId="66BDE8C5" w:rsidR="00BA4E2A" w:rsidRPr="00146888" w:rsidRDefault="00BA4E2A" w:rsidP="0082124C">
            <w:pPr>
              <w:tabs>
                <w:tab w:val="num" w:pos="2268"/>
              </w:tabs>
              <w:rPr>
                <w:rFonts w:ascii="Times New Roman" w:hAnsi="Times New Roman"/>
                <w:lang w:val="lt-LT"/>
              </w:rPr>
            </w:pPr>
            <w:r w:rsidRPr="00146888">
              <w:rPr>
                <w:rFonts w:ascii="Times New Roman" w:hAnsi="Times New Roman"/>
                <w:noProof/>
                <w:lang w:val="lt-LT" w:eastAsia="lt-LT"/>
              </w:rPr>
              <mc:AlternateContent>
                <mc:Choice Requires="wps">
                  <w:drawing>
                    <wp:anchor distT="0" distB="0" distL="114300" distR="114300" simplePos="0" relativeHeight="251619328" behindDoc="0" locked="0" layoutInCell="1" allowOverlap="1" wp14:anchorId="1B1CAAA4" wp14:editId="35CB05C2">
                      <wp:simplePos x="0" y="0"/>
                      <wp:positionH relativeFrom="column">
                        <wp:posOffset>144781</wp:posOffset>
                      </wp:positionH>
                      <wp:positionV relativeFrom="paragraph">
                        <wp:posOffset>-13970</wp:posOffset>
                      </wp:positionV>
                      <wp:extent cx="935990" cy="489585"/>
                      <wp:effectExtent l="0" t="19050" r="0" b="24765"/>
                      <wp:wrapNone/>
                      <wp:docPr id="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980000">
                                <a:off x="0" y="0"/>
                                <a:ext cx="935990" cy="489585"/>
                              </a:xfrm>
                              <a:prstGeom prst="rect">
                                <a:avLst/>
                              </a:prstGeom>
                              <a:noFill/>
                              <a:ln w="9525">
                                <a:noFill/>
                                <a:miter lim="800000"/>
                                <a:headEnd/>
                                <a:tailEnd/>
                              </a:ln>
                            </wps:spPr>
                            <wps:txbx>
                              <w:txbxContent>
                                <w:p w14:paraId="69B298B1" w14:textId="77777777" w:rsidR="0082124C" w:rsidRPr="00EC1571" w:rsidRDefault="0082124C" w:rsidP="00BA4E2A">
                                  <w:pPr>
                                    <w:jc w:val="center"/>
                                    <w:rPr>
                                      <w:rFonts w:ascii="Times New Roman" w:hAnsi="Times New Roman"/>
                                      <w:sz w:val="16"/>
                                      <w:szCs w:val="16"/>
                                    </w:rPr>
                                  </w:pPr>
                                  <w:r w:rsidRPr="00EC1571">
                                    <w:rPr>
                                      <w:rFonts w:ascii="Times New Roman" w:hAnsi="Times New Roman"/>
                                      <w:sz w:val="16"/>
                                      <w:szCs w:val="16"/>
                                    </w:rPr>
                                    <w:t>Tirpiklis</w:t>
                                  </w:r>
                                </w:p>
                              </w:txbxContent>
                            </wps:txbx>
                            <wps:bodyPr rot="0" spcFirstLastPara="1" vert="horz" wrap="square" lIns="91440" tIns="45720" rIns="91440" bIns="45720" numCol="1" anchor="t"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B1CAAA4" id="_x0000_s1037" type="#_x0000_t202" style="position:absolute;margin-left:11.4pt;margin-top:-1.1pt;width:73.7pt;height:38.55pt;rotation:-177;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" filled="f" stroked="f">
                      <v:textbox>
                        <w:txbxContent>
                          <w:p w14:paraId="69B298B1" w14:textId="77777777" w:rsidR="0082124C" w:rsidRPr="00EC1571" w:rsidRDefault="0082124C" w:rsidP="00BA4E2A">
                            <w:pPr>
                              <w:jc w:val="center"/>
                              <w:rPr>
                                <w:rFonts w:ascii="Times New Roman" w:hAnsi="Times New Roman"/>
                                <w:sz w:val="16"/>
                                <w:szCs w:val="16"/>
                              </w:rPr>
                            </w:pPr>
                            <w:r w:rsidRPr="00EC1571">
                              <w:rPr>
                                <w:rFonts w:ascii="Times New Roman" w:hAnsi="Times New Roman"/>
                                <w:sz w:val="16"/>
                                <w:szCs w:val="16"/>
                              </w:rPr>
                              <w:t>Tirpiklis</w:t>
                            </w:r>
                          </w:p>
                        </w:txbxContent>
                      </v:textbox>
                    </v:shape>
                  </w:pict>
                </mc:Fallback>
              </mc:AlternateContent>
            </w:r>
            <w:r w:rsidRPr="00146888">
              <w:rPr>
                <w:rFonts w:ascii="Times New Roman" w:hAnsi="Times New Roman"/>
                <w:noProof/>
                <w:lang w:val="lt-LT" w:eastAsia="lt-LT"/>
              </w:rPr>
              <mc:AlternateContent>
                <mc:Choice Requires="wps">
                  <w:drawing>
                    <wp:anchor distT="0" distB="0" distL="114300" distR="114300" simplePos="0" relativeHeight="251614208" behindDoc="0" locked="0" layoutInCell="1" allowOverlap="1" wp14:anchorId="48A8B573" wp14:editId="0B45CBAE">
                      <wp:simplePos x="0" y="0"/>
                      <wp:positionH relativeFrom="column">
                        <wp:posOffset>172190</wp:posOffset>
                      </wp:positionH>
                      <wp:positionV relativeFrom="paragraph">
                        <wp:posOffset>1636395</wp:posOffset>
                      </wp:positionV>
                      <wp:extent cx="936000" cy="489600"/>
                      <wp:effectExtent l="0" t="0" r="0" b="5715"/>
                      <wp:wrapNone/>
                      <wp:docPr id="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936000" cy="489600"/>
                              </a:xfrm>
                              <a:prstGeom prst="rect">
                                <a:avLst/>
                              </a:prstGeom>
                              <a:noFill/>
                              <a:ln w="9525">
                                <a:noFill/>
                                <a:miter lim="800000"/>
                                <a:headEnd/>
                                <a:tailEnd/>
                              </a:ln>
                            </wps:spPr>
                            <wps:txbx>
                              <w:txbxContent>
                                <w:p w14:paraId="0398BCC9" w14:textId="77777777" w:rsidR="0082124C" w:rsidRPr="00EC1571" w:rsidRDefault="0082124C" w:rsidP="00BA4E2A">
                                  <w:pPr>
                                    <w:jc w:val="center"/>
                                    <w:rPr>
                                      <w:rFonts w:ascii="Times New Roman" w:hAnsi="Times New Roman"/>
                                      <w:sz w:val="16"/>
                                      <w:szCs w:val="16"/>
                                    </w:rPr>
                                  </w:pPr>
                                  <w:r w:rsidRPr="00EC1571">
                                    <w:rPr>
                                      <w:rFonts w:ascii="Times New Roman" w:hAnsi="Times New Roman"/>
                                      <w:sz w:val="16"/>
                                      <w:szCs w:val="16"/>
                                    </w:rPr>
                                    <w:t>Milteliai</w:t>
                                  </w:r>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8A8B573" id="_x0000_s1038" type="#_x0000_t202" style="position:absolute;margin-left:13.55pt;margin-top:128.85pt;width:73.7pt;height:38.55pt;rotation:-1;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" filled="f" stroked="f">
                      <v:textbox>
                        <w:txbxContent>
                          <w:p w14:paraId="0398BCC9" w14:textId="77777777" w:rsidR="0082124C" w:rsidRPr="00EC1571" w:rsidRDefault="0082124C" w:rsidP="00BA4E2A">
                            <w:pPr>
                              <w:jc w:val="center"/>
                              <w:rPr>
                                <w:rFonts w:ascii="Times New Roman" w:hAnsi="Times New Roman"/>
                                <w:sz w:val="16"/>
                                <w:szCs w:val="16"/>
                              </w:rPr>
                            </w:pPr>
                            <w:r w:rsidRPr="00EC1571">
                              <w:rPr>
                                <w:rFonts w:ascii="Times New Roman" w:hAnsi="Times New Roman"/>
                                <w:sz w:val="16"/>
                                <w:szCs w:val="16"/>
                              </w:rPr>
                              <w:t>Milteliai</w:t>
                            </w:r>
                          </w:p>
                        </w:txbxContent>
                      </v:textbox>
                    </v:shape>
                  </w:pict>
                </mc:Fallback>
              </mc:AlternateContent>
            </w:r>
            <w:r w:rsidRPr="00146888">
              <w:rPr>
                <w:rFonts w:ascii="Times New Roman" w:hAnsi="Times New Roman"/>
                <w:noProof/>
                <w:lang w:val="lt-LT" w:eastAsia="lt-LT"/>
              </w:rPr>
              <mc:AlternateContent>
                <mc:Choice Requires="wps">
                  <w:drawing>
                    <wp:anchor distT="0" distB="0" distL="114300" distR="114300" simplePos="0" relativeHeight="251609088" behindDoc="0" locked="0" layoutInCell="1" allowOverlap="1" wp14:anchorId="0FA38FF5" wp14:editId="10D650E5">
                      <wp:simplePos x="0" y="0"/>
                      <wp:positionH relativeFrom="column">
                        <wp:posOffset>339045</wp:posOffset>
                      </wp:positionH>
                      <wp:positionV relativeFrom="paragraph">
                        <wp:posOffset>1918955</wp:posOffset>
                      </wp:positionV>
                      <wp:extent cx="621030" cy="181610"/>
                      <wp:effectExtent l="0" t="0" r="0" b="0"/>
                      <wp:wrapNone/>
                      <wp:docPr id="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 cy="181610"/>
                              </a:xfrm>
                              <a:prstGeom prst="rect">
                                <a:avLst/>
                              </a:prstGeom>
                              <a:noFill/>
                              <a:ln w="9525">
                                <a:noFill/>
                                <a:miter lim="800000"/>
                                <a:headEnd/>
                                <a:tailEnd/>
                              </a:ln>
                            </wps:spPr>
                            <wps:txbx>
                              <w:txbxContent>
                                <w:p w14:paraId="158F0F83" w14:textId="77777777" w:rsidR="0082124C" w:rsidRPr="00894A1F" w:rsidRDefault="0082124C" w:rsidP="00BA4E2A">
                                  <w:pPr>
                                    <w:jc w:val="center"/>
                                    <w:rPr>
                                      <w:sz w:val="16"/>
                                      <w:szCs w:val="16"/>
                                    </w:rPr>
                                  </w:pPr>
                                </w:p>
                              </w:txbxContent>
                            </wps:txbx>
                            <wps:bodyPr rot="0" spcFirstLastPara="1" vert="horz" wrap="square" lIns="91440" tIns="45720" rIns="91440" bIns="45720" numCol="1" anchor="t" anchorCtr="0">
                              <a:prstTxWarp prst="textArchDown">
                                <a:avLst>
                                  <a:gd name="adj" fmla="val 20656"/>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A38FF5" id="_x0000_s1039" type="#_x0000_t202" style="position:absolute;margin-left:26.7pt;margin-top:151.1pt;width:48.9pt;height:14.3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" filled="f" stroked="f">
                      <v:textbox>
                        <w:txbxContent>
                          <w:p w14:paraId="158F0F83" w14:textId="77777777" w:rsidR="0082124C" w:rsidRPr="00894A1F" w:rsidRDefault="0082124C" w:rsidP="00BA4E2A">
                            <w:pPr>
                              <w:jc w:val="center"/>
                              <w:rPr>
                                <w:sz w:val="16"/>
                                <w:szCs w:val="16"/>
                              </w:rPr>
                            </w:pPr>
                          </w:p>
                        </w:txbxContent>
                      </v:textbox>
                    </v:shape>
                  </w:pict>
                </mc:Fallback>
              </mc:AlternateContent>
            </w:r>
            <w:r w:rsidRPr="00146888">
              <w:rPr>
                <w:rFonts w:ascii="Times New Roman" w:hAnsi="Times New Roman"/>
                <w:noProof/>
                <w:lang w:val="lt-LT" w:eastAsia="lt-LT"/>
              </w:rPr>
              <mc:AlternateContent>
                <mc:Choice Requires="wps">
                  <w:drawing>
                    <wp:anchor distT="45720" distB="45720" distL="114300" distR="114300" simplePos="0" relativeHeight="251603968" behindDoc="0" locked="0" layoutInCell="1" allowOverlap="1" wp14:anchorId="08EA1F16" wp14:editId="18B743D2">
                      <wp:simplePos x="0" y="0"/>
                      <wp:positionH relativeFrom="column">
                        <wp:posOffset>337185</wp:posOffset>
                      </wp:positionH>
                      <wp:positionV relativeFrom="paragraph">
                        <wp:posOffset>2286899</wp:posOffset>
                      </wp:positionV>
                      <wp:extent cx="586800" cy="1404620"/>
                      <wp:effectExtent l="0" t="0" r="0" b="1270"/>
                      <wp:wrapNone/>
                      <wp:docPr id="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0" cy="1404620"/>
                              </a:xfrm>
                              <a:prstGeom prst="rect">
                                <a:avLst/>
                              </a:prstGeom>
                              <a:noFill/>
                              <a:ln w="9525">
                                <a:noFill/>
                                <a:miter lim="800000"/>
                                <a:headEnd/>
                                <a:tailEnd/>
                              </a:ln>
                            </wps:spPr>
                            <wps:txbx>
                              <w:txbxContent>
                                <w:p w14:paraId="2C52D9AD" w14:textId="77777777" w:rsidR="0082124C" w:rsidRPr="00894A1F" w:rsidRDefault="0082124C" w:rsidP="00BA4E2A">
                                  <w:pPr>
                                    <w:jc w:val="center"/>
                                    <w:rPr>
                                      <w:sz w:val="20"/>
                                    </w:rPr>
                                  </w:pPr>
                                  <w:r w:rsidRPr="00894A1F">
                                    <w:rPr>
                                      <w:sz w:val="20"/>
                                    </w:rPr>
                                    <w:t>4</w:t>
                                  </w:r>
                                  <w:r>
                                    <w:rPr>
                                      <w:sz w:val="20"/>
                                    </w:rPr>
                                    <w:t> pav.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8EA1F16" id="_x0000_s1040" type="#_x0000_t202" style="position:absolute;margin-left:26.55pt;margin-top:180.05pt;width:46.2pt;height:110.6pt;z-index:2516039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" filled="f" stroked="f">
                      <v:textbox style="mso-fit-shape-to-text:t">
                        <w:txbxContent>
                          <w:p w14:paraId="2C52D9AD" w14:textId="77777777" w:rsidR="0082124C" w:rsidRPr="00894A1F" w:rsidRDefault="0082124C" w:rsidP="00BA4E2A">
                            <w:pPr>
                              <w:jc w:val="center"/>
                              <w:rPr>
                                <w:sz w:val="20"/>
                              </w:rPr>
                            </w:pPr>
                            <w:r w:rsidRPr="00894A1F">
                              <w:rPr>
                                <w:sz w:val="20"/>
                              </w:rPr>
                              <w:t>4</w:t>
                            </w:r>
                            <w:r>
                              <w:rPr>
                                <w:sz w:val="20"/>
                              </w:rPr>
                              <w:t> </w:t>
                            </w:r>
                            <w:r>
                              <w:rPr>
                                <w:sz w:val="20"/>
                              </w:rPr>
                              <w:t>pav.</w:t>
                            </w:r>
                          </w:p>
                        </w:txbxContent>
                      </v:textbox>
                    </v:shape>
                  </w:pict>
                </mc:Fallback>
              </mc:AlternateContent>
            </w:r>
            <w:r w:rsidRPr="00146888">
              <w:rPr>
                <w:rFonts w:ascii="Times New Roman" w:hAnsi="Times New Roman"/>
                <w:noProof/>
                <w:lang w:val="lt-LT" w:eastAsia="lt-LT"/>
              </w:rPr>
              <w:drawing>
                <wp:inline distT="0" distB="0" distL="0" distR="0" wp14:anchorId="49B184F0" wp14:editId="3A45C720">
                  <wp:extent cx="903600" cy="2304000"/>
                  <wp:effectExtent l="0" t="0" r="0" b="1270"/>
                  <wp:docPr id="94" name="Picture 6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aematologie4_Step4.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03600" cy="2304000"/>
                          </a:xfrm>
                          <a:prstGeom prst="rect">
                            <a:avLst/>
                          </a:prstGeom>
                        </pic:spPr>
                      </pic:pic>
                    </a:graphicData>
                  </a:graphic>
                </wp:inline>
              </w:drawing>
            </w:r>
          </w:p>
          <w:p w14:paraId="369612F4" w14:textId="3471352D" w:rsidR="00BA4E2A" w:rsidRPr="00146888" w:rsidRDefault="00BA4E2A" w:rsidP="00AE210D">
            <w:pPr>
              <w:jc w:val="center"/>
              <w:rPr>
                <w:rFonts w:ascii="Times New Roman" w:hAnsi="Times New Roman"/>
                <w:lang w:val="lt-LT"/>
              </w:rPr>
            </w:pPr>
          </w:p>
        </w:tc>
      </w:tr>
      <w:tr w:rsidR="00BA4E2A" w:rsidRPr="00146888" w14:paraId="474B6003" w14:textId="77777777" w:rsidTr="00AE210D">
        <w:trPr>
          <w:cantSplit/>
        </w:trPr>
        <w:tc>
          <w:tcPr>
            <w:tcW w:w="6379" w:type="dxa"/>
            <w:gridSpan w:val="2"/>
          </w:tcPr>
          <w:p w14:paraId="6471A0EF" w14:textId="77777777" w:rsidR="00BA4E2A" w:rsidRPr="00873548" w:rsidRDefault="00BA4E2A" w:rsidP="00AE210D">
            <w:pPr>
              <w:pStyle w:val="Sraopastraipa"/>
              <w:numPr>
                <w:ilvl w:val="0"/>
                <w:numId w:val="44"/>
              </w:numPr>
              <w:spacing w:line="260" w:lineRule="exact"/>
            </w:pPr>
            <w:r w:rsidRPr="00873548">
              <w:lastRenderedPageBreak/>
              <w:t xml:space="preserve">Kai flakonai sujungti, švelniai pasukiokite miltelių flakoną, kol preparatas ištirps. </w:t>
            </w:r>
          </w:p>
          <w:p w14:paraId="7637E69C" w14:textId="48FDA851" w:rsidR="00BA4E2A" w:rsidRPr="00873548" w:rsidRDefault="00BA4E2A" w:rsidP="00AE210D">
            <w:pPr>
              <w:pStyle w:val="Sraopastraipa"/>
              <w:ind w:left="567"/>
            </w:pPr>
            <w:r w:rsidRPr="00873548">
              <w:t>Esant kambario temperatūrai, tirpinimas baigiasi greičiau nei per 10</w:t>
            </w:r>
            <w:r w:rsidRPr="00146888">
              <w:rPr>
                <w:szCs w:val="22"/>
              </w:rPr>
              <w:t xml:space="preserve"> </w:t>
            </w:r>
            <w:r w:rsidRPr="00873548">
              <w:t xml:space="preserve">minučių. Ruošiant gali susidaryti šiek tiek putų. Atsukant padalinkite </w:t>
            </w:r>
            <w:r w:rsidRPr="00146888">
              <w:rPr>
                <w:szCs w:val="22"/>
              </w:rPr>
              <w:t>sujungimo rinkinį</w:t>
            </w:r>
            <w:r w:rsidRPr="00873548">
              <w:t xml:space="preserve"> į dvi dalis (5 pav.). Putos išnyks. </w:t>
            </w:r>
          </w:p>
          <w:p w14:paraId="5996DD31" w14:textId="12C7ABF3" w:rsidR="00BA4E2A" w:rsidRPr="00873548" w:rsidRDefault="00BA4E2A" w:rsidP="00AE210D">
            <w:pPr>
              <w:pStyle w:val="Sraopastraipa"/>
              <w:ind w:left="567"/>
            </w:pPr>
            <w:r w:rsidRPr="00873548">
              <w:t xml:space="preserve">Tuščią tirpiklio flakoną </w:t>
            </w:r>
            <w:r w:rsidRPr="00146888">
              <w:rPr>
                <w:szCs w:val="22"/>
              </w:rPr>
              <w:t xml:space="preserve">kartu </w:t>
            </w:r>
            <w:r w:rsidRPr="00873548">
              <w:t xml:space="preserve">su mėlyna </w:t>
            </w:r>
            <w:r w:rsidRPr="00146888">
              <w:rPr>
                <w:szCs w:val="22"/>
              </w:rPr>
              <w:t>sujungimo rinkinio</w:t>
            </w:r>
            <w:r w:rsidRPr="00873548">
              <w:t xml:space="preserve"> dalimi išmeskite.</w:t>
            </w:r>
          </w:p>
        </w:tc>
        <w:tc>
          <w:tcPr>
            <w:tcW w:w="2693" w:type="dxa"/>
          </w:tcPr>
          <w:p w14:paraId="0BB077A5" w14:textId="111C4C0B" w:rsidR="00BA4E2A" w:rsidRPr="00146888" w:rsidRDefault="00BA4E2A" w:rsidP="0082124C">
            <w:pPr>
              <w:rPr>
                <w:rFonts w:ascii="Times New Roman" w:hAnsi="Times New Roman"/>
                <w:i/>
                <w:iCs/>
                <w:lang w:val="lt-LT" w:eastAsia="de-AT"/>
              </w:rPr>
            </w:pPr>
            <w:r w:rsidRPr="00146888">
              <w:rPr>
                <w:rFonts w:ascii="Times New Roman" w:hAnsi="Times New Roman"/>
                <w:noProof/>
                <w:lang w:val="lt-LT" w:eastAsia="lt-LT"/>
              </w:rPr>
              <mc:AlternateContent>
                <mc:Choice Requires="wps">
                  <w:drawing>
                    <wp:anchor distT="0" distB="0" distL="114300" distR="114300" simplePos="0" relativeHeight="251638784" behindDoc="0" locked="0" layoutInCell="1" allowOverlap="1" wp14:anchorId="1095526B" wp14:editId="4B8788BF">
                      <wp:simplePos x="0" y="0"/>
                      <wp:positionH relativeFrom="column">
                        <wp:posOffset>407670</wp:posOffset>
                      </wp:positionH>
                      <wp:positionV relativeFrom="paragraph">
                        <wp:posOffset>-4445</wp:posOffset>
                      </wp:positionV>
                      <wp:extent cx="935990" cy="489585"/>
                      <wp:effectExtent l="0" t="19050" r="0" b="24765"/>
                      <wp:wrapNone/>
                      <wp:docPr id="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980000">
                                <a:off x="0" y="0"/>
                                <a:ext cx="935990" cy="489585"/>
                              </a:xfrm>
                              <a:prstGeom prst="rect">
                                <a:avLst/>
                              </a:prstGeom>
                              <a:noFill/>
                              <a:ln w="9525">
                                <a:noFill/>
                                <a:miter lim="800000"/>
                                <a:headEnd/>
                                <a:tailEnd/>
                              </a:ln>
                            </wps:spPr>
                            <wps:txbx>
                              <w:txbxContent>
                                <w:p w14:paraId="01758776" w14:textId="77777777" w:rsidR="0082124C" w:rsidRPr="00EC1571" w:rsidRDefault="0082124C" w:rsidP="00BA4E2A">
                                  <w:pPr>
                                    <w:jc w:val="center"/>
                                    <w:rPr>
                                      <w:rFonts w:ascii="Times New Roman" w:hAnsi="Times New Roman"/>
                                      <w:sz w:val="16"/>
                                      <w:szCs w:val="16"/>
                                    </w:rPr>
                                  </w:pPr>
                                  <w:r w:rsidRPr="00EC1571">
                                    <w:rPr>
                                      <w:rFonts w:ascii="Times New Roman" w:hAnsi="Times New Roman"/>
                                      <w:sz w:val="16"/>
                                      <w:szCs w:val="16"/>
                                    </w:rPr>
                                    <w:t>Tirpiklis</w:t>
                                  </w:r>
                                </w:p>
                              </w:txbxContent>
                            </wps:txbx>
                            <wps:bodyPr rot="0" spcFirstLastPara="1" vert="horz" wrap="square" lIns="91440" tIns="45720" rIns="91440" bIns="45720" numCol="1" anchor="t"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95526B" id="_x0000_s1041" type="#_x0000_t202" style="position:absolute;margin-left:32.1pt;margin-top:-.35pt;width:73.7pt;height:38.55pt;rotation:-177;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" filled="f" stroked="f">
                      <v:textbox>
                        <w:txbxContent>
                          <w:p w14:paraId="01758776" w14:textId="77777777" w:rsidR="0082124C" w:rsidRPr="00EC1571" w:rsidRDefault="0082124C" w:rsidP="00BA4E2A">
                            <w:pPr>
                              <w:jc w:val="center"/>
                              <w:rPr>
                                <w:rFonts w:ascii="Times New Roman" w:hAnsi="Times New Roman"/>
                                <w:sz w:val="16"/>
                                <w:szCs w:val="16"/>
                              </w:rPr>
                            </w:pPr>
                            <w:r w:rsidRPr="00EC1571">
                              <w:rPr>
                                <w:rFonts w:ascii="Times New Roman" w:hAnsi="Times New Roman"/>
                                <w:sz w:val="16"/>
                                <w:szCs w:val="16"/>
                              </w:rPr>
                              <w:t>Tirpiklis</w:t>
                            </w:r>
                          </w:p>
                        </w:txbxContent>
                      </v:textbox>
                    </v:shape>
                  </w:pict>
                </mc:Fallback>
              </mc:AlternateContent>
            </w:r>
            <w:r w:rsidRPr="00146888">
              <w:rPr>
                <w:rFonts w:ascii="Times New Roman" w:hAnsi="Times New Roman"/>
                <w:i/>
                <w:iCs/>
                <w:noProof/>
                <w:lang w:val="lt-LT" w:eastAsia="lt-LT"/>
              </w:rPr>
              <mc:AlternateContent>
                <mc:Choice Requires="wps">
                  <w:drawing>
                    <wp:anchor distT="0" distB="0" distL="114300" distR="114300" simplePos="0" relativeHeight="251632640" behindDoc="0" locked="0" layoutInCell="1" allowOverlap="1" wp14:anchorId="2995D1DE" wp14:editId="73A0FA40">
                      <wp:simplePos x="0" y="0"/>
                      <wp:positionH relativeFrom="column">
                        <wp:posOffset>450110</wp:posOffset>
                      </wp:positionH>
                      <wp:positionV relativeFrom="paragraph">
                        <wp:posOffset>1663065</wp:posOffset>
                      </wp:positionV>
                      <wp:extent cx="936000" cy="489600"/>
                      <wp:effectExtent l="0" t="0" r="0" b="5715"/>
                      <wp:wrapNone/>
                      <wp:docPr id="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936000" cy="489600"/>
                              </a:xfrm>
                              <a:prstGeom prst="rect">
                                <a:avLst/>
                              </a:prstGeom>
                              <a:noFill/>
                              <a:ln w="9525">
                                <a:noFill/>
                                <a:miter lim="800000"/>
                                <a:headEnd/>
                                <a:tailEnd/>
                              </a:ln>
                            </wps:spPr>
                            <wps:txbx>
                              <w:txbxContent>
                                <w:p w14:paraId="14DA6388" w14:textId="77777777" w:rsidR="0082124C" w:rsidRPr="00EC1571" w:rsidRDefault="0082124C" w:rsidP="00BA4E2A">
                                  <w:pPr>
                                    <w:jc w:val="center"/>
                                    <w:rPr>
                                      <w:rFonts w:ascii="Times New Roman" w:hAnsi="Times New Roman"/>
                                      <w:sz w:val="16"/>
                                      <w:szCs w:val="16"/>
                                    </w:rPr>
                                  </w:pPr>
                                  <w:r w:rsidRPr="00EC1571">
                                    <w:rPr>
                                      <w:rFonts w:ascii="Times New Roman" w:hAnsi="Times New Roman"/>
                                      <w:sz w:val="16"/>
                                      <w:szCs w:val="16"/>
                                    </w:rPr>
                                    <w:t>Milteliai</w:t>
                                  </w:r>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95D1DE" id="_x0000_s1042" type="#_x0000_t202" style="position:absolute;margin-left:35.45pt;margin-top:130.95pt;width:73.7pt;height:38.55pt;rotation:-1;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" filled="f" stroked="f">
                      <v:textbox>
                        <w:txbxContent>
                          <w:p w14:paraId="14DA6388" w14:textId="77777777" w:rsidR="0082124C" w:rsidRPr="00EC1571" w:rsidRDefault="0082124C" w:rsidP="00BA4E2A">
                            <w:pPr>
                              <w:jc w:val="center"/>
                              <w:rPr>
                                <w:rFonts w:ascii="Times New Roman" w:hAnsi="Times New Roman"/>
                                <w:sz w:val="16"/>
                                <w:szCs w:val="16"/>
                              </w:rPr>
                            </w:pPr>
                            <w:r w:rsidRPr="00EC1571">
                              <w:rPr>
                                <w:rFonts w:ascii="Times New Roman" w:hAnsi="Times New Roman"/>
                                <w:sz w:val="16"/>
                                <w:szCs w:val="16"/>
                              </w:rPr>
                              <w:t>Milteliai</w:t>
                            </w:r>
                          </w:p>
                        </w:txbxContent>
                      </v:textbox>
                    </v:shape>
                  </w:pict>
                </mc:Fallback>
              </mc:AlternateContent>
            </w:r>
            <w:r w:rsidRPr="00146888">
              <w:rPr>
                <w:rFonts w:ascii="Times New Roman" w:hAnsi="Times New Roman"/>
                <w:i/>
                <w:iCs/>
                <w:noProof/>
                <w:lang w:val="lt-LT" w:eastAsia="lt-LT"/>
              </w:rPr>
              <mc:AlternateContent>
                <mc:Choice Requires="wps">
                  <w:drawing>
                    <wp:anchor distT="45720" distB="45720" distL="114300" distR="114300" simplePos="0" relativeHeight="251625472" behindDoc="0" locked="0" layoutInCell="1" allowOverlap="1" wp14:anchorId="01AD69D5" wp14:editId="74C1B82A">
                      <wp:simplePos x="0" y="0"/>
                      <wp:positionH relativeFrom="column">
                        <wp:posOffset>610458</wp:posOffset>
                      </wp:positionH>
                      <wp:positionV relativeFrom="paragraph">
                        <wp:posOffset>2302510</wp:posOffset>
                      </wp:positionV>
                      <wp:extent cx="586740" cy="1404620"/>
                      <wp:effectExtent l="0" t="0" r="0" b="1270"/>
                      <wp:wrapNone/>
                      <wp:docPr id="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1404620"/>
                              </a:xfrm>
                              <a:prstGeom prst="rect">
                                <a:avLst/>
                              </a:prstGeom>
                              <a:noFill/>
                              <a:ln w="9525">
                                <a:noFill/>
                                <a:miter lim="800000"/>
                                <a:headEnd/>
                                <a:tailEnd/>
                              </a:ln>
                            </wps:spPr>
                            <wps:txbx>
                              <w:txbxContent>
                                <w:p w14:paraId="19290B96" w14:textId="77777777" w:rsidR="0082124C" w:rsidRPr="0082124C" w:rsidRDefault="0082124C" w:rsidP="00BA4E2A">
                                  <w:pPr>
                                    <w:jc w:val="center"/>
                                    <w:rPr>
                                      <w:rFonts w:ascii="Times New Roman" w:hAnsi="Times New Roman"/>
                                      <w:sz w:val="20"/>
                                    </w:rPr>
                                  </w:pPr>
                                  <w:r w:rsidRPr="0082124C">
                                    <w:rPr>
                                      <w:rFonts w:ascii="Times New Roman" w:hAnsi="Times New Roman"/>
                                      <w:sz w:val="20"/>
                                    </w:rPr>
                                    <w:t>5 pav.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AD69D5" id="_x0000_s1043" type="#_x0000_t202" style="position:absolute;margin-left:48.05pt;margin-top:181.3pt;width:46.2pt;height:110.6pt;z-index:2516254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" filled="f" stroked="f">
                      <v:textbox style="mso-fit-shape-to-text:t">
                        <w:txbxContent>
                          <w:p w14:paraId="19290B96" w14:textId="77777777" w:rsidR="0082124C" w:rsidRPr="0082124C" w:rsidRDefault="0082124C" w:rsidP="00BA4E2A">
                            <w:pPr>
                              <w:jc w:val="center"/>
                              <w:rPr>
                                <w:rFonts w:ascii="Times New Roman" w:hAnsi="Times New Roman"/>
                                <w:sz w:val="20"/>
                              </w:rPr>
                            </w:pPr>
                            <w:r w:rsidRPr="0082124C">
                              <w:rPr>
                                <w:rFonts w:ascii="Times New Roman" w:hAnsi="Times New Roman"/>
                                <w:sz w:val="20"/>
                              </w:rPr>
                              <w:t>5 </w:t>
                            </w:r>
                            <w:r w:rsidRPr="0082124C">
                              <w:rPr>
                                <w:rFonts w:ascii="Times New Roman" w:hAnsi="Times New Roman"/>
                                <w:sz w:val="20"/>
                              </w:rPr>
                              <w:t>pav.</w:t>
                            </w:r>
                          </w:p>
                        </w:txbxContent>
                      </v:textbox>
                    </v:shape>
                  </w:pict>
                </mc:Fallback>
              </mc:AlternateContent>
            </w:r>
            <w:r w:rsidRPr="00146888">
              <w:rPr>
                <w:rFonts w:ascii="Times New Roman" w:hAnsi="Times New Roman"/>
                <w:i/>
                <w:iCs/>
                <w:noProof/>
                <w:lang w:val="lt-LT" w:eastAsia="lt-LT"/>
              </w:rPr>
              <w:drawing>
                <wp:inline distT="0" distB="0" distL="0" distR="0" wp14:anchorId="46C30E68" wp14:editId="440C92F5">
                  <wp:extent cx="1566000" cy="2347200"/>
                  <wp:effectExtent l="0" t="0" r="0" b="0"/>
                  <wp:docPr id="95" name="Picture 71" descr="A picture containing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aematologie4_Step6.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66000" cy="2347200"/>
                          </a:xfrm>
                          <a:prstGeom prst="rect">
                            <a:avLst/>
                          </a:prstGeom>
                        </pic:spPr>
                      </pic:pic>
                    </a:graphicData>
                  </a:graphic>
                </wp:inline>
              </w:drawing>
            </w:r>
          </w:p>
          <w:p w14:paraId="0BEABC6D" w14:textId="764A8DAA" w:rsidR="00BA4E2A" w:rsidRPr="00146888" w:rsidRDefault="00BA4E2A" w:rsidP="00AE210D">
            <w:pPr>
              <w:jc w:val="center"/>
              <w:rPr>
                <w:rFonts w:ascii="Times New Roman" w:hAnsi="Times New Roman"/>
                <w:lang w:val="lt-LT"/>
              </w:rPr>
            </w:pPr>
          </w:p>
        </w:tc>
      </w:tr>
    </w:tbl>
    <w:p w14:paraId="31AF38B2" w14:textId="77777777" w:rsidR="00BA4E2A" w:rsidRPr="00146888" w:rsidRDefault="00BA4E2A" w:rsidP="00AE210D">
      <w:pPr>
        <w:tabs>
          <w:tab w:val="left" w:pos="567"/>
        </w:tabs>
        <w:spacing w:line="260" w:lineRule="exact"/>
        <w:rPr>
          <w:rFonts w:ascii="Times New Roman" w:hAnsi="Times New Roman"/>
          <w:lang w:val="lt-LT"/>
        </w:rPr>
      </w:pPr>
    </w:p>
    <w:p w14:paraId="2A1EC3D5" w14:textId="77777777" w:rsidR="00BA4E2A" w:rsidRPr="00AE210D" w:rsidRDefault="00BA4E2A" w:rsidP="00AE210D">
      <w:pPr>
        <w:keepNext/>
        <w:tabs>
          <w:tab w:val="left" w:pos="567"/>
        </w:tabs>
        <w:spacing w:after="0" w:line="260" w:lineRule="exact"/>
        <w:rPr>
          <w:rFonts w:ascii="Times New Roman" w:hAnsi="Times New Roman"/>
          <w:b/>
          <w:lang w:val="lt-LT"/>
        </w:rPr>
      </w:pPr>
      <w:r w:rsidRPr="00AE210D">
        <w:rPr>
          <w:rFonts w:ascii="Times New Roman" w:hAnsi="Times New Roman"/>
          <w:b/>
          <w:lang w:val="lt-LT"/>
        </w:rPr>
        <w:t>Leidimo instrukcijos</w:t>
      </w:r>
    </w:p>
    <w:p w14:paraId="794B7A92" w14:textId="77777777" w:rsidR="00BA4E2A" w:rsidRPr="00146888" w:rsidRDefault="00BA4E2A" w:rsidP="00AE210D">
      <w:pPr>
        <w:keepNext/>
        <w:tabs>
          <w:tab w:val="left" w:pos="567"/>
        </w:tabs>
        <w:spacing w:after="0" w:line="260" w:lineRule="exact"/>
        <w:rPr>
          <w:rFonts w:ascii="Times New Roman" w:hAnsi="Times New Roman"/>
          <w:lang w:val="lt-LT"/>
        </w:rPr>
      </w:pPr>
    </w:p>
    <w:p w14:paraId="5FAA3C15" w14:textId="16F61F1B" w:rsidR="00BA4E2A" w:rsidRPr="00146888" w:rsidRDefault="00BA4E2A" w:rsidP="00AE210D">
      <w:pPr>
        <w:tabs>
          <w:tab w:val="left" w:pos="567"/>
        </w:tabs>
        <w:spacing w:after="0" w:line="260" w:lineRule="exact"/>
        <w:rPr>
          <w:rFonts w:ascii="Times New Roman" w:hAnsi="Times New Roman"/>
          <w:lang w:val="lt-LT"/>
        </w:rPr>
      </w:pPr>
      <w:r w:rsidRPr="00146888">
        <w:rPr>
          <w:rFonts w:ascii="Times New Roman" w:hAnsi="Times New Roman"/>
          <w:lang w:val="lt-LT"/>
        </w:rPr>
        <w:t>Atsargumo dėlei prieš injekciją ir jos metu reikia matuoti pulsą. Jei pulsas tampa labai greitas, sumažinkinte injekcijos greitį arba laikinai nutraukite injekciją.</w:t>
      </w:r>
    </w:p>
    <w:p w14:paraId="20CFD403" w14:textId="77777777" w:rsidR="00BA4E2A" w:rsidRPr="00146888" w:rsidRDefault="00BA4E2A" w:rsidP="00AE210D">
      <w:pPr>
        <w:tabs>
          <w:tab w:val="left" w:pos="284"/>
        </w:tabs>
        <w:spacing w:after="0" w:line="260" w:lineRule="exact"/>
        <w:ind w:left="284"/>
        <w:rPr>
          <w:rFonts w:ascii="Times New Roman" w:hAnsi="Times New Roman"/>
          <w:lang w:val="lt-LT"/>
        </w:rPr>
      </w:pPr>
    </w:p>
    <w:tbl>
      <w:tblPr>
        <w:tblW w:w="0" w:type="auto"/>
        <w:tblInd w:w="-34" w:type="dxa"/>
        <w:tblLook w:val="04A0" w:firstRow="1" w:lastRow="0" w:firstColumn="1" w:lastColumn="0" w:noHBand="0" w:noVBand="1"/>
      </w:tblPr>
      <w:tblGrid>
        <w:gridCol w:w="4552"/>
        <w:gridCol w:w="4553"/>
      </w:tblGrid>
      <w:tr w:rsidR="00BA4E2A" w:rsidRPr="00146888" w14:paraId="63769BBB" w14:textId="77777777" w:rsidTr="0082124C">
        <w:tc>
          <w:tcPr>
            <w:tcW w:w="9105" w:type="dxa"/>
            <w:gridSpan w:val="2"/>
          </w:tcPr>
          <w:p w14:paraId="60053D85" w14:textId="4A4AC9FB" w:rsidR="00BA4E2A" w:rsidRPr="00146888" w:rsidRDefault="00BA4E2A" w:rsidP="0082124C">
            <w:pPr>
              <w:pStyle w:val="Sraopastraipa"/>
              <w:numPr>
                <w:ilvl w:val="0"/>
                <w:numId w:val="45"/>
              </w:numPr>
              <w:spacing w:line="260" w:lineRule="exact"/>
              <w:rPr>
                <w:szCs w:val="22"/>
              </w:rPr>
            </w:pPr>
            <w:r w:rsidRPr="00146888">
              <w:rPr>
                <w:szCs w:val="22"/>
              </w:rPr>
              <w:t xml:space="preserve">Sujunkite švirkštą su baltąja sujungimo rinkinio dalimi. Apverskite flakoną ir įtraukite tirpalą į švirkštą (6 pav.) </w:t>
            </w:r>
          </w:p>
          <w:p w14:paraId="44160DA1" w14:textId="32337E59" w:rsidR="00BA4E2A" w:rsidRPr="00146888" w:rsidRDefault="00BA4E2A" w:rsidP="0082124C">
            <w:pPr>
              <w:pStyle w:val="Sraopastraipa"/>
              <w:ind w:left="567"/>
              <w:rPr>
                <w:szCs w:val="22"/>
              </w:rPr>
            </w:pPr>
            <w:bookmarkStart w:id="4" w:name="_Hlk59112912"/>
            <w:r w:rsidRPr="00146888">
              <w:rPr>
                <w:szCs w:val="22"/>
              </w:rPr>
              <w:t>Tirpalas švirkšte turi būti skaidrus arba truputį opalinis</w:t>
            </w:r>
            <w:bookmarkEnd w:id="4"/>
            <w:r w:rsidRPr="00146888">
              <w:rPr>
                <w:szCs w:val="22"/>
              </w:rPr>
              <w:t>.</w:t>
            </w:r>
          </w:p>
          <w:p w14:paraId="1D15AC10" w14:textId="3C9048CF" w:rsidR="00BA4E2A" w:rsidRPr="00146888" w:rsidRDefault="00BA4E2A" w:rsidP="0082124C">
            <w:pPr>
              <w:pStyle w:val="Sraopastraipa"/>
              <w:ind w:left="567"/>
              <w:rPr>
                <w:szCs w:val="22"/>
              </w:rPr>
            </w:pPr>
            <w:r w:rsidRPr="00146888">
              <w:rPr>
                <w:szCs w:val="22"/>
              </w:rPr>
              <w:t>Kai tirpalas yra švirkšte, tvirtai laikydami nukreiptą žemyn švirkšto stūmoklį nuimkite švirkštą nuo sujungimo rinkinio</w:t>
            </w:r>
            <w:r w:rsidRPr="00146888">
              <w:rPr>
                <w:szCs w:val="22"/>
                <w:vertAlign w:val="superscript"/>
              </w:rPr>
              <w:t xml:space="preserve"> </w:t>
            </w:r>
            <w:r w:rsidRPr="00146888">
              <w:rPr>
                <w:szCs w:val="22"/>
              </w:rPr>
              <w:t>(7 pav.). Tuščią flakoną išmeskite</w:t>
            </w:r>
            <w:bookmarkStart w:id="5" w:name="_Hlk59113000"/>
            <w:r w:rsidRPr="00146888">
              <w:rPr>
                <w:szCs w:val="22"/>
              </w:rPr>
              <w:t xml:space="preserve"> kartu su baltąja sujungimo rinkinio dalimi</w:t>
            </w:r>
            <w:bookmarkEnd w:id="5"/>
            <w:r w:rsidRPr="00146888">
              <w:rPr>
                <w:szCs w:val="22"/>
              </w:rPr>
              <w:t>.</w:t>
            </w:r>
          </w:p>
        </w:tc>
      </w:tr>
      <w:tr w:rsidR="00BA4E2A" w:rsidRPr="00146888" w14:paraId="0BC0E77D" w14:textId="77777777" w:rsidTr="0082124C">
        <w:tc>
          <w:tcPr>
            <w:tcW w:w="4552" w:type="dxa"/>
            <w:vAlign w:val="center"/>
          </w:tcPr>
          <w:p w14:paraId="58413E6E" w14:textId="0646095D" w:rsidR="00BA4E2A" w:rsidRPr="00146888" w:rsidRDefault="00BA4E2A" w:rsidP="0082124C">
            <w:pPr>
              <w:spacing w:after="0"/>
              <w:ind w:firstLine="1485"/>
              <w:jc w:val="center"/>
              <w:rPr>
                <w:rFonts w:ascii="Times New Roman" w:hAnsi="Times New Roman"/>
                <w:lang w:val="lt-LT"/>
              </w:rPr>
            </w:pPr>
          </w:p>
        </w:tc>
        <w:tc>
          <w:tcPr>
            <w:tcW w:w="4553" w:type="dxa"/>
            <w:vAlign w:val="center"/>
          </w:tcPr>
          <w:p w14:paraId="5A04F892" w14:textId="47E1F84C" w:rsidR="00BA4E2A" w:rsidRPr="00146888" w:rsidRDefault="00BA4E2A" w:rsidP="0082124C">
            <w:pPr>
              <w:spacing w:after="0"/>
              <w:ind w:right="1457"/>
              <w:jc w:val="center"/>
              <w:rPr>
                <w:rFonts w:ascii="Times New Roman" w:hAnsi="Times New Roman"/>
                <w:lang w:val="lt-LT"/>
              </w:rPr>
            </w:pPr>
          </w:p>
        </w:tc>
      </w:tr>
      <w:tr w:rsidR="00BA4E2A" w:rsidRPr="00146888" w14:paraId="4D9ED721" w14:textId="77777777" w:rsidTr="0082124C">
        <w:tc>
          <w:tcPr>
            <w:tcW w:w="9105" w:type="dxa"/>
            <w:gridSpan w:val="2"/>
            <w:vAlign w:val="center"/>
          </w:tcPr>
          <w:p w14:paraId="027D4FD9" w14:textId="77777777" w:rsidR="00BA4E2A" w:rsidRPr="00146888" w:rsidRDefault="00BA4E2A" w:rsidP="0082124C">
            <w:pPr>
              <w:tabs>
                <w:tab w:val="left" w:pos="567"/>
              </w:tabs>
              <w:spacing w:after="0"/>
              <w:ind w:left="720"/>
              <w:jc w:val="both"/>
              <w:rPr>
                <w:rFonts w:ascii="Times New Roman" w:eastAsia="Times New Roman" w:hAnsi="Times New Roman"/>
                <w:lang w:val="lt-LT"/>
              </w:rPr>
            </w:pPr>
            <w:bookmarkStart w:id="6" w:name="_Hlk59113028"/>
          </w:p>
          <w:p w14:paraId="1C6CFC78" w14:textId="77777777" w:rsidR="00BA4E2A" w:rsidRPr="00146888" w:rsidRDefault="00BA4E2A" w:rsidP="0082124C">
            <w:pPr>
              <w:tabs>
                <w:tab w:val="left" w:pos="1701"/>
                <w:tab w:val="left" w:pos="4111"/>
              </w:tabs>
              <w:spacing w:after="0"/>
              <w:ind w:left="720"/>
              <w:jc w:val="both"/>
              <w:rPr>
                <w:rFonts w:ascii="Times New Roman" w:hAnsi="Times New Roman"/>
                <w:lang w:val="lt-LT"/>
              </w:rPr>
            </w:pPr>
            <w:r w:rsidRPr="00146888">
              <w:rPr>
                <w:rFonts w:ascii="Times New Roman" w:hAnsi="Times New Roman"/>
                <w:noProof/>
                <w:lang w:val="lt-LT" w:eastAsia="lt-LT"/>
              </w:rPr>
              <mc:AlternateContent>
                <mc:Choice Requires="wps">
                  <w:drawing>
                    <wp:anchor distT="0" distB="0" distL="114300" distR="114300" simplePos="0" relativeHeight="251671552" behindDoc="0" locked="0" layoutInCell="1" allowOverlap="1" wp14:anchorId="4A32112B" wp14:editId="7DC96C2B">
                      <wp:simplePos x="0" y="0"/>
                      <wp:positionH relativeFrom="column">
                        <wp:posOffset>2828925</wp:posOffset>
                      </wp:positionH>
                      <wp:positionV relativeFrom="paragraph">
                        <wp:posOffset>-9525</wp:posOffset>
                      </wp:positionV>
                      <wp:extent cx="936000" cy="489600"/>
                      <wp:effectExtent l="0" t="0" r="0" b="5715"/>
                      <wp:wrapNone/>
                      <wp:docPr id="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680000">
                                <a:off x="0" y="0"/>
                                <a:ext cx="936000" cy="489600"/>
                              </a:xfrm>
                              <a:prstGeom prst="rect">
                                <a:avLst/>
                              </a:prstGeom>
                              <a:noFill/>
                              <a:ln w="9525">
                                <a:noFill/>
                                <a:miter lim="800000"/>
                                <a:headEnd/>
                                <a:tailEnd/>
                              </a:ln>
                            </wps:spPr>
                            <wps:txbx>
                              <w:txbxContent>
                                <w:p w14:paraId="56AE3ACB" w14:textId="77777777" w:rsidR="0082124C" w:rsidRPr="00EC1571" w:rsidRDefault="0082124C" w:rsidP="00BA4E2A">
                                  <w:pPr>
                                    <w:jc w:val="center"/>
                                    <w:rPr>
                                      <w:rFonts w:ascii="Times New Roman" w:hAnsi="Times New Roman"/>
                                      <w:sz w:val="16"/>
                                      <w:szCs w:val="16"/>
                                    </w:rPr>
                                  </w:pPr>
                                  <w:r w:rsidRPr="00EC1571">
                                    <w:rPr>
                                      <w:rFonts w:ascii="Times New Roman" w:hAnsi="Times New Roman"/>
                                      <w:sz w:val="16"/>
                                      <w:szCs w:val="16"/>
                                    </w:rPr>
                                    <w:t>Milteliai</w:t>
                                  </w:r>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32112B" id="_x0000_s1044" type="#_x0000_t202" style="position:absolute;left:0;text-align:left;margin-left:222.75pt;margin-top:-.75pt;width:73.7pt;height:38.55pt;rotation:178;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" filled="f" stroked="f">
                      <v:textbox>
                        <w:txbxContent>
                          <w:p w14:paraId="56AE3ACB" w14:textId="77777777" w:rsidR="0082124C" w:rsidRPr="00EC1571" w:rsidRDefault="0082124C" w:rsidP="00BA4E2A">
                            <w:pPr>
                              <w:jc w:val="center"/>
                              <w:rPr>
                                <w:rFonts w:ascii="Times New Roman" w:hAnsi="Times New Roman"/>
                                <w:sz w:val="16"/>
                                <w:szCs w:val="16"/>
                              </w:rPr>
                            </w:pPr>
                            <w:r w:rsidRPr="00EC1571">
                              <w:rPr>
                                <w:rFonts w:ascii="Times New Roman" w:hAnsi="Times New Roman"/>
                                <w:sz w:val="16"/>
                                <w:szCs w:val="16"/>
                              </w:rPr>
                              <w:t>Milteliai</w:t>
                            </w:r>
                          </w:p>
                        </w:txbxContent>
                      </v:textbox>
                    </v:shape>
                  </w:pict>
                </mc:Fallback>
              </mc:AlternateContent>
            </w:r>
            <w:r w:rsidRPr="00146888">
              <w:rPr>
                <w:rFonts w:ascii="Times New Roman" w:hAnsi="Times New Roman"/>
                <w:noProof/>
                <w:lang w:val="lt-LT" w:eastAsia="lt-LT"/>
              </w:rPr>
              <mc:AlternateContent>
                <mc:Choice Requires="wps">
                  <w:drawing>
                    <wp:anchor distT="0" distB="0" distL="114300" distR="114300" simplePos="0" relativeHeight="251662336" behindDoc="0" locked="0" layoutInCell="1" allowOverlap="1" wp14:anchorId="3347ADC0" wp14:editId="5FE1699A">
                      <wp:simplePos x="0" y="0"/>
                      <wp:positionH relativeFrom="column">
                        <wp:posOffset>935885</wp:posOffset>
                      </wp:positionH>
                      <wp:positionV relativeFrom="paragraph">
                        <wp:posOffset>200025</wp:posOffset>
                      </wp:positionV>
                      <wp:extent cx="936000" cy="489600"/>
                      <wp:effectExtent l="0" t="0" r="0" b="5715"/>
                      <wp:wrapNone/>
                      <wp:docPr id="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680000">
                                <a:off x="0" y="0"/>
                                <a:ext cx="936000" cy="489600"/>
                              </a:xfrm>
                              <a:prstGeom prst="rect">
                                <a:avLst/>
                              </a:prstGeom>
                              <a:noFill/>
                              <a:ln w="9525">
                                <a:noFill/>
                                <a:miter lim="800000"/>
                                <a:headEnd/>
                                <a:tailEnd/>
                              </a:ln>
                            </wps:spPr>
                            <wps:txbx>
                              <w:txbxContent>
                                <w:p w14:paraId="75124FE7" w14:textId="77777777" w:rsidR="0082124C" w:rsidRPr="00EC1571" w:rsidRDefault="0082124C" w:rsidP="00BA4E2A">
                                  <w:pPr>
                                    <w:jc w:val="center"/>
                                    <w:rPr>
                                      <w:rFonts w:ascii="Times New Roman" w:hAnsi="Times New Roman"/>
                                      <w:sz w:val="16"/>
                                      <w:szCs w:val="16"/>
                                    </w:rPr>
                                  </w:pPr>
                                  <w:r w:rsidRPr="00EC1571">
                                    <w:rPr>
                                      <w:rFonts w:ascii="Times New Roman" w:hAnsi="Times New Roman"/>
                                      <w:sz w:val="16"/>
                                      <w:szCs w:val="16"/>
                                    </w:rPr>
                                    <w:t>Milteliai</w:t>
                                  </w:r>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47ADC0" id="_x0000_s1045" type="#_x0000_t202" style="position:absolute;left:0;text-align:left;margin-left:73.7pt;margin-top:15.75pt;width:73.7pt;height:38.55pt;rotation:178;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" filled="f" stroked="f">
                      <v:textbox>
                        <w:txbxContent>
                          <w:p w14:paraId="75124FE7" w14:textId="77777777" w:rsidR="0082124C" w:rsidRPr="00EC1571" w:rsidRDefault="0082124C" w:rsidP="00BA4E2A">
                            <w:pPr>
                              <w:jc w:val="center"/>
                              <w:rPr>
                                <w:rFonts w:ascii="Times New Roman" w:hAnsi="Times New Roman"/>
                                <w:sz w:val="16"/>
                                <w:szCs w:val="16"/>
                              </w:rPr>
                            </w:pPr>
                            <w:r w:rsidRPr="00EC1571">
                              <w:rPr>
                                <w:rFonts w:ascii="Times New Roman" w:hAnsi="Times New Roman"/>
                                <w:sz w:val="16"/>
                                <w:szCs w:val="16"/>
                              </w:rPr>
                              <w:t>Milteliai</w:t>
                            </w:r>
                          </w:p>
                        </w:txbxContent>
                      </v:textbox>
                    </v:shape>
                  </w:pict>
                </mc:Fallback>
              </mc:AlternateContent>
            </w:r>
            <w:r w:rsidRPr="00146888">
              <w:rPr>
                <w:rFonts w:ascii="Times New Roman" w:hAnsi="Times New Roman"/>
                <w:lang w:val="lt-LT"/>
              </w:rPr>
              <w:tab/>
            </w:r>
            <w:r w:rsidRPr="00146888">
              <w:rPr>
                <w:rFonts w:ascii="Times New Roman" w:hAnsi="Times New Roman"/>
                <w:noProof/>
                <w:lang w:val="lt-LT" w:eastAsia="lt-LT"/>
              </w:rPr>
              <w:drawing>
                <wp:inline distT="0" distB="0" distL="0" distR="0" wp14:anchorId="659D2464" wp14:editId="5889FC4C">
                  <wp:extent cx="824400" cy="2714400"/>
                  <wp:effectExtent l="0" t="0" r="0" b="0"/>
                  <wp:docPr id="96" name="Picture 7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aematologie4_Step8.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24400" cy="2714400"/>
                          </a:xfrm>
                          <a:prstGeom prst="rect">
                            <a:avLst/>
                          </a:prstGeom>
                        </pic:spPr>
                      </pic:pic>
                    </a:graphicData>
                  </a:graphic>
                </wp:inline>
              </w:drawing>
            </w:r>
            <w:r w:rsidRPr="00146888">
              <w:rPr>
                <w:rFonts w:ascii="Times New Roman" w:hAnsi="Times New Roman"/>
                <w:lang w:val="lt-LT"/>
              </w:rPr>
              <w:tab/>
            </w:r>
            <w:r w:rsidRPr="00146888">
              <w:rPr>
                <w:rFonts w:ascii="Times New Roman" w:hAnsi="Times New Roman"/>
                <w:noProof/>
                <w:lang w:val="lt-LT" w:eastAsia="lt-LT"/>
              </w:rPr>
              <w:drawing>
                <wp:inline distT="0" distB="0" distL="0" distR="0" wp14:anchorId="40A0E5FF" wp14:editId="77A4412C">
                  <wp:extent cx="1476732" cy="2715905"/>
                  <wp:effectExtent l="0" t="0" r="9525" b="8255"/>
                  <wp:docPr id="97" name="Picture 80"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aematologie4_Step9.jpg"/>
                          <pic:cNvPicPr/>
                        </pic:nvPicPr>
                        <pic:blipFill rotWithShape="1">
                          <a:blip r:embed="rId18" cstate="print">
                            <a:extLst>
                              <a:ext uri="{28A0092B-C50C-407E-A947-70E740481C1C}">
                                <a14:useLocalDpi xmlns:a14="http://schemas.microsoft.com/office/drawing/2010/main" val="0"/>
                              </a:ext>
                            </a:extLst>
                          </a:blip>
                          <a:srcRect t="6438" b="10861"/>
                          <a:stretch/>
                        </pic:blipFill>
                        <pic:spPr bwMode="auto">
                          <a:xfrm>
                            <a:off x="0" y="0"/>
                            <a:ext cx="1479600" cy="2721180"/>
                          </a:xfrm>
                          <a:prstGeom prst="rect">
                            <a:avLst/>
                          </a:prstGeom>
                          <a:ln>
                            <a:noFill/>
                          </a:ln>
                          <a:extLst>
                            <a:ext uri="{53640926-AAD7-44D8-BBD7-CCE9431645EC}">
                              <a14:shadowObscured xmlns:a14="http://schemas.microsoft.com/office/drawing/2010/main"/>
                            </a:ext>
                          </a:extLst>
                        </pic:spPr>
                      </pic:pic>
                    </a:graphicData>
                  </a:graphic>
                </wp:inline>
              </w:drawing>
            </w:r>
          </w:p>
          <w:p w14:paraId="1C1E49C3" w14:textId="77777777" w:rsidR="00BA4E2A" w:rsidRPr="00146888" w:rsidRDefault="00BA4E2A" w:rsidP="0082124C">
            <w:pPr>
              <w:tabs>
                <w:tab w:val="left" w:pos="1701"/>
                <w:tab w:val="left" w:pos="4111"/>
              </w:tabs>
              <w:spacing w:after="0"/>
              <w:ind w:left="720"/>
              <w:jc w:val="both"/>
              <w:rPr>
                <w:rFonts w:ascii="Times New Roman" w:hAnsi="Times New Roman"/>
                <w:lang w:val="lt-LT"/>
              </w:rPr>
            </w:pPr>
            <w:r w:rsidRPr="00146888">
              <w:rPr>
                <w:rFonts w:ascii="Times New Roman" w:hAnsi="Times New Roman"/>
                <w:noProof/>
                <w:lang w:val="lt-LT" w:eastAsia="lt-LT"/>
              </w:rPr>
              <mc:AlternateContent>
                <mc:Choice Requires="wps">
                  <w:drawing>
                    <wp:anchor distT="45720" distB="45720" distL="114300" distR="114300" simplePos="0" relativeHeight="251646976" behindDoc="0" locked="0" layoutInCell="1" allowOverlap="1" wp14:anchorId="73653782" wp14:editId="0D0F6041">
                      <wp:simplePos x="0" y="0"/>
                      <wp:positionH relativeFrom="column">
                        <wp:posOffset>1041400</wp:posOffset>
                      </wp:positionH>
                      <wp:positionV relativeFrom="paragraph">
                        <wp:posOffset>6985</wp:posOffset>
                      </wp:positionV>
                      <wp:extent cx="586740" cy="1404620"/>
                      <wp:effectExtent l="0" t="0" r="0" b="1270"/>
                      <wp:wrapNone/>
                      <wp:docPr id="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1404620"/>
                              </a:xfrm>
                              <a:prstGeom prst="rect">
                                <a:avLst/>
                              </a:prstGeom>
                              <a:noFill/>
                              <a:ln w="9525">
                                <a:noFill/>
                                <a:miter lim="800000"/>
                                <a:headEnd/>
                                <a:tailEnd/>
                              </a:ln>
                            </wps:spPr>
                            <wps:txbx>
                              <w:txbxContent>
                                <w:p w14:paraId="5A904475" w14:textId="77777777" w:rsidR="0082124C" w:rsidRPr="00EC1571" w:rsidRDefault="0082124C" w:rsidP="00BA4E2A">
                                  <w:pPr>
                                    <w:jc w:val="center"/>
                                    <w:rPr>
                                      <w:rFonts w:ascii="Times New Roman" w:hAnsi="Times New Roman"/>
                                      <w:sz w:val="20"/>
                                    </w:rPr>
                                  </w:pPr>
                                  <w:r w:rsidRPr="00EC1571">
                                    <w:rPr>
                                      <w:rFonts w:ascii="Times New Roman" w:hAnsi="Times New Roman"/>
                                      <w:sz w:val="20"/>
                                    </w:rPr>
                                    <w:t>6 pav.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653782" id="_x0000_s1046" type="#_x0000_t202" style="position:absolute;left:0;text-align:left;margin-left:82pt;margin-top:.55pt;width:46.2pt;height:110.6pt;z-index:251646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" filled="f" stroked="f">
                      <v:textbox style="mso-fit-shape-to-text:t">
                        <w:txbxContent>
                          <w:p w14:paraId="5A904475" w14:textId="77777777" w:rsidR="0082124C" w:rsidRPr="00EC1571" w:rsidRDefault="0082124C" w:rsidP="00BA4E2A">
                            <w:pPr>
                              <w:jc w:val="center"/>
                              <w:rPr>
                                <w:rFonts w:ascii="Times New Roman" w:hAnsi="Times New Roman"/>
                                <w:sz w:val="20"/>
                              </w:rPr>
                            </w:pPr>
                            <w:r w:rsidRPr="00EC1571">
                              <w:rPr>
                                <w:rFonts w:ascii="Times New Roman" w:hAnsi="Times New Roman"/>
                                <w:sz w:val="20"/>
                              </w:rPr>
                              <w:t>6 </w:t>
                            </w:r>
                            <w:r w:rsidRPr="00EC1571">
                              <w:rPr>
                                <w:rFonts w:ascii="Times New Roman" w:hAnsi="Times New Roman"/>
                                <w:sz w:val="20"/>
                              </w:rPr>
                              <w:t>pav.</w:t>
                            </w:r>
                          </w:p>
                        </w:txbxContent>
                      </v:textbox>
                    </v:shape>
                  </w:pict>
                </mc:Fallback>
              </mc:AlternateContent>
            </w:r>
            <w:r w:rsidRPr="00146888">
              <w:rPr>
                <w:rFonts w:ascii="Times New Roman" w:hAnsi="Times New Roman"/>
                <w:noProof/>
                <w:lang w:val="lt-LT" w:eastAsia="lt-LT"/>
              </w:rPr>
              <mc:AlternateContent>
                <mc:Choice Requires="wps">
                  <w:drawing>
                    <wp:anchor distT="45720" distB="45720" distL="114300" distR="114300" simplePos="0" relativeHeight="251654144" behindDoc="0" locked="0" layoutInCell="1" allowOverlap="1" wp14:anchorId="21EC51FE" wp14:editId="02122F7B">
                      <wp:simplePos x="0" y="0"/>
                      <wp:positionH relativeFrom="column">
                        <wp:posOffset>2945130</wp:posOffset>
                      </wp:positionH>
                      <wp:positionV relativeFrom="paragraph">
                        <wp:posOffset>5080</wp:posOffset>
                      </wp:positionV>
                      <wp:extent cx="586740" cy="1404620"/>
                      <wp:effectExtent l="0" t="0" r="0" b="1270"/>
                      <wp:wrapNone/>
                      <wp:docPr id="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1404620"/>
                              </a:xfrm>
                              <a:prstGeom prst="rect">
                                <a:avLst/>
                              </a:prstGeom>
                              <a:noFill/>
                              <a:ln w="9525">
                                <a:noFill/>
                                <a:miter lim="800000"/>
                                <a:headEnd/>
                                <a:tailEnd/>
                              </a:ln>
                            </wps:spPr>
                            <wps:txbx>
                              <w:txbxContent>
                                <w:p w14:paraId="6B9F19F0" w14:textId="77777777" w:rsidR="0082124C" w:rsidRPr="00EC1571" w:rsidRDefault="0082124C" w:rsidP="00BA4E2A">
                                  <w:pPr>
                                    <w:jc w:val="center"/>
                                    <w:rPr>
                                      <w:rFonts w:ascii="Times New Roman" w:hAnsi="Times New Roman"/>
                                      <w:sz w:val="20"/>
                                    </w:rPr>
                                  </w:pPr>
                                  <w:r w:rsidRPr="00EC1571">
                                    <w:rPr>
                                      <w:rFonts w:ascii="Times New Roman" w:hAnsi="Times New Roman"/>
                                      <w:sz w:val="20"/>
                                    </w:rPr>
                                    <w:t>7 pav.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EC51FE" id="_x0000_s1047" type="#_x0000_t202" style="position:absolute;left:0;text-align:left;margin-left:231.9pt;margin-top:.4pt;width:46.2pt;height:110.6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" filled="f" stroked="f">
                      <v:textbox style="mso-fit-shape-to-text:t">
                        <w:txbxContent>
                          <w:p w14:paraId="6B9F19F0" w14:textId="77777777" w:rsidR="0082124C" w:rsidRPr="00EC1571" w:rsidRDefault="0082124C" w:rsidP="00BA4E2A">
                            <w:pPr>
                              <w:jc w:val="center"/>
                              <w:rPr>
                                <w:rFonts w:ascii="Times New Roman" w:hAnsi="Times New Roman"/>
                                <w:sz w:val="20"/>
                              </w:rPr>
                            </w:pPr>
                            <w:r w:rsidRPr="00EC1571">
                              <w:rPr>
                                <w:rFonts w:ascii="Times New Roman" w:hAnsi="Times New Roman"/>
                                <w:sz w:val="20"/>
                              </w:rPr>
                              <w:t>7 </w:t>
                            </w:r>
                            <w:r w:rsidRPr="00EC1571">
                              <w:rPr>
                                <w:rFonts w:ascii="Times New Roman" w:hAnsi="Times New Roman"/>
                                <w:sz w:val="20"/>
                              </w:rPr>
                              <w:t>pav.</w:t>
                            </w:r>
                          </w:p>
                        </w:txbxContent>
                      </v:textbox>
                    </v:shape>
                  </w:pict>
                </mc:Fallback>
              </mc:AlternateContent>
            </w:r>
          </w:p>
          <w:p w14:paraId="510070DE" w14:textId="77777777" w:rsidR="00BA4E2A" w:rsidRPr="00146888" w:rsidRDefault="00BA4E2A" w:rsidP="0082124C">
            <w:pPr>
              <w:tabs>
                <w:tab w:val="left" w:pos="567"/>
              </w:tabs>
              <w:spacing w:after="0"/>
              <w:ind w:left="720"/>
              <w:jc w:val="both"/>
              <w:rPr>
                <w:rFonts w:ascii="Times New Roman" w:eastAsia="Times New Roman" w:hAnsi="Times New Roman"/>
                <w:lang w:val="lt-LT"/>
              </w:rPr>
            </w:pPr>
          </w:p>
          <w:p w14:paraId="18F6C2E0" w14:textId="77777777" w:rsidR="00BA4E2A" w:rsidRPr="00146888" w:rsidDel="007E541A" w:rsidRDefault="00BA4E2A" w:rsidP="0082124C">
            <w:pPr>
              <w:spacing w:after="0"/>
              <w:ind w:right="1457"/>
              <w:jc w:val="center"/>
              <w:rPr>
                <w:rFonts w:ascii="Times New Roman" w:hAnsi="Times New Roman"/>
                <w:lang w:val="lt-LT" w:eastAsia="de-AT"/>
              </w:rPr>
            </w:pPr>
          </w:p>
        </w:tc>
      </w:tr>
      <w:bookmarkEnd w:id="6"/>
      <w:tr w:rsidR="00BA4E2A" w:rsidRPr="00146888" w14:paraId="11A4C78F" w14:textId="77777777" w:rsidTr="0082124C">
        <w:tc>
          <w:tcPr>
            <w:tcW w:w="9105" w:type="dxa"/>
            <w:gridSpan w:val="2"/>
          </w:tcPr>
          <w:p w14:paraId="61AFD8F7" w14:textId="77777777" w:rsidR="00BA4E2A" w:rsidRPr="00146888" w:rsidRDefault="00BA4E2A" w:rsidP="0082124C">
            <w:pPr>
              <w:pStyle w:val="Sraopastraipa"/>
              <w:numPr>
                <w:ilvl w:val="0"/>
                <w:numId w:val="45"/>
              </w:numPr>
              <w:spacing w:line="260" w:lineRule="exact"/>
              <w:rPr>
                <w:szCs w:val="22"/>
              </w:rPr>
            </w:pPr>
            <w:r w:rsidRPr="00146888">
              <w:rPr>
                <w:szCs w:val="22"/>
              </w:rPr>
              <w:t>Nuvalykite pasirinktą injekcijos vietą vienu iš spiritinių tamponų.</w:t>
            </w:r>
          </w:p>
          <w:p w14:paraId="32235C9D" w14:textId="77777777" w:rsidR="00BA4E2A" w:rsidRPr="00146888" w:rsidRDefault="00BA4E2A" w:rsidP="0082124C">
            <w:pPr>
              <w:spacing w:after="0"/>
              <w:rPr>
                <w:rFonts w:ascii="Times New Roman" w:hAnsi="Times New Roman"/>
                <w:lang w:val="lt-LT"/>
              </w:rPr>
            </w:pPr>
          </w:p>
        </w:tc>
      </w:tr>
      <w:tr w:rsidR="00BA4E2A" w:rsidRPr="00146888" w14:paraId="60E9FDBA" w14:textId="77777777" w:rsidTr="0082124C">
        <w:tc>
          <w:tcPr>
            <w:tcW w:w="9105" w:type="dxa"/>
            <w:gridSpan w:val="2"/>
          </w:tcPr>
          <w:p w14:paraId="7988683A" w14:textId="77777777" w:rsidR="00BA4E2A" w:rsidRPr="00146888" w:rsidRDefault="00BA4E2A" w:rsidP="0082124C">
            <w:pPr>
              <w:pStyle w:val="Sraopastraipa"/>
              <w:numPr>
                <w:ilvl w:val="0"/>
                <w:numId w:val="45"/>
              </w:numPr>
              <w:spacing w:line="260" w:lineRule="exact"/>
              <w:rPr>
                <w:szCs w:val="22"/>
              </w:rPr>
            </w:pPr>
            <w:r w:rsidRPr="00146888">
              <w:rPr>
                <w:szCs w:val="22"/>
              </w:rPr>
              <w:lastRenderedPageBreak/>
              <w:t>Uždėkite ant švirkšto injekcinę adatą.</w:t>
            </w:r>
          </w:p>
          <w:p w14:paraId="01136A84" w14:textId="77777777" w:rsidR="00BA4E2A" w:rsidRPr="00146888" w:rsidRDefault="00BA4E2A" w:rsidP="0082124C">
            <w:pPr>
              <w:spacing w:after="0"/>
              <w:rPr>
                <w:rFonts w:ascii="Times New Roman" w:hAnsi="Times New Roman"/>
                <w:lang w:val="lt-LT"/>
              </w:rPr>
            </w:pPr>
          </w:p>
        </w:tc>
      </w:tr>
      <w:tr w:rsidR="00BA4E2A" w:rsidRPr="00857B89" w14:paraId="1BAC1E41" w14:textId="77777777" w:rsidTr="0082124C">
        <w:tc>
          <w:tcPr>
            <w:tcW w:w="9105" w:type="dxa"/>
            <w:gridSpan w:val="2"/>
          </w:tcPr>
          <w:p w14:paraId="21484E62" w14:textId="77777777" w:rsidR="00D8548E" w:rsidRDefault="00BA4E2A" w:rsidP="00D8548E">
            <w:pPr>
              <w:pStyle w:val="Sraopastraipa"/>
              <w:numPr>
                <w:ilvl w:val="0"/>
                <w:numId w:val="45"/>
              </w:numPr>
              <w:spacing w:line="260" w:lineRule="exact"/>
              <w:rPr>
                <w:szCs w:val="22"/>
              </w:rPr>
            </w:pPr>
            <w:r w:rsidRPr="00146888">
              <w:rPr>
                <w:szCs w:val="22"/>
              </w:rPr>
              <w:t>Injekcine adata pradurkite pasirinktą veną. Jei geresniam venos matymui naudojate turniketą, prieš pradedant leisti Octanate šį turniketą reikia atpalaiduoti.</w:t>
            </w:r>
          </w:p>
          <w:p w14:paraId="21D27145" w14:textId="07B0B625" w:rsidR="00BA4E2A" w:rsidRPr="00D8548E" w:rsidRDefault="00BA4E2A" w:rsidP="00D8548E">
            <w:pPr>
              <w:pStyle w:val="Sraopastraipa"/>
              <w:numPr>
                <w:ilvl w:val="0"/>
                <w:numId w:val="45"/>
              </w:numPr>
              <w:spacing w:line="260" w:lineRule="exact"/>
              <w:rPr>
                <w:szCs w:val="22"/>
              </w:rPr>
            </w:pPr>
            <w:r w:rsidRPr="00D8548E">
              <w:t>Kraujas į švirkštą neturi patekti, nes gali susidaryti fibrino krešuliai.</w:t>
            </w:r>
          </w:p>
          <w:p w14:paraId="21502BC6" w14:textId="77777777" w:rsidR="00BA4E2A" w:rsidRPr="00146888" w:rsidRDefault="00BA4E2A" w:rsidP="0082124C">
            <w:pPr>
              <w:pStyle w:val="Sraopastraipa"/>
              <w:ind w:left="567"/>
              <w:rPr>
                <w:szCs w:val="22"/>
              </w:rPr>
            </w:pPr>
          </w:p>
        </w:tc>
      </w:tr>
      <w:tr w:rsidR="00BA4E2A" w:rsidRPr="00857B89" w14:paraId="752FE00F" w14:textId="77777777" w:rsidTr="0082124C">
        <w:tc>
          <w:tcPr>
            <w:tcW w:w="9105" w:type="dxa"/>
            <w:gridSpan w:val="2"/>
          </w:tcPr>
          <w:p w14:paraId="3511567E" w14:textId="77777777" w:rsidR="00BA4E2A" w:rsidRPr="00146888" w:rsidRDefault="00BA4E2A" w:rsidP="0082124C">
            <w:pPr>
              <w:pStyle w:val="Sraopastraipa"/>
              <w:numPr>
                <w:ilvl w:val="0"/>
                <w:numId w:val="45"/>
              </w:numPr>
              <w:spacing w:line="260" w:lineRule="exact"/>
              <w:rPr>
                <w:szCs w:val="22"/>
              </w:rPr>
            </w:pPr>
            <w:r w:rsidRPr="00146888">
              <w:rPr>
                <w:szCs w:val="22"/>
              </w:rPr>
              <w:t>Tirpalą į veną leiskite lėtai, ne greičiau nei 2-3 ml per minutę.</w:t>
            </w:r>
          </w:p>
        </w:tc>
      </w:tr>
    </w:tbl>
    <w:p w14:paraId="48B399CF" w14:textId="77777777" w:rsidR="00BA4E2A" w:rsidRPr="00146888" w:rsidRDefault="00BA4E2A" w:rsidP="0082124C">
      <w:pPr>
        <w:tabs>
          <w:tab w:val="left" w:pos="284"/>
        </w:tabs>
        <w:spacing w:after="0" w:line="260" w:lineRule="exact"/>
        <w:ind w:left="284"/>
        <w:rPr>
          <w:rFonts w:ascii="Times New Roman" w:hAnsi="Times New Roman"/>
          <w:lang w:val="lt-LT"/>
        </w:rPr>
      </w:pPr>
    </w:p>
    <w:p w14:paraId="2D206581" w14:textId="2D34E582" w:rsidR="00BA4E2A" w:rsidRPr="00146888" w:rsidRDefault="00BA4E2A" w:rsidP="00AE210D">
      <w:pPr>
        <w:tabs>
          <w:tab w:val="left" w:pos="0"/>
        </w:tabs>
        <w:spacing w:after="0" w:line="260" w:lineRule="exact"/>
        <w:rPr>
          <w:rFonts w:ascii="Times New Roman" w:hAnsi="Times New Roman"/>
          <w:lang w:val="lt-LT"/>
        </w:rPr>
      </w:pPr>
      <w:r w:rsidRPr="00146888">
        <w:rPr>
          <w:rFonts w:ascii="Times New Roman" w:hAnsi="Times New Roman"/>
          <w:lang w:val="lt-LT"/>
        </w:rPr>
        <w:t xml:space="preserve">Jei gydymui reikia daugiau nei vieno </w:t>
      </w:r>
      <w:r w:rsidRPr="00146888">
        <w:rPr>
          <w:rFonts w:ascii="Times New Roman" w:eastAsia="Times New Roman" w:hAnsi="Times New Roman"/>
          <w:lang w:val="lt-LT" w:eastAsia="de-DE"/>
        </w:rPr>
        <w:t xml:space="preserve">Octanate </w:t>
      </w:r>
      <w:r w:rsidRPr="00146888">
        <w:rPr>
          <w:rFonts w:ascii="Times New Roman" w:hAnsi="Times New Roman"/>
          <w:lang w:val="lt-LT"/>
        </w:rPr>
        <w:t>miltelių flakono, galite vėl naudoti tą pačią injekcinę adatą ir švirkštą. Sujungimo rinkinys skirtas tik vienkartiniam vartojimui.</w:t>
      </w:r>
    </w:p>
    <w:p w14:paraId="4EE2CE65" w14:textId="77777777" w:rsidR="00BA4E2A" w:rsidRPr="00146888" w:rsidRDefault="00BA4E2A" w:rsidP="00AE210D">
      <w:pPr>
        <w:tabs>
          <w:tab w:val="left" w:pos="0"/>
        </w:tabs>
        <w:spacing w:after="0" w:line="260" w:lineRule="exact"/>
        <w:rPr>
          <w:rFonts w:ascii="Times New Roman" w:hAnsi="Times New Roman"/>
          <w:lang w:val="lt-LT"/>
        </w:rPr>
      </w:pPr>
    </w:p>
    <w:p w14:paraId="6E14CBEF" w14:textId="61556878" w:rsidR="00BA4E2A" w:rsidRPr="00146888" w:rsidRDefault="00BA4E2A" w:rsidP="00AE210D">
      <w:pPr>
        <w:tabs>
          <w:tab w:val="left" w:pos="0"/>
        </w:tabs>
        <w:spacing w:after="0" w:line="260" w:lineRule="exact"/>
        <w:rPr>
          <w:rFonts w:ascii="Times New Roman" w:hAnsi="Times New Roman"/>
          <w:lang w:val="lt-LT"/>
        </w:rPr>
      </w:pPr>
      <w:r w:rsidRPr="00146888">
        <w:rPr>
          <w:rFonts w:ascii="Times New Roman" w:hAnsi="Times New Roman"/>
          <w:lang w:val="lt-LT"/>
        </w:rPr>
        <w:t>Nesuvartotą preparatą ar atliekas reikia tvarkyti laikantis vietinių reikalavimų.</w:t>
      </w:r>
    </w:p>
    <w:p w14:paraId="1190C673" w14:textId="77777777" w:rsidR="00471BED" w:rsidRPr="00146888" w:rsidRDefault="00471BED" w:rsidP="0082124C">
      <w:pPr>
        <w:spacing w:after="0" w:line="240" w:lineRule="auto"/>
        <w:rPr>
          <w:rFonts w:ascii="Times New Roman" w:hAnsi="Times New Roman"/>
          <w:lang w:val="lt-LT"/>
        </w:rPr>
      </w:pPr>
    </w:p>
    <w:p w14:paraId="7A19DCBA" w14:textId="77777777" w:rsidR="00471BED" w:rsidRPr="00146888" w:rsidRDefault="00471BED" w:rsidP="0082124C">
      <w:pPr>
        <w:spacing w:after="0" w:line="240" w:lineRule="auto"/>
        <w:rPr>
          <w:rFonts w:ascii="Times New Roman" w:hAnsi="Times New Roman"/>
          <w:lang w:val="lt-LT"/>
        </w:rPr>
      </w:pPr>
    </w:p>
    <w:p w14:paraId="4D35B931" w14:textId="402A8A92" w:rsidR="00471BED" w:rsidRPr="00146888" w:rsidRDefault="00471BED" w:rsidP="00471BED">
      <w:pPr>
        <w:tabs>
          <w:tab w:val="left" w:pos="567"/>
        </w:tabs>
        <w:spacing w:after="0" w:line="240" w:lineRule="auto"/>
        <w:ind w:left="567" w:hanging="567"/>
        <w:outlineLvl w:val="0"/>
        <w:rPr>
          <w:rFonts w:ascii="Times New Roman" w:eastAsia="Times New Roman" w:hAnsi="Times New Roman"/>
          <w:b/>
          <w:szCs w:val="20"/>
          <w:lang w:val="lt-LT" w:eastAsia="de-DE"/>
        </w:rPr>
      </w:pPr>
      <w:r w:rsidRPr="00146888">
        <w:rPr>
          <w:rFonts w:ascii="Times New Roman" w:eastAsia="Times New Roman" w:hAnsi="Times New Roman"/>
          <w:b/>
          <w:szCs w:val="20"/>
          <w:lang w:val="lt-LT" w:eastAsia="de-DE"/>
        </w:rPr>
        <w:t>7.</w:t>
      </w:r>
      <w:r w:rsidRPr="00146888">
        <w:rPr>
          <w:rFonts w:ascii="Times New Roman" w:eastAsia="Times New Roman" w:hAnsi="Times New Roman"/>
          <w:b/>
          <w:szCs w:val="20"/>
          <w:lang w:val="lt-LT" w:eastAsia="de-DE"/>
        </w:rPr>
        <w:tab/>
      </w:r>
      <w:r w:rsidR="00724E53" w:rsidRPr="00AE210D">
        <w:rPr>
          <w:rFonts w:ascii="Times New Roman" w:hAnsi="Times New Roman"/>
          <w:b/>
          <w:lang w:val="lt-LT"/>
        </w:rPr>
        <w:t>REGISTRUOTOJAS</w:t>
      </w:r>
    </w:p>
    <w:p w14:paraId="210E5CC0" w14:textId="77777777" w:rsidR="00471BED" w:rsidRPr="00146888" w:rsidRDefault="00471BED" w:rsidP="00471BED">
      <w:pPr>
        <w:spacing w:after="0" w:line="240" w:lineRule="auto"/>
        <w:rPr>
          <w:rFonts w:ascii="Times New Roman" w:hAnsi="Times New Roman"/>
          <w:lang w:val="lt-LT"/>
        </w:rPr>
      </w:pPr>
    </w:p>
    <w:p w14:paraId="3F090452"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 xml:space="preserve">Octapharma (IP) SPRL </w:t>
      </w:r>
    </w:p>
    <w:p w14:paraId="6C19E1EB" w14:textId="77777777" w:rsidR="00857B89" w:rsidRDefault="00857B89" w:rsidP="00471BED">
      <w:pPr>
        <w:spacing w:after="0" w:line="240" w:lineRule="auto"/>
        <w:rPr>
          <w:rFonts w:ascii="Times New Roman" w:hAnsi="Times New Roman"/>
          <w:lang w:val="lt-LT"/>
        </w:rPr>
      </w:pPr>
      <w:r w:rsidRPr="00857B89">
        <w:rPr>
          <w:rFonts w:ascii="Times New Roman" w:hAnsi="Times New Roman"/>
          <w:lang w:val="lt-LT"/>
        </w:rPr>
        <w:t>Route de Lennik 451</w:t>
      </w:r>
    </w:p>
    <w:p w14:paraId="57F79E12" w14:textId="3FE5B2DB"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 xml:space="preserve"> </w:t>
      </w:r>
    </w:p>
    <w:p w14:paraId="5178020A"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 xml:space="preserve">1070 Anderlecht </w:t>
      </w:r>
    </w:p>
    <w:p w14:paraId="03F309E3" w14:textId="77777777" w:rsidR="00471BED" w:rsidRPr="00146888" w:rsidRDefault="00471BED" w:rsidP="00471BED">
      <w:pPr>
        <w:spacing w:after="0"/>
        <w:rPr>
          <w:rFonts w:ascii="Times New Roman" w:hAnsi="Times New Roman"/>
          <w:lang w:val="lt-LT"/>
        </w:rPr>
      </w:pPr>
      <w:r w:rsidRPr="00146888">
        <w:rPr>
          <w:rFonts w:ascii="Times New Roman" w:hAnsi="Times New Roman"/>
          <w:lang w:val="lt-LT"/>
        </w:rPr>
        <w:t>Belgija</w:t>
      </w:r>
    </w:p>
    <w:p w14:paraId="1DCEEB2F" w14:textId="77777777" w:rsidR="00471BED" w:rsidRPr="00146888" w:rsidRDefault="00471BED" w:rsidP="00471BED">
      <w:pPr>
        <w:spacing w:after="0" w:line="240" w:lineRule="auto"/>
        <w:rPr>
          <w:rFonts w:ascii="Times New Roman" w:hAnsi="Times New Roman"/>
          <w:lang w:val="lt-LT"/>
        </w:rPr>
      </w:pPr>
    </w:p>
    <w:p w14:paraId="262139E0" w14:textId="77777777" w:rsidR="00471BED" w:rsidRPr="00146888" w:rsidRDefault="00471BED" w:rsidP="00471BED">
      <w:pPr>
        <w:spacing w:after="0" w:line="240" w:lineRule="auto"/>
        <w:rPr>
          <w:rFonts w:ascii="Times New Roman" w:hAnsi="Times New Roman"/>
          <w:lang w:val="lt-LT"/>
        </w:rPr>
      </w:pPr>
    </w:p>
    <w:p w14:paraId="198E6BD2" w14:textId="13ABE52B" w:rsidR="00724E53" w:rsidRPr="00AE210D" w:rsidRDefault="00471BED" w:rsidP="00724E53">
      <w:pPr>
        <w:tabs>
          <w:tab w:val="left" w:pos="567"/>
        </w:tabs>
        <w:spacing w:after="0" w:line="240" w:lineRule="auto"/>
        <w:ind w:left="567" w:hanging="567"/>
        <w:outlineLvl w:val="0"/>
        <w:rPr>
          <w:rFonts w:ascii="Times New Roman" w:hAnsi="Times New Roman"/>
          <w:b/>
          <w:lang w:val="lt-LT"/>
        </w:rPr>
      </w:pPr>
      <w:r w:rsidRPr="00146888">
        <w:rPr>
          <w:rFonts w:ascii="Times New Roman" w:hAnsi="Times New Roman"/>
          <w:b/>
          <w:lang w:val="lt-LT"/>
        </w:rPr>
        <w:t>8.</w:t>
      </w:r>
      <w:r w:rsidRPr="00146888">
        <w:rPr>
          <w:rFonts w:ascii="Times New Roman" w:hAnsi="Times New Roman"/>
          <w:b/>
          <w:lang w:val="lt-LT"/>
        </w:rPr>
        <w:tab/>
      </w:r>
      <w:r w:rsidR="00724E53" w:rsidRPr="00AE210D">
        <w:rPr>
          <w:rFonts w:ascii="Times New Roman" w:hAnsi="Times New Roman"/>
          <w:b/>
          <w:lang w:val="lt-LT"/>
        </w:rPr>
        <w:t>REGISTRACIJOS PAŽYMĖJIMO NUMERIS (-IAI)</w:t>
      </w:r>
    </w:p>
    <w:p w14:paraId="59D13440" w14:textId="77777777" w:rsidR="00471BED" w:rsidRPr="00146888" w:rsidRDefault="00471BED" w:rsidP="0054051F">
      <w:pPr>
        <w:tabs>
          <w:tab w:val="left" w:pos="567"/>
        </w:tabs>
        <w:spacing w:after="0" w:line="240" w:lineRule="auto"/>
        <w:ind w:left="567" w:hanging="567"/>
        <w:outlineLvl w:val="0"/>
        <w:rPr>
          <w:rFonts w:ascii="Times New Roman" w:hAnsi="Times New Roman"/>
          <w:lang w:val="lt-LT"/>
        </w:rPr>
      </w:pPr>
    </w:p>
    <w:p w14:paraId="49CE6400" w14:textId="101F0ADE" w:rsidR="00471BED" w:rsidRPr="00146888" w:rsidRDefault="004714C2" w:rsidP="00471BED">
      <w:pPr>
        <w:spacing w:after="0" w:line="240" w:lineRule="auto"/>
        <w:rPr>
          <w:rFonts w:ascii="Times New Roman" w:eastAsia="Times New Roman" w:hAnsi="Times New Roman"/>
          <w:szCs w:val="24"/>
          <w:lang w:val="lt-LT"/>
        </w:rPr>
      </w:pPr>
      <w:r w:rsidRPr="00146888">
        <w:rPr>
          <w:rFonts w:ascii="Times New Roman" w:eastAsia="Times New Roman" w:hAnsi="Times New Roman"/>
          <w:szCs w:val="24"/>
          <w:lang w:val="lt-LT"/>
        </w:rPr>
        <w:t>LT/1/05/0261/004</w:t>
      </w:r>
      <w:r>
        <w:rPr>
          <w:rFonts w:ascii="Times New Roman" w:eastAsia="Times New Roman" w:hAnsi="Times New Roman"/>
          <w:szCs w:val="24"/>
          <w:lang w:val="lt-LT"/>
        </w:rPr>
        <w:t xml:space="preserve"> –</w:t>
      </w:r>
      <w:r w:rsidR="00B174FE" w:rsidRPr="00146888">
        <w:rPr>
          <w:rFonts w:ascii="Times New Roman" w:eastAsia="Times New Roman" w:hAnsi="Times New Roman"/>
          <w:szCs w:val="24"/>
          <w:lang w:val="lt-LT"/>
        </w:rPr>
        <w:t xml:space="preserve"> 500 TV  </w:t>
      </w:r>
    </w:p>
    <w:p w14:paraId="309C1A42" w14:textId="1928E03D" w:rsidR="00B174FE" w:rsidRPr="00AE210D" w:rsidRDefault="004714C2" w:rsidP="00B174FE">
      <w:pPr>
        <w:spacing w:after="0" w:line="240" w:lineRule="auto"/>
        <w:rPr>
          <w:rFonts w:ascii="Times New Roman" w:hAnsi="Times New Roman"/>
          <w:lang w:val="lt-LT"/>
        </w:rPr>
      </w:pPr>
      <w:r w:rsidRPr="00AE210D">
        <w:rPr>
          <w:rFonts w:ascii="Times New Roman" w:hAnsi="Times New Roman"/>
          <w:lang w:val="lt-LT"/>
        </w:rPr>
        <w:t>LT/1/05/0261/005</w:t>
      </w:r>
      <w:r>
        <w:rPr>
          <w:rFonts w:ascii="Times New Roman" w:hAnsi="Times New Roman"/>
          <w:lang w:val="lt-LT"/>
        </w:rPr>
        <w:t xml:space="preserve"> – </w:t>
      </w:r>
      <w:r w:rsidR="00B174FE" w:rsidRPr="00AE210D">
        <w:rPr>
          <w:rFonts w:ascii="Times New Roman" w:hAnsi="Times New Roman"/>
          <w:lang w:val="lt-LT"/>
        </w:rPr>
        <w:t xml:space="preserve">1000 TV </w:t>
      </w:r>
    </w:p>
    <w:p w14:paraId="16A5BF5C" w14:textId="77777777" w:rsidR="00B174FE" w:rsidRPr="00146888" w:rsidRDefault="00B174FE" w:rsidP="00471BED">
      <w:pPr>
        <w:spacing w:after="0" w:line="240" w:lineRule="auto"/>
        <w:rPr>
          <w:rFonts w:ascii="Times New Roman" w:hAnsi="Times New Roman"/>
          <w:lang w:val="lt-LT"/>
        </w:rPr>
      </w:pPr>
    </w:p>
    <w:p w14:paraId="458CA72D" w14:textId="77777777" w:rsidR="00471BED" w:rsidRPr="00146888" w:rsidRDefault="00471BED" w:rsidP="00471BED">
      <w:pPr>
        <w:spacing w:after="0" w:line="240" w:lineRule="auto"/>
        <w:rPr>
          <w:rFonts w:ascii="Times New Roman" w:hAnsi="Times New Roman"/>
          <w:lang w:val="lt-LT"/>
        </w:rPr>
      </w:pPr>
    </w:p>
    <w:p w14:paraId="3FF63566" w14:textId="448359FE" w:rsidR="00471BED" w:rsidRPr="00146888" w:rsidRDefault="00471BED" w:rsidP="00471BED">
      <w:pPr>
        <w:tabs>
          <w:tab w:val="left" w:pos="567"/>
        </w:tabs>
        <w:spacing w:after="0" w:line="240" w:lineRule="auto"/>
        <w:ind w:left="567" w:hanging="567"/>
        <w:outlineLvl w:val="0"/>
        <w:rPr>
          <w:rFonts w:ascii="Times New Roman" w:hAnsi="Times New Roman"/>
          <w:b/>
          <w:lang w:val="lt-LT"/>
        </w:rPr>
      </w:pPr>
      <w:r w:rsidRPr="00146888">
        <w:rPr>
          <w:rFonts w:ascii="Times New Roman" w:hAnsi="Times New Roman"/>
          <w:b/>
          <w:lang w:val="lt-LT"/>
        </w:rPr>
        <w:t>9.</w:t>
      </w:r>
      <w:r w:rsidRPr="00146888">
        <w:rPr>
          <w:rFonts w:ascii="Times New Roman" w:hAnsi="Times New Roman"/>
          <w:b/>
          <w:lang w:val="lt-LT"/>
        </w:rPr>
        <w:tab/>
      </w:r>
      <w:r w:rsidR="00724E53" w:rsidRPr="00AE210D">
        <w:rPr>
          <w:rFonts w:ascii="Times New Roman" w:hAnsi="Times New Roman"/>
          <w:b/>
          <w:lang w:val="lt-LT"/>
        </w:rPr>
        <w:t>REGISTRAVIMO / PERREGISTRAVIMO</w:t>
      </w:r>
      <w:r w:rsidR="00724E53" w:rsidRPr="00AE210D">
        <w:rPr>
          <w:rFonts w:ascii="Times New Roman" w:hAnsi="Times New Roman"/>
          <w:lang w:val="lt-LT"/>
        </w:rPr>
        <w:t xml:space="preserve"> </w:t>
      </w:r>
      <w:r w:rsidR="00724E53" w:rsidRPr="00AE210D">
        <w:rPr>
          <w:rFonts w:ascii="Times New Roman" w:hAnsi="Times New Roman"/>
          <w:b/>
          <w:lang w:val="lt-LT"/>
        </w:rPr>
        <w:t>DATA</w:t>
      </w:r>
    </w:p>
    <w:p w14:paraId="636B71E7" w14:textId="77777777" w:rsidR="00471BED" w:rsidRPr="00146888" w:rsidRDefault="00471BED" w:rsidP="00471BED">
      <w:pPr>
        <w:spacing w:after="0" w:line="240" w:lineRule="auto"/>
        <w:rPr>
          <w:rFonts w:ascii="Times New Roman" w:hAnsi="Times New Roman"/>
          <w:lang w:val="lt-LT"/>
        </w:rPr>
      </w:pPr>
    </w:p>
    <w:p w14:paraId="2BFDA1AE" w14:textId="6780472A" w:rsidR="00471BED" w:rsidRPr="00146888" w:rsidRDefault="00724E53" w:rsidP="00471BED">
      <w:pPr>
        <w:tabs>
          <w:tab w:val="left" w:pos="1296"/>
        </w:tabs>
        <w:spacing w:after="0" w:line="240" w:lineRule="auto"/>
        <w:rPr>
          <w:rFonts w:ascii="Times New Roman" w:hAnsi="Times New Roman"/>
          <w:szCs w:val="24"/>
          <w:lang w:val="lt-LT"/>
        </w:rPr>
      </w:pPr>
      <w:r w:rsidRPr="00AE210D">
        <w:rPr>
          <w:rFonts w:ascii="Times New Roman" w:hAnsi="Times New Roman"/>
          <w:lang w:val="lt-LT"/>
        </w:rPr>
        <w:t>Registravimo data:</w:t>
      </w:r>
      <w:r w:rsidR="00471BED" w:rsidRPr="00146888">
        <w:rPr>
          <w:rFonts w:ascii="Times New Roman" w:hAnsi="Times New Roman"/>
          <w:szCs w:val="24"/>
          <w:lang w:val="lt-LT"/>
        </w:rPr>
        <w:t xml:space="preserve"> 2014 m. lapkričio 10 d.</w:t>
      </w:r>
    </w:p>
    <w:p w14:paraId="3C30663B" w14:textId="78AF06FB" w:rsidR="00471BED" w:rsidRDefault="00B07A05" w:rsidP="00471BED">
      <w:pPr>
        <w:spacing w:after="0" w:line="240" w:lineRule="auto"/>
        <w:rPr>
          <w:rFonts w:ascii="Times New Roman" w:hAnsi="Times New Roman"/>
          <w:lang w:val="lt-LT"/>
        </w:rPr>
      </w:pPr>
      <w:r>
        <w:rPr>
          <w:rFonts w:ascii="Times New Roman" w:hAnsi="Times New Roman"/>
          <w:lang w:val="lt-LT"/>
        </w:rPr>
        <w:t>Paskutinio perregistravimo data</w:t>
      </w:r>
      <w:r w:rsidR="004714C2">
        <w:rPr>
          <w:rFonts w:ascii="Times New Roman" w:hAnsi="Times New Roman"/>
          <w:lang w:val="lt-LT"/>
        </w:rPr>
        <w:t xml:space="preserve"> 2022 m. spalio 24 d.</w:t>
      </w:r>
    </w:p>
    <w:p w14:paraId="52A7A1C7" w14:textId="77777777" w:rsidR="00B07A05" w:rsidRPr="00146888" w:rsidRDefault="00B07A05" w:rsidP="00471BED">
      <w:pPr>
        <w:spacing w:after="0" w:line="240" w:lineRule="auto"/>
        <w:rPr>
          <w:rFonts w:ascii="Times New Roman" w:hAnsi="Times New Roman"/>
          <w:lang w:val="lt-LT"/>
        </w:rPr>
      </w:pPr>
    </w:p>
    <w:p w14:paraId="27CEACFE" w14:textId="77777777" w:rsidR="00471BED" w:rsidRPr="00146888" w:rsidRDefault="00471BED" w:rsidP="00471BED">
      <w:pPr>
        <w:spacing w:after="0" w:line="240" w:lineRule="auto"/>
        <w:rPr>
          <w:rFonts w:ascii="Times New Roman" w:hAnsi="Times New Roman"/>
          <w:lang w:val="lt-LT"/>
        </w:rPr>
      </w:pPr>
    </w:p>
    <w:p w14:paraId="3ECF51A8" w14:textId="77777777" w:rsidR="00471BED" w:rsidRPr="00146888" w:rsidRDefault="00471BED" w:rsidP="00471BED">
      <w:pPr>
        <w:tabs>
          <w:tab w:val="left" w:pos="567"/>
        </w:tabs>
        <w:spacing w:after="0" w:line="240" w:lineRule="auto"/>
        <w:ind w:left="567" w:hanging="567"/>
        <w:outlineLvl w:val="0"/>
        <w:rPr>
          <w:rFonts w:ascii="Times New Roman" w:hAnsi="Times New Roman"/>
          <w:b/>
          <w:lang w:val="lt-LT"/>
        </w:rPr>
      </w:pPr>
      <w:r w:rsidRPr="00146888">
        <w:rPr>
          <w:rFonts w:ascii="Times New Roman" w:hAnsi="Times New Roman"/>
          <w:b/>
          <w:lang w:val="lt-LT"/>
        </w:rPr>
        <w:t>10.</w:t>
      </w:r>
      <w:r w:rsidRPr="00146888">
        <w:rPr>
          <w:rFonts w:ascii="Times New Roman" w:hAnsi="Times New Roman"/>
          <w:b/>
          <w:lang w:val="lt-LT"/>
        </w:rPr>
        <w:tab/>
        <w:t>TEKSTO PERŽIŪROS DATA</w:t>
      </w:r>
    </w:p>
    <w:p w14:paraId="45DC6E9A" w14:textId="77777777" w:rsidR="00F76E4F" w:rsidRDefault="00F76E4F" w:rsidP="00471BED">
      <w:pPr>
        <w:spacing w:after="0" w:line="240" w:lineRule="auto"/>
        <w:rPr>
          <w:rFonts w:ascii="Times New Roman" w:hAnsi="Times New Roman"/>
          <w:lang w:val="lt-LT"/>
        </w:rPr>
      </w:pPr>
    </w:p>
    <w:p w14:paraId="327C7B84" w14:textId="497A5150" w:rsidR="00471BED" w:rsidRDefault="00857B89" w:rsidP="00471BED">
      <w:pPr>
        <w:spacing w:after="0" w:line="240" w:lineRule="auto"/>
        <w:rPr>
          <w:rFonts w:ascii="Times New Roman" w:hAnsi="Times New Roman"/>
          <w:lang w:val="lt-LT"/>
        </w:rPr>
      </w:pPr>
      <w:r w:rsidRPr="00857B89">
        <w:rPr>
          <w:rFonts w:ascii="Times New Roman" w:hAnsi="Times New Roman"/>
          <w:lang w:val="lt-LT"/>
        </w:rPr>
        <w:t>2025 m. balandžio 1 d</w:t>
      </w:r>
      <w:r w:rsidR="00201AE2">
        <w:rPr>
          <w:rFonts w:ascii="Times New Roman" w:hAnsi="Times New Roman"/>
          <w:lang w:val="lt-LT"/>
        </w:rPr>
        <w:t>.</w:t>
      </w:r>
    </w:p>
    <w:p w14:paraId="36835875" w14:textId="77777777" w:rsidR="00B0113E" w:rsidRPr="00146888" w:rsidRDefault="00B0113E" w:rsidP="00471BED">
      <w:pPr>
        <w:spacing w:after="0" w:line="240" w:lineRule="auto"/>
        <w:rPr>
          <w:rFonts w:ascii="Times New Roman" w:hAnsi="Times New Roman"/>
          <w:lang w:val="lt-LT"/>
        </w:rPr>
      </w:pPr>
    </w:p>
    <w:p w14:paraId="6F24A9A7" w14:textId="748E489E" w:rsidR="00E23AAA" w:rsidRPr="00146888" w:rsidRDefault="00471BED" w:rsidP="00471BED">
      <w:pPr>
        <w:spacing w:after="0" w:line="240" w:lineRule="auto"/>
        <w:rPr>
          <w:rFonts w:ascii="Times New Roman" w:eastAsia="Times New Roman" w:hAnsi="Times New Roman"/>
          <w:lang w:val="lt-LT"/>
        </w:rPr>
      </w:pPr>
      <w:r w:rsidRPr="00146888">
        <w:rPr>
          <w:rFonts w:ascii="Times New Roman" w:hAnsi="Times New Roman"/>
          <w:lang w:val="lt-LT"/>
        </w:rPr>
        <w:t xml:space="preserve">Išsami informacija apie šį vaistinį preparatą pateikiama Valstybinės vaistų kontrolės tarnybos prie Lietuvos Respublikos sveikatos apsaugos ministerijos tinklalapyje </w:t>
      </w:r>
      <w:hyperlink r:id="rId19" w:history="1">
        <w:r w:rsidR="00E23AAA" w:rsidRPr="00146888">
          <w:rPr>
            <w:rStyle w:val="Hipersaitas"/>
            <w:rFonts w:ascii="Times New Roman" w:eastAsia="Times New Roman" w:hAnsi="Times New Roman"/>
            <w:lang w:val="lt-LT"/>
          </w:rPr>
          <w:t>http://www.vvkt.lt</w:t>
        </w:r>
      </w:hyperlink>
      <w:r w:rsidR="00201AE2">
        <w:rPr>
          <w:rStyle w:val="Hipersaitas"/>
          <w:rFonts w:ascii="Times New Roman" w:eastAsia="Times New Roman" w:hAnsi="Times New Roman"/>
          <w:lang w:val="lt-LT"/>
        </w:rPr>
        <w:t>.</w:t>
      </w:r>
    </w:p>
    <w:p w14:paraId="62065043" w14:textId="77777777" w:rsidR="00471BED" w:rsidRPr="00146888" w:rsidRDefault="00471BED" w:rsidP="00471BED">
      <w:pPr>
        <w:spacing w:after="0" w:line="240" w:lineRule="auto"/>
        <w:rPr>
          <w:rFonts w:ascii="Times New Roman" w:eastAsia="Times New Roman" w:hAnsi="Times New Roman"/>
          <w:lang w:val="lt-LT"/>
        </w:rPr>
      </w:pPr>
    </w:p>
    <w:p w14:paraId="274210CE" w14:textId="77777777" w:rsidR="00471BED" w:rsidRPr="00146888" w:rsidRDefault="00471BED" w:rsidP="0054051F">
      <w:pPr>
        <w:spacing w:after="0" w:line="240" w:lineRule="auto"/>
        <w:jc w:val="center"/>
        <w:rPr>
          <w:rFonts w:ascii="Times New Roman" w:hAnsi="Times New Roman"/>
          <w:b/>
          <w:lang w:val="lt-LT"/>
        </w:rPr>
      </w:pPr>
      <w:r w:rsidRPr="00146888">
        <w:rPr>
          <w:rFonts w:ascii="Times New Roman" w:hAnsi="Times New Roman"/>
          <w:b/>
          <w:lang w:val="lt-LT"/>
        </w:rPr>
        <w:br w:type="page"/>
      </w:r>
    </w:p>
    <w:p w14:paraId="2C8B68FB" w14:textId="77777777" w:rsidR="00471BED" w:rsidRPr="00146888" w:rsidRDefault="00471BED" w:rsidP="0054051F">
      <w:pPr>
        <w:spacing w:after="0" w:line="240" w:lineRule="auto"/>
        <w:jc w:val="center"/>
        <w:rPr>
          <w:rFonts w:ascii="Times New Roman" w:hAnsi="Times New Roman"/>
          <w:b/>
          <w:lang w:val="lt-LT"/>
        </w:rPr>
      </w:pPr>
    </w:p>
    <w:p w14:paraId="7B473D39" w14:textId="77777777" w:rsidR="00471BED" w:rsidRPr="00146888" w:rsidRDefault="00471BED" w:rsidP="0054051F">
      <w:pPr>
        <w:spacing w:after="0" w:line="240" w:lineRule="auto"/>
        <w:jc w:val="center"/>
        <w:rPr>
          <w:rFonts w:ascii="Times New Roman" w:hAnsi="Times New Roman"/>
          <w:b/>
          <w:lang w:val="lt-LT"/>
        </w:rPr>
      </w:pPr>
    </w:p>
    <w:p w14:paraId="77049DF4" w14:textId="77777777" w:rsidR="00471BED" w:rsidRPr="00146888" w:rsidRDefault="00471BED" w:rsidP="00471BED">
      <w:pPr>
        <w:spacing w:after="0" w:line="240" w:lineRule="auto"/>
        <w:jc w:val="center"/>
        <w:rPr>
          <w:rFonts w:ascii="Times New Roman" w:eastAsia="Times New Roman" w:hAnsi="Times New Roman"/>
          <w:b/>
          <w:lang w:val="lt-LT"/>
        </w:rPr>
      </w:pPr>
    </w:p>
    <w:p w14:paraId="072C895D" w14:textId="77777777" w:rsidR="00471BED" w:rsidRPr="00146888" w:rsidRDefault="00471BED" w:rsidP="00471BED">
      <w:pPr>
        <w:spacing w:after="0" w:line="240" w:lineRule="auto"/>
        <w:jc w:val="center"/>
        <w:rPr>
          <w:rFonts w:ascii="Times New Roman" w:eastAsia="Times New Roman" w:hAnsi="Times New Roman"/>
          <w:b/>
          <w:lang w:val="lt-LT"/>
        </w:rPr>
      </w:pPr>
    </w:p>
    <w:p w14:paraId="529E61AB" w14:textId="77777777" w:rsidR="00471BED" w:rsidRPr="00146888" w:rsidRDefault="00471BED" w:rsidP="00471BED">
      <w:pPr>
        <w:spacing w:after="0" w:line="240" w:lineRule="auto"/>
        <w:jc w:val="center"/>
        <w:rPr>
          <w:rFonts w:ascii="Times New Roman" w:eastAsia="Times New Roman" w:hAnsi="Times New Roman"/>
          <w:b/>
          <w:lang w:val="lt-LT"/>
        </w:rPr>
      </w:pPr>
    </w:p>
    <w:p w14:paraId="2115AF65" w14:textId="77777777" w:rsidR="00471BED" w:rsidRPr="00146888" w:rsidRDefault="00471BED" w:rsidP="00471BED">
      <w:pPr>
        <w:spacing w:after="0" w:line="240" w:lineRule="auto"/>
        <w:jc w:val="center"/>
        <w:rPr>
          <w:rFonts w:ascii="Times New Roman" w:eastAsia="Times New Roman" w:hAnsi="Times New Roman"/>
          <w:b/>
          <w:lang w:val="lt-LT"/>
        </w:rPr>
      </w:pPr>
    </w:p>
    <w:p w14:paraId="57F67A1A" w14:textId="77777777" w:rsidR="00471BED" w:rsidRPr="00146888" w:rsidRDefault="00471BED" w:rsidP="00471BED">
      <w:pPr>
        <w:spacing w:after="0" w:line="240" w:lineRule="auto"/>
        <w:jc w:val="center"/>
        <w:rPr>
          <w:rFonts w:ascii="Times New Roman" w:eastAsia="Times New Roman" w:hAnsi="Times New Roman"/>
          <w:b/>
          <w:lang w:val="lt-LT"/>
        </w:rPr>
      </w:pPr>
    </w:p>
    <w:p w14:paraId="25B70B11" w14:textId="77777777" w:rsidR="00471BED" w:rsidRPr="00146888" w:rsidRDefault="00471BED" w:rsidP="00471BED">
      <w:pPr>
        <w:spacing w:after="0" w:line="240" w:lineRule="auto"/>
        <w:jc w:val="center"/>
        <w:rPr>
          <w:rFonts w:ascii="Times New Roman" w:eastAsia="Times New Roman" w:hAnsi="Times New Roman"/>
          <w:b/>
          <w:lang w:val="lt-LT"/>
        </w:rPr>
      </w:pPr>
    </w:p>
    <w:p w14:paraId="7A3059EC" w14:textId="77777777" w:rsidR="00471BED" w:rsidRPr="00146888" w:rsidRDefault="00471BED" w:rsidP="00471BED">
      <w:pPr>
        <w:spacing w:after="0" w:line="240" w:lineRule="auto"/>
        <w:jc w:val="center"/>
        <w:rPr>
          <w:rFonts w:ascii="Times New Roman" w:eastAsia="Times New Roman" w:hAnsi="Times New Roman"/>
          <w:b/>
          <w:lang w:val="lt-LT"/>
        </w:rPr>
      </w:pPr>
    </w:p>
    <w:p w14:paraId="2BF6AF44" w14:textId="77777777" w:rsidR="00471BED" w:rsidRPr="00146888" w:rsidRDefault="00471BED" w:rsidP="00471BED">
      <w:pPr>
        <w:spacing w:after="0" w:line="240" w:lineRule="auto"/>
        <w:jc w:val="center"/>
        <w:rPr>
          <w:rFonts w:ascii="Times New Roman" w:eastAsia="Times New Roman" w:hAnsi="Times New Roman"/>
          <w:b/>
          <w:lang w:val="lt-LT"/>
        </w:rPr>
      </w:pPr>
    </w:p>
    <w:p w14:paraId="31AE9959" w14:textId="77777777" w:rsidR="00471BED" w:rsidRPr="00146888" w:rsidRDefault="00471BED" w:rsidP="00471BED">
      <w:pPr>
        <w:spacing w:after="0" w:line="240" w:lineRule="auto"/>
        <w:jc w:val="center"/>
        <w:rPr>
          <w:rFonts w:ascii="Times New Roman" w:eastAsia="Times New Roman" w:hAnsi="Times New Roman"/>
          <w:b/>
          <w:lang w:val="lt-LT"/>
        </w:rPr>
      </w:pPr>
    </w:p>
    <w:p w14:paraId="123DB66A" w14:textId="77777777" w:rsidR="00471BED" w:rsidRPr="00146888" w:rsidRDefault="00471BED" w:rsidP="00471BED">
      <w:pPr>
        <w:spacing w:after="0" w:line="240" w:lineRule="auto"/>
        <w:jc w:val="center"/>
        <w:rPr>
          <w:rFonts w:ascii="Times New Roman" w:eastAsia="Times New Roman" w:hAnsi="Times New Roman"/>
          <w:b/>
          <w:lang w:val="lt-LT"/>
        </w:rPr>
      </w:pPr>
    </w:p>
    <w:p w14:paraId="648BB422" w14:textId="77777777" w:rsidR="00471BED" w:rsidRPr="00146888" w:rsidRDefault="00471BED" w:rsidP="00471BED">
      <w:pPr>
        <w:spacing w:after="0" w:line="240" w:lineRule="auto"/>
        <w:jc w:val="center"/>
        <w:rPr>
          <w:rFonts w:ascii="Times New Roman" w:eastAsia="Times New Roman" w:hAnsi="Times New Roman"/>
          <w:b/>
          <w:lang w:val="lt-LT"/>
        </w:rPr>
      </w:pPr>
    </w:p>
    <w:p w14:paraId="5E8A5BF5" w14:textId="77777777" w:rsidR="00471BED" w:rsidRPr="00146888" w:rsidRDefault="00471BED" w:rsidP="00471BED">
      <w:pPr>
        <w:spacing w:after="0" w:line="240" w:lineRule="auto"/>
        <w:jc w:val="center"/>
        <w:rPr>
          <w:rFonts w:ascii="Times New Roman" w:eastAsia="Times New Roman" w:hAnsi="Times New Roman"/>
          <w:b/>
          <w:lang w:val="lt-LT"/>
        </w:rPr>
      </w:pPr>
    </w:p>
    <w:p w14:paraId="7CF6BD83" w14:textId="77777777" w:rsidR="00471BED" w:rsidRPr="00146888" w:rsidRDefault="00471BED" w:rsidP="00471BED">
      <w:pPr>
        <w:spacing w:after="0" w:line="240" w:lineRule="auto"/>
        <w:jc w:val="center"/>
        <w:rPr>
          <w:rFonts w:ascii="Times New Roman" w:eastAsia="Times New Roman" w:hAnsi="Times New Roman"/>
          <w:b/>
          <w:lang w:val="lt-LT"/>
        </w:rPr>
      </w:pPr>
    </w:p>
    <w:p w14:paraId="20D13FEE" w14:textId="77777777" w:rsidR="00471BED" w:rsidRPr="00146888" w:rsidRDefault="00471BED" w:rsidP="00471BED">
      <w:pPr>
        <w:spacing w:after="0" w:line="240" w:lineRule="auto"/>
        <w:jc w:val="center"/>
        <w:rPr>
          <w:rFonts w:ascii="Times New Roman" w:eastAsia="Times New Roman" w:hAnsi="Times New Roman"/>
          <w:b/>
          <w:lang w:val="lt-LT"/>
        </w:rPr>
      </w:pPr>
    </w:p>
    <w:p w14:paraId="168E5253" w14:textId="77777777" w:rsidR="00471BED" w:rsidRPr="00146888" w:rsidRDefault="00471BED" w:rsidP="00471BED">
      <w:pPr>
        <w:spacing w:after="0" w:line="240" w:lineRule="auto"/>
        <w:jc w:val="center"/>
        <w:rPr>
          <w:rFonts w:ascii="Times New Roman" w:eastAsia="Times New Roman" w:hAnsi="Times New Roman"/>
          <w:b/>
          <w:lang w:val="lt-LT"/>
        </w:rPr>
      </w:pPr>
    </w:p>
    <w:p w14:paraId="6CF8EADA" w14:textId="77777777" w:rsidR="00471BED" w:rsidRPr="00146888" w:rsidRDefault="00471BED" w:rsidP="00471BED">
      <w:pPr>
        <w:spacing w:after="0" w:line="240" w:lineRule="auto"/>
        <w:jc w:val="center"/>
        <w:rPr>
          <w:rFonts w:ascii="Times New Roman" w:eastAsia="Times New Roman" w:hAnsi="Times New Roman"/>
          <w:b/>
          <w:lang w:val="lt-LT"/>
        </w:rPr>
      </w:pPr>
    </w:p>
    <w:p w14:paraId="2456AFF2" w14:textId="77777777" w:rsidR="00471BED" w:rsidRPr="00146888" w:rsidRDefault="00471BED" w:rsidP="00471BED">
      <w:pPr>
        <w:spacing w:after="0" w:line="240" w:lineRule="auto"/>
        <w:jc w:val="center"/>
        <w:rPr>
          <w:rFonts w:ascii="Times New Roman" w:eastAsia="Times New Roman" w:hAnsi="Times New Roman"/>
          <w:b/>
          <w:lang w:val="lt-LT"/>
        </w:rPr>
      </w:pPr>
    </w:p>
    <w:p w14:paraId="2CA8AF68" w14:textId="77777777" w:rsidR="00471BED" w:rsidRPr="00146888" w:rsidRDefault="00471BED" w:rsidP="00471BED">
      <w:pPr>
        <w:spacing w:after="0" w:line="240" w:lineRule="auto"/>
        <w:jc w:val="center"/>
        <w:rPr>
          <w:rFonts w:ascii="Times New Roman" w:eastAsia="Times New Roman" w:hAnsi="Times New Roman"/>
          <w:b/>
          <w:lang w:val="lt-LT"/>
        </w:rPr>
      </w:pPr>
    </w:p>
    <w:p w14:paraId="5E5DF01D" w14:textId="77777777" w:rsidR="00471BED" w:rsidRPr="00146888" w:rsidRDefault="00471BED" w:rsidP="00471BED">
      <w:pPr>
        <w:spacing w:after="0" w:line="240" w:lineRule="auto"/>
        <w:jc w:val="center"/>
        <w:rPr>
          <w:rFonts w:ascii="Times New Roman" w:eastAsia="Times New Roman" w:hAnsi="Times New Roman"/>
          <w:b/>
          <w:lang w:val="lt-LT"/>
        </w:rPr>
      </w:pPr>
    </w:p>
    <w:p w14:paraId="54D15F60" w14:textId="77777777" w:rsidR="00471BED" w:rsidRPr="00146888" w:rsidRDefault="00471BED" w:rsidP="00471BED">
      <w:pPr>
        <w:spacing w:after="0" w:line="240" w:lineRule="auto"/>
        <w:jc w:val="center"/>
        <w:rPr>
          <w:rFonts w:ascii="Times New Roman" w:eastAsia="Times New Roman" w:hAnsi="Times New Roman"/>
          <w:b/>
          <w:lang w:val="lt-LT"/>
        </w:rPr>
      </w:pPr>
    </w:p>
    <w:p w14:paraId="7F44D3B7" w14:textId="77777777" w:rsidR="00471BED" w:rsidRPr="00146888" w:rsidRDefault="00471BED" w:rsidP="00471BED">
      <w:pPr>
        <w:spacing w:after="0" w:line="240" w:lineRule="auto"/>
        <w:jc w:val="center"/>
        <w:rPr>
          <w:rFonts w:ascii="Times New Roman" w:eastAsia="Times New Roman" w:hAnsi="Times New Roman"/>
          <w:b/>
          <w:lang w:val="lt-LT"/>
        </w:rPr>
      </w:pPr>
      <w:r w:rsidRPr="00146888">
        <w:rPr>
          <w:rFonts w:ascii="Times New Roman" w:eastAsia="Times New Roman" w:hAnsi="Times New Roman"/>
          <w:b/>
          <w:lang w:val="lt-LT"/>
        </w:rPr>
        <w:t>II PRIEDAS</w:t>
      </w:r>
    </w:p>
    <w:p w14:paraId="0E7B1EA0" w14:textId="77777777" w:rsidR="00471BED" w:rsidRPr="00146888" w:rsidRDefault="00471BED" w:rsidP="00471BED">
      <w:pPr>
        <w:spacing w:after="0" w:line="240" w:lineRule="auto"/>
        <w:jc w:val="center"/>
        <w:rPr>
          <w:rFonts w:ascii="Times New Roman" w:eastAsia="Times New Roman" w:hAnsi="Times New Roman"/>
          <w:b/>
          <w:lang w:val="lt-LT"/>
        </w:rPr>
      </w:pPr>
    </w:p>
    <w:p w14:paraId="24529F71" w14:textId="37EB7FC2" w:rsidR="00471BED" w:rsidRPr="00146888" w:rsidRDefault="00105C14" w:rsidP="00471BED">
      <w:pPr>
        <w:spacing w:after="0" w:line="240" w:lineRule="auto"/>
        <w:jc w:val="center"/>
        <w:rPr>
          <w:rFonts w:ascii="Times New Roman" w:eastAsia="Times New Roman" w:hAnsi="Times New Roman"/>
          <w:b/>
          <w:lang w:val="lt-LT"/>
        </w:rPr>
      </w:pPr>
      <w:r w:rsidRPr="00146888">
        <w:rPr>
          <w:rFonts w:ascii="Times New Roman" w:eastAsia="Times New Roman" w:hAnsi="Times New Roman"/>
          <w:b/>
          <w:lang w:val="lt-LT"/>
        </w:rPr>
        <w:t>REGISTRACIJOS</w:t>
      </w:r>
      <w:r w:rsidR="00471BED" w:rsidRPr="00146888">
        <w:rPr>
          <w:rFonts w:ascii="Times New Roman" w:eastAsia="Times New Roman" w:hAnsi="Times New Roman"/>
          <w:b/>
          <w:lang w:val="lt-LT"/>
        </w:rPr>
        <w:t xml:space="preserve"> SĄLYGOS</w:t>
      </w:r>
    </w:p>
    <w:p w14:paraId="10BB7830" w14:textId="77777777" w:rsidR="00471BED" w:rsidRPr="00146888" w:rsidRDefault="00471BED" w:rsidP="00471BED">
      <w:pPr>
        <w:spacing w:after="0" w:line="240" w:lineRule="auto"/>
        <w:jc w:val="center"/>
        <w:rPr>
          <w:rFonts w:ascii="Times New Roman" w:eastAsia="Times New Roman" w:hAnsi="Times New Roman"/>
          <w:b/>
          <w:lang w:val="lt-LT"/>
        </w:rPr>
      </w:pPr>
    </w:p>
    <w:p w14:paraId="02FE7D84" w14:textId="77777777" w:rsidR="00471BED" w:rsidRPr="00146888" w:rsidRDefault="00471BED" w:rsidP="00471BED">
      <w:pPr>
        <w:spacing w:after="0" w:line="240" w:lineRule="auto"/>
        <w:ind w:left="1701" w:right="1416" w:hanging="708"/>
        <w:rPr>
          <w:rFonts w:ascii="Times New Roman" w:hAnsi="Times New Roman"/>
          <w:b/>
          <w:lang w:val="lt-LT"/>
        </w:rPr>
      </w:pPr>
      <w:r w:rsidRPr="00146888">
        <w:rPr>
          <w:rFonts w:ascii="Times New Roman" w:hAnsi="Times New Roman"/>
          <w:b/>
          <w:lang w:val="lt-LT"/>
        </w:rPr>
        <w:t>A.</w:t>
      </w:r>
      <w:r w:rsidRPr="00146888">
        <w:rPr>
          <w:rFonts w:ascii="Times New Roman" w:hAnsi="Times New Roman"/>
          <w:b/>
          <w:lang w:val="lt-LT"/>
        </w:rPr>
        <w:tab/>
        <w:t>BIOLOGINĖS (-IŲ) VEIKLIOSIOS (-IŲJŲ) MEDŽIAGOS (-Ų) GAMINTOJAS (-AI) IR GAMINTOJAS (-AI), ATSAKINGAS (-I) UŽ SERIJŲ IŠLEIDIMĄ</w:t>
      </w:r>
    </w:p>
    <w:p w14:paraId="7821EDA4" w14:textId="77777777" w:rsidR="00471BED" w:rsidRPr="00146888" w:rsidRDefault="00471BED" w:rsidP="00471BED">
      <w:pPr>
        <w:spacing w:after="0"/>
        <w:rPr>
          <w:rFonts w:ascii="Times New Roman" w:hAnsi="Times New Roman"/>
          <w:lang w:val="lt-LT"/>
        </w:rPr>
      </w:pPr>
    </w:p>
    <w:p w14:paraId="48A6B1BA" w14:textId="77777777" w:rsidR="00471BED" w:rsidRPr="00146888" w:rsidRDefault="00471BED" w:rsidP="00471BED">
      <w:pPr>
        <w:suppressLineNumbers/>
        <w:spacing w:after="0" w:line="240" w:lineRule="auto"/>
        <w:ind w:left="1701" w:right="1416" w:hanging="708"/>
        <w:rPr>
          <w:rFonts w:ascii="Times New Roman" w:hAnsi="Times New Roman"/>
          <w:lang w:val="lt-LT"/>
        </w:rPr>
      </w:pPr>
      <w:r w:rsidRPr="00146888">
        <w:rPr>
          <w:rFonts w:ascii="Times New Roman" w:hAnsi="Times New Roman"/>
          <w:b/>
          <w:lang w:val="lt-LT"/>
        </w:rPr>
        <w:t>B.</w:t>
      </w:r>
      <w:r w:rsidRPr="00146888">
        <w:rPr>
          <w:rFonts w:ascii="Times New Roman" w:hAnsi="Times New Roman"/>
          <w:b/>
          <w:lang w:val="lt-LT"/>
        </w:rPr>
        <w:tab/>
        <w:t>TIEKIMO IR VARTOJIMO SĄLYGOS AR APRIBOJIMAI</w:t>
      </w:r>
    </w:p>
    <w:p w14:paraId="3DFD14CC" w14:textId="77777777" w:rsidR="00471BED" w:rsidRPr="00146888" w:rsidRDefault="00471BED" w:rsidP="00471BED">
      <w:pPr>
        <w:spacing w:after="0"/>
        <w:rPr>
          <w:rFonts w:ascii="Times New Roman" w:hAnsi="Times New Roman"/>
          <w:lang w:val="lt-LT"/>
        </w:rPr>
      </w:pPr>
    </w:p>
    <w:p w14:paraId="3113A2FD" w14:textId="77777777" w:rsidR="00471BED" w:rsidRPr="00146888" w:rsidRDefault="00471BED" w:rsidP="00471BED">
      <w:pPr>
        <w:spacing w:after="0" w:line="240" w:lineRule="auto"/>
        <w:ind w:left="720"/>
        <w:rPr>
          <w:rFonts w:ascii="Times New Roman" w:eastAsia="Times New Roman" w:hAnsi="Times New Roman"/>
          <w:b/>
          <w:lang w:val="lt-LT"/>
        </w:rPr>
      </w:pPr>
    </w:p>
    <w:p w14:paraId="59608552" w14:textId="77777777" w:rsidR="00471BED" w:rsidRPr="00146888" w:rsidRDefault="00471BED" w:rsidP="00471BED">
      <w:pPr>
        <w:keepNext/>
        <w:tabs>
          <w:tab w:val="left" w:pos="567"/>
        </w:tabs>
        <w:spacing w:after="0" w:line="240" w:lineRule="auto"/>
        <w:ind w:left="567" w:hanging="567"/>
        <w:rPr>
          <w:rFonts w:ascii="Times New Roman" w:eastAsia="Times New Roman" w:hAnsi="Times New Roman"/>
          <w:b/>
          <w:lang w:val="lt-LT"/>
        </w:rPr>
      </w:pPr>
      <w:r w:rsidRPr="00146888">
        <w:rPr>
          <w:rFonts w:ascii="Times New Roman" w:eastAsia="Times New Roman" w:hAnsi="Times New Roman"/>
          <w:b/>
          <w:lang w:val="lt-LT"/>
        </w:rPr>
        <w:br w:type="page"/>
      </w:r>
      <w:r w:rsidRPr="00146888">
        <w:rPr>
          <w:rFonts w:ascii="Times New Roman" w:eastAsia="Times New Roman" w:hAnsi="Times New Roman"/>
          <w:b/>
          <w:lang w:val="lt-LT"/>
        </w:rPr>
        <w:lastRenderedPageBreak/>
        <w:t>A.</w:t>
      </w:r>
      <w:r w:rsidRPr="00146888">
        <w:rPr>
          <w:rFonts w:ascii="Times New Roman" w:eastAsia="Times New Roman" w:hAnsi="Times New Roman"/>
          <w:b/>
          <w:lang w:val="lt-LT"/>
        </w:rPr>
        <w:tab/>
      </w:r>
      <w:r w:rsidRPr="00146888">
        <w:rPr>
          <w:rFonts w:ascii="Times New Roman" w:hAnsi="Times New Roman"/>
          <w:b/>
          <w:lang w:val="lt-LT"/>
        </w:rPr>
        <w:t>BIOLOGINĖS (-IŲ) VEIKLIOSIOS (-IŲJŲ) MEDŽIAGOS (-Ų) GAMINTOJAS (-AI) IR GAMINTOJAS (-AI), ATSAKINGAS (-I) UŽ SERIJŲ IŠLEIDIMĄ</w:t>
      </w:r>
    </w:p>
    <w:p w14:paraId="66E78A94" w14:textId="77777777" w:rsidR="00471BED" w:rsidRPr="00146888" w:rsidRDefault="00471BED" w:rsidP="00471BED">
      <w:pPr>
        <w:spacing w:after="0" w:line="240" w:lineRule="auto"/>
        <w:rPr>
          <w:rFonts w:ascii="Times New Roman" w:eastAsia="Times New Roman" w:hAnsi="Times New Roman"/>
          <w:lang w:val="lt-LT"/>
        </w:rPr>
      </w:pPr>
    </w:p>
    <w:p w14:paraId="5BBC5044" w14:textId="77777777" w:rsidR="00471BED" w:rsidRPr="00146888" w:rsidRDefault="00471BED" w:rsidP="00471BED">
      <w:pPr>
        <w:spacing w:after="0" w:line="240" w:lineRule="auto"/>
        <w:rPr>
          <w:rFonts w:ascii="Times New Roman" w:eastAsia="Times New Roman" w:hAnsi="Times New Roman"/>
          <w:u w:val="single"/>
          <w:lang w:val="lt-LT"/>
        </w:rPr>
      </w:pPr>
      <w:r w:rsidRPr="00146888">
        <w:rPr>
          <w:rFonts w:ascii="Times New Roman" w:eastAsia="Times New Roman" w:hAnsi="Times New Roman"/>
          <w:u w:val="single"/>
          <w:lang w:val="lt-LT"/>
        </w:rPr>
        <w:t>Biologinės (-ių) veikliosios (-iųjų) medžiagos (-ų) gamintojo (-ų) pavadinimas (-ai) ir adresas (-ai)</w:t>
      </w:r>
    </w:p>
    <w:p w14:paraId="62602E3F" w14:textId="77777777" w:rsidR="00471BED" w:rsidRPr="00146888" w:rsidRDefault="00471BED" w:rsidP="00471BED">
      <w:pPr>
        <w:spacing w:after="0" w:line="240" w:lineRule="auto"/>
        <w:rPr>
          <w:rFonts w:ascii="Times New Roman" w:eastAsia="Times New Roman" w:hAnsi="Times New Roman"/>
          <w:lang w:val="lt-LT"/>
        </w:rPr>
      </w:pPr>
    </w:p>
    <w:p w14:paraId="1EDB1628" w14:textId="77777777" w:rsidR="00471BED" w:rsidRPr="00146888" w:rsidRDefault="00471BED" w:rsidP="00471BED">
      <w:pPr>
        <w:tabs>
          <w:tab w:val="left" w:pos="1701"/>
        </w:tabs>
        <w:spacing w:after="0" w:line="240" w:lineRule="auto"/>
        <w:jc w:val="both"/>
        <w:rPr>
          <w:rFonts w:ascii="Times New Roman" w:eastAsia="Times New Roman" w:hAnsi="Times New Roman"/>
          <w:lang w:val="lt-LT"/>
        </w:rPr>
      </w:pPr>
      <w:r w:rsidRPr="00146888">
        <w:rPr>
          <w:rFonts w:ascii="Times New Roman" w:eastAsia="Times New Roman" w:hAnsi="Times New Roman"/>
          <w:lang w:val="lt-LT"/>
        </w:rPr>
        <w:t>Octapharma Pharmazeutika Produktionsges.m.b.H.</w:t>
      </w:r>
    </w:p>
    <w:p w14:paraId="55EDCC41" w14:textId="77777777" w:rsidR="00471BED" w:rsidRPr="00146888" w:rsidRDefault="00471BED" w:rsidP="00471BED">
      <w:pPr>
        <w:tabs>
          <w:tab w:val="left" w:pos="1701"/>
        </w:tabs>
        <w:spacing w:after="0" w:line="240" w:lineRule="auto"/>
        <w:jc w:val="both"/>
        <w:rPr>
          <w:rFonts w:ascii="Times New Roman" w:eastAsia="Times New Roman" w:hAnsi="Times New Roman"/>
          <w:lang w:val="lt-LT"/>
        </w:rPr>
      </w:pPr>
      <w:r w:rsidRPr="00146888">
        <w:rPr>
          <w:rFonts w:ascii="Times New Roman" w:eastAsia="Times New Roman" w:hAnsi="Times New Roman"/>
          <w:lang w:val="lt-LT"/>
        </w:rPr>
        <w:t xml:space="preserve">Oberlaaer Straße 235 </w:t>
      </w:r>
    </w:p>
    <w:p w14:paraId="1EC1BDA5" w14:textId="77777777" w:rsidR="00471BED" w:rsidRPr="00146888" w:rsidRDefault="00471BED" w:rsidP="00471BED">
      <w:pPr>
        <w:tabs>
          <w:tab w:val="left" w:pos="1701"/>
        </w:tabs>
        <w:spacing w:after="0" w:line="240" w:lineRule="auto"/>
        <w:jc w:val="both"/>
        <w:rPr>
          <w:rFonts w:ascii="Times New Roman" w:eastAsia="Times New Roman" w:hAnsi="Times New Roman"/>
          <w:lang w:val="lt-LT"/>
        </w:rPr>
      </w:pPr>
      <w:r w:rsidRPr="00146888">
        <w:rPr>
          <w:rFonts w:ascii="Times New Roman" w:eastAsia="Times New Roman" w:hAnsi="Times New Roman"/>
          <w:lang w:val="lt-LT"/>
        </w:rPr>
        <w:t>A-1100 Vienna</w:t>
      </w:r>
    </w:p>
    <w:p w14:paraId="0995293A" w14:textId="77777777" w:rsidR="00471BED" w:rsidRPr="00146888" w:rsidRDefault="00471BED" w:rsidP="00471BED">
      <w:pPr>
        <w:tabs>
          <w:tab w:val="left" w:pos="1701"/>
        </w:tabs>
        <w:spacing w:after="0" w:line="240" w:lineRule="auto"/>
        <w:ind w:left="709" w:hanging="709"/>
        <w:jc w:val="both"/>
        <w:rPr>
          <w:rFonts w:ascii="Times New Roman" w:eastAsia="Times New Roman" w:hAnsi="Times New Roman"/>
          <w:lang w:val="lt-LT"/>
        </w:rPr>
      </w:pPr>
      <w:r w:rsidRPr="00146888">
        <w:rPr>
          <w:rFonts w:ascii="Times New Roman" w:eastAsia="Times New Roman" w:hAnsi="Times New Roman"/>
          <w:lang w:val="lt-LT"/>
        </w:rPr>
        <w:t>Austrija</w:t>
      </w:r>
    </w:p>
    <w:p w14:paraId="3A5B5815" w14:textId="77777777" w:rsidR="00471BED" w:rsidRPr="00146888" w:rsidRDefault="00471BED" w:rsidP="00471BED">
      <w:pPr>
        <w:spacing w:after="0" w:line="240" w:lineRule="auto"/>
        <w:jc w:val="both"/>
        <w:rPr>
          <w:rFonts w:ascii="Times New Roman" w:eastAsia="Times New Roman" w:hAnsi="Times New Roman"/>
          <w:lang w:val="lt-LT"/>
        </w:rPr>
      </w:pPr>
    </w:p>
    <w:p w14:paraId="5D4EF871" w14:textId="77777777" w:rsidR="00471BED" w:rsidRPr="00146888" w:rsidRDefault="00471BED" w:rsidP="00471BED">
      <w:pPr>
        <w:spacing w:after="0" w:line="240" w:lineRule="auto"/>
        <w:jc w:val="both"/>
        <w:rPr>
          <w:rFonts w:ascii="Times New Roman" w:eastAsia="Times New Roman" w:hAnsi="Times New Roman"/>
          <w:lang w:val="lt-LT"/>
        </w:rPr>
      </w:pPr>
      <w:r w:rsidRPr="00146888">
        <w:rPr>
          <w:rFonts w:ascii="Times New Roman" w:eastAsia="Times New Roman" w:hAnsi="Times New Roman"/>
          <w:lang w:val="lt-LT"/>
        </w:rPr>
        <w:t>arba</w:t>
      </w:r>
    </w:p>
    <w:p w14:paraId="399DE696" w14:textId="77777777" w:rsidR="00471BED" w:rsidRPr="00146888" w:rsidRDefault="00471BED" w:rsidP="00471BED">
      <w:pPr>
        <w:spacing w:after="0" w:line="240" w:lineRule="auto"/>
        <w:jc w:val="both"/>
        <w:rPr>
          <w:rFonts w:ascii="Times New Roman" w:eastAsia="Times New Roman" w:hAnsi="Times New Roman"/>
          <w:highlight w:val="yellow"/>
          <w:lang w:val="lt-LT"/>
        </w:rPr>
      </w:pPr>
    </w:p>
    <w:p w14:paraId="79A3D2AB" w14:textId="77777777" w:rsidR="00471BED" w:rsidRPr="00146888" w:rsidRDefault="00471BED" w:rsidP="00471BED">
      <w:pPr>
        <w:tabs>
          <w:tab w:val="left" w:pos="567"/>
          <w:tab w:val="left" w:pos="1701"/>
        </w:tabs>
        <w:spacing w:after="0" w:line="260" w:lineRule="exact"/>
        <w:jc w:val="both"/>
        <w:rPr>
          <w:rFonts w:ascii="Times New Roman" w:hAnsi="Times New Roman"/>
          <w:lang w:val="lt-LT"/>
        </w:rPr>
      </w:pPr>
      <w:r w:rsidRPr="00146888">
        <w:rPr>
          <w:rFonts w:ascii="Times New Roman" w:hAnsi="Times New Roman"/>
          <w:lang w:val="lt-LT"/>
        </w:rPr>
        <w:t>Octapharma S.A.S.</w:t>
      </w:r>
    </w:p>
    <w:p w14:paraId="1CD5E395" w14:textId="77777777" w:rsidR="00471BED" w:rsidRPr="00146888" w:rsidRDefault="00471BED" w:rsidP="00471BED">
      <w:pPr>
        <w:tabs>
          <w:tab w:val="left" w:pos="567"/>
          <w:tab w:val="left" w:pos="1701"/>
        </w:tabs>
        <w:spacing w:after="0" w:line="260" w:lineRule="exact"/>
        <w:jc w:val="both"/>
        <w:rPr>
          <w:rFonts w:ascii="Times New Roman" w:hAnsi="Times New Roman"/>
          <w:lang w:val="lt-LT"/>
        </w:rPr>
      </w:pPr>
      <w:r w:rsidRPr="00146888">
        <w:rPr>
          <w:rFonts w:ascii="Times New Roman" w:hAnsi="Times New Roman"/>
          <w:lang w:val="lt-LT"/>
        </w:rPr>
        <w:t>72 rue du Marèchal Foch</w:t>
      </w:r>
    </w:p>
    <w:p w14:paraId="54888F8A" w14:textId="77777777" w:rsidR="00471BED" w:rsidRPr="00146888" w:rsidRDefault="00471BED" w:rsidP="00471BED">
      <w:pPr>
        <w:tabs>
          <w:tab w:val="left" w:pos="567"/>
          <w:tab w:val="left" w:pos="1701"/>
        </w:tabs>
        <w:spacing w:after="0" w:line="260" w:lineRule="exact"/>
        <w:jc w:val="both"/>
        <w:rPr>
          <w:rFonts w:ascii="Times New Roman" w:hAnsi="Times New Roman"/>
          <w:lang w:val="lt-LT"/>
        </w:rPr>
      </w:pPr>
      <w:r w:rsidRPr="00146888">
        <w:rPr>
          <w:rFonts w:ascii="Times New Roman" w:hAnsi="Times New Roman"/>
          <w:lang w:val="lt-LT"/>
        </w:rPr>
        <w:t>F-67380 Lingolsheim</w:t>
      </w:r>
    </w:p>
    <w:p w14:paraId="15F774C1" w14:textId="77777777" w:rsidR="00471BED" w:rsidRPr="00146888" w:rsidRDefault="00471BED" w:rsidP="00471BED">
      <w:pPr>
        <w:tabs>
          <w:tab w:val="left" w:pos="1701"/>
        </w:tabs>
        <w:spacing w:after="0" w:line="240" w:lineRule="auto"/>
        <w:jc w:val="both"/>
        <w:rPr>
          <w:rFonts w:ascii="Times New Roman" w:eastAsia="Times New Roman" w:hAnsi="Times New Roman"/>
          <w:lang w:val="lt-LT"/>
        </w:rPr>
      </w:pPr>
      <w:r w:rsidRPr="00146888">
        <w:rPr>
          <w:rFonts w:ascii="Times New Roman" w:eastAsia="Times New Roman" w:hAnsi="Times New Roman"/>
          <w:lang w:val="lt-LT"/>
        </w:rPr>
        <w:t>Prancūzija</w:t>
      </w:r>
    </w:p>
    <w:p w14:paraId="5146DEDD" w14:textId="77777777" w:rsidR="00471BED" w:rsidRPr="00146888" w:rsidRDefault="00471BED" w:rsidP="00471BED">
      <w:pPr>
        <w:spacing w:after="0" w:line="240" w:lineRule="auto"/>
        <w:jc w:val="both"/>
        <w:rPr>
          <w:rFonts w:ascii="Times New Roman" w:eastAsia="Times New Roman" w:hAnsi="Times New Roman"/>
          <w:lang w:val="lt-LT"/>
        </w:rPr>
      </w:pPr>
    </w:p>
    <w:p w14:paraId="26E09A74" w14:textId="77777777" w:rsidR="00471BED" w:rsidRPr="00146888" w:rsidRDefault="00471BED" w:rsidP="00471BED">
      <w:pPr>
        <w:spacing w:after="0" w:line="240" w:lineRule="auto"/>
        <w:jc w:val="both"/>
        <w:rPr>
          <w:rFonts w:ascii="Times New Roman" w:eastAsia="Times New Roman" w:hAnsi="Times New Roman"/>
          <w:lang w:val="lt-LT"/>
        </w:rPr>
      </w:pPr>
      <w:r w:rsidRPr="00146888">
        <w:rPr>
          <w:rFonts w:ascii="Times New Roman" w:eastAsia="Times New Roman" w:hAnsi="Times New Roman"/>
          <w:lang w:val="lt-LT"/>
        </w:rPr>
        <w:t>arba</w:t>
      </w:r>
    </w:p>
    <w:p w14:paraId="119229A3" w14:textId="77777777" w:rsidR="00471BED" w:rsidRPr="00146888" w:rsidRDefault="00471BED" w:rsidP="00471BED">
      <w:pPr>
        <w:spacing w:after="0" w:line="240" w:lineRule="auto"/>
        <w:ind w:firstLine="709"/>
        <w:jc w:val="both"/>
        <w:rPr>
          <w:rFonts w:ascii="Times New Roman" w:eastAsia="Times New Roman" w:hAnsi="Times New Roman"/>
          <w:lang w:val="lt-LT"/>
        </w:rPr>
      </w:pPr>
    </w:p>
    <w:p w14:paraId="2F540F5C" w14:textId="77777777" w:rsidR="00471BED" w:rsidRPr="00146888" w:rsidRDefault="00471BED" w:rsidP="00471BED">
      <w:pPr>
        <w:tabs>
          <w:tab w:val="left" w:pos="567"/>
          <w:tab w:val="left" w:pos="1701"/>
          <w:tab w:val="left" w:pos="2814"/>
        </w:tabs>
        <w:spacing w:after="0" w:line="260" w:lineRule="exact"/>
        <w:jc w:val="both"/>
        <w:rPr>
          <w:rFonts w:ascii="Times New Roman" w:hAnsi="Times New Roman"/>
          <w:lang w:val="lt-LT"/>
        </w:rPr>
      </w:pPr>
      <w:r w:rsidRPr="00146888">
        <w:rPr>
          <w:rFonts w:ascii="Times New Roman" w:hAnsi="Times New Roman"/>
          <w:lang w:val="lt-LT"/>
        </w:rPr>
        <w:t>Octapharma AB</w:t>
      </w:r>
    </w:p>
    <w:p w14:paraId="46DDF84A" w14:textId="77777777" w:rsidR="00471BED" w:rsidRPr="00146888" w:rsidRDefault="00471BED" w:rsidP="00471BED">
      <w:pPr>
        <w:tabs>
          <w:tab w:val="left" w:pos="1701"/>
          <w:tab w:val="left" w:pos="2814"/>
        </w:tabs>
        <w:spacing w:after="0" w:line="240" w:lineRule="auto"/>
        <w:jc w:val="both"/>
        <w:rPr>
          <w:rFonts w:ascii="Times New Roman" w:hAnsi="Times New Roman"/>
          <w:lang w:val="lt-LT"/>
        </w:rPr>
      </w:pPr>
      <w:r w:rsidRPr="00146888">
        <w:rPr>
          <w:rFonts w:ascii="Times New Roman" w:hAnsi="Times New Roman"/>
          <w:lang w:val="lt-LT"/>
        </w:rPr>
        <w:t>Lars Forssells gata 23</w:t>
      </w:r>
    </w:p>
    <w:p w14:paraId="4C8B0DBE" w14:textId="77777777" w:rsidR="00471BED" w:rsidRPr="00146888" w:rsidRDefault="00471BED" w:rsidP="00471BED">
      <w:pPr>
        <w:tabs>
          <w:tab w:val="left" w:pos="1701"/>
          <w:tab w:val="left" w:pos="2814"/>
        </w:tabs>
        <w:spacing w:after="0" w:line="240" w:lineRule="auto"/>
        <w:jc w:val="both"/>
        <w:rPr>
          <w:rFonts w:ascii="Times New Roman" w:eastAsia="Times New Roman" w:hAnsi="Times New Roman"/>
          <w:lang w:val="lt-LT"/>
        </w:rPr>
      </w:pPr>
      <w:r w:rsidRPr="00146888">
        <w:rPr>
          <w:rFonts w:ascii="Times New Roman" w:eastAsia="Times New Roman" w:hAnsi="Times New Roman"/>
          <w:lang w:val="lt-LT"/>
        </w:rPr>
        <w:t>S-112 75 Stockholm</w:t>
      </w:r>
    </w:p>
    <w:p w14:paraId="0D9B0A38" w14:textId="77777777" w:rsidR="00471BED" w:rsidRPr="00146888" w:rsidRDefault="00471BED" w:rsidP="00471BED">
      <w:pPr>
        <w:tabs>
          <w:tab w:val="left" w:pos="567"/>
          <w:tab w:val="left" w:pos="1701"/>
          <w:tab w:val="left" w:pos="2814"/>
        </w:tabs>
        <w:spacing w:after="0" w:line="260" w:lineRule="exact"/>
        <w:jc w:val="both"/>
        <w:rPr>
          <w:rFonts w:ascii="Times New Roman" w:hAnsi="Times New Roman"/>
          <w:lang w:val="lt-LT"/>
        </w:rPr>
      </w:pPr>
      <w:r w:rsidRPr="00146888">
        <w:rPr>
          <w:rFonts w:ascii="Times New Roman" w:hAnsi="Times New Roman"/>
          <w:lang w:val="lt-LT"/>
        </w:rPr>
        <w:t>Švedija</w:t>
      </w:r>
    </w:p>
    <w:p w14:paraId="0FE3B1CE" w14:textId="77777777" w:rsidR="00471BED" w:rsidRPr="00146888" w:rsidRDefault="00471BED" w:rsidP="00471BED">
      <w:pPr>
        <w:spacing w:after="0" w:line="240" w:lineRule="auto"/>
        <w:jc w:val="both"/>
        <w:rPr>
          <w:rFonts w:ascii="Times New Roman" w:eastAsia="Times New Roman" w:hAnsi="Times New Roman"/>
          <w:highlight w:val="yellow"/>
          <w:lang w:val="lt-LT"/>
        </w:rPr>
      </w:pPr>
    </w:p>
    <w:p w14:paraId="2D28ECCD" w14:textId="77777777" w:rsidR="00471BED" w:rsidRPr="00146888" w:rsidRDefault="00471BED" w:rsidP="00471BED">
      <w:pPr>
        <w:tabs>
          <w:tab w:val="left" w:pos="1701"/>
          <w:tab w:val="left" w:pos="2814"/>
        </w:tabs>
        <w:spacing w:after="0" w:line="240" w:lineRule="auto"/>
        <w:ind w:left="709" w:hanging="709"/>
        <w:jc w:val="both"/>
        <w:rPr>
          <w:rFonts w:ascii="Times New Roman" w:eastAsia="Times New Roman" w:hAnsi="Times New Roman"/>
          <w:highlight w:val="yellow"/>
          <w:lang w:val="lt-LT"/>
        </w:rPr>
      </w:pPr>
    </w:p>
    <w:p w14:paraId="16113A75" w14:textId="77777777" w:rsidR="00471BED" w:rsidRPr="00146888" w:rsidRDefault="00471BED" w:rsidP="00471BED">
      <w:pPr>
        <w:spacing w:after="0" w:line="240" w:lineRule="auto"/>
        <w:rPr>
          <w:rFonts w:ascii="Times New Roman" w:eastAsia="Times New Roman" w:hAnsi="Times New Roman"/>
          <w:u w:val="single"/>
          <w:lang w:val="lt-LT"/>
        </w:rPr>
      </w:pPr>
      <w:r w:rsidRPr="00146888">
        <w:rPr>
          <w:rFonts w:ascii="Times New Roman" w:eastAsia="Times New Roman" w:hAnsi="Times New Roman"/>
          <w:u w:val="single"/>
          <w:lang w:val="lt-LT"/>
        </w:rPr>
        <w:t>Gamintojo (-ų), atsakingo (-ų) už serijų išleidimą, pavadinimas (-ai) ir adresas (-ai)</w:t>
      </w:r>
    </w:p>
    <w:p w14:paraId="2DFC6702" w14:textId="77777777" w:rsidR="00471BED" w:rsidRPr="00146888" w:rsidRDefault="00471BED" w:rsidP="00471BED">
      <w:pPr>
        <w:spacing w:after="0" w:line="240" w:lineRule="auto"/>
        <w:rPr>
          <w:rFonts w:ascii="Times New Roman" w:eastAsia="Times New Roman" w:hAnsi="Times New Roman"/>
          <w:highlight w:val="yellow"/>
          <w:lang w:val="lt-LT"/>
        </w:rPr>
      </w:pPr>
    </w:p>
    <w:p w14:paraId="47087CA9" w14:textId="77777777" w:rsidR="00471BED" w:rsidRPr="00146888" w:rsidRDefault="00471BED" w:rsidP="00471BED">
      <w:pPr>
        <w:tabs>
          <w:tab w:val="left" w:pos="1701"/>
        </w:tabs>
        <w:spacing w:after="0" w:line="240" w:lineRule="auto"/>
        <w:jc w:val="both"/>
        <w:rPr>
          <w:rFonts w:ascii="Times New Roman" w:eastAsia="Times New Roman" w:hAnsi="Times New Roman"/>
          <w:lang w:val="lt-LT"/>
        </w:rPr>
      </w:pPr>
      <w:bookmarkStart w:id="7" w:name="OLE_LINK9"/>
      <w:r w:rsidRPr="00146888">
        <w:rPr>
          <w:rFonts w:ascii="Times New Roman" w:eastAsia="Times New Roman" w:hAnsi="Times New Roman"/>
          <w:lang w:val="lt-LT"/>
        </w:rPr>
        <w:t>Octapharma Pharmazeutika Produktionsges.m.b.H.</w:t>
      </w:r>
    </w:p>
    <w:p w14:paraId="2BA33D6E" w14:textId="77777777" w:rsidR="00471BED" w:rsidRPr="00146888" w:rsidRDefault="00471BED" w:rsidP="00471BED">
      <w:pPr>
        <w:tabs>
          <w:tab w:val="left" w:pos="1701"/>
        </w:tabs>
        <w:spacing w:after="0" w:line="240" w:lineRule="auto"/>
        <w:jc w:val="both"/>
        <w:rPr>
          <w:rFonts w:ascii="Times New Roman" w:eastAsia="Times New Roman" w:hAnsi="Times New Roman"/>
          <w:lang w:val="lt-LT"/>
        </w:rPr>
      </w:pPr>
      <w:r w:rsidRPr="00146888">
        <w:rPr>
          <w:rFonts w:ascii="Times New Roman" w:eastAsia="Times New Roman" w:hAnsi="Times New Roman"/>
          <w:lang w:val="lt-LT"/>
        </w:rPr>
        <w:t xml:space="preserve">Oberlaaer Straße 235 </w:t>
      </w:r>
    </w:p>
    <w:p w14:paraId="30787D3A" w14:textId="77777777" w:rsidR="00471BED" w:rsidRPr="00146888" w:rsidRDefault="00471BED" w:rsidP="00471BED">
      <w:pPr>
        <w:tabs>
          <w:tab w:val="left" w:pos="1701"/>
        </w:tabs>
        <w:spacing w:after="0" w:line="240" w:lineRule="auto"/>
        <w:jc w:val="both"/>
        <w:rPr>
          <w:rFonts w:ascii="Times New Roman" w:eastAsia="Times New Roman" w:hAnsi="Times New Roman"/>
          <w:lang w:val="lt-LT"/>
        </w:rPr>
      </w:pPr>
      <w:r w:rsidRPr="00146888">
        <w:rPr>
          <w:rFonts w:ascii="Times New Roman" w:eastAsia="Times New Roman" w:hAnsi="Times New Roman"/>
          <w:lang w:val="lt-LT"/>
        </w:rPr>
        <w:t>A-1100 Vienna</w:t>
      </w:r>
    </w:p>
    <w:p w14:paraId="1968F2DD" w14:textId="77777777" w:rsidR="00471BED" w:rsidRPr="00146888" w:rsidRDefault="00471BED" w:rsidP="00471BED">
      <w:pPr>
        <w:tabs>
          <w:tab w:val="left" w:pos="1701"/>
        </w:tabs>
        <w:spacing w:after="0" w:line="240" w:lineRule="auto"/>
        <w:ind w:left="709" w:hanging="709"/>
        <w:jc w:val="both"/>
        <w:rPr>
          <w:rFonts w:ascii="Times New Roman" w:eastAsia="Times New Roman" w:hAnsi="Times New Roman"/>
          <w:lang w:val="lt-LT"/>
        </w:rPr>
      </w:pPr>
      <w:r w:rsidRPr="00146888">
        <w:rPr>
          <w:rFonts w:ascii="Times New Roman" w:eastAsia="Times New Roman" w:hAnsi="Times New Roman"/>
          <w:lang w:val="lt-LT"/>
        </w:rPr>
        <w:t>Austrija</w:t>
      </w:r>
    </w:p>
    <w:p w14:paraId="6A39C520" w14:textId="77777777" w:rsidR="00471BED" w:rsidRPr="00146888" w:rsidRDefault="00471BED" w:rsidP="00471BED">
      <w:pPr>
        <w:spacing w:after="0" w:line="240" w:lineRule="auto"/>
        <w:jc w:val="both"/>
        <w:rPr>
          <w:rFonts w:ascii="Times New Roman" w:eastAsia="Times New Roman" w:hAnsi="Times New Roman"/>
          <w:lang w:val="lt-LT"/>
        </w:rPr>
      </w:pPr>
    </w:p>
    <w:p w14:paraId="454C4959" w14:textId="77777777" w:rsidR="00471BED" w:rsidRPr="00146888" w:rsidRDefault="00471BED" w:rsidP="00471BED">
      <w:pPr>
        <w:spacing w:after="0" w:line="240" w:lineRule="auto"/>
        <w:jc w:val="both"/>
        <w:rPr>
          <w:rFonts w:ascii="Times New Roman" w:eastAsia="Times New Roman" w:hAnsi="Times New Roman"/>
          <w:lang w:val="lt-LT"/>
        </w:rPr>
      </w:pPr>
      <w:r w:rsidRPr="00146888">
        <w:rPr>
          <w:rFonts w:ascii="Times New Roman" w:eastAsia="Times New Roman" w:hAnsi="Times New Roman"/>
          <w:lang w:val="lt-LT"/>
        </w:rPr>
        <w:t>arba</w:t>
      </w:r>
    </w:p>
    <w:p w14:paraId="1AA6A451" w14:textId="77777777" w:rsidR="00471BED" w:rsidRPr="00146888" w:rsidRDefault="00471BED" w:rsidP="00471BED">
      <w:pPr>
        <w:spacing w:after="0" w:line="240" w:lineRule="auto"/>
        <w:jc w:val="both"/>
        <w:rPr>
          <w:rFonts w:ascii="Times New Roman" w:eastAsia="Times New Roman" w:hAnsi="Times New Roman"/>
          <w:highlight w:val="yellow"/>
          <w:lang w:val="lt-LT"/>
        </w:rPr>
      </w:pPr>
    </w:p>
    <w:p w14:paraId="05FA67C2" w14:textId="77777777" w:rsidR="00471BED" w:rsidRPr="00146888" w:rsidRDefault="00471BED" w:rsidP="00471BED">
      <w:pPr>
        <w:tabs>
          <w:tab w:val="left" w:pos="567"/>
          <w:tab w:val="left" w:pos="1701"/>
        </w:tabs>
        <w:spacing w:after="0" w:line="260" w:lineRule="exact"/>
        <w:jc w:val="both"/>
        <w:rPr>
          <w:rFonts w:ascii="Times New Roman" w:hAnsi="Times New Roman"/>
          <w:lang w:val="lt-LT"/>
        </w:rPr>
      </w:pPr>
      <w:r w:rsidRPr="00146888">
        <w:rPr>
          <w:rFonts w:ascii="Times New Roman" w:hAnsi="Times New Roman"/>
          <w:lang w:val="lt-LT"/>
        </w:rPr>
        <w:t>Octapharma S.A.S.</w:t>
      </w:r>
    </w:p>
    <w:p w14:paraId="726B3705" w14:textId="77777777" w:rsidR="00471BED" w:rsidRPr="00146888" w:rsidRDefault="00471BED" w:rsidP="00471BED">
      <w:pPr>
        <w:tabs>
          <w:tab w:val="left" w:pos="567"/>
          <w:tab w:val="left" w:pos="1701"/>
        </w:tabs>
        <w:spacing w:after="0" w:line="260" w:lineRule="exact"/>
        <w:jc w:val="both"/>
        <w:rPr>
          <w:rFonts w:ascii="Times New Roman" w:hAnsi="Times New Roman"/>
          <w:lang w:val="lt-LT"/>
        </w:rPr>
      </w:pPr>
      <w:r w:rsidRPr="00146888">
        <w:rPr>
          <w:rFonts w:ascii="Times New Roman" w:hAnsi="Times New Roman"/>
          <w:lang w:val="lt-LT"/>
        </w:rPr>
        <w:t>72 rue du Marèchal Foch</w:t>
      </w:r>
    </w:p>
    <w:p w14:paraId="162AA7D7" w14:textId="77777777" w:rsidR="00471BED" w:rsidRPr="00146888" w:rsidRDefault="00471BED" w:rsidP="00471BED">
      <w:pPr>
        <w:tabs>
          <w:tab w:val="left" w:pos="567"/>
          <w:tab w:val="left" w:pos="1701"/>
        </w:tabs>
        <w:spacing w:after="0" w:line="260" w:lineRule="exact"/>
        <w:jc w:val="both"/>
        <w:rPr>
          <w:rFonts w:ascii="Times New Roman" w:hAnsi="Times New Roman"/>
          <w:lang w:val="lt-LT"/>
        </w:rPr>
      </w:pPr>
      <w:r w:rsidRPr="00146888">
        <w:rPr>
          <w:rFonts w:ascii="Times New Roman" w:hAnsi="Times New Roman"/>
          <w:lang w:val="lt-LT"/>
        </w:rPr>
        <w:t>F-67380 Lingolsheim</w:t>
      </w:r>
    </w:p>
    <w:p w14:paraId="7D75A1AB" w14:textId="77777777" w:rsidR="00471BED" w:rsidRPr="00146888" w:rsidRDefault="00471BED" w:rsidP="00471BED">
      <w:pPr>
        <w:tabs>
          <w:tab w:val="left" w:pos="1701"/>
        </w:tabs>
        <w:spacing w:after="0" w:line="240" w:lineRule="auto"/>
        <w:jc w:val="both"/>
        <w:rPr>
          <w:rFonts w:ascii="Times New Roman" w:eastAsia="Times New Roman" w:hAnsi="Times New Roman"/>
          <w:lang w:val="lt-LT"/>
        </w:rPr>
      </w:pPr>
      <w:r w:rsidRPr="00146888">
        <w:rPr>
          <w:rFonts w:ascii="Times New Roman" w:eastAsia="Times New Roman" w:hAnsi="Times New Roman"/>
          <w:lang w:val="lt-LT"/>
        </w:rPr>
        <w:t>Prancūzija</w:t>
      </w:r>
    </w:p>
    <w:p w14:paraId="24C810AA" w14:textId="77777777" w:rsidR="00471BED" w:rsidRPr="00146888" w:rsidRDefault="00471BED" w:rsidP="00471BED">
      <w:pPr>
        <w:spacing w:after="0" w:line="240" w:lineRule="auto"/>
        <w:jc w:val="both"/>
        <w:rPr>
          <w:rFonts w:ascii="Times New Roman" w:eastAsia="Times New Roman" w:hAnsi="Times New Roman"/>
          <w:lang w:val="lt-LT"/>
        </w:rPr>
      </w:pPr>
    </w:p>
    <w:p w14:paraId="2A3400D5" w14:textId="77777777" w:rsidR="00471BED" w:rsidRPr="00146888" w:rsidRDefault="00471BED" w:rsidP="00471BED">
      <w:pPr>
        <w:spacing w:after="0" w:line="240" w:lineRule="auto"/>
        <w:jc w:val="both"/>
        <w:rPr>
          <w:rFonts w:ascii="Times New Roman" w:eastAsia="Times New Roman" w:hAnsi="Times New Roman"/>
          <w:lang w:val="lt-LT"/>
        </w:rPr>
      </w:pPr>
      <w:r w:rsidRPr="00146888">
        <w:rPr>
          <w:rFonts w:ascii="Times New Roman" w:eastAsia="Times New Roman" w:hAnsi="Times New Roman"/>
          <w:lang w:val="lt-LT"/>
        </w:rPr>
        <w:t>arba</w:t>
      </w:r>
    </w:p>
    <w:p w14:paraId="2810B243" w14:textId="77777777" w:rsidR="00471BED" w:rsidRPr="00146888" w:rsidRDefault="00471BED" w:rsidP="00471BED">
      <w:pPr>
        <w:spacing w:after="0" w:line="240" w:lineRule="auto"/>
        <w:ind w:firstLine="709"/>
        <w:jc w:val="both"/>
        <w:rPr>
          <w:rFonts w:ascii="Times New Roman" w:eastAsia="Times New Roman" w:hAnsi="Times New Roman"/>
          <w:lang w:val="lt-LT"/>
        </w:rPr>
      </w:pPr>
    </w:p>
    <w:p w14:paraId="239387BD" w14:textId="77777777" w:rsidR="00471BED" w:rsidRPr="00146888" w:rsidRDefault="00471BED" w:rsidP="00471BED">
      <w:pPr>
        <w:tabs>
          <w:tab w:val="left" w:pos="567"/>
          <w:tab w:val="left" w:pos="1701"/>
          <w:tab w:val="left" w:pos="2814"/>
        </w:tabs>
        <w:spacing w:after="0" w:line="260" w:lineRule="exact"/>
        <w:jc w:val="both"/>
        <w:rPr>
          <w:rFonts w:ascii="Times New Roman" w:hAnsi="Times New Roman"/>
          <w:lang w:val="lt-LT"/>
        </w:rPr>
      </w:pPr>
      <w:r w:rsidRPr="00146888">
        <w:rPr>
          <w:rFonts w:ascii="Times New Roman" w:hAnsi="Times New Roman"/>
          <w:lang w:val="lt-LT"/>
        </w:rPr>
        <w:t>Octapharma AB</w:t>
      </w:r>
    </w:p>
    <w:p w14:paraId="6DCB1781" w14:textId="77777777" w:rsidR="00471BED" w:rsidRPr="00146888" w:rsidRDefault="00471BED" w:rsidP="00471BED">
      <w:pPr>
        <w:tabs>
          <w:tab w:val="left" w:pos="1701"/>
          <w:tab w:val="left" w:pos="2814"/>
        </w:tabs>
        <w:spacing w:after="0" w:line="240" w:lineRule="auto"/>
        <w:jc w:val="both"/>
        <w:rPr>
          <w:rFonts w:ascii="Times New Roman" w:hAnsi="Times New Roman"/>
          <w:lang w:val="lt-LT"/>
        </w:rPr>
      </w:pPr>
      <w:r w:rsidRPr="00146888">
        <w:rPr>
          <w:rFonts w:ascii="Times New Roman" w:hAnsi="Times New Roman"/>
          <w:lang w:val="lt-LT"/>
        </w:rPr>
        <w:t>Lars Forssells gata 23</w:t>
      </w:r>
    </w:p>
    <w:p w14:paraId="23519265" w14:textId="77777777" w:rsidR="00471BED" w:rsidRPr="00146888" w:rsidRDefault="00471BED" w:rsidP="00471BED">
      <w:pPr>
        <w:tabs>
          <w:tab w:val="left" w:pos="1701"/>
          <w:tab w:val="left" w:pos="2814"/>
        </w:tabs>
        <w:spacing w:after="0" w:line="240" w:lineRule="auto"/>
        <w:jc w:val="both"/>
        <w:rPr>
          <w:rFonts w:ascii="Times New Roman" w:eastAsia="Times New Roman" w:hAnsi="Times New Roman"/>
          <w:lang w:val="lt-LT"/>
        </w:rPr>
      </w:pPr>
      <w:r w:rsidRPr="00146888">
        <w:rPr>
          <w:rFonts w:ascii="Times New Roman" w:eastAsia="Times New Roman" w:hAnsi="Times New Roman"/>
          <w:lang w:val="lt-LT"/>
        </w:rPr>
        <w:t>S-112 75 Stockholm</w:t>
      </w:r>
    </w:p>
    <w:p w14:paraId="0B6A0124" w14:textId="77777777" w:rsidR="00471BED" w:rsidRPr="00146888" w:rsidRDefault="00471BED" w:rsidP="00471BED">
      <w:pPr>
        <w:tabs>
          <w:tab w:val="left" w:pos="567"/>
          <w:tab w:val="left" w:pos="1701"/>
          <w:tab w:val="left" w:pos="2814"/>
        </w:tabs>
        <w:spacing w:after="0" w:line="260" w:lineRule="exact"/>
        <w:jc w:val="both"/>
        <w:rPr>
          <w:rFonts w:ascii="Times New Roman" w:hAnsi="Times New Roman"/>
          <w:lang w:val="lt-LT"/>
        </w:rPr>
      </w:pPr>
      <w:r w:rsidRPr="00146888">
        <w:rPr>
          <w:rFonts w:ascii="Times New Roman" w:hAnsi="Times New Roman"/>
          <w:lang w:val="lt-LT"/>
        </w:rPr>
        <w:t>Švedija</w:t>
      </w:r>
    </w:p>
    <w:p w14:paraId="7CBA6A63" w14:textId="77777777" w:rsidR="00471BED" w:rsidRPr="00146888" w:rsidRDefault="00471BED" w:rsidP="00471BED">
      <w:pPr>
        <w:tabs>
          <w:tab w:val="left" w:pos="1701"/>
          <w:tab w:val="left" w:pos="7097"/>
        </w:tabs>
        <w:spacing w:after="0" w:line="240" w:lineRule="auto"/>
        <w:ind w:left="709" w:hanging="709"/>
        <w:jc w:val="both"/>
        <w:rPr>
          <w:rFonts w:ascii="Times New Roman" w:eastAsia="Times New Roman" w:hAnsi="Times New Roman"/>
          <w:lang w:val="lt-LT"/>
        </w:rPr>
      </w:pPr>
      <w:r w:rsidRPr="00146888">
        <w:rPr>
          <w:rFonts w:ascii="Times New Roman" w:eastAsia="Times New Roman" w:hAnsi="Times New Roman"/>
          <w:lang w:val="lt-LT"/>
        </w:rPr>
        <w:tab/>
      </w:r>
    </w:p>
    <w:bookmarkEnd w:id="7"/>
    <w:p w14:paraId="16904D88" w14:textId="77777777" w:rsidR="00471BED" w:rsidRPr="00146888" w:rsidRDefault="00471BED" w:rsidP="00471BED">
      <w:pPr>
        <w:spacing w:after="0" w:line="240" w:lineRule="auto"/>
        <w:rPr>
          <w:rFonts w:ascii="Times New Roman" w:eastAsia="Times New Roman" w:hAnsi="Times New Roman"/>
          <w:lang w:val="lt-LT"/>
        </w:rPr>
      </w:pPr>
      <w:r w:rsidRPr="00146888">
        <w:rPr>
          <w:rFonts w:ascii="Times New Roman" w:eastAsia="Times New Roman" w:hAnsi="Times New Roman"/>
          <w:lang w:val="lt-LT"/>
        </w:rPr>
        <w:t>Su pakuote pateikiamame lapelyje nurodomas gamintojo, atsakingo už konkrečios serijos išleidimą, pavadinimas ir adresas.</w:t>
      </w:r>
    </w:p>
    <w:p w14:paraId="38FB0DBC" w14:textId="77777777" w:rsidR="00471BED" w:rsidRPr="00146888" w:rsidRDefault="00471BED" w:rsidP="00471BED">
      <w:pPr>
        <w:spacing w:after="0" w:line="240" w:lineRule="auto"/>
        <w:rPr>
          <w:rFonts w:ascii="Times New Roman" w:eastAsia="Times New Roman" w:hAnsi="Times New Roman"/>
          <w:highlight w:val="yellow"/>
          <w:lang w:val="lt-LT"/>
        </w:rPr>
      </w:pPr>
    </w:p>
    <w:p w14:paraId="124AA909" w14:textId="77777777" w:rsidR="00471BED" w:rsidRPr="00146888" w:rsidRDefault="00471BED" w:rsidP="00471BED">
      <w:pPr>
        <w:spacing w:after="0" w:line="240" w:lineRule="auto"/>
        <w:rPr>
          <w:rFonts w:ascii="Times New Roman" w:hAnsi="Times New Roman"/>
          <w:highlight w:val="yellow"/>
          <w:lang w:val="lt-LT"/>
        </w:rPr>
      </w:pPr>
    </w:p>
    <w:p w14:paraId="55437989" w14:textId="77777777" w:rsidR="00471BED" w:rsidRPr="00146888" w:rsidRDefault="00471BED" w:rsidP="00471BED">
      <w:pPr>
        <w:suppressLineNumbers/>
        <w:spacing w:after="0" w:line="240" w:lineRule="auto"/>
        <w:ind w:left="567" w:hanging="567"/>
        <w:rPr>
          <w:rFonts w:ascii="Times New Roman" w:hAnsi="Times New Roman"/>
          <w:lang w:val="lt-LT"/>
        </w:rPr>
      </w:pPr>
      <w:bookmarkStart w:id="8" w:name="_Toc129243129"/>
      <w:bookmarkStart w:id="9" w:name="_Toc129243254"/>
      <w:r w:rsidRPr="00146888">
        <w:rPr>
          <w:rFonts w:ascii="Times New Roman" w:hAnsi="Times New Roman"/>
          <w:b/>
          <w:lang w:val="lt-LT"/>
        </w:rPr>
        <w:t>B.</w:t>
      </w:r>
      <w:r w:rsidRPr="00146888">
        <w:rPr>
          <w:rFonts w:ascii="Times New Roman" w:hAnsi="Times New Roman"/>
          <w:b/>
          <w:lang w:val="lt-LT"/>
        </w:rPr>
        <w:tab/>
        <w:t xml:space="preserve">TIEKIMO IR VARTOJIMO SĄLYGOS AR APRIBOJIMAI </w:t>
      </w:r>
    </w:p>
    <w:p w14:paraId="189A709D" w14:textId="77777777" w:rsidR="00471BED" w:rsidRPr="00146888" w:rsidRDefault="00471BED" w:rsidP="00471BED">
      <w:pPr>
        <w:spacing w:after="0"/>
        <w:rPr>
          <w:rFonts w:ascii="Times New Roman" w:hAnsi="Times New Roman"/>
          <w:lang w:val="lt-LT"/>
        </w:rPr>
      </w:pPr>
    </w:p>
    <w:p w14:paraId="77DEE377" w14:textId="77777777" w:rsidR="00471BED" w:rsidRPr="00146888" w:rsidRDefault="00471BED" w:rsidP="00471BED">
      <w:pPr>
        <w:spacing w:after="0"/>
        <w:rPr>
          <w:rFonts w:ascii="Times New Roman" w:hAnsi="Times New Roman"/>
          <w:lang w:val="lt-LT"/>
        </w:rPr>
      </w:pPr>
      <w:r w:rsidRPr="00146888">
        <w:rPr>
          <w:rFonts w:ascii="Times New Roman" w:hAnsi="Times New Roman"/>
          <w:lang w:val="lt-LT"/>
        </w:rPr>
        <w:t>Receptinis vaistinis preparatas.</w:t>
      </w:r>
    </w:p>
    <w:p w14:paraId="3CC9416B" w14:textId="77777777" w:rsidR="00471BED" w:rsidRPr="00146888" w:rsidRDefault="00471BED" w:rsidP="00471BED">
      <w:pPr>
        <w:spacing w:after="0"/>
        <w:rPr>
          <w:rFonts w:ascii="Times New Roman" w:hAnsi="Times New Roman"/>
          <w:lang w:val="lt-LT"/>
        </w:rPr>
      </w:pPr>
    </w:p>
    <w:p w14:paraId="0FDF8303" w14:textId="77777777" w:rsidR="00471BED" w:rsidRPr="00146888" w:rsidRDefault="00471BED" w:rsidP="00471BED">
      <w:pPr>
        <w:numPr>
          <w:ilvl w:val="0"/>
          <w:numId w:val="25"/>
        </w:numPr>
        <w:suppressLineNumbers/>
        <w:tabs>
          <w:tab w:val="left" w:pos="567"/>
        </w:tabs>
        <w:spacing w:after="0" w:line="240" w:lineRule="auto"/>
        <w:ind w:left="567" w:hanging="567"/>
        <w:rPr>
          <w:rFonts w:ascii="Times New Roman" w:hAnsi="Times New Roman"/>
          <w:b/>
          <w:lang w:val="lt-LT"/>
        </w:rPr>
      </w:pPr>
      <w:r w:rsidRPr="00146888">
        <w:rPr>
          <w:rFonts w:ascii="Times New Roman" w:hAnsi="Times New Roman"/>
          <w:b/>
          <w:lang w:val="lt-LT"/>
        </w:rPr>
        <w:lastRenderedPageBreak/>
        <w:t>Oficialus serijų išleidimas</w:t>
      </w:r>
    </w:p>
    <w:p w14:paraId="0CB1B51A" w14:textId="77777777" w:rsidR="00471BED" w:rsidRPr="00146888" w:rsidRDefault="00471BED" w:rsidP="00471BED">
      <w:pPr>
        <w:spacing w:after="0"/>
        <w:rPr>
          <w:rFonts w:ascii="Times New Roman" w:hAnsi="Times New Roman"/>
          <w:highlight w:val="yellow"/>
          <w:lang w:val="lt-LT"/>
        </w:rPr>
      </w:pPr>
    </w:p>
    <w:bookmarkEnd w:id="8"/>
    <w:bookmarkEnd w:id="9"/>
    <w:p w14:paraId="187D63F7"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Pagal direktyvos 2001/83/EB 114 straipsnio reikalavimus oficialiai serijas išleis valstybinė arba tam skirta laboratorija.</w:t>
      </w:r>
    </w:p>
    <w:p w14:paraId="1D70B314" w14:textId="77777777" w:rsidR="00471BED" w:rsidRPr="00146888" w:rsidRDefault="00471BED" w:rsidP="00471BED">
      <w:pPr>
        <w:spacing w:after="0" w:line="240" w:lineRule="auto"/>
        <w:rPr>
          <w:rFonts w:ascii="Times New Roman" w:hAnsi="Times New Roman"/>
          <w:color w:val="000000"/>
          <w:lang w:val="lt-LT"/>
        </w:rPr>
      </w:pPr>
    </w:p>
    <w:p w14:paraId="0792D086" w14:textId="77777777" w:rsidR="00471BED" w:rsidRPr="00146888" w:rsidRDefault="00471BED" w:rsidP="00471BED">
      <w:pPr>
        <w:autoSpaceDE w:val="0"/>
        <w:autoSpaceDN w:val="0"/>
        <w:adjustRightInd w:val="0"/>
        <w:spacing w:after="0" w:line="240" w:lineRule="auto"/>
        <w:rPr>
          <w:rFonts w:ascii="Times New Roman" w:hAnsi="Times New Roman"/>
          <w:color w:val="000000"/>
          <w:lang w:val="lt-LT"/>
        </w:rPr>
      </w:pPr>
      <w:r w:rsidRPr="00146888">
        <w:rPr>
          <w:rFonts w:ascii="Times New Roman" w:hAnsi="Times New Roman"/>
          <w:color w:val="000000"/>
          <w:lang w:val="lt-LT"/>
        </w:rPr>
        <w:t>AGES PharmMed, Institut OMCL</w:t>
      </w:r>
    </w:p>
    <w:p w14:paraId="26565862" w14:textId="77777777" w:rsidR="00471BED" w:rsidRPr="00146888" w:rsidRDefault="00471BED" w:rsidP="00471BED">
      <w:pPr>
        <w:autoSpaceDE w:val="0"/>
        <w:autoSpaceDN w:val="0"/>
        <w:adjustRightInd w:val="0"/>
        <w:spacing w:after="0" w:line="240" w:lineRule="auto"/>
        <w:rPr>
          <w:rFonts w:ascii="Times New Roman" w:hAnsi="Times New Roman"/>
          <w:color w:val="000000"/>
          <w:lang w:val="lt-LT"/>
        </w:rPr>
      </w:pPr>
      <w:r w:rsidRPr="00146888">
        <w:rPr>
          <w:rFonts w:ascii="Times New Roman" w:hAnsi="Times New Roman"/>
          <w:color w:val="000000"/>
          <w:lang w:val="lt-LT"/>
        </w:rPr>
        <w:t>Possingergasse 38, A-1160 Vienna</w:t>
      </w:r>
    </w:p>
    <w:p w14:paraId="598967D0" w14:textId="77777777" w:rsidR="00471BED" w:rsidRPr="00146888" w:rsidRDefault="00471BED" w:rsidP="00471BED">
      <w:pPr>
        <w:spacing w:after="0" w:line="240" w:lineRule="auto"/>
        <w:rPr>
          <w:rFonts w:ascii="Times New Roman" w:hAnsi="Times New Roman"/>
          <w:color w:val="000000"/>
          <w:lang w:val="lt-LT"/>
        </w:rPr>
      </w:pPr>
      <w:r w:rsidRPr="00146888">
        <w:rPr>
          <w:rFonts w:ascii="Times New Roman" w:hAnsi="Times New Roman"/>
          <w:color w:val="000000"/>
          <w:lang w:val="lt-LT"/>
        </w:rPr>
        <w:t>Austrija</w:t>
      </w:r>
    </w:p>
    <w:p w14:paraId="076089F5" w14:textId="77777777" w:rsidR="00471BED" w:rsidRPr="00146888" w:rsidRDefault="00471BED" w:rsidP="00471BED">
      <w:pPr>
        <w:spacing w:after="0" w:line="240" w:lineRule="auto"/>
        <w:rPr>
          <w:rFonts w:ascii="Times New Roman" w:hAnsi="Times New Roman"/>
          <w:color w:val="000000"/>
          <w:highlight w:val="yellow"/>
          <w:lang w:val="lt-LT"/>
        </w:rPr>
      </w:pPr>
    </w:p>
    <w:p w14:paraId="1D9924FE" w14:textId="77777777" w:rsidR="00471BED" w:rsidRPr="00146888" w:rsidRDefault="00471BED" w:rsidP="00471BED">
      <w:pPr>
        <w:spacing w:after="0" w:line="240" w:lineRule="auto"/>
        <w:rPr>
          <w:rFonts w:ascii="Times New Roman" w:hAnsi="Times New Roman"/>
          <w:color w:val="000000"/>
          <w:lang w:val="lt-LT"/>
        </w:rPr>
      </w:pPr>
      <w:r w:rsidRPr="00146888">
        <w:rPr>
          <w:rFonts w:ascii="Times New Roman" w:hAnsi="Times New Roman"/>
          <w:color w:val="000000"/>
          <w:lang w:val="lt-LT"/>
        </w:rPr>
        <w:t>arba</w:t>
      </w:r>
    </w:p>
    <w:p w14:paraId="172CE577" w14:textId="77777777" w:rsidR="00471BED" w:rsidRPr="00146888" w:rsidRDefault="00471BED" w:rsidP="00471BED">
      <w:pPr>
        <w:spacing w:after="0" w:line="240" w:lineRule="auto"/>
        <w:rPr>
          <w:rFonts w:ascii="Times New Roman" w:hAnsi="Times New Roman"/>
          <w:color w:val="000000"/>
          <w:lang w:val="lt-LT"/>
        </w:rPr>
      </w:pPr>
    </w:p>
    <w:p w14:paraId="306BBAC2" w14:textId="77777777" w:rsidR="00471BED" w:rsidRPr="00146888" w:rsidRDefault="00471BED" w:rsidP="00471BED">
      <w:pPr>
        <w:autoSpaceDE w:val="0"/>
        <w:autoSpaceDN w:val="0"/>
        <w:adjustRightInd w:val="0"/>
        <w:spacing w:after="0" w:line="240" w:lineRule="auto"/>
        <w:rPr>
          <w:rFonts w:ascii="Times New Roman" w:hAnsi="Times New Roman"/>
          <w:color w:val="000000"/>
          <w:lang w:val="lt-LT"/>
        </w:rPr>
      </w:pPr>
      <w:r w:rsidRPr="00146888">
        <w:rPr>
          <w:rFonts w:ascii="Times New Roman" w:hAnsi="Times New Roman"/>
          <w:color w:val="000000"/>
          <w:lang w:val="lt-LT"/>
        </w:rPr>
        <w:t>Paul-Ehrlich Institut (Federal Agency for Sera and Vaccines)</w:t>
      </w:r>
    </w:p>
    <w:p w14:paraId="2FE8649E" w14:textId="77777777" w:rsidR="00471BED" w:rsidRPr="00146888" w:rsidRDefault="00471BED" w:rsidP="00471BED">
      <w:pPr>
        <w:autoSpaceDE w:val="0"/>
        <w:autoSpaceDN w:val="0"/>
        <w:adjustRightInd w:val="0"/>
        <w:spacing w:after="0" w:line="240" w:lineRule="auto"/>
        <w:rPr>
          <w:rFonts w:ascii="Times New Roman" w:hAnsi="Times New Roman"/>
          <w:color w:val="000000"/>
          <w:lang w:val="lt-LT"/>
        </w:rPr>
      </w:pPr>
      <w:r w:rsidRPr="00146888">
        <w:rPr>
          <w:rFonts w:ascii="Times New Roman" w:hAnsi="Times New Roman"/>
          <w:color w:val="000000"/>
          <w:lang w:val="lt-LT"/>
        </w:rPr>
        <w:t>Paul-Ehrlich Straße 51-59, D-63225 Langen</w:t>
      </w:r>
    </w:p>
    <w:p w14:paraId="0168C776" w14:textId="77777777" w:rsidR="00471BED" w:rsidRPr="00146888" w:rsidRDefault="00471BED" w:rsidP="00471BED">
      <w:pPr>
        <w:spacing w:after="0" w:line="240" w:lineRule="auto"/>
        <w:rPr>
          <w:rFonts w:ascii="Times New Roman" w:hAnsi="Times New Roman"/>
          <w:color w:val="000000"/>
          <w:lang w:val="lt-LT" w:eastAsia="lt-LT"/>
        </w:rPr>
      </w:pPr>
      <w:r w:rsidRPr="00146888">
        <w:rPr>
          <w:rFonts w:ascii="Times New Roman" w:hAnsi="Times New Roman"/>
          <w:color w:val="000000"/>
          <w:lang w:val="lt-LT" w:eastAsia="lt-LT"/>
        </w:rPr>
        <w:t>Vokietija</w:t>
      </w:r>
    </w:p>
    <w:p w14:paraId="2BB8A6FA" w14:textId="77777777" w:rsidR="00471BED" w:rsidRPr="00146888" w:rsidRDefault="00471BED" w:rsidP="00471BED">
      <w:pPr>
        <w:spacing w:after="0" w:line="240" w:lineRule="auto"/>
        <w:rPr>
          <w:rFonts w:ascii="Times New Roman" w:hAnsi="Times New Roman"/>
          <w:color w:val="000000"/>
          <w:lang w:val="lt-LT"/>
        </w:rPr>
      </w:pPr>
    </w:p>
    <w:p w14:paraId="65EA85A2" w14:textId="77777777" w:rsidR="00471BED" w:rsidRPr="00146888" w:rsidRDefault="00471BED" w:rsidP="00471BED">
      <w:pPr>
        <w:autoSpaceDE w:val="0"/>
        <w:autoSpaceDN w:val="0"/>
        <w:adjustRightInd w:val="0"/>
        <w:spacing w:after="0" w:line="240" w:lineRule="auto"/>
        <w:rPr>
          <w:rFonts w:ascii="Times New Roman" w:hAnsi="Times New Roman"/>
          <w:color w:val="000000"/>
          <w:lang w:val="lt-LT" w:eastAsia="lt-LT"/>
        </w:rPr>
      </w:pPr>
      <w:r w:rsidRPr="00146888">
        <w:rPr>
          <w:rFonts w:ascii="Times New Roman" w:hAnsi="Times New Roman"/>
          <w:color w:val="000000"/>
          <w:lang w:val="lt-LT" w:eastAsia="lt-LT"/>
        </w:rPr>
        <w:t>arba</w:t>
      </w:r>
    </w:p>
    <w:p w14:paraId="711581C3" w14:textId="77777777" w:rsidR="00471BED" w:rsidRPr="00146888" w:rsidRDefault="00471BED" w:rsidP="00471BED">
      <w:pPr>
        <w:autoSpaceDE w:val="0"/>
        <w:autoSpaceDN w:val="0"/>
        <w:adjustRightInd w:val="0"/>
        <w:spacing w:after="0" w:line="240" w:lineRule="auto"/>
        <w:rPr>
          <w:rFonts w:ascii="Times New Roman" w:hAnsi="Times New Roman"/>
          <w:color w:val="000000"/>
          <w:lang w:val="lt-LT" w:eastAsia="lt-LT"/>
        </w:rPr>
      </w:pPr>
    </w:p>
    <w:p w14:paraId="611FF931" w14:textId="77777777" w:rsidR="00471BED" w:rsidRPr="00146888" w:rsidRDefault="00471BED" w:rsidP="00471BED">
      <w:pPr>
        <w:autoSpaceDE w:val="0"/>
        <w:autoSpaceDN w:val="0"/>
        <w:adjustRightInd w:val="0"/>
        <w:spacing w:after="0" w:line="240" w:lineRule="auto"/>
        <w:rPr>
          <w:rFonts w:ascii="Times New Roman" w:hAnsi="Times New Roman"/>
          <w:color w:val="000000"/>
          <w:lang w:val="lt-LT"/>
        </w:rPr>
      </w:pPr>
      <w:r w:rsidRPr="00146888">
        <w:rPr>
          <w:rFonts w:ascii="Times New Roman" w:hAnsi="Times New Roman"/>
          <w:color w:val="000000"/>
          <w:lang w:val="lt-LT"/>
        </w:rPr>
        <w:t>NIBSC</w:t>
      </w:r>
      <w:r w:rsidRPr="00146888">
        <w:rPr>
          <w:rFonts w:ascii="Times New Roman" w:hAnsi="Times New Roman"/>
          <w:lang w:val="lt-LT"/>
        </w:rPr>
        <w:t xml:space="preserve"> </w:t>
      </w:r>
      <w:r w:rsidRPr="00146888">
        <w:rPr>
          <w:rFonts w:ascii="Times New Roman" w:hAnsi="Times New Roman"/>
          <w:color w:val="000000"/>
          <w:lang w:val="lt-LT"/>
        </w:rPr>
        <w:t>(National Institute for Biological Standards and Control)</w:t>
      </w:r>
    </w:p>
    <w:p w14:paraId="22A7C79C" w14:textId="77777777" w:rsidR="00471BED" w:rsidRPr="00146888" w:rsidRDefault="00471BED" w:rsidP="00471BED">
      <w:pPr>
        <w:autoSpaceDE w:val="0"/>
        <w:autoSpaceDN w:val="0"/>
        <w:adjustRightInd w:val="0"/>
        <w:spacing w:after="0" w:line="240" w:lineRule="auto"/>
        <w:rPr>
          <w:rFonts w:ascii="Times New Roman" w:hAnsi="Times New Roman"/>
          <w:color w:val="000000"/>
          <w:lang w:val="lt-LT"/>
        </w:rPr>
      </w:pPr>
      <w:r w:rsidRPr="00146888">
        <w:rPr>
          <w:rFonts w:ascii="Times New Roman" w:hAnsi="Times New Roman"/>
          <w:color w:val="000000"/>
          <w:lang w:val="lt-LT"/>
        </w:rPr>
        <w:t>Blanche Lane, South Mimms, Potters Bar, Hertfordshire EN6 3QG</w:t>
      </w:r>
    </w:p>
    <w:p w14:paraId="19A17A59" w14:textId="77777777" w:rsidR="00471BED" w:rsidRPr="00146888" w:rsidRDefault="00471BED" w:rsidP="00471BED">
      <w:pPr>
        <w:spacing w:after="0" w:line="240" w:lineRule="auto"/>
        <w:rPr>
          <w:rFonts w:ascii="Times New Roman" w:hAnsi="Times New Roman"/>
          <w:color w:val="000000"/>
          <w:lang w:val="lt-LT" w:eastAsia="lt-LT"/>
        </w:rPr>
      </w:pPr>
      <w:r w:rsidRPr="00146888">
        <w:rPr>
          <w:rFonts w:ascii="Times New Roman" w:hAnsi="Times New Roman"/>
          <w:color w:val="000000"/>
          <w:lang w:val="lt-LT" w:eastAsia="lt-LT"/>
        </w:rPr>
        <w:t>Jungtinė Karalystė</w:t>
      </w:r>
    </w:p>
    <w:p w14:paraId="62DF7788" w14:textId="77777777" w:rsidR="00471BED" w:rsidRPr="00146888" w:rsidRDefault="00471BED" w:rsidP="00471BED">
      <w:pPr>
        <w:autoSpaceDE w:val="0"/>
        <w:autoSpaceDN w:val="0"/>
        <w:adjustRightInd w:val="0"/>
        <w:spacing w:after="0" w:line="240" w:lineRule="auto"/>
        <w:rPr>
          <w:rFonts w:ascii="Times New Roman" w:hAnsi="Times New Roman"/>
          <w:color w:val="000000"/>
          <w:lang w:val="lt-LT" w:eastAsia="lt-LT"/>
        </w:rPr>
      </w:pPr>
    </w:p>
    <w:p w14:paraId="31F97606" w14:textId="77777777" w:rsidR="00471BED" w:rsidRPr="00146888" w:rsidRDefault="00471BED" w:rsidP="00471BED">
      <w:pPr>
        <w:autoSpaceDE w:val="0"/>
        <w:autoSpaceDN w:val="0"/>
        <w:adjustRightInd w:val="0"/>
        <w:spacing w:after="0" w:line="240" w:lineRule="auto"/>
        <w:rPr>
          <w:rFonts w:ascii="Times New Roman" w:hAnsi="Times New Roman"/>
          <w:color w:val="000000"/>
          <w:lang w:val="lt-LT" w:eastAsia="lt-LT"/>
        </w:rPr>
      </w:pPr>
      <w:r w:rsidRPr="00146888">
        <w:rPr>
          <w:rFonts w:ascii="Times New Roman" w:hAnsi="Times New Roman"/>
          <w:color w:val="000000"/>
          <w:lang w:val="lt-LT" w:eastAsia="lt-LT"/>
        </w:rPr>
        <w:t>arba</w:t>
      </w:r>
    </w:p>
    <w:p w14:paraId="4A3180F2" w14:textId="77777777" w:rsidR="00471BED" w:rsidRPr="00146888" w:rsidRDefault="00471BED" w:rsidP="00471BED">
      <w:pPr>
        <w:autoSpaceDE w:val="0"/>
        <w:autoSpaceDN w:val="0"/>
        <w:adjustRightInd w:val="0"/>
        <w:spacing w:after="0" w:line="240" w:lineRule="auto"/>
        <w:rPr>
          <w:rFonts w:ascii="Times New Roman" w:hAnsi="Times New Roman"/>
          <w:color w:val="000000"/>
          <w:lang w:val="lt-LT" w:eastAsia="lt-LT"/>
        </w:rPr>
      </w:pPr>
    </w:p>
    <w:p w14:paraId="682CA9AA" w14:textId="77777777" w:rsidR="00471BED" w:rsidRPr="00146888" w:rsidRDefault="00471BED" w:rsidP="00471BED">
      <w:pPr>
        <w:autoSpaceDE w:val="0"/>
        <w:autoSpaceDN w:val="0"/>
        <w:adjustRightInd w:val="0"/>
        <w:spacing w:after="0" w:line="240" w:lineRule="auto"/>
        <w:rPr>
          <w:rFonts w:ascii="Times New Roman" w:hAnsi="Times New Roman"/>
          <w:color w:val="000000"/>
          <w:lang w:val="lt-LT"/>
        </w:rPr>
      </w:pPr>
      <w:r w:rsidRPr="00146888">
        <w:rPr>
          <w:rFonts w:ascii="Times New Roman" w:hAnsi="Times New Roman"/>
          <w:color w:val="000000"/>
          <w:lang w:val="lt-LT"/>
        </w:rPr>
        <w:t>AFSSPS (Agence Française de Sécurité Sanitaire des Produits de Santé)</w:t>
      </w:r>
    </w:p>
    <w:p w14:paraId="1475D23A" w14:textId="77777777" w:rsidR="00471BED" w:rsidRPr="00146888" w:rsidRDefault="00471BED" w:rsidP="00471BED">
      <w:pPr>
        <w:autoSpaceDE w:val="0"/>
        <w:autoSpaceDN w:val="0"/>
        <w:adjustRightInd w:val="0"/>
        <w:spacing w:after="0" w:line="240" w:lineRule="auto"/>
        <w:rPr>
          <w:rFonts w:ascii="Times New Roman" w:hAnsi="Times New Roman"/>
          <w:color w:val="000000"/>
          <w:lang w:val="lt-LT"/>
        </w:rPr>
      </w:pPr>
      <w:r w:rsidRPr="00146888">
        <w:rPr>
          <w:rFonts w:ascii="Times New Roman" w:hAnsi="Times New Roman"/>
          <w:color w:val="000000"/>
          <w:lang w:val="lt-LT"/>
        </w:rPr>
        <w:t>Direction des laboratoires et des contrôles, Unité des produits sanguins</w:t>
      </w:r>
    </w:p>
    <w:p w14:paraId="070EAB07" w14:textId="77777777" w:rsidR="00471BED" w:rsidRPr="00146888" w:rsidRDefault="00471BED" w:rsidP="00471BED">
      <w:pPr>
        <w:autoSpaceDE w:val="0"/>
        <w:autoSpaceDN w:val="0"/>
        <w:adjustRightInd w:val="0"/>
        <w:spacing w:after="0" w:line="240" w:lineRule="auto"/>
        <w:rPr>
          <w:rFonts w:ascii="Times New Roman" w:hAnsi="Times New Roman"/>
          <w:color w:val="000000"/>
          <w:lang w:val="lt-LT"/>
        </w:rPr>
      </w:pPr>
      <w:r w:rsidRPr="00146888">
        <w:rPr>
          <w:rFonts w:ascii="Times New Roman" w:hAnsi="Times New Roman"/>
          <w:color w:val="000000"/>
          <w:lang w:val="lt-LT"/>
        </w:rPr>
        <w:t>143-147 Boulevard Anatole, F-93 200 Saint-Denis Cedex</w:t>
      </w:r>
    </w:p>
    <w:p w14:paraId="58C3E89C" w14:textId="77777777" w:rsidR="00471BED" w:rsidRPr="00146888" w:rsidRDefault="00471BED" w:rsidP="00471BED">
      <w:pPr>
        <w:spacing w:after="0" w:line="240" w:lineRule="auto"/>
        <w:rPr>
          <w:rFonts w:ascii="Times New Roman" w:hAnsi="Times New Roman"/>
          <w:color w:val="000000"/>
          <w:lang w:val="lt-LT"/>
        </w:rPr>
      </w:pPr>
      <w:r w:rsidRPr="00146888">
        <w:rPr>
          <w:rFonts w:ascii="Times New Roman" w:hAnsi="Times New Roman"/>
          <w:color w:val="000000"/>
          <w:lang w:val="lt-LT" w:eastAsia="lt-LT"/>
        </w:rPr>
        <w:t>Prancūzija</w:t>
      </w:r>
    </w:p>
    <w:p w14:paraId="6EBF83EF" w14:textId="77777777" w:rsidR="00471BED" w:rsidRPr="00146888" w:rsidRDefault="00471BED" w:rsidP="00471BED">
      <w:pPr>
        <w:spacing w:after="0" w:line="240" w:lineRule="auto"/>
        <w:rPr>
          <w:rFonts w:ascii="Times New Roman" w:hAnsi="Times New Roman"/>
          <w:color w:val="000000"/>
          <w:lang w:val="lt-LT"/>
        </w:rPr>
      </w:pPr>
    </w:p>
    <w:p w14:paraId="44354ACE" w14:textId="77777777" w:rsidR="00471BED" w:rsidRPr="00146888" w:rsidRDefault="00471BED" w:rsidP="00471BED">
      <w:pPr>
        <w:spacing w:after="0" w:line="240" w:lineRule="auto"/>
        <w:rPr>
          <w:rFonts w:ascii="Times New Roman" w:hAnsi="Times New Roman"/>
          <w:color w:val="000000"/>
          <w:lang w:val="lt-LT"/>
        </w:rPr>
      </w:pPr>
      <w:r w:rsidRPr="00146888">
        <w:rPr>
          <w:rFonts w:ascii="Times New Roman" w:hAnsi="Times New Roman"/>
          <w:color w:val="000000"/>
          <w:lang w:val="lt-LT"/>
        </w:rPr>
        <w:t>arba</w:t>
      </w:r>
    </w:p>
    <w:p w14:paraId="4B8398BA" w14:textId="77777777" w:rsidR="00471BED" w:rsidRPr="00146888" w:rsidRDefault="00471BED" w:rsidP="00471BED">
      <w:pPr>
        <w:spacing w:after="0" w:line="240" w:lineRule="auto"/>
        <w:rPr>
          <w:rFonts w:ascii="Times New Roman" w:hAnsi="Times New Roman"/>
          <w:color w:val="000000"/>
          <w:lang w:val="lt-LT"/>
        </w:rPr>
      </w:pPr>
    </w:p>
    <w:p w14:paraId="1286F3E3" w14:textId="77777777" w:rsidR="00471BED" w:rsidRPr="00146888" w:rsidRDefault="00471BED" w:rsidP="00471BED">
      <w:pPr>
        <w:autoSpaceDE w:val="0"/>
        <w:autoSpaceDN w:val="0"/>
        <w:adjustRightInd w:val="0"/>
        <w:spacing w:after="0" w:line="240" w:lineRule="auto"/>
        <w:rPr>
          <w:rFonts w:ascii="Times New Roman" w:hAnsi="Times New Roman"/>
          <w:color w:val="000000"/>
          <w:lang w:val="lt-LT"/>
        </w:rPr>
      </w:pPr>
      <w:r w:rsidRPr="00146888">
        <w:rPr>
          <w:rFonts w:ascii="Times New Roman" w:hAnsi="Times New Roman"/>
          <w:color w:val="000000"/>
          <w:lang w:val="lt-LT"/>
        </w:rPr>
        <w:t>Instituto Superiore di Sanità</w:t>
      </w:r>
    </w:p>
    <w:p w14:paraId="5E46F68C" w14:textId="77777777" w:rsidR="00471BED" w:rsidRPr="00146888" w:rsidRDefault="00471BED" w:rsidP="00471BED">
      <w:pPr>
        <w:autoSpaceDE w:val="0"/>
        <w:autoSpaceDN w:val="0"/>
        <w:adjustRightInd w:val="0"/>
        <w:spacing w:after="0" w:line="240" w:lineRule="auto"/>
        <w:rPr>
          <w:rFonts w:ascii="Times New Roman" w:hAnsi="Times New Roman"/>
          <w:color w:val="000000"/>
          <w:lang w:val="lt-LT"/>
        </w:rPr>
      </w:pPr>
      <w:r w:rsidRPr="00146888">
        <w:rPr>
          <w:rFonts w:ascii="Times New Roman" w:hAnsi="Times New Roman"/>
          <w:color w:val="000000"/>
          <w:lang w:val="lt-LT"/>
        </w:rPr>
        <w:t>Viale Regina Elena, 299, 00161 Roma</w:t>
      </w:r>
    </w:p>
    <w:p w14:paraId="636D43B5" w14:textId="77777777" w:rsidR="00471BED" w:rsidRPr="00146888" w:rsidRDefault="00471BED" w:rsidP="00471BED">
      <w:pPr>
        <w:autoSpaceDE w:val="0"/>
        <w:autoSpaceDN w:val="0"/>
        <w:adjustRightInd w:val="0"/>
        <w:spacing w:after="0" w:line="240" w:lineRule="auto"/>
        <w:rPr>
          <w:rFonts w:ascii="Times New Roman" w:hAnsi="Times New Roman"/>
          <w:color w:val="000000"/>
          <w:lang w:val="lt-LT"/>
        </w:rPr>
      </w:pPr>
      <w:r w:rsidRPr="00146888">
        <w:rPr>
          <w:rFonts w:ascii="Times New Roman" w:hAnsi="Times New Roman"/>
          <w:color w:val="000000"/>
          <w:lang w:val="lt-LT"/>
        </w:rPr>
        <w:t>Italija</w:t>
      </w:r>
    </w:p>
    <w:p w14:paraId="71CB5157" w14:textId="77777777" w:rsidR="00471BED" w:rsidRPr="00146888" w:rsidRDefault="00471BED" w:rsidP="00471BED">
      <w:pPr>
        <w:spacing w:after="0" w:line="240" w:lineRule="auto"/>
        <w:rPr>
          <w:rFonts w:ascii="Times New Roman" w:hAnsi="Times New Roman"/>
          <w:color w:val="000000"/>
          <w:lang w:val="lt-LT"/>
        </w:rPr>
      </w:pPr>
    </w:p>
    <w:p w14:paraId="1FFC679A" w14:textId="77777777" w:rsidR="00471BED" w:rsidRPr="00146888" w:rsidRDefault="00471BED" w:rsidP="00471BED">
      <w:pPr>
        <w:spacing w:after="0" w:line="240" w:lineRule="auto"/>
        <w:rPr>
          <w:rFonts w:ascii="Times New Roman" w:hAnsi="Times New Roman"/>
          <w:color w:val="000000"/>
          <w:lang w:val="lt-LT"/>
        </w:rPr>
      </w:pPr>
      <w:r w:rsidRPr="00146888">
        <w:rPr>
          <w:rFonts w:ascii="Times New Roman" w:hAnsi="Times New Roman"/>
          <w:color w:val="000000"/>
          <w:lang w:val="lt-LT"/>
        </w:rPr>
        <w:t>arba</w:t>
      </w:r>
    </w:p>
    <w:p w14:paraId="311F2F20" w14:textId="77777777" w:rsidR="00471BED" w:rsidRPr="00146888" w:rsidRDefault="00471BED" w:rsidP="00471BED">
      <w:pPr>
        <w:spacing w:after="0" w:line="240" w:lineRule="auto"/>
        <w:rPr>
          <w:rFonts w:ascii="Times New Roman" w:hAnsi="Times New Roman"/>
          <w:color w:val="000000"/>
          <w:lang w:val="lt-LT"/>
        </w:rPr>
      </w:pPr>
    </w:p>
    <w:p w14:paraId="145FB099" w14:textId="77777777" w:rsidR="00471BED" w:rsidRPr="00146888" w:rsidRDefault="00471BED" w:rsidP="00471BED">
      <w:pPr>
        <w:autoSpaceDE w:val="0"/>
        <w:autoSpaceDN w:val="0"/>
        <w:adjustRightInd w:val="0"/>
        <w:spacing w:after="0" w:line="240" w:lineRule="auto"/>
        <w:rPr>
          <w:rFonts w:ascii="Times New Roman" w:hAnsi="Times New Roman"/>
          <w:color w:val="000000"/>
          <w:lang w:val="lt-LT"/>
        </w:rPr>
      </w:pPr>
      <w:r w:rsidRPr="00146888">
        <w:rPr>
          <w:rFonts w:ascii="Times New Roman" w:hAnsi="Times New Roman"/>
          <w:color w:val="000000"/>
          <w:lang w:val="lt-LT"/>
        </w:rPr>
        <w:t>INFARMED (Autoridade Nacional do Medicamento e Produtos de Saúde, I.P., Institut OMCL)</w:t>
      </w:r>
    </w:p>
    <w:p w14:paraId="3606AC7C" w14:textId="77777777" w:rsidR="00471BED" w:rsidRPr="00146888" w:rsidRDefault="00471BED" w:rsidP="00471BED">
      <w:pPr>
        <w:autoSpaceDE w:val="0"/>
        <w:autoSpaceDN w:val="0"/>
        <w:adjustRightInd w:val="0"/>
        <w:spacing w:after="0" w:line="240" w:lineRule="auto"/>
        <w:rPr>
          <w:rFonts w:ascii="Times New Roman" w:hAnsi="Times New Roman"/>
          <w:color w:val="000000"/>
          <w:lang w:val="lt-LT"/>
        </w:rPr>
      </w:pPr>
      <w:r w:rsidRPr="00146888">
        <w:rPr>
          <w:rFonts w:ascii="Times New Roman" w:hAnsi="Times New Roman"/>
          <w:color w:val="000000"/>
          <w:lang w:val="lt-LT"/>
        </w:rPr>
        <w:t>Parque de Saúde de Lisboa, Av. do Brasil no. 53, P-1749-004 Lisboa</w:t>
      </w:r>
    </w:p>
    <w:p w14:paraId="3913CECA" w14:textId="77777777" w:rsidR="00471BED" w:rsidRPr="00146888" w:rsidRDefault="00471BED" w:rsidP="00471BED">
      <w:pPr>
        <w:spacing w:after="0" w:line="240" w:lineRule="auto"/>
        <w:rPr>
          <w:rFonts w:ascii="Times New Roman" w:hAnsi="Times New Roman"/>
          <w:color w:val="000000"/>
          <w:lang w:val="lt-LT"/>
        </w:rPr>
      </w:pPr>
      <w:r w:rsidRPr="00146888">
        <w:rPr>
          <w:rFonts w:ascii="Times New Roman" w:hAnsi="Times New Roman"/>
          <w:color w:val="000000"/>
          <w:lang w:val="lt-LT" w:eastAsia="lt-LT"/>
        </w:rPr>
        <w:t>Portugalija</w:t>
      </w:r>
    </w:p>
    <w:p w14:paraId="47F0E8A2" w14:textId="77777777" w:rsidR="00471BED" w:rsidRPr="00146888" w:rsidRDefault="00471BED" w:rsidP="00471BED">
      <w:pPr>
        <w:spacing w:after="0" w:line="240" w:lineRule="auto"/>
        <w:rPr>
          <w:rFonts w:ascii="Times New Roman" w:hAnsi="Times New Roman"/>
          <w:color w:val="000000"/>
          <w:lang w:val="lt-LT"/>
        </w:rPr>
      </w:pPr>
    </w:p>
    <w:p w14:paraId="0019731C" w14:textId="77777777" w:rsidR="00471BED" w:rsidRPr="00146888" w:rsidRDefault="00471BED" w:rsidP="00471BED">
      <w:pPr>
        <w:autoSpaceDE w:val="0"/>
        <w:autoSpaceDN w:val="0"/>
        <w:adjustRightInd w:val="0"/>
        <w:spacing w:after="0" w:line="240" w:lineRule="auto"/>
        <w:rPr>
          <w:rFonts w:ascii="Times New Roman" w:hAnsi="Times New Roman"/>
          <w:color w:val="000000"/>
          <w:highlight w:val="yellow"/>
          <w:lang w:val="lt-LT" w:eastAsia="lt-LT"/>
        </w:rPr>
      </w:pPr>
    </w:p>
    <w:p w14:paraId="6B61ADFE" w14:textId="77777777" w:rsidR="00471BED" w:rsidRPr="00146888" w:rsidRDefault="00471BED" w:rsidP="00471BED">
      <w:pPr>
        <w:spacing w:after="0" w:line="240" w:lineRule="auto"/>
        <w:rPr>
          <w:rFonts w:ascii="Times New Roman" w:hAnsi="Times New Roman"/>
          <w:color w:val="000000"/>
          <w:lang w:val="lt-LT"/>
        </w:rPr>
      </w:pPr>
      <w:r w:rsidRPr="00146888">
        <w:rPr>
          <w:rFonts w:ascii="Times New Roman" w:hAnsi="Times New Roman"/>
          <w:color w:val="000000"/>
          <w:lang w:val="lt-LT"/>
        </w:rPr>
        <w:br w:type="page"/>
      </w:r>
    </w:p>
    <w:p w14:paraId="1D5CEBA7" w14:textId="77777777" w:rsidR="00471BED" w:rsidRPr="00146888" w:rsidRDefault="00471BED" w:rsidP="00471BED">
      <w:pPr>
        <w:spacing w:after="0" w:line="240" w:lineRule="auto"/>
        <w:rPr>
          <w:rFonts w:ascii="Times New Roman" w:eastAsia="Times New Roman" w:hAnsi="Times New Roman"/>
          <w:lang w:val="lt-LT"/>
        </w:rPr>
      </w:pPr>
    </w:p>
    <w:p w14:paraId="10C92908" w14:textId="77777777" w:rsidR="00471BED" w:rsidRPr="00146888" w:rsidRDefault="00471BED" w:rsidP="00471BED">
      <w:pPr>
        <w:spacing w:after="0" w:line="240" w:lineRule="auto"/>
        <w:rPr>
          <w:rFonts w:ascii="Times New Roman" w:eastAsia="Times New Roman" w:hAnsi="Times New Roman"/>
          <w:lang w:val="lt-LT"/>
        </w:rPr>
      </w:pPr>
    </w:p>
    <w:p w14:paraId="1037D6B3" w14:textId="77777777" w:rsidR="00471BED" w:rsidRPr="00146888" w:rsidRDefault="00471BED" w:rsidP="00471BED">
      <w:pPr>
        <w:spacing w:after="0" w:line="240" w:lineRule="auto"/>
        <w:rPr>
          <w:rFonts w:ascii="Times New Roman" w:eastAsia="Times New Roman" w:hAnsi="Times New Roman"/>
          <w:lang w:val="lt-LT"/>
        </w:rPr>
      </w:pPr>
    </w:p>
    <w:p w14:paraId="49344CBF" w14:textId="77777777" w:rsidR="00471BED" w:rsidRPr="00146888" w:rsidRDefault="00471BED" w:rsidP="00471BED">
      <w:pPr>
        <w:spacing w:after="0" w:line="240" w:lineRule="auto"/>
        <w:rPr>
          <w:rFonts w:ascii="Times New Roman" w:eastAsia="Times New Roman" w:hAnsi="Times New Roman"/>
          <w:lang w:val="lt-LT"/>
        </w:rPr>
      </w:pPr>
    </w:p>
    <w:p w14:paraId="76710C4E" w14:textId="77777777" w:rsidR="00471BED" w:rsidRPr="00146888" w:rsidRDefault="00471BED" w:rsidP="00471BED">
      <w:pPr>
        <w:spacing w:after="0" w:line="240" w:lineRule="auto"/>
        <w:rPr>
          <w:rFonts w:ascii="Times New Roman" w:eastAsia="Times New Roman" w:hAnsi="Times New Roman"/>
          <w:lang w:val="lt-LT"/>
        </w:rPr>
      </w:pPr>
    </w:p>
    <w:p w14:paraId="69F21321" w14:textId="77777777" w:rsidR="00471BED" w:rsidRPr="00146888" w:rsidRDefault="00471BED" w:rsidP="00471BED">
      <w:pPr>
        <w:spacing w:after="0" w:line="240" w:lineRule="auto"/>
        <w:rPr>
          <w:rFonts w:ascii="Times New Roman" w:eastAsia="Times New Roman" w:hAnsi="Times New Roman"/>
          <w:lang w:val="lt-LT"/>
        </w:rPr>
      </w:pPr>
    </w:p>
    <w:p w14:paraId="06D4D081" w14:textId="77777777" w:rsidR="00471BED" w:rsidRPr="00146888" w:rsidRDefault="00471BED" w:rsidP="00471BED">
      <w:pPr>
        <w:spacing w:after="0" w:line="240" w:lineRule="auto"/>
        <w:rPr>
          <w:rFonts w:ascii="Times New Roman" w:eastAsia="Times New Roman" w:hAnsi="Times New Roman"/>
          <w:lang w:val="lt-LT"/>
        </w:rPr>
      </w:pPr>
    </w:p>
    <w:p w14:paraId="2D4F8D7A" w14:textId="77777777" w:rsidR="00471BED" w:rsidRPr="00146888" w:rsidRDefault="00471BED" w:rsidP="00471BED">
      <w:pPr>
        <w:spacing w:after="0" w:line="240" w:lineRule="auto"/>
        <w:rPr>
          <w:rFonts w:ascii="Times New Roman" w:eastAsia="Times New Roman" w:hAnsi="Times New Roman"/>
          <w:lang w:val="lt-LT"/>
        </w:rPr>
      </w:pPr>
    </w:p>
    <w:p w14:paraId="5FF34607" w14:textId="77777777" w:rsidR="00471BED" w:rsidRPr="00146888" w:rsidRDefault="00471BED" w:rsidP="00471BED">
      <w:pPr>
        <w:spacing w:after="0" w:line="240" w:lineRule="auto"/>
        <w:rPr>
          <w:rFonts w:ascii="Times New Roman" w:eastAsia="Times New Roman" w:hAnsi="Times New Roman"/>
          <w:lang w:val="lt-LT"/>
        </w:rPr>
      </w:pPr>
    </w:p>
    <w:p w14:paraId="12D26A0A" w14:textId="77777777" w:rsidR="00471BED" w:rsidRPr="00146888" w:rsidRDefault="00471BED" w:rsidP="00471BED">
      <w:pPr>
        <w:spacing w:after="0" w:line="240" w:lineRule="auto"/>
        <w:rPr>
          <w:rFonts w:ascii="Times New Roman" w:eastAsia="Times New Roman" w:hAnsi="Times New Roman"/>
          <w:lang w:val="lt-LT"/>
        </w:rPr>
      </w:pPr>
    </w:p>
    <w:p w14:paraId="2D3ABFE6" w14:textId="77777777" w:rsidR="00471BED" w:rsidRPr="00146888" w:rsidRDefault="00471BED" w:rsidP="00471BED">
      <w:pPr>
        <w:spacing w:after="0" w:line="240" w:lineRule="auto"/>
        <w:rPr>
          <w:rFonts w:ascii="Times New Roman" w:eastAsia="Times New Roman" w:hAnsi="Times New Roman"/>
          <w:lang w:val="lt-LT"/>
        </w:rPr>
      </w:pPr>
    </w:p>
    <w:p w14:paraId="41E0B239" w14:textId="77777777" w:rsidR="00471BED" w:rsidRPr="00146888" w:rsidRDefault="00471BED" w:rsidP="00471BED">
      <w:pPr>
        <w:spacing w:after="0" w:line="240" w:lineRule="auto"/>
        <w:rPr>
          <w:rFonts w:ascii="Times New Roman" w:eastAsia="Times New Roman" w:hAnsi="Times New Roman"/>
          <w:lang w:val="lt-LT"/>
        </w:rPr>
      </w:pPr>
    </w:p>
    <w:p w14:paraId="6421FC1D" w14:textId="77777777" w:rsidR="00471BED" w:rsidRPr="00146888" w:rsidRDefault="00471BED" w:rsidP="00471BED">
      <w:pPr>
        <w:spacing w:after="0" w:line="240" w:lineRule="auto"/>
        <w:rPr>
          <w:rFonts w:ascii="Times New Roman" w:eastAsia="Times New Roman" w:hAnsi="Times New Roman"/>
          <w:lang w:val="lt-LT"/>
        </w:rPr>
      </w:pPr>
    </w:p>
    <w:p w14:paraId="06D1C259" w14:textId="77777777" w:rsidR="00471BED" w:rsidRPr="00146888" w:rsidRDefault="00471BED" w:rsidP="00471BED">
      <w:pPr>
        <w:spacing w:after="0" w:line="240" w:lineRule="auto"/>
        <w:rPr>
          <w:rFonts w:ascii="Times New Roman" w:eastAsia="Times New Roman" w:hAnsi="Times New Roman"/>
          <w:lang w:val="lt-LT"/>
        </w:rPr>
      </w:pPr>
    </w:p>
    <w:p w14:paraId="381993B2" w14:textId="77777777" w:rsidR="00471BED" w:rsidRPr="00146888" w:rsidRDefault="00471BED" w:rsidP="00471BED">
      <w:pPr>
        <w:spacing w:after="0" w:line="240" w:lineRule="auto"/>
        <w:rPr>
          <w:rFonts w:ascii="Times New Roman" w:eastAsia="Times New Roman" w:hAnsi="Times New Roman"/>
          <w:lang w:val="lt-LT"/>
        </w:rPr>
      </w:pPr>
    </w:p>
    <w:p w14:paraId="4843D274" w14:textId="77777777" w:rsidR="00471BED" w:rsidRPr="00146888" w:rsidRDefault="00471BED" w:rsidP="00471BED">
      <w:pPr>
        <w:spacing w:after="0" w:line="240" w:lineRule="auto"/>
        <w:rPr>
          <w:rFonts w:ascii="Times New Roman" w:eastAsia="Times New Roman" w:hAnsi="Times New Roman"/>
          <w:lang w:val="lt-LT"/>
        </w:rPr>
      </w:pPr>
    </w:p>
    <w:p w14:paraId="6CED8E38" w14:textId="77777777" w:rsidR="00471BED" w:rsidRPr="00146888" w:rsidRDefault="00471BED" w:rsidP="00471BED">
      <w:pPr>
        <w:spacing w:after="0" w:line="240" w:lineRule="auto"/>
        <w:rPr>
          <w:rFonts w:ascii="Times New Roman" w:eastAsia="Times New Roman" w:hAnsi="Times New Roman"/>
          <w:lang w:val="lt-LT"/>
        </w:rPr>
      </w:pPr>
    </w:p>
    <w:p w14:paraId="7075F1A1" w14:textId="77777777" w:rsidR="00471BED" w:rsidRPr="00146888" w:rsidRDefault="00471BED" w:rsidP="00471BED">
      <w:pPr>
        <w:spacing w:after="0" w:line="240" w:lineRule="auto"/>
        <w:jc w:val="center"/>
        <w:rPr>
          <w:rFonts w:ascii="Times New Roman" w:eastAsia="Times New Roman" w:hAnsi="Times New Roman"/>
          <w:b/>
          <w:lang w:val="lt-LT"/>
        </w:rPr>
      </w:pPr>
    </w:p>
    <w:p w14:paraId="77C38DEB" w14:textId="77777777" w:rsidR="00471BED" w:rsidRPr="00146888" w:rsidRDefault="00471BED" w:rsidP="00471BED">
      <w:pPr>
        <w:spacing w:after="0" w:line="240" w:lineRule="auto"/>
        <w:jc w:val="center"/>
        <w:rPr>
          <w:rFonts w:ascii="Times New Roman" w:eastAsia="Times New Roman" w:hAnsi="Times New Roman"/>
          <w:b/>
          <w:lang w:val="lt-LT"/>
        </w:rPr>
      </w:pPr>
    </w:p>
    <w:p w14:paraId="242867E2" w14:textId="77777777" w:rsidR="00471BED" w:rsidRPr="00146888" w:rsidRDefault="00471BED" w:rsidP="00471BED">
      <w:pPr>
        <w:spacing w:after="0" w:line="240" w:lineRule="auto"/>
        <w:jc w:val="center"/>
        <w:rPr>
          <w:rFonts w:ascii="Times New Roman" w:eastAsia="Times New Roman" w:hAnsi="Times New Roman"/>
          <w:b/>
          <w:lang w:val="lt-LT"/>
        </w:rPr>
      </w:pPr>
    </w:p>
    <w:p w14:paraId="3D261827" w14:textId="77777777" w:rsidR="00471BED" w:rsidRPr="00146888" w:rsidRDefault="00471BED" w:rsidP="00471BED">
      <w:pPr>
        <w:spacing w:after="0" w:line="240" w:lineRule="auto"/>
        <w:jc w:val="center"/>
        <w:rPr>
          <w:rFonts w:ascii="Times New Roman" w:eastAsia="Times New Roman" w:hAnsi="Times New Roman"/>
          <w:b/>
          <w:lang w:val="lt-LT"/>
        </w:rPr>
      </w:pPr>
    </w:p>
    <w:p w14:paraId="79795BD8" w14:textId="77777777" w:rsidR="00471BED" w:rsidRPr="00146888" w:rsidRDefault="00471BED" w:rsidP="00471BED">
      <w:pPr>
        <w:spacing w:after="0" w:line="240" w:lineRule="auto"/>
        <w:jc w:val="center"/>
        <w:rPr>
          <w:rFonts w:ascii="Times New Roman" w:eastAsia="Times New Roman" w:hAnsi="Times New Roman"/>
          <w:b/>
          <w:lang w:val="lt-LT"/>
        </w:rPr>
      </w:pPr>
    </w:p>
    <w:p w14:paraId="3FC558D7" w14:textId="77777777" w:rsidR="00471BED" w:rsidRPr="00146888" w:rsidRDefault="00471BED" w:rsidP="00471BED">
      <w:pPr>
        <w:spacing w:after="0" w:line="240" w:lineRule="auto"/>
        <w:jc w:val="center"/>
        <w:rPr>
          <w:rFonts w:ascii="Times New Roman" w:eastAsia="Times New Roman" w:hAnsi="Times New Roman"/>
          <w:b/>
          <w:lang w:val="lt-LT"/>
        </w:rPr>
      </w:pPr>
      <w:r w:rsidRPr="00146888">
        <w:rPr>
          <w:rFonts w:ascii="Times New Roman" w:eastAsia="Times New Roman" w:hAnsi="Times New Roman"/>
          <w:b/>
          <w:lang w:val="lt-LT"/>
        </w:rPr>
        <w:t>III PRIEDAS</w:t>
      </w:r>
    </w:p>
    <w:p w14:paraId="10EE1530" w14:textId="77777777" w:rsidR="00471BED" w:rsidRPr="00146888" w:rsidRDefault="00471BED" w:rsidP="00471BED">
      <w:pPr>
        <w:spacing w:after="0" w:line="240" w:lineRule="auto"/>
        <w:jc w:val="center"/>
        <w:rPr>
          <w:rFonts w:ascii="Times New Roman" w:eastAsia="Times New Roman" w:hAnsi="Times New Roman"/>
          <w:b/>
          <w:lang w:val="lt-LT"/>
        </w:rPr>
      </w:pPr>
    </w:p>
    <w:p w14:paraId="18AF8731" w14:textId="77777777" w:rsidR="00471BED" w:rsidRPr="00146888" w:rsidRDefault="00471BED" w:rsidP="00471BED">
      <w:pPr>
        <w:spacing w:after="0" w:line="240" w:lineRule="auto"/>
        <w:jc w:val="center"/>
        <w:rPr>
          <w:rFonts w:ascii="Times New Roman" w:eastAsia="Times New Roman" w:hAnsi="Times New Roman"/>
          <w:b/>
          <w:lang w:val="lt-LT"/>
        </w:rPr>
      </w:pPr>
      <w:r w:rsidRPr="00146888">
        <w:rPr>
          <w:rFonts w:ascii="Times New Roman" w:eastAsia="Times New Roman" w:hAnsi="Times New Roman"/>
          <w:b/>
          <w:lang w:val="lt-LT"/>
        </w:rPr>
        <w:t>ŽENKLINIMAS IR PAKUOTĖS LAPELIS</w:t>
      </w:r>
    </w:p>
    <w:p w14:paraId="20E2117C" w14:textId="77777777" w:rsidR="00471BED" w:rsidRPr="00146888" w:rsidRDefault="00471BED" w:rsidP="00471BED">
      <w:pPr>
        <w:spacing w:after="0" w:line="240" w:lineRule="auto"/>
        <w:rPr>
          <w:rFonts w:ascii="Times New Roman" w:eastAsia="Times New Roman" w:hAnsi="Times New Roman"/>
          <w:lang w:val="lt-LT"/>
        </w:rPr>
      </w:pPr>
      <w:r w:rsidRPr="00146888">
        <w:rPr>
          <w:rFonts w:ascii="Times New Roman" w:eastAsia="Times New Roman" w:hAnsi="Times New Roman"/>
          <w:lang w:val="lt-LT"/>
        </w:rPr>
        <w:br w:type="page"/>
      </w:r>
    </w:p>
    <w:p w14:paraId="1BC57BBF" w14:textId="77777777" w:rsidR="00471BED" w:rsidRPr="00146888" w:rsidRDefault="00471BED" w:rsidP="00471BED">
      <w:pPr>
        <w:spacing w:after="0" w:line="240" w:lineRule="auto"/>
        <w:rPr>
          <w:rFonts w:ascii="Times New Roman" w:eastAsia="Times New Roman" w:hAnsi="Times New Roman"/>
          <w:lang w:val="lt-LT"/>
        </w:rPr>
      </w:pPr>
    </w:p>
    <w:p w14:paraId="0228FC9F" w14:textId="77777777" w:rsidR="00471BED" w:rsidRPr="00146888" w:rsidRDefault="00471BED" w:rsidP="00471BED">
      <w:pPr>
        <w:spacing w:after="0" w:line="240" w:lineRule="auto"/>
        <w:rPr>
          <w:rFonts w:ascii="Times New Roman" w:eastAsia="Times New Roman" w:hAnsi="Times New Roman"/>
          <w:lang w:val="lt-LT"/>
        </w:rPr>
      </w:pPr>
    </w:p>
    <w:p w14:paraId="79701602" w14:textId="77777777" w:rsidR="00471BED" w:rsidRPr="00146888" w:rsidRDefault="00471BED" w:rsidP="00471BED">
      <w:pPr>
        <w:spacing w:after="0" w:line="240" w:lineRule="auto"/>
        <w:rPr>
          <w:rFonts w:ascii="Times New Roman" w:eastAsia="Times New Roman" w:hAnsi="Times New Roman"/>
          <w:lang w:val="lt-LT"/>
        </w:rPr>
      </w:pPr>
    </w:p>
    <w:p w14:paraId="5C09380C" w14:textId="77777777" w:rsidR="00471BED" w:rsidRPr="00146888" w:rsidRDefault="00471BED" w:rsidP="00471BED">
      <w:pPr>
        <w:spacing w:after="0" w:line="240" w:lineRule="auto"/>
        <w:rPr>
          <w:rFonts w:ascii="Times New Roman" w:eastAsia="Times New Roman" w:hAnsi="Times New Roman"/>
          <w:lang w:val="lt-LT"/>
        </w:rPr>
      </w:pPr>
    </w:p>
    <w:p w14:paraId="68B815B9" w14:textId="77777777" w:rsidR="00471BED" w:rsidRPr="00146888" w:rsidRDefault="00471BED" w:rsidP="00471BED">
      <w:pPr>
        <w:spacing w:after="0" w:line="240" w:lineRule="auto"/>
        <w:rPr>
          <w:rFonts w:ascii="Times New Roman" w:eastAsia="Times New Roman" w:hAnsi="Times New Roman"/>
          <w:lang w:val="lt-LT"/>
        </w:rPr>
      </w:pPr>
    </w:p>
    <w:p w14:paraId="79265396" w14:textId="77777777" w:rsidR="00471BED" w:rsidRPr="00146888" w:rsidRDefault="00471BED" w:rsidP="00471BED">
      <w:pPr>
        <w:spacing w:after="0" w:line="240" w:lineRule="auto"/>
        <w:rPr>
          <w:rFonts w:ascii="Times New Roman" w:eastAsia="Times New Roman" w:hAnsi="Times New Roman"/>
          <w:lang w:val="lt-LT"/>
        </w:rPr>
      </w:pPr>
    </w:p>
    <w:p w14:paraId="4E61AB96" w14:textId="77777777" w:rsidR="00471BED" w:rsidRPr="00146888" w:rsidRDefault="00471BED" w:rsidP="00471BED">
      <w:pPr>
        <w:spacing w:after="0" w:line="240" w:lineRule="auto"/>
        <w:rPr>
          <w:rFonts w:ascii="Times New Roman" w:eastAsia="Times New Roman" w:hAnsi="Times New Roman"/>
          <w:lang w:val="lt-LT"/>
        </w:rPr>
      </w:pPr>
    </w:p>
    <w:p w14:paraId="14006A58" w14:textId="77777777" w:rsidR="00471BED" w:rsidRPr="00146888" w:rsidRDefault="00471BED" w:rsidP="00471BED">
      <w:pPr>
        <w:spacing w:after="0" w:line="240" w:lineRule="auto"/>
        <w:rPr>
          <w:rFonts w:ascii="Times New Roman" w:eastAsia="Times New Roman" w:hAnsi="Times New Roman"/>
          <w:lang w:val="lt-LT"/>
        </w:rPr>
      </w:pPr>
    </w:p>
    <w:p w14:paraId="6EFC6511" w14:textId="77777777" w:rsidR="00471BED" w:rsidRPr="00146888" w:rsidRDefault="00471BED" w:rsidP="00471BED">
      <w:pPr>
        <w:spacing w:after="0" w:line="240" w:lineRule="auto"/>
        <w:rPr>
          <w:rFonts w:ascii="Times New Roman" w:eastAsia="Times New Roman" w:hAnsi="Times New Roman"/>
          <w:lang w:val="lt-LT"/>
        </w:rPr>
      </w:pPr>
    </w:p>
    <w:p w14:paraId="63BE38BB" w14:textId="77777777" w:rsidR="00471BED" w:rsidRPr="00146888" w:rsidRDefault="00471BED" w:rsidP="00471BED">
      <w:pPr>
        <w:spacing w:after="0" w:line="240" w:lineRule="auto"/>
        <w:rPr>
          <w:rFonts w:ascii="Times New Roman" w:eastAsia="Times New Roman" w:hAnsi="Times New Roman"/>
          <w:lang w:val="lt-LT"/>
        </w:rPr>
      </w:pPr>
    </w:p>
    <w:p w14:paraId="13934C02" w14:textId="77777777" w:rsidR="00471BED" w:rsidRPr="00146888" w:rsidRDefault="00471BED" w:rsidP="00471BED">
      <w:pPr>
        <w:spacing w:after="0" w:line="240" w:lineRule="auto"/>
        <w:rPr>
          <w:rFonts w:ascii="Times New Roman" w:eastAsia="Times New Roman" w:hAnsi="Times New Roman"/>
          <w:lang w:val="lt-LT"/>
        </w:rPr>
      </w:pPr>
    </w:p>
    <w:p w14:paraId="14D795B0" w14:textId="77777777" w:rsidR="00471BED" w:rsidRPr="00146888" w:rsidRDefault="00471BED" w:rsidP="00471BED">
      <w:pPr>
        <w:spacing w:after="0" w:line="240" w:lineRule="auto"/>
        <w:rPr>
          <w:rFonts w:ascii="Times New Roman" w:eastAsia="Times New Roman" w:hAnsi="Times New Roman"/>
          <w:lang w:val="lt-LT"/>
        </w:rPr>
      </w:pPr>
    </w:p>
    <w:p w14:paraId="2D9633D1" w14:textId="77777777" w:rsidR="00471BED" w:rsidRPr="00146888" w:rsidRDefault="00471BED" w:rsidP="00471BED">
      <w:pPr>
        <w:spacing w:after="0" w:line="240" w:lineRule="auto"/>
        <w:rPr>
          <w:rFonts w:ascii="Times New Roman" w:eastAsia="Times New Roman" w:hAnsi="Times New Roman"/>
          <w:lang w:val="lt-LT"/>
        </w:rPr>
      </w:pPr>
    </w:p>
    <w:p w14:paraId="764E9936" w14:textId="77777777" w:rsidR="00471BED" w:rsidRPr="00146888" w:rsidRDefault="00471BED" w:rsidP="00471BED">
      <w:pPr>
        <w:spacing w:after="0" w:line="240" w:lineRule="auto"/>
        <w:rPr>
          <w:rFonts w:ascii="Times New Roman" w:eastAsia="Times New Roman" w:hAnsi="Times New Roman"/>
          <w:lang w:val="lt-LT"/>
        </w:rPr>
      </w:pPr>
    </w:p>
    <w:p w14:paraId="4058A6FA" w14:textId="77777777" w:rsidR="00471BED" w:rsidRPr="00146888" w:rsidRDefault="00471BED" w:rsidP="00471BED">
      <w:pPr>
        <w:spacing w:after="0" w:line="240" w:lineRule="auto"/>
        <w:rPr>
          <w:rFonts w:ascii="Times New Roman" w:eastAsia="Times New Roman" w:hAnsi="Times New Roman"/>
          <w:lang w:val="lt-LT"/>
        </w:rPr>
      </w:pPr>
    </w:p>
    <w:p w14:paraId="240A9020" w14:textId="77777777" w:rsidR="00471BED" w:rsidRPr="00146888" w:rsidRDefault="00471BED" w:rsidP="00471BED">
      <w:pPr>
        <w:spacing w:after="0" w:line="240" w:lineRule="auto"/>
        <w:rPr>
          <w:rFonts w:ascii="Times New Roman" w:eastAsia="Times New Roman" w:hAnsi="Times New Roman"/>
          <w:lang w:val="lt-LT"/>
        </w:rPr>
      </w:pPr>
    </w:p>
    <w:p w14:paraId="4447E428" w14:textId="77777777" w:rsidR="00471BED" w:rsidRPr="00146888" w:rsidRDefault="00471BED" w:rsidP="00471BED">
      <w:pPr>
        <w:spacing w:after="0" w:line="240" w:lineRule="auto"/>
        <w:rPr>
          <w:rFonts w:ascii="Times New Roman" w:eastAsia="Times New Roman" w:hAnsi="Times New Roman"/>
          <w:lang w:val="lt-LT"/>
        </w:rPr>
      </w:pPr>
    </w:p>
    <w:p w14:paraId="1508A5C8" w14:textId="77777777" w:rsidR="00471BED" w:rsidRPr="00146888" w:rsidRDefault="00471BED" w:rsidP="00471BED">
      <w:pPr>
        <w:spacing w:after="0" w:line="240" w:lineRule="auto"/>
        <w:rPr>
          <w:rFonts w:ascii="Times New Roman" w:eastAsia="Times New Roman" w:hAnsi="Times New Roman"/>
          <w:lang w:val="lt-LT"/>
        </w:rPr>
      </w:pPr>
    </w:p>
    <w:p w14:paraId="07CC9591" w14:textId="77777777" w:rsidR="00471BED" w:rsidRPr="00146888" w:rsidRDefault="00471BED" w:rsidP="00471BED">
      <w:pPr>
        <w:spacing w:after="0" w:line="240" w:lineRule="auto"/>
        <w:rPr>
          <w:rFonts w:ascii="Times New Roman" w:eastAsia="Times New Roman" w:hAnsi="Times New Roman"/>
          <w:lang w:val="lt-LT"/>
        </w:rPr>
      </w:pPr>
    </w:p>
    <w:p w14:paraId="4E92A016" w14:textId="77777777" w:rsidR="00471BED" w:rsidRPr="00146888" w:rsidRDefault="00471BED" w:rsidP="00471BED">
      <w:pPr>
        <w:spacing w:after="0" w:line="240" w:lineRule="auto"/>
        <w:rPr>
          <w:rFonts w:ascii="Times New Roman" w:eastAsia="Times New Roman" w:hAnsi="Times New Roman"/>
          <w:lang w:val="lt-LT"/>
        </w:rPr>
      </w:pPr>
    </w:p>
    <w:p w14:paraId="6A143F9C" w14:textId="77777777" w:rsidR="00471BED" w:rsidRPr="00146888" w:rsidRDefault="00471BED" w:rsidP="00471BED">
      <w:pPr>
        <w:spacing w:after="0" w:line="240" w:lineRule="auto"/>
        <w:rPr>
          <w:rFonts w:ascii="Times New Roman" w:eastAsia="Times New Roman" w:hAnsi="Times New Roman"/>
          <w:lang w:val="lt-LT"/>
        </w:rPr>
      </w:pPr>
    </w:p>
    <w:p w14:paraId="25D938C9" w14:textId="77777777" w:rsidR="00471BED" w:rsidRPr="00146888" w:rsidRDefault="00471BED" w:rsidP="00471BED">
      <w:pPr>
        <w:spacing w:after="0" w:line="240" w:lineRule="auto"/>
        <w:rPr>
          <w:rFonts w:ascii="Times New Roman" w:eastAsia="Times New Roman" w:hAnsi="Times New Roman"/>
          <w:lang w:val="lt-LT"/>
        </w:rPr>
      </w:pPr>
    </w:p>
    <w:p w14:paraId="19644D31" w14:textId="77777777" w:rsidR="00471BED" w:rsidRPr="00146888" w:rsidRDefault="00471BED" w:rsidP="00471BED">
      <w:pPr>
        <w:spacing w:after="0" w:line="240" w:lineRule="auto"/>
        <w:jc w:val="center"/>
        <w:rPr>
          <w:rFonts w:ascii="Times New Roman" w:eastAsia="Times New Roman" w:hAnsi="Times New Roman"/>
          <w:b/>
          <w:lang w:val="lt-LT"/>
        </w:rPr>
      </w:pPr>
      <w:r w:rsidRPr="00146888">
        <w:rPr>
          <w:rFonts w:ascii="Times New Roman" w:eastAsia="Times New Roman" w:hAnsi="Times New Roman"/>
          <w:b/>
          <w:lang w:val="lt-LT"/>
        </w:rPr>
        <w:t>A. ŽENKLINIMAS</w:t>
      </w:r>
    </w:p>
    <w:p w14:paraId="37F1FFEE" w14:textId="77777777"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zCs w:val="24"/>
          <w:lang w:val="lt-LT"/>
        </w:rPr>
      </w:pPr>
      <w:r w:rsidRPr="00146888">
        <w:rPr>
          <w:rFonts w:ascii="Times New Roman" w:hAnsi="Times New Roman"/>
          <w:b/>
          <w:lang w:val="lt-LT"/>
        </w:rPr>
        <w:br w:type="page"/>
      </w:r>
      <w:r w:rsidRPr="00146888">
        <w:rPr>
          <w:rFonts w:ascii="Times New Roman" w:eastAsia="Times New Roman" w:hAnsi="Times New Roman"/>
          <w:b/>
          <w:szCs w:val="24"/>
          <w:lang w:val="lt-LT"/>
        </w:rPr>
        <w:lastRenderedPageBreak/>
        <w:t xml:space="preserve">INFORMACIJA ANT IŠORINĖS PAKUOTĖS </w:t>
      </w:r>
    </w:p>
    <w:p w14:paraId="59F430F7" w14:textId="77777777"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zCs w:val="24"/>
          <w:lang w:val="lt-LT"/>
        </w:rPr>
      </w:pPr>
    </w:p>
    <w:p w14:paraId="080755F7" w14:textId="77777777"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lang w:val="lt-LT"/>
        </w:rPr>
      </w:pPr>
      <w:r w:rsidRPr="00146888">
        <w:rPr>
          <w:rFonts w:ascii="Times New Roman" w:eastAsia="Times New Roman" w:hAnsi="Times New Roman"/>
          <w:b/>
          <w:szCs w:val="24"/>
          <w:lang w:val="lt-LT"/>
        </w:rPr>
        <w:t>MILTELIŲ DĖŽUTĖ</w:t>
      </w:r>
    </w:p>
    <w:p w14:paraId="1C799D3B" w14:textId="77777777" w:rsidR="00471BED" w:rsidRPr="00146888" w:rsidRDefault="00471BED" w:rsidP="00471BED">
      <w:pPr>
        <w:spacing w:after="0" w:line="240" w:lineRule="auto"/>
        <w:rPr>
          <w:rFonts w:ascii="Times New Roman" w:eastAsia="Times New Roman" w:hAnsi="Times New Roman"/>
          <w:lang w:val="lt-LT"/>
        </w:rPr>
      </w:pPr>
    </w:p>
    <w:p w14:paraId="00919244" w14:textId="77777777" w:rsidR="00471BED" w:rsidRPr="00146888" w:rsidRDefault="00471BED" w:rsidP="00471BED">
      <w:pPr>
        <w:spacing w:after="0" w:line="240" w:lineRule="auto"/>
        <w:rPr>
          <w:rFonts w:ascii="Times New Roman" w:hAnsi="Times New Roman"/>
          <w:lang w:val="lt-LT"/>
        </w:rPr>
      </w:pPr>
    </w:p>
    <w:p w14:paraId="6BA4E629" w14:textId="77777777"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zCs w:val="24"/>
          <w:lang w:val="lt-LT"/>
        </w:rPr>
      </w:pPr>
      <w:r w:rsidRPr="00146888">
        <w:rPr>
          <w:rFonts w:ascii="Times New Roman" w:eastAsia="Times New Roman" w:hAnsi="Times New Roman"/>
          <w:b/>
          <w:szCs w:val="24"/>
          <w:lang w:val="lt-LT"/>
        </w:rPr>
        <w:t>1.</w:t>
      </w:r>
      <w:r w:rsidRPr="00146888">
        <w:rPr>
          <w:rFonts w:ascii="Times New Roman" w:eastAsia="Times New Roman" w:hAnsi="Times New Roman"/>
          <w:b/>
          <w:szCs w:val="24"/>
          <w:lang w:val="lt-LT"/>
        </w:rPr>
        <w:tab/>
        <w:t>VAISTINIO PREPARATO PAVADINIMAS</w:t>
      </w:r>
    </w:p>
    <w:p w14:paraId="301E9A39" w14:textId="77777777" w:rsidR="00471BED" w:rsidRPr="00146888" w:rsidRDefault="00471BED" w:rsidP="00471BED">
      <w:pPr>
        <w:spacing w:after="0" w:line="240" w:lineRule="auto"/>
        <w:rPr>
          <w:rFonts w:ascii="Times New Roman" w:eastAsia="Times New Roman" w:hAnsi="Times New Roman"/>
          <w:szCs w:val="24"/>
          <w:lang w:val="lt-LT"/>
        </w:rPr>
      </w:pPr>
    </w:p>
    <w:p w14:paraId="210F4E4E" w14:textId="77777777" w:rsidR="00471BED" w:rsidRPr="00146888" w:rsidRDefault="00471BED" w:rsidP="00471BED">
      <w:pPr>
        <w:spacing w:after="0" w:line="240" w:lineRule="auto"/>
        <w:rPr>
          <w:rFonts w:ascii="Times New Roman" w:eastAsia="Times New Roman" w:hAnsi="Times New Roman"/>
          <w:szCs w:val="24"/>
          <w:lang w:val="lt-LT"/>
        </w:rPr>
      </w:pPr>
      <w:r w:rsidRPr="00146888">
        <w:rPr>
          <w:rFonts w:ascii="Times New Roman" w:eastAsia="Times New Roman" w:hAnsi="Times New Roman"/>
          <w:szCs w:val="24"/>
          <w:lang w:val="lt-LT"/>
        </w:rPr>
        <w:t>Octanate 100 TV/ml milteliai injekciniam tirpalui</w:t>
      </w:r>
    </w:p>
    <w:p w14:paraId="633BD8C1" w14:textId="77777777" w:rsidR="00471BED" w:rsidRPr="00146888" w:rsidRDefault="00471BED" w:rsidP="00471BED">
      <w:pPr>
        <w:spacing w:after="0" w:line="240" w:lineRule="auto"/>
        <w:rPr>
          <w:rFonts w:ascii="Times New Roman" w:eastAsia="Times New Roman" w:hAnsi="Times New Roman"/>
          <w:szCs w:val="24"/>
          <w:lang w:val="lt-LT"/>
        </w:rPr>
      </w:pPr>
      <w:r w:rsidRPr="00146888">
        <w:rPr>
          <w:rFonts w:ascii="Times New Roman" w:eastAsia="Times New Roman" w:hAnsi="Times New Roman"/>
          <w:szCs w:val="24"/>
          <w:lang w:val="lt-LT"/>
        </w:rPr>
        <w:t>Žmogaus VIII koaguliacijos faktorius</w:t>
      </w:r>
    </w:p>
    <w:p w14:paraId="09F75CD4" w14:textId="77777777" w:rsidR="00471BED" w:rsidRPr="00146888" w:rsidRDefault="00471BED" w:rsidP="00471BED">
      <w:pPr>
        <w:spacing w:after="0" w:line="240" w:lineRule="auto"/>
        <w:rPr>
          <w:rFonts w:ascii="Times New Roman" w:eastAsia="Times New Roman" w:hAnsi="Times New Roman"/>
          <w:szCs w:val="24"/>
          <w:lang w:val="lt-LT"/>
        </w:rPr>
      </w:pPr>
    </w:p>
    <w:p w14:paraId="71B0D607" w14:textId="77777777" w:rsidR="00471BED" w:rsidRPr="00146888" w:rsidRDefault="00471BED" w:rsidP="00471BED">
      <w:pPr>
        <w:spacing w:after="0" w:line="240" w:lineRule="auto"/>
        <w:rPr>
          <w:rFonts w:ascii="Times New Roman" w:eastAsia="Times New Roman" w:hAnsi="Times New Roman"/>
          <w:szCs w:val="24"/>
          <w:lang w:val="lt-LT"/>
        </w:rPr>
      </w:pPr>
    </w:p>
    <w:p w14:paraId="280FC068" w14:textId="77777777"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zCs w:val="24"/>
          <w:lang w:val="lt-LT"/>
        </w:rPr>
      </w:pPr>
      <w:r w:rsidRPr="00146888">
        <w:rPr>
          <w:rFonts w:ascii="Times New Roman" w:eastAsia="Times New Roman" w:hAnsi="Times New Roman"/>
          <w:b/>
          <w:szCs w:val="24"/>
          <w:lang w:val="lt-LT"/>
        </w:rPr>
        <w:t>2.</w:t>
      </w:r>
      <w:r w:rsidRPr="00146888">
        <w:rPr>
          <w:rFonts w:ascii="Times New Roman" w:eastAsia="Times New Roman" w:hAnsi="Times New Roman"/>
          <w:b/>
          <w:szCs w:val="24"/>
          <w:lang w:val="lt-LT"/>
        </w:rPr>
        <w:tab/>
        <w:t>VEIKLIOJI (-IOS) MEDŽIAGA (-OS) IR JOS (-Ų) KIEKIS (-IAI)</w:t>
      </w:r>
    </w:p>
    <w:p w14:paraId="7F5524FA" w14:textId="77777777" w:rsidR="00471BED" w:rsidRPr="00146888" w:rsidRDefault="00471BED" w:rsidP="00471BED">
      <w:pPr>
        <w:spacing w:after="0" w:line="240" w:lineRule="auto"/>
        <w:rPr>
          <w:rFonts w:ascii="Times New Roman" w:eastAsia="Times New Roman" w:hAnsi="Times New Roman"/>
          <w:szCs w:val="24"/>
          <w:lang w:val="lt-LT"/>
        </w:rPr>
      </w:pPr>
    </w:p>
    <w:p w14:paraId="00788ACD" w14:textId="77777777" w:rsidR="00471BED" w:rsidRPr="00146888" w:rsidRDefault="00471BED" w:rsidP="00471BED">
      <w:pPr>
        <w:spacing w:after="0" w:line="240" w:lineRule="auto"/>
        <w:rPr>
          <w:rFonts w:ascii="Times New Roman" w:hAnsi="Times New Roman"/>
          <w:lang w:val="lt-LT"/>
        </w:rPr>
      </w:pPr>
      <w:r w:rsidRPr="00146888">
        <w:rPr>
          <w:rFonts w:ascii="Times New Roman" w:eastAsia="Times New Roman" w:hAnsi="Times New Roman"/>
          <w:szCs w:val="24"/>
          <w:lang w:val="lt-LT"/>
        </w:rPr>
        <w:t>500 TV žmogaus VIII koaguliacijos faktoriaus.</w:t>
      </w:r>
      <w:r w:rsidRPr="00146888">
        <w:rPr>
          <w:rFonts w:ascii="Times New Roman" w:hAnsi="Times New Roman"/>
          <w:highlight w:val="lightGray"/>
          <w:lang w:val="lt-LT"/>
        </w:rPr>
        <w:t xml:space="preserve"> </w:t>
      </w:r>
    </w:p>
    <w:p w14:paraId="2B71973E" w14:textId="77777777" w:rsidR="00471BED" w:rsidRPr="00146888" w:rsidRDefault="00471BED" w:rsidP="00471BED">
      <w:pPr>
        <w:spacing w:after="0" w:line="240" w:lineRule="auto"/>
        <w:rPr>
          <w:rFonts w:ascii="Times New Roman" w:eastAsia="Times New Roman" w:hAnsi="Times New Roman"/>
          <w:szCs w:val="24"/>
          <w:lang w:val="lt-LT"/>
        </w:rPr>
      </w:pPr>
      <w:r w:rsidRPr="00146888">
        <w:rPr>
          <w:rFonts w:ascii="Times New Roman" w:eastAsia="Times New Roman" w:hAnsi="Times New Roman"/>
          <w:szCs w:val="24"/>
          <w:lang w:val="lt-LT"/>
        </w:rPr>
        <w:t>Vaistiniame preparate, ištirpintame 5 ml tirpiklio, yra maždaug 100 TV/ml žmogaus VIII koaguliacijos faktoriaus.</w:t>
      </w:r>
    </w:p>
    <w:p w14:paraId="3FC3E4EA" w14:textId="77777777" w:rsidR="00471BED" w:rsidRPr="00146888" w:rsidRDefault="00471BED" w:rsidP="00471BED">
      <w:pPr>
        <w:spacing w:after="0" w:line="240" w:lineRule="auto"/>
        <w:rPr>
          <w:rFonts w:ascii="Times New Roman" w:eastAsia="Times New Roman" w:hAnsi="Times New Roman"/>
          <w:szCs w:val="24"/>
          <w:lang w:val="lt-LT"/>
        </w:rPr>
      </w:pPr>
    </w:p>
    <w:p w14:paraId="5931BD9C" w14:textId="77777777" w:rsidR="00471BED" w:rsidRPr="00146888" w:rsidRDefault="00471BED" w:rsidP="00471BED">
      <w:pPr>
        <w:spacing w:after="0" w:line="240" w:lineRule="auto"/>
        <w:rPr>
          <w:rFonts w:ascii="Times New Roman" w:eastAsia="Times New Roman" w:hAnsi="Times New Roman"/>
          <w:szCs w:val="24"/>
          <w:lang w:val="lt-LT"/>
        </w:rPr>
      </w:pPr>
    </w:p>
    <w:p w14:paraId="6443EEAC" w14:textId="77777777"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zCs w:val="24"/>
          <w:lang w:val="lt-LT"/>
        </w:rPr>
      </w:pPr>
      <w:r w:rsidRPr="00146888">
        <w:rPr>
          <w:rFonts w:ascii="Times New Roman" w:eastAsia="Times New Roman" w:hAnsi="Times New Roman"/>
          <w:b/>
          <w:szCs w:val="24"/>
          <w:lang w:val="lt-LT"/>
        </w:rPr>
        <w:t>3.</w:t>
      </w:r>
      <w:r w:rsidRPr="00146888">
        <w:rPr>
          <w:rFonts w:ascii="Times New Roman" w:eastAsia="Times New Roman" w:hAnsi="Times New Roman"/>
          <w:b/>
          <w:szCs w:val="24"/>
          <w:lang w:val="lt-LT"/>
        </w:rPr>
        <w:tab/>
        <w:t>PAGALBINIŲ MEDŽIAGŲ SĄRAŠAS</w:t>
      </w:r>
    </w:p>
    <w:p w14:paraId="1D2836FF" w14:textId="77777777" w:rsidR="00471BED" w:rsidRPr="00146888" w:rsidRDefault="00471BED" w:rsidP="00471BED">
      <w:pPr>
        <w:spacing w:after="0" w:line="240" w:lineRule="auto"/>
        <w:rPr>
          <w:rFonts w:ascii="Times New Roman" w:eastAsia="Times New Roman" w:hAnsi="Times New Roman"/>
          <w:szCs w:val="24"/>
          <w:lang w:val="lt-LT"/>
        </w:rPr>
      </w:pPr>
    </w:p>
    <w:p w14:paraId="2AD28771" w14:textId="77777777" w:rsidR="00471BED" w:rsidRPr="00146888" w:rsidRDefault="00471BED" w:rsidP="00471BED">
      <w:pPr>
        <w:spacing w:after="0" w:line="240" w:lineRule="auto"/>
        <w:rPr>
          <w:rFonts w:ascii="Times New Roman" w:eastAsia="Times New Roman" w:hAnsi="Times New Roman"/>
          <w:szCs w:val="24"/>
          <w:lang w:val="lt-LT"/>
        </w:rPr>
      </w:pPr>
      <w:r w:rsidRPr="00146888">
        <w:rPr>
          <w:rFonts w:ascii="Times New Roman" w:eastAsia="Times New Roman" w:hAnsi="Times New Roman"/>
          <w:szCs w:val="24"/>
          <w:lang w:val="lt-LT"/>
        </w:rPr>
        <w:t>Pagalbinės medžiagos: natrio citratas, kalcio chloridas, natrio chloridas, glicinas.</w:t>
      </w:r>
    </w:p>
    <w:p w14:paraId="69A2B35E" w14:textId="77777777" w:rsidR="00471BED" w:rsidRPr="00146888" w:rsidRDefault="00471BED" w:rsidP="00471BED">
      <w:pPr>
        <w:spacing w:after="0" w:line="240" w:lineRule="auto"/>
        <w:rPr>
          <w:rFonts w:ascii="Times New Roman" w:eastAsia="Times New Roman" w:hAnsi="Times New Roman"/>
          <w:szCs w:val="24"/>
          <w:lang w:val="lt-LT"/>
        </w:rPr>
      </w:pPr>
    </w:p>
    <w:p w14:paraId="21C81BA1" w14:textId="77777777" w:rsidR="00471BED" w:rsidRPr="00146888" w:rsidRDefault="00471BED" w:rsidP="00471BED">
      <w:pPr>
        <w:spacing w:after="0" w:line="240" w:lineRule="auto"/>
        <w:rPr>
          <w:rFonts w:ascii="Times New Roman" w:eastAsia="Times New Roman" w:hAnsi="Times New Roman"/>
          <w:szCs w:val="24"/>
          <w:lang w:val="lt-LT"/>
        </w:rPr>
      </w:pPr>
    </w:p>
    <w:p w14:paraId="14D8BA58" w14:textId="77777777"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zCs w:val="24"/>
          <w:lang w:val="lt-LT"/>
        </w:rPr>
      </w:pPr>
      <w:r w:rsidRPr="00146888">
        <w:rPr>
          <w:rFonts w:ascii="Times New Roman" w:eastAsia="Times New Roman" w:hAnsi="Times New Roman"/>
          <w:b/>
          <w:szCs w:val="24"/>
          <w:lang w:val="lt-LT"/>
        </w:rPr>
        <w:t>4.</w:t>
      </w:r>
      <w:r w:rsidRPr="00146888">
        <w:rPr>
          <w:rFonts w:ascii="Times New Roman" w:eastAsia="Times New Roman" w:hAnsi="Times New Roman"/>
          <w:b/>
          <w:szCs w:val="24"/>
          <w:lang w:val="lt-LT"/>
        </w:rPr>
        <w:tab/>
        <w:t>FARMACINĖ FORMA IR KIEKIS PAKUOTĖJE</w:t>
      </w:r>
    </w:p>
    <w:p w14:paraId="5971870D" w14:textId="77777777" w:rsidR="00471BED" w:rsidRPr="00146888" w:rsidRDefault="00471BED" w:rsidP="00471BED">
      <w:pPr>
        <w:spacing w:after="0" w:line="240" w:lineRule="auto"/>
        <w:rPr>
          <w:rFonts w:ascii="Times New Roman" w:eastAsia="Times New Roman" w:hAnsi="Times New Roman"/>
          <w:szCs w:val="24"/>
          <w:lang w:val="lt-LT"/>
        </w:rPr>
      </w:pPr>
    </w:p>
    <w:p w14:paraId="7356E9B1" w14:textId="77777777" w:rsidR="00471BED" w:rsidRPr="00146888" w:rsidRDefault="00471BED" w:rsidP="00471BED">
      <w:pPr>
        <w:spacing w:after="0" w:line="240" w:lineRule="auto"/>
        <w:rPr>
          <w:rFonts w:ascii="Times New Roman" w:eastAsia="Times New Roman" w:hAnsi="Times New Roman"/>
          <w:szCs w:val="24"/>
          <w:lang w:val="lt-LT"/>
        </w:rPr>
      </w:pPr>
      <w:r w:rsidRPr="00146888">
        <w:rPr>
          <w:rFonts w:ascii="Times New Roman" w:eastAsia="Times New Roman" w:hAnsi="Times New Roman"/>
          <w:szCs w:val="24"/>
          <w:lang w:val="lt-LT"/>
        </w:rPr>
        <w:t>Milteliai injekciniam tirpalui</w:t>
      </w:r>
    </w:p>
    <w:p w14:paraId="685021AF" w14:textId="77777777" w:rsidR="00471BED" w:rsidRPr="00146888" w:rsidRDefault="00471BED" w:rsidP="00471BED">
      <w:pPr>
        <w:spacing w:after="0" w:line="240" w:lineRule="auto"/>
        <w:rPr>
          <w:rFonts w:ascii="Times New Roman" w:eastAsia="Times New Roman" w:hAnsi="Times New Roman"/>
          <w:szCs w:val="24"/>
          <w:lang w:val="lt-LT"/>
        </w:rPr>
      </w:pPr>
      <w:r w:rsidRPr="00146888">
        <w:rPr>
          <w:rFonts w:ascii="Times New Roman" w:eastAsia="Times New Roman" w:hAnsi="Times New Roman"/>
          <w:szCs w:val="24"/>
          <w:lang w:val="lt-LT"/>
        </w:rPr>
        <w:t>1 flakonas, kuriame yra 500 TV žmogaus VIII koaguliacijos faktoriaus.</w:t>
      </w:r>
    </w:p>
    <w:p w14:paraId="6529367A" w14:textId="77777777" w:rsidR="00471BED" w:rsidRPr="00146888" w:rsidRDefault="00471BED" w:rsidP="00471BED">
      <w:pPr>
        <w:spacing w:after="0" w:line="240" w:lineRule="auto"/>
        <w:rPr>
          <w:rFonts w:ascii="Times New Roman" w:eastAsia="Times New Roman" w:hAnsi="Times New Roman"/>
          <w:szCs w:val="24"/>
          <w:lang w:val="lt-LT"/>
        </w:rPr>
      </w:pPr>
    </w:p>
    <w:p w14:paraId="791BC27B" w14:textId="77777777" w:rsidR="00471BED" w:rsidRPr="00146888" w:rsidRDefault="00471BED" w:rsidP="00471BED">
      <w:pPr>
        <w:spacing w:after="0" w:line="240" w:lineRule="auto"/>
        <w:rPr>
          <w:rFonts w:ascii="Times New Roman" w:eastAsia="Times New Roman" w:hAnsi="Times New Roman"/>
          <w:szCs w:val="24"/>
          <w:lang w:val="lt-LT"/>
        </w:rPr>
      </w:pPr>
    </w:p>
    <w:p w14:paraId="3900D28F" w14:textId="77777777"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zCs w:val="24"/>
          <w:lang w:val="lt-LT"/>
        </w:rPr>
      </w:pPr>
      <w:r w:rsidRPr="00146888">
        <w:rPr>
          <w:rFonts w:ascii="Times New Roman" w:eastAsia="Times New Roman" w:hAnsi="Times New Roman"/>
          <w:b/>
          <w:szCs w:val="24"/>
          <w:lang w:val="lt-LT"/>
        </w:rPr>
        <w:t>5.</w:t>
      </w:r>
      <w:r w:rsidRPr="00146888">
        <w:rPr>
          <w:rFonts w:ascii="Times New Roman" w:eastAsia="Times New Roman" w:hAnsi="Times New Roman"/>
          <w:b/>
          <w:szCs w:val="24"/>
          <w:lang w:val="lt-LT"/>
        </w:rPr>
        <w:tab/>
        <w:t>VARTOJIMO METODAS IR BŪDAS (-AI)</w:t>
      </w:r>
    </w:p>
    <w:p w14:paraId="6F9A84C0" w14:textId="77777777" w:rsidR="00471BED" w:rsidRPr="00146888" w:rsidRDefault="00471BED" w:rsidP="00471BED">
      <w:pPr>
        <w:spacing w:after="0" w:line="240" w:lineRule="auto"/>
        <w:rPr>
          <w:rFonts w:ascii="Times New Roman" w:eastAsia="Times New Roman" w:hAnsi="Times New Roman"/>
          <w:szCs w:val="24"/>
          <w:lang w:val="lt-LT"/>
        </w:rPr>
      </w:pPr>
    </w:p>
    <w:p w14:paraId="15E39A8F" w14:textId="77777777" w:rsidR="00471BED" w:rsidRPr="00146888" w:rsidRDefault="00471BED" w:rsidP="00471BED">
      <w:pPr>
        <w:spacing w:after="0" w:line="240" w:lineRule="auto"/>
        <w:rPr>
          <w:rFonts w:ascii="Times New Roman" w:eastAsia="Times New Roman" w:hAnsi="Times New Roman"/>
          <w:szCs w:val="24"/>
          <w:lang w:val="lt-LT"/>
        </w:rPr>
      </w:pPr>
      <w:r w:rsidRPr="00146888">
        <w:rPr>
          <w:rFonts w:ascii="Times New Roman" w:eastAsia="Times New Roman" w:hAnsi="Times New Roman"/>
          <w:szCs w:val="24"/>
          <w:lang w:val="lt-LT"/>
        </w:rPr>
        <w:t>Leisti į veną ištirpinus kartu tiekiamu tirpikliu (5 ml injekcinio vandens).</w:t>
      </w:r>
    </w:p>
    <w:p w14:paraId="57AD2D80" w14:textId="77777777" w:rsidR="00471BED" w:rsidRPr="00146888" w:rsidRDefault="00471BED" w:rsidP="00471BED">
      <w:pPr>
        <w:spacing w:after="0" w:line="240" w:lineRule="auto"/>
        <w:rPr>
          <w:rFonts w:ascii="Times New Roman" w:eastAsia="Times New Roman" w:hAnsi="Times New Roman"/>
          <w:szCs w:val="24"/>
          <w:lang w:val="lt-LT"/>
        </w:rPr>
      </w:pPr>
      <w:r w:rsidRPr="00146888">
        <w:rPr>
          <w:rFonts w:ascii="Times New Roman" w:eastAsia="Times New Roman" w:hAnsi="Times New Roman"/>
          <w:szCs w:val="24"/>
          <w:lang w:val="lt-LT"/>
        </w:rPr>
        <w:t>Prieš vartojimą perskaitykite pakuotės lapelį.</w:t>
      </w:r>
    </w:p>
    <w:p w14:paraId="29B76144" w14:textId="77777777" w:rsidR="00471BED" w:rsidRPr="00146888" w:rsidRDefault="00471BED" w:rsidP="00471BED">
      <w:pPr>
        <w:spacing w:after="0" w:line="240" w:lineRule="auto"/>
        <w:rPr>
          <w:rFonts w:ascii="Times New Roman" w:eastAsia="Times New Roman" w:hAnsi="Times New Roman"/>
          <w:szCs w:val="24"/>
          <w:lang w:val="lt-LT"/>
        </w:rPr>
      </w:pPr>
    </w:p>
    <w:p w14:paraId="7B1B3867" w14:textId="77777777" w:rsidR="00471BED" w:rsidRPr="00146888" w:rsidRDefault="00471BED" w:rsidP="00471BED">
      <w:pPr>
        <w:spacing w:after="0" w:line="240" w:lineRule="auto"/>
        <w:rPr>
          <w:rFonts w:ascii="Times New Roman" w:eastAsia="Times New Roman" w:hAnsi="Times New Roman"/>
          <w:szCs w:val="24"/>
          <w:lang w:val="lt-LT"/>
        </w:rPr>
      </w:pPr>
    </w:p>
    <w:p w14:paraId="5E4FCB4A" w14:textId="77777777"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zCs w:val="24"/>
          <w:lang w:val="lt-LT"/>
        </w:rPr>
      </w:pPr>
      <w:r w:rsidRPr="00146888">
        <w:rPr>
          <w:rFonts w:ascii="Times New Roman" w:eastAsia="Times New Roman" w:hAnsi="Times New Roman"/>
          <w:b/>
          <w:szCs w:val="24"/>
          <w:lang w:val="lt-LT"/>
        </w:rPr>
        <w:t>6.</w:t>
      </w:r>
      <w:r w:rsidRPr="00146888">
        <w:rPr>
          <w:rFonts w:ascii="Times New Roman" w:eastAsia="Times New Roman" w:hAnsi="Times New Roman"/>
          <w:b/>
          <w:szCs w:val="24"/>
          <w:lang w:val="lt-LT"/>
        </w:rPr>
        <w:tab/>
        <w:t>SPECIALUS ĮSPĖJIMAS, KAD VAISTINĮ PREPARATĄ BŪTINA LAIKYTI VAIKAMS NEPASTEBIMOJE IR NEPASIEKIAMOJE</w:t>
      </w:r>
      <w:r w:rsidRPr="00146888" w:rsidDel="0071348B">
        <w:rPr>
          <w:rFonts w:ascii="Times New Roman" w:eastAsia="Times New Roman" w:hAnsi="Times New Roman"/>
          <w:b/>
          <w:szCs w:val="24"/>
          <w:lang w:val="lt-LT"/>
        </w:rPr>
        <w:t xml:space="preserve"> </w:t>
      </w:r>
      <w:r w:rsidRPr="00146888">
        <w:rPr>
          <w:rFonts w:ascii="Times New Roman" w:eastAsia="Times New Roman" w:hAnsi="Times New Roman"/>
          <w:b/>
          <w:szCs w:val="24"/>
          <w:lang w:val="lt-LT"/>
        </w:rPr>
        <w:t>VIETOJE</w:t>
      </w:r>
    </w:p>
    <w:p w14:paraId="3636CA19" w14:textId="77777777" w:rsidR="00471BED" w:rsidRPr="00146888" w:rsidRDefault="00471BED" w:rsidP="00471BED">
      <w:pPr>
        <w:spacing w:after="0" w:line="240" w:lineRule="auto"/>
        <w:rPr>
          <w:rFonts w:ascii="Times New Roman" w:eastAsia="Times New Roman" w:hAnsi="Times New Roman"/>
          <w:szCs w:val="24"/>
          <w:lang w:val="lt-LT"/>
        </w:rPr>
      </w:pPr>
    </w:p>
    <w:p w14:paraId="6EF3F05B" w14:textId="77777777" w:rsidR="00471BED" w:rsidRPr="00146888" w:rsidRDefault="00471BED" w:rsidP="00471BED">
      <w:pPr>
        <w:spacing w:after="0" w:line="240" w:lineRule="auto"/>
        <w:rPr>
          <w:rFonts w:ascii="Times New Roman" w:eastAsia="Times New Roman" w:hAnsi="Times New Roman"/>
          <w:szCs w:val="24"/>
          <w:lang w:val="lt-LT"/>
        </w:rPr>
      </w:pPr>
      <w:r w:rsidRPr="00146888">
        <w:rPr>
          <w:rFonts w:ascii="Times New Roman" w:eastAsia="Times New Roman" w:hAnsi="Times New Roman"/>
          <w:szCs w:val="24"/>
          <w:lang w:val="lt-LT"/>
        </w:rPr>
        <w:t>Laikyti vaikams nepastebimoje ir nepasiekiamoje</w:t>
      </w:r>
      <w:r w:rsidRPr="00146888" w:rsidDel="0071348B">
        <w:rPr>
          <w:rFonts w:ascii="Times New Roman" w:eastAsia="Times New Roman" w:hAnsi="Times New Roman"/>
          <w:szCs w:val="24"/>
          <w:lang w:val="lt-LT"/>
        </w:rPr>
        <w:t xml:space="preserve"> </w:t>
      </w:r>
      <w:r w:rsidRPr="00146888">
        <w:rPr>
          <w:rFonts w:ascii="Times New Roman" w:eastAsia="Times New Roman" w:hAnsi="Times New Roman"/>
          <w:szCs w:val="24"/>
          <w:lang w:val="lt-LT"/>
        </w:rPr>
        <w:t>vietoje.</w:t>
      </w:r>
    </w:p>
    <w:p w14:paraId="1F58B3A5" w14:textId="77777777" w:rsidR="00471BED" w:rsidRPr="00146888" w:rsidRDefault="00471BED" w:rsidP="00471BED">
      <w:pPr>
        <w:spacing w:after="0" w:line="240" w:lineRule="auto"/>
        <w:rPr>
          <w:rFonts w:ascii="Times New Roman" w:eastAsia="Times New Roman" w:hAnsi="Times New Roman"/>
          <w:szCs w:val="24"/>
          <w:lang w:val="lt-LT"/>
        </w:rPr>
      </w:pPr>
    </w:p>
    <w:p w14:paraId="28F079AA" w14:textId="77777777" w:rsidR="00471BED" w:rsidRPr="00146888" w:rsidRDefault="00471BED" w:rsidP="00471BED">
      <w:pPr>
        <w:spacing w:after="0" w:line="240" w:lineRule="auto"/>
        <w:rPr>
          <w:rFonts w:ascii="Times New Roman" w:eastAsia="Times New Roman" w:hAnsi="Times New Roman"/>
          <w:szCs w:val="24"/>
          <w:lang w:val="lt-LT"/>
        </w:rPr>
      </w:pPr>
    </w:p>
    <w:p w14:paraId="2C78357E" w14:textId="77777777"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zCs w:val="24"/>
          <w:lang w:val="lt-LT"/>
        </w:rPr>
      </w:pPr>
      <w:r w:rsidRPr="00146888">
        <w:rPr>
          <w:rFonts w:ascii="Times New Roman" w:eastAsia="Times New Roman" w:hAnsi="Times New Roman"/>
          <w:b/>
          <w:szCs w:val="24"/>
          <w:lang w:val="lt-LT"/>
        </w:rPr>
        <w:t>7.</w:t>
      </w:r>
      <w:r w:rsidRPr="00146888">
        <w:rPr>
          <w:rFonts w:ascii="Times New Roman" w:eastAsia="Times New Roman" w:hAnsi="Times New Roman"/>
          <w:b/>
          <w:szCs w:val="24"/>
          <w:lang w:val="lt-LT"/>
        </w:rPr>
        <w:tab/>
        <w:t>KITAS (-I) SPECIALUS (-ŪS) ĮSPĖJIMAS (-AI) (JEI REIKIA)</w:t>
      </w:r>
    </w:p>
    <w:p w14:paraId="1AA8E83C" w14:textId="77777777" w:rsidR="00471BED" w:rsidRPr="00146888" w:rsidRDefault="00471BED" w:rsidP="00471BED">
      <w:pPr>
        <w:spacing w:after="0" w:line="240" w:lineRule="auto"/>
        <w:rPr>
          <w:rFonts w:ascii="Times New Roman" w:eastAsia="Times New Roman" w:hAnsi="Times New Roman"/>
          <w:szCs w:val="24"/>
          <w:lang w:val="lt-LT"/>
        </w:rPr>
      </w:pPr>
    </w:p>
    <w:p w14:paraId="5CE207E2" w14:textId="77777777" w:rsidR="00471BED" w:rsidRPr="00146888" w:rsidRDefault="00471BED" w:rsidP="00471BED">
      <w:pPr>
        <w:spacing w:after="0" w:line="240" w:lineRule="auto"/>
        <w:rPr>
          <w:rFonts w:ascii="Times New Roman" w:eastAsia="Times New Roman" w:hAnsi="Times New Roman"/>
          <w:szCs w:val="24"/>
          <w:lang w:val="lt-LT"/>
        </w:rPr>
      </w:pPr>
      <w:r w:rsidRPr="00146888">
        <w:rPr>
          <w:rFonts w:ascii="Times New Roman" w:eastAsia="Times New Roman" w:hAnsi="Times New Roman"/>
          <w:szCs w:val="24"/>
          <w:lang w:val="lt-LT"/>
        </w:rPr>
        <w:t>Vartoti tik vieną kartą.</w:t>
      </w:r>
    </w:p>
    <w:p w14:paraId="66554AE2" w14:textId="77777777" w:rsidR="00471BED" w:rsidRPr="00146888" w:rsidRDefault="00471BED" w:rsidP="00471BED">
      <w:pPr>
        <w:spacing w:after="0" w:line="240" w:lineRule="auto"/>
        <w:rPr>
          <w:rFonts w:ascii="Times New Roman" w:eastAsia="Times New Roman" w:hAnsi="Times New Roman"/>
          <w:szCs w:val="24"/>
          <w:lang w:val="lt-LT"/>
        </w:rPr>
      </w:pPr>
      <w:r w:rsidRPr="00146888">
        <w:rPr>
          <w:rFonts w:ascii="Times New Roman" w:eastAsia="Times New Roman" w:hAnsi="Times New Roman"/>
          <w:szCs w:val="24"/>
          <w:lang w:val="lt-LT"/>
        </w:rPr>
        <w:t>Nevartoti drumsto ar su nuosėdomis tirpalo.</w:t>
      </w:r>
    </w:p>
    <w:p w14:paraId="71269B83" w14:textId="77777777" w:rsidR="00471BED" w:rsidRPr="00146888" w:rsidRDefault="00471BED" w:rsidP="00471BED">
      <w:pPr>
        <w:spacing w:after="0" w:line="240" w:lineRule="auto"/>
        <w:rPr>
          <w:rFonts w:ascii="Times New Roman" w:eastAsia="Times New Roman" w:hAnsi="Times New Roman"/>
          <w:szCs w:val="24"/>
          <w:lang w:val="lt-LT"/>
        </w:rPr>
      </w:pPr>
    </w:p>
    <w:p w14:paraId="7128E181" w14:textId="77777777" w:rsidR="00471BED" w:rsidRPr="00146888" w:rsidRDefault="00471BED" w:rsidP="00471BED">
      <w:pPr>
        <w:spacing w:after="0" w:line="240" w:lineRule="auto"/>
        <w:rPr>
          <w:rFonts w:ascii="Times New Roman" w:eastAsia="Times New Roman" w:hAnsi="Times New Roman"/>
          <w:szCs w:val="24"/>
          <w:lang w:val="lt-LT"/>
        </w:rPr>
      </w:pPr>
    </w:p>
    <w:p w14:paraId="486007E0" w14:textId="77777777"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zCs w:val="24"/>
          <w:lang w:val="lt-LT"/>
        </w:rPr>
      </w:pPr>
      <w:r w:rsidRPr="00146888">
        <w:rPr>
          <w:rFonts w:ascii="Times New Roman" w:eastAsia="Times New Roman" w:hAnsi="Times New Roman"/>
          <w:b/>
          <w:szCs w:val="24"/>
          <w:lang w:val="lt-LT"/>
        </w:rPr>
        <w:t>8.</w:t>
      </w:r>
      <w:r w:rsidRPr="00146888">
        <w:rPr>
          <w:rFonts w:ascii="Times New Roman" w:eastAsia="Times New Roman" w:hAnsi="Times New Roman"/>
          <w:b/>
          <w:szCs w:val="24"/>
          <w:lang w:val="lt-LT"/>
        </w:rPr>
        <w:tab/>
        <w:t>TINKAMUMO LAIKAS</w:t>
      </w:r>
    </w:p>
    <w:p w14:paraId="271AF983" w14:textId="77777777" w:rsidR="00471BED" w:rsidRPr="00146888" w:rsidRDefault="00471BED" w:rsidP="00471BED">
      <w:pPr>
        <w:spacing w:after="0" w:line="240" w:lineRule="auto"/>
        <w:rPr>
          <w:rFonts w:ascii="Times New Roman" w:eastAsia="Times New Roman" w:hAnsi="Times New Roman"/>
          <w:szCs w:val="24"/>
          <w:lang w:val="lt-LT"/>
        </w:rPr>
      </w:pPr>
    </w:p>
    <w:p w14:paraId="50E2E7F6" w14:textId="77777777" w:rsidR="00471BED" w:rsidRPr="00146888" w:rsidRDefault="00471BED" w:rsidP="00471BED">
      <w:pPr>
        <w:spacing w:after="0" w:line="240" w:lineRule="auto"/>
        <w:rPr>
          <w:rFonts w:ascii="Times New Roman" w:eastAsia="Times New Roman" w:hAnsi="Times New Roman"/>
          <w:szCs w:val="24"/>
          <w:lang w:val="lt-LT"/>
        </w:rPr>
      </w:pPr>
      <w:r w:rsidRPr="00146888">
        <w:rPr>
          <w:rFonts w:ascii="Times New Roman" w:eastAsia="Times New Roman" w:hAnsi="Times New Roman"/>
          <w:szCs w:val="24"/>
          <w:lang w:val="lt-LT"/>
        </w:rPr>
        <w:t>Tinka iki {mm/MMMM}</w:t>
      </w:r>
    </w:p>
    <w:p w14:paraId="2BE9AC40" w14:textId="77777777" w:rsidR="00471BED" w:rsidRPr="00146888" w:rsidRDefault="00471BED" w:rsidP="00471BED">
      <w:pPr>
        <w:spacing w:after="0" w:line="240" w:lineRule="auto"/>
        <w:rPr>
          <w:rFonts w:ascii="Times New Roman" w:eastAsia="Times New Roman" w:hAnsi="Times New Roman"/>
          <w:szCs w:val="24"/>
          <w:lang w:val="lt-LT"/>
        </w:rPr>
      </w:pPr>
      <w:r w:rsidRPr="00146888">
        <w:rPr>
          <w:rFonts w:ascii="Times New Roman" w:eastAsia="Times New Roman" w:hAnsi="Times New Roman"/>
          <w:szCs w:val="24"/>
          <w:lang w:val="lt-LT"/>
        </w:rPr>
        <w:t xml:space="preserve">Ištirpinus vartoti nedelsiant. </w:t>
      </w:r>
    </w:p>
    <w:p w14:paraId="3E81CB99" w14:textId="77777777" w:rsidR="00471BED" w:rsidRPr="00146888" w:rsidRDefault="00471BED" w:rsidP="00471BED">
      <w:pPr>
        <w:spacing w:after="0" w:line="240" w:lineRule="auto"/>
        <w:rPr>
          <w:rFonts w:ascii="Times New Roman" w:eastAsia="Times New Roman" w:hAnsi="Times New Roman"/>
          <w:szCs w:val="24"/>
          <w:lang w:val="lt-LT"/>
        </w:rPr>
      </w:pPr>
    </w:p>
    <w:p w14:paraId="146C76D7" w14:textId="77777777" w:rsidR="00471BED" w:rsidRPr="00146888" w:rsidRDefault="00471BED" w:rsidP="00471BED">
      <w:pPr>
        <w:spacing w:after="0" w:line="240" w:lineRule="auto"/>
        <w:rPr>
          <w:rFonts w:ascii="Times New Roman" w:eastAsia="Times New Roman" w:hAnsi="Times New Roman"/>
          <w:szCs w:val="24"/>
          <w:lang w:val="lt-LT"/>
        </w:rPr>
      </w:pPr>
    </w:p>
    <w:p w14:paraId="2017C9CF" w14:textId="77777777"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zCs w:val="24"/>
          <w:lang w:val="lt-LT"/>
        </w:rPr>
      </w:pPr>
      <w:r w:rsidRPr="00146888">
        <w:rPr>
          <w:rFonts w:ascii="Times New Roman" w:eastAsia="Times New Roman" w:hAnsi="Times New Roman"/>
          <w:b/>
          <w:szCs w:val="24"/>
          <w:lang w:val="lt-LT"/>
        </w:rPr>
        <w:lastRenderedPageBreak/>
        <w:t>9.</w:t>
      </w:r>
      <w:r w:rsidRPr="00146888">
        <w:rPr>
          <w:rFonts w:ascii="Times New Roman" w:eastAsia="Times New Roman" w:hAnsi="Times New Roman"/>
          <w:b/>
          <w:szCs w:val="24"/>
          <w:lang w:val="lt-LT"/>
        </w:rPr>
        <w:tab/>
        <w:t>SPECIALIOS LAIKYMO SĄLYGOS</w:t>
      </w:r>
    </w:p>
    <w:p w14:paraId="4BA5CA6A" w14:textId="77777777" w:rsidR="00471BED" w:rsidRPr="00146888" w:rsidRDefault="00471BED" w:rsidP="00471BED">
      <w:pPr>
        <w:spacing w:after="0" w:line="240" w:lineRule="auto"/>
        <w:rPr>
          <w:rFonts w:ascii="Times New Roman" w:eastAsia="Times New Roman" w:hAnsi="Times New Roman"/>
          <w:szCs w:val="24"/>
          <w:lang w:val="lt-LT"/>
        </w:rPr>
      </w:pPr>
    </w:p>
    <w:p w14:paraId="32531189" w14:textId="77777777" w:rsidR="00471BED" w:rsidRPr="00146888" w:rsidRDefault="00471BED" w:rsidP="00471BED">
      <w:pPr>
        <w:spacing w:after="0" w:line="240" w:lineRule="auto"/>
        <w:rPr>
          <w:rFonts w:ascii="Times New Roman" w:eastAsia="Times New Roman" w:hAnsi="Times New Roman"/>
          <w:szCs w:val="24"/>
          <w:lang w:val="lt-LT"/>
        </w:rPr>
      </w:pPr>
      <w:r w:rsidRPr="00146888">
        <w:rPr>
          <w:rFonts w:ascii="Times New Roman" w:eastAsia="Times New Roman" w:hAnsi="Times New Roman"/>
          <w:szCs w:val="24"/>
          <w:lang w:val="lt-LT"/>
        </w:rPr>
        <w:t xml:space="preserve">Laikyti šaldytuve. </w:t>
      </w:r>
    </w:p>
    <w:p w14:paraId="37D4841F" w14:textId="77777777" w:rsidR="00471BED" w:rsidRPr="00146888" w:rsidRDefault="00471BED" w:rsidP="00471BED">
      <w:pPr>
        <w:spacing w:after="0" w:line="240" w:lineRule="auto"/>
        <w:rPr>
          <w:rFonts w:ascii="Times New Roman" w:eastAsia="Times New Roman" w:hAnsi="Times New Roman"/>
          <w:szCs w:val="24"/>
          <w:lang w:val="lt-LT"/>
        </w:rPr>
      </w:pPr>
      <w:r w:rsidRPr="00146888">
        <w:rPr>
          <w:rFonts w:ascii="Times New Roman" w:eastAsia="Times New Roman" w:hAnsi="Times New Roman"/>
          <w:szCs w:val="24"/>
          <w:lang w:val="lt-LT"/>
        </w:rPr>
        <w:t xml:space="preserve">Flakoną laikyti išorinėje dėžutėje, kad vaistas būtų apsaugotas nuo šviesos. </w:t>
      </w:r>
    </w:p>
    <w:p w14:paraId="6EDD5A72" w14:textId="77777777" w:rsidR="00471BED" w:rsidRPr="00146888" w:rsidRDefault="00471BED" w:rsidP="00471BED">
      <w:pPr>
        <w:spacing w:after="0" w:line="240" w:lineRule="auto"/>
        <w:rPr>
          <w:rFonts w:ascii="Times New Roman" w:eastAsia="Times New Roman" w:hAnsi="Times New Roman"/>
          <w:szCs w:val="24"/>
          <w:lang w:val="lt-LT"/>
        </w:rPr>
      </w:pPr>
      <w:r w:rsidRPr="00146888">
        <w:rPr>
          <w:rFonts w:ascii="Times New Roman" w:eastAsia="Times New Roman" w:hAnsi="Times New Roman"/>
          <w:szCs w:val="24"/>
          <w:lang w:val="lt-LT"/>
        </w:rPr>
        <w:t>Negalima užšaldyti.</w:t>
      </w:r>
    </w:p>
    <w:p w14:paraId="3CE3C8AA" w14:textId="77777777" w:rsidR="00471BED" w:rsidRPr="00146888" w:rsidRDefault="00471BED" w:rsidP="00471BED">
      <w:pPr>
        <w:spacing w:after="0" w:line="240" w:lineRule="auto"/>
        <w:rPr>
          <w:rFonts w:ascii="Times New Roman" w:eastAsia="Times New Roman" w:hAnsi="Times New Roman"/>
          <w:szCs w:val="24"/>
          <w:lang w:val="lt-LT"/>
        </w:rPr>
      </w:pPr>
    </w:p>
    <w:p w14:paraId="09960857" w14:textId="77777777" w:rsidR="00471BED" w:rsidRPr="00146888" w:rsidRDefault="00471BED" w:rsidP="00471BED">
      <w:pPr>
        <w:spacing w:after="0" w:line="240" w:lineRule="auto"/>
        <w:rPr>
          <w:rFonts w:ascii="Times New Roman" w:eastAsia="Times New Roman" w:hAnsi="Times New Roman"/>
          <w:szCs w:val="24"/>
          <w:lang w:val="lt-LT"/>
        </w:rPr>
      </w:pPr>
    </w:p>
    <w:p w14:paraId="5BCA9844" w14:textId="77777777"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zCs w:val="24"/>
          <w:lang w:val="lt-LT"/>
        </w:rPr>
      </w:pPr>
      <w:r w:rsidRPr="00146888">
        <w:rPr>
          <w:rFonts w:ascii="Times New Roman" w:eastAsia="Times New Roman" w:hAnsi="Times New Roman"/>
          <w:b/>
          <w:szCs w:val="24"/>
          <w:lang w:val="lt-LT"/>
        </w:rPr>
        <w:t>10.</w:t>
      </w:r>
      <w:r w:rsidRPr="00146888">
        <w:rPr>
          <w:rFonts w:ascii="Times New Roman" w:eastAsia="Times New Roman" w:hAnsi="Times New Roman"/>
          <w:b/>
          <w:szCs w:val="24"/>
          <w:lang w:val="lt-LT"/>
        </w:rPr>
        <w:tab/>
        <w:t>SPECIALIOS ATSARGUMO PRIEMONĖS DĖL NESUVARTOTO VAISTINIO PREPARATO AR JO ATLIEKŲ TVARKYMO (JEI REIKIA)</w:t>
      </w:r>
    </w:p>
    <w:p w14:paraId="06405E6B" w14:textId="77777777" w:rsidR="00471BED" w:rsidRPr="00146888" w:rsidRDefault="00471BED" w:rsidP="00471BED">
      <w:pPr>
        <w:spacing w:after="0" w:line="240" w:lineRule="auto"/>
        <w:rPr>
          <w:rFonts w:ascii="Times New Roman" w:eastAsia="Times New Roman" w:hAnsi="Times New Roman"/>
          <w:szCs w:val="24"/>
          <w:lang w:val="lt-LT"/>
        </w:rPr>
      </w:pPr>
    </w:p>
    <w:p w14:paraId="6E72F00E" w14:textId="77777777" w:rsidR="00471BED" w:rsidRPr="00146888" w:rsidRDefault="00471BED" w:rsidP="00471BED">
      <w:pPr>
        <w:spacing w:after="0" w:line="240" w:lineRule="auto"/>
        <w:rPr>
          <w:rFonts w:ascii="Times New Roman" w:eastAsia="Times New Roman" w:hAnsi="Times New Roman"/>
          <w:szCs w:val="24"/>
          <w:lang w:val="lt-LT"/>
        </w:rPr>
      </w:pPr>
    </w:p>
    <w:p w14:paraId="4A704A56" w14:textId="571BFDE8"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146888">
        <w:rPr>
          <w:rFonts w:ascii="Times New Roman" w:eastAsia="Times New Roman" w:hAnsi="Times New Roman"/>
          <w:b/>
          <w:szCs w:val="24"/>
          <w:lang w:val="lt-LT"/>
        </w:rPr>
        <w:t>11.</w:t>
      </w:r>
      <w:r w:rsidRPr="00146888">
        <w:rPr>
          <w:rFonts w:ascii="Times New Roman" w:eastAsia="Times New Roman" w:hAnsi="Times New Roman"/>
          <w:b/>
          <w:szCs w:val="24"/>
          <w:lang w:val="lt-LT"/>
        </w:rPr>
        <w:tab/>
      </w:r>
      <w:r w:rsidR="00105C14" w:rsidRPr="00AE210D">
        <w:rPr>
          <w:rFonts w:ascii="Times New Roman" w:hAnsi="Times New Roman"/>
          <w:b/>
          <w:lang w:val="lt-LT"/>
        </w:rPr>
        <w:t>REGISTRUOTOJO</w:t>
      </w:r>
      <w:r w:rsidRPr="00146888">
        <w:rPr>
          <w:rFonts w:ascii="Times New Roman" w:hAnsi="Times New Roman"/>
          <w:b/>
          <w:lang w:val="lt-LT"/>
        </w:rPr>
        <w:t xml:space="preserve"> PAVADINIMAS IR ADRESAS</w:t>
      </w:r>
    </w:p>
    <w:p w14:paraId="50E0ABD1" w14:textId="77777777" w:rsidR="00471BED" w:rsidRPr="00146888" w:rsidRDefault="00471BED" w:rsidP="00471BED">
      <w:pPr>
        <w:spacing w:after="0" w:line="240" w:lineRule="auto"/>
        <w:rPr>
          <w:rFonts w:ascii="Times New Roman" w:hAnsi="Times New Roman"/>
          <w:lang w:val="lt-LT"/>
        </w:rPr>
      </w:pPr>
    </w:p>
    <w:p w14:paraId="562C6450"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 xml:space="preserve">Octapharma (IP) SPRL </w:t>
      </w:r>
    </w:p>
    <w:p w14:paraId="69538407" w14:textId="77777777" w:rsidR="00857B89" w:rsidRDefault="00857B89" w:rsidP="00471BED">
      <w:pPr>
        <w:spacing w:after="0" w:line="240" w:lineRule="auto"/>
        <w:rPr>
          <w:rFonts w:ascii="Times New Roman" w:hAnsi="Times New Roman"/>
          <w:lang w:val="lt-LT"/>
        </w:rPr>
      </w:pPr>
      <w:r w:rsidRPr="00857B89">
        <w:rPr>
          <w:rFonts w:ascii="Times New Roman" w:hAnsi="Times New Roman"/>
          <w:lang w:val="lt-LT"/>
        </w:rPr>
        <w:t>Route de Lennik 451</w:t>
      </w:r>
    </w:p>
    <w:p w14:paraId="31D5017B"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 xml:space="preserve">1070 Anderlecht </w:t>
      </w:r>
    </w:p>
    <w:p w14:paraId="53A6A692" w14:textId="77777777" w:rsidR="00471BED" w:rsidRPr="00146888" w:rsidRDefault="00471BED" w:rsidP="00471BED">
      <w:pPr>
        <w:spacing w:after="0"/>
        <w:rPr>
          <w:rFonts w:ascii="Times New Roman" w:hAnsi="Times New Roman"/>
          <w:lang w:val="lt-LT"/>
        </w:rPr>
      </w:pPr>
      <w:r w:rsidRPr="00146888">
        <w:rPr>
          <w:rFonts w:ascii="Times New Roman" w:hAnsi="Times New Roman"/>
          <w:lang w:val="lt-LT"/>
        </w:rPr>
        <w:t>Belgija</w:t>
      </w:r>
    </w:p>
    <w:p w14:paraId="3B51232E" w14:textId="77777777" w:rsidR="00471BED" w:rsidRPr="00146888" w:rsidRDefault="00471BED" w:rsidP="00471BED">
      <w:pPr>
        <w:spacing w:after="0" w:line="240" w:lineRule="auto"/>
        <w:rPr>
          <w:rFonts w:ascii="Times New Roman" w:hAnsi="Times New Roman"/>
          <w:lang w:val="lt-LT"/>
        </w:rPr>
      </w:pPr>
    </w:p>
    <w:p w14:paraId="32BF6405" w14:textId="77777777" w:rsidR="00471BED" w:rsidRPr="00146888" w:rsidRDefault="00471BED" w:rsidP="00471BED">
      <w:pPr>
        <w:spacing w:after="0" w:line="240" w:lineRule="auto"/>
        <w:rPr>
          <w:rFonts w:ascii="Times New Roman" w:hAnsi="Times New Roman"/>
          <w:lang w:val="lt-LT"/>
        </w:rPr>
      </w:pPr>
    </w:p>
    <w:p w14:paraId="736CD227" w14:textId="67E8A47D"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zCs w:val="24"/>
          <w:lang w:val="lt-LT"/>
        </w:rPr>
      </w:pPr>
      <w:r w:rsidRPr="00146888">
        <w:rPr>
          <w:rFonts w:ascii="Times New Roman" w:eastAsia="Times New Roman" w:hAnsi="Times New Roman"/>
          <w:b/>
          <w:szCs w:val="24"/>
          <w:lang w:val="lt-LT"/>
        </w:rPr>
        <w:t>12.</w:t>
      </w:r>
      <w:r w:rsidRPr="00146888">
        <w:rPr>
          <w:rFonts w:ascii="Times New Roman" w:eastAsia="Times New Roman" w:hAnsi="Times New Roman"/>
          <w:b/>
          <w:szCs w:val="24"/>
          <w:lang w:val="lt-LT"/>
        </w:rPr>
        <w:tab/>
      </w:r>
      <w:r w:rsidR="00105C14" w:rsidRPr="00AE210D">
        <w:rPr>
          <w:rFonts w:ascii="Times New Roman" w:hAnsi="Times New Roman"/>
          <w:b/>
          <w:lang w:val="lt-LT"/>
        </w:rPr>
        <w:t>REGISTRACIJOS PAŽYMĖJIMO</w:t>
      </w:r>
      <w:r w:rsidRPr="00146888">
        <w:rPr>
          <w:rFonts w:ascii="Times New Roman" w:eastAsia="Times New Roman" w:hAnsi="Times New Roman"/>
          <w:b/>
          <w:szCs w:val="24"/>
          <w:lang w:val="lt-LT"/>
        </w:rPr>
        <w:t xml:space="preserve"> NUMERIS (-IAI)</w:t>
      </w:r>
    </w:p>
    <w:p w14:paraId="30C7272B" w14:textId="77777777" w:rsidR="00471BED" w:rsidRPr="00146888" w:rsidRDefault="00471BED" w:rsidP="00471BED">
      <w:pPr>
        <w:spacing w:after="0" w:line="240" w:lineRule="auto"/>
        <w:rPr>
          <w:rFonts w:ascii="Times New Roman" w:eastAsia="Times New Roman" w:hAnsi="Times New Roman"/>
          <w:szCs w:val="24"/>
          <w:lang w:val="lt-LT"/>
        </w:rPr>
      </w:pPr>
    </w:p>
    <w:p w14:paraId="63365FFB" w14:textId="77777777" w:rsidR="00471BED" w:rsidRPr="00146888" w:rsidRDefault="00471BED" w:rsidP="00471BED">
      <w:pPr>
        <w:spacing w:after="0" w:line="240" w:lineRule="auto"/>
        <w:rPr>
          <w:rFonts w:ascii="Times New Roman" w:eastAsia="Times New Roman" w:hAnsi="Times New Roman"/>
          <w:szCs w:val="24"/>
          <w:lang w:val="lt-LT"/>
        </w:rPr>
      </w:pPr>
      <w:r w:rsidRPr="00146888">
        <w:rPr>
          <w:rFonts w:ascii="Times New Roman" w:eastAsia="Times New Roman" w:hAnsi="Times New Roman"/>
          <w:szCs w:val="24"/>
          <w:lang w:val="lt-LT"/>
        </w:rPr>
        <w:t>LT/1/05/0261/004</w:t>
      </w:r>
    </w:p>
    <w:p w14:paraId="380D0556" w14:textId="77777777" w:rsidR="00471BED" w:rsidRPr="00146888" w:rsidRDefault="00471BED" w:rsidP="00471BED">
      <w:pPr>
        <w:spacing w:after="0" w:line="240" w:lineRule="auto"/>
        <w:rPr>
          <w:rFonts w:ascii="Times New Roman" w:eastAsia="Times New Roman" w:hAnsi="Times New Roman"/>
          <w:szCs w:val="24"/>
          <w:lang w:val="lt-LT"/>
        </w:rPr>
      </w:pPr>
    </w:p>
    <w:p w14:paraId="66929652" w14:textId="77777777" w:rsidR="00471BED" w:rsidRPr="00146888" w:rsidRDefault="00471BED" w:rsidP="00471BED">
      <w:pPr>
        <w:spacing w:after="0" w:line="240" w:lineRule="auto"/>
        <w:rPr>
          <w:rFonts w:ascii="Times New Roman" w:eastAsia="Times New Roman" w:hAnsi="Times New Roman"/>
          <w:szCs w:val="24"/>
          <w:lang w:val="lt-LT"/>
        </w:rPr>
      </w:pPr>
    </w:p>
    <w:p w14:paraId="209DBF14" w14:textId="77777777"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zCs w:val="24"/>
          <w:lang w:val="lt-LT"/>
        </w:rPr>
      </w:pPr>
      <w:r w:rsidRPr="00146888">
        <w:rPr>
          <w:rFonts w:ascii="Times New Roman" w:eastAsia="Times New Roman" w:hAnsi="Times New Roman"/>
          <w:b/>
          <w:szCs w:val="24"/>
          <w:lang w:val="lt-LT"/>
        </w:rPr>
        <w:t>13.</w:t>
      </w:r>
      <w:r w:rsidRPr="00146888">
        <w:rPr>
          <w:rFonts w:ascii="Times New Roman" w:eastAsia="Times New Roman" w:hAnsi="Times New Roman"/>
          <w:b/>
          <w:szCs w:val="24"/>
          <w:lang w:val="lt-LT"/>
        </w:rPr>
        <w:tab/>
        <w:t>SERIJOS NUMERIS</w:t>
      </w:r>
    </w:p>
    <w:p w14:paraId="5EB81C55" w14:textId="77777777" w:rsidR="00471BED" w:rsidRPr="00146888" w:rsidRDefault="00471BED" w:rsidP="00471BED">
      <w:pPr>
        <w:spacing w:after="0" w:line="240" w:lineRule="auto"/>
        <w:rPr>
          <w:rFonts w:ascii="Times New Roman" w:eastAsia="Times New Roman" w:hAnsi="Times New Roman"/>
          <w:szCs w:val="24"/>
          <w:lang w:val="lt-LT"/>
        </w:rPr>
      </w:pPr>
    </w:p>
    <w:p w14:paraId="5823E050" w14:textId="77777777" w:rsidR="00471BED" w:rsidRPr="00146888" w:rsidRDefault="00471BED" w:rsidP="00471BED">
      <w:pPr>
        <w:spacing w:after="0" w:line="240" w:lineRule="auto"/>
        <w:rPr>
          <w:rFonts w:ascii="Times New Roman" w:eastAsia="Times New Roman" w:hAnsi="Times New Roman"/>
          <w:szCs w:val="24"/>
          <w:lang w:val="lt-LT"/>
        </w:rPr>
      </w:pPr>
      <w:r w:rsidRPr="00146888">
        <w:rPr>
          <w:rFonts w:ascii="Times New Roman" w:eastAsia="Times New Roman" w:hAnsi="Times New Roman"/>
          <w:szCs w:val="24"/>
          <w:lang w:val="lt-LT"/>
        </w:rPr>
        <w:t>Serija</w:t>
      </w:r>
    </w:p>
    <w:p w14:paraId="73614B6E" w14:textId="77777777" w:rsidR="00471BED" w:rsidRPr="00146888" w:rsidRDefault="00471BED" w:rsidP="00471BED">
      <w:pPr>
        <w:spacing w:after="0" w:line="240" w:lineRule="auto"/>
        <w:rPr>
          <w:rFonts w:ascii="Times New Roman" w:eastAsia="Times New Roman" w:hAnsi="Times New Roman"/>
          <w:szCs w:val="24"/>
          <w:lang w:val="lt-LT"/>
        </w:rPr>
      </w:pPr>
    </w:p>
    <w:p w14:paraId="7697AA27" w14:textId="77777777" w:rsidR="00471BED" w:rsidRPr="00146888" w:rsidRDefault="00471BED" w:rsidP="00471BED">
      <w:pPr>
        <w:spacing w:after="0" w:line="240" w:lineRule="auto"/>
        <w:rPr>
          <w:rFonts w:ascii="Times New Roman" w:eastAsia="Times New Roman" w:hAnsi="Times New Roman"/>
          <w:szCs w:val="24"/>
          <w:lang w:val="lt-LT"/>
        </w:rPr>
      </w:pPr>
    </w:p>
    <w:p w14:paraId="3367894A" w14:textId="77777777"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zCs w:val="24"/>
          <w:lang w:val="lt-LT"/>
        </w:rPr>
      </w:pPr>
      <w:r w:rsidRPr="00146888">
        <w:rPr>
          <w:rFonts w:ascii="Times New Roman" w:eastAsia="Times New Roman" w:hAnsi="Times New Roman"/>
          <w:b/>
          <w:szCs w:val="24"/>
          <w:lang w:val="lt-LT"/>
        </w:rPr>
        <w:t>14.</w:t>
      </w:r>
      <w:r w:rsidRPr="00146888">
        <w:rPr>
          <w:rFonts w:ascii="Times New Roman" w:eastAsia="Times New Roman" w:hAnsi="Times New Roman"/>
          <w:b/>
          <w:szCs w:val="24"/>
          <w:lang w:val="lt-LT"/>
        </w:rPr>
        <w:tab/>
        <w:t>PARDAVIMO (IŠDAVIMO) TVARKA</w:t>
      </w:r>
    </w:p>
    <w:p w14:paraId="260A9DBF" w14:textId="77777777" w:rsidR="00471BED" w:rsidRPr="00146888" w:rsidRDefault="00471BED" w:rsidP="00471BED">
      <w:pPr>
        <w:spacing w:after="0" w:line="240" w:lineRule="auto"/>
        <w:rPr>
          <w:rFonts w:ascii="Times New Roman" w:eastAsia="Times New Roman" w:hAnsi="Times New Roman"/>
          <w:szCs w:val="24"/>
          <w:lang w:val="lt-LT"/>
        </w:rPr>
      </w:pPr>
    </w:p>
    <w:p w14:paraId="00527544" w14:textId="77777777" w:rsidR="00471BED" w:rsidRPr="00146888" w:rsidRDefault="00471BED" w:rsidP="00471BED">
      <w:pPr>
        <w:spacing w:after="0" w:line="240" w:lineRule="auto"/>
        <w:rPr>
          <w:rFonts w:ascii="Times New Roman" w:eastAsia="Times New Roman" w:hAnsi="Times New Roman"/>
          <w:szCs w:val="24"/>
          <w:lang w:val="lt-LT"/>
        </w:rPr>
      </w:pPr>
      <w:r w:rsidRPr="00146888">
        <w:rPr>
          <w:rFonts w:ascii="Times New Roman" w:eastAsia="Times New Roman" w:hAnsi="Times New Roman"/>
          <w:szCs w:val="24"/>
          <w:lang w:val="lt-LT"/>
        </w:rPr>
        <w:t>Receptinis vaistas.</w:t>
      </w:r>
    </w:p>
    <w:p w14:paraId="7669731D" w14:textId="77777777" w:rsidR="00471BED" w:rsidRPr="00146888" w:rsidRDefault="00471BED" w:rsidP="00471BED">
      <w:pPr>
        <w:spacing w:after="0" w:line="240" w:lineRule="auto"/>
        <w:rPr>
          <w:rFonts w:ascii="Times New Roman" w:eastAsia="Times New Roman" w:hAnsi="Times New Roman"/>
          <w:szCs w:val="24"/>
          <w:lang w:val="lt-LT"/>
        </w:rPr>
      </w:pPr>
    </w:p>
    <w:p w14:paraId="46720F54" w14:textId="77777777" w:rsidR="00471BED" w:rsidRPr="00146888" w:rsidRDefault="00471BED" w:rsidP="00471BED">
      <w:pPr>
        <w:spacing w:after="0" w:line="240" w:lineRule="auto"/>
        <w:rPr>
          <w:rFonts w:ascii="Times New Roman" w:eastAsia="Times New Roman" w:hAnsi="Times New Roman"/>
          <w:szCs w:val="24"/>
          <w:lang w:val="lt-LT"/>
        </w:rPr>
      </w:pPr>
    </w:p>
    <w:p w14:paraId="20C2F20B" w14:textId="77777777"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zCs w:val="24"/>
          <w:lang w:val="lt-LT"/>
        </w:rPr>
      </w:pPr>
      <w:r w:rsidRPr="00146888">
        <w:rPr>
          <w:rFonts w:ascii="Times New Roman" w:eastAsia="Times New Roman" w:hAnsi="Times New Roman"/>
          <w:b/>
          <w:szCs w:val="24"/>
          <w:lang w:val="lt-LT"/>
        </w:rPr>
        <w:t>15.</w:t>
      </w:r>
      <w:r w:rsidRPr="00146888">
        <w:rPr>
          <w:rFonts w:ascii="Times New Roman" w:eastAsia="Times New Roman" w:hAnsi="Times New Roman"/>
          <w:b/>
          <w:szCs w:val="24"/>
          <w:lang w:val="lt-LT"/>
        </w:rPr>
        <w:tab/>
        <w:t>VARTOJIMO INSTRUKCIJA</w:t>
      </w:r>
    </w:p>
    <w:p w14:paraId="71CC5261" w14:textId="77777777" w:rsidR="00471BED" w:rsidRPr="00146888" w:rsidRDefault="00471BED" w:rsidP="00471BED">
      <w:pPr>
        <w:spacing w:after="0" w:line="240" w:lineRule="auto"/>
        <w:rPr>
          <w:rFonts w:ascii="Times New Roman" w:eastAsia="Times New Roman" w:hAnsi="Times New Roman"/>
          <w:szCs w:val="24"/>
          <w:lang w:val="lt-LT"/>
        </w:rPr>
      </w:pPr>
    </w:p>
    <w:p w14:paraId="468150E5" w14:textId="77777777" w:rsidR="00471BED" w:rsidRPr="00146888" w:rsidRDefault="00471BED" w:rsidP="00471BED">
      <w:pPr>
        <w:spacing w:after="0" w:line="240" w:lineRule="auto"/>
        <w:rPr>
          <w:rFonts w:ascii="Times New Roman" w:eastAsia="Times New Roman" w:hAnsi="Times New Roman"/>
          <w:szCs w:val="24"/>
          <w:lang w:val="lt-LT"/>
        </w:rPr>
      </w:pPr>
    </w:p>
    <w:p w14:paraId="6A092C31" w14:textId="77777777"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zCs w:val="24"/>
          <w:lang w:val="lt-LT"/>
        </w:rPr>
      </w:pPr>
      <w:r w:rsidRPr="00146888">
        <w:rPr>
          <w:rFonts w:ascii="Times New Roman" w:eastAsia="Times New Roman" w:hAnsi="Times New Roman"/>
          <w:b/>
          <w:szCs w:val="24"/>
          <w:lang w:val="lt-LT"/>
        </w:rPr>
        <w:t>16.</w:t>
      </w:r>
      <w:r w:rsidRPr="00146888">
        <w:rPr>
          <w:rFonts w:ascii="Times New Roman" w:eastAsia="Times New Roman" w:hAnsi="Times New Roman"/>
          <w:b/>
          <w:szCs w:val="24"/>
          <w:lang w:val="lt-LT"/>
        </w:rPr>
        <w:tab/>
        <w:t>INFORMACIJA BRAILIO RAŠTU</w:t>
      </w:r>
    </w:p>
    <w:p w14:paraId="7CF14D2E" w14:textId="77777777" w:rsidR="00471BED" w:rsidRPr="00146888" w:rsidRDefault="00471BED" w:rsidP="00471BED">
      <w:pPr>
        <w:spacing w:after="0" w:line="240" w:lineRule="auto"/>
        <w:rPr>
          <w:rFonts w:ascii="Times New Roman" w:eastAsia="Times New Roman" w:hAnsi="Times New Roman"/>
          <w:szCs w:val="24"/>
          <w:lang w:val="lt-LT"/>
        </w:rPr>
      </w:pPr>
    </w:p>
    <w:p w14:paraId="502AE7CE" w14:textId="77777777" w:rsidR="00471BED" w:rsidRPr="00146888" w:rsidRDefault="00471BED" w:rsidP="00471BED">
      <w:pPr>
        <w:spacing w:after="0" w:line="240" w:lineRule="auto"/>
        <w:rPr>
          <w:rFonts w:ascii="Times New Roman" w:eastAsia="Times New Roman" w:hAnsi="Times New Roman"/>
          <w:szCs w:val="24"/>
          <w:lang w:val="lt-LT"/>
        </w:rPr>
      </w:pPr>
      <w:r w:rsidRPr="00146888">
        <w:rPr>
          <w:rFonts w:ascii="Times New Roman" w:eastAsia="Times New Roman" w:hAnsi="Times New Roman"/>
          <w:szCs w:val="24"/>
          <w:lang w:val="lt-LT"/>
        </w:rPr>
        <w:t>Octanate 500</w:t>
      </w:r>
    </w:p>
    <w:p w14:paraId="190B9AB0" w14:textId="77777777" w:rsidR="00471BED" w:rsidRPr="00146888" w:rsidRDefault="00471BED" w:rsidP="00471BED">
      <w:pPr>
        <w:spacing w:after="0" w:line="240" w:lineRule="auto"/>
        <w:rPr>
          <w:rFonts w:ascii="Times New Roman" w:eastAsia="Times New Roman" w:hAnsi="Times New Roman"/>
          <w:szCs w:val="24"/>
          <w:lang w:val="lt-LT"/>
        </w:rPr>
      </w:pPr>
    </w:p>
    <w:p w14:paraId="6D3A0509" w14:textId="77777777"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zCs w:val="24"/>
          <w:lang w:val="lt-LT"/>
        </w:rPr>
      </w:pPr>
      <w:r w:rsidRPr="00146888">
        <w:rPr>
          <w:rFonts w:ascii="Times New Roman" w:eastAsia="Times New Roman" w:hAnsi="Times New Roman"/>
          <w:b/>
          <w:szCs w:val="24"/>
          <w:lang w:val="lt-LT"/>
        </w:rPr>
        <w:t>17.</w:t>
      </w:r>
      <w:r w:rsidRPr="00146888">
        <w:rPr>
          <w:rFonts w:ascii="Times New Roman" w:eastAsia="Times New Roman" w:hAnsi="Times New Roman"/>
          <w:b/>
          <w:szCs w:val="24"/>
          <w:lang w:val="lt-LT"/>
        </w:rPr>
        <w:tab/>
        <w:t>UNIKALUS IDENTIFIKATORIUS – 2D BRŪKŠNINIS KODAS</w:t>
      </w:r>
    </w:p>
    <w:p w14:paraId="65E025D3" w14:textId="77777777" w:rsidR="00471BED" w:rsidRPr="00146888" w:rsidRDefault="00471BED" w:rsidP="00471BED">
      <w:pPr>
        <w:spacing w:after="0" w:line="240" w:lineRule="auto"/>
        <w:rPr>
          <w:rFonts w:ascii="Times New Roman" w:eastAsia="Times New Roman" w:hAnsi="Times New Roman"/>
          <w:szCs w:val="24"/>
          <w:lang w:val="lt-LT"/>
        </w:rPr>
      </w:pPr>
    </w:p>
    <w:p w14:paraId="6317FDB8" w14:textId="77777777" w:rsidR="00471BED" w:rsidRPr="00146888" w:rsidRDefault="00471BED" w:rsidP="00471BED">
      <w:pPr>
        <w:spacing w:after="0" w:line="240" w:lineRule="auto"/>
        <w:rPr>
          <w:rFonts w:ascii="Times New Roman" w:eastAsia="Times New Roman" w:hAnsi="Times New Roman"/>
          <w:szCs w:val="24"/>
          <w:lang w:val="lt-LT"/>
        </w:rPr>
      </w:pPr>
      <w:r w:rsidRPr="00146888">
        <w:rPr>
          <w:rFonts w:ascii="Times New Roman" w:eastAsia="Times New Roman" w:hAnsi="Times New Roman"/>
          <w:szCs w:val="24"/>
          <w:highlight w:val="lightGray"/>
          <w:lang w:val="lt-LT"/>
        </w:rPr>
        <w:t>2D brūkšninis kodas su nurodytu unikaliu identifikatoriumi.</w:t>
      </w:r>
    </w:p>
    <w:p w14:paraId="2A6D7587" w14:textId="77777777" w:rsidR="00471BED" w:rsidRPr="00146888" w:rsidRDefault="00471BED" w:rsidP="00471BED">
      <w:pPr>
        <w:spacing w:after="0" w:line="240" w:lineRule="auto"/>
        <w:rPr>
          <w:rFonts w:ascii="Times New Roman" w:eastAsia="Times New Roman" w:hAnsi="Times New Roman"/>
          <w:szCs w:val="24"/>
          <w:lang w:val="lt-LT"/>
        </w:rPr>
      </w:pPr>
    </w:p>
    <w:p w14:paraId="44429548" w14:textId="77777777" w:rsidR="00471BED" w:rsidRPr="00146888" w:rsidRDefault="00471BED" w:rsidP="00471BED">
      <w:pPr>
        <w:spacing w:after="0" w:line="240" w:lineRule="auto"/>
        <w:rPr>
          <w:rFonts w:ascii="Times New Roman" w:eastAsia="Times New Roman" w:hAnsi="Times New Roman"/>
          <w:shd w:val="clear" w:color="auto" w:fill="CCCCCC"/>
          <w:lang w:val="lt-LT"/>
        </w:rPr>
      </w:pPr>
    </w:p>
    <w:p w14:paraId="4965D1CF" w14:textId="77777777"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zCs w:val="24"/>
          <w:lang w:val="lt-LT"/>
        </w:rPr>
      </w:pPr>
      <w:r w:rsidRPr="00146888">
        <w:rPr>
          <w:rFonts w:ascii="Times New Roman" w:eastAsia="Times New Roman" w:hAnsi="Times New Roman"/>
          <w:b/>
          <w:szCs w:val="24"/>
          <w:lang w:val="lt-LT"/>
        </w:rPr>
        <w:t>18.</w:t>
      </w:r>
      <w:r w:rsidRPr="00146888">
        <w:rPr>
          <w:rFonts w:ascii="Times New Roman" w:eastAsia="Times New Roman" w:hAnsi="Times New Roman"/>
          <w:b/>
          <w:szCs w:val="24"/>
          <w:lang w:val="lt-LT"/>
        </w:rPr>
        <w:tab/>
        <w:t>UNIKALUS IDENTIFIKATORIUS – ŽMONĖMS SUPRANTAMI DUOMENYS</w:t>
      </w:r>
    </w:p>
    <w:p w14:paraId="622EC631" w14:textId="77777777" w:rsidR="00471BED" w:rsidRPr="00146888" w:rsidRDefault="00471BED" w:rsidP="00471BED">
      <w:pPr>
        <w:spacing w:after="0" w:line="240" w:lineRule="auto"/>
        <w:rPr>
          <w:rFonts w:ascii="Times New Roman" w:eastAsia="Times New Roman" w:hAnsi="Times New Roman"/>
          <w:szCs w:val="24"/>
          <w:lang w:val="lt-LT"/>
        </w:rPr>
      </w:pPr>
    </w:p>
    <w:p w14:paraId="37763765" w14:textId="77777777" w:rsidR="00471BED" w:rsidRPr="00146888" w:rsidRDefault="00471BED" w:rsidP="00471BED">
      <w:pPr>
        <w:spacing w:after="0" w:line="240" w:lineRule="auto"/>
        <w:rPr>
          <w:rFonts w:ascii="Times New Roman" w:eastAsia="Times New Roman" w:hAnsi="Times New Roman"/>
          <w:szCs w:val="24"/>
          <w:lang w:val="lt-LT"/>
        </w:rPr>
      </w:pPr>
      <w:r w:rsidRPr="00146888">
        <w:rPr>
          <w:rFonts w:ascii="Times New Roman" w:eastAsia="Times New Roman" w:hAnsi="Times New Roman"/>
          <w:szCs w:val="24"/>
          <w:lang w:val="lt-LT"/>
        </w:rPr>
        <w:t xml:space="preserve">PC: </w:t>
      </w:r>
    </w:p>
    <w:p w14:paraId="4D37DF41" w14:textId="77777777" w:rsidR="00471BED" w:rsidRPr="00146888" w:rsidRDefault="00471BED" w:rsidP="00471BED">
      <w:pPr>
        <w:spacing w:after="0" w:line="240" w:lineRule="auto"/>
        <w:rPr>
          <w:rFonts w:ascii="Times New Roman" w:eastAsia="Times New Roman" w:hAnsi="Times New Roman"/>
          <w:szCs w:val="24"/>
          <w:lang w:val="lt-LT"/>
        </w:rPr>
      </w:pPr>
      <w:r w:rsidRPr="00146888">
        <w:rPr>
          <w:rFonts w:ascii="Times New Roman" w:eastAsia="Times New Roman" w:hAnsi="Times New Roman"/>
          <w:szCs w:val="24"/>
          <w:lang w:val="lt-LT"/>
        </w:rPr>
        <w:t xml:space="preserve">SN: </w:t>
      </w:r>
    </w:p>
    <w:p w14:paraId="0DDF4A15" w14:textId="397A86A9" w:rsidR="00471BED" w:rsidRPr="00146888" w:rsidRDefault="00471BED" w:rsidP="00471BED">
      <w:pPr>
        <w:spacing w:after="0" w:line="240" w:lineRule="auto"/>
        <w:rPr>
          <w:rFonts w:ascii="Times New Roman" w:eastAsia="Times New Roman" w:hAnsi="Times New Roman"/>
          <w:szCs w:val="24"/>
          <w:lang w:val="lt-LT"/>
        </w:rPr>
      </w:pPr>
      <w:r w:rsidRPr="00146888">
        <w:rPr>
          <w:rFonts w:ascii="Times New Roman" w:eastAsia="Times New Roman" w:hAnsi="Times New Roman"/>
          <w:szCs w:val="24"/>
          <w:lang w:val="lt-LT"/>
        </w:rPr>
        <w:t xml:space="preserve">NN: </w:t>
      </w:r>
    </w:p>
    <w:p w14:paraId="4A29CFA2" w14:textId="77777777"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zCs w:val="24"/>
          <w:lang w:val="lt-LT"/>
        </w:rPr>
      </w:pPr>
      <w:r w:rsidRPr="00146888">
        <w:rPr>
          <w:rFonts w:ascii="Times New Roman" w:eastAsia="Times New Roman" w:hAnsi="Times New Roman"/>
          <w:b/>
          <w:szCs w:val="24"/>
          <w:lang w:val="lt-LT"/>
        </w:rPr>
        <w:br w:type="page"/>
      </w:r>
      <w:r w:rsidRPr="00146888">
        <w:rPr>
          <w:rFonts w:ascii="Times New Roman" w:eastAsia="Times New Roman" w:hAnsi="Times New Roman"/>
          <w:b/>
          <w:szCs w:val="24"/>
          <w:lang w:val="lt-LT"/>
        </w:rPr>
        <w:lastRenderedPageBreak/>
        <w:t xml:space="preserve">INFORMACIJA ANT VIDINĖS PAKUOTĖS </w:t>
      </w:r>
    </w:p>
    <w:p w14:paraId="410F690C" w14:textId="77777777"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zCs w:val="24"/>
          <w:lang w:val="lt-LT"/>
        </w:rPr>
      </w:pPr>
    </w:p>
    <w:p w14:paraId="073DBA1E" w14:textId="77777777"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zCs w:val="24"/>
          <w:lang w:val="lt-LT"/>
        </w:rPr>
      </w:pPr>
      <w:r w:rsidRPr="00146888">
        <w:rPr>
          <w:rFonts w:ascii="Times New Roman" w:eastAsia="Times New Roman" w:hAnsi="Times New Roman"/>
          <w:b/>
          <w:szCs w:val="24"/>
          <w:lang w:val="lt-LT"/>
        </w:rPr>
        <w:t>MILTELIŲ FLAKONO ETIKETĖ</w:t>
      </w:r>
    </w:p>
    <w:p w14:paraId="6619D2AF" w14:textId="77777777" w:rsidR="00471BED" w:rsidRPr="00146888" w:rsidRDefault="00471BED" w:rsidP="00471BED">
      <w:pPr>
        <w:spacing w:after="0" w:line="240" w:lineRule="auto"/>
        <w:rPr>
          <w:rFonts w:ascii="Times New Roman" w:eastAsia="Times New Roman" w:hAnsi="Times New Roman"/>
          <w:szCs w:val="24"/>
          <w:lang w:val="lt-LT"/>
        </w:rPr>
      </w:pPr>
    </w:p>
    <w:p w14:paraId="07B46FD9" w14:textId="77777777" w:rsidR="00471BED" w:rsidRPr="00146888" w:rsidRDefault="00471BED" w:rsidP="00471BED">
      <w:pPr>
        <w:spacing w:after="0" w:line="240" w:lineRule="auto"/>
        <w:rPr>
          <w:rFonts w:ascii="Times New Roman" w:eastAsia="Times New Roman" w:hAnsi="Times New Roman"/>
          <w:szCs w:val="24"/>
          <w:lang w:val="lt-LT"/>
        </w:rPr>
      </w:pPr>
    </w:p>
    <w:p w14:paraId="30339D5E" w14:textId="77777777"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zCs w:val="24"/>
          <w:lang w:val="lt-LT"/>
        </w:rPr>
      </w:pPr>
      <w:r w:rsidRPr="00146888">
        <w:rPr>
          <w:rFonts w:ascii="Times New Roman" w:eastAsia="Times New Roman" w:hAnsi="Times New Roman"/>
          <w:b/>
          <w:szCs w:val="24"/>
          <w:lang w:val="lt-LT"/>
        </w:rPr>
        <w:t>1.</w:t>
      </w:r>
      <w:r w:rsidRPr="00146888">
        <w:rPr>
          <w:rFonts w:ascii="Times New Roman" w:eastAsia="Times New Roman" w:hAnsi="Times New Roman"/>
          <w:b/>
          <w:szCs w:val="24"/>
          <w:lang w:val="lt-LT"/>
        </w:rPr>
        <w:tab/>
        <w:t>VAISTINIO PREPARATO PAVADINIMAS</w:t>
      </w:r>
    </w:p>
    <w:p w14:paraId="4728E834" w14:textId="77777777" w:rsidR="00471BED" w:rsidRPr="00146888" w:rsidRDefault="00471BED" w:rsidP="00471BED">
      <w:pPr>
        <w:spacing w:after="0" w:line="240" w:lineRule="auto"/>
        <w:rPr>
          <w:rFonts w:ascii="Times New Roman" w:eastAsia="Times New Roman" w:hAnsi="Times New Roman"/>
          <w:szCs w:val="24"/>
          <w:lang w:val="lt-LT"/>
        </w:rPr>
      </w:pPr>
    </w:p>
    <w:p w14:paraId="0760F08E" w14:textId="77777777" w:rsidR="00471BED" w:rsidRPr="00146888" w:rsidRDefault="00471BED" w:rsidP="00471BED">
      <w:pPr>
        <w:spacing w:after="0" w:line="240" w:lineRule="auto"/>
        <w:rPr>
          <w:rFonts w:ascii="Times New Roman" w:eastAsia="Times New Roman" w:hAnsi="Times New Roman"/>
          <w:szCs w:val="24"/>
          <w:lang w:val="lt-LT"/>
        </w:rPr>
      </w:pPr>
      <w:r w:rsidRPr="00146888">
        <w:rPr>
          <w:rFonts w:ascii="Times New Roman" w:eastAsia="Times New Roman" w:hAnsi="Times New Roman"/>
          <w:szCs w:val="24"/>
          <w:lang w:val="lt-LT"/>
        </w:rPr>
        <w:t>Octanate 100 TV/ml milteliai injekciniam tirpalui</w:t>
      </w:r>
    </w:p>
    <w:p w14:paraId="2CF92D03" w14:textId="77777777" w:rsidR="00471BED" w:rsidRPr="00146888" w:rsidRDefault="00471BED" w:rsidP="00471BED">
      <w:pPr>
        <w:spacing w:after="0" w:line="240" w:lineRule="auto"/>
        <w:rPr>
          <w:rFonts w:ascii="Times New Roman" w:eastAsia="Times New Roman" w:hAnsi="Times New Roman"/>
          <w:szCs w:val="24"/>
          <w:lang w:val="lt-LT"/>
        </w:rPr>
      </w:pPr>
      <w:r w:rsidRPr="00146888">
        <w:rPr>
          <w:rFonts w:ascii="Times New Roman" w:eastAsia="Times New Roman" w:hAnsi="Times New Roman"/>
          <w:szCs w:val="24"/>
          <w:lang w:val="lt-LT"/>
        </w:rPr>
        <w:t>Žmogaus VIII koaguliacijos faktorius</w:t>
      </w:r>
    </w:p>
    <w:p w14:paraId="6E40931F" w14:textId="77777777" w:rsidR="00471BED" w:rsidRPr="00146888" w:rsidRDefault="00471BED" w:rsidP="00471BED">
      <w:pPr>
        <w:spacing w:after="0" w:line="240" w:lineRule="auto"/>
        <w:rPr>
          <w:rFonts w:ascii="Times New Roman" w:eastAsia="Times New Roman" w:hAnsi="Times New Roman"/>
          <w:szCs w:val="24"/>
          <w:lang w:val="lt-LT"/>
        </w:rPr>
      </w:pPr>
      <w:r w:rsidRPr="00146888">
        <w:rPr>
          <w:rFonts w:ascii="Times New Roman" w:eastAsia="Times New Roman" w:hAnsi="Times New Roman"/>
          <w:szCs w:val="24"/>
          <w:lang w:val="lt-LT"/>
        </w:rPr>
        <w:t>Ištirpinus leisti į veną.</w:t>
      </w:r>
    </w:p>
    <w:p w14:paraId="3E58ED98" w14:textId="77777777" w:rsidR="00471BED" w:rsidRPr="00146888" w:rsidRDefault="00471BED" w:rsidP="00471BED">
      <w:pPr>
        <w:spacing w:after="0" w:line="240" w:lineRule="auto"/>
        <w:rPr>
          <w:rFonts w:ascii="Times New Roman" w:eastAsia="Times New Roman" w:hAnsi="Times New Roman"/>
          <w:szCs w:val="24"/>
          <w:lang w:val="lt-LT"/>
        </w:rPr>
      </w:pPr>
    </w:p>
    <w:p w14:paraId="749FB842" w14:textId="77777777" w:rsidR="00471BED" w:rsidRPr="00146888" w:rsidRDefault="00471BED" w:rsidP="00471BED">
      <w:pPr>
        <w:spacing w:after="0" w:line="240" w:lineRule="auto"/>
        <w:rPr>
          <w:rFonts w:ascii="Times New Roman" w:eastAsia="Times New Roman" w:hAnsi="Times New Roman"/>
          <w:szCs w:val="24"/>
          <w:lang w:val="lt-LT"/>
        </w:rPr>
      </w:pPr>
    </w:p>
    <w:p w14:paraId="2E6CA63A" w14:textId="77777777"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zCs w:val="24"/>
          <w:lang w:val="lt-LT"/>
        </w:rPr>
      </w:pPr>
      <w:r w:rsidRPr="00146888">
        <w:rPr>
          <w:rFonts w:ascii="Times New Roman" w:eastAsia="Times New Roman" w:hAnsi="Times New Roman"/>
          <w:b/>
          <w:szCs w:val="24"/>
          <w:lang w:val="lt-LT"/>
        </w:rPr>
        <w:t>2.</w:t>
      </w:r>
      <w:r w:rsidRPr="00146888">
        <w:rPr>
          <w:rFonts w:ascii="Times New Roman" w:eastAsia="Times New Roman" w:hAnsi="Times New Roman"/>
          <w:b/>
          <w:szCs w:val="24"/>
          <w:lang w:val="lt-LT"/>
        </w:rPr>
        <w:tab/>
        <w:t>VEIKLIOJI (-IOS) MEDŽIAGA (-OS) IR JOS (-Ų) KIEKIS (-IAI)</w:t>
      </w:r>
    </w:p>
    <w:p w14:paraId="1931C86E" w14:textId="77777777" w:rsidR="00471BED" w:rsidRPr="00146888" w:rsidRDefault="00471BED" w:rsidP="00471BED">
      <w:pPr>
        <w:spacing w:after="0" w:line="240" w:lineRule="auto"/>
        <w:rPr>
          <w:rFonts w:ascii="Times New Roman" w:eastAsia="Times New Roman" w:hAnsi="Times New Roman"/>
          <w:szCs w:val="24"/>
          <w:lang w:val="lt-LT"/>
        </w:rPr>
      </w:pPr>
    </w:p>
    <w:p w14:paraId="25E2D0C5" w14:textId="77777777" w:rsidR="00471BED" w:rsidRPr="00146888" w:rsidRDefault="00471BED" w:rsidP="00471BED">
      <w:pPr>
        <w:spacing w:after="0" w:line="240" w:lineRule="auto"/>
        <w:rPr>
          <w:rFonts w:ascii="Times New Roman" w:hAnsi="Times New Roman"/>
          <w:lang w:val="lt-LT"/>
        </w:rPr>
      </w:pPr>
      <w:r w:rsidRPr="00146888">
        <w:rPr>
          <w:rFonts w:ascii="Times New Roman" w:eastAsia="Times New Roman" w:hAnsi="Times New Roman"/>
          <w:szCs w:val="24"/>
          <w:lang w:val="lt-LT"/>
        </w:rPr>
        <w:t>500 TV žmogaus VIII koaguliacijos faktoriaus.</w:t>
      </w:r>
      <w:r w:rsidRPr="00146888">
        <w:rPr>
          <w:rFonts w:ascii="Times New Roman" w:hAnsi="Times New Roman"/>
          <w:highlight w:val="lightGray"/>
          <w:lang w:val="lt-LT"/>
        </w:rPr>
        <w:t xml:space="preserve"> </w:t>
      </w:r>
    </w:p>
    <w:p w14:paraId="096FE0DF" w14:textId="77777777" w:rsidR="00471BED" w:rsidRPr="00146888" w:rsidRDefault="00471BED" w:rsidP="00471BED">
      <w:pPr>
        <w:spacing w:after="0" w:line="240" w:lineRule="auto"/>
        <w:rPr>
          <w:rFonts w:ascii="Times New Roman" w:eastAsia="Times New Roman" w:hAnsi="Times New Roman"/>
          <w:szCs w:val="24"/>
          <w:lang w:val="lt-LT"/>
        </w:rPr>
      </w:pPr>
    </w:p>
    <w:p w14:paraId="2412938B" w14:textId="77777777" w:rsidR="00471BED" w:rsidRPr="00146888" w:rsidRDefault="00471BED" w:rsidP="00471BED">
      <w:pPr>
        <w:spacing w:after="0" w:line="240" w:lineRule="auto"/>
        <w:rPr>
          <w:rFonts w:ascii="Times New Roman" w:eastAsia="Times New Roman" w:hAnsi="Times New Roman"/>
          <w:szCs w:val="24"/>
          <w:lang w:val="lt-LT"/>
        </w:rPr>
      </w:pPr>
    </w:p>
    <w:p w14:paraId="77B30EBD" w14:textId="77777777"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zCs w:val="24"/>
          <w:lang w:val="lt-LT"/>
        </w:rPr>
      </w:pPr>
      <w:r w:rsidRPr="00146888">
        <w:rPr>
          <w:rFonts w:ascii="Times New Roman" w:eastAsia="Times New Roman" w:hAnsi="Times New Roman"/>
          <w:b/>
          <w:szCs w:val="24"/>
          <w:lang w:val="lt-LT"/>
        </w:rPr>
        <w:t>3.</w:t>
      </w:r>
      <w:r w:rsidRPr="00146888">
        <w:rPr>
          <w:rFonts w:ascii="Times New Roman" w:eastAsia="Times New Roman" w:hAnsi="Times New Roman"/>
          <w:b/>
          <w:szCs w:val="24"/>
          <w:lang w:val="lt-LT"/>
        </w:rPr>
        <w:tab/>
        <w:t>PAGALBINIŲ MEDŽIAGŲ SĄRAŠAS</w:t>
      </w:r>
    </w:p>
    <w:p w14:paraId="2B49614C" w14:textId="77777777" w:rsidR="00471BED" w:rsidRPr="00146888" w:rsidRDefault="00471BED" w:rsidP="00471BED">
      <w:pPr>
        <w:spacing w:after="0" w:line="240" w:lineRule="auto"/>
        <w:rPr>
          <w:rFonts w:ascii="Times New Roman" w:eastAsia="Times New Roman" w:hAnsi="Times New Roman"/>
          <w:szCs w:val="24"/>
          <w:lang w:val="lt-LT"/>
        </w:rPr>
      </w:pPr>
    </w:p>
    <w:p w14:paraId="3926652B" w14:textId="77777777" w:rsidR="00471BED" w:rsidRPr="00146888" w:rsidRDefault="00471BED" w:rsidP="00471BED">
      <w:pPr>
        <w:spacing w:after="0" w:line="240" w:lineRule="auto"/>
        <w:rPr>
          <w:rFonts w:ascii="Times New Roman" w:eastAsia="Times New Roman" w:hAnsi="Times New Roman"/>
          <w:szCs w:val="24"/>
          <w:lang w:val="lt-LT"/>
        </w:rPr>
      </w:pPr>
      <w:r w:rsidRPr="00146888">
        <w:rPr>
          <w:rFonts w:ascii="Times New Roman" w:eastAsia="Times New Roman" w:hAnsi="Times New Roman"/>
          <w:szCs w:val="24"/>
          <w:lang w:val="lt-LT"/>
        </w:rPr>
        <w:t>Pagalbinės medžiagos: natrio citratas, kalcio chloridas, natrio chloridas, glicinas.</w:t>
      </w:r>
    </w:p>
    <w:p w14:paraId="1104042E" w14:textId="77777777" w:rsidR="00471BED" w:rsidRPr="00146888" w:rsidRDefault="00471BED" w:rsidP="00471BED">
      <w:pPr>
        <w:spacing w:after="0" w:line="240" w:lineRule="auto"/>
        <w:rPr>
          <w:rFonts w:ascii="Times New Roman" w:eastAsia="Times New Roman" w:hAnsi="Times New Roman"/>
          <w:szCs w:val="24"/>
          <w:lang w:val="lt-LT"/>
        </w:rPr>
      </w:pPr>
    </w:p>
    <w:p w14:paraId="62211F37" w14:textId="77777777" w:rsidR="00471BED" w:rsidRPr="00146888" w:rsidRDefault="00471BED" w:rsidP="00471BED">
      <w:pPr>
        <w:spacing w:after="0" w:line="240" w:lineRule="auto"/>
        <w:rPr>
          <w:rFonts w:ascii="Times New Roman" w:eastAsia="Times New Roman" w:hAnsi="Times New Roman"/>
          <w:szCs w:val="24"/>
          <w:lang w:val="lt-LT"/>
        </w:rPr>
      </w:pPr>
    </w:p>
    <w:p w14:paraId="2BB77E43" w14:textId="77777777"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zCs w:val="24"/>
          <w:lang w:val="lt-LT"/>
        </w:rPr>
      </w:pPr>
      <w:r w:rsidRPr="00146888">
        <w:rPr>
          <w:rFonts w:ascii="Times New Roman" w:eastAsia="Times New Roman" w:hAnsi="Times New Roman"/>
          <w:b/>
          <w:szCs w:val="24"/>
          <w:lang w:val="lt-LT"/>
        </w:rPr>
        <w:t>4.</w:t>
      </w:r>
      <w:r w:rsidRPr="00146888">
        <w:rPr>
          <w:rFonts w:ascii="Times New Roman" w:eastAsia="Times New Roman" w:hAnsi="Times New Roman"/>
          <w:b/>
          <w:szCs w:val="24"/>
          <w:lang w:val="lt-LT"/>
        </w:rPr>
        <w:tab/>
        <w:t>FARMACINĖ FORMA IR KIEKIS PAKUOTĖJE</w:t>
      </w:r>
    </w:p>
    <w:p w14:paraId="39739ECA" w14:textId="77777777" w:rsidR="00471BED" w:rsidRPr="00146888" w:rsidRDefault="00471BED" w:rsidP="00471BED">
      <w:pPr>
        <w:spacing w:after="0" w:line="240" w:lineRule="auto"/>
        <w:rPr>
          <w:rFonts w:ascii="Times New Roman" w:eastAsia="Times New Roman" w:hAnsi="Times New Roman"/>
          <w:szCs w:val="24"/>
          <w:lang w:val="lt-LT"/>
        </w:rPr>
      </w:pPr>
    </w:p>
    <w:p w14:paraId="239F8C0B" w14:textId="77777777" w:rsidR="00471BED" w:rsidRPr="00146888" w:rsidRDefault="00471BED" w:rsidP="00471BED">
      <w:pPr>
        <w:spacing w:after="0" w:line="240" w:lineRule="auto"/>
        <w:rPr>
          <w:rFonts w:ascii="Times New Roman" w:eastAsia="Times New Roman" w:hAnsi="Times New Roman"/>
          <w:szCs w:val="24"/>
          <w:lang w:val="lt-LT"/>
        </w:rPr>
      </w:pPr>
      <w:r w:rsidRPr="00146888">
        <w:rPr>
          <w:rFonts w:ascii="Times New Roman" w:eastAsia="Times New Roman" w:hAnsi="Times New Roman"/>
          <w:szCs w:val="24"/>
          <w:lang w:val="lt-LT"/>
        </w:rPr>
        <w:t>Milteliai injekciniam tirpalui</w:t>
      </w:r>
    </w:p>
    <w:p w14:paraId="3ACC419C" w14:textId="77777777" w:rsidR="00471BED" w:rsidRPr="00146888" w:rsidRDefault="00471BED" w:rsidP="00471BED">
      <w:pPr>
        <w:spacing w:after="0" w:line="240" w:lineRule="auto"/>
        <w:rPr>
          <w:rFonts w:ascii="Times New Roman" w:eastAsia="Times New Roman" w:hAnsi="Times New Roman"/>
          <w:szCs w:val="24"/>
          <w:lang w:val="lt-LT"/>
        </w:rPr>
      </w:pPr>
      <w:r w:rsidRPr="00146888">
        <w:rPr>
          <w:rFonts w:ascii="Times New Roman" w:eastAsia="Times New Roman" w:hAnsi="Times New Roman"/>
          <w:szCs w:val="24"/>
          <w:lang w:val="lt-LT"/>
        </w:rPr>
        <w:t>500 TV žmogaus VIII koaguliacijos faktoriaus</w:t>
      </w:r>
    </w:p>
    <w:p w14:paraId="48FDDFAE" w14:textId="77777777" w:rsidR="00471BED" w:rsidRPr="00146888" w:rsidRDefault="00471BED" w:rsidP="00471BED">
      <w:pPr>
        <w:spacing w:after="0" w:line="240" w:lineRule="auto"/>
        <w:rPr>
          <w:rFonts w:ascii="Times New Roman" w:eastAsia="Times New Roman" w:hAnsi="Times New Roman"/>
          <w:szCs w:val="24"/>
          <w:lang w:val="lt-LT"/>
        </w:rPr>
      </w:pPr>
    </w:p>
    <w:p w14:paraId="4E7AE02A" w14:textId="77777777" w:rsidR="00471BED" w:rsidRPr="00146888" w:rsidRDefault="00471BED" w:rsidP="00471BED">
      <w:pPr>
        <w:spacing w:after="0" w:line="240" w:lineRule="auto"/>
        <w:rPr>
          <w:rFonts w:ascii="Times New Roman" w:eastAsia="Times New Roman" w:hAnsi="Times New Roman"/>
          <w:szCs w:val="24"/>
          <w:lang w:val="lt-LT"/>
        </w:rPr>
      </w:pPr>
    </w:p>
    <w:p w14:paraId="5AF68FCF" w14:textId="77777777"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zCs w:val="24"/>
          <w:lang w:val="lt-LT"/>
        </w:rPr>
      </w:pPr>
      <w:r w:rsidRPr="00146888">
        <w:rPr>
          <w:rFonts w:ascii="Times New Roman" w:eastAsia="Times New Roman" w:hAnsi="Times New Roman"/>
          <w:b/>
          <w:szCs w:val="24"/>
          <w:lang w:val="lt-LT"/>
        </w:rPr>
        <w:t>5.</w:t>
      </w:r>
      <w:r w:rsidRPr="00146888">
        <w:rPr>
          <w:rFonts w:ascii="Times New Roman" w:eastAsia="Times New Roman" w:hAnsi="Times New Roman"/>
          <w:b/>
          <w:szCs w:val="24"/>
          <w:lang w:val="lt-LT"/>
        </w:rPr>
        <w:tab/>
        <w:t>VARTOJIMO METODAS IR BŪDAS (-AI)</w:t>
      </w:r>
    </w:p>
    <w:p w14:paraId="3FF7EF43" w14:textId="77777777" w:rsidR="00471BED" w:rsidRPr="00146888" w:rsidRDefault="00471BED" w:rsidP="00471BED">
      <w:pPr>
        <w:spacing w:after="0" w:line="240" w:lineRule="auto"/>
        <w:rPr>
          <w:rFonts w:ascii="Times New Roman" w:eastAsia="Times New Roman" w:hAnsi="Times New Roman"/>
          <w:szCs w:val="24"/>
          <w:lang w:val="lt-LT"/>
        </w:rPr>
      </w:pPr>
    </w:p>
    <w:p w14:paraId="25A2A8DF" w14:textId="77777777" w:rsidR="00471BED" w:rsidRPr="00146888" w:rsidRDefault="00471BED" w:rsidP="00471BED">
      <w:pPr>
        <w:spacing w:after="0" w:line="240" w:lineRule="auto"/>
        <w:rPr>
          <w:rFonts w:ascii="Times New Roman" w:eastAsia="Times New Roman" w:hAnsi="Times New Roman"/>
          <w:szCs w:val="24"/>
          <w:lang w:val="lt-LT"/>
        </w:rPr>
      </w:pPr>
      <w:r w:rsidRPr="00146888">
        <w:rPr>
          <w:rFonts w:ascii="Times New Roman" w:eastAsia="Times New Roman" w:hAnsi="Times New Roman"/>
          <w:szCs w:val="24"/>
          <w:lang w:val="lt-LT"/>
        </w:rPr>
        <w:t>Prieš vartojimą perskaitykite pakuotės lapelį.</w:t>
      </w:r>
    </w:p>
    <w:p w14:paraId="6C352A15" w14:textId="77777777" w:rsidR="00471BED" w:rsidRPr="00146888" w:rsidRDefault="00471BED" w:rsidP="00471BED">
      <w:pPr>
        <w:spacing w:after="0" w:line="240" w:lineRule="auto"/>
        <w:rPr>
          <w:rFonts w:ascii="Times New Roman" w:eastAsia="Times New Roman" w:hAnsi="Times New Roman"/>
          <w:szCs w:val="24"/>
          <w:lang w:val="lt-LT"/>
        </w:rPr>
      </w:pPr>
    </w:p>
    <w:p w14:paraId="4E9C54E0" w14:textId="77777777" w:rsidR="00471BED" w:rsidRPr="00146888" w:rsidRDefault="00471BED" w:rsidP="00471BED">
      <w:pPr>
        <w:spacing w:after="0" w:line="240" w:lineRule="auto"/>
        <w:rPr>
          <w:rFonts w:ascii="Times New Roman" w:eastAsia="Times New Roman" w:hAnsi="Times New Roman"/>
          <w:szCs w:val="24"/>
          <w:lang w:val="lt-LT"/>
        </w:rPr>
      </w:pPr>
    </w:p>
    <w:p w14:paraId="5E70E8EB" w14:textId="77777777"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zCs w:val="24"/>
          <w:lang w:val="lt-LT"/>
        </w:rPr>
      </w:pPr>
      <w:r w:rsidRPr="00146888">
        <w:rPr>
          <w:rFonts w:ascii="Times New Roman" w:eastAsia="Times New Roman" w:hAnsi="Times New Roman"/>
          <w:b/>
          <w:szCs w:val="24"/>
          <w:lang w:val="lt-LT"/>
        </w:rPr>
        <w:t>6.</w:t>
      </w:r>
      <w:r w:rsidRPr="00146888">
        <w:rPr>
          <w:rFonts w:ascii="Times New Roman" w:eastAsia="Times New Roman" w:hAnsi="Times New Roman"/>
          <w:b/>
          <w:szCs w:val="24"/>
          <w:lang w:val="lt-LT"/>
        </w:rPr>
        <w:tab/>
        <w:t>SPECIALUS ĮSPĖJIMAS, KAD VAISTINĮ PREPARATĄ BŪTINA LAIKYTI VAIKAMS NEPASTEBIMOJE IR NEPASIEKIAMOJE</w:t>
      </w:r>
      <w:r w:rsidRPr="00146888" w:rsidDel="0071348B">
        <w:rPr>
          <w:rFonts w:ascii="Times New Roman" w:eastAsia="Times New Roman" w:hAnsi="Times New Roman"/>
          <w:b/>
          <w:szCs w:val="24"/>
          <w:lang w:val="lt-LT"/>
        </w:rPr>
        <w:t xml:space="preserve"> </w:t>
      </w:r>
      <w:r w:rsidRPr="00146888">
        <w:rPr>
          <w:rFonts w:ascii="Times New Roman" w:eastAsia="Times New Roman" w:hAnsi="Times New Roman"/>
          <w:b/>
          <w:szCs w:val="24"/>
          <w:lang w:val="lt-LT"/>
        </w:rPr>
        <w:t>VIETOJE</w:t>
      </w:r>
    </w:p>
    <w:p w14:paraId="2CA46D84" w14:textId="77777777" w:rsidR="00471BED" w:rsidRPr="00146888" w:rsidRDefault="00471BED" w:rsidP="00471BED">
      <w:pPr>
        <w:spacing w:after="0" w:line="240" w:lineRule="auto"/>
        <w:rPr>
          <w:rFonts w:ascii="Times New Roman" w:eastAsia="Times New Roman" w:hAnsi="Times New Roman"/>
          <w:szCs w:val="24"/>
          <w:lang w:val="lt-LT"/>
        </w:rPr>
      </w:pPr>
    </w:p>
    <w:p w14:paraId="3B0A3B3E" w14:textId="77777777" w:rsidR="00471BED" w:rsidRPr="00146888" w:rsidRDefault="00471BED" w:rsidP="00471BED">
      <w:pPr>
        <w:spacing w:after="0" w:line="240" w:lineRule="auto"/>
        <w:rPr>
          <w:rFonts w:ascii="Times New Roman" w:eastAsia="Times New Roman" w:hAnsi="Times New Roman"/>
          <w:szCs w:val="24"/>
          <w:lang w:val="lt-LT"/>
        </w:rPr>
      </w:pPr>
      <w:r w:rsidRPr="00146888">
        <w:rPr>
          <w:rFonts w:ascii="Times New Roman" w:eastAsia="Times New Roman" w:hAnsi="Times New Roman"/>
          <w:szCs w:val="24"/>
          <w:lang w:val="lt-LT"/>
        </w:rPr>
        <w:t>Laikyti vaikams nepastebimoje ir nepasiekiamoje</w:t>
      </w:r>
      <w:r w:rsidRPr="00146888" w:rsidDel="0071348B">
        <w:rPr>
          <w:rFonts w:ascii="Times New Roman" w:eastAsia="Times New Roman" w:hAnsi="Times New Roman"/>
          <w:szCs w:val="24"/>
          <w:lang w:val="lt-LT"/>
        </w:rPr>
        <w:t xml:space="preserve"> </w:t>
      </w:r>
      <w:r w:rsidRPr="00146888">
        <w:rPr>
          <w:rFonts w:ascii="Times New Roman" w:eastAsia="Times New Roman" w:hAnsi="Times New Roman"/>
          <w:szCs w:val="24"/>
          <w:lang w:val="lt-LT"/>
        </w:rPr>
        <w:t>vietoje.</w:t>
      </w:r>
    </w:p>
    <w:p w14:paraId="128F8EA5" w14:textId="77777777" w:rsidR="00471BED" w:rsidRPr="00146888" w:rsidRDefault="00471BED" w:rsidP="00471BED">
      <w:pPr>
        <w:spacing w:after="0" w:line="240" w:lineRule="auto"/>
        <w:rPr>
          <w:rFonts w:ascii="Times New Roman" w:eastAsia="Times New Roman" w:hAnsi="Times New Roman"/>
          <w:szCs w:val="24"/>
          <w:lang w:val="lt-LT"/>
        </w:rPr>
      </w:pPr>
    </w:p>
    <w:p w14:paraId="2860109B" w14:textId="77777777" w:rsidR="00471BED" w:rsidRPr="00146888" w:rsidRDefault="00471BED" w:rsidP="00471BED">
      <w:pPr>
        <w:spacing w:after="0" w:line="240" w:lineRule="auto"/>
        <w:rPr>
          <w:rFonts w:ascii="Times New Roman" w:eastAsia="Times New Roman" w:hAnsi="Times New Roman"/>
          <w:szCs w:val="24"/>
          <w:lang w:val="lt-LT"/>
        </w:rPr>
      </w:pPr>
    </w:p>
    <w:p w14:paraId="0869DAC9" w14:textId="77777777"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zCs w:val="24"/>
          <w:lang w:val="lt-LT"/>
        </w:rPr>
      </w:pPr>
      <w:r w:rsidRPr="00146888">
        <w:rPr>
          <w:rFonts w:ascii="Times New Roman" w:eastAsia="Times New Roman" w:hAnsi="Times New Roman"/>
          <w:b/>
          <w:szCs w:val="24"/>
          <w:lang w:val="lt-LT"/>
        </w:rPr>
        <w:t>7.</w:t>
      </w:r>
      <w:r w:rsidRPr="00146888">
        <w:rPr>
          <w:rFonts w:ascii="Times New Roman" w:eastAsia="Times New Roman" w:hAnsi="Times New Roman"/>
          <w:b/>
          <w:szCs w:val="24"/>
          <w:lang w:val="lt-LT"/>
        </w:rPr>
        <w:tab/>
        <w:t>KITAS (-I) SPECIALUS (-ŪS) ĮSPĖJIMAS (-AI) (JEI REIKIA)</w:t>
      </w:r>
    </w:p>
    <w:p w14:paraId="5FFB07A4" w14:textId="77777777" w:rsidR="00471BED" w:rsidRPr="00146888" w:rsidRDefault="00471BED" w:rsidP="00471BED">
      <w:pPr>
        <w:spacing w:after="0" w:line="240" w:lineRule="auto"/>
        <w:rPr>
          <w:rFonts w:ascii="Times New Roman" w:eastAsia="Times New Roman" w:hAnsi="Times New Roman"/>
          <w:szCs w:val="24"/>
          <w:lang w:val="lt-LT"/>
        </w:rPr>
      </w:pPr>
    </w:p>
    <w:p w14:paraId="3C610861" w14:textId="77777777" w:rsidR="00471BED" w:rsidRPr="00146888" w:rsidRDefault="00471BED" w:rsidP="00471BED">
      <w:pPr>
        <w:spacing w:after="0" w:line="240" w:lineRule="auto"/>
        <w:rPr>
          <w:rFonts w:ascii="Times New Roman" w:eastAsia="Times New Roman" w:hAnsi="Times New Roman"/>
          <w:szCs w:val="24"/>
          <w:lang w:val="lt-LT"/>
        </w:rPr>
      </w:pPr>
    </w:p>
    <w:p w14:paraId="718B36FE" w14:textId="77777777"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zCs w:val="24"/>
          <w:lang w:val="lt-LT"/>
        </w:rPr>
      </w:pPr>
      <w:r w:rsidRPr="00146888">
        <w:rPr>
          <w:rFonts w:ascii="Times New Roman" w:eastAsia="Times New Roman" w:hAnsi="Times New Roman"/>
          <w:b/>
          <w:szCs w:val="24"/>
          <w:lang w:val="lt-LT"/>
        </w:rPr>
        <w:t>8.</w:t>
      </w:r>
      <w:r w:rsidRPr="00146888">
        <w:rPr>
          <w:rFonts w:ascii="Times New Roman" w:eastAsia="Times New Roman" w:hAnsi="Times New Roman"/>
          <w:b/>
          <w:szCs w:val="24"/>
          <w:lang w:val="lt-LT"/>
        </w:rPr>
        <w:tab/>
        <w:t>TINKAMUMO LAIKAS</w:t>
      </w:r>
    </w:p>
    <w:p w14:paraId="04C9B29A" w14:textId="77777777" w:rsidR="00471BED" w:rsidRPr="00146888" w:rsidRDefault="00471BED" w:rsidP="00471BED">
      <w:pPr>
        <w:spacing w:after="0" w:line="240" w:lineRule="auto"/>
        <w:rPr>
          <w:rFonts w:ascii="Times New Roman" w:eastAsia="Times New Roman" w:hAnsi="Times New Roman"/>
          <w:szCs w:val="24"/>
          <w:lang w:val="lt-LT"/>
        </w:rPr>
      </w:pPr>
    </w:p>
    <w:p w14:paraId="48D56907" w14:textId="77777777" w:rsidR="00471BED" w:rsidRPr="00146888" w:rsidRDefault="00471BED" w:rsidP="00471BED">
      <w:pPr>
        <w:spacing w:after="0" w:line="240" w:lineRule="auto"/>
        <w:rPr>
          <w:rFonts w:ascii="Times New Roman" w:eastAsia="Times New Roman" w:hAnsi="Times New Roman"/>
          <w:szCs w:val="24"/>
          <w:lang w:val="lt-LT"/>
        </w:rPr>
      </w:pPr>
      <w:r w:rsidRPr="00146888">
        <w:rPr>
          <w:rFonts w:ascii="Times New Roman" w:eastAsia="Times New Roman" w:hAnsi="Times New Roman"/>
          <w:szCs w:val="24"/>
          <w:lang w:val="lt-LT"/>
        </w:rPr>
        <w:t>Tinka iki {mm/MMMM}</w:t>
      </w:r>
    </w:p>
    <w:p w14:paraId="3E2B1C64" w14:textId="77777777" w:rsidR="00471BED" w:rsidRPr="00146888" w:rsidRDefault="00471BED" w:rsidP="00471BED">
      <w:pPr>
        <w:spacing w:after="0" w:line="240" w:lineRule="auto"/>
        <w:rPr>
          <w:rFonts w:ascii="Times New Roman" w:eastAsia="Times New Roman" w:hAnsi="Times New Roman"/>
          <w:szCs w:val="24"/>
          <w:lang w:val="lt-LT"/>
        </w:rPr>
      </w:pPr>
    </w:p>
    <w:p w14:paraId="16ED02EB" w14:textId="77777777" w:rsidR="00471BED" w:rsidRPr="00146888" w:rsidRDefault="00471BED" w:rsidP="00471BED">
      <w:pPr>
        <w:spacing w:after="0" w:line="240" w:lineRule="auto"/>
        <w:rPr>
          <w:rFonts w:ascii="Times New Roman" w:eastAsia="Times New Roman" w:hAnsi="Times New Roman"/>
          <w:szCs w:val="24"/>
          <w:lang w:val="lt-LT"/>
        </w:rPr>
      </w:pPr>
    </w:p>
    <w:p w14:paraId="1D95BC01" w14:textId="77777777"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zCs w:val="24"/>
          <w:lang w:val="lt-LT"/>
        </w:rPr>
      </w:pPr>
      <w:r w:rsidRPr="00146888">
        <w:rPr>
          <w:rFonts w:ascii="Times New Roman" w:eastAsia="Times New Roman" w:hAnsi="Times New Roman"/>
          <w:b/>
          <w:szCs w:val="24"/>
          <w:lang w:val="lt-LT"/>
        </w:rPr>
        <w:t>9.</w:t>
      </w:r>
      <w:r w:rsidRPr="00146888">
        <w:rPr>
          <w:rFonts w:ascii="Times New Roman" w:eastAsia="Times New Roman" w:hAnsi="Times New Roman"/>
          <w:b/>
          <w:szCs w:val="24"/>
          <w:lang w:val="lt-LT"/>
        </w:rPr>
        <w:tab/>
        <w:t>SPECIALIOS LAIKYMO SĄLYGOS</w:t>
      </w:r>
    </w:p>
    <w:p w14:paraId="145A228C" w14:textId="77777777" w:rsidR="00471BED" w:rsidRPr="00146888" w:rsidRDefault="00471BED" w:rsidP="00471BED">
      <w:pPr>
        <w:spacing w:after="0" w:line="240" w:lineRule="auto"/>
        <w:rPr>
          <w:rFonts w:ascii="Times New Roman" w:eastAsia="Times New Roman" w:hAnsi="Times New Roman"/>
          <w:szCs w:val="24"/>
          <w:lang w:val="lt-LT"/>
        </w:rPr>
      </w:pPr>
      <w:r w:rsidRPr="00146888">
        <w:rPr>
          <w:rFonts w:ascii="Times New Roman" w:eastAsia="Times New Roman" w:hAnsi="Times New Roman"/>
          <w:szCs w:val="24"/>
          <w:lang w:val="lt-LT"/>
        </w:rPr>
        <w:t xml:space="preserve"> </w:t>
      </w:r>
    </w:p>
    <w:p w14:paraId="60EC0077" w14:textId="77777777" w:rsidR="00471BED" w:rsidRPr="00146888" w:rsidRDefault="00471BED" w:rsidP="00471BED">
      <w:pPr>
        <w:spacing w:after="0" w:line="240" w:lineRule="auto"/>
        <w:rPr>
          <w:rFonts w:ascii="Times New Roman" w:eastAsia="Times New Roman" w:hAnsi="Times New Roman"/>
          <w:szCs w:val="24"/>
          <w:lang w:val="lt-LT"/>
        </w:rPr>
      </w:pPr>
      <w:r w:rsidRPr="00146888">
        <w:rPr>
          <w:rFonts w:ascii="Times New Roman" w:eastAsia="Times New Roman" w:hAnsi="Times New Roman"/>
          <w:szCs w:val="24"/>
          <w:lang w:val="lt-LT"/>
        </w:rPr>
        <w:t xml:space="preserve">Laikyti šaldytuve. </w:t>
      </w:r>
    </w:p>
    <w:p w14:paraId="58DACA7E" w14:textId="77777777" w:rsidR="00471BED" w:rsidRPr="00146888" w:rsidRDefault="00471BED" w:rsidP="00471BED">
      <w:pPr>
        <w:spacing w:after="0" w:line="240" w:lineRule="auto"/>
        <w:rPr>
          <w:rFonts w:ascii="Times New Roman" w:eastAsia="Times New Roman" w:hAnsi="Times New Roman"/>
          <w:szCs w:val="24"/>
          <w:lang w:val="lt-LT"/>
        </w:rPr>
      </w:pPr>
      <w:r w:rsidRPr="00146888">
        <w:rPr>
          <w:rFonts w:ascii="Times New Roman" w:eastAsia="Times New Roman" w:hAnsi="Times New Roman"/>
          <w:szCs w:val="24"/>
          <w:lang w:val="lt-LT"/>
        </w:rPr>
        <w:t xml:space="preserve">Flakoną laikyti išorinėje dėžutėje, kad vaistas būtų apsaugotas nuo šviesos. </w:t>
      </w:r>
    </w:p>
    <w:p w14:paraId="5C9727E0" w14:textId="77777777" w:rsidR="00471BED" w:rsidRPr="00146888" w:rsidRDefault="00471BED" w:rsidP="00471BED">
      <w:pPr>
        <w:spacing w:after="0" w:line="240" w:lineRule="auto"/>
        <w:rPr>
          <w:rFonts w:ascii="Times New Roman" w:eastAsia="Times New Roman" w:hAnsi="Times New Roman"/>
          <w:szCs w:val="24"/>
          <w:lang w:val="lt-LT"/>
        </w:rPr>
      </w:pPr>
      <w:r w:rsidRPr="00146888">
        <w:rPr>
          <w:rFonts w:ascii="Times New Roman" w:eastAsia="Times New Roman" w:hAnsi="Times New Roman"/>
          <w:szCs w:val="24"/>
          <w:lang w:val="lt-LT"/>
        </w:rPr>
        <w:t>Negalima užšaldyti.</w:t>
      </w:r>
    </w:p>
    <w:p w14:paraId="2DE1AFFE" w14:textId="77777777" w:rsidR="00471BED" w:rsidRPr="00146888" w:rsidRDefault="00471BED" w:rsidP="00471BED">
      <w:pPr>
        <w:spacing w:after="0" w:line="240" w:lineRule="auto"/>
        <w:rPr>
          <w:rFonts w:ascii="Times New Roman" w:eastAsia="Times New Roman" w:hAnsi="Times New Roman"/>
          <w:szCs w:val="24"/>
          <w:lang w:val="lt-LT"/>
        </w:rPr>
      </w:pPr>
    </w:p>
    <w:p w14:paraId="4629612A" w14:textId="77777777" w:rsidR="00471BED" w:rsidRPr="00146888" w:rsidRDefault="00471BED" w:rsidP="00471BED">
      <w:pPr>
        <w:spacing w:after="0" w:line="240" w:lineRule="auto"/>
        <w:rPr>
          <w:rFonts w:ascii="Times New Roman" w:eastAsia="Times New Roman" w:hAnsi="Times New Roman"/>
          <w:szCs w:val="24"/>
          <w:lang w:val="lt-LT"/>
        </w:rPr>
      </w:pPr>
    </w:p>
    <w:p w14:paraId="3C816372" w14:textId="77777777"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zCs w:val="24"/>
          <w:lang w:val="lt-LT"/>
        </w:rPr>
      </w:pPr>
      <w:r w:rsidRPr="00146888">
        <w:rPr>
          <w:rFonts w:ascii="Times New Roman" w:eastAsia="Times New Roman" w:hAnsi="Times New Roman"/>
          <w:b/>
          <w:szCs w:val="24"/>
          <w:lang w:val="lt-LT"/>
        </w:rPr>
        <w:t>10.</w:t>
      </w:r>
      <w:r w:rsidRPr="00146888">
        <w:rPr>
          <w:rFonts w:ascii="Times New Roman" w:eastAsia="Times New Roman" w:hAnsi="Times New Roman"/>
          <w:b/>
          <w:szCs w:val="24"/>
          <w:lang w:val="lt-LT"/>
        </w:rPr>
        <w:tab/>
        <w:t>SPECIALIOS ATSARGUMO PRIEMONĖS DĖL NESUVARTOTO VAISTINIO PREPARATO AR JO ATLIEKŲ TVARKYMO (JEI REIKIA)</w:t>
      </w:r>
    </w:p>
    <w:p w14:paraId="4AD0E86D" w14:textId="77777777" w:rsidR="00471BED" w:rsidRPr="00146888" w:rsidRDefault="00471BED" w:rsidP="00471BED">
      <w:pPr>
        <w:spacing w:after="0" w:line="240" w:lineRule="auto"/>
        <w:rPr>
          <w:rFonts w:ascii="Times New Roman" w:eastAsia="Times New Roman" w:hAnsi="Times New Roman"/>
          <w:szCs w:val="24"/>
          <w:lang w:val="lt-LT"/>
        </w:rPr>
      </w:pPr>
    </w:p>
    <w:p w14:paraId="4B717989" w14:textId="77777777" w:rsidR="00471BED" w:rsidRPr="00146888" w:rsidRDefault="00471BED" w:rsidP="00471BED">
      <w:pPr>
        <w:spacing w:after="0" w:line="240" w:lineRule="auto"/>
        <w:rPr>
          <w:rFonts w:ascii="Times New Roman" w:eastAsia="Times New Roman" w:hAnsi="Times New Roman"/>
          <w:szCs w:val="24"/>
          <w:lang w:val="lt-LT"/>
        </w:rPr>
      </w:pPr>
    </w:p>
    <w:p w14:paraId="5B5051BD" w14:textId="62FB4F3C"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146888">
        <w:rPr>
          <w:rFonts w:ascii="Times New Roman" w:eastAsia="Times New Roman" w:hAnsi="Times New Roman"/>
          <w:b/>
          <w:szCs w:val="24"/>
          <w:lang w:val="lt-LT"/>
        </w:rPr>
        <w:t>11.</w:t>
      </w:r>
      <w:r w:rsidRPr="00146888">
        <w:rPr>
          <w:rFonts w:ascii="Times New Roman" w:eastAsia="Times New Roman" w:hAnsi="Times New Roman"/>
          <w:b/>
          <w:szCs w:val="24"/>
          <w:lang w:val="lt-LT"/>
        </w:rPr>
        <w:tab/>
      </w:r>
      <w:r w:rsidR="00105C14" w:rsidRPr="00AE210D">
        <w:rPr>
          <w:rFonts w:ascii="Times New Roman" w:hAnsi="Times New Roman"/>
          <w:b/>
          <w:lang w:val="lt-LT"/>
        </w:rPr>
        <w:t>REGISTRUOTOJO</w:t>
      </w:r>
      <w:r w:rsidRPr="00146888">
        <w:rPr>
          <w:rFonts w:ascii="Times New Roman" w:hAnsi="Times New Roman"/>
          <w:b/>
          <w:lang w:val="lt-LT"/>
        </w:rPr>
        <w:t xml:space="preserve"> PAVADINIMAS IR ADRESAS</w:t>
      </w:r>
    </w:p>
    <w:p w14:paraId="335C98C0" w14:textId="77777777" w:rsidR="00471BED" w:rsidRPr="00146888" w:rsidRDefault="00471BED" w:rsidP="00471BED">
      <w:pPr>
        <w:spacing w:after="0" w:line="240" w:lineRule="auto"/>
        <w:rPr>
          <w:rFonts w:ascii="Times New Roman" w:hAnsi="Times New Roman"/>
          <w:lang w:val="lt-LT"/>
        </w:rPr>
      </w:pPr>
    </w:p>
    <w:p w14:paraId="025CD678"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 xml:space="preserve">Octapharma (IP) SPRL </w:t>
      </w:r>
    </w:p>
    <w:p w14:paraId="52151230" w14:textId="77777777" w:rsidR="00857B89" w:rsidRDefault="00857B89" w:rsidP="00471BED">
      <w:pPr>
        <w:spacing w:after="0" w:line="240" w:lineRule="auto"/>
        <w:rPr>
          <w:rFonts w:ascii="Times New Roman" w:hAnsi="Times New Roman"/>
          <w:lang w:val="lt-LT"/>
        </w:rPr>
      </w:pPr>
      <w:r w:rsidRPr="00857B89">
        <w:rPr>
          <w:rFonts w:ascii="Times New Roman" w:hAnsi="Times New Roman"/>
          <w:lang w:val="lt-LT"/>
        </w:rPr>
        <w:t>Route de Lennik 451</w:t>
      </w:r>
    </w:p>
    <w:p w14:paraId="126D1914"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 xml:space="preserve">1070 Anderlecht </w:t>
      </w:r>
    </w:p>
    <w:p w14:paraId="7E67CD82" w14:textId="77777777" w:rsidR="00471BED" w:rsidRPr="00146888" w:rsidRDefault="00471BED" w:rsidP="00471BED">
      <w:pPr>
        <w:spacing w:after="0"/>
        <w:rPr>
          <w:rFonts w:ascii="Times New Roman" w:hAnsi="Times New Roman"/>
          <w:lang w:val="lt-LT"/>
        </w:rPr>
      </w:pPr>
      <w:r w:rsidRPr="00146888">
        <w:rPr>
          <w:rFonts w:ascii="Times New Roman" w:hAnsi="Times New Roman"/>
          <w:lang w:val="lt-LT"/>
        </w:rPr>
        <w:t>Belgija</w:t>
      </w:r>
    </w:p>
    <w:p w14:paraId="6F43EBBC" w14:textId="77777777" w:rsidR="00471BED" w:rsidRPr="00146888" w:rsidRDefault="00471BED" w:rsidP="00471BED">
      <w:pPr>
        <w:spacing w:after="0" w:line="240" w:lineRule="auto"/>
        <w:rPr>
          <w:rFonts w:ascii="Times New Roman" w:hAnsi="Times New Roman"/>
          <w:lang w:val="lt-LT"/>
        </w:rPr>
      </w:pPr>
    </w:p>
    <w:p w14:paraId="1BB780B6" w14:textId="77777777" w:rsidR="00471BED" w:rsidRPr="00146888" w:rsidRDefault="00471BED" w:rsidP="00471BED">
      <w:pPr>
        <w:spacing w:after="0" w:line="240" w:lineRule="auto"/>
        <w:rPr>
          <w:rFonts w:ascii="Times New Roman" w:hAnsi="Times New Roman"/>
          <w:lang w:val="lt-LT"/>
        </w:rPr>
      </w:pPr>
    </w:p>
    <w:p w14:paraId="69D191DE" w14:textId="5E1BAC5A"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zCs w:val="24"/>
          <w:lang w:val="lt-LT"/>
        </w:rPr>
      </w:pPr>
      <w:r w:rsidRPr="00146888">
        <w:rPr>
          <w:rFonts w:ascii="Times New Roman" w:eastAsia="Times New Roman" w:hAnsi="Times New Roman"/>
          <w:b/>
          <w:szCs w:val="24"/>
          <w:lang w:val="lt-LT"/>
        </w:rPr>
        <w:t>12.</w:t>
      </w:r>
      <w:r w:rsidRPr="00146888">
        <w:rPr>
          <w:rFonts w:ascii="Times New Roman" w:eastAsia="Times New Roman" w:hAnsi="Times New Roman"/>
          <w:b/>
          <w:szCs w:val="24"/>
          <w:lang w:val="lt-LT"/>
        </w:rPr>
        <w:tab/>
      </w:r>
      <w:r w:rsidR="00105C14" w:rsidRPr="00AE210D">
        <w:rPr>
          <w:rFonts w:ascii="Times New Roman" w:hAnsi="Times New Roman"/>
          <w:b/>
          <w:lang w:val="lt-LT"/>
        </w:rPr>
        <w:t>REGISTRACIJOS</w:t>
      </w:r>
      <w:r w:rsidRPr="00146888">
        <w:rPr>
          <w:rFonts w:ascii="Times New Roman" w:eastAsia="Times New Roman" w:hAnsi="Times New Roman"/>
          <w:b/>
          <w:szCs w:val="24"/>
          <w:lang w:val="lt-LT"/>
        </w:rPr>
        <w:t xml:space="preserve"> PAŽYMĖJIMO NUMERIS (-IAI)</w:t>
      </w:r>
    </w:p>
    <w:p w14:paraId="27D5E3FE" w14:textId="77777777" w:rsidR="00471BED" w:rsidRPr="00146888" w:rsidRDefault="00471BED" w:rsidP="00471BED">
      <w:pPr>
        <w:spacing w:after="0" w:line="240" w:lineRule="auto"/>
        <w:rPr>
          <w:rFonts w:ascii="Times New Roman" w:eastAsia="Times New Roman" w:hAnsi="Times New Roman"/>
          <w:szCs w:val="24"/>
          <w:lang w:val="lt-LT"/>
        </w:rPr>
      </w:pPr>
    </w:p>
    <w:p w14:paraId="539841CB" w14:textId="77777777" w:rsidR="00471BED" w:rsidRPr="00146888" w:rsidRDefault="00471BED" w:rsidP="00471BED">
      <w:pPr>
        <w:spacing w:after="0" w:line="240" w:lineRule="auto"/>
        <w:rPr>
          <w:rFonts w:ascii="Times New Roman" w:eastAsia="Times New Roman" w:hAnsi="Times New Roman"/>
          <w:szCs w:val="24"/>
          <w:lang w:val="lt-LT"/>
        </w:rPr>
      </w:pPr>
      <w:r w:rsidRPr="00146888">
        <w:rPr>
          <w:rFonts w:ascii="Times New Roman" w:eastAsia="Times New Roman" w:hAnsi="Times New Roman"/>
          <w:szCs w:val="24"/>
          <w:lang w:val="lt-LT"/>
        </w:rPr>
        <w:t>LT/1/05/0261/004</w:t>
      </w:r>
    </w:p>
    <w:p w14:paraId="1320DD45" w14:textId="77777777" w:rsidR="00471BED" w:rsidRPr="00146888" w:rsidRDefault="00471BED" w:rsidP="00471BED">
      <w:pPr>
        <w:spacing w:after="0" w:line="240" w:lineRule="auto"/>
        <w:rPr>
          <w:rFonts w:ascii="Times New Roman" w:eastAsia="Times New Roman" w:hAnsi="Times New Roman"/>
          <w:szCs w:val="24"/>
          <w:lang w:val="lt-LT"/>
        </w:rPr>
      </w:pPr>
    </w:p>
    <w:p w14:paraId="6ED54F58" w14:textId="77777777" w:rsidR="00471BED" w:rsidRPr="00146888" w:rsidRDefault="00471BED" w:rsidP="00471BED">
      <w:pPr>
        <w:spacing w:after="0" w:line="240" w:lineRule="auto"/>
        <w:rPr>
          <w:rFonts w:ascii="Times New Roman" w:eastAsia="Times New Roman" w:hAnsi="Times New Roman"/>
          <w:szCs w:val="24"/>
          <w:lang w:val="lt-LT"/>
        </w:rPr>
      </w:pPr>
    </w:p>
    <w:p w14:paraId="0851D46A" w14:textId="77777777"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zCs w:val="24"/>
          <w:lang w:val="lt-LT"/>
        </w:rPr>
      </w:pPr>
      <w:r w:rsidRPr="00146888">
        <w:rPr>
          <w:rFonts w:ascii="Times New Roman" w:eastAsia="Times New Roman" w:hAnsi="Times New Roman"/>
          <w:b/>
          <w:szCs w:val="24"/>
          <w:lang w:val="lt-LT"/>
        </w:rPr>
        <w:t>13.</w:t>
      </w:r>
      <w:r w:rsidRPr="00146888">
        <w:rPr>
          <w:rFonts w:ascii="Times New Roman" w:eastAsia="Times New Roman" w:hAnsi="Times New Roman"/>
          <w:b/>
          <w:szCs w:val="24"/>
          <w:lang w:val="lt-LT"/>
        </w:rPr>
        <w:tab/>
        <w:t>SERIJOS NUMERIS</w:t>
      </w:r>
    </w:p>
    <w:p w14:paraId="464E9A49" w14:textId="77777777" w:rsidR="00471BED" w:rsidRPr="00146888" w:rsidRDefault="00471BED" w:rsidP="00471BED">
      <w:pPr>
        <w:spacing w:after="0" w:line="240" w:lineRule="auto"/>
        <w:rPr>
          <w:rFonts w:ascii="Times New Roman" w:eastAsia="Times New Roman" w:hAnsi="Times New Roman"/>
          <w:szCs w:val="24"/>
          <w:lang w:val="lt-LT"/>
        </w:rPr>
      </w:pPr>
    </w:p>
    <w:p w14:paraId="5081A9B3" w14:textId="77777777" w:rsidR="00471BED" w:rsidRPr="00146888" w:rsidRDefault="00471BED" w:rsidP="00471BED">
      <w:pPr>
        <w:spacing w:after="0" w:line="240" w:lineRule="auto"/>
        <w:rPr>
          <w:rFonts w:ascii="Times New Roman" w:eastAsia="Times New Roman" w:hAnsi="Times New Roman"/>
          <w:szCs w:val="24"/>
          <w:lang w:val="lt-LT"/>
        </w:rPr>
      </w:pPr>
      <w:r w:rsidRPr="00146888">
        <w:rPr>
          <w:rFonts w:ascii="Times New Roman" w:eastAsia="Times New Roman" w:hAnsi="Times New Roman"/>
          <w:szCs w:val="24"/>
          <w:lang w:val="lt-LT"/>
        </w:rPr>
        <w:t>Serija</w:t>
      </w:r>
    </w:p>
    <w:p w14:paraId="1958274C" w14:textId="77777777" w:rsidR="00471BED" w:rsidRPr="00146888" w:rsidRDefault="00471BED" w:rsidP="00471BED">
      <w:pPr>
        <w:spacing w:after="0" w:line="240" w:lineRule="auto"/>
        <w:rPr>
          <w:rFonts w:ascii="Times New Roman" w:eastAsia="Times New Roman" w:hAnsi="Times New Roman"/>
          <w:szCs w:val="24"/>
          <w:lang w:val="lt-LT"/>
        </w:rPr>
      </w:pPr>
    </w:p>
    <w:p w14:paraId="65E85E55" w14:textId="77777777" w:rsidR="00471BED" w:rsidRPr="00146888" w:rsidRDefault="00471BED" w:rsidP="00471BED">
      <w:pPr>
        <w:spacing w:after="0" w:line="240" w:lineRule="auto"/>
        <w:rPr>
          <w:rFonts w:ascii="Times New Roman" w:eastAsia="Times New Roman" w:hAnsi="Times New Roman"/>
          <w:szCs w:val="24"/>
          <w:lang w:val="lt-LT"/>
        </w:rPr>
      </w:pPr>
    </w:p>
    <w:p w14:paraId="1E77C6E9" w14:textId="77777777"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zCs w:val="24"/>
          <w:lang w:val="lt-LT"/>
        </w:rPr>
      </w:pPr>
      <w:r w:rsidRPr="00146888">
        <w:rPr>
          <w:rFonts w:ascii="Times New Roman" w:eastAsia="Times New Roman" w:hAnsi="Times New Roman"/>
          <w:b/>
          <w:szCs w:val="24"/>
          <w:lang w:val="lt-LT"/>
        </w:rPr>
        <w:t>14.</w:t>
      </w:r>
      <w:r w:rsidRPr="00146888">
        <w:rPr>
          <w:rFonts w:ascii="Times New Roman" w:eastAsia="Times New Roman" w:hAnsi="Times New Roman"/>
          <w:b/>
          <w:szCs w:val="24"/>
          <w:lang w:val="lt-LT"/>
        </w:rPr>
        <w:tab/>
        <w:t>PARDAVIMO (IŠDAVIMO) TVARKA</w:t>
      </w:r>
    </w:p>
    <w:p w14:paraId="74169EED" w14:textId="77777777" w:rsidR="00471BED" w:rsidRPr="00146888" w:rsidRDefault="00471BED" w:rsidP="00471BED">
      <w:pPr>
        <w:spacing w:after="0" w:line="240" w:lineRule="auto"/>
        <w:rPr>
          <w:rFonts w:ascii="Times New Roman" w:eastAsia="Times New Roman" w:hAnsi="Times New Roman"/>
          <w:szCs w:val="24"/>
          <w:lang w:val="lt-LT"/>
        </w:rPr>
      </w:pPr>
    </w:p>
    <w:p w14:paraId="22DBD27A" w14:textId="66AFE6B0" w:rsidR="00471BED" w:rsidRPr="00146888" w:rsidRDefault="00734D2E" w:rsidP="00471BED">
      <w:pPr>
        <w:spacing w:after="0" w:line="240" w:lineRule="auto"/>
        <w:rPr>
          <w:rFonts w:ascii="Times New Roman" w:eastAsia="Times New Roman" w:hAnsi="Times New Roman"/>
          <w:szCs w:val="24"/>
          <w:lang w:val="lt-LT"/>
        </w:rPr>
      </w:pPr>
      <w:r w:rsidRPr="00146888">
        <w:rPr>
          <w:rFonts w:ascii="Times New Roman" w:eastAsia="Times New Roman" w:hAnsi="Times New Roman"/>
          <w:szCs w:val="24"/>
          <w:lang w:val="lt-LT"/>
        </w:rPr>
        <w:t>Receptinis vaistas</w:t>
      </w:r>
      <w:r w:rsidR="00471BED" w:rsidRPr="00146888">
        <w:rPr>
          <w:rFonts w:ascii="Times New Roman" w:eastAsia="Times New Roman" w:hAnsi="Times New Roman"/>
          <w:szCs w:val="24"/>
          <w:lang w:val="lt-LT"/>
        </w:rPr>
        <w:t>.</w:t>
      </w:r>
    </w:p>
    <w:p w14:paraId="662646D8" w14:textId="77777777" w:rsidR="00471BED" w:rsidRPr="00146888" w:rsidRDefault="00471BED" w:rsidP="00471BED">
      <w:pPr>
        <w:spacing w:after="0" w:line="240" w:lineRule="auto"/>
        <w:rPr>
          <w:rFonts w:ascii="Times New Roman" w:eastAsia="Times New Roman" w:hAnsi="Times New Roman"/>
          <w:szCs w:val="24"/>
          <w:lang w:val="lt-LT"/>
        </w:rPr>
      </w:pPr>
    </w:p>
    <w:p w14:paraId="6578B2F8" w14:textId="77777777" w:rsidR="00471BED" w:rsidRPr="00146888" w:rsidRDefault="00471BED" w:rsidP="00471BED">
      <w:pPr>
        <w:spacing w:after="0" w:line="240" w:lineRule="auto"/>
        <w:rPr>
          <w:rFonts w:ascii="Times New Roman" w:eastAsia="Times New Roman" w:hAnsi="Times New Roman"/>
          <w:szCs w:val="24"/>
          <w:lang w:val="lt-LT"/>
        </w:rPr>
      </w:pPr>
    </w:p>
    <w:p w14:paraId="6276C083" w14:textId="77777777"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zCs w:val="24"/>
          <w:lang w:val="lt-LT"/>
        </w:rPr>
      </w:pPr>
      <w:r w:rsidRPr="00146888">
        <w:rPr>
          <w:rFonts w:ascii="Times New Roman" w:eastAsia="Times New Roman" w:hAnsi="Times New Roman"/>
          <w:b/>
          <w:szCs w:val="24"/>
          <w:lang w:val="lt-LT"/>
        </w:rPr>
        <w:t>15.</w:t>
      </w:r>
      <w:r w:rsidRPr="00146888">
        <w:rPr>
          <w:rFonts w:ascii="Times New Roman" w:eastAsia="Times New Roman" w:hAnsi="Times New Roman"/>
          <w:b/>
          <w:szCs w:val="24"/>
          <w:lang w:val="lt-LT"/>
        </w:rPr>
        <w:tab/>
        <w:t>VARTOJIMO INSTRUKCIJA</w:t>
      </w:r>
    </w:p>
    <w:p w14:paraId="00C45B6D" w14:textId="77777777" w:rsidR="00471BED" w:rsidRPr="00146888" w:rsidRDefault="00471BED" w:rsidP="00471BED">
      <w:pPr>
        <w:spacing w:after="0" w:line="240" w:lineRule="auto"/>
        <w:rPr>
          <w:rFonts w:ascii="Times New Roman" w:eastAsia="Times New Roman" w:hAnsi="Times New Roman"/>
          <w:szCs w:val="24"/>
          <w:lang w:val="lt-LT"/>
        </w:rPr>
      </w:pPr>
    </w:p>
    <w:p w14:paraId="07F4256A" w14:textId="77777777" w:rsidR="00471BED" w:rsidRPr="00146888" w:rsidRDefault="00471BED" w:rsidP="00471BED">
      <w:pPr>
        <w:spacing w:after="0" w:line="240" w:lineRule="auto"/>
        <w:rPr>
          <w:rFonts w:ascii="Times New Roman" w:eastAsia="Times New Roman" w:hAnsi="Times New Roman"/>
          <w:szCs w:val="24"/>
          <w:lang w:val="lt-LT"/>
        </w:rPr>
      </w:pPr>
    </w:p>
    <w:p w14:paraId="3C4C0B8E" w14:textId="77777777"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zCs w:val="24"/>
          <w:lang w:val="lt-LT"/>
        </w:rPr>
      </w:pPr>
      <w:r w:rsidRPr="00146888">
        <w:rPr>
          <w:rFonts w:ascii="Times New Roman" w:eastAsia="Times New Roman" w:hAnsi="Times New Roman"/>
          <w:b/>
          <w:szCs w:val="24"/>
          <w:lang w:val="lt-LT"/>
        </w:rPr>
        <w:t>16.</w:t>
      </w:r>
      <w:r w:rsidRPr="00146888">
        <w:rPr>
          <w:rFonts w:ascii="Times New Roman" w:eastAsia="Times New Roman" w:hAnsi="Times New Roman"/>
          <w:b/>
          <w:szCs w:val="24"/>
          <w:lang w:val="lt-LT"/>
        </w:rPr>
        <w:tab/>
        <w:t>INFORMACIJA BRAILIO RAŠTU</w:t>
      </w:r>
    </w:p>
    <w:p w14:paraId="4C6426D5" w14:textId="77777777" w:rsidR="00471BED" w:rsidRPr="00146888" w:rsidRDefault="00471BED" w:rsidP="00471BED">
      <w:pPr>
        <w:spacing w:after="0" w:line="240" w:lineRule="auto"/>
        <w:rPr>
          <w:rFonts w:ascii="Times New Roman" w:eastAsia="Times New Roman" w:hAnsi="Times New Roman"/>
          <w:szCs w:val="24"/>
          <w:lang w:val="lt-LT"/>
        </w:rPr>
      </w:pPr>
    </w:p>
    <w:p w14:paraId="39328C40" w14:textId="77777777" w:rsidR="00471BED" w:rsidRPr="00146888" w:rsidRDefault="00471BED" w:rsidP="00471BED">
      <w:pPr>
        <w:spacing w:after="0" w:line="240" w:lineRule="auto"/>
        <w:rPr>
          <w:rFonts w:ascii="Times New Roman" w:eastAsia="Times New Roman" w:hAnsi="Times New Roman"/>
          <w:szCs w:val="24"/>
          <w:lang w:val="lt-LT"/>
        </w:rPr>
      </w:pPr>
    </w:p>
    <w:p w14:paraId="633B490B" w14:textId="77777777"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zCs w:val="24"/>
          <w:lang w:val="lt-LT"/>
        </w:rPr>
      </w:pPr>
      <w:r w:rsidRPr="00146888">
        <w:rPr>
          <w:rFonts w:ascii="Times New Roman" w:eastAsia="Times New Roman" w:hAnsi="Times New Roman"/>
          <w:b/>
          <w:szCs w:val="24"/>
          <w:lang w:val="lt-LT"/>
        </w:rPr>
        <w:t>17.</w:t>
      </w:r>
      <w:r w:rsidRPr="00146888">
        <w:rPr>
          <w:rFonts w:ascii="Times New Roman" w:eastAsia="Times New Roman" w:hAnsi="Times New Roman"/>
          <w:b/>
          <w:szCs w:val="24"/>
          <w:lang w:val="lt-LT"/>
        </w:rPr>
        <w:tab/>
        <w:t>UNIKALUS IDENTIFIKATORIUS – 2D BRŪKŠNINIS KODAS</w:t>
      </w:r>
    </w:p>
    <w:p w14:paraId="746E0402" w14:textId="77777777" w:rsidR="00471BED" w:rsidRPr="00146888" w:rsidRDefault="00471BED" w:rsidP="00471BED">
      <w:pPr>
        <w:spacing w:after="0" w:line="240" w:lineRule="auto"/>
        <w:rPr>
          <w:rFonts w:ascii="Times New Roman" w:eastAsia="Times New Roman" w:hAnsi="Times New Roman"/>
          <w:szCs w:val="24"/>
          <w:lang w:val="lt-LT"/>
        </w:rPr>
      </w:pPr>
    </w:p>
    <w:p w14:paraId="3B9CB8D6" w14:textId="77777777" w:rsidR="00471BED" w:rsidRPr="00146888" w:rsidRDefault="00471BED" w:rsidP="00471BED">
      <w:pPr>
        <w:spacing w:after="0" w:line="240" w:lineRule="auto"/>
        <w:rPr>
          <w:rFonts w:ascii="Times New Roman" w:eastAsia="Times New Roman" w:hAnsi="Times New Roman"/>
          <w:shd w:val="clear" w:color="auto" w:fill="CCCCCC"/>
          <w:lang w:val="lt-LT"/>
        </w:rPr>
      </w:pPr>
    </w:p>
    <w:p w14:paraId="066BCA2E" w14:textId="77777777"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zCs w:val="24"/>
          <w:lang w:val="lt-LT"/>
        </w:rPr>
      </w:pPr>
      <w:r w:rsidRPr="00146888">
        <w:rPr>
          <w:rFonts w:ascii="Times New Roman" w:eastAsia="Times New Roman" w:hAnsi="Times New Roman"/>
          <w:b/>
          <w:szCs w:val="24"/>
          <w:lang w:val="lt-LT"/>
        </w:rPr>
        <w:t>18.</w:t>
      </w:r>
      <w:r w:rsidRPr="00146888">
        <w:rPr>
          <w:rFonts w:ascii="Times New Roman" w:eastAsia="Times New Roman" w:hAnsi="Times New Roman"/>
          <w:b/>
          <w:szCs w:val="24"/>
          <w:lang w:val="lt-LT"/>
        </w:rPr>
        <w:tab/>
        <w:t>UNIKALUS IDENTIFIKATORIUS – ŽMONĖMS SUPRANTAMI DUOMENYS</w:t>
      </w:r>
    </w:p>
    <w:p w14:paraId="7037F16B" w14:textId="77777777" w:rsidR="00471BED" w:rsidRPr="00146888" w:rsidRDefault="00471BED" w:rsidP="00471BED">
      <w:pPr>
        <w:spacing w:after="0" w:line="240" w:lineRule="auto"/>
        <w:rPr>
          <w:rFonts w:ascii="Times New Roman" w:eastAsia="Times New Roman" w:hAnsi="Times New Roman"/>
          <w:szCs w:val="24"/>
          <w:lang w:val="lt-LT"/>
        </w:rPr>
      </w:pPr>
    </w:p>
    <w:p w14:paraId="2D35843E" w14:textId="77777777" w:rsidR="00471BED" w:rsidRPr="00146888" w:rsidRDefault="00471BED" w:rsidP="00471BED">
      <w:pPr>
        <w:spacing w:after="0" w:line="240" w:lineRule="auto"/>
        <w:rPr>
          <w:rFonts w:ascii="Times New Roman" w:eastAsia="Times New Roman" w:hAnsi="Times New Roman"/>
          <w:szCs w:val="24"/>
          <w:lang w:val="lt-LT"/>
        </w:rPr>
      </w:pPr>
      <w:r w:rsidRPr="00146888">
        <w:rPr>
          <w:rFonts w:ascii="Times New Roman" w:eastAsia="Times New Roman" w:hAnsi="Times New Roman"/>
          <w:szCs w:val="24"/>
          <w:lang w:val="lt-LT"/>
        </w:rPr>
        <w:br w:type="page"/>
      </w:r>
    </w:p>
    <w:p w14:paraId="791F076D" w14:textId="77777777"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zCs w:val="24"/>
          <w:lang w:val="lt-LT"/>
        </w:rPr>
      </w:pPr>
      <w:r w:rsidRPr="00146888">
        <w:rPr>
          <w:rFonts w:ascii="Times New Roman" w:eastAsia="Times New Roman" w:hAnsi="Times New Roman"/>
          <w:b/>
          <w:szCs w:val="24"/>
          <w:lang w:val="lt-LT"/>
        </w:rPr>
        <w:lastRenderedPageBreak/>
        <w:t xml:space="preserve">INFORMACIJA ANT IŠORINĖS PAKUOTĖS </w:t>
      </w:r>
    </w:p>
    <w:p w14:paraId="366CD6B0" w14:textId="77777777"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zCs w:val="24"/>
          <w:lang w:val="lt-LT"/>
        </w:rPr>
      </w:pPr>
    </w:p>
    <w:p w14:paraId="0874DB9B" w14:textId="77777777"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zCs w:val="24"/>
          <w:lang w:val="lt-LT"/>
        </w:rPr>
      </w:pPr>
      <w:r w:rsidRPr="00146888">
        <w:rPr>
          <w:rFonts w:ascii="Times New Roman" w:eastAsia="Times New Roman" w:hAnsi="Times New Roman"/>
          <w:b/>
          <w:szCs w:val="24"/>
          <w:lang w:val="lt-LT"/>
        </w:rPr>
        <w:t>DĖŽUTĖ (PRIEMONIŲ RINKINYS)</w:t>
      </w:r>
    </w:p>
    <w:p w14:paraId="06198F98" w14:textId="77777777" w:rsidR="00471BED" w:rsidRPr="00146888" w:rsidRDefault="00471BED" w:rsidP="00471BED">
      <w:pPr>
        <w:spacing w:after="0" w:line="240" w:lineRule="auto"/>
        <w:rPr>
          <w:rFonts w:ascii="Times New Roman" w:eastAsia="Times New Roman" w:hAnsi="Times New Roman"/>
          <w:szCs w:val="24"/>
          <w:lang w:val="lt-LT"/>
        </w:rPr>
      </w:pPr>
    </w:p>
    <w:p w14:paraId="1DA67C3C" w14:textId="77777777" w:rsidR="00471BED" w:rsidRPr="00146888" w:rsidRDefault="00471BED" w:rsidP="00471BED">
      <w:pPr>
        <w:spacing w:after="0" w:line="240" w:lineRule="auto"/>
        <w:rPr>
          <w:rFonts w:ascii="Times New Roman" w:eastAsia="Times New Roman" w:hAnsi="Times New Roman"/>
          <w:szCs w:val="24"/>
          <w:lang w:val="lt-LT"/>
        </w:rPr>
      </w:pPr>
    </w:p>
    <w:p w14:paraId="16F8BE40" w14:textId="77777777"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zCs w:val="24"/>
          <w:lang w:val="lt-LT"/>
        </w:rPr>
      </w:pPr>
      <w:r w:rsidRPr="00146888">
        <w:rPr>
          <w:rFonts w:ascii="Times New Roman" w:eastAsia="Times New Roman" w:hAnsi="Times New Roman"/>
          <w:b/>
          <w:szCs w:val="24"/>
          <w:lang w:val="lt-LT"/>
        </w:rPr>
        <w:t>1.</w:t>
      </w:r>
      <w:r w:rsidRPr="00146888">
        <w:rPr>
          <w:rFonts w:ascii="Times New Roman" w:eastAsia="Times New Roman" w:hAnsi="Times New Roman"/>
          <w:b/>
          <w:szCs w:val="24"/>
          <w:lang w:val="lt-LT"/>
        </w:rPr>
        <w:tab/>
        <w:t>VAISTINIO PREPARATO PAVADINIMAS</w:t>
      </w:r>
    </w:p>
    <w:p w14:paraId="5FA7566B" w14:textId="77777777" w:rsidR="00471BED" w:rsidRPr="00146888" w:rsidRDefault="00471BED" w:rsidP="00471BED">
      <w:pPr>
        <w:spacing w:after="0" w:line="240" w:lineRule="auto"/>
        <w:rPr>
          <w:rFonts w:ascii="Times New Roman" w:eastAsia="Times New Roman" w:hAnsi="Times New Roman"/>
          <w:szCs w:val="24"/>
          <w:lang w:val="lt-LT"/>
        </w:rPr>
      </w:pPr>
    </w:p>
    <w:p w14:paraId="31AB376A" w14:textId="77777777" w:rsidR="00471BED" w:rsidRPr="00146888" w:rsidRDefault="00471BED" w:rsidP="00471BED">
      <w:pPr>
        <w:spacing w:after="0" w:line="240" w:lineRule="auto"/>
        <w:rPr>
          <w:rFonts w:ascii="Times New Roman" w:eastAsia="Times New Roman" w:hAnsi="Times New Roman"/>
          <w:szCs w:val="24"/>
          <w:lang w:val="lt-LT"/>
        </w:rPr>
      </w:pPr>
      <w:r w:rsidRPr="00146888">
        <w:rPr>
          <w:rFonts w:ascii="Times New Roman" w:eastAsia="Times New Roman" w:hAnsi="Times New Roman"/>
          <w:szCs w:val="24"/>
          <w:lang w:val="lt-LT"/>
        </w:rPr>
        <w:t>Priemonių rinkinys</w:t>
      </w:r>
    </w:p>
    <w:p w14:paraId="1079B09B" w14:textId="77777777" w:rsidR="00471BED" w:rsidRPr="00146888" w:rsidRDefault="00471BED" w:rsidP="00471BED">
      <w:pPr>
        <w:spacing w:after="0" w:line="240" w:lineRule="auto"/>
        <w:rPr>
          <w:rFonts w:ascii="Times New Roman" w:eastAsia="Times New Roman" w:hAnsi="Times New Roman"/>
          <w:szCs w:val="24"/>
          <w:lang w:val="lt-LT"/>
        </w:rPr>
      </w:pPr>
    </w:p>
    <w:p w14:paraId="2778EEA5" w14:textId="77777777" w:rsidR="00471BED" w:rsidRPr="00146888" w:rsidRDefault="00471BED" w:rsidP="00471BED">
      <w:pPr>
        <w:spacing w:after="0" w:line="240" w:lineRule="auto"/>
        <w:rPr>
          <w:rFonts w:ascii="Times New Roman" w:eastAsia="Times New Roman" w:hAnsi="Times New Roman"/>
          <w:szCs w:val="24"/>
          <w:lang w:val="lt-LT"/>
        </w:rPr>
      </w:pPr>
      <w:r w:rsidRPr="00146888">
        <w:rPr>
          <w:rFonts w:ascii="Times New Roman" w:eastAsia="Times New Roman" w:hAnsi="Times New Roman"/>
          <w:szCs w:val="24"/>
          <w:lang w:val="lt-LT"/>
        </w:rPr>
        <w:t>Octanate 100 TV/ml milteliai ir tirpiklis injekciniam tirpalui</w:t>
      </w:r>
    </w:p>
    <w:p w14:paraId="6567FC97" w14:textId="77777777" w:rsidR="00471BED" w:rsidRPr="00146888" w:rsidRDefault="00471BED" w:rsidP="00471BED">
      <w:pPr>
        <w:spacing w:after="0" w:line="240" w:lineRule="auto"/>
        <w:rPr>
          <w:rFonts w:ascii="Times New Roman" w:eastAsia="Times New Roman" w:hAnsi="Times New Roman"/>
          <w:szCs w:val="24"/>
          <w:lang w:val="lt-LT"/>
        </w:rPr>
      </w:pPr>
      <w:r w:rsidRPr="00146888">
        <w:rPr>
          <w:rFonts w:ascii="Times New Roman" w:eastAsia="Times New Roman" w:hAnsi="Times New Roman"/>
          <w:szCs w:val="24"/>
          <w:lang w:val="lt-LT"/>
        </w:rPr>
        <w:t>Žmogaus VIII koaguliacijos faktorius</w:t>
      </w:r>
    </w:p>
    <w:p w14:paraId="61522616" w14:textId="77777777" w:rsidR="00471BED" w:rsidRPr="00146888" w:rsidRDefault="00471BED" w:rsidP="00471BED">
      <w:pPr>
        <w:spacing w:after="0" w:line="240" w:lineRule="auto"/>
        <w:rPr>
          <w:rFonts w:ascii="Times New Roman" w:eastAsia="Times New Roman" w:hAnsi="Times New Roman"/>
          <w:szCs w:val="24"/>
          <w:lang w:val="lt-LT"/>
        </w:rPr>
      </w:pPr>
    </w:p>
    <w:p w14:paraId="278C1626" w14:textId="77777777" w:rsidR="00471BED" w:rsidRPr="00146888" w:rsidRDefault="00471BED" w:rsidP="00471BED">
      <w:pPr>
        <w:spacing w:after="0" w:line="240" w:lineRule="auto"/>
        <w:rPr>
          <w:rFonts w:ascii="Times New Roman" w:eastAsia="Times New Roman" w:hAnsi="Times New Roman"/>
          <w:szCs w:val="24"/>
          <w:lang w:val="lt-LT"/>
        </w:rPr>
      </w:pPr>
    </w:p>
    <w:p w14:paraId="443A88D2" w14:textId="77777777"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zCs w:val="24"/>
          <w:lang w:val="lt-LT"/>
        </w:rPr>
      </w:pPr>
      <w:r w:rsidRPr="00146888">
        <w:rPr>
          <w:rFonts w:ascii="Times New Roman" w:eastAsia="Times New Roman" w:hAnsi="Times New Roman"/>
          <w:b/>
          <w:szCs w:val="24"/>
          <w:lang w:val="lt-LT"/>
        </w:rPr>
        <w:t>2.</w:t>
      </w:r>
      <w:r w:rsidRPr="00146888">
        <w:rPr>
          <w:rFonts w:ascii="Times New Roman" w:eastAsia="Times New Roman" w:hAnsi="Times New Roman"/>
          <w:b/>
          <w:szCs w:val="24"/>
          <w:lang w:val="lt-LT"/>
        </w:rPr>
        <w:tab/>
        <w:t>VEIKLIOJI (-IOS) MEDŽIAGA (-OS) IR JOS (-Ų) KIEKIS (-IAI)</w:t>
      </w:r>
    </w:p>
    <w:p w14:paraId="149FB20A" w14:textId="77777777" w:rsidR="00471BED" w:rsidRPr="00146888" w:rsidRDefault="00471BED" w:rsidP="00471BED">
      <w:pPr>
        <w:spacing w:after="0" w:line="240" w:lineRule="auto"/>
        <w:rPr>
          <w:rFonts w:ascii="Times New Roman" w:eastAsia="Times New Roman" w:hAnsi="Times New Roman"/>
          <w:szCs w:val="24"/>
          <w:lang w:val="lt-LT"/>
        </w:rPr>
      </w:pPr>
    </w:p>
    <w:p w14:paraId="4D7DE3A0" w14:textId="77777777" w:rsidR="00471BED" w:rsidRPr="00146888" w:rsidRDefault="00471BED" w:rsidP="00471BED">
      <w:pPr>
        <w:spacing w:after="0" w:line="240" w:lineRule="auto"/>
        <w:rPr>
          <w:rFonts w:ascii="Times New Roman" w:eastAsia="Times New Roman" w:hAnsi="Times New Roman"/>
          <w:szCs w:val="24"/>
          <w:lang w:val="lt-LT"/>
        </w:rPr>
      </w:pPr>
    </w:p>
    <w:p w14:paraId="71926197" w14:textId="77777777"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zCs w:val="24"/>
          <w:lang w:val="lt-LT"/>
        </w:rPr>
      </w:pPr>
      <w:r w:rsidRPr="00146888">
        <w:rPr>
          <w:rFonts w:ascii="Times New Roman" w:eastAsia="Times New Roman" w:hAnsi="Times New Roman"/>
          <w:b/>
          <w:szCs w:val="24"/>
          <w:lang w:val="lt-LT"/>
        </w:rPr>
        <w:t>3.</w:t>
      </w:r>
      <w:r w:rsidRPr="00146888">
        <w:rPr>
          <w:rFonts w:ascii="Times New Roman" w:eastAsia="Times New Roman" w:hAnsi="Times New Roman"/>
          <w:b/>
          <w:szCs w:val="24"/>
          <w:lang w:val="lt-LT"/>
        </w:rPr>
        <w:tab/>
        <w:t>PAGALBINIŲ MEDŽIAGŲ SĄRAŠAS</w:t>
      </w:r>
    </w:p>
    <w:p w14:paraId="17B6D059" w14:textId="77777777" w:rsidR="00471BED" w:rsidRPr="00146888" w:rsidRDefault="00471BED" w:rsidP="00471BED">
      <w:pPr>
        <w:spacing w:after="0" w:line="240" w:lineRule="auto"/>
        <w:rPr>
          <w:rFonts w:ascii="Times New Roman" w:eastAsia="Times New Roman" w:hAnsi="Times New Roman"/>
          <w:szCs w:val="24"/>
          <w:lang w:val="lt-LT"/>
        </w:rPr>
      </w:pPr>
    </w:p>
    <w:p w14:paraId="5B63AEC9" w14:textId="77777777" w:rsidR="00471BED" w:rsidRPr="00146888" w:rsidRDefault="00471BED" w:rsidP="00471BED">
      <w:pPr>
        <w:spacing w:after="0" w:line="240" w:lineRule="auto"/>
        <w:rPr>
          <w:rFonts w:ascii="Times New Roman" w:eastAsia="Times New Roman" w:hAnsi="Times New Roman"/>
          <w:szCs w:val="24"/>
          <w:lang w:val="lt-LT"/>
        </w:rPr>
      </w:pPr>
    </w:p>
    <w:p w14:paraId="1A3547AA" w14:textId="77777777"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zCs w:val="24"/>
          <w:lang w:val="lt-LT"/>
        </w:rPr>
      </w:pPr>
      <w:r w:rsidRPr="00146888">
        <w:rPr>
          <w:rFonts w:ascii="Times New Roman" w:eastAsia="Times New Roman" w:hAnsi="Times New Roman"/>
          <w:b/>
          <w:szCs w:val="24"/>
          <w:lang w:val="lt-LT"/>
        </w:rPr>
        <w:t>4.</w:t>
      </w:r>
      <w:r w:rsidRPr="00146888">
        <w:rPr>
          <w:rFonts w:ascii="Times New Roman" w:eastAsia="Times New Roman" w:hAnsi="Times New Roman"/>
          <w:b/>
          <w:szCs w:val="24"/>
          <w:lang w:val="lt-LT"/>
        </w:rPr>
        <w:tab/>
        <w:t>FARMACINĖ FORMA IR KIEKIS PAKUOTĖJE</w:t>
      </w:r>
    </w:p>
    <w:p w14:paraId="090AF4CA" w14:textId="77777777" w:rsidR="00471BED" w:rsidRPr="00146888" w:rsidRDefault="00471BED" w:rsidP="00471BED">
      <w:pPr>
        <w:spacing w:after="0" w:line="240" w:lineRule="auto"/>
        <w:rPr>
          <w:rFonts w:ascii="Times New Roman" w:eastAsia="Times New Roman" w:hAnsi="Times New Roman"/>
          <w:szCs w:val="24"/>
          <w:lang w:val="lt-LT"/>
        </w:rPr>
      </w:pPr>
    </w:p>
    <w:p w14:paraId="045DAD6C" w14:textId="77777777" w:rsidR="00471BED" w:rsidRPr="00146888" w:rsidRDefault="00471BED" w:rsidP="00471BED">
      <w:pPr>
        <w:spacing w:after="0" w:line="240" w:lineRule="auto"/>
        <w:rPr>
          <w:rFonts w:ascii="Times New Roman" w:eastAsia="Times New Roman" w:hAnsi="Times New Roman"/>
          <w:szCs w:val="24"/>
          <w:lang w:val="lt-LT"/>
        </w:rPr>
      </w:pPr>
      <w:r w:rsidRPr="00146888">
        <w:rPr>
          <w:rFonts w:ascii="Times New Roman" w:eastAsia="Times New Roman" w:hAnsi="Times New Roman"/>
          <w:szCs w:val="24"/>
          <w:lang w:val="lt-LT"/>
        </w:rPr>
        <w:t>Milteliai ir tirpiklis injekciniam tirpalui.</w:t>
      </w:r>
    </w:p>
    <w:p w14:paraId="18D2B904" w14:textId="77777777" w:rsidR="00471BED" w:rsidRPr="00146888" w:rsidRDefault="00471BED" w:rsidP="00471BED">
      <w:pPr>
        <w:spacing w:after="0" w:line="240" w:lineRule="auto"/>
        <w:rPr>
          <w:rFonts w:ascii="Times New Roman" w:eastAsia="Times New Roman" w:hAnsi="Times New Roman"/>
          <w:szCs w:val="24"/>
          <w:lang w:val="lt-LT"/>
        </w:rPr>
      </w:pPr>
    </w:p>
    <w:p w14:paraId="67108B71" w14:textId="77777777" w:rsidR="00471BED" w:rsidRPr="00146888" w:rsidRDefault="00471BED" w:rsidP="00471BED">
      <w:pPr>
        <w:spacing w:after="0" w:line="240" w:lineRule="auto"/>
        <w:rPr>
          <w:rFonts w:ascii="Times New Roman" w:eastAsia="Times New Roman" w:hAnsi="Times New Roman"/>
          <w:szCs w:val="24"/>
          <w:lang w:val="lt-LT"/>
        </w:rPr>
      </w:pPr>
      <w:r w:rsidRPr="00146888">
        <w:rPr>
          <w:rFonts w:ascii="Times New Roman" w:eastAsia="Times New Roman" w:hAnsi="Times New Roman"/>
          <w:szCs w:val="24"/>
          <w:lang w:val="lt-LT"/>
        </w:rPr>
        <w:t>Priemonių rinkinys skiedimui ir leidimui į veną.</w:t>
      </w:r>
    </w:p>
    <w:p w14:paraId="00C268B6" w14:textId="77777777" w:rsidR="00471BED" w:rsidRPr="00146888" w:rsidRDefault="00471BED" w:rsidP="00471BED">
      <w:pPr>
        <w:spacing w:after="0" w:line="240" w:lineRule="auto"/>
        <w:rPr>
          <w:rFonts w:ascii="Times New Roman" w:eastAsia="Times New Roman" w:hAnsi="Times New Roman"/>
          <w:szCs w:val="24"/>
          <w:lang w:val="lt-LT"/>
        </w:rPr>
      </w:pPr>
    </w:p>
    <w:p w14:paraId="3D37CEDB" w14:textId="77777777" w:rsidR="00471BED" w:rsidRPr="00146888" w:rsidRDefault="00471BED" w:rsidP="00471BED">
      <w:pPr>
        <w:spacing w:after="0" w:line="240" w:lineRule="auto"/>
        <w:rPr>
          <w:rFonts w:ascii="Times New Roman" w:eastAsia="Times New Roman" w:hAnsi="Times New Roman"/>
          <w:szCs w:val="24"/>
          <w:lang w:val="lt-LT"/>
        </w:rPr>
      </w:pPr>
      <w:r w:rsidRPr="00146888">
        <w:rPr>
          <w:rFonts w:ascii="Times New Roman" w:eastAsia="Times New Roman" w:hAnsi="Times New Roman"/>
          <w:szCs w:val="24"/>
          <w:lang w:val="lt-LT"/>
        </w:rPr>
        <w:t>Šioje pakuotėje yra:</w:t>
      </w:r>
    </w:p>
    <w:p w14:paraId="21077F01" w14:textId="77777777" w:rsidR="00471BED" w:rsidRPr="00146888" w:rsidRDefault="00471BED" w:rsidP="00471BED">
      <w:pPr>
        <w:spacing w:after="0" w:line="240" w:lineRule="auto"/>
        <w:rPr>
          <w:rFonts w:ascii="Times New Roman" w:eastAsia="Times New Roman" w:hAnsi="Times New Roman"/>
          <w:szCs w:val="24"/>
          <w:lang w:val="lt-LT"/>
        </w:rPr>
      </w:pPr>
      <w:r w:rsidRPr="00146888">
        <w:rPr>
          <w:rFonts w:ascii="Times New Roman" w:eastAsia="Times New Roman" w:hAnsi="Times New Roman"/>
          <w:szCs w:val="24"/>
          <w:lang w:val="lt-LT"/>
        </w:rPr>
        <w:t xml:space="preserve">1 flakonas 5 ml injekcinio vandens </w:t>
      </w:r>
    </w:p>
    <w:p w14:paraId="37A00754" w14:textId="77777777" w:rsidR="00471BED" w:rsidRPr="00146888" w:rsidRDefault="00471BED" w:rsidP="00471BED">
      <w:pPr>
        <w:spacing w:after="0" w:line="240" w:lineRule="auto"/>
        <w:rPr>
          <w:rFonts w:ascii="Times New Roman" w:eastAsia="Times New Roman" w:hAnsi="Times New Roman"/>
          <w:szCs w:val="24"/>
          <w:lang w:val="lt-LT"/>
        </w:rPr>
      </w:pPr>
      <w:r w:rsidRPr="00146888">
        <w:rPr>
          <w:rFonts w:ascii="Times New Roman" w:eastAsia="Times New Roman" w:hAnsi="Times New Roman"/>
          <w:szCs w:val="24"/>
          <w:lang w:val="lt-LT"/>
        </w:rPr>
        <w:t>1 vienkartinis švirkštas</w:t>
      </w:r>
    </w:p>
    <w:p w14:paraId="114603AD" w14:textId="288B4AD3" w:rsidR="00471BED" w:rsidRPr="00146888" w:rsidRDefault="00471BED" w:rsidP="00471BED">
      <w:pPr>
        <w:spacing w:after="0" w:line="240" w:lineRule="auto"/>
        <w:rPr>
          <w:rFonts w:ascii="Times New Roman" w:eastAsia="Times New Roman" w:hAnsi="Times New Roman"/>
          <w:szCs w:val="24"/>
          <w:lang w:val="lt-LT"/>
        </w:rPr>
      </w:pPr>
      <w:r w:rsidRPr="00146888">
        <w:rPr>
          <w:rFonts w:ascii="Times New Roman" w:eastAsia="Times New Roman" w:hAnsi="Times New Roman"/>
          <w:szCs w:val="24"/>
          <w:lang w:val="lt-LT"/>
        </w:rPr>
        <w:t>1</w:t>
      </w:r>
      <w:r w:rsidRPr="00AE210D">
        <w:rPr>
          <w:rFonts w:ascii="Times New Roman" w:hAnsi="Times New Roman"/>
          <w:lang w:val="lt-LT"/>
        </w:rPr>
        <w:t xml:space="preserve"> </w:t>
      </w:r>
      <w:r w:rsidRPr="00146888">
        <w:rPr>
          <w:rFonts w:ascii="Times New Roman" w:eastAsia="Times New Roman" w:hAnsi="Times New Roman"/>
          <w:szCs w:val="24"/>
          <w:lang w:val="lt-LT"/>
        </w:rPr>
        <w:t>sujungimo rinkinys</w:t>
      </w:r>
    </w:p>
    <w:p w14:paraId="4607B560" w14:textId="704D0F91" w:rsidR="00471BED" w:rsidRPr="00146888" w:rsidRDefault="00471BED" w:rsidP="00471BED">
      <w:pPr>
        <w:spacing w:after="0" w:line="240" w:lineRule="auto"/>
        <w:rPr>
          <w:rFonts w:ascii="Times New Roman" w:eastAsia="Times New Roman" w:hAnsi="Times New Roman"/>
          <w:szCs w:val="24"/>
          <w:lang w:val="lt-LT"/>
        </w:rPr>
      </w:pPr>
      <w:r w:rsidRPr="00AE210D">
        <w:rPr>
          <w:rFonts w:ascii="Times New Roman" w:eastAsia="Times New Roman" w:hAnsi="Times New Roman"/>
          <w:szCs w:val="24"/>
          <w:lang w:val="lt-LT"/>
        </w:rPr>
        <w:t xml:space="preserve">1 </w:t>
      </w:r>
      <w:r w:rsidR="0073624C" w:rsidRPr="00AE210D">
        <w:rPr>
          <w:rFonts w:ascii="Times New Roman" w:eastAsia="Times New Roman" w:hAnsi="Times New Roman"/>
          <w:szCs w:val="24"/>
          <w:lang w:val="lt-LT"/>
        </w:rPr>
        <w:t>infuzinis</w:t>
      </w:r>
      <w:r w:rsidRPr="00146888">
        <w:rPr>
          <w:rFonts w:ascii="Times New Roman" w:eastAsia="Times New Roman" w:hAnsi="Times New Roman"/>
          <w:szCs w:val="24"/>
          <w:lang w:val="lt-LT"/>
        </w:rPr>
        <w:t xml:space="preserve"> rinkinys</w:t>
      </w:r>
    </w:p>
    <w:p w14:paraId="30C60030" w14:textId="77777777" w:rsidR="00471BED" w:rsidRPr="00146888" w:rsidRDefault="00471BED" w:rsidP="00471BED">
      <w:pPr>
        <w:spacing w:after="0" w:line="240" w:lineRule="auto"/>
        <w:rPr>
          <w:rFonts w:ascii="Times New Roman" w:eastAsia="Times New Roman" w:hAnsi="Times New Roman"/>
          <w:szCs w:val="24"/>
          <w:lang w:val="lt-LT"/>
        </w:rPr>
      </w:pPr>
      <w:r w:rsidRPr="00146888">
        <w:rPr>
          <w:rFonts w:ascii="Times New Roman" w:eastAsia="Times New Roman" w:hAnsi="Times New Roman"/>
          <w:szCs w:val="24"/>
          <w:lang w:val="lt-LT"/>
        </w:rPr>
        <w:t>2 alkoholiu suvilgyti tamponai</w:t>
      </w:r>
    </w:p>
    <w:p w14:paraId="370202E3" w14:textId="77777777" w:rsidR="00471BED" w:rsidRPr="00146888" w:rsidRDefault="00471BED" w:rsidP="00471BED">
      <w:pPr>
        <w:spacing w:after="0" w:line="240" w:lineRule="auto"/>
        <w:rPr>
          <w:rFonts w:ascii="Times New Roman" w:eastAsia="Times New Roman" w:hAnsi="Times New Roman"/>
          <w:szCs w:val="24"/>
          <w:lang w:val="lt-LT"/>
        </w:rPr>
      </w:pPr>
    </w:p>
    <w:p w14:paraId="633582F3" w14:textId="77777777" w:rsidR="00471BED" w:rsidRPr="00146888" w:rsidRDefault="00471BED" w:rsidP="00471BED">
      <w:pPr>
        <w:spacing w:after="0" w:line="240" w:lineRule="auto"/>
        <w:rPr>
          <w:rFonts w:ascii="Times New Roman" w:eastAsia="Times New Roman" w:hAnsi="Times New Roman"/>
          <w:szCs w:val="24"/>
          <w:lang w:val="lt-LT"/>
        </w:rPr>
      </w:pPr>
    </w:p>
    <w:p w14:paraId="16ED7EDE" w14:textId="77777777"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zCs w:val="24"/>
          <w:lang w:val="lt-LT"/>
        </w:rPr>
      </w:pPr>
      <w:r w:rsidRPr="00146888">
        <w:rPr>
          <w:rFonts w:ascii="Times New Roman" w:eastAsia="Times New Roman" w:hAnsi="Times New Roman"/>
          <w:b/>
          <w:szCs w:val="24"/>
          <w:lang w:val="lt-LT"/>
        </w:rPr>
        <w:t>5.</w:t>
      </w:r>
      <w:r w:rsidRPr="00146888">
        <w:rPr>
          <w:rFonts w:ascii="Times New Roman" w:eastAsia="Times New Roman" w:hAnsi="Times New Roman"/>
          <w:b/>
          <w:szCs w:val="24"/>
          <w:lang w:val="lt-LT"/>
        </w:rPr>
        <w:tab/>
        <w:t>VARTOJIMO METODAS IR BŪDAS (-AI)</w:t>
      </w:r>
    </w:p>
    <w:p w14:paraId="3028D547" w14:textId="77777777" w:rsidR="00471BED" w:rsidRPr="00146888" w:rsidRDefault="00471BED" w:rsidP="00471BED">
      <w:pPr>
        <w:spacing w:after="0" w:line="240" w:lineRule="auto"/>
        <w:rPr>
          <w:rFonts w:ascii="Times New Roman" w:eastAsia="Times New Roman" w:hAnsi="Times New Roman"/>
          <w:szCs w:val="24"/>
          <w:lang w:val="lt-LT"/>
        </w:rPr>
      </w:pPr>
    </w:p>
    <w:p w14:paraId="298ADB56" w14:textId="77777777" w:rsidR="00471BED" w:rsidRPr="00146888" w:rsidRDefault="00471BED" w:rsidP="00471BED">
      <w:pPr>
        <w:spacing w:after="0" w:line="240" w:lineRule="auto"/>
        <w:rPr>
          <w:rFonts w:ascii="Times New Roman" w:eastAsia="Times New Roman" w:hAnsi="Times New Roman"/>
          <w:szCs w:val="24"/>
          <w:lang w:val="lt-LT"/>
        </w:rPr>
      </w:pPr>
    </w:p>
    <w:p w14:paraId="4F0D4437" w14:textId="77777777"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zCs w:val="24"/>
          <w:lang w:val="lt-LT"/>
        </w:rPr>
      </w:pPr>
      <w:r w:rsidRPr="00146888">
        <w:rPr>
          <w:rFonts w:ascii="Times New Roman" w:eastAsia="Times New Roman" w:hAnsi="Times New Roman"/>
          <w:b/>
          <w:szCs w:val="24"/>
          <w:lang w:val="lt-LT"/>
        </w:rPr>
        <w:t>6.</w:t>
      </w:r>
      <w:r w:rsidRPr="00146888">
        <w:rPr>
          <w:rFonts w:ascii="Times New Roman" w:eastAsia="Times New Roman" w:hAnsi="Times New Roman"/>
          <w:b/>
          <w:szCs w:val="24"/>
          <w:lang w:val="lt-LT"/>
        </w:rPr>
        <w:tab/>
        <w:t>SPECIALUS ĮSPĖJIMAS, KAD VAISTINĮ PREPARATĄ BŪTINA LAIKYTI VAIKAMS NEPASTEBIMOJE IR NEPASIEKIAMOJE</w:t>
      </w:r>
      <w:r w:rsidRPr="00146888" w:rsidDel="0071348B">
        <w:rPr>
          <w:rFonts w:ascii="Times New Roman" w:eastAsia="Times New Roman" w:hAnsi="Times New Roman"/>
          <w:b/>
          <w:szCs w:val="24"/>
          <w:lang w:val="lt-LT"/>
        </w:rPr>
        <w:t xml:space="preserve"> </w:t>
      </w:r>
      <w:r w:rsidRPr="00146888">
        <w:rPr>
          <w:rFonts w:ascii="Times New Roman" w:eastAsia="Times New Roman" w:hAnsi="Times New Roman"/>
          <w:b/>
          <w:szCs w:val="24"/>
          <w:lang w:val="lt-LT"/>
        </w:rPr>
        <w:t>VIETOJE</w:t>
      </w:r>
    </w:p>
    <w:p w14:paraId="4AFEC0E1" w14:textId="77777777" w:rsidR="00471BED" w:rsidRPr="00146888" w:rsidRDefault="00471BED" w:rsidP="00471BED">
      <w:pPr>
        <w:spacing w:after="0" w:line="240" w:lineRule="auto"/>
        <w:rPr>
          <w:rFonts w:ascii="Times New Roman" w:eastAsia="Times New Roman" w:hAnsi="Times New Roman"/>
          <w:szCs w:val="24"/>
          <w:lang w:val="lt-LT"/>
        </w:rPr>
      </w:pPr>
    </w:p>
    <w:p w14:paraId="2A3A5BD8" w14:textId="77777777" w:rsidR="00471BED" w:rsidRPr="00146888" w:rsidRDefault="00471BED" w:rsidP="00471BED">
      <w:pPr>
        <w:spacing w:after="0" w:line="240" w:lineRule="auto"/>
        <w:rPr>
          <w:rFonts w:ascii="Times New Roman" w:eastAsia="Times New Roman" w:hAnsi="Times New Roman"/>
          <w:szCs w:val="24"/>
          <w:lang w:val="lt-LT"/>
        </w:rPr>
      </w:pPr>
      <w:r w:rsidRPr="00146888">
        <w:rPr>
          <w:rFonts w:ascii="Times New Roman" w:eastAsia="Times New Roman" w:hAnsi="Times New Roman"/>
          <w:szCs w:val="24"/>
          <w:lang w:val="lt-LT"/>
        </w:rPr>
        <w:t>Laikyti vaikams nepastebimoje ir nepasiekiamoje</w:t>
      </w:r>
      <w:r w:rsidRPr="00146888" w:rsidDel="0071348B">
        <w:rPr>
          <w:rFonts w:ascii="Times New Roman" w:eastAsia="Times New Roman" w:hAnsi="Times New Roman"/>
          <w:szCs w:val="24"/>
          <w:lang w:val="lt-LT"/>
        </w:rPr>
        <w:t xml:space="preserve"> </w:t>
      </w:r>
      <w:r w:rsidRPr="00146888">
        <w:rPr>
          <w:rFonts w:ascii="Times New Roman" w:eastAsia="Times New Roman" w:hAnsi="Times New Roman"/>
          <w:szCs w:val="24"/>
          <w:lang w:val="lt-LT"/>
        </w:rPr>
        <w:t>vietoje.</w:t>
      </w:r>
    </w:p>
    <w:p w14:paraId="1BE23AB9" w14:textId="77777777" w:rsidR="00471BED" w:rsidRPr="00146888" w:rsidRDefault="00471BED" w:rsidP="00471BED">
      <w:pPr>
        <w:spacing w:after="0" w:line="240" w:lineRule="auto"/>
        <w:rPr>
          <w:rFonts w:ascii="Times New Roman" w:eastAsia="Times New Roman" w:hAnsi="Times New Roman"/>
          <w:szCs w:val="24"/>
          <w:lang w:val="lt-LT"/>
        </w:rPr>
      </w:pPr>
    </w:p>
    <w:p w14:paraId="50F38919" w14:textId="77777777" w:rsidR="00471BED" w:rsidRPr="00146888" w:rsidRDefault="00471BED" w:rsidP="00471BED">
      <w:pPr>
        <w:spacing w:after="0" w:line="240" w:lineRule="auto"/>
        <w:rPr>
          <w:rFonts w:ascii="Times New Roman" w:eastAsia="Times New Roman" w:hAnsi="Times New Roman"/>
          <w:szCs w:val="24"/>
          <w:lang w:val="lt-LT"/>
        </w:rPr>
      </w:pPr>
    </w:p>
    <w:p w14:paraId="29DF5F45" w14:textId="77777777"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zCs w:val="24"/>
          <w:lang w:val="lt-LT"/>
        </w:rPr>
      </w:pPr>
      <w:r w:rsidRPr="00146888">
        <w:rPr>
          <w:rFonts w:ascii="Times New Roman" w:eastAsia="Times New Roman" w:hAnsi="Times New Roman"/>
          <w:b/>
          <w:szCs w:val="24"/>
          <w:lang w:val="lt-LT"/>
        </w:rPr>
        <w:t>7.</w:t>
      </w:r>
      <w:r w:rsidRPr="00146888">
        <w:rPr>
          <w:rFonts w:ascii="Times New Roman" w:eastAsia="Times New Roman" w:hAnsi="Times New Roman"/>
          <w:b/>
          <w:szCs w:val="24"/>
          <w:lang w:val="lt-LT"/>
        </w:rPr>
        <w:tab/>
        <w:t>KITAS (-I) SPECIALUS (-ŪS) ĮSPĖJIMAS (-AI) (JEI REIKIA)</w:t>
      </w:r>
    </w:p>
    <w:p w14:paraId="7956B613" w14:textId="77777777" w:rsidR="00471BED" w:rsidRPr="00146888" w:rsidRDefault="00471BED" w:rsidP="00471BED">
      <w:pPr>
        <w:spacing w:after="0" w:line="240" w:lineRule="auto"/>
        <w:rPr>
          <w:rFonts w:ascii="Times New Roman" w:eastAsia="Times New Roman" w:hAnsi="Times New Roman"/>
          <w:szCs w:val="24"/>
          <w:lang w:val="lt-LT"/>
        </w:rPr>
      </w:pPr>
    </w:p>
    <w:p w14:paraId="0E93F935" w14:textId="77777777" w:rsidR="00471BED" w:rsidRPr="00146888" w:rsidRDefault="00471BED" w:rsidP="00471BED">
      <w:pPr>
        <w:spacing w:after="0" w:line="240" w:lineRule="auto"/>
        <w:rPr>
          <w:rFonts w:ascii="Times New Roman" w:eastAsia="Times New Roman" w:hAnsi="Times New Roman"/>
          <w:szCs w:val="24"/>
          <w:lang w:val="lt-LT"/>
        </w:rPr>
      </w:pPr>
    </w:p>
    <w:p w14:paraId="5DCC14EF" w14:textId="77777777"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zCs w:val="24"/>
          <w:lang w:val="lt-LT"/>
        </w:rPr>
      </w:pPr>
      <w:r w:rsidRPr="00146888">
        <w:rPr>
          <w:rFonts w:ascii="Times New Roman" w:eastAsia="Times New Roman" w:hAnsi="Times New Roman"/>
          <w:b/>
          <w:szCs w:val="24"/>
          <w:lang w:val="lt-LT"/>
        </w:rPr>
        <w:t>8.</w:t>
      </w:r>
      <w:r w:rsidRPr="00146888">
        <w:rPr>
          <w:rFonts w:ascii="Times New Roman" w:eastAsia="Times New Roman" w:hAnsi="Times New Roman"/>
          <w:b/>
          <w:szCs w:val="24"/>
          <w:lang w:val="lt-LT"/>
        </w:rPr>
        <w:tab/>
        <w:t>TINKAMUMO LAIKAS</w:t>
      </w:r>
    </w:p>
    <w:p w14:paraId="794BF4E1" w14:textId="77777777" w:rsidR="00471BED" w:rsidRPr="00146888" w:rsidRDefault="00471BED" w:rsidP="00471BED">
      <w:pPr>
        <w:spacing w:after="0" w:line="240" w:lineRule="auto"/>
        <w:rPr>
          <w:rFonts w:ascii="Times New Roman" w:eastAsia="Times New Roman" w:hAnsi="Times New Roman"/>
          <w:szCs w:val="24"/>
          <w:lang w:val="lt-LT"/>
        </w:rPr>
      </w:pPr>
    </w:p>
    <w:p w14:paraId="46FC95B2" w14:textId="77777777" w:rsidR="00471BED" w:rsidRPr="00146888" w:rsidRDefault="00471BED" w:rsidP="00471BED">
      <w:pPr>
        <w:spacing w:after="0" w:line="240" w:lineRule="auto"/>
        <w:rPr>
          <w:rFonts w:ascii="Times New Roman" w:eastAsia="Times New Roman" w:hAnsi="Times New Roman"/>
          <w:szCs w:val="24"/>
          <w:lang w:val="lt-LT"/>
        </w:rPr>
      </w:pPr>
    </w:p>
    <w:p w14:paraId="6307AADF" w14:textId="77777777"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zCs w:val="24"/>
          <w:lang w:val="lt-LT"/>
        </w:rPr>
      </w:pPr>
      <w:r w:rsidRPr="00146888">
        <w:rPr>
          <w:rFonts w:ascii="Times New Roman" w:eastAsia="Times New Roman" w:hAnsi="Times New Roman"/>
          <w:b/>
          <w:szCs w:val="24"/>
          <w:lang w:val="lt-LT"/>
        </w:rPr>
        <w:t>9.</w:t>
      </w:r>
      <w:r w:rsidRPr="00146888">
        <w:rPr>
          <w:rFonts w:ascii="Times New Roman" w:eastAsia="Times New Roman" w:hAnsi="Times New Roman"/>
          <w:b/>
          <w:szCs w:val="24"/>
          <w:lang w:val="lt-LT"/>
        </w:rPr>
        <w:tab/>
        <w:t>SPECIALIOS LAIKYMO SĄLYGOS</w:t>
      </w:r>
    </w:p>
    <w:p w14:paraId="38332BB7" w14:textId="77777777" w:rsidR="00471BED" w:rsidRPr="00146888" w:rsidRDefault="00471BED" w:rsidP="00471BED">
      <w:pPr>
        <w:spacing w:after="0" w:line="240" w:lineRule="auto"/>
        <w:rPr>
          <w:rFonts w:ascii="Times New Roman" w:eastAsia="Times New Roman" w:hAnsi="Times New Roman"/>
          <w:szCs w:val="24"/>
          <w:lang w:val="lt-LT"/>
        </w:rPr>
      </w:pPr>
    </w:p>
    <w:p w14:paraId="1E20EB3E" w14:textId="77777777" w:rsidR="00471BED" w:rsidRPr="00146888" w:rsidRDefault="00471BED" w:rsidP="00471BED">
      <w:pPr>
        <w:spacing w:after="0" w:line="240" w:lineRule="auto"/>
        <w:rPr>
          <w:rFonts w:ascii="Times New Roman" w:eastAsia="Times New Roman" w:hAnsi="Times New Roman"/>
          <w:szCs w:val="24"/>
          <w:lang w:val="lt-LT"/>
        </w:rPr>
      </w:pPr>
      <w:r w:rsidRPr="00146888">
        <w:rPr>
          <w:rFonts w:ascii="Times New Roman" w:eastAsia="Times New Roman" w:hAnsi="Times New Roman"/>
          <w:szCs w:val="24"/>
          <w:lang w:val="lt-LT"/>
        </w:rPr>
        <w:t xml:space="preserve">Laikyti šaldytuve. </w:t>
      </w:r>
    </w:p>
    <w:p w14:paraId="6FED623E" w14:textId="77777777" w:rsidR="00471BED" w:rsidRPr="00146888" w:rsidRDefault="00471BED" w:rsidP="00471BED">
      <w:pPr>
        <w:spacing w:after="0" w:line="240" w:lineRule="auto"/>
        <w:rPr>
          <w:rFonts w:ascii="Times New Roman" w:eastAsia="Times New Roman" w:hAnsi="Times New Roman"/>
          <w:szCs w:val="24"/>
          <w:lang w:val="lt-LT"/>
        </w:rPr>
      </w:pPr>
    </w:p>
    <w:p w14:paraId="00DED1A0" w14:textId="77777777" w:rsidR="00471BED" w:rsidRPr="00146888" w:rsidRDefault="00471BED" w:rsidP="00471BED">
      <w:pPr>
        <w:spacing w:after="0" w:line="240" w:lineRule="auto"/>
        <w:rPr>
          <w:rFonts w:ascii="Times New Roman" w:eastAsia="Times New Roman" w:hAnsi="Times New Roman"/>
          <w:szCs w:val="24"/>
          <w:lang w:val="lt-LT"/>
        </w:rPr>
      </w:pPr>
    </w:p>
    <w:p w14:paraId="7F1C8637" w14:textId="77777777"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zCs w:val="24"/>
          <w:lang w:val="lt-LT"/>
        </w:rPr>
      </w:pPr>
      <w:r w:rsidRPr="00146888">
        <w:rPr>
          <w:rFonts w:ascii="Times New Roman" w:eastAsia="Times New Roman" w:hAnsi="Times New Roman"/>
          <w:b/>
          <w:szCs w:val="24"/>
          <w:lang w:val="lt-LT"/>
        </w:rPr>
        <w:t>10.</w:t>
      </w:r>
      <w:r w:rsidRPr="00146888">
        <w:rPr>
          <w:rFonts w:ascii="Times New Roman" w:eastAsia="Times New Roman" w:hAnsi="Times New Roman"/>
          <w:b/>
          <w:szCs w:val="24"/>
          <w:lang w:val="lt-LT"/>
        </w:rPr>
        <w:tab/>
        <w:t>SPECIALIOS ATSARGUMO PRIEMONĖS DĖL NESUVARTOTO VAISTINIO PREPARATO AR JO ATLIEKŲ TVARKYMO (JEI REIKIA)</w:t>
      </w:r>
    </w:p>
    <w:p w14:paraId="0455FACD" w14:textId="77777777" w:rsidR="00471BED" w:rsidRPr="00146888" w:rsidRDefault="00471BED" w:rsidP="00471BED">
      <w:pPr>
        <w:spacing w:after="0" w:line="240" w:lineRule="auto"/>
        <w:rPr>
          <w:rFonts w:ascii="Times New Roman" w:eastAsia="Times New Roman" w:hAnsi="Times New Roman"/>
          <w:szCs w:val="24"/>
          <w:lang w:val="lt-LT"/>
        </w:rPr>
      </w:pPr>
    </w:p>
    <w:p w14:paraId="71832B10" w14:textId="77777777" w:rsidR="00471BED" w:rsidRPr="00146888" w:rsidRDefault="00471BED" w:rsidP="00471BED">
      <w:pPr>
        <w:spacing w:after="0" w:line="240" w:lineRule="auto"/>
        <w:rPr>
          <w:rFonts w:ascii="Times New Roman" w:eastAsia="Times New Roman" w:hAnsi="Times New Roman"/>
          <w:szCs w:val="24"/>
          <w:lang w:val="lt-LT"/>
        </w:rPr>
      </w:pPr>
    </w:p>
    <w:p w14:paraId="5018058A" w14:textId="0531E0A8"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146888">
        <w:rPr>
          <w:rFonts w:ascii="Times New Roman" w:eastAsia="Times New Roman" w:hAnsi="Times New Roman"/>
          <w:b/>
          <w:szCs w:val="24"/>
          <w:lang w:val="lt-LT"/>
        </w:rPr>
        <w:t>11.</w:t>
      </w:r>
      <w:r w:rsidRPr="00146888">
        <w:rPr>
          <w:rFonts w:ascii="Times New Roman" w:eastAsia="Times New Roman" w:hAnsi="Times New Roman"/>
          <w:b/>
          <w:szCs w:val="24"/>
          <w:lang w:val="lt-LT"/>
        </w:rPr>
        <w:tab/>
      </w:r>
      <w:r w:rsidR="00DC689E" w:rsidRPr="00AE210D">
        <w:rPr>
          <w:rFonts w:ascii="Times New Roman" w:hAnsi="Times New Roman"/>
          <w:b/>
          <w:lang w:val="lt-LT"/>
        </w:rPr>
        <w:t>REGISTRUOTOJO</w:t>
      </w:r>
      <w:r w:rsidR="00DC689E" w:rsidRPr="00146888" w:rsidDel="00DC689E">
        <w:rPr>
          <w:rFonts w:ascii="Times New Roman" w:hAnsi="Times New Roman"/>
          <w:b/>
          <w:lang w:val="lt-LT"/>
        </w:rPr>
        <w:t xml:space="preserve"> </w:t>
      </w:r>
      <w:r w:rsidRPr="00146888">
        <w:rPr>
          <w:rFonts w:ascii="Times New Roman" w:hAnsi="Times New Roman"/>
          <w:b/>
          <w:lang w:val="lt-LT"/>
        </w:rPr>
        <w:t>TURĖTOJO PAVADINIMAS IR ADRESAS</w:t>
      </w:r>
    </w:p>
    <w:p w14:paraId="44995B5F" w14:textId="77777777" w:rsidR="00471BED" w:rsidRPr="00146888" w:rsidRDefault="00471BED" w:rsidP="00471BED">
      <w:pPr>
        <w:spacing w:after="0" w:line="240" w:lineRule="auto"/>
        <w:rPr>
          <w:rFonts w:ascii="Times New Roman" w:hAnsi="Times New Roman"/>
          <w:lang w:val="lt-LT"/>
        </w:rPr>
      </w:pPr>
    </w:p>
    <w:p w14:paraId="4A5315FD"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 xml:space="preserve">Octapharma (IP) SPRL </w:t>
      </w:r>
    </w:p>
    <w:p w14:paraId="349EA791" w14:textId="77777777" w:rsidR="00857B89" w:rsidRDefault="00857B89" w:rsidP="00471BED">
      <w:pPr>
        <w:spacing w:after="0" w:line="240" w:lineRule="auto"/>
        <w:rPr>
          <w:rFonts w:ascii="Times New Roman" w:hAnsi="Times New Roman"/>
          <w:lang w:val="lt-LT"/>
        </w:rPr>
      </w:pPr>
      <w:r w:rsidRPr="00857B89">
        <w:rPr>
          <w:rFonts w:ascii="Times New Roman" w:hAnsi="Times New Roman"/>
          <w:lang w:val="lt-LT"/>
        </w:rPr>
        <w:t>Route de Lennik 451</w:t>
      </w:r>
    </w:p>
    <w:p w14:paraId="657386F3"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 xml:space="preserve">1070 Anderlecht </w:t>
      </w:r>
    </w:p>
    <w:p w14:paraId="1C0D0CCB" w14:textId="77777777" w:rsidR="00471BED" w:rsidRPr="00146888" w:rsidRDefault="00471BED" w:rsidP="00471BED">
      <w:pPr>
        <w:spacing w:after="0"/>
        <w:rPr>
          <w:rFonts w:ascii="Times New Roman" w:hAnsi="Times New Roman"/>
          <w:lang w:val="lt-LT"/>
        </w:rPr>
      </w:pPr>
      <w:r w:rsidRPr="00146888">
        <w:rPr>
          <w:rFonts w:ascii="Times New Roman" w:hAnsi="Times New Roman"/>
          <w:lang w:val="lt-LT"/>
        </w:rPr>
        <w:t>Belgija</w:t>
      </w:r>
    </w:p>
    <w:p w14:paraId="3BB08C88" w14:textId="77777777" w:rsidR="00471BED" w:rsidRPr="00146888" w:rsidRDefault="00471BED" w:rsidP="00471BED">
      <w:pPr>
        <w:spacing w:after="0" w:line="240" w:lineRule="auto"/>
        <w:rPr>
          <w:rFonts w:ascii="Times New Roman" w:hAnsi="Times New Roman"/>
          <w:lang w:val="lt-LT"/>
        </w:rPr>
      </w:pPr>
    </w:p>
    <w:p w14:paraId="7F0C0D80" w14:textId="77777777" w:rsidR="00471BED" w:rsidRPr="00146888" w:rsidRDefault="00471BED" w:rsidP="00471BED">
      <w:pPr>
        <w:spacing w:after="0" w:line="240" w:lineRule="auto"/>
        <w:rPr>
          <w:rFonts w:ascii="Times New Roman" w:hAnsi="Times New Roman"/>
          <w:lang w:val="lt-LT"/>
        </w:rPr>
      </w:pPr>
    </w:p>
    <w:p w14:paraId="0C6EEE60" w14:textId="65844407"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zCs w:val="24"/>
          <w:lang w:val="lt-LT"/>
        </w:rPr>
      </w:pPr>
      <w:r w:rsidRPr="00146888">
        <w:rPr>
          <w:rFonts w:ascii="Times New Roman" w:eastAsia="Times New Roman" w:hAnsi="Times New Roman"/>
          <w:b/>
          <w:szCs w:val="24"/>
          <w:lang w:val="lt-LT"/>
        </w:rPr>
        <w:t>12.</w:t>
      </w:r>
      <w:r w:rsidRPr="00146888">
        <w:rPr>
          <w:rFonts w:ascii="Times New Roman" w:eastAsia="Times New Roman" w:hAnsi="Times New Roman"/>
          <w:b/>
          <w:szCs w:val="24"/>
          <w:lang w:val="lt-LT"/>
        </w:rPr>
        <w:tab/>
      </w:r>
      <w:r w:rsidR="00DC689E" w:rsidRPr="00AE210D">
        <w:rPr>
          <w:rFonts w:ascii="Times New Roman" w:hAnsi="Times New Roman"/>
          <w:b/>
          <w:lang w:val="lt-LT"/>
        </w:rPr>
        <w:t>REGISTRACIJOS</w:t>
      </w:r>
      <w:r w:rsidRPr="00146888">
        <w:rPr>
          <w:rFonts w:ascii="Times New Roman" w:eastAsia="Times New Roman" w:hAnsi="Times New Roman"/>
          <w:b/>
          <w:szCs w:val="24"/>
          <w:lang w:val="lt-LT"/>
        </w:rPr>
        <w:t xml:space="preserve"> PAŽYMĖJIMO NUMERIS (-IAI)</w:t>
      </w:r>
    </w:p>
    <w:p w14:paraId="16BB8A8E" w14:textId="77777777" w:rsidR="00471BED" w:rsidRDefault="00471BED" w:rsidP="00471BED">
      <w:pPr>
        <w:spacing w:after="0" w:line="240" w:lineRule="auto"/>
        <w:rPr>
          <w:rFonts w:ascii="Times New Roman" w:eastAsia="Times New Roman" w:hAnsi="Times New Roman"/>
          <w:szCs w:val="24"/>
          <w:lang w:val="lt-LT"/>
        </w:rPr>
      </w:pPr>
    </w:p>
    <w:p w14:paraId="56CBEE5D" w14:textId="0345217A" w:rsidR="004714C2" w:rsidRPr="004714C2" w:rsidRDefault="004714C2" w:rsidP="004714C2">
      <w:pPr>
        <w:spacing w:after="0" w:line="240" w:lineRule="auto"/>
        <w:rPr>
          <w:rFonts w:ascii="Times New Roman" w:eastAsia="Times New Roman" w:hAnsi="Times New Roman"/>
          <w:szCs w:val="24"/>
          <w:shd w:val="clear" w:color="auto" w:fill="D9D9D9" w:themeFill="background1" w:themeFillShade="D9"/>
          <w:lang w:val="lt-LT"/>
        </w:rPr>
      </w:pPr>
      <w:r w:rsidRPr="004714C2">
        <w:rPr>
          <w:rFonts w:ascii="Times New Roman" w:eastAsia="Times New Roman" w:hAnsi="Times New Roman"/>
          <w:szCs w:val="24"/>
          <w:shd w:val="clear" w:color="auto" w:fill="D9D9D9" w:themeFill="background1" w:themeFillShade="D9"/>
          <w:lang w:val="lt-LT"/>
        </w:rPr>
        <w:t xml:space="preserve">LT/1/05/0261/004  </w:t>
      </w:r>
    </w:p>
    <w:p w14:paraId="333D6EAF" w14:textId="77777777" w:rsidR="004714C2" w:rsidRPr="00146888" w:rsidRDefault="004714C2" w:rsidP="00471BED">
      <w:pPr>
        <w:spacing w:after="0" w:line="240" w:lineRule="auto"/>
        <w:rPr>
          <w:rFonts w:ascii="Times New Roman" w:eastAsia="Times New Roman" w:hAnsi="Times New Roman"/>
          <w:szCs w:val="24"/>
          <w:lang w:val="lt-LT"/>
        </w:rPr>
      </w:pPr>
    </w:p>
    <w:p w14:paraId="33BF2D79" w14:textId="77777777" w:rsidR="00471BED" w:rsidRPr="00146888" w:rsidRDefault="00471BED" w:rsidP="00471BED">
      <w:pPr>
        <w:spacing w:after="0" w:line="240" w:lineRule="auto"/>
        <w:rPr>
          <w:rFonts w:ascii="Times New Roman" w:eastAsia="Times New Roman" w:hAnsi="Times New Roman"/>
          <w:szCs w:val="24"/>
          <w:lang w:val="lt-LT"/>
        </w:rPr>
      </w:pPr>
    </w:p>
    <w:p w14:paraId="48404429" w14:textId="77777777"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zCs w:val="24"/>
          <w:lang w:val="lt-LT"/>
        </w:rPr>
      </w:pPr>
      <w:r w:rsidRPr="00146888">
        <w:rPr>
          <w:rFonts w:ascii="Times New Roman" w:eastAsia="Times New Roman" w:hAnsi="Times New Roman"/>
          <w:b/>
          <w:szCs w:val="24"/>
          <w:lang w:val="lt-LT"/>
        </w:rPr>
        <w:t>13.</w:t>
      </w:r>
      <w:r w:rsidRPr="00146888">
        <w:rPr>
          <w:rFonts w:ascii="Times New Roman" w:eastAsia="Times New Roman" w:hAnsi="Times New Roman"/>
          <w:b/>
          <w:szCs w:val="24"/>
          <w:lang w:val="lt-LT"/>
        </w:rPr>
        <w:tab/>
        <w:t>SERIJOS NUMERIS</w:t>
      </w:r>
    </w:p>
    <w:p w14:paraId="6483C47D" w14:textId="77777777" w:rsidR="00471BED" w:rsidRPr="00146888" w:rsidRDefault="00471BED" w:rsidP="00471BED">
      <w:pPr>
        <w:spacing w:after="0" w:line="240" w:lineRule="auto"/>
        <w:rPr>
          <w:rFonts w:ascii="Times New Roman" w:eastAsia="Times New Roman" w:hAnsi="Times New Roman"/>
          <w:szCs w:val="24"/>
          <w:lang w:val="lt-LT"/>
        </w:rPr>
      </w:pPr>
    </w:p>
    <w:p w14:paraId="5EFCD953" w14:textId="77777777" w:rsidR="00471BED" w:rsidRPr="00146888" w:rsidRDefault="00471BED" w:rsidP="00471BED">
      <w:pPr>
        <w:spacing w:after="0" w:line="240" w:lineRule="auto"/>
        <w:rPr>
          <w:rFonts w:ascii="Times New Roman" w:eastAsia="Times New Roman" w:hAnsi="Times New Roman"/>
          <w:szCs w:val="24"/>
          <w:lang w:val="lt-LT"/>
        </w:rPr>
      </w:pPr>
    </w:p>
    <w:p w14:paraId="252A40A3" w14:textId="77777777"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zCs w:val="24"/>
          <w:lang w:val="lt-LT"/>
        </w:rPr>
      </w:pPr>
      <w:r w:rsidRPr="00146888">
        <w:rPr>
          <w:rFonts w:ascii="Times New Roman" w:eastAsia="Times New Roman" w:hAnsi="Times New Roman"/>
          <w:b/>
          <w:szCs w:val="24"/>
          <w:lang w:val="lt-LT"/>
        </w:rPr>
        <w:t>14.</w:t>
      </w:r>
      <w:r w:rsidRPr="00146888">
        <w:rPr>
          <w:rFonts w:ascii="Times New Roman" w:eastAsia="Times New Roman" w:hAnsi="Times New Roman"/>
          <w:b/>
          <w:szCs w:val="24"/>
          <w:lang w:val="lt-LT"/>
        </w:rPr>
        <w:tab/>
        <w:t>PARDAVIMO (IŠDAVIMO) TVARKA</w:t>
      </w:r>
    </w:p>
    <w:p w14:paraId="60FE6DE0" w14:textId="77777777" w:rsidR="00471BED" w:rsidRPr="00146888" w:rsidRDefault="00471BED" w:rsidP="00471BED">
      <w:pPr>
        <w:spacing w:after="0" w:line="240" w:lineRule="auto"/>
        <w:rPr>
          <w:rFonts w:ascii="Times New Roman" w:eastAsia="Times New Roman" w:hAnsi="Times New Roman"/>
          <w:szCs w:val="24"/>
          <w:lang w:val="lt-LT"/>
        </w:rPr>
      </w:pPr>
    </w:p>
    <w:p w14:paraId="1BCA2137" w14:textId="77777777" w:rsidR="00471BED" w:rsidRPr="00146888" w:rsidRDefault="00471BED" w:rsidP="00471BED">
      <w:pPr>
        <w:spacing w:after="0" w:line="240" w:lineRule="auto"/>
        <w:rPr>
          <w:rFonts w:ascii="Times New Roman" w:eastAsia="Times New Roman" w:hAnsi="Times New Roman"/>
          <w:szCs w:val="24"/>
          <w:lang w:val="lt-LT"/>
        </w:rPr>
      </w:pPr>
      <w:r w:rsidRPr="00146888">
        <w:rPr>
          <w:rFonts w:ascii="Times New Roman" w:eastAsia="Times New Roman" w:hAnsi="Times New Roman"/>
          <w:szCs w:val="24"/>
          <w:lang w:val="lt-LT"/>
        </w:rPr>
        <w:t>Receptinis vaistas.</w:t>
      </w:r>
    </w:p>
    <w:p w14:paraId="3468F19B" w14:textId="77777777" w:rsidR="00471BED" w:rsidRPr="00146888" w:rsidRDefault="00471BED" w:rsidP="00471BED">
      <w:pPr>
        <w:spacing w:after="0" w:line="240" w:lineRule="auto"/>
        <w:rPr>
          <w:rFonts w:ascii="Times New Roman" w:eastAsia="Times New Roman" w:hAnsi="Times New Roman"/>
          <w:szCs w:val="24"/>
          <w:lang w:val="lt-LT"/>
        </w:rPr>
      </w:pPr>
    </w:p>
    <w:p w14:paraId="39098ABF" w14:textId="77777777" w:rsidR="00471BED" w:rsidRPr="00146888" w:rsidRDefault="00471BED" w:rsidP="00471BED">
      <w:pPr>
        <w:spacing w:after="0" w:line="240" w:lineRule="auto"/>
        <w:rPr>
          <w:rFonts w:ascii="Times New Roman" w:eastAsia="Times New Roman" w:hAnsi="Times New Roman"/>
          <w:szCs w:val="24"/>
          <w:lang w:val="lt-LT"/>
        </w:rPr>
      </w:pPr>
    </w:p>
    <w:p w14:paraId="3E1C8725" w14:textId="77777777"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zCs w:val="24"/>
          <w:lang w:val="lt-LT"/>
        </w:rPr>
      </w:pPr>
      <w:r w:rsidRPr="00146888">
        <w:rPr>
          <w:rFonts w:ascii="Times New Roman" w:eastAsia="Times New Roman" w:hAnsi="Times New Roman"/>
          <w:b/>
          <w:szCs w:val="24"/>
          <w:lang w:val="lt-LT"/>
        </w:rPr>
        <w:t>15.</w:t>
      </w:r>
      <w:r w:rsidRPr="00146888">
        <w:rPr>
          <w:rFonts w:ascii="Times New Roman" w:eastAsia="Times New Roman" w:hAnsi="Times New Roman"/>
          <w:b/>
          <w:szCs w:val="24"/>
          <w:lang w:val="lt-LT"/>
        </w:rPr>
        <w:tab/>
        <w:t>VARTOJIMO INSTRUKCIJA</w:t>
      </w:r>
    </w:p>
    <w:p w14:paraId="67797466" w14:textId="77777777" w:rsidR="00471BED" w:rsidRPr="00146888" w:rsidRDefault="00471BED" w:rsidP="00471BED">
      <w:pPr>
        <w:spacing w:after="0" w:line="240" w:lineRule="auto"/>
        <w:rPr>
          <w:rFonts w:ascii="Times New Roman" w:eastAsia="Times New Roman" w:hAnsi="Times New Roman"/>
          <w:szCs w:val="24"/>
          <w:lang w:val="lt-LT"/>
        </w:rPr>
      </w:pPr>
    </w:p>
    <w:p w14:paraId="397364B7" w14:textId="77777777" w:rsidR="00471BED" w:rsidRPr="00146888" w:rsidRDefault="00471BED" w:rsidP="00471BED">
      <w:pPr>
        <w:spacing w:after="0" w:line="240" w:lineRule="auto"/>
        <w:rPr>
          <w:rFonts w:ascii="Times New Roman" w:eastAsia="Times New Roman" w:hAnsi="Times New Roman"/>
          <w:szCs w:val="24"/>
          <w:lang w:val="lt-LT"/>
        </w:rPr>
      </w:pPr>
    </w:p>
    <w:p w14:paraId="1AEB9D65" w14:textId="77777777"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zCs w:val="24"/>
          <w:lang w:val="lt-LT"/>
        </w:rPr>
      </w:pPr>
      <w:r w:rsidRPr="00146888">
        <w:rPr>
          <w:rFonts w:ascii="Times New Roman" w:eastAsia="Times New Roman" w:hAnsi="Times New Roman"/>
          <w:b/>
          <w:szCs w:val="24"/>
          <w:lang w:val="lt-LT"/>
        </w:rPr>
        <w:t>16.</w:t>
      </w:r>
      <w:r w:rsidRPr="00146888">
        <w:rPr>
          <w:rFonts w:ascii="Times New Roman" w:eastAsia="Times New Roman" w:hAnsi="Times New Roman"/>
          <w:b/>
          <w:szCs w:val="24"/>
          <w:lang w:val="lt-LT"/>
        </w:rPr>
        <w:tab/>
        <w:t>INFORMACIJA BRAILIO RAŠTU</w:t>
      </w:r>
    </w:p>
    <w:p w14:paraId="5C01E828" w14:textId="77777777" w:rsidR="00471BED" w:rsidRPr="00146888" w:rsidRDefault="00471BED" w:rsidP="00471BED">
      <w:pPr>
        <w:spacing w:after="0" w:line="240" w:lineRule="auto"/>
        <w:rPr>
          <w:rFonts w:ascii="Times New Roman" w:eastAsia="Times New Roman" w:hAnsi="Times New Roman"/>
          <w:szCs w:val="24"/>
          <w:lang w:val="lt-LT"/>
        </w:rPr>
      </w:pPr>
    </w:p>
    <w:p w14:paraId="503436C6" w14:textId="77777777" w:rsidR="00471BED" w:rsidRPr="00146888" w:rsidRDefault="00471BED" w:rsidP="00471BED">
      <w:pPr>
        <w:spacing w:after="0" w:line="240" w:lineRule="auto"/>
        <w:rPr>
          <w:rFonts w:ascii="Times New Roman" w:eastAsia="Times New Roman" w:hAnsi="Times New Roman"/>
          <w:szCs w:val="24"/>
          <w:lang w:val="lt-LT"/>
        </w:rPr>
      </w:pPr>
      <w:r w:rsidRPr="00146888">
        <w:rPr>
          <w:rFonts w:ascii="Times New Roman" w:eastAsia="Times New Roman" w:hAnsi="Times New Roman"/>
          <w:szCs w:val="24"/>
          <w:lang w:val="lt-LT"/>
        </w:rPr>
        <w:t>Octanate 500</w:t>
      </w:r>
    </w:p>
    <w:p w14:paraId="7E262783" w14:textId="77777777" w:rsidR="00471BED" w:rsidRPr="00146888" w:rsidRDefault="00471BED" w:rsidP="00471BED">
      <w:pPr>
        <w:spacing w:after="0" w:line="240" w:lineRule="auto"/>
        <w:rPr>
          <w:rFonts w:ascii="Times New Roman" w:eastAsia="Times New Roman" w:hAnsi="Times New Roman"/>
          <w:szCs w:val="24"/>
          <w:lang w:val="lt-LT"/>
        </w:rPr>
      </w:pPr>
    </w:p>
    <w:p w14:paraId="18C6C7C6" w14:textId="77777777" w:rsidR="00471BED" w:rsidRPr="00146888" w:rsidRDefault="00471BED" w:rsidP="00471BED">
      <w:pPr>
        <w:spacing w:after="0" w:line="240" w:lineRule="auto"/>
        <w:rPr>
          <w:rFonts w:ascii="Times New Roman" w:eastAsia="Times New Roman" w:hAnsi="Times New Roman"/>
          <w:szCs w:val="24"/>
          <w:lang w:val="lt-LT"/>
        </w:rPr>
      </w:pPr>
    </w:p>
    <w:p w14:paraId="1CEAC216" w14:textId="77777777"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zCs w:val="24"/>
          <w:lang w:val="lt-LT"/>
        </w:rPr>
      </w:pPr>
      <w:r w:rsidRPr="00146888">
        <w:rPr>
          <w:rFonts w:ascii="Times New Roman" w:eastAsia="Times New Roman" w:hAnsi="Times New Roman"/>
          <w:b/>
          <w:szCs w:val="24"/>
          <w:lang w:val="lt-LT"/>
        </w:rPr>
        <w:t>17.</w:t>
      </w:r>
      <w:r w:rsidRPr="00146888">
        <w:rPr>
          <w:rFonts w:ascii="Times New Roman" w:eastAsia="Times New Roman" w:hAnsi="Times New Roman"/>
          <w:b/>
          <w:szCs w:val="24"/>
          <w:lang w:val="lt-LT"/>
        </w:rPr>
        <w:tab/>
        <w:t>UNIKALUS IDENTIFIKATORIUS – 2D BRŪKŠNINIS KODAS</w:t>
      </w:r>
    </w:p>
    <w:p w14:paraId="75248095" w14:textId="77777777" w:rsidR="00471BED" w:rsidRPr="00146888" w:rsidRDefault="00471BED" w:rsidP="00471BED">
      <w:pPr>
        <w:spacing w:after="0" w:line="240" w:lineRule="auto"/>
        <w:rPr>
          <w:rFonts w:ascii="Times New Roman" w:eastAsia="Times New Roman" w:hAnsi="Times New Roman"/>
          <w:szCs w:val="24"/>
          <w:lang w:val="lt-LT"/>
        </w:rPr>
      </w:pPr>
    </w:p>
    <w:p w14:paraId="1465D5FC" w14:textId="77777777" w:rsidR="00471BED" w:rsidRPr="00146888" w:rsidRDefault="00471BED" w:rsidP="00471BED">
      <w:pPr>
        <w:spacing w:after="0" w:line="240" w:lineRule="auto"/>
        <w:rPr>
          <w:rFonts w:ascii="Times New Roman" w:eastAsia="Times New Roman" w:hAnsi="Times New Roman"/>
          <w:shd w:val="clear" w:color="auto" w:fill="CCCCCC"/>
          <w:lang w:val="lt-LT"/>
        </w:rPr>
      </w:pPr>
    </w:p>
    <w:p w14:paraId="21CECFC8" w14:textId="77777777"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zCs w:val="24"/>
          <w:lang w:val="lt-LT"/>
        </w:rPr>
      </w:pPr>
      <w:r w:rsidRPr="00146888">
        <w:rPr>
          <w:rFonts w:ascii="Times New Roman" w:eastAsia="Times New Roman" w:hAnsi="Times New Roman"/>
          <w:b/>
          <w:szCs w:val="24"/>
          <w:lang w:val="lt-LT"/>
        </w:rPr>
        <w:t>18.</w:t>
      </w:r>
      <w:r w:rsidRPr="00146888">
        <w:rPr>
          <w:rFonts w:ascii="Times New Roman" w:eastAsia="Times New Roman" w:hAnsi="Times New Roman"/>
          <w:b/>
          <w:szCs w:val="24"/>
          <w:lang w:val="lt-LT"/>
        </w:rPr>
        <w:tab/>
        <w:t>UNIKALUS IDENTIFIKATORIUS – ŽMONĖMS SUPRANTAMI DUOMENYS</w:t>
      </w:r>
    </w:p>
    <w:p w14:paraId="1605FE15" w14:textId="77777777" w:rsidR="00471BED" w:rsidRPr="00146888" w:rsidRDefault="00471BED" w:rsidP="00471BED">
      <w:pPr>
        <w:spacing w:after="0" w:line="240" w:lineRule="auto"/>
        <w:rPr>
          <w:rFonts w:ascii="Times New Roman" w:eastAsia="Times New Roman" w:hAnsi="Times New Roman"/>
          <w:szCs w:val="24"/>
          <w:lang w:val="lt-LT"/>
        </w:rPr>
      </w:pPr>
    </w:p>
    <w:p w14:paraId="7EF1179C" w14:textId="77777777" w:rsidR="00471BED" w:rsidRPr="00146888" w:rsidRDefault="00471BED" w:rsidP="00471BED">
      <w:pPr>
        <w:spacing w:after="0" w:line="240" w:lineRule="auto"/>
        <w:rPr>
          <w:rFonts w:ascii="Times New Roman" w:eastAsia="Times New Roman" w:hAnsi="Times New Roman"/>
          <w:szCs w:val="24"/>
          <w:lang w:val="lt-LT"/>
        </w:rPr>
      </w:pPr>
    </w:p>
    <w:p w14:paraId="6A2786BE" w14:textId="77777777" w:rsidR="00AF15EE" w:rsidRPr="00146888" w:rsidRDefault="00AF15EE" w:rsidP="00471BED">
      <w:pPr>
        <w:spacing w:after="0" w:line="240" w:lineRule="auto"/>
        <w:rPr>
          <w:rFonts w:ascii="Times New Roman" w:eastAsia="Times New Roman" w:hAnsi="Times New Roman"/>
          <w:szCs w:val="24"/>
          <w:lang w:val="lt-LT"/>
        </w:rPr>
      </w:pPr>
    </w:p>
    <w:p w14:paraId="09691878" w14:textId="77777777" w:rsidR="00AF15EE" w:rsidRPr="00146888" w:rsidRDefault="00AF15EE" w:rsidP="00471BED">
      <w:pPr>
        <w:spacing w:after="0" w:line="240" w:lineRule="auto"/>
        <w:rPr>
          <w:rFonts w:ascii="Times New Roman" w:eastAsia="Times New Roman" w:hAnsi="Times New Roman"/>
          <w:szCs w:val="24"/>
          <w:lang w:val="lt-LT"/>
        </w:rPr>
      </w:pPr>
    </w:p>
    <w:p w14:paraId="1FDC6739" w14:textId="77777777" w:rsidR="00AF15EE" w:rsidRPr="00146888" w:rsidRDefault="00AF15EE" w:rsidP="00471BED">
      <w:pPr>
        <w:spacing w:after="0" w:line="240" w:lineRule="auto"/>
        <w:rPr>
          <w:rFonts w:ascii="Times New Roman" w:eastAsia="Times New Roman" w:hAnsi="Times New Roman"/>
          <w:szCs w:val="24"/>
          <w:lang w:val="lt-LT"/>
        </w:rPr>
      </w:pPr>
    </w:p>
    <w:p w14:paraId="6570AEF3" w14:textId="77777777" w:rsidR="00AF15EE" w:rsidRPr="00146888" w:rsidRDefault="00AF15EE" w:rsidP="00471BED">
      <w:pPr>
        <w:spacing w:after="0" w:line="240" w:lineRule="auto"/>
        <w:rPr>
          <w:rFonts w:ascii="Times New Roman" w:eastAsia="Times New Roman" w:hAnsi="Times New Roman"/>
          <w:szCs w:val="24"/>
          <w:lang w:val="lt-LT"/>
        </w:rPr>
      </w:pPr>
    </w:p>
    <w:p w14:paraId="2EF497CA" w14:textId="77777777" w:rsidR="00AF15EE" w:rsidRPr="00146888" w:rsidRDefault="00AF15EE" w:rsidP="00471BED">
      <w:pPr>
        <w:spacing w:after="0" w:line="240" w:lineRule="auto"/>
        <w:rPr>
          <w:rFonts w:ascii="Times New Roman" w:eastAsia="Times New Roman" w:hAnsi="Times New Roman"/>
          <w:szCs w:val="24"/>
          <w:lang w:val="lt-LT"/>
        </w:rPr>
      </w:pPr>
    </w:p>
    <w:p w14:paraId="786FEF5B" w14:textId="77777777" w:rsidR="00AF15EE" w:rsidRPr="00146888" w:rsidRDefault="00AF15EE" w:rsidP="00471BED">
      <w:pPr>
        <w:spacing w:after="0" w:line="240" w:lineRule="auto"/>
        <w:rPr>
          <w:rFonts w:ascii="Times New Roman" w:eastAsia="Times New Roman" w:hAnsi="Times New Roman"/>
          <w:szCs w:val="24"/>
          <w:lang w:val="lt-LT"/>
        </w:rPr>
      </w:pPr>
    </w:p>
    <w:p w14:paraId="793E6121" w14:textId="77777777" w:rsidR="00AF15EE" w:rsidRPr="00146888" w:rsidRDefault="00AF15EE" w:rsidP="00471BED">
      <w:pPr>
        <w:spacing w:after="0" w:line="240" w:lineRule="auto"/>
        <w:rPr>
          <w:rFonts w:ascii="Times New Roman" w:eastAsia="Times New Roman" w:hAnsi="Times New Roman"/>
          <w:szCs w:val="24"/>
          <w:lang w:val="lt-LT"/>
        </w:rPr>
      </w:pPr>
    </w:p>
    <w:p w14:paraId="69211E8E" w14:textId="77777777" w:rsidR="00AF15EE" w:rsidRPr="00146888" w:rsidRDefault="00AF15EE" w:rsidP="00471BED">
      <w:pPr>
        <w:spacing w:after="0" w:line="240" w:lineRule="auto"/>
        <w:rPr>
          <w:rFonts w:ascii="Times New Roman" w:eastAsia="Times New Roman" w:hAnsi="Times New Roman"/>
          <w:szCs w:val="24"/>
          <w:lang w:val="lt-LT"/>
        </w:rPr>
      </w:pPr>
    </w:p>
    <w:p w14:paraId="369E1942" w14:textId="77777777" w:rsidR="00AF15EE" w:rsidRPr="00146888" w:rsidRDefault="00AF15EE" w:rsidP="00471BED">
      <w:pPr>
        <w:spacing w:after="0" w:line="240" w:lineRule="auto"/>
        <w:rPr>
          <w:rFonts w:ascii="Times New Roman" w:eastAsia="Times New Roman" w:hAnsi="Times New Roman"/>
          <w:szCs w:val="24"/>
          <w:lang w:val="lt-LT"/>
        </w:rPr>
      </w:pPr>
    </w:p>
    <w:p w14:paraId="6A3BD37D" w14:textId="3D2A0EC1" w:rsidR="00AF15EE" w:rsidRDefault="00AF15EE" w:rsidP="00471BED">
      <w:pPr>
        <w:spacing w:after="0" w:line="240" w:lineRule="auto"/>
        <w:rPr>
          <w:rFonts w:ascii="Times New Roman" w:eastAsia="Times New Roman" w:hAnsi="Times New Roman"/>
          <w:szCs w:val="24"/>
          <w:lang w:val="lt-LT"/>
        </w:rPr>
      </w:pPr>
    </w:p>
    <w:p w14:paraId="1184DF41" w14:textId="6C00B984" w:rsidR="00F76E4F" w:rsidRDefault="00F76E4F" w:rsidP="00471BED">
      <w:pPr>
        <w:spacing w:after="0" w:line="240" w:lineRule="auto"/>
        <w:rPr>
          <w:rFonts w:ascii="Times New Roman" w:eastAsia="Times New Roman" w:hAnsi="Times New Roman"/>
          <w:szCs w:val="24"/>
          <w:lang w:val="lt-LT"/>
        </w:rPr>
      </w:pPr>
    </w:p>
    <w:p w14:paraId="72D9F8A8" w14:textId="77777777" w:rsidR="00F76E4F" w:rsidRPr="00146888" w:rsidRDefault="00F76E4F" w:rsidP="00471BED">
      <w:pPr>
        <w:spacing w:after="0" w:line="240" w:lineRule="auto"/>
        <w:rPr>
          <w:rFonts w:ascii="Times New Roman" w:eastAsia="Times New Roman" w:hAnsi="Times New Roman"/>
          <w:szCs w:val="24"/>
          <w:lang w:val="lt-LT"/>
        </w:rPr>
      </w:pPr>
    </w:p>
    <w:p w14:paraId="142D4C70" w14:textId="77777777" w:rsidR="00AF15EE" w:rsidRPr="00146888" w:rsidRDefault="00AF15EE" w:rsidP="00471BED">
      <w:pPr>
        <w:spacing w:after="0" w:line="240" w:lineRule="auto"/>
        <w:rPr>
          <w:rFonts w:ascii="Times New Roman" w:eastAsia="Times New Roman" w:hAnsi="Times New Roman"/>
          <w:szCs w:val="24"/>
          <w:lang w:val="lt-LT"/>
        </w:rPr>
      </w:pPr>
    </w:p>
    <w:p w14:paraId="28DA18FD" w14:textId="77777777" w:rsidR="00AF15EE" w:rsidRPr="00146888" w:rsidRDefault="00AF15EE" w:rsidP="00471BED">
      <w:pPr>
        <w:spacing w:after="0" w:line="240" w:lineRule="auto"/>
        <w:rPr>
          <w:rFonts w:ascii="Times New Roman" w:eastAsia="Times New Roman" w:hAnsi="Times New Roman"/>
          <w:szCs w:val="24"/>
          <w:lang w:val="lt-LT"/>
        </w:rPr>
      </w:pPr>
    </w:p>
    <w:p w14:paraId="0B84A92F" w14:textId="77777777" w:rsidR="00AF15EE" w:rsidRPr="00146888" w:rsidRDefault="00AF15EE" w:rsidP="00AF15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zCs w:val="24"/>
          <w:lang w:val="lt-LT"/>
        </w:rPr>
      </w:pPr>
      <w:r w:rsidRPr="00146888">
        <w:rPr>
          <w:rFonts w:ascii="Times New Roman" w:eastAsia="Times New Roman" w:hAnsi="Times New Roman"/>
          <w:b/>
          <w:szCs w:val="24"/>
          <w:lang w:val="lt-LT"/>
        </w:rPr>
        <w:t xml:space="preserve">INFORMACIJA ANT IŠORINĖS PAKUOTĖS </w:t>
      </w:r>
    </w:p>
    <w:p w14:paraId="7B5B2293" w14:textId="77777777" w:rsidR="00AF15EE" w:rsidRPr="00146888" w:rsidRDefault="00AF15EE" w:rsidP="00AF15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zCs w:val="24"/>
          <w:lang w:val="lt-LT"/>
        </w:rPr>
      </w:pPr>
    </w:p>
    <w:p w14:paraId="724A4B93" w14:textId="77777777" w:rsidR="00AF15EE" w:rsidRPr="00146888" w:rsidRDefault="00AF15EE" w:rsidP="00AF15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lang w:val="lt-LT"/>
        </w:rPr>
      </w:pPr>
      <w:r w:rsidRPr="00146888">
        <w:rPr>
          <w:rFonts w:ascii="Times New Roman" w:eastAsia="Times New Roman" w:hAnsi="Times New Roman"/>
          <w:b/>
          <w:szCs w:val="24"/>
          <w:lang w:val="lt-LT"/>
        </w:rPr>
        <w:t>MILTELIŲ DĖŽUTĖ</w:t>
      </w:r>
    </w:p>
    <w:p w14:paraId="27422F14" w14:textId="77777777" w:rsidR="00AF15EE" w:rsidRPr="00146888" w:rsidRDefault="00AF15EE" w:rsidP="00AF15EE">
      <w:pPr>
        <w:spacing w:after="0" w:line="240" w:lineRule="auto"/>
        <w:rPr>
          <w:rFonts w:ascii="Times New Roman" w:eastAsia="Times New Roman" w:hAnsi="Times New Roman"/>
          <w:lang w:val="lt-LT"/>
        </w:rPr>
      </w:pPr>
    </w:p>
    <w:p w14:paraId="3114E2AA" w14:textId="77777777" w:rsidR="00AF15EE" w:rsidRPr="00AE210D" w:rsidRDefault="00AF15EE" w:rsidP="00AF15EE">
      <w:pPr>
        <w:spacing w:after="0" w:line="240" w:lineRule="auto"/>
        <w:rPr>
          <w:rFonts w:ascii="Times New Roman" w:hAnsi="Times New Roman"/>
          <w:lang w:val="lt-LT"/>
        </w:rPr>
      </w:pPr>
    </w:p>
    <w:p w14:paraId="094869C7" w14:textId="77777777" w:rsidR="00AF15EE" w:rsidRPr="00AE210D" w:rsidRDefault="00AF15EE" w:rsidP="00AF15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AE210D">
        <w:rPr>
          <w:rFonts w:ascii="Times New Roman" w:hAnsi="Times New Roman"/>
          <w:b/>
          <w:lang w:val="lt-LT"/>
        </w:rPr>
        <w:t>1.</w:t>
      </w:r>
      <w:r w:rsidRPr="00AE210D">
        <w:rPr>
          <w:rFonts w:ascii="Times New Roman" w:hAnsi="Times New Roman"/>
          <w:b/>
          <w:lang w:val="lt-LT"/>
        </w:rPr>
        <w:tab/>
        <w:t>VAISTINIO PREPARATO PAVADINIMAS</w:t>
      </w:r>
    </w:p>
    <w:p w14:paraId="3A0EBEDA" w14:textId="77777777" w:rsidR="00AF15EE" w:rsidRPr="00AE210D" w:rsidRDefault="00AF15EE" w:rsidP="00AF15EE">
      <w:pPr>
        <w:spacing w:after="0" w:line="240" w:lineRule="auto"/>
        <w:rPr>
          <w:rFonts w:ascii="Times New Roman" w:hAnsi="Times New Roman"/>
          <w:lang w:val="lt-LT"/>
        </w:rPr>
      </w:pPr>
    </w:p>
    <w:p w14:paraId="62BC7694" w14:textId="77777777" w:rsidR="00AF15EE" w:rsidRPr="00AE210D" w:rsidRDefault="00AF15EE" w:rsidP="00AF15EE">
      <w:pPr>
        <w:spacing w:after="0" w:line="240" w:lineRule="auto"/>
        <w:rPr>
          <w:rFonts w:ascii="Times New Roman" w:hAnsi="Times New Roman"/>
          <w:lang w:val="lt-LT"/>
        </w:rPr>
      </w:pPr>
      <w:r w:rsidRPr="00AE210D">
        <w:rPr>
          <w:rFonts w:ascii="Times New Roman" w:hAnsi="Times New Roman"/>
          <w:lang w:val="lt-LT"/>
        </w:rPr>
        <w:t>Octanate 200 TV/ml milteliai injekciniam tirpalui</w:t>
      </w:r>
    </w:p>
    <w:p w14:paraId="731DED3F" w14:textId="77777777" w:rsidR="00AF15EE" w:rsidRPr="00AE210D" w:rsidRDefault="00AF15EE" w:rsidP="00AF15EE">
      <w:pPr>
        <w:spacing w:after="0" w:line="240" w:lineRule="auto"/>
        <w:rPr>
          <w:rFonts w:ascii="Times New Roman" w:hAnsi="Times New Roman"/>
          <w:lang w:val="lt-LT"/>
        </w:rPr>
      </w:pPr>
      <w:r w:rsidRPr="00AE210D">
        <w:rPr>
          <w:rFonts w:ascii="Times New Roman" w:hAnsi="Times New Roman"/>
          <w:lang w:val="lt-LT"/>
        </w:rPr>
        <w:t>Žmogaus VIII koaguliacijos faktorius</w:t>
      </w:r>
    </w:p>
    <w:p w14:paraId="5E236FCA" w14:textId="77777777" w:rsidR="00AF15EE" w:rsidRPr="00AE210D" w:rsidRDefault="00AF15EE" w:rsidP="00AF15EE">
      <w:pPr>
        <w:spacing w:after="0" w:line="240" w:lineRule="auto"/>
        <w:rPr>
          <w:rFonts w:ascii="Times New Roman" w:hAnsi="Times New Roman"/>
          <w:lang w:val="lt-LT"/>
        </w:rPr>
      </w:pPr>
    </w:p>
    <w:p w14:paraId="1084736D" w14:textId="77777777" w:rsidR="00AF15EE" w:rsidRPr="00AE210D" w:rsidRDefault="00AF15EE" w:rsidP="00AF15EE">
      <w:pPr>
        <w:spacing w:after="0" w:line="240" w:lineRule="auto"/>
        <w:rPr>
          <w:rFonts w:ascii="Times New Roman" w:hAnsi="Times New Roman"/>
          <w:lang w:val="lt-LT"/>
        </w:rPr>
      </w:pPr>
    </w:p>
    <w:p w14:paraId="444CC44F" w14:textId="77777777" w:rsidR="00AF15EE" w:rsidRPr="00AE210D" w:rsidRDefault="00AF15EE" w:rsidP="00AF15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AE210D">
        <w:rPr>
          <w:rFonts w:ascii="Times New Roman" w:hAnsi="Times New Roman"/>
          <w:b/>
          <w:lang w:val="lt-LT"/>
        </w:rPr>
        <w:t>2.</w:t>
      </w:r>
      <w:r w:rsidRPr="00AE210D">
        <w:rPr>
          <w:rFonts w:ascii="Times New Roman" w:hAnsi="Times New Roman"/>
          <w:b/>
          <w:lang w:val="lt-LT"/>
        </w:rPr>
        <w:tab/>
        <w:t>VEIKLIOJI (-IOS) MEDŽIAGA (-OS) IR JOS (-Ų) KIEKIS (-IAI)</w:t>
      </w:r>
    </w:p>
    <w:p w14:paraId="5013EEE1" w14:textId="77777777" w:rsidR="00AF15EE" w:rsidRPr="00AE210D" w:rsidRDefault="00AF15EE" w:rsidP="00AF15EE">
      <w:pPr>
        <w:spacing w:after="0" w:line="240" w:lineRule="auto"/>
        <w:rPr>
          <w:rFonts w:ascii="Times New Roman" w:hAnsi="Times New Roman"/>
          <w:lang w:val="lt-LT"/>
        </w:rPr>
      </w:pPr>
    </w:p>
    <w:p w14:paraId="27C001F6" w14:textId="77777777" w:rsidR="00AF15EE" w:rsidRPr="00AE210D" w:rsidRDefault="00AF15EE" w:rsidP="00AF15EE">
      <w:pPr>
        <w:spacing w:after="0" w:line="240" w:lineRule="auto"/>
        <w:rPr>
          <w:rFonts w:ascii="Times New Roman" w:hAnsi="Times New Roman"/>
          <w:lang w:val="lt-LT"/>
        </w:rPr>
      </w:pPr>
      <w:r w:rsidRPr="00AE210D">
        <w:rPr>
          <w:rFonts w:ascii="Times New Roman" w:hAnsi="Times New Roman"/>
          <w:lang w:val="lt-LT"/>
        </w:rPr>
        <w:t>1000 TV žmogaus VIII koaguliacijos faktoriaus.</w:t>
      </w:r>
      <w:r w:rsidRPr="00AE210D">
        <w:rPr>
          <w:rFonts w:ascii="Times New Roman" w:hAnsi="Times New Roman"/>
          <w:highlight w:val="lightGray"/>
          <w:lang w:val="lt-LT"/>
        </w:rPr>
        <w:t xml:space="preserve"> </w:t>
      </w:r>
    </w:p>
    <w:p w14:paraId="0C17F424" w14:textId="77777777" w:rsidR="00AF15EE" w:rsidRPr="00AE210D" w:rsidRDefault="00AF15EE" w:rsidP="00AF15EE">
      <w:pPr>
        <w:spacing w:after="0" w:line="240" w:lineRule="auto"/>
        <w:rPr>
          <w:rFonts w:ascii="Times New Roman" w:hAnsi="Times New Roman"/>
          <w:lang w:val="lt-LT"/>
        </w:rPr>
      </w:pPr>
      <w:r w:rsidRPr="00AE210D">
        <w:rPr>
          <w:rFonts w:ascii="Times New Roman" w:hAnsi="Times New Roman"/>
          <w:lang w:val="lt-LT"/>
        </w:rPr>
        <w:t>Vaistiniame preparate, ištirpintame 5 ml tirpiklio, yra maždaug 200 TV/ml žmogaus VIII koaguliacijos faktoriaus.</w:t>
      </w:r>
    </w:p>
    <w:p w14:paraId="0DFDBE48" w14:textId="77777777" w:rsidR="00AF15EE" w:rsidRPr="00AE210D" w:rsidRDefault="00AF15EE" w:rsidP="00AF15EE">
      <w:pPr>
        <w:spacing w:after="0" w:line="240" w:lineRule="auto"/>
        <w:rPr>
          <w:rFonts w:ascii="Times New Roman" w:hAnsi="Times New Roman"/>
          <w:lang w:val="lt-LT"/>
        </w:rPr>
      </w:pPr>
    </w:p>
    <w:p w14:paraId="5A798248" w14:textId="77777777" w:rsidR="00AF15EE" w:rsidRPr="00AE210D" w:rsidRDefault="00AF15EE" w:rsidP="00AF15EE">
      <w:pPr>
        <w:spacing w:after="0" w:line="240" w:lineRule="auto"/>
        <w:rPr>
          <w:rFonts w:ascii="Times New Roman" w:hAnsi="Times New Roman"/>
          <w:lang w:val="lt-LT"/>
        </w:rPr>
      </w:pPr>
    </w:p>
    <w:p w14:paraId="0287F1DB" w14:textId="77777777" w:rsidR="00AF15EE" w:rsidRPr="00AE210D" w:rsidRDefault="00AF15EE" w:rsidP="00AF15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AE210D">
        <w:rPr>
          <w:rFonts w:ascii="Times New Roman" w:hAnsi="Times New Roman"/>
          <w:b/>
          <w:lang w:val="lt-LT"/>
        </w:rPr>
        <w:t>3.</w:t>
      </w:r>
      <w:r w:rsidRPr="00AE210D">
        <w:rPr>
          <w:rFonts w:ascii="Times New Roman" w:hAnsi="Times New Roman"/>
          <w:b/>
          <w:lang w:val="lt-LT"/>
        </w:rPr>
        <w:tab/>
        <w:t>PAGALBINIŲ MEDŽIAGŲ SĄRAŠAS</w:t>
      </w:r>
    </w:p>
    <w:p w14:paraId="34560F0A" w14:textId="77777777" w:rsidR="00AF15EE" w:rsidRPr="00AE210D" w:rsidRDefault="00AF15EE" w:rsidP="00AF15EE">
      <w:pPr>
        <w:spacing w:after="0" w:line="240" w:lineRule="auto"/>
        <w:rPr>
          <w:rFonts w:ascii="Times New Roman" w:hAnsi="Times New Roman"/>
          <w:lang w:val="lt-LT"/>
        </w:rPr>
      </w:pPr>
    </w:p>
    <w:p w14:paraId="648BBA1D" w14:textId="77777777" w:rsidR="00AF15EE" w:rsidRPr="00AE210D" w:rsidRDefault="00AF15EE" w:rsidP="00AF15EE">
      <w:pPr>
        <w:spacing w:after="0" w:line="240" w:lineRule="auto"/>
        <w:rPr>
          <w:rFonts w:ascii="Times New Roman" w:hAnsi="Times New Roman"/>
          <w:lang w:val="lt-LT"/>
        </w:rPr>
      </w:pPr>
      <w:r w:rsidRPr="00AE210D">
        <w:rPr>
          <w:rFonts w:ascii="Times New Roman" w:hAnsi="Times New Roman"/>
          <w:lang w:val="lt-LT"/>
        </w:rPr>
        <w:t>Pagalbinės medžiagos: natrio citratas, kalcio chloridas, natrio chloridas, glicinas.</w:t>
      </w:r>
    </w:p>
    <w:p w14:paraId="5F6FE651" w14:textId="77777777" w:rsidR="00AF15EE" w:rsidRPr="00AE210D" w:rsidRDefault="00AF15EE" w:rsidP="00AF15EE">
      <w:pPr>
        <w:spacing w:after="0" w:line="240" w:lineRule="auto"/>
        <w:rPr>
          <w:rFonts w:ascii="Times New Roman" w:hAnsi="Times New Roman"/>
          <w:lang w:val="lt-LT"/>
        </w:rPr>
      </w:pPr>
    </w:p>
    <w:p w14:paraId="62E38DF6" w14:textId="77777777" w:rsidR="00AF15EE" w:rsidRPr="00AE210D" w:rsidRDefault="00AF15EE" w:rsidP="00AF15EE">
      <w:pPr>
        <w:spacing w:after="0" w:line="240" w:lineRule="auto"/>
        <w:rPr>
          <w:rFonts w:ascii="Times New Roman" w:hAnsi="Times New Roman"/>
          <w:lang w:val="lt-LT"/>
        </w:rPr>
      </w:pPr>
    </w:p>
    <w:p w14:paraId="4EC9FCB8" w14:textId="77777777" w:rsidR="00AF15EE" w:rsidRPr="00AE210D" w:rsidRDefault="00AF15EE" w:rsidP="00AF15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AE210D">
        <w:rPr>
          <w:rFonts w:ascii="Times New Roman" w:hAnsi="Times New Roman"/>
          <w:b/>
          <w:lang w:val="lt-LT"/>
        </w:rPr>
        <w:t>4.</w:t>
      </w:r>
      <w:r w:rsidRPr="00AE210D">
        <w:rPr>
          <w:rFonts w:ascii="Times New Roman" w:hAnsi="Times New Roman"/>
          <w:b/>
          <w:lang w:val="lt-LT"/>
        </w:rPr>
        <w:tab/>
        <w:t>FARMACINĖ FORMA IR KIEKIS PAKUOTĖJE</w:t>
      </w:r>
    </w:p>
    <w:p w14:paraId="35F0FD54" w14:textId="77777777" w:rsidR="00AF15EE" w:rsidRPr="00AE210D" w:rsidRDefault="00AF15EE" w:rsidP="00AF15EE">
      <w:pPr>
        <w:spacing w:after="0" w:line="240" w:lineRule="auto"/>
        <w:rPr>
          <w:rFonts w:ascii="Times New Roman" w:hAnsi="Times New Roman"/>
          <w:lang w:val="lt-LT"/>
        </w:rPr>
      </w:pPr>
    </w:p>
    <w:p w14:paraId="79335B3A" w14:textId="77777777" w:rsidR="00AF15EE" w:rsidRPr="00AE210D" w:rsidRDefault="00AF15EE" w:rsidP="00AF15EE">
      <w:pPr>
        <w:spacing w:after="0" w:line="240" w:lineRule="auto"/>
        <w:rPr>
          <w:rFonts w:ascii="Times New Roman" w:hAnsi="Times New Roman"/>
          <w:lang w:val="lt-LT"/>
        </w:rPr>
      </w:pPr>
      <w:r w:rsidRPr="00AE210D">
        <w:rPr>
          <w:rFonts w:ascii="Times New Roman" w:hAnsi="Times New Roman"/>
          <w:lang w:val="lt-LT"/>
        </w:rPr>
        <w:t>Milteliai injekciniam tirpalui</w:t>
      </w:r>
    </w:p>
    <w:p w14:paraId="423FA67F" w14:textId="77777777" w:rsidR="00AF15EE" w:rsidRPr="00AE210D" w:rsidRDefault="00AF15EE" w:rsidP="00AF15EE">
      <w:pPr>
        <w:spacing w:after="0" w:line="240" w:lineRule="auto"/>
        <w:rPr>
          <w:rFonts w:ascii="Times New Roman" w:hAnsi="Times New Roman"/>
          <w:lang w:val="lt-LT"/>
        </w:rPr>
      </w:pPr>
      <w:r w:rsidRPr="00AE210D">
        <w:rPr>
          <w:rFonts w:ascii="Times New Roman" w:hAnsi="Times New Roman"/>
          <w:lang w:val="lt-LT"/>
        </w:rPr>
        <w:t>1 flakonas, kuriame yra 1000 TV žmogaus VIII koaguliacijos faktoriaus</w:t>
      </w:r>
    </w:p>
    <w:p w14:paraId="1EE33BAB" w14:textId="77777777" w:rsidR="00AF15EE" w:rsidRPr="00AE210D" w:rsidRDefault="00AF15EE" w:rsidP="00AF15EE">
      <w:pPr>
        <w:spacing w:after="0" w:line="240" w:lineRule="auto"/>
        <w:rPr>
          <w:rFonts w:ascii="Times New Roman" w:hAnsi="Times New Roman"/>
          <w:lang w:val="lt-LT"/>
        </w:rPr>
      </w:pPr>
    </w:p>
    <w:p w14:paraId="0E74C752" w14:textId="77777777" w:rsidR="00AF15EE" w:rsidRPr="00AE210D" w:rsidRDefault="00AF15EE" w:rsidP="00AF15EE">
      <w:pPr>
        <w:spacing w:after="0" w:line="240" w:lineRule="auto"/>
        <w:rPr>
          <w:rFonts w:ascii="Times New Roman" w:hAnsi="Times New Roman"/>
          <w:lang w:val="lt-LT"/>
        </w:rPr>
      </w:pPr>
    </w:p>
    <w:p w14:paraId="310F511C" w14:textId="77777777" w:rsidR="00AF15EE" w:rsidRPr="00AE210D" w:rsidRDefault="00AF15EE" w:rsidP="00AF15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AE210D">
        <w:rPr>
          <w:rFonts w:ascii="Times New Roman" w:hAnsi="Times New Roman"/>
          <w:b/>
          <w:lang w:val="lt-LT"/>
        </w:rPr>
        <w:t>5.</w:t>
      </w:r>
      <w:r w:rsidRPr="00AE210D">
        <w:rPr>
          <w:rFonts w:ascii="Times New Roman" w:hAnsi="Times New Roman"/>
          <w:b/>
          <w:lang w:val="lt-LT"/>
        </w:rPr>
        <w:tab/>
        <w:t>VARTOJIMO METODAS IR BŪDAS (-AI)</w:t>
      </w:r>
    </w:p>
    <w:p w14:paraId="33A75B1E" w14:textId="77777777" w:rsidR="00AF15EE" w:rsidRPr="00AE210D" w:rsidRDefault="00AF15EE" w:rsidP="00AF15EE">
      <w:pPr>
        <w:spacing w:after="0" w:line="240" w:lineRule="auto"/>
        <w:rPr>
          <w:rFonts w:ascii="Times New Roman" w:hAnsi="Times New Roman"/>
          <w:lang w:val="lt-LT"/>
        </w:rPr>
      </w:pPr>
    </w:p>
    <w:p w14:paraId="365F4D5D" w14:textId="77777777" w:rsidR="00AF15EE" w:rsidRPr="00AE210D" w:rsidRDefault="00AF15EE" w:rsidP="00AF15EE">
      <w:pPr>
        <w:spacing w:after="0" w:line="240" w:lineRule="auto"/>
        <w:rPr>
          <w:rFonts w:ascii="Times New Roman" w:hAnsi="Times New Roman"/>
          <w:lang w:val="lt-LT"/>
        </w:rPr>
      </w:pPr>
      <w:r w:rsidRPr="00AE210D">
        <w:rPr>
          <w:rFonts w:ascii="Times New Roman" w:hAnsi="Times New Roman"/>
          <w:lang w:val="lt-LT"/>
        </w:rPr>
        <w:t>Leisti į veną ištirpinus kartu tiekiamu tirpikliu (5 ml injekcinio vandens).</w:t>
      </w:r>
    </w:p>
    <w:p w14:paraId="0127BCDC" w14:textId="77777777" w:rsidR="00AF15EE" w:rsidRPr="00AE210D" w:rsidRDefault="00AF15EE" w:rsidP="00AF15EE">
      <w:pPr>
        <w:spacing w:after="0" w:line="240" w:lineRule="auto"/>
        <w:rPr>
          <w:rFonts w:ascii="Times New Roman" w:hAnsi="Times New Roman"/>
          <w:lang w:val="lt-LT"/>
        </w:rPr>
      </w:pPr>
      <w:r w:rsidRPr="00AE210D">
        <w:rPr>
          <w:rFonts w:ascii="Times New Roman" w:hAnsi="Times New Roman"/>
          <w:lang w:val="lt-LT"/>
        </w:rPr>
        <w:t>Prieš vartojimą perskaitykite pakuotės lapelį.</w:t>
      </w:r>
    </w:p>
    <w:p w14:paraId="6C84EFC1" w14:textId="77777777" w:rsidR="00AF15EE" w:rsidRPr="00AE210D" w:rsidRDefault="00AF15EE" w:rsidP="00AF15EE">
      <w:pPr>
        <w:spacing w:after="0" w:line="240" w:lineRule="auto"/>
        <w:rPr>
          <w:rFonts w:ascii="Times New Roman" w:hAnsi="Times New Roman"/>
          <w:lang w:val="lt-LT"/>
        </w:rPr>
      </w:pPr>
    </w:p>
    <w:p w14:paraId="42EEA2EB" w14:textId="77777777" w:rsidR="00AF15EE" w:rsidRPr="00AE210D" w:rsidRDefault="00AF15EE" w:rsidP="00AF15EE">
      <w:pPr>
        <w:spacing w:after="0" w:line="240" w:lineRule="auto"/>
        <w:rPr>
          <w:rFonts w:ascii="Times New Roman" w:hAnsi="Times New Roman"/>
          <w:lang w:val="lt-LT"/>
        </w:rPr>
      </w:pPr>
    </w:p>
    <w:p w14:paraId="57ECF4A6" w14:textId="77777777" w:rsidR="00AF15EE" w:rsidRPr="00AE210D" w:rsidRDefault="00AF15EE" w:rsidP="00AF15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AE210D">
        <w:rPr>
          <w:rFonts w:ascii="Times New Roman" w:hAnsi="Times New Roman"/>
          <w:b/>
          <w:lang w:val="lt-LT"/>
        </w:rPr>
        <w:t>6.</w:t>
      </w:r>
      <w:r w:rsidRPr="00AE210D">
        <w:rPr>
          <w:rFonts w:ascii="Times New Roman" w:hAnsi="Times New Roman"/>
          <w:b/>
          <w:lang w:val="lt-LT"/>
        </w:rPr>
        <w:tab/>
        <w:t>SPECIALUS ĮSPĖJIMAS, KAD VAISTINĮ PREPARATĄ BŪTINA LAIKYTI VAIKAMS NEPASTEBIMOJE IR NEPASIEKIAMOJE VIETOJE</w:t>
      </w:r>
    </w:p>
    <w:p w14:paraId="387277FF" w14:textId="77777777" w:rsidR="00AF15EE" w:rsidRPr="00AE210D" w:rsidRDefault="00AF15EE" w:rsidP="00AF15EE">
      <w:pPr>
        <w:spacing w:after="0" w:line="240" w:lineRule="auto"/>
        <w:rPr>
          <w:rFonts w:ascii="Times New Roman" w:hAnsi="Times New Roman"/>
          <w:lang w:val="lt-LT"/>
        </w:rPr>
      </w:pPr>
    </w:p>
    <w:p w14:paraId="1A723680" w14:textId="77777777" w:rsidR="00AF15EE" w:rsidRPr="00AE210D" w:rsidRDefault="00AF15EE" w:rsidP="00AF15EE">
      <w:pPr>
        <w:spacing w:after="0" w:line="240" w:lineRule="auto"/>
        <w:rPr>
          <w:rFonts w:ascii="Times New Roman" w:hAnsi="Times New Roman"/>
          <w:lang w:val="lt-LT"/>
        </w:rPr>
      </w:pPr>
      <w:r w:rsidRPr="00AE210D">
        <w:rPr>
          <w:rFonts w:ascii="Times New Roman" w:hAnsi="Times New Roman"/>
          <w:lang w:val="lt-LT"/>
        </w:rPr>
        <w:t>Laikyti vaikams nepastebimoje ir nepasiekiamoje vietoje.</w:t>
      </w:r>
    </w:p>
    <w:p w14:paraId="2AA17D34" w14:textId="77777777" w:rsidR="00AF15EE" w:rsidRPr="00AE210D" w:rsidRDefault="00AF15EE" w:rsidP="00AF15EE">
      <w:pPr>
        <w:spacing w:after="0" w:line="240" w:lineRule="auto"/>
        <w:rPr>
          <w:rFonts w:ascii="Times New Roman" w:hAnsi="Times New Roman"/>
          <w:lang w:val="lt-LT"/>
        </w:rPr>
      </w:pPr>
    </w:p>
    <w:p w14:paraId="104D1048" w14:textId="77777777" w:rsidR="00AF15EE" w:rsidRPr="00AE210D" w:rsidRDefault="00AF15EE" w:rsidP="00AF15EE">
      <w:pPr>
        <w:spacing w:after="0" w:line="240" w:lineRule="auto"/>
        <w:rPr>
          <w:rFonts w:ascii="Times New Roman" w:hAnsi="Times New Roman"/>
          <w:lang w:val="lt-LT"/>
        </w:rPr>
      </w:pPr>
    </w:p>
    <w:p w14:paraId="77764C35" w14:textId="77777777" w:rsidR="00AF15EE" w:rsidRPr="00AE210D" w:rsidRDefault="00AF15EE" w:rsidP="00AF15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AE210D">
        <w:rPr>
          <w:rFonts w:ascii="Times New Roman" w:hAnsi="Times New Roman"/>
          <w:b/>
          <w:lang w:val="lt-LT"/>
        </w:rPr>
        <w:t>7.</w:t>
      </w:r>
      <w:r w:rsidRPr="00AE210D">
        <w:rPr>
          <w:rFonts w:ascii="Times New Roman" w:hAnsi="Times New Roman"/>
          <w:b/>
          <w:lang w:val="lt-LT"/>
        </w:rPr>
        <w:tab/>
        <w:t>KITAS (-I) SPECIALUS (-ŪS) ĮSPĖJIMAS (-AI) (JEI REIKIA)</w:t>
      </w:r>
    </w:p>
    <w:p w14:paraId="105673FC" w14:textId="77777777" w:rsidR="00AF15EE" w:rsidRPr="00AE210D" w:rsidRDefault="00AF15EE" w:rsidP="00AF15EE">
      <w:pPr>
        <w:spacing w:after="0" w:line="240" w:lineRule="auto"/>
        <w:rPr>
          <w:rFonts w:ascii="Times New Roman" w:hAnsi="Times New Roman"/>
          <w:lang w:val="lt-LT"/>
        </w:rPr>
      </w:pPr>
    </w:p>
    <w:p w14:paraId="5FAC3F38" w14:textId="77777777" w:rsidR="00AF15EE" w:rsidRPr="00AE210D" w:rsidRDefault="00AF15EE" w:rsidP="00AF15EE">
      <w:pPr>
        <w:spacing w:after="0" w:line="240" w:lineRule="auto"/>
        <w:rPr>
          <w:rFonts w:ascii="Times New Roman" w:hAnsi="Times New Roman"/>
          <w:lang w:val="lt-LT"/>
        </w:rPr>
      </w:pPr>
      <w:r w:rsidRPr="00AE210D">
        <w:rPr>
          <w:rFonts w:ascii="Times New Roman" w:hAnsi="Times New Roman"/>
          <w:lang w:val="lt-LT"/>
        </w:rPr>
        <w:t>Vartoti tik vieną kartą.</w:t>
      </w:r>
    </w:p>
    <w:p w14:paraId="6E023BC8" w14:textId="77777777" w:rsidR="00AF15EE" w:rsidRPr="00AE210D" w:rsidRDefault="00AF15EE" w:rsidP="00AF15EE">
      <w:pPr>
        <w:spacing w:after="0" w:line="240" w:lineRule="auto"/>
        <w:rPr>
          <w:rFonts w:ascii="Times New Roman" w:hAnsi="Times New Roman"/>
          <w:lang w:val="lt-LT"/>
        </w:rPr>
      </w:pPr>
      <w:r w:rsidRPr="00AE210D">
        <w:rPr>
          <w:rFonts w:ascii="Times New Roman" w:hAnsi="Times New Roman"/>
          <w:lang w:val="lt-LT"/>
        </w:rPr>
        <w:t>Nevartoti drumsto ar su nuosėdomis tirpalo.</w:t>
      </w:r>
    </w:p>
    <w:p w14:paraId="66BC4BD5" w14:textId="77777777" w:rsidR="00AF15EE" w:rsidRPr="00AE210D" w:rsidRDefault="00AF15EE" w:rsidP="00AF15EE">
      <w:pPr>
        <w:spacing w:after="0" w:line="240" w:lineRule="auto"/>
        <w:rPr>
          <w:rFonts w:ascii="Times New Roman" w:hAnsi="Times New Roman"/>
          <w:lang w:val="lt-LT"/>
        </w:rPr>
      </w:pPr>
    </w:p>
    <w:p w14:paraId="60B62509" w14:textId="77777777" w:rsidR="00AF15EE" w:rsidRPr="00AE210D" w:rsidRDefault="00AF15EE" w:rsidP="00AF15EE">
      <w:pPr>
        <w:spacing w:after="0" w:line="240" w:lineRule="auto"/>
        <w:rPr>
          <w:rFonts w:ascii="Times New Roman" w:hAnsi="Times New Roman"/>
          <w:lang w:val="lt-LT"/>
        </w:rPr>
      </w:pPr>
    </w:p>
    <w:p w14:paraId="46B7B15F" w14:textId="77777777" w:rsidR="00AF15EE" w:rsidRPr="00AE210D" w:rsidRDefault="00AF15EE" w:rsidP="00AF15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AE210D">
        <w:rPr>
          <w:rFonts w:ascii="Times New Roman" w:hAnsi="Times New Roman"/>
          <w:b/>
          <w:lang w:val="lt-LT"/>
        </w:rPr>
        <w:t>8.</w:t>
      </w:r>
      <w:r w:rsidRPr="00AE210D">
        <w:rPr>
          <w:rFonts w:ascii="Times New Roman" w:hAnsi="Times New Roman"/>
          <w:b/>
          <w:lang w:val="lt-LT"/>
        </w:rPr>
        <w:tab/>
        <w:t>TINKAMUMO LAIKAS</w:t>
      </w:r>
    </w:p>
    <w:p w14:paraId="101C60F5" w14:textId="77777777" w:rsidR="00AF15EE" w:rsidRPr="00AE210D" w:rsidRDefault="00AF15EE" w:rsidP="00AF15EE">
      <w:pPr>
        <w:spacing w:after="0" w:line="240" w:lineRule="auto"/>
        <w:rPr>
          <w:rFonts w:ascii="Times New Roman" w:hAnsi="Times New Roman"/>
          <w:lang w:val="lt-LT"/>
        </w:rPr>
      </w:pPr>
    </w:p>
    <w:p w14:paraId="2BC04982" w14:textId="77777777" w:rsidR="00AF15EE" w:rsidRPr="00AE210D" w:rsidRDefault="00AF15EE" w:rsidP="00AF15EE">
      <w:pPr>
        <w:spacing w:after="0" w:line="240" w:lineRule="auto"/>
        <w:rPr>
          <w:rFonts w:ascii="Times New Roman" w:hAnsi="Times New Roman"/>
          <w:lang w:val="lt-LT"/>
        </w:rPr>
      </w:pPr>
      <w:r w:rsidRPr="00AE210D">
        <w:rPr>
          <w:rFonts w:ascii="Times New Roman" w:hAnsi="Times New Roman"/>
          <w:lang w:val="lt-LT"/>
        </w:rPr>
        <w:t>Tinka iki {mm/MMMM}</w:t>
      </w:r>
    </w:p>
    <w:p w14:paraId="0AD0C40A" w14:textId="77777777" w:rsidR="00AF15EE" w:rsidRPr="00AE210D" w:rsidRDefault="00AF15EE" w:rsidP="00AF15EE">
      <w:pPr>
        <w:spacing w:after="0" w:line="240" w:lineRule="auto"/>
        <w:rPr>
          <w:rFonts w:ascii="Times New Roman" w:hAnsi="Times New Roman"/>
          <w:lang w:val="lt-LT"/>
        </w:rPr>
      </w:pPr>
      <w:r w:rsidRPr="00AE210D">
        <w:rPr>
          <w:rFonts w:ascii="Times New Roman" w:hAnsi="Times New Roman"/>
          <w:lang w:val="lt-LT"/>
        </w:rPr>
        <w:t xml:space="preserve">Ištirpinus vartoti nedelsiant. </w:t>
      </w:r>
    </w:p>
    <w:p w14:paraId="05FD75E0" w14:textId="77777777" w:rsidR="00AF15EE" w:rsidRPr="00AE210D" w:rsidRDefault="00AF15EE" w:rsidP="00AF15EE">
      <w:pPr>
        <w:spacing w:after="0" w:line="240" w:lineRule="auto"/>
        <w:rPr>
          <w:rFonts w:ascii="Times New Roman" w:hAnsi="Times New Roman"/>
          <w:lang w:val="lt-LT"/>
        </w:rPr>
      </w:pPr>
    </w:p>
    <w:p w14:paraId="679FB55D" w14:textId="77777777" w:rsidR="00AF15EE" w:rsidRPr="00AE210D" w:rsidRDefault="00AF15EE" w:rsidP="00AF15EE">
      <w:pPr>
        <w:spacing w:after="0" w:line="240" w:lineRule="auto"/>
        <w:rPr>
          <w:rFonts w:ascii="Times New Roman" w:hAnsi="Times New Roman"/>
          <w:lang w:val="lt-LT"/>
        </w:rPr>
      </w:pPr>
    </w:p>
    <w:p w14:paraId="74FDAA51" w14:textId="77777777" w:rsidR="00AF15EE" w:rsidRPr="00AE210D" w:rsidRDefault="00AF15EE" w:rsidP="00AF15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AE210D">
        <w:rPr>
          <w:rFonts w:ascii="Times New Roman" w:hAnsi="Times New Roman"/>
          <w:b/>
          <w:lang w:val="lt-LT"/>
        </w:rPr>
        <w:t>9.</w:t>
      </w:r>
      <w:r w:rsidRPr="00AE210D">
        <w:rPr>
          <w:rFonts w:ascii="Times New Roman" w:hAnsi="Times New Roman"/>
          <w:b/>
          <w:lang w:val="lt-LT"/>
        </w:rPr>
        <w:tab/>
        <w:t>SPECIALIOS LAIKYMO SĄLYGOS</w:t>
      </w:r>
    </w:p>
    <w:p w14:paraId="427BD718" w14:textId="77777777" w:rsidR="00AF15EE" w:rsidRPr="00AE210D" w:rsidRDefault="00AF15EE" w:rsidP="00AF15EE">
      <w:pPr>
        <w:spacing w:after="0" w:line="240" w:lineRule="auto"/>
        <w:rPr>
          <w:rFonts w:ascii="Times New Roman" w:hAnsi="Times New Roman"/>
          <w:lang w:val="lt-LT"/>
        </w:rPr>
      </w:pPr>
    </w:p>
    <w:p w14:paraId="23F77C54" w14:textId="77777777" w:rsidR="00AF15EE" w:rsidRPr="00AE210D" w:rsidRDefault="00AF15EE" w:rsidP="00AF15EE">
      <w:pPr>
        <w:spacing w:after="0" w:line="240" w:lineRule="auto"/>
        <w:rPr>
          <w:rFonts w:ascii="Times New Roman" w:hAnsi="Times New Roman"/>
          <w:lang w:val="lt-LT"/>
        </w:rPr>
      </w:pPr>
      <w:r w:rsidRPr="00AE210D">
        <w:rPr>
          <w:rFonts w:ascii="Times New Roman" w:hAnsi="Times New Roman"/>
          <w:lang w:val="lt-LT"/>
        </w:rPr>
        <w:t xml:space="preserve">Laikyti šaldytuve. </w:t>
      </w:r>
    </w:p>
    <w:p w14:paraId="6869565D" w14:textId="77777777" w:rsidR="00AF15EE" w:rsidRPr="00AE210D" w:rsidRDefault="00AF15EE" w:rsidP="00AF15EE">
      <w:pPr>
        <w:spacing w:after="0" w:line="240" w:lineRule="auto"/>
        <w:rPr>
          <w:rFonts w:ascii="Times New Roman" w:hAnsi="Times New Roman"/>
          <w:lang w:val="lt-LT"/>
        </w:rPr>
      </w:pPr>
      <w:r w:rsidRPr="00AE210D">
        <w:rPr>
          <w:rFonts w:ascii="Times New Roman" w:hAnsi="Times New Roman"/>
          <w:lang w:val="lt-LT"/>
        </w:rPr>
        <w:t xml:space="preserve">Flakoną laikyti išorinėje dėžutėje, kad vaistas būtų apsaugotas nuo šviesos. </w:t>
      </w:r>
    </w:p>
    <w:p w14:paraId="2C23224D" w14:textId="77777777" w:rsidR="00AF15EE" w:rsidRPr="00AE210D" w:rsidRDefault="00AF15EE" w:rsidP="00AF15EE">
      <w:pPr>
        <w:spacing w:after="0" w:line="240" w:lineRule="auto"/>
        <w:rPr>
          <w:rFonts w:ascii="Times New Roman" w:hAnsi="Times New Roman"/>
          <w:lang w:val="lt-LT"/>
        </w:rPr>
      </w:pPr>
      <w:r w:rsidRPr="00AE210D">
        <w:rPr>
          <w:rFonts w:ascii="Times New Roman" w:hAnsi="Times New Roman"/>
          <w:lang w:val="lt-LT"/>
        </w:rPr>
        <w:t>Negalima užšaldyti.</w:t>
      </w:r>
    </w:p>
    <w:p w14:paraId="5AE7A8C1" w14:textId="77777777" w:rsidR="00AF15EE" w:rsidRPr="00AE210D" w:rsidRDefault="00AF15EE" w:rsidP="00AF15EE">
      <w:pPr>
        <w:spacing w:after="0" w:line="240" w:lineRule="auto"/>
        <w:rPr>
          <w:rFonts w:ascii="Times New Roman" w:hAnsi="Times New Roman"/>
          <w:lang w:val="lt-LT"/>
        </w:rPr>
      </w:pPr>
    </w:p>
    <w:p w14:paraId="0441EA94" w14:textId="77777777" w:rsidR="00AF15EE" w:rsidRPr="00AE210D" w:rsidRDefault="00AF15EE" w:rsidP="00AF15EE">
      <w:pPr>
        <w:spacing w:after="0" w:line="240" w:lineRule="auto"/>
        <w:rPr>
          <w:rFonts w:ascii="Times New Roman" w:hAnsi="Times New Roman"/>
          <w:lang w:val="lt-LT"/>
        </w:rPr>
      </w:pPr>
    </w:p>
    <w:p w14:paraId="6FD0E9E8" w14:textId="77777777" w:rsidR="00AF15EE" w:rsidRPr="00AE210D" w:rsidRDefault="00AF15EE" w:rsidP="00AF15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AE210D">
        <w:rPr>
          <w:rFonts w:ascii="Times New Roman" w:hAnsi="Times New Roman"/>
          <w:b/>
          <w:lang w:val="lt-LT"/>
        </w:rPr>
        <w:t>10.</w:t>
      </w:r>
      <w:r w:rsidRPr="00AE210D">
        <w:rPr>
          <w:rFonts w:ascii="Times New Roman" w:hAnsi="Times New Roman"/>
          <w:b/>
          <w:lang w:val="lt-LT"/>
        </w:rPr>
        <w:tab/>
        <w:t>SPECIALIOS ATSARGUMO PRIEMONĖS DĖL NESUVARTOTO VAISTINIO PREPARATO AR JO ATLIEKŲ TVARKYMO (JEI REIKIA)</w:t>
      </w:r>
    </w:p>
    <w:p w14:paraId="3CAA67B0" w14:textId="77777777" w:rsidR="00AF15EE" w:rsidRPr="00AE210D" w:rsidRDefault="00AF15EE" w:rsidP="00AF15EE">
      <w:pPr>
        <w:spacing w:after="0" w:line="240" w:lineRule="auto"/>
        <w:rPr>
          <w:rFonts w:ascii="Times New Roman" w:hAnsi="Times New Roman"/>
          <w:lang w:val="lt-LT"/>
        </w:rPr>
      </w:pPr>
    </w:p>
    <w:p w14:paraId="70588EE5" w14:textId="77777777" w:rsidR="00AF15EE" w:rsidRPr="00AE210D" w:rsidRDefault="00AF15EE" w:rsidP="00AF15EE">
      <w:pPr>
        <w:spacing w:after="0" w:line="240" w:lineRule="auto"/>
        <w:rPr>
          <w:rFonts w:ascii="Times New Roman" w:hAnsi="Times New Roman"/>
          <w:lang w:val="lt-LT"/>
        </w:rPr>
      </w:pPr>
    </w:p>
    <w:p w14:paraId="106EDDBB" w14:textId="59A255E0" w:rsidR="00AF15EE" w:rsidRPr="00AE210D" w:rsidRDefault="00AF15EE" w:rsidP="00AF15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AE210D">
        <w:rPr>
          <w:rFonts w:ascii="Times New Roman" w:hAnsi="Times New Roman"/>
          <w:b/>
          <w:lang w:val="lt-LT"/>
        </w:rPr>
        <w:t>11.</w:t>
      </w:r>
      <w:r w:rsidRPr="00AE210D">
        <w:rPr>
          <w:rFonts w:ascii="Times New Roman" w:hAnsi="Times New Roman"/>
          <w:b/>
          <w:lang w:val="lt-LT"/>
        </w:rPr>
        <w:tab/>
        <w:t>REGISTRUOTOJ PAVADINIMAS IR ADRESAS</w:t>
      </w:r>
    </w:p>
    <w:p w14:paraId="083D1033" w14:textId="77777777" w:rsidR="00AF15EE" w:rsidRPr="00AE210D" w:rsidRDefault="00AF15EE" w:rsidP="00AF15EE">
      <w:pPr>
        <w:spacing w:after="0" w:line="240" w:lineRule="auto"/>
        <w:rPr>
          <w:rFonts w:ascii="Times New Roman" w:hAnsi="Times New Roman"/>
          <w:lang w:val="lt-LT"/>
        </w:rPr>
      </w:pPr>
    </w:p>
    <w:p w14:paraId="29A33006" w14:textId="77777777" w:rsidR="00AF15EE" w:rsidRPr="00AE210D" w:rsidRDefault="00AF15EE" w:rsidP="00AF15EE">
      <w:pPr>
        <w:spacing w:after="0" w:line="240" w:lineRule="auto"/>
        <w:rPr>
          <w:rFonts w:ascii="Times New Roman" w:hAnsi="Times New Roman"/>
          <w:lang w:val="lt-LT"/>
        </w:rPr>
      </w:pPr>
      <w:r w:rsidRPr="00AE210D">
        <w:rPr>
          <w:rFonts w:ascii="Times New Roman" w:hAnsi="Times New Roman"/>
          <w:lang w:val="lt-LT"/>
        </w:rPr>
        <w:t xml:space="preserve">Octapharma (IP) SPRL </w:t>
      </w:r>
    </w:p>
    <w:p w14:paraId="335856AC" w14:textId="77777777" w:rsidR="00857B89" w:rsidRDefault="00857B89" w:rsidP="00AF15EE">
      <w:pPr>
        <w:spacing w:after="0" w:line="240" w:lineRule="auto"/>
        <w:rPr>
          <w:rFonts w:ascii="Times New Roman" w:hAnsi="Times New Roman"/>
          <w:lang w:val="lt-LT"/>
        </w:rPr>
      </w:pPr>
      <w:r w:rsidRPr="00857B89">
        <w:rPr>
          <w:rFonts w:ascii="Times New Roman" w:hAnsi="Times New Roman"/>
          <w:lang w:val="lt-LT"/>
        </w:rPr>
        <w:t>Route de Lennik 451</w:t>
      </w:r>
    </w:p>
    <w:p w14:paraId="74761232" w14:textId="48422E36" w:rsidR="00AF15EE" w:rsidRPr="00AE210D" w:rsidRDefault="00AF15EE" w:rsidP="00AF15EE">
      <w:pPr>
        <w:spacing w:after="0" w:line="240" w:lineRule="auto"/>
        <w:rPr>
          <w:rFonts w:ascii="Times New Roman" w:hAnsi="Times New Roman"/>
          <w:lang w:val="lt-LT"/>
        </w:rPr>
      </w:pPr>
      <w:r w:rsidRPr="00AE210D">
        <w:rPr>
          <w:rFonts w:ascii="Times New Roman" w:hAnsi="Times New Roman"/>
          <w:lang w:val="lt-LT"/>
        </w:rPr>
        <w:t xml:space="preserve"> </w:t>
      </w:r>
    </w:p>
    <w:p w14:paraId="70A4F4F5" w14:textId="77777777" w:rsidR="00AF15EE" w:rsidRPr="00AE210D" w:rsidRDefault="00AF15EE" w:rsidP="00AF15EE">
      <w:pPr>
        <w:spacing w:after="0" w:line="240" w:lineRule="auto"/>
        <w:rPr>
          <w:rFonts w:ascii="Times New Roman" w:hAnsi="Times New Roman"/>
          <w:lang w:val="lt-LT"/>
        </w:rPr>
      </w:pPr>
      <w:r w:rsidRPr="00AE210D">
        <w:rPr>
          <w:rFonts w:ascii="Times New Roman" w:hAnsi="Times New Roman"/>
          <w:lang w:val="lt-LT"/>
        </w:rPr>
        <w:t xml:space="preserve">1070 Anderlecht </w:t>
      </w:r>
    </w:p>
    <w:p w14:paraId="217A6313" w14:textId="59BE92AA" w:rsidR="00AF15EE" w:rsidRPr="00AE210D" w:rsidRDefault="00AF15EE" w:rsidP="00857B89">
      <w:pPr>
        <w:spacing w:after="0"/>
        <w:rPr>
          <w:rFonts w:ascii="Times New Roman" w:hAnsi="Times New Roman"/>
          <w:lang w:val="lt-LT"/>
        </w:rPr>
      </w:pPr>
      <w:r w:rsidRPr="00AE210D">
        <w:rPr>
          <w:rFonts w:ascii="Times New Roman" w:hAnsi="Times New Roman"/>
          <w:lang w:val="lt-LT"/>
        </w:rPr>
        <w:t>Belgija</w:t>
      </w:r>
    </w:p>
    <w:p w14:paraId="6F3790CA" w14:textId="77777777" w:rsidR="00AF15EE" w:rsidRPr="00AE210D" w:rsidRDefault="00AF15EE" w:rsidP="00AF15EE">
      <w:pPr>
        <w:spacing w:after="0" w:line="240" w:lineRule="auto"/>
        <w:rPr>
          <w:rFonts w:ascii="Times New Roman" w:hAnsi="Times New Roman"/>
          <w:lang w:val="lt-LT"/>
        </w:rPr>
      </w:pPr>
    </w:p>
    <w:p w14:paraId="41BA7AC3" w14:textId="07B295FC" w:rsidR="00AF15EE" w:rsidRPr="00AE210D" w:rsidRDefault="00AF15EE" w:rsidP="00AF15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AE210D">
        <w:rPr>
          <w:rFonts w:ascii="Times New Roman" w:hAnsi="Times New Roman"/>
          <w:b/>
          <w:lang w:val="lt-LT"/>
        </w:rPr>
        <w:t>12.</w:t>
      </w:r>
      <w:r w:rsidRPr="00AE210D">
        <w:rPr>
          <w:rFonts w:ascii="Times New Roman" w:hAnsi="Times New Roman"/>
          <w:b/>
          <w:lang w:val="lt-LT"/>
        </w:rPr>
        <w:tab/>
        <w:t>REGISTRACIJOS PAŽYMĖJIMO NUMERIS (-IAI)</w:t>
      </w:r>
    </w:p>
    <w:p w14:paraId="2A045B8A" w14:textId="77777777" w:rsidR="00AF15EE" w:rsidRPr="00AE210D" w:rsidRDefault="00AF15EE" w:rsidP="00AF15EE">
      <w:pPr>
        <w:spacing w:after="0" w:line="240" w:lineRule="auto"/>
        <w:rPr>
          <w:rFonts w:ascii="Times New Roman" w:hAnsi="Times New Roman"/>
          <w:lang w:val="lt-LT"/>
        </w:rPr>
      </w:pPr>
    </w:p>
    <w:p w14:paraId="043888AA" w14:textId="77777777" w:rsidR="00AF15EE" w:rsidRPr="00AE210D" w:rsidRDefault="00AF15EE" w:rsidP="00AF15EE">
      <w:pPr>
        <w:spacing w:after="0" w:line="240" w:lineRule="auto"/>
        <w:rPr>
          <w:rFonts w:ascii="Times New Roman" w:hAnsi="Times New Roman"/>
          <w:lang w:val="lt-LT"/>
        </w:rPr>
      </w:pPr>
      <w:r w:rsidRPr="00AE210D">
        <w:rPr>
          <w:rFonts w:ascii="Times New Roman" w:hAnsi="Times New Roman"/>
          <w:lang w:val="lt-LT"/>
        </w:rPr>
        <w:t>LT/1/05/0261/005</w:t>
      </w:r>
    </w:p>
    <w:p w14:paraId="07DF98D5" w14:textId="77777777" w:rsidR="00AF15EE" w:rsidRPr="00AE210D" w:rsidRDefault="00AF15EE" w:rsidP="00AF15EE">
      <w:pPr>
        <w:spacing w:after="0" w:line="240" w:lineRule="auto"/>
        <w:rPr>
          <w:rFonts w:ascii="Times New Roman" w:hAnsi="Times New Roman"/>
          <w:lang w:val="lt-LT"/>
        </w:rPr>
      </w:pPr>
    </w:p>
    <w:p w14:paraId="27F6EA43" w14:textId="77777777" w:rsidR="00AF15EE" w:rsidRPr="00AE210D" w:rsidRDefault="00AF15EE" w:rsidP="00AF15EE">
      <w:pPr>
        <w:spacing w:after="0" w:line="240" w:lineRule="auto"/>
        <w:rPr>
          <w:rFonts w:ascii="Times New Roman" w:hAnsi="Times New Roman"/>
          <w:lang w:val="lt-LT"/>
        </w:rPr>
      </w:pPr>
    </w:p>
    <w:p w14:paraId="4685DFBC" w14:textId="77777777" w:rsidR="00AF15EE" w:rsidRPr="00AE210D" w:rsidRDefault="00AF15EE" w:rsidP="00AF15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AE210D">
        <w:rPr>
          <w:rFonts w:ascii="Times New Roman" w:hAnsi="Times New Roman"/>
          <w:b/>
          <w:lang w:val="lt-LT"/>
        </w:rPr>
        <w:t>13.</w:t>
      </w:r>
      <w:r w:rsidRPr="00AE210D">
        <w:rPr>
          <w:rFonts w:ascii="Times New Roman" w:hAnsi="Times New Roman"/>
          <w:b/>
          <w:lang w:val="lt-LT"/>
        </w:rPr>
        <w:tab/>
        <w:t>SERIJOS NUMERIS</w:t>
      </w:r>
    </w:p>
    <w:p w14:paraId="18E50F82" w14:textId="77777777" w:rsidR="00AF15EE" w:rsidRPr="00AE210D" w:rsidRDefault="00AF15EE" w:rsidP="00AF15EE">
      <w:pPr>
        <w:spacing w:after="0" w:line="240" w:lineRule="auto"/>
        <w:rPr>
          <w:rFonts w:ascii="Times New Roman" w:hAnsi="Times New Roman"/>
          <w:lang w:val="lt-LT"/>
        </w:rPr>
      </w:pPr>
    </w:p>
    <w:p w14:paraId="16E5B910" w14:textId="6DF3CE21" w:rsidR="00AF15EE" w:rsidRPr="00AE210D" w:rsidRDefault="00AF15EE" w:rsidP="00AF15EE">
      <w:pPr>
        <w:spacing w:after="0" w:line="240" w:lineRule="auto"/>
        <w:rPr>
          <w:rFonts w:ascii="Times New Roman" w:hAnsi="Times New Roman"/>
          <w:lang w:val="lt-LT"/>
        </w:rPr>
      </w:pPr>
      <w:r w:rsidRPr="00AE210D">
        <w:rPr>
          <w:rFonts w:ascii="Times New Roman" w:hAnsi="Times New Roman"/>
          <w:lang w:val="lt-LT"/>
        </w:rPr>
        <w:t>Serija</w:t>
      </w:r>
    </w:p>
    <w:p w14:paraId="05F96286" w14:textId="77777777" w:rsidR="00AF15EE" w:rsidRPr="00AE210D" w:rsidRDefault="00AF15EE" w:rsidP="00AF15EE">
      <w:pPr>
        <w:spacing w:after="0" w:line="240" w:lineRule="auto"/>
        <w:rPr>
          <w:rFonts w:ascii="Times New Roman" w:hAnsi="Times New Roman"/>
          <w:lang w:val="lt-LT"/>
        </w:rPr>
      </w:pPr>
    </w:p>
    <w:p w14:paraId="4B455BA3" w14:textId="77777777" w:rsidR="00AF15EE" w:rsidRPr="00AE210D" w:rsidRDefault="00AF15EE" w:rsidP="00AF15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AE210D">
        <w:rPr>
          <w:rFonts w:ascii="Times New Roman" w:hAnsi="Times New Roman"/>
          <w:b/>
          <w:lang w:val="lt-LT"/>
        </w:rPr>
        <w:t>14.</w:t>
      </w:r>
      <w:r w:rsidRPr="00AE210D">
        <w:rPr>
          <w:rFonts w:ascii="Times New Roman" w:hAnsi="Times New Roman"/>
          <w:b/>
          <w:lang w:val="lt-LT"/>
        </w:rPr>
        <w:tab/>
        <w:t>PARDAVIMO (IŠDAVIMO) TVARKA</w:t>
      </w:r>
    </w:p>
    <w:p w14:paraId="3ED95574" w14:textId="77777777" w:rsidR="00AF15EE" w:rsidRPr="00AE210D" w:rsidRDefault="00AF15EE" w:rsidP="00AF15EE">
      <w:pPr>
        <w:spacing w:after="0" w:line="240" w:lineRule="auto"/>
        <w:rPr>
          <w:rFonts w:ascii="Times New Roman" w:hAnsi="Times New Roman"/>
          <w:lang w:val="lt-LT"/>
        </w:rPr>
      </w:pPr>
    </w:p>
    <w:p w14:paraId="32B029CB" w14:textId="77777777" w:rsidR="00AF15EE" w:rsidRPr="00AE210D" w:rsidRDefault="00AF15EE" w:rsidP="00AF15EE">
      <w:pPr>
        <w:spacing w:after="0" w:line="240" w:lineRule="auto"/>
        <w:rPr>
          <w:rFonts w:ascii="Times New Roman" w:hAnsi="Times New Roman"/>
          <w:lang w:val="lt-LT"/>
        </w:rPr>
      </w:pPr>
      <w:r w:rsidRPr="00AE210D">
        <w:rPr>
          <w:rFonts w:ascii="Times New Roman" w:hAnsi="Times New Roman"/>
          <w:lang w:val="lt-LT"/>
        </w:rPr>
        <w:t>Receptinis vaistas.</w:t>
      </w:r>
    </w:p>
    <w:p w14:paraId="56CE5840" w14:textId="77777777" w:rsidR="00AF15EE" w:rsidRPr="00AE210D" w:rsidRDefault="00AF15EE" w:rsidP="00AF15EE">
      <w:pPr>
        <w:spacing w:after="0" w:line="240" w:lineRule="auto"/>
        <w:rPr>
          <w:rFonts w:ascii="Times New Roman" w:hAnsi="Times New Roman"/>
          <w:lang w:val="lt-LT"/>
        </w:rPr>
      </w:pPr>
    </w:p>
    <w:p w14:paraId="451C772D" w14:textId="77777777" w:rsidR="00AF15EE" w:rsidRPr="00AE210D" w:rsidRDefault="00AF15EE" w:rsidP="00AF15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AE210D">
        <w:rPr>
          <w:rFonts w:ascii="Times New Roman" w:hAnsi="Times New Roman"/>
          <w:b/>
          <w:lang w:val="lt-LT"/>
        </w:rPr>
        <w:t>15.</w:t>
      </w:r>
      <w:r w:rsidRPr="00AE210D">
        <w:rPr>
          <w:rFonts w:ascii="Times New Roman" w:hAnsi="Times New Roman"/>
          <w:b/>
          <w:lang w:val="lt-LT"/>
        </w:rPr>
        <w:tab/>
        <w:t>VARTOJIMO INSTRUKCIJA</w:t>
      </w:r>
    </w:p>
    <w:p w14:paraId="7014D0B6" w14:textId="77777777" w:rsidR="00AF15EE" w:rsidRPr="00AE210D" w:rsidRDefault="00AF15EE" w:rsidP="00AF15EE">
      <w:pPr>
        <w:spacing w:after="0" w:line="240" w:lineRule="auto"/>
        <w:rPr>
          <w:rFonts w:ascii="Times New Roman" w:hAnsi="Times New Roman"/>
          <w:lang w:val="lt-LT"/>
        </w:rPr>
      </w:pPr>
    </w:p>
    <w:p w14:paraId="6997CE60" w14:textId="77777777" w:rsidR="00AF15EE" w:rsidRPr="00AE210D" w:rsidRDefault="00AF15EE" w:rsidP="00AF15EE">
      <w:pPr>
        <w:spacing w:after="0" w:line="240" w:lineRule="auto"/>
        <w:rPr>
          <w:rFonts w:ascii="Times New Roman" w:hAnsi="Times New Roman"/>
          <w:lang w:val="lt-LT"/>
        </w:rPr>
      </w:pPr>
    </w:p>
    <w:p w14:paraId="7FD5273E" w14:textId="77777777" w:rsidR="00AF15EE" w:rsidRPr="00AE210D" w:rsidRDefault="00AF15EE" w:rsidP="00AF15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AE210D">
        <w:rPr>
          <w:rFonts w:ascii="Times New Roman" w:hAnsi="Times New Roman"/>
          <w:b/>
          <w:lang w:val="lt-LT"/>
        </w:rPr>
        <w:t>16.</w:t>
      </w:r>
      <w:r w:rsidRPr="00AE210D">
        <w:rPr>
          <w:rFonts w:ascii="Times New Roman" w:hAnsi="Times New Roman"/>
          <w:b/>
          <w:lang w:val="lt-LT"/>
        </w:rPr>
        <w:tab/>
        <w:t>INFORMACIJA BRAILIO RAŠTU</w:t>
      </w:r>
    </w:p>
    <w:p w14:paraId="2F4F64B8" w14:textId="77777777" w:rsidR="00AF15EE" w:rsidRPr="00AE210D" w:rsidRDefault="00AF15EE" w:rsidP="00AF15EE">
      <w:pPr>
        <w:spacing w:after="0" w:line="240" w:lineRule="auto"/>
        <w:rPr>
          <w:rFonts w:ascii="Times New Roman" w:hAnsi="Times New Roman"/>
          <w:lang w:val="lt-LT"/>
        </w:rPr>
      </w:pPr>
    </w:p>
    <w:p w14:paraId="13D7AF9A" w14:textId="77777777" w:rsidR="00AF15EE" w:rsidRPr="00AE210D" w:rsidRDefault="00AF15EE" w:rsidP="00AF15EE">
      <w:pPr>
        <w:spacing w:after="0" w:line="240" w:lineRule="auto"/>
        <w:rPr>
          <w:rFonts w:ascii="Times New Roman" w:hAnsi="Times New Roman"/>
          <w:lang w:val="lt-LT"/>
        </w:rPr>
      </w:pPr>
      <w:r w:rsidRPr="00AE210D">
        <w:rPr>
          <w:rFonts w:ascii="Times New Roman" w:hAnsi="Times New Roman"/>
          <w:lang w:val="lt-LT"/>
        </w:rPr>
        <w:t>Octanate 1000</w:t>
      </w:r>
    </w:p>
    <w:p w14:paraId="547868BB" w14:textId="77777777" w:rsidR="00AF15EE" w:rsidRPr="00AE210D" w:rsidRDefault="00AF15EE" w:rsidP="00AF15EE">
      <w:pPr>
        <w:spacing w:after="0" w:line="240" w:lineRule="auto"/>
        <w:rPr>
          <w:rFonts w:ascii="Times New Roman" w:hAnsi="Times New Roman"/>
          <w:lang w:val="lt-LT"/>
        </w:rPr>
      </w:pPr>
    </w:p>
    <w:p w14:paraId="2A56BA35" w14:textId="77777777" w:rsidR="00AF15EE" w:rsidRPr="00AE210D" w:rsidRDefault="00AF15EE" w:rsidP="00AF15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AE210D">
        <w:rPr>
          <w:rFonts w:ascii="Times New Roman" w:hAnsi="Times New Roman"/>
          <w:b/>
          <w:lang w:val="lt-LT"/>
        </w:rPr>
        <w:t>17.</w:t>
      </w:r>
      <w:r w:rsidRPr="00AE210D">
        <w:rPr>
          <w:rFonts w:ascii="Times New Roman" w:hAnsi="Times New Roman"/>
          <w:b/>
          <w:lang w:val="lt-LT"/>
        </w:rPr>
        <w:tab/>
        <w:t>UNIKALUS IDENTIFIKATORIUS – 2D BRŪKŠNINIS KODAS</w:t>
      </w:r>
    </w:p>
    <w:p w14:paraId="5C3248C9" w14:textId="77777777" w:rsidR="00AF15EE" w:rsidRPr="00146888" w:rsidRDefault="00AF15EE" w:rsidP="00AF15EE">
      <w:pPr>
        <w:spacing w:after="0" w:line="240" w:lineRule="auto"/>
        <w:rPr>
          <w:rFonts w:ascii="Times New Roman" w:eastAsia="Times New Roman" w:hAnsi="Times New Roman"/>
          <w:szCs w:val="24"/>
          <w:lang w:val="lt-LT"/>
        </w:rPr>
      </w:pPr>
    </w:p>
    <w:p w14:paraId="101F3671" w14:textId="77777777" w:rsidR="00AF15EE" w:rsidRPr="00146888" w:rsidRDefault="00AF15EE" w:rsidP="00AF15EE">
      <w:pPr>
        <w:spacing w:after="0" w:line="240" w:lineRule="auto"/>
        <w:rPr>
          <w:rFonts w:ascii="Times New Roman" w:eastAsia="Times New Roman" w:hAnsi="Times New Roman"/>
          <w:shd w:val="clear" w:color="auto" w:fill="CCCCCC"/>
          <w:lang w:val="lt-LT"/>
        </w:rPr>
      </w:pPr>
      <w:r w:rsidRPr="00146888">
        <w:rPr>
          <w:rFonts w:ascii="Times New Roman" w:eastAsia="Times New Roman" w:hAnsi="Times New Roman"/>
          <w:szCs w:val="24"/>
          <w:highlight w:val="lightGray"/>
          <w:lang w:val="lt-LT"/>
        </w:rPr>
        <w:t>2D brūkšninis kodas su nurodytu unikaliu identifikatoriumi.</w:t>
      </w:r>
    </w:p>
    <w:p w14:paraId="58E2E61E" w14:textId="77777777" w:rsidR="00AF15EE" w:rsidRPr="00146888" w:rsidRDefault="00AF15EE" w:rsidP="00AF15EE">
      <w:pPr>
        <w:spacing w:after="0" w:line="240" w:lineRule="auto"/>
        <w:rPr>
          <w:rFonts w:ascii="Times New Roman" w:eastAsia="Times New Roman" w:hAnsi="Times New Roman"/>
          <w:szCs w:val="24"/>
          <w:lang w:val="lt-LT"/>
        </w:rPr>
      </w:pPr>
    </w:p>
    <w:p w14:paraId="13A2FA4C" w14:textId="77777777" w:rsidR="00AF15EE" w:rsidRPr="00AE210D" w:rsidRDefault="00AF15EE" w:rsidP="00AF15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AE210D">
        <w:rPr>
          <w:rFonts w:ascii="Times New Roman" w:hAnsi="Times New Roman"/>
          <w:b/>
          <w:lang w:val="lt-LT"/>
        </w:rPr>
        <w:t>18.</w:t>
      </w:r>
      <w:r w:rsidRPr="00AE210D">
        <w:rPr>
          <w:rFonts w:ascii="Times New Roman" w:hAnsi="Times New Roman"/>
          <w:b/>
          <w:lang w:val="lt-LT"/>
        </w:rPr>
        <w:tab/>
        <w:t>UNIKALUS IDENTIFIKATORIUS – ŽMONĖMS SUPRANTAMI DUOMENYS</w:t>
      </w:r>
    </w:p>
    <w:p w14:paraId="6E68F093" w14:textId="77777777" w:rsidR="00AF15EE" w:rsidRPr="00146888" w:rsidRDefault="00AF15EE" w:rsidP="00AF15EE">
      <w:pPr>
        <w:spacing w:after="0" w:line="240" w:lineRule="auto"/>
        <w:rPr>
          <w:rFonts w:ascii="Times New Roman" w:eastAsia="Times New Roman" w:hAnsi="Times New Roman"/>
          <w:szCs w:val="24"/>
          <w:lang w:val="lt-LT"/>
        </w:rPr>
      </w:pPr>
    </w:p>
    <w:p w14:paraId="4AE235BB" w14:textId="77777777" w:rsidR="00AF15EE" w:rsidRPr="00146888" w:rsidRDefault="00AF15EE" w:rsidP="00AF15EE">
      <w:pPr>
        <w:spacing w:after="0" w:line="240" w:lineRule="auto"/>
        <w:rPr>
          <w:rFonts w:ascii="Times New Roman" w:eastAsia="Times New Roman" w:hAnsi="Times New Roman"/>
          <w:szCs w:val="24"/>
          <w:lang w:val="lt-LT"/>
        </w:rPr>
      </w:pPr>
      <w:r w:rsidRPr="00146888">
        <w:rPr>
          <w:rFonts w:ascii="Times New Roman" w:eastAsia="Times New Roman" w:hAnsi="Times New Roman"/>
          <w:szCs w:val="24"/>
          <w:lang w:val="lt-LT"/>
        </w:rPr>
        <w:t xml:space="preserve">PC: </w:t>
      </w:r>
    </w:p>
    <w:p w14:paraId="63342A5D" w14:textId="77777777" w:rsidR="00AF15EE" w:rsidRPr="00146888" w:rsidRDefault="00AF15EE" w:rsidP="00AF15EE">
      <w:pPr>
        <w:spacing w:after="0" w:line="240" w:lineRule="auto"/>
        <w:rPr>
          <w:rFonts w:ascii="Times New Roman" w:eastAsia="Times New Roman" w:hAnsi="Times New Roman"/>
          <w:szCs w:val="24"/>
          <w:lang w:val="lt-LT"/>
        </w:rPr>
      </w:pPr>
      <w:r w:rsidRPr="00146888">
        <w:rPr>
          <w:rFonts w:ascii="Times New Roman" w:eastAsia="Times New Roman" w:hAnsi="Times New Roman"/>
          <w:szCs w:val="24"/>
          <w:lang w:val="lt-LT"/>
        </w:rPr>
        <w:t xml:space="preserve">SN: </w:t>
      </w:r>
    </w:p>
    <w:p w14:paraId="634A0D0C" w14:textId="77777777" w:rsidR="00AF15EE" w:rsidRPr="00146888" w:rsidRDefault="00AF15EE" w:rsidP="00AF15EE">
      <w:pPr>
        <w:spacing w:after="0" w:line="240" w:lineRule="auto"/>
        <w:rPr>
          <w:rFonts w:ascii="Times New Roman" w:eastAsia="Times New Roman" w:hAnsi="Times New Roman"/>
          <w:lang w:val="lt-LT"/>
        </w:rPr>
      </w:pPr>
      <w:r w:rsidRPr="00146888">
        <w:rPr>
          <w:rFonts w:ascii="Times New Roman" w:eastAsia="Times New Roman" w:hAnsi="Times New Roman"/>
          <w:szCs w:val="24"/>
          <w:lang w:val="lt-LT"/>
        </w:rPr>
        <w:t xml:space="preserve">NN: </w:t>
      </w:r>
    </w:p>
    <w:p w14:paraId="2AE36857" w14:textId="77777777" w:rsidR="00AF15EE" w:rsidRPr="00AE210D" w:rsidRDefault="00AF15EE" w:rsidP="00AF15EE">
      <w:pPr>
        <w:spacing w:after="0" w:line="240" w:lineRule="auto"/>
        <w:rPr>
          <w:rFonts w:ascii="Times New Roman" w:hAnsi="Times New Roman"/>
          <w:lang w:val="lt-LT"/>
        </w:rPr>
      </w:pPr>
    </w:p>
    <w:p w14:paraId="7126A96B" w14:textId="77777777" w:rsidR="00AF15EE" w:rsidRPr="00AE210D" w:rsidRDefault="00AF15EE" w:rsidP="00AF15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AE210D">
        <w:rPr>
          <w:rFonts w:ascii="Times New Roman" w:hAnsi="Times New Roman"/>
          <w:b/>
          <w:lang w:val="lt-LT"/>
        </w:rPr>
        <w:br w:type="page"/>
      </w:r>
      <w:r w:rsidRPr="00AE210D">
        <w:rPr>
          <w:rFonts w:ascii="Times New Roman" w:hAnsi="Times New Roman"/>
          <w:b/>
          <w:lang w:val="lt-LT"/>
        </w:rPr>
        <w:lastRenderedPageBreak/>
        <w:t xml:space="preserve">INFORMACIJA ANT VIDINĖS PAKUOTĖS </w:t>
      </w:r>
    </w:p>
    <w:p w14:paraId="733E6993" w14:textId="77777777" w:rsidR="00AF15EE" w:rsidRPr="00AE210D" w:rsidRDefault="00AF15EE" w:rsidP="00AF15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p>
    <w:p w14:paraId="3C652869" w14:textId="77777777" w:rsidR="00AF15EE" w:rsidRPr="00AE210D" w:rsidRDefault="00AF15EE" w:rsidP="00AF15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AE210D">
        <w:rPr>
          <w:rFonts w:ascii="Times New Roman" w:hAnsi="Times New Roman"/>
          <w:b/>
          <w:lang w:val="lt-LT"/>
        </w:rPr>
        <w:t>MILTELIŲ FLAKONO ETIKETĖ</w:t>
      </w:r>
    </w:p>
    <w:p w14:paraId="0FCC0F4D" w14:textId="77777777" w:rsidR="00AF15EE" w:rsidRPr="00AE210D" w:rsidRDefault="00AF15EE" w:rsidP="00AF15EE">
      <w:pPr>
        <w:spacing w:after="0" w:line="240" w:lineRule="auto"/>
        <w:rPr>
          <w:rFonts w:ascii="Times New Roman" w:hAnsi="Times New Roman"/>
          <w:lang w:val="lt-LT"/>
        </w:rPr>
      </w:pPr>
    </w:p>
    <w:p w14:paraId="2273B792" w14:textId="77777777" w:rsidR="00AF15EE" w:rsidRPr="00AE210D" w:rsidRDefault="00AF15EE" w:rsidP="00AF15EE">
      <w:pPr>
        <w:spacing w:after="0" w:line="240" w:lineRule="auto"/>
        <w:rPr>
          <w:rFonts w:ascii="Times New Roman" w:hAnsi="Times New Roman"/>
          <w:lang w:val="lt-LT"/>
        </w:rPr>
      </w:pPr>
    </w:p>
    <w:p w14:paraId="4C56112A" w14:textId="77777777" w:rsidR="00AF15EE" w:rsidRPr="00AE210D" w:rsidRDefault="00AF15EE" w:rsidP="00AF15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AE210D">
        <w:rPr>
          <w:rFonts w:ascii="Times New Roman" w:hAnsi="Times New Roman"/>
          <w:b/>
          <w:lang w:val="lt-LT"/>
        </w:rPr>
        <w:t>1.</w:t>
      </w:r>
      <w:r w:rsidRPr="00AE210D">
        <w:rPr>
          <w:rFonts w:ascii="Times New Roman" w:hAnsi="Times New Roman"/>
          <w:b/>
          <w:lang w:val="lt-LT"/>
        </w:rPr>
        <w:tab/>
        <w:t>VAISTINIO PREPARATO PAVADINIMAS</w:t>
      </w:r>
    </w:p>
    <w:p w14:paraId="1CDD49C8" w14:textId="77777777" w:rsidR="00AF15EE" w:rsidRPr="00AE210D" w:rsidRDefault="00AF15EE" w:rsidP="00AF15EE">
      <w:pPr>
        <w:spacing w:after="0" w:line="240" w:lineRule="auto"/>
        <w:rPr>
          <w:rFonts w:ascii="Times New Roman" w:hAnsi="Times New Roman"/>
          <w:lang w:val="lt-LT"/>
        </w:rPr>
      </w:pPr>
    </w:p>
    <w:p w14:paraId="7064491B" w14:textId="77777777" w:rsidR="00AF15EE" w:rsidRPr="00AE210D" w:rsidRDefault="00AF15EE" w:rsidP="00AF15EE">
      <w:pPr>
        <w:spacing w:after="0" w:line="240" w:lineRule="auto"/>
        <w:rPr>
          <w:rFonts w:ascii="Times New Roman" w:hAnsi="Times New Roman"/>
          <w:lang w:val="lt-LT"/>
        </w:rPr>
      </w:pPr>
      <w:r w:rsidRPr="00AE210D">
        <w:rPr>
          <w:rFonts w:ascii="Times New Roman" w:hAnsi="Times New Roman"/>
          <w:lang w:val="lt-LT"/>
        </w:rPr>
        <w:t>Octanate 200 TV/ml milteliai injekciniam tirpalui</w:t>
      </w:r>
    </w:p>
    <w:p w14:paraId="52558DA3" w14:textId="77777777" w:rsidR="00AF15EE" w:rsidRPr="00AE210D" w:rsidRDefault="00AF15EE" w:rsidP="00AF15EE">
      <w:pPr>
        <w:spacing w:after="0" w:line="240" w:lineRule="auto"/>
        <w:rPr>
          <w:rFonts w:ascii="Times New Roman" w:hAnsi="Times New Roman"/>
          <w:lang w:val="lt-LT"/>
        </w:rPr>
      </w:pPr>
      <w:r w:rsidRPr="00AE210D">
        <w:rPr>
          <w:rFonts w:ascii="Times New Roman" w:hAnsi="Times New Roman"/>
          <w:lang w:val="lt-LT"/>
        </w:rPr>
        <w:t>Žmogaus VIII koaguliacijos faktorius</w:t>
      </w:r>
    </w:p>
    <w:p w14:paraId="372797BB" w14:textId="77777777" w:rsidR="00AF15EE" w:rsidRPr="00AE210D" w:rsidRDefault="00AF15EE" w:rsidP="00AF15EE">
      <w:pPr>
        <w:spacing w:after="0" w:line="240" w:lineRule="auto"/>
        <w:rPr>
          <w:rFonts w:ascii="Times New Roman" w:hAnsi="Times New Roman"/>
          <w:lang w:val="lt-LT"/>
        </w:rPr>
      </w:pPr>
      <w:r w:rsidRPr="00AE210D">
        <w:rPr>
          <w:rFonts w:ascii="Times New Roman" w:hAnsi="Times New Roman"/>
          <w:lang w:val="lt-LT"/>
        </w:rPr>
        <w:t>Ištirpinus leisti į veną.</w:t>
      </w:r>
    </w:p>
    <w:p w14:paraId="04F4C1E5" w14:textId="77777777" w:rsidR="00AF15EE" w:rsidRPr="00AE210D" w:rsidRDefault="00AF15EE" w:rsidP="00AF15EE">
      <w:pPr>
        <w:spacing w:after="0" w:line="240" w:lineRule="auto"/>
        <w:rPr>
          <w:rFonts w:ascii="Times New Roman" w:hAnsi="Times New Roman"/>
          <w:lang w:val="lt-LT"/>
        </w:rPr>
      </w:pPr>
    </w:p>
    <w:p w14:paraId="3CBF2351" w14:textId="77777777" w:rsidR="00AF15EE" w:rsidRPr="00AE210D" w:rsidRDefault="00AF15EE" w:rsidP="00AF15EE">
      <w:pPr>
        <w:spacing w:after="0" w:line="240" w:lineRule="auto"/>
        <w:rPr>
          <w:rFonts w:ascii="Times New Roman" w:hAnsi="Times New Roman"/>
          <w:lang w:val="lt-LT"/>
        </w:rPr>
      </w:pPr>
    </w:p>
    <w:p w14:paraId="0BBAABF4" w14:textId="77777777" w:rsidR="00AF15EE" w:rsidRPr="00AE210D" w:rsidRDefault="00AF15EE" w:rsidP="00AF15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AE210D">
        <w:rPr>
          <w:rFonts w:ascii="Times New Roman" w:hAnsi="Times New Roman"/>
          <w:b/>
          <w:lang w:val="lt-LT"/>
        </w:rPr>
        <w:t>2.</w:t>
      </w:r>
      <w:r w:rsidRPr="00AE210D">
        <w:rPr>
          <w:rFonts w:ascii="Times New Roman" w:hAnsi="Times New Roman"/>
          <w:b/>
          <w:lang w:val="lt-LT"/>
        </w:rPr>
        <w:tab/>
        <w:t>VEIKLIOJI (-IOS) MEDŽIAGA (-OS) IR JOS (-Ų) KIEKIS (-IAI)</w:t>
      </w:r>
    </w:p>
    <w:p w14:paraId="136354BC" w14:textId="77777777" w:rsidR="00AF15EE" w:rsidRPr="00AE210D" w:rsidRDefault="00AF15EE" w:rsidP="00AF15EE">
      <w:pPr>
        <w:spacing w:after="0" w:line="240" w:lineRule="auto"/>
        <w:rPr>
          <w:rFonts w:ascii="Times New Roman" w:hAnsi="Times New Roman"/>
          <w:lang w:val="lt-LT"/>
        </w:rPr>
      </w:pPr>
    </w:p>
    <w:p w14:paraId="64B66066" w14:textId="77777777" w:rsidR="00AF15EE" w:rsidRPr="00AE210D" w:rsidRDefault="00AF15EE" w:rsidP="00AF15EE">
      <w:pPr>
        <w:spacing w:after="0" w:line="240" w:lineRule="auto"/>
        <w:rPr>
          <w:rFonts w:ascii="Times New Roman" w:hAnsi="Times New Roman"/>
          <w:lang w:val="lt-LT"/>
        </w:rPr>
      </w:pPr>
      <w:r w:rsidRPr="00AE210D">
        <w:rPr>
          <w:rFonts w:ascii="Times New Roman" w:hAnsi="Times New Roman"/>
          <w:lang w:val="lt-LT"/>
        </w:rPr>
        <w:t>1000 TV žmogaus VIII koaguliacijos faktoriaus.</w:t>
      </w:r>
      <w:r w:rsidRPr="00AE210D">
        <w:rPr>
          <w:rFonts w:ascii="Times New Roman" w:hAnsi="Times New Roman"/>
          <w:highlight w:val="lightGray"/>
          <w:lang w:val="lt-LT"/>
        </w:rPr>
        <w:t xml:space="preserve"> </w:t>
      </w:r>
    </w:p>
    <w:p w14:paraId="439D1A6C" w14:textId="77777777" w:rsidR="00AF15EE" w:rsidRPr="00AE210D" w:rsidRDefault="00AF15EE" w:rsidP="00AF15EE">
      <w:pPr>
        <w:spacing w:after="0" w:line="240" w:lineRule="auto"/>
        <w:rPr>
          <w:rFonts w:ascii="Times New Roman" w:hAnsi="Times New Roman"/>
          <w:lang w:val="lt-LT"/>
        </w:rPr>
      </w:pPr>
    </w:p>
    <w:p w14:paraId="7D0B7440" w14:textId="77777777" w:rsidR="00AF15EE" w:rsidRPr="00AE210D" w:rsidRDefault="00AF15EE" w:rsidP="00AF15EE">
      <w:pPr>
        <w:spacing w:after="0" w:line="240" w:lineRule="auto"/>
        <w:rPr>
          <w:rFonts w:ascii="Times New Roman" w:hAnsi="Times New Roman"/>
          <w:lang w:val="lt-LT"/>
        </w:rPr>
      </w:pPr>
    </w:p>
    <w:p w14:paraId="3B77C558" w14:textId="77777777" w:rsidR="00AF15EE" w:rsidRPr="00AE210D" w:rsidRDefault="00AF15EE" w:rsidP="00AF15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AE210D">
        <w:rPr>
          <w:rFonts w:ascii="Times New Roman" w:hAnsi="Times New Roman"/>
          <w:b/>
          <w:lang w:val="lt-LT"/>
        </w:rPr>
        <w:t>3.</w:t>
      </w:r>
      <w:r w:rsidRPr="00AE210D">
        <w:rPr>
          <w:rFonts w:ascii="Times New Roman" w:hAnsi="Times New Roman"/>
          <w:b/>
          <w:lang w:val="lt-LT"/>
        </w:rPr>
        <w:tab/>
        <w:t>PAGALBINIŲ MEDŽIAGŲ SĄRAŠAS</w:t>
      </w:r>
    </w:p>
    <w:p w14:paraId="7CDA91D0" w14:textId="77777777" w:rsidR="00AF15EE" w:rsidRPr="00AE210D" w:rsidRDefault="00AF15EE" w:rsidP="00AF15EE">
      <w:pPr>
        <w:spacing w:after="0" w:line="240" w:lineRule="auto"/>
        <w:rPr>
          <w:rFonts w:ascii="Times New Roman" w:hAnsi="Times New Roman"/>
          <w:lang w:val="lt-LT"/>
        </w:rPr>
      </w:pPr>
    </w:p>
    <w:p w14:paraId="6818D863" w14:textId="77777777" w:rsidR="00AF15EE" w:rsidRPr="00AE210D" w:rsidRDefault="00AF15EE" w:rsidP="00AF15EE">
      <w:pPr>
        <w:spacing w:after="0" w:line="240" w:lineRule="auto"/>
        <w:rPr>
          <w:rFonts w:ascii="Times New Roman" w:hAnsi="Times New Roman"/>
          <w:lang w:val="lt-LT"/>
        </w:rPr>
      </w:pPr>
      <w:r w:rsidRPr="00AE210D">
        <w:rPr>
          <w:rFonts w:ascii="Times New Roman" w:hAnsi="Times New Roman"/>
          <w:lang w:val="lt-LT"/>
        </w:rPr>
        <w:t>Pagalbinės medžiagos: natrio citratas, kalcio chloridas, natrio chloridas, glicinas.</w:t>
      </w:r>
    </w:p>
    <w:p w14:paraId="1C3249AD" w14:textId="77777777" w:rsidR="00AF15EE" w:rsidRPr="00AE210D" w:rsidRDefault="00AF15EE" w:rsidP="00AF15EE">
      <w:pPr>
        <w:spacing w:after="0" w:line="240" w:lineRule="auto"/>
        <w:rPr>
          <w:rFonts w:ascii="Times New Roman" w:hAnsi="Times New Roman"/>
          <w:lang w:val="lt-LT"/>
        </w:rPr>
      </w:pPr>
    </w:p>
    <w:p w14:paraId="5041210D" w14:textId="77777777" w:rsidR="00AF15EE" w:rsidRPr="00AE210D" w:rsidRDefault="00AF15EE" w:rsidP="00AF15EE">
      <w:pPr>
        <w:spacing w:after="0" w:line="240" w:lineRule="auto"/>
        <w:rPr>
          <w:rFonts w:ascii="Times New Roman" w:hAnsi="Times New Roman"/>
          <w:lang w:val="lt-LT"/>
        </w:rPr>
      </w:pPr>
    </w:p>
    <w:p w14:paraId="6D9DDA31" w14:textId="77777777" w:rsidR="00AF15EE" w:rsidRPr="00AE210D" w:rsidRDefault="00AF15EE" w:rsidP="00AF15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AE210D">
        <w:rPr>
          <w:rFonts w:ascii="Times New Roman" w:hAnsi="Times New Roman"/>
          <w:b/>
          <w:lang w:val="lt-LT"/>
        </w:rPr>
        <w:t>4.</w:t>
      </w:r>
      <w:r w:rsidRPr="00AE210D">
        <w:rPr>
          <w:rFonts w:ascii="Times New Roman" w:hAnsi="Times New Roman"/>
          <w:b/>
          <w:lang w:val="lt-LT"/>
        </w:rPr>
        <w:tab/>
        <w:t>FARMACINĖ FORMA IR KIEKIS PAKUOTĖJE</w:t>
      </w:r>
    </w:p>
    <w:p w14:paraId="5BC88E46" w14:textId="77777777" w:rsidR="00AF15EE" w:rsidRPr="00AE210D" w:rsidRDefault="00AF15EE" w:rsidP="00AF15EE">
      <w:pPr>
        <w:spacing w:after="0" w:line="240" w:lineRule="auto"/>
        <w:rPr>
          <w:rFonts w:ascii="Times New Roman" w:hAnsi="Times New Roman"/>
          <w:lang w:val="lt-LT"/>
        </w:rPr>
      </w:pPr>
    </w:p>
    <w:p w14:paraId="3806F2AA" w14:textId="77777777" w:rsidR="00AF15EE" w:rsidRPr="00AE210D" w:rsidRDefault="00AF15EE" w:rsidP="00AF15EE">
      <w:pPr>
        <w:spacing w:after="0" w:line="240" w:lineRule="auto"/>
        <w:rPr>
          <w:rFonts w:ascii="Times New Roman" w:hAnsi="Times New Roman"/>
          <w:lang w:val="lt-LT"/>
        </w:rPr>
      </w:pPr>
      <w:r w:rsidRPr="00AE210D">
        <w:rPr>
          <w:rFonts w:ascii="Times New Roman" w:hAnsi="Times New Roman"/>
          <w:lang w:val="lt-LT"/>
        </w:rPr>
        <w:t>Milteliai injekciniam tirpalui</w:t>
      </w:r>
    </w:p>
    <w:p w14:paraId="7D98386C" w14:textId="77777777" w:rsidR="00AF15EE" w:rsidRPr="00AE210D" w:rsidRDefault="00AF15EE" w:rsidP="00AF15EE">
      <w:pPr>
        <w:spacing w:after="0" w:line="240" w:lineRule="auto"/>
        <w:rPr>
          <w:rFonts w:ascii="Times New Roman" w:hAnsi="Times New Roman"/>
          <w:lang w:val="lt-LT"/>
        </w:rPr>
      </w:pPr>
      <w:r w:rsidRPr="00AE210D">
        <w:rPr>
          <w:rFonts w:ascii="Times New Roman" w:hAnsi="Times New Roman"/>
          <w:lang w:val="lt-LT"/>
        </w:rPr>
        <w:t>1000 TV žmogaus VIII koaguliacijos faktoriaus</w:t>
      </w:r>
    </w:p>
    <w:p w14:paraId="53B9912D" w14:textId="77777777" w:rsidR="00AF15EE" w:rsidRPr="00AE210D" w:rsidRDefault="00AF15EE" w:rsidP="00AF15EE">
      <w:pPr>
        <w:spacing w:after="0" w:line="240" w:lineRule="auto"/>
        <w:rPr>
          <w:rFonts w:ascii="Times New Roman" w:hAnsi="Times New Roman"/>
          <w:lang w:val="lt-LT"/>
        </w:rPr>
      </w:pPr>
    </w:p>
    <w:p w14:paraId="110354A0" w14:textId="77777777" w:rsidR="00AF15EE" w:rsidRPr="00AE210D" w:rsidRDefault="00AF15EE" w:rsidP="00AF15EE">
      <w:pPr>
        <w:spacing w:after="0" w:line="240" w:lineRule="auto"/>
        <w:rPr>
          <w:rFonts w:ascii="Times New Roman" w:hAnsi="Times New Roman"/>
          <w:lang w:val="lt-LT"/>
        </w:rPr>
      </w:pPr>
    </w:p>
    <w:p w14:paraId="47D23978" w14:textId="77777777" w:rsidR="00AF15EE" w:rsidRPr="00AE210D" w:rsidRDefault="00AF15EE" w:rsidP="00AF15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AE210D">
        <w:rPr>
          <w:rFonts w:ascii="Times New Roman" w:hAnsi="Times New Roman"/>
          <w:b/>
          <w:lang w:val="lt-LT"/>
        </w:rPr>
        <w:t>5.</w:t>
      </w:r>
      <w:r w:rsidRPr="00AE210D">
        <w:rPr>
          <w:rFonts w:ascii="Times New Roman" w:hAnsi="Times New Roman"/>
          <w:b/>
          <w:lang w:val="lt-LT"/>
        </w:rPr>
        <w:tab/>
        <w:t>VARTOJIMO METODAS IR BŪDAS (-AI)</w:t>
      </w:r>
    </w:p>
    <w:p w14:paraId="66F38509" w14:textId="77777777" w:rsidR="00AF15EE" w:rsidRPr="00AE210D" w:rsidRDefault="00AF15EE" w:rsidP="00AF15EE">
      <w:pPr>
        <w:spacing w:after="0" w:line="240" w:lineRule="auto"/>
        <w:rPr>
          <w:rFonts w:ascii="Times New Roman" w:hAnsi="Times New Roman"/>
          <w:lang w:val="lt-LT"/>
        </w:rPr>
      </w:pPr>
    </w:p>
    <w:p w14:paraId="27439F4F" w14:textId="77777777" w:rsidR="00AF15EE" w:rsidRPr="00AE210D" w:rsidRDefault="00AF15EE" w:rsidP="00AF15EE">
      <w:pPr>
        <w:spacing w:after="0" w:line="240" w:lineRule="auto"/>
        <w:rPr>
          <w:rFonts w:ascii="Times New Roman" w:hAnsi="Times New Roman"/>
          <w:lang w:val="lt-LT"/>
        </w:rPr>
      </w:pPr>
      <w:r w:rsidRPr="00AE210D">
        <w:rPr>
          <w:rFonts w:ascii="Times New Roman" w:hAnsi="Times New Roman"/>
          <w:lang w:val="lt-LT"/>
        </w:rPr>
        <w:t>Prieš vartojimą perskaitykite pakuotės lapelį.</w:t>
      </w:r>
    </w:p>
    <w:p w14:paraId="684368E5" w14:textId="77777777" w:rsidR="00AF15EE" w:rsidRPr="00AE210D" w:rsidRDefault="00AF15EE" w:rsidP="00AF15EE">
      <w:pPr>
        <w:spacing w:after="0" w:line="240" w:lineRule="auto"/>
        <w:rPr>
          <w:rFonts w:ascii="Times New Roman" w:hAnsi="Times New Roman"/>
          <w:lang w:val="lt-LT"/>
        </w:rPr>
      </w:pPr>
    </w:p>
    <w:p w14:paraId="7D1C192A" w14:textId="77777777" w:rsidR="00AF15EE" w:rsidRPr="00AE210D" w:rsidRDefault="00AF15EE" w:rsidP="00AF15EE">
      <w:pPr>
        <w:spacing w:after="0" w:line="240" w:lineRule="auto"/>
        <w:rPr>
          <w:rFonts w:ascii="Times New Roman" w:hAnsi="Times New Roman"/>
          <w:lang w:val="lt-LT"/>
        </w:rPr>
      </w:pPr>
    </w:p>
    <w:p w14:paraId="39FE69C0" w14:textId="77777777" w:rsidR="00AF15EE" w:rsidRPr="00AE210D" w:rsidRDefault="00AF15EE" w:rsidP="00AF15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AE210D">
        <w:rPr>
          <w:rFonts w:ascii="Times New Roman" w:hAnsi="Times New Roman"/>
          <w:b/>
          <w:lang w:val="lt-LT"/>
        </w:rPr>
        <w:t>6.</w:t>
      </w:r>
      <w:r w:rsidRPr="00AE210D">
        <w:rPr>
          <w:rFonts w:ascii="Times New Roman" w:hAnsi="Times New Roman"/>
          <w:b/>
          <w:lang w:val="lt-LT"/>
        </w:rPr>
        <w:tab/>
        <w:t>SPECIALUS ĮSPĖJIMAS, KAD VAISTINĮ PREPARATĄ BŪTINA LAIKYTI VAIKAMS NEPASTEBIMOJE IR NEPASIEKIAMOJE VIETOJE</w:t>
      </w:r>
    </w:p>
    <w:p w14:paraId="702BD093" w14:textId="77777777" w:rsidR="00AF15EE" w:rsidRPr="00AE210D" w:rsidRDefault="00AF15EE" w:rsidP="00AF15EE">
      <w:pPr>
        <w:spacing w:after="0" w:line="240" w:lineRule="auto"/>
        <w:rPr>
          <w:rFonts w:ascii="Times New Roman" w:hAnsi="Times New Roman"/>
          <w:lang w:val="lt-LT"/>
        </w:rPr>
      </w:pPr>
    </w:p>
    <w:p w14:paraId="5BED91D5" w14:textId="77777777" w:rsidR="00AF15EE" w:rsidRPr="00AE210D" w:rsidRDefault="00AF15EE" w:rsidP="00AF15EE">
      <w:pPr>
        <w:spacing w:after="0" w:line="240" w:lineRule="auto"/>
        <w:rPr>
          <w:rFonts w:ascii="Times New Roman" w:hAnsi="Times New Roman"/>
          <w:lang w:val="lt-LT"/>
        </w:rPr>
      </w:pPr>
      <w:r w:rsidRPr="00AE210D">
        <w:rPr>
          <w:rFonts w:ascii="Times New Roman" w:hAnsi="Times New Roman"/>
          <w:lang w:val="lt-LT"/>
        </w:rPr>
        <w:t>Laikyti vaikams nepastebimoje ir nepasiekiamoje vietoje.</w:t>
      </w:r>
    </w:p>
    <w:p w14:paraId="44009117" w14:textId="77777777" w:rsidR="00AF15EE" w:rsidRPr="00AE210D" w:rsidRDefault="00AF15EE" w:rsidP="00AF15EE">
      <w:pPr>
        <w:spacing w:after="0" w:line="240" w:lineRule="auto"/>
        <w:rPr>
          <w:rFonts w:ascii="Times New Roman" w:hAnsi="Times New Roman"/>
          <w:lang w:val="lt-LT"/>
        </w:rPr>
      </w:pPr>
    </w:p>
    <w:p w14:paraId="64CAEABB" w14:textId="77777777" w:rsidR="00AF15EE" w:rsidRPr="00AE210D" w:rsidRDefault="00AF15EE" w:rsidP="00AF15EE">
      <w:pPr>
        <w:spacing w:after="0" w:line="240" w:lineRule="auto"/>
        <w:rPr>
          <w:rFonts w:ascii="Times New Roman" w:hAnsi="Times New Roman"/>
          <w:lang w:val="lt-LT"/>
        </w:rPr>
      </w:pPr>
    </w:p>
    <w:p w14:paraId="579BFDCB" w14:textId="77777777" w:rsidR="00AF15EE" w:rsidRPr="00AE210D" w:rsidRDefault="00AF15EE" w:rsidP="00AF15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AE210D">
        <w:rPr>
          <w:rFonts w:ascii="Times New Roman" w:hAnsi="Times New Roman"/>
          <w:b/>
          <w:lang w:val="lt-LT"/>
        </w:rPr>
        <w:t>7.</w:t>
      </w:r>
      <w:r w:rsidRPr="00AE210D">
        <w:rPr>
          <w:rFonts w:ascii="Times New Roman" w:hAnsi="Times New Roman"/>
          <w:b/>
          <w:lang w:val="lt-LT"/>
        </w:rPr>
        <w:tab/>
        <w:t>KITAS (-I) SPECIALUS (-ŪS) ĮSPĖJIMAS (-AI) (JEI REIKIA)</w:t>
      </w:r>
    </w:p>
    <w:p w14:paraId="16644A3D" w14:textId="77777777" w:rsidR="00AF15EE" w:rsidRPr="00AE210D" w:rsidRDefault="00AF15EE" w:rsidP="00AF15EE">
      <w:pPr>
        <w:spacing w:after="0" w:line="240" w:lineRule="auto"/>
        <w:rPr>
          <w:rFonts w:ascii="Times New Roman" w:hAnsi="Times New Roman"/>
          <w:lang w:val="lt-LT"/>
        </w:rPr>
      </w:pPr>
    </w:p>
    <w:p w14:paraId="2080B272" w14:textId="77777777" w:rsidR="00AF15EE" w:rsidRPr="00AE210D" w:rsidRDefault="00AF15EE" w:rsidP="00AF15EE">
      <w:pPr>
        <w:spacing w:after="0" w:line="240" w:lineRule="auto"/>
        <w:rPr>
          <w:rFonts w:ascii="Times New Roman" w:hAnsi="Times New Roman"/>
          <w:lang w:val="lt-LT"/>
        </w:rPr>
      </w:pPr>
    </w:p>
    <w:p w14:paraId="044A804E" w14:textId="77777777" w:rsidR="00AF15EE" w:rsidRPr="00AE210D" w:rsidRDefault="00AF15EE" w:rsidP="00AF15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AE210D">
        <w:rPr>
          <w:rFonts w:ascii="Times New Roman" w:hAnsi="Times New Roman"/>
          <w:b/>
          <w:lang w:val="lt-LT"/>
        </w:rPr>
        <w:t>8.</w:t>
      </w:r>
      <w:r w:rsidRPr="00AE210D">
        <w:rPr>
          <w:rFonts w:ascii="Times New Roman" w:hAnsi="Times New Roman"/>
          <w:b/>
          <w:lang w:val="lt-LT"/>
        </w:rPr>
        <w:tab/>
        <w:t>TINKAMUMO LAIKAS</w:t>
      </w:r>
    </w:p>
    <w:p w14:paraId="3928EF5A" w14:textId="77777777" w:rsidR="00AF15EE" w:rsidRPr="00AE210D" w:rsidRDefault="00AF15EE" w:rsidP="00AF15EE">
      <w:pPr>
        <w:spacing w:after="0" w:line="240" w:lineRule="auto"/>
        <w:rPr>
          <w:rFonts w:ascii="Times New Roman" w:hAnsi="Times New Roman"/>
          <w:lang w:val="lt-LT"/>
        </w:rPr>
      </w:pPr>
    </w:p>
    <w:p w14:paraId="72732051" w14:textId="77777777" w:rsidR="00AF15EE" w:rsidRPr="00AE210D" w:rsidRDefault="00AF15EE" w:rsidP="00AF15EE">
      <w:pPr>
        <w:spacing w:after="0" w:line="240" w:lineRule="auto"/>
        <w:rPr>
          <w:rFonts w:ascii="Times New Roman" w:hAnsi="Times New Roman"/>
          <w:lang w:val="lt-LT"/>
        </w:rPr>
      </w:pPr>
      <w:r w:rsidRPr="00AE210D">
        <w:rPr>
          <w:rFonts w:ascii="Times New Roman" w:hAnsi="Times New Roman"/>
          <w:lang w:val="lt-LT"/>
        </w:rPr>
        <w:t>Tinka iki {mm/MMMM}</w:t>
      </w:r>
    </w:p>
    <w:p w14:paraId="45ABAE59" w14:textId="77777777" w:rsidR="00AF15EE" w:rsidRPr="00AE210D" w:rsidRDefault="00AF15EE" w:rsidP="00AF15EE">
      <w:pPr>
        <w:spacing w:after="0" w:line="240" w:lineRule="auto"/>
        <w:rPr>
          <w:rFonts w:ascii="Times New Roman" w:hAnsi="Times New Roman"/>
          <w:lang w:val="lt-LT"/>
        </w:rPr>
      </w:pPr>
    </w:p>
    <w:p w14:paraId="664C6DF6" w14:textId="77777777" w:rsidR="00AF15EE" w:rsidRPr="00AE210D" w:rsidRDefault="00AF15EE" w:rsidP="00AF15EE">
      <w:pPr>
        <w:spacing w:after="0" w:line="240" w:lineRule="auto"/>
        <w:rPr>
          <w:rFonts w:ascii="Times New Roman" w:hAnsi="Times New Roman"/>
          <w:lang w:val="lt-LT"/>
        </w:rPr>
      </w:pPr>
    </w:p>
    <w:p w14:paraId="1D236A35" w14:textId="77777777" w:rsidR="00AF15EE" w:rsidRPr="00AE210D" w:rsidRDefault="00AF15EE" w:rsidP="00AF15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AE210D">
        <w:rPr>
          <w:rFonts w:ascii="Times New Roman" w:hAnsi="Times New Roman"/>
          <w:b/>
          <w:lang w:val="lt-LT"/>
        </w:rPr>
        <w:t>9.</w:t>
      </w:r>
      <w:r w:rsidRPr="00AE210D">
        <w:rPr>
          <w:rFonts w:ascii="Times New Roman" w:hAnsi="Times New Roman"/>
          <w:b/>
          <w:lang w:val="lt-LT"/>
        </w:rPr>
        <w:tab/>
        <w:t>SPECIALIOS LAIKYMO SĄLYGOS</w:t>
      </w:r>
    </w:p>
    <w:p w14:paraId="72AE460C" w14:textId="77777777" w:rsidR="00AF15EE" w:rsidRPr="00AE210D" w:rsidRDefault="00AF15EE" w:rsidP="00AF15EE">
      <w:pPr>
        <w:spacing w:after="0" w:line="240" w:lineRule="auto"/>
        <w:rPr>
          <w:rFonts w:ascii="Times New Roman" w:hAnsi="Times New Roman"/>
          <w:lang w:val="lt-LT"/>
        </w:rPr>
      </w:pPr>
      <w:r w:rsidRPr="00AE210D">
        <w:rPr>
          <w:rFonts w:ascii="Times New Roman" w:hAnsi="Times New Roman"/>
          <w:lang w:val="lt-LT"/>
        </w:rPr>
        <w:t xml:space="preserve"> </w:t>
      </w:r>
    </w:p>
    <w:p w14:paraId="22C22F8D" w14:textId="77777777" w:rsidR="00AF15EE" w:rsidRPr="00AE210D" w:rsidRDefault="00AF15EE" w:rsidP="00AF15EE">
      <w:pPr>
        <w:spacing w:after="0" w:line="240" w:lineRule="auto"/>
        <w:rPr>
          <w:rFonts w:ascii="Times New Roman" w:hAnsi="Times New Roman"/>
          <w:lang w:val="lt-LT"/>
        </w:rPr>
      </w:pPr>
      <w:r w:rsidRPr="00AE210D">
        <w:rPr>
          <w:rFonts w:ascii="Times New Roman" w:hAnsi="Times New Roman"/>
          <w:lang w:val="lt-LT"/>
        </w:rPr>
        <w:t xml:space="preserve">Laikyti šaldytuve. </w:t>
      </w:r>
    </w:p>
    <w:p w14:paraId="0EA6EB00" w14:textId="77777777" w:rsidR="00AF15EE" w:rsidRPr="00AE210D" w:rsidRDefault="00AF15EE" w:rsidP="00AF15EE">
      <w:pPr>
        <w:spacing w:after="0" w:line="240" w:lineRule="auto"/>
        <w:rPr>
          <w:rFonts w:ascii="Times New Roman" w:hAnsi="Times New Roman"/>
          <w:lang w:val="lt-LT"/>
        </w:rPr>
      </w:pPr>
      <w:r w:rsidRPr="00AE210D">
        <w:rPr>
          <w:rFonts w:ascii="Times New Roman" w:hAnsi="Times New Roman"/>
          <w:lang w:val="lt-LT"/>
        </w:rPr>
        <w:t xml:space="preserve">Flakoną laikyti išorinėje dėžutėje, kad vaistas būtų apsaugotas nuo šviesos. </w:t>
      </w:r>
    </w:p>
    <w:p w14:paraId="34920A03" w14:textId="77777777" w:rsidR="00AF15EE" w:rsidRPr="00AE210D" w:rsidRDefault="00AF15EE" w:rsidP="00AF15EE">
      <w:pPr>
        <w:spacing w:after="0" w:line="240" w:lineRule="auto"/>
        <w:rPr>
          <w:rFonts w:ascii="Times New Roman" w:hAnsi="Times New Roman"/>
          <w:lang w:val="lt-LT"/>
        </w:rPr>
      </w:pPr>
      <w:r w:rsidRPr="00AE210D">
        <w:rPr>
          <w:rFonts w:ascii="Times New Roman" w:hAnsi="Times New Roman"/>
          <w:lang w:val="lt-LT"/>
        </w:rPr>
        <w:t>Negalima užšaldyti.</w:t>
      </w:r>
    </w:p>
    <w:p w14:paraId="6196D29B" w14:textId="77777777" w:rsidR="00AF15EE" w:rsidRPr="00AE210D" w:rsidRDefault="00AF15EE" w:rsidP="00AF15EE">
      <w:pPr>
        <w:spacing w:after="0" w:line="240" w:lineRule="auto"/>
        <w:rPr>
          <w:rFonts w:ascii="Times New Roman" w:hAnsi="Times New Roman"/>
          <w:lang w:val="lt-LT"/>
        </w:rPr>
      </w:pPr>
    </w:p>
    <w:p w14:paraId="721A6304" w14:textId="77777777" w:rsidR="00AF15EE" w:rsidRPr="00AE210D" w:rsidRDefault="00AF15EE" w:rsidP="00AF15EE">
      <w:pPr>
        <w:spacing w:after="0" w:line="240" w:lineRule="auto"/>
        <w:rPr>
          <w:rFonts w:ascii="Times New Roman" w:hAnsi="Times New Roman"/>
          <w:lang w:val="lt-LT"/>
        </w:rPr>
      </w:pPr>
    </w:p>
    <w:p w14:paraId="79558111" w14:textId="77777777" w:rsidR="00AF15EE" w:rsidRPr="00AE210D" w:rsidRDefault="00AF15EE" w:rsidP="00AF15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AE210D">
        <w:rPr>
          <w:rFonts w:ascii="Times New Roman" w:hAnsi="Times New Roman"/>
          <w:b/>
          <w:lang w:val="lt-LT"/>
        </w:rPr>
        <w:t>10.</w:t>
      </w:r>
      <w:r w:rsidRPr="00AE210D">
        <w:rPr>
          <w:rFonts w:ascii="Times New Roman" w:hAnsi="Times New Roman"/>
          <w:b/>
          <w:lang w:val="lt-LT"/>
        </w:rPr>
        <w:tab/>
        <w:t>SPECIALIOS ATSARGUMO PRIEMONĖS DĖL NESUVARTOTO VAISTINIO PREPARATO AR JO ATLIEKŲ TVARKYMO (JEI REIKIA)</w:t>
      </w:r>
    </w:p>
    <w:p w14:paraId="604569AD" w14:textId="77777777" w:rsidR="00AF15EE" w:rsidRPr="00AE210D" w:rsidRDefault="00AF15EE" w:rsidP="00AF15EE">
      <w:pPr>
        <w:spacing w:after="0" w:line="240" w:lineRule="auto"/>
        <w:rPr>
          <w:rFonts w:ascii="Times New Roman" w:hAnsi="Times New Roman"/>
          <w:lang w:val="lt-LT"/>
        </w:rPr>
      </w:pPr>
    </w:p>
    <w:p w14:paraId="61F3FF77" w14:textId="77777777" w:rsidR="00AF15EE" w:rsidRPr="00AE210D" w:rsidRDefault="00AF15EE" w:rsidP="00AF15EE">
      <w:pPr>
        <w:spacing w:after="0" w:line="240" w:lineRule="auto"/>
        <w:rPr>
          <w:rFonts w:ascii="Times New Roman" w:hAnsi="Times New Roman"/>
          <w:lang w:val="lt-LT"/>
        </w:rPr>
      </w:pPr>
    </w:p>
    <w:p w14:paraId="689C6E77" w14:textId="6930A7AE" w:rsidR="00AF15EE" w:rsidRPr="00AE210D" w:rsidRDefault="00AF15EE" w:rsidP="00AF15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AE210D">
        <w:rPr>
          <w:rFonts w:ascii="Times New Roman" w:hAnsi="Times New Roman"/>
          <w:b/>
          <w:lang w:val="lt-LT"/>
        </w:rPr>
        <w:t>11.</w:t>
      </w:r>
      <w:r w:rsidRPr="00AE210D">
        <w:rPr>
          <w:rFonts w:ascii="Times New Roman" w:hAnsi="Times New Roman"/>
          <w:b/>
          <w:lang w:val="lt-LT"/>
        </w:rPr>
        <w:tab/>
        <w:t>REGISTRUOTOJ PAVADINIMAS IR ADRESAS</w:t>
      </w:r>
    </w:p>
    <w:p w14:paraId="5446BD32" w14:textId="77777777" w:rsidR="00AF15EE" w:rsidRPr="00AE210D" w:rsidRDefault="00AF15EE" w:rsidP="00AF15EE">
      <w:pPr>
        <w:spacing w:after="0" w:line="240" w:lineRule="auto"/>
        <w:rPr>
          <w:rFonts w:ascii="Times New Roman" w:hAnsi="Times New Roman"/>
          <w:lang w:val="lt-LT"/>
        </w:rPr>
      </w:pPr>
    </w:p>
    <w:p w14:paraId="38D50B92" w14:textId="77777777" w:rsidR="00AF15EE" w:rsidRPr="00AE210D" w:rsidRDefault="00AF15EE" w:rsidP="00AF15EE">
      <w:pPr>
        <w:spacing w:after="0" w:line="240" w:lineRule="auto"/>
        <w:rPr>
          <w:rFonts w:ascii="Times New Roman" w:hAnsi="Times New Roman"/>
          <w:lang w:val="lt-LT"/>
        </w:rPr>
      </w:pPr>
      <w:r w:rsidRPr="00AE210D">
        <w:rPr>
          <w:rFonts w:ascii="Times New Roman" w:hAnsi="Times New Roman"/>
          <w:lang w:val="lt-LT"/>
        </w:rPr>
        <w:t xml:space="preserve">Octapharma (IP) SPRL </w:t>
      </w:r>
    </w:p>
    <w:p w14:paraId="2838ED57" w14:textId="77777777" w:rsidR="00857B89" w:rsidRDefault="00857B89" w:rsidP="00AF15EE">
      <w:pPr>
        <w:spacing w:after="0" w:line="240" w:lineRule="auto"/>
        <w:rPr>
          <w:rFonts w:ascii="Times New Roman" w:hAnsi="Times New Roman"/>
          <w:lang w:val="lt-LT"/>
        </w:rPr>
      </w:pPr>
      <w:r w:rsidRPr="00857B89">
        <w:rPr>
          <w:rFonts w:ascii="Times New Roman" w:hAnsi="Times New Roman"/>
          <w:lang w:val="lt-LT"/>
        </w:rPr>
        <w:t>Route de Lennik 451</w:t>
      </w:r>
    </w:p>
    <w:p w14:paraId="6029A2CC" w14:textId="2DF3A0B7" w:rsidR="00AF15EE" w:rsidRPr="00AE210D" w:rsidRDefault="00AF15EE" w:rsidP="00AF15EE">
      <w:pPr>
        <w:spacing w:after="0" w:line="240" w:lineRule="auto"/>
        <w:rPr>
          <w:rFonts w:ascii="Times New Roman" w:hAnsi="Times New Roman"/>
          <w:lang w:val="lt-LT"/>
        </w:rPr>
      </w:pPr>
      <w:r w:rsidRPr="00AE210D">
        <w:rPr>
          <w:rFonts w:ascii="Times New Roman" w:hAnsi="Times New Roman"/>
          <w:lang w:val="lt-LT"/>
        </w:rPr>
        <w:t xml:space="preserve"> </w:t>
      </w:r>
    </w:p>
    <w:p w14:paraId="3857663E" w14:textId="77777777" w:rsidR="00AF15EE" w:rsidRPr="00AE210D" w:rsidRDefault="00AF15EE" w:rsidP="00AF15EE">
      <w:pPr>
        <w:spacing w:after="0" w:line="240" w:lineRule="auto"/>
        <w:rPr>
          <w:rFonts w:ascii="Times New Roman" w:hAnsi="Times New Roman"/>
          <w:lang w:val="lt-LT"/>
        </w:rPr>
      </w:pPr>
      <w:r w:rsidRPr="00AE210D">
        <w:rPr>
          <w:rFonts w:ascii="Times New Roman" w:hAnsi="Times New Roman"/>
          <w:lang w:val="lt-LT"/>
        </w:rPr>
        <w:t xml:space="preserve">1070 Anderlecht </w:t>
      </w:r>
    </w:p>
    <w:p w14:paraId="0BFA3537" w14:textId="77777777" w:rsidR="00AF15EE" w:rsidRPr="00AE210D" w:rsidRDefault="00AF15EE" w:rsidP="00AF15EE">
      <w:pPr>
        <w:spacing w:after="0"/>
        <w:rPr>
          <w:rFonts w:ascii="Times New Roman" w:hAnsi="Times New Roman"/>
          <w:lang w:val="lt-LT"/>
        </w:rPr>
      </w:pPr>
      <w:r w:rsidRPr="00AE210D">
        <w:rPr>
          <w:rFonts w:ascii="Times New Roman" w:hAnsi="Times New Roman"/>
          <w:lang w:val="lt-LT"/>
        </w:rPr>
        <w:t>Belgija</w:t>
      </w:r>
    </w:p>
    <w:p w14:paraId="18D8268C" w14:textId="77777777" w:rsidR="00AF15EE" w:rsidRPr="00AE210D" w:rsidRDefault="00AF15EE" w:rsidP="00AF15EE">
      <w:pPr>
        <w:spacing w:after="0" w:line="240" w:lineRule="auto"/>
        <w:rPr>
          <w:rFonts w:ascii="Times New Roman" w:hAnsi="Times New Roman"/>
          <w:lang w:val="lt-LT"/>
        </w:rPr>
      </w:pPr>
    </w:p>
    <w:p w14:paraId="374B78BD" w14:textId="77777777" w:rsidR="00AF15EE" w:rsidRPr="00AE210D" w:rsidRDefault="00AF15EE" w:rsidP="00AF15EE">
      <w:pPr>
        <w:spacing w:after="0" w:line="240" w:lineRule="auto"/>
        <w:rPr>
          <w:rFonts w:ascii="Times New Roman" w:hAnsi="Times New Roman"/>
          <w:lang w:val="lt-LT"/>
        </w:rPr>
      </w:pPr>
    </w:p>
    <w:p w14:paraId="6563C71F" w14:textId="0A9DB4D3" w:rsidR="00AF15EE" w:rsidRPr="00AE210D" w:rsidRDefault="00AF15EE" w:rsidP="00AF15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AE210D">
        <w:rPr>
          <w:rFonts w:ascii="Times New Roman" w:hAnsi="Times New Roman"/>
          <w:b/>
          <w:lang w:val="lt-LT"/>
        </w:rPr>
        <w:t>12.</w:t>
      </w:r>
      <w:r w:rsidRPr="00AE210D">
        <w:rPr>
          <w:rFonts w:ascii="Times New Roman" w:hAnsi="Times New Roman"/>
          <w:b/>
          <w:lang w:val="lt-LT"/>
        </w:rPr>
        <w:tab/>
        <w:t>REGISTRACIJOS PAŽYMĖJIMO NUMERIS (-IAI)</w:t>
      </w:r>
    </w:p>
    <w:p w14:paraId="3FDACFA5" w14:textId="77777777" w:rsidR="00AF15EE" w:rsidRPr="00AE210D" w:rsidRDefault="00AF15EE" w:rsidP="00AF15EE">
      <w:pPr>
        <w:spacing w:after="0" w:line="240" w:lineRule="auto"/>
        <w:rPr>
          <w:rFonts w:ascii="Times New Roman" w:hAnsi="Times New Roman"/>
          <w:lang w:val="lt-LT"/>
        </w:rPr>
      </w:pPr>
    </w:p>
    <w:p w14:paraId="485CCF8C" w14:textId="77777777" w:rsidR="00AF15EE" w:rsidRPr="00AE210D" w:rsidRDefault="00AF15EE" w:rsidP="00AF15EE">
      <w:pPr>
        <w:spacing w:after="0" w:line="240" w:lineRule="auto"/>
        <w:rPr>
          <w:rFonts w:ascii="Times New Roman" w:hAnsi="Times New Roman"/>
          <w:lang w:val="lt-LT"/>
        </w:rPr>
      </w:pPr>
      <w:r w:rsidRPr="00AE210D">
        <w:rPr>
          <w:rFonts w:ascii="Times New Roman" w:hAnsi="Times New Roman"/>
          <w:lang w:val="lt-LT"/>
        </w:rPr>
        <w:t>LT/1/05/0261/005</w:t>
      </w:r>
    </w:p>
    <w:p w14:paraId="2B930933" w14:textId="77777777" w:rsidR="00AF15EE" w:rsidRPr="00AE210D" w:rsidRDefault="00AF15EE" w:rsidP="00AF15EE">
      <w:pPr>
        <w:spacing w:after="0" w:line="240" w:lineRule="auto"/>
        <w:rPr>
          <w:rFonts w:ascii="Times New Roman" w:hAnsi="Times New Roman"/>
          <w:lang w:val="lt-LT"/>
        </w:rPr>
      </w:pPr>
    </w:p>
    <w:p w14:paraId="42D4AD1D" w14:textId="77777777" w:rsidR="00AF15EE" w:rsidRPr="00AE210D" w:rsidRDefault="00AF15EE" w:rsidP="00AF15EE">
      <w:pPr>
        <w:spacing w:after="0" w:line="240" w:lineRule="auto"/>
        <w:rPr>
          <w:rFonts w:ascii="Times New Roman" w:hAnsi="Times New Roman"/>
          <w:lang w:val="lt-LT"/>
        </w:rPr>
      </w:pPr>
    </w:p>
    <w:p w14:paraId="7402053A" w14:textId="77777777" w:rsidR="00AF15EE" w:rsidRPr="00AE210D" w:rsidRDefault="00AF15EE" w:rsidP="00AF15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AE210D">
        <w:rPr>
          <w:rFonts w:ascii="Times New Roman" w:hAnsi="Times New Roman"/>
          <w:b/>
          <w:lang w:val="lt-LT"/>
        </w:rPr>
        <w:t>13.</w:t>
      </w:r>
      <w:r w:rsidRPr="00AE210D">
        <w:rPr>
          <w:rFonts w:ascii="Times New Roman" w:hAnsi="Times New Roman"/>
          <w:b/>
          <w:lang w:val="lt-LT"/>
        </w:rPr>
        <w:tab/>
        <w:t>SERIJOS NUMERIS</w:t>
      </w:r>
    </w:p>
    <w:p w14:paraId="0C8F7E28" w14:textId="77777777" w:rsidR="00AF15EE" w:rsidRPr="00AE210D" w:rsidRDefault="00AF15EE" w:rsidP="00AF15EE">
      <w:pPr>
        <w:spacing w:after="0" w:line="240" w:lineRule="auto"/>
        <w:rPr>
          <w:rFonts w:ascii="Times New Roman" w:hAnsi="Times New Roman"/>
          <w:lang w:val="lt-LT"/>
        </w:rPr>
      </w:pPr>
    </w:p>
    <w:p w14:paraId="77E77036" w14:textId="77777777" w:rsidR="00AF15EE" w:rsidRPr="00AE210D" w:rsidRDefault="00AF15EE" w:rsidP="00AF15EE">
      <w:pPr>
        <w:spacing w:after="0" w:line="240" w:lineRule="auto"/>
        <w:rPr>
          <w:rFonts w:ascii="Times New Roman" w:hAnsi="Times New Roman"/>
          <w:lang w:val="lt-LT"/>
        </w:rPr>
      </w:pPr>
      <w:r w:rsidRPr="00AE210D">
        <w:rPr>
          <w:rFonts w:ascii="Times New Roman" w:hAnsi="Times New Roman"/>
          <w:lang w:val="lt-LT"/>
        </w:rPr>
        <w:t>Serija</w:t>
      </w:r>
    </w:p>
    <w:p w14:paraId="04C8C3DA" w14:textId="77777777" w:rsidR="00AF15EE" w:rsidRPr="00AE210D" w:rsidRDefault="00AF15EE" w:rsidP="00AF15EE">
      <w:pPr>
        <w:spacing w:after="0" w:line="240" w:lineRule="auto"/>
        <w:rPr>
          <w:rFonts w:ascii="Times New Roman" w:hAnsi="Times New Roman"/>
          <w:lang w:val="lt-LT"/>
        </w:rPr>
      </w:pPr>
    </w:p>
    <w:p w14:paraId="250E3BF8" w14:textId="77777777" w:rsidR="00AF15EE" w:rsidRPr="00AE210D" w:rsidRDefault="00AF15EE" w:rsidP="00AF15EE">
      <w:pPr>
        <w:spacing w:after="0" w:line="240" w:lineRule="auto"/>
        <w:rPr>
          <w:rFonts w:ascii="Times New Roman" w:hAnsi="Times New Roman"/>
          <w:lang w:val="lt-LT"/>
        </w:rPr>
      </w:pPr>
    </w:p>
    <w:p w14:paraId="2E1F4E4B" w14:textId="77777777" w:rsidR="00AF15EE" w:rsidRPr="00AE210D" w:rsidRDefault="00AF15EE" w:rsidP="00AF15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AE210D">
        <w:rPr>
          <w:rFonts w:ascii="Times New Roman" w:hAnsi="Times New Roman"/>
          <w:b/>
          <w:lang w:val="lt-LT"/>
        </w:rPr>
        <w:t>14.</w:t>
      </w:r>
      <w:r w:rsidRPr="00AE210D">
        <w:rPr>
          <w:rFonts w:ascii="Times New Roman" w:hAnsi="Times New Roman"/>
          <w:b/>
          <w:lang w:val="lt-LT"/>
        </w:rPr>
        <w:tab/>
        <w:t>PARDAVIMO (IŠDAVIMO) TVARKA</w:t>
      </w:r>
    </w:p>
    <w:p w14:paraId="020B6BBE" w14:textId="77777777" w:rsidR="00AF15EE" w:rsidRPr="00AE210D" w:rsidRDefault="00AF15EE" w:rsidP="00AF15EE">
      <w:pPr>
        <w:spacing w:after="0" w:line="240" w:lineRule="auto"/>
        <w:rPr>
          <w:rFonts w:ascii="Times New Roman" w:hAnsi="Times New Roman"/>
          <w:lang w:val="lt-LT"/>
        </w:rPr>
      </w:pPr>
    </w:p>
    <w:p w14:paraId="0B30F8FF" w14:textId="77777777" w:rsidR="00AF15EE" w:rsidRPr="00AE210D" w:rsidRDefault="00AF15EE" w:rsidP="00AF15EE">
      <w:pPr>
        <w:spacing w:after="0" w:line="240" w:lineRule="auto"/>
        <w:rPr>
          <w:rFonts w:ascii="Times New Roman" w:hAnsi="Times New Roman"/>
          <w:lang w:val="lt-LT"/>
        </w:rPr>
      </w:pPr>
      <w:r w:rsidRPr="00AE210D">
        <w:rPr>
          <w:rFonts w:ascii="Times New Roman" w:hAnsi="Times New Roman"/>
          <w:lang w:val="lt-LT"/>
        </w:rPr>
        <w:t>Receptinis vaistas.</w:t>
      </w:r>
    </w:p>
    <w:p w14:paraId="70CCFF1D" w14:textId="77777777" w:rsidR="00AF15EE" w:rsidRPr="00AE210D" w:rsidRDefault="00AF15EE" w:rsidP="00AF15EE">
      <w:pPr>
        <w:spacing w:after="0" w:line="240" w:lineRule="auto"/>
        <w:rPr>
          <w:rFonts w:ascii="Times New Roman" w:hAnsi="Times New Roman"/>
          <w:lang w:val="lt-LT"/>
        </w:rPr>
      </w:pPr>
    </w:p>
    <w:p w14:paraId="03640061" w14:textId="77777777" w:rsidR="00AF15EE" w:rsidRPr="00AE210D" w:rsidRDefault="00AF15EE" w:rsidP="00AF15EE">
      <w:pPr>
        <w:spacing w:after="0" w:line="240" w:lineRule="auto"/>
        <w:rPr>
          <w:rFonts w:ascii="Times New Roman" w:hAnsi="Times New Roman"/>
          <w:lang w:val="lt-LT"/>
        </w:rPr>
      </w:pPr>
    </w:p>
    <w:p w14:paraId="2E6F2F61" w14:textId="77777777" w:rsidR="00AF15EE" w:rsidRPr="00AE210D" w:rsidRDefault="00AF15EE" w:rsidP="00AF15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AE210D">
        <w:rPr>
          <w:rFonts w:ascii="Times New Roman" w:hAnsi="Times New Roman"/>
          <w:b/>
          <w:lang w:val="lt-LT"/>
        </w:rPr>
        <w:t>15.</w:t>
      </w:r>
      <w:r w:rsidRPr="00AE210D">
        <w:rPr>
          <w:rFonts w:ascii="Times New Roman" w:hAnsi="Times New Roman"/>
          <w:b/>
          <w:lang w:val="lt-LT"/>
        </w:rPr>
        <w:tab/>
        <w:t>VARTOJIMO INSTRUKCIJA</w:t>
      </w:r>
    </w:p>
    <w:p w14:paraId="7A79612B" w14:textId="77777777" w:rsidR="00AF15EE" w:rsidRPr="00AE210D" w:rsidRDefault="00AF15EE" w:rsidP="00AF15EE">
      <w:pPr>
        <w:spacing w:after="0" w:line="240" w:lineRule="auto"/>
        <w:rPr>
          <w:rFonts w:ascii="Times New Roman" w:hAnsi="Times New Roman"/>
          <w:lang w:val="lt-LT"/>
        </w:rPr>
      </w:pPr>
    </w:p>
    <w:p w14:paraId="1D91B306" w14:textId="77777777" w:rsidR="00AF15EE" w:rsidRPr="00AE210D" w:rsidRDefault="00AF15EE" w:rsidP="00AF15EE">
      <w:pPr>
        <w:spacing w:after="0" w:line="240" w:lineRule="auto"/>
        <w:rPr>
          <w:rFonts w:ascii="Times New Roman" w:hAnsi="Times New Roman"/>
          <w:lang w:val="lt-LT"/>
        </w:rPr>
      </w:pPr>
    </w:p>
    <w:p w14:paraId="798D9F27" w14:textId="77777777" w:rsidR="00AF15EE" w:rsidRPr="00AE210D" w:rsidRDefault="00AF15EE" w:rsidP="00AF15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AE210D">
        <w:rPr>
          <w:rFonts w:ascii="Times New Roman" w:hAnsi="Times New Roman"/>
          <w:b/>
          <w:lang w:val="lt-LT"/>
        </w:rPr>
        <w:t>16.</w:t>
      </w:r>
      <w:r w:rsidRPr="00AE210D">
        <w:rPr>
          <w:rFonts w:ascii="Times New Roman" w:hAnsi="Times New Roman"/>
          <w:b/>
          <w:lang w:val="lt-LT"/>
        </w:rPr>
        <w:tab/>
        <w:t>INFORMACIJA BRAILIO RAŠTU</w:t>
      </w:r>
    </w:p>
    <w:p w14:paraId="491FA14A" w14:textId="77777777" w:rsidR="00AF15EE" w:rsidRPr="00AE210D" w:rsidRDefault="00AF15EE" w:rsidP="00AF15EE">
      <w:pPr>
        <w:spacing w:after="0" w:line="240" w:lineRule="auto"/>
        <w:rPr>
          <w:rFonts w:ascii="Times New Roman" w:hAnsi="Times New Roman"/>
          <w:lang w:val="lt-LT"/>
        </w:rPr>
      </w:pPr>
    </w:p>
    <w:p w14:paraId="5D7B731D" w14:textId="77777777" w:rsidR="00AF15EE" w:rsidRPr="00AE210D" w:rsidRDefault="00AF15EE" w:rsidP="00AF15EE">
      <w:pPr>
        <w:spacing w:after="0" w:line="240" w:lineRule="auto"/>
        <w:rPr>
          <w:rFonts w:ascii="Times New Roman" w:hAnsi="Times New Roman"/>
          <w:lang w:val="lt-LT"/>
        </w:rPr>
      </w:pPr>
    </w:p>
    <w:p w14:paraId="63FC1A91" w14:textId="77777777" w:rsidR="00AF15EE" w:rsidRPr="00AE210D" w:rsidRDefault="00AF15EE" w:rsidP="00AF15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AE210D">
        <w:rPr>
          <w:rFonts w:ascii="Times New Roman" w:hAnsi="Times New Roman"/>
          <w:b/>
          <w:lang w:val="lt-LT"/>
        </w:rPr>
        <w:t>17.</w:t>
      </w:r>
      <w:r w:rsidRPr="00AE210D">
        <w:rPr>
          <w:rFonts w:ascii="Times New Roman" w:hAnsi="Times New Roman"/>
          <w:b/>
          <w:lang w:val="lt-LT"/>
        </w:rPr>
        <w:tab/>
        <w:t>UNIKALUS IDENTIFIKATORIUS – 2D BRŪKŠNINIS KODAS</w:t>
      </w:r>
    </w:p>
    <w:p w14:paraId="59941041" w14:textId="77777777" w:rsidR="00AF15EE" w:rsidRPr="00146888" w:rsidRDefault="00AF15EE" w:rsidP="00AF15EE">
      <w:pPr>
        <w:spacing w:after="0" w:line="240" w:lineRule="auto"/>
        <w:rPr>
          <w:rFonts w:ascii="Times New Roman" w:eastAsia="Times New Roman" w:hAnsi="Times New Roman"/>
          <w:szCs w:val="24"/>
          <w:lang w:val="lt-LT"/>
        </w:rPr>
      </w:pPr>
    </w:p>
    <w:p w14:paraId="204076D1" w14:textId="77777777" w:rsidR="00AF15EE" w:rsidRPr="00146888" w:rsidRDefault="00AF15EE" w:rsidP="00AF15EE">
      <w:pPr>
        <w:spacing w:after="0" w:line="240" w:lineRule="auto"/>
        <w:rPr>
          <w:rFonts w:ascii="Times New Roman" w:eastAsia="Times New Roman" w:hAnsi="Times New Roman"/>
          <w:szCs w:val="24"/>
          <w:lang w:val="lt-LT"/>
        </w:rPr>
      </w:pPr>
    </w:p>
    <w:p w14:paraId="641AE44C" w14:textId="77777777" w:rsidR="00AF15EE" w:rsidRPr="00AE210D" w:rsidRDefault="00AF15EE" w:rsidP="00AF15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AE210D">
        <w:rPr>
          <w:rFonts w:ascii="Times New Roman" w:hAnsi="Times New Roman"/>
          <w:b/>
          <w:lang w:val="lt-LT"/>
        </w:rPr>
        <w:t>18.</w:t>
      </w:r>
      <w:r w:rsidRPr="00AE210D">
        <w:rPr>
          <w:rFonts w:ascii="Times New Roman" w:hAnsi="Times New Roman"/>
          <w:b/>
          <w:lang w:val="lt-LT"/>
        </w:rPr>
        <w:tab/>
        <w:t>UNIKALUS IDENTIFIKATORIUS – ŽMONĖMS SUPRANTAMI DUOMENYS</w:t>
      </w:r>
    </w:p>
    <w:p w14:paraId="76B53689" w14:textId="77777777" w:rsidR="00AF15EE" w:rsidRPr="00AE210D" w:rsidRDefault="00AF15EE" w:rsidP="00AF15EE">
      <w:pPr>
        <w:spacing w:after="0" w:line="240" w:lineRule="auto"/>
        <w:rPr>
          <w:rFonts w:ascii="Times New Roman" w:hAnsi="Times New Roman"/>
          <w:lang w:val="lt-LT"/>
        </w:rPr>
      </w:pPr>
    </w:p>
    <w:p w14:paraId="20FA1A6F" w14:textId="77777777" w:rsidR="00AF15EE" w:rsidRPr="00AE210D" w:rsidRDefault="00AF15EE" w:rsidP="00AF15EE">
      <w:pPr>
        <w:spacing w:after="0" w:line="240" w:lineRule="auto"/>
        <w:rPr>
          <w:rFonts w:ascii="Times New Roman" w:hAnsi="Times New Roman"/>
          <w:lang w:val="lt-LT"/>
        </w:rPr>
      </w:pPr>
      <w:r w:rsidRPr="00AE210D">
        <w:rPr>
          <w:rFonts w:ascii="Times New Roman" w:hAnsi="Times New Roman"/>
          <w:lang w:val="lt-LT"/>
        </w:rPr>
        <w:br w:type="page"/>
      </w:r>
    </w:p>
    <w:p w14:paraId="35D4E71F" w14:textId="77777777" w:rsidR="00AF15EE" w:rsidRPr="00AE210D" w:rsidRDefault="00AF15EE" w:rsidP="00AF15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AE210D">
        <w:rPr>
          <w:rFonts w:ascii="Times New Roman" w:hAnsi="Times New Roman"/>
          <w:b/>
          <w:lang w:val="lt-LT"/>
        </w:rPr>
        <w:lastRenderedPageBreak/>
        <w:t xml:space="preserve">INFORMACIJA ANT IŠORINĖS PAKUOTĖS </w:t>
      </w:r>
    </w:p>
    <w:p w14:paraId="43B35F16" w14:textId="77777777" w:rsidR="00AF15EE" w:rsidRPr="00AE210D" w:rsidRDefault="00AF15EE" w:rsidP="00AF15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p>
    <w:p w14:paraId="5353AC21" w14:textId="77777777" w:rsidR="00AF15EE" w:rsidRPr="00AE210D" w:rsidRDefault="00AF15EE" w:rsidP="00AF15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AE210D">
        <w:rPr>
          <w:rFonts w:ascii="Times New Roman" w:hAnsi="Times New Roman"/>
          <w:b/>
          <w:lang w:val="lt-LT"/>
        </w:rPr>
        <w:t>DĖŽUTĖ (PRIEMONIŲ RINKINYS)</w:t>
      </w:r>
    </w:p>
    <w:p w14:paraId="4BFF3F5C" w14:textId="77777777" w:rsidR="00AF15EE" w:rsidRPr="00AE210D" w:rsidRDefault="00AF15EE" w:rsidP="00AF15EE">
      <w:pPr>
        <w:spacing w:after="0" w:line="240" w:lineRule="auto"/>
        <w:rPr>
          <w:rFonts w:ascii="Times New Roman" w:hAnsi="Times New Roman"/>
          <w:lang w:val="lt-LT"/>
        </w:rPr>
      </w:pPr>
    </w:p>
    <w:p w14:paraId="1A2E904E" w14:textId="77777777" w:rsidR="00AF15EE" w:rsidRPr="00AE210D" w:rsidRDefault="00AF15EE" w:rsidP="00AF15EE">
      <w:pPr>
        <w:spacing w:after="0" w:line="240" w:lineRule="auto"/>
        <w:rPr>
          <w:rFonts w:ascii="Times New Roman" w:hAnsi="Times New Roman"/>
          <w:lang w:val="lt-LT"/>
        </w:rPr>
      </w:pPr>
    </w:p>
    <w:p w14:paraId="0762B8B0" w14:textId="77777777" w:rsidR="00AF15EE" w:rsidRPr="00AE210D" w:rsidRDefault="00AF15EE" w:rsidP="00AF15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AE210D">
        <w:rPr>
          <w:rFonts w:ascii="Times New Roman" w:hAnsi="Times New Roman"/>
          <w:b/>
          <w:lang w:val="lt-LT"/>
        </w:rPr>
        <w:t>1.</w:t>
      </w:r>
      <w:r w:rsidRPr="00AE210D">
        <w:rPr>
          <w:rFonts w:ascii="Times New Roman" w:hAnsi="Times New Roman"/>
          <w:b/>
          <w:lang w:val="lt-LT"/>
        </w:rPr>
        <w:tab/>
        <w:t>VAISTINIO PREPARATO PAVADINIMAS</w:t>
      </w:r>
    </w:p>
    <w:p w14:paraId="7153DBD3" w14:textId="77777777" w:rsidR="00AF15EE" w:rsidRPr="00AE210D" w:rsidRDefault="00AF15EE" w:rsidP="00AF15EE">
      <w:pPr>
        <w:spacing w:after="0" w:line="240" w:lineRule="auto"/>
        <w:rPr>
          <w:rFonts w:ascii="Times New Roman" w:hAnsi="Times New Roman"/>
          <w:lang w:val="lt-LT"/>
        </w:rPr>
      </w:pPr>
    </w:p>
    <w:p w14:paraId="39252E15" w14:textId="77777777" w:rsidR="00AF15EE" w:rsidRPr="00AE210D" w:rsidRDefault="00AF15EE" w:rsidP="00AF15EE">
      <w:pPr>
        <w:spacing w:after="0" w:line="240" w:lineRule="auto"/>
        <w:rPr>
          <w:rFonts w:ascii="Times New Roman" w:hAnsi="Times New Roman"/>
          <w:lang w:val="lt-LT"/>
        </w:rPr>
      </w:pPr>
      <w:r w:rsidRPr="00AE210D">
        <w:rPr>
          <w:rFonts w:ascii="Times New Roman" w:hAnsi="Times New Roman"/>
          <w:lang w:val="lt-LT"/>
        </w:rPr>
        <w:t>Priemonių rinkinys</w:t>
      </w:r>
    </w:p>
    <w:p w14:paraId="62659BFE" w14:textId="77777777" w:rsidR="00AF15EE" w:rsidRPr="00AE210D" w:rsidRDefault="00AF15EE" w:rsidP="00AF15EE">
      <w:pPr>
        <w:spacing w:after="0" w:line="240" w:lineRule="auto"/>
        <w:rPr>
          <w:rFonts w:ascii="Times New Roman" w:hAnsi="Times New Roman"/>
          <w:lang w:val="lt-LT"/>
        </w:rPr>
      </w:pPr>
    </w:p>
    <w:p w14:paraId="6F1E3A3C" w14:textId="77777777" w:rsidR="00AF15EE" w:rsidRPr="00AE210D" w:rsidRDefault="00AF15EE" w:rsidP="00AF15EE">
      <w:pPr>
        <w:spacing w:after="0" w:line="240" w:lineRule="auto"/>
        <w:rPr>
          <w:rFonts w:ascii="Times New Roman" w:hAnsi="Times New Roman"/>
          <w:lang w:val="lt-LT"/>
        </w:rPr>
      </w:pPr>
      <w:r w:rsidRPr="00AE210D">
        <w:rPr>
          <w:rFonts w:ascii="Times New Roman" w:hAnsi="Times New Roman"/>
          <w:lang w:val="lt-LT"/>
        </w:rPr>
        <w:t>Octanate 200 TV/ml milteliai ir tirpiklis injekciniam tirpalui</w:t>
      </w:r>
    </w:p>
    <w:p w14:paraId="75ACFD44" w14:textId="77777777" w:rsidR="00AF15EE" w:rsidRPr="00AE210D" w:rsidRDefault="00AF15EE" w:rsidP="00AF15EE">
      <w:pPr>
        <w:spacing w:after="0" w:line="240" w:lineRule="auto"/>
        <w:rPr>
          <w:rFonts w:ascii="Times New Roman" w:hAnsi="Times New Roman"/>
          <w:lang w:val="lt-LT"/>
        </w:rPr>
      </w:pPr>
      <w:r w:rsidRPr="00AE210D">
        <w:rPr>
          <w:rFonts w:ascii="Times New Roman" w:hAnsi="Times New Roman"/>
          <w:lang w:val="lt-LT"/>
        </w:rPr>
        <w:t>Žmogaus VIII koaguliacijos faktorius</w:t>
      </w:r>
    </w:p>
    <w:p w14:paraId="087D0215" w14:textId="77777777" w:rsidR="00AF15EE" w:rsidRPr="00AE210D" w:rsidRDefault="00AF15EE" w:rsidP="00AF15EE">
      <w:pPr>
        <w:spacing w:after="0" w:line="240" w:lineRule="auto"/>
        <w:rPr>
          <w:rFonts w:ascii="Times New Roman" w:hAnsi="Times New Roman"/>
          <w:lang w:val="lt-LT"/>
        </w:rPr>
      </w:pPr>
    </w:p>
    <w:p w14:paraId="3EC59427" w14:textId="77777777" w:rsidR="00AF15EE" w:rsidRPr="00AE210D" w:rsidRDefault="00AF15EE" w:rsidP="00AF15EE">
      <w:pPr>
        <w:spacing w:after="0" w:line="240" w:lineRule="auto"/>
        <w:rPr>
          <w:rFonts w:ascii="Times New Roman" w:hAnsi="Times New Roman"/>
          <w:lang w:val="lt-LT"/>
        </w:rPr>
      </w:pPr>
    </w:p>
    <w:p w14:paraId="3CD182AC" w14:textId="77777777" w:rsidR="00AF15EE" w:rsidRPr="00AE210D" w:rsidRDefault="00AF15EE" w:rsidP="00AF15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AE210D">
        <w:rPr>
          <w:rFonts w:ascii="Times New Roman" w:hAnsi="Times New Roman"/>
          <w:b/>
          <w:lang w:val="lt-LT"/>
        </w:rPr>
        <w:t>2.</w:t>
      </w:r>
      <w:r w:rsidRPr="00AE210D">
        <w:rPr>
          <w:rFonts w:ascii="Times New Roman" w:hAnsi="Times New Roman"/>
          <w:b/>
          <w:lang w:val="lt-LT"/>
        </w:rPr>
        <w:tab/>
        <w:t>VEIKLIOJI (-IOS) MEDŽIAGA (-OS) IR JOS (-Ų) KIEKIS (-IAI)</w:t>
      </w:r>
    </w:p>
    <w:p w14:paraId="4C8EC68B" w14:textId="77777777" w:rsidR="00AF15EE" w:rsidRPr="00AE210D" w:rsidRDefault="00AF15EE" w:rsidP="00AF15EE">
      <w:pPr>
        <w:spacing w:after="0" w:line="240" w:lineRule="auto"/>
        <w:rPr>
          <w:rFonts w:ascii="Times New Roman" w:hAnsi="Times New Roman"/>
          <w:lang w:val="lt-LT"/>
        </w:rPr>
      </w:pPr>
    </w:p>
    <w:p w14:paraId="1C6395F8" w14:textId="77777777" w:rsidR="00AF15EE" w:rsidRPr="00AE210D" w:rsidRDefault="00AF15EE" w:rsidP="00AF15EE">
      <w:pPr>
        <w:spacing w:after="0" w:line="240" w:lineRule="auto"/>
        <w:rPr>
          <w:rFonts w:ascii="Times New Roman" w:hAnsi="Times New Roman"/>
          <w:lang w:val="lt-LT"/>
        </w:rPr>
      </w:pPr>
    </w:p>
    <w:p w14:paraId="337D0BE8" w14:textId="77777777" w:rsidR="00AF15EE" w:rsidRPr="00AE210D" w:rsidRDefault="00AF15EE" w:rsidP="00AF15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AE210D">
        <w:rPr>
          <w:rFonts w:ascii="Times New Roman" w:hAnsi="Times New Roman"/>
          <w:b/>
          <w:lang w:val="lt-LT"/>
        </w:rPr>
        <w:t>3.</w:t>
      </w:r>
      <w:r w:rsidRPr="00AE210D">
        <w:rPr>
          <w:rFonts w:ascii="Times New Roman" w:hAnsi="Times New Roman"/>
          <w:b/>
          <w:lang w:val="lt-LT"/>
        </w:rPr>
        <w:tab/>
        <w:t>PAGALBINIŲ MEDŽIAGŲ SĄRAŠAS</w:t>
      </w:r>
    </w:p>
    <w:p w14:paraId="5F3EA1B0" w14:textId="77777777" w:rsidR="00AF15EE" w:rsidRPr="00AE210D" w:rsidRDefault="00AF15EE" w:rsidP="00AF15EE">
      <w:pPr>
        <w:spacing w:after="0" w:line="240" w:lineRule="auto"/>
        <w:rPr>
          <w:rFonts w:ascii="Times New Roman" w:hAnsi="Times New Roman"/>
          <w:lang w:val="lt-LT"/>
        </w:rPr>
      </w:pPr>
    </w:p>
    <w:p w14:paraId="00CDD80D" w14:textId="77777777" w:rsidR="00AF15EE" w:rsidRPr="00AE210D" w:rsidRDefault="00AF15EE" w:rsidP="00AF15EE">
      <w:pPr>
        <w:spacing w:after="0" w:line="240" w:lineRule="auto"/>
        <w:rPr>
          <w:rFonts w:ascii="Times New Roman" w:hAnsi="Times New Roman"/>
          <w:lang w:val="lt-LT"/>
        </w:rPr>
      </w:pPr>
    </w:p>
    <w:p w14:paraId="73E6088B" w14:textId="77777777" w:rsidR="00AF15EE" w:rsidRPr="00AE210D" w:rsidRDefault="00AF15EE" w:rsidP="00AF15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AE210D">
        <w:rPr>
          <w:rFonts w:ascii="Times New Roman" w:hAnsi="Times New Roman"/>
          <w:b/>
          <w:lang w:val="lt-LT"/>
        </w:rPr>
        <w:t>4.</w:t>
      </w:r>
      <w:r w:rsidRPr="00AE210D">
        <w:rPr>
          <w:rFonts w:ascii="Times New Roman" w:hAnsi="Times New Roman"/>
          <w:b/>
          <w:lang w:val="lt-LT"/>
        </w:rPr>
        <w:tab/>
        <w:t>FARMACINĖ FORMA IR KIEKIS PAKUOTĖJE</w:t>
      </w:r>
    </w:p>
    <w:p w14:paraId="5AE2A193" w14:textId="77777777" w:rsidR="00AF15EE" w:rsidRPr="00AE210D" w:rsidRDefault="00AF15EE" w:rsidP="00AF15EE">
      <w:pPr>
        <w:spacing w:after="0" w:line="240" w:lineRule="auto"/>
        <w:rPr>
          <w:rFonts w:ascii="Times New Roman" w:hAnsi="Times New Roman"/>
          <w:lang w:val="lt-LT"/>
        </w:rPr>
      </w:pPr>
    </w:p>
    <w:p w14:paraId="435D6B21" w14:textId="77777777" w:rsidR="00AF15EE" w:rsidRPr="00AE210D" w:rsidRDefault="00AF15EE" w:rsidP="00AF15EE">
      <w:pPr>
        <w:spacing w:after="0" w:line="240" w:lineRule="auto"/>
        <w:rPr>
          <w:rFonts w:ascii="Times New Roman" w:hAnsi="Times New Roman"/>
          <w:lang w:val="lt-LT"/>
        </w:rPr>
      </w:pPr>
      <w:r w:rsidRPr="00AE210D">
        <w:rPr>
          <w:rFonts w:ascii="Times New Roman" w:hAnsi="Times New Roman"/>
          <w:lang w:val="lt-LT"/>
        </w:rPr>
        <w:t>Milteliai ir tirpiklis injekciniam tirpalui.</w:t>
      </w:r>
    </w:p>
    <w:p w14:paraId="71E3ABF3" w14:textId="77777777" w:rsidR="00AF15EE" w:rsidRPr="00AE210D" w:rsidRDefault="00AF15EE" w:rsidP="00AF15EE">
      <w:pPr>
        <w:spacing w:after="0" w:line="240" w:lineRule="auto"/>
        <w:rPr>
          <w:rFonts w:ascii="Times New Roman" w:hAnsi="Times New Roman"/>
          <w:lang w:val="lt-LT"/>
        </w:rPr>
      </w:pPr>
    </w:p>
    <w:p w14:paraId="464876BF" w14:textId="77777777" w:rsidR="00AF15EE" w:rsidRPr="00AE210D" w:rsidRDefault="00AF15EE" w:rsidP="00AF15EE">
      <w:pPr>
        <w:spacing w:after="0" w:line="240" w:lineRule="auto"/>
        <w:rPr>
          <w:rFonts w:ascii="Times New Roman" w:hAnsi="Times New Roman"/>
          <w:lang w:val="lt-LT"/>
        </w:rPr>
      </w:pPr>
      <w:r w:rsidRPr="00AE210D">
        <w:rPr>
          <w:rFonts w:ascii="Times New Roman" w:hAnsi="Times New Roman"/>
          <w:lang w:val="lt-LT"/>
        </w:rPr>
        <w:t>Priemonių rinkinys skiedimui ir leidimui į veną.</w:t>
      </w:r>
    </w:p>
    <w:p w14:paraId="650065C3" w14:textId="77777777" w:rsidR="00AF15EE" w:rsidRPr="00AE210D" w:rsidRDefault="00AF15EE" w:rsidP="00AF15EE">
      <w:pPr>
        <w:spacing w:after="0" w:line="240" w:lineRule="auto"/>
        <w:rPr>
          <w:rFonts w:ascii="Times New Roman" w:hAnsi="Times New Roman"/>
          <w:lang w:val="lt-LT"/>
        </w:rPr>
      </w:pPr>
    </w:p>
    <w:p w14:paraId="5B4CC4A7" w14:textId="77777777" w:rsidR="00AF15EE" w:rsidRPr="00AE210D" w:rsidRDefault="00AF15EE" w:rsidP="00AF15EE">
      <w:pPr>
        <w:spacing w:after="0" w:line="240" w:lineRule="auto"/>
        <w:rPr>
          <w:rFonts w:ascii="Times New Roman" w:hAnsi="Times New Roman"/>
          <w:lang w:val="lt-LT"/>
        </w:rPr>
      </w:pPr>
      <w:r w:rsidRPr="00AE210D">
        <w:rPr>
          <w:rFonts w:ascii="Times New Roman" w:hAnsi="Times New Roman"/>
          <w:lang w:val="lt-LT"/>
        </w:rPr>
        <w:t>Šioje pakuotėje yra:</w:t>
      </w:r>
    </w:p>
    <w:p w14:paraId="2B211A34" w14:textId="77777777" w:rsidR="00AF15EE" w:rsidRPr="00AE210D" w:rsidRDefault="00AF15EE" w:rsidP="00AF15EE">
      <w:pPr>
        <w:spacing w:after="0" w:line="240" w:lineRule="auto"/>
        <w:rPr>
          <w:rFonts w:ascii="Times New Roman" w:hAnsi="Times New Roman"/>
          <w:lang w:val="lt-LT"/>
        </w:rPr>
      </w:pPr>
      <w:r w:rsidRPr="00AE210D">
        <w:rPr>
          <w:rFonts w:ascii="Times New Roman" w:hAnsi="Times New Roman"/>
          <w:lang w:val="lt-LT"/>
        </w:rPr>
        <w:t xml:space="preserve">1 flakonas 5 ml injekcinio vandens </w:t>
      </w:r>
    </w:p>
    <w:p w14:paraId="2FF70712" w14:textId="77777777" w:rsidR="00AF15EE" w:rsidRPr="00AE210D" w:rsidRDefault="00AF15EE" w:rsidP="00AF15EE">
      <w:pPr>
        <w:spacing w:after="0" w:line="240" w:lineRule="auto"/>
        <w:rPr>
          <w:rFonts w:ascii="Times New Roman" w:hAnsi="Times New Roman"/>
          <w:lang w:val="lt-LT"/>
        </w:rPr>
      </w:pPr>
      <w:r w:rsidRPr="00AE210D">
        <w:rPr>
          <w:rFonts w:ascii="Times New Roman" w:hAnsi="Times New Roman"/>
          <w:lang w:val="lt-LT"/>
        </w:rPr>
        <w:t>1 vienkartinis švirkštas</w:t>
      </w:r>
    </w:p>
    <w:p w14:paraId="32D710A3" w14:textId="6184F1FA" w:rsidR="00AF15EE" w:rsidRPr="00AE210D" w:rsidRDefault="00AF15EE" w:rsidP="00AF15EE">
      <w:pPr>
        <w:spacing w:after="0" w:line="240" w:lineRule="auto"/>
        <w:rPr>
          <w:rFonts w:ascii="Times New Roman" w:hAnsi="Times New Roman"/>
          <w:lang w:val="lt-LT"/>
        </w:rPr>
      </w:pPr>
      <w:r w:rsidRPr="00AE210D">
        <w:rPr>
          <w:rFonts w:ascii="Times New Roman" w:hAnsi="Times New Roman"/>
          <w:lang w:val="lt-LT"/>
        </w:rPr>
        <w:t xml:space="preserve">1 </w:t>
      </w:r>
      <w:r w:rsidRPr="00AE210D">
        <w:rPr>
          <w:rFonts w:ascii="Times New Roman" w:hAnsi="Times New Roman"/>
          <w:vertAlign w:val="superscript"/>
          <w:lang w:val="lt-LT"/>
        </w:rPr>
        <w:t xml:space="preserve"> </w:t>
      </w:r>
      <w:r w:rsidRPr="00AE210D">
        <w:rPr>
          <w:rFonts w:ascii="Times New Roman" w:hAnsi="Times New Roman"/>
          <w:lang w:val="lt-LT"/>
        </w:rPr>
        <w:t>sujungimo rinkinys</w:t>
      </w:r>
    </w:p>
    <w:p w14:paraId="7FA6018C" w14:textId="6B29405E" w:rsidR="00AF15EE" w:rsidRPr="00AE210D" w:rsidRDefault="00AF15EE" w:rsidP="00AF15EE">
      <w:pPr>
        <w:spacing w:after="0" w:line="240" w:lineRule="auto"/>
        <w:rPr>
          <w:rFonts w:ascii="Times New Roman" w:hAnsi="Times New Roman"/>
          <w:lang w:val="lt-LT"/>
        </w:rPr>
      </w:pPr>
      <w:r w:rsidRPr="00AE210D">
        <w:rPr>
          <w:rFonts w:ascii="Times New Roman" w:hAnsi="Times New Roman"/>
          <w:lang w:val="lt-LT"/>
        </w:rPr>
        <w:t xml:space="preserve">1 </w:t>
      </w:r>
      <w:r w:rsidR="00A34116" w:rsidRPr="00AE210D">
        <w:rPr>
          <w:rFonts w:ascii="Times New Roman" w:hAnsi="Times New Roman"/>
          <w:lang w:val="lt-LT"/>
        </w:rPr>
        <w:t>infuzinis</w:t>
      </w:r>
      <w:r w:rsidRPr="00AE210D">
        <w:rPr>
          <w:rFonts w:ascii="Times New Roman" w:hAnsi="Times New Roman"/>
          <w:lang w:val="lt-LT"/>
        </w:rPr>
        <w:t xml:space="preserve"> rinkinys</w:t>
      </w:r>
    </w:p>
    <w:p w14:paraId="1E964AE0" w14:textId="77777777" w:rsidR="00AF15EE" w:rsidRPr="00AE210D" w:rsidRDefault="00AF15EE" w:rsidP="00AF15EE">
      <w:pPr>
        <w:spacing w:after="0" w:line="240" w:lineRule="auto"/>
        <w:rPr>
          <w:rFonts w:ascii="Times New Roman" w:hAnsi="Times New Roman"/>
          <w:lang w:val="lt-LT"/>
        </w:rPr>
      </w:pPr>
      <w:r w:rsidRPr="00AE210D">
        <w:rPr>
          <w:rFonts w:ascii="Times New Roman" w:hAnsi="Times New Roman"/>
          <w:lang w:val="lt-LT"/>
        </w:rPr>
        <w:t>2 alkoholiu suvilgyti tamponai</w:t>
      </w:r>
    </w:p>
    <w:p w14:paraId="06C34653" w14:textId="77777777" w:rsidR="00AF15EE" w:rsidRPr="00AE210D" w:rsidRDefault="00AF15EE" w:rsidP="00AF15EE">
      <w:pPr>
        <w:spacing w:after="0" w:line="240" w:lineRule="auto"/>
        <w:rPr>
          <w:rFonts w:ascii="Times New Roman" w:hAnsi="Times New Roman"/>
          <w:lang w:val="lt-LT"/>
        </w:rPr>
      </w:pPr>
    </w:p>
    <w:p w14:paraId="0C6D948E" w14:textId="77777777" w:rsidR="00AF15EE" w:rsidRPr="00AE210D" w:rsidRDefault="00AF15EE" w:rsidP="00AF15EE">
      <w:pPr>
        <w:spacing w:after="0" w:line="240" w:lineRule="auto"/>
        <w:rPr>
          <w:rFonts w:ascii="Times New Roman" w:hAnsi="Times New Roman"/>
          <w:lang w:val="lt-LT"/>
        </w:rPr>
      </w:pPr>
    </w:p>
    <w:p w14:paraId="62E8BA1D" w14:textId="77777777" w:rsidR="00AF15EE" w:rsidRPr="00AE210D" w:rsidRDefault="00AF15EE" w:rsidP="00AF15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AE210D">
        <w:rPr>
          <w:rFonts w:ascii="Times New Roman" w:hAnsi="Times New Roman"/>
          <w:b/>
          <w:lang w:val="lt-LT"/>
        </w:rPr>
        <w:t>5.</w:t>
      </w:r>
      <w:r w:rsidRPr="00AE210D">
        <w:rPr>
          <w:rFonts w:ascii="Times New Roman" w:hAnsi="Times New Roman"/>
          <w:b/>
          <w:lang w:val="lt-LT"/>
        </w:rPr>
        <w:tab/>
        <w:t>VARTOJIMO METODAS IR BŪDAS (-AI)</w:t>
      </w:r>
    </w:p>
    <w:p w14:paraId="1538E306" w14:textId="77777777" w:rsidR="00AF15EE" w:rsidRPr="00AE210D" w:rsidRDefault="00AF15EE" w:rsidP="00AF15EE">
      <w:pPr>
        <w:spacing w:after="0" w:line="240" w:lineRule="auto"/>
        <w:rPr>
          <w:rFonts w:ascii="Times New Roman" w:hAnsi="Times New Roman"/>
          <w:lang w:val="lt-LT"/>
        </w:rPr>
      </w:pPr>
    </w:p>
    <w:p w14:paraId="426A13A7" w14:textId="77777777" w:rsidR="00AF15EE" w:rsidRPr="00AE210D" w:rsidRDefault="00AF15EE" w:rsidP="00AF15EE">
      <w:pPr>
        <w:spacing w:after="0" w:line="240" w:lineRule="auto"/>
        <w:rPr>
          <w:rFonts w:ascii="Times New Roman" w:hAnsi="Times New Roman"/>
          <w:lang w:val="lt-LT"/>
        </w:rPr>
      </w:pPr>
    </w:p>
    <w:p w14:paraId="7A80C987" w14:textId="77777777" w:rsidR="00AF15EE" w:rsidRPr="00AE210D" w:rsidRDefault="00AF15EE" w:rsidP="00AF15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AE210D">
        <w:rPr>
          <w:rFonts w:ascii="Times New Roman" w:hAnsi="Times New Roman"/>
          <w:b/>
          <w:lang w:val="lt-LT"/>
        </w:rPr>
        <w:t>6.</w:t>
      </w:r>
      <w:r w:rsidRPr="00AE210D">
        <w:rPr>
          <w:rFonts w:ascii="Times New Roman" w:hAnsi="Times New Roman"/>
          <w:b/>
          <w:lang w:val="lt-LT"/>
        </w:rPr>
        <w:tab/>
        <w:t>SPECIALUS ĮSPĖJIMAS, KAD VAISTINĮ PREPARATĄ BŪTINA LAIKYTI VAIKAMS NEPASTEBIMOJE IR NEPASIEKIAMOJE VIETOJE</w:t>
      </w:r>
    </w:p>
    <w:p w14:paraId="39C03468" w14:textId="77777777" w:rsidR="00AF15EE" w:rsidRPr="00AE210D" w:rsidRDefault="00AF15EE" w:rsidP="00AF15EE">
      <w:pPr>
        <w:spacing w:after="0" w:line="240" w:lineRule="auto"/>
        <w:rPr>
          <w:rFonts w:ascii="Times New Roman" w:hAnsi="Times New Roman"/>
          <w:lang w:val="lt-LT"/>
        </w:rPr>
      </w:pPr>
    </w:p>
    <w:p w14:paraId="1DA75712" w14:textId="77777777" w:rsidR="00AF15EE" w:rsidRPr="00AE210D" w:rsidRDefault="00AF15EE" w:rsidP="00AF15EE">
      <w:pPr>
        <w:spacing w:after="0" w:line="240" w:lineRule="auto"/>
        <w:rPr>
          <w:rFonts w:ascii="Times New Roman" w:hAnsi="Times New Roman"/>
          <w:lang w:val="lt-LT"/>
        </w:rPr>
      </w:pPr>
      <w:r w:rsidRPr="00AE210D">
        <w:rPr>
          <w:rFonts w:ascii="Times New Roman" w:hAnsi="Times New Roman"/>
          <w:lang w:val="lt-LT"/>
        </w:rPr>
        <w:t>Laikyti vaikams nepastebimoje ir nepasiekiamoje vietoje.</w:t>
      </w:r>
    </w:p>
    <w:p w14:paraId="37C4067C" w14:textId="77777777" w:rsidR="00AF15EE" w:rsidRPr="00AE210D" w:rsidRDefault="00AF15EE" w:rsidP="00AF15EE">
      <w:pPr>
        <w:spacing w:after="0" w:line="240" w:lineRule="auto"/>
        <w:rPr>
          <w:rFonts w:ascii="Times New Roman" w:hAnsi="Times New Roman"/>
          <w:lang w:val="lt-LT"/>
        </w:rPr>
      </w:pPr>
    </w:p>
    <w:p w14:paraId="76399EAE" w14:textId="77777777" w:rsidR="00AF15EE" w:rsidRPr="00AE210D" w:rsidRDefault="00AF15EE" w:rsidP="00AF15EE">
      <w:pPr>
        <w:spacing w:after="0" w:line="240" w:lineRule="auto"/>
        <w:rPr>
          <w:rFonts w:ascii="Times New Roman" w:hAnsi="Times New Roman"/>
          <w:lang w:val="lt-LT"/>
        </w:rPr>
      </w:pPr>
    </w:p>
    <w:p w14:paraId="1B897F09" w14:textId="77777777" w:rsidR="00AF15EE" w:rsidRPr="00AE210D" w:rsidRDefault="00AF15EE" w:rsidP="00AF15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AE210D">
        <w:rPr>
          <w:rFonts w:ascii="Times New Roman" w:hAnsi="Times New Roman"/>
          <w:b/>
          <w:lang w:val="lt-LT"/>
        </w:rPr>
        <w:t>7.</w:t>
      </w:r>
      <w:r w:rsidRPr="00AE210D">
        <w:rPr>
          <w:rFonts w:ascii="Times New Roman" w:hAnsi="Times New Roman"/>
          <w:b/>
          <w:lang w:val="lt-LT"/>
        </w:rPr>
        <w:tab/>
        <w:t>KITAS (-I) SPECIALUS (-ŪS) ĮSPĖJIMAS (-AI) (JEI REIKIA)</w:t>
      </w:r>
    </w:p>
    <w:p w14:paraId="04DB3FA2" w14:textId="77777777" w:rsidR="00AF15EE" w:rsidRPr="00AE210D" w:rsidRDefault="00AF15EE" w:rsidP="00AF15EE">
      <w:pPr>
        <w:spacing w:after="0" w:line="240" w:lineRule="auto"/>
        <w:rPr>
          <w:rFonts w:ascii="Times New Roman" w:hAnsi="Times New Roman"/>
          <w:lang w:val="lt-LT"/>
        </w:rPr>
      </w:pPr>
    </w:p>
    <w:p w14:paraId="6A24E8A4" w14:textId="77777777" w:rsidR="00AF15EE" w:rsidRPr="00AE210D" w:rsidRDefault="00AF15EE" w:rsidP="00AF15EE">
      <w:pPr>
        <w:spacing w:after="0" w:line="240" w:lineRule="auto"/>
        <w:rPr>
          <w:rFonts w:ascii="Times New Roman" w:hAnsi="Times New Roman"/>
          <w:lang w:val="lt-LT"/>
        </w:rPr>
      </w:pPr>
    </w:p>
    <w:p w14:paraId="24FDBDA9" w14:textId="77777777" w:rsidR="00AF15EE" w:rsidRPr="00AE210D" w:rsidRDefault="00AF15EE" w:rsidP="00AF15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AE210D">
        <w:rPr>
          <w:rFonts w:ascii="Times New Roman" w:hAnsi="Times New Roman"/>
          <w:b/>
          <w:lang w:val="lt-LT"/>
        </w:rPr>
        <w:t>8.</w:t>
      </w:r>
      <w:r w:rsidRPr="00AE210D">
        <w:rPr>
          <w:rFonts w:ascii="Times New Roman" w:hAnsi="Times New Roman"/>
          <w:b/>
          <w:lang w:val="lt-LT"/>
        </w:rPr>
        <w:tab/>
        <w:t>TINKAMUMO LAIKAS</w:t>
      </w:r>
    </w:p>
    <w:p w14:paraId="3561CD51" w14:textId="77777777" w:rsidR="00AF15EE" w:rsidRPr="00AE210D" w:rsidRDefault="00AF15EE" w:rsidP="00AF15EE">
      <w:pPr>
        <w:spacing w:after="0" w:line="240" w:lineRule="auto"/>
        <w:rPr>
          <w:rFonts w:ascii="Times New Roman" w:hAnsi="Times New Roman"/>
          <w:lang w:val="lt-LT"/>
        </w:rPr>
      </w:pPr>
    </w:p>
    <w:p w14:paraId="2B7002A5" w14:textId="77777777" w:rsidR="00AF15EE" w:rsidRPr="00AE210D" w:rsidRDefault="00AF15EE" w:rsidP="00AF15EE">
      <w:pPr>
        <w:spacing w:after="0" w:line="240" w:lineRule="auto"/>
        <w:rPr>
          <w:rFonts w:ascii="Times New Roman" w:hAnsi="Times New Roman"/>
          <w:lang w:val="lt-LT"/>
        </w:rPr>
      </w:pPr>
    </w:p>
    <w:p w14:paraId="03223CC7" w14:textId="77777777" w:rsidR="00AF15EE" w:rsidRPr="00AE210D" w:rsidRDefault="00AF15EE" w:rsidP="00AF15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AE210D">
        <w:rPr>
          <w:rFonts w:ascii="Times New Roman" w:hAnsi="Times New Roman"/>
          <w:b/>
          <w:lang w:val="lt-LT"/>
        </w:rPr>
        <w:t>9.</w:t>
      </w:r>
      <w:r w:rsidRPr="00AE210D">
        <w:rPr>
          <w:rFonts w:ascii="Times New Roman" w:hAnsi="Times New Roman"/>
          <w:b/>
          <w:lang w:val="lt-LT"/>
        </w:rPr>
        <w:tab/>
        <w:t>SPECIALIOS LAIKYMO SĄLYGOS</w:t>
      </w:r>
    </w:p>
    <w:p w14:paraId="538240AF" w14:textId="77777777" w:rsidR="00AF15EE" w:rsidRPr="00AE210D" w:rsidRDefault="00AF15EE" w:rsidP="00AF15EE">
      <w:pPr>
        <w:spacing w:after="0" w:line="240" w:lineRule="auto"/>
        <w:rPr>
          <w:rFonts w:ascii="Times New Roman" w:hAnsi="Times New Roman"/>
          <w:lang w:val="lt-LT"/>
        </w:rPr>
      </w:pPr>
    </w:p>
    <w:p w14:paraId="46F861BA" w14:textId="77777777" w:rsidR="00AF15EE" w:rsidRPr="00AE210D" w:rsidRDefault="00AF15EE" w:rsidP="00AF15EE">
      <w:pPr>
        <w:spacing w:after="0" w:line="240" w:lineRule="auto"/>
        <w:rPr>
          <w:rFonts w:ascii="Times New Roman" w:hAnsi="Times New Roman"/>
          <w:lang w:val="lt-LT"/>
        </w:rPr>
      </w:pPr>
      <w:r w:rsidRPr="00AE210D">
        <w:rPr>
          <w:rFonts w:ascii="Times New Roman" w:hAnsi="Times New Roman"/>
          <w:lang w:val="lt-LT"/>
        </w:rPr>
        <w:t xml:space="preserve">Laikyti šaldytuve. </w:t>
      </w:r>
    </w:p>
    <w:p w14:paraId="41C9F97B" w14:textId="77777777" w:rsidR="00AF15EE" w:rsidRPr="00AE210D" w:rsidRDefault="00AF15EE" w:rsidP="00AF15EE">
      <w:pPr>
        <w:spacing w:after="0" w:line="240" w:lineRule="auto"/>
        <w:rPr>
          <w:rFonts w:ascii="Times New Roman" w:hAnsi="Times New Roman"/>
          <w:lang w:val="lt-LT"/>
        </w:rPr>
      </w:pPr>
    </w:p>
    <w:p w14:paraId="7C74C683" w14:textId="77777777" w:rsidR="00AF15EE" w:rsidRPr="00AE210D" w:rsidRDefault="00AF15EE" w:rsidP="00AF15EE">
      <w:pPr>
        <w:spacing w:after="0" w:line="240" w:lineRule="auto"/>
        <w:rPr>
          <w:rFonts w:ascii="Times New Roman" w:hAnsi="Times New Roman"/>
          <w:lang w:val="lt-LT"/>
        </w:rPr>
      </w:pPr>
    </w:p>
    <w:p w14:paraId="26F07FD6" w14:textId="77777777" w:rsidR="00AF15EE" w:rsidRPr="00AE210D" w:rsidRDefault="00AF15EE" w:rsidP="00AF15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AE210D">
        <w:rPr>
          <w:rFonts w:ascii="Times New Roman" w:hAnsi="Times New Roman"/>
          <w:b/>
          <w:lang w:val="lt-LT"/>
        </w:rPr>
        <w:t>10.</w:t>
      </w:r>
      <w:r w:rsidRPr="00AE210D">
        <w:rPr>
          <w:rFonts w:ascii="Times New Roman" w:hAnsi="Times New Roman"/>
          <w:b/>
          <w:lang w:val="lt-LT"/>
        </w:rPr>
        <w:tab/>
        <w:t>SPECIALIOS ATSARGUMO PRIEMONĖS DĖL NESUVARTOTO VAISTINIO PREPARATO AR JO ATLIEKŲ TVARKYMO (JEI REIKIA)</w:t>
      </w:r>
    </w:p>
    <w:p w14:paraId="7364EC1D" w14:textId="77777777" w:rsidR="00AF15EE" w:rsidRPr="00AE210D" w:rsidRDefault="00AF15EE" w:rsidP="00AF15EE">
      <w:pPr>
        <w:spacing w:after="0" w:line="240" w:lineRule="auto"/>
        <w:rPr>
          <w:rFonts w:ascii="Times New Roman" w:hAnsi="Times New Roman"/>
          <w:lang w:val="lt-LT"/>
        </w:rPr>
      </w:pPr>
    </w:p>
    <w:p w14:paraId="01C2F74B" w14:textId="77777777" w:rsidR="00AF15EE" w:rsidRPr="00AE210D" w:rsidRDefault="00AF15EE" w:rsidP="00AF15EE">
      <w:pPr>
        <w:spacing w:after="0" w:line="240" w:lineRule="auto"/>
        <w:rPr>
          <w:rFonts w:ascii="Times New Roman" w:hAnsi="Times New Roman"/>
          <w:lang w:val="lt-LT"/>
        </w:rPr>
      </w:pPr>
    </w:p>
    <w:p w14:paraId="2F95BB4F" w14:textId="5F2ECABB" w:rsidR="00AF15EE" w:rsidRPr="00AE210D" w:rsidRDefault="00AF15EE" w:rsidP="00AF15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AE210D">
        <w:rPr>
          <w:rFonts w:ascii="Times New Roman" w:hAnsi="Times New Roman"/>
          <w:b/>
          <w:lang w:val="lt-LT"/>
        </w:rPr>
        <w:t>11.</w:t>
      </w:r>
      <w:r w:rsidRPr="00AE210D">
        <w:rPr>
          <w:rFonts w:ascii="Times New Roman" w:hAnsi="Times New Roman"/>
          <w:b/>
          <w:lang w:val="lt-LT"/>
        </w:rPr>
        <w:tab/>
        <w:t>REGISTRUOTOJ PAVADINIMAS IR ADRESAS</w:t>
      </w:r>
    </w:p>
    <w:p w14:paraId="1E3F8EFC" w14:textId="77777777" w:rsidR="00AF15EE" w:rsidRPr="00AE210D" w:rsidRDefault="00AF15EE" w:rsidP="00AF15EE">
      <w:pPr>
        <w:spacing w:after="0" w:line="240" w:lineRule="auto"/>
        <w:rPr>
          <w:rFonts w:ascii="Times New Roman" w:hAnsi="Times New Roman"/>
          <w:lang w:val="lt-LT"/>
        </w:rPr>
      </w:pPr>
    </w:p>
    <w:p w14:paraId="075D1664" w14:textId="77777777" w:rsidR="00AF15EE" w:rsidRPr="00AE210D" w:rsidRDefault="00AF15EE" w:rsidP="00AF15EE">
      <w:pPr>
        <w:spacing w:after="0" w:line="240" w:lineRule="auto"/>
        <w:rPr>
          <w:rFonts w:ascii="Times New Roman" w:hAnsi="Times New Roman"/>
          <w:lang w:val="lt-LT"/>
        </w:rPr>
      </w:pPr>
      <w:r w:rsidRPr="00AE210D">
        <w:rPr>
          <w:rFonts w:ascii="Times New Roman" w:hAnsi="Times New Roman"/>
          <w:lang w:val="lt-LT"/>
        </w:rPr>
        <w:t xml:space="preserve">Octapharma (IP) SPRL </w:t>
      </w:r>
    </w:p>
    <w:p w14:paraId="57D2E29C" w14:textId="77777777" w:rsidR="00857B89" w:rsidRDefault="00857B89" w:rsidP="00AF15EE">
      <w:pPr>
        <w:spacing w:after="0" w:line="240" w:lineRule="auto"/>
        <w:rPr>
          <w:rFonts w:ascii="Times New Roman" w:hAnsi="Times New Roman"/>
          <w:lang w:val="lt-LT"/>
        </w:rPr>
      </w:pPr>
      <w:r w:rsidRPr="00857B89">
        <w:rPr>
          <w:rFonts w:ascii="Times New Roman" w:hAnsi="Times New Roman"/>
          <w:lang w:val="lt-LT"/>
        </w:rPr>
        <w:t>Route de Lennik 451</w:t>
      </w:r>
    </w:p>
    <w:p w14:paraId="1930C0B0" w14:textId="766950D0" w:rsidR="00AF15EE" w:rsidRPr="00AE210D" w:rsidRDefault="00AF15EE" w:rsidP="00AF15EE">
      <w:pPr>
        <w:spacing w:after="0" w:line="240" w:lineRule="auto"/>
        <w:rPr>
          <w:rFonts w:ascii="Times New Roman" w:hAnsi="Times New Roman"/>
          <w:lang w:val="lt-LT"/>
        </w:rPr>
      </w:pPr>
      <w:r w:rsidRPr="00AE210D">
        <w:rPr>
          <w:rFonts w:ascii="Times New Roman" w:hAnsi="Times New Roman"/>
          <w:lang w:val="lt-LT"/>
        </w:rPr>
        <w:t xml:space="preserve"> </w:t>
      </w:r>
    </w:p>
    <w:p w14:paraId="7E5CE8EA" w14:textId="77777777" w:rsidR="00AF15EE" w:rsidRPr="00AE210D" w:rsidRDefault="00AF15EE" w:rsidP="00AF15EE">
      <w:pPr>
        <w:spacing w:after="0" w:line="240" w:lineRule="auto"/>
        <w:rPr>
          <w:rFonts w:ascii="Times New Roman" w:hAnsi="Times New Roman"/>
          <w:lang w:val="lt-LT"/>
        </w:rPr>
      </w:pPr>
      <w:r w:rsidRPr="00AE210D">
        <w:rPr>
          <w:rFonts w:ascii="Times New Roman" w:hAnsi="Times New Roman"/>
          <w:lang w:val="lt-LT"/>
        </w:rPr>
        <w:t xml:space="preserve">1070 Anderlecht </w:t>
      </w:r>
    </w:p>
    <w:p w14:paraId="4D605610" w14:textId="77777777" w:rsidR="00AF15EE" w:rsidRPr="00AE210D" w:rsidRDefault="00AF15EE" w:rsidP="00AF15EE">
      <w:pPr>
        <w:spacing w:after="0"/>
        <w:rPr>
          <w:rFonts w:ascii="Times New Roman" w:hAnsi="Times New Roman"/>
          <w:lang w:val="lt-LT"/>
        </w:rPr>
      </w:pPr>
      <w:r w:rsidRPr="00AE210D">
        <w:rPr>
          <w:rFonts w:ascii="Times New Roman" w:hAnsi="Times New Roman"/>
          <w:lang w:val="lt-LT"/>
        </w:rPr>
        <w:t>Belgija</w:t>
      </w:r>
    </w:p>
    <w:p w14:paraId="03D283CD" w14:textId="77777777" w:rsidR="00AF15EE" w:rsidRPr="00AE210D" w:rsidRDefault="00AF15EE" w:rsidP="00AF15EE">
      <w:pPr>
        <w:spacing w:after="0" w:line="240" w:lineRule="auto"/>
        <w:rPr>
          <w:rFonts w:ascii="Times New Roman" w:hAnsi="Times New Roman"/>
          <w:lang w:val="lt-LT"/>
        </w:rPr>
      </w:pPr>
    </w:p>
    <w:p w14:paraId="3E16F6BC" w14:textId="77777777" w:rsidR="00AF15EE" w:rsidRPr="00AE210D" w:rsidRDefault="00AF15EE" w:rsidP="00AF15EE">
      <w:pPr>
        <w:spacing w:after="0" w:line="240" w:lineRule="auto"/>
        <w:rPr>
          <w:rFonts w:ascii="Times New Roman" w:hAnsi="Times New Roman"/>
          <w:lang w:val="lt-LT"/>
        </w:rPr>
      </w:pPr>
    </w:p>
    <w:p w14:paraId="12046B08" w14:textId="21245E19" w:rsidR="00AF15EE" w:rsidRPr="00AE210D" w:rsidRDefault="00AF15EE" w:rsidP="00AF15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AE210D">
        <w:rPr>
          <w:rFonts w:ascii="Times New Roman" w:hAnsi="Times New Roman"/>
          <w:b/>
          <w:lang w:val="lt-LT"/>
        </w:rPr>
        <w:t>12.</w:t>
      </w:r>
      <w:r w:rsidRPr="00AE210D">
        <w:rPr>
          <w:rFonts w:ascii="Times New Roman" w:hAnsi="Times New Roman"/>
          <w:b/>
          <w:lang w:val="lt-LT"/>
        </w:rPr>
        <w:tab/>
        <w:t>REGISTRACIJOS PAŽYMĖJIMO NUMERIS (-IAI)</w:t>
      </w:r>
    </w:p>
    <w:p w14:paraId="4E8AD87D" w14:textId="77777777" w:rsidR="00AF15EE" w:rsidRDefault="00AF15EE" w:rsidP="00AF15EE">
      <w:pPr>
        <w:spacing w:after="0" w:line="240" w:lineRule="auto"/>
        <w:rPr>
          <w:rFonts w:ascii="Times New Roman" w:hAnsi="Times New Roman"/>
          <w:lang w:val="lt-LT"/>
        </w:rPr>
      </w:pPr>
    </w:p>
    <w:p w14:paraId="29F4B410" w14:textId="7A7BA82B" w:rsidR="004714C2" w:rsidRPr="004714C2" w:rsidRDefault="004714C2" w:rsidP="004714C2">
      <w:pPr>
        <w:spacing w:after="0" w:line="240" w:lineRule="auto"/>
        <w:rPr>
          <w:rFonts w:ascii="Times New Roman" w:hAnsi="Times New Roman"/>
          <w:shd w:val="clear" w:color="auto" w:fill="D9D9D9" w:themeFill="background1" w:themeFillShade="D9"/>
          <w:lang w:val="lt-LT"/>
        </w:rPr>
      </w:pPr>
      <w:r w:rsidRPr="004714C2">
        <w:rPr>
          <w:rFonts w:ascii="Times New Roman" w:hAnsi="Times New Roman"/>
          <w:shd w:val="clear" w:color="auto" w:fill="D9D9D9" w:themeFill="background1" w:themeFillShade="D9"/>
          <w:lang w:val="lt-LT"/>
        </w:rPr>
        <w:t xml:space="preserve">LT/1/05/0261/005 </w:t>
      </w:r>
    </w:p>
    <w:p w14:paraId="2B990F82" w14:textId="77777777" w:rsidR="004714C2" w:rsidRPr="00AE210D" w:rsidRDefault="004714C2" w:rsidP="00AF15EE">
      <w:pPr>
        <w:spacing w:after="0" w:line="240" w:lineRule="auto"/>
        <w:rPr>
          <w:rFonts w:ascii="Times New Roman" w:hAnsi="Times New Roman"/>
          <w:lang w:val="lt-LT"/>
        </w:rPr>
      </w:pPr>
    </w:p>
    <w:p w14:paraId="3FA0114C" w14:textId="77777777" w:rsidR="00AF15EE" w:rsidRPr="00AE210D" w:rsidRDefault="00AF15EE" w:rsidP="00AF15EE">
      <w:pPr>
        <w:spacing w:after="0" w:line="240" w:lineRule="auto"/>
        <w:rPr>
          <w:rFonts w:ascii="Times New Roman" w:hAnsi="Times New Roman"/>
          <w:lang w:val="lt-LT"/>
        </w:rPr>
      </w:pPr>
    </w:p>
    <w:p w14:paraId="7AC45AEF" w14:textId="77777777" w:rsidR="00AF15EE" w:rsidRPr="00AE210D" w:rsidRDefault="00AF15EE" w:rsidP="00AF15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AE210D">
        <w:rPr>
          <w:rFonts w:ascii="Times New Roman" w:hAnsi="Times New Roman"/>
          <w:b/>
          <w:lang w:val="lt-LT"/>
        </w:rPr>
        <w:t>13.</w:t>
      </w:r>
      <w:r w:rsidRPr="00AE210D">
        <w:rPr>
          <w:rFonts w:ascii="Times New Roman" w:hAnsi="Times New Roman"/>
          <w:b/>
          <w:lang w:val="lt-LT"/>
        </w:rPr>
        <w:tab/>
        <w:t>SERIJOS NUMERIS</w:t>
      </w:r>
    </w:p>
    <w:p w14:paraId="59E18A38" w14:textId="77777777" w:rsidR="00AF15EE" w:rsidRPr="00AE210D" w:rsidRDefault="00AF15EE" w:rsidP="00AF15EE">
      <w:pPr>
        <w:spacing w:after="0" w:line="240" w:lineRule="auto"/>
        <w:rPr>
          <w:rFonts w:ascii="Times New Roman" w:hAnsi="Times New Roman"/>
          <w:lang w:val="lt-LT"/>
        </w:rPr>
      </w:pPr>
    </w:p>
    <w:p w14:paraId="439BC018" w14:textId="77777777" w:rsidR="00AF15EE" w:rsidRPr="00AE210D" w:rsidRDefault="00AF15EE" w:rsidP="00AF15EE">
      <w:pPr>
        <w:spacing w:after="0" w:line="240" w:lineRule="auto"/>
        <w:rPr>
          <w:rFonts w:ascii="Times New Roman" w:hAnsi="Times New Roman"/>
          <w:lang w:val="lt-LT"/>
        </w:rPr>
      </w:pPr>
    </w:p>
    <w:p w14:paraId="49252C0A" w14:textId="77777777" w:rsidR="00AF15EE" w:rsidRPr="00AE210D" w:rsidRDefault="00AF15EE" w:rsidP="00AF15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AE210D">
        <w:rPr>
          <w:rFonts w:ascii="Times New Roman" w:hAnsi="Times New Roman"/>
          <w:b/>
          <w:lang w:val="lt-LT"/>
        </w:rPr>
        <w:t>14.</w:t>
      </w:r>
      <w:r w:rsidRPr="00AE210D">
        <w:rPr>
          <w:rFonts w:ascii="Times New Roman" w:hAnsi="Times New Roman"/>
          <w:b/>
          <w:lang w:val="lt-LT"/>
        </w:rPr>
        <w:tab/>
        <w:t>PARDAVIMO (IŠDAVIMO) TVARKA</w:t>
      </w:r>
    </w:p>
    <w:p w14:paraId="321754E0" w14:textId="77777777" w:rsidR="00AF15EE" w:rsidRPr="00AE210D" w:rsidRDefault="00AF15EE" w:rsidP="00AF15EE">
      <w:pPr>
        <w:spacing w:after="0" w:line="240" w:lineRule="auto"/>
        <w:rPr>
          <w:rFonts w:ascii="Times New Roman" w:hAnsi="Times New Roman"/>
          <w:lang w:val="lt-LT"/>
        </w:rPr>
      </w:pPr>
    </w:p>
    <w:p w14:paraId="441FD5AA" w14:textId="77777777" w:rsidR="00AF15EE" w:rsidRPr="00AE210D" w:rsidRDefault="00AF15EE" w:rsidP="00AF15EE">
      <w:pPr>
        <w:spacing w:after="0" w:line="240" w:lineRule="auto"/>
        <w:rPr>
          <w:rFonts w:ascii="Times New Roman" w:hAnsi="Times New Roman"/>
          <w:lang w:val="lt-LT"/>
        </w:rPr>
      </w:pPr>
      <w:r w:rsidRPr="00AE210D">
        <w:rPr>
          <w:rFonts w:ascii="Times New Roman" w:hAnsi="Times New Roman"/>
          <w:lang w:val="lt-LT"/>
        </w:rPr>
        <w:t>Receptinis vaistas.</w:t>
      </w:r>
    </w:p>
    <w:p w14:paraId="1454AEC1" w14:textId="77777777" w:rsidR="00AF15EE" w:rsidRPr="00AE210D" w:rsidRDefault="00AF15EE" w:rsidP="00AF15EE">
      <w:pPr>
        <w:spacing w:after="0" w:line="240" w:lineRule="auto"/>
        <w:rPr>
          <w:rFonts w:ascii="Times New Roman" w:hAnsi="Times New Roman"/>
          <w:lang w:val="lt-LT"/>
        </w:rPr>
      </w:pPr>
    </w:p>
    <w:p w14:paraId="0FC0ED58" w14:textId="77777777" w:rsidR="00AF15EE" w:rsidRPr="00AE210D" w:rsidRDefault="00AF15EE" w:rsidP="00AF15EE">
      <w:pPr>
        <w:spacing w:after="0" w:line="240" w:lineRule="auto"/>
        <w:rPr>
          <w:rFonts w:ascii="Times New Roman" w:hAnsi="Times New Roman"/>
          <w:lang w:val="lt-LT"/>
        </w:rPr>
      </w:pPr>
    </w:p>
    <w:p w14:paraId="775E0A87" w14:textId="77777777" w:rsidR="00AF15EE" w:rsidRPr="00AE210D" w:rsidRDefault="00AF15EE" w:rsidP="00AF15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AE210D">
        <w:rPr>
          <w:rFonts w:ascii="Times New Roman" w:hAnsi="Times New Roman"/>
          <w:b/>
          <w:lang w:val="lt-LT"/>
        </w:rPr>
        <w:t>15.</w:t>
      </w:r>
      <w:r w:rsidRPr="00AE210D">
        <w:rPr>
          <w:rFonts w:ascii="Times New Roman" w:hAnsi="Times New Roman"/>
          <w:b/>
          <w:lang w:val="lt-LT"/>
        </w:rPr>
        <w:tab/>
        <w:t>VARTOJIMO INSTRUKCIJA</w:t>
      </w:r>
    </w:p>
    <w:p w14:paraId="6DC6DAC5" w14:textId="77777777" w:rsidR="00AF15EE" w:rsidRPr="00AE210D" w:rsidRDefault="00AF15EE" w:rsidP="00AF15EE">
      <w:pPr>
        <w:spacing w:after="0" w:line="240" w:lineRule="auto"/>
        <w:rPr>
          <w:rFonts w:ascii="Times New Roman" w:hAnsi="Times New Roman"/>
          <w:lang w:val="lt-LT"/>
        </w:rPr>
      </w:pPr>
    </w:p>
    <w:p w14:paraId="00C3AFFB" w14:textId="77777777" w:rsidR="00AF15EE" w:rsidRPr="00AE210D" w:rsidRDefault="00AF15EE" w:rsidP="00AF15EE">
      <w:pPr>
        <w:spacing w:after="0" w:line="240" w:lineRule="auto"/>
        <w:rPr>
          <w:rFonts w:ascii="Times New Roman" w:hAnsi="Times New Roman"/>
          <w:lang w:val="lt-LT"/>
        </w:rPr>
      </w:pPr>
    </w:p>
    <w:p w14:paraId="6E42DFC3" w14:textId="77777777" w:rsidR="00AF15EE" w:rsidRPr="00AE210D" w:rsidRDefault="00AF15EE" w:rsidP="00AF15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AE210D">
        <w:rPr>
          <w:rFonts w:ascii="Times New Roman" w:hAnsi="Times New Roman"/>
          <w:b/>
          <w:lang w:val="lt-LT"/>
        </w:rPr>
        <w:t>16.</w:t>
      </w:r>
      <w:r w:rsidRPr="00AE210D">
        <w:rPr>
          <w:rFonts w:ascii="Times New Roman" w:hAnsi="Times New Roman"/>
          <w:b/>
          <w:lang w:val="lt-LT"/>
        </w:rPr>
        <w:tab/>
        <w:t>INFORMACIJA BRAILIO RAŠTU</w:t>
      </w:r>
    </w:p>
    <w:p w14:paraId="168F22CC" w14:textId="77777777" w:rsidR="00AF15EE" w:rsidRPr="00AE210D" w:rsidRDefault="00AF15EE" w:rsidP="00AF15EE">
      <w:pPr>
        <w:spacing w:after="0" w:line="240" w:lineRule="auto"/>
        <w:rPr>
          <w:rFonts w:ascii="Times New Roman" w:hAnsi="Times New Roman"/>
          <w:lang w:val="lt-LT"/>
        </w:rPr>
      </w:pPr>
    </w:p>
    <w:p w14:paraId="0C369ACB" w14:textId="77777777" w:rsidR="00AF15EE" w:rsidRPr="00AE210D" w:rsidRDefault="00AF15EE" w:rsidP="00AF15EE">
      <w:pPr>
        <w:spacing w:after="0" w:line="240" w:lineRule="auto"/>
        <w:rPr>
          <w:rFonts w:ascii="Times New Roman" w:hAnsi="Times New Roman"/>
          <w:lang w:val="lt-LT"/>
        </w:rPr>
      </w:pPr>
      <w:r w:rsidRPr="00AE210D">
        <w:rPr>
          <w:rFonts w:ascii="Times New Roman" w:hAnsi="Times New Roman"/>
          <w:lang w:val="lt-LT"/>
        </w:rPr>
        <w:t>Octanate 1000</w:t>
      </w:r>
    </w:p>
    <w:p w14:paraId="25DD1771" w14:textId="77777777" w:rsidR="00AF15EE" w:rsidRPr="00AE210D" w:rsidRDefault="00AF15EE" w:rsidP="00AF15EE">
      <w:pPr>
        <w:spacing w:after="0" w:line="240" w:lineRule="auto"/>
        <w:rPr>
          <w:rFonts w:ascii="Times New Roman" w:hAnsi="Times New Roman"/>
          <w:lang w:val="lt-LT"/>
        </w:rPr>
      </w:pPr>
    </w:p>
    <w:p w14:paraId="2DD91EA5" w14:textId="77777777" w:rsidR="00AF15EE" w:rsidRPr="00AE210D" w:rsidRDefault="00AF15EE" w:rsidP="00AF15EE">
      <w:pPr>
        <w:spacing w:after="0" w:line="240" w:lineRule="auto"/>
        <w:rPr>
          <w:rFonts w:ascii="Times New Roman" w:hAnsi="Times New Roman"/>
          <w:lang w:val="lt-LT"/>
        </w:rPr>
      </w:pPr>
    </w:p>
    <w:p w14:paraId="7D797C8D" w14:textId="77777777" w:rsidR="00AF15EE" w:rsidRPr="00AE210D" w:rsidRDefault="00AF15EE" w:rsidP="00AF15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AE210D">
        <w:rPr>
          <w:rFonts w:ascii="Times New Roman" w:hAnsi="Times New Roman"/>
          <w:b/>
          <w:lang w:val="lt-LT"/>
        </w:rPr>
        <w:t>17.</w:t>
      </w:r>
      <w:r w:rsidRPr="00AE210D">
        <w:rPr>
          <w:rFonts w:ascii="Times New Roman" w:hAnsi="Times New Roman"/>
          <w:b/>
          <w:lang w:val="lt-LT"/>
        </w:rPr>
        <w:tab/>
        <w:t>UNIKALUS IDENTIFIKATORIUS – 2D BRŪKŠNINIS KODAS</w:t>
      </w:r>
    </w:p>
    <w:p w14:paraId="38AC1A8B" w14:textId="77777777" w:rsidR="00AF15EE" w:rsidRPr="00146888" w:rsidRDefault="00AF15EE" w:rsidP="00AF15EE">
      <w:pPr>
        <w:spacing w:after="0" w:line="240" w:lineRule="auto"/>
        <w:rPr>
          <w:rFonts w:ascii="Times New Roman" w:eastAsia="Times New Roman" w:hAnsi="Times New Roman"/>
          <w:szCs w:val="24"/>
          <w:lang w:val="lt-LT"/>
        </w:rPr>
      </w:pPr>
    </w:p>
    <w:p w14:paraId="3D8320EF" w14:textId="77777777" w:rsidR="00AF15EE" w:rsidRPr="00146888" w:rsidRDefault="00AF15EE" w:rsidP="00AF15EE">
      <w:pPr>
        <w:spacing w:after="0" w:line="240" w:lineRule="auto"/>
        <w:rPr>
          <w:rFonts w:ascii="Times New Roman" w:eastAsia="Times New Roman" w:hAnsi="Times New Roman"/>
          <w:szCs w:val="24"/>
          <w:lang w:val="lt-LT"/>
        </w:rPr>
      </w:pPr>
    </w:p>
    <w:p w14:paraId="6A9353E1" w14:textId="77777777" w:rsidR="00AF15EE" w:rsidRPr="00AE210D" w:rsidRDefault="00AF15EE" w:rsidP="00AF15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AE210D">
        <w:rPr>
          <w:rFonts w:ascii="Times New Roman" w:hAnsi="Times New Roman"/>
          <w:b/>
          <w:lang w:val="lt-LT"/>
        </w:rPr>
        <w:t>18.</w:t>
      </w:r>
      <w:r w:rsidRPr="00AE210D">
        <w:rPr>
          <w:rFonts w:ascii="Times New Roman" w:hAnsi="Times New Roman"/>
          <w:b/>
          <w:lang w:val="lt-LT"/>
        </w:rPr>
        <w:tab/>
        <w:t>UNIKALUS IDENTIFIKATORIUS – ŽMONĖMS SUPRANTAMI DUOMENYS</w:t>
      </w:r>
    </w:p>
    <w:p w14:paraId="3105BD86" w14:textId="77777777" w:rsidR="00AF15EE" w:rsidRPr="00AE210D" w:rsidRDefault="00AF15EE" w:rsidP="00AF15EE">
      <w:pPr>
        <w:spacing w:after="0" w:line="240" w:lineRule="auto"/>
        <w:rPr>
          <w:rFonts w:ascii="Times New Roman" w:hAnsi="Times New Roman"/>
          <w:lang w:val="lt-LT"/>
        </w:rPr>
      </w:pPr>
    </w:p>
    <w:p w14:paraId="51FD7382" w14:textId="77777777" w:rsidR="00AF15EE" w:rsidRPr="00146888" w:rsidRDefault="00AF15EE" w:rsidP="00471BED">
      <w:pPr>
        <w:spacing w:after="0" w:line="240" w:lineRule="auto"/>
        <w:rPr>
          <w:rFonts w:ascii="Times New Roman" w:hAnsi="Times New Roman"/>
          <w:lang w:val="lt-LT"/>
        </w:rPr>
      </w:pPr>
    </w:p>
    <w:p w14:paraId="0223AD6B" w14:textId="77777777" w:rsidR="00471BED" w:rsidRPr="00146888" w:rsidRDefault="00471BED" w:rsidP="00471BED">
      <w:pPr>
        <w:spacing w:after="0" w:line="240" w:lineRule="auto"/>
        <w:rPr>
          <w:rFonts w:ascii="Times New Roman" w:hAnsi="Times New Roman"/>
          <w:lang w:val="lt-LT"/>
        </w:rPr>
      </w:pPr>
    </w:p>
    <w:p w14:paraId="2DC08B28" w14:textId="77777777"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146888">
        <w:rPr>
          <w:rFonts w:ascii="Times New Roman" w:hAnsi="Times New Roman"/>
          <w:b/>
          <w:lang w:val="lt-LT"/>
        </w:rPr>
        <w:br w:type="page"/>
      </w:r>
      <w:r w:rsidRPr="00146888">
        <w:rPr>
          <w:rFonts w:ascii="Times New Roman" w:hAnsi="Times New Roman"/>
          <w:b/>
          <w:lang w:val="lt-LT"/>
        </w:rPr>
        <w:lastRenderedPageBreak/>
        <w:t xml:space="preserve">MINIMALI INFORMACIJA ANT MAŽŲ VIDINIŲ PAKUOČIŲ </w:t>
      </w:r>
    </w:p>
    <w:p w14:paraId="4EA75A98" w14:textId="77777777"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p>
    <w:p w14:paraId="054B5AA1" w14:textId="77777777"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146888">
        <w:rPr>
          <w:rFonts w:ascii="Times New Roman" w:hAnsi="Times New Roman"/>
          <w:b/>
          <w:lang w:val="lt-LT"/>
        </w:rPr>
        <w:t>TIRPIKLIO FLAKONO ETIKETĖ</w:t>
      </w:r>
    </w:p>
    <w:p w14:paraId="36E08B0F" w14:textId="77777777" w:rsidR="00471BED" w:rsidRPr="00146888" w:rsidRDefault="00471BED" w:rsidP="00471BED">
      <w:pPr>
        <w:spacing w:after="0" w:line="240" w:lineRule="auto"/>
        <w:rPr>
          <w:rFonts w:ascii="Times New Roman" w:hAnsi="Times New Roman"/>
          <w:lang w:val="lt-LT"/>
        </w:rPr>
      </w:pPr>
    </w:p>
    <w:p w14:paraId="5F439D9B" w14:textId="77777777" w:rsidR="00471BED" w:rsidRPr="00146888" w:rsidRDefault="00471BED" w:rsidP="00471BED">
      <w:pPr>
        <w:spacing w:after="0" w:line="240" w:lineRule="auto"/>
        <w:rPr>
          <w:rFonts w:ascii="Times New Roman" w:hAnsi="Times New Roman"/>
          <w:lang w:val="lt-LT"/>
        </w:rPr>
      </w:pPr>
    </w:p>
    <w:p w14:paraId="4002375F" w14:textId="77777777"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146888">
        <w:rPr>
          <w:rFonts w:ascii="Times New Roman" w:hAnsi="Times New Roman"/>
          <w:b/>
          <w:lang w:val="lt-LT"/>
        </w:rPr>
        <w:t>1.</w:t>
      </w:r>
      <w:r w:rsidRPr="00146888">
        <w:rPr>
          <w:rFonts w:ascii="Times New Roman" w:hAnsi="Times New Roman"/>
          <w:b/>
          <w:lang w:val="lt-LT"/>
        </w:rPr>
        <w:tab/>
        <w:t>VAISTINIO PREPARATO PAVADINIMAS IR VARTOJIMO BŪDAS (-AI)</w:t>
      </w:r>
    </w:p>
    <w:p w14:paraId="30131F37" w14:textId="77777777" w:rsidR="00471BED" w:rsidRPr="00146888" w:rsidRDefault="00471BED" w:rsidP="00471BED">
      <w:pPr>
        <w:spacing w:after="0" w:line="240" w:lineRule="auto"/>
        <w:rPr>
          <w:rFonts w:ascii="Times New Roman" w:hAnsi="Times New Roman"/>
          <w:lang w:val="lt-LT"/>
        </w:rPr>
      </w:pPr>
    </w:p>
    <w:p w14:paraId="68A14371"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Octanate tirpiklis</w:t>
      </w:r>
    </w:p>
    <w:p w14:paraId="0DA52450" w14:textId="77777777" w:rsidR="00471BED" w:rsidRPr="00146888" w:rsidRDefault="00471BED" w:rsidP="00471BED">
      <w:pPr>
        <w:spacing w:after="0" w:line="240" w:lineRule="auto"/>
        <w:rPr>
          <w:rFonts w:ascii="Times New Roman" w:hAnsi="Times New Roman"/>
          <w:lang w:val="lt-LT"/>
        </w:rPr>
      </w:pPr>
    </w:p>
    <w:p w14:paraId="136ED7DF" w14:textId="77777777" w:rsidR="00471BED" w:rsidRPr="00146888" w:rsidRDefault="00471BED" w:rsidP="00471BED">
      <w:pPr>
        <w:spacing w:after="0" w:line="240" w:lineRule="auto"/>
        <w:rPr>
          <w:rFonts w:ascii="Times New Roman" w:hAnsi="Times New Roman"/>
          <w:lang w:val="lt-LT"/>
        </w:rPr>
      </w:pPr>
    </w:p>
    <w:p w14:paraId="1E5C5271" w14:textId="77777777"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lt-LT"/>
        </w:rPr>
      </w:pPr>
      <w:r w:rsidRPr="00146888">
        <w:rPr>
          <w:rFonts w:ascii="Times New Roman" w:hAnsi="Times New Roman"/>
          <w:b/>
          <w:lang w:val="lt-LT"/>
        </w:rPr>
        <w:t>2.</w:t>
      </w:r>
      <w:r w:rsidRPr="00146888">
        <w:rPr>
          <w:rFonts w:ascii="Times New Roman" w:hAnsi="Times New Roman"/>
          <w:b/>
          <w:lang w:val="lt-LT"/>
        </w:rPr>
        <w:tab/>
      </w:r>
      <w:r w:rsidRPr="00146888">
        <w:rPr>
          <w:rFonts w:ascii="Times New Roman" w:hAnsi="Times New Roman"/>
          <w:b/>
          <w:caps/>
          <w:lang w:val="lt-LT"/>
        </w:rPr>
        <w:t>vartojimo metodas</w:t>
      </w:r>
    </w:p>
    <w:p w14:paraId="56D37704" w14:textId="77777777" w:rsidR="00471BED" w:rsidRPr="00146888" w:rsidRDefault="00471BED" w:rsidP="00471BED">
      <w:pPr>
        <w:spacing w:after="0" w:line="240" w:lineRule="auto"/>
        <w:rPr>
          <w:rFonts w:ascii="Times New Roman" w:hAnsi="Times New Roman"/>
          <w:lang w:val="lt-LT"/>
        </w:rPr>
      </w:pPr>
    </w:p>
    <w:p w14:paraId="0989B69D" w14:textId="77777777" w:rsidR="00471BED" w:rsidRPr="00146888" w:rsidRDefault="00471BED" w:rsidP="00471BED">
      <w:pPr>
        <w:rPr>
          <w:rFonts w:ascii="Times New Roman" w:hAnsi="Times New Roman"/>
          <w:lang w:val="lt-LT"/>
        </w:rPr>
      </w:pPr>
      <w:r w:rsidRPr="00146888">
        <w:rPr>
          <w:rFonts w:ascii="Times New Roman" w:hAnsi="Times New Roman"/>
          <w:lang w:val="lt-LT"/>
        </w:rPr>
        <w:t>Prieš vartojimą perskaitykite pakuotės lapelį.</w:t>
      </w:r>
    </w:p>
    <w:p w14:paraId="032F5691" w14:textId="77777777" w:rsidR="00471BED" w:rsidRPr="00146888" w:rsidRDefault="00471BED" w:rsidP="00471BED">
      <w:pPr>
        <w:spacing w:after="0" w:line="240" w:lineRule="auto"/>
        <w:rPr>
          <w:rFonts w:ascii="Times New Roman" w:hAnsi="Times New Roman"/>
          <w:lang w:val="lt-LT"/>
        </w:rPr>
      </w:pPr>
    </w:p>
    <w:p w14:paraId="4A18AEA0" w14:textId="77777777"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146888">
        <w:rPr>
          <w:rFonts w:ascii="Times New Roman" w:hAnsi="Times New Roman"/>
          <w:b/>
          <w:lang w:val="lt-LT"/>
        </w:rPr>
        <w:t>3.</w:t>
      </w:r>
      <w:r w:rsidRPr="00146888">
        <w:rPr>
          <w:rFonts w:ascii="Times New Roman" w:hAnsi="Times New Roman"/>
          <w:b/>
          <w:lang w:val="lt-LT"/>
        </w:rPr>
        <w:tab/>
        <w:t>TINKAMUMO LAIKAS</w:t>
      </w:r>
    </w:p>
    <w:p w14:paraId="2FF00193" w14:textId="77777777" w:rsidR="00471BED" w:rsidRPr="00146888" w:rsidRDefault="00471BED" w:rsidP="00471BED">
      <w:pPr>
        <w:spacing w:after="0" w:line="240" w:lineRule="auto"/>
        <w:rPr>
          <w:rFonts w:ascii="Times New Roman" w:hAnsi="Times New Roman"/>
          <w:lang w:val="lt-LT"/>
        </w:rPr>
      </w:pPr>
    </w:p>
    <w:p w14:paraId="25793FE4"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Tinka iki  {mm/MMMM}</w:t>
      </w:r>
    </w:p>
    <w:p w14:paraId="3794DF5A" w14:textId="77777777" w:rsidR="00471BED" w:rsidRPr="00146888" w:rsidRDefault="00471BED" w:rsidP="00471BED">
      <w:pPr>
        <w:spacing w:after="0" w:line="240" w:lineRule="auto"/>
        <w:rPr>
          <w:rFonts w:ascii="Times New Roman" w:hAnsi="Times New Roman"/>
          <w:lang w:val="lt-LT"/>
        </w:rPr>
      </w:pPr>
    </w:p>
    <w:p w14:paraId="65494B25" w14:textId="77777777" w:rsidR="00471BED" w:rsidRPr="00146888" w:rsidRDefault="00471BED" w:rsidP="00471BED">
      <w:pPr>
        <w:spacing w:after="0" w:line="240" w:lineRule="auto"/>
        <w:rPr>
          <w:rFonts w:ascii="Times New Roman" w:hAnsi="Times New Roman"/>
          <w:lang w:val="lt-LT"/>
        </w:rPr>
      </w:pPr>
    </w:p>
    <w:p w14:paraId="47D4C746" w14:textId="77777777"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146888">
        <w:rPr>
          <w:rFonts w:ascii="Times New Roman" w:hAnsi="Times New Roman"/>
          <w:b/>
          <w:lang w:val="lt-LT"/>
        </w:rPr>
        <w:t>4.</w:t>
      </w:r>
      <w:r w:rsidRPr="00146888">
        <w:rPr>
          <w:rFonts w:ascii="Times New Roman" w:hAnsi="Times New Roman"/>
          <w:b/>
          <w:lang w:val="lt-LT"/>
        </w:rPr>
        <w:tab/>
        <w:t>SERIJOS NUMERIS</w:t>
      </w:r>
    </w:p>
    <w:p w14:paraId="48ED936F" w14:textId="77777777" w:rsidR="00471BED" w:rsidRPr="00146888" w:rsidRDefault="00471BED" w:rsidP="00471BED">
      <w:pPr>
        <w:spacing w:after="0" w:line="240" w:lineRule="auto"/>
        <w:rPr>
          <w:rFonts w:ascii="Times New Roman" w:hAnsi="Times New Roman"/>
          <w:lang w:val="lt-LT"/>
        </w:rPr>
      </w:pPr>
    </w:p>
    <w:p w14:paraId="5D3DDC58"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Serija</w:t>
      </w:r>
    </w:p>
    <w:p w14:paraId="293AFFB3" w14:textId="77777777" w:rsidR="00471BED" w:rsidRPr="00146888" w:rsidRDefault="00471BED" w:rsidP="00471BED">
      <w:pPr>
        <w:spacing w:after="0" w:line="240" w:lineRule="auto"/>
        <w:rPr>
          <w:rFonts w:ascii="Times New Roman" w:hAnsi="Times New Roman"/>
          <w:lang w:val="lt-LT"/>
        </w:rPr>
      </w:pPr>
    </w:p>
    <w:p w14:paraId="577046CD" w14:textId="77777777" w:rsidR="00471BED" w:rsidRPr="00146888" w:rsidRDefault="00471BED" w:rsidP="00471BED">
      <w:pPr>
        <w:spacing w:after="0" w:line="240" w:lineRule="auto"/>
        <w:rPr>
          <w:rFonts w:ascii="Times New Roman" w:hAnsi="Times New Roman"/>
          <w:lang w:val="lt-LT"/>
        </w:rPr>
      </w:pPr>
    </w:p>
    <w:p w14:paraId="0958F8F9" w14:textId="77777777"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146888">
        <w:rPr>
          <w:rFonts w:ascii="Times New Roman" w:hAnsi="Times New Roman"/>
          <w:b/>
          <w:lang w:val="lt-LT"/>
        </w:rPr>
        <w:t>5.</w:t>
      </w:r>
      <w:r w:rsidRPr="00146888">
        <w:rPr>
          <w:rFonts w:ascii="Times New Roman" w:hAnsi="Times New Roman"/>
          <w:b/>
          <w:lang w:val="lt-LT"/>
        </w:rPr>
        <w:tab/>
      </w:r>
      <w:r w:rsidRPr="00146888">
        <w:rPr>
          <w:rFonts w:ascii="Times New Roman" w:hAnsi="Times New Roman"/>
          <w:b/>
          <w:caps/>
          <w:lang w:val="lt-LT"/>
        </w:rPr>
        <w:t>kiekis</w:t>
      </w:r>
      <w:r w:rsidRPr="00146888">
        <w:rPr>
          <w:rFonts w:ascii="Times New Roman" w:hAnsi="Times New Roman"/>
          <w:b/>
          <w:lang w:val="lt-LT"/>
        </w:rPr>
        <w:t xml:space="preserve"> (MASĖ, TŪRIS ARBA VIENETAI)</w:t>
      </w:r>
    </w:p>
    <w:p w14:paraId="35541B69" w14:textId="77777777" w:rsidR="00471BED" w:rsidRPr="00146888" w:rsidRDefault="00471BED" w:rsidP="00471BED">
      <w:pPr>
        <w:spacing w:after="0" w:line="240" w:lineRule="auto"/>
        <w:rPr>
          <w:rFonts w:ascii="Times New Roman" w:hAnsi="Times New Roman"/>
          <w:lang w:val="lt-LT"/>
        </w:rPr>
      </w:pPr>
    </w:p>
    <w:p w14:paraId="76AC5266"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5 ml injekcinio vandens</w:t>
      </w:r>
    </w:p>
    <w:p w14:paraId="4BE2094B" w14:textId="77777777" w:rsidR="00471BED" w:rsidRPr="00146888" w:rsidRDefault="00471BED" w:rsidP="00471BED">
      <w:pPr>
        <w:spacing w:after="0" w:line="240" w:lineRule="auto"/>
        <w:rPr>
          <w:rFonts w:ascii="Times New Roman" w:hAnsi="Times New Roman"/>
          <w:lang w:val="lt-LT"/>
        </w:rPr>
      </w:pPr>
    </w:p>
    <w:p w14:paraId="398B4E00" w14:textId="77777777" w:rsidR="00471BED" w:rsidRPr="00146888" w:rsidRDefault="00471BED" w:rsidP="00471BED">
      <w:pPr>
        <w:spacing w:after="0" w:line="240" w:lineRule="auto"/>
        <w:rPr>
          <w:rFonts w:ascii="Times New Roman" w:hAnsi="Times New Roman"/>
          <w:lang w:val="lt-LT"/>
        </w:rPr>
      </w:pPr>
    </w:p>
    <w:p w14:paraId="303C21FB" w14:textId="77777777"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146888">
        <w:rPr>
          <w:rFonts w:ascii="Times New Roman" w:hAnsi="Times New Roman"/>
          <w:b/>
          <w:lang w:val="lt-LT"/>
        </w:rPr>
        <w:t>6.</w:t>
      </w:r>
      <w:r w:rsidRPr="00146888">
        <w:rPr>
          <w:rFonts w:ascii="Times New Roman" w:hAnsi="Times New Roman"/>
          <w:b/>
          <w:lang w:val="lt-LT"/>
        </w:rPr>
        <w:tab/>
        <w:t>KITA</w:t>
      </w:r>
    </w:p>
    <w:p w14:paraId="0DF054B5" w14:textId="77777777" w:rsidR="00471BED" w:rsidRPr="00146888" w:rsidRDefault="00471BED" w:rsidP="00471BED">
      <w:pPr>
        <w:spacing w:after="0" w:line="240" w:lineRule="auto"/>
        <w:rPr>
          <w:rFonts w:ascii="Times New Roman" w:hAnsi="Times New Roman"/>
          <w:lang w:val="lt-LT"/>
        </w:rPr>
      </w:pPr>
    </w:p>
    <w:p w14:paraId="57EE51E9"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 xml:space="preserve">Octapharma (IP) SPRL </w:t>
      </w:r>
    </w:p>
    <w:p w14:paraId="6CC92D49" w14:textId="77777777" w:rsidR="00471BED" w:rsidRPr="00146888" w:rsidRDefault="00471BED" w:rsidP="00471BED">
      <w:pPr>
        <w:spacing w:after="0" w:line="240" w:lineRule="auto"/>
        <w:rPr>
          <w:rFonts w:ascii="Times New Roman" w:hAnsi="Times New Roman"/>
          <w:lang w:val="lt-LT"/>
        </w:rPr>
      </w:pPr>
    </w:p>
    <w:p w14:paraId="7CDB3AF5" w14:textId="77777777" w:rsidR="00471BED" w:rsidRPr="00146888" w:rsidRDefault="00471BED" w:rsidP="00471BED">
      <w:pPr>
        <w:spacing w:after="0" w:line="240" w:lineRule="auto"/>
        <w:rPr>
          <w:rFonts w:ascii="Times New Roman" w:hAnsi="Times New Roman"/>
          <w:lang w:val="lt-LT"/>
        </w:rPr>
      </w:pPr>
    </w:p>
    <w:p w14:paraId="0171C983" w14:textId="77777777" w:rsidR="00471BED" w:rsidRPr="00146888" w:rsidRDefault="00471BED" w:rsidP="00471BED">
      <w:pPr>
        <w:spacing w:after="0" w:line="240" w:lineRule="auto"/>
        <w:jc w:val="center"/>
        <w:outlineLvl w:val="0"/>
        <w:rPr>
          <w:rFonts w:ascii="Times New Roman" w:hAnsi="Times New Roman"/>
          <w:b/>
          <w:lang w:val="lt-LT"/>
        </w:rPr>
      </w:pPr>
    </w:p>
    <w:p w14:paraId="054C477D" w14:textId="77777777" w:rsidR="00471BED" w:rsidRPr="00146888" w:rsidRDefault="00471BED" w:rsidP="00471BED">
      <w:pPr>
        <w:tabs>
          <w:tab w:val="left" w:pos="567"/>
        </w:tabs>
        <w:spacing w:after="0" w:line="260" w:lineRule="exact"/>
        <w:outlineLvl w:val="0"/>
        <w:rPr>
          <w:rFonts w:ascii="Times New Roman" w:hAnsi="Times New Roman"/>
          <w:lang w:val="lt-LT"/>
        </w:rPr>
      </w:pPr>
    </w:p>
    <w:p w14:paraId="5A5F2FEC" w14:textId="77777777" w:rsidR="00471BED" w:rsidRPr="00146888" w:rsidRDefault="00471BED" w:rsidP="00471BED">
      <w:pPr>
        <w:spacing w:after="0" w:line="240" w:lineRule="auto"/>
        <w:rPr>
          <w:rFonts w:ascii="Times New Roman" w:eastAsia="Times New Roman" w:hAnsi="Times New Roman"/>
          <w:lang w:val="lt-LT"/>
        </w:rPr>
      </w:pPr>
      <w:r w:rsidRPr="00146888">
        <w:rPr>
          <w:rFonts w:ascii="Times New Roman" w:eastAsia="Times New Roman" w:hAnsi="Times New Roman"/>
          <w:lang w:val="lt-LT"/>
        </w:rPr>
        <w:br w:type="page"/>
      </w:r>
    </w:p>
    <w:p w14:paraId="10BE47D6" w14:textId="77777777" w:rsidR="00471BED" w:rsidRPr="00146888" w:rsidRDefault="00471BED" w:rsidP="00471BED">
      <w:pPr>
        <w:spacing w:after="0" w:line="240" w:lineRule="auto"/>
        <w:rPr>
          <w:rFonts w:ascii="Times New Roman" w:eastAsia="Times New Roman" w:hAnsi="Times New Roman"/>
          <w:lang w:val="lt-LT"/>
        </w:rPr>
      </w:pPr>
    </w:p>
    <w:p w14:paraId="6ED6A1D3" w14:textId="77777777" w:rsidR="00471BED" w:rsidRPr="00146888" w:rsidRDefault="00471BED" w:rsidP="00471BED">
      <w:pPr>
        <w:tabs>
          <w:tab w:val="left" w:pos="7980"/>
        </w:tabs>
        <w:spacing w:after="0" w:line="240" w:lineRule="auto"/>
        <w:rPr>
          <w:rFonts w:ascii="Times New Roman" w:eastAsia="Times New Roman" w:hAnsi="Times New Roman"/>
          <w:lang w:val="lt-LT"/>
        </w:rPr>
      </w:pPr>
    </w:p>
    <w:p w14:paraId="3B0B07A0" w14:textId="77777777" w:rsidR="00471BED" w:rsidRPr="00146888" w:rsidRDefault="00471BED" w:rsidP="00471BED">
      <w:pPr>
        <w:spacing w:after="0" w:line="240" w:lineRule="auto"/>
        <w:rPr>
          <w:rFonts w:ascii="Times New Roman" w:eastAsia="Times New Roman" w:hAnsi="Times New Roman"/>
          <w:lang w:val="lt-LT"/>
        </w:rPr>
      </w:pPr>
    </w:p>
    <w:p w14:paraId="31305539" w14:textId="77777777" w:rsidR="00471BED" w:rsidRPr="00146888" w:rsidRDefault="00471BED" w:rsidP="00471BED">
      <w:pPr>
        <w:spacing w:after="0" w:line="240" w:lineRule="auto"/>
        <w:rPr>
          <w:rFonts w:ascii="Times New Roman" w:eastAsia="Times New Roman" w:hAnsi="Times New Roman"/>
          <w:lang w:val="lt-LT"/>
        </w:rPr>
      </w:pPr>
    </w:p>
    <w:p w14:paraId="26424C37" w14:textId="77777777" w:rsidR="00471BED" w:rsidRPr="00146888" w:rsidRDefault="00471BED" w:rsidP="00471BED">
      <w:pPr>
        <w:spacing w:after="0" w:line="240" w:lineRule="auto"/>
        <w:rPr>
          <w:rFonts w:ascii="Times New Roman" w:eastAsia="Times New Roman" w:hAnsi="Times New Roman"/>
          <w:lang w:val="lt-LT"/>
        </w:rPr>
      </w:pPr>
    </w:p>
    <w:p w14:paraId="5872B205" w14:textId="77777777" w:rsidR="00471BED" w:rsidRPr="00146888" w:rsidRDefault="00471BED" w:rsidP="00471BED">
      <w:pPr>
        <w:spacing w:after="0" w:line="240" w:lineRule="auto"/>
        <w:rPr>
          <w:rFonts w:ascii="Times New Roman" w:eastAsia="Times New Roman" w:hAnsi="Times New Roman"/>
          <w:lang w:val="lt-LT"/>
        </w:rPr>
      </w:pPr>
    </w:p>
    <w:p w14:paraId="43245411" w14:textId="77777777" w:rsidR="00471BED" w:rsidRPr="00146888" w:rsidRDefault="00471BED" w:rsidP="00471BED">
      <w:pPr>
        <w:spacing w:after="0" w:line="240" w:lineRule="auto"/>
        <w:rPr>
          <w:rFonts w:ascii="Times New Roman" w:eastAsia="Times New Roman" w:hAnsi="Times New Roman"/>
          <w:lang w:val="lt-LT"/>
        </w:rPr>
      </w:pPr>
    </w:p>
    <w:p w14:paraId="63B9D961" w14:textId="77777777" w:rsidR="00471BED" w:rsidRPr="00146888" w:rsidRDefault="00471BED" w:rsidP="00471BED">
      <w:pPr>
        <w:spacing w:after="0" w:line="240" w:lineRule="auto"/>
        <w:rPr>
          <w:rFonts w:ascii="Times New Roman" w:eastAsia="Times New Roman" w:hAnsi="Times New Roman"/>
          <w:lang w:val="lt-LT"/>
        </w:rPr>
      </w:pPr>
    </w:p>
    <w:p w14:paraId="6BD549D5" w14:textId="77777777" w:rsidR="00471BED" w:rsidRPr="00146888" w:rsidRDefault="00471BED" w:rsidP="00471BED">
      <w:pPr>
        <w:spacing w:after="0" w:line="240" w:lineRule="auto"/>
        <w:rPr>
          <w:rFonts w:ascii="Times New Roman" w:eastAsia="Times New Roman" w:hAnsi="Times New Roman"/>
          <w:lang w:val="lt-LT"/>
        </w:rPr>
      </w:pPr>
    </w:p>
    <w:p w14:paraId="707E6A49" w14:textId="77777777" w:rsidR="00471BED" w:rsidRPr="00146888" w:rsidRDefault="00471BED" w:rsidP="00471BED">
      <w:pPr>
        <w:spacing w:after="0" w:line="240" w:lineRule="auto"/>
        <w:rPr>
          <w:rFonts w:ascii="Times New Roman" w:eastAsia="Times New Roman" w:hAnsi="Times New Roman"/>
          <w:lang w:val="lt-LT"/>
        </w:rPr>
      </w:pPr>
    </w:p>
    <w:p w14:paraId="3CC060BD" w14:textId="77777777" w:rsidR="00471BED" w:rsidRPr="00146888" w:rsidRDefault="00471BED" w:rsidP="00471BED">
      <w:pPr>
        <w:spacing w:after="0" w:line="240" w:lineRule="auto"/>
        <w:rPr>
          <w:rFonts w:ascii="Times New Roman" w:eastAsia="Times New Roman" w:hAnsi="Times New Roman"/>
          <w:lang w:val="lt-LT"/>
        </w:rPr>
      </w:pPr>
    </w:p>
    <w:p w14:paraId="3B4C13FE" w14:textId="77777777" w:rsidR="00471BED" w:rsidRPr="00146888" w:rsidRDefault="00471BED" w:rsidP="00471BED">
      <w:pPr>
        <w:spacing w:after="0" w:line="240" w:lineRule="auto"/>
        <w:rPr>
          <w:rFonts w:ascii="Times New Roman" w:eastAsia="Times New Roman" w:hAnsi="Times New Roman"/>
          <w:lang w:val="lt-LT"/>
        </w:rPr>
      </w:pPr>
    </w:p>
    <w:p w14:paraId="70A7CF3D" w14:textId="77777777" w:rsidR="00471BED" w:rsidRPr="00146888" w:rsidRDefault="00471BED" w:rsidP="00471BED">
      <w:pPr>
        <w:spacing w:after="0" w:line="240" w:lineRule="auto"/>
        <w:rPr>
          <w:rFonts w:ascii="Times New Roman" w:eastAsia="Times New Roman" w:hAnsi="Times New Roman"/>
          <w:lang w:val="lt-LT"/>
        </w:rPr>
      </w:pPr>
    </w:p>
    <w:p w14:paraId="70C63A70" w14:textId="77777777" w:rsidR="00471BED" w:rsidRPr="00146888" w:rsidRDefault="00471BED" w:rsidP="00471BED">
      <w:pPr>
        <w:spacing w:after="0" w:line="240" w:lineRule="auto"/>
        <w:rPr>
          <w:rFonts w:ascii="Times New Roman" w:eastAsia="Times New Roman" w:hAnsi="Times New Roman"/>
          <w:lang w:val="lt-LT"/>
        </w:rPr>
      </w:pPr>
    </w:p>
    <w:p w14:paraId="7FBCCE73" w14:textId="77777777" w:rsidR="00471BED" w:rsidRPr="00146888" w:rsidRDefault="00471BED" w:rsidP="00471BED">
      <w:pPr>
        <w:spacing w:after="0" w:line="240" w:lineRule="auto"/>
        <w:rPr>
          <w:rFonts w:ascii="Times New Roman" w:eastAsia="Times New Roman" w:hAnsi="Times New Roman"/>
          <w:lang w:val="lt-LT"/>
        </w:rPr>
      </w:pPr>
    </w:p>
    <w:p w14:paraId="0949040C" w14:textId="77777777" w:rsidR="00471BED" w:rsidRPr="00146888" w:rsidRDefault="00471BED" w:rsidP="00471BED">
      <w:pPr>
        <w:spacing w:after="0" w:line="240" w:lineRule="auto"/>
        <w:rPr>
          <w:rFonts w:ascii="Times New Roman" w:eastAsia="Times New Roman" w:hAnsi="Times New Roman"/>
          <w:lang w:val="lt-LT"/>
        </w:rPr>
      </w:pPr>
    </w:p>
    <w:p w14:paraId="512CF3FC" w14:textId="77777777" w:rsidR="00471BED" w:rsidRPr="00146888" w:rsidRDefault="00471BED" w:rsidP="00471BED">
      <w:pPr>
        <w:spacing w:after="0" w:line="240" w:lineRule="auto"/>
        <w:rPr>
          <w:rFonts w:ascii="Times New Roman" w:eastAsia="Times New Roman" w:hAnsi="Times New Roman"/>
          <w:lang w:val="lt-LT"/>
        </w:rPr>
      </w:pPr>
    </w:p>
    <w:p w14:paraId="4498EA28" w14:textId="77777777" w:rsidR="00471BED" w:rsidRPr="00146888" w:rsidRDefault="00471BED" w:rsidP="00471BED">
      <w:pPr>
        <w:spacing w:after="0" w:line="240" w:lineRule="auto"/>
        <w:rPr>
          <w:rFonts w:ascii="Times New Roman" w:eastAsia="Times New Roman" w:hAnsi="Times New Roman"/>
          <w:lang w:val="lt-LT"/>
        </w:rPr>
      </w:pPr>
    </w:p>
    <w:p w14:paraId="395BD1AE" w14:textId="77777777" w:rsidR="00471BED" w:rsidRPr="00146888" w:rsidRDefault="00471BED" w:rsidP="00471BED">
      <w:pPr>
        <w:spacing w:after="0" w:line="240" w:lineRule="auto"/>
        <w:rPr>
          <w:rFonts w:ascii="Times New Roman" w:eastAsia="Times New Roman" w:hAnsi="Times New Roman"/>
          <w:lang w:val="lt-LT"/>
        </w:rPr>
      </w:pPr>
    </w:p>
    <w:p w14:paraId="1287CF30" w14:textId="77777777" w:rsidR="00471BED" w:rsidRPr="00146888" w:rsidRDefault="00471BED" w:rsidP="00471BED">
      <w:pPr>
        <w:spacing w:after="0" w:line="240" w:lineRule="auto"/>
        <w:rPr>
          <w:rFonts w:ascii="Times New Roman" w:eastAsia="Times New Roman" w:hAnsi="Times New Roman"/>
          <w:lang w:val="lt-LT"/>
        </w:rPr>
      </w:pPr>
    </w:p>
    <w:p w14:paraId="7F242925" w14:textId="77777777" w:rsidR="00471BED" w:rsidRPr="00146888" w:rsidRDefault="00471BED" w:rsidP="00471BED">
      <w:pPr>
        <w:spacing w:after="0" w:line="240" w:lineRule="auto"/>
        <w:rPr>
          <w:rFonts w:ascii="Times New Roman" w:eastAsia="Times New Roman" w:hAnsi="Times New Roman"/>
          <w:lang w:val="lt-LT"/>
        </w:rPr>
      </w:pPr>
    </w:p>
    <w:p w14:paraId="294B5FF0" w14:textId="77777777" w:rsidR="00471BED" w:rsidRPr="00146888" w:rsidRDefault="00471BED" w:rsidP="00471BED">
      <w:pPr>
        <w:spacing w:after="0" w:line="240" w:lineRule="auto"/>
        <w:rPr>
          <w:rFonts w:ascii="Times New Roman" w:eastAsia="Times New Roman" w:hAnsi="Times New Roman"/>
          <w:lang w:val="lt-LT"/>
        </w:rPr>
      </w:pPr>
    </w:p>
    <w:p w14:paraId="4BAC3874" w14:textId="77777777" w:rsidR="00471BED" w:rsidRPr="00146888" w:rsidRDefault="00471BED" w:rsidP="00471BED">
      <w:pPr>
        <w:spacing w:after="0" w:line="240" w:lineRule="auto"/>
        <w:jc w:val="center"/>
        <w:rPr>
          <w:rFonts w:ascii="Times New Roman" w:eastAsia="Times New Roman" w:hAnsi="Times New Roman"/>
          <w:b/>
          <w:lang w:val="lt-LT"/>
        </w:rPr>
      </w:pPr>
      <w:r w:rsidRPr="00146888">
        <w:rPr>
          <w:rFonts w:ascii="Times New Roman" w:eastAsia="Times New Roman" w:hAnsi="Times New Roman"/>
          <w:b/>
          <w:lang w:val="lt-LT"/>
        </w:rPr>
        <w:t>B. PAKUOTĖS LAPELIS</w:t>
      </w:r>
    </w:p>
    <w:p w14:paraId="28FE91CF" w14:textId="77777777" w:rsidR="00471BED" w:rsidRPr="00146888" w:rsidRDefault="00471BED" w:rsidP="00471BED">
      <w:pPr>
        <w:spacing w:after="0" w:line="240" w:lineRule="auto"/>
        <w:rPr>
          <w:rFonts w:ascii="Times New Roman" w:eastAsia="Times New Roman" w:hAnsi="Times New Roman"/>
          <w:lang w:val="lt-LT"/>
        </w:rPr>
      </w:pPr>
    </w:p>
    <w:p w14:paraId="492C799B" w14:textId="0B3AA9B8" w:rsidR="00471BED" w:rsidRPr="00146888" w:rsidRDefault="00471BED" w:rsidP="00471BED">
      <w:pPr>
        <w:spacing w:after="0" w:line="240" w:lineRule="auto"/>
        <w:jc w:val="center"/>
        <w:outlineLvl w:val="0"/>
        <w:rPr>
          <w:rFonts w:ascii="Times New Roman" w:eastAsia="Times New Roman" w:hAnsi="Times New Roman"/>
          <w:b/>
          <w:bCs/>
          <w:szCs w:val="32"/>
          <w:lang w:val="lt-LT"/>
        </w:rPr>
      </w:pPr>
      <w:r w:rsidRPr="00146888">
        <w:rPr>
          <w:rFonts w:ascii="Times New Roman" w:eastAsia="Times New Roman" w:hAnsi="Times New Roman"/>
          <w:b/>
          <w:lang w:val="lt-LT"/>
        </w:rPr>
        <w:br w:type="page"/>
      </w:r>
      <w:r w:rsidRPr="00146888">
        <w:rPr>
          <w:rFonts w:ascii="Times New Roman" w:eastAsia="Times New Roman" w:hAnsi="Times New Roman"/>
          <w:b/>
          <w:bCs/>
          <w:szCs w:val="32"/>
          <w:lang w:val="lt-LT"/>
        </w:rPr>
        <w:lastRenderedPageBreak/>
        <w:t>Pakuotės lapelis: informacija vartotojui</w:t>
      </w:r>
    </w:p>
    <w:p w14:paraId="4A420D1E" w14:textId="77777777" w:rsidR="00471BED" w:rsidRPr="00146888" w:rsidRDefault="00471BED" w:rsidP="00471BED">
      <w:pPr>
        <w:spacing w:after="0" w:line="240" w:lineRule="auto"/>
        <w:jc w:val="center"/>
        <w:rPr>
          <w:rFonts w:ascii="Times New Roman" w:eastAsia="Times New Roman" w:hAnsi="Times New Roman"/>
          <w:b/>
          <w:szCs w:val="24"/>
          <w:lang w:val="lt-LT"/>
        </w:rPr>
      </w:pPr>
    </w:p>
    <w:p w14:paraId="62FE219F" w14:textId="77777777" w:rsidR="00471BED" w:rsidRPr="00146888" w:rsidRDefault="00471BED" w:rsidP="00471BED">
      <w:pPr>
        <w:spacing w:after="0" w:line="240" w:lineRule="auto"/>
        <w:jc w:val="center"/>
        <w:rPr>
          <w:rFonts w:ascii="Times New Roman" w:hAnsi="Times New Roman"/>
          <w:b/>
          <w:lang w:val="lt-LT"/>
        </w:rPr>
      </w:pPr>
      <w:r w:rsidRPr="00146888">
        <w:rPr>
          <w:rFonts w:ascii="Times New Roman" w:hAnsi="Times New Roman"/>
          <w:b/>
          <w:lang w:val="lt-LT"/>
        </w:rPr>
        <w:t xml:space="preserve">Octanate 100 TV/ml milteliai ir tirpiklis injekciniam tirpalui </w:t>
      </w:r>
    </w:p>
    <w:p w14:paraId="4A5CB5EA" w14:textId="77777777" w:rsidR="00471BED" w:rsidRPr="00146888" w:rsidRDefault="00471BED" w:rsidP="00471BED">
      <w:pPr>
        <w:spacing w:after="0" w:line="240" w:lineRule="auto"/>
        <w:jc w:val="center"/>
        <w:rPr>
          <w:rFonts w:ascii="Times New Roman" w:hAnsi="Times New Roman"/>
          <w:b/>
          <w:lang w:val="lt-LT"/>
        </w:rPr>
      </w:pPr>
      <w:r w:rsidRPr="00146888">
        <w:rPr>
          <w:rFonts w:ascii="Times New Roman" w:hAnsi="Times New Roman"/>
          <w:b/>
          <w:lang w:val="lt-LT"/>
        </w:rPr>
        <w:t>Octanate 200 TV/ml milteliai ir tirpiklis injekciniam tirpalui</w:t>
      </w:r>
    </w:p>
    <w:p w14:paraId="61BBB416" w14:textId="77777777" w:rsidR="00471BED" w:rsidRPr="00146888" w:rsidRDefault="00471BED" w:rsidP="00471BED">
      <w:pPr>
        <w:spacing w:after="0" w:line="240" w:lineRule="auto"/>
        <w:jc w:val="center"/>
        <w:rPr>
          <w:rFonts w:ascii="Times New Roman" w:hAnsi="Times New Roman"/>
          <w:lang w:val="lt-LT"/>
        </w:rPr>
      </w:pPr>
      <w:r w:rsidRPr="00146888">
        <w:rPr>
          <w:rFonts w:ascii="Times New Roman" w:hAnsi="Times New Roman"/>
          <w:lang w:val="lt-LT"/>
        </w:rPr>
        <w:t>Žmogaus VIII koaguliacijos faktorius</w:t>
      </w:r>
    </w:p>
    <w:p w14:paraId="78F8A746" w14:textId="77777777" w:rsidR="00471BED" w:rsidRPr="00146888" w:rsidRDefault="00471BED" w:rsidP="00471BED">
      <w:pPr>
        <w:spacing w:after="0" w:line="240" w:lineRule="auto"/>
        <w:rPr>
          <w:rFonts w:ascii="Times New Roman" w:hAnsi="Times New Roman"/>
          <w:lang w:val="lt-LT"/>
        </w:rPr>
      </w:pPr>
    </w:p>
    <w:p w14:paraId="76362F39" w14:textId="77777777" w:rsidR="00471BED" w:rsidRPr="00146888" w:rsidRDefault="00471BED" w:rsidP="00471BED">
      <w:pPr>
        <w:spacing w:after="0" w:line="240" w:lineRule="auto"/>
        <w:rPr>
          <w:rFonts w:ascii="Times New Roman" w:hAnsi="Times New Roman"/>
          <w:b/>
          <w:lang w:val="lt-LT"/>
        </w:rPr>
      </w:pPr>
      <w:r w:rsidRPr="00146888">
        <w:rPr>
          <w:rFonts w:ascii="Times New Roman" w:hAnsi="Times New Roman"/>
          <w:b/>
          <w:lang w:val="lt-LT"/>
        </w:rPr>
        <w:t>Atidžiai perskaitykite visą šį lapelį, prieš pradėdami vartoti vaistą, nes jame pateikiama Jums svarbi informacija.</w:t>
      </w:r>
    </w:p>
    <w:p w14:paraId="17BE9538" w14:textId="77777777" w:rsidR="00471BED" w:rsidRPr="00146888" w:rsidRDefault="00471BED" w:rsidP="00471BED">
      <w:pPr>
        <w:numPr>
          <w:ilvl w:val="0"/>
          <w:numId w:val="30"/>
        </w:numPr>
        <w:spacing w:after="0" w:line="240" w:lineRule="auto"/>
        <w:rPr>
          <w:rFonts w:ascii="Times New Roman" w:hAnsi="Times New Roman"/>
          <w:lang w:val="lt-LT"/>
        </w:rPr>
      </w:pPr>
      <w:r w:rsidRPr="00146888">
        <w:rPr>
          <w:rFonts w:ascii="Times New Roman" w:hAnsi="Times New Roman"/>
          <w:lang w:val="lt-LT"/>
        </w:rPr>
        <w:t>Neišmeskite šio lapelio, nes vėl gali prireikti jį perskaityti.</w:t>
      </w:r>
    </w:p>
    <w:p w14:paraId="056F5466" w14:textId="77777777" w:rsidR="00471BED" w:rsidRPr="00146888" w:rsidRDefault="00471BED" w:rsidP="00471BED">
      <w:pPr>
        <w:numPr>
          <w:ilvl w:val="0"/>
          <w:numId w:val="30"/>
        </w:numPr>
        <w:spacing w:after="0" w:line="240" w:lineRule="auto"/>
        <w:rPr>
          <w:rFonts w:ascii="Times New Roman" w:hAnsi="Times New Roman"/>
          <w:lang w:val="lt-LT"/>
        </w:rPr>
      </w:pPr>
      <w:r w:rsidRPr="00146888">
        <w:rPr>
          <w:rFonts w:ascii="Times New Roman" w:hAnsi="Times New Roman"/>
          <w:lang w:val="lt-LT"/>
        </w:rPr>
        <w:t>Jeigu kiltų daugiau klausimų, kreipkitės į gydytoją, vaistininką arba slaugytoją.</w:t>
      </w:r>
    </w:p>
    <w:p w14:paraId="1B05725F" w14:textId="77777777" w:rsidR="00471BED" w:rsidRPr="00146888" w:rsidRDefault="00471BED" w:rsidP="00471BED">
      <w:pPr>
        <w:numPr>
          <w:ilvl w:val="0"/>
          <w:numId w:val="30"/>
        </w:numPr>
        <w:spacing w:after="0" w:line="240" w:lineRule="auto"/>
        <w:rPr>
          <w:rFonts w:ascii="Times New Roman" w:hAnsi="Times New Roman"/>
          <w:lang w:val="lt-LT"/>
        </w:rPr>
      </w:pPr>
      <w:r w:rsidRPr="00146888">
        <w:rPr>
          <w:rFonts w:ascii="Times New Roman" w:hAnsi="Times New Roman"/>
          <w:lang w:val="lt-LT"/>
        </w:rPr>
        <w:t>Šis vaistas skirtas tik Jums, todėl kitiems žmonėms jo duoti negalima. Vaistas gali jiems pakenkti (net tiems, kurių ligos požymiai yra tokie patys kaip Jūsų).</w:t>
      </w:r>
    </w:p>
    <w:p w14:paraId="3B016B85" w14:textId="77777777" w:rsidR="00471BED" w:rsidRPr="00146888" w:rsidRDefault="00471BED" w:rsidP="00471BED">
      <w:pPr>
        <w:numPr>
          <w:ilvl w:val="0"/>
          <w:numId w:val="30"/>
        </w:numPr>
        <w:spacing w:after="0" w:line="240" w:lineRule="auto"/>
        <w:rPr>
          <w:rFonts w:ascii="Times New Roman" w:hAnsi="Times New Roman"/>
          <w:lang w:val="lt-LT"/>
        </w:rPr>
      </w:pPr>
      <w:r w:rsidRPr="00146888">
        <w:rPr>
          <w:rFonts w:ascii="Times New Roman" w:hAnsi="Times New Roman"/>
          <w:lang w:val="lt-LT"/>
        </w:rPr>
        <w:t>Jeigu pasireiškė šalutinis poveikis arba (net jeigu jis šiame lapelyje nenurodytas), kreipkitės į gydytoją, vaistininką arba slaugytoją. Žr. 4 skyrių.</w:t>
      </w:r>
    </w:p>
    <w:p w14:paraId="4086B252" w14:textId="77777777" w:rsidR="00471BED" w:rsidRPr="00146888" w:rsidRDefault="00471BED" w:rsidP="00471BED">
      <w:pPr>
        <w:spacing w:after="0" w:line="240" w:lineRule="auto"/>
        <w:rPr>
          <w:rFonts w:ascii="Times New Roman" w:hAnsi="Times New Roman"/>
          <w:lang w:val="lt-LT"/>
        </w:rPr>
      </w:pPr>
    </w:p>
    <w:p w14:paraId="0A73C7F0" w14:textId="77777777" w:rsidR="00471BED" w:rsidRPr="00146888" w:rsidRDefault="00471BED" w:rsidP="00471BED">
      <w:pPr>
        <w:spacing w:after="0" w:line="240" w:lineRule="auto"/>
        <w:rPr>
          <w:rFonts w:ascii="Times New Roman" w:hAnsi="Times New Roman"/>
          <w:b/>
          <w:lang w:val="lt-LT"/>
        </w:rPr>
      </w:pPr>
      <w:r w:rsidRPr="00146888">
        <w:rPr>
          <w:rFonts w:ascii="Times New Roman" w:hAnsi="Times New Roman"/>
          <w:b/>
          <w:lang w:val="lt-LT"/>
        </w:rPr>
        <w:t>Apie ką rašoma šiame lapelyje?</w:t>
      </w:r>
    </w:p>
    <w:p w14:paraId="16C9F4FE" w14:textId="77777777" w:rsidR="00471BED" w:rsidRPr="00146888" w:rsidRDefault="00471BED" w:rsidP="00471BED">
      <w:pPr>
        <w:spacing w:after="0" w:line="240" w:lineRule="auto"/>
        <w:ind w:left="567" w:hanging="567"/>
        <w:rPr>
          <w:rFonts w:ascii="Times New Roman" w:hAnsi="Times New Roman"/>
          <w:lang w:val="lt-LT"/>
        </w:rPr>
      </w:pPr>
      <w:r w:rsidRPr="00146888">
        <w:rPr>
          <w:rFonts w:ascii="Times New Roman" w:hAnsi="Times New Roman"/>
          <w:lang w:val="lt-LT"/>
        </w:rPr>
        <w:t>1.</w:t>
      </w:r>
      <w:r w:rsidRPr="00146888">
        <w:rPr>
          <w:rFonts w:ascii="Times New Roman" w:hAnsi="Times New Roman"/>
          <w:lang w:val="lt-LT"/>
        </w:rPr>
        <w:tab/>
        <w:t>Kas yra Octanate ir kam jis vartojamas</w:t>
      </w:r>
    </w:p>
    <w:p w14:paraId="5CC86D98" w14:textId="77777777" w:rsidR="00471BED" w:rsidRPr="00146888" w:rsidRDefault="00471BED" w:rsidP="00471BED">
      <w:pPr>
        <w:spacing w:after="0" w:line="240" w:lineRule="auto"/>
        <w:ind w:left="567" w:hanging="567"/>
        <w:rPr>
          <w:rFonts w:ascii="Times New Roman" w:hAnsi="Times New Roman"/>
          <w:lang w:val="lt-LT"/>
        </w:rPr>
      </w:pPr>
      <w:r w:rsidRPr="00146888">
        <w:rPr>
          <w:rFonts w:ascii="Times New Roman" w:hAnsi="Times New Roman"/>
          <w:lang w:val="lt-LT"/>
        </w:rPr>
        <w:t>2.</w:t>
      </w:r>
      <w:r w:rsidRPr="00146888">
        <w:rPr>
          <w:rFonts w:ascii="Times New Roman" w:hAnsi="Times New Roman"/>
          <w:lang w:val="lt-LT"/>
        </w:rPr>
        <w:tab/>
        <w:t>Kas žinotina prieš vartojant Octanate</w:t>
      </w:r>
    </w:p>
    <w:p w14:paraId="10213856" w14:textId="77777777" w:rsidR="00471BED" w:rsidRPr="00146888" w:rsidRDefault="00471BED" w:rsidP="00471BED">
      <w:pPr>
        <w:spacing w:after="0" w:line="240" w:lineRule="auto"/>
        <w:ind w:left="567" w:hanging="567"/>
        <w:rPr>
          <w:rFonts w:ascii="Times New Roman" w:hAnsi="Times New Roman"/>
          <w:lang w:val="lt-LT"/>
        </w:rPr>
      </w:pPr>
      <w:r w:rsidRPr="00146888">
        <w:rPr>
          <w:rFonts w:ascii="Times New Roman" w:hAnsi="Times New Roman"/>
          <w:lang w:val="lt-LT"/>
        </w:rPr>
        <w:t>3.</w:t>
      </w:r>
      <w:r w:rsidRPr="00146888">
        <w:rPr>
          <w:rFonts w:ascii="Times New Roman" w:hAnsi="Times New Roman"/>
          <w:lang w:val="lt-LT"/>
        </w:rPr>
        <w:tab/>
        <w:t>Kaip vartoti Octanate</w:t>
      </w:r>
    </w:p>
    <w:p w14:paraId="657B0618" w14:textId="77777777" w:rsidR="00471BED" w:rsidRPr="00146888" w:rsidRDefault="00471BED" w:rsidP="00471BED">
      <w:pPr>
        <w:spacing w:after="0" w:line="240" w:lineRule="auto"/>
        <w:ind w:left="567" w:hanging="567"/>
        <w:rPr>
          <w:rFonts w:ascii="Times New Roman" w:hAnsi="Times New Roman"/>
          <w:lang w:val="lt-LT"/>
        </w:rPr>
      </w:pPr>
      <w:r w:rsidRPr="00146888">
        <w:rPr>
          <w:rFonts w:ascii="Times New Roman" w:hAnsi="Times New Roman"/>
          <w:lang w:val="lt-LT"/>
        </w:rPr>
        <w:t>4.</w:t>
      </w:r>
      <w:r w:rsidRPr="00146888">
        <w:rPr>
          <w:rFonts w:ascii="Times New Roman" w:hAnsi="Times New Roman"/>
          <w:lang w:val="lt-LT"/>
        </w:rPr>
        <w:tab/>
        <w:t>Galimas šalutinis poveikis</w:t>
      </w:r>
    </w:p>
    <w:p w14:paraId="3BA5B22B" w14:textId="77777777" w:rsidR="00471BED" w:rsidRPr="00146888" w:rsidRDefault="00471BED" w:rsidP="00471BED">
      <w:pPr>
        <w:spacing w:after="0" w:line="240" w:lineRule="auto"/>
        <w:ind w:left="567" w:hanging="567"/>
        <w:rPr>
          <w:rFonts w:ascii="Times New Roman" w:hAnsi="Times New Roman"/>
          <w:lang w:val="lt-LT"/>
        </w:rPr>
      </w:pPr>
      <w:r w:rsidRPr="00146888">
        <w:rPr>
          <w:rFonts w:ascii="Times New Roman" w:hAnsi="Times New Roman"/>
          <w:lang w:val="lt-LT"/>
        </w:rPr>
        <w:t>5.</w:t>
      </w:r>
      <w:r w:rsidRPr="00146888">
        <w:rPr>
          <w:rFonts w:ascii="Times New Roman" w:hAnsi="Times New Roman"/>
          <w:lang w:val="lt-LT"/>
        </w:rPr>
        <w:tab/>
        <w:t xml:space="preserve">Kaip laikyti Octanate </w:t>
      </w:r>
    </w:p>
    <w:p w14:paraId="5EB0E13A" w14:textId="77777777" w:rsidR="00471BED" w:rsidRPr="00146888" w:rsidRDefault="00471BED" w:rsidP="00471BED">
      <w:pPr>
        <w:spacing w:after="0" w:line="240" w:lineRule="auto"/>
        <w:ind w:left="567" w:hanging="567"/>
        <w:rPr>
          <w:rFonts w:ascii="Times New Roman" w:hAnsi="Times New Roman"/>
          <w:lang w:val="lt-LT"/>
        </w:rPr>
      </w:pPr>
      <w:r w:rsidRPr="00146888">
        <w:rPr>
          <w:rFonts w:ascii="Times New Roman" w:hAnsi="Times New Roman"/>
          <w:lang w:val="lt-LT"/>
        </w:rPr>
        <w:t>6.</w:t>
      </w:r>
      <w:r w:rsidRPr="00146888">
        <w:rPr>
          <w:rFonts w:ascii="Times New Roman" w:hAnsi="Times New Roman"/>
          <w:lang w:val="lt-LT"/>
        </w:rPr>
        <w:tab/>
        <w:t>Pakuotės turinys ir kita informacija</w:t>
      </w:r>
    </w:p>
    <w:p w14:paraId="42BD6475" w14:textId="77777777" w:rsidR="00471BED" w:rsidRPr="00146888" w:rsidRDefault="00471BED" w:rsidP="00471BED">
      <w:pPr>
        <w:spacing w:after="0" w:line="240" w:lineRule="auto"/>
        <w:rPr>
          <w:rFonts w:ascii="Times New Roman" w:hAnsi="Times New Roman"/>
          <w:lang w:val="lt-LT"/>
        </w:rPr>
      </w:pPr>
    </w:p>
    <w:p w14:paraId="76C3B60A" w14:textId="77777777" w:rsidR="00471BED" w:rsidRPr="00146888" w:rsidRDefault="00471BED" w:rsidP="00471BED">
      <w:pPr>
        <w:spacing w:after="0" w:line="240" w:lineRule="auto"/>
        <w:rPr>
          <w:rFonts w:ascii="Times New Roman" w:hAnsi="Times New Roman"/>
          <w:lang w:val="lt-LT"/>
        </w:rPr>
      </w:pPr>
    </w:p>
    <w:p w14:paraId="4D2BA028" w14:textId="77777777" w:rsidR="00471BED" w:rsidRPr="00146888" w:rsidRDefault="00471BED" w:rsidP="00471BED">
      <w:pPr>
        <w:tabs>
          <w:tab w:val="left" w:pos="567"/>
        </w:tabs>
        <w:spacing w:after="0" w:line="240" w:lineRule="auto"/>
        <w:ind w:left="567" w:hanging="567"/>
        <w:outlineLvl w:val="0"/>
        <w:rPr>
          <w:rFonts w:ascii="Times New Roman" w:hAnsi="Times New Roman"/>
          <w:b/>
          <w:lang w:val="lt-LT"/>
        </w:rPr>
      </w:pPr>
      <w:r w:rsidRPr="00146888">
        <w:rPr>
          <w:rFonts w:ascii="Times New Roman" w:hAnsi="Times New Roman"/>
          <w:b/>
          <w:lang w:val="lt-LT"/>
        </w:rPr>
        <w:t>1.</w:t>
      </w:r>
      <w:r w:rsidRPr="00146888">
        <w:rPr>
          <w:rFonts w:ascii="Times New Roman" w:hAnsi="Times New Roman"/>
          <w:b/>
          <w:lang w:val="lt-LT"/>
        </w:rPr>
        <w:tab/>
        <w:t>Kas yra Octanate ir kam jis vartojamas</w:t>
      </w:r>
    </w:p>
    <w:p w14:paraId="1DAC088F" w14:textId="77777777" w:rsidR="00471BED" w:rsidRPr="00146888" w:rsidRDefault="00471BED" w:rsidP="00471BED">
      <w:pPr>
        <w:spacing w:after="0" w:line="240" w:lineRule="auto"/>
        <w:rPr>
          <w:rFonts w:ascii="Times New Roman" w:hAnsi="Times New Roman"/>
          <w:lang w:val="lt-LT"/>
        </w:rPr>
      </w:pPr>
    </w:p>
    <w:p w14:paraId="6BD10A3F"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 xml:space="preserve">Octanate priklauso vaistų, vadinamų koaguliacijos faktoriais, grupei. Jo sudėtyje yra žmogaus VIII kraujo koaguliacijos faktoriaus. Tai specialus baltymas, dalyvaujantis kraujo krešėjime. </w:t>
      </w:r>
    </w:p>
    <w:p w14:paraId="4D830AD9"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Octanate vartojama pacientų, sergančių hemofilija A, kraujavimui stabdyti ir jo profilaktikai. Tai toks sutrikimas, kurio metu kraujavimas gali trukti ilgiau nei paprastai. Taip yra dėl įgimto VIII koaguliacijos faktoriaus trūkumo kraujyje.</w:t>
      </w:r>
    </w:p>
    <w:p w14:paraId="3743F954" w14:textId="77777777" w:rsidR="00471BED" w:rsidRPr="00146888" w:rsidRDefault="00471BED" w:rsidP="00471BED">
      <w:pPr>
        <w:spacing w:after="0" w:line="240" w:lineRule="auto"/>
        <w:rPr>
          <w:rFonts w:ascii="Times New Roman" w:hAnsi="Times New Roman"/>
          <w:lang w:val="lt-LT"/>
        </w:rPr>
      </w:pPr>
    </w:p>
    <w:p w14:paraId="45C0E4D5" w14:textId="77777777" w:rsidR="00471BED" w:rsidRPr="00146888" w:rsidRDefault="00471BED" w:rsidP="00471BED">
      <w:pPr>
        <w:spacing w:after="0" w:line="240" w:lineRule="auto"/>
        <w:rPr>
          <w:rFonts w:ascii="Times New Roman" w:hAnsi="Times New Roman"/>
          <w:lang w:val="lt-LT"/>
        </w:rPr>
      </w:pPr>
    </w:p>
    <w:p w14:paraId="141786A4" w14:textId="77777777" w:rsidR="00471BED" w:rsidRPr="00146888" w:rsidRDefault="00471BED" w:rsidP="00471BED">
      <w:pPr>
        <w:tabs>
          <w:tab w:val="left" w:pos="567"/>
        </w:tabs>
        <w:spacing w:after="0" w:line="240" w:lineRule="auto"/>
        <w:ind w:left="567" w:hanging="567"/>
        <w:outlineLvl w:val="0"/>
        <w:rPr>
          <w:rFonts w:ascii="Times New Roman" w:hAnsi="Times New Roman"/>
          <w:b/>
          <w:lang w:val="lt-LT"/>
        </w:rPr>
      </w:pPr>
      <w:r w:rsidRPr="00146888">
        <w:rPr>
          <w:rFonts w:ascii="Times New Roman" w:hAnsi="Times New Roman"/>
          <w:b/>
          <w:lang w:val="lt-LT"/>
        </w:rPr>
        <w:t>2.</w:t>
      </w:r>
      <w:r w:rsidRPr="00146888">
        <w:rPr>
          <w:rFonts w:ascii="Times New Roman" w:hAnsi="Times New Roman"/>
          <w:b/>
          <w:lang w:val="lt-LT"/>
        </w:rPr>
        <w:tab/>
        <w:t>Kas žinotina prieš vartojant Octanate</w:t>
      </w:r>
    </w:p>
    <w:p w14:paraId="6594EB16" w14:textId="77777777" w:rsidR="00471BED" w:rsidRPr="00146888" w:rsidRDefault="00471BED" w:rsidP="00471BED">
      <w:pPr>
        <w:spacing w:after="0" w:line="240" w:lineRule="auto"/>
        <w:rPr>
          <w:rFonts w:ascii="Times New Roman" w:hAnsi="Times New Roman"/>
          <w:lang w:val="lt-LT"/>
        </w:rPr>
      </w:pPr>
    </w:p>
    <w:p w14:paraId="1D0B9CF6"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 xml:space="preserve">Primygtinai reikalaujama, kad kiekvieną kartą vartodami Octanate, užsirašytumėte vaisto pavadinimą ir serijos numerį. </w:t>
      </w:r>
    </w:p>
    <w:p w14:paraId="61914768"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 xml:space="preserve">Jei Jūs nuolat ar kartotinai vartojate iš žmogaus plazmos pagamintus VIII faktoriaus preparatus, Jūsų gydytojas gali patarti pasiskiepyti nuo hepatito A ir B. </w:t>
      </w:r>
    </w:p>
    <w:p w14:paraId="1D6D49E8" w14:textId="77777777" w:rsidR="00471BED" w:rsidRPr="00146888" w:rsidRDefault="00471BED" w:rsidP="00471BED">
      <w:pPr>
        <w:spacing w:after="0" w:line="240" w:lineRule="auto"/>
        <w:rPr>
          <w:rFonts w:ascii="Times New Roman" w:hAnsi="Times New Roman"/>
          <w:lang w:val="lt-LT"/>
        </w:rPr>
      </w:pPr>
    </w:p>
    <w:p w14:paraId="04B91D0E" w14:textId="77777777" w:rsidR="00471BED" w:rsidRPr="00146888" w:rsidRDefault="00471BED" w:rsidP="00471BED">
      <w:pPr>
        <w:tabs>
          <w:tab w:val="left" w:pos="567"/>
        </w:tabs>
        <w:spacing w:after="0" w:line="240" w:lineRule="auto"/>
        <w:ind w:left="567" w:hanging="567"/>
        <w:outlineLvl w:val="1"/>
        <w:rPr>
          <w:rFonts w:ascii="Times New Roman" w:hAnsi="Times New Roman"/>
          <w:b/>
          <w:lang w:val="lt-LT"/>
        </w:rPr>
      </w:pPr>
      <w:r w:rsidRPr="00146888">
        <w:rPr>
          <w:rFonts w:ascii="Times New Roman" w:hAnsi="Times New Roman"/>
          <w:b/>
          <w:lang w:val="lt-LT"/>
        </w:rPr>
        <w:t>Octanate vartoti negalima</w:t>
      </w:r>
    </w:p>
    <w:p w14:paraId="4C9C5869"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jeigu yra alergija žmogaus VIII kraujo koaguliacijos faktoriui arba bet kuriai pagalbinei šio vaisto medžiagai (jos išvardytos 6 skyriuje).</w:t>
      </w:r>
    </w:p>
    <w:p w14:paraId="24F88212" w14:textId="77777777" w:rsidR="00471BED" w:rsidRPr="00146888" w:rsidRDefault="00471BED" w:rsidP="00471BED">
      <w:pPr>
        <w:spacing w:after="0" w:line="240" w:lineRule="auto"/>
        <w:rPr>
          <w:rFonts w:ascii="Times New Roman" w:hAnsi="Times New Roman"/>
          <w:lang w:val="lt-LT"/>
        </w:rPr>
      </w:pPr>
    </w:p>
    <w:p w14:paraId="6CA2C2C7" w14:textId="77777777" w:rsidR="00471BED" w:rsidRPr="00146888" w:rsidRDefault="00471BED" w:rsidP="00471BED">
      <w:pPr>
        <w:spacing w:after="0" w:line="240" w:lineRule="auto"/>
        <w:ind w:left="567" w:hanging="567"/>
        <w:rPr>
          <w:rFonts w:ascii="Times New Roman" w:hAnsi="Times New Roman"/>
          <w:b/>
          <w:lang w:val="lt-LT"/>
        </w:rPr>
      </w:pPr>
      <w:r w:rsidRPr="00146888">
        <w:rPr>
          <w:rFonts w:ascii="Times New Roman" w:hAnsi="Times New Roman"/>
          <w:b/>
          <w:lang w:val="lt-LT"/>
        </w:rPr>
        <w:t>Įspėjimai ir atsargumo priemonės</w:t>
      </w:r>
    </w:p>
    <w:p w14:paraId="3B174F1E" w14:textId="77777777" w:rsidR="00471BED" w:rsidRPr="00146888" w:rsidRDefault="00471BED" w:rsidP="00471BED">
      <w:pPr>
        <w:spacing w:after="0" w:line="240" w:lineRule="auto"/>
        <w:rPr>
          <w:rFonts w:ascii="Times New Roman" w:hAnsi="Times New Roman"/>
          <w:lang w:val="lt-LT"/>
        </w:rPr>
      </w:pPr>
    </w:p>
    <w:p w14:paraId="08431170" w14:textId="77777777" w:rsidR="00471BED" w:rsidRPr="00146888" w:rsidRDefault="00471BED" w:rsidP="00471BED">
      <w:pPr>
        <w:spacing w:after="0" w:line="240" w:lineRule="auto"/>
        <w:ind w:left="567" w:hanging="567"/>
        <w:rPr>
          <w:rFonts w:ascii="Times New Roman" w:hAnsi="Times New Roman"/>
          <w:b/>
          <w:lang w:val="lt-LT"/>
        </w:rPr>
      </w:pPr>
      <w:r w:rsidRPr="00146888">
        <w:rPr>
          <w:rFonts w:ascii="Times New Roman" w:hAnsi="Times New Roman"/>
          <w:lang w:val="lt-LT"/>
        </w:rPr>
        <w:t>Pasitarkite su gydytoju, vaistininku arba slaugytoja, prieš pradėdami vartoti Octanate.</w:t>
      </w:r>
    </w:p>
    <w:p w14:paraId="10009982" w14:textId="77777777" w:rsidR="00471BED" w:rsidRPr="00146888" w:rsidRDefault="00471BED" w:rsidP="00471BED">
      <w:pPr>
        <w:spacing w:after="0" w:line="240" w:lineRule="auto"/>
        <w:rPr>
          <w:rFonts w:ascii="Times New Roman" w:hAnsi="Times New Roman"/>
          <w:lang w:val="lt-LT"/>
        </w:rPr>
      </w:pPr>
    </w:p>
    <w:p w14:paraId="020DBCF6" w14:textId="648DBA01"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 xml:space="preserve">Octanate sudėtyje yra labai nedaug kitų žmogaus baltymų. Visi vaistai, kurių sudėtyje yra baltymų ir kurie yra leidžiami į veną, gali sukelti alerginių reakcijų (žr. 4 skyrių </w:t>
      </w:r>
      <w:r w:rsidRPr="00146888">
        <w:rPr>
          <w:rFonts w:ascii="Times New Roman" w:eastAsia="Times New Roman" w:hAnsi="Times New Roman"/>
          <w:szCs w:val="24"/>
          <w:lang w:val="lt-LT"/>
        </w:rPr>
        <w:t>„</w:t>
      </w:r>
      <w:r w:rsidRPr="00146888">
        <w:rPr>
          <w:rFonts w:ascii="Times New Roman" w:hAnsi="Times New Roman"/>
          <w:lang w:val="lt-LT"/>
        </w:rPr>
        <w:t>Galimas šalutinis poveikis”).</w:t>
      </w:r>
    </w:p>
    <w:p w14:paraId="6416EDB3" w14:textId="77777777" w:rsidR="00471BED" w:rsidRPr="00146888" w:rsidRDefault="00471BED" w:rsidP="00471BED">
      <w:pPr>
        <w:tabs>
          <w:tab w:val="left" w:pos="567"/>
        </w:tabs>
        <w:spacing w:after="0" w:line="240" w:lineRule="auto"/>
        <w:outlineLvl w:val="1"/>
        <w:rPr>
          <w:rFonts w:ascii="Times New Roman" w:hAnsi="Times New Roman"/>
          <w:lang w:val="lt-LT"/>
        </w:rPr>
      </w:pPr>
      <w:r w:rsidRPr="00146888">
        <w:rPr>
          <w:rFonts w:ascii="Times New Roman" w:hAnsi="Times New Roman"/>
          <w:lang w:val="lt-LT"/>
        </w:rPr>
        <w:t>Žinoma komplikacija, kuri gali pasireikšti gydant visais VIII faktoriaus vaistais, yra inhibitorių (antikūnų) atsiradimas. Šie inhibitoriai, ypač esant dideliam jų kiekiui, neleidžia gydymui tinkamai veikti, ir Jūs arba Jūsų vaikas būsite atidžiai stebimi, ar tokių inhibitorių atsiranda. Jei Jūsų ar Jūsų vaiko kraujavimas nekontroliuojamas vartojant Octanate, nedelsdami praneškite gydytojui.</w:t>
      </w:r>
    </w:p>
    <w:p w14:paraId="5EA9DF0B" w14:textId="77777777" w:rsidR="00471BED" w:rsidRPr="00146888" w:rsidRDefault="00471BED" w:rsidP="00471BED">
      <w:pPr>
        <w:tabs>
          <w:tab w:val="left" w:pos="567"/>
        </w:tabs>
        <w:spacing w:after="0" w:line="240" w:lineRule="auto"/>
        <w:outlineLvl w:val="1"/>
        <w:rPr>
          <w:rFonts w:ascii="Times New Roman" w:hAnsi="Times New Roman"/>
          <w:lang w:val="lt-LT"/>
        </w:rPr>
      </w:pPr>
    </w:p>
    <w:p w14:paraId="35DE92DF" w14:textId="77777777" w:rsidR="00471BED" w:rsidRPr="00146888" w:rsidRDefault="00471BED" w:rsidP="00471BED">
      <w:pPr>
        <w:tabs>
          <w:tab w:val="left" w:pos="567"/>
        </w:tabs>
        <w:spacing w:after="0" w:line="240" w:lineRule="auto"/>
        <w:ind w:left="567" w:hanging="567"/>
        <w:outlineLvl w:val="1"/>
        <w:rPr>
          <w:rFonts w:ascii="Times New Roman" w:hAnsi="Times New Roman"/>
          <w:b/>
          <w:lang w:val="lt-LT"/>
        </w:rPr>
      </w:pPr>
      <w:r w:rsidRPr="00146888">
        <w:rPr>
          <w:rFonts w:ascii="Times New Roman" w:hAnsi="Times New Roman"/>
          <w:b/>
          <w:lang w:val="lt-LT"/>
        </w:rPr>
        <w:t>Informacija apie Octanate gamyboje naudotą kraują ir plazmą</w:t>
      </w:r>
    </w:p>
    <w:p w14:paraId="36B541BD"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Vaistams, kurie yra pagaminti iš žmogaus kraujo ar plazmos, yra taikomos tam tikros priemonės, siekiant išvengti infekcijų perdavimo pacientams. Tai yra kruopšti kraujo ir plazmos donorų atranka, neįtraukiant galinčių būti infekcijų nešiotojais, ir kiekvieno donoro plazmos bei bendro plazmos kaupinio tyrimas dėl virusų ir infekcijų. Šių vaistinių preparatų gamintojai į kraujo ir plazmos gamybos procesą įdiegia priemones, galinčias inaktyvuoti ir pašalinti virusus. Nepaisant šių priemonių, kai vartojama iš žmogaus kraujo ar plazmos pagamintų vaistų, negalima visiškai paneigti infekcijos perdavimo galimybės. Tai galima pasakyti ir apie nežinomus ar atsirandančius virusus ar kitų tipų infekcijas.</w:t>
      </w:r>
    </w:p>
    <w:p w14:paraId="62A7C97F"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 xml:space="preserve">Taikomos priemonės efektyviai saugo nuo apvalkalą turinčių virusų, pavyzdžiui žmogaus imunodeficito viruso (ŽIV), hepatito B viruso (HBV) ir hepatito C viruso (HCV ) bei nuo apvalkalo neturinčio hepatito A viruso (HAV). Priemonės gali būti mažai veiksmingos prieš virusus be apvalkalo, pvz., parvovirusą B19. </w:t>
      </w:r>
    </w:p>
    <w:p w14:paraId="59EA052C"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Parvoviruso B19 infekcija gali būti pavojinga nėščioms moterims (vaisiaus infekcija) ir asmenims, kurių nuslopinta imuninė sistema bei kurie serga tam tikrų tipų anemija (pvz., pjautuvo pavidalo ląstelių anemija ar kuriems yra pakitęs raudonųjų kraujo ląstelių irimas).</w:t>
      </w:r>
    </w:p>
    <w:p w14:paraId="01D54261" w14:textId="77777777" w:rsidR="00471BED" w:rsidRPr="00146888" w:rsidRDefault="00471BED" w:rsidP="00471BED">
      <w:pPr>
        <w:spacing w:after="0" w:line="240" w:lineRule="auto"/>
        <w:rPr>
          <w:rFonts w:ascii="Times New Roman" w:hAnsi="Times New Roman"/>
          <w:lang w:val="lt-LT"/>
        </w:rPr>
      </w:pPr>
    </w:p>
    <w:p w14:paraId="6D602B19" w14:textId="77777777" w:rsidR="00471BED" w:rsidRPr="00146888" w:rsidRDefault="00471BED" w:rsidP="00471BED">
      <w:pPr>
        <w:tabs>
          <w:tab w:val="left" w:pos="567"/>
        </w:tabs>
        <w:spacing w:after="0" w:line="240" w:lineRule="auto"/>
        <w:ind w:left="567" w:hanging="567"/>
        <w:outlineLvl w:val="1"/>
        <w:rPr>
          <w:rFonts w:ascii="Times New Roman" w:hAnsi="Times New Roman"/>
          <w:b/>
          <w:lang w:val="lt-LT"/>
        </w:rPr>
      </w:pPr>
      <w:r w:rsidRPr="00146888">
        <w:rPr>
          <w:rFonts w:ascii="Times New Roman" w:hAnsi="Times New Roman"/>
          <w:b/>
          <w:lang w:val="lt-LT"/>
        </w:rPr>
        <w:t>Kiti vaistai ir Octanate</w:t>
      </w:r>
    </w:p>
    <w:p w14:paraId="1D625034"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 xml:space="preserve">Jeigu vartojate ar neseniai vartojote kitų vaistų, įskaitant įsigytus be recepto, pasakykite gydytojui arba vaistininkui. </w:t>
      </w:r>
    </w:p>
    <w:p w14:paraId="5FAB9782"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Nežinoma jokia sąveika tarp VIII žmogaus koaguliacijos faktoriaus vaistų ir kitų vaistų. Nepaisant šios informacijos, Octanate negalima maišyti su kitais vaistais infuzijos metu.</w:t>
      </w:r>
    </w:p>
    <w:p w14:paraId="54E02E0B" w14:textId="77777777" w:rsidR="00471BED" w:rsidRPr="00146888" w:rsidRDefault="00471BED" w:rsidP="00471BED">
      <w:pPr>
        <w:spacing w:after="0" w:line="240" w:lineRule="auto"/>
        <w:rPr>
          <w:rFonts w:ascii="Times New Roman" w:hAnsi="Times New Roman"/>
          <w:lang w:val="lt-LT"/>
        </w:rPr>
      </w:pPr>
    </w:p>
    <w:p w14:paraId="37533157" w14:textId="77777777" w:rsidR="00471BED" w:rsidRPr="00146888" w:rsidRDefault="00471BED" w:rsidP="00471BED">
      <w:pPr>
        <w:tabs>
          <w:tab w:val="left" w:pos="567"/>
        </w:tabs>
        <w:spacing w:after="0" w:line="240" w:lineRule="auto"/>
        <w:ind w:left="567" w:hanging="567"/>
        <w:outlineLvl w:val="1"/>
        <w:rPr>
          <w:rFonts w:ascii="Times New Roman" w:hAnsi="Times New Roman"/>
          <w:b/>
          <w:lang w:val="lt-LT"/>
        </w:rPr>
      </w:pPr>
      <w:r w:rsidRPr="00146888">
        <w:rPr>
          <w:rFonts w:ascii="Times New Roman" w:hAnsi="Times New Roman"/>
          <w:b/>
          <w:lang w:val="lt-LT"/>
        </w:rPr>
        <w:t>Nėštumas ir žindymo laikotarpis</w:t>
      </w:r>
    </w:p>
    <w:p w14:paraId="0D98AC2D"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Prieš vartojant bet kokį vaistą, būtina pasitarti su gydytoju arba vaistininku.</w:t>
      </w:r>
    </w:p>
    <w:p w14:paraId="3511FE75" w14:textId="77777777" w:rsidR="00471BED" w:rsidRPr="00146888" w:rsidRDefault="00471BED" w:rsidP="00471BED">
      <w:pPr>
        <w:spacing w:after="0" w:line="240" w:lineRule="auto"/>
        <w:rPr>
          <w:rFonts w:ascii="Times New Roman" w:hAnsi="Times New Roman"/>
          <w:lang w:val="lt-LT"/>
        </w:rPr>
      </w:pPr>
    </w:p>
    <w:p w14:paraId="0E5BAC9E" w14:textId="77777777" w:rsidR="00471BED" w:rsidRPr="00146888" w:rsidRDefault="00471BED" w:rsidP="00471BED">
      <w:pPr>
        <w:tabs>
          <w:tab w:val="left" w:pos="567"/>
        </w:tabs>
        <w:spacing w:after="0" w:line="240" w:lineRule="auto"/>
        <w:ind w:left="567" w:hanging="567"/>
        <w:outlineLvl w:val="1"/>
        <w:rPr>
          <w:rFonts w:ascii="Times New Roman" w:hAnsi="Times New Roman"/>
          <w:b/>
          <w:lang w:val="lt-LT"/>
        </w:rPr>
      </w:pPr>
      <w:r w:rsidRPr="00146888">
        <w:rPr>
          <w:rFonts w:ascii="Times New Roman" w:hAnsi="Times New Roman"/>
          <w:b/>
          <w:lang w:val="lt-LT"/>
        </w:rPr>
        <w:t>Vairavimas ir mechanizmų valdymas</w:t>
      </w:r>
    </w:p>
    <w:p w14:paraId="6DF9E244"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Jokio poveikio gebėjimui vairuoti ir valdyti mechanizmus nenustatyta.</w:t>
      </w:r>
    </w:p>
    <w:p w14:paraId="266A45BD" w14:textId="77777777" w:rsidR="00471BED" w:rsidRPr="00146888" w:rsidRDefault="00471BED" w:rsidP="00471BED">
      <w:pPr>
        <w:spacing w:after="0" w:line="240" w:lineRule="auto"/>
        <w:rPr>
          <w:rFonts w:ascii="Times New Roman" w:hAnsi="Times New Roman"/>
          <w:lang w:val="lt-LT"/>
        </w:rPr>
      </w:pPr>
    </w:p>
    <w:p w14:paraId="56022107" w14:textId="77777777" w:rsidR="00471BED" w:rsidRPr="00146888" w:rsidRDefault="00471BED" w:rsidP="00471BED">
      <w:pPr>
        <w:tabs>
          <w:tab w:val="left" w:pos="567"/>
        </w:tabs>
        <w:spacing w:after="0" w:line="240" w:lineRule="auto"/>
        <w:ind w:left="567" w:hanging="567"/>
        <w:outlineLvl w:val="1"/>
        <w:rPr>
          <w:rFonts w:ascii="Times New Roman" w:hAnsi="Times New Roman"/>
          <w:b/>
          <w:lang w:val="lt-LT"/>
        </w:rPr>
      </w:pPr>
      <w:r w:rsidRPr="00146888">
        <w:rPr>
          <w:rFonts w:ascii="Times New Roman" w:hAnsi="Times New Roman"/>
          <w:b/>
          <w:lang w:val="lt-LT"/>
        </w:rPr>
        <w:t>Octanate sudėtyje yra natrio</w:t>
      </w:r>
    </w:p>
    <w:p w14:paraId="2AB9DA51" w14:textId="6C44EBAF"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 xml:space="preserve">flakonų, kuriuose yra 500 TV ir 1000 TV, </w:t>
      </w:r>
      <w:r w:rsidR="00BE3F46" w:rsidRPr="00146888">
        <w:rPr>
          <w:rFonts w:ascii="Times New Roman" w:hAnsi="Times New Roman"/>
          <w:lang w:val="lt-LT"/>
        </w:rPr>
        <w:t>viename flakone</w:t>
      </w:r>
      <w:r w:rsidR="00BE3F46" w:rsidRPr="00146888" w:rsidDel="00BE3F46">
        <w:rPr>
          <w:rFonts w:ascii="Times New Roman" w:hAnsi="Times New Roman"/>
          <w:lang w:val="lt-LT"/>
        </w:rPr>
        <w:t xml:space="preserve"> </w:t>
      </w:r>
      <w:r w:rsidRPr="00146888">
        <w:rPr>
          <w:rFonts w:ascii="Times New Roman" w:hAnsi="Times New Roman"/>
          <w:lang w:val="lt-LT"/>
        </w:rPr>
        <w:t>yra iki 40 mg</w:t>
      </w:r>
      <w:r w:rsidR="004E33E9" w:rsidRPr="00146888">
        <w:rPr>
          <w:rFonts w:ascii="Times New Roman" w:hAnsi="Times New Roman"/>
          <w:lang w:val="lt-LT"/>
        </w:rPr>
        <w:t xml:space="preserve"> natrio (pagrindinio valgomosios druskos komponento) </w:t>
      </w:r>
      <w:r w:rsidRPr="00146888">
        <w:rPr>
          <w:rFonts w:ascii="Times New Roman" w:hAnsi="Times New Roman"/>
          <w:lang w:val="lt-LT"/>
        </w:rPr>
        <w:t xml:space="preserve">. </w:t>
      </w:r>
      <w:r w:rsidR="004E33E9" w:rsidRPr="00146888">
        <w:rPr>
          <w:rFonts w:ascii="Times New Roman" w:hAnsi="Times New Roman"/>
          <w:lang w:val="lt-LT"/>
        </w:rPr>
        <w:t xml:space="preserve">Tai atitinka 2 % didžiausios rekomenduojamos paros normos suaugusiesiems. </w:t>
      </w:r>
    </w:p>
    <w:p w14:paraId="36F927EC" w14:textId="77777777" w:rsidR="00471BED" w:rsidRPr="00146888" w:rsidRDefault="00471BED" w:rsidP="00471BED">
      <w:pPr>
        <w:spacing w:after="0" w:line="240" w:lineRule="auto"/>
        <w:rPr>
          <w:rFonts w:ascii="Times New Roman" w:hAnsi="Times New Roman"/>
          <w:lang w:val="lt-LT"/>
        </w:rPr>
      </w:pPr>
    </w:p>
    <w:p w14:paraId="0F7D620D" w14:textId="77777777" w:rsidR="00471BED" w:rsidRPr="00146888" w:rsidRDefault="00471BED" w:rsidP="00471BED">
      <w:pPr>
        <w:spacing w:after="0" w:line="240" w:lineRule="auto"/>
        <w:rPr>
          <w:rFonts w:ascii="Times New Roman" w:hAnsi="Times New Roman"/>
          <w:lang w:val="lt-LT"/>
        </w:rPr>
      </w:pPr>
    </w:p>
    <w:p w14:paraId="582753FA" w14:textId="77777777" w:rsidR="00471BED" w:rsidRPr="00146888" w:rsidRDefault="00471BED" w:rsidP="00471BED">
      <w:pPr>
        <w:tabs>
          <w:tab w:val="left" w:pos="567"/>
        </w:tabs>
        <w:spacing w:after="0" w:line="240" w:lineRule="auto"/>
        <w:ind w:left="567" w:hanging="567"/>
        <w:outlineLvl w:val="0"/>
        <w:rPr>
          <w:rFonts w:ascii="Times New Roman" w:hAnsi="Times New Roman"/>
          <w:b/>
          <w:lang w:val="lt-LT"/>
        </w:rPr>
      </w:pPr>
      <w:r w:rsidRPr="00146888">
        <w:rPr>
          <w:rFonts w:ascii="Times New Roman" w:hAnsi="Times New Roman"/>
          <w:b/>
          <w:lang w:val="lt-LT"/>
        </w:rPr>
        <w:t>3.</w:t>
      </w:r>
      <w:r w:rsidRPr="00146888">
        <w:rPr>
          <w:rFonts w:ascii="Times New Roman" w:hAnsi="Times New Roman"/>
          <w:b/>
          <w:lang w:val="lt-LT"/>
        </w:rPr>
        <w:tab/>
        <w:t>Kaip vartoti Octanate</w:t>
      </w:r>
    </w:p>
    <w:p w14:paraId="77CD940E" w14:textId="77777777" w:rsidR="00471BED" w:rsidRPr="00146888" w:rsidRDefault="00471BED" w:rsidP="00471BED">
      <w:pPr>
        <w:spacing w:after="0" w:line="240" w:lineRule="auto"/>
        <w:rPr>
          <w:rFonts w:ascii="Times New Roman" w:hAnsi="Times New Roman"/>
          <w:lang w:val="lt-LT"/>
        </w:rPr>
      </w:pPr>
    </w:p>
    <w:p w14:paraId="24B5CF0E"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 xml:space="preserve">Octanate, ištirpintas pridėtu injekciniu vandeniu, vartojamas į veną. </w:t>
      </w:r>
    </w:p>
    <w:p w14:paraId="6DD50A33" w14:textId="77777777" w:rsidR="00471BED" w:rsidRPr="00146888" w:rsidRDefault="00471BED" w:rsidP="00471BED">
      <w:pPr>
        <w:spacing w:after="0" w:line="240" w:lineRule="auto"/>
        <w:rPr>
          <w:rFonts w:ascii="Times New Roman" w:hAnsi="Times New Roman"/>
          <w:lang w:val="lt-LT"/>
        </w:rPr>
      </w:pPr>
    </w:p>
    <w:p w14:paraId="20F5369F"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 xml:space="preserve">Gydyti pradėti prižiūrint gydytojui. </w:t>
      </w:r>
    </w:p>
    <w:p w14:paraId="7A3D4168" w14:textId="77777777" w:rsidR="00471BED" w:rsidRPr="00146888" w:rsidRDefault="00471BED" w:rsidP="00471BED">
      <w:pPr>
        <w:spacing w:after="0" w:line="240" w:lineRule="auto"/>
        <w:rPr>
          <w:rFonts w:ascii="Times New Roman" w:hAnsi="Times New Roman"/>
          <w:lang w:val="lt-LT"/>
        </w:rPr>
      </w:pPr>
    </w:p>
    <w:p w14:paraId="1B033635"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Kraujavimo profilaktika. Jei sergate sunkia hemofilija A, ilgalaikei kraujavimo profilaktikai reikia skirti 20</w:t>
      </w:r>
      <w:r w:rsidRPr="00146888">
        <w:rPr>
          <w:rFonts w:ascii="Times New Roman" w:hAnsi="Times New Roman"/>
          <w:lang w:val="lt-LT"/>
        </w:rPr>
        <w:noBreakHyphen/>
        <w:t>40 TV VIII faktoriaus kg kūno svorio kas 2</w:t>
      </w:r>
      <w:r w:rsidRPr="00146888">
        <w:rPr>
          <w:rFonts w:ascii="Times New Roman" w:hAnsi="Times New Roman"/>
          <w:lang w:val="lt-LT"/>
        </w:rPr>
        <w:noBreakHyphen/>
        <w:t>3 paras. Jūsų dozę reikės koreguoti atsižvelgiant į atsaką. Kartais gali prireikti vartoti didesnes vaisto dozes ar jas vartoti mažesniais intervalais.</w:t>
      </w:r>
    </w:p>
    <w:p w14:paraId="654359CE" w14:textId="77777777" w:rsidR="00471BED" w:rsidRPr="00146888" w:rsidRDefault="00471BED" w:rsidP="00471BED">
      <w:pPr>
        <w:spacing w:after="0" w:line="240" w:lineRule="auto"/>
        <w:rPr>
          <w:rFonts w:ascii="Times New Roman" w:hAnsi="Times New Roman"/>
          <w:lang w:val="lt-LT"/>
        </w:rPr>
      </w:pPr>
    </w:p>
    <w:p w14:paraId="63D929C5" w14:textId="77777777" w:rsidR="00471BED" w:rsidRPr="00146888" w:rsidRDefault="00471BED" w:rsidP="00471BED">
      <w:pPr>
        <w:tabs>
          <w:tab w:val="left" w:pos="567"/>
        </w:tabs>
        <w:spacing w:after="0" w:line="240" w:lineRule="auto"/>
        <w:ind w:left="567" w:hanging="567"/>
        <w:outlineLvl w:val="1"/>
        <w:rPr>
          <w:rFonts w:ascii="Times New Roman" w:hAnsi="Times New Roman"/>
          <w:b/>
          <w:lang w:val="lt-LT"/>
        </w:rPr>
      </w:pPr>
      <w:r w:rsidRPr="00146888">
        <w:rPr>
          <w:rFonts w:ascii="Times New Roman" w:hAnsi="Times New Roman"/>
          <w:b/>
          <w:lang w:val="lt-LT"/>
        </w:rPr>
        <w:t>Dozės apskaičiavimas</w:t>
      </w:r>
    </w:p>
    <w:p w14:paraId="1D246706"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Octanate visada vartokite tiksliai, kaip nurodė gydytojas. Jeigu abejojate, kreipkitės į gydytoją arba vaistininką.</w:t>
      </w:r>
    </w:p>
    <w:p w14:paraId="18911FB5" w14:textId="77777777" w:rsidR="00471BED" w:rsidRPr="00146888" w:rsidRDefault="00471BED" w:rsidP="00471BED">
      <w:pPr>
        <w:spacing w:after="0" w:line="240" w:lineRule="auto"/>
        <w:rPr>
          <w:rFonts w:ascii="Times New Roman" w:hAnsi="Times New Roman"/>
          <w:lang w:val="lt-LT"/>
        </w:rPr>
      </w:pPr>
    </w:p>
    <w:p w14:paraId="127A2405"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VIII faktoriaus aktyvumas rodo VIII faktoriaus kiekį plazmoje. Jis išreiškiamas arba procentais (atitinkamai normaliai žmogaus plazmai), arba tarptautiniais vienetais (TV). VIII faktoriaus dozė matuojama TV.</w:t>
      </w:r>
    </w:p>
    <w:p w14:paraId="72C48F4F" w14:textId="77777777" w:rsidR="00471BED" w:rsidRPr="00146888" w:rsidRDefault="00471BED" w:rsidP="00471BED">
      <w:pPr>
        <w:spacing w:after="0" w:line="240" w:lineRule="auto"/>
        <w:rPr>
          <w:rFonts w:ascii="Times New Roman" w:hAnsi="Times New Roman"/>
          <w:lang w:val="lt-LT"/>
        </w:rPr>
      </w:pPr>
    </w:p>
    <w:p w14:paraId="79BAAC14"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lastRenderedPageBreak/>
        <w:t>Vienas VIII faktoriaus aktyvumo TV yra ekvivalentiškas 1 mililitre normalios kraujo plazmos esančiam VIII faktoriaus kiekiui. VIII faktoriaus 1 TV/kg kūno svorio normalų kraujo plazmos VIII faktoriaus aktyvumą padidina 1,5</w:t>
      </w:r>
      <w:r w:rsidRPr="00146888">
        <w:rPr>
          <w:rFonts w:ascii="Times New Roman" w:hAnsi="Times New Roman"/>
          <w:lang w:val="lt-LT"/>
        </w:rPr>
        <w:noBreakHyphen/>
        <w:t>2 %. Norint apskaičiuoti Jums reikiamą dozę, būtina nustatyti VIII faktoriaus aktyvumą plazmoje. Tai leis numatyti, kiek reikia jį padidinti. Jei abejojate, kiek jums reikia padidinti VIII faktoriaus aktyvumą ar kaip apskaičiuoti dozę, pasitarkite su gydytoju.</w:t>
      </w:r>
    </w:p>
    <w:p w14:paraId="09686824" w14:textId="77777777" w:rsidR="00471BED" w:rsidRPr="00146888" w:rsidRDefault="00471BED" w:rsidP="00471BED">
      <w:pPr>
        <w:spacing w:after="0" w:line="240" w:lineRule="auto"/>
        <w:rPr>
          <w:rFonts w:ascii="Times New Roman" w:hAnsi="Times New Roman"/>
          <w:lang w:val="lt-LT"/>
        </w:rPr>
      </w:pPr>
    </w:p>
    <w:p w14:paraId="24F2FA86"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Reikiama dozė apskaičiuojama pagal šią formulę:</w:t>
      </w:r>
    </w:p>
    <w:p w14:paraId="1881A6AC" w14:textId="77777777" w:rsidR="00471BED" w:rsidRPr="00146888" w:rsidRDefault="00471BED" w:rsidP="00471BED">
      <w:pPr>
        <w:spacing w:after="0" w:line="240" w:lineRule="auto"/>
        <w:rPr>
          <w:rFonts w:ascii="Times New Roman" w:hAnsi="Times New Roman"/>
          <w:lang w:val="lt-LT"/>
        </w:rPr>
      </w:pPr>
    </w:p>
    <w:p w14:paraId="40E3CC9B" w14:textId="77777777" w:rsidR="00471BED" w:rsidRPr="00146888" w:rsidRDefault="00471BED" w:rsidP="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146888">
        <w:rPr>
          <w:rFonts w:ascii="Times New Roman" w:hAnsi="Times New Roman"/>
          <w:b/>
          <w:lang w:val="lt-LT"/>
        </w:rPr>
        <w:t>Reikiamas vienetų skaičius = kūno svoris (kg) × norimo VIII faktoriaus padidėjimo (%) (TV/dl) × 0,5</w:t>
      </w:r>
    </w:p>
    <w:p w14:paraId="7E2D3204" w14:textId="77777777" w:rsidR="00471BED" w:rsidRPr="00146888" w:rsidRDefault="00471BED" w:rsidP="00471BED">
      <w:pPr>
        <w:spacing w:after="0" w:line="240" w:lineRule="auto"/>
        <w:rPr>
          <w:rFonts w:ascii="Times New Roman" w:hAnsi="Times New Roman"/>
          <w:lang w:val="lt-LT"/>
        </w:rPr>
      </w:pPr>
    </w:p>
    <w:p w14:paraId="26E4D03F"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Vartojamą dozę ir vartojimo dažnį kiekvienam pacientui visada koreguoti atsižvelgiant į klinikinį efektyvumą.</w:t>
      </w:r>
    </w:p>
    <w:p w14:paraId="3315C00D" w14:textId="77777777" w:rsidR="00471BED" w:rsidRPr="00146888" w:rsidRDefault="00471BED" w:rsidP="00471BED">
      <w:pPr>
        <w:spacing w:after="0" w:line="240" w:lineRule="auto"/>
        <w:rPr>
          <w:rFonts w:ascii="Times New Roman" w:hAnsi="Times New Roman"/>
          <w:lang w:val="lt-LT"/>
        </w:rPr>
      </w:pPr>
    </w:p>
    <w:p w14:paraId="64759148"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 xml:space="preserve">Kai yra toliau nurodyti kraujavimo atvejai, VIII faktoriaus aktyvumas neturi sumažėti daugiau negu lentelėje nurodytas plazmos aktyvumas (% nuo normos) atitinkamu laikotarpiu. </w:t>
      </w:r>
    </w:p>
    <w:p w14:paraId="0D5359D7" w14:textId="77777777" w:rsidR="00471BED" w:rsidRPr="00146888" w:rsidRDefault="00471BED" w:rsidP="00471BED">
      <w:pPr>
        <w:spacing w:after="0" w:line="240" w:lineRule="auto"/>
        <w:rPr>
          <w:rFonts w:ascii="Times New Roman" w:hAnsi="Times New Roman"/>
          <w:lang w:val="lt-LT"/>
        </w:rPr>
      </w:pPr>
    </w:p>
    <w:p w14:paraId="51AA490C"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Šia lentele galima naudotis dozuojant vaistą kraujavimui gydyti ir atliekant chirurgines procedūras.</w:t>
      </w:r>
    </w:p>
    <w:p w14:paraId="0CC13731" w14:textId="77777777" w:rsidR="00471BED" w:rsidRPr="00146888" w:rsidRDefault="00471BED" w:rsidP="00471BED">
      <w:pPr>
        <w:spacing w:after="0" w:line="240" w:lineRule="auto"/>
        <w:rPr>
          <w:rFonts w:ascii="Times New Roman" w:hAnsi="Times New Roman"/>
          <w:lang w:val="lt-LT"/>
        </w:rPr>
      </w:pPr>
    </w:p>
    <w:tbl>
      <w:tblPr>
        <w:tblW w:w="9403" w:type="dxa"/>
        <w:tblLayout w:type="fixed"/>
        <w:tblCellMar>
          <w:left w:w="70" w:type="dxa"/>
          <w:right w:w="70" w:type="dxa"/>
        </w:tblCellMar>
        <w:tblLook w:val="0000" w:firstRow="0" w:lastRow="0" w:firstColumn="0" w:lastColumn="0" w:noHBand="0" w:noVBand="0"/>
      </w:tblPr>
      <w:tblGrid>
        <w:gridCol w:w="3165"/>
        <w:gridCol w:w="1985"/>
        <w:gridCol w:w="4253"/>
      </w:tblGrid>
      <w:tr w:rsidR="00471BED" w:rsidRPr="00D8548E" w14:paraId="2ED3933F" w14:textId="77777777" w:rsidTr="00AE210D">
        <w:trPr>
          <w:cantSplit/>
        </w:trPr>
        <w:tc>
          <w:tcPr>
            <w:tcW w:w="3165" w:type="dxa"/>
            <w:tcBorders>
              <w:top w:val="single" w:sz="12" w:space="0" w:color="auto"/>
              <w:left w:val="single" w:sz="12" w:space="0" w:color="auto"/>
              <w:bottom w:val="single" w:sz="12" w:space="0" w:color="auto"/>
              <w:right w:val="single" w:sz="12" w:space="0" w:color="auto"/>
            </w:tcBorders>
          </w:tcPr>
          <w:p w14:paraId="6B6F0081"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Kraujavimo laipsnis/</w:t>
            </w:r>
            <w:r w:rsidRPr="00146888">
              <w:rPr>
                <w:rFonts w:ascii="Times New Roman" w:hAnsi="Times New Roman"/>
                <w:lang w:val="lt-LT"/>
              </w:rPr>
              <w:br/>
              <w:t>chirurginės procedūros tipas</w:t>
            </w:r>
          </w:p>
        </w:tc>
        <w:tc>
          <w:tcPr>
            <w:tcW w:w="1985" w:type="dxa"/>
            <w:tcBorders>
              <w:top w:val="single" w:sz="12" w:space="0" w:color="auto"/>
              <w:left w:val="single" w:sz="12" w:space="0" w:color="auto"/>
              <w:bottom w:val="single" w:sz="12" w:space="0" w:color="auto"/>
              <w:right w:val="single" w:sz="12" w:space="0" w:color="auto"/>
            </w:tcBorders>
          </w:tcPr>
          <w:p w14:paraId="1C734D6D"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 xml:space="preserve">Reikiamas VIII faktoriaus kiekis (%) </w:t>
            </w:r>
          </w:p>
        </w:tc>
        <w:tc>
          <w:tcPr>
            <w:tcW w:w="4253" w:type="dxa"/>
            <w:tcBorders>
              <w:top w:val="single" w:sz="12" w:space="0" w:color="auto"/>
              <w:left w:val="single" w:sz="12" w:space="0" w:color="auto"/>
              <w:bottom w:val="single" w:sz="12" w:space="0" w:color="auto"/>
              <w:right w:val="single" w:sz="12" w:space="0" w:color="auto"/>
            </w:tcBorders>
          </w:tcPr>
          <w:p w14:paraId="0E6E0C1E"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Dozavimo dažnis (val.) / gydymo trukmė (paromis)</w:t>
            </w:r>
          </w:p>
        </w:tc>
      </w:tr>
      <w:tr w:rsidR="00471BED" w:rsidRPr="00146888" w14:paraId="242ADA0F" w14:textId="77777777" w:rsidTr="00AE210D">
        <w:trPr>
          <w:cantSplit/>
        </w:trPr>
        <w:tc>
          <w:tcPr>
            <w:tcW w:w="3165" w:type="dxa"/>
            <w:tcBorders>
              <w:top w:val="single" w:sz="12" w:space="0" w:color="auto"/>
              <w:left w:val="single" w:sz="6" w:space="0" w:color="auto"/>
              <w:bottom w:val="dotted" w:sz="4" w:space="0" w:color="auto"/>
            </w:tcBorders>
          </w:tcPr>
          <w:p w14:paraId="05C4A225" w14:textId="77777777" w:rsidR="00471BED" w:rsidRPr="00146888" w:rsidRDefault="00471BED" w:rsidP="00C46002">
            <w:pPr>
              <w:spacing w:after="0" w:line="240" w:lineRule="auto"/>
              <w:rPr>
                <w:rFonts w:ascii="Times New Roman" w:hAnsi="Times New Roman"/>
                <w:b/>
                <w:lang w:val="lt-LT"/>
              </w:rPr>
            </w:pPr>
            <w:r w:rsidRPr="00146888">
              <w:rPr>
                <w:rFonts w:ascii="Times New Roman" w:hAnsi="Times New Roman"/>
                <w:b/>
                <w:lang w:val="lt-LT"/>
              </w:rPr>
              <w:t>Kraujavimas</w:t>
            </w:r>
          </w:p>
        </w:tc>
        <w:tc>
          <w:tcPr>
            <w:tcW w:w="1985" w:type="dxa"/>
            <w:tcBorders>
              <w:top w:val="single" w:sz="12" w:space="0" w:color="auto"/>
              <w:bottom w:val="dotted" w:sz="4" w:space="0" w:color="auto"/>
            </w:tcBorders>
          </w:tcPr>
          <w:p w14:paraId="638D1924" w14:textId="77777777" w:rsidR="00471BED" w:rsidRPr="00146888" w:rsidRDefault="00471BED" w:rsidP="00C46002">
            <w:pPr>
              <w:spacing w:after="0" w:line="240" w:lineRule="auto"/>
              <w:rPr>
                <w:rFonts w:ascii="Times New Roman" w:hAnsi="Times New Roman"/>
                <w:lang w:val="lt-LT"/>
              </w:rPr>
            </w:pPr>
          </w:p>
        </w:tc>
        <w:tc>
          <w:tcPr>
            <w:tcW w:w="4253" w:type="dxa"/>
            <w:tcBorders>
              <w:top w:val="single" w:sz="12" w:space="0" w:color="auto"/>
              <w:bottom w:val="dotted" w:sz="4" w:space="0" w:color="auto"/>
              <w:right w:val="single" w:sz="6" w:space="0" w:color="auto"/>
            </w:tcBorders>
          </w:tcPr>
          <w:p w14:paraId="370A60A8" w14:textId="77777777" w:rsidR="00471BED" w:rsidRPr="00146888" w:rsidRDefault="00471BED" w:rsidP="00C46002">
            <w:pPr>
              <w:spacing w:after="0" w:line="240" w:lineRule="auto"/>
              <w:rPr>
                <w:rFonts w:ascii="Times New Roman" w:hAnsi="Times New Roman"/>
                <w:lang w:val="lt-LT"/>
              </w:rPr>
            </w:pPr>
          </w:p>
        </w:tc>
      </w:tr>
      <w:tr w:rsidR="00471BED" w:rsidRPr="00857B89" w14:paraId="302EA7A9" w14:textId="77777777" w:rsidTr="00AE210D">
        <w:trPr>
          <w:cantSplit/>
        </w:trPr>
        <w:tc>
          <w:tcPr>
            <w:tcW w:w="3165" w:type="dxa"/>
            <w:tcBorders>
              <w:top w:val="dotted" w:sz="4" w:space="0" w:color="auto"/>
              <w:left w:val="single" w:sz="6" w:space="0" w:color="auto"/>
              <w:bottom w:val="dotted" w:sz="4" w:space="0" w:color="auto"/>
              <w:right w:val="single" w:sz="6" w:space="0" w:color="auto"/>
            </w:tcBorders>
          </w:tcPr>
          <w:p w14:paraId="1AFC40CD"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Ankstyvasis kraujavimas į sąnarius (hemartrozė), kraujavimas į raumenis ar iš burnos</w:t>
            </w:r>
          </w:p>
        </w:tc>
        <w:tc>
          <w:tcPr>
            <w:tcW w:w="1985" w:type="dxa"/>
            <w:tcBorders>
              <w:top w:val="dotted" w:sz="4" w:space="0" w:color="auto"/>
              <w:left w:val="single" w:sz="6" w:space="0" w:color="auto"/>
              <w:bottom w:val="dotted" w:sz="4" w:space="0" w:color="auto"/>
              <w:right w:val="single" w:sz="6" w:space="0" w:color="auto"/>
            </w:tcBorders>
            <w:vAlign w:val="center"/>
          </w:tcPr>
          <w:p w14:paraId="5A4EB9A9"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20</w:t>
            </w:r>
            <w:r w:rsidRPr="00146888">
              <w:rPr>
                <w:rFonts w:ascii="Times New Roman" w:hAnsi="Times New Roman"/>
                <w:lang w:val="lt-LT"/>
              </w:rPr>
              <w:noBreakHyphen/>
              <w:t>40</w:t>
            </w:r>
          </w:p>
        </w:tc>
        <w:tc>
          <w:tcPr>
            <w:tcW w:w="4253" w:type="dxa"/>
            <w:tcBorders>
              <w:top w:val="dotted" w:sz="4" w:space="0" w:color="auto"/>
              <w:left w:val="single" w:sz="6" w:space="0" w:color="auto"/>
              <w:bottom w:val="dotted" w:sz="4" w:space="0" w:color="auto"/>
              <w:right w:val="single" w:sz="6" w:space="0" w:color="auto"/>
            </w:tcBorders>
          </w:tcPr>
          <w:p w14:paraId="19356349"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Kartoti kas 12</w:t>
            </w:r>
            <w:r w:rsidRPr="00146888">
              <w:rPr>
                <w:rFonts w:ascii="Times New Roman" w:hAnsi="Times New Roman"/>
                <w:lang w:val="lt-LT"/>
              </w:rPr>
              <w:noBreakHyphen/>
              <w:t>24 val. Vartoti mažiausiai vieną parą, kol, sprendžiant pagal sumažėjusį skausmą, nustoja kraujuoti arba užgyja pažeidimas.</w:t>
            </w:r>
          </w:p>
        </w:tc>
      </w:tr>
      <w:tr w:rsidR="00471BED" w:rsidRPr="00857B89" w14:paraId="5E4B9F51" w14:textId="77777777" w:rsidTr="00AE210D">
        <w:trPr>
          <w:cantSplit/>
        </w:trPr>
        <w:tc>
          <w:tcPr>
            <w:tcW w:w="3165" w:type="dxa"/>
            <w:tcBorders>
              <w:top w:val="dotted" w:sz="4" w:space="0" w:color="auto"/>
              <w:left w:val="single" w:sz="6" w:space="0" w:color="auto"/>
              <w:bottom w:val="dotted" w:sz="4" w:space="0" w:color="auto"/>
              <w:right w:val="single" w:sz="6" w:space="0" w:color="auto"/>
            </w:tcBorders>
          </w:tcPr>
          <w:p w14:paraId="08E2C475"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Gausesnis kraujavimas į sąnarius (hemartrozė), kraujavimas į raumenis ar kraujo išsiliejimas (hematoma)</w:t>
            </w:r>
          </w:p>
        </w:tc>
        <w:tc>
          <w:tcPr>
            <w:tcW w:w="1985" w:type="dxa"/>
            <w:tcBorders>
              <w:top w:val="dotted" w:sz="4" w:space="0" w:color="auto"/>
              <w:left w:val="single" w:sz="6" w:space="0" w:color="auto"/>
              <w:bottom w:val="dotted" w:sz="4" w:space="0" w:color="auto"/>
              <w:right w:val="single" w:sz="6" w:space="0" w:color="auto"/>
            </w:tcBorders>
            <w:vAlign w:val="center"/>
          </w:tcPr>
          <w:p w14:paraId="7E97699B"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30</w:t>
            </w:r>
            <w:r w:rsidRPr="00146888">
              <w:rPr>
                <w:rFonts w:ascii="Times New Roman" w:hAnsi="Times New Roman"/>
                <w:lang w:val="lt-LT"/>
              </w:rPr>
              <w:noBreakHyphen/>
              <w:t>60</w:t>
            </w:r>
          </w:p>
        </w:tc>
        <w:tc>
          <w:tcPr>
            <w:tcW w:w="4253" w:type="dxa"/>
            <w:tcBorders>
              <w:top w:val="dotted" w:sz="4" w:space="0" w:color="auto"/>
              <w:left w:val="single" w:sz="6" w:space="0" w:color="auto"/>
              <w:bottom w:val="dotted" w:sz="4" w:space="0" w:color="auto"/>
              <w:right w:val="single" w:sz="6" w:space="0" w:color="auto"/>
            </w:tcBorders>
          </w:tcPr>
          <w:p w14:paraId="11BB6CDA"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Infuziją kartoti kas 12</w:t>
            </w:r>
            <w:r w:rsidRPr="00146888">
              <w:rPr>
                <w:rFonts w:ascii="Times New Roman" w:hAnsi="Times New Roman"/>
                <w:lang w:val="lt-LT"/>
              </w:rPr>
              <w:noBreakHyphen/>
              <w:t>24 val.  3-4 paras ar ilgiau, kol išnyksta skausmas ir neįgalumo požymiai.</w:t>
            </w:r>
          </w:p>
        </w:tc>
      </w:tr>
      <w:tr w:rsidR="00471BED" w:rsidRPr="00857B89" w14:paraId="6DBCF1FF" w14:textId="77777777" w:rsidTr="00AE210D">
        <w:trPr>
          <w:cantSplit/>
        </w:trPr>
        <w:tc>
          <w:tcPr>
            <w:tcW w:w="3165" w:type="dxa"/>
            <w:tcBorders>
              <w:top w:val="dotted" w:sz="4" w:space="0" w:color="auto"/>
              <w:left w:val="single" w:sz="6" w:space="0" w:color="auto"/>
              <w:bottom w:val="single" w:sz="6" w:space="0" w:color="auto"/>
              <w:right w:val="single" w:sz="6" w:space="0" w:color="auto"/>
            </w:tcBorders>
          </w:tcPr>
          <w:p w14:paraId="162BC224"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Gyvybei gresiantis kraujavimas, pvz., kraujavimas galvos operacijos metu, kraujavimas į gerklę, gausus kraujavimas virškinimo trakte</w:t>
            </w:r>
          </w:p>
        </w:tc>
        <w:tc>
          <w:tcPr>
            <w:tcW w:w="1985" w:type="dxa"/>
            <w:tcBorders>
              <w:top w:val="dotted" w:sz="4" w:space="0" w:color="auto"/>
              <w:left w:val="single" w:sz="6" w:space="0" w:color="auto"/>
              <w:bottom w:val="single" w:sz="6" w:space="0" w:color="auto"/>
              <w:right w:val="single" w:sz="6" w:space="0" w:color="auto"/>
            </w:tcBorders>
            <w:vAlign w:val="center"/>
          </w:tcPr>
          <w:p w14:paraId="27C39F25"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60</w:t>
            </w:r>
            <w:r w:rsidRPr="00146888">
              <w:rPr>
                <w:rFonts w:ascii="Times New Roman" w:hAnsi="Times New Roman"/>
                <w:lang w:val="lt-LT"/>
              </w:rPr>
              <w:noBreakHyphen/>
              <w:t>100</w:t>
            </w:r>
          </w:p>
        </w:tc>
        <w:tc>
          <w:tcPr>
            <w:tcW w:w="4253" w:type="dxa"/>
            <w:tcBorders>
              <w:top w:val="dotted" w:sz="4" w:space="0" w:color="auto"/>
              <w:left w:val="single" w:sz="6" w:space="0" w:color="auto"/>
              <w:bottom w:val="single" w:sz="6" w:space="0" w:color="auto"/>
              <w:right w:val="single" w:sz="6" w:space="0" w:color="auto"/>
            </w:tcBorders>
          </w:tcPr>
          <w:p w14:paraId="16BD0D89"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Infuziją kartoti kas 8</w:t>
            </w:r>
            <w:r w:rsidRPr="00146888">
              <w:rPr>
                <w:rFonts w:ascii="Times New Roman" w:hAnsi="Times New Roman"/>
                <w:lang w:val="lt-LT"/>
              </w:rPr>
              <w:noBreakHyphen/>
              <w:t>24 val., kol praeina pavojus.</w:t>
            </w:r>
          </w:p>
        </w:tc>
      </w:tr>
      <w:tr w:rsidR="00471BED" w:rsidRPr="00146888" w14:paraId="0663D211" w14:textId="77777777" w:rsidTr="00AE210D">
        <w:trPr>
          <w:cantSplit/>
        </w:trPr>
        <w:tc>
          <w:tcPr>
            <w:tcW w:w="3165" w:type="dxa"/>
            <w:tcBorders>
              <w:top w:val="single" w:sz="6" w:space="0" w:color="auto"/>
              <w:left w:val="single" w:sz="6" w:space="0" w:color="auto"/>
              <w:bottom w:val="dotted" w:sz="4" w:space="0" w:color="auto"/>
            </w:tcBorders>
          </w:tcPr>
          <w:p w14:paraId="049CAA71" w14:textId="77777777" w:rsidR="00471BED" w:rsidRPr="00146888" w:rsidRDefault="00471BED" w:rsidP="00C46002">
            <w:pPr>
              <w:spacing w:after="0" w:line="240" w:lineRule="auto"/>
              <w:rPr>
                <w:rFonts w:ascii="Times New Roman" w:hAnsi="Times New Roman"/>
                <w:b/>
                <w:lang w:val="lt-LT"/>
              </w:rPr>
            </w:pPr>
            <w:r w:rsidRPr="00146888">
              <w:rPr>
                <w:rFonts w:ascii="Times New Roman" w:hAnsi="Times New Roman"/>
                <w:b/>
                <w:lang w:val="lt-LT"/>
              </w:rPr>
              <w:t>Chirurginės procedūros</w:t>
            </w:r>
          </w:p>
        </w:tc>
        <w:tc>
          <w:tcPr>
            <w:tcW w:w="1985" w:type="dxa"/>
            <w:tcBorders>
              <w:top w:val="single" w:sz="6" w:space="0" w:color="auto"/>
              <w:bottom w:val="dotted" w:sz="4" w:space="0" w:color="auto"/>
            </w:tcBorders>
          </w:tcPr>
          <w:p w14:paraId="09436C9F" w14:textId="77777777" w:rsidR="00471BED" w:rsidRPr="00146888" w:rsidRDefault="00471BED" w:rsidP="00C46002">
            <w:pPr>
              <w:spacing w:after="0" w:line="240" w:lineRule="auto"/>
              <w:rPr>
                <w:rFonts w:ascii="Times New Roman" w:hAnsi="Times New Roman"/>
                <w:lang w:val="lt-LT"/>
              </w:rPr>
            </w:pPr>
          </w:p>
        </w:tc>
        <w:tc>
          <w:tcPr>
            <w:tcW w:w="4253" w:type="dxa"/>
            <w:tcBorders>
              <w:top w:val="single" w:sz="6" w:space="0" w:color="auto"/>
              <w:bottom w:val="dotted" w:sz="4" w:space="0" w:color="auto"/>
              <w:right w:val="single" w:sz="6" w:space="0" w:color="auto"/>
            </w:tcBorders>
          </w:tcPr>
          <w:p w14:paraId="7AAAD2BF" w14:textId="77777777" w:rsidR="00471BED" w:rsidRPr="00146888" w:rsidRDefault="00471BED" w:rsidP="00C46002">
            <w:pPr>
              <w:spacing w:after="0" w:line="240" w:lineRule="auto"/>
              <w:rPr>
                <w:rFonts w:ascii="Times New Roman" w:hAnsi="Times New Roman"/>
                <w:lang w:val="lt-LT"/>
              </w:rPr>
            </w:pPr>
          </w:p>
        </w:tc>
      </w:tr>
      <w:tr w:rsidR="00471BED" w:rsidRPr="00857B89" w14:paraId="1345EA51" w14:textId="77777777" w:rsidTr="00AE210D">
        <w:trPr>
          <w:cantSplit/>
        </w:trPr>
        <w:tc>
          <w:tcPr>
            <w:tcW w:w="3165" w:type="dxa"/>
            <w:tcBorders>
              <w:top w:val="dotted" w:sz="4" w:space="0" w:color="auto"/>
              <w:left w:val="single" w:sz="6" w:space="0" w:color="auto"/>
              <w:bottom w:val="dotted" w:sz="4" w:space="0" w:color="auto"/>
              <w:right w:val="single" w:sz="6" w:space="0" w:color="auto"/>
            </w:tcBorders>
          </w:tcPr>
          <w:p w14:paraId="3E7E8036"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Mažosios, įskaitant danties ištraukimą</w:t>
            </w:r>
          </w:p>
        </w:tc>
        <w:tc>
          <w:tcPr>
            <w:tcW w:w="1985" w:type="dxa"/>
            <w:tcBorders>
              <w:top w:val="dotted" w:sz="4" w:space="0" w:color="auto"/>
              <w:left w:val="single" w:sz="6" w:space="0" w:color="auto"/>
              <w:bottom w:val="dotted" w:sz="4" w:space="0" w:color="auto"/>
              <w:right w:val="single" w:sz="6" w:space="0" w:color="auto"/>
            </w:tcBorders>
            <w:vAlign w:val="center"/>
          </w:tcPr>
          <w:p w14:paraId="16096DA3"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30</w:t>
            </w:r>
            <w:r w:rsidRPr="00146888">
              <w:rPr>
                <w:rFonts w:ascii="Times New Roman" w:hAnsi="Times New Roman"/>
                <w:lang w:val="lt-LT"/>
              </w:rPr>
              <w:noBreakHyphen/>
              <w:t>60</w:t>
            </w:r>
          </w:p>
        </w:tc>
        <w:tc>
          <w:tcPr>
            <w:tcW w:w="4253" w:type="dxa"/>
            <w:tcBorders>
              <w:top w:val="dotted" w:sz="4" w:space="0" w:color="auto"/>
              <w:left w:val="single" w:sz="6" w:space="0" w:color="auto"/>
              <w:bottom w:val="dotted" w:sz="4" w:space="0" w:color="auto"/>
              <w:right w:val="single" w:sz="6" w:space="0" w:color="auto"/>
            </w:tcBorders>
          </w:tcPr>
          <w:p w14:paraId="02BFCDC7"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Kas 24 val. mažiausiai vieną parą, kol pagyja.</w:t>
            </w:r>
          </w:p>
        </w:tc>
      </w:tr>
      <w:tr w:rsidR="00471BED" w:rsidRPr="00857B89" w14:paraId="6608C12C" w14:textId="77777777" w:rsidTr="00AE210D">
        <w:trPr>
          <w:cantSplit/>
        </w:trPr>
        <w:tc>
          <w:tcPr>
            <w:tcW w:w="3165" w:type="dxa"/>
            <w:tcBorders>
              <w:top w:val="dotted" w:sz="4" w:space="0" w:color="auto"/>
              <w:left w:val="single" w:sz="6" w:space="0" w:color="auto"/>
              <w:bottom w:val="single" w:sz="6" w:space="0" w:color="auto"/>
              <w:right w:val="single" w:sz="6" w:space="0" w:color="auto"/>
            </w:tcBorders>
          </w:tcPr>
          <w:p w14:paraId="7C3AE08B"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Didžiosios</w:t>
            </w:r>
          </w:p>
        </w:tc>
        <w:tc>
          <w:tcPr>
            <w:tcW w:w="1985" w:type="dxa"/>
            <w:tcBorders>
              <w:top w:val="dotted" w:sz="4" w:space="0" w:color="auto"/>
              <w:left w:val="single" w:sz="6" w:space="0" w:color="auto"/>
              <w:bottom w:val="single" w:sz="6" w:space="0" w:color="auto"/>
              <w:right w:val="single" w:sz="6" w:space="0" w:color="auto"/>
            </w:tcBorders>
            <w:vAlign w:val="center"/>
          </w:tcPr>
          <w:p w14:paraId="79C53166"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80</w:t>
            </w:r>
            <w:r w:rsidRPr="00146888">
              <w:rPr>
                <w:rFonts w:ascii="Times New Roman" w:hAnsi="Times New Roman"/>
                <w:lang w:val="lt-LT"/>
              </w:rPr>
              <w:noBreakHyphen/>
              <w:t>100</w:t>
            </w:r>
            <w:r w:rsidRPr="00146888">
              <w:rPr>
                <w:rFonts w:ascii="Times New Roman" w:hAnsi="Times New Roman"/>
                <w:lang w:val="lt-LT"/>
              </w:rPr>
              <w:br/>
              <w:t>(prieš operaciją ir po jos)</w:t>
            </w:r>
          </w:p>
        </w:tc>
        <w:tc>
          <w:tcPr>
            <w:tcW w:w="4253" w:type="dxa"/>
            <w:tcBorders>
              <w:top w:val="dotted" w:sz="4" w:space="0" w:color="auto"/>
              <w:left w:val="single" w:sz="6" w:space="0" w:color="auto"/>
              <w:bottom w:val="single" w:sz="6" w:space="0" w:color="auto"/>
              <w:right w:val="single" w:sz="6" w:space="0" w:color="auto"/>
            </w:tcBorders>
          </w:tcPr>
          <w:p w14:paraId="1D050E78" w14:textId="77777777" w:rsidR="00471BED" w:rsidRPr="00146888" w:rsidRDefault="00471BED" w:rsidP="00C46002">
            <w:pPr>
              <w:spacing w:after="0" w:line="240" w:lineRule="auto"/>
              <w:rPr>
                <w:rFonts w:ascii="Times New Roman" w:hAnsi="Times New Roman"/>
                <w:lang w:val="lt-LT"/>
              </w:rPr>
            </w:pPr>
            <w:r w:rsidRPr="00146888">
              <w:rPr>
                <w:rFonts w:ascii="Times New Roman" w:hAnsi="Times New Roman"/>
                <w:lang w:val="lt-LT"/>
              </w:rPr>
              <w:t>Infuzijas kartoti kas 8</w:t>
            </w:r>
            <w:r w:rsidRPr="00146888">
              <w:rPr>
                <w:rFonts w:ascii="Times New Roman" w:hAnsi="Times New Roman"/>
                <w:lang w:val="lt-LT"/>
              </w:rPr>
              <w:noBreakHyphen/>
              <w:t>24 val., kol užgyja žaizda, paskui dar bent 7 paras, kad VIII faktoriaus aktyvumas būtų 30</w:t>
            </w:r>
            <w:r w:rsidRPr="00146888">
              <w:rPr>
                <w:rFonts w:ascii="Times New Roman" w:hAnsi="Times New Roman"/>
                <w:lang w:val="lt-LT"/>
              </w:rPr>
              <w:noBreakHyphen/>
              <w:t>60%.</w:t>
            </w:r>
          </w:p>
        </w:tc>
      </w:tr>
    </w:tbl>
    <w:p w14:paraId="78E79BEF" w14:textId="77777777" w:rsidR="00471BED" w:rsidRPr="00146888" w:rsidRDefault="00471BED" w:rsidP="00471BED">
      <w:pPr>
        <w:spacing w:after="0" w:line="240" w:lineRule="auto"/>
        <w:rPr>
          <w:rFonts w:ascii="Times New Roman" w:hAnsi="Times New Roman"/>
          <w:lang w:val="lt-LT"/>
        </w:rPr>
      </w:pPr>
    </w:p>
    <w:p w14:paraId="68560FB1"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Gydytojas Jums patars, kokią Octanate dozę turite vartoti ir kaip dažnai.</w:t>
      </w:r>
    </w:p>
    <w:p w14:paraId="48A4DA7C" w14:textId="77777777" w:rsidR="00471BED" w:rsidRPr="00146888" w:rsidRDefault="00471BED" w:rsidP="00471BED">
      <w:pPr>
        <w:spacing w:after="0" w:line="240" w:lineRule="auto"/>
        <w:rPr>
          <w:rFonts w:ascii="Times New Roman" w:hAnsi="Times New Roman"/>
          <w:lang w:val="lt-LT"/>
        </w:rPr>
      </w:pPr>
    </w:p>
    <w:p w14:paraId="775E9113"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 xml:space="preserve">Įvairiems žmonėms atsakas į VIII faktorių gali būti skirtingas. Todėl gydant rekomenduojama nustatyti VIII faktoriaus kiekį, kad galima būtų parinkti tinkamą dozę ir kartotinių infuzijų dažnį. </w:t>
      </w:r>
    </w:p>
    <w:p w14:paraId="01F0716E" w14:textId="77777777" w:rsidR="00471BED" w:rsidRPr="00146888" w:rsidRDefault="00471BED" w:rsidP="00471BED">
      <w:pPr>
        <w:spacing w:after="0" w:line="240" w:lineRule="auto"/>
        <w:rPr>
          <w:rFonts w:ascii="Times New Roman" w:hAnsi="Times New Roman"/>
          <w:lang w:val="lt-LT"/>
        </w:rPr>
      </w:pPr>
    </w:p>
    <w:p w14:paraId="5845DA13" w14:textId="252F01A3" w:rsidR="00CA7CD8" w:rsidRPr="00146888" w:rsidRDefault="00471BED" w:rsidP="0054051F">
      <w:pPr>
        <w:pStyle w:val="Text"/>
        <w:spacing w:before="0" w:after="0"/>
        <w:rPr>
          <w:b/>
          <w:sz w:val="22"/>
          <w:lang w:val="lt-LT"/>
        </w:rPr>
      </w:pPr>
      <w:r w:rsidRPr="00146888">
        <w:rPr>
          <w:b/>
          <w:sz w:val="22"/>
          <w:lang w:val="lt-LT"/>
        </w:rPr>
        <w:t>Vartojimas vaikams</w:t>
      </w:r>
    </w:p>
    <w:p w14:paraId="0ACBF95A" w14:textId="2C25A11D" w:rsidR="00CA7CD8" w:rsidRPr="00146888" w:rsidRDefault="00CC01C6" w:rsidP="007B0CB2">
      <w:pPr>
        <w:spacing w:after="0" w:line="240" w:lineRule="auto"/>
        <w:rPr>
          <w:rFonts w:ascii="Times New Roman" w:hAnsi="Times New Roman"/>
          <w:lang w:val="lt-LT"/>
        </w:rPr>
      </w:pPr>
      <w:r w:rsidRPr="00146888">
        <w:rPr>
          <w:rFonts w:ascii="Times New Roman" w:eastAsia="Times New Roman" w:hAnsi="Times New Roman"/>
          <w:lang w:val="lt-LT"/>
        </w:rPr>
        <w:t>Klinikiniais tyrimais</w:t>
      </w:r>
      <w:r w:rsidRPr="00146888">
        <w:rPr>
          <w:rFonts w:ascii="Times New Roman" w:hAnsi="Times New Roman"/>
          <w:lang w:val="lt-LT"/>
        </w:rPr>
        <w:t xml:space="preserve"> specialių dozavimo reikalavimų</w:t>
      </w:r>
      <w:r w:rsidRPr="00146888">
        <w:rPr>
          <w:rFonts w:ascii="Times New Roman" w:eastAsia="Times New Roman" w:hAnsi="Times New Roman"/>
          <w:lang w:val="lt-LT"/>
        </w:rPr>
        <w:t xml:space="preserve"> vaikams nenustatyta</w:t>
      </w:r>
      <w:r w:rsidR="00CA7CD8" w:rsidRPr="00146888">
        <w:rPr>
          <w:rFonts w:ascii="Times New Roman" w:eastAsia="Times New Roman" w:hAnsi="Times New Roman"/>
          <w:lang w:val="lt-LT"/>
        </w:rPr>
        <w:t xml:space="preserve">. </w:t>
      </w:r>
      <w:r w:rsidRPr="00146888">
        <w:rPr>
          <w:rFonts w:ascii="Times New Roman" w:hAnsi="Times New Roman"/>
          <w:lang w:val="lt-LT"/>
        </w:rPr>
        <w:t>Gydymui ir profilaktikai d</w:t>
      </w:r>
      <w:r w:rsidRPr="00146888">
        <w:rPr>
          <w:rFonts w:ascii="Times New Roman" w:hAnsi="Times New Roman"/>
          <w:color w:val="000000"/>
          <w:lang w:val="lt-LT"/>
        </w:rPr>
        <w:t>ozavimas yra toks pats suaugusiesiems ir vaikams</w:t>
      </w:r>
      <w:r w:rsidR="00CA7CD8" w:rsidRPr="00146888">
        <w:rPr>
          <w:rFonts w:ascii="Times New Roman" w:hAnsi="Times New Roman"/>
          <w:lang w:val="lt-LT"/>
        </w:rPr>
        <w:t>.</w:t>
      </w:r>
    </w:p>
    <w:p w14:paraId="35DD07C7" w14:textId="0DCD0BF3" w:rsidR="00471BED" w:rsidRPr="00146888" w:rsidRDefault="00471BED" w:rsidP="00CA7CD8">
      <w:pPr>
        <w:spacing w:after="0" w:line="240" w:lineRule="auto"/>
        <w:rPr>
          <w:rFonts w:ascii="Times New Roman" w:hAnsi="Times New Roman"/>
          <w:lang w:val="lt-LT"/>
        </w:rPr>
      </w:pPr>
      <w:r w:rsidRPr="00146888">
        <w:rPr>
          <w:rFonts w:ascii="Times New Roman" w:hAnsi="Times New Roman"/>
          <w:lang w:val="lt-LT"/>
        </w:rPr>
        <w:t xml:space="preserve"> </w:t>
      </w:r>
    </w:p>
    <w:p w14:paraId="7B80200D" w14:textId="77777777" w:rsidR="00471BED" w:rsidRPr="00146888" w:rsidRDefault="00471BED" w:rsidP="00471BED">
      <w:pPr>
        <w:spacing w:after="0" w:line="240" w:lineRule="auto"/>
        <w:rPr>
          <w:rFonts w:ascii="Times New Roman" w:hAnsi="Times New Roman"/>
          <w:b/>
          <w:u w:val="single"/>
          <w:lang w:val="lt-LT"/>
        </w:rPr>
      </w:pPr>
      <w:r w:rsidRPr="00146888">
        <w:rPr>
          <w:rFonts w:ascii="Times New Roman" w:hAnsi="Times New Roman"/>
          <w:lang w:val="lt-LT"/>
        </w:rPr>
        <w:br w:type="page"/>
      </w:r>
      <w:r w:rsidRPr="00146888">
        <w:rPr>
          <w:rFonts w:ascii="Times New Roman" w:hAnsi="Times New Roman"/>
          <w:b/>
          <w:u w:val="single"/>
          <w:lang w:val="lt-LT"/>
        </w:rPr>
        <w:lastRenderedPageBreak/>
        <w:t>Gydymo namuose instrukcijos</w:t>
      </w:r>
    </w:p>
    <w:p w14:paraId="7D5A8CDA" w14:textId="77777777" w:rsidR="00471BED" w:rsidRPr="00146888" w:rsidRDefault="00471BED" w:rsidP="00471BED">
      <w:pPr>
        <w:tabs>
          <w:tab w:val="left" w:pos="567"/>
          <w:tab w:val="left" w:pos="1134"/>
        </w:tabs>
        <w:autoSpaceDE w:val="0"/>
        <w:autoSpaceDN w:val="0"/>
        <w:adjustRightInd w:val="0"/>
        <w:spacing w:after="0" w:line="240" w:lineRule="auto"/>
        <w:rPr>
          <w:rFonts w:ascii="Times New Roman" w:hAnsi="Times New Roman"/>
          <w:sz w:val="20"/>
          <w:lang w:val="lt-LT"/>
        </w:rPr>
      </w:pPr>
    </w:p>
    <w:p w14:paraId="15DA8A66" w14:textId="77777777" w:rsidR="00471BED" w:rsidRPr="00146888" w:rsidRDefault="00471BED" w:rsidP="00471BED">
      <w:pPr>
        <w:numPr>
          <w:ilvl w:val="0"/>
          <w:numId w:val="32"/>
        </w:numPr>
        <w:spacing w:after="0" w:line="240" w:lineRule="auto"/>
        <w:rPr>
          <w:rFonts w:ascii="Times New Roman" w:hAnsi="Times New Roman"/>
          <w:lang w:val="lt-LT"/>
        </w:rPr>
      </w:pPr>
      <w:r w:rsidRPr="00146888">
        <w:rPr>
          <w:rFonts w:ascii="Times New Roman" w:hAnsi="Times New Roman"/>
          <w:lang w:val="lt-LT"/>
        </w:rPr>
        <w:t xml:space="preserve">Perskaitykite visas instrukcijas ir atidžiai jų laikykitės! </w:t>
      </w:r>
    </w:p>
    <w:p w14:paraId="7BFC20A0" w14:textId="77777777" w:rsidR="00471BED" w:rsidRPr="00146888" w:rsidRDefault="00471BED" w:rsidP="00471BED">
      <w:pPr>
        <w:numPr>
          <w:ilvl w:val="0"/>
          <w:numId w:val="32"/>
        </w:numPr>
        <w:spacing w:after="0" w:line="240" w:lineRule="auto"/>
        <w:rPr>
          <w:rFonts w:ascii="Times New Roman" w:hAnsi="Times New Roman"/>
          <w:lang w:val="lt-LT"/>
        </w:rPr>
      </w:pPr>
      <w:r w:rsidRPr="00146888">
        <w:rPr>
          <w:rFonts w:ascii="Times New Roman" w:hAnsi="Times New Roman"/>
          <w:lang w:val="lt-LT"/>
        </w:rPr>
        <w:t>Ant etiketės nurodytam tinkamumo laikui pasibaigus, Octanate vartoti negalima.</w:t>
      </w:r>
    </w:p>
    <w:p w14:paraId="127C9576" w14:textId="7BB1FA6B" w:rsidR="00471BED" w:rsidRPr="00146888" w:rsidRDefault="00471BED" w:rsidP="00471BED">
      <w:pPr>
        <w:numPr>
          <w:ilvl w:val="0"/>
          <w:numId w:val="32"/>
        </w:numPr>
        <w:spacing w:after="0" w:line="240" w:lineRule="auto"/>
        <w:rPr>
          <w:rFonts w:ascii="Times New Roman" w:hAnsi="Times New Roman"/>
          <w:lang w:val="lt-LT"/>
        </w:rPr>
      </w:pPr>
      <w:r w:rsidRPr="00146888">
        <w:rPr>
          <w:rFonts w:ascii="Times New Roman" w:hAnsi="Times New Roman"/>
          <w:lang w:val="lt-LT"/>
        </w:rPr>
        <w:t xml:space="preserve">Atliekant toliau aprašytą procedūrą, būtina palaikyti sterilias sąlygas! </w:t>
      </w:r>
    </w:p>
    <w:p w14:paraId="75E0E722" w14:textId="36B4597E" w:rsidR="00412AC3" w:rsidRPr="00146888" w:rsidRDefault="00412AC3" w:rsidP="00471BED">
      <w:pPr>
        <w:numPr>
          <w:ilvl w:val="0"/>
          <w:numId w:val="32"/>
        </w:numPr>
        <w:spacing w:after="0" w:line="240" w:lineRule="auto"/>
        <w:rPr>
          <w:rFonts w:ascii="Times New Roman" w:hAnsi="Times New Roman"/>
          <w:lang w:val="lt-LT"/>
        </w:rPr>
      </w:pPr>
      <w:r w:rsidRPr="00146888">
        <w:rPr>
          <w:rFonts w:ascii="Times New Roman" w:hAnsi="Times New Roman"/>
          <w:lang w:val="lt-LT"/>
        </w:rPr>
        <w:t>Paruoštą vaistinį preparatą prieš suleidžiant reikia apžiūrėti, ar nėra dalelių ir spalvos pasikeitimo.</w:t>
      </w:r>
    </w:p>
    <w:p w14:paraId="507E82BE" w14:textId="4B52DEF8" w:rsidR="00471BED" w:rsidRPr="00146888" w:rsidRDefault="00471BED" w:rsidP="00471BED">
      <w:pPr>
        <w:numPr>
          <w:ilvl w:val="0"/>
          <w:numId w:val="32"/>
        </w:numPr>
        <w:spacing w:after="0" w:line="240" w:lineRule="auto"/>
        <w:rPr>
          <w:rFonts w:ascii="Times New Roman" w:hAnsi="Times New Roman"/>
          <w:lang w:val="lt-LT"/>
        </w:rPr>
      </w:pPr>
      <w:r w:rsidRPr="00146888">
        <w:rPr>
          <w:rFonts w:ascii="Times New Roman" w:hAnsi="Times New Roman"/>
          <w:lang w:val="lt-LT"/>
        </w:rPr>
        <w:t xml:space="preserve">Tirpalas turi būti skaidrus arba truputį </w:t>
      </w:r>
      <w:r w:rsidR="00412AC3" w:rsidRPr="00146888">
        <w:rPr>
          <w:rFonts w:ascii="Times New Roman" w:hAnsi="Times New Roman"/>
          <w:lang w:val="lt-LT"/>
        </w:rPr>
        <w:t>opalinis</w:t>
      </w:r>
      <w:r w:rsidRPr="00146888">
        <w:rPr>
          <w:rFonts w:ascii="Times New Roman" w:hAnsi="Times New Roman"/>
          <w:lang w:val="lt-LT"/>
        </w:rPr>
        <w:t>. Nevartokite drumstų ar su nuosėdomis tirpalų.</w:t>
      </w:r>
    </w:p>
    <w:p w14:paraId="206A99AD" w14:textId="77777777" w:rsidR="00471BED" w:rsidRPr="00146888" w:rsidRDefault="00471BED" w:rsidP="00471BED">
      <w:pPr>
        <w:numPr>
          <w:ilvl w:val="0"/>
          <w:numId w:val="32"/>
        </w:numPr>
        <w:spacing w:after="0" w:line="240" w:lineRule="auto"/>
        <w:rPr>
          <w:rFonts w:ascii="Times New Roman" w:hAnsi="Times New Roman"/>
          <w:lang w:val="lt-LT"/>
        </w:rPr>
      </w:pPr>
      <w:r w:rsidRPr="00146888">
        <w:rPr>
          <w:rFonts w:ascii="Times New Roman" w:hAnsi="Times New Roman"/>
          <w:lang w:val="lt-LT"/>
        </w:rPr>
        <w:t>Siekiant išvengti mikrobiologinio užterštumo, paruoštą tirpalą suvartoti nedelsiant.</w:t>
      </w:r>
    </w:p>
    <w:p w14:paraId="349655D8" w14:textId="4540B253" w:rsidR="00471BED" w:rsidRPr="00146888" w:rsidRDefault="00471BED" w:rsidP="00471BED">
      <w:pPr>
        <w:numPr>
          <w:ilvl w:val="0"/>
          <w:numId w:val="32"/>
        </w:numPr>
        <w:spacing w:after="0" w:line="240" w:lineRule="auto"/>
        <w:rPr>
          <w:rFonts w:ascii="Times New Roman" w:hAnsi="Times New Roman"/>
          <w:lang w:val="lt-LT"/>
        </w:rPr>
      </w:pPr>
      <w:r w:rsidRPr="00146888">
        <w:rPr>
          <w:rFonts w:ascii="Times New Roman" w:hAnsi="Times New Roman"/>
          <w:lang w:val="lt-LT"/>
        </w:rPr>
        <w:t xml:space="preserve">Naudokite tik pateiktus </w:t>
      </w:r>
      <w:r w:rsidR="0068327D" w:rsidRPr="00146888">
        <w:rPr>
          <w:rFonts w:ascii="Times New Roman" w:hAnsi="Times New Roman"/>
          <w:lang w:val="lt-LT"/>
        </w:rPr>
        <w:t>infuzinius</w:t>
      </w:r>
      <w:r w:rsidRPr="00146888">
        <w:rPr>
          <w:rFonts w:ascii="Times New Roman" w:hAnsi="Times New Roman"/>
          <w:lang w:val="lt-LT"/>
        </w:rPr>
        <w:t xml:space="preserve"> rinkinius. Kitų injekcinių ar infuzinių rinkinių naudojimas gali sukelti papildomą riziką arba gydymas gali tapti neveiksmingas</w:t>
      </w:r>
    </w:p>
    <w:p w14:paraId="06680AB3" w14:textId="77777777" w:rsidR="00471BED" w:rsidRPr="00146888" w:rsidRDefault="00471BED" w:rsidP="00471BED">
      <w:pPr>
        <w:spacing w:after="0" w:line="240" w:lineRule="auto"/>
        <w:rPr>
          <w:rFonts w:ascii="Times New Roman" w:hAnsi="Times New Roman"/>
          <w:lang w:val="lt-LT"/>
        </w:rPr>
      </w:pPr>
    </w:p>
    <w:p w14:paraId="606F3697" w14:textId="77777777" w:rsidR="00471BED" w:rsidRPr="00146888" w:rsidRDefault="00471BED" w:rsidP="00471BED">
      <w:pPr>
        <w:spacing w:after="0" w:line="240" w:lineRule="auto"/>
        <w:rPr>
          <w:rFonts w:ascii="Times New Roman" w:hAnsi="Times New Roman"/>
          <w:b/>
          <w:u w:val="single"/>
          <w:lang w:val="lt-LT"/>
        </w:rPr>
      </w:pPr>
      <w:r w:rsidRPr="00146888">
        <w:rPr>
          <w:rFonts w:ascii="Times New Roman" w:hAnsi="Times New Roman"/>
          <w:b/>
          <w:u w:val="single"/>
          <w:lang w:val="lt-LT"/>
        </w:rPr>
        <w:t>Tirpalo paruošimo instrukcijos</w:t>
      </w:r>
    </w:p>
    <w:p w14:paraId="258E1639" w14:textId="77777777" w:rsidR="00471BED" w:rsidRPr="00146888" w:rsidRDefault="00471BED" w:rsidP="00471BED">
      <w:pPr>
        <w:spacing w:after="0" w:line="240" w:lineRule="auto"/>
        <w:rPr>
          <w:rFonts w:ascii="Times New Roman" w:hAnsi="Times New Roman"/>
          <w:lang w:val="lt-LT"/>
        </w:rPr>
      </w:pPr>
    </w:p>
    <w:tbl>
      <w:tblPr>
        <w:tblW w:w="9214" w:type="dxa"/>
        <w:tblLayout w:type="fixed"/>
        <w:tblCellMar>
          <w:left w:w="57" w:type="dxa"/>
          <w:right w:w="57" w:type="dxa"/>
        </w:tblCellMar>
        <w:tblLook w:val="04A0" w:firstRow="1" w:lastRow="0" w:firstColumn="1" w:lastColumn="0" w:noHBand="0" w:noVBand="1"/>
      </w:tblPr>
      <w:tblGrid>
        <w:gridCol w:w="3249"/>
        <w:gridCol w:w="2802"/>
        <w:gridCol w:w="3163"/>
      </w:tblGrid>
      <w:tr w:rsidR="00AE210D" w:rsidRPr="00857B89" w14:paraId="77982D3B" w14:textId="77777777" w:rsidTr="007E29A2">
        <w:trPr>
          <w:cantSplit/>
        </w:trPr>
        <w:tc>
          <w:tcPr>
            <w:tcW w:w="9214" w:type="dxa"/>
            <w:gridSpan w:val="3"/>
          </w:tcPr>
          <w:p w14:paraId="2C23E1BF" w14:textId="77777777" w:rsidR="00AE210D" w:rsidRPr="00873548" w:rsidRDefault="00AE210D" w:rsidP="00AE210D">
            <w:pPr>
              <w:pStyle w:val="Sraopastraipa"/>
              <w:numPr>
                <w:ilvl w:val="0"/>
                <w:numId w:val="46"/>
              </w:numPr>
              <w:spacing w:line="260" w:lineRule="exact"/>
            </w:pPr>
            <w:r w:rsidRPr="00873548">
              <w:t xml:space="preserve">Nevartokite preparato ką tik išimto iš šaldytuvo. </w:t>
            </w:r>
            <w:r w:rsidRPr="00146888">
              <w:t>Leiskite tirpiklio ir miltelių flakonams sušilti iki kambario temperatūros.</w:t>
            </w:r>
          </w:p>
        </w:tc>
      </w:tr>
      <w:tr w:rsidR="0082124C" w:rsidRPr="00857B89" w14:paraId="614145A8" w14:textId="77777777" w:rsidTr="00AE210D">
        <w:trPr>
          <w:cantSplit/>
        </w:trPr>
        <w:tc>
          <w:tcPr>
            <w:tcW w:w="9214" w:type="dxa"/>
            <w:gridSpan w:val="3"/>
          </w:tcPr>
          <w:p w14:paraId="56359927" w14:textId="77777777" w:rsidR="0082124C" w:rsidRPr="00873548" w:rsidRDefault="0082124C" w:rsidP="00AE210D">
            <w:pPr>
              <w:pStyle w:val="Sraopastraipa"/>
              <w:numPr>
                <w:ilvl w:val="0"/>
                <w:numId w:val="46"/>
              </w:numPr>
              <w:spacing w:line="260" w:lineRule="exact"/>
            </w:pPr>
            <w:r w:rsidRPr="00873548">
              <w:t>Nuimkite nuplėšiamus dangtelius nuo abiejų flakonų ir nuvalykite guminius kamščius vienu iš spiritinių tamponų.</w:t>
            </w:r>
          </w:p>
        </w:tc>
      </w:tr>
      <w:tr w:rsidR="0082124C" w:rsidRPr="00146888" w14:paraId="270C556A" w14:textId="77777777" w:rsidTr="0082124C">
        <w:trPr>
          <w:cantSplit/>
        </w:trPr>
        <w:tc>
          <w:tcPr>
            <w:tcW w:w="9214" w:type="dxa"/>
            <w:gridSpan w:val="3"/>
          </w:tcPr>
          <w:p w14:paraId="201A2BBB" w14:textId="05AEC428" w:rsidR="0082124C" w:rsidRPr="00146888" w:rsidRDefault="0082124C" w:rsidP="0082124C">
            <w:pPr>
              <w:pStyle w:val="Sraopastraipa"/>
              <w:numPr>
                <w:ilvl w:val="0"/>
                <w:numId w:val="46"/>
              </w:numPr>
              <w:spacing w:line="260" w:lineRule="exact"/>
            </w:pPr>
            <w:r w:rsidRPr="00146888">
              <w:t xml:space="preserve">Sujungimo rinkinys pavaizduotas 1 pav. Padėkite tirpikio flakoną ant lygaus paviršiaus ir tvirtai laikykite. Paimkite sujungimo rinkinį ir apverskite. Uždėkite mėlyną sujungimo rinkinio dalį ant tirpiklio flakono viršaus ir tvirtai spauskite žemyn kol spragtels (2 ir 3 pav.). </w:t>
            </w:r>
            <w:r w:rsidRPr="00146888">
              <w:rPr>
                <w:rFonts w:eastAsia="Calibri"/>
              </w:rPr>
              <w:t>Jungdami nesukite.</w:t>
            </w:r>
          </w:p>
        </w:tc>
      </w:tr>
      <w:tr w:rsidR="0082124C" w:rsidRPr="00146888" w14:paraId="051A75F5" w14:textId="77777777" w:rsidTr="0082124C">
        <w:trPr>
          <w:cantSplit/>
        </w:trPr>
        <w:tc>
          <w:tcPr>
            <w:tcW w:w="3349" w:type="dxa"/>
            <w:vAlign w:val="bottom"/>
          </w:tcPr>
          <w:p w14:paraId="6421F0B0" w14:textId="77777777" w:rsidR="0082124C" w:rsidRPr="00146888" w:rsidRDefault="0082124C" w:rsidP="0082124C">
            <w:pPr>
              <w:spacing w:after="0"/>
              <w:jc w:val="center"/>
              <w:rPr>
                <w:rFonts w:ascii="Times New Roman" w:hAnsi="Times New Roman"/>
                <w:lang w:val="lt-LT"/>
              </w:rPr>
            </w:pPr>
          </w:p>
        </w:tc>
        <w:tc>
          <w:tcPr>
            <w:tcW w:w="2608" w:type="dxa"/>
            <w:vAlign w:val="bottom"/>
          </w:tcPr>
          <w:p w14:paraId="051B758B" w14:textId="71EA587B" w:rsidR="0082124C" w:rsidRPr="00146888" w:rsidRDefault="0082124C" w:rsidP="0082124C">
            <w:pPr>
              <w:spacing w:after="0"/>
              <w:jc w:val="center"/>
              <w:rPr>
                <w:rFonts w:ascii="Times New Roman" w:hAnsi="Times New Roman"/>
                <w:lang w:val="lt-LT"/>
              </w:rPr>
            </w:pPr>
          </w:p>
        </w:tc>
        <w:tc>
          <w:tcPr>
            <w:tcW w:w="3257" w:type="dxa"/>
            <w:vAlign w:val="bottom"/>
          </w:tcPr>
          <w:p w14:paraId="097914AA" w14:textId="4651519B" w:rsidR="0082124C" w:rsidRPr="00146888" w:rsidRDefault="0082124C" w:rsidP="0082124C">
            <w:pPr>
              <w:spacing w:after="0"/>
              <w:jc w:val="center"/>
              <w:rPr>
                <w:rFonts w:ascii="Times New Roman" w:hAnsi="Times New Roman"/>
                <w:lang w:val="lt-LT"/>
              </w:rPr>
            </w:pPr>
          </w:p>
        </w:tc>
      </w:tr>
      <w:tr w:rsidR="0082124C" w:rsidRPr="00146888" w14:paraId="758EE4ED" w14:textId="77777777" w:rsidTr="0082124C">
        <w:trPr>
          <w:cantSplit/>
        </w:trPr>
        <w:tc>
          <w:tcPr>
            <w:tcW w:w="9214" w:type="dxa"/>
            <w:gridSpan w:val="3"/>
          </w:tcPr>
          <w:p w14:paraId="632BF452" w14:textId="77777777" w:rsidR="0082124C" w:rsidRPr="00146888" w:rsidRDefault="0082124C" w:rsidP="0082124C">
            <w:pPr>
              <w:spacing w:after="0"/>
              <w:ind w:left="708"/>
              <w:rPr>
                <w:rFonts w:ascii="Times New Roman" w:hAnsi="Times New Roman"/>
                <w:lang w:val="lt-LT"/>
              </w:rPr>
            </w:pPr>
            <w:bookmarkStart w:id="10" w:name="_Hlk59118758"/>
          </w:p>
          <w:p w14:paraId="2848D019" w14:textId="77777777" w:rsidR="0082124C" w:rsidRPr="00146888" w:rsidRDefault="0082124C" w:rsidP="0082124C">
            <w:pPr>
              <w:tabs>
                <w:tab w:val="num" w:pos="4111"/>
                <w:tab w:val="left" w:pos="6521"/>
              </w:tabs>
              <w:spacing w:after="0"/>
              <w:ind w:left="720" w:hanging="11"/>
              <w:jc w:val="both"/>
              <w:rPr>
                <w:rFonts w:ascii="Times New Roman" w:hAnsi="Times New Roman"/>
                <w:lang w:val="lt-LT"/>
              </w:rPr>
            </w:pPr>
            <w:r w:rsidRPr="00146888">
              <w:rPr>
                <w:rFonts w:ascii="Times New Roman" w:hAnsi="Times New Roman"/>
                <w:noProof/>
                <w:lang w:val="lt-LT" w:eastAsia="lt-LT"/>
              </w:rPr>
              <mc:AlternateContent>
                <mc:Choice Requires="wpg">
                  <w:drawing>
                    <wp:anchor distT="0" distB="0" distL="114300" distR="114300" simplePos="0" relativeHeight="251676672" behindDoc="0" locked="0" layoutInCell="1" allowOverlap="1" wp14:anchorId="30F3861F" wp14:editId="096D3040">
                      <wp:simplePos x="0" y="0"/>
                      <wp:positionH relativeFrom="column">
                        <wp:posOffset>605155</wp:posOffset>
                      </wp:positionH>
                      <wp:positionV relativeFrom="paragraph">
                        <wp:posOffset>233680</wp:posOffset>
                      </wp:positionV>
                      <wp:extent cx="1650369" cy="1777365"/>
                      <wp:effectExtent l="0" t="0" r="6985" b="0"/>
                      <wp:wrapNone/>
                      <wp:docPr id="104" name="Group 41"/>
                      <wp:cNvGraphicFramePr/>
                      <a:graphic xmlns:a="http://schemas.openxmlformats.org/drawingml/2006/main">
                        <a:graphicData uri="http://schemas.microsoft.com/office/word/2010/wordprocessingGroup">
                          <wpg:wgp>
                            <wpg:cNvGrpSpPr/>
                            <wpg:grpSpPr>
                              <a:xfrm>
                                <a:off x="0" y="0"/>
                                <a:ext cx="1650369" cy="1777365"/>
                                <a:chOff x="0" y="0"/>
                                <a:chExt cx="1650369" cy="1777365"/>
                              </a:xfrm>
                            </wpg:grpSpPr>
                            <wpg:grpSp>
                              <wpg:cNvPr id="105" name="Group 44"/>
                              <wpg:cNvGrpSpPr/>
                              <wpg:grpSpPr>
                                <a:xfrm>
                                  <a:off x="0" y="0"/>
                                  <a:ext cx="1650369" cy="1389741"/>
                                  <a:chOff x="0" y="0"/>
                                  <a:chExt cx="1650369" cy="1389741"/>
                                </a:xfrm>
                              </wpg:grpSpPr>
                              <pic:pic xmlns:pic="http://schemas.openxmlformats.org/drawingml/2006/picture">
                                <pic:nvPicPr>
                                  <pic:cNvPr id="106" name="Picture 47" descr="A picture containing icon&#10;&#10;Description automatically generated"/>
                                  <pic:cNvPicPr>
                                    <a:picLocks noChangeAspect="1"/>
                                  </pic:cNvPicPr>
                                </pic:nvPicPr>
                                <pic:blipFill rotWithShape="1">
                                  <a:blip r:embed="rId11" cstate="print">
                                    <a:extLst>
                                      <a:ext uri="{28A0092B-C50C-407E-A947-70E740481C1C}">
                                        <a14:useLocalDpi xmlns:a14="http://schemas.microsoft.com/office/drawing/2010/main" val="0"/>
                                      </a:ext>
                                    </a:extLst>
                                  </a:blip>
                                  <a:srcRect r="41882" b="48219"/>
                                  <a:stretch/>
                                </pic:blipFill>
                                <pic:spPr bwMode="auto">
                                  <a:xfrm>
                                    <a:off x="0" y="0"/>
                                    <a:ext cx="754380" cy="1223645"/>
                                  </a:xfrm>
                                  <a:prstGeom prst="rect">
                                    <a:avLst/>
                                  </a:prstGeom>
                                  <a:ln>
                                    <a:noFill/>
                                  </a:ln>
                                  <a:extLst>
                                    <a:ext uri="{53640926-AAD7-44D8-BBD7-CCE9431645EC}">
                                      <a14:shadowObscured xmlns:a14="http://schemas.microsoft.com/office/drawing/2010/main"/>
                                    </a:ext>
                                  </a:extLst>
                                </pic:spPr>
                              </pic:pic>
                              <wps:wsp>
                                <wps:cNvPr id="107" name="Text Box 2"/>
                                <wps:cNvSpPr txBox="1">
                                  <a:spLocks noChangeArrowheads="1"/>
                                </wps:cNvSpPr>
                                <wps:spPr bwMode="auto">
                                  <a:xfrm>
                                    <a:off x="723655" y="53973"/>
                                    <a:ext cx="911469" cy="1254159"/>
                                  </a:xfrm>
                                  <a:prstGeom prst="rect">
                                    <a:avLst/>
                                  </a:prstGeom>
                                  <a:solidFill>
                                    <a:srgbClr val="FFFFFF"/>
                                  </a:solidFill>
                                  <a:ln w="9525">
                                    <a:noFill/>
                                    <a:miter lim="800000"/>
                                    <a:headEnd/>
                                    <a:tailEnd/>
                                  </a:ln>
                                </wps:spPr>
                                <wps:txbx>
                                  <w:txbxContent>
                                    <w:p w14:paraId="6337C453" w14:textId="77777777" w:rsidR="0082124C" w:rsidRPr="00031078" w:rsidRDefault="0082124C" w:rsidP="008E56EF">
                                      <w:pPr>
                                        <w:spacing w:after="0"/>
                                        <w:rPr>
                                          <w:rFonts w:cstheme="minorHAnsi"/>
                                          <w:sz w:val="16"/>
                                          <w:szCs w:val="16"/>
                                        </w:rPr>
                                      </w:pPr>
                                      <w:r w:rsidRPr="00031078">
                                        <w:rPr>
                                          <w:rFonts w:cstheme="minorHAnsi"/>
                                          <w:sz w:val="16"/>
                                          <w:szCs w:val="16"/>
                                        </w:rPr>
                                        <w:t>Miltelių flakono adapteris</w:t>
                                      </w:r>
                                    </w:p>
                                    <w:p w14:paraId="6D73961E" w14:textId="77777777" w:rsidR="0082124C" w:rsidRPr="00031078" w:rsidRDefault="0082124C" w:rsidP="008E56EF">
                                      <w:pPr>
                                        <w:spacing w:after="0"/>
                                        <w:rPr>
                                          <w:rFonts w:cstheme="minorHAnsi"/>
                                          <w:sz w:val="16"/>
                                          <w:szCs w:val="16"/>
                                        </w:rPr>
                                      </w:pPr>
                                      <w:r w:rsidRPr="00031078">
                                        <w:rPr>
                                          <w:rFonts w:cstheme="minorHAnsi"/>
                                          <w:sz w:val="16"/>
                                          <w:szCs w:val="16"/>
                                        </w:rPr>
                                        <w:t>(baltoji dalis)</w:t>
                                      </w:r>
                                    </w:p>
                                  </w:txbxContent>
                                </wps:txbx>
                                <wps:bodyPr rot="0" vert="horz" wrap="square" lIns="91440" tIns="45720" rIns="91440" bIns="45720" anchor="t" anchorCtr="0">
                                  <a:noAutofit/>
                                </wps:bodyPr>
                              </wps:wsp>
                              <wps:wsp>
                                <wps:cNvPr id="108" name="Text Box 2"/>
                                <wps:cNvSpPr txBox="1">
                                  <a:spLocks noChangeArrowheads="1"/>
                                </wps:cNvSpPr>
                                <wps:spPr bwMode="auto">
                                  <a:xfrm>
                                    <a:off x="723270" y="606787"/>
                                    <a:ext cx="927099" cy="782954"/>
                                  </a:xfrm>
                                  <a:prstGeom prst="rect">
                                    <a:avLst/>
                                  </a:prstGeom>
                                  <a:solidFill>
                                    <a:srgbClr val="FFFFFF"/>
                                  </a:solidFill>
                                  <a:ln w="9525">
                                    <a:noFill/>
                                    <a:miter lim="800000"/>
                                    <a:headEnd/>
                                    <a:tailEnd/>
                                  </a:ln>
                                </wps:spPr>
                                <wps:txbx>
                                  <w:txbxContent>
                                    <w:p w14:paraId="0652E14E" w14:textId="77777777" w:rsidR="0082124C" w:rsidRDefault="0082124C" w:rsidP="0082124C">
                                      <w:pPr>
                                        <w:rPr>
                                          <w:sz w:val="16"/>
                                          <w:szCs w:val="16"/>
                                        </w:rPr>
                                      </w:pPr>
                                      <w:r>
                                        <w:rPr>
                                          <w:sz w:val="16"/>
                                          <w:szCs w:val="16"/>
                                        </w:rPr>
                                        <w:t>Tirpiklio flakono adapteris</w:t>
                                      </w:r>
                                    </w:p>
                                    <w:p w14:paraId="349A3019" w14:textId="77777777" w:rsidR="0082124C" w:rsidRPr="00894A1F" w:rsidRDefault="0082124C" w:rsidP="0082124C">
                                      <w:pPr>
                                        <w:rPr>
                                          <w:sz w:val="16"/>
                                          <w:szCs w:val="16"/>
                                        </w:rPr>
                                      </w:pPr>
                                      <w:r>
                                        <w:rPr>
                                          <w:sz w:val="16"/>
                                          <w:szCs w:val="16"/>
                                        </w:rPr>
                                        <w:t>(mėlynoji dalis)</w:t>
                                      </w:r>
                                    </w:p>
                                  </w:txbxContent>
                                </wps:txbx>
                                <wps:bodyPr rot="0" vert="horz" wrap="square" lIns="91440" tIns="45720" rIns="91440" bIns="45720" anchor="t" anchorCtr="0">
                                  <a:spAutoFit/>
                                </wps:bodyPr>
                              </wps:wsp>
                              <wps:wsp>
                                <wps:cNvPr id="109" name="Straight Connector 50"/>
                                <wps:cNvCnPr/>
                                <wps:spPr>
                                  <a:xfrm>
                                    <a:off x="660693" y="338275"/>
                                    <a:ext cx="124460" cy="0"/>
                                  </a:xfrm>
                                  <a:prstGeom prst="line">
                                    <a:avLst/>
                                  </a:prstGeom>
                                  <a:noFill/>
                                  <a:ln w="9525" cap="flat" cmpd="sng" algn="ctr">
                                    <a:solidFill>
                                      <a:sysClr val="windowText" lastClr="000000">
                                        <a:shade val="95000"/>
                                        <a:satMod val="105000"/>
                                      </a:sysClr>
                                    </a:solidFill>
                                    <a:prstDash val="solid"/>
                                  </a:ln>
                                  <a:effectLst/>
                                </wps:spPr>
                                <wps:bodyPr/>
                              </wps:wsp>
                              <wps:wsp>
                                <wps:cNvPr id="110" name="Straight Connector 51"/>
                                <wps:cNvCnPr/>
                                <wps:spPr>
                                  <a:xfrm>
                                    <a:off x="655408" y="819260"/>
                                    <a:ext cx="124460" cy="0"/>
                                  </a:xfrm>
                                  <a:prstGeom prst="line">
                                    <a:avLst/>
                                  </a:prstGeom>
                                  <a:noFill/>
                                  <a:ln w="9525" cap="flat" cmpd="sng" algn="ctr">
                                    <a:solidFill>
                                      <a:sysClr val="windowText" lastClr="000000">
                                        <a:shade val="95000"/>
                                        <a:satMod val="105000"/>
                                      </a:sysClr>
                                    </a:solidFill>
                                    <a:prstDash val="solid"/>
                                  </a:ln>
                                  <a:effectLst/>
                                </wps:spPr>
                                <wps:bodyPr/>
                              </wps:wsp>
                            </wpg:grpSp>
                            <wps:wsp>
                              <wps:cNvPr id="111" name="Text Box 2"/>
                              <wps:cNvSpPr txBox="1">
                                <a:spLocks noChangeArrowheads="1"/>
                              </wps:cNvSpPr>
                              <wps:spPr bwMode="auto">
                                <a:xfrm>
                                  <a:off x="104759" y="1370966"/>
                                  <a:ext cx="586739" cy="406399"/>
                                </a:xfrm>
                                <a:prstGeom prst="rect">
                                  <a:avLst/>
                                </a:prstGeom>
                                <a:noFill/>
                                <a:ln w="9525">
                                  <a:noFill/>
                                  <a:miter lim="800000"/>
                                  <a:headEnd/>
                                  <a:tailEnd/>
                                </a:ln>
                              </wps:spPr>
                              <wps:txbx>
                                <w:txbxContent>
                                  <w:p w14:paraId="1A3402DB" w14:textId="77777777" w:rsidR="0082124C" w:rsidRPr="00894A1F" w:rsidRDefault="0082124C" w:rsidP="0082124C">
                                    <w:pPr>
                                      <w:jc w:val="center"/>
                                      <w:rPr>
                                        <w:sz w:val="20"/>
                                      </w:rPr>
                                    </w:pPr>
                                    <w:r w:rsidRPr="00894A1F">
                                      <w:rPr>
                                        <w:sz w:val="20"/>
                                      </w:rPr>
                                      <w:t>1</w:t>
                                    </w:r>
                                    <w:r>
                                      <w:rPr>
                                        <w:sz w:val="20"/>
                                      </w:rPr>
                                      <w:t> pav.</w:t>
                                    </w:r>
                                  </w:p>
                                </w:txbxContent>
                              </wps:txbx>
                              <wps:bodyPr rot="0" vert="horz" wrap="square" lIns="91440" tIns="45720" rIns="91440" bIns="45720" anchor="t" anchorCtr="0">
                                <a:spAutoFit/>
                              </wps:bodyPr>
                            </wps:wsp>
                          </wpg:wg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0F3861F" id="Group 41" o:spid="_x0000_s1048" style="position:absolute;left:0;text-align:left;margin-left:47.65pt;margin-top:18.4pt;width:129.95pt;height:139.95pt;z-index:251676672;mso-width-relative:margin" coordsize="16503,177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">
                      <v:group id="Group 44" o:spid="_x0000_s1049" style="position:absolute;width:16503;height:13897" coordsize="165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Picture 47" o:spid="_x0000_s1050" type="#_x0000_t75" alt="A picture containing icon&#10;&#10;Description automatically generated" style="position:absolute;width:7543;height:12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">
                          <v:imagedata r:id="rId12" o:title="A picture containing icon&#10;&#10;Description automatically generated" cropbottom="31601f" cropright="27448f"/>
                        </v:shape>
                        <v:shape id="_x0000_s1051" type="#_x0000_t202" style="position:absolute;left:7236;top:539;width:9115;height:12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" stroked="f">
                          <v:textbox>
                            <w:txbxContent>
                              <w:p w14:paraId="6337C453" w14:textId="77777777" w:rsidR="0082124C" w:rsidRPr="00031078" w:rsidRDefault="0082124C" w:rsidP="008E56EF">
                                <w:pPr>
                                  <w:spacing w:after="0"/>
                                  <w:rPr>
                                    <w:rFonts w:cstheme="minorHAnsi"/>
                                    <w:sz w:val="16"/>
                                    <w:szCs w:val="16"/>
                                  </w:rPr>
                                </w:pPr>
                                <w:r w:rsidRPr="00031078">
                                  <w:rPr>
                                    <w:rFonts w:cstheme="minorHAnsi"/>
                                    <w:sz w:val="16"/>
                                    <w:szCs w:val="16"/>
                                  </w:rPr>
                                  <w:t>Miltelių flakono adapteris</w:t>
                                </w:r>
                              </w:p>
                              <w:p w14:paraId="6D73961E" w14:textId="77777777" w:rsidR="0082124C" w:rsidRPr="00031078" w:rsidRDefault="0082124C" w:rsidP="008E56EF">
                                <w:pPr>
                                  <w:spacing w:after="0"/>
                                  <w:rPr>
                                    <w:rFonts w:cstheme="minorHAnsi"/>
                                    <w:sz w:val="16"/>
                                    <w:szCs w:val="16"/>
                                  </w:rPr>
                                </w:pPr>
                                <w:r w:rsidRPr="00031078">
                                  <w:rPr>
                                    <w:rFonts w:cstheme="minorHAnsi"/>
                                    <w:sz w:val="16"/>
                                    <w:szCs w:val="16"/>
                                  </w:rPr>
                                  <w:t>(baltoji dalis)</w:t>
                                </w:r>
                              </w:p>
                            </w:txbxContent>
                          </v:textbox>
                        </v:shape>
                        <v:shape id="_x0000_s1052" type="#_x0000_t202" style="position:absolute;left:7232;top:6067;width:9271;height:7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" stroked="f">
                          <v:textbox style="mso-fit-shape-to-text:t">
                            <w:txbxContent>
                              <w:p w14:paraId="0652E14E" w14:textId="77777777" w:rsidR="0082124C" w:rsidRDefault="0082124C" w:rsidP="0082124C">
                                <w:pPr>
                                  <w:rPr>
                                    <w:sz w:val="16"/>
                                    <w:szCs w:val="16"/>
                                  </w:rPr>
                                </w:pPr>
                                <w:r>
                                  <w:rPr>
                                    <w:sz w:val="16"/>
                                    <w:szCs w:val="16"/>
                                  </w:rPr>
                                  <w:t>Tirpiklio flakono adapteris</w:t>
                                </w:r>
                              </w:p>
                              <w:p w14:paraId="349A3019" w14:textId="77777777" w:rsidR="0082124C" w:rsidRPr="00894A1F" w:rsidRDefault="0082124C" w:rsidP="0082124C">
                                <w:pPr>
                                  <w:rPr>
                                    <w:sz w:val="16"/>
                                    <w:szCs w:val="16"/>
                                  </w:rPr>
                                </w:pPr>
                                <w:r>
                                  <w:rPr>
                                    <w:sz w:val="16"/>
                                    <w:szCs w:val="16"/>
                                  </w:rPr>
                                  <w:t>(mėlynoji dalis)</w:t>
                                </w:r>
                              </w:p>
                            </w:txbxContent>
                          </v:textbox>
                        </v:shape>
                        <v:line id="Straight Connector 50" o:spid="_x0000_s1053" style="position:absolute;visibility:visible;mso-wrap-style:square" from="6606,3382" to="7851,3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"/>
                        <v:line id="Straight Connector 51" o:spid="_x0000_s1054" style="position:absolute;visibility:visible;mso-wrap-style:square" from="6554,8192" to="7798,8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"/>
                      </v:group>
                      <v:shape id="_x0000_s1055" type="#_x0000_t202" style="position:absolute;left:1047;top:13709;width:5867;height:4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" filled="f" stroked="f">
                        <v:textbox style="mso-fit-shape-to-text:t">
                          <w:txbxContent>
                            <w:p w14:paraId="1A3402DB" w14:textId="77777777" w:rsidR="0082124C" w:rsidRPr="00894A1F" w:rsidRDefault="0082124C" w:rsidP="0082124C">
                              <w:pPr>
                                <w:jc w:val="center"/>
                                <w:rPr>
                                  <w:sz w:val="20"/>
                                </w:rPr>
                              </w:pPr>
                              <w:r w:rsidRPr="00894A1F">
                                <w:rPr>
                                  <w:sz w:val="20"/>
                                </w:rPr>
                                <w:t>1</w:t>
                              </w:r>
                              <w:r>
                                <w:rPr>
                                  <w:sz w:val="20"/>
                                </w:rPr>
                                <w:t> </w:t>
                              </w:r>
                              <w:r>
                                <w:rPr>
                                  <w:sz w:val="20"/>
                                </w:rPr>
                                <w:t>pav.</w:t>
                              </w:r>
                            </w:p>
                          </w:txbxContent>
                        </v:textbox>
                      </v:shape>
                    </v:group>
                  </w:pict>
                </mc:Fallback>
              </mc:AlternateContent>
            </w:r>
            <w:r w:rsidRPr="00146888">
              <w:rPr>
                <w:rFonts w:ascii="Times New Roman" w:hAnsi="Times New Roman"/>
                <w:noProof/>
                <w:lang w:val="lt-LT" w:eastAsia="lt-LT"/>
              </w:rPr>
              <mc:AlternateContent>
                <mc:Choice Requires="wps">
                  <w:drawing>
                    <wp:anchor distT="0" distB="0" distL="114300" distR="114300" simplePos="0" relativeHeight="251699200" behindDoc="0" locked="0" layoutInCell="1" allowOverlap="1" wp14:anchorId="3CE0CAB0" wp14:editId="16CC87B3">
                      <wp:simplePos x="0" y="0"/>
                      <wp:positionH relativeFrom="column">
                        <wp:posOffset>3974465</wp:posOffset>
                      </wp:positionH>
                      <wp:positionV relativeFrom="paragraph">
                        <wp:posOffset>950265</wp:posOffset>
                      </wp:positionV>
                      <wp:extent cx="935990" cy="489585"/>
                      <wp:effectExtent l="0" t="0" r="0" b="5715"/>
                      <wp:wrapNone/>
                      <wp:docPr id="1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935990" cy="489585"/>
                              </a:xfrm>
                              <a:prstGeom prst="rect">
                                <a:avLst/>
                              </a:prstGeom>
                              <a:noFill/>
                              <a:ln w="9525">
                                <a:noFill/>
                                <a:miter lim="800000"/>
                                <a:headEnd/>
                                <a:tailEnd/>
                              </a:ln>
                            </wps:spPr>
                            <wps:txbx>
                              <w:txbxContent>
                                <w:p w14:paraId="585E41E1" w14:textId="77777777" w:rsidR="0082124C" w:rsidRPr="00894A1F" w:rsidRDefault="0082124C" w:rsidP="0082124C">
                                  <w:pPr>
                                    <w:jc w:val="center"/>
                                    <w:rPr>
                                      <w:sz w:val="16"/>
                                      <w:szCs w:val="16"/>
                                    </w:rPr>
                                  </w:pPr>
                                  <w:r>
                                    <w:rPr>
                                      <w:sz w:val="16"/>
                                      <w:szCs w:val="16"/>
                                    </w:rPr>
                                    <w:t>Tirpiklis</w:t>
                                  </w:r>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E0CAB0" id="_x0000_s1056" type="#_x0000_t202" style="position:absolute;left:0;text-align:left;margin-left:312.95pt;margin-top:74.8pt;width:73.7pt;height:38.55pt;rotation:-1;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" filled="f" stroked="f">
                      <v:textbox>
                        <w:txbxContent>
                          <w:p w14:paraId="585E41E1" w14:textId="77777777" w:rsidR="0082124C" w:rsidRPr="00894A1F" w:rsidRDefault="0082124C" w:rsidP="0082124C">
                            <w:pPr>
                              <w:jc w:val="center"/>
                              <w:rPr>
                                <w:sz w:val="16"/>
                                <w:szCs w:val="16"/>
                              </w:rPr>
                            </w:pPr>
                            <w:r>
                              <w:rPr>
                                <w:sz w:val="16"/>
                                <w:szCs w:val="16"/>
                              </w:rPr>
                              <w:t>Tirpiklis</w:t>
                            </w:r>
                          </w:p>
                        </w:txbxContent>
                      </v:textbox>
                    </v:shape>
                  </w:pict>
                </mc:Fallback>
              </mc:AlternateContent>
            </w:r>
            <w:r w:rsidRPr="00146888">
              <w:rPr>
                <w:rFonts w:ascii="Times New Roman" w:hAnsi="Times New Roman"/>
                <w:noProof/>
                <w:lang w:val="lt-LT" w:eastAsia="lt-LT"/>
              </w:rPr>
              <mc:AlternateContent>
                <mc:Choice Requires="wps">
                  <w:drawing>
                    <wp:anchor distT="0" distB="0" distL="114300" distR="114300" simplePos="0" relativeHeight="251693056" behindDoc="0" locked="0" layoutInCell="1" allowOverlap="1" wp14:anchorId="3F7E95A0" wp14:editId="763EEC6B">
                      <wp:simplePos x="0" y="0"/>
                      <wp:positionH relativeFrom="column">
                        <wp:posOffset>2431161</wp:posOffset>
                      </wp:positionH>
                      <wp:positionV relativeFrom="paragraph">
                        <wp:posOffset>988314</wp:posOffset>
                      </wp:positionV>
                      <wp:extent cx="935990" cy="489585"/>
                      <wp:effectExtent l="0" t="0" r="0" b="5715"/>
                      <wp:wrapNone/>
                      <wp:docPr id="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935990" cy="489585"/>
                              </a:xfrm>
                              <a:prstGeom prst="rect">
                                <a:avLst/>
                              </a:prstGeom>
                              <a:noFill/>
                              <a:ln w="9525">
                                <a:noFill/>
                                <a:miter lim="800000"/>
                                <a:headEnd/>
                                <a:tailEnd/>
                              </a:ln>
                            </wps:spPr>
                            <wps:txbx>
                              <w:txbxContent>
                                <w:p w14:paraId="33124907" w14:textId="77777777" w:rsidR="0082124C" w:rsidRPr="00894A1F" w:rsidRDefault="0082124C" w:rsidP="0082124C">
                                  <w:pPr>
                                    <w:jc w:val="center"/>
                                    <w:rPr>
                                      <w:sz w:val="16"/>
                                      <w:szCs w:val="16"/>
                                    </w:rPr>
                                  </w:pPr>
                                  <w:r>
                                    <w:rPr>
                                      <w:sz w:val="16"/>
                                      <w:szCs w:val="16"/>
                                    </w:rPr>
                                    <w:t>Tirpiklis</w:t>
                                  </w:r>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7E95A0" id="_x0000_s1057" type="#_x0000_t202" style="position:absolute;left:0;text-align:left;margin-left:191.45pt;margin-top:77.8pt;width:73.7pt;height:38.55pt;rotation:-1;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" filled="f" stroked="f">
                      <v:textbox>
                        <w:txbxContent>
                          <w:p w14:paraId="33124907" w14:textId="77777777" w:rsidR="0082124C" w:rsidRPr="00894A1F" w:rsidRDefault="0082124C" w:rsidP="0082124C">
                            <w:pPr>
                              <w:jc w:val="center"/>
                              <w:rPr>
                                <w:sz w:val="16"/>
                                <w:szCs w:val="16"/>
                              </w:rPr>
                            </w:pPr>
                            <w:r>
                              <w:rPr>
                                <w:sz w:val="16"/>
                                <w:szCs w:val="16"/>
                              </w:rPr>
                              <w:t>Tirpiklis</w:t>
                            </w:r>
                          </w:p>
                        </w:txbxContent>
                      </v:textbox>
                    </v:shape>
                  </w:pict>
                </mc:Fallback>
              </mc:AlternateContent>
            </w:r>
            <w:r w:rsidRPr="00146888">
              <w:rPr>
                <w:rFonts w:ascii="Times New Roman" w:hAnsi="Times New Roman"/>
                <w:noProof/>
                <w:lang w:val="lt-LT" w:eastAsia="lt-LT"/>
              </w:rPr>
              <mc:AlternateContent>
                <mc:Choice Requires="wps">
                  <w:drawing>
                    <wp:anchor distT="45720" distB="45720" distL="114300" distR="114300" simplePos="0" relativeHeight="251687936" behindDoc="0" locked="0" layoutInCell="1" allowOverlap="1" wp14:anchorId="6700C825" wp14:editId="240B1646">
                      <wp:simplePos x="0" y="0"/>
                      <wp:positionH relativeFrom="column">
                        <wp:posOffset>4133479</wp:posOffset>
                      </wp:positionH>
                      <wp:positionV relativeFrom="paragraph">
                        <wp:posOffset>1602105</wp:posOffset>
                      </wp:positionV>
                      <wp:extent cx="586800" cy="1404620"/>
                      <wp:effectExtent l="0" t="0" r="0" b="1270"/>
                      <wp:wrapNone/>
                      <wp:docPr id="1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0" cy="1404620"/>
                              </a:xfrm>
                              <a:prstGeom prst="rect">
                                <a:avLst/>
                              </a:prstGeom>
                              <a:noFill/>
                              <a:ln w="9525">
                                <a:noFill/>
                                <a:miter lim="800000"/>
                                <a:headEnd/>
                                <a:tailEnd/>
                              </a:ln>
                            </wps:spPr>
                            <wps:txbx>
                              <w:txbxContent>
                                <w:p w14:paraId="5F8867C9" w14:textId="77777777" w:rsidR="0082124C" w:rsidRPr="001E79D8" w:rsidRDefault="0082124C" w:rsidP="0082124C">
                                  <w:pPr>
                                    <w:jc w:val="center"/>
                                    <w:rPr>
                                      <w:sz w:val="20"/>
                                      <w:lang w:val="de-DE"/>
                                    </w:rPr>
                                  </w:pPr>
                                  <w:r w:rsidRPr="00894A1F">
                                    <w:rPr>
                                      <w:sz w:val="20"/>
                                    </w:rPr>
                                    <w:t>3</w:t>
                                  </w:r>
                                  <w:r>
                                    <w:rPr>
                                      <w:sz w:val="20"/>
                                    </w:rPr>
                                    <w:t> pav.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700C825" id="_x0000_s1058" type="#_x0000_t202" style="position:absolute;left:0;text-align:left;margin-left:325.45pt;margin-top:126.15pt;width:46.2pt;height:110.6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" filled="f" stroked="f">
                      <v:textbox style="mso-fit-shape-to-text:t">
                        <w:txbxContent>
                          <w:p w14:paraId="5F8867C9" w14:textId="77777777" w:rsidR="0082124C" w:rsidRPr="001E79D8" w:rsidRDefault="0082124C" w:rsidP="0082124C">
                            <w:pPr>
                              <w:jc w:val="center"/>
                              <w:rPr>
                                <w:sz w:val="20"/>
                                <w:lang w:val="de-DE"/>
                              </w:rPr>
                            </w:pPr>
                            <w:r w:rsidRPr="00894A1F">
                              <w:rPr>
                                <w:sz w:val="20"/>
                              </w:rPr>
                              <w:t>3</w:t>
                            </w:r>
                            <w:r>
                              <w:rPr>
                                <w:sz w:val="20"/>
                              </w:rPr>
                              <w:t> </w:t>
                            </w:r>
                            <w:r>
                              <w:rPr>
                                <w:sz w:val="20"/>
                              </w:rPr>
                              <w:t>pav.</w:t>
                            </w:r>
                          </w:p>
                        </w:txbxContent>
                      </v:textbox>
                    </v:shape>
                  </w:pict>
                </mc:Fallback>
              </mc:AlternateContent>
            </w:r>
            <w:r w:rsidRPr="00146888">
              <w:rPr>
                <w:rFonts w:ascii="Times New Roman" w:hAnsi="Times New Roman"/>
                <w:noProof/>
                <w:lang w:val="lt-LT" w:eastAsia="lt-LT"/>
              </w:rPr>
              <mc:AlternateContent>
                <mc:Choice Requires="wps">
                  <w:drawing>
                    <wp:anchor distT="45720" distB="45720" distL="114300" distR="114300" simplePos="0" relativeHeight="251682816" behindDoc="0" locked="0" layoutInCell="1" allowOverlap="1" wp14:anchorId="5862454F" wp14:editId="4D09C549">
                      <wp:simplePos x="0" y="0"/>
                      <wp:positionH relativeFrom="column">
                        <wp:posOffset>2611755</wp:posOffset>
                      </wp:positionH>
                      <wp:positionV relativeFrom="paragraph">
                        <wp:posOffset>1604257</wp:posOffset>
                      </wp:positionV>
                      <wp:extent cx="584835" cy="1404620"/>
                      <wp:effectExtent l="0" t="0" r="0" b="1270"/>
                      <wp:wrapNone/>
                      <wp:docPr id="1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 cy="1404620"/>
                              </a:xfrm>
                              <a:prstGeom prst="rect">
                                <a:avLst/>
                              </a:prstGeom>
                              <a:noFill/>
                              <a:ln w="9525">
                                <a:noFill/>
                                <a:miter lim="800000"/>
                                <a:headEnd/>
                                <a:tailEnd/>
                              </a:ln>
                            </wps:spPr>
                            <wps:txbx>
                              <w:txbxContent>
                                <w:p w14:paraId="0F02667C" w14:textId="77777777" w:rsidR="0082124C" w:rsidRPr="00894A1F" w:rsidRDefault="0082124C" w:rsidP="0082124C">
                                  <w:pPr>
                                    <w:jc w:val="center"/>
                                    <w:rPr>
                                      <w:sz w:val="20"/>
                                    </w:rPr>
                                  </w:pPr>
                                  <w:r w:rsidRPr="00894A1F">
                                    <w:rPr>
                                      <w:sz w:val="20"/>
                                    </w:rPr>
                                    <w:t>2</w:t>
                                  </w:r>
                                  <w:r>
                                    <w:rPr>
                                      <w:sz w:val="20"/>
                                    </w:rPr>
                                    <w:t> pav.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62454F" id="_x0000_s1059" type="#_x0000_t202" style="position:absolute;left:0;text-align:left;margin-left:205.65pt;margin-top:126.3pt;width:46.05pt;height:110.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" filled="f" stroked="f">
                      <v:textbox style="mso-fit-shape-to-text:t">
                        <w:txbxContent>
                          <w:p w14:paraId="0F02667C" w14:textId="77777777" w:rsidR="0082124C" w:rsidRPr="00894A1F" w:rsidRDefault="0082124C" w:rsidP="0082124C">
                            <w:pPr>
                              <w:jc w:val="center"/>
                              <w:rPr>
                                <w:sz w:val="20"/>
                              </w:rPr>
                            </w:pPr>
                            <w:r w:rsidRPr="00894A1F">
                              <w:rPr>
                                <w:sz w:val="20"/>
                              </w:rPr>
                              <w:t>2</w:t>
                            </w:r>
                            <w:r>
                              <w:rPr>
                                <w:sz w:val="20"/>
                              </w:rPr>
                              <w:t> </w:t>
                            </w:r>
                            <w:r>
                              <w:rPr>
                                <w:sz w:val="20"/>
                              </w:rPr>
                              <w:t>pav.</w:t>
                            </w:r>
                          </w:p>
                        </w:txbxContent>
                      </v:textbox>
                    </v:shape>
                  </w:pict>
                </mc:Fallback>
              </mc:AlternateContent>
            </w:r>
            <w:r w:rsidRPr="00146888">
              <w:rPr>
                <w:rFonts w:ascii="Times New Roman" w:hAnsi="Times New Roman"/>
                <w:lang w:val="lt-LT"/>
              </w:rPr>
              <w:tab/>
            </w:r>
            <w:r w:rsidRPr="00146888">
              <w:rPr>
                <w:rFonts w:ascii="Times New Roman" w:hAnsi="Times New Roman"/>
                <w:lang w:val="lt-LT"/>
              </w:rPr>
              <w:tab/>
            </w:r>
            <w:r w:rsidRPr="00146888">
              <w:rPr>
                <w:rFonts w:ascii="Times New Roman" w:hAnsi="Times New Roman"/>
                <w:noProof/>
                <w:lang w:val="lt-LT" w:eastAsia="lt-LT"/>
              </w:rPr>
              <w:drawing>
                <wp:inline distT="0" distB="0" distL="0" distR="0" wp14:anchorId="0AE25658" wp14:editId="281712C3">
                  <wp:extent cx="903600" cy="1645200"/>
                  <wp:effectExtent l="0" t="0" r="0" b="0"/>
                  <wp:docPr id="117" name="Picture 6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aematologie4_Step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03600" cy="1645200"/>
                          </a:xfrm>
                          <a:prstGeom prst="rect">
                            <a:avLst/>
                          </a:prstGeom>
                        </pic:spPr>
                      </pic:pic>
                    </a:graphicData>
                  </a:graphic>
                </wp:inline>
              </w:drawing>
            </w:r>
            <w:r w:rsidRPr="00146888">
              <w:rPr>
                <w:rFonts w:ascii="Times New Roman" w:hAnsi="Times New Roman"/>
                <w:lang w:val="lt-LT"/>
              </w:rPr>
              <w:tab/>
            </w:r>
            <w:r w:rsidRPr="00146888">
              <w:rPr>
                <w:rFonts w:ascii="Times New Roman" w:hAnsi="Times New Roman"/>
                <w:noProof/>
                <w:lang w:val="lt-LT" w:eastAsia="lt-LT"/>
              </w:rPr>
              <w:drawing>
                <wp:inline distT="0" distB="0" distL="0" distR="0" wp14:anchorId="18377D70" wp14:editId="23D3E6D0">
                  <wp:extent cx="576000" cy="1400400"/>
                  <wp:effectExtent l="0" t="0" r="0" b="9525"/>
                  <wp:docPr id="118" name="Picture 68"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aematologie4_Step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6000" cy="1400400"/>
                          </a:xfrm>
                          <a:prstGeom prst="rect">
                            <a:avLst/>
                          </a:prstGeom>
                        </pic:spPr>
                      </pic:pic>
                    </a:graphicData>
                  </a:graphic>
                </wp:inline>
              </w:drawing>
            </w:r>
          </w:p>
          <w:p w14:paraId="0C640E8D" w14:textId="77777777" w:rsidR="0082124C" w:rsidRPr="00146888" w:rsidDel="00655EC2" w:rsidRDefault="0082124C" w:rsidP="0082124C">
            <w:pPr>
              <w:spacing w:after="0"/>
              <w:jc w:val="center"/>
              <w:rPr>
                <w:rFonts w:ascii="Times New Roman" w:hAnsi="Times New Roman"/>
                <w:lang w:val="lt-LT" w:eastAsia="de-AT"/>
              </w:rPr>
            </w:pPr>
          </w:p>
        </w:tc>
      </w:tr>
      <w:bookmarkEnd w:id="10"/>
      <w:tr w:rsidR="0082124C" w:rsidRPr="00146888" w14:paraId="02359251" w14:textId="77777777" w:rsidTr="00AE210D">
        <w:trPr>
          <w:cantSplit/>
        </w:trPr>
        <w:tc>
          <w:tcPr>
            <w:tcW w:w="6237" w:type="dxa"/>
            <w:gridSpan w:val="2"/>
          </w:tcPr>
          <w:p w14:paraId="05F150A9" w14:textId="0D4B689F" w:rsidR="0082124C" w:rsidRPr="00873548" w:rsidRDefault="0082124C" w:rsidP="00AE210D">
            <w:pPr>
              <w:pStyle w:val="Sraopastraipa"/>
              <w:numPr>
                <w:ilvl w:val="0"/>
                <w:numId w:val="46"/>
              </w:numPr>
              <w:spacing w:line="260" w:lineRule="exact"/>
            </w:pPr>
            <w:r w:rsidRPr="00873548">
              <w:t xml:space="preserve">Padėkite miltelių flakoną ant lygaus paviršiaus ir tvirtai laikykite. Paimkite tirpiklio flakoną su uždėtu </w:t>
            </w:r>
            <w:r w:rsidRPr="00146888">
              <w:t>sujungimo rinkiniu</w:t>
            </w:r>
            <w:r w:rsidRPr="00873548">
              <w:t xml:space="preserve"> ir apverskite. </w:t>
            </w:r>
            <w:r w:rsidRPr="00146888">
              <w:t>Baltąją</w:t>
            </w:r>
            <w:r w:rsidRPr="00873548">
              <w:t xml:space="preserve"> dalį uždėkite ant miltelių flakono viršaus ir tvirtai spauskite žemyn kol spragtels (4 pav.). </w:t>
            </w:r>
            <w:r w:rsidRPr="00146888">
              <w:t xml:space="preserve">Jungdami nesukite. </w:t>
            </w:r>
            <w:r w:rsidRPr="00873548">
              <w:t>Tirpiklis savaime pradės tekėti į flakoną su milteliais.</w:t>
            </w:r>
          </w:p>
        </w:tc>
        <w:tc>
          <w:tcPr>
            <w:tcW w:w="2977" w:type="dxa"/>
            <w:vAlign w:val="center"/>
          </w:tcPr>
          <w:p w14:paraId="15B020EA" w14:textId="20F95D1A" w:rsidR="0082124C" w:rsidRPr="00146888" w:rsidRDefault="0082124C" w:rsidP="0082124C">
            <w:pPr>
              <w:tabs>
                <w:tab w:val="num" w:pos="2268"/>
              </w:tabs>
              <w:spacing w:after="0"/>
              <w:rPr>
                <w:rFonts w:ascii="Times New Roman" w:hAnsi="Times New Roman"/>
                <w:lang w:val="lt-LT"/>
              </w:rPr>
            </w:pPr>
            <w:r w:rsidRPr="00146888">
              <w:rPr>
                <w:rFonts w:ascii="Times New Roman" w:hAnsi="Times New Roman"/>
                <w:noProof/>
                <w:lang w:val="lt-LT" w:eastAsia="lt-LT"/>
              </w:rPr>
              <mc:AlternateContent>
                <mc:Choice Requires="wps">
                  <w:drawing>
                    <wp:anchor distT="0" distB="0" distL="114300" distR="114300" simplePos="0" relativeHeight="251720704" behindDoc="0" locked="0" layoutInCell="1" allowOverlap="1" wp14:anchorId="134A8B16" wp14:editId="2DC69672">
                      <wp:simplePos x="0" y="0"/>
                      <wp:positionH relativeFrom="column">
                        <wp:posOffset>144781</wp:posOffset>
                      </wp:positionH>
                      <wp:positionV relativeFrom="paragraph">
                        <wp:posOffset>-13970</wp:posOffset>
                      </wp:positionV>
                      <wp:extent cx="935990" cy="489585"/>
                      <wp:effectExtent l="0" t="19050" r="0" b="2476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980000">
                                <a:off x="0" y="0"/>
                                <a:ext cx="935990" cy="489585"/>
                              </a:xfrm>
                              <a:prstGeom prst="rect">
                                <a:avLst/>
                              </a:prstGeom>
                              <a:noFill/>
                              <a:ln w="9525">
                                <a:noFill/>
                                <a:miter lim="800000"/>
                                <a:headEnd/>
                                <a:tailEnd/>
                              </a:ln>
                            </wps:spPr>
                            <wps:txbx>
                              <w:txbxContent>
                                <w:p w14:paraId="6A225C11" w14:textId="77777777" w:rsidR="0082124C" w:rsidRPr="00031078" w:rsidRDefault="0082124C" w:rsidP="0082124C">
                                  <w:pPr>
                                    <w:jc w:val="center"/>
                                    <w:rPr>
                                      <w:rFonts w:ascii="Times New Roman" w:hAnsi="Times New Roman"/>
                                      <w:sz w:val="16"/>
                                      <w:szCs w:val="16"/>
                                    </w:rPr>
                                  </w:pPr>
                                  <w:r w:rsidRPr="00031078">
                                    <w:rPr>
                                      <w:rFonts w:ascii="Times New Roman" w:hAnsi="Times New Roman"/>
                                      <w:sz w:val="16"/>
                                      <w:szCs w:val="16"/>
                                    </w:rPr>
                                    <w:t>Tirpiklis</w:t>
                                  </w:r>
                                </w:p>
                              </w:txbxContent>
                            </wps:txbx>
                            <wps:bodyPr rot="0" spcFirstLastPara="1" vert="horz" wrap="square" lIns="91440" tIns="45720" rIns="91440" bIns="45720" numCol="1" anchor="t"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4A8B16" id="_x0000_s1060" type="#_x0000_t202" style="position:absolute;margin-left:11.4pt;margin-top:-1.1pt;width:73.7pt;height:38.55pt;rotation:-177;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" filled="f" stroked="f">
                      <v:textbox>
                        <w:txbxContent>
                          <w:p w14:paraId="6A225C11" w14:textId="77777777" w:rsidR="0082124C" w:rsidRPr="00031078" w:rsidRDefault="0082124C" w:rsidP="0082124C">
                            <w:pPr>
                              <w:jc w:val="center"/>
                              <w:rPr>
                                <w:rFonts w:ascii="Times New Roman" w:hAnsi="Times New Roman"/>
                                <w:sz w:val="16"/>
                                <w:szCs w:val="16"/>
                              </w:rPr>
                            </w:pPr>
                            <w:r w:rsidRPr="00031078">
                              <w:rPr>
                                <w:rFonts w:ascii="Times New Roman" w:hAnsi="Times New Roman"/>
                                <w:sz w:val="16"/>
                                <w:szCs w:val="16"/>
                              </w:rPr>
                              <w:t>Tirpiklis</w:t>
                            </w:r>
                          </w:p>
                        </w:txbxContent>
                      </v:textbox>
                    </v:shape>
                  </w:pict>
                </mc:Fallback>
              </mc:AlternateContent>
            </w:r>
            <w:r w:rsidRPr="00146888">
              <w:rPr>
                <w:rFonts w:ascii="Times New Roman" w:hAnsi="Times New Roman"/>
                <w:noProof/>
                <w:lang w:val="lt-LT" w:eastAsia="lt-LT"/>
              </w:rPr>
              <mc:AlternateContent>
                <mc:Choice Requires="wps">
                  <w:drawing>
                    <wp:anchor distT="0" distB="0" distL="114300" distR="114300" simplePos="0" relativeHeight="251715584" behindDoc="0" locked="0" layoutInCell="1" allowOverlap="1" wp14:anchorId="368669E2" wp14:editId="5D98CE1A">
                      <wp:simplePos x="0" y="0"/>
                      <wp:positionH relativeFrom="column">
                        <wp:posOffset>172190</wp:posOffset>
                      </wp:positionH>
                      <wp:positionV relativeFrom="paragraph">
                        <wp:posOffset>1636395</wp:posOffset>
                      </wp:positionV>
                      <wp:extent cx="936000" cy="489600"/>
                      <wp:effectExtent l="0" t="0" r="0" b="571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936000" cy="489600"/>
                              </a:xfrm>
                              <a:prstGeom prst="rect">
                                <a:avLst/>
                              </a:prstGeom>
                              <a:noFill/>
                              <a:ln w="9525">
                                <a:noFill/>
                                <a:miter lim="800000"/>
                                <a:headEnd/>
                                <a:tailEnd/>
                              </a:ln>
                            </wps:spPr>
                            <wps:txbx>
                              <w:txbxContent>
                                <w:p w14:paraId="4332DAC8" w14:textId="77777777" w:rsidR="0082124C" w:rsidRPr="00031078" w:rsidRDefault="0082124C" w:rsidP="0082124C">
                                  <w:pPr>
                                    <w:jc w:val="center"/>
                                    <w:rPr>
                                      <w:rFonts w:ascii="Times New Roman" w:hAnsi="Times New Roman"/>
                                      <w:sz w:val="16"/>
                                      <w:szCs w:val="16"/>
                                    </w:rPr>
                                  </w:pPr>
                                  <w:r w:rsidRPr="00031078">
                                    <w:rPr>
                                      <w:rFonts w:ascii="Times New Roman" w:hAnsi="Times New Roman"/>
                                      <w:sz w:val="16"/>
                                      <w:szCs w:val="16"/>
                                    </w:rPr>
                                    <w:t>Milteliai</w:t>
                                  </w:r>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8669E2" id="_x0000_s1061" type="#_x0000_t202" style="position:absolute;margin-left:13.55pt;margin-top:128.85pt;width:73.7pt;height:38.55pt;rotation:-1;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" filled="f" stroked="f">
                      <v:textbox>
                        <w:txbxContent>
                          <w:p w14:paraId="4332DAC8" w14:textId="77777777" w:rsidR="0082124C" w:rsidRPr="00031078" w:rsidRDefault="0082124C" w:rsidP="0082124C">
                            <w:pPr>
                              <w:jc w:val="center"/>
                              <w:rPr>
                                <w:rFonts w:ascii="Times New Roman" w:hAnsi="Times New Roman"/>
                                <w:sz w:val="16"/>
                                <w:szCs w:val="16"/>
                              </w:rPr>
                            </w:pPr>
                            <w:r w:rsidRPr="00031078">
                              <w:rPr>
                                <w:rFonts w:ascii="Times New Roman" w:hAnsi="Times New Roman"/>
                                <w:sz w:val="16"/>
                                <w:szCs w:val="16"/>
                              </w:rPr>
                              <w:t>Milteliai</w:t>
                            </w:r>
                          </w:p>
                        </w:txbxContent>
                      </v:textbox>
                    </v:shape>
                  </w:pict>
                </mc:Fallback>
              </mc:AlternateContent>
            </w:r>
            <w:r w:rsidRPr="00146888">
              <w:rPr>
                <w:rFonts w:ascii="Times New Roman" w:hAnsi="Times New Roman"/>
                <w:noProof/>
                <w:lang w:val="lt-LT" w:eastAsia="lt-LT"/>
              </w:rPr>
              <mc:AlternateContent>
                <mc:Choice Requires="wps">
                  <w:drawing>
                    <wp:anchor distT="0" distB="0" distL="114300" distR="114300" simplePos="0" relativeHeight="251709440" behindDoc="0" locked="0" layoutInCell="1" allowOverlap="1" wp14:anchorId="4A27B4D4" wp14:editId="70510CBE">
                      <wp:simplePos x="0" y="0"/>
                      <wp:positionH relativeFrom="column">
                        <wp:posOffset>339045</wp:posOffset>
                      </wp:positionH>
                      <wp:positionV relativeFrom="paragraph">
                        <wp:posOffset>1918955</wp:posOffset>
                      </wp:positionV>
                      <wp:extent cx="621030" cy="18161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 cy="181610"/>
                              </a:xfrm>
                              <a:prstGeom prst="rect">
                                <a:avLst/>
                              </a:prstGeom>
                              <a:noFill/>
                              <a:ln w="9525">
                                <a:noFill/>
                                <a:miter lim="800000"/>
                                <a:headEnd/>
                                <a:tailEnd/>
                              </a:ln>
                            </wps:spPr>
                            <wps:txbx>
                              <w:txbxContent>
                                <w:p w14:paraId="110005FF" w14:textId="77777777" w:rsidR="0082124C" w:rsidRPr="00894A1F" w:rsidRDefault="0082124C" w:rsidP="0082124C">
                                  <w:pPr>
                                    <w:jc w:val="center"/>
                                    <w:rPr>
                                      <w:sz w:val="16"/>
                                      <w:szCs w:val="16"/>
                                    </w:rPr>
                                  </w:pPr>
                                </w:p>
                              </w:txbxContent>
                            </wps:txbx>
                            <wps:bodyPr rot="0" spcFirstLastPara="1" vert="horz" wrap="square" lIns="91440" tIns="45720" rIns="91440" bIns="45720" numCol="1" anchor="t" anchorCtr="0">
                              <a:prstTxWarp prst="textArchDown">
                                <a:avLst>
                                  <a:gd name="adj" fmla="val 20656"/>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27B4D4" id="_x0000_s1062" type="#_x0000_t202" style="position:absolute;margin-left:26.7pt;margin-top:151.1pt;width:48.9pt;height:14.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" filled="f" stroked="f">
                      <v:textbox>
                        <w:txbxContent>
                          <w:p w14:paraId="110005FF" w14:textId="77777777" w:rsidR="0082124C" w:rsidRPr="00894A1F" w:rsidRDefault="0082124C" w:rsidP="0082124C">
                            <w:pPr>
                              <w:jc w:val="center"/>
                              <w:rPr>
                                <w:sz w:val="16"/>
                                <w:szCs w:val="16"/>
                              </w:rPr>
                            </w:pPr>
                          </w:p>
                        </w:txbxContent>
                      </v:textbox>
                    </v:shape>
                  </w:pict>
                </mc:Fallback>
              </mc:AlternateContent>
            </w:r>
            <w:r w:rsidRPr="00146888">
              <w:rPr>
                <w:rFonts w:ascii="Times New Roman" w:hAnsi="Times New Roman"/>
                <w:noProof/>
                <w:lang w:val="lt-LT" w:eastAsia="lt-LT"/>
              </w:rPr>
              <mc:AlternateContent>
                <mc:Choice Requires="wps">
                  <w:drawing>
                    <wp:anchor distT="45720" distB="45720" distL="114300" distR="114300" simplePos="0" relativeHeight="251704320" behindDoc="0" locked="0" layoutInCell="1" allowOverlap="1" wp14:anchorId="7062CC28" wp14:editId="193F138B">
                      <wp:simplePos x="0" y="0"/>
                      <wp:positionH relativeFrom="column">
                        <wp:posOffset>337185</wp:posOffset>
                      </wp:positionH>
                      <wp:positionV relativeFrom="paragraph">
                        <wp:posOffset>2286899</wp:posOffset>
                      </wp:positionV>
                      <wp:extent cx="586800" cy="1404620"/>
                      <wp:effectExtent l="0" t="0" r="0" b="127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0" cy="1404620"/>
                              </a:xfrm>
                              <a:prstGeom prst="rect">
                                <a:avLst/>
                              </a:prstGeom>
                              <a:noFill/>
                              <a:ln w="9525">
                                <a:noFill/>
                                <a:miter lim="800000"/>
                                <a:headEnd/>
                                <a:tailEnd/>
                              </a:ln>
                            </wps:spPr>
                            <wps:txbx>
                              <w:txbxContent>
                                <w:p w14:paraId="48F2CB39" w14:textId="77777777" w:rsidR="0082124C" w:rsidRPr="008E56EF" w:rsidRDefault="0082124C" w:rsidP="0082124C">
                                  <w:pPr>
                                    <w:jc w:val="center"/>
                                    <w:rPr>
                                      <w:rFonts w:ascii="Times New Roman" w:hAnsi="Times New Roman"/>
                                      <w:sz w:val="20"/>
                                    </w:rPr>
                                  </w:pPr>
                                  <w:r w:rsidRPr="008E56EF">
                                    <w:rPr>
                                      <w:rFonts w:ascii="Times New Roman" w:hAnsi="Times New Roman"/>
                                      <w:sz w:val="20"/>
                                    </w:rPr>
                                    <w:t>4 pav.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62CC28" id="_x0000_s1063" type="#_x0000_t202" style="position:absolute;margin-left:26.55pt;margin-top:180.05pt;width:46.2pt;height:110.6pt;z-index:2517043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" filled="f" stroked="f">
                      <v:textbox style="mso-fit-shape-to-text:t">
                        <w:txbxContent>
                          <w:p w14:paraId="48F2CB39" w14:textId="77777777" w:rsidR="0082124C" w:rsidRPr="008E56EF" w:rsidRDefault="0082124C" w:rsidP="0082124C">
                            <w:pPr>
                              <w:jc w:val="center"/>
                              <w:rPr>
                                <w:rFonts w:ascii="Times New Roman" w:hAnsi="Times New Roman"/>
                                <w:sz w:val="20"/>
                              </w:rPr>
                            </w:pPr>
                            <w:r w:rsidRPr="008E56EF">
                              <w:rPr>
                                <w:rFonts w:ascii="Times New Roman" w:hAnsi="Times New Roman"/>
                                <w:sz w:val="20"/>
                              </w:rPr>
                              <w:t>4 </w:t>
                            </w:r>
                            <w:r w:rsidRPr="008E56EF">
                              <w:rPr>
                                <w:rFonts w:ascii="Times New Roman" w:hAnsi="Times New Roman"/>
                                <w:sz w:val="20"/>
                              </w:rPr>
                              <w:t>pav.</w:t>
                            </w:r>
                          </w:p>
                        </w:txbxContent>
                      </v:textbox>
                    </v:shape>
                  </w:pict>
                </mc:Fallback>
              </mc:AlternateContent>
            </w:r>
            <w:r w:rsidRPr="00146888">
              <w:rPr>
                <w:rFonts w:ascii="Times New Roman" w:hAnsi="Times New Roman"/>
                <w:noProof/>
                <w:lang w:val="lt-LT" w:eastAsia="lt-LT"/>
              </w:rPr>
              <w:drawing>
                <wp:inline distT="0" distB="0" distL="0" distR="0" wp14:anchorId="23DD7C76" wp14:editId="02FC80DB">
                  <wp:extent cx="903600" cy="2304000"/>
                  <wp:effectExtent l="0" t="0" r="0" b="1270"/>
                  <wp:docPr id="27" name="Picture 2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aematologie4_Step4.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03600" cy="2304000"/>
                          </a:xfrm>
                          <a:prstGeom prst="rect">
                            <a:avLst/>
                          </a:prstGeom>
                        </pic:spPr>
                      </pic:pic>
                    </a:graphicData>
                  </a:graphic>
                </wp:inline>
              </w:drawing>
            </w:r>
          </w:p>
          <w:p w14:paraId="20EB695B" w14:textId="07EC066F" w:rsidR="0082124C" w:rsidRPr="00146888" w:rsidRDefault="0082124C" w:rsidP="00AE210D">
            <w:pPr>
              <w:spacing w:after="0"/>
              <w:jc w:val="center"/>
              <w:rPr>
                <w:rFonts w:ascii="Times New Roman" w:hAnsi="Times New Roman"/>
                <w:lang w:val="lt-LT"/>
              </w:rPr>
            </w:pPr>
          </w:p>
        </w:tc>
      </w:tr>
      <w:tr w:rsidR="0082124C" w:rsidRPr="00146888" w14:paraId="5472358C" w14:textId="77777777" w:rsidTr="00AE210D">
        <w:tblPrEx>
          <w:jc w:val="center"/>
          <w:tblCellMar>
            <w:left w:w="108" w:type="dxa"/>
            <w:right w:w="108" w:type="dxa"/>
          </w:tblCellMar>
        </w:tblPrEx>
        <w:trPr>
          <w:trHeight w:val="4093"/>
          <w:jc w:val="center"/>
        </w:trPr>
        <w:tc>
          <w:tcPr>
            <w:tcW w:w="6237" w:type="dxa"/>
            <w:gridSpan w:val="2"/>
          </w:tcPr>
          <w:p w14:paraId="5C3AE120" w14:textId="77777777" w:rsidR="0082124C" w:rsidRPr="00873548" w:rsidRDefault="0082124C" w:rsidP="00AE210D">
            <w:pPr>
              <w:pStyle w:val="Sraopastraipa"/>
              <w:numPr>
                <w:ilvl w:val="0"/>
                <w:numId w:val="46"/>
              </w:numPr>
              <w:spacing w:line="260" w:lineRule="exact"/>
            </w:pPr>
            <w:r w:rsidRPr="00873548">
              <w:lastRenderedPageBreak/>
              <w:t xml:space="preserve">Kai flakonai sujungti, švelniai pasukiokite miltelių flakoną, kol preparatas ištirps. </w:t>
            </w:r>
          </w:p>
          <w:p w14:paraId="59DB6F34" w14:textId="4E60654E" w:rsidR="0082124C" w:rsidRPr="00146888" w:rsidRDefault="0082124C" w:rsidP="00AE210D">
            <w:pPr>
              <w:tabs>
                <w:tab w:val="left" w:pos="284"/>
              </w:tabs>
              <w:spacing w:after="0" w:line="260" w:lineRule="exact"/>
              <w:ind w:left="284"/>
              <w:rPr>
                <w:rFonts w:ascii="Times New Roman" w:hAnsi="Times New Roman"/>
                <w:lang w:val="lt-LT"/>
              </w:rPr>
            </w:pPr>
            <w:r w:rsidRPr="00146888">
              <w:rPr>
                <w:rFonts w:ascii="Times New Roman" w:eastAsia="Times New Roman" w:hAnsi="Times New Roman"/>
                <w:szCs w:val="20"/>
                <w:lang w:val="lt-LT"/>
              </w:rPr>
              <w:t xml:space="preserve">Esant kambario temperatūrai, tirpinimas baigiasi greičiau nei per 10 minučių. Ruošiant gali susidaryti šiek tiek putų. Atsukant padalinkite sujungimo rinkinį į dvi dalis (5 pav.). </w:t>
            </w:r>
            <w:r w:rsidRPr="00146888">
              <w:rPr>
                <w:rFonts w:ascii="Times New Roman" w:hAnsi="Times New Roman"/>
                <w:lang w:val="lt-LT"/>
              </w:rPr>
              <w:t xml:space="preserve">Putos išnyks. </w:t>
            </w:r>
          </w:p>
          <w:p w14:paraId="524601EB" w14:textId="77777777" w:rsidR="0082124C" w:rsidRPr="00146888" w:rsidRDefault="0082124C" w:rsidP="00AE210D">
            <w:pPr>
              <w:tabs>
                <w:tab w:val="left" w:pos="284"/>
              </w:tabs>
              <w:spacing w:after="0" w:line="260" w:lineRule="exact"/>
              <w:ind w:left="284"/>
              <w:rPr>
                <w:rFonts w:ascii="Times New Roman" w:eastAsia="Times New Roman" w:hAnsi="Times New Roman"/>
                <w:szCs w:val="20"/>
                <w:lang w:val="lt-LT"/>
              </w:rPr>
            </w:pPr>
          </w:p>
          <w:p w14:paraId="62C48104" w14:textId="24B7762C" w:rsidR="0082124C" w:rsidRPr="00873548" w:rsidRDefault="0082124C" w:rsidP="00AE210D">
            <w:pPr>
              <w:pStyle w:val="Sraopastraipa"/>
              <w:ind w:left="567"/>
            </w:pPr>
            <w:r w:rsidRPr="00873548">
              <w:t xml:space="preserve">Tuščią tirpiklio flakoną </w:t>
            </w:r>
            <w:r w:rsidRPr="00146888">
              <w:t xml:space="preserve">kartu </w:t>
            </w:r>
            <w:r w:rsidRPr="00873548">
              <w:t xml:space="preserve">su mėlyna </w:t>
            </w:r>
            <w:r w:rsidRPr="00146888">
              <w:t>sujungimo rinkinio</w:t>
            </w:r>
            <w:r w:rsidRPr="00873548">
              <w:t xml:space="preserve"> dalimi išmeskite.</w:t>
            </w:r>
          </w:p>
        </w:tc>
        <w:tc>
          <w:tcPr>
            <w:tcW w:w="2977" w:type="dxa"/>
          </w:tcPr>
          <w:p w14:paraId="27965ED4" w14:textId="2D3D31C7" w:rsidR="0082124C" w:rsidRPr="00146888" w:rsidRDefault="008E56EF" w:rsidP="0082124C">
            <w:pPr>
              <w:spacing w:after="0"/>
              <w:rPr>
                <w:rFonts w:ascii="Times New Roman" w:hAnsi="Times New Roman"/>
                <w:i/>
                <w:iCs/>
                <w:lang w:val="lt-LT" w:eastAsia="de-AT"/>
              </w:rPr>
            </w:pPr>
            <w:r w:rsidRPr="00146888">
              <w:rPr>
                <w:rFonts w:ascii="Times New Roman" w:hAnsi="Times New Roman"/>
                <w:i/>
                <w:iCs/>
                <w:noProof/>
                <w:lang w:val="lt-LT" w:eastAsia="lt-LT"/>
              </w:rPr>
              <mc:AlternateContent>
                <mc:Choice Requires="wps">
                  <w:drawing>
                    <wp:anchor distT="45720" distB="45720" distL="114300" distR="114300" simplePos="0" relativeHeight="251727872" behindDoc="0" locked="0" layoutInCell="1" allowOverlap="1" wp14:anchorId="284D2165" wp14:editId="54B6158B">
                      <wp:simplePos x="0" y="0"/>
                      <wp:positionH relativeFrom="column">
                        <wp:posOffset>617855</wp:posOffset>
                      </wp:positionH>
                      <wp:positionV relativeFrom="paragraph">
                        <wp:posOffset>2317750</wp:posOffset>
                      </wp:positionV>
                      <wp:extent cx="586740" cy="1404620"/>
                      <wp:effectExtent l="0" t="0" r="0" b="127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1404620"/>
                              </a:xfrm>
                              <a:prstGeom prst="rect">
                                <a:avLst/>
                              </a:prstGeom>
                              <a:noFill/>
                              <a:ln w="9525">
                                <a:noFill/>
                                <a:miter lim="800000"/>
                                <a:headEnd/>
                                <a:tailEnd/>
                              </a:ln>
                            </wps:spPr>
                            <wps:txbx>
                              <w:txbxContent>
                                <w:p w14:paraId="3F17E6C3" w14:textId="77777777" w:rsidR="0082124C" w:rsidRPr="008E56EF" w:rsidRDefault="0082124C" w:rsidP="0082124C">
                                  <w:pPr>
                                    <w:jc w:val="center"/>
                                    <w:rPr>
                                      <w:rFonts w:ascii="Times New Roman" w:hAnsi="Times New Roman"/>
                                      <w:sz w:val="20"/>
                                    </w:rPr>
                                  </w:pPr>
                                  <w:r w:rsidRPr="008E56EF">
                                    <w:rPr>
                                      <w:rFonts w:ascii="Times New Roman" w:hAnsi="Times New Roman"/>
                                      <w:sz w:val="20"/>
                                    </w:rPr>
                                    <w:t>5 pav.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84D2165" id="_x0000_s1064" type="#_x0000_t202" style="position:absolute;margin-left:48.65pt;margin-top:182.5pt;width:46.2pt;height:110.6pt;z-index:2517278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" filled="f" stroked="f">
                      <v:textbox style="mso-fit-shape-to-text:t">
                        <w:txbxContent>
                          <w:p w14:paraId="3F17E6C3" w14:textId="77777777" w:rsidR="0082124C" w:rsidRPr="008E56EF" w:rsidRDefault="0082124C" w:rsidP="0082124C">
                            <w:pPr>
                              <w:jc w:val="center"/>
                              <w:rPr>
                                <w:rFonts w:ascii="Times New Roman" w:hAnsi="Times New Roman"/>
                                <w:sz w:val="20"/>
                              </w:rPr>
                            </w:pPr>
                            <w:r w:rsidRPr="008E56EF">
                              <w:rPr>
                                <w:rFonts w:ascii="Times New Roman" w:hAnsi="Times New Roman"/>
                                <w:sz w:val="20"/>
                              </w:rPr>
                              <w:t>5 </w:t>
                            </w:r>
                            <w:r w:rsidRPr="008E56EF">
                              <w:rPr>
                                <w:rFonts w:ascii="Times New Roman" w:hAnsi="Times New Roman"/>
                                <w:sz w:val="20"/>
                              </w:rPr>
                              <w:t>pav.</w:t>
                            </w:r>
                          </w:p>
                        </w:txbxContent>
                      </v:textbox>
                    </v:shape>
                  </w:pict>
                </mc:Fallback>
              </mc:AlternateContent>
            </w:r>
            <w:r w:rsidR="0082124C" w:rsidRPr="00146888">
              <w:rPr>
                <w:rFonts w:ascii="Times New Roman" w:hAnsi="Times New Roman"/>
                <w:noProof/>
                <w:lang w:val="lt-LT" w:eastAsia="lt-LT"/>
              </w:rPr>
              <mc:AlternateContent>
                <mc:Choice Requires="wps">
                  <w:drawing>
                    <wp:anchor distT="0" distB="0" distL="114300" distR="114300" simplePos="0" relativeHeight="251743232" behindDoc="0" locked="0" layoutInCell="1" allowOverlap="1" wp14:anchorId="5C799C67" wp14:editId="6F4B1670">
                      <wp:simplePos x="0" y="0"/>
                      <wp:positionH relativeFrom="column">
                        <wp:posOffset>407670</wp:posOffset>
                      </wp:positionH>
                      <wp:positionV relativeFrom="paragraph">
                        <wp:posOffset>-4445</wp:posOffset>
                      </wp:positionV>
                      <wp:extent cx="935990" cy="489585"/>
                      <wp:effectExtent l="0" t="19050" r="0" b="2476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980000">
                                <a:off x="0" y="0"/>
                                <a:ext cx="935990" cy="489585"/>
                              </a:xfrm>
                              <a:prstGeom prst="rect">
                                <a:avLst/>
                              </a:prstGeom>
                              <a:noFill/>
                              <a:ln w="9525">
                                <a:noFill/>
                                <a:miter lim="800000"/>
                                <a:headEnd/>
                                <a:tailEnd/>
                              </a:ln>
                            </wps:spPr>
                            <wps:txbx>
                              <w:txbxContent>
                                <w:p w14:paraId="256B1D67" w14:textId="77777777" w:rsidR="0082124C" w:rsidRPr="00031078" w:rsidRDefault="0082124C" w:rsidP="0082124C">
                                  <w:pPr>
                                    <w:jc w:val="center"/>
                                    <w:rPr>
                                      <w:rFonts w:ascii="Times New Roman" w:hAnsi="Times New Roman"/>
                                      <w:sz w:val="16"/>
                                      <w:szCs w:val="16"/>
                                    </w:rPr>
                                  </w:pPr>
                                  <w:r w:rsidRPr="00031078">
                                    <w:rPr>
                                      <w:rFonts w:ascii="Times New Roman" w:hAnsi="Times New Roman"/>
                                      <w:sz w:val="16"/>
                                      <w:szCs w:val="16"/>
                                    </w:rPr>
                                    <w:t>Tirpiklis</w:t>
                                  </w:r>
                                </w:p>
                              </w:txbxContent>
                            </wps:txbx>
                            <wps:bodyPr rot="0" spcFirstLastPara="1" vert="horz" wrap="square" lIns="91440" tIns="45720" rIns="91440" bIns="45720" numCol="1" anchor="t"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799C67" id="_x0000_s1065" type="#_x0000_t202" style="position:absolute;margin-left:32.1pt;margin-top:-.35pt;width:73.7pt;height:38.55pt;rotation:-177;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" filled="f" stroked="f">
                      <v:textbox>
                        <w:txbxContent>
                          <w:p w14:paraId="256B1D67" w14:textId="77777777" w:rsidR="0082124C" w:rsidRPr="00031078" w:rsidRDefault="0082124C" w:rsidP="0082124C">
                            <w:pPr>
                              <w:jc w:val="center"/>
                              <w:rPr>
                                <w:rFonts w:ascii="Times New Roman" w:hAnsi="Times New Roman"/>
                                <w:sz w:val="16"/>
                                <w:szCs w:val="16"/>
                              </w:rPr>
                            </w:pPr>
                            <w:r w:rsidRPr="00031078">
                              <w:rPr>
                                <w:rFonts w:ascii="Times New Roman" w:hAnsi="Times New Roman"/>
                                <w:sz w:val="16"/>
                                <w:szCs w:val="16"/>
                              </w:rPr>
                              <w:t>Tirpiklis</w:t>
                            </w:r>
                          </w:p>
                        </w:txbxContent>
                      </v:textbox>
                    </v:shape>
                  </w:pict>
                </mc:Fallback>
              </mc:AlternateContent>
            </w:r>
            <w:r w:rsidR="0082124C" w:rsidRPr="00146888">
              <w:rPr>
                <w:rFonts w:ascii="Times New Roman" w:hAnsi="Times New Roman"/>
                <w:i/>
                <w:iCs/>
                <w:noProof/>
                <w:lang w:val="lt-LT" w:eastAsia="lt-LT"/>
              </w:rPr>
              <mc:AlternateContent>
                <mc:Choice Requires="wps">
                  <w:drawing>
                    <wp:anchor distT="0" distB="0" distL="114300" distR="114300" simplePos="0" relativeHeight="251736064" behindDoc="0" locked="0" layoutInCell="1" allowOverlap="1" wp14:anchorId="73080689" wp14:editId="7876AC92">
                      <wp:simplePos x="0" y="0"/>
                      <wp:positionH relativeFrom="column">
                        <wp:posOffset>450110</wp:posOffset>
                      </wp:positionH>
                      <wp:positionV relativeFrom="paragraph">
                        <wp:posOffset>1663065</wp:posOffset>
                      </wp:positionV>
                      <wp:extent cx="936000" cy="489600"/>
                      <wp:effectExtent l="0" t="0" r="0" b="571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936000" cy="489600"/>
                              </a:xfrm>
                              <a:prstGeom prst="rect">
                                <a:avLst/>
                              </a:prstGeom>
                              <a:noFill/>
                              <a:ln w="9525">
                                <a:noFill/>
                                <a:miter lim="800000"/>
                                <a:headEnd/>
                                <a:tailEnd/>
                              </a:ln>
                            </wps:spPr>
                            <wps:txbx>
                              <w:txbxContent>
                                <w:p w14:paraId="1953CE23" w14:textId="77777777" w:rsidR="0082124C" w:rsidRPr="00031078" w:rsidRDefault="0082124C" w:rsidP="0082124C">
                                  <w:pPr>
                                    <w:jc w:val="center"/>
                                    <w:rPr>
                                      <w:rFonts w:ascii="Times New Roman" w:hAnsi="Times New Roman"/>
                                      <w:sz w:val="16"/>
                                      <w:szCs w:val="16"/>
                                    </w:rPr>
                                  </w:pPr>
                                  <w:r w:rsidRPr="00031078">
                                    <w:rPr>
                                      <w:rFonts w:ascii="Times New Roman" w:hAnsi="Times New Roman"/>
                                      <w:sz w:val="16"/>
                                      <w:szCs w:val="16"/>
                                    </w:rPr>
                                    <w:t>Milteliai</w:t>
                                  </w:r>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080689" id="_x0000_s1066" type="#_x0000_t202" style="position:absolute;margin-left:35.45pt;margin-top:130.95pt;width:73.7pt;height:38.55pt;rotation:-1;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" filled="f" stroked="f">
                      <v:textbox>
                        <w:txbxContent>
                          <w:p w14:paraId="1953CE23" w14:textId="77777777" w:rsidR="0082124C" w:rsidRPr="00031078" w:rsidRDefault="0082124C" w:rsidP="0082124C">
                            <w:pPr>
                              <w:jc w:val="center"/>
                              <w:rPr>
                                <w:rFonts w:ascii="Times New Roman" w:hAnsi="Times New Roman"/>
                                <w:sz w:val="16"/>
                                <w:szCs w:val="16"/>
                              </w:rPr>
                            </w:pPr>
                            <w:r w:rsidRPr="00031078">
                              <w:rPr>
                                <w:rFonts w:ascii="Times New Roman" w:hAnsi="Times New Roman"/>
                                <w:sz w:val="16"/>
                                <w:szCs w:val="16"/>
                              </w:rPr>
                              <w:t>Milteliai</w:t>
                            </w:r>
                          </w:p>
                        </w:txbxContent>
                      </v:textbox>
                    </v:shape>
                  </w:pict>
                </mc:Fallback>
              </mc:AlternateContent>
            </w:r>
            <w:r w:rsidR="0082124C" w:rsidRPr="00146888">
              <w:rPr>
                <w:rFonts w:ascii="Times New Roman" w:hAnsi="Times New Roman"/>
                <w:i/>
                <w:iCs/>
                <w:noProof/>
                <w:lang w:val="lt-LT" w:eastAsia="lt-LT"/>
              </w:rPr>
              <w:drawing>
                <wp:inline distT="0" distB="0" distL="0" distR="0" wp14:anchorId="4EB41E31" wp14:editId="6EF72559">
                  <wp:extent cx="1566000" cy="2347200"/>
                  <wp:effectExtent l="0" t="0" r="0" b="0"/>
                  <wp:docPr id="34" name="Picture 34" descr="A picture containing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aematologie4_Step6.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66000" cy="2347200"/>
                          </a:xfrm>
                          <a:prstGeom prst="rect">
                            <a:avLst/>
                          </a:prstGeom>
                        </pic:spPr>
                      </pic:pic>
                    </a:graphicData>
                  </a:graphic>
                </wp:inline>
              </w:drawing>
            </w:r>
          </w:p>
          <w:p w14:paraId="4EC0C5D4" w14:textId="7BB7FAF4" w:rsidR="0082124C" w:rsidRPr="00146888" w:rsidRDefault="0082124C" w:rsidP="00AE210D">
            <w:pPr>
              <w:spacing w:after="0"/>
              <w:jc w:val="center"/>
              <w:rPr>
                <w:rFonts w:ascii="Times New Roman" w:hAnsi="Times New Roman"/>
                <w:lang w:val="lt-LT"/>
              </w:rPr>
            </w:pPr>
          </w:p>
        </w:tc>
      </w:tr>
    </w:tbl>
    <w:p w14:paraId="3C7D2C67" w14:textId="7FF63FA0" w:rsidR="0082124C" w:rsidRPr="00146888" w:rsidRDefault="0082124C" w:rsidP="00AE210D">
      <w:pPr>
        <w:tabs>
          <w:tab w:val="left" w:pos="567"/>
        </w:tabs>
        <w:spacing w:after="0" w:line="260" w:lineRule="exact"/>
        <w:rPr>
          <w:rFonts w:ascii="Times New Roman" w:hAnsi="Times New Roman"/>
          <w:lang w:val="lt-LT"/>
        </w:rPr>
      </w:pPr>
    </w:p>
    <w:p w14:paraId="291D3E84" w14:textId="7452A72D" w:rsidR="0082124C" w:rsidRPr="00AE210D" w:rsidRDefault="0082124C" w:rsidP="00AE210D">
      <w:pPr>
        <w:tabs>
          <w:tab w:val="left" w:pos="567"/>
        </w:tabs>
        <w:spacing w:after="0" w:line="260" w:lineRule="exact"/>
        <w:rPr>
          <w:rFonts w:ascii="Times New Roman" w:hAnsi="Times New Roman"/>
          <w:b/>
          <w:lang w:val="lt-LT"/>
        </w:rPr>
      </w:pPr>
      <w:r w:rsidRPr="00AE210D">
        <w:rPr>
          <w:rFonts w:ascii="Times New Roman" w:hAnsi="Times New Roman"/>
          <w:b/>
          <w:lang w:val="lt-LT"/>
        </w:rPr>
        <w:t>Leidimo instrukcijos</w:t>
      </w:r>
    </w:p>
    <w:p w14:paraId="61F41249" w14:textId="77777777" w:rsidR="0082124C" w:rsidRPr="00146888" w:rsidRDefault="0082124C" w:rsidP="00AE210D">
      <w:pPr>
        <w:tabs>
          <w:tab w:val="left" w:pos="567"/>
        </w:tabs>
        <w:spacing w:after="0" w:line="260" w:lineRule="exact"/>
        <w:rPr>
          <w:rFonts w:ascii="Times New Roman" w:hAnsi="Times New Roman"/>
          <w:lang w:val="lt-LT"/>
        </w:rPr>
      </w:pPr>
    </w:p>
    <w:p w14:paraId="6B6E6D88" w14:textId="10082264" w:rsidR="0082124C" w:rsidRPr="00146888" w:rsidRDefault="0082124C" w:rsidP="00AE210D">
      <w:pPr>
        <w:tabs>
          <w:tab w:val="left" w:pos="567"/>
        </w:tabs>
        <w:spacing w:after="0" w:line="260" w:lineRule="exact"/>
        <w:rPr>
          <w:rFonts w:ascii="Times New Roman" w:hAnsi="Times New Roman"/>
          <w:lang w:val="lt-LT"/>
        </w:rPr>
      </w:pPr>
      <w:r w:rsidRPr="00146888">
        <w:rPr>
          <w:rFonts w:ascii="Times New Roman" w:hAnsi="Times New Roman"/>
          <w:lang w:val="lt-LT"/>
        </w:rPr>
        <w:t>Atsargumo dėlei prieš injekciją ir jos metu reikia matuoti pulsą. Jei pulsas tampa labai greitas, sumažinkinte injekcijos greitį arba laikinai nutraukite injekciją.</w:t>
      </w:r>
    </w:p>
    <w:p w14:paraId="066CF3A5" w14:textId="77777777" w:rsidR="0082124C" w:rsidRPr="00146888" w:rsidRDefault="0082124C" w:rsidP="00AE210D">
      <w:pPr>
        <w:tabs>
          <w:tab w:val="left" w:pos="284"/>
        </w:tabs>
        <w:spacing w:after="0" w:line="260" w:lineRule="exact"/>
        <w:ind w:left="284"/>
        <w:rPr>
          <w:rFonts w:ascii="Times New Roman" w:hAnsi="Times New Roman"/>
          <w:lang w:val="lt-LT"/>
        </w:rPr>
      </w:pPr>
    </w:p>
    <w:tbl>
      <w:tblPr>
        <w:tblW w:w="0" w:type="auto"/>
        <w:tblInd w:w="-34" w:type="dxa"/>
        <w:tblLook w:val="04A0" w:firstRow="1" w:lastRow="0" w:firstColumn="1" w:lastColumn="0" w:noHBand="0" w:noVBand="1"/>
      </w:tblPr>
      <w:tblGrid>
        <w:gridCol w:w="4552"/>
        <w:gridCol w:w="4553"/>
      </w:tblGrid>
      <w:tr w:rsidR="0082124C" w:rsidRPr="00146888" w14:paraId="17CC0F26" w14:textId="77777777" w:rsidTr="0082124C">
        <w:tc>
          <w:tcPr>
            <w:tcW w:w="9105" w:type="dxa"/>
            <w:gridSpan w:val="2"/>
          </w:tcPr>
          <w:p w14:paraId="1CCBB086" w14:textId="5548E224" w:rsidR="0082124C" w:rsidRPr="00146888" w:rsidRDefault="0082124C" w:rsidP="0082124C">
            <w:pPr>
              <w:pStyle w:val="Sraopastraipa"/>
              <w:numPr>
                <w:ilvl w:val="0"/>
                <w:numId w:val="47"/>
              </w:numPr>
              <w:spacing w:line="260" w:lineRule="exact"/>
            </w:pPr>
            <w:r w:rsidRPr="00146888">
              <w:t xml:space="preserve">Sujunkite švirkštą su baltąja sujungimo rinkinio dalimi. Apverskite flakoną ir įtraukite tirpalą į švirkštą (6 pav.) </w:t>
            </w:r>
          </w:p>
          <w:p w14:paraId="4D3FC544" w14:textId="0C737A61" w:rsidR="0082124C" w:rsidRPr="00146888" w:rsidRDefault="0082124C" w:rsidP="0082124C">
            <w:pPr>
              <w:pStyle w:val="Sraopastraipa"/>
              <w:ind w:left="567"/>
            </w:pPr>
            <w:bookmarkStart w:id="11" w:name="_Hlk59114939"/>
            <w:r w:rsidRPr="00146888">
              <w:t>Tirpalas turi būti skaidrus arba truputį opalinis</w:t>
            </w:r>
            <w:bookmarkEnd w:id="11"/>
            <w:r w:rsidRPr="00146888">
              <w:t>.</w:t>
            </w:r>
          </w:p>
          <w:p w14:paraId="227FB193" w14:textId="55C61560" w:rsidR="0082124C" w:rsidRPr="00146888" w:rsidRDefault="0082124C" w:rsidP="0082124C">
            <w:pPr>
              <w:pStyle w:val="Sraopastraipa"/>
              <w:ind w:left="567"/>
            </w:pPr>
            <w:r w:rsidRPr="00146888">
              <w:t>Kai tirpalas yra švirkšte, tvirtai laikydami nukreiptą žemyn švirkšto stūmoklį nuimkite švirkštą nuo sujungimo rinkinio</w:t>
            </w:r>
            <w:r w:rsidRPr="00146888">
              <w:rPr>
                <w:vertAlign w:val="superscript"/>
              </w:rPr>
              <w:t xml:space="preserve"> </w:t>
            </w:r>
            <w:r w:rsidRPr="00146888">
              <w:t>(7 pav.). Tuščią flakoną išmeskite</w:t>
            </w:r>
            <w:bookmarkStart w:id="12" w:name="_Hlk59115007"/>
            <w:r w:rsidRPr="00146888">
              <w:t xml:space="preserve"> kartu su baltąja sujungimo rinkinio dalimi</w:t>
            </w:r>
            <w:bookmarkEnd w:id="12"/>
            <w:r w:rsidRPr="00146888">
              <w:t>.</w:t>
            </w:r>
          </w:p>
        </w:tc>
      </w:tr>
      <w:tr w:rsidR="0082124C" w:rsidRPr="00146888" w14:paraId="7DAE8EA9" w14:textId="77777777" w:rsidTr="0082124C">
        <w:tc>
          <w:tcPr>
            <w:tcW w:w="4552" w:type="dxa"/>
            <w:vAlign w:val="center"/>
          </w:tcPr>
          <w:p w14:paraId="0A6DE7DE" w14:textId="2B2EF5B1" w:rsidR="0082124C" w:rsidRPr="00146888" w:rsidRDefault="0082124C" w:rsidP="0082124C">
            <w:pPr>
              <w:spacing w:after="0"/>
              <w:ind w:firstLine="1485"/>
              <w:jc w:val="center"/>
              <w:rPr>
                <w:rFonts w:ascii="Times New Roman" w:hAnsi="Times New Roman"/>
                <w:lang w:val="lt-LT"/>
              </w:rPr>
            </w:pPr>
          </w:p>
        </w:tc>
        <w:tc>
          <w:tcPr>
            <w:tcW w:w="4553" w:type="dxa"/>
            <w:vAlign w:val="center"/>
          </w:tcPr>
          <w:p w14:paraId="3564F8EE" w14:textId="43945DC5" w:rsidR="0082124C" w:rsidRPr="00146888" w:rsidRDefault="0082124C" w:rsidP="0082124C">
            <w:pPr>
              <w:spacing w:after="0"/>
              <w:ind w:right="1457"/>
              <w:jc w:val="center"/>
              <w:rPr>
                <w:rFonts w:ascii="Times New Roman" w:hAnsi="Times New Roman"/>
                <w:lang w:val="lt-LT"/>
              </w:rPr>
            </w:pPr>
          </w:p>
        </w:tc>
      </w:tr>
      <w:tr w:rsidR="0082124C" w:rsidRPr="00146888" w14:paraId="436DA351" w14:textId="77777777" w:rsidTr="0082124C">
        <w:tc>
          <w:tcPr>
            <w:tcW w:w="9105" w:type="dxa"/>
            <w:gridSpan w:val="2"/>
            <w:vAlign w:val="center"/>
          </w:tcPr>
          <w:p w14:paraId="2CA3DF2F" w14:textId="77777777" w:rsidR="0082124C" w:rsidRPr="00146888" w:rsidRDefault="0082124C" w:rsidP="0082124C">
            <w:pPr>
              <w:tabs>
                <w:tab w:val="left" w:pos="567"/>
              </w:tabs>
              <w:spacing w:after="0"/>
              <w:ind w:left="720"/>
              <w:jc w:val="both"/>
              <w:rPr>
                <w:rFonts w:ascii="Times New Roman" w:eastAsia="Times New Roman" w:hAnsi="Times New Roman"/>
                <w:szCs w:val="20"/>
                <w:lang w:val="lt-LT"/>
              </w:rPr>
            </w:pPr>
            <w:bookmarkStart w:id="13" w:name="_Hlk59115037"/>
          </w:p>
          <w:p w14:paraId="25B5D63B" w14:textId="77777777" w:rsidR="0082124C" w:rsidRPr="00146888" w:rsidRDefault="0082124C" w:rsidP="0082124C">
            <w:pPr>
              <w:tabs>
                <w:tab w:val="left" w:pos="1701"/>
                <w:tab w:val="left" w:pos="4111"/>
              </w:tabs>
              <w:spacing w:after="0"/>
              <w:ind w:left="720"/>
              <w:jc w:val="both"/>
              <w:rPr>
                <w:rFonts w:ascii="Times New Roman" w:hAnsi="Times New Roman"/>
                <w:lang w:val="lt-LT"/>
              </w:rPr>
            </w:pPr>
            <w:r w:rsidRPr="00146888">
              <w:rPr>
                <w:rFonts w:ascii="Times New Roman" w:hAnsi="Times New Roman"/>
                <w:noProof/>
                <w:lang w:val="lt-LT" w:eastAsia="lt-LT"/>
              </w:rPr>
              <mc:AlternateContent>
                <mc:Choice Requires="wps">
                  <w:drawing>
                    <wp:anchor distT="0" distB="0" distL="114300" distR="114300" simplePos="0" relativeHeight="251763712" behindDoc="0" locked="0" layoutInCell="1" allowOverlap="1" wp14:anchorId="3B21596F" wp14:editId="0970DB82">
                      <wp:simplePos x="0" y="0"/>
                      <wp:positionH relativeFrom="column">
                        <wp:posOffset>2828925</wp:posOffset>
                      </wp:positionH>
                      <wp:positionV relativeFrom="paragraph">
                        <wp:posOffset>-9525</wp:posOffset>
                      </wp:positionV>
                      <wp:extent cx="936000" cy="489600"/>
                      <wp:effectExtent l="0" t="0" r="0" b="5715"/>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680000">
                                <a:off x="0" y="0"/>
                                <a:ext cx="936000" cy="489600"/>
                              </a:xfrm>
                              <a:prstGeom prst="rect">
                                <a:avLst/>
                              </a:prstGeom>
                              <a:noFill/>
                              <a:ln w="9525">
                                <a:noFill/>
                                <a:miter lim="800000"/>
                                <a:headEnd/>
                                <a:tailEnd/>
                              </a:ln>
                            </wps:spPr>
                            <wps:txbx>
                              <w:txbxContent>
                                <w:p w14:paraId="12FC9CB6" w14:textId="77777777" w:rsidR="0082124C" w:rsidRPr="00031078" w:rsidRDefault="0082124C" w:rsidP="0082124C">
                                  <w:pPr>
                                    <w:jc w:val="center"/>
                                    <w:rPr>
                                      <w:rFonts w:ascii="Times New Roman" w:hAnsi="Times New Roman"/>
                                      <w:sz w:val="16"/>
                                      <w:szCs w:val="16"/>
                                    </w:rPr>
                                  </w:pPr>
                                  <w:r w:rsidRPr="00031078">
                                    <w:rPr>
                                      <w:rFonts w:ascii="Times New Roman" w:hAnsi="Times New Roman"/>
                                      <w:sz w:val="16"/>
                                      <w:szCs w:val="16"/>
                                    </w:rPr>
                                    <w:t>Milteliai</w:t>
                                  </w:r>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21596F" id="_x0000_s1067" type="#_x0000_t202" style="position:absolute;left:0;text-align:left;margin-left:222.75pt;margin-top:-.75pt;width:73.7pt;height:38.55pt;rotation:178;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" filled="f" stroked="f">
                      <v:textbox>
                        <w:txbxContent>
                          <w:p w14:paraId="12FC9CB6" w14:textId="77777777" w:rsidR="0082124C" w:rsidRPr="00031078" w:rsidRDefault="0082124C" w:rsidP="0082124C">
                            <w:pPr>
                              <w:jc w:val="center"/>
                              <w:rPr>
                                <w:rFonts w:ascii="Times New Roman" w:hAnsi="Times New Roman"/>
                                <w:sz w:val="16"/>
                                <w:szCs w:val="16"/>
                              </w:rPr>
                            </w:pPr>
                            <w:r w:rsidRPr="00031078">
                              <w:rPr>
                                <w:rFonts w:ascii="Times New Roman" w:hAnsi="Times New Roman"/>
                                <w:sz w:val="16"/>
                                <w:szCs w:val="16"/>
                              </w:rPr>
                              <w:t>Milteliai</w:t>
                            </w:r>
                          </w:p>
                        </w:txbxContent>
                      </v:textbox>
                    </v:shape>
                  </w:pict>
                </mc:Fallback>
              </mc:AlternateContent>
            </w:r>
            <w:r w:rsidRPr="00146888">
              <w:rPr>
                <w:rFonts w:ascii="Times New Roman" w:hAnsi="Times New Roman"/>
                <w:noProof/>
                <w:lang w:val="lt-LT" w:eastAsia="lt-LT"/>
              </w:rPr>
              <mc:AlternateContent>
                <mc:Choice Requires="wps">
                  <w:drawing>
                    <wp:anchor distT="0" distB="0" distL="114300" distR="114300" simplePos="0" relativeHeight="251758592" behindDoc="0" locked="0" layoutInCell="1" allowOverlap="1" wp14:anchorId="49A1B815" wp14:editId="5C1FDDC3">
                      <wp:simplePos x="0" y="0"/>
                      <wp:positionH relativeFrom="column">
                        <wp:posOffset>935885</wp:posOffset>
                      </wp:positionH>
                      <wp:positionV relativeFrom="paragraph">
                        <wp:posOffset>200025</wp:posOffset>
                      </wp:positionV>
                      <wp:extent cx="936000" cy="489600"/>
                      <wp:effectExtent l="0" t="0" r="0" b="5715"/>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680000">
                                <a:off x="0" y="0"/>
                                <a:ext cx="936000" cy="489600"/>
                              </a:xfrm>
                              <a:prstGeom prst="rect">
                                <a:avLst/>
                              </a:prstGeom>
                              <a:noFill/>
                              <a:ln w="9525">
                                <a:noFill/>
                                <a:miter lim="800000"/>
                                <a:headEnd/>
                                <a:tailEnd/>
                              </a:ln>
                            </wps:spPr>
                            <wps:txbx>
                              <w:txbxContent>
                                <w:p w14:paraId="0014ABBE" w14:textId="77777777" w:rsidR="0082124C" w:rsidRPr="00031078" w:rsidRDefault="0082124C" w:rsidP="0082124C">
                                  <w:pPr>
                                    <w:jc w:val="center"/>
                                    <w:rPr>
                                      <w:rFonts w:ascii="Times New Roman" w:hAnsi="Times New Roman"/>
                                      <w:sz w:val="16"/>
                                      <w:szCs w:val="16"/>
                                    </w:rPr>
                                  </w:pPr>
                                  <w:r w:rsidRPr="00031078">
                                    <w:rPr>
                                      <w:rFonts w:ascii="Times New Roman" w:hAnsi="Times New Roman"/>
                                      <w:sz w:val="16"/>
                                      <w:szCs w:val="16"/>
                                    </w:rPr>
                                    <w:t>Milteliai</w:t>
                                  </w:r>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A1B815" id="_x0000_s1068" type="#_x0000_t202" style="position:absolute;left:0;text-align:left;margin-left:73.7pt;margin-top:15.75pt;width:73.7pt;height:38.55pt;rotation:178;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" filled="f" stroked="f">
                      <v:textbox>
                        <w:txbxContent>
                          <w:p w14:paraId="0014ABBE" w14:textId="77777777" w:rsidR="0082124C" w:rsidRPr="00031078" w:rsidRDefault="0082124C" w:rsidP="0082124C">
                            <w:pPr>
                              <w:jc w:val="center"/>
                              <w:rPr>
                                <w:rFonts w:ascii="Times New Roman" w:hAnsi="Times New Roman"/>
                                <w:sz w:val="16"/>
                                <w:szCs w:val="16"/>
                              </w:rPr>
                            </w:pPr>
                            <w:r w:rsidRPr="00031078">
                              <w:rPr>
                                <w:rFonts w:ascii="Times New Roman" w:hAnsi="Times New Roman"/>
                                <w:sz w:val="16"/>
                                <w:szCs w:val="16"/>
                              </w:rPr>
                              <w:t>Milteliai</w:t>
                            </w:r>
                          </w:p>
                        </w:txbxContent>
                      </v:textbox>
                    </v:shape>
                  </w:pict>
                </mc:Fallback>
              </mc:AlternateContent>
            </w:r>
            <w:r w:rsidRPr="00146888">
              <w:rPr>
                <w:rFonts w:ascii="Times New Roman" w:hAnsi="Times New Roman"/>
                <w:lang w:val="lt-LT"/>
              </w:rPr>
              <w:tab/>
            </w:r>
            <w:r w:rsidRPr="00146888">
              <w:rPr>
                <w:rFonts w:ascii="Times New Roman" w:hAnsi="Times New Roman"/>
                <w:noProof/>
                <w:lang w:val="lt-LT" w:eastAsia="lt-LT"/>
              </w:rPr>
              <w:drawing>
                <wp:inline distT="0" distB="0" distL="0" distR="0" wp14:anchorId="4D8B5D67" wp14:editId="768B10E8">
                  <wp:extent cx="824400" cy="2714400"/>
                  <wp:effectExtent l="0" t="0" r="0" b="0"/>
                  <wp:docPr id="46" name="Picture 4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aematologie4_Step8.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24400" cy="2714400"/>
                          </a:xfrm>
                          <a:prstGeom prst="rect">
                            <a:avLst/>
                          </a:prstGeom>
                        </pic:spPr>
                      </pic:pic>
                    </a:graphicData>
                  </a:graphic>
                </wp:inline>
              </w:drawing>
            </w:r>
            <w:r w:rsidRPr="00146888">
              <w:rPr>
                <w:rFonts w:ascii="Times New Roman" w:hAnsi="Times New Roman"/>
                <w:lang w:val="lt-LT"/>
              </w:rPr>
              <w:tab/>
            </w:r>
            <w:r w:rsidRPr="00146888">
              <w:rPr>
                <w:rFonts w:ascii="Times New Roman" w:hAnsi="Times New Roman"/>
                <w:noProof/>
                <w:lang w:val="lt-LT" w:eastAsia="lt-LT"/>
              </w:rPr>
              <w:drawing>
                <wp:inline distT="0" distB="0" distL="0" distR="0" wp14:anchorId="501481FA" wp14:editId="3DCB2AAA">
                  <wp:extent cx="1476732" cy="2715905"/>
                  <wp:effectExtent l="0" t="0" r="9525" b="8255"/>
                  <wp:docPr id="64" name="Picture 6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aematologie4_Step9.jpg"/>
                          <pic:cNvPicPr/>
                        </pic:nvPicPr>
                        <pic:blipFill rotWithShape="1">
                          <a:blip r:embed="rId18" cstate="print">
                            <a:extLst>
                              <a:ext uri="{28A0092B-C50C-407E-A947-70E740481C1C}">
                                <a14:useLocalDpi xmlns:a14="http://schemas.microsoft.com/office/drawing/2010/main" val="0"/>
                              </a:ext>
                            </a:extLst>
                          </a:blip>
                          <a:srcRect t="6438" b="10861"/>
                          <a:stretch/>
                        </pic:blipFill>
                        <pic:spPr bwMode="auto">
                          <a:xfrm>
                            <a:off x="0" y="0"/>
                            <a:ext cx="1479600" cy="2721180"/>
                          </a:xfrm>
                          <a:prstGeom prst="rect">
                            <a:avLst/>
                          </a:prstGeom>
                          <a:ln>
                            <a:noFill/>
                          </a:ln>
                          <a:extLst>
                            <a:ext uri="{53640926-AAD7-44D8-BBD7-CCE9431645EC}">
                              <a14:shadowObscured xmlns:a14="http://schemas.microsoft.com/office/drawing/2010/main"/>
                            </a:ext>
                          </a:extLst>
                        </pic:spPr>
                      </pic:pic>
                    </a:graphicData>
                  </a:graphic>
                </wp:inline>
              </w:drawing>
            </w:r>
          </w:p>
          <w:p w14:paraId="4BE86C33" w14:textId="77777777" w:rsidR="0082124C" w:rsidRPr="00146888" w:rsidRDefault="0082124C" w:rsidP="0082124C">
            <w:pPr>
              <w:tabs>
                <w:tab w:val="left" w:pos="1701"/>
                <w:tab w:val="left" w:pos="4111"/>
              </w:tabs>
              <w:spacing w:after="0"/>
              <w:ind w:left="720"/>
              <w:jc w:val="both"/>
              <w:rPr>
                <w:rFonts w:ascii="Times New Roman" w:hAnsi="Times New Roman"/>
                <w:lang w:val="lt-LT"/>
              </w:rPr>
            </w:pPr>
            <w:r w:rsidRPr="00146888">
              <w:rPr>
                <w:rFonts w:ascii="Times New Roman" w:hAnsi="Times New Roman"/>
                <w:noProof/>
                <w:lang w:val="lt-LT" w:eastAsia="lt-LT"/>
              </w:rPr>
              <mc:AlternateContent>
                <mc:Choice Requires="wps">
                  <w:drawing>
                    <wp:anchor distT="45720" distB="45720" distL="114300" distR="114300" simplePos="0" relativeHeight="251748352" behindDoc="0" locked="0" layoutInCell="1" allowOverlap="1" wp14:anchorId="3630833E" wp14:editId="7E279FEF">
                      <wp:simplePos x="0" y="0"/>
                      <wp:positionH relativeFrom="column">
                        <wp:posOffset>1041400</wp:posOffset>
                      </wp:positionH>
                      <wp:positionV relativeFrom="paragraph">
                        <wp:posOffset>6985</wp:posOffset>
                      </wp:positionV>
                      <wp:extent cx="586740" cy="1404620"/>
                      <wp:effectExtent l="0" t="0" r="0" b="127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1404620"/>
                              </a:xfrm>
                              <a:prstGeom prst="rect">
                                <a:avLst/>
                              </a:prstGeom>
                              <a:noFill/>
                              <a:ln w="9525">
                                <a:noFill/>
                                <a:miter lim="800000"/>
                                <a:headEnd/>
                                <a:tailEnd/>
                              </a:ln>
                            </wps:spPr>
                            <wps:txbx>
                              <w:txbxContent>
                                <w:p w14:paraId="340D3F49" w14:textId="77777777" w:rsidR="0082124C" w:rsidRPr="00031078" w:rsidRDefault="0082124C" w:rsidP="0082124C">
                                  <w:pPr>
                                    <w:jc w:val="center"/>
                                    <w:rPr>
                                      <w:rFonts w:ascii="Times New Roman" w:hAnsi="Times New Roman"/>
                                      <w:sz w:val="20"/>
                                    </w:rPr>
                                  </w:pPr>
                                  <w:r w:rsidRPr="00031078">
                                    <w:rPr>
                                      <w:rFonts w:ascii="Times New Roman" w:hAnsi="Times New Roman"/>
                                      <w:sz w:val="20"/>
                                    </w:rPr>
                                    <w:t>6 pav.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30833E" id="_x0000_s1069" type="#_x0000_t202" style="position:absolute;left:0;text-align:left;margin-left:82pt;margin-top:.55pt;width:46.2pt;height:110.6pt;z-index:2517483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" filled="f" stroked="f">
                      <v:textbox style="mso-fit-shape-to-text:t">
                        <w:txbxContent>
                          <w:p w14:paraId="340D3F49" w14:textId="77777777" w:rsidR="0082124C" w:rsidRPr="00031078" w:rsidRDefault="0082124C" w:rsidP="0082124C">
                            <w:pPr>
                              <w:jc w:val="center"/>
                              <w:rPr>
                                <w:rFonts w:ascii="Times New Roman" w:hAnsi="Times New Roman"/>
                                <w:sz w:val="20"/>
                              </w:rPr>
                            </w:pPr>
                            <w:r w:rsidRPr="00031078">
                              <w:rPr>
                                <w:rFonts w:ascii="Times New Roman" w:hAnsi="Times New Roman"/>
                                <w:sz w:val="20"/>
                              </w:rPr>
                              <w:t>6 </w:t>
                            </w:r>
                            <w:r w:rsidRPr="00031078">
                              <w:rPr>
                                <w:rFonts w:ascii="Times New Roman" w:hAnsi="Times New Roman"/>
                                <w:sz w:val="20"/>
                              </w:rPr>
                              <w:t>pav.</w:t>
                            </w:r>
                          </w:p>
                        </w:txbxContent>
                      </v:textbox>
                    </v:shape>
                  </w:pict>
                </mc:Fallback>
              </mc:AlternateContent>
            </w:r>
            <w:r w:rsidRPr="00146888">
              <w:rPr>
                <w:rFonts w:ascii="Times New Roman" w:hAnsi="Times New Roman"/>
                <w:noProof/>
                <w:lang w:val="lt-LT" w:eastAsia="lt-LT"/>
              </w:rPr>
              <mc:AlternateContent>
                <mc:Choice Requires="wps">
                  <w:drawing>
                    <wp:anchor distT="45720" distB="45720" distL="114300" distR="114300" simplePos="0" relativeHeight="251753472" behindDoc="0" locked="0" layoutInCell="1" allowOverlap="1" wp14:anchorId="512F9FCA" wp14:editId="2B11EDEA">
                      <wp:simplePos x="0" y="0"/>
                      <wp:positionH relativeFrom="column">
                        <wp:posOffset>2945130</wp:posOffset>
                      </wp:positionH>
                      <wp:positionV relativeFrom="paragraph">
                        <wp:posOffset>5080</wp:posOffset>
                      </wp:positionV>
                      <wp:extent cx="586740" cy="1404620"/>
                      <wp:effectExtent l="0" t="0" r="0" b="1270"/>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1404620"/>
                              </a:xfrm>
                              <a:prstGeom prst="rect">
                                <a:avLst/>
                              </a:prstGeom>
                              <a:noFill/>
                              <a:ln w="9525">
                                <a:noFill/>
                                <a:miter lim="800000"/>
                                <a:headEnd/>
                                <a:tailEnd/>
                              </a:ln>
                            </wps:spPr>
                            <wps:txbx>
                              <w:txbxContent>
                                <w:p w14:paraId="7B41B440" w14:textId="77777777" w:rsidR="0082124C" w:rsidRPr="00031078" w:rsidRDefault="0082124C" w:rsidP="0082124C">
                                  <w:pPr>
                                    <w:jc w:val="center"/>
                                    <w:rPr>
                                      <w:rFonts w:ascii="Times New Roman" w:hAnsi="Times New Roman"/>
                                      <w:sz w:val="20"/>
                                    </w:rPr>
                                  </w:pPr>
                                  <w:r w:rsidRPr="00031078">
                                    <w:rPr>
                                      <w:rFonts w:ascii="Times New Roman" w:hAnsi="Times New Roman"/>
                                      <w:sz w:val="20"/>
                                    </w:rPr>
                                    <w:t>7 pav.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2F9FCA" id="_x0000_s1070" type="#_x0000_t202" style="position:absolute;left:0;text-align:left;margin-left:231.9pt;margin-top:.4pt;width:46.2pt;height:110.6pt;z-index:2517534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" filled="f" stroked="f">
                      <v:textbox style="mso-fit-shape-to-text:t">
                        <w:txbxContent>
                          <w:p w14:paraId="7B41B440" w14:textId="77777777" w:rsidR="0082124C" w:rsidRPr="00031078" w:rsidRDefault="0082124C" w:rsidP="0082124C">
                            <w:pPr>
                              <w:jc w:val="center"/>
                              <w:rPr>
                                <w:rFonts w:ascii="Times New Roman" w:hAnsi="Times New Roman"/>
                                <w:sz w:val="20"/>
                              </w:rPr>
                            </w:pPr>
                            <w:r w:rsidRPr="00031078">
                              <w:rPr>
                                <w:rFonts w:ascii="Times New Roman" w:hAnsi="Times New Roman"/>
                                <w:sz w:val="20"/>
                              </w:rPr>
                              <w:t>7 </w:t>
                            </w:r>
                            <w:r w:rsidRPr="00031078">
                              <w:rPr>
                                <w:rFonts w:ascii="Times New Roman" w:hAnsi="Times New Roman"/>
                                <w:sz w:val="20"/>
                              </w:rPr>
                              <w:t>pav.</w:t>
                            </w:r>
                          </w:p>
                        </w:txbxContent>
                      </v:textbox>
                    </v:shape>
                  </w:pict>
                </mc:Fallback>
              </mc:AlternateContent>
            </w:r>
          </w:p>
          <w:p w14:paraId="2E8BC768" w14:textId="77777777" w:rsidR="0082124C" w:rsidRPr="00146888" w:rsidDel="00566FA1" w:rsidRDefault="0082124C" w:rsidP="0082124C">
            <w:pPr>
              <w:spacing w:after="0"/>
              <w:ind w:right="1457"/>
              <w:jc w:val="center"/>
              <w:rPr>
                <w:rFonts w:ascii="Times New Roman" w:hAnsi="Times New Roman"/>
                <w:lang w:val="lt-LT" w:eastAsia="de-AT"/>
              </w:rPr>
            </w:pPr>
          </w:p>
        </w:tc>
      </w:tr>
      <w:bookmarkEnd w:id="13"/>
      <w:tr w:rsidR="0082124C" w:rsidRPr="00146888" w14:paraId="29D9D2B8" w14:textId="77777777" w:rsidTr="0082124C">
        <w:tc>
          <w:tcPr>
            <w:tcW w:w="9105" w:type="dxa"/>
            <w:gridSpan w:val="2"/>
          </w:tcPr>
          <w:p w14:paraId="601F3FA7" w14:textId="77777777" w:rsidR="0082124C" w:rsidRPr="00146888" w:rsidRDefault="0082124C" w:rsidP="0082124C">
            <w:pPr>
              <w:pStyle w:val="Sraopastraipa"/>
              <w:numPr>
                <w:ilvl w:val="0"/>
                <w:numId w:val="47"/>
              </w:numPr>
              <w:spacing w:line="260" w:lineRule="exact"/>
            </w:pPr>
            <w:r w:rsidRPr="00146888">
              <w:t>Nuvalykite pasirinktą injekcijos vietą vienu iš spiritinių tamponų.</w:t>
            </w:r>
          </w:p>
        </w:tc>
      </w:tr>
      <w:tr w:rsidR="0082124C" w:rsidRPr="00146888" w14:paraId="50F9FFC0" w14:textId="77777777" w:rsidTr="0082124C">
        <w:tc>
          <w:tcPr>
            <w:tcW w:w="9105" w:type="dxa"/>
            <w:gridSpan w:val="2"/>
          </w:tcPr>
          <w:p w14:paraId="2475A9A6" w14:textId="2DDE1992" w:rsidR="0082124C" w:rsidRPr="00146888" w:rsidRDefault="0082124C" w:rsidP="0082124C">
            <w:pPr>
              <w:pStyle w:val="Sraopastraipa"/>
              <w:numPr>
                <w:ilvl w:val="0"/>
                <w:numId w:val="47"/>
              </w:numPr>
              <w:spacing w:line="260" w:lineRule="exact"/>
            </w:pPr>
            <w:bookmarkStart w:id="14" w:name="_Hlk59115070"/>
            <w:r w:rsidRPr="00146888">
              <w:t>Uždėkite ant švirkšto infuzinį rinkinį</w:t>
            </w:r>
            <w:bookmarkEnd w:id="14"/>
            <w:r w:rsidRPr="00146888">
              <w:t>.</w:t>
            </w:r>
          </w:p>
        </w:tc>
      </w:tr>
      <w:tr w:rsidR="0082124C" w:rsidRPr="00857B89" w14:paraId="54FC7A5D" w14:textId="77777777" w:rsidTr="0082124C">
        <w:tc>
          <w:tcPr>
            <w:tcW w:w="9105" w:type="dxa"/>
            <w:gridSpan w:val="2"/>
          </w:tcPr>
          <w:p w14:paraId="21D5364E" w14:textId="77777777" w:rsidR="0082124C" w:rsidRPr="00146888" w:rsidRDefault="0082124C" w:rsidP="0082124C">
            <w:pPr>
              <w:pStyle w:val="Sraopastraipa"/>
              <w:numPr>
                <w:ilvl w:val="0"/>
                <w:numId w:val="47"/>
              </w:numPr>
              <w:spacing w:line="260" w:lineRule="exact"/>
            </w:pPr>
            <w:r w:rsidRPr="00146888">
              <w:t xml:space="preserve">Injekcine adata pradurkite pasirinktą veną. Jei geresniam venos matymui naudojate turniketą, prieš pradedant leisti </w:t>
            </w:r>
            <w:r w:rsidRPr="00146888">
              <w:rPr>
                <w:szCs w:val="24"/>
              </w:rPr>
              <w:t xml:space="preserve">Octanate </w:t>
            </w:r>
            <w:r w:rsidRPr="00146888">
              <w:t>šį turniketą reikia atpalaiduoti.</w:t>
            </w:r>
          </w:p>
          <w:p w14:paraId="0B9101BE" w14:textId="19C11BB7" w:rsidR="0082124C" w:rsidRPr="00146888" w:rsidRDefault="0082124C" w:rsidP="008E56EF">
            <w:pPr>
              <w:pStyle w:val="Sraopastraipa"/>
              <w:numPr>
                <w:ilvl w:val="0"/>
                <w:numId w:val="47"/>
              </w:numPr>
            </w:pPr>
            <w:r w:rsidRPr="00146888">
              <w:lastRenderedPageBreak/>
              <w:t>Kraujas į švirkštą neturi patekti, nes gali susidaryti fibrino krešuliai.</w:t>
            </w:r>
          </w:p>
        </w:tc>
      </w:tr>
      <w:tr w:rsidR="0082124C" w:rsidRPr="00857B89" w14:paraId="14907476" w14:textId="77777777" w:rsidTr="0082124C">
        <w:tc>
          <w:tcPr>
            <w:tcW w:w="9105" w:type="dxa"/>
            <w:gridSpan w:val="2"/>
          </w:tcPr>
          <w:p w14:paraId="74EF1F4B" w14:textId="77777777" w:rsidR="0082124C" w:rsidRPr="00146888" w:rsidRDefault="0082124C" w:rsidP="0082124C">
            <w:pPr>
              <w:pStyle w:val="Sraopastraipa"/>
              <w:numPr>
                <w:ilvl w:val="0"/>
                <w:numId w:val="47"/>
              </w:numPr>
              <w:spacing w:line="260" w:lineRule="exact"/>
            </w:pPr>
            <w:r w:rsidRPr="00146888">
              <w:lastRenderedPageBreak/>
              <w:t>Tirpalą į veną leiskite lėtai, ne greičiau nei 2-3 ml per minutę.</w:t>
            </w:r>
          </w:p>
        </w:tc>
      </w:tr>
    </w:tbl>
    <w:p w14:paraId="04D0A238" w14:textId="77777777" w:rsidR="0082124C" w:rsidRPr="00146888" w:rsidRDefault="0082124C" w:rsidP="0082124C">
      <w:pPr>
        <w:tabs>
          <w:tab w:val="left" w:pos="284"/>
        </w:tabs>
        <w:spacing w:after="0" w:line="260" w:lineRule="exact"/>
        <w:ind w:left="284"/>
        <w:rPr>
          <w:rFonts w:ascii="Times New Roman" w:hAnsi="Times New Roman"/>
          <w:lang w:val="lt-LT"/>
        </w:rPr>
      </w:pPr>
    </w:p>
    <w:p w14:paraId="52EBFF88" w14:textId="5E33E15E" w:rsidR="0082124C" w:rsidRPr="00146888" w:rsidRDefault="0082124C" w:rsidP="00AE210D">
      <w:pPr>
        <w:tabs>
          <w:tab w:val="left" w:pos="0"/>
        </w:tabs>
        <w:spacing w:after="0" w:line="260" w:lineRule="exact"/>
        <w:rPr>
          <w:rFonts w:ascii="Times New Roman" w:hAnsi="Times New Roman"/>
          <w:lang w:val="lt-LT"/>
        </w:rPr>
      </w:pPr>
      <w:r w:rsidRPr="00146888">
        <w:rPr>
          <w:rFonts w:ascii="Times New Roman" w:hAnsi="Times New Roman"/>
          <w:lang w:val="lt-LT"/>
        </w:rPr>
        <w:t xml:space="preserve">Jei gydymui reikia daugiau nei vieno </w:t>
      </w:r>
      <w:r w:rsidRPr="00146888">
        <w:rPr>
          <w:rFonts w:ascii="Times New Roman" w:eastAsia="Times New Roman" w:hAnsi="Times New Roman"/>
          <w:lang w:val="lt-LT" w:eastAsia="de-DE"/>
        </w:rPr>
        <w:t xml:space="preserve">Octanate </w:t>
      </w:r>
      <w:r w:rsidRPr="00146888">
        <w:rPr>
          <w:rFonts w:ascii="Times New Roman" w:hAnsi="Times New Roman"/>
          <w:lang w:val="lt-LT"/>
        </w:rPr>
        <w:t>miltelių flakono, galite vėl naudoti tą pačią injekcinę adatą ir švirkštą. Sujungimo rinkinys skirtas tik vienkartiniam vartojimui.</w:t>
      </w:r>
    </w:p>
    <w:p w14:paraId="42B6DF4B" w14:textId="77777777" w:rsidR="0082124C" w:rsidRPr="00146888" w:rsidRDefault="0082124C" w:rsidP="0082124C">
      <w:pPr>
        <w:tabs>
          <w:tab w:val="left" w:pos="567"/>
        </w:tabs>
        <w:spacing w:after="0"/>
        <w:ind w:left="567" w:hanging="567"/>
        <w:outlineLvl w:val="1"/>
        <w:rPr>
          <w:rFonts w:ascii="Times New Roman" w:eastAsia="Times New Roman" w:hAnsi="Times New Roman"/>
          <w:b/>
          <w:bCs/>
          <w:iCs/>
          <w:szCs w:val="28"/>
          <w:lang w:val="lt-LT"/>
        </w:rPr>
      </w:pPr>
    </w:p>
    <w:p w14:paraId="7CA126BF" w14:textId="77777777" w:rsidR="0082124C" w:rsidRPr="00146888" w:rsidRDefault="0082124C" w:rsidP="0082124C">
      <w:pPr>
        <w:tabs>
          <w:tab w:val="left" w:pos="567"/>
        </w:tabs>
        <w:spacing w:after="0"/>
        <w:ind w:left="567" w:hanging="567"/>
        <w:rPr>
          <w:rFonts w:ascii="Times New Roman" w:eastAsia="Times New Roman" w:hAnsi="Times New Roman"/>
          <w:lang w:val="lt-LT"/>
        </w:rPr>
      </w:pPr>
      <w:bookmarkStart w:id="15" w:name="_Hlk59119416"/>
      <w:r w:rsidRPr="00146888">
        <w:rPr>
          <w:rFonts w:ascii="Times New Roman" w:eastAsia="Times New Roman" w:hAnsi="Times New Roman"/>
          <w:lang w:val="lt-LT"/>
        </w:rPr>
        <w:t>Nesuvartotą preparatą ar atliekas reikia tvarkyti laikantis vietinių reikalavimų.</w:t>
      </w:r>
    </w:p>
    <w:bookmarkEnd w:id="15"/>
    <w:p w14:paraId="40678856" w14:textId="77777777" w:rsidR="002A21A8" w:rsidRPr="00146888" w:rsidRDefault="002A21A8" w:rsidP="0054051F">
      <w:pPr>
        <w:tabs>
          <w:tab w:val="left" w:pos="567"/>
        </w:tabs>
        <w:spacing w:after="0" w:line="240" w:lineRule="auto"/>
        <w:ind w:left="567" w:hanging="567"/>
        <w:outlineLvl w:val="1"/>
        <w:rPr>
          <w:rFonts w:ascii="Times New Roman" w:hAnsi="Times New Roman"/>
          <w:b/>
          <w:lang w:val="lt-LT"/>
        </w:rPr>
      </w:pPr>
    </w:p>
    <w:p w14:paraId="4B9D4CDC" w14:textId="12DB2E16" w:rsidR="00471BED" w:rsidRPr="00146888" w:rsidRDefault="00471BED" w:rsidP="0054051F">
      <w:pPr>
        <w:tabs>
          <w:tab w:val="left" w:pos="567"/>
        </w:tabs>
        <w:spacing w:after="0" w:line="240" w:lineRule="auto"/>
        <w:ind w:left="567" w:hanging="567"/>
        <w:outlineLvl w:val="1"/>
        <w:rPr>
          <w:rFonts w:ascii="Times New Roman" w:hAnsi="Times New Roman"/>
          <w:b/>
          <w:lang w:val="lt-LT"/>
        </w:rPr>
      </w:pPr>
      <w:r w:rsidRPr="00146888">
        <w:rPr>
          <w:rFonts w:ascii="Times New Roman" w:hAnsi="Times New Roman"/>
          <w:b/>
          <w:lang w:val="lt-LT"/>
        </w:rPr>
        <w:t>Ką daryti pavartojus</w:t>
      </w:r>
      <w:r w:rsidRPr="00146888">
        <w:rPr>
          <w:rFonts w:ascii="Times New Roman" w:hAnsi="Times New Roman"/>
          <w:lang w:val="lt-LT"/>
        </w:rPr>
        <w:t xml:space="preserve"> </w:t>
      </w:r>
      <w:r w:rsidRPr="00146888">
        <w:rPr>
          <w:rFonts w:ascii="Times New Roman" w:hAnsi="Times New Roman"/>
          <w:b/>
          <w:lang w:val="lt-LT"/>
        </w:rPr>
        <w:t>per didelę Octan</w:t>
      </w:r>
      <w:r w:rsidR="007B32D1" w:rsidRPr="00146888">
        <w:rPr>
          <w:rFonts w:ascii="Times New Roman" w:hAnsi="Times New Roman"/>
          <w:b/>
          <w:lang w:val="lt-LT"/>
        </w:rPr>
        <w:t>a</w:t>
      </w:r>
      <w:r w:rsidRPr="00146888">
        <w:rPr>
          <w:rFonts w:ascii="Times New Roman" w:hAnsi="Times New Roman"/>
          <w:b/>
          <w:lang w:val="lt-LT"/>
        </w:rPr>
        <w:t>te dozę</w:t>
      </w:r>
    </w:p>
    <w:p w14:paraId="6C9A77F3" w14:textId="77777777" w:rsidR="00471BED" w:rsidRPr="00146888" w:rsidRDefault="00471BED" w:rsidP="0054051F">
      <w:pPr>
        <w:spacing w:after="0" w:line="240" w:lineRule="auto"/>
        <w:rPr>
          <w:rFonts w:ascii="Times New Roman" w:hAnsi="Times New Roman"/>
          <w:lang w:val="lt-LT"/>
        </w:rPr>
      </w:pPr>
      <w:r w:rsidRPr="00146888">
        <w:rPr>
          <w:rFonts w:ascii="Times New Roman" w:hAnsi="Times New Roman"/>
          <w:lang w:val="lt-LT"/>
        </w:rPr>
        <w:t>Neregistruota jokių žmogaus VIII koaguliacijos faktoriaus perdozavimo simptomų. Tačiau, rekomenduojamos dozės viršyti negalima.</w:t>
      </w:r>
    </w:p>
    <w:p w14:paraId="7CF891EC" w14:textId="77777777" w:rsidR="00471BED" w:rsidRPr="00146888" w:rsidRDefault="00471BED" w:rsidP="00471BED">
      <w:pPr>
        <w:spacing w:after="0" w:line="240" w:lineRule="auto"/>
        <w:rPr>
          <w:rFonts w:ascii="Times New Roman" w:hAnsi="Times New Roman"/>
          <w:lang w:val="lt-LT"/>
        </w:rPr>
      </w:pPr>
    </w:p>
    <w:p w14:paraId="6702F342" w14:textId="77777777" w:rsidR="00471BED" w:rsidRPr="00146888" w:rsidRDefault="00471BED" w:rsidP="00471BED">
      <w:pPr>
        <w:pStyle w:val="Antrat4"/>
        <w:rPr>
          <w:rFonts w:ascii="Times New Roman" w:hAnsi="Times New Roman"/>
          <w:b/>
          <w:i/>
          <w:color w:val="auto"/>
          <w:lang w:val="lt-LT"/>
        </w:rPr>
      </w:pPr>
      <w:r w:rsidRPr="00146888">
        <w:rPr>
          <w:rFonts w:ascii="Times New Roman" w:hAnsi="Times New Roman"/>
          <w:b/>
          <w:color w:val="auto"/>
          <w:lang w:val="lt-LT"/>
        </w:rPr>
        <w:t>Pamiršus pavartoti Octanate</w:t>
      </w:r>
    </w:p>
    <w:p w14:paraId="773B13CC" w14:textId="77777777" w:rsidR="00471BED" w:rsidRPr="00146888" w:rsidRDefault="00471BED" w:rsidP="0054051F">
      <w:pPr>
        <w:spacing w:after="0"/>
        <w:rPr>
          <w:rFonts w:ascii="Times New Roman" w:hAnsi="Times New Roman"/>
          <w:lang w:val="lt-LT"/>
        </w:rPr>
      </w:pPr>
      <w:r w:rsidRPr="00146888">
        <w:rPr>
          <w:rFonts w:ascii="Times New Roman" w:hAnsi="Times New Roman"/>
          <w:lang w:val="lt-LT"/>
        </w:rPr>
        <w:t>Negalima vartoti dvigubos dozės norint kompensuoti praleistą dozę. Nedelsiant pradėkite vartoti kitą dozę ir vartokite toliau, kaip patarė Jūsų gydytojas arba vaistininkas.</w:t>
      </w:r>
    </w:p>
    <w:p w14:paraId="30737DBC" w14:textId="77777777" w:rsidR="00471BED" w:rsidRPr="00146888" w:rsidRDefault="00471BED" w:rsidP="00AF15EE">
      <w:pPr>
        <w:spacing w:after="0" w:line="240" w:lineRule="auto"/>
        <w:rPr>
          <w:rFonts w:ascii="Times New Roman" w:hAnsi="Times New Roman"/>
          <w:lang w:val="lt-LT"/>
        </w:rPr>
      </w:pPr>
      <w:r w:rsidRPr="00146888">
        <w:rPr>
          <w:rFonts w:ascii="Times New Roman" w:hAnsi="Times New Roman"/>
          <w:lang w:val="lt-LT"/>
        </w:rPr>
        <w:t>Jeigu kiltų daugiau klausimų dėl šio vaisto vartojimo, kreipkitės į gydytoją arba vaistininką.</w:t>
      </w:r>
    </w:p>
    <w:p w14:paraId="59AB5C41" w14:textId="77777777" w:rsidR="00471BED" w:rsidRPr="00146888" w:rsidRDefault="00471BED" w:rsidP="00471BED">
      <w:pPr>
        <w:spacing w:after="0" w:line="240" w:lineRule="auto"/>
        <w:rPr>
          <w:rFonts w:ascii="Times New Roman" w:hAnsi="Times New Roman"/>
          <w:lang w:val="lt-LT"/>
        </w:rPr>
      </w:pPr>
    </w:p>
    <w:p w14:paraId="1DFF03FB" w14:textId="77777777" w:rsidR="00471BED" w:rsidRPr="00146888" w:rsidRDefault="00471BED" w:rsidP="00471BED">
      <w:pPr>
        <w:spacing w:after="0" w:line="240" w:lineRule="auto"/>
        <w:rPr>
          <w:rFonts w:ascii="Times New Roman" w:hAnsi="Times New Roman"/>
          <w:lang w:val="lt-LT"/>
        </w:rPr>
      </w:pPr>
    </w:p>
    <w:p w14:paraId="5B4869E8" w14:textId="77777777" w:rsidR="00471BED" w:rsidRPr="00146888" w:rsidRDefault="00471BED" w:rsidP="00471BED">
      <w:pPr>
        <w:tabs>
          <w:tab w:val="left" w:pos="567"/>
        </w:tabs>
        <w:spacing w:after="0" w:line="240" w:lineRule="auto"/>
        <w:ind w:left="567" w:hanging="567"/>
        <w:outlineLvl w:val="0"/>
        <w:rPr>
          <w:rFonts w:ascii="Times New Roman" w:hAnsi="Times New Roman"/>
          <w:b/>
          <w:lang w:val="lt-LT"/>
        </w:rPr>
      </w:pPr>
      <w:r w:rsidRPr="00146888">
        <w:rPr>
          <w:rFonts w:ascii="Times New Roman" w:hAnsi="Times New Roman"/>
          <w:b/>
          <w:lang w:val="lt-LT"/>
        </w:rPr>
        <w:br w:type="page"/>
      </w:r>
      <w:r w:rsidRPr="00146888">
        <w:rPr>
          <w:rFonts w:ascii="Times New Roman" w:hAnsi="Times New Roman"/>
          <w:b/>
          <w:lang w:val="lt-LT"/>
        </w:rPr>
        <w:lastRenderedPageBreak/>
        <w:t>4.</w:t>
      </w:r>
      <w:r w:rsidRPr="00146888">
        <w:rPr>
          <w:rFonts w:ascii="Times New Roman" w:hAnsi="Times New Roman"/>
          <w:b/>
          <w:lang w:val="lt-LT"/>
        </w:rPr>
        <w:tab/>
        <w:t>Galimas šalutinis poveikis</w:t>
      </w:r>
    </w:p>
    <w:p w14:paraId="0413CC31" w14:textId="77777777" w:rsidR="00471BED" w:rsidRPr="00146888" w:rsidRDefault="00471BED" w:rsidP="00471BED">
      <w:pPr>
        <w:spacing w:after="0" w:line="240" w:lineRule="auto"/>
        <w:rPr>
          <w:rFonts w:ascii="Times New Roman" w:hAnsi="Times New Roman"/>
          <w:lang w:val="lt-LT"/>
        </w:rPr>
      </w:pPr>
    </w:p>
    <w:p w14:paraId="068D1E4A"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Šis vaistas, kaip ir kiti vaistai, gali sukelti šalutinį poveikį, nors jis pasireiškia ne visiems žmonėms.</w:t>
      </w:r>
    </w:p>
    <w:p w14:paraId="6ECFAFFB" w14:textId="77777777" w:rsidR="00471BED" w:rsidRPr="00146888" w:rsidRDefault="00471BED" w:rsidP="00471BED">
      <w:pPr>
        <w:spacing w:after="0" w:line="240" w:lineRule="auto"/>
        <w:rPr>
          <w:rFonts w:ascii="Times New Roman" w:hAnsi="Times New Roman"/>
          <w:lang w:val="lt-LT"/>
        </w:rPr>
      </w:pPr>
    </w:p>
    <w:p w14:paraId="309F2BBE"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 xml:space="preserve">Nors </w:t>
      </w:r>
      <w:r w:rsidRPr="00146888">
        <w:rPr>
          <w:rFonts w:ascii="Times New Roman" w:hAnsi="Times New Roman"/>
          <w:b/>
          <w:lang w:val="lt-LT"/>
        </w:rPr>
        <w:t>retai (</w:t>
      </w:r>
      <w:r w:rsidRPr="00146888">
        <w:rPr>
          <w:rFonts w:ascii="Times New Roman" w:hAnsi="Times New Roman"/>
          <w:lang w:val="lt-LT"/>
        </w:rPr>
        <w:t>pasireiškia 1-10 vartojusių iš 10000), bet vaistais, kurių sudėtyje yra VIII faktoriaus, gydytiems pacientams buvo registruota padidėjusio jautrumo ar alerginių reakcijų.</w:t>
      </w:r>
    </w:p>
    <w:p w14:paraId="655DDFBA" w14:textId="77777777" w:rsidR="00471BED" w:rsidRPr="00146888" w:rsidRDefault="00471BED" w:rsidP="00471BED">
      <w:pPr>
        <w:spacing w:after="0" w:line="240" w:lineRule="auto"/>
        <w:rPr>
          <w:rFonts w:ascii="Times New Roman" w:hAnsi="Times New Roman"/>
          <w:lang w:val="lt-LT"/>
        </w:rPr>
      </w:pPr>
    </w:p>
    <w:p w14:paraId="5D5CDC41"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Kreipkitės į gydytoją, jeigu jums pasireiškė simptomai:</w:t>
      </w:r>
    </w:p>
    <w:p w14:paraId="4E7A82DA"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vėmimas, injekcijos vietos deginimas ir dilgčiojimas, spaudimas krūtinėje, šaltkrėtis, padidėjęs širdies susitraukimų dažnis (tachikardija), pykinimas, dilgsėjimo ir adatėlių badymo pojūtis, paraudimas, galvos skausmas, dilgėlinė, žemas kraujospūdis (hipotenzija), bėrimas, nerimastingumas, veido, lūpų, burnos, liežuvio ar gerklės tinimas, dėl ko gali būti sunku ryti ar kvėpuoti (angioedema), nuovargis (letargija), gargimas.</w:t>
      </w:r>
    </w:p>
    <w:p w14:paraId="4CFACBD9" w14:textId="2E588187" w:rsidR="00471BED" w:rsidRPr="00146888" w:rsidRDefault="00471BED" w:rsidP="00471BED">
      <w:pPr>
        <w:spacing w:before="240" w:after="0" w:line="240" w:lineRule="auto"/>
        <w:rPr>
          <w:rFonts w:ascii="Times New Roman" w:hAnsi="Times New Roman"/>
          <w:lang w:val="lt-LT"/>
        </w:rPr>
      </w:pPr>
      <w:r w:rsidRPr="00146888">
        <w:rPr>
          <w:rFonts w:ascii="Times New Roman" w:hAnsi="Times New Roman"/>
          <w:b/>
          <w:lang w:val="lt-LT"/>
        </w:rPr>
        <w:t>Labai retai</w:t>
      </w:r>
      <w:r w:rsidRPr="00146888">
        <w:rPr>
          <w:rFonts w:ascii="Times New Roman" w:hAnsi="Times New Roman"/>
          <w:lang w:val="lt-LT"/>
        </w:rPr>
        <w:t xml:space="preserve"> (pasireiškia mažiau nei 1 vartojusiam iš </w:t>
      </w:r>
      <w:r w:rsidRPr="00146888">
        <w:rPr>
          <w:rFonts w:ascii="Times New Roman" w:eastAsia="Times New Roman" w:hAnsi="Times New Roman"/>
          <w:szCs w:val="24"/>
          <w:lang w:val="lt-LT"/>
        </w:rPr>
        <w:t>10000</w:t>
      </w:r>
      <w:r w:rsidRPr="00146888">
        <w:rPr>
          <w:rFonts w:ascii="Times New Roman" w:hAnsi="Times New Roman"/>
          <w:lang w:val="lt-LT"/>
        </w:rPr>
        <w:t>) dėl padidėjusio jautrumo gali kilti sunki, gyvybei pavojinga alerginė reakcija, vadinama anafilaksine reakcija, kuri gali pasireikšti šoku ir kai kuriais, arba visais, iš anksčiau išvardytų simptomų. Tokiu atveju reikia nedelsiant kreiptis į gydytoją ar kviesti greitąją pagalbą.</w:t>
      </w:r>
    </w:p>
    <w:p w14:paraId="4C6B17D4" w14:textId="77777777" w:rsidR="00471BED" w:rsidRPr="00146888" w:rsidRDefault="00471BED" w:rsidP="00471BED">
      <w:pPr>
        <w:spacing w:after="0" w:line="240" w:lineRule="auto"/>
        <w:rPr>
          <w:rFonts w:ascii="Times New Roman" w:hAnsi="Times New Roman"/>
          <w:b/>
          <w:lang w:val="lt-LT"/>
        </w:rPr>
      </w:pPr>
    </w:p>
    <w:p w14:paraId="437DEB3E" w14:textId="77777777" w:rsidR="00471BED" w:rsidRPr="00146888" w:rsidRDefault="00471BED" w:rsidP="00471BED">
      <w:pPr>
        <w:spacing w:after="0" w:line="240" w:lineRule="auto"/>
        <w:rPr>
          <w:rFonts w:ascii="Times New Roman" w:hAnsi="Times New Roman"/>
          <w:color w:val="000000"/>
          <w:u w:val="single"/>
          <w:lang w:val="lt-LT"/>
        </w:rPr>
      </w:pPr>
      <w:r w:rsidRPr="00146888">
        <w:rPr>
          <w:rFonts w:ascii="Times New Roman" w:hAnsi="Times New Roman"/>
          <w:color w:val="000000"/>
          <w:u w:val="single"/>
          <w:lang w:val="lt-LT"/>
        </w:rPr>
        <w:t>Kiti reti šalutiniai poveikiai (</w:t>
      </w:r>
      <w:r w:rsidRPr="00146888">
        <w:rPr>
          <w:rFonts w:ascii="Times New Roman" w:hAnsi="Times New Roman"/>
          <w:u w:val="single"/>
          <w:lang w:val="lt-LT"/>
        </w:rPr>
        <w:t>1-10 vartojusių iš 10000)</w:t>
      </w:r>
    </w:p>
    <w:p w14:paraId="50B69173"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Karščiavimas.</w:t>
      </w:r>
    </w:p>
    <w:p w14:paraId="06F6C026" w14:textId="310F3C66" w:rsidR="00471BED" w:rsidRPr="00146888" w:rsidRDefault="00471BED" w:rsidP="00471BED">
      <w:pPr>
        <w:spacing w:before="240" w:after="0" w:line="240" w:lineRule="auto"/>
        <w:rPr>
          <w:rFonts w:ascii="Times New Roman" w:hAnsi="Times New Roman"/>
          <w:lang w:val="lt-LT"/>
        </w:rPr>
      </w:pPr>
      <w:r w:rsidRPr="00146888">
        <w:rPr>
          <w:rFonts w:ascii="Times New Roman" w:hAnsi="Times New Roman"/>
          <w:lang w:val="lt-LT"/>
        </w:rPr>
        <w:t>Anksčiau VIII faktoriaus vaistais negydytiems vaikams, labai dažnai (daugiau kaip 1 iš 10 pacientų) gali atsirasti slopinančių antikūnų (žr. 2 skyrių); tačiau pacientams, kurie anksčiau vartojo VIII faktorių (buvo gydyti ilgiau kaip 150 dienų), jų atsiranda nedažnai (mažiau kaip 1 iš 100 pacientų). Jei taip atsitiktų, Jūsų ar Jūsų vaiko vaistai gali nebeveikti tinkamai ir gali atsirasti nuolatinis kraujavimas. Tokiu atveju turite nedelsdami kreiptis į savo gydytoją.</w:t>
      </w:r>
      <w:r w:rsidR="00873193" w:rsidRPr="00146888">
        <w:rPr>
          <w:rFonts w:ascii="Times New Roman" w:eastAsia="Times New Roman" w:hAnsi="Times New Roman"/>
          <w:szCs w:val="24"/>
          <w:lang w:val="lt-LT"/>
        </w:rPr>
        <w:t xml:space="preserve"> </w:t>
      </w:r>
      <w:r w:rsidRPr="00146888">
        <w:rPr>
          <w:rFonts w:ascii="Times New Roman" w:hAnsi="Times New Roman"/>
          <w:lang w:val="lt-LT"/>
        </w:rPr>
        <w:t>Informacija apie priešvirusinį saugumą pateikta 2 skyriuje. (Specialių atsargumo priemonių reikia - Informacija apie Octanate gamyboje naudotą kraują ir plazmą).</w:t>
      </w:r>
    </w:p>
    <w:p w14:paraId="43361D57" w14:textId="77777777" w:rsidR="00471BED" w:rsidRPr="00146888" w:rsidRDefault="00471BED" w:rsidP="00471BED">
      <w:pPr>
        <w:spacing w:after="0" w:line="240" w:lineRule="auto"/>
        <w:rPr>
          <w:rFonts w:ascii="Times New Roman" w:hAnsi="Times New Roman"/>
          <w:lang w:val="lt-LT"/>
        </w:rPr>
      </w:pPr>
    </w:p>
    <w:p w14:paraId="0E105A8A" w14:textId="77777777" w:rsidR="00471BED" w:rsidRPr="00146888" w:rsidRDefault="00471BED" w:rsidP="00471BED">
      <w:pPr>
        <w:spacing w:after="0" w:line="240" w:lineRule="auto"/>
        <w:rPr>
          <w:rFonts w:ascii="Times New Roman" w:hAnsi="Times New Roman"/>
          <w:b/>
          <w:lang w:val="lt-LT"/>
        </w:rPr>
      </w:pPr>
      <w:r w:rsidRPr="00146888">
        <w:rPr>
          <w:rFonts w:ascii="Times New Roman" w:hAnsi="Times New Roman"/>
          <w:b/>
          <w:lang w:val="lt-LT"/>
        </w:rPr>
        <w:t>Pranešimas apie šalutinį poveikį</w:t>
      </w:r>
    </w:p>
    <w:p w14:paraId="3678E30C" w14:textId="54A116FB" w:rsidR="00AF15EE" w:rsidRPr="00146888" w:rsidRDefault="00AF15EE" w:rsidP="00AF15EE">
      <w:pPr>
        <w:spacing w:after="0" w:line="240" w:lineRule="auto"/>
        <w:rPr>
          <w:rFonts w:ascii="Times New Roman" w:hAnsi="Times New Roman"/>
          <w:lang w:val="lt-LT"/>
        </w:rPr>
      </w:pPr>
      <w:r w:rsidRPr="00146888">
        <w:rPr>
          <w:rFonts w:ascii="Times New Roman" w:hAnsi="Times New Roman"/>
          <w:lang w:val="lt-LT"/>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146888">
        <w:rPr>
          <w:rFonts w:ascii="Times New Roman" w:hAnsi="Times New Roman"/>
          <w:lang w:val="lt-LT" w:eastAsia="zh-CN"/>
        </w:rPr>
        <w:t>elefonu 8 800 73568</w:t>
      </w:r>
      <w:r w:rsidRPr="00146888">
        <w:rPr>
          <w:rFonts w:ascii="Times New Roman" w:hAnsi="Times New Roman"/>
          <w:lang w:val="lt-LT"/>
        </w:rPr>
        <w:t xml:space="preserve"> arba užpildyti interneto svetainėje </w:t>
      </w:r>
      <w:hyperlink r:id="rId20" w:history="1">
        <w:r w:rsidRPr="00146888">
          <w:rPr>
            <w:rFonts w:ascii="Times New Roman" w:eastAsia="SimSun" w:hAnsi="Times New Roman"/>
            <w:color w:val="0000FF"/>
            <w:u w:val="single"/>
            <w:lang w:val="lt-LT"/>
          </w:rPr>
          <w:t>www.vvkt.lt</w:t>
        </w:r>
      </w:hyperlink>
      <w:r w:rsidRPr="00146888">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LT-09120 Vilnius), </w:t>
      </w:r>
      <w:r w:rsidRPr="00146888">
        <w:rPr>
          <w:rFonts w:ascii="Times New Roman" w:hAnsi="Times New Roman"/>
          <w:lang w:val="lt-LT" w:eastAsia="zh-CN"/>
        </w:rPr>
        <w:t xml:space="preserve">nemokamu </w:t>
      </w:r>
      <w:r w:rsidRPr="00146888">
        <w:rPr>
          <w:rFonts w:ascii="Times New Roman" w:hAnsi="Times New Roman"/>
          <w:lang w:val="lt-LT"/>
        </w:rPr>
        <w:t>fakso numeriu 8 800 20131</w:t>
      </w:r>
      <w:r w:rsidRPr="00146888">
        <w:rPr>
          <w:rFonts w:ascii="Times New Roman" w:hAnsi="Times New Roman"/>
          <w:lang w:val="lt-LT" w:eastAsia="zh-CN"/>
        </w:rPr>
        <w:t>,</w:t>
      </w:r>
      <w:r w:rsidRPr="00146888">
        <w:rPr>
          <w:rFonts w:ascii="Times New Roman" w:hAnsi="Times New Roman"/>
          <w:lang w:val="lt-LT"/>
        </w:rPr>
        <w:t xml:space="preserve"> el. paštu </w:t>
      </w:r>
      <w:hyperlink r:id="rId21" w:history="1">
        <w:r w:rsidRPr="00146888">
          <w:rPr>
            <w:rFonts w:ascii="Times New Roman" w:hAnsi="Times New Roman"/>
            <w:color w:val="0000FF"/>
            <w:u w:val="single"/>
            <w:lang w:val="lt-LT"/>
          </w:rPr>
          <w:t>NepageidaujamaR@vvkt.lt</w:t>
        </w:r>
      </w:hyperlink>
      <w:r w:rsidRPr="00146888">
        <w:rPr>
          <w:rFonts w:ascii="Times New Roman" w:hAnsi="Times New Roman"/>
          <w:lang w:val="lt-LT"/>
        </w:rPr>
        <w:t xml:space="preserve">, taip pat per Valstybinės vaistų kontrolės tarnybos prie Lietuvos Respublikos sveikatos apsaugos ministerijos interneto svetainę (adresu </w:t>
      </w:r>
      <w:hyperlink r:id="rId22" w:history="1">
        <w:r w:rsidRPr="00146888">
          <w:rPr>
            <w:rFonts w:ascii="Times New Roman" w:eastAsia="SimSun" w:hAnsi="Times New Roman"/>
            <w:color w:val="0000FF"/>
            <w:u w:val="single"/>
            <w:lang w:val="lt-LT"/>
          </w:rPr>
          <w:t>http://www.vvkt.lt</w:t>
        </w:r>
      </w:hyperlink>
      <w:r w:rsidRPr="00146888">
        <w:rPr>
          <w:rFonts w:ascii="Times New Roman" w:hAnsi="Times New Roman"/>
          <w:lang w:val="lt-LT"/>
        </w:rPr>
        <w:t>). Pranešdami apie šalutinį poveikį galite mums padėti gauti daugiau informacijos apie šio vaisto saugumą.</w:t>
      </w:r>
    </w:p>
    <w:p w14:paraId="301B0084" w14:textId="77777777" w:rsidR="00471BED" w:rsidRPr="00146888" w:rsidRDefault="00471BED" w:rsidP="00471BED">
      <w:pPr>
        <w:spacing w:after="0" w:line="240" w:lineRule="auto"/>
        <w:rPr>
          <w:rFonts w:ascii="Times New Roman" w:hAnsi="Times New Roman"/>
          <w:lang w:val="lt-LT"/>
        </w:rPr>
      </w:pPr>
    </w:p>
    <w:p w14:paraId="16EF895E" w14:textId="77777777" w:rsidR="00471BED" w:rsidRPr="00146888" w:rsidRDefault="00471BED" w:rsidP="00471BED">
      <w:pPr>
        <w:spacing w:after="0" w:line="240" w:lineRule="auto"/>
        <w:rPr>
          <w:rFonts w:ascii="Times New Roman" w:hAnsi="Times New Roman"/>
          <w:lang w:val="lt-LT"/>
        </w:rPr>
      </w:pPr>
    </w:p>
    <w:p w14:paraId="7E75A493" w14:textId="77777777" w:rsidR="00471BED" w:rsidRPr="00146888" w:rsidRDefault="00471BED" w:rsidP="00471BED">
      <w:pPr>
        <w:tabs>
          <w:tab w:val="left" w:pos="567"/>
        </w:tabs>
        <w:spacing w:after="0" w:line="240" w:lineRule="auto"/>
        <w:ind w:left="567" w:hanging="567"/>
        <w:outlineLvl w:val="0"/>
        <w:rPr>
          <w:rFonts w:ascii="Times New Roman" w:hAnsi="Times New Roman"/>
          <w:b/>
          <w:lang w:val="lt-LT"/>
        </w:rPr>
      </w:pPr>
      <w:r w:rsidRPr="00146888">
        <w:rPr>
          <w:rFonts w:ascii="Times New Roman" w:hAnsi="Times New Roman"/>
          <w:b/>
          <w:lang w:val="lt-LT"/>
        </w:rPr>
        <w:t>5.</w:t>
      </w:r>
      <w:r w:rsidRPr="00146888">
        <w:rPr>
          <w:rFonts w:ascii="Times New Roman" w:hAnsi="Times New Roman"/>
          <w:b/>
          <w:lang w:val="lt-LT"/>
        </w:rPr>
        <w:tab/>
        <w:t>Kaip laikyti Octanate</w:t>
      </w:r>
    </w:p>
    <w:p w14:paraId="02379BE9" w14:textId="77777777" w:rsidR="00471BED" w:rsidRPr="00146888" w:rsidRDefault="00471BED" w:rsidP="00471BED">
      <w:pPr>
        <w:spacing w:after="0" w:line="240" w:lineRule="auto"/>
        <w:rPr>
          <w:rFonts w:ascii="Times New Roman" w:hAnsi="Times New Roman"/>
          <w:lang w:val="lt-LT"/>
        </w:rPr>
      </w:pPr>
    </w:p>
    <w:p w14:paraId="2A64DA8A"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Šį vaistą laikykite vaikams nepastebimoje ir nepasiekiamoje vietoje.</w:t>
      </w:r>
    </w:p>
    <w:p w14:paraId="7A20B001" w14:textId="77777777" w:rsidR="00471BED" w:rsidRPr="00146888" w:rsidRDefault="00471BED" w:rsidP="00471BED">
      <w:pPr>
        <w:spacing w:after="0" w:line="240" w:lineRule="auto"/>
        <w:rPr>
          <w:rFonts w:ascii="Times New Roman" w:hAnsi="Times New Roman"/>
          <w:lang w:val="lt-LT"/>
        </w:rPr>
      </w:pPr>
    </w:p>
    <w:p w14:paraId="530D1F55"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Ant etiketės po „Tinka iki“ nurodytam tinkamumo laikui pasibaigus, šio vaisto vartoti negalima. Vaistas tinkamas vartoti iki paskutinės nurodyto mėnesio dienos.</w:t>
      </w:r>
    </w:p>
    <w:p w14:paraId="3977DB38" w14:textId="77777777" w:rsidR="00471BED" w:rsidRPr="00146888" w:rsidRDefault="00471BED" w:rsidP="00471BED">
      <w:pPr>
        <w:spacing w:after="0" w:line="240" w:lineRule="auto"/>
        <w:rPr>
          <w:rFonts w:ascii="Times New Roman" w:hAnsi="Times New Roman"/>
          <w:lang w:val="lt-LT"/>
        </w:rPr>
      </w:pPr>
    </w:p>
    <w:p w14:paraId="4621B6EE"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Laikyti šaldytuve (2</w:t>
      </w:r>
      <w:r w:rsidRPr="00146888">
        <w:rPr>
          <w:rFonts w:ascii="Times New Roman" w:hAnsi="Times New Roman"/>
          <w:lang w:val="lt-LT"/>
        </w:rPr>
        <w:sym w:font="Symbol" w:char="F0B0"/>
      </w:r>
      <w:r w:rsidRPr="00146888">
        <w:rPr>
          <w:rFonts w:ascii="Times New Roman" w:hAnsi="Times New Roman"/>
          <w:lang w:val="lt-LT"/>
        </w:rPr>
        <w:t>C – 8</w:t>
      </w:r>
      <w:r w:rsidRPr="00146888">
        <w:rPr>
          <w:rFonts w:ascii="Times New Roman" w:hAnsi="Times New Roman"/>
          <w:lang w:val="lt-LT"/>
        </w:rPr>
        <w:sym w:font="Symbol" w:char="F0B0"/>
      </w:r>
      <w:r w:rsidRPr="00146888">
        <w:rPr>
          <w:rFonts w:ascii="Times New Roman" w:hAnsi="Times New Roman"/>
          <w:lang w:val="lt-LT"/>
        </w:rPr>
        <w:t xml:space="preserve">C). </w:t>
      </w:r>
    </w:p>
    <w:p w14:paraId="16739C29"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Negalima užšaldyti.</w:t>
      </w:r>
    </w:p>
    <w:p w14:paraId="6C3A803F"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Flakonus laikyti išorinėje dėžutėje, kad preparatas būtų apsaugotas nuo šviesos.</w:t>
      </w:r>
    </w:p>
    <w:p w14:paraId="1B56E94D"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Paruoštą tirpalą vartoti nedelsiant ir tik vieną kartą.</w:t>
      </w:r>
    </w:p>
    <w:p w14:paraId="7040DE8D" w14:textId="77777777" w:rsidR="00471BED" w:rsidRPr="00146888" w:rsidRDefault="00471BED" w:rsidP="00471BED">
      <w:pPr>
        <w:spacing w:after="0" w:line="240" w:lineRule="auto"/>
        <w:rPr>
          <w:rFonts w:ascii="Times New Roman" w:hAnsi="Times New Roman"/>
          <w:lang w:val="lt-LT"/>
        </w:rPr>
      </w:pPr>
    </w:p>
    <w:p w14:paraId="03A6AE2E"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lastRenderedPageBreak/>
        <w:t>Pastebėjus tirpale drumzlių ar neištirpusių dalelių, šio vaisto vartoti negalima.</w:t>
      </w:r>
    </w:p>
    <w:p w14:paraId="2C74BE01" w14:textId="77777777" w:rsidR="00471BED" w:rsidRPr="00146888" w:rsidRDefault="00471BED" w:rsidP="0054051F">
      <w:pPr>
        <w:numPr>
          <w:ilvl w:val="12"/>
          <w:numId w:val="0"/>
        </w:numPr>
        <w:spacing w:after="0" w:line="240" w:lineRule="auto"/>
        <w:ind w:right="-2"/>
        <w:rPr>
          <w:rFonts w:ascii="Times New Roman" w:hAnsi="Times New Roman"/>
          <w:lang w:val="lt-LT"/>
        </w:rPr>
      </w:pPr>
    </w:p>
    <w:p w14:paraId="15A9F50C" w14:textId="77777777" w:rsidR="00471BED" w:rsidRPr="00146888" w:rsidRDefault="00471BED" w:rsidP="00471BED">
      <w:pPr>
        <w:numPr>
          <w:ilvl w:val="12"/>
          <w:numId w:val="0"/>
        </w:numPr>
        <w:spacing w:after="0" w:line="240" w:lineRule="auto"/>
        <w:ind w:right="-2"/>
        <w:rPr>
          <w:rFonts w:ascii="Times New Roman" w:eastAsia="Times New Roman" w:hAnsi="Times New Roman"/>
          <w:i/>
          <w:snapToGrid w:val="0"/>
          <w:szCs w:val="20"/>
          <w:lang w:val="lt-LT"/>
        </w:rPr>
      </w:pPr>
      <w:r w:rsidRPr="00146888">
        <w:rPr>
          <w:rFonts w:ascii="Times New Roman" w:eastAsia="Times New Roman" w:hAnsi="Times New Roman"/>
          <w:snapToGrid w:val="0"/>
          <w:szCs w:val="24"/>
          <w:lang w:val="lt-LT"/>
        </w:rPr>
        <w:t>Vaistų negalima išmesti į kanalizaciją arba su buitinėmis atliekomis. Kaip išmesti nereikalingus vaistus, klauskite vaistininko. Šios priemonės padės apsaugoti aplinką.</w:t>
      </w:r>
    </w:p>
    <w:p w14:paraId="5EB716BD" w14:textId="77777777" w:rsidR="00471BED" w:rsidRPr="00146888" w:rsidRDefault="00471BED" w:rsidP="00471BED">
      <w:pPr>
        <w:spacing w:after="0" w:line="240" w:lineRule="auto"/>
        <w:rPr>
          <w:rFonts w:ascii="Times New Roman" w:hAnsi="Times New Roman"/>
          <w:lang w:val="lt-LT"/>
        </w:rPr>
      </w:pPr>
    </w:p>
    <w:p w14:paraId="30F03C2F" w14:textId="77777777" w:rsidR="00471BED" w:rsidRPr="00146888" w:rsidRDefault="00471BED" w:rsidP="00471BED">
      <w:pPr>
        <w:tabs>
          <w:tab w:val="left" w:pos="567"/>
        </w:tabs>
        <w:spacing w:after="0" w:line="240" w:lineRule="auto"/>
        <w:ind w:left="567" w:hanging="567"/>
        <w:outlineLvl w:val="0"/>
        <w:rPr>
          <w:rFonts w:ascii="Times New Roman" w:hAnsi="Times New Roman"/>
          <w:b/>
          <w:lang w:val="lt-LT"/>
        </w:rPr>
      </w:pPr>
      <w:r w:rsidRPr="00146888">
        <w:rPr>
          <w:rFonts w:ascii="Times New Roman" w:hAnsi="Times New Roman"/>
          <w:b/>
          <w:lang w:val="lt-LT"/>
        </w:rPr>
        <w:t>6.</w:t>
      </w:r>
      <w:r w:rsidRPr="00146888">
        <w:rPr>
          <w:rFonts w:ascii="Times New Roman" w:hAnsi="Times New Roman"/>
          <w:b/>
          <w:lang w:val="lt-LT"/>
        </w:rPr>
        <w:tab/>
        <w:t>Pakuotės turinys ir kita informacija</w:t>
      </w:r>
    </w:p>
    <w:p w14:paraId="0B41A3A8" w14:textId="77777777" w:rsidR="00471BED" w:rsidRPr="00146888" w:rsidRDefault="00471BED" w:rsidP="00471BED">
      <w:pPr>
        <w:spacing w:after="0" w:line="240" w:lineRule="auto"/>
        <w:rPr>
          <w:rFonts w:ascii="Times New Roman" w:hAnsi="Times New Roman"/>
          <w:lang w:val="lt-LT"/>
        </w:rPr>
      </w:pPr>
    </w:p>
    <w:p w14:paraId="70300991" w14:textId="77777777" w:rsidR="00471BED" w:rsidRPr="00146888" w:rsidRDefault="00471BED" w:rsidP="00471BED">
      <w:pPr>
        <w:tabs>
          <w:tab w:val="left" w:pos="567"/>
        </w:tabs>
        <w:spacing w:after="0" w:line="240" w:lineRule="auto"/>
        <w:ind w:left="567" w:hanging="567"/>
        <w:outlineLvl w:val="1"/>
        <w:rPr>
          <w:rFonts w:ascii="Times New Roman" w:hAnsi="Times New Roman"/>
          <w:b/>
          <w:lang w:val="lt-LT"/>
        </w:rPr>
      </w:pPr>
      <w:r w:rsidRPr="00146888">
        <w:rPr>
          <w:rFonts w:ascii="Times New Roman" w:hAnsi="Times New Roman"/>
          <w:b/>
          <w:lang w:val="lt-LT"/>
        </w:rPr>
        <w:t xml:space="preserve">Octanate sudėtis </w:t>
      </w:r>
    </w:p>
    <w:p w14:paraId="7DEBFFF3" w14:textId="77777777" w:rsidR="00471BED" w:rsidRPr="00146888" w:rsidRDefault="00471BED" w:rsidP="00471BED">
      <w:pPr>
        <w:spacing w:after="0" w:line="240" w:lineRule="auto"/>
        <w:contextualSpacing/>
        <w:rPr>
          <w:rFonts w:ascii="Times New Roman" w:hAnsi="Times New Roman"/>
          <w:lang w:val="lt-LT"/>
        </w:rPr>
      </w:pPr>
      <w:r w:rsidRPr="00146888">
        <w:rPr>
          <w:rFonts w:ascii="Times New Roman" w:hAnsi="Times New Roman"/>
          <w:lang w:val="lt-LT"/>
        </w:rPr>
        <w:t xml:space="preserve">Veiklioji medžiaga yra žmogaus VIII kraujo plazmos koaguliacijos faktorius. </w:t>
      </w:r>
    </w:p>
    <w:p w14:paraId="61C70C47" w14:textId="77777777" w:rsidR="00471BED" w:rsidRPr="00146888" w:rsidRDefault="00471BED" w:rsidP="00471BED">
      <w:pPr>
        <w:spacing w:after="0" w:line="240" w:lineRule="auto"/>
        <w:contextualSpacing/>
        <w:rPr>
          <w:rFonts w:ascii="Times New Roman" w:hAnsi="Times New Roman"/>
          <w:lang w:val="lt-LT"/>
        </w:rPr>
      </w:pPr>
    </w:p>
    <w:p w14:paraId="2C2EFB80" w14:textId="77777777" w:rsidR="00471BED" w:rsidRPr="00146888" w:rsidRDefault="00471BED" w:rsidP="00471BED">
      <w:pPr>
        <w:spacing w:after="0" w:line="240" w:lineRule="auto"/>
        <w:contextualSpacing/>
        <w:rPr>
          <w:rFonts w:ascii="Times New Roman" w:hAnsi="Times New Roman"/>
          <w:lang w:val="lt-LT"/>
        </w:rPr>
      </w:pPr>
      <w:r w:rsidRPr="00146888">
        <w:rPr>
          <w:rFonts w:ascii="Times New Roman" w:hAnsi="Times New Roman"/>
          <w:lang w:val="lt-LT"/>
        </w:rPr>
        <w:t>Tūris ir koncentracija</w:t>
      </w:r>
    </w:p>
    <w:tbl>
      <w:tblPr>
        <w:tblW w:w="0" w:type="auto"/>
        <w:tblLayout w:type="fixed"/>
        <w:tblCellMar>
          <w:left w:w="0" w:type="dxa"/>
          <w:right w:w="0" w:type="dxa"/>
        </w:tblCellMar>
        <w:tblLook w:val="04A0" w:firstRow="1" w:lastRow="0" w:firstColumn="1" w:lastColumn="0" w:noHBand="0" w:noVBand="1"/>
      </w:tblPr>
      <w:tblGrid>
        <w:gridCol w:w="1596"/>
        <w:gridCol w:w="2616"/>
        <w:gridCol w:w="1883"/>
      </w:tblGrid>
      <w:tr w:rsidR="00471BED" w:rsidRPr="00857B89" w14:paraId="39A416AE" w14:textId="77777777" w:rsidTr="00AE210D">
        <w:trPr>
          <w:cantSplit/>
          <w:trHeight w:val="1284"/>
        </w:trPr>
        <w:tc>
          <w:tcPr>
            <w:tcW w:w="1596" w:type="dxa"/>
            <w:tcBorders>
              <w:top w:val="single" w:sz="8" w:space="0" w:color="000000"/>
              <w:left w:val="single" w:sz="8" w:space="0" w:color="000000"/>
              <w:bottom w:val="single" w:sz="8" w:space="0" w:color="000000"/>
              <w:right w:val="single" w:sz="8" w:space="0" w:color="000000"/>
            </w:tcBorders>
            <w:tcMar>
              <w:top w:w="0" w:type="dxa"/>
              <w:left w:w="101" w:type="dxa"/>
              <w:bottom w:w="0" w:type="dxa"/>
              <w:right w:w="101" w:type="dxa"/>
            </w:tcMar>
            <w:vAlign w:val="center"/>
          </w:tcPr>
          <w:p w14:paraId="21733312" w14:textId="77777777" w:rsidR="00471BED" w:rsidRPr="00146888" w:rsidRDefault="00471BED" w:rsidP="00C46002">
            <w:pPr>
              <w:keepNext/>
              <w:spacing w:before="84" w:after="0" w:line="240" w:lineRule="auto"/>
              <w:jc w:val="center"/>
              <w:rPr>
                <w:rFonts w:ascii="Times New Roman" w:hAnsi="Times New Roman"/>
                <w:b/>
                <w:lang w:val="lt-LT"/>
              </w:rPr>
            </w:pPr>
            <w:r w:rsidRPr="00146888">
              <w:rPr>
                <w:rFonts w:ascii="Times New Roman" w:hAnsi="Times New Roman"/>
                <w:b/>
                <w:lang w:val="lt-LT"/>
              </w:rPr>
              <w:t>Octanate miltelių kiekis flakone (TV FVIII)</w:t>
            </w:r>
          </w:p>
        </w:tc>
        <w:tc>
          <w:tcPr>
            <w:tcW w:w="2616" w:type="dxa"/>
            <w:tcBorders>
              <w:top w:val="single" w:sz="8" w:space="0" w:color="000000"/>
              <w:left w:val="nil"/>
              <w:bottom w:val="single" w:sz="8" w:space="0" w:color="000000"/>
              <w:right w:val="single" w:sz="8" w:space="0" w:color="000000"/>
            </w:tcBorders>
            <w:tcMar>
              <w:top w:w="0" w:type="dxa"/>
              <w:left w:w="101" w:type="dxa"/>
              <w:bottom w:w="0" w:type="dxa"/>
              <w:right w:w="101" w:type="dxa"/>
            </w:tcMar>
            <w:vAlign w:val="center"/>
          </w:tcPr>
          <w:p w14:paraId="5B7AFDA6" w14:textId="77777777" w:rsidR="00471BED" w:rsidRPr="00146888" w:rsidRDefault="00471BED" w:rsidP="00C46002">
            <w:pPr>
              <w:keepNext/>
              <w:spacing w:before="84" w:after="40" w:line="240" w:lineRule="auto"/>
              <w:jc w:val="center"/>
              <w:rPr>
                <w:rFonts w:ascii="Times New Roman" w:hAnsi="Times New Roman"/>
                <w:b/>
                <w:lang w:val="lt-LT"/>
              </w:rPr>
            </w:pPr>
            <w:r w:rsidRPr="00146888">
              <w:rPr>
                <w:rFonts w:ascii="Times New Roman" w:hAnsi="Times New Roman"/>
                <w:b/>
                <w:lang w:val="lt-LT"/>
              </w:rPr>
              <w:t>Tirpiklio kiekis flakone</w:t>
            </w:r>
          </w:p>
          <w:p w14:paraId="1861A76B" w14:textId="77777777" w:rsidR="00471BED" w:rsidRPr="00146888" w:rsidRDefault="00471BED" w:rsidP="00C46002">
            <w:pPr>
              <w:keepNext/>
              <w:spacing w:before="84" w:after="40" w:line="240" w:lineRule="auto"/>
              <w:jc w:val="center"/>
              <w:rPr>
                <w:rFonts w:ascii="Times New Roman" w:hAnsi="Times New Roman"/>
                <w:b/>
                <w:lang w:val="lt-LT"/>
              </w:rPr>
            </w:pPr>
            <w:r w:rsidRPr="00146888">
              <w:rPr>
                <w:rFonts w:ascii="Times New Roman" w:hAnsi="Times New Roman"/>
                <w:b/>
                <w:lang w:val="lt-LT"/>
              </w:rPr>
              <w:t>(kurį reikia sumaišyti su flakone esančiais Octanate milteliais)</w:t>
            </w:r>
          </w:p>
          <w:p w14:paraId="75606CBD" w14:textId="77777777" w:rsidR="00471BED" w:rsidRPr="00146888" w:rsidRDefault="00471BED" w:rsidP="00C46002">
            <w:pPr>
              <w:keepNext/>
              <w:spacing w:before="84" w:after="40" w:line="240" w:lineRule="auto"/>
              <w:jc w:val="center"/>
              <w:rPr>
                <w:rFonts w:ascii="Times New Roman" w:hAnsi="Times New Roman"/>
                <w:b/>
                <w:lang w:val="lt-LT"/>
              </w:rPr>
            </w:pPr>
            <w:r w:rsidRPr="00146888">
              <w:rPr>
                <w:rFonts w:ascii="Times New Roman" w:hAnsi="Times New Roman"/>
                <w:b/>
                <w:lang w:val="lt-LT"/>
              </w:rPr>
              <w:t>(ml)</w:t>
            </w:r>
          </w:p>
        </w:tc>
        <w:tc>
          <w:tcPr>
            <w:tcW w:w="1883" w:type="dxa"/>
            <w:tcBorders>
              <w:top w:val="single" w:sz="8" w:space="0" w:color="000000"/>
              <w:left w:val="nil"/>
              <w:bottom w:val="single" w:sz="8" w:space="0" w:color="000000"/>
              <w:right w:val="single" w:sz="8" w:space="0" w:color="000000"/>
            </w:tcBorders>
            <w:tcMar>
              <w:top w:w="0" w:type="dxa"/>
              <w:left w:w="101" w:type="dxa"/>
              <w:bottom w:w="0" w:type="dxa"/>
              <w:right w:w="101" w:type="dxa"/>
            </w:tcMar>
            <w:vAlign w:val="center"/>
          </w:tcPr>
          <w:p w14:paraId="0F3889B2" w14:textId="77777777" w:rsidR="00471BED" w:rsidRPr="00146888" w:rsidRDefault="00471BED" w:rsidP="00C46002">
            <w:pPr>
              <w:keepNext/>
              <w:spacing w:before="84" w:after="40" w:line="240" w:lineRule="auto"/>
              <w:jc w:val="center"/>
              <w:rPr>
                <w:rFonts w:ascii="Times New Roman" w:hAnsi="Times New Roman"/>
                <w:b/>
                <w:lang w:val="lt-LT"/>
              </w:rPr>
            </w:pPr>
            <w:r w:rsidRPr="00146888">
              <w:rPr>
                <w:rFonts w:ascii="Times New Roman" w:hAnsi="Times New Roman"/>
                <w:b/>
                <w:lang w:val="lt-LT"/>
              </w:rPr>
              <w:t xml:space="preserve">Galutinė paruošto tirpalo koncentracija </w:t>
            </w:r>
          </w:p>
          <w:p w14:paraId="07072F09" w14:textId="77777777" w:rsidR="00471BED" w:rsidRPr="00146888" w:rsidRDefault="00471BED" w:rsidP="00C46002">
            <w:pPr>
              <w:keepNext/>
              <w:spacing w:before="84" w:after="40" w:line="240" w:lineRule="auto"/>
              <w:jc w:val="center"/>
              <w:rPr>
                <w:rFonts w:ascii="Times New Roman" w:hAnsi="Times New Roman"/>
                <w:b/>
                <w:lang w:val="lt-LT"/>
              </w:rPr>
            </w:pPr>
            <w:r w:rsidRPr="00146888">
              <w:rPr>
                <w:rFonts w:ascii="Times New Roman" w:hAnsi="Times New Roman"/>
                <w:b/>
                <w:lang w:val="lt-LT"/>
              </w:rPr>
              <w:t>(TV FVIII/ml)</w:t>
            </w:r>
          </w:p>
        </w:tc>
      </w:tr>
      <w:tr w:rsidR="00471BED" w:rsidRPr="00146888" w14:paraId="557246FB" w14:textId="77777777" w:rsidTr="00AE210D">
        <w:trPr>
          <w:cantSplit/>
          <w:trHeight w:val="433"/>
        </w:trPr>
        <w:tc>
          <w:tcPr>
            <w:tcW w:w="1596" w:type="dxa"/>
            <w:tcBorders>
              <w:top w:val="nil"/>
              <w:left w:val="single" w:sz="8" w:space="0" w:color="000000"/>
              <w:bottom w:val="single" w:sz="8" w:space="0" w:color="000000"/>
              <w:right w:val="single" w:sz="8" w:space="0" w:color="000000"/>
            </w:tcBorders>
            <w:tcMar>
              <w:top w:w="0" w:type="dxa"/>
              <w:left w:w="101" w:type="dxa"/>
              <w:bottom w:w="0" w:type="dxa"/>
              <w:right w:w="101" w:type="dxa"/>
            </w:tcMar>
            <w:vAlign w:val="center"/>
          </w:tcPr>
          <w:p w14:paraId="6706E3B4" w14:textId="77777777" w:rsidR="00471BED" w:rsidRPr="00146888" w:rsidRDefault="00471BED" w:rsidP="00C46002">
            <w:pPr>
              <w:keepNext/>
              <w:spacing w:before="84" w:after="40" w:line="240" w:lineRule="auto"/>
              <w:jc w:val="center"/>
              <w:rPr>
                <w:rFonts w:ascii="Times New Roman" w:hAnsi="Times New Roman"/>
                <w:lang w:val="lt-LT"/>
              </w:rPr>
            </w:pPr>
            <w:r w:rsidRPr="00146888">
              <w:rPr>
                <w:rFonts w:ascii="Times New Roman" w:hAnsi="Times New Roman"/>
                <w:lang w:val="lt-LT"/>
              </w:rPr>
              <w:t>500 TV</w:t>
            </w:r>
          </w:p>
        </w:tc>
        <w:tc>
          <w:tcPr>
            <w:tcW w:w="2616" w:type="dxa"/>
            <w:tcBorders>
              <w:top w:val="nil"/>
              <w:left w:val="nil"/>
              <w:bottom w:val="single" w:sz="8" w:space="0" w:color="000000"/>
              <w:right w:val="single" w:sz="8" w:space="0" w:color="000000"/>
            </w:tcBorders>
            <w:tcMar>
              <w:top w:w="0" w:type="dxa"/>
              <w:left w:w="101" w:type="dxa"/>
              <w:bottom w:w="0" w:type="dxa"/>
              <w:right w:w="101" w:type="dxa"/>
            </w:tcMar>
            <w:vAlign w:val="center"/>
          </w:tcPr>
          <w:p w14:paraId="0E5A7012" w14:textId="77777777" w:rsidR="00471BED" w:rsidRPr="00146888" w:rsidRDefault="00471BED" w:rsidP="00C46002">
            <w:pPr>
              <w:keepNext/>
              <w:spacing w:before="84" w:after="40" w:line="240" w:lineRule="auto"/>
              <w:jc w:val="center"/>
              <w:rPr>
                <w:rFonts w:ascii="Times New Roman" w:hAnsi="Times New Roman"/>
                <w:lang w:val="lt-LT"/>
              </w:rPr>
            </w:pPr>
            <w:r w:rsidRPr="00146888">
              <w:rPr>
                <w:rFonts w:ascii="Times New Roman" w:hAnsi="Times New Roman"/>
                <w:lang w:val="lt-LT"/>
              </w:rPr>
              <w:t>5</w:t>
            </w:r>
          </w:p>
        </w:tc>
        <w:tc>
          <w:tcPr>
            <w:tcW w:w="1883" w:type="dxa"/>
            <w:tcBorders>
              <w:top w:val="nil"/>
              <w:left w:val="nil"/>
              <w:bottom w:val="single" w:sz="8" w:space="0" w:color="000000"/>
              <w:right w:val="single" w:sz="8" w:space="0" w:color="000000"/>
            </w:tcBorders>
            <w:tcMar>
              <w:top w:w="0" w:type="dxa"/>
              <w:left w:w="101" w:type="dxa"/>
              <w:bottom w:w="0" w:type="dxa"/>
              <w:right w:w="101" w:type="dxa"/>
            </w:tcMar>
            <w:vAlign w:val="center"/>
          </w:tcPr>
          <w:p w14:paraId="3E8A29CC" w14:textId="77777777" w:rsidR="00471BED" w:rsidRPr="00146888" w:rsidRDefault="00471BED" w:rsidP="00C46002">
            <w:pPr>
              <w:keepNext/>
              <w:spacing w:before="84" w:after="40" w:line="240" w:lineRule="auto"/>
              <w:jc w:val="center"/>
              <w:rPr>
                <w:rFonts w:ascii="Times New Roman" w:hAnsi="Times New Roman"/>
                <w:lang w:val="lt-LT"/>
              </w:rPr>
            </w:pPr>
            <w:r w:rsidRPr="00146888">
              <w:rPr>
                <w:rFonts w:ascii="Times New Roman" w:hAnsi="Times New Roman"/>
                <w:lang w:val="lt-LT"/>
              </w:rPr>
              <w:t>100</w:t>
            </w:r>
          </w:p>
        </w:tc>
      </w:tr>
      <w:tr w:rsidR="00471BED" w:rsidRPr="00146888" w14:paraId="4F8A4602" w14:textId="77777777" w:rsidTr="00AE210D">
        <w:trPr>
          <w:cantSplit/>
          <w:trHeight w:val="433"/>
        </w:trPr>
        <w:tc>
          <w:tcPr>
            <w:tcW w:w="1596" w:type="dxa"/>
            <w:tcBorders>
              <w:top w:val="nil"/>
              <w:left w:val="single" w:sz="8" w:space="0" w:color="000000"/>
              <w:bottom w:val="single" w:sz="8" w:space="0" w:color="000000"/>
              <w:right w:val="single" w:sz="8" w:space="0" w:color="000000"/>
            </w:tcBorders>
            <w:tcMar>
              <w:top w:w="0" w:type="dxa"/>
              <w:left w:w="101" w:type="dxa"/>
              <w:bottom w:w="0" w:type="dxa"/>
              <w:right w:w="101" w:type="dxa"/>
            </w:tcMar>
            <w:vAlign w:val="center"/>
          </w:tcPr>
          <w:p w14:paraId="1C19FD27" w14:textId="77777777" w:rsidR="00471BED" w:rsidRPr="00146888" w:rsidRDefault="00471BED" w:rsidP="00C46002">
            <w:pPr>
              <w:keepNext/>
              <w:spacing w:before="84" w:after="40" w:line="240" w:lineRule="auto"/>
              <w:jc w:val="center"/>
              <w:rPr>
                <w:rFonts w:ascii="Times New Roman" w:hAnsi="Times New Roman"/>
                <w:lang w:val="lt-LT"/>
              </w:rPr>
            </w:pPr>
            <w:r w:rsidRPr="00146888">
              <w:rPr>
                <w:rFonts w:ascii="Times New Roman" w:hAnsi="Times New Roman"/>
                <w:lang w:val="lt-LT"/>
              </w:rPr>
              <w:t>1000 TV</w:t>
            </w:r>
          </w:p>
        </w:tc>
        <w:tc>
          <w:tcPr>
            <w:tcW w:w="2616" w:type="dxa"/>
            <w:tcBorders>
              <w:top w:val="nil"/>
              <w:left w:val="nil"/>
              <w:bottom w:val="single" w:sz="8" w:space="0" w:color="000000"/>
              <w:right w:val="single" w:sz="8" w:space="0" w:color="000000"/>
            </w:tcBorders>
            <w:tcMar>
              <w:top w:w="0" w:type="dxa"/>
              <w:left w:w="101" w:type="dxa"/>
              <w:bottom w:w="0" w:type="dxa"/>
              <w:right w:w="101" w:type="dxa"/>
            </w:tcMar>
            <w:vAlign w:val="center"/>
          </w:tcPr>
          <w:p w14:paraId="2C117F36" w14:textId="77777777" w:rsidR="00471BED" w:rsidRPr="00146888" w:rsidRDefault="00471BED" w:rsidP="00C46002">
            <w:pPr>
              <w:keepNext/>
              <w:spacing w:before="84" w:after="40" w:line="240" w:lineRule="auto"/>
              <w:jc w:val="center"/>
              <w:rPr>
                <w:rFonts w:ascii="Times New Roman" w:hAnsi="Times New Roman"/>
                <w:lang w:val="lt-LT"/>
              </w:rPr>
            </w:pPr>
            <w:r w:rsidRPr="00146888">
              <w:rPr>
                <w:rFonts w:ascii="Times New Roman" w:hAnsi="Times New Roman"/>
                <w:lang w:val="lt-LT"/>
              </w:rPr>
              <w:t>5</w:t>
            </w:r>
          </w:p>
        </w:tc>
        <w:tc>
          <w:tcPr>
            <w:tcW w:w="1883" w:type="dxa"/>
            <w:tcBorders>
              <w:top w:val="nil"/>
              <w:left w:val="nil"/>
              <w:bottom w:val="single" w:sz="8" w:space="0" w:color="000000"/>
              <w:right w:val="single" w:sz="8" w:space="0" w:color="000000"/>
            </w:tcBorders>
            <w:tcMar>
              <w:top w:w="0" w:type="dxa"/>
              <w:left w:w="101" w:type="dxa"/>
              <w:bottom w:w="0" w:type="dxa"/>
              <w:right w:w="101" w:type="dxa"/>
            </w:tcMar>
            <w:vAlign w:val="center"/>
          </w:tcPr>
          <w:p w14:paraId="3649FD61" w14:textId="77777777" w:rsidR="00471BED" w:rsidRPr="00146888" w:rsidRDefault="00471BED" w:rsidP="00C46002">
            <w:pPr>
              <w:keepNext/>
              <w:spacing w:before="84" w:after="40" w:line="240" w:lineRule="auto"/>
              <w:jc w:val="center"/>
              <w:rPr>
                <w:rFonts w:ascii="Times New Roman" w:hAnsi="Times New Roman"/>
                <w:lang w:val="lt-LT"/>
              </w:rPr>
            </w:pPr>
            <w:r w:rsidRPr="00146888">
              <w:rPr>
                <w:rFonts w:ascii="Times New Roman" w:hAnsi="Times New Roman"/>
                <w:lang w:val="lt-LT"/>
              </w:rPr>
              <w:t>200</w:t>
            </w:r>
          </w:p>
        </w:tc>
      </w:tr>
    </w:tbl>
    <w:p w14:paraId="06AC976B" w14:textId="77777777" w:rsidR="00471BED" w:rsidRPr="00146888" w:rsidRDefault="00471BED" w:rsidP="00471BED">
      <w:pPr>
        <w:spacing w:after="0" w:line="240" w:lineRule="auto"/>
        <w:contextualSpacing/>
        <w:rPr>
          <w:rFonts w:ascii="Times New Roman" w:hAnsi="Times New Roman"/>
          <w:lang w:val="lt-LT"/>
        </w:rPr>
      </w:pPr>
    </w:p>
    <w:p w14:paraId="26398B6F" w14:textId="77777777" w:rsidR="00471BED" w:rsidRPr="00146888" w:rsidRDefault="00471BED" w:rsidP="00471BED">
      <w:pPr>
        <w:spacing w:after="0" w:line="240" w:lineRule="auto"/>
        <w:contextualSpacing/>
        <w:rPr>
          <w:rFonts w:ascii="Times New Roman" w:hAnsi="Times New Roman"/>
          <w:lang w:val="lt-LT"/>
        </w:rPr>
      </w:pPr>
      <w:r w:rsidRPr="00146888">
        <w:rPr>
          <w:rFonts w:ascii="Times New Roman" w:hAnsi="Times New Roman"/>
          <w:lang w:val="lt-LT"/>
        </w:rPr>
        <w:t xml:space="preserve">Pagalbinės medžiagos: </w:t>
      </w:r>
    </w:p>
    <w:p w14:paraId="08A6F792"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 xml:space="preserve">Miltelių: natrio citratas, natrio chloridas, kalcio chloridas ir glicinas. </w:t>
      </w:r>
    </w:p>
    <w:p w14:paraId="08745224"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 xml:space="preserve">Tirpiklis: injekcinis vanduo. </w:t>
      </w:r>
    </w:p>
    <w:p w14:paraId="717FE819" w14:textId="77777777" w:rsidR="00471BED" w:rsidRPr="00146888" w:rsidRDefault="00471BED" w:rsidP="00471BED">
      <w:pPr>
        <w:spacing w:after="0" w:line="240" w:lineRule="auto"/>
        <w:rPr>
          <w:rFonts w:ascii="Times New Roman" w:hAnsi="Times New Roman"/>
          <w:lang w:val="lt-LT"/>
        </w:rPr>
      </w:pPr>
    </w:p>
    <w:p w14:paraId="52F7E9B0" w14:textId="77777777" w:rsidR="00471BED" w:rsidRPr="00146888" w:rsidRDefault="00471BED" w:rsidP="00471BED">
      <w:pPr>
        <w:tabs>
          <w:tab w:val="left" w:pos="567"/>
        </w:tabs>
        <w:spacing w:after="0" w:line="240" w:lineRule="auto"/>
        <w:ind w:left="567" w:hanging="567"/>
        <w:outlineLvl w:val="1"/>
        <w:rPr>
          <w:rFonts w:ascii="Times New Roman" w:hAnsi="Times New Roman"/>
          <w:b/>
          <w:lang w:val="lt-LT"/>
        </w:rPr>
      </w:pPr>
      <w:r w:rsidRPr="00146888">
        <w:rPr>
          <w:rFonts w:ascii="Times New Roman" w:hAnsi="Times New Roman"/>
          <w:b/>
          <w:lang w:val="lt-LT"/>
        </w:rPr>
        <w:t>Octanate išvaizda ir kiekis pakuotėje</w:t>
      </w:r>
    </w:p>
    <w:p w14:paraId="0BCCE047" w14:textId="77777777" w:rsidR="00471BED" w:rsidRPr="00146888" w:rsidRDefault="00471BED" w:rsidP="00471BED">
      <w:pPr>
        <w:spacing w:after="0" w:line="240" w:lineRule="auto"/>
        <w:rPr>
          <w:rFonts w:ascii="Times New Roman" w:hAnsi="Times New Roman"/>
          <w:lang w:val="lt-LT"/>
        </w:rPr>
      </w:pPr>
    </w:p>
    <w:p w14:paraId="4DC4C761"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Octanate yra milteliai ir tirpiklis injekciniam tirpalui.</w:t>
      </w:r>
    </w:p>
    <w:p w14:paraId="1121A7F0" w14:textId="42FB770C"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 xml:space="preserve">Balti ar gelsvi milteliai arba </w:t>
      </w:r>
      <w:r w:rsidR="008B1C72">
        <w:rPr>
          <w:rFonts w:ascii="Times New Roman" w:hAnsi="Times New Roman"/>
          <w:lang w:val="lt-LT"/>
        </w:rPr>
        <w:t>puri</w:t>
      </w:r>
      <w:r w:rsidRPr="00146888">
        <w:rPr>
          <w:rFonts w:ascii="Times New Roman" w:hAnsi="Times New Roman"/>
          <w:lang w:val="lt-LT"/>
        </w:rPr>
        <w:t xml:space="preserve"> masė</w:t>
      </w:r>
      <w:r w:rsidRPr="00146888">
        <w:rPr>
          <w:rFonts w:ascii="Times New Roman" w:eastAsia="Times New Roman" w:hAnsi="Times New Roman"/>
          <w:szCs w:val="24"/>
          <w:lang w:val="lt-LT"/>
        </w:rPr>
        <w:t>.</w:t>
      </w:r>
    </w:p>
    <w:p w14:paraId="5334518B"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Tirpiklis yra skaidrus bespalvis skystis.</w:t>
      </w:r>
    </w:p>
    <w:p w14:paraId="1929138C" w14:textId="77777777" w:rsidR="00471BED" w:rsidRPr="00146888" w:rsidRDefault="00471BED" w:rsidP="00471BED">
      <w:pPr>
        <w:spacing w:after="0" w:line="240" w:lineRule="auto"/>
        <w:rPr>
          <w:rFonts w:ascii="Times New Roman" w:hAnsi="Times New Roman"/>
          <w:lang w:val="lt-LT"/>
        </w:rPr>
      </w:pPr>
    </w:p>
    <w:p w14:paraId="57DF915D"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Yra dviejų dydžių pakuotės, kurios skiriasi žmogaus VIII kraujo koaguliacijos faktoriaus ir tirpiklio kiekiu:</w:t>
      </w:r>
    </w:p>
    <w:p w14:paraId="36D87CC5"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100 TV/ml milteliai ir tirpiklis:</w:t>
      </w:r>
    </w:p>
    <w:p w14:paraId="2A375F32" w14:textId="77777777" w:rsidR="00471BED" w:rsidRPr="00146888" w:rsidRDefault="00471BED" w:rsidP="00471BED">
      <w:pPr>
        <w:numPr>
          <w:ilvl w:val="0"/>
          <w:numId w:val="40"/>
        </w:numPr>
        <w:spacing w:after="0" w:line="240" w:lineRule="auto"/>
        <w:rPr>
          <w:rFonts w:ascii="Times New Roman" w:hAnsi="Times New Roman"/>
          <w:lang w:val="lt-LT"/>
        </w:rPr>
      </w:pPr>
      <w:r w:rsidRPr="00146888">
        <w:rPr>
          <w:rFonts w:ascii="Times New Roman" w:hAnsi="Times New Roman"/>
          <w:lang w:val="lt-LT"/>
        </w:rPr>
        <w:t>500 TV miltelių flakone su kamščiu ir nuimamuoju dangteliu;</w:t>
      </w:r>
    </w:p>
    <w:p w14:paraId="294BBB89" w14:textId="77777777" w:rsidR="00471BED" w:rsidRPr="00146888" w:rsidRDefault="00471BED" w:rsidP="00471BED">
      <w:pPr>
        <w:numPr>
          <w:ilvl w:val="0"/>
          <w:numId w:val="40"/>
        </w:numPr>
        <w:spacing w:after="0" w:line="240" w:lineRule="auto"/>
        <w:rPr>
          <w:rFonts w:ascii="Times New Roman" w:hAnsi="Times New Roman"/>
          <w:lang w:val="lt-LT"/>
        </w:rPr>
      </w:pPr>
      <w:r w:rsidRPr="00146888">
        <w:rPr>
          <w:rFonts w:ascii="Times New Roman" w:hAnsi="Times New Roman"/>
          <w:lang w:val="lt-LT"/>
        </w:rPr>
        <w:t>5 ml tirpiklio flakone su kamščiu ir nuimamuoju dangteliu;</w:t>
      </w:r>
    </w:p>
    <w:p w14:paraId="6A80DCFF" w14:textId="1220FE5D" w:rsidR="002A21A8" w:rsidRPr="00146888" w:rsidRDefault="002A21A8" w:rsidP="00471BED">
      <w:pPr>
        <w:numPr>
          <w:ilvl w:val="0"/>
          <w:numId w:val="40"/>
        </w:numPr>
        <w:spacing w:after="0" w:line="240" w:lineRule="auto"/>
        <w:rPr>
          <w:rFonts w:ascii="Times New Roman" w:hAnsi="Times New Roman"/>
          <w:lang w:val="lt-LT"/>
        </w:rPr>
      </w:pPr>
      <w:r w:rsidRPr="00146888">
        <w:rPr>
          <w:rFonts w:ascii="Times New Roman" w:hAnsi="Times New Roman"/>
          <w:lang w:val="lt-LT"/>
        </w:rPr>
        <w:t>1 injekcijos į veną įrangos pakuotė (1 sujungimo rinkinys, 1 infuzinis rinkinys, 1 vienkartinis švirkštas)</w:t>
      </w:r>
    </w:p>
    <w:p w14:paraId="59663D5A" w14:textId="67C8410D" w:rsidR="00471BED" w:rsidRPr="00146888" w:rsidRDefault="002A21A8" w:rsidP="00471BED">
      <w:pPr>
        <w:numPr>
          <w:ilvl w:val="0"/>
          <w:numId w:val="40"/>
        </w:numPr>
        <w:spacing w:after="0" w:line="240" w:lineRule="auto"/>
        <w:rPr>
          <w:rFonts w:ascii="Times New Roman" w:hAnsi="Times New Roman"/>
          <w:lang w:val="lt-LT"/>
        </w:rPr>
      </w:pPr>
      <w:r w:rsidRPr="00146888">
        <w:rPr>
          <w:rFonts w:ascii="Times New Roman" w:hAnsi="Times New Roman"/>
          <w:lang w:val="lt-LT"/>
        </w:rPr>
        <w:t>2</w:t>
      </w:r>
      <w:r w:rsidR="00471BED" w:rsidRPr="00146888">
        <w:rPr>
          <w:rFonts w:ascii="Times New Roman" w:hAnsi="Times New Roman"/>
          <w:lang w:val="lt-LT"/>
        </w:rPr>
        <w:t xml:space="preserve"> alkoholiu suvilgyti tamponai.</w:t>
      </w:r>
    </w:p>
    <w:p w14:paraId="424C8395" w14:textId="77777777" w:rsidR="00471BED" w:rsidRPr="00146888" w:rsidRDefault="00471BED" w:rsidP="00471BED">
      <w:pPr>
        <w:spacing w:after="0" w:line="240" w:lineRule="auto"/>
        <w:ind w:left="720"/>
        <w:rPr>
          <w:rFonts w:ascii="Times New Roman" w:hAnsi="Times New Roman"/>
          <w:highlight w:val="yellow"/>
          <w:lang w:val="lt-LT"/>
        </w:rPr>
      </w:pPr>
    </w:p>
    <w:p w14:paraId="0C60B576"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200 TV/ml milteliai ir tirpiklis:</w:t>
      </w:r>
    </w:p>
    <w:p w14:paraId="751E2A88" w14:textId="77777777" w:rsidR="00471BED" w:rsidRPr="00146888" w:rsidRDefault="00471BED" w:rsidP="00471BED">
      <w:pPr>
        <w:numPr>
          <w:ilvl w:val="0"/>
          <w:numId w:val="40"/>
        </w:numPr>
        <w:spacing w:after="0" w:line="240" w:lineRule="auto"/>
        <w:rPr>
          <w:rFonts w:ascii="Times New Roman" w:hAnsi="Times New Roman"/>
          <w:lang w:val="lt-LT"/>
        </w:rPr>
      </w:pPr>
      <w:r w:rsidRPr="00146888">
        <w:rPr>
          <w:rFonts w:ascii="Times New Roman" w:hAnsi="Times New Roman"/>
          <w:lang w:val="lt-LT"/>
        </w:rPr>
        <w:t>1000 TV miltelių flakone su kamščiu ir nuimamuoju dangteliu;</w:t>
      </w:r>
    </w:p>
    <w:p w14:paraId="2152AC3A" w14:textId="77777777" w:rsidR="00471BED" w:rsidRPr="00146888" w:rsidRDefault="00471BED" w:rsidP="00471BED">
      <w:pPr>
        <w:numPr>
          <w:ilvl w:val="0"/>
          <w:numId w:val="40"/>
        </w:numPr>
        <w:spacing w:after="0" w:line="240" w:lineRule="auto"/>
        <w:rPr>
          <w:rFonts w:ascii="Times New Roman" w:hAnsi="Times New Roman"/>
          <w:lang w:val="lt-LT"/>
        </w:rPr>
      </w:pPr>
      <w:r w:rsidRPr="00146888">
        <w:rPr>
          <w:rFonts w:ascii="Times New Roman" w:hAnsi="Times New Roman"/>
          <w:lang w:val="lt-LT"/>
        </w:rPr>
        <w:t>5 ml tirpiklio flakone su kamščiu ir nuimamuoju dangteliu;</w:t>
      </w:r>
    </w:p>
    <w:p w14:paraId="3C9331E6" w14:textId="4F70A2C6" w:rsidR="002A21A8" w:rsidRPr="00146888" w:rsidRDefault="002A21A8" w:rsidP="00471BED">
      <w:pPr>
        <w:numPr>
          <w:ilvl w:val="0"/>
          <w:numId w:val="40"/>
        </w:numPr>
        <w:spacing w:after="0" w:line="240" w:lineRule="auto"/>
        <w:rPr>
          <w:rFonts w:ascii="Times New Roman" w:hAnsi="Times New Roman"/>
          <w:lang w:val="lt-LT"/>
        </w:rPr>
      </w:pPr>
      <w:r w:rsidRPr="00146888">
        <w:rPr>
          <w:rFonts w:ascii="Times New Roman" w:hAnsi="Times New Roman"/>
          <w:lang w:val="lt-LT"/>
        </w:rPr>
        <w:t>1 injekcijos į veną įrangos pakuotė (1 sujungimo rinkinys, 1 infuzinis rinkinys, 1 vienkartinis švirkštas)</w:t>
      </w:r>
    </w:p>
    <w:p w14:paraId="7BA5FA9E" w14:textId="4F4A86EC" w:rsidR="00471BED" w:rsidRPr="00146888" w:rsidRDefault="002A21A8" w:rsidP="00471BED">
      <w:pPr>
        <w:numPr>
          <w:ilvl w:val="0"/>
          <w:numId w:val="40"/>
        </w:numPr>
        <w:spacing w:after="0" w:line="240" w:lineRule="auto"/>
        <w:rPr>
          <w:rFonts w:ascii="Times New Roman" w:hAnsi="Times New Roman"/>
          <w:lang w:val="lt-LT"/>
        </w:rPr>
      </w:pPr>
      <w:r w:rsidRPr="00146888">
        <w:rPr>
          <w:rFonts w:ascii="Times New Roman" w:hAnsi="Times New Roman"/>
          <w:lang w:val="lt-LT"/>
        </w:rPr>
        <w:t>2</w:t>
      </w:r>
      <w:r w:rsidR="00471BED" w:rsidRPr="00146888">
        <w:rPr>
          <w:rFonts w:ascii="Times New Roman" w:hAnsi="Times New Roman"/>
          <w:lang w:val="lt-LT"/>
        </w:rPr>
        <w:t xml:space="preserve"> alkoholiu suvilgyti tamponai.</w:t>
      </w:r>
    </w:p>
    <w:p w14:paraId="298C7F87" w14:textId="77777777" w:rsidR="00471BED" w:rsidRPr="00146888" w:rsidRDefault="00471BED" w:rsidP="00471BED">
      <w:pPr>
        <w:spacing w:after="0" w:line="240" w:lineRule="auto"/>
        <w:rPr>
          <w:rFonts w:ascii="Times New Roman" w:hAnsi="Times New Roman"/>
          <w:lang w:val="lt-LT"/>
        </w:rPr>
      </w:pPr>
    </w:p>
    <w:p w14:paraId="0E0528E6"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Gali būti tiekiamos ne visų dydžių pakuotės.</w:t>
      </w:r>
    </w:p>
    <w:p w14:paraId="76FEC4A3" w14:textId="77777777" w:rsidR="00471BED" w:rsidRPr="00146888" w:rsidRDefault="00471BED" w:rsidP="00471BED">
      <w:pPr>
        <w:spacing w:after="0" w:line="240" w:lineRule="auto"/>
        <w:rPr>
          <w:rFonts w:ascii="Times New Roman" w:hAnsi="Times New Roman"/>
          <w:lang w:val="lt-LT"/>
        </w:rPr>
      </w:pPr>
    </w:p>
    <w:p w14:paraId="26CA8D30" w14:textId="3AC54E48" w:rsidR="00471BED" w:rsidRPr="00146888" w:rsidRDefault="00602A27" w:rsidP="00471BED">
      <w:pPr>
        <w:tabs>
          <w:tab w:val="left" w:pos="567"/>
        </w:tabs>
        <w:spacing w:after="0" w:line="240" w:lineRule="auto"/>
        <w:ind w:left="567" w:hanging="567"/>
        <w:outlineLvl w:val="1"/>
        <w:rPr>
          <w:rFonts w:ascii="Times New Roman" w:hAnsi="Times New Roman"/>
          <w:b/>
          <w:lang w:val="lt-LT"/>
        </w:rPr>
      </w:pPr>
      <w:r w:rsidRPr="00146888">
        <w:rPr>
          <w:rFonts w:ascii="Times New Roman" w:hAnsi="Times New Roman"/>
          <w:b/>
          <w:lang w:val="lt-LT"/>
        </w:rPr>
        <w:t>Registruotojas</w:t>
      </w:r>
      <w:r w:rsidR="00471BED" w:rsidRPr="00146888">
        <w:rPr>
          <w:rFonts w:ascii="Times New Roman" w:hAnsi="Times New Roman"/>
          <w:b/>
          <w:lang w:val="lt-LT"/>
        </w:rPr>
        <w:t xml:space="preserve"> ir gamintojas</w:t>
      </w:r>
    </w:p>
    <w:p w14:paraId="43973A89" w14:textId="77777777" w:rsidR="00471BED" w:rsidRPr="00146888" w:rsidRDefault="00471BED" w:rsidP="00471BED">
      <w:pPr>
        <w:spacing w:after="0" w:line="240" w:lineRule="auto"/>
        <w:ind w:left="567" w:hanging="567"/>
        <w:rPr>
          <w:rFonts w:ascii="Times New Roman" w:hAnsi="Times New Roman"/>
          <w:lang w:val="lt-LT"/>
        </w:rPr>
      </w:pPr>
    </w:p>
    <w:p w14:paraId="1646172E" w14:textId="77777777" w:rsidR="00602A27" w:rsidRPr="00146888" w:rsidRDefault="00602A27" w:rsidP="00602A27">
      <w:pPr>
        <w:spacing w:after="0" w:line="240" w:lineRule="auto"/>
        <w:ind w:left="567" w:hanging="567"/>
        <w:rPr>
          <w:rFonts w:ascii="Times New Roman" w:hAnsi="Times New Roman"/>
          <w:i/>
          <w:lang w:val="lt-LT"/>
        </w:rPr>
      </w:pPr>
      <w:r w:rsidRPr="00146888">
        <w:rPr>
          <w:rFonts w:ascii="Times New Roman" w:hAnsi="Times New Roman"/>
          <w:i/>
          <w:lang w:val="lt-LT"/>
        </w:rPr>
        <w:t>Registruotojas</w:t>
      </w:r>
    </w:p>
    <w:p w14:paraId="6938CDD5"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 xml:space="preserve">Octapharma (IP) SPRL </w:t>
      </w:r>
    </w:p>
    <w:p w14:paraId="3BE1DBCF" w14:textId="77777777" w:rsidR="00857B89" w:rsidRDefault="00857B89" w:rsidP="00471BED">
      <w:pPr>
        <w:spacing w:after="0" w:line="240" w:lineRule="auto"/>
        <w:rPr>
          <w:rFonts w:ascii="Times New Roman" w:hAnsi="Times New Roman"/>
          <w:lang w:val="lt-LT"/>
        </w:rPr>
      </w:pPr>
      <w:r w:rsidRPr="00857B89">
        <w:rPr>
          <w:rFonts w:ascii="Times New Roman" w:hAnsi="Times New Roman"/>
          <w:lang w:val="lt-LT"/>
        </w:rPr>
        <w:t>Route de Lennik 451</w:t>
      </w:r>
    </w:p>
    <w:p w14:paraId="21FE3FB2"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lastRenderedPageBreak/>
        <w:t xml:space="preserve">1070 Anderlecht </w:t>
      </w:r>
    </w:p>
    <w:p w14:paraId="31DE54E6" w14:textId="77777777" w:rsidR="00471BED" w:rsidRPr="00146888" w:rsidRDefault="00471BED" w:rsidP="00471BED">
      <w:pPr>
        <w:spacing w:after="0"/>
        <w:rPr>
          <w:rFonts w:ascii="Times New Roman" w:hAnsi="Times New Roman"/>
          <w:lang w:val="lt-LT"/>
        </w:rPr>
      </w:pPr>
      <w:r w:rsidRPr="00146888">
        <w:rPr>
          <w:rFonts w:ascii="Times New Roman" w:hAnsi="Times New Roman"/>
          <w:lang w:val="lt-LT"/>
        </w:rPr>
        <w:t>Belgija</w:t>
      </w:r>
    </w:p>
    <w:p w14:paraId="396BCF1A" w14:textId="77777777" w:rsidR="00471BED" w:rsidRPr="00146888" w:rsidRDefault="00471BED" w:rsidP="00471BED">
      <w:pPr>
        <w:tabs>
          <w:tab w:val="left" w:pos="567"/>
        </w:tabs>
        <w:spacing w:after="0" w:line="240" w:lineRule="auto"/>
        <w:ind w:left="567" w:hanging="567"/>
        <w:outlineLvl w:val="1"/>
        <w:rPr>
          <w:rFonts w:ascii="Times New Roman" w:hAnsi="Times New Roman"/>
          <w:i/>
          <w:lang w:val="lt-LT"/>
        </w:rPr>
      </w:pPr>
    </w:p>
    <w:p w14:paraId="77F4E039" w14:textId="77777777" w:rsidR="00471BED" w:rsidRPr="00146888" w:rsidRDefault="00471BED" w:rsidP="00471BED">
      <w:pPr>
        <w:tabs>
          <w:tab w:val="left" w:pos="567"/>
        </w:tabs>
        <w:spacing w:after="0" w:line="240" w:lineRule="auto"/>
        <w:ind w:left="567" w:hanging="567"/>
        <w:outlineLvl w:val="1"/>
        <w:rPr>
          <w:rFonts w:ascii="Times New Roman" w:hAnsi="Times New Roman"/>
          <w:b/>
          <w:lang w:val="lt-LT"/>
        </w:rPr>
      </w:pPr>
      <w:r w:rsidRPr="00146888">
        <w:rPr>
          <w:rFonts w:ascii="Times New Roman" w:hAnsi="Times New Roman"/>
          <w:i/>
          <w:lang w:val="lt-LT"/>
        </w:rPr>
        <w:t>Gamintojas</w:t>
      </w:r>
      <w:r w:rsidRPr="00146888" w:rsidDel="00E96CCD">
        <w:rPr>
          <w:rFonts w:ascii="Times New Roman" w:hAnsi="Times New Roman"/>
          <w:i/>
          <w:lang w:val="lt-LT"/>
        </w:rPr>
        <w:t xml:space="preserve"> </w:t>
      </w:r>
    </w:p>
    <w:p w14:paraId="084AEB5D" w14:textId="77777777" w:rsidR="00471BED" w:rsidRPr="00146888" w:rsidRDefault="00471BED" w:rsidP="00471BED">
      <w:pPr>
        <w:spacing w:after="0" w:line="240" w:lineRule="auto"/>
        <w:rPr>
          <w:rFonts w:ascii="Times New Roman" w:hAnsi="Times New Roman"/>
          <w:lang w:val="lt-LT"/>
        </w:rPr>
      </w:pPr>
    </w:p>
    <w:p w14:paraId="3D33FD9E"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Octapharma Pharmazeutika Produktionsges.m.b.H.</w:t>
      </w:r>
      <w:r w:rsidRPr="00146888">
        <w:rPr>
          <w:rFonts w:ascii="Times New Roman" w:hAnsi="Times New Roman"/>
          <w:lang w:val="lt-LT"/>
        </w:rPr>
        <w:br/>
        <w:t>Oberlaaerstr. 235</w:t>
      </w:r>
      <w:r w:rsidRPr="00146888">
        <w:rPr>
          <w:rFonts w:ascii="Times New Roman" w:hAnsi="Times New Roman"/>
          <w:lang w:val="lt-LT"/>
        </w:rPr>
        <w:br/>
        <w:t>A-1100 Vienna</w:t>
      </w:r>
      <w:r w:rsidRPr="00146888">
        <w:rPr>
          <w:rFonts w:ascii="Times New Roman" w:hAnsi="Times New Roman"/>
          <w:lang w:val="lt-LT"/>
        </w:rPr>
        <w:br/>
        <w:t>Austrija</w:t>
      </w:r>
    </w:p>
    <w:p w14:paraId="0E955E09" w14:textId="77777777" w:rsidR="00471BED" w:rsidRPr="00146888" w:rsidRDefault="00471BED" w:rsidP="00471BED">
      <w:pPr>
        <w:spacing w:after="0" w:line="240" w:lineRule="auto"/>
        <w:rPr>
          <w:rFonts w:ascii="Times New Roman" w:hAnsi="Times New Roman"/>
          <w:lang w:val="lt-LT"/>
        </w:rPr>
      </w:pPr>
    </w:p>
    <w:p w14:paraId="13452543"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arba</w:t>
      </w:r>
    </w:p>
    <w:p w14:paraId="5EB33256" w14:textId="77777777" w:rsidR="00471BED" w:rsidRPr="00146888" w:rsidRDefault="00471BED" w:rsidP="00471BED">
      <w:pPr>
        <w:spacing w:after="0" w:line="240" w:lineRule="auto"/>
        <w:rPr>
          <w:rFonts w:ascii="Times New Roman" w:hAnsi="Times New Roman"/>
          <w:lang w:val="lt-LT"/>
        </w:rPr>
      </w:pPr>
    </w:p>
    <w:p w14:paraId="1B9EF386"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Octapharma S.A.S.</w:t>
      </w:r>
      <w:r w:rsidRPr="00146888">
        <w:rPr>
          <w:rFonts w:ascii="Times New Roman" w:hAnsi="Times New Roman"/>
          <w:lang w:val="lt-LT"/>
        </w:rPr>
        <w:br/>
        <w:t>72 Rue du Maréchal Foch</w:t>
      </w:r>
      <w:r w:rsidRPr="00146888">
        <w:rPr>
          <w:rFonts w:ascii="Times New Roman" w:hAnsi="Times New Roman"/>
          <w:lang w:val="lt-LT"/>
        </w:rPr>
        <w:br/>
        <w:t>F - 67380 Lingolsheim</w:t>
      </w:r>
      <w:r w:rsidRPr="00146888">
        <w:rPr>
          <w:rFonts w:ascii="Times New Roman" w:hAnsi="Times New Roman"/>
          <w:lang w:val="lt-LT"/>
        </w:rPr>
        <w:br/>
        <w:t>Prancūzija</w:t>
      </w:r>
    </w:p>
    <w:p w14:paraId="3BF10CD5" w14:textId="77777777" w:rsidR="00471BED" w:rsidRPr="00146888" w:rsidRDefault="00471BED" w:rsidP="00471BED">
      <w:pPr>
        <w:spacing w:after="0" w:line="240" w:lineRule="auto"/>
        <w:rPr>
          <w:rFonts w:ascii="Times New Roman" w:hAnsi="Times New Roman"/>
          <w:lang w:val="lt-LT"/>
        </w:rPr>
      </w:pPr>
    </w:p>
    <w:p w14:paraId="29862737"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arba</w:t>
      </w:r>
    </w:p>
    <w:p w14:paraId="1A9B28AC" w14:textId="77777777" w:rsidR="00471BED" w:rsidRPr="00146888" w:rsidRDefault="00471BED" w:rsidP="00471BED">
      <w:pPr>
        <w:spacing w:after="0" w:line="240" w:lineRule="auto"/>
        <w:rPr>
          <w:rFonts w:ascii="Times New Roman" w:hAnsi="Times New Roman"/>
          <w:lang w:val="lt-LT"/>
        </w:rPr>
      </w:pPr>
    </w:p>
    <w:p w14:paraId="4D741118"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Octapharma AB</w:t>
      </w:r>
    </w:p>
    <w:p w14:paraId="78C0B1E9" w14:textId="77777777" w:rsidR="00471BED" w:rsidRPr="00146888" w:rsidRDefault="00471BED" w:rsidP="00471BED">
      <w:pPr>
        <w:tabs>
          <w:tab w:val="left" w:pos="1701"/>
          <w:tab w:val="left" w:pos="2814"/>
        </w:tabs>
        <w:spacing w:after="0" w:line="240" w:lineRule="auto"/>
        <w:jc w:val="both"/>
        <w:rPr>
          <w:rFonts w:ascii="Times New Roman" w:hAnsi="Times New Roman"/>
          <w:lang w:val="lt-LT"/>
        </w:rPr>
      </w:pPr>
      <w:r w:rsidRPr="00146888">
        <w:rPr>
          <w:rFonts w:ascii="Times New Roman" w:hAnsi="Times New Roman"/>
          <w:lang w:val="lt-LT"/>
        </w:rPr>
        <w:t>Lars Forssells gata 23</w:t>
      </w:r>
    </w:p>
    <w:p w14:paraId="137642F0"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SE 112 75 Stockholm</w:t>
      </w:r>
    </w:p>
    <w:p w14:paraId="3AF2BE70" w14:textId="77777777" w:rsidR="00471BED" w:rsidRPr="00146888" w:rsidRDefault="00471BED" w:rsidP="00471BED">
      <w:pPr>
        <w:spacing w:after="0" w:line="240" w:lineRule="auto"/>
        <w:rPr>
          <w:rFonts w:ascii="Times New Roman" w:hAnsi="Times New Roman"/>
          <w:lang w:val="lt-LT"/>
        </w:rPr>
      </w:pPr>
      <w:r w:rsidRPr="00146888">
        <w:rPr>
          <w:rFonts w:ascii="Times New Roman" w:hAnsi="Times New Roman"/>
          <w:lang w:val="lt-LT"/>
        </w:rPr>
        <w:t>Švedija</w:t>
      </w:r>
    </w:p>
    <w:p w14:paraId="0D80B2F2" w14:textId="77777777" w:rsidR="00471BED" w:rsidRPr="00146888" w:rsidRDefault="00471BED" w:rsidP="00471BED">
      <w:pPr>
        <w:spacing w:after="0" w:line="240" w:lineRule="auto"/>
        <w:rPr>
          <w:rFonts w:ascii="Times New Roman" w:hAnsi="Times New Roman"/>
          <w:lang w:val="lt-LT"/>
        </w:rPr>
      </w:pPr>
    </w:p>
    <w:p w14:paraId="1D5DA2BE" w14:textId="73EC1ACB" w:rsidR="00471BED" w:rsidRPr="00146888" w:rsidRDefault="006249D2" w:rsidP="00471BED">
      <w:pPr>
        <w:numPr>
          <w:ilvl w:val="12"/>
          <w:numId w:val="0"/>
        </w:numPr>
        <w:tabs>
          <w:tab w:val="left" w:pos="567"/>
        </w:tabs>
        <w:spacing w:after="0" w:line="260" w:lineRule="exact"/>
        <w:ind w:right="-2"/>
        <w:rPr>
          <w:rFonts w:ascii="Times New Roman" w:hAnsi="Times New Roman"/>
          <w:lang w:val="lt-LT"/>
        </w:rPr>
      </w:pPr>
      <w:r w:rsidRPr="00146888">
        <w:rPr>
          <w:rFonts w:ascii="Times New Roman" w:hAnsi="Times New Roman"/>
          <w:b/>
          <w:lang w:val="lt-LT"/>
        </w:rPr>
        <w:t>Šis vaistinis preparatas EEE valstybėse narėse registruotas tokiais pavadinimais</w:t>
      </w:r>
      <w:r w:rsidR="00471BED" w:rsidRPr="00146888">
        <w:rPr>
          <w:rFonts w:ascii="Times New Roman" w:hAnsi="Times New Roman"/>
          <w:lang w:val="lt-LT"/>
        </w:rPr>
        <w:t>:</w:t>
      </w:r>
    </w:p>
    <w:p w14:paraId="2C3908AC" w14:textId="77777777" w:rsidR="00471BED" w:rsidRPr="00146888" w:rsidRDefault="00471BED" w:rsidP="00471BED">
      <w:pPr>
        <w:numPr>
          <w:ilvl w:val="0"/>
          <w:numId w:val="36"/>
        </w:numPr>
        <w:spacing w:after="0" w:line="240" w:lineRule="auto"/>
        <w:rPr>
          <w:rFonts w:ascii="Times New Roman" w:hAnsi="Times New Roman"/>
          <w:lang w:val="lt-LT"/>
        </w:rPr>
      </w:pPr>
      <w:r w:rsidRPr="00146888">
        <w:rPr>
          <w:rFonts w:ascii="Times New Roman" w:hAnsi="Times New Roman"/>
          <w:lang w:val="lt-LT"/>
        </w:rPr>
        <w:t>Octanate LV: Austrija, Kipras, Danija, Prancūzija, Nyderlandai, Malta, Lenkija, Rumunija, Ispanija, Švedija, Jungtinė Karalystė</w:t>
      </w:r>
    </w:p>
    <w:p w14:paraId="230E8A6C" w14:textId="77777777" w:rsidR="00471BED" w:rsidRPr="00146888" w:rsidRDefault="00471BED" w:rsidP="00471BED">
      <w:pPr>
        <w:numPr>
          <w:ilvl w:val="0"/>
          <w:numId w:val="36"/>
        </w:numPr>
        <w:spacing w:after="0" w:line="240" w:lineRule="auto"/>
        <w:rPr>
          <w:rFonts w:ascii="Times New Roman" w:hAnsi="Times New Roman"/>
          <w:lang w:val="lt-LT"/>
        </w:rPr>
      </w:pPr>
      <w:r w:rsidRPr="00146888">
        <w:rPr>
          <w:rFonts w:ascii="Times New Roman" w:hAnsi="Times New Roman"/>
          <w:lang w:val="lt-LT"/>
        </w:rPr>
        <w:t>Octafil LV: Suomija</w:t>
      </w:r>
    </w:p>
    <w:p w14:paraId="7FE12633" w14:textId="77777777" w:rsidR="00471BED" w:rsidRPr="00146888" w:rsidRDefault="00471BED" w:rsidP="00471BED">
      <w:pPr>
        <w:numPr>
          <w:ilvl w:val="0"/>
          <w:numId w:val="36"/>
        </w:numPr>
        <w:spacing w:after="0" w:line="240" w:lineRule="auto"/>
        <w:rPr>
          <w:rFonts w:ascii="Times New Roman" w:hAnsi="Times New Roman"/>
          <w:lang w:val="lt-LT"/>
        </w:rPr>
      </w:pPr>
      <w:r w:rsidRPr="00146888">
        <w:rPr>
          <w:rFonts w:ascii="Times New Roman" w:hAnsi="Times New Roman"/>
          <w:lang w:val="lt-LT"/>
        </w:rPr>
        <w:t>Octanate: Belgija, Čekija, Vokietija, Airija, Italija, Latvija, Lietuva, Liuksemburgas, Portugalija</w:t>
      </w:r>
    </w:p>
    <w:p w14:paraId="7B8371FA" w14:textId="77777777" w:rsidR="00471BED" w:rsidRPr="00146888" w:rsidRDefault="00471BED" w:rsidP="00471BED">
      <w:pPr>
        <w:numPr>
          <w:ilvl w:val="0"/>
          <w:numId w:val="36"/>
        </w:numPr>
        <w:spacing w:after="0" w:line="240" w:lineRule="auto"/>
        <w:rPr>
          <w:rFonts w:ascii="Times New Roman" w:hAnsi="Times New Roman"/>
          <w:lang w:val="lt-LT"/>
        </w:rPr>
      </w:pPr>
      <w:r w:rsidRPr="00146888">
        <w:rPr>
          <w:rFonts w:ascii="Times New Roman" w:hAnsi="Times New Roman"/>
          <w:lang w:val="lt-LT"/>
        </w:rPr>
        <w:t>Octanate Kons: Slovėnija</w:t>
      </w:r>
    </w:p>
    <w:p w14:paraId="7CB882F8" w14:textId="77777777" w:rsidR="00471BED" w:rsidRPr="00146888" w:rsidRDefault="00471BED" w:rsidP="00471BED">
      <w:pPr>
        <w:spacing w:after="0" w:line="240" w:lineRule="auto"/>
        <w:rPr>
          <w:rFonts w:ascii="Times New Roman" w:hAnsi="Times New Roman"/>
          <w:lang w:val="lt-LT"/>
        </w:rPr>
      </w:pPr>
    </w:p>
    <w:p w14:paraId="4D856DBD" w14:textId="77777777" w:rsidR="00471BED" w:rsidRPr="00146888" w:rsidRDefault="00471BED" w:rsidP="00471BED">
      <w:pPr>
        <w:spacing w:after="0" w:line="240" w:lineRule="auto"/>
        <w:rPr>
          <w:rFonts w:ascii="Times New Roman" w:hAnsi="Times New Roman"/>
          <w:lang w:val="lt-LT"/>
        </w:rPr>
      </w:pPr>
    </w:p>
    <w:p w14:paraId="12CFB910" w14:textId="6F5DB6B5" w:rsidR="00471BED" w:rsidRPr="00146888" w:rsidRDefault="00471BED" w:rsidP="00471BED">
      <w:pPr>
        <w:tabs>
          <w:tab w:val="left" w:pos="567"/>
        </w:tabs>
        <w:spacing w:after="0" w:line="240" w:lineRule="auto"/>
        <w:rPr>
          <w:rFonts w:ascii="Times New Roman" w:hAnsi="Times New Roman"/>
          <w:lang w:val="lt-LT"/>
        </w:rPr>
      </w:pPr>
      <w:r w:rsidRPr="00146888">
        <w:rPr>
          <w:rFonts w:ascii="Times New Roman" w:hAnsi="Times New Roman"/>
          <w:b/>
          <w:lang w:val="lt-LT"/>
        </w:rPr>
        <w:t>Šis pakuotės lapelis paskutinį kartą peržiūrėtas</w:t>
      </w:r>
      <w:r w:rsidR="00873548">
        <w:rPr>
          <w:rFonts w:ascii="Times New Roman" w:hAnsi="Times New Roman"/>
          <w:b/>
          <w:lang w:val="lt-LT"/>
        </w:rPr>
        <w:t xml:space="preserve"> </w:t>
      </w:r>
      <w:r w:rsidR="00857B89">
        <w:rPr>
          <w:rFonts w:ascii="Times New Roman" w:hAnsi="Times New Roman"/>
          <w:b/>
          <w:lang w:val="lt-LT"/>
        </w:rPr>
        <w:t>2025-04-01</w:t>
      </w:r>
      <w:r w:rsidR="00B0113E">
        <w:rPr>
          <w:rFonts w:ascii="Times New Roman" w:hAnsi="Times New Roman"/>
          <w:b/>
          <w:lang w:val="lt-LT"/>
        </w:rPr>
        <w:t>.</w:t>
      </w:r>
    </w:p>
    <w:p w14:paraId="589D7486" w14:textId="77777777" w:rsidR="00471BED" w:rsidRPr="00146888" w:rsidRDefault="00471BED" w:rsidP="00471BED">
      <w:pPr>
        <w:spacing w:after="0" w:line="240" w:lineRule="auto"/>
        <w:rPr>
          <w:rFonts w:ascii="Times New Roman" w:hAnsi="Times New Roman"/>
          <w:lang w:val="lt-LT"/>
        </w:rPr>
      </w:pPr>
    </w:p>
    <w:p w14:paraId="2B8C1571" w14:textId="42978F9F" w:rsidR="00471BED" w:rsidRPr="00146888" w:rsidRDefault="00471BED" w:rsidP="00857B89">
      <w:pPr>
        <w:numPr>
          <w:ilvl w:val="12"/>
          <w:numId w:val="0"/>
        </w:numPr>
        <w:tabs>
          <w:tab w:val="left" w:pos="567"/>
        </w:tabs>
        <w:spacing w:after="0" w:line="240" w:lineRule="auto"/>
        <w:ind w:right="-2"/>
        <w:rPr>
          <w:rFonts w:ascii="Times New Roman" w:hAnsi="Times New Roman"/>
          <w:lang w:val="lt-LT"/>
        </w:rPr>
      </w:pPr>
      <w:r w:rsidRPr="00146888">
        <w:rPr>
          <w:rFonts w:ascii="Times New Roman" w:hAnsi="Times New Roman"/>
          <w:lang w:val="lt-LT"/>
        </w:rPr>
        <w:t>Išsami informacija apie šį vaistą pateikiama Valstybinės vaistų kontrolės tarnybos prie Lietuvos Respublikos sveikatos apsaugos ministerijos tinklalapyje</w:t>
      </w:r>
      <w:r w:rsidRPr="00146888">
        <w:rPr>
          <w:rFonts w:ascii="Times New Roman" w:hAnsi="Times New Roman"/>
          <w:i/>
          <w:lang w:val="lt-LT"/>
        </w:rPr>
        <w:t xml:space="preserve"> </w:t>
      </w:r>
      <w:hyperlink r:id="rId23" w:history="1">
        <w:r w:rsidRPr="00146888">
          <w:rPr>
            <w:rFonts w:ascii="Times New Roman" w:hAnsi="Times New Roman"/>
            <w:color w:val="0000FF"/>
            <w:u w:val="single"/>
            <w:lang w:val="lt-LT"/>
          </w:rPr>
          <w:t>http://www.vvkt.lt/</w:t>
        </w:r>
      </w:hyperlink>
      <w:r w:rsidRPr="00146888">
        <w:rPr>
          <w:rFonts w:ascii="Times New Roman" w:hAnsi="Times New Roman"/>
          <w:lang w:val="lt-LT"/>
        </w:rPr>
        <w:t>.</w:t>
      </w:r>
    </w:p>
    <w:p w14:paraId="381F64F2" w14:textId="77777777" w:rsidR="00471BED" w:rsidRPr="00146888" w:rsidRDefault="00471BED" w:rsidP="00471BED">
      <w:pPr>
        <w:spacing w:after="0" w:line="240" w:lineRule="auto"/>
        <w:rPr>
          <w:rFonts w:ascii="Times New Roman" w:hAnsi="Times New Roman"/>
          <w:lang w:val="lt-LT"/>
        </w:rPr>
      </w:pPr>
    </w:p>
    <w:p w14:paraId="27706A0A" w14:textId="77777777" w:rsidR="00471BED" w:rsidRPr="00146888" w:rsidRDefault="00471BED" w:rsidP="0054051F">
      <w:pPr>
        <w:rPr>
          <w:rFonts w:ascii="Times New Roman" w:hAnsi="Times New Roman"/>
          <w:lang w:val="lt-LT"/>
        </w:rPr>
      </w:pPr>
    </w:p>
    <w:p w14:paraId="1EA0B81C" w14:textId="77777777" w:rsidR="00471BED" w:rsidRPr="00146888" w:rsidRDefault="00471BED" w:rsidP="00471BED">
      <w:pPr>
        <w:rPr>
          <w:rFonts w:ascii="Times New Roman" w:hAnsi="Times New Roman"/>
          <w:lang w:val="lt-LT"/>
        </w:rPr>
      </w:pPr>
    </w:p>
    <w:p w14:paraId="16C3BFAC" w14:textId="77777777" w:rsidR="00471BED" w:rsidRPr="00146888" w:rsidRDefault="00471BED" w:rsidP="00471BED">
      <w:pPr>
        <w:rPr>
          <w:rFonts w:ascii="Times New Roman" w:hAnsi="Times New Roman"/>
          <w:lang w:val="lt-LT"/>
        </w:rPr>
      </w:pPr>
    </w:p>
    <w:p w14:paraId="6E9CF77B" w14:textId="77777777" w:rsidR="00471BED" w:rsidRPr="00AE210D" w:rsidRDefault="00471BED" w:rsidP="00471BED">
      <w:pPr>
        <w:rPr>
          <w:rFonts w:ascii="Times New Roman" w:hAnsi="Times New Roman"/>
          <w:lang w:val="lt-LT"/>
        </w:rPr>
      </w:pPr>
    </w:p>
    <w:p w14:paraId="16CF2D43" w14:textId="77777777" w:rsidR="005E7DC7" w:rsidRPr="00AE210D" w:rsidRDefault="005E7DC7">
      <w:pPr>
        <w:rPr>
          <w:rFonts w:ascii="Times New Roman" w:hAnsi="Times New Roman"/>
          <w:lang w:val="lt-LT"/>
        </w:rPr>
      </w:pPr>
    </w:p>
    <w:sectPr w:rsidR="005E7DC7" w:rsidRPr="00AE210D" w:rsidSect="00C46002">
      <w:headerReference w:type="default" r:id="rId24"/>
      <w:footerReference w:type="default" r:id="rId25"/>
      <w:endnotePr>
        <w:numFmt w:val="decimal"/>
      </w:endnotePr>
      <w:pgSz w:w="11907" w:h="16840" w:code="9"/>
      <w:pgMar w:top="1134" w:right="1418" w:bottom="1134" w:left="1418" w:header="737" w:footer="73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0D726" w14:textId="77777777" w:rsidR="00897BB1" w:rsidRDefault="00897BB1">
      <w:pPr>
        <w:spacing w:after="0" w:line="240" w:lineRule="auto"/>
      </w:pPr>
      <w:r>
        <w:separator/>
      </w:r>
    </w:p>
  </w:endnote>
  <w:endnote w:type="continuationSeparator" w:id="0">
    <w:p w14:paraId="36A6EB42" w14:textId="77777777" w:rsidR="00897BB1" w:rsidRDefault="00897BB1">
      <w:pPr>
        <w:spacing w:after="0" w:line="240" w:lineRule="auto"/>
      </w:pPr>
      <w:r>
        <w:continuationSeparator/>
      </w:r>
    </w:p>
  </w:endnote>
  <w:endnote w:type="continuationNotice" w:id="1">
    <w:p w14:paraId="4C6C0B33" w14:textId="77777777" w:rsidR="00897BB1" w:rsidRDefault="00897B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rdia New">
    <w:altName w:val="Microsoft Sans Serif"/>
    <w:panose1 w:val="020B0304020202020204"/>
    <w:charset w:val="DE"/>
    <w:family w:val="swiss"/>
    <w:pitch w:val="variable"/>
    <w:sig w:usb0="81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623501188"/>
      <w:docPartObj>
        <w:docPartGallery w:val="Page Numbers (Bottom of Page)"/>
        <w:docPartUnique/>
      </w:docPartObj>
    </w:sdtPr>
    <w:sdtEndPr/>
    <w:sdtContent>
      <w:p w14:paraId="655BAA34" w14:textId="1FD81A07" w:rsidR="0082124C" w:rsidRPr="0054051F" w:rsidRDefault="0082124C">
        <w:pPr>
          <w:pStyle w:val="Porat"/>
          <w:jc w:val="center"/>
          <w:rPr>
            <w:rFonts w:ascii="Times New Roman" w:hAnsi="Times New Roman"/>
          </w:rPr>
        </w:pPr>
        <w:r w:rsidRPr="004A5637">
          <w:rPr>
            <w:rFonts w:ascii="Times New Roman" w:hAnsi="Times New Roman"/>
          </w:rPr>
          <w:fldChar w:fldCharType="begin"/>
        </w:r>
        <w:r w:rsidRPr="004A5637">
          <w:rPr>
            <w:rFonts w:ascii="Times New Roman" w:hAnsi="Times New Roman"/>
          </w:rPr>
          <w:instrText>PAGE   \* MERGEFORMAT</w:instrText>
        </w:r>
        <w:r w:rsidRPr="004A5637">
          <w:rPr>
            <w:rFonts w:ascii="Times New Roman" w:hAnsi="Times New Roman"/>
          </w:rPr>
          <w:fldChar w:fldCharType="separate"/>
        </w:r>
        <w:r w:rsidR="009A6514" w:rsidRPr="009A6514">
          <w:rPr>
            <w:rFonts w:ascii="Times New Roman" w:hAnsi="Times New Roman"/>
            <w:noProof/>
            <w:lang w:val="lt-LT"/>
          </w:rPr>
          <w:t>2</w:t>
        </w:r>
        <w:r w:rsidRPr="004A5637">
          <w:rPr>
            <w:rFonts w:ascii="Times New Roman" w:hAnsi="Times New Roman"/>
          </w:rPr>
          <w:fldChar w:fldCharType="end"/>
        </w:r>
      </w:p>
    </w:sdtContent>
  </w:sdt>
  <w:p w14:paraId="089D78F1" w14:textId="77777777" w:rsidR="0082124C" w:rsidRPr="00853B93" w:rsidRDefault="0082124C">
    <w:pPr>
      <w:pStyle w:val="Porat"/>
      <w:rPr>
        <w:rFonts w:ascii="Times New Roman" w:hAnsi="Times New Roman"/>
        <w:i/>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743E2" w14:textId="77777777" w:rsidR="00897BB1" w:rsidRDefault="00897BB1">
      <w:pPr>
        <w:spacing w:after="0" w:line="240" w:lineRule="auto"/>
      </w:pPr>
      <w:r>
        <w:separator/>
      </w:r>
    </w:p>
  </w:footnote>
  <w:footnote w:type="continuationSeparator" w:id="0">
    <w:p w14:paraId="2FA16BF3" w14:textId="77777777" w:rsidR="00897BB1" w:rsidRDefault="00897BB1">
      <w:pPr>
        <w:spacing w:after="0" w:line="240" w:lineRule="auto"/>
      </w:pPr>
      <w:r>
        <w:continuationSeparator/>
      </w:r>
    </w:p>
  </w:footnote>
  <w:footnote w:type="continuationNotice" w:id="1">
    <w:p w14:paraId="33749FF1" w14:textId="77777777" w:rsidR="00897BB1" w:rsidRDefault="00897B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8CD93" w14:textId="77777777" w:rsidR="0082124C" w:rsidRDefault="0082124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35E1CF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F974A02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3" w15:restartNumberingAfterBreak="0">
    <w:nsid w:val="08222DB4"/>
    <w:multiLevelType w:val="hybridMultilevel"/>
    <w:tmpl w:val="8DE2AD0C"/>
    <w:lvl w:ilvl="0" w:tplc="04270001">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8F37BA1"/>
    <w:multiLevelType w:val="hybridMultilevel"/>
    <w:tmpl w:val="21504592"/>
    <w:lvl w:ilvl="0" w:tplc="2EBE77DE">
      <w:numFmt w:val="bullet"/>
      <w:lvlText w:val="-"/>
      <w:lvlJc w:val="left"/>
      <w:pPr>
        <w:tabs>
          <w:tab w:val="num" w:pos="567"/>
        </w:tabs>
        <w:ind w:left="567" w:hanging="567"/>
      </w:pPr>
      <w:rPr>
        <w:rFonts w:ascii="Times New Roman" w:eastAsia="Times New Roman" w:hAnsi="Times New Roman" w:cs="Times New Roman" w:hint="default"/>
      </w:rPr>
    </w:lvl>
    <w:lvl w:ilvl="1" w:tplc="04250003" w:tentative="1">
      <w:start w:val="1"/>
      <w:numFmt w:val="bullet"/>
      <w:lvlText w:val="o"/>
      <w:lvlJc w:val="left"/>
      <w:pPr>
        <w:ind w:left="873" w:hanging="360"/>
      </w:pPr>
      <w:rPr>
        <w:rFonts w:ascii="Courier New" w:hAnsi="Courier New" w:cs="Courier New" w:hint="default"/>
      </w:rPr>
    </w:lvl>
    <w:lvl w:ilvl="2" w:tplc="04250005" w:tentative="1">
      <w:start w:val="1"/>
      <w:numFmt w:val="bullet"/>
      <w:lvlText w:val=""/>
      <w:lvlJc w:val="left"/>
      <w:pPr>
        <w:ind w:left="1593" w:hanging="360"/>
      </w:pPr>
      <w:rPr>
        <w:rFonts w:ascii="Wingdings" w:hAnsi="Wingdings" w:hint="default"/>
      </w:rPr>
    </w:lvl>
    <w:lvl w:ilvl="3" w:tplc="04250001" w:tentative="1">
      <w:start w:val="1"/>
      <w:numFmt w:val="bullet"/>
      <w:lvlText w:val=""/>
      <w:lvlJc w:val="left"/>
      <w:pPr>
        <w:ind w:left="2313" w:hanging="360"/>
      </w:pPr>
      <w:rPr>
        <w:rFonts w:ascii="Symbol" w:hAnsi="Symbol" w:hint="default"/>
      </w:rPr>
    </w:lvl>
    <w:lvl w:ilvl="4" w:tplc="04250003" w:tentative="1">
      <w:start w:val="1"/>
      <w:numFmt w:val="bullet"/>
      <w:lvlText w:val="o"/>
      <w:lvlJc w:val="left"/>
      <w:pPr>
        <w:ind w:left="3033" w:hanging="360"/>
      </w:pPr>
      <w:rPr>
        <w:rFonts w:ascii="Courier New" w:hAnsi="Courier New" w:cs="Courier New" w:hint="default"/>
      </w:rPr>
    </w:lvl>
    <w:lvl w:ilvl="5" w:tplc="04250005" w:tentative="1">
      <w:start w:val="1"/>
      <w:numFmt w:val="bullet"/>
      <w:lvlText w:val=""/>
      <w:lvlJc w:val="left"/>
      <w:pPr>
        <w:ind w:left="3753" w:hanging="360"/>
      </w:pPr>
      <w:rPr>
        <w:rFonts w:ascii="Wingdings" w:hAnsi="Wingdings" w:hint="default"/>
      </w:rPr>
    </w:lvl>
    <w:lvl w:ilvl="6" w:tplc="04250001" w:tentative="1">
      <w:start w:val="1"/>
      <w:numFmt w:val="bullet"/>
      <w:lvlText w:val=""/>
      <w:lvlJc w:val="left"/>
      <w:pPr>
        <w:ind w:left="4473" w:hanging="360"/>
      </w:pPr>
      <w:rPr>
        <w:rFonts w:ascii="Symbol" w:hAnsi="Symbol" w:hint="default"/>
      </w:rPr>
    </w:lvl>
    <w:lvl w:ilvl="7" w:tplc="04250003" w:tentative="1">
      <w:start w:val="1"/>
      <w:numFmt w:val="bullet"/>
      <w:lvlText w:val="o"/>
      <w:lvlJc w:val="left"/>
      <w:pPr>
        <w:ind w:left="5193" w:hanging="360"/>
      </w:pPr>
      <w:rPr>
        <w:rFonts w:ascii="Courier New" w:hAnsi="Courier New" w:cs="Courier New" w:hint="default"/>
      </w:rPr>
    </w:lvl>
    <w:lvl w:ilvl="8" w:tplc="04250005" w:tentative="1">
      <w:start w:val="1"/>
      <w:numFmt w:val="bullet"/>
      <w:lvlText w:val=""/>
      <w:lvlJc w:val="left"/>
      <w:pPr>
        <w:ind w:left="5913" w:hanging="360"/>
      </w:pPr>
      <w:rPr>
        <w:rFonts w:ascii="Wingdings" w:hAnsi="Wingdings" w:hint="default"/>
      </w:rPr>
    </w:lvl>
  </w:abstractNum>
  <w:abstractNum w:abstractNumId="5" w15:restartNumberingAfterBreak="0">
    <w:nsid w:val="096B7112"/>
    <w:multiLevelType w:val="hybridMultilevel"/>
    <w:tmpl w:val="6BBA35D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814827"/>
    <w:multiLevelType w:val="multilevel"/>
    <w:tmpl w:val="1DBAD864"/>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 w15:restartNumberingAfterBreak="0">
    <w:nsid w:val="0B2D7A5C"/>
    <w:multiLevelType w:val="hybridMultilevel"/>
    <w:tmpl w:val="FD240BD2"/>
    <w:lvl w:ilvl="0" w:tplc="F2AC739C">
      <w:start w:val="1"/>
      <w:numFmt w:val="decimal"/>
      <w:lvlText w:val="%1."/>
      <w:lvlJc w:val="left"/>
      <w:pPr>
        <w:tabs>
          <w:tab w:val="num" w:pos="567"/>
        </w:tabs>
        <w:ind w:left="567" w:hanging="567"/>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0EED5DFB"/>
    <w:multiLevelType w:val="hybridMultilevel"/>
    <w:tmpl w:val="44AA80B4"/>
    <w:lvl w:ilvl="0" w:tplc="7F648D2C">
      <w:numFmt w:val="bullet"/>
      <w:lvlText w:val="-"/>
      <w:lvlJc w:val="left"/>
      <w:pPr>
        <w:tabs>
          <w:tab w:val="num" w:pos="567"/>
        </w:tabs>
        <w:ind w:left="567" w:hanging="567"/>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10B10163"/>
    <w:multiLevelType w:val="hybridMultilevel"/>
    <w:tmpl w:val="A564886C"/>
    <w:lvl w:ilvl="0" w:tplc="2EBE77DE">
      <w:numFmt w:val="bullet"/>
      <w:lvlText w:val="-"/>
      <w:lvlJc w:val="left"/>
      <w:pPr>
        <w:tabs>
          <w:tab w:val="num" w:pos="567"/>
        </w:tabs>
        <w:ind w:left="567" w:hanging="567"/>
      </w:pPr>
      <w:rPr>
        <w:rFonts w:ascii="Times New Roman" w:eastAsia="Times New Roman" w:hAnsi="Times New Roman" w:cs="Times New Roman" w:hint="default"/>
      </w:rPr>
    </w:lvl>
    <w:lvl w:ilvl="1" w:tplc="04250003" w:tentative="1">
      <w:start w:val="1"/>
      <w:numFmt w:val="bullet"/>
      <w:lvlText w:val="o"/>
      <w:lvlJc w:val="left"/>
      <w:pPr>
        <w:ind w:left="873" w:hanging="360"/>
      </w:pPr>
      <w:rPr>
        <w:rFonts w:ascii="Courier New" w:hAnsi="Courier New" w:cs="Courier New" w:hint="default"/>
      </w:rPr>
    </w:lvl>
    <w:lvl w:ilvl="2" w:tplc="04250005" w:tentative="1">
      <w:start w:val="1"/>
      <w:numFmt w:val="bullet"/>
      <w:lvlText w:val=""/>
      <w:lvlJc w:val="left"/>
      <w:pPr>
        <w:ind w:left="1593" w:hanging="360"/>
      </w:pPr>
      <w:rPr>
        <w:rFonts w:ascii="Wingdings" w:hAnsi="Wingdings" w:hint="default"/>
      </w:rPr>
    </w:lvl>
    <w:lvl w:ilvl="3" w:tplc="04250001" w:tentative="1">
      <w:start w:val="1"/>
      <w:numFmt w:val="bullet"/>
      <w:lvlText w:val=""/>
      <w:lvlJc w:val="left"/>
      <w:pPr>
        <w:ind w:left="2313" w:hanging="360"/>
      </w:pPr>
      <w:rPr>
        <w:rFonts w:ascii="Symbol" w:hAnsi="Symbol" w:hint="default"/>
      </w:rPr>
    </w:lvl>
    <w:lvl w:ilvl="4" w:tplc="04250003" w:tentative="1">
      <w:start w:val="1"/>
      <w:numFmt w:val="bullet"/>
      <w:lvlText w:val="o"/>
      <w:lvlJc w:val="left"/>
      <w:pPr>
        <w:ind w:left="3033" w:hanging="360"/>
      </w:pPr>
      <w:rPr>
        <w:rFonts w:ascii="Courier New" w:hAnsi="Courier New" w:cs="Courier New" w:hint="default"/>
      </w:rPr>
    </w:lvl>
    <w:lvl w:ilvl="5" w:tplc="04250005" w:tentative="1">
      <w:start w:val="1"/>
      <w:numFmt w:val="bullet"/>
      <w:lvlText w:val=""/>
      <w:lvlJc w:val="left"/>
      <w:pPr>
        <w:ind w:left="3753" w:hanging="360"/>
      </w:pPr>
      <w:rPr>
        <w:rFonts w:ascii="Wingdings" w:hAnsi="Wingdings" w:hint="default"/>
      </w:rPr>
    </w:lvl>
    <w:lvl w:ilvl="6" w:tplc="04250001" w:tentative="1">
      <w:start w:val="1"/>
      <w:numFmt w:val="bullet"/>
      <w:lvlText w:val=""/>
      <w:lvlJc w:val="left"/>
      <w:pPr>
        <w:ind w:left="4473" w:hanging="360"/>
      </w:pPr>
      <w:rPr>
        <w:rFonts w:ascii="Symbol" w:hAnsi="Symbol" w:hint="default"/>
      </w:rPr>
    </w:lvl>
    <w:lvl w:ilvl="7" w:tplc="04250003" w:tentative="1">
      <w:start w:val="1"/>
      <w:numFmt w:val="bullet"/>
      <w:lvlText w:val="o"/>
      <w:lvlJc w:val="left"/>
      <w:pPr>
        <w:ind w:left="5193" w:hanging="360"/>
      </w:pPr>
      <w:rPr>
        <w:rFonts w:ascii="Courier New" w:hAnsi="Courier New" w:cs="Courier New" w:hint="default"/>
      </w:rPr>
    </w:lvl>
    <w:lvl w:ilvl="8" w:tplc="04250005" w:tentative="1">
      <w:start w:val="1"/>
      <w:numFmt w:val="bullet"/>
      <w:lvlText w:val=""/>
      <w:lvlJc w:val="left"/>
      <w:pPr>
        <w:ind w:left="5913" w:hanging="360"/>
      </w:pPr>
      <w:rPr>
        <w:rFonts w:ascii="Wingdings" w:hAnsi="Wingdings" w:hint="default"/>
      </w:rPr>
    </w:lvl>
  </w:abstractNum>
  <w:abstractNum w:abstractNumId="10" w15:restartNumberingAfterBreak="0">
    <w:nsid w:val="12545E18"/>
    <w:multiLevelType w:val="hybridMultilevel"/>
    <w:tmpl w:val="41B09230"/>
    <w:lvl w:ilvl="0" w:tplc="133C64B0">
      <w:start w:val="1"/>
      <w:numFmt w:val="decimal"/>
      <w:lvlText w:val="%1."/>
      <w:lvlJc w:val="left"/>
      <w:pPr>
        <w:tabs>
          <w:tab w:val="num" w:pos="567"/>
        </w:tabs>
        <w:ind w:left="567" w:hanging="567"/>
      </w:pPr>
      <w:rPr>
        <w:rFonts w:ascii="Times New Roman" w:hAnsi="Times New Roman" w:cs="Times New Roman"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3BE02ED"/>
    <w:multiLevelType w:val="hybridMultilevel"/>
    <w:tmpl w:val="EC96BD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325596"/>
    <w:multiLevelType w:val="hybridMultilevel"/>
    <w:tmpl w:val="8D741C8A"/>
    <w:lvl w:ilvl="0" w:tplc="A0462730">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8968A0"/>
    <w:multiLevelType w:val="hybridMultilevel"/>
    <w:tmpl w:val="81CAA19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1A74129F"/>
    <w:multiLevelType w:val="hybridMultilevel"/>
    <w:tmpl w:val="B9A2ECA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9C194B"/>
    <w:multiLevelType w:val="hybridMultilevel"/>
    <w:tmpl w:val="4AAAAA52"/>
    <w:lvl w:ilvl="0" w:tplc="93EC27B8">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6" w15:restartNumberingAfterBreak="0">
    <w:nsid w:val="1F1B0D2E"/>
    <w:multiLevelType w:val="hybridMultilevel"/>
    <w:tmpl w:val="94BC7C66"/>
    <w:lvl w:ilvl="0" w:tplc="2EBE77DE">
      <w:numFmt w:val="bullet"/>
      <w:lvlText w:val="-"/>
      <w:lvlJc w:val="left"/>
      <w:pPr>
        <w:tabs>
          <w:tab w:val="num" w:pos="567"/>
        </w:tabs>
        <w:ind w:left="567" w:hanging="567"/>
      </w:pPr>
      <w:rPr>
        <w:rFonts w:ascii="Times New Roman" w:eastAsia="Times New Roman" w:hAnsi="Times New Roman" w:cs="Times New Roman" w:hint="default"/>
      </w:rPr>
    </w:lvl>
    <w:lvl w:ilvl="1" w:tplc="04250003" w:tentative="1">
      <w:start w:val="1"/>
      <w:numFmt w:val="bullet"/>
      <w:lvlText w:val="o"/>
      <w:lvlJc w:val="left"/>
      <w:pPr>
        <w:ind w:left="873" w:hanging="360"/>
      </w:pPr>
      <w:rPr>
        <w:rFonts w:ascii="Courier New" w:hAnsi="Courier New" w:cs="Courier New" w:hint="default"/>
      </w:rPr>
    </w:lvl>
    <w:lvl w:ilvl="2" w:tplc="04250005" w:tentative="1">
      <w:start w:val="1"/>
      <w:numFmt w:val="bullet"/>
      <w:lvlText w:val=""/>
      <w:lvlJc w:val="left"/>
      <w:pPr>
        <w:ind w:left="1593" w:hanging="360"/>
      </w:pPr>
      <w:rPr>
        <w:rFonts w:ascii="Wingdings" w:hAnsi="Wingdings" w:hint="default"/>
      </w:rPr>
    </w:lvl>
    <w:lvl w:ilvl="3" w:tplc="04250001" w:tentative="1">
      <w:start w:val="1"/>
      <w:numFmt w:val="bullet"/>
      <w:lvlText w:val=""/>
      <w:lvlJc w:val="left"/>
      <w:pPr>
        <w:ind w:left="2313" w:hanging="360"/>
      </w:pPr>
      <w:rPr>
        <w:rFonts w:ascii="Symbol" w:hAnsi="Symbol" w:hint="default"/>
      </w:rPr>
    </w:lvl>
    <w:lvl w:ilvl="4" w:tplc="04250003" w:tentative="1">
      <w:start w:val="1"/>
      <w:numFmt w:val="bullet"/>
      <w:lvlText w:val="o"/>
      <w:lvlJc w:val="left"/>
      <w:pPr>
        <w:ind w:left="3033" w:hanging="360"/>
      </w:pPr>
      <w:rPr>
        <w:rFonts w:ascii="Courier New" w:hAnsi="Courier New" w:cs="Courier New" w:hint="default"/>
      </w:rPr>
    </w:lvl>
    <w:lvl w:ilvl="5" w:tplc="04250005" w:tentative="1">
      <w:start w:val="1"/>
      <w:numFmt w:val="bullet"/>
      <w:lvlText w:val=""/>
      <w:lvlJc w:val="left"/>
      <w:pPr>
        <w:ind w:left="3753" w:hanging="360"/>
      </w:pPr>
      <w:rPr>
        <w:rFonts w:ascii="Wingdings" w:hAnsi="Wingdings" w:hint="default"/>
      </w:rPr>
    </w:lvl>
    <w:lvl w:ilvl="6" w:tplc="04250001" w:tentative="1">
      <w:start w:val="1"/>
      <w:numFmt w:val="bullet"/>
      <w:lvlText w:val=""/>
      <w:lvlJc w:val="left"/>
      <w:pPr>
        <w:ind w:left="4473" w:hanging="360"/>
      </w:pPr>
      <w:rPr>
        <w:rFonts w:ascii="Symbol" w:hAnsi="Symbol" w:hint="default"/>
      </w:rPr>
    </w:lvl>
    <w:lvl w:ilvl="7" w:tplc="04250003" w:tentative="1">
      <w:start w:val="1"/>
      <w:numFmt w:val="bullet"/>
      <w:lvlText w:val="o"/>
      <w:lvlJc w:val="left"/>
      <w:pPr>
        <w:ind w:left="5193" w:hanging="360"/>
      </w:pPr>
      <w:rPr>
        <w:rFonts w:ascii="Courier New" w:hAnsi="Courier New" w:cs="Courier New" w:hint="default"/>
      </w:rPr>
    </w:lvl>
    <w:lvl w:ilvl="8" w:tplc="04250005" w:tentative="1">
      <w:start w:val="1"/>
      <w:numFmt w:val="bullet"/>
      <w:lvlText w:val=""/>
      <w:lvlJc w:val="left"/>
      <w:pPr>
        <w:ind w:left="5913" w:hanging="360"/>
      </w:pPr>
      <w:rPr>
        <w:rFonts w:ascii="Wingdings" w:hAnsi="Wingdings" w:hint="default"/>
      </w:rPr>
    </w:lvl>
  </w:abstractNum>
  <w:abstractNum w:abstractNumId="17" w15:restartNumberingAfterBreak="0">
    <w:nsid w:val="20505DDC"/>
    <w:multiLevelType w:val="hybridMultilevel"/>
    <w:tmpl w:val="1A56B9E2"/>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8" w15:restartNumberingAfterBreak="0">
    <w:nsid w:val="20B21744"/>
    <w:multiLevelType w:val="hybridMultilevel"/>
    <w:tmpl w:val="5EE02B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B07563"/>
    <w:multiLevelType w:val="hybridMultilevel"/>
    <w:tmpl w:val="B94E6C4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0" w15:restartNumberingAfterBreak="0">
    <w:nsid w:val="25B07E92"/>
    <w:multiLevelType w:val="multilevel"/>
    <w:tmpl w:val="B34A994C"/>
    <w:lvl w:ilvl="0">
      <w:start w:val="1"/>
      <w:numFmt w:val="bullet"/>
      <w:pStyle w:val="Sraassuenkleliais"/>
      <w:lvlText w:val=""/>
      <w:lvlJc w:val="left"/>
      <w:pPr>
        <w:ind w:left="284" w:hanging="284"/>
      </w:pPr>
      <w:rPr>
        <w:rFonts w:ascii="Wingdings" w:hAnsi="Wingdings" w:hint="default"/>
        <w:color w:val="87888A"/>
      </w:rPr>
    </w:lvl>
    <w:lvl w:ilvl="1">
      <w:start w:val="1"/>
      <w:numFmt w:val="bullet"/>
      <w:pStyle w:val="Sraassuenkleliais2"/>
      <w:lvlText w:val="-"/>
      <w:lvlJc w:val="left"/>
      <w:pPr>
        <w:ind w:left="567" w:hanging="283"/>
      </w:pPr>
      <w:rPr>
        <w:rFonts w:ascii="Courier New" w:hAnsi="Courier New" w:hint="default"/>
        <w:color w:val="87888A"/>
      </w:rPr>
    </w:lvl>
    <w:lvl w:ilvl="2">
      <w:start w:val="1"/>
      <w:numFmt w:val="bullet"/>
      <w:pStyle w:val="Sraassuenkleliais3"/>
      <w:lvlText w:val="-"/>
      <w:lvlJc w:val="left"/>
      <w:pPr>
        <w:ind w:left="851" w:hanging="284"/>
      </w:pPr>
      <w:rPr>
        <w:rFonts w:ascii="Courier New" w:hAnsi="Courier New" w:hint="default"/>
        <w:color w:val="87888A"/>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6717529"/>
    <w:multiLevelType w:val="hybridMultilevel"/>
    <w:tmpl w:val="D3C6EFF4"/>
    <w:lvl w:ilvl="0" w:tplc="2EBE77DE">
      <w:numFmt w:val="bullet"/>
      <w:lvlText w:val="-"/>
      <w:lvlJc w:val="left"/>
      <w:pPr>
        <w:tabs>
          <w:tab w:val="num" w:pos="567"/>
        </w:tabs>
        <w:ind w:left="567" w:hanging="567"/>
      </w:pPr>
      <w:rPr>
        <w:rFonts w:ascii="Times New Roman" w:eastAsia="Times New Roman" w:hAnsi="Times New Roman" w:cs="Times New Roman" w:hint="default"/>
      </w:rPr>
    </w:lvl>
    <w:lvl w:ilvl="1" w:tplc="04250003" w:tentative="1">
      <w:start w:val="1"/>
      <w:numFmt w:val="bullet"/>
      <w:lvlText w:val="o"/>
      <w:lvlJc w:val="left"/>
      <w:pPr>
        <w:ind w:left="873" w:hanging="360"/>
      </w:pPr>
      <w:rPr>
        <w:rFonts w:ascii="Courier New" w:hAnsi="Courier New" w:cs="Courier New" w:hint="default"/>
      </w:rPr>
    </w:lvl>
    <w:lvl w:ilvl="2" w:tplc="04250005" w:tentative="1">
      <w:start w:val="1"/>
      <w:numFmt w:val="bullet"/>
      <w:lvlText w:val=""/>
      <w:lvlJc w:val="left"/>
      <w:pPr>
        <w:ind w:left="1593" w:hanging="360"/>
      </w:pPr>
      <w:rPr>
        <w:rFonts w:ascii="Wingdings" w:hAnsi="Wingdings" w:hint="default"/>
      </w:rPr>
    </w:lvl>
    <w:lvl w:ilvl="3" w:tplc="04250001" w:tentative="1">
      <w:start w:val="1"/>
      <w:numFmt w:val="bullet"/>
      <w:lvlText w:val=""/>
      <w:lvlJc w:val="left"/>
      <w:pPr>
        <w:ind w:left="2313" w:hanging="360"/>
      </w:pPr>
      <w:rPr>
        <w:rFonts w:ascii="Symbol" w:hAnsi="Symbol" w:hint="default"/>
      </w:rPr>
    </w:lvl>
    <w:lvl w:ilvl="4" w:tplc="04250003" w:tentative="1">
      <w:start w:val="1"/>
      <w:numFmt w:val="bullet"/>
      <w:lvlText w:val="o"/>
      <w:lvlJc w:val="left"/>
      <w:pPr>
        <w:ind w:left="3033" w:hanging="360"/>
      </w:pPr>
      <w:rPr>
        <w:rFonts w:ascii="Courier New" w:hAnsi="Courier New" w:cs="Courier New" w:hint="default"/>
      </w:rPr>
    </w:lvl>
    <w:lvl w:ilvl="5" w:tplc="04250005" w:tentative="1">
      <w:start w:val="1"/>
      <w:numFmt w:val="bullet"/>
      <w:lvlText w:val=""/>
      <w:lvlJc w:val="left"/>
      <w:pPr>
        <w:ind w:left="3753" w:hanging="360"/>
      </w:pPr>
      <w:rPr>
        <w:rFonts w:ascii="Wingdings" w:hAnsi="Wingdings" w:hint="default"/>
      </w:rPr>
    </w:lvl>
    <w:lvl w:ilvl="6" w:tplc="04250001" w:tentative="1">
      <w:start w:val="1"/>
      <w:numFmt w:val="bullet"/>
      <w:lvlText w:val=""/>
      <w:lvlJc w:val="left"/>
      <w:pPr>
        <w:ind w:left="4473" w:hanging="360"/>
      </w:pPr>
      <w:rPr>
        <w:rFonts w:ascii="Symbol" w:hAnsi="Symbol" w:hint="default"/>
      </w:rPr>
    </w:lvl>
    <w:lvl w:ilvl="7" w:tplc="04250003" w:tentative="1">
      <w:start w:val="1"/>
      <w:numFmt w:val="bullet"/>
      <w:lvlText w:val="o"/>
      <w:lvlJc w:val="left"/>
      <w:pPr>
        <w:ind w:left="5193" w:hanging="360"/>
      </w:pPr>
      <w:rPr>
        <w:rFonts w:ascii="Courier New" w:hAnsi="Courier New" w:cs="Courier New" w:hint="default"/>
      </w:rPr>
    </w:lvl>
    <w:lvl w:ilvl="8" w:tplc="04250005" w:tentative="1">
      <w:start w:val="1"/>
      <w:numFmt w:val="bullet"/>
      <w:lvlText w:val=""/>
      <w:lvlJc w:val="left"/>
      <w:pPr>
        <w:ind w:left="5913" w:hanging="360"/>
      </w:pPr>
      <w:rPr>
        <w:rFonts w:ascii="Wingdings" w:hAnsi="Wingdings" w:hint="default"/>
      </w:rPr>
    </w:lvl>
  </w:abstractNum>
  <w:abstractNum w:abstractNumId="22" w15:restartNumberingAfterBreak="0">
    <w:nsid w:val="27FD51CA"/>
    <w:multiLevelType w:val="hybridMultilevel"/>
    <w:tmpl w:val="F95E12CE"/>
    <w:lvl w:ilvl="0" w:tplc="AF78064C">
      <w:start w:val="1"/>
      <w:numFmt w:val="decimal"/>
      <w:lvlText w:val="%1."/>
      <w:lvlJc w:val="left"/>
      <w:pPr>
        <w:tabs>
          <w:tab w:val="num" w:pos="567"/>
        </w:tabs>
        <w:ind w:left="567" w:hanging="567"/>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2C0571ED"/>
    <w:multiLevelType w:val="hybridMultilevel"/>
    <w:tmpl w:val="7A045F3C"/>
    <w:lvl w:ilvl="0" w:tplc="5FE68E3E">
      <w:numFmt w:val="bullet"/>
      <w:lvlText w:val="-"/>
      <w:lvlJc w:val="left"/>
      <w:pPr>
        <w:tabs>
          <w:tab w:val="num" w:pos="567"/>
        </w:tabs>
        <w:ind w:left="567" w:hanging="567"/>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2EDD0371"/>
    <w:multiLevelType w:val="hybridMultilevel"/>
    <w:tmpl w:val="5302F9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09B6F9F"/>
    <w:multiLevelType w:val="hybridMultilevel"/>
    <w:tmpl w:val="CBC84988"/>
    <w:lvl w:ilvl="0" w:tplc="2EBE77DE">
      <w:numFmt w:val="bullet"/>
      <w:lvlText w:val="-"/>
      <w:lvlJc w:val="left"/>
      <w:pPr>
        <w:tabs>
          <w:tab w:val="num" w:pos="567"/>
        </w:tabs>
        <w:ind w:left="567" w:hanging="567"/>
      </w:pPr>
      <w:rPr>
        <w:rFonts w:ascii="Times New Roman" w:eastAsia="Times New Roman" w:hAnsi="Times New Roman" w:cs="Times New Roman" w:hint="default"/>
      </w:rPr>
    </w:lvl>
    <w:lvl w:ilvl="1" w:tplc="04250003" w:tentative="1">
      <w:start w:val="1"/>
      <w:numFmt w:val="bullet"/>
      <w:lvlText w:val="o"/>
      <w:lvlJc w:val="left"/>
      <w:pPr>
        <w:ind w:left="873" w:hanging="360"/>
      </w:pPr>
      <w:rPr>
        <w:rFonts w:ascii="Courier New" w:hAnsi="Courier New" w:cs="Courier New" w:hint="default"/>
      </w:rPr>
    </w:lvl>
    <w:lvl w:ilvl="2" w:tplc="04250005" w:tentative="1">
      <w:start w:val="1"/>
      <w:numFmt w:val="bullet"/>
      <w:lvlText w:val=""/>
      <w:lvlJc w:val="left"/>
      <w:pPr>
        <w:ind w:left="1593" w:hanging="360"/>
      </w:pPr>
      <w:rPr>
        <w:rFonts w:ascii="Wingdings" w:hAnsi="Wingdings" w:hint="default"/>
      </w:rPr>
    </w:lvl>
    <w:lvl w:ilvl="3" w:tplc="04250001" w:tentative="1">
      <w:start w:val="1"/>
      <w:numFmt w:val="bullet"/>
      <w:lvlText w:val=""/>
      <w:lvlJc w:val="left"/>
      <w:pPr>
        <w:ind w:left="2313" w:hanging="360"/>
      </w:pPr>
      <w:rPr>
        <w:rFonts w:ascii="Symbol" w:hAnsi="Symbol" w:hint="default"/>
      </w:rPr>
    </w:lvl>
    <w:lvl w:ilvl="4" w:tplc="04250003" w:tentative="1">
      <w:start w:val="1"/>
      <w:numFmt w:val="bullet"/>
      <w:lvlText w:val="o"/>
      <w:lvlJc w:val="left"/>
      <w:pPr>
        <w:ind w:left="3033" w:hanging="360"/>
      </w:pPr>
      <w:rPr>
        <w:rFonts w:ascii="Courier New" w:hAnsi="Courier New" w:cs="Courier New" w:hint="default"/>
      </w:rPr>
    </w:lvl>
    <w:lvl w:ilvl="5" w:tplc="04250005" w:tentative="1">
      <w:start w:val="1"/>
      <w:numFmt w:val="bullet"/>
      <w:lvlText w:val=""/>
      <w:lvlJc w:val="left"/>
      <w:pPr>
        <w:ind w:left="3753" w:hanging="360"/>
      </w:pPr>
      <w:rPr>
        <w:rFonts w:ascii="Wingdings" w:hAnsi="Wingdings" w:hint="default"/>
      </w:rPr>
    </w:lvl>
    <w:lvl w:ilvl="6" w:tplc="04250001" w:tentative="1">
      <w:start w:val="1"/>
      <w:numFmt w:val="bullet"/>
      <w:lvlText w:val=""/>
      <w:lvlJc w:val="left"/>
      <w:pPr>
        <w:ind w:left="4473" w:hanging="360"/>
      </w:pPr>
      <w:rPr>
        <w:rFonts w:ascii="Symbol" w:hAnsi="Symbol" w:hint="default"/>
      </w:rPr>
    </w:lvl>
    <w:lvl w:ilvl="7" w:tplc="04250003" w:tentative="1">
      <w:start w:val="1"/>
      <w:numFmt w:val="bullet"/>
      <w:lvlText w:val="o"/>
      <w:lvlJc w:val="left"/>
      <w:pPr>
        <w:ind w:left="5193" w:hanging="360"/>
      </w:pPr>
      <w:rPr>
        <w:rFonts w:ascii="Courier New" w:hAnsi="Courier New" w:cs="Courier New" w:hint="default"/>
      </w:rPr>
    </w:lvl>
    <w:lvl w:ilvl="8" w:tplc="04250005" w:tentative="1">
      <w:start w:val="1"/>
      <w:numFmt w:val="bullet"/>
      <w:lvlText w:val=""/>
      <w:lvlJc w:val="left"/>
      <w:pPr>
        <w:ind w:left="5913" w:hanging="360"/>
      </w:pPr>
      <w:rPr>
        <w:rFonts w:ascii="Wingdings" w:hAnsi="Wingdings" w:hint="default"/>
      </w:rPr>
    </w:lvl>
  </w:abstractNum>
  <w:abstractNum w:abstractNumId="26" w15:restartNumberingAfterBreak="0">
    <w:nsid w:val="338E023B"/>
    <w:multiLevelType w:val="hybridMultilevel"/>
    <w:tmpl w:val="EBB079B8"/>
    <w:lvl w:ilvl="0" w:tplc="2FC4F25A">
      <w:start w:val="4"/>
      <w:numFmt w:val="bullet"/>
      <w:lvlText w:val="-"/>
      <w:lvlJc w:val="left"/>
      <w:pPr>
        <w:ind w:left="1650" w:hanging="360"/>
      </w:pPr>
      <w:rPr>
        <w:rFonts w:ascii="Times New Roman" w:eastAsia="Times New Roman" w:hAnsi="Times New Roman" w:cs="Times New Roman"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27" w15:restartNumberingAfterBreak="0">
    <w:nsid w:val="3B097BE4"/>
    <w:multiLevelType w:val="hybridMultilevel"/>
    <w:tmpl w:val="C8888592"/>
    <w:lvl w:ilvl="0" w:tplc="2EBE77DE">
      <w:numFmt w:val="bullet"/>
      <w:lvlText w:val="-"/>
      <w:lvlJc w:val="left"/>
      <w:pPr>
        <w:tabs>
          <w:tab w:val="num" w:pos="567"/>
        </w:tabs>
        <w:ind w:left="567" w:hanging="567"/>
      </w:pPr>
      <w:rPr>
        <w:rFonts w:ascii="Times New Roman" w:eastAsia="Times New Roman" w:hAnsi="Times New Roman" w:cs="Times New Roman" w:hint="default"/>
      </w:rPr>
    </w:lvl>
    <w:lvl w:ilvl="1" w:tplc="1C0AF55E">
      <w:numFmt w:val="bullet"/>
      <w:lvlText w:val="-"/>
      <w:lvlJc w:val="left"/>
      <w:pPr>
        <w:tabs>
          <w:tab w:val="num" w:pos="1134"/>
        </w:tabs>
        <w:ind w:left="1134" w:hanging="567"/>
      </w:pPr>
      <w:rPr>
        <w:rFonts w:ascii="Times New Roman" w:eastAsia="Times New Roman" w:hAnsi="Times New Roman" w:cs="Times New Roman" w:hint="default"/>
      </w:rPr>
    </w:lvl>
    <w:lvl w:ilvl="2" w:tplc="04250005" w:tentative="1">
      <w:start w:val="1"/>
      <w:numFmt w:val="bullet"/>
      <w:lvlText w:val=""/>
      <w:lvlJc w:val="left"/>
      <w:pPr>
        <w:ind w:left="1593" w:hanging="360"/>
      </w:pPr>
      <w:rPr>
        <w:rFonts w:ascii="Wingdings" w:hAnsi="Wingdings" w:hint="default"/>
      </w:rPr>
    </w:lvl>
    <w:lvl w:ilvl="3" w:tplc="04250001" w:tentative="1">
      <w:start w:val="1"/>
      <w:numFmt w:val="bullet"/>
      <w:lvlText w:val=""/>
      <w:lvlJc w:val="left"/>
      <w:pPr>
        <w:ind w:left="2313" w:hanging="360"/>
      </w:pPr>
      <w:rPr>
        <w:rFonts w:ascii="Symbol" w:hAnsi="Symbol" w:hint="default"/>
      </w:rPr>
    </w:lvl>
    <w:lvl w:ilvl="4" w:tplc="04250003" w:tentative="1">
      <w:start w:val="1"/>
      <w:numFmt w:val="bullet"/>
      <w:lvlText w:val="o"/>
      <w:lvlJc w:val="left"/>
      <w:pPr>
        <w:ind w:left="3033" w:hanging="360"/>
      </w:pPr>
      <w:rPr>
        <w:rFonts w:ascii="Courier New" w:hAnsi="Courier New" w:cs="Courier New" w:hint="default"/>
      </w:rPr>
    </w:lvl>
    <w:lvl w:ilvl="5" w:tplc="04250005" w:tentative="1">
      <w:start w:val="1"/>
      <w:numFmt w:val="bullet"/>
      <w:lvlText w:val=""/>
      <w:lvlJc w:val="left"/>
      <w:pPr>
        <w:ind w:left="3753" w:hanging="360"/>
      </w:pPr>
      <w:rPr>
        <w:rFonts w:ascii="Wingdings" w:hAnsi="Wingdings" w:hint="default"/>
      </w:rPr>
    </w:lvl>
    <w:lvl w:ilvl="6" w:tplc="04250001" w:tentative="1">
      <w:start w:val="1"/>
      <w:numFmt w:val="bullet"/>
      <w:lvlText w:val=""/>
      <w:lvlJc w:val="left"/>
      <w:pPr>
        <w:ind w:left="4473" w:hanging="360"/>
      </w:pPr>
      <w:rPr>
        <w:rFonts w:ascii="Symbol" w:hAnsi="Symbol" w:hint="default"/>
      </w:rPr>
    </w:lvl>
    <w:lvl w:ilvl="7" w:tplc="04250003" w:tentative="1">
      <w:start w:val="1"/>
      <w:numFmt w:val="bullet"/>
      <w:lvlText w:val="o"/>
      <w:lvlJc w:val="left"/>
      <w:pPr>
        <w:ind w:left="5193" w:hanging="360"/>
      </w:pPr>
      <w:rPr>
        <w:rFonts w:ascii="Courier New" w:hAnsi="Courier New" w:cs="Courier New" w:hint="default"/>
      </w:rPr>
    </w:lvl>
    <w:lvl w:ilvl="8" w:tplc="04250005" w:tentative="1">
      <w:start w:val="1"/>
      <w:numFmt w:val="bullet"/>
      <w:lvlText w:val=""/>
      <w:lvlJc w:val="left"/>
      <w:pPr>
        <w:ind w:left="5913" w:hanging="360"/>
      </w:pPr>
      <w:rPr>
        <w:rFonts w:ascii="Wingdings" w:hAnsi="Wingdings" w:hint="default"/>
      </w:rPr>
    </w:lvl>
  </w:abstractNum>
  <w:abstractNum w:abstractNumId="28" w15:restartNumberingAfterBreak="0">
    <w:nsid w:val="42737CE3"/>
    <w:multiLevelType w:val="hybridMultilevel"/>
    <w:tmpl w:val="A2C287EE"/>
    <w:lvl w:ilvl="0" w:tplc="9676B7CC">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484415F8"/>
    <w:multiLevelType w:val="multilevel"/>
    <w:tmpl w:val="2DEC417C"/>
    <w:lvl w:ilvl="0">
      <w:start w:val="1"/>
      <w:numFmt w:val="decimal"/>
      <w:lvlText w:val="%1"/>
      <w:lvlJc w:val="left"/>
      <w:pPr>
        <w:tabs>
          <w:tab w:val="num" w:pos="432"/>
        </w:tabs>
        <w:ind w:left="432" w:hanging="432"/>
      </w:pPr>
      <w:rPr>
        <w:rFonts w:hint="default"/>
        <w:caps/>
      </w:rPr>
    </w:lvl>
    <w:lvl w:ilvl="1">
      <w:start w:val="1"/>
      <w:numFmt w:val="decimal"/>
      <w:lvlText w:val="2.%2"/>
      <w:lvlJc w:val="left"/>
      <w:pPr>
        <w:tabs>
          <w:tab w:val="num" w:pos="1116"/>
        </w:tabs>
        <w:ind w:left="1116" w:hanging="1116"/>
      </w:pPr>
      <w:rPr>
        <w:rFonts w:hint="default"/>
        <w:caps/>
      </w:rPr>
    </w:lvl>
    <w:lvl w:ilvl="2">
      <w:start w:val="1"/>
      <w:numFmt w:val="decimal"/>
      <w:lvlText w:val="4.%2.%3"/>
      <w:lvlJc w:val="left"/>
      <w:pPr>
        <w:tabs>
          <w:tab w:val="num" w:pos="720"/>
        </w:tabs>
        <w:ind w:left="720" w:hanging="720"/>
      </w:pPr>
      <w:rPr>
        <w:rFonts w:hint="default"/>
        <w:caps/>
      </w:rPr>
    </w:lvl>
    <w:lvl w:ilvl="3">
      <w:start w:val="1"/>
      <w:numFmt w:val="decimal"/>
      <w:lvlText w:val="%1.%2.%3.%4"/>
      <w:lvlJc w:val="left"/>
      <w:pPr>
        <w:tabs>
          <w:tab w:val="num" w:pos="1104"/>
        </w:tabs>
        <w:ind w:left="1104" w:hanging="1104"/>
      </w:pPr>
      <w:rPr>
        <w:rFonts w:hint="default"/>
      </w:rPr>
    </w:lvl>
    <w:lvl w:ilvl="4">
      <w:start w:val="1"/>
      <w:numFmt w:val="decimal"/>
      <w:lvlText w:val="%1.%2.%3.%4.%5"/>
      <w:lvlJc w:val="left"/>
      <w:pPr>
        <w:tabs>
          <w:tab w:val="num" w:pos="2088"/>
        </w:tabs>
        <w:ind w:left="2088" w:hanging="208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3634BCE"/>
    <w:multiLevelType w:val="hybridMultilevel"/>
    <w:tmpl w:val="44365D52"/>
    <w:lvl w:ilvl="0" w:tplc="85DCBA44">
      <w:start w:val="1"/>
      <w:numFmt w:val="decimal"/>
      <w:lvlText w:val="%1."/>
      <w:lvlJc w:val="left"/>
      <w:pPr>
        <w:tabs>
          <w:tab w:val="num" w:pos="567"/>
        </w:tabs>
        <w:ind w:left="567" w:hanging="567"/>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58BF61DF"/>
    <w:multiLevelType w:val="hybridMultilevel"/>
    <w:tmpl w:val="0B202F82"/>
    <w:lvl w:ilvl="0" w:tplc="1C0AF55E">
      <w:numFmt w:val="bullet"/>
      <w:lvlText w:val="-"/>
      <w:lvlJc w:val="left"/>
      <w:pPr>
        <w:tabs>
          <w:tab w:val="num" w:pos="567"/>
        </w:tabs>
        <w:ind w:left="567" w:hanging="567"/>
      </w:pPr>
      <w:rPr>
        <w:rFonts w:ascii="Times New Roman" w:eastAsia="Times New Roman" w:hAnsi="Times New Roman" w:cs="Times New Roman" w:hint="default"/>
      </w:rPr>
    </w:lvl>
    <w:lvl w:ilvl="1" w:tplc="04250003" w:tentative="1">
      <w:start w:val="1"/>
      <w:numFmt w:val="bullet"/>
      <w:lvlText w:val="o"/>
      <w:lvlJc w:val="left"/>
      <w:pPr>
        <w:ind w:left="873" w:hanging="360"/>
      </w:pPr>
      <w:rPr>
        <w:rFonts w:ascii="Courier New" w:hAnsi="Courier New" w:cs="Courier New" w:hint="default"/>
      </w:rPr>
    </w:lvl>
    <w:lvl w:ilvl="2" w:tplc="04250005" w:tentative="1">
      <w:start w:val="1"/>
      <w:numFmt w:val="bullet"/>
      <w:lvlText w:val=""/>
      <w:lvlJc w:val="left"/>
      <w:pPr>
        <w:ind w:left="1593" w:hanging="360"/>
      </w:pPr>
      <w:rPr>
        <w:rFonts w:ascii="Wingdings" w:hAnsi="Wingdings" w:hint="default"/>
      </w:rPr>
    </w:lvl>
    <w:lvl w:ilvl="3" w:tplc="04250001" w:tentative="1">
      <w:start w:val="1"/>
      <w:numFmt w:val="bullet"/>
      <w:lvlText w:val=""/>
      <w:lvlJc w:val="left"/>
      <w:pPr>
        <w:ind w:left="2313" w:hanging="360"/>
      </w:pPr>
      <w:rPr>
        <w:rFonts w:ascii="Symbol" w:hAnsi="Symbol" w:hint="default"/>
      </w:rPr>
    </w:lvl>
    <w:lvl w:ilvl="4" w:tplc="04250003" w:tentative="1">
      <w:start w:val="1"/>
      <w:numFmt w:val="bullet"/>
      <w:lvlText w:val="o"/>
      <w:lvlJc w:val="left"/>
      <w:pPr>
        <w:ind w:left="3033" w:hanging="360"/>
      </w:pPr>
      <w:rPr>
        <w:rFonts w:ascii="Courier New" w:hAnsi="Courier New" w:cs="Courier New" w:hint="default"/>
      </w:rPr>
    </w:lvl>
    <w:lvl w:ilvl="5" w:tplc="04250005" w:tentative="1">
      <w:start w:val="1"/>
      <w:numFmt w:val="bullet"/>
      <w:lvlText w:val=""/>
      <w:lvlJc w:val="left"/>
      <w:pPr>
        <w:ind w:left="3753" w:hanging="360"/>
      </w:pPr>
      <w:rPr>
        <w:rFonts w:ascii="Wingdings" w:hAnsi="Wingdings" w:hint="default"/>
      </w:rPr>
    </w:lvl>
    <w:lvl w:ilvl="6" w:tplc="04250001" w:tentative="1">
      <w:start w:val="1"/>
      <w:numFmt w:val="bullet"/>
      <w:lvlText w:val=""/>
      <w:lvlJc w:val="left"/>
      <w:pPr>
        <w:ind w:left="4473" w:hanging="360"/>
      </w:pPr>
      <w:rPr>
        <w:rFonts w:ascii="Symbol" w:hAnsi="Symbol" w:hint="default"/>
      </w:rPr>
    </w:lvl>
    <w:lvl w:ilvl="7" w:tplc="04250003" w:tentative="1">
      <w:start w:val="1"/>
      <w:numFmt w:val="bullet"/>
      <w:lvlText w:val="o"/>
      <w:lvlJc w:val="left"/>
      <w:pPr>
        <w:ind w:left="5193" w:hanging="360"/>
      </w:pPr>
      <w:rPr>
        <w:rFonts w:ascii="Courier New" w:hAnsi="Courier New" w:cs="Courier New" w:hint="default"/>
      </w:rPr>
    </w:lvl>
    <w:lvl w:ilvl="8" w:tplc="04250005" w:tentative="1">
      <w:start w:val="1"/>
      <w:numFmt w:val="bullet"/>
      <w:lvlText w:val=""/>
      <w:lvlJc w:val="left"/>
      <w:pPr>
        <w:ind w:left="5913" w:hanging="360"/>
      </w:pPr>
      <w:rPr>
        <w:rFonts w:ascii="Wingdings" w:hAnsi="Wingdings" w:hint="default"/>
      </w:rPr>
    </w:lvl>
  </w:abstractNum>
  <w:abstractNum w:abstractNumId="32" w15:restartNumberingAfterBreak="0">
    <w:nsid w:val="5A232889"/>
    <w:multiLevelType w:val="multilevel"/>
    <w:tmpl w:val="62D2AE92"/>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3" w15:restartNumberingAfterBreak="0">
    <w:nsid w:val="6427755F"/>
    <w:multiLevelType w:val="hybridMultilevel"/>
    <w:tmpl w:val="FD240BD2"/>
    <w:lvl w:ilvl="0" w:tplc="F2AC739C">
      <w:start w:val="1"/>
      <w:numFmt w:val="decimal"/>
      <w:lvlText w:val="%1."/>
      <w:lvlJc w:val="left"/>
      <w:pPr>
        <w:tabs>
          <w:tab w:val="num" w:pos="567"/>
        </w:tabs>
        <w:ind w:left="567" w:hanging="567"/>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4" w15:restartNumberingAfterBreak="0">
    <w:nsid w:val="65792AC1"/>
    <w:multiLevelType w:val="hybridMultilevel"/>
    <w:tmpl w:val="BF407554"/>
    <w:lvl w:ilvl="0" w:tplc="9ED61E4C">
      <w:start w:val="5"/>
      <w:numFmt w:val="decimal"/>
      <w:lvlText w:val="%1."/>
      <w:lvlJc w:val="left"/>
      <w:pPr>
        <w:ind w:left="2138"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675E45B7"/>
    <w:multiLevelType w:val="hybridMultilevel"/>
    <w:tmpl w:val="F95E12CE"/>
    <w:lvl w:ilvl="0" w:tplc="AF78064C">
      <w:start w:val="1"/>
      <w:numFmt w:val="decimal"/>
      <w:lvlText w:val="%1."/>
      <w:lvlJc w:val="left"/>
      <w:pPr>
        <w:tabs>
          <w:tab w:val="num" w:pos="567"/>
        </w:tabs>
        <w:ind w:left="567" w:hanging="567"/>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6" w15:restartNumberingAfterBreak="0">
    <w:nsid w:val="67DE085B"/>
    <w:multiLevelType w:val="hybridMultilevel"/>
    <w:tmpl w:val="A2287460"/>
    <w:lvl w:ilvl="0" w:tplc="9ED61E4C">
      <w:start w:val="5"/>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7" w15:restartNumberingAfterBreak="0">
    <w:nsid w:val="6BA32654"/>
    <w:multiLevelType w:val="hybridMultilevel"/>
    <w:tmpl w:val="27A8B332"/>
    <w:lvl w:ilvl="0" w:tplc="2EBE77DE">
      <w:numFmt w:val="bullet"/>
      <w:lvlText w:val="-"/>
      <w:lvlJc w:val="left"/>
      <w:pPr>
        <w:tabs>
          <w:tab w:val="num" w:pos="567"/>
        </w:tabs>
        <w:ind w:left="567" w:hanging="567"/>
      </w:pPr>
      <w:rPr>
        <w:rFonts w:ascii="Times New Roman" w:eastAsia="Times New Roman" w:hAnsi="Times New Roman" w:cs="Times New Roman" w:hint="default"/>
      </w:rPr>
    </w:lvl>
    <w:lvl w:ilvl="1" w:tplc="04250003" w:tentative="1">
      <w:start w:val="1"/>
      <w:numFmt w:val="bullet"/>
      <w:lvlText w:val="o"/>
      <w:lvlJc w:val="left"/>
      <w:pPr>
        <w:ind w:left="873" w:hanging="360"/>
      </w:pPr>
      <w:rPr>
        <w:rFonts w:ascii="Courier New" w:hAnsi="Courier New" w:cs="Courier New" w:hint="default"/>
      </w:rPr>
    </w:lvl>
    <w:lvl w:ilvl="2" w:tplc="04250005" w:tentative="1">
      <w:start w:val="1"/>
      <w:numFmt w:val="bullet"/>
      <w:lvlText w:val=""/>
      <w:lvlJc w:val="left"/>
      <w:pPr>
        <w:ind w:left="1593" w:hanging="360"/>
      </w:pPr>
      <w:rPr>
        <w:rFonts w:ascii="Wingdings" w:hAnsi="Wingdings" w:hint="default"/>
      </w:rPr>
    </w:lvl>
    <w:lvl w:ilvl="3" w:tplc="04250001" w:tentative="1">
      <w:start w:val="1"/>
      <w:numFmt w:val="bullet"/>
      <w:lvlText w:val=""/>
      <w:lvlJc w:val="left"/>
      <w:pPr>
        <w:ind w:left="2313" w:hanging="360"/>
      </w:pPr>
      <w:rPr>
        <w:rFonts w:ascii="Symbol" w:hAnsi="Symbol" w:hint="default"/>
      </w:rPr>
    </w:lvl>
    <w:lvl w:ilvl="4" w:tplc="04250003" w:tentative="1">
      <w:start w:val="1"/>
      <w:numFmt w:val="bullet"/>
      <w:lvlText w:val="o"/>
      <w:lvlJc w:val="left"/>
      <w:pPr>
        <w:ind w:left="3033" w:hanging="360"/>
      </w:pPr>
      <w:rPr>
        <w:rFonts w:ascii="Courier New" w:hAnsi="Courier New" w:cs="Courier New" w:hint="default"/>
      </w:rPr>
    </w:lvl>
    <w:lvl w:ilvl="5" w:tplc="04250005" w:tentative="1">
      <w:start w:val="1"/>
      <w:numFmt w:val="bullet"/>
      <w:lvlText w:val=""/>
      <w:lvlJc w:val="left"/>
      <w:pPr>
        <w:ind w:left="3753" w:hanging="360"/>
      </w:pPr>
      <w:rPr>
        <w:rFonts w:ascii="Wingdings" w:hAnsi="Wingdings" w:hint="default"/>
      </w:rPr>
    </w:lvl>
    <w:lvl w:ilvl="6" w:tplc="04250001" w:tentative="1">
      <w:start w:val="1"/>
      <w:numFmt w:val="bullet"/>
      <w:lvlText w:val=""/>
      <w:lvlJc w:val="left"/>
      <w:pPr>
        <w:ind w:left="4473" w:hanging="360"/>
      </w:pPr>
      <w:rPr>
        <w:rFonts w:ascii="Symbol" w:hAnsi="Symbol" w:hint="default"/>
      </w:rPr>
    </w:lvl>
    <w:lvl w:ilvl="7" w:tplc="04250003" w:tentative="1">
      <w:start w:val="1"/>
      <w:numFmt w:val="bullet"/>
      <w:lvlText w:val="o"/>
      <w:lvlJc w:val="left"/>
      <w:pPr>
        <w:ind w:left="5193" w:hanging="360"/>
      </w:pPr>
      <w:rPr>
        <w:rFonts w:ascii="Courier New" w:hAnsi="Courier New" w:cs="Courier New" w:hint="default"/>
      </w:rPr>
    </w:lvl>
    <w:lvl w:ilvl="8" w:tplc="04250005" w:tentative="1">
      <w:start w:val="1"/>
      <w:numFmt w:val="bullet"/>
      <w:lvlText w:val=""/>
      <w:lvlJc w:val="left"/>
      <w:pPr>
        <w:ind w:left="5913" w:hanging="360"/>
      </w:pPr>
      <w:rPr>
        <w:rFonts w:ascii="Wingdings" w:hAnsi="Wingdings" w:hint="default"/>
      </w:rPr>
    </w:lvl>
  </w:abstractNum>
  <w:abstractNum w:abstractNumId="38" w15:restartNumberingAfterBreak="0">
    <w:nsid w:val="6D954CEF"/>
    <w:multiLevelType w:val="hybridMultilevel"/>
    <w:tmpl w:val="664AB4F4"/>
    <w:lvl w:ilvl="0" w:tplc="6310D99C">
      <w:start w:val="1"/>
      <w:numFmt w:val="bullet"/>
      <w:lvlText w:val=""/>
      <w:lvlJc w:val="left"/>
      <w:pPr>
        <w:tabs>
          <w:tab w:val="num" w:pos="360"/>
        </w:tabs>
        <w:ind w:left="360" w:hanging="360"/>
      </w:pPr>
      <w:rPr>
        <w:rFonts w:ascii="Symbol" w:hAnsi="Symbol" w:hint="default"/>
        <w:sz w:val="16"/>
        <w:szCs w:val="16"/>
      </w:rPr>
    </w:lvl>
    <w:lvl w:ilvl="1" w:tplc="CE3EA2A8" w:tentative="1">
      <w:start w:val="1"/>
      <w:numFmt w:val="bullet"/>
      <w:lvlText w:val="o"/>
      <w:lvlJc w:val="left"/>
      <w:pPr>
        <w:tabs>
          <w:tab w:val="num" w:pos="1440"/>
        </w:tabs>
        <w:ind w:left="1440" w:hanging="360"/>
      </w:pPr>
      <w:rPr>
        <w:rFonts w:ascii="Courier New" w:hAnsi="Courier New" w:cs="Courier New" w:hint="default"/>
      </w:rPr>
    </w:lvl>
    <w:lvl w:ilvl="2" w:tplc="736EB2FA" w:tentative="1">
      <w:start w:val="1"/>
      <w:numFmt w:val="bullet"/>
      <w:lvlText w:val=""/>
      <w:lvlJc w:val="left"/>
      <w:pPr>
        <w:tabs>
          <w:tab w:val="num" w:pos="2160"/>
        </w:tabs>
        <w:ind w:left="2160" w:hanging="360"/>
      </w:pPr>
      <w:rPr>
        <w:rFonts w:ascii="Wingdings" w:hAnsi="Wingdings" w:hint="default"/>
      </w:rPr>
    </w:lvl>
    <w:lvl w:ilvl="3" w:tplc="A4FAB81A" w:tentative="1">
      <w:start w:val="1"/>
      <w:numFmt w:val="bullet"/>
      <w:lvlText w:val=""/>
      <w:lvlJc w:val="left"/>
      <w:pPr>
        <w:tabs>
          <w:tab w:val="num" w:pos="2880"/>
        </w:tabs>
        <w:ind w:left="2880" w:hanging="360"/>
      </w:pPr>
      <w:rPr>
        <w:rFonts w:ascii="Symbol" w:hAnsi="Symbol" w:hint="default"/>
      </w:rPr>
    </w:lvl>
    <w:lvl w:ilvl="4" w:tplc="712C2622" w:tentative="1">
      <w:start w:val="1"/>
      <w:numFmt w:val="bullet"/>
      <w:lvlText w:val="o"/>
      <w:lvlJc w:val="left"/>
      <w:pPr>
        <w:tabs>
          <w:tab w:val="num" w:pos="3600"/>
        </w:tabs>
        <w:ind w:left="3600" w:hanging="360"/>
      </w:pPr>
      <w:rPr>
        <w:rFonts w:ascii="Courier New" w:hAnsi="Courier New" w:cs="Courier New" w:hint="default"/>
      </w:rPr>
    </w:lvl>
    <w:lvl w:ilvl="5" w:tplc="596E6D1A" w:tentative="1">
      <w:start w:val="1"/>
      <w:numFmt w:val="bullet"/>
      <w:lvlText w:val=""/>
      <w:lvlJc w:val="left"/>
      <w:pPr>
        <w:tabs>
          <w:tab w:val="num" w:pos="4320"/>
        </w:tabs>
        <w:ind w:left="4320" w:hanging="360"/>
      </w:pPr>
      <w:rPr>
        <w:rFonts w:ascii="Wingdings" w:hAnsi="Wingdings" w:hint="default"/>
      </w:rPr>
    </w:lvl>
    <w:lvl w:ilvl="6" w:tplc="DEA8647A" w:tentative="1">
      <w:start w:val="1"/>
      <w:numFmt w:val="bullet"/>
      <w:lvlText w:val=""/>
      <w:lvlJc w:val="left"/>
      <w:pPr>
        <w:tabs>
          <w:tab w:val="num" w:pos="5040"/>
        </w:tabs>
        <w:ind w:left="5040" w:hanging="360"/>
      </w:pPr>
      <w:rPr>
        <w:rFonts w:ascii="Symbol" w:hAnsi="Symbol" w:hint="default"/>
      </w:rPr>
    </w:lvl>
    <w:lvl w:ilvl="7" w:tplc="1132FD2A" w:tentative="1">
      <w:start w:val="1"/>
      <w:numFmt w:val="bullet"/>
      <w:lvlText w:val="o"/>
      <w:lvlJc w:val="left"/>
      <w:pPr>
        <w:tabs>
          <w:tab w:val="num" w:pos="5760"/>
        </w:tabs>
        <w:ind w:left="5760" w:hanging="360"/>
      </w:pPr>
      <w:rPr>
        <w:rFonts w:ascii="Courier New" w:hAnsi="Courier New" w:cs="Courier New" w:hint="default"/>
      </w:rPr>
    </w:lvl>
    <w:lvl w:ilvl="8" w:tplc="E6165712"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596264"/>
    <w:multiLevelType w:val="hybridMultilevel"/>
    <w:tmpl w:val="CECE6B1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652159"/>
    <w:multiLevelType w:val="hybridMultilevel"/>
    <w:tmpl w:val="FE742E68"/>
    <w:lvl w:ilvl="0" w:tplc="3486591E">
      <w:start w:val="1"/>
      <w:numFmt w:val="decimal"/>
      <w:lvlText w:val="%1."/>
      <w:lvlJc w:val="left"/>
      <w:pPr>
        <w:tabs>
          <w:tab w:val="num" w:pos="567"/>
        </w:tabs>
        <w:ind w:left="567" w:hanging="567"/>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1" w15:restartNumberingAfterBreak="0">
    <w:nsid w:val="78D60B18"/>
    <w:multiLevelType w:val="hybridMultilevel"/>
    <w:tmpl w:val="AA6EECEE"/>
    <w:lvl w:ilvl="0" w:tplc="1C0AF55E">
      <w:numFmt w:val="bullet"/>
      <w:lvlText w:val="-"/>
      <w:lvlJc w:val="left"/>
      <w:pPr>
        <w:tabs>
          <w:tab w:val="num" w:pos="567"/>
        </w:tabs>
        <w:ind w:left="567" w:hanging="567"/>
      </w:pPr>
      <w:rPr>
        <w:rFonts w:ascii="Times New Roman" w:eastAsia="Times New Roman" w:hAnsi="Times New Roman" w:cs="Times New Roman" w:hint="default"/>
      </w:rPr>
    </w:lvl>
    <w:lvl w:ilvl="1" w:tplc="04250003" w:tentative="1">
      <w:start w:val="1"/>
      <w:numFmt w:val="bullet"/>
      <w:lvlText w:val="o"/>
      <w:lvlJc w:val="left"/>
      <w:pPr>
        <w:ind w:left="873" w:hanging="360"/>
      </w:pPr>
      <w:rPr>
        <w:rFonts w:ascii="Courier New" w:hAnsi="Courier New" w:cs="Courier New" w:hint="default"/>
      </w:rPr>
    </w:lvl>
    <w:lvl w:ilvl="2" w:tplc="04250005" w:tentative="1">
      <w:start w:val="1"/>
      <w:numFmt w:val="bullet"/>
      <w:lvlText w:val=""/>
      <w:lvlJc w:val="left"/>
      <w:pPr>
        <w:ind w:left="1593" w:hanging="360"/>
      </w:pPr>
      <w:rPr>
        <w:rFonts w:ascii="Wingdings" w:hAnsi="Wingdings" w:hint="default"/>
      </w:rPr>
    </w:lvl>
    <w:lvl w:ilvl="3" w:tplc="04250001" w:tentative="1">
      <w:start w:val="1"/>
      <w:numFmt w:val="bullet"/>
      <w:lvlText w:val=""/>
      <w:lvlJc w:val="left"/>
      <w:pPr>
        <w:ind w:left="2313" w:hanging="360"/>
      </w:pPr>
      <w:rPr>
        <w:rFonts w:ascii="Symbol" w:hAnsi="Symbol" w:hint="default"/>
      </w:rPr>
    </w:lvl>
    <w:lvl w:ilvl="4" w:tplc="04250003" w:tentative="1">
      <w:start w:val="1"/>
      <w:numFmt w:val="bullet"/>
      <w:lvlText w:val="o"/>
      <w:lvlJc w:val="left"/>
      <w:pPr>
        <w:ind w:left="3033" w:hanging="360"/>
      </w:pPr>
      <w:rPr>
        <w:rFonts w:ascii="Courier New" w:hAnsi="Courier New" w:cs="Courier New" w:hint="default"/>
      </w:rPr>
    </w:lvl>
    <w:lvl w:ilvl="5" w:tplc="04250005" w:tentative="1">
      <w:start w:val="1"/>
      <w:numFmt w:val="bullet"/>
      <w:lvlText w:val=""/>
      <w:lvlJc w:val="left"/>
      <w:pPr>
        <w:ind w:left="3753" w:hanging="360"/>
      </w:pPr>
      <w:rPr>
        <w:rFonts w:ascii="Wingdings" w:hAnsi="Wingdings" w:hint="default"/>
      </w:rPr>
    </w:lvl>
    <w:lvl w:ilvl="6" w:tplc="04250001" w:tentative="1">
      <w:start w:val="1"/>
      <w:numFmt w:val="bullet"/>
      <w:lvlText w:val=""/>
      <w:lvlJc w:val="left"/>
      <w:pPr>
        <w:ind w:left="4473" w:hanging="360"/>
      </w:pPr>
      <w:rPr>
        <w:rFonts w:ascii="Symbol" w:hAnsi="Symbol" w:hint="default"/>
      </w:rPr>
    </w:lvl>
    <w:lvl w:ilvl="7" w:tplc="04250003" w:tentative="1">
      <w:start w:val="1"/>
      <w:numFmt w:val="bullet"/>
      <w:lvlText w:val="o"/>
      <w:lvlJc w:val="left"/>
      <w:pPr>
        <w:ind w:left="5193" w:hanging="360"/>
      </w:pPr>
      <w:rPr>
        <w:rFonts w:ascii="Courier New" w:hAnsi="Courier New" w:cs="Courier New" w:hint="default"/>
      </w:rPr>
    </w:lvl>
    <w:lvl w:ilvl="8" w:tplc="04250005" w:tentative="1">
      <w:start w:val="1"/>
      <w:numFmt w:val="bullet"/>
      <w:lvlText w:val=""/>
      <w:lvlJc w:val="left"/>
      <w:pPr>
        <w:ind w:left="5913" w:hanging="360"/>
      </w:pPr>
      <w:rPr>
        <w:rFonts w:ascii="Wingdings" w:hAnsi="Wingdings" w:hint="default"/>
      </w:rPr>
    </w:lvl>
  </w:abstractNum>
  <w:abstractNum w:abstractNumId="42" w15:restartNumberingAfterBreak="0">
    <w:nsid w:val="78FF2949"/>
    <w:multiLevelType w:val="multilevel"/>
    <w:tmpl w:val="08F29502"/>
    <w:lvl w:ilvl="0">
      <w:start w:val="6"/>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3" w15:restartNumberingAfterBreak="0">
    <w:nsid w:val="7BC4622D"/>
    <w:multiLevelType w:val="hybridMultilevel"/>
    <w:tmpl w:val="76783B32"/>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FC4726"/>
    <w:multiLevelType w:val="hybridMultilevel"/>
    <w:tmpl w:val="A5D8D1AA"/>
    <w:lvl w:ilvl="0" w:tplc="2EBE77DE">
      <w:numFmt w:val="bullet"/>
      <w:lvlText w:val="-"/>
      <w:lvlJc w:val="left"/>
      <w:pPr>
        <w:tabs>
          <w:tab w:val="num" w:pos="567"/>
        </w:tabs>
        <w:ind w:left="567" w:hanging="567"/>
      </w:pPr>
      <w:rPr>
        <w:rFonts w:ascii="Times New Roman" w:eastAsia="Times New Roman" w:hAnsi="Times New Roman" w:cs="Times New Roman" w:hint="default"/>
      </w:rPr>
    </w:lvl>
    <w:lvl w:ilvl="1" w:tplc="04250003" w:tentative="1">
      <w:start w:val="1"/>
      <w:numFmt w:val="bullet"/>
      <w:lvlText w:val="o"/>
      <w:lvlJc w:val="left"/>
      <w:pPr>
        <w:ind w:left="873" w:hanging="360"/>
      </w:pPr>
      <w:rPr>
        <w:rFonts w:ascii="Courier New" w:hAnsi="Courier New" w:cs="Courier New" w:hint="default"/>
      </w:rPr>
    </w:lvl>
    <w:lvl w:ilvl="2" w:tplc="04250005" w:tentative="1">
      <w:start w:val="1"/>
      <w:numFmt w:val="bullet"/>
      <w:lvlText w:val=""/>
      <w:lvlJc w:val="left"/>
      <w:pPr>
        <w:ind w:left="1593" w:hanging="360"/>
      </w:pPr>
      <w:rPr>
        <w:rFonts w:ascii="Wingdings" w:hAnsi="Wingdings" w:hint="default"/>
      </w:rPr>
    </w:lvl>
    <w:lvl w:ilvl="3" w:tplc="04250001" w:tentative="1">
      <w:start w:val="1"/>
      <w:numFmt w:val="bullet"/>
      <w:lvlText w:val=""/>
      <w:lvlJc w:val="left"/>
      <w:pPr>
        <w:ind w:left="2313" w:hanging="360"/>
      </w:pPr>
      <w:rPr>
        <w:rFonts w:ascii="Symbol" w:hAnsi="Symbol" w:hint="default"/>
      </w:rPr>
    </w:lvl>
    <w:lvl w:ilvl="4" w:tplc="04250003" w:tentative="1">
      <w:start w:val="1"/>
      <w:numFmt w:val="bullet"/>
      <w:lvlText w:val="o"/>
      <w:lvlJc w:val="left"/>
      <w:pPr>
        <w:ind w:left="3033" w:hanging="360"/>
      </w:pPr>
      <w:rPr>
        <w:rFonts w:ascii="Courier New" w:hAnsi="Courier New" w:cs="Courier New" w:hint="default"/>
      </w:rPr>
    </w:lvl>
    <w:lvl w:ilvl="5" w:tplc="04250005" w:tentative="1">
      <w:start w:val="1"/>
      <w:numFmt w:val="bullet"/>
      <w:lvlText w:val=""/>
      <w:lvlJc w:val="left"/>
      <w:pPr>
        <w:ind w:left="3753" w:hanging="360"/>
      </w:pPr>
      <w:rPr>
        <w:rFonts w:ascii="Wingdings" w:hAnsi="Wingdings" w:hint="default"/>
      </w:rPr>
    </w:lvl>
    <w:lvl w:ilvl="6" w:tplc="04250001" w:tentative="1">
      <w:start w:val="1"/>
      <w:numFmt w:val="bullet"/>
      <w:lvlText w:val=""/>
      <w:lvlJc w:val="left"/>
      <w:pPr>
        <w:ind w:left="4473" w:hanging="360"/>
      </w:pPr>
      <w:rPr>
        <w:rFonts w:ascii="Symbol" w:hAnsi="Symbol" w:hint="default"/>
      </w:rPr>
    </w:lvl>
    <w:lvl w:ilvl="7" w:tplc="04250003" w:tentative="1">
      <w:start w:val="1"/>
      <w:numFmt w:val="bullet"/>
      <w:lvlText w:val="o"/>
      <w:lvlJc w:val="left"/>
      <w:pPr>
        <w:ind w:left="5193" w:hanging="360"/>
      </w:pPr>
      <w:rPr>
        <w:rFonts w:ascii="Courier New" w:hAnsi="Courier New" w:cs="Courier New" w:hint="default"/>
      </w:rPr>
    </w:lvl>
    <w:lvl w:ilvl="8" w:tplc="04250005" w:tentative="1">
      <w:start w:val="1"/>
      <w:numFmt w:val="bullet"/>
      <w:lvlText w:val=""/>
      <w:lvlJc w:val="left"/>
      <w:pPr>
        <w:ind w:left="5913" w:hanging="360"/>
      </w:pPr>
      <w:rPr>
        <w:rFonts w:ascii="Wingdings" w:hAnsi="Wingdings" w:hint="default"/>
      </w:rPr>
    </w:lvl>
  </w:abstractNum>
  <w:abstractNum w:abstractNumId="45" w15:restartNumberingAfterBreak="0">
    <w:nsid w:val="7D201329"/>
    <w:multiLevelType w:val="hybridMultilevel"/>
    <w:tmpl w:val="4D9E367E"/>
    <w:lvl w:ilvl="0" w:tplc="3486591E">
      <w:start w:val="1"/>
      <w:numFmt w:val="decimal"/>
      <w:lvlText w:val="%1."/>
      <w:lvlJc w:val="left"/>
      <w:pPr>
        <w:tabs>
          <w:tab w:val="num" w:pos="567"/>
        </w:tabs>
        <w:ind w:left="567" w:hanging="567"/>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6" w15:restartNumberingAfterBreak="0">
    <w:nsid w:val="7DAE61C4"/>
    <w:multiLevelType w:val="hybridMultilevel"/>
    <w:tmpl w:val="AD54F7A6"/>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30"/>
  </w:num>
  <w:num w:numId="7">
    <w:abstractNumId w:val="4"/>
  </w:num>
  <w:num w:numId="8">
    <w:abstractNumId w:val="25"/>
  </w:num>
  <w:num w:numId="9">
    <w:abstractNumId w:val="21"/>
  </w:num>
  <w:num w:numId="10">
    <w:abstractNumId w:val="16"/>
  </w:num>
  <w:num w:numId="11">
    <w:abstractNumId w:val="37"/>
  </w:num>
  <w:num w:numId="12">
    <w:abstractNumId w:val="44"/>
  </w:num>
  <w:num w:numId="13">
    <w:abstractNumId w:val="9"/>
  </w:num>
  <w:num w:numId="14">
    <w:abstractNumId w:val="27"/>
  </w:num>
  <w:num w:numId="15">
    <w:abstractNumId w:val="31"/>
  </w:num>
  <w:num w:numId="16">
    <w:abstractNumId w:val="41"/>
  </w:num>
  <w:num w:numId="17">
    <w:abstractNumId w:val="39"/>
  </w:num>
  <w:num w:numId="18">
    <w:abstractNumId w:val="26"/>
  </w:num>
  <w:num w:numId="19">
    <w:abstractNumId w:val="43"/>
  </w:num>
  <w:num w:numId="20">
    <w:abstractNumId w:val="5"/>
  </w:num>
  <w:num w:numId="21">
    <w:abstractNumId w:val="46"/>
  </w:num>
  <w:num w:numId="22">
    <w:abstractNumId w:val="14"/>
  </w:num>
  <w:num w:numId="23">
    <w:abstractNumId w:val="29"/>
  </w:num>
  <w:num w:numId="24">
    <w:abstractNumId w:val="38"/>
  </w:num>
  <w:num w:numId="25">
    <w:abstractNumId w:val="2"/>
    <w:lvlOverride w:ilvl="0">
      <w:lvl w:ilvl="0">
        <w:numFmt w:val="bullet"/>
        <w:lvlText w:val=""/>
        <w:lvlJc w:val="left"/>
        <w:pPr>
          <w:ind w:left="360" w:hanging="360"/>
        </w:pPr>
        <w:rPr>
          <w:rFonts w:ascii="Symbol" w:hAnsi="Symbol" w:cs="Times New Roman" w:hint="default"/>
        </w:rPr>
      </w:lvl>
    </w:lvlOverride>
  </w:num>
  <w:num w:numId="26">
    <w:abstractNumId w:val="24"/>
  </w:num>
  <w:num w:numId="27">
    <w:abstractNumId w:val="11"/>
  </w:num>
  <w:num w:numId="28">
    <w:abstractNumId w:val="18"/>
  </w:num>
  <w:num w:numId="29">
    <w:abstractNumId w:val="13"/>
  </w:num>
  <w:num w:numId="30">
    <w:abstractNumId w:val="3"/>
  </w:num>
  <w:num w:numId="31">
    <w:abstractNumId w:val="10"/>
  </w:num>
  <w:num w:numId="32">
    <w:abstractNumId w:val="28"/>
  </w:num>
  <w:num w:numId="33">
    <w:abstractNumId w:val="35"/>
  </w:num>
  <w:num w:numId="34">
    <w:abstractNumId w:val="6"/>
  </w:num>
  <w:num w:numId="35">
    <w:abstractNumId w:val="19"/>
  </w:num>
  <w:num w:numId="36">
    <w:abstractNumId w:val="23"/>
  </w:num>
  <w:num w:numId="37">
    <w:abstractNumId w:val="15"/>
  </w:num>
  <w:num w:numId="38">
    <w:abstractNumId w:val="22"/>
  </w:num>
  <w:num w:numId="39">
    <w:abstractNumId w:val="32"/>
  </w:num>
  <w:num w:numId="40">
    <w:abstractNumId w:val="12"/>
  </w:num>
  <w:num w:numId="41">
    <w:abstractNumId w:val="36"/>
  </w:num>
  <w:num w:numId="42">
    <w:abstractNumId w:val="34"/>
  </w:num>
  <w:num w:numId="43">
    <w:abstractNumId w:val="42"/>
  </w:num>
  <w:num w:numId="44">
    <w:abstractNumId w:val="33"/>
  </w:num>
  <w:num w:numId="45">
    <w:abstractNumId w:val="45"/>
  </w:num>
  <w:num w:numId="46">
    <w:abstractNumId w:val="7"/>
  </w:num>
  <w:num w:numId="47">
    <w:abstractNumId w:val="40"/>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BED"/>
    <w:rsid w:val="000010AD"/>
    <w:rsid w:val="00024FBE"/>
    <w:rsid w:val="00037E71"/>
    <w:rsid w:val="00051A89"/>
    <w:rsid w:val="000658E9"/>
    <w:rsid w:val="0009649F"/>
    <w:rsid w:val="000E7040"/>
    <w:rsid w:val="000F00BE"/>
    <w:rsid w:val="000F7C8B"/>
    <w:rsid w:val="00105C14"/>
    <w:rsid w:val="00105F62"/>
    <w:rsid w:val="00146888"/>
    <w:rsid w:val="00162F27"/>
    <w:rsid w:val="00195C48"/>
    <w:rsid w:val="001D0FD0"/>
    <w:rsid w:val="001E45E1"/>
    <w:rsid w:val="00201AE2"/>
    <w:rsid w:val="0021066C"/>
    <w:rsid w:val="00221C9E"/>
    <w:rsid w:val="00231833"/>
    <w:rsid w:val="002452F4"/>
    <w:rsid w:val="00277B45"/>
    <w:rsid w:val="0028585E"/>
    <w:rsid w:val="00287099"/>
    <w:rsid w:val="002A21A8"/>
    <w:rsid w:val="002B29DF"/>
    <w:rsid w:val="0034122D"/>
    <w:rsid w:val="003A7034"/>
    <w:rsid w:val="003C6792"/>
    <w:rsid w:val="003C70FE"/>
    <w:rsid w:val="003D032E"/>
    <w:rsid w:val="003D110B"/>
    <w:rsid w:val="003D3B6C"/>
    <w:rsid w:val="004045B3"/>
    <w:rsid w:val="00412AC3"/>
    <w:rsid w:val="00436AFA"/>
    <w:rsid w:val="004714C2"/>
    <w:rsid w:val="00471BED"/>
    <w:rsid w:val="00476963"/>
    <w:rsid w:val="004D46DE"/>
    <w:rsid w:val="004E33E9"/>
    <w:rsid w:val="005303B3"/>
    <w:rsid w:val="0054051F"/>
    <w:rsid w:val="00572B39"/>
    <w:rsid w:val="005762A8"/>
    <w:rsid w:val="00582F72"/>
    <w:rsid w:val="00592EA2"/>
    <w:rsid w:val="005A4A5B"/>
    <w:rsid w:val="005B776D"/>
    <w:rsid w:val="005C36A7"/>
    <w:rsid w:val="005C5082"/>
    <w:rsid w:val="005C602A"/>
    <w:rsid w:val="005D6EA1"/>
    <w:rsid w:val="005E7DC7"/>
    <w:rsid w:val="005F0FE0"/>
    <w:rsid w:val="005F21F4"/>
    <w:rsid w:val="00602A27"/>
    <w:rsid w:val="006249D2"/>
    <w:rsid w:val="00633D74"/>
    <w:rsid w:val="00634B6A"/>
    <w:rsid w:val="0068327D"/>
    <w:rsid w:val="006A32E5"/>
    <w:rsid w:val="006C1775"/>
    <w:rsid w:val="006D48FC"/>
    <w:rsid w:val="006E7899"/>
    <w:rsid w:val="00706C58"/>
    <w:rsid w:val="00724E53"/>
    <w:rsid w:val="00734D2E"/>
    <w:rsid w:val="0073624C"/>
    <w:rsid w:val="00743359"/>
    <w:rsid w:val="00747F86"/>
    <w:rsid w:val="0079292F"/>
    <w:rsid w:val="007B0CB2"/>
    <w:rsid w:val="007B0FAE"/>
    <w:rsid w:val="007B32D1"/>
    <w:rsid w:val="007B6777"/>
    <w:rsid w:val="00810E25"/>
    <w:rsid w:val="0082124C"/>
    <w:rsid w:val="00857B89"/>
    <w:rsid w:val="0086409F"/>
    <w:rsid w:val="00873193"/>
    <w:rsid w:val="00873548"/>
    <w:rsid w:val="008938FB"/>
    <w:rsid w:val="00897BB1"/>
    <w:rsid w:val="008A71CA"/>
    <w:rsid w:val="008B1C72"/>
    <w:rsid w:val="008C5254"/>
    <w:rsid w:val="008E2F0D"/>
    <w:rsid w:val="008E56EF"/>
    <w:rsid w:val="00904D43"/>
    <w:rsid w:val="00907013"/>
    <w:rsid w:val="009141B7"/>
    <w:rsid w:val="00916336"/>
    <w:rsid w:val="00967170"/>
    <w:rsid w:val="009A0E41"/>
    <w:rsid w:val="009A6514"/>
    <w:rsid w:val="009D6678"/>
    <w:rsid w:val="009F5B79"/>
    <w:rsid w:val="00A1022E"/>
    <w:rsid w:val="00A21EA1"/>
    <w:rsid w:val="00A34116"/>
    <w:rsid w:val="00A3484C"/>
    <w:rsid w:val="00A537E6"/>
    <w:rsid w:val="00A76EBB"/>
    <w:rsid w:val="00A9524C"/>
    <w:rsid w:val="00AE210D"/>
    <w:rsid w:val="00AE4ECB"/>
    <w:rsid w:val="00AF15EE"/>
    <w:rsid w:val="00B0113E"/>
    <w:rsid w:val="00B07A05"/>
    <w:rsid w:val="00B169F7"/>
    <w:rsid w:val="00B174FE"/>
    <w:rsid w:val="00B5115A"/>
    <w:rsid w:val="00B51226"/>
    <w:rsid w:val="00B51991"/>
    <w:rsid w:val="00B5212C"/>
    <w:rsid w:val="00B546EA"/>
    <w:rsid w:val="00B70F0E"/>
    <w:rsid w:val="00B9377E"/>
    <w:rsid w:val="00BA4E2A"/>
    <w:rsid w:val="00BD7FA3"/>
    <w:rsid w:val="00BE3F46"/>
    <w:rsid w:val="00BF0E7D"/>
    <w:rsid w:val="00BF25DC"/>
    <w:rsid w:val="00C0496A"/>
    <w:rsid w:val="00C0620C"/>
    <w:rsid w:val="00C4023D"/>
    <w:rsid w:val="00C46002"/>
    <w:rsid w:val="00C6233F"/>
    <w:rsid w:val="00C647D9"/>
    <w:rsid w:val="00C754FC"/>
    <w:rsid w:val="00C97D48"/>
    <w:rsid w:val="00CA7CD8"/>
    <w:rsid w:val="00CB2F53"/>
    <w:rsid w:val="00CC01C6"/>
    <w:rsid w:val="00CD4A43"/>
    <w:rsid w:val="00CF3C0B"/>
    <w:rsid w:val="00D07B56"/>
    <w:rsid w:val="00D2349A"/>
    <w:rsid w:val="00D23BFF"/>
    <w:rsid w:val="00D417A8"/>
    <w:rsid w:val="00D8548E"/>
    <w:rsid w:val="00DA025F"/>
    <w:rsid w:val="00DA1474"/>
    <w:rsid w:val="00DC509D"/>
    <w:rsid w:val="00DC689E"/>
    <w:rsid w:val="00DF2472"/>
    <w:rsid w:val="00E01F5D"/>
    <w:rsid w:val="00E118C0"/>
    <w:rsid w:val="00E23AAA"/>
    <w:rsid w:val="00EB0C64"/>
    <w:rsid w:val="00EC0EB7"/>
    <w:rsid w:val="00ED0CC2"/>
    <w:rsid w:val="00ED52BB"/>
    <w:rsid w:val="00F033CC"/>
    <w:rsid w:val="00F22399"/>
    <w:rsid w:val="00F343A9"/>
    <w:rsid w:val="00F76E4F"/>
    <w:rsid w:val="00F77E42"/>
    <w:rsid w:val="00F827D4"/>
    <w:rsid w:val="00F84ADC"/>
    <w:rsid w:val="00F87E5D"/>
    <w:rsid w:val="00F96C0C"/>
    <w:rsid w:val="00FD29C5"/>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6D909"/>
  <w15:docId w15:val="{EC4EDC52-6E1F-4E74-8C12-CC71BB2C8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71BED"/>
    <w:pPr>
      <w:spacing w:after="200" w:line="276" w:lineRule="auto"/>
    </w:pPr>
    <w:rPr>
      <w:rFonts w:ascii="Calibri" w:eastAsia="Calibri" w:hAnsi="Calibri" w:cs="Times New Roman"/>
      <w:lang w:val="de-AT"/>
    </w:rPr>
  </w:style>
  <w:style w:type="paragraph" w:styleId="Antrat1">
    <w:name w:val="heading 1"/>
    <w:basedOn w:val="prastasis"/>
    <w:next w:val="prastasis"/>
    <w:link w:val="Antrat1Diagrama"/>
    <w:qFormat/>
    <w:rsid w:val="00471BED"/>
    <w:pPr>
      <w:keepNext/>
      <w:keepLines/>
      <w:spacing w:before="480" w:after="120"/>
      <w:outlineLvl w:val="0"/>
    </w:pPr>
    <w:rPr>
      <w:rFonts w:ascii="Arial" w:eastAsia="MingLiU" w:hAnsi="Arial"/>
      <w:b/>
      <w:bCs/>
      <w:color w:val="000000"/>
      <w:sz w:val="24"/>
      <w:szCs w:val="28"/>
    </w:rPr>
  </w:style>
  <w:style w:type="paragraph" w:styleId="Antrat2">
    <w:name w:val="heading 2"/>
    <w:basedOn w:val="prastasis"/>
    <w:next w:val="prastasis"/>
    <w:link w:val="Antrat2Diagrama"/>
    <w:qFormat/>
    <w:rsid w:val="00471BED"/>
    <w:pPr>
      <w:keepNext/>
      <w:keepLines/>
      <w:spacing w:before="200" w:after="120"/>
      <w:outlineLvl w:val="1"/>
    </w:pPr>
    <w:rPr>
      <w:rFonts w:ascii="Arial" w:eastAsia="MingLiU" w:hAnsi="Arial"/>
      <w:b/>
      <w:bCs/>
      <w:color w:val="000000"/>
      <w:szCs w:val="26"/>
    </w:rPr>
  </w:style>
  <w:style w:type="paragraph" w:styleId="Antrat3">
    <w:name w:val="heading 3"/>
    <w:basedOn w:val="prastasis"/>
    <w:next w:val="prastasis"/>
    <w:link w:val="Antrat3Diagrama"/>
    <w:qFormat/>
    <w:rsid w:val="00471BED"/>
    <w:pPr>
      <w:keepNext/>
      <w:keepLines/>
      <w:spacing w:before="200" w:after="80"/>
      <w:outlineLvl w:val="2"/>
    </w:pPr>
    <w:rPr>
      <w:rFonts w:ascii="Arial" w:eastAsia="MingLiU" w:hAnsi="Arial"/>
      <w:bCs/>
      <w:i/>
      <w:color w:val="000000"/>
    </w:rPr>
  </w:style>
  <w:style w:type="paragraph" w:styleId="Antrat4">
    <w:name w:val="heading 4"/>
    <w:basedOn w:val="prastasis"/>
    <w:next w:val="prastasis"/>
    <w:link w:val="Antrat4Diagrama"/>
    <w:qFormat/>
    <w:rsid w:val="00471BED"/>
    <w:pPr>
      <w:keepNext/>
      <w:keepLines/>
      <w:spacing w:before="200"/>
      <w:outlineLvl w:val="3"/>
    </w:pPr>
    <w:rPr>
      <w:rFonts w:ascii="Arial" w:eastAsia="MingLiU" w:hAnsi="Arial"/>
      <w:bCs/>
      <w:iCs/>
      <w:color w:val="000000"/>
    </w:rPr>
  </w:style>
  <w:style w:type="paragraph" w:styleId="Antrat5">
    <w:name w:val="heading 5"/>
    <w:basedOn w:val="prastasis"/>
    <w:next w:val="prastasis"/>
    <w:link w:val="Antrat5Diagrama"/>
    <w:qFormat/>
    <w:rsid w:val="00471BED"/>
    <w:pPr>
      <w:keepNext/>
      <w:spacing w:after="0" w:line="240" w:lineRule="auto"/>
      <w:jc w:val="both"/>
      <w:outlineLvl w:val="4"/>
    </w:pPr>
    <w:rPr>
      <w:rFonts w:ascii="Times New Roman" w:eastAsia="Times New Roman" w:hAnsi="Times New Roman"/>
      <w:noProof/>
      <w:sz w:val="20"/>
      <w:szCs w:val="20"/>
      <w:lang w:val="lt-LT"/>
    </w:rPr>
  </w:style>
  <w:style w:type="paragraph" w:styleId="Antrat6">
    <w:name w:val="heading 6"/>
    <w:basedOn w:val="prastasis"/>
    <w:next w:val="prastasis"/>
    <w:link w:val="Antrat6Diagrama"/>
    <w:qFormat/>
    <w:rsid w:val="00471BED"/>
    <w:pPr>
      <w:keepNext/>
      <w:tabs>
        <w:tab w:val="left" w:pos="-720"/>
        <w:tab w:val="left" w:pos="4536"/>
      </w:tabs>
      <w:suppressAutoHyphens/>
      <w:spacing w:after="0" w:line="240" w:lineRule="auto"/>
      <w:outlineLvl w:val="5"/>
    </w:pPr>
    <w:rPr>
      <w:rFonts w:ascii="Times New Roman" w:eastAsia="Times New Roman" w:hAnsi="Times New Roman"/>
      <w:i/>
      <w:noProof/>
      <w:sz w:val="20"/>
      <w:szCs w:val="20"/>
      <w:lang w:val="lt-LT"/>
    </w:rPr>
  </w:style>
  <w:style w:type="paragraph" w:styleId="Antrat7">
    <w:name w:val="heading 7"/>
    <w:basedOn w:val="prastasis"/>
    <w:next w:val="prastasis"/>
    <w:link w:val="Antrat7Diagrama"/>
    <w:qFormat/>
    <w:rsid w:val="00471BED"/>
    <w:pPr>
      <w:keepNext/>
      <w:tabs>
        <w:tab w:val="left" w:pos="-720"/>
        <w:tab w:val="left" w:pos="4536"/>
      </w:tabs>
      <w:suppressAutoHyphens/>
      <w:spacing w:after="0" w:line="240" w:lineRule="auto"/>
      <w:jc w:val="both"/>
      <w:outlineLvl w:val="6"/>
    </w:pPr>
    <w:rPr>
      <w:rFonts w:ascii="Times New Roman" w:eastAsia="Times New Roman" w:hAnsi="Times New Roman"/>
      <w:i/>
      <w:noProof/>
      <w:sz w:val="20"/>
      <w:szCs w:val="20"/>
      <w:lang w:val="lt-LT"/>
    </w:rPr>
  </w:style>
  <w:style w:type="paragraph" w:styleId="Antrat8">
    <w:name w:val="heading 8"/>
    <w:basedOn w:val="prastasis"/>
    <w:next w:val="prastasis"/>
    <w:link w:val="Antrat8Diagrama"/>
    <w:qFormat/>
    <w:rsid w:val="00471BED"/>
    <w:pPr>
      <w:keepNext/>
      <w:spacing w:after="0" w:line="240" w:lineRule="auto"/>
      <w:ind w:left="567" w:hanging="567"/>
      <w:jc w:val="both"/>
      <w:outlineLvl w:val="7"/>
    </w:pPr>
    <w:rPr>
      <w:rFonts w:ascii="Times New Roman" w:eastAsia="Times New Roman" w:hAnsi="Times New Roman"/>
      <w:b/>
      <w:i/>
      <w:noProof/>
      <w:sz w:val="20"/>
      <w:szCs w:val="20"/>
      <w:lang w:val="lt-LT"/>
    </w:rPr>
  </w:style>
  <w:style w:type="paragraph" w:styleId="Antrat9">
    <w:name w:val="heading 9"/>
    <w:basedOn w:val="prastasis"/>
    <w:next w:val="prastasis"/>
    <w:link w:val="Antrat9Diagrama"/>
    <w:qFormat/>
    <w:rsid w:val="00471BED"/>
    <w:pPr>
      <w:keepNext/>
      <w:spacing w:after="0" w:line="240" w:lineRule="auto"/>
      <w:jc w:val="both"/>
      <w:outlineLvl w:val="8"/>
    </w:pPr>
    <w:rPr>
      <w:rFonts w:ascii="Times New Roman" w:eastAsia="Times New Roman" w:hAnsi="Times New Roman"/>
      <w:b/>
      <w:i/>
      <w:noProof/>
      <w:sz w:val="2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71BED"/>
    <w:rPr>
      <w:rFonts w:ascii="Arial" w:eastAsia="MingLiU" w:hAnsi="Arial" w:cs="Times New Roman"/>
      <w:b/>
      <w:bCs/>
      <w:color w:val="000000"/>
      <w:sz w:val="24"/>
      <w:szCs w:val="28"/>
      <w:lang w:val="de-AT"/>
    </w:rPr>
  </w:style>
  <w:style w:type="character" w:customStyle="1" w:styleId="Antrat2Diagrama">
    <w:name w:val="Antraštė 2 Diagrama"/>
    <w:basedOn w:val="Numatytasispastraiposriftas"/>
    <w:link w:val="Antrat2"/>
    <w:rsid w:val="00471BED"/>
    <w:rPr>
      <w:rFonts w:ascii="Arial" w:eastAsia="MingLiU" w:hAnsi="Arial" w:cs="Times New Roman"/>
      <w:b/>
      <w:bCs/>
      <w:color w:val="000000"/>
      <w:szCs w:val="26"/>
      <w:lang w:val="de-AT"/>
    </w:rPr>
  </w:style>
  <w:style w:type="character" w:customStyle="1" w:styleId="Antrat3Diagrama">
    <w:name w:val="Antraštė 3 Diagrama"/>
    <w:basedOn w:val="Numatytasispastraiposriftas"/>
    <w:link w:val="Antrat3"/>
    <w:rsid w:val="00471BED"/>
    <w:rPr>
      <w:rFonts w:ascii="Arial" w:eastAsia="MingLiU" w:hAnsi="Arial" w:cs="Times New Roman"/>
      <w:bCs/>
      <w:i/>
      <w:color w:val="000000"/>
      <w:lang w:val="de-AT"/>
    </w:rPr>
  </w:style>
  <w:style w:type="character" w:customStyle="1" w:styleId="Antrat4Diagrama">
    <w:name w:val="Antraštė 4 Diagrama"/>
    <w:basedOn w:val="Numatytasispastraiposriftas"/>
    <w:link w:val="Antrat4"/>
    <w:rsid w:val="00471BED"/>
    <w:rPr>
      <w:rFonts w:ascii="Arial" w:eastAsia="MingLiU" w:hAnsi="Arial" w:cs="Times New Roman"/>
      <w:bCs/>
      <w:iCs/>
      <w:color w:val="000000"/>
      <w:lang w:val="de-AT"/>
    </w:rPr>
  </w:style>
  <w:style w:type="character" w:customStyle="1" w:styleId="Antrat5Diagrama">
    <w:name w:val="Antraštė 5 Diagrama"/>
    <w:basedOn w:val="Numatytasispastraiposriftas"/>
    <w:link w:val="Antrat5"/>
    <w:rsid w:val="00471BED"/>
    <w:rPr>
      <w:rFonts w:ascii="Times New Roman" w:eastAsia="Times New Roman" w:hAnsi="Times New Roman" w:cs="Times New Roman"/>
      <w:noProof/>
      <w:sz w:val="20"/>
      <w:szCs w:val="20"/>
      <w:lang w:val="lt-LT"/>
    </w:rPr>
  </w:style>
  <w:style w:type="character" w:customStyle="1" w:styleId="Antrat6Diagrama">
    <w:name w:val="Antraštė 6 Diagrama"/>
    <w:basedOn w:val="Numatytasispastraiposriftas"/>
    <w:link w:val="Antrat6"/>
    <w:rsid w:val="00471BED"/>
    <w:rPr>
      <w:rFonts w:ascii="Times New Roman" w:eastAsia="Times New Roman" w:hAnsi="Times New Roman" w:cs="Times New Roman"/>
      <w:i/>
      <w:noProof/>
      <w:sz w:val="20"/>
      <w:szCs w:val="20"/>
      <w:lang w:val="lt-LT"/>
    </w:rPr>
  </w:style>
  <w:style w:type="character" w:customStyle="1" w:styleId="Antrat7Diagrama">
    <w:name w:val="Antraštė 7 Diagrama"/>
    <w:basedOn w:val="Numatytasispastraiposriftas"/>
    <w:link w:val="Antrat7"/>
    <w:rsid w:val="00471BED"/>
    <w:rPr>
      <w:rFonts w:ascii="Times New Roman" w:eastAsia="Times New Roman" w:hAnsi="Times New Roman" w:cs="Times New Roman"/>
      <w:i/>
      <w:noProof/>
      <w:sz w:val="20"/>
      <w:szCs w:val="20"/>
      <w:lang w:val="lt-LT"/>
    </w:rPr>
  </w:style>
  <w:style w:type="character" w:customStyle="1" w:styleId="Antrat8Diagrama">
    <w:name w:val="Antraštė 8 Diagrama"/>
    <w:basedOn w:val="Numatytasispastraiposriftas"/>
    <w:link w:val="Antrat8"/>
    <w:rsid w:val="00471BED"/>
    <w:rPr>
      <w:rFonts w:ascii="Times New Roman" w:eastAsia="Times New Roman" w:hAnsi="Times New Roman" w:cs="Times New Roman"/>
      <w:b/>
      <w:i/>
      <w:noProof/>
      <w:sz w:val="20"/>
      <w:szCs w:val="20"/>
      <w:lang w:val="lt-LT"/>
    </w:rPr>
  </w:style>
  <w:style w:type="character" w:customStyle="1" w:styleId="Antrat9Diagrama">
    <w:name w:val="Antraštė 9 Diagrama"/>
    <w:basedOn w:val="Numatytasispastraiposriftas"/>
    <w:link w:val="Antrat9"/>
    <w:rsid w:val="00471BED"/>
    <w:rPr>
      <w:rFonts w:ascii="Times New Roman" w:eastAsia="Times New Roman" w:hAnsi="Times New Roman" w:cs="Times New Roman"/>
      <w:b/>
      <w:i/>
      <w:noProof/>
      <w:sz w:val="20"/>
      <w:szCs w:val="20"/>
      <w:lang w:val="lt-LT"/>
    </w:rPr>
  </w:style>
  <w:style w:type="paragraph" w:styleId="Antrats">
    <w:name w:val="header"/>
    <w:basedOn w:val="prastasis"/>
    <w:link w:val="AntratsDiagrama"/>
    <w:rsid w:val="00471BED"/>
    <w:pPr>
      <w:tabs>
        <w:tab w:val="center" w:pos="4536"/>
        <w:tab w:val="right" w:pos="9072"/>
      </w:tabs>
    </w:pPr>
  </w:style>
  <w:style w:type="character" w:customStyle="1" w:styleId="AntratsDiagrama">
    <w:name w:val="Antraštės Diagrama"/>
    <w:basedOn w:val="Numatytasispastraiposriftas"/>
    <w:link w:val="Antrats"/>
    <w:rsid w:val="00471BED"/>
    <w:rPr>
      <w:rFonts w:ascii="Calibri" w:eastAsia="Calibri" w:hAnsi="Calibri" w:cs="Times New Roman"/>
      <w:lang w:val="de-AT"/>
    </w:rPr>
  </w:style>
  <w:style w:type="paragraph" w:styleId="Porat">
    <w:name w:val="footer"/>
    <w:basedOn w:val="prastasis"/>
    <w:link w:val="PoratDiagrama"/>
    <w:uiPriority w:val="99"/>
    <w:rsid w:val="00471BED"/>
    <w:pPr>
      <w:tabs>
        <w:tab w:val="center" w:pos="4536"/>
        <w:tab w:val="right" w:pos="9072"/>
      </w:tabs>
    </w:pPr>
  </w:style>
  <w:style w:type="character" w:customStyle="1" w:styleId="PoratDiagrama">
    <w:name w:val="Poraštė Diagrama"/>
    <w:basedOn w:val="Numatytasispastraiposriftas"/>
    <w:link w:val="Porat"/>
    <w:uiPriority w:val="99"/>
    <w:rsid w:val="00471BED"/>
    <w:rPr>
      <w:rFonts w:ascii="Calibri" w:eastAsia="Calibri" w:hAnsi="Calibri" w:cs="Times New Roman"/>
      <w:lang w:val="de-AT"/>
    </w:rPr>
  </w:style>
  <w:style w:type="paragraph" w:styleId="Sraassuenkleliais">
    <w:name w:val="List Bullet"/>
    <w:basedOn w:val="prastasis"/>
    <w:uiPriority w:val="99"/>
    <w:qFormat/>
    <w:rsid w:val="00471BED"/>
    <w:pPr>
      <w:numPr>
        <w:numId w:val="2"/>
      </w:numPr>
      <w:contextualSpacing/>
    </w:pPr>
  </w:style>
  <w:style w:type="paragraph" w:styleId="Sraassuenkleliais2">
    <w:name w:val="List Bullet 2"/>
    <w:basedOn w:val="prastasis"/>
    <w:uiPriority w:val="99"/>
    <w:qFormat/>
    <w:rsid w:val="00471BED"/>
    <w:pPr>
      <w:numPr>
        <w:ilvl w:val="1"/>
        <w:numId w:val="2"/>
      </w:numPr>
      <w:contextualSpacing/>
    </w:pPr>
  </w:style>
  <w:style w:type="paragraph" w:styleId="prastojitrauka">
    <w:name w:val="Normal Indent"/>
    <w:basedOn w:val="prastasis"/>
    <w:qFormat/>
    <w:rsid w:val="00471BED"/>
    <w:pPr>
      <w:ind w:left="426"/>
    </w:pPr>
  </w:style>
  <w:style w:type="paragraph" w:styleId="Turinioantrat">
    <w:name w:val="TOC Heading"/>
    <w:basedOn w:val="Antrat1"/>
    <w:next w:val="prastasis"/>
    <w:uiPriority w:val="39"/>
    <w:semiHidden/>
    <w:unhideWhenUsed/>
    <w:qFormat/>
    <w:rsid w:val="00471BED"/>
    <w:pPr>
      <w:outlineLvl w:val="9"/>
    </w:pPr>
    <w:rPr>
      <w:lang w:eastAsia="ja-JP"/>
    </w:rPr>
  </w:style>
  <w:style w:type="paragraph" w:styleId="Turinys1">
    <w:name w:val="toc 1"/>
    <w:basedOn w:val="prastasis"/>
    <w:next w:val="prastasis"/>
    <w:autoRedefine/>
    <w:uiPriority w:val="39"/>
    <w:semiHidden/>
    <w:rsid w:val="00471BED"/>
    <w:pPr>
      <w:spacing w:after="100"/>
    </w:pPr>
    <w:rPr>
      <w:rFonts w:ascii="Arial" w:hAnsi="Arial"/>
      <w:b/>
    </w:rPr>
  </w:style>
  <w:style w:type="paragraph" w:styleId="Turinys2">
    <w:name w:val="toc 2"/>
    <w:basedOn w:val="prastasis"/>
    <w:next w:val="prastasis"/>
    <w:autoRedefine/>
    <w:uiPriority w:val="39"/>
    <w:semiHidden/>
    <w:rsid w:val="00471BED"/>
    <w:pPr>
      <w:spacing w:after="100"/>
      <w:ind w:left="240"/>
    </w:pPr>
    <w:rPr>
      <w:rFonts w:ascii="Arial" w:hAnsi="Arial"/>
    </w:rPr>
  </w:style>
  <w:style w:type="paragraph" w:styleId="Turinys3">
    <w:name w:val="toc 3"/>
    <w:basedOn w:val="prastasis"/>
    <w:next w:val="prastasis"/>
    <w:autoRedefine/>
    <w:uiPriority w:val="39"/>
    <w:semiHidden/>
    <w:rsid w:val="00471BED"/>
    <w:pPr>
      <w:spacing w:after="100"/>
      <w:ind w:left="480"/>
    </w:pPr>
    <w:rPr>
      <w:rFonts w:ascii="Arial" w:hAnsi="Arial"/>
      <w:sz w:val="18"/>
    </w:rPr>
  </w:style>
  <w:style w:type="paragraph" w:styleId="Debesliotekstas">
    <w:name w:val="Balloon Text"/>
    <w:basedOn w:val="prastasis"/>
    <w:link w:val="DebesliotekstasDiagrama"/>
    <w:semiHidden/>
    <w:unhideWhenUsed/>
    <w:rsid w:val="00471BED"/>
    <w:rPr>
      <w:rFonts w:ascii="Tahoma" w:hAnsi="Tahoma"/>
      <w:sz w:val="16"/>
      <w:szCs w:val="16"/>
    </w:rPr>
  </w:style>
  <w:style w:type="character" w:customStyle="1" w:styleId="DebesliotekstasDiagrama">
    <w:name w:val="Debesėlio tekstas Diagrama"/>
    <w:basedOn w:val="Numatytasispastraiposriftas"/>
    <w:link w:val="Debesliotekstas"/>
    <w:semiHidden/>
    <w:rsid w:val="00471BED"/>
    <w:rPr>
      <w:rFonts w:ascii="Tahoma" w:eastAsia="Calibri" w:hAnsi="Tahoma" w:cs="Times New Roman"/>
      <w:sz w:val="16"/>
      <w:szCs w:val="16"/>
      <w:lang w:val="de-AT"/>
    </w:rPr>
  </w:style>
  <w:style w:type="paragraph" w:styleId="Sraassuenkleliais3">
    <w:name w:val="List Bullet 3"/>
    <w:basedOn w:val="prastasis"/>
    <w:uiPriority w:val="99"/>
    <w:qFormat/>
    <w:rsid w:val="00471BED"/>
    <w:pPr>
      <w:numPr>
        <w:ilvl w:val="2"/>
        <w:numId w:val="2"/>
      </w:numPr>
      <w:contextualSpacing/>
    </w:pPr>
  </w:style>
  <w:style w:type="character" w:styleId="Hipersaitas">
    <w:name w:val="Hyperlink"/>
    <w:uiPriority w:val="99"/>
    <w:rsid w:val="00471BED"/>
    <w:rPr>
      <w:color w:val="0000FF"/>
      <w:u w:val="single"/>
    </w:rPr>
  </w:style>
  <w:style w:type="numbering" w:customStyle="1" w:styleId="KeineListe1">
    <w:name w:val="Keine Liste1"/>
    <w:next w:val="Sraonra"/>
    <w:semiHidden/>
    <w:unhideWhenUsed/>
    <w:rsid w:val="00471BED"/>
  </w:style>
  <w:style w:type="paragraph" w:styleId="Komentarotekstas">
    <w:name w:val="annotation text"/>
    <w:basedOn w:val="prastasis"/>
    <w:link w:val="KomentarotekstasDiagrama"/>
    <w:semiHidden/>
    <w:rsid w:val="00471BED"/>
    <w:pPr>
      <w:spacing w:after="0" w:line="240" w:lineRule="auto"/>
    </w:pPr>
    <w:rPr>
      <w:rFonts w:ascii="Times New Roman" w:eastAsia="Times New Roman" w:hAnsi="Times New Roman"/>
      <w:noProof/>
      <w:sz w:val="20"/>
      <w:szCs w:val="20"/>
      <w:lang w:val="lt-LT"/>
    </w:rPr>
  </w:style>
  <w:style w:type="character" w:customStyle="1" w:styleId="KomentarotekstasDiagrama">
    <w:name w:val="Komentaro tekstas Diagrama"/>
    <w:basedOn w:val="Numatytasispastraiposriftas"/>
    <w:link w:val="Komentarotekstas"/>
    <w:semiHidden/>
    <w:rsid w:val="00471BED"/>
    <w:rPr>
      <w:rFonts w:ascii="Times New Roman" w:eastAsia="Times New Roman" w:hAnsi="Times New Roman" w:cs="Times New Roman"/>
      <w:noProof/>
      <w:sz w:val="20"/>
      <w:szCs w:val="20"/>
      <w:lang w:val="lt-LT"/>
    </w:rPr>
  </w:style>
  <w:style w:type="paragraph" w:styleId="Dokumentostruktra">
    <w:name w:val="Document Map"/>
    <w:basedOn w:val="prastasis"/>
    <w:link w:val="DokumentostruktraDiagrama"/>
    <w:semiHidden/>
    <w:rsid w:val="00471BED"/>
    <w:pPr>
      <w:shd w:val="clear" w:color="auto" w:fill="000080"/>
      <w:spacing w:after="0" w:line="240" w:lineRule="auto"/>
    </w:pPr>
    <w:rPr>
      <w:rFonts w:ascii="Tahoma" w:eastAsia="Times New Roman" w:hAnsi="Tahoma"/>
      <w:noProof/>
      <w:sz w:val="20"/>
      <w:szCs w:val="20"/>
      <w:lang w:val="lt-LT"/>
    </w:rPr>
  </w:style>
  <w:style w:type="character" w:customStyle="1" w:styleId="DokumentostruktraDiagrama">
    <w:name w:val="Dokumento struktūra Diagrama"/>
    <w:basedOn w:val="Numatytasispastraiposriftas"/>
    <w:link w:val="Dokumentostruktra"/>
    <w:semiHidden/>
    <w:rsid w:val="00471BED"/>
    <w:rPr>
      <w:rFonts w:ascii="Tahoma" w:eastAsia="Times New Roman" w:hAnsi="Tahoma" w:cs="Times New Roman"/>
      <w:noProof/>
      <w:sz w:val="20"/>
      <w:szCs w:val="20"/>
      <w:shd w:val="clear" w:color="auto" w:fill="000080"/>
      <w:lang w:val="lt-LT"/>
    </w:rPr>
  </w:style>
  <w:style w:type="paragraph" w:styleId="Komentarotema">
    <w:name w:val="annotation subject"/>
    <w:basedOn w:val="Komentarotekstas"/>
    <w:next w:val="Komentarotekstas"/>
    <w:link w:val="KomentarotemaDiagrama"/>
    <w:semiHidden/>
    <w:rsid w:val="00471BED"/>
    <w:rPr>
      <w:b/>
      <w:bCs/>
    </w:rPr>
  </w:style>
  <w:style w:type="character" w:customStyle="1" w:styleId="KomentarotemaDiagrama">
    <w:name w:val="Komentaro tema Diagrama"/>
    <w:basedOn w:val="KomentarotekstasDiagrama"/>
    <w:link w:val="Komentarotema"/>
    <w:semiHidden/>
    <w:rsid w:val="00471BED"/>
    <w:rPr>
      <w:rFonts w:ascii="Times New Roman" w:eastAsia="Times New Roman" w:hAnsi="Times New Roman" w:cs="Times New Roman"/>
      <w:b/>
      <w:bCs/>
      <w:noProof/>
      <w:sz w:val="20"/>
      <w:szCs w:val="20"/>
      <w:lang w:val="lt-LT"/>
    </w:rPr>
  </w:style>
  <w:style w:type="paragraph" w:styleId="Dokumentoinaostekstas">
    <w:name w:val="endnote text"/>
    <w:basedOn w:val="prastasis"/>
    <w:link w:val="DokumentoinaostekstasDiagrama"/>
    <w:semiHidden/>
    <w:rsid w:val="00471BED"/>
    <w:pPr>
      <w:spacing w:after="0" w:line="240" w:lineRule="auto"/>
    </w:pPr>
    <w:rPr>
      <w:rFonts w:ascii="Times New Roman" w:eastAsia="Times New Roman" w:hAnsi="Times New Roman"/>
      <w:noProof/>
      <w:sz w:val="20"/>
      <w:szCs w:val="20"/>
      <w:lang w:val="lt-LT"/>
    </w:rPr>
  </w:style>
  <w:style w:type="character" w:customStyle="1" w:styleId="DokumentoinaostekstasDiagrama">
    <w:name w:val="Dokumento išnašos tekstas Diagrama"/>
    <w:basedOn w:val="Numatytasispastraiposriftas"/>
    <w:link w:val="Dokumentoinaostekstas"/>
    <w:semiHidden/>
    <w:rsid w:val="00471BED"/>
    <w:rPr>
      <w:rFonts w:ascii="Times New Roman" w:eastAsia="Times New Roman" w:hAnsi="Times New Roman" w:cs="Times New Roman"/>
      <w:noProof/>
      <w:sz w:val="20"/>
      <w:szCs w:val="20"/>
      <w:lang w:val="lt-LT"/>
    </w:rPr>
  </w:style>
  <w:style w:type="paragraph" w:styleId="Pavadinimas">
    <w:name w:val="Title"/>
    <w:basedOn w:val="prastasis"/>
    <w:link w:val="PavadinimasDiagrama"/>
    <w:qFormat/>
    <w:rsid w:val="00471BED"/>
    <w:pPr>
      <w:spacing w:after="0" w:line="240" w:lineRule="auto"/>
      <w:jc w:val="center"/>
    </w:pPr>
    <w:rPr>
      <w:rFonts w:ascii="Times New Roman" w:eastAsia="Times New Roman" w:hAnsi="Times New Roman"/>
      <w:b/>
      <w:noProof/>
      <w:sz w:val="20"/>
      <w:szCs w:val="20"/>
      <w:lang w:val="lt-LT"/>
    </w:rPr>
  </w:style>
  <w:style w:type="character" w:customStyle="1" w:styleId="PavadinimasDiagrama">
    <w:name w:val="Pavadinimas Diagrama"/>
    <w:basedOn w:val="Numatytasispastraiposriftas"/>
    <w:link w:val="Pavadinimas"/>
    <w:rsid w:val="00471BED"/>
    <w:rPr>
      <w:rFonts w:ascii="Times New Roman" w:eastAsia="Times New Roman" w:hAnsi="Times New Roman" w:cs="Times New Roman"/>
      <w:b/>
      <w:noProof/>
      <w:sz w:val="20"/>
      <w:szCs w:val="20"/>
      <w:lang w:val="lt-LT"/>
    </w:rPr>
  </w:style>
  <w:style w:type="paragraph" w:customStyle="1" w:styleId="LABELHEADING">
    <w:name w:val="LABELHEADING"/>
    <w:basedOn w:val="prastasis"/>
    <w:qFormat/>
    <w:rsid w:val="00471B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Pr>
      <w:rFonts w:ascii="Times New Roman Bold" w:eastAsia="Times New Roman" w:hAnsi="Times New Roman Bold"/>
      <w:b/>
      <w:noProof/>
      <w:szCs w:val="24"/>
      <w:lang w:val="lt-LT" w:bidi="en-US"/>
    </w:rPr>
  </w:style>
  <w:style w:type="paragraph" w:styleId="Paantrat">
    <w:name w:val="Subtitle"/>
    <w:basedOn w:val="prastasis"/>
    <w:next w:val="prastasis"/>
    <w:link w:val="PaantratDiagrama"/>
    <w:qFormat/>
    <w:rsid w:val="00471BED"/>
    <w:pPr>
      <w:spacing w:after="0" w:line="240" w:lineRule="auto"/>
      <w:jc w:val="center"/>
      <w:outlineLvl w:val="1"/>
    </w:pPr>
    <w:rPr>
      <w:rFonts w:ascii="Arial" w:eastAsia="MingLiU" w:hAnsi="Arial"/>
      <w:i/>
      <w:iCs/>
      <w:color w:val="004B95"/>
      <w:spacing w:val="15"/>
      <w:sz w:val="24"/>
      <w:szCs w:val="24"/>
    </w:rPr>
  </w:style>
  <w:style w:type="character" w:customStyle="1" w:styleId="SubtitleChar">
    <w:name w:val="Subtitle Char"/>
    <w:basedOn w:val="Numatytasispastraiposriftas"/>
    <w:rsid w:val="00471BED"/>
    <w:rPr>
      <w:rFonts w:eastAsiaTheme="minorEastAsia"/>
      <w:color w:val="5A5A5A" w:themeColor="text1" w:themeTint="A5"/>
      <w:spacing w:val="15"/>
      <w:lang w:val="de-AT"/>
    </w:rPr>
  </w:style>
  <w:style w:type="character" w:customStyle="1" w:styleId="PaantratDiagrama">
    <w:name w:val="Paantraštė Diagrama"/>
    <w:basedOn w:val="Numatytasispastraiposriftas"/>
    <w:link w:val="Paantrat"/>
    <w:rsid w:val="00471BED"/>
    <w:rPr>
      <w:rFonts w:ascii="Arial" w:eastAsia="MingLiU" w:hAnsi="Arial" w:cs="Times New Roman"/>
      <w:i/>
      <w:iCs/>
      <w:color w:val="004B95"/>
      <w:spacing w:val="15"/>
      <w:sz w:val="24"/>
      <w:szCs w:val="24"/>
      <w:lang w:val="de-AT"/>
    </w:rPr>
  </w:style>
  <w:style w:type="paragraph" w:styleId="Sraopastraipa">
    <w:name w:val="List Paragraph"/>
    <w:basedOn w:val="prastasis"/>
    <w:uiPriority w:val="34"/>
    <w:qFormat/>
    <w:rsid w:val="00471BED"/>
    <w:pPr>
      <w:spacing w:after="0" w:line="240" w:lineRule="auto"/>
      <w:ind w:left="720"/>
    </w:pPr>
    <w:rPr>
      <w:rFonts w:ascii="Times New Roman" w:eastAsia="Times New Roman" w:hAnsi="Times New Roman"/>
      <w:noProof/>
      <w:szCs w:val="20"/>
      <w:lang w:val="lt-LT"/>
    </w:rPr>
  </w:style>
  <w:style w:type="paragraph" w:customStyle="1" w:styleId="PI-1EMEASMCA">
    <w:name w:val="PI-1 EMEA_SMCA"/>
    <w:basedOn w:val="Antrat2"/>
    <w:autoRedefine/>
    <w:rsid w:val="00471BED"/>
    <w:pPr>
      <w:keepLines w:val="0"/>
      <w:tabs>
        <w:tab w:val="left" w:pos="567"/>
      </w:tabs>
      <w:spacing w:before="0" w:after="0"/>
      <w:ind w:left="567" w:hanging="567"/>
    </w:pPr>
    <w:rPr>
      <w:rFonts w:ascii="Times New Roman" w:eastAsia="Times New Roman" w:hAnsi="Times New Roman"/>
      <w:bCs w:val="0"/>
      <w:color w:val="auto"/>
      <w:sz w:val="20"/>
      <w:szCs w:val="22"/>
      <w:lang w:val="lt-LT"/>
    </w:rPr>
  </w:style>
  <w:style w:type="paragraph" w:customStyle="1" w:styleId="PI-2EMEASMCA">
    <w:name w:val="PI-2 EMEA_SMCA"/>
    <w:basedOn w:val="Antrat3"/>
    <w:autoRedefine/>
    <w:rsid w:val="00471BED"/>
    <w:pPr>
      <w:tabs>
        <w:tab w:val="left" w:pos="567"/>
      </w:tabs>
      <w:spacing w:before="0" w:after="0"/>
      <w:ind w:left="567" w:hanging="567"/>
    </w:pPr>
    <w:rPr>
      <w:rFonts w:ascii="Times New Roman" w:eastAsia="Times New Roman" w:hAnsi="Times New Roman"/>
      <w:b/>
      <w:bCs w:val="0"/>
      <w:i w:val="0"/>
      <w:color w:val="auto"/>
      <w:kern w:val="28"/>
      <w:sz w:val="20"/>
      <w:lang w:val="lt-LT"/>
    </w:rPr>
  </w:style>
  <w:style w:type="paragraph" w:customStyle="1" w:styleId="BTEMEASMCA">
    <w:name w:val="BT EMEA_SMCA"/>
    <w:basedOn w:val="prastasis"/>
    <w:autoRedefine/>
    <w:rsid w:val="00471BED"/>
    <w:pPr>
      <w:spacing w:after="0" w:line="240" w:lineRule="auto"/>
    </w:pPr>
    <w:rPr>
      <w:rFonts w:ascii="Times New Roman" w:eastAsia="Times New Roman" w:hAnsi="Times New Roman"/>
      <w:noProof/>
      <w:lang w:val="lt-LT"/>
    </w:rPr>
  </w:style>
  <w:style w:type="paragraph" w:customStyle="1" w:styleId="BTuEMEASMCA">
    <w:name w:val="BT(u) EMEA_SMCA"/>
    <w:basedOn w:val="BTEMEASMCA"/>
    <w:autoRedefine/>
    <w:rsid w:val="00471BED"/>
    <w:rPr>
      <w:u w:val="single"/>
    </w:rPr>
  </w:style>
  <w:style w:type="paragraph" w:customStyle="1" w:styleId="BTAnIIEMEASMCA">
    <w:name w:val="BT(AnII) EMEA_SMCA"/>
    <w:basedOn w:val="prastasis"/>
    <w:autoRedefine/>
    <w:rsid w:val="00471BED"/>
    <w:pPr>
      <w:tabs>
        <w:tab w:val="left" w:pos="1701"/>
      </w:tabs>
      <w:spacing w:after="0" w:line="240" w:lineRule="auto"/>
      <w:ind w:left="1701" w:hanging="567"/>
    </w:pPr>
    <w:rPr>
      <w:rFonts w:ascii="Times New Roman" w:eastAsia="Times New Roman" w:hAnsi="Times New Roman" w:cs="Tahoma"/>
      <w:b/>
      <w:lang w:val="en-GB"/>
    </w:rPr>
  </w:style>
  <w:style w:type="paragraph" w:customStyle="1" w:styleId="EMEAEnBodyText">
    <w:name w:val="EMEA En Body Text"/>
    <w:basedOn w:val="prastasis"/>
    <w:rsid w:val="00471BED"/>
    <w:pPr>
      <w:spacing w:before="120" w:after="120" w:line="240" w:lineRule="auto"/>
      <w:jc w:val="both"/>
    </w:pPr>
    <w:rPr>
      <w:rFonts w:ascii="Times New Roman" w:eastAsia="Times New Roman" w:hAnsi="Times New Roman"/>
      <w:szCs w:val="20"/>
      <w:lang w:val="en-US"/>
    </w:rPr>
  </w:style>
  <w:style w:type="character" w:styleId="Puslapionumeris">
    <w:name w:val="page number"/>
    <w:rsid w:val="00471BED"/>
  </w:style>
  <w:style w:type="character" w:customStyle="1" w:styleId="BTEMEASMCAChar">
    <w:name w:val="BT EMEA_SMCA Char"/>
    <w:rsid w:val="00471BED"/>
    <w:rPr>
      <w:noProof/>
      <w:sz w:val="22"/>
      <w:szCs w:val="22"/>
      <w:lang w:val="lt-LT" w:eastAsia="en-US" w:bidi="ar-SA"/>
    </w:rPr>
  </w:style>
  <w:style w:type="paragraph" w:customStyle="1" w:styleId="BTbEMEASMCA">
    <w:name w:val="BT(b) EMEA_SMCA"/>
    <w:basedOn w:val="BTEMEASMCA"/>
    <w:autoRedefine/>
    <w:rsid w:val="00471BED"/>
    <w:pPr>
      <w:tabs>
        <w:tab w:val="left" w:pos="1620"/>
      </w:tabs>
    </w:pPr>
    <w:rPr>
      <w:b/>
      <w:noProof w:val="0"/>
    </w:rPr>
  </w:style>
  <w:style w:type="character" w:styleId="Komentaronuoroda">
    <w:name w:val="annotation reference"/>
    <w:semiHidden/>
    <w:rsid w:val="00471BED"/>
    <w:rPr>
      <w:sz w:val="16"/>
      <w:szCs w:val="16"/>
    </w:rPr>
  </w:style>
  <w:style w:type="paragraph" w:styleId="Pataisymai">
    <w:name w:val="Revision"/>
    <w:hidden/>
    <w:semiHidden/>
    <w:rsid w:val="00471BED"/>
    <w:pPr>
      <w:spacing w:after="0" w:line="240" w:lineRule="auto"/>
    </w:pPr>
    <w:rPr>
      <w:rFonts w:ascii="Times New Roman" w:eastAsia="Times New Roman" w:hAnsi="Times New Roman" w:cs="Times New Roman"/>
      <w:noProof/>
      <w:szCs w:val="20"/>
      <w:lang w:val="lt-LT"/>
    </w:rPr>
  </w:style>
  <w:style w:type="paragraph" w:customStyle="1" w:styleId="Text">
    <w:name w:val="Text"/>
    <w:basedOn w:val="prastasis"/>
    <w:link w:val="TextZchn"/>
    <w:qFormat/>
    <w:rsid w:val="003D032E"/>
    <w:pPr>
      <w:spacing w:before="120" w:after="60" w:line="240" w:lineRule="auto"/>
      <w:jc w:val="both"/>
    </w:pPr>
    <w:rPr>
      <w:rFonts w:ascii="Times New Roman" w:eastAsia="Times New Roman" w:hAnsi="Times New Roman"/>
      <w:color w:val="000000"/>
      <w:sz w:val="24"/>
      <w:szCs w:val="20"/>
      <w:lang w:val="en-GB"/>
    </w:rPr>
  </w:style>
  <w:style w:type="paragraph" w:styleId="Pagrindinistekstas2">
    <w:name w:val="Body Text 2"/>
    <w:basedOn w:val="prastasis"/>
    <w:link w:val="Pagrindinistekstas2Diagrama"/>
    <w:rsid w:val="00471BED"/>
    <w:pPr>
      <w:spacing w:after="0" w:line="240" w:lineRule="auto"/>
    </w:pPr>
    <w:rPr>
      <w:rFonts w:ascii="Times New Roman" w:eastAsia="Times New Roman" w:hAnsi="Times New Roman"/>
      <w:sz w:val="24"/>
      <w:szCs w:val="24"/>
    </w:rPr>
  </w:style>
  <w:style w:type="character" w:customStyle="1" w:styleId="Pagrindinistekstas2Diagrama">
    <w:name w:val="Pagrindinis tekstas 2 Diagrama"/>
    <w:basedOn w:val="Numatytasispastraiposriftas"/>
    <w:link w:val="Pagrindinistekstas2"/>
    <w:rsid w:val="00471BED"/>
    <w:rPr>
      <w:rFonts w:ascii="Times New Roman" w:eastAsia="Times New Roman" w:hAnsi="Times New Roman" w:cs="Times New Roman"/>
      <w:sz w:val="24"/>
      <w:szCs w:val="24"/>
      <w:lang w:val="de-AT"/>
    </w:rPr>
  </w:style>
  <w:style w:type="paragraph" w:styleId="Pagrindiniotekstotrauka">
    <w:name w:val="Body Text Indent"/>
    <w:basedOn w:val="prastasis"/>
    <w:link w:val="PagrindiniotekstotraukaDiagrama"/>
    <w:rsid w:val="00471BED"/>
    <w:pPr>
      <w:spacing w:after="0" w:line="240" w:lineRule="auto"/>
      <w:ind w:left="709"/>
    </w:pPr>
    <w:rPr>
      <w:rFonts w:ascii="Arial" w:eastAsia="Times New Roman" w:hAnsi="Arial"/>
      <w:sz w:val="24"/>
      <w:szCs w:val="20"/>
      <w:lang w:val="en-GB" w:eastAsia="de-DE"/>
    </w:rPr>
  </w:style>
  <w:style w:type="character" w:customStyle="1" w:styleId="PagrindiniotekstotraukaDiagrama">
    <w:name w:val="Pagrindinio teksto įtrauka Diagrama"/>
    <w:basedOn w:val="Numatytasispastraiposriftas"/>
    <w:link w:val="Pagrindiniotekstotrauka"/>
    <w:rsid w:val="00471BED"/>
    <w:rPr>
      <w:rFonts w:ascii="Arial" w:eastAsia="Times New Roman" w:hAnsi="Arial" w:cs="Times New Roman"/>
      <w:sz w:val="24"/>
      <w:szCs w:val="20"/>
      <w:lang w:val="en-GB" w:eastAsia="de-DE"/>
    </w:rPr>
  </w:style>
  <w:style w:type="paragraph" w:customStyle="1" w:styleId="Default">
    <w:name w:val="Default"/>
    <w:rsid w:val="00471BED"/>
    <w:pPr>
      <w:autoSpaceDE w:val="0"/>
      <w:autoSpaceDN w:val="0"/>
      <w:adjustRightInd w:val="0"/>
      <w:spacing w:after="0" w:line="240" w:lineRule="auto"/>
    </w:pPr>
    <w:rPr>
      <w:rFonts w:ascii="Arial" w:eastAsia="Times New Roman" w:hAnsi="Arial" w:cs="Arial"/>
      <w:color w:val="000000"/>
      <w:sz w:val="24"/>
      <w:szCs w:val="24"/>
      <w:lang w:val="lt-LT" w:eastAsia="lt-LT"/>
    </w:rPr>
  </w:style>
  <w:style w:type="paragraph" w:styleId="Paprastasistekstas">
    <w:name w:val="Plain Text"/>
    <w:basedOn w:val="prastasis"/>
    <w:link w:val="PaprastasistekstasDiagrama"/>
    <w:uiPriority w:val="99"/>
    <w:rsid w:val="00471BED"/>
    <w:pPr>
      <w:spacing w:after="0" w:line="240" w:lineRule="auto"/>
    </w:pPr>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471BED"/>
    <w:rPr>
      <w:rFonts w:ascii="Courier New" w:eastAsia="SimSun" w:hAnsi="Courier New" w:cs="Times New Roman"/>
      <w:sz w:val="20"/>
      <w:szCs w:val="20"/>
    </w:rPr>
  </w:style>
  <w:style w:type="character" w:customStyle="1" w:styleId="TextZchn">
    <w:name w:val="Text Zchn"/>
    <w:link w:val="Text"/>
    <w:rsid w:val="00ED52BB"/>
    <w:rPr>
      <w:rFonts w:ascii="Times New Roman" w:eastAsia="Times New Roman" w:hAnsi="Times New Roman" w:cs="Times New Roman"/>
      <w:color w:val="000000"/>
      <w:sz w:val="24"/>
      <w:szCs w:val="20"/>
      <w:lang w:val="en-GB"/>
    </w:rPr>
  </w:style>
  <w:style w:type="character" w:customStyle="1" w:styleId="text0">
    <w:name w:val="text"/>
    <w:basedOn w:val="Numatytasispastraiposriftas"/>
    <w:rsid w:val="003D3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946943">
      <w:bodyDiv w:val="1"/>
      <w:marLeft w:val="0"/>
      <w:marRight w:val="0"/>
      <w:marTop w:val="0"/>
      <w:marBottom w:val="0"/>
      <w:divBdr>
        <w:top w:val="none" w:sz="0" w:space="0" w:color="auto"/>
        <w:left w:val="none" w:sz="0" w:space="0" w:color="auto"/>
        <w:bottom w:val="none" w:sz="0" w:space="0" w:color="auto"/>
        <w:right w:val="none" w:sz="0" w:space="0" w:color="auto"/>
      </w:divBdr>
    </w:div>
    <w:div w:id="454909894">
      <w:bodyDiv w:val="1"/>
      <w:marLeft w:val="0"/>
      <w:marRight w:val="0"/>
      <w:marTop w:val="0"/>
      <w:marBottom w:val="0"/>
      <w:divBdr>
        <w:top w:val="none" w:sz="0" w:space="0" w:color="auto"/>
        <w:left w:val="none" w:sz="0" w:space="0" w:color="auto"/>
        <w:bottom w:val="none" w:sz="0" w:space="0" w:color="auto"/>
        <w:right w:val="none" w:sz="0" w:space="0" w:color="auto"/>
      </w:divBdr>
    </w:div>
    <w:div w:id="533495765">
      <w:bodyDiv w:val="1"/>
      <w:marLeft w:val="0"/>
      <w:marRight w:val="0"/>
      <w:marTop w:val="0"/>
      <w:marBottom w:val="0"/>
      <w:divBdr>
        <w:top w:val="none" w:sz="0" w:space="0" w:color="auto"/>
        <w:left w:val="none" w:sz="0" w:space="0" w:color="auto"/>
        <w:bottom w:val="none" w:sz="0" w:space="0" w:color="auto"/>
        <w:right w:val="none" w:sz="0" w:space="0" w:color="auto"/>
      </w:divBdr>
    </w:div>
    <w:div w:id="550968909">
      <w:bodyDiv w:val="1"/>
      <w:marLeft w:val="0"/>
      <w:marRight w:val="0"/>
      <w:marTop w:val="0"/>
      <w:marBottom w:val="0"/>
      <w:divBdr>
        <w:top w:val="none" w:sz="0" w:space="0" w:color="auto"/>
        <w:left w:val="none" w:sz="0" w:space="0" w:color="auto"/>
        <w:bottom w:val="none" w:sz="0" w:space="0" w:color="auto"/>
        <w:right w:val="none" w:sz="0" w:space="0" w:color="auto"/>
      </w:divBdr>
    </w:div>
    <w:div w:id="1211377576">
      <w:bodyDiv w:val="1"/>
      <w:marLeft w:val="0"/>
      <w:marRight w:val="0"/>
      <w:marTop w:val="0"/>
      <w:marBottom w:val="0"/>
      <w:divBdr>
        <w:top w:val="none" w:sz="0" w:space="0" w:color="auto"/>
        <w:left w:val="none" w:sz="0" w:space="0" w:color="auto"/>
        <w:bottom w:val="none" w:sz="0" w:space="0" w:color="auto"/>
        <w:right w:val="none" w:sz="0" w:space="0" w:color="auto"/>
      </w:divBdr>
    </w:div>
    <w:div w:id="1231187060">
      <w:bodyDiv w:val="1"/>
      <w:marLeft w:val="0"/>
      <w:marRight w:val="0"/>
      <w:marTop w:val="0"/>
      <w:marBottom w:val="0"/>
      <w:divBdr>
        <w:top w:val="none" w:sz="0" w:space="0" w:color="auto"/>
        <w:left w:val="none" w:sz="0" w:space="0" w:color="auto"/>
        <w:bottom w:val="none" w:sz="0" w:space="0" w:color="auto"/>
        <w:right w:val="none" w:sz="0" w:space="0" w:color="auto"/>
      </w:divBdr>
    </w:div>
    <w:div w:id="161679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NepageidaujamaR@vvkt.lt"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www.ema.europa.eu" TargetMode="External"/><Relationship Id="rId10" Type="http://schemas.openxmlformats.org/officeDocument/2006/relationships/hyperlink" Target="http://www.vvkt.lt" TargetMode="External"/><Relationship Id="rId19"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image" Target="media/image4.jpeg"/><Relationship Id="rId22" Type="http://schemas.openxmlformats.org/officeDocument/2006/relationships/hyperlink" Target="http://www.vvkt.l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B4963-0CCA-409C-B89F-1AFD985D5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34807</Words>
  <Characters>19840</Characters>
  <Application>Microsoft Office Word</Application>
  <DocSecurity>4</DocSecurity>
  <Lines>165</Lines>
  <Paragraphs>109</Paragraphs>
  <ScaleCrop>false</ScaleCrop>
  <HeadingPairs>
    <vt:vector size="8" baseType="variant">
      <vt:variant>
        <vt:lpstr>Pavadinimas</vt:lpstr>
      </vt:variant>
      <vt:variant>
        <vt:i4>1</vt:i4>
      </vt:variant>
      <vt:variant>
        <vt:lpstr>Title</vt:lpstr>
      </vt:variant>
      <vt:variant>
        <vt:i4>1</vt:i4>
      </vt:variant>
      <vt:variant>
        <vt:lpstr>Headings</vt:lpstr>
      </vt:variant>
      <vt:variant>
        <vt:i4>62</vt:i4>
      </vt:variant>
      <vt:variant>
        <vt:lpstr>Titel</vt:lpstr>
      </vt:variant>
      <vt:variant>
        <vt:i4>1</vt:i4>
      </vt:variant>
    </vt:vector>
  </HeadingPairs>
  <TitlesOfParts>
    <vt:vector size="65" baseType="lpstr">
      <vt:lpstr/>
      <vt:lpstr/>
      <vt:lpstr>1.	VAISTINIO PREPARATO PAVADINIMAS</vt:lpstr>
      <vt:lpstr>2.	KOKYBINĖ IR KIEKYBINĖ SUDĖTIS</vt:lpstr>
      <vt:lpstr>3.	FARMACINĖ FORMA</vt:lpstr>
      <vt:lpstr>4.	KLINIKINĖ INFORMACIJA</vt:lpstr>
      <vt:lpstr>    4.1	Terapinės indikacijos</vt:lpstr>
      <vt:lpstr>    4.2	Dozavimas ir vartojimo metodas</vt:lpstr>
      <vt:lpstr>        Dozavimas</vt:lpstr>
      <vt:lpstr>        Prieš atliekant chirurginę operaciją, reikia atlikti farmakokinetikos tyrimą, ka</vt:lpstr>
      <vt:lpstr>        </vt:lpstr>
      <vt:lpstr>        Pradinį infuzijos greitį galima apskaičiuoti taip: klirensas x norima koncentrac</vt:lpstr>
      <vt:lpstr>        </vt:lpstr>
      <vt:lpstr>        Praėjus pirmosioms 24 tęstinės infuzijos valandoms, klirensą reikia kasdien apsk</vt:lpstr>
      <vt:lpstr>        Vartojimo metodas</vt:lpstr>
      <vt:lpstr>    4.3	Kontraindikacijos</vt:lpstr>
      <vt:lpstr>    4.4	Specialūs įspėjimai ir atsargumo priemonės</vt:lpstr>
      <vt:lpstr>    4.5	Sąveika su kitais vaistiniais preparatais ir kitokia sąveika</vt:lpstr>
      <vt:lpstr>    4.6	Vaisingumas, nėštumo ir žindymo laikotarpis </vt:lpstr>
      <vt:lpstr>    4.7	Poveikis gebėjimui vairuoti ir valdyti mechanizmus</vt:lpstr>
      <vt:lpstr>    4.8	Nepageidaujamas poveikis</vt:lpstr>
      <vt:lpstr>    4.9	Perdozavimas</vt:lpstr>
      <vt:lpstr>5.	FARMAKOLOGINĖS SAVYBĖS</vt:lpstr>
      <vt:lpstr>    5.1	Farmakodinaminės savybės </vt:lpstr>
      <vt:lpstr>    5.2	Farmakokinetinės savybės </vt:lpstr>
      <vt:lpstr>    5.3	Ikiklinikinių saugumo tyrimų duomenys</vt:lpstr>
      <vt:lpstr>6.	FARMACINĖ INFORMACIJA</vt:lpstr>
      <vt:lpstr>    6.1	Pagalbinių medžiagų sąrašas</vt:lpstr>
      <vt:lpstr>    6.2	Nesuderinamumas</vt:lpstr>
      <vt:lpstr>    6.3	Tinkamumo laikas</vt:lpstr>
      <vt:lpstr>    6.4	Specialios laikymo sąlygos</vt:lpstr>
      <vt:lpstr>    6.5	Talpyklės pobūdis ir jos turinys</vt:lpstr>
      <vt:lpstr>6.6	Specialūs reikalavimai atliekoms tvarkyti ir vaistiniam preparatui ruošti </vt:lpstr>
      <vt:lpstr>7.	REGISTRUOTOJAS</vt:lpstr>
      <vt:lpstr>8.	REGISTRACIJOS PAŽYMĖJIMO NUMERIS (-IAI)</vt:lpstr>
      <vt:lpstr/>
      <vt:lpstr>9.	REGISTRAVIMO / PERREGISTRAVIMO DATA</vt:lpstr>
      <vt:lpstr>10.	TEKSTO PERŽIŪROS DATA</vt:lpstr>
      <vt:lpstr/>
      <vt:lpstr/>
      <vt:lpstr>Pakuotės lapelis: informacija vartotojui</vt:lpstr>
      <vt:lpstr>1.	Kas yra Octanate ir kam jis vartojamas</vt:lpstr>
      <vt:lpstr>2.	Kas žinotina prieš vartojant Octanate</vt:lpstr>
      <vt:lpstr>    Octanate vartoti negalima</vt:lpstr>
      <vt:lpstr>    Žinoma komplikacija, kuri gali pasireikšti gydant visais VIII faktoriaus vaistai</vt:lpstr>
      <vt:lpstr>    </vt:lpstr>
      <vt:lpstr>    Informacija apie Octanate gamyboje naudotą kraują ir plazmą</vt:lpstr>
      <vt:lpstr>    Kiti vaistai ir Octanate</vt:lpstr>
      <vt:lpstr>    Nėštumas ir žindymo laikotarpis</vt:lpstr>
      <vt:lpstr>    Vairavimas ir mechanizmų valdymas</vt:lpstr>
      <vt:lpstr>    Octanate sudėtyje yra natrio</vt:lpstr>
      <vt:lpstr>3.	Kaip vartoti Octanate</vt:lpstr>
      <vt:lpstr>    Dozės apskaičiavimas</vt:lpstr>
      <vt:lpstr>    </vt:lpstr>
      <vt:lpstr>    </vt:lpstr>
      <vt:lpstr>    Ką daryti pavartojus per didelę Octanate dozę</vt:lpstr>
      <vt:lpstr>4.	Galimas šalutinis poveikis</vt:lpstr>
      <vt:lpstr>5.	Kaip laikyti Octanate</vt:lpstr>
      <vt:lpstr>6.	Pakuotės turinys ir kita informacija</vt:lpstr>
      <vt:lpstr>    Octanate sudėtis </vt:lpstr>
      <vt:lpstr>    Octanate išvaizda ir kiekis pakuotėje</vt:lpstr>
      <vt:lpstr>    Registruotojas ir gamintojas</vt:lpstr>
      <vt:lpstr>    </vt:lpstr>
      <vt:lpstr>    Gamintojas </vt:lpstr>
      <vt:lpstr/>
    </vt:vector>
  </TitlesOfParts>
  <Company/>
  <LinksUpToDate>false</LinksUpToDate>
  <CharactersWithSpaces>54538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Sadauskienė</dc:creator>
  <cp:lastModifiedBy>Albina Burkauskaitė</cp:lastModifiedBy>
  <cp:revision>2</cp:revision>
  <dcterms:created xsi:type="dcterms:W3CDTF">2025-07-02T08:06:00Z</dcterms:created>
  <dcterms:modified xsi:type="dcterms:W3CDTF">2025-07-02T08:06:00Z</dcterms:modified>
  <cp:category>ue</cp:category>
</cp:coreProperties>
</file>