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67B" w:rsidRPr="002F5426" w:rsidRDefault="0036167B" w:rsidP="0036167B">
      <w:pPr>
        <w:jc w:val="center"/>
        <w:rPr>
          <w:b/>
          <w:szCs w:val="22"/>
          <w:lang w:val="lt-LT"/>
        </w:rPr>
      </w:pPr>
      <w:r w:rsidRPr="002F5426">
        <w:rPr>
          <w:b/>
          <w:szCs w:val="22"/>
          <w:lang w:val="lt-LT"/>
        </w:rPr>
        <w:t>Pakuotės lapelis: informacija vartotojui</w:t>
      </w:r>
    </w:p>
    <w:p w:rsidR="0036167B" w:rsidRPr="002F5426" w:rsidRDefault="0036167B" w:rsidP="0036167B">
      <w:pPr>
        <w:jc w:val="center"/>
        <w:rPr>
          <w:b/>
          <w:szCs w:val="22"/>
          <w:lang w:val="lt-LT"/>
        </w:rPr>
      </w:pPr>
    </w:p>
    <w:p w:rsidR="0036167B" w:rsidRPr="002F5426" w:rsidRDefault="0036167B" w:rsidP="0036167B">
      <w:pPr>
        <w:numPr>
          <w:ilvl w:val="12"/>
          <w:numId w:val="0"/>
        </w:numPr>
        <w:jc w:val="center"/>
        <w:rPr>
          <w:b/>
          <w:bCs/>
          <w:szCs w:val="22"/>
          <w:lang w:val="lt-LT"/>
        </w:rPr>
      </w:pPr>
      <w:proofErr w:type="spellStart"/>
      <w:r w:rsidRPr="002F5426">
        <w:rPr>
          <w:b/>
          <w:bCs/>
          <w:szCs w:val="22"/>
          <w:lang w:val="lt-LT"/>
        </w:rPr>
        <w:t>Spiolto</w:t>
      </w:r>
      <w:proofErr w:type="spellEnd"/>
      <w:r w:rsidRPr="002F5426">
        <w:rPr>
          <w:b/>
          <w:bCs/>
          <w:szCs w:val="22"/>
          <w:lang w:val="lt-LT"/>
        </w:rPr>
        <w:t xml:space="preserve"> </w:t>
      </w:r>
      <w:proofErr w:type="spellStart"/>
      <w:r w:rsidRPr="002F5426">
        <w:rPr>
          <w:b/>
          <w:bCs/>
          <w:szCs w:val="22"/>
          <w:lang w:val="lt-LT"/>
        </w:rPr>
        <w:t>Respimat</w:t>
      </w:r>
      <w:proofErr w:type="spellEnd"/>
      <w:r w:rsidRPr="002F5426">
        <w:rPr>
          <w:b/>
          <w:bCs/>
          <w:szCs w:val="22"/>
          <w:lang w:val="lt-LT"/>
        </w:rPr>
        <w:t xml:space="preserve"> </w:t>
      </w:r>
      <w:r w:rsidRPr="002F5426">
        <w:rPr>
          <w:b/>
          <w:szCs w:val="22"/>
          <w:lang w:val="lt-LT"/>
        </w:rPr>
        <w:t>2,5 </w:t>
      </w:r>
      <w:proofErr w:type="spellStart"/>
      <w:r w:rsidRPr="002F5426">
        <w:rPr>
          <w:b/>
          <w:szCs w:val="22"/>
          <w:lang w:val="lt-LT"/>
        </w:rPr>
        <w:t>mikrogramo</w:t>
      </w:r>
      <w:proofErr w:type="spellEnd"/>
      <w:r w:rsidRPr="002F5426">
        <w:rPr>
          <w:b/>
          <w:bCs/>
          <w:szCs w:val="22"/>
          <w:lang w:val="lt-LT"/>
        </w:rPr>
        <w:t>/2,5 </w:t>
      </w:r>
      <w:proofErr w:type="spellStart"/>
      <w:r w:rsidRPr="002F5426">
        <w:rPr>
          <w:b/>
          <w:bCs/>
          <w:szCs w:val="22"/>
          <w:lang w:val="lt-LT"/>
        </w:rPr>
        <w:t>mikrogramo</w:t>
      </w:r>
      <w:proofErr w:type="spellEnd"/>
      <w:r>
        <w:rPr>
          <w:b/>
          <w:bCs/>
          <w:szCs w:val="22"/>
          <w:lang w:val="lt-LT"/>
        </w:rPr>
        <w:t>/išpurškime</w:t>
      </w:r>
      <w:r w:rsidRPr="002F5426">
        <w:rPr>
          <w:b/>
          <w:bCs/>
          <w:szCs w:val="22"/>
          <w:lang w:val="lt-LT"/>
        </w:rPr>
        <w:t xml:space="preserve"> įkvepiamasis </w:t>
      </w:r>
      <w:r w:rsidRPr="002F5426">
        <w:rPr>
          <w:b/>
          <w:szCs w:val="22"/>
          <w:lang w:val="lt-LT"/>
        </w:rPr>
        <w:t>tirpalas</w:t>
      </w:r>
    </w:p>
    <w:p w:rsidR="0036167B" w:rsidRPr="002F5426" w:rsidRDefault="0036167B" w:rsidP="0036167B">
      <w:pPr>
        <w:numPr>
          <w:ilvl w:val="12"/>
          <w:numId w:val="0"/>
        </w:numPr>
        <w:jc w:val="center"/>
        <w:rPr>
          <w:szCs w:val="22"/>
          <w:lang w:val="lt-LT"/>
        </w:rPr>
      </w:pPr>
      <w:proofErr w:type="spellStart"/>
      <w:r>
        <w:rPr>
          <w:szCs w:val="22"/>
          <w:lang w:val="lt-LT"/>
        </w:rPr>
        <w:t>t</w:t>
      </w:r>
      <w:r w:rsidRPr="002F5426">
        <w:rPr>
          <w:szCs w:val="22"/>
          <w:lang w:val="lt-LT"/>
        </w:rPr>
        <w:t>iotropis</w:t>
      </w:r>
      <w:proofErr w:type="spellEnd"/>
      <w:r w:rsidRPr="002F5426">
        <w:rPr>
          <w:szCs w:val="22"/>
          <w:lang w:val="lt-LT"/>
        </w:rPr>
        <w:t>/</w:t>
      </w:r>
      <w:proofErr w:type="spellStart"/>
      <w:r>
        <w:rPr>
          <w:szCs w:val="22"/>
          <w:lang w:val="lt-LT"/>
        </w:rPr>
        <w:t>o</w:t>
      </w:r>
      <w:r w:rsidRPr="002F5426">
        <w:rPr>
          <w:szCs w:val="22"/>
          <w:lang w:val="lt-LT"/>
        </w:rPr>
        <w:t>lodaterolis</w:t>
      </w:r>
      <w:proofErr w:type="spellEnd"/>
    </w:p>
    <w:p w:rsidR="0036167B" w:rsidRDefault="0036167B" w:rsidP="0036167B">
      <w:pPr>
        <w:jc w:val="center"/>
        <w:rPr>
          <w:szCs w:val="22"/>
          <w:lang w:val="lt-LT"/>
        </w:rPr>
      </w:pPr>
    </w:p>
    <w:p w:rsidR="0036167B" w:rsidRPr="00255D0D" w:rsidRDefault="0036167B" w:rsidP="0036167B">
      <w:pPr>
        <w:pStyle w:val="Heading20"/>
        <w:keepNext/>
        <w:keepLines/>
        <w:shd w:val="clear" w:color="auto" w:fill="auto"/>
        <w:tabs>
          <w:tab w:val="left" w:pos="567"/>
        </w:tabs>
        <w:spacing w:before="0" w:after="0" w:line="240" w:lineRule="auto"/>
        <w:ind w:right="-2" w:firstLine="0"/>
        <w:outlineLvl w:val="9"/>
        <w:rPr>
          <w:b/>
          <w:sz w:val="22"/>
        </w:rPr>
      </w:pPr>
      <w:r w:rsidRPr="00255D0D">
        <w:rPr>
          <w:b/>
          <w:sz w:val="22"/>
        </w:rPr>
        <w:t>Atidžiai perskaitykite visą šį lapelį, prieš pradėdami vartoti vaistą, nes jame pateikiama Jums svarbi informacija.</w:t>
      </w:r>
    </w:p>
    <w:p w:rsidR="0036167B" w:rsidRPr="002F5426" w:rsidRDefault="0036167B" w:rsidP="0036167B">
      <w:pPr>
        <w:ind w:left="567" w:hanging="567"/>
        <w:rPr>
          <w:szCs w:val="22"/>
          <w:lang w:val="lt-LT"/>
        </w:rPr>
      </w:pPr>
      <w:r w:rsidRPr="002F5426">
        <w:rPr>
          <w:szCs w:val="22"/>
          <w:lang w:val="lt-LT"/>
        </w:rPr>
        <w:t>-</w:t>
      </w:r>
      <w:r w:rsidRPr="002F5426">
        <w:rPr>
          <w:szCs w:val="22"/>
          <w:lang w:val="lt-LT"/>
        </w:rPr>
        <w:tab/>
        <w:t>Neišmeskite šio lapelio, nes vėl gali prireikti jį perskaityti.</w:t>
      </w:r>
    </w:p>
    <w:p w:rsidR="0036167B" w:rsidRPr="002F5426" w:rsidRDefault="0036167B" w:rsidP="0036167B">
      <w:pPr>
        <w:ind w:left="567" w:hanging="567"/>
        <w:rPr>
          <w:szCs w:val="22"/>
          <w:lang w:val="lt-LT"/>
        </w:rPr>
      </w:pPr>
      <w:r w:rsidRPr="002F5426">
        <w:rPr>
          <w:szCs w:val="22"/>
          <w:lang w:val="lt-LT"/>
        </w:rPr>
        <w:t>-</w:t>
      </w:r>
      <w:r w:rsidRPr="002F5426">
        <w:rPr>
          <w:szCs w:val="22"/>
          <w:lang w:val="lt-LT"/>
        </w:rPr>
        <w:tab/>
        <w:t>Jeigu kiltų daugiau klausimų, kreipkitės į gydytoją arba vaistininką.</w:t>
      </w:r>
    </w:p>
    <w:p w:rsidR="0036167B" w:rsidRPr="002F5426" w:rsidRDefault="0036167B" w:rsidP="0036167B">
      <w:pPr>
        <w:numPr>
          <w:ilvl w:val="0"/>
          <w:numId w:val="1"/>
        </w:numPr>
        <w:spacing w:line="240" w:lineRule="auto"/>
        <w:ind w:left="567" w:hanging="567"/>
        <w:rPr>
          <w:szCs w:val="22"/>
          <w:lang w:val="lt-LT"/>
        </w:rPr>
      </w:pPr>
      <w:r w:rsidRPr="002F5426">
        <w:rPr>
          <w:szCs w:val="22"/>
          <w:lang w:val="lt-LT"/>
        </w:rPr>
        <w:t>Šis vaistas skirtas tik Jums, todėl kitiems žmonėms jo duoti negalima. Vaistas gali jiems pakenkti (net tiems kurių ligos požymiai yra tokie patys kaip Jūsų).</w:t>
      </w:r>
    </w:p>
    <w:p w:rsidR="0036167B" w:rsidRPr="002F5426" w:rsidRDefault="0036167B" w:rsidP="0036167B">
      <w:pPr>
        <w:numPr>
          <w:ilvl w:val="0"/>
          <w:numId w:val="1"/>
        </w:numPr>
        <w:spacing w:line="240" w:lineRule="auto"/>
        <w:ind w:left="567" w:hanging="567"/>
        <w:rPr>
          <w:szCs w:val="22"/>
          <w:lang w:val="lt-LT"/>
        </w:rPr>
      </w:pPr>
      <w:r w:rsidRPr="002F5426">
        <w:rPr>
          <w:szCs w:val="22"/>
          <w:lang w:val="lt-LT"/>
        </w:rPr>
        <w:t>Jeigu pasireiškė šalutinis poveikis (net jeigu jis šiame lapelyje nenurodytas), kreipkitės į gydytoją arba vaistininką. Žr. 4 skyrių.</w:t>
      </w:r>
    </w:p>
    <w:p w:rsidR="0036167B" w:rsidRPr="002F5426" w:rsidRDefault="0036167B" w:rsidP="0036167B">
      <w:pPr>
        <w:ind w:left="567" w:hanging="567"/>
        <w:rPr>
          <w:szCs w:val="22"/>
          <w:lang w:val="lt-LT"/>
        </w:rPr>
      </w:pPr>
    </w:p>
    <w:p w:rsidR="0036167B" w:rsidRPr="002F5426" w:rsidRDefault="0036167B" w:rsidP="0036167B">
      <w:pPr>
        <w:rPr>
          <w:b/>
          <w:szCs w:val="22"/>
          <w:lang w:val="lt-LT"/>
        </w:rPr>
      </w:pPr>
      <w:r w:rsidRPr="002F5426">
        <w:rPr>
          <w:b/>
          <w:szCs w:val="22"/>
          <w:lang w:val="lt-LT"/>
        </w:rPr>
        <w:t>Apie ką rašoma šiame lapelyje?</w:t>
      </w:r>
    </w:p>
    <w:p w:rsidR="0036167B" w:rsidRPr="002F5426" w:rsidRDefault="0036167B" w:rsidP="0036167B">
      <w:pPr>
        <w:ind w:left="567" w:hanging="567"/>
        <w:rPr>
          <w:szCs w:val="22"/>
          <w:lang w:val="lt-LT"/>
        </w:rPr>
      </w:pPr>
      <w:r w:rsidRPr="002F5426">
        <w:rPr>
          <w:szCs w:val="22"/>
          <w:lang w:val="lt-LT"/>
        </w:rPr>
        <w:t>1.</w:t>
      </w:r>
      <w:r w:rsidRPr="002F5426">
        <w:rPr>
          <w:szCs w:val="22"/>
          <w:lang w:val="lt-LT"/>
        </w:rPr>
        <w:tab/>
        <w:t xml:space="preserve">Kas yra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ir kam jis vartojamas</w:t>
      </w:r>
    </w:p>
    <w:p w:rsidR="0036167B" w:rsidRPr="002F5426" w:rsidRDefault="0036167B" w:rsidP="0036167B">
      <w:pPr>
        <w:ind w:left="567" w:hanging="567"/>
        <w:rPr>
          <w:szCs w:val="22"/>
          <w:lang w:val="lt-LT"/>
        </w:rPr>
      </w:pPr>
      <w:r w:rsidRPr="002F5426">
        <w:rPr>
          <w:szCs w:val="22"/>
          <w:lang w:val="lt-LT"/>
        </w:rPr>
        <w:t>2.</w:t>
      </w:r>
      <w:r w:rsidRPr="002F5426">
        <w:rPr>
          <w:szCs w:val="22"/>
          <w:lang w:val="lt-LT"/>
        </w:rPr>
        <w:tab/>
        <w:t xml:space="preserve">Kas žinotina prieš vartojant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p>
    <w:p w:rsidR="0036167B" w:rsidRPr="002F5426" w:rsidRDefault="0036167B" w:rsidP="0036167B">
      <w:pPr>
        <w:ind w:left="567" w:hanging="567"/>
        <w:rPr>
          <w:szCs w:val="22"/>
          <w:lang w:val="lt-LT"/>
        </w:rPr>
      </w:pPr>
      <w:r w:rsidRPr="002F5426">
        <w:rPr>
          <w:szCs w:val="22"/>
          <w:lang w:val="lt-LT"/>
        </w:rPr>
        <w:t>3.</w:t>
      </w:r>
      <w:r w:rsidRPr="002F5426">
        <w:rPr>
          <w:szCs w:val="22"/>
          <w:lang w:val="lt-LT"/>
        </w:rPr>
        <w:tab/>
        <w:t xml:space="preserve">Kaip vartoti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p>
    <w:p w:rsidR="0036167B" w:rsidRPr="002F5426" w:rsidRDefault="0036167B" w:rsidP="0036167B">
      <w:pPr>
        <w:ind w:left="567" w:hanging="567"/>
        <w:rPr>
          <w:szCs w:val="22"/>
          <w:lang w:val="lt-LT"/>
        </w:rPr>
      </w:pPr>
      <w:r w:rsidRPr="002F5426">
        <w:rPr>
          <w:szCs w:val="22"/>
          <w:lang w:val="lt-LT"/>
        </w:rPr>
        <w:t>4.</w:t>
      </w:r>
      <w:r w:rsidRPr="002F5426">
        <w:rPr>
          <w:szCs w:val="22"/>
          <w:lang w:val="lt-LT"/>
        </w:rPr>
        <w:tab/>
        <w:t>Galimas šalutinis poveikis</w:t>
      </w:r>
    </w:p>
    <w:p w:rsidR="0036167B" w:rsidRPr="002F5426" w:rsidRDefault="0036167B" w:rsidP="0036167B">
      <w:pPr>
        <w:ind w:left="567" w:hanging="567"/>
        <w:rPr>
          <w:szCs w:val="22"/>
          <w:lang w:val="lt-LT"/>
        </w:rPr>
      </w:pPr>
      <w:r w:rsidRPr="002F5426">
        <w:rPr>
          <w:szCs w:val="22"/>
          <w:lang w:val="lt-LT"/>
        </w:rPr>
        <w:t>5.</w:t>
      </w:r>
      <w:r w:rsidRPr="002F5426">
        <w:rPr>
          <w:szCs w:val="22"/>
          <w:lang w:val="lt-LT"/>
        </w:rPr>
        <w:tab/>
        <w:t xml:space="preserve">Kaip laikyti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p>
    <w:p w:rsidR="0036167B" w:rsidRDefault="0036167B" w:rsidP="0036167B">
      <w:pPr>
        <w:ind w:left="567" w:hanging="567"/>
        <w:rPr>
          <w:szCs w:val="22"/>
          <w:lang w:val="lt-LT"/>
        </w:rPr>
      </w:pPr>
      <w:r w:rsidRPr="002F5426">
        <w:rPr>
          <w:szCs w:val="22"/>
          <w:lang w:val="lt-LT"/>
        </w:rPr>
        <w:t>6.</w:t>
      </w:r>
      <w:r w:rsidRPr="002F5426">
        <w:rPr>
          <w:szCs w:val="22"/>
          <w:lang w:val="lt-LT"/>
        </w:rPr>
        <w:tab/>
        <w:t>Pakuotės turinys ir kita informacija</w:t>
      </w: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ind w:left="567" w:hanging="567"/>
        <w:rPr>
          <w:b/>
          <w:caps/>
          <w:szCs w:val="22"/>
          <w:lang w:val="lt-LT"/>
        </w:rPr>
      </w:pPr>
      <w:r w:rsidRPr="002F5426">
        <w:rPr>
          <w:b/>
          <w:szCs w:val="22"/>
          <w:lang w:val="lt-LT"/>
        </w:rPr>
        <w:t>1.</w:t>
      </w:r>
      <w:r w:rsidRPr="002F5426">
        <w:rPr>
          <w:b/>
          <w:szCs w:val="22"/>
          <w:lang w:val="lt-LT"/>
        </w:rPr>
        <w:tab/>
        <w:t xml:space="preserve">Kas yra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r w:rsidRPr="002F5426">
        <w:rPr>
          <w:b/>
          <w:szCs w:val="22"/>
          <w:lang w:val="lt-LT"/>
        </w:rPr>
        <w:t xml:space="preserve"> ir kam jis vartojamas</w:t>
      </w:r>
    </w:p>
    <w:p w:rsidR="0036167B" w:rsidRPr="002F5426" w:rsidRDefault="0036167B" w:rsidP="0036167B">
      <w:pPr>
        <w:ind w:left="567" w:hanging="567"/>
        <w:rPr>
          <w:szCs w:val="22"/>
          <w:lang w:val="lt-LT"/>
        </w:rPr>
      </w:pPr>
    </w:p>
    <w:p w:rsidR="0036167B" w:rsidRPr="002F5426" w:rsidRDefault="0036167B" w:rsidP="0036167B">
      <w:pPr>
        <w:ind w:left="567" w:hanging="567"/>
        <w:rPr>
          <w:szCs w:val="22"/>
          <w:lang w:val="lt-LT"/>
        </w:rPr>
      </w:pPr>
      <w:r w:rsidRPr="002F5426">
        <w:rPr>
          <w:b/>
          <w:szCs w:val="22"/>
          <w:lang w:val="lt-LT"/>
        </w:rPr>
        <w:t xml:space="preserve">Kas yra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p>
    <w:p w:rsidR="0036167B" w:rsidRPr="002F5426" w:rsidRDefault="0036167B" w:rsidP="0036167B">
      <w:pPr>
        <w:rPr>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sudėtyje yra dvi veikliosios medžiagos, vadinamos </w:t>
      </w:r>
      <w:proofErr w:type="spellStart"/>
      <w:r w:rsidRPr="002F5426">
        <w:rPr>
          <w:szCs w:val="22"/>
          <w:lang w:val="lt-LT"/>
        </w:rPr>
        <w:t>tiotropiu</w:t>
      </w:r>
      <w:proofErr w:type="spellEnd"/>
      <w:r w:rsidRPr="002F5426">
        <w:rPr>
          <w:szCs w:val="22"/>
          <w:lang w:val="lt-LT"/>
        </w:rPr>
        <w:t xml:space="preserve"> ir </w:t>
      </w:r>
      <w:proofErr w:type="spellStart"/>
      <w:r w:rsidRPr="002F5426">
        <w:rPr>
          <w:szCs w:val="22"/>
          <w:lang w:val="lt-LT"/>
        </w:rPr>
        <w:t>olodateroliu</w:t>
      </w:r>
      <w:proofErr w:type="spellEnd"/>
      <w:r w:rsidRPr="002F5426">
        <w:rPr>
          <w:szCs w:val="22"/>
          <w:lang w:val="lt-LT"/>
        </w:rPr>
        <w:t xml:space="preserve">. Jos priklauso ilgai veikiančių bronchus plečiančių vaistų grupei. </w:t>
      </w:r>
      <w:proofErr w:type="spellStart"/>
      <w:r w:rsidRPr="002F5426">
        <w:rPr>
          <w:szCs w:val="22"/>
          <w:lang w:val="lt-LT"/>
        </w:rPr>
        <w:t>Tiotropis</w:t>
      </w:r>
      <w:proofErr w:type="spellEnd"/>
      <w:r w:rsidRPr="002F5426">
        <w:rPr>
          <w:szCs w:val="22"/>
          <w:lang w:val="lt-LT"/>
        </w:rPr>
        <w:t xml:space="preserve"> priklauso </w:t>
      </w:r>
      <w:proofErr w:type="spellStart"/>
      <w:r w:rsidRPr="002F5426">
        <w:rPr>
          <w:szCs w:val="22"/>
          <w:lang w:val="lt-LT"/>
        </w:rPr>
        <w:t>anticholinerginių</w:t>
      </w:r>
      <w:proofErr w:type="spellEnd"/>
      <w:r w:rsidRPr="002F5426">
        <w:rPr>
          <w:szCs w:val="22"/>
          <w:lang w:val="lt-LT"/>
        </w:rPr>
        <w:t xml:space="preserve"> vaistų pogrupiui, </w:t>
      </w:r>
      <w:proofErr w:type="spellStart"/>
      <w:r w:rsidRPr="002F5426">
        <w:rPr>
          <w:szCs w:val="22"/>
          <w:lang w:val="lt-LT"/>
        </w:rPr>
        <w:t>olodaterolis</w:t>
      </w:r>
      <w:proofErr w:type="spellEnd"/>
      <w:r w:rsidRPr="002F5426">
        <w:rPr>
          <w:szCs w:val="22"/>
          <w:lang w:val="lt-LT"/>
        </w:rPr>
        <w:t xml:space="preserve"> </w:t>
      </w:r>
      <w:r w:rsidRPr="002F5426">
        <w:rPr>
          <w:szCs w:val="22"/>
          <w:lang w:val="lt-LT"/>
        </w:rPr>
        <w:sym w:font="Symbol" w:char="F02D"/>
      </w:r>
      <w:r w:rsidRPr="002F5426">
        <w:rPr>
          <w:szCs w:val="22"/>
          <w:lang w:val="lt-LT"/>
        </w:rPr>
        <w:t xml:space="preserve"> ilgai veikiančių beta</w:t>
      </w:r>
      <w:r w:rsidRPr="002F5426">
        <w:rPr>
          <w:szCs w:val="22"/>
          <w:vertAlign w:val="subscript"/>
          <w:lang w:val="lt-LT"/>
        </w:rPr>
        <w:t>2</w:t>
      </w:r>
      <w:r w:rsidRPr="002F5426">
        <w:rPr>
          <w:szCs w:val="22"/>
          <w:lang w:val="lt-LT"/>
        </w:rPr>
        <w:t xml:space="preserve"> </w:t>
      </w:r>
      <w:proofErr w:type="spellStart"/>
      <w:r w:rsidRPr="002F5426">
        <w:rPr>
          <w:szCs w:val="22"/>
          <w:lang w:val="lt-LT"/>
        </w:rPr>
        <w:t>adrenoreceptorių</w:t>
      </w:r>
      <w:proofErr w:type="spellEnd"/>
      <w:r w:rsidRPr="002F5426">
        <w:rPr>
          <w:szCs w:val="22"/>
          <w:lang w:val="lt-LT"/>
        </w:rPr>
        <w:t xml:space="preserve"> </w:t>
      </w:r>
      <w:proofErr w:type="spellStart"/>
      <w:r w:rsidRPr="002F5426">
        <w:rPr>
          <w:szCs w:val="22"/>
          <w:lang w:val="lt-LT"/>
        </w:rPr>
        <w:t>agonistų</w:t>
      </w:r>
      <w:proofErr w:type="spellEnd"/>
      <w:r w:rsidRPr="002F5426">
        <w:rPr>
          <w:szCs w:val="22"/>
          <w:lang w:val="lt-LT"/>
        </w:rPr>
        <w:t xml:space="preserve"> pogrupiui.</w:t>
      </w:r>
    </w:p>
    <w:p w:rsidR="0036167B" w:rsidRPr="002F5426" w:rsidRDefault="0036167B" w:rsidP="0036167B">
      <w:pPr>
        <w:rPr>
          <w:szCs w:val="22"/>
          <w:lang w:val="lt-LT"/>
        </w:rPr>
      </w:pPr>
    </w:p>
    <w:p w:rsidR="0036167B" w:rsidRPr="002F5426" w:rsidRDefault="0036167B" w:rsidP="0036167B">
      <w:pPr>
        <w:rPr>
          <w:szCs w:val="22"/>
          <w:lang w:val="lt-LT"/>
        </w:rPr>
      </w:pPr>
      <w:r w:rsidRPr="002F5426">
        <w:rPr>
          <w:b/>
          <w:szCs w:val="22"/>
          <w:lang w:val="lt-LT"/>
        </w:rPr>
        <w:t xml:space="preserve">Kam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r w:rsidRPr="002F5426">
        <w:rPr>
          <w:b/>
          <w:szCs w:val="22"/>
          <w:lang w:val="lt-LT"/>
        </w:rPr>
        <w:t xml:space="preserve"> vartojamas</w:t>
      </w:r>
    </w:p>
    <w:p w:rsidR="0036167B" w:rsidRPr="002F5426" w:rsidRDefault="0036167B" w:rsidP="0036167B">
      <w:pPr>
        <w:rPr>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padeda lėtine obstrukcine plaučių liga (LOPL) sergantiems suaugusiems žmonėms lengviau kvėpuoti. LOPL yra ilgalaikė plaučių liga, sukelianti dusulį ir kosulį. Ji būna susijusi su lėtiniu bronchitu ir </w:t>
      </w:r>
      <w:proofErr w:type="spellStart"/>
      <w:r w:rsidRPr="002F5426">
        <w:rPr>
          <w:szCs w:val="22"/>
          <w:lang w:val="lt-LT"/>
        </w:rPr>
        <w:t>emfizema</w:t>
      </w:r>
      <w:proofErr w:type="spellEnd"/>
      <w:r w:rsidRPr="002F5426">
        <w:rPr>
          <w:szCs w:val="22"/>
          <w:lang w:val="lt-LT"/>
        </w:rPr>
        <w:t>.</w:t>
      </w:r>
    </w:p>
    <w:p w:rsidR="0036167B" w:rsidRPr="002F5426" w:rsidRDefault="0036167B" w:rsidP="0036167B">
      <w:pPr>
        <w:rPr>
          <w:szCs w:val="22"/>
          <w:lang w:val="lt-LT"/>
        </w:rPr>
      </w:pPr>
    </w:p>
    <w:p w:rsidR="0036167B" w:rsidRPr="002F5426" w:rsidRDefault="0036167B" w:rsidP="0036167B">
      <w:pPr>
        <w:rPr>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padeda atverti kvėpavimo takus ir orui </w:t>
      </w:r>
      <w:r>
        <w:rPr>
          <w:szCs w:val="22"/>
          <w:lang w:val="lt-LT"/>
        </w:rPr>
        <w:t xml:space="preserve">lengviau </w:t>
      </w:r>
      <w:r w:rsidRPr="002F5426">
        <w:rPr>
          <w:szCs w:val="22"/>
          <w:lang w:val="lt-LT"/>
        </w:rPr>
        <w:t xml:space="preserve">patekti į plaučius bei iš jų išeiti. Be to, reguliarus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vartojimas Jums gali padėti, jeigu vargina su liga susijęs nuolatinis dusulys, bei padės sumažinti ligos daromą poveikį </w:t>
      </w:r>
      <w:r>
        <w:rPr>
          <w:szCs w:val="22"/>
          <w:lang w:val="lt-LT"/>
        </w:rPr>
        <w:t>kasdieninei veiklai.</w:t>
      </w:r>
    </w:p>
    <w:p w:rsidR="0036167B" w:rsidRPr="002F5426" w:rsidRDefault="0036167B" w:rsidP="0036167B">
      <w:pPr>
        <w:rPr>
          <w:szCs w:val="22"/>
          <w:lang w:val="lt-LT"/>
        </w:rPr>
      </w:pPr>
      <w:r w:rsidRPr="002F5426">
        <w:rPr>
          <w:szCs w:val="22"/>
          <w:lang w:val="lt-LT"/>
        </w:rPr>
        <w:t xml:space="preserve">Kadangi LOPL yra ilgalaikė liga,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reikia įkvėpti ne tik tada, kai sutrinka kvėpavimas ar atsiranda kitokių šios ligos simptomų, bet kasdien.</w:t>
      </w:r>
    </w:p>
    <w:p w:rsidR="0036167B" w:rsidRPr="002F5426" w:rsidRDefault="0036167B" w:rsidP="0036167B">
      <w:pPr>
        <w:rPr>
          <w:szCs w:val="22"/>
          <w:lang w:val="lt-LT"/>
        </w:rPr>
      </w:pPr>
    </w:p>
    <w:p w:rsidR="0036167B" w:rsidRPr="002F5426" w:rsidRDefault="0036167B" w:rsidP="0036167B">
      <w:pPr>
        <w:numPr>
          <w:ilvl w:val="12"/>
          <w:numId w:val="0"/>
        </w:numPr>
        <w:ind w:left="567" w:hanging="567"/>
        <w:rPr>
          <w:b/>
          <w:szCs w:val="22"/>
          <w:lang w:val="lt-LT"/>
        </w:rPr>
      </w:pPr>
    </w:p>
    <w:p w:rsidR="0036167B" w:rsidRPr="002F5426" w:rsidRDefault="0036167B" w:rsidP="0036167B">
      <w:pPr>
        <w:numPr>
          <w:ilvl w:val="12"/>
          <w:numId w:val="0"/>
        </w:numPr>
        <w:ind w:left="567" w:hanging="567"/>
        <w:rPr>
          <w:b/>
          <w:caps/>
          <w:szCs w:val="22"/>
          <w:lang w:val="lt-LT"/>
        </w:rPr>
      </w:pPr>
      <w:r w:rsidRPr="002F5426">
        <w:rPr>
          <w:b/>
          <w:szCs w:val="22"/>
          <w:lang w:val="lt-LT"/>
        </w:rPr>
        <w:t>2.</w:t>
      </w:r>
      <w:r w:rsidRPr="002F5426">
        <w:rPr>
          <w:b/>
          <w:szCs w:val="22"/>
          <w:lang w:val="lt-LT"/>
        </w:rPr>
        <w:tab/>
        <w:t xml:space="preserve">Kas žinotina prieš vartojant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p>
    <w:p w:rsidR="0036167B" w:rsidRPr="002F5426" w:rsidRDefault="0036167B" w:rsidP="0036167B">
      <w:pPr>
        <w:ind w:left="567" w:hanging="567"/>
        <w:rPr>
          <w:szCs w:val="22"/>
          <w:lang w:val="lt-LT"/>
        </w:rPr>
      </w:pPr>
    </w:p>
    <w:p w:rsidR="0036167B" w:rsidRPr="002F5426" w:rsidRDefault="0036167B" w:rsidP="0036167B">
      <w:pPr>
        <w:rPr>
          <w:szCs w:val="22"/>
          <w:lang w:val="lt-LT"/>
        </w:rPr>
      </w:pP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r w:rsidRPr="002F5426">
        <w:rPr>
          <w:b/>
          <w:szCs w:val="22"/>
          <w:lang w:val="lt-LT"/>
        </w:rPr>
        <w:t xml:space="preserve"> vartoti </w:t>
      </w:r>
      <w:r>
        <w:rPr>
          <w:b/>
          <w:szCs w:val="22"/>
          <w:lang w:val="lt-LT"/>
        </w:rPr>
        <w:t>draudžiama</w:t>
      </w:r>
      <w:r w:rsidRPr="002F5426">
        <w:rPr>
          <w:b/>
          <w:szCs w:val="22"/>
          <w:lang w:val="lt-LT"/>
        </w:rPr>
        <w:t>:</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yra alergija </w:t>
      </w:r>
      <w:proofErr w:type="spellStart"/>
      <w:r w:rsidRPr="002F5426">
        <w:rPr>
          <w:szCs w:val="22"/>
          <w:lang w:val="lt-LT"/>
        </w:rPr>
        <w:t>tiotropiui</w:t>
      </w:r>
      <w:proofErr w:type="spellEnd"/>
      <w:r w:rsidRPr="002F5426">
        <w:rPr>
          <w:szCs w:val="22"/>
          <w:lang w:val="lt-LT"/>
        </w:rPr>
        <w:t xml:space="preserve">, </w:t>
      </w:r>
      <w:proofErr w:type="spellStart"/>
      <w:r w:rsidRPr="002F5426">
        <w:rPr>
          <w:szCs w:val="22"/>
          <w:lang w:val="lt-LT"/>
        </w:rPr>
        <w:t>olodateroliui</w:t>
      </w:r>
      <w:proofErr w:type="spellEnd"/>
      <w:r w:rsidRPr="002F5426">
        <w:rPr>
          <w:szCs w:val="22"/>
          <w:lang w:val="lt-LT"/>
        </w:rPr>
        <w:t xml:space="preserve"> arba bet kuriai pagalbinei šio vaisto medžiagai (jos išvardytos 6 skyriuje);</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yra alergija atropinui arba į jį panašioms medžiagoms, pvz., </w:t>
      </w:r>
      <w:proofErr w:type="spellStart"/>
      <w:r w:rsidRPr="002F5426">
        <w:rPr>
          <w:szCs w:val="22"/>
          <w:lang w:val="lt-LT"/>
        </w:rPr>
        <w:t>ipratropiui</w:t>
      </w:r>
      <w:proofErr w:type="spellEnd"/>
      <w:r w:rsidRPr="002F5426">
        <w:rPr>
          <w:szCs w:val="22"/>
          <w:lang w:val="lt-LT"/>
        </w:rPr>
        <w:t xml:space="preserve">, </w:t>
      </w:r>
      <w:proofErr w:type="spellStart"/>
      <w:r w:rsidRPr="002F5426">
        <w:rPr>
          <w:szCs w:val="22"/>
          <w:lang w:val="lt-LT"/>
        </w:rPr>
        <w:t>oksitropiui</w:t>
      </w:r>
      <w:proofErr w:type="spellEnd"/>
      <w:r w:rsidRPr="002F5426">
        <w:rPr>
          <w:szCs w:val="22"/>
          <w:lang w:val="lt-LT"/>
        </w:rPr>
        <w:t>.</w:t>
      </w:r>
    </w:p>
    <w:p w:rsidR="0036167B" w:rsidRDefault="0036167B" w:rsidP="0036167B">
      <w:pPr>
        <w:rPr>
          <w:b/>
          <w:szCs w:val="22"/>
          <w:lang w:val="lt-LT"/>
        </w:rPr>
      </w:pPr>
    </w:p>
    <w:p w:rsidR="0036167B" w:rsidRPr="002F5426" w:rsidRDefault="0036167B" w:rsidP="0036167B">
      <w:pPr>
        <w:rPr>
          <w:b/>
          <w:szCs w:val="22"/>
          <w:lang w:val="lt-LT"/>
        </w:rPr>
      </w:pPr>
      <w:r w:rsidRPr="002F5426">
        <w:rPr>
          <w:b/>
          <w:szCs w:val="22"/>
          <w:lang w:val="lt-LT"/>
        </w:rPr>
        <w:t>Įspėjimai ir atsargumo priemonės</w:t>
      </w:r>
    </w:p>
    <w:p w:rsidR="0036167B" w:rsidRPr="00621C43" w:rsidRDefault="0036167B" w:rsidP="0036167B">
      <w:pPr>
        <w:rPr>
          <w:bCs/>
          <w:szCs w:val="22"/>
          <w:lang w:val="lt-LT"/>
        </w:rPr>
      </w:pPr>
      <w:r w:rsidRPr="00621C43">
        <w:rPr>
          <w:bCs/>
          <w:szCs w:val="22"/>
          <w:lang w:val="lt-LT"/>
        </w:rPr>
        <w:t xml:space="preserve">Pasitarkite su gydytoju arba vaistininku, prieš pradėdami vartoti </w:t>
      </w:r>
      <w:proofErr w:type="spellStart"/>
      <w:r w:rsidRPr="00621C43">
        <w:rPr>
          <w:bCs/>
          <w:szCs w:val="22"/>
          <w:lang w:val="lt-LT"/>
        </w:rPr>
        <w:t>Spiolto</w:t>
      </w:r>
      <w:proofErr w:type="spellEnd"/>
      <w:r w:rsidRPr="00621C43">
        <w:rPr>
          <w:bCs/>
          <w:szCs w:val="22"/>
          <w:lang w:val="lt-LT"/>
        </w:rPr>
        <w:t xml:space="preserve"> </w:t>
      </w:r>
      <w:proofErr w:type="spellStart"/>
      <w:r w:rsidRPr="00621C43">
        <w:rPr>
          <w:bCs/>
          <w:szCs w:val="22"/>
          <w:lang w:val="lt-LT"/>
        </w:rPr>
        <w:t>Respimat</w:t>
      </w:r>
      <w:proofErr w:type="spellEnd"/>
      <w:r w:rsidRPr="00621C43">
        <w:rPr>
          <w:bCs/>
          <w:szCs w:val="22"/>
          <w:lang w:val="lt-LT"/>
        </w:rPr>
        <w:t>:</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sergate astma (astmai gydyti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turite nevartoti);</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lastRenderedPageBreak/>
        <w:t>jeigu sergate širdies liga;</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jeigu Jūsų kraujospūdis didelis;</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jeigu sergate epilepsija;</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vargina specifinis skydliaukės sutrikimas, vadinamas </w:t>
      </w:r>
      <w:proofErr w:type="spellStart"/>
      <w:r w:rsidRPr="002F5426">
        <w:rPr>
          <w:szCs w:val="22"/>
          <w:lang w:val="lt-LT"/>
        </w:rPr>
        <w:t>tirotoksikoze</w:t>
      </w:r>
      <w:proofErr w:type="spellEnd"/>
      <w:r w:rsidRPr="002F5426">
        <w:rPr>
          <w:szCs w:val="22"/>
          <w:lang w:val="lt-LT"/>
        </w:rPr>
        <w:t>;</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w:t>
      </w:r>
      <w:r>
        <w:rPr>
          <w:szCs w:val="22"/>
          <w:lang w:val="lt-LT"/>
        </w:rPr>
        <w:t>yra</w:t>
      </w:r>
      <w:r w:rsidRPr="002F5426">
        <w:rPr>
          <w:szCs w:val="22"/>
          <w:lang w:val="lt-LT"/>
        </w:rPr>
        <w:t xml:space="preserve"> nenormal</w:t>
      </w:r>
      <w:r>
        <w:rPr>
          <w:szCs w:val="22"/>
          <w:lang w:val="lt-LT"/>
        </w:rPr>
        <w:t>us</w:t>
      </w:r>
      <w:r w:rsidRPr="002F5426">
        <w:rPr>
          <w:szCs w:val="22"/>
          <w:lang w:val="lt-LT"/>
        </w:rPr>
        <w:t xml:space="preserve"> arterijos išsiplėtim</w:t>
      </w:r>
      <w:r>
        <w:rPr>
          <w:szCs w:val="22"/>
          <w:lang w:val="lt-LT"/>
        </w:rPr>
        <w:t>as</w:t>
      </w:r>
      <w:r w:rsidRPr="002F5426">
        <w:rPr>
          <w:szCs w:val="22"/>
          <w:lang w:val="lt-LT"/>
        </w:rPr>
        <w:t>, vadinam</w:t>
      </w:r>
      <w:r>
        <w:rPr>
          <w:szCs w:val="22"/>
          <w:lang w:val="lt-LT"/>
        </w:rPr>
        <w:t>as</w:t>
      </w:r>
      <w:r w:rsidRPr="002F5426">
        <w:rPr>
          <w:szCs w:val="22"/>
          <w:lang w:val="lt-LT"/>
        </w:rPr>
        <w:t xml:space="preserve"> aneurizma;</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jeigu sergate cukriniu diabetu;</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w:t>
      </w:r>
      <w:r>
        <w:rPr>
          <w:szCs w:val="22"/>
          <w:lang w:val="lt-LT"/>
        </w:rPr>
        <w:t>sergate</w:t>
      </w:r>
      <w:r w:rsidRPr="002F5426">
        <w:rPr>
          <w:szCs w:val="22"/>
          <w:lang w:val="lt-LT"/>
        </w:rPr>
        <w:t xml:space="preserve"> sunk</w:t>
      </w:r>
      <w:r>
        <w:rPr>
          <w:szCs w:val="22"/>
          <w:lang w:val="lt-LT"/>
        </w:rPr>
        <w:t>ia</w:t>
      </w:r>
      <w:r w:rsidRPr="002F5426">
        <w:rPr>
          <w:szCs w:val="22"/>
          <w:lang w:val="lt-LT"/>
        </w:rPr>
        <w:t xml:space="preserve"> kepenų </w:t>
      </w:r>
      <w:r>
        <w:rPr>
          <w:szCs w:val="22"/>
          <w:lang w:val="lt-LT"/>
        </w:rPr>
        <w:t>liga</w:t>
      </w:r>
      <w:r w:rsidRPr="002F5426">
        <w:rPr>
          <w:szCs w:val="22"/>
          <w:lang w:val="lt-LT"/>
        </w:rPr>
        <w:t>;</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w:t>
      </w:r>
      <w:r>
        <w:rPr>
          <w:szCs w:val="22"/>
          <w:lang w:val="lt-LT"/>
        </w:rPr>
        <w:t>sergate</w:t>
      </w:r>
      <w:r w:rsidRPr="002F5426">
        <w:rPr>
          <w:szCs w:val="22"/>
          <w:lang w:val="lt-LT"/>
        </w:rPr>
        <w:t xml:space="preserve"> inkstų </w:t>
      </w:r>
      <w:r>
        <w:rPr>
          <w:szCs w:val="22"/>
          <w:lang w:val="lt-LT"/>
        </w:rPr>
        <w:t>liga</w:t>
      </w:r>
      <w:r w:rsidRPr="002F5426">
        <w:rPr>
          <w:szCs w:val="22"/>
          <w:lang w:val="lt-LT"/>
        </w:rPr>
        <w:t>;</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jeigu Jums bus atliekama planinė operacija;</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jeigu sergate akių liga, vadinama uždaro kampo glaukoma;</w:t>
      </w:r>
    </w:p>
    <w:p w:rsidR="0036167B" w:rsidRPr="002F5426" w:rsidRDefault="0036167B" w:rsidP="0036167B">
      <w:pPr>
        <w:numPr>
          <w:ilvl w:val="0"/>
          <w:numId w:val="2"/>
        </w:numPr>
        <w:tabs>
          <w:tab w:val="left" w:pos="567"/>
        </w:tabs>
        <w:spacing w:line="240" w:lineRule="auto"/>
        <w:rPr>
          <w:szCs w:val="22"/>
          <w:lang w:val="lt-LT"/>
        </w:rPr>
      </w:pPr>
      <w:r w:rsidRPr="002F5426">
        <w:rPr>
          <w:szCs w:val="22"/>
          <w:lang w:val="lt-LT"/>
        </w:rPr>
        <w:t xml:space="preserve">jeigu </w:t>
      </w:r>
      <w:r>
        <w:rPr>
          <w:szCs w:val="22"/>
          <w:lang w:val="lt-LT"/>
        </w:rPr>
        <w:t>pasireiškė</w:t>
      </w:r>
      <w:r w:rsidRPr="002F5426">
        <w:rPr>
          <w:szCs w:val="22"/>
          <w:lang w:val="lt-LT"/>
        </w:rPr>
        <w:t xml:space="preserve"> p</w:t>
      </w:r>
      <w:r>
        <w:rPr>
          <w:szCs w:val="22"/>
          <w:lang w:val="lt-LT"/>
        </w:rPr>
        <w:t>r</w:t>
      </w:r>
      <w:r w:rsidRPr="002F5426">
        <w:rPr>
          <w:szCs w:val="22"/>
          <w:lang w:val="lt-LT"/>
        </w:rPr>
        <w:t>ostatos sutrikim</w:t>
      </w:r>
      <w:r>
        <w:rPr>
          <w:szCs w:val="22"/>
          <w:lang w:val="lt-LT"/>
        </w:rPr>
        <w:t xml:space="preserve">ų arba pasunkėjo </w:t>
      </w:r>
      <w:proofErr w:type="spellStart"/>
      <w:r>
        <w:rPr>
          <w:szCs w:val="22"/>
          <w:lang w:val="lt-LT"/>
        </w:rPr>
        <w:t>šlapinimasis</w:t>
      </w:r>
      <w:proofErr w:type="spellEnd"/>
      <w:r>
        <w:rPr>
          <w:szCs w:val="22"/>
          <w:lang w:val="lt-LT"/>
        </w:rPr>
        <w:t>.</w:t>
      </w:r>
    </w:p>
    <w:p w:rsidR="0036167B" w:rsidRPr="002F5426" w:rsidRDefault="0036167B" w:rsidP="0036167B">
      <w:pPr>
        <w:ind w:left="567" w:hanging="567"/>
        <w:rPr>
          <w:b/>
          <w:bCs/>
          <w:szCs w:val="22"/>
          <w:lang w:val="lt-LT"/>
        </w:rPr>
      </w:pPr>
    </w:p>
    <w:p w:rsidR="0036167B" w:rsidRPr="002F5426" w:rsidRDefault="0036167B" w:rsidP="0036167B">
      <w:pPr>
        <w:ind w:left="567" w:hanging="567"/>
        <w:rPr>
          <w:b/>
          <w:szCs w:val="22"/>
          <w:lang w:val="lt-LT"/>
        </w:rPr>
      </w:pPr>
      <w:r w:rsidRPr="002F5426">
        <w:rPr>
          <w:b/>
          <w:szCs w:val="22"/>
          <w:lang w:val="lt-LT"/>
        </w:rPr>
        <w:t xml:space="preserve">Vartojant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r w:rsidRPr="002F5426">
        <w:rPr>
          <w:b/>
          <w:szCs w:val="22"/>
          <w:lang w:val="lt-LT"/>
        </w:rPr>
        <w:t xml:space="preserve"> </w:t>
      </w:r>
    </w:p>
    <w:p w:rsidR="0036167B" w:rsidRPr="002F5426" w:rsidRDefault="0036167B" w:rsidP="0036167B">
      <w:pPr>
        <w:ind w:left="567" w:hanging="567"/>
        <w:rPr>
          <w:b/>
          <w:szCs w:val="22"/>
          <w:lang w:val="lt-LT"/>
        </w:rPr>
      </w:pPr>
    </w:p>
    <w:p w:rsidR="0036167B" w:rsidRPr="002F5426" w:rsidRDefault="0036167B" w:rsidP="0036167B">
      <w:pPr>
        <w:numPr>
          <w:ilvl w:val="0"/>
          <w:numId w:val="2"/>
        </w:numPr>
        <w:spacing w:line="240" w:lineRule="auto"/>
        <w:rPr>
          <w:szCs w:val="22"/>
          <w:lang w:val="lt-LT"/>
        </w:rPr>
      </w:pPr>
      <w:r w:rsidRPr="002F5426">
        <w:rPr>
          <w:b/>
          <w:szCs w:val="22"/>
          <w:lang w:val="lt-LT"/>
        </w:rPr>
        <w:t>Nutraukite vaisto vartojimą ir nedelsdami kreipkitės į gydytoją</w:t>
      </w:r>
      <w:r w:rsidRPr="002F5426">
        <w:rPr>
          <w:szCs w:val="22"/>
          <w:lang w:val="lt-LT"/>
        </w:rPr>
        <w:t>, jei tuoj pat po vaisto pavartojimo atsiranda spaudimas krūtinėje, kosulys, švokštimas ar dusulys. Tai gali būti požymiai sutrikimo, kuris vadinamas bronchų spazmu (žr. 4 skyrių).</w:t>
      </w:r>
    </w:p>
    <w:p w:rsidR="0036167B" w:rsidRPr="002F5426" w:rsidRDefault="0036167B" w:rsidP="0036167B">
      <w:pPr>
        <w:rPr>
          <w:szCs w:val="22"/>
          <w:lang w:val="lt-LT"/>
        </w:rPr>
      </w:pPr>
    </w:p>
    <w:p w:rsidR="0036167B" w:rsidRPr="002F5426" w:rsidRDefault="0036167B" w:rsidP="0036167B">
      <w:pPr>
        <w:numPr>
          <w:ilvl w:val="0"/>
          <w:numId w:val="2"/>
        </w:numPr>
        <w:spacing w:line="240" w:lineRule="auto"/>
        <w:rPr>
          <w:szCs w:val="22"/>
          <w:lang w:val="lt-LT"/>
        </w:rPr>
      </w:pPr>
      <w:r w:rsidRPr="002F5426">
        <w:rPr>
          <w:szCs w:val="22"/>
          <w:lang w:val="lt-LT"/>
        </w:rPr>
        <w:t xml:space="preserve">Jeigu tuoj pat po vaisto įkvėpimo pasunkėja kvėpavimas, atsiranda išbėrimas, patinimas ar niežėjimas, </w:t>
      </w:r>
      <w:r>
        <w:rPr>
          <w:szCs w:val="22"/>
          <w:lang w:val="lt-LT"/>
        </w:rPr>
        <w:t>vaisto</w:t>
      </w:r>
      <w:r w:rsidRPr="002F5426">
        <w:rPr>
          <w:szCs w:val="22"/>
          <w:lang w:val="lt-LT"/>
        </w:rPr>
        <w:t xml:space="preserve"> vartojimą nutraukite ir nedelsdami kreipkitės į savo gydytoją (žr.</w:t>
      </w:r>
      <w:r>
        <w:rPr>
          <w:szCs w:val="22"/>
          <w:lang w:val="lt-LT"/>
        </w:rPr>
        <w:t xml:space="preserve"> </w:t>
      </w:r>
      <w:r w:rsidRPr="002F5426">
        <w:rPr>
          <w:szCs w:val="22"/>
          <w:lang w:val="lt-LT"/>
        </w:rPr>
        <w:t xml:space="preserve">4 skyrių). </w:t>
      </w:r>
    </w:p>
    <w:p w:rsidR="0036167B" w:rsidRPr="002F5426" w:rsidRDefault="0036167B" w:rsidP="0036167B">
      <w:pPr>
        <w:rPr>
          <w:szCs w:val="22"/>
          <w:lang w:val="lt-LT"/>
        </w:rPr>
      </w:pPr>
    </w:p>
    <w:p w:rsidR="0036167B" w:rsidRPr="002F5426" w:rsidRDefault="0036167B" w:rsidP="0036167B">
      <w:pPr>
        <w:numPr>
          <w:ilvl w:val="0"/>
          <w:numId w:val="2"/>
        </w:numPr>
        <w:spacing w:line="240" w:lineRule="auto"/>
        <w:rPr>
          <w:szCs w:val="22"/>
          <w:lang w:val="lt-LT"/>
        </w:rPr>
      </w:pPr>
      <w:r w:rsidRPr="002F5426">
        <w:rPr>
          <w:szCs w:val="22"/>
          <w:lang w:val="lt-LT"/>
        </w:rPr>
        <w:t>Jei patiriate bet kokį šalutinį poveikį širdžiai (</w:t>
      </w:r>
      <w:r>
        <w:rPr>
          <w:szCs w:val="22"/>
          <w:lang w:val="lt-LT"/>
        </w:rPr>
        <w:t xml:space="preserve">padažnėja </w:t>
      </w:r>
      <w:r w:rsidRPr="002F5426">
        <w:rPr>
          <w:szCs w:val="22"/>
          <w:lang w:val="lt-LT"/>
        </w:rPr>
        <w:t>puls</w:t>
      </w:r>
      <w:r>
        <w:rPr>
          <w:szCs w:val="22"/>
          <w:lang w:val="lt-LT"/>
        </w:rPr>
        <w:t>as</w:t>
      </w:r>
      <w:r w:rsidRPr="002F5426">
        <w:rPr>
          <w:szCs w:val="22"/>
          <w:lang w:val="lt-LT"/>
        </w:rPr>
        <w:t xml:space="preserve">, </w:t>
      </w:r>
      <w:r>
        <w:rPr>
          <w:szCs w:val="22"/>
          <w:lang w:val="lt-LT"/>
        </w:rPr>
        <w:t xml:space="preserve">padidėja </w:t>
      </w:r>
      <w:r w:rsidRPr="002F5426">
        <w:rPr>
          <w:szCs w:val="22"/>
          <w:lang w:val="lt-LT"/>
        </w:rPr>
        <w:t>kraujospūd</w:t>
      </w:r>
      <w:r>
        <w:rPr>
          <w:szCs w:val="22"/>
          <w:lang w:val="lt-LT"/>
        </w:rPr>
        <w:t>is</w:t>
      </w:r>
      <w:r w:rsidRPr="002F5426">
        <w:rPr>
          <w:szCs w:val="22"/>
          <w:lang w:val="lt-LT"/>
        </w:rPr>
        <w:t xml:space="preserve"> ir (arba) simptom</w:t>
      </w:r>
      <w:r>
        <w:rPr>
          <w:szCs w:val="22"/>
          <w:lang w:val="lt-LT"/>
        </w:rPr>
        <w:t>ai</w:t>
      </w:r>
      <w:r w:rsidRPr="002F5426">
        <w:rPr>
          <w:szCs w:val="22"/>
          <w:lang w:val="lt-LT"/>
        </w:rPr>
        <w:t>, pvz.,</w:t>
      </w:r>
      <w:r>
        <w:rPr>
          <w:szCs w:val="22"/>
          <w:lang w:val="lt-LT"/>
        </w:rPr>
        <w:t xml:space="preserve"> sustiprėja</w:t>
      </w:r>
      <w:r w:rsidRPr="002F5426">
        <w:rPr>
          <w:szCs w:val="22"/>
          <w:lang w:val="lt-LT"/>
        </w:rPr>
        <w:t xml:space="preserve"> krūtinės skausm</w:t>
      </w:r>
      <w:r>
        <w:rPr>
          <w:szCs w:val="22"/>
          <w:lang w:val="lt-LT"/>
        </w:rPr>
        <w:t>as</w:t>
      </w:r>
      <w:r w:rsidRPr="002F5426">
        <w:rPr>
          <w:szCs w:val="22"/>
          <w:lang w:val="lt-LT"/>
        </w:rPr>
        <w:t>), nedelsdami kreipkitės į savo gydytoją (žr. 4 skyrių).</w:t>
      </w:r>
    </w:p>
    <w:p w:rsidR="0036167B" w:rsidRPr="002F5426" w:rsidRDefault="0036167B" w:rsidP="0036167B">
      <w:pPr>
        <w:pStyle w:val="Sraopastraipa"/>
        <w:rPr>
          <w:szCs w:val="22"/>
          <w:lang w:val="lt-LT"/>
        </w:rPr>
      </w:pPr>
    </w:p>
    <w:p w:rsidR="0036167B" w:rsidRPr="002F5426" w:rsidRDefault="0036167B" w:rsidP="0036167B">
      <w:pPr>
        <w:numPr>
          <w:ilvl w:val="0"/>
          <w:numId w:val="2"/>
        </w:numPr>
        <w:spacing w:line="240" w:lineRule="auto"/>
        <w:rPr>
          <w:szCs w:val="22"/>
          <w:lang w:val="lt-LT"/>
        </w:rPr>
      </w:pPr>
      <w:r w:rsidRPr="002F5426">
        <w:rPr>
          <w:szCs w:val="22"/>
          <w:lang w:val="lt-LT"/>
        </w:rPr>
        <w:t>Jei pasireiškia raumenų spazmas, raumenų silpnumas arba nenormalus tampa širdies ritmas, kreipkitės į savo gydytoją, nes tokie požymiai gali būti susiję su mažu kalio kiekiu kraujyje (žr. 4 skyrių).</w:t>
      </w:r>
    </w:p>
    <w:p w:rsidR="0036167B" w:rsidRPr="002F5426" w:rsidRDefault="0036167B" w:rsidP="0036167B">
      <w:pPr>
        <w:rPr>
          <w:szCs w:val="22"/>
          <w:lang w:val="lt-LT"/>
        </w:rPr>
      </w:pPr>
    </w:p>
    <w:p w:rsidR="0036167B" w:rsidRPr="002F5426" w:rsidRDefault="0036167B" w:rsidP="0036167B">
      <w:pPr>
        <w:spacing w:line="240" w:lineRule="auto"/>
        <w:rPr>
          <w:szCs w:val="22"/>
          <w:lang w:val="lt-LT"/>
        </w:rPr>
      </w:pPr>
      <w:r w:rsidRPr="002F5426">
        <w:rPr>
          <w:szCs w:val="22"/>
          <w:lang w:val="lt-LT"/>
        </w:rPr>
        <w:t xml:space="preserve">Įkvėpdami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saugokitės, kad vaisto nepatektų į akis. Vaisto patekus, galimas akių skausmas arba nemalonus pojūtis jose, matymas lyg per miglą, vaivor</w:t>
      </w:r>
      <w:r>
        <w:rPr>
          <w:szCs w:val="22"/>
          <w:lang w:val="lt-LT"/>
        </w:rPr>
        <w:t>y</w:t>
      </w:r>
      <w:r w:rsidRPr="002F5426">
        <w:rPr>
          <w:szCs w:val="22"/>
          <w:lang w:val="lt-LT"/>
        </w:rPr>
        <w:t xml:space="preserve">kštinių ratilų ar spalvotų vaizdinių aplink šviesos šaltinius matymas, susijęs su akių paraudimu. Kartu su akių pažeidimo simptomais gali atsirasti galvos skausmas, pykinimas ar vėmimas. Taip atsitikus, praplaukite akis šiltu vandeniu, nutraukite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vartojimą ir nedelsdami kreip</w:t>
      </w:r>
      <w:r>
        <w:rPr>
          <w:szCs w:val="22"/>
          <w:lang w:val="lt-LT"/>
        </w:rPr>
        <w:t>kitės į savo gydytoją patarimo.</w:t>
      </w:r>
    </w:p>
    <w:p w:rsidR="0036167B" w:rsidRPr="002F5426" w:rsidRDefault="0036167B" w:rsidP="0036167B">
      <w:pPr>
        <w:rPr>
          <w:szCs w:val="22"/>
          <w:lang w:val="lt-LT"/>
        </w:rPr>
      </w:pPr>
    </w:p>
    <w:p w:rsidR="0036167B" w:rsidRPr="002F5426" w:rsidRDefault="0036167B" w:rsidP="0036167B">
      <w:pPr>
        <w:numPr>
          <w:ilvl w:val="12"/>
          <w:numId w:val="0"/>
        </w:numPr>
        <w:rPr>
          <w:b/>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skirtas Jūsų lėtinės obstrukcinės plaučių ligos palaikomajam gydymui. </w:t>
      </w:r>
      <w:r w:rsidRPr="002F5426">
        <w:rPr>
          <w:b/>
          <w:szCs w:val="22"/>
          <w:lang w:val="lt-LT"/>
        </w:rPr>
        <w:t>Staigiam dusulio ar švokštimo priepuoliui</w:t>
      </w:r>
      <w:r>
        <w:rPr>
          <w:b/>
          <w:szCs w:val="22"/>
          <w:lang w:val="lt-LT"/>
        </w:rPr>
        <w:t xml:space="preserve"> nutraukti jo vartoti negalima.</w:t>
      </w:r>
    </w:p>
    <w:p w:rsidR="0036167B" w:rsidRPr="002F5426" w:rsidRDefault="0036167B" w:rsidP="0036167B">
      <w:pPr>
        <w:rPr>
          <w:szCs w:val="22"/>
          <w:lang w:val="lt-LT"/>
        </w:rPr>
      </w:pPr>
    </w:p>
    <w:p w:rsidR="0036167B" w:rsidRPr="002F5426" w:rsidRDefault="0036167B" w:rsidP="0036167B">
      <w:pPr>
        <w:rPr>
          <w:szCs w:val="22"/>
          <w:lang w:val="lt-LT"/>
        </w:rPr>
      </w:pPr>
      <w:r w:rsidRPr="002F5426">
        <w:rPr>
          <w:szCs w:val="22"/>
          <w:lang w:val="lt-LT"/>
        </w:rPr>
        <w:t xml:space="preserve">Kartu su tam tikrais vaistais, kurių sudėtyje yra ilgai veikiančių beta </w:t>
      </w:r>
      <w:proofErr w:type="spellStart"/>
      <w:r w:rsidRPr="002F5426">
        <w:rPr>
          <w:szCs w:val="22"/>
          <w:lang w:val="lt-LT"/>
        </w:rPr>
        <w:t>adrenoreceptorių</w:t>
      </w:r>
      <w:proofErr w:type="spellEnd"/>
      <w:r w:rsidRPr="002F5426">
        <w:rPr>
          <w:szCs w:val="22"/>
          <w:lang w:val="lt-LT"/>
        </w:rPr>
        <w:t xml:space="preserve"> </w:t>
      </w:r>
      <w:proofErr w:type="spellStart"/>
      <w:r w:rsidRPr="002F5426">
        <w:rPr>
          <w:szCs w:val="22"/>
          <w:lang w:val="lt-LT"/>
        </w:rPr>
        <w:t>agonistų</w:t>
      </w:r>
      <w:proofErr w:type="spellEnd"/>
      <w:r w:rsidRPr="002F5426">
        <w:rPr>
          <w:szCs w:val="22"/>
          <w:lang w:val="lt-LT"/>
        </w:rPr>
        <w:t xml:space="preserve">, pvz., </w:t>
      </w:r>
      <w:proofErr w:type="spellStart"/>
      <w:r w:rsidRPr="002F5426">
        <w:rPr>
          <w:szCs w:val="22"/>
          <w:lang w:val="lt-LT"/>
        </w:rPr>
        <w:t>salmeterolo</w:t>
      </w:r>
      <w:proofErr w:type="spellEnd"/>
      <w:r w:rsidRPr="002F5426">
        <w:rPr>
          <w:szCs w:val="22"/>
          <w:lang w:val="lt-LT"/>
        </w:rPr>
        <w:t xml:space="preserve"> arba </w:t>
      </w:r>
      <w:proofErr w:type="spellStart"/>
      <w:r w:rsidRPr="002F5426">
        <w:rPr>
          <w:szCs w:val="22"/>
          <w:lang w:val="lt-LT"/>
        </w:rPr>
        <w:t>formoterolo</w:t>
      </w:r>
      <w:proofErr w:type="spellEnd"/>
      <w:r>
        <w:rPr>
          <w:szCs w:val="22"/>
          <w:lang w:val="lt-LT"/>
        </w:rPr>
        <w:t xml:space="preserve">, </w:t>
      </w:r>
      <w:proofErr w:type="spellStart"/>
      <w:r>
        <w:rPr>
          <w:szCs w:val="22"/>
          <w:lang w:val="lt-LT"/>
        </w:rPr>
        <w:t>Spiolto</w:t>
      </w:r>
      <w:proofErr w:type="spellEnd"/>
      <w:r>
        <w:rPr>
          <w:szCs w:val="22"/>
          <w:lang w:val="lt-LT"/>
        </w:rPr>
        <w:t xml:space="preserve"> </w:t>
      </w:r>
      <w:proofErr w:type="spellStart"/>
      <w:r>
        <w:rPr>
          <w:szCs w:val="22"/>
          <w:lang w:val="lt-LT"/>
        </w:rPr>
        <w:t>Respimat</w:t>
      </w:r>
      <w:proofErr w:type="spellEnd"/>
      <w:r>
        <w:rPr>
          <w:szCs w:val="22"/>
          <w:lang w:val="lt-LT"/>
        </w:rPr>
        <w:t xml:space="preserve"> nevartokite.</w:t>
      </w: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rPr>
          <w:szCs w:val="22"/>
          <w:lang w:val="lt-LT"/>
        </w:rPr>
      </w:pPr>
      <w:r w:rsidRPr="002F5426">
        <w:rPr>
          <w:szCs w:val="22"/>
          <w:lang w:val="lt-LT"/>
        </w:rPr>
        <w:t xml:space="preserve">Jei reguliariai vartojate tam tikrų vaistų, kurie vadinami trumpai veikiančiais beta </w:t>
      </w:r>
      <w:proofErr w:type="spellStart"/>
      <w:r w:rsidRPr="002F5426">
        <w:rPr>
          <w:szCs w:val="22"/>
          <w:lang w:val="lt-LT"/>
        </w:rPr>
        <w:t>adrenoreceptorių</w:t>
      </w:r>
      <w:proofErr w:type="spellEnd"/>
      <w:r w:rsidRPr="002F5426">
        <w:rPr>
          <w:szCs w:val="22"/>
          <w:lang w:val="lt-LT"/>
        </w:rPr>
        <w:t xml:space="preserve"> </w:t>
      </w:r>
      <w:proofErr w:type="spellStart"/>
      <w:r w:rsidRPr="002F5426">
        <w:rPr>
          <w:szCs w:val="22"/>
          <w:lang w:val="lt-LT"/>
        </w:rPr>
        <w:t>agonistais</w:t>
      </w:r>
      <w:proofErr w:type="spellEnd"/>
      <w:r w:rsidRPr="002F5426">
        <w:rPr>
          <w:szCs w:val="22"/>
          <w:lang w:val="lt-LT"/>
        </w:rPr>
        <w:t xml:space="preserve">, pvz., </w:t>
      </w:r>
      <w:proofErr w:type="spellStart"/>
      <w:r w:rsidRPr="002F5426">
        <w:rPr>
          <w:szCs w:val="22"/>
          <w:lang w:val="lt-LT"/>
        </w:rPr>
        <w:t>salbutamolio</w:t>
      </w:r>
      <w:proofErr w:type="spellEnd"/>
      <w:r w:rsidRPr="002F5426">
        <w:rPr>
          <w:szCs w:val="22"/>
          <w:lang w:val="lt-LT"/>
        </w:rPr>
        <w:t>, toliau jų vartokite tik ūmiems simptomams, pvz., dusuliui, l</w:t>
      </w:r>
      <w:r>
        <w:rPr>
          <w:szCs w:val="22"/>
          <w:lang w:val="lt-LT"/>
        </w:rPr>
        <w:t>engvinti.</w:t>
      </w: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rPr>
          <w:szCs w:val="22"/>
          <w:lang w:val="lt-LT"/>
        </w:rPr>
      </w:pPr>
      <w:r w:rsidRPr="002F5426">
        <w:rPr>
          <w:szCs w:val="22"/>
          <w:lang w:val="lt-LT"/>
        </w:rPr>
        <w:t xml:space="preserve">Burnos džiūvimas, kuris buvo pastebėtas gydant </w:t>
      </w:r>
      <w:proofErr w:type="spellStart"/>
      <w:r w:rsidRPr="002F5426">
        <w:rPr>
          <w:szCs w:val="22"/>
          <w:lang w:val="lt-LT"/>
        </w:rPr>
        <w:t>anticholinerginiais</w:t>
      </w:r>
      <w:proofErr w:type="spellEnd"/>
      <w:r w:rsidRPr="002F5426">
        <w:rPr>
          <w:szCs w:val="22"/>
          <w:lang w:val="lt-LT"/>
        </w:rPr>
        <w:t xml:space="preserve"> vaistais, ilgalaikio gydymo metu gali būti susijęs su dantų ėduonimi. Taigi prašom nepamiršti </w:t>
      </w:r>
      <w:r>
        <w:rPr>
          <w:szCs w:val="22"/>
          <w:lang w:val="lt-LT"/>
        </w:rPr>
        <w:t>kreipti dėmesį burnos higienai.</w:t>
      </w: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rPr>
          <w:szCs w:val="22"/>
          <w:lang w:val="lt-LT"/>
        </w:rPr>
      </w:pPr>
      <w:r w:rsidRPr="002F5426">
        <w:rPr>
          <w:szCs w:val="22"/>
          <w:lang w:val="lt-LT"/>
        </w:rPr>
        <w:t xml:space="preserve">Dažniau nei kartą per parą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nevartokite.</w:t>
      </w: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rPr>
          <w:b/>
          <w:szCs w:val="22"/>
          <w:lang w:val="lt-LT"/>
        </w:rPr>
      </w:pPr>
      <w:r w:rsidRPr="002F5426">
        <w:rPr>
          <w:b/>
          <w:szCs w:val="22"/>
          <w:lang w:val="lt-LT"/>
        </w:rPr>
        <w:t>Vartojimas vaikams ir paaugliams</w:t>
      </w:r>
    </w:p>
    <w:p w:rsidR="0036167B" w:rsidRPr="002F5426" w:rsidRDefault="0036167B" w:rsidP="0036167B">
      <w:pPr>
        <w:numPr>
          <w:ilvl w:val="12"/>
          <w:numId w:val="0"/>
        </w:numPr>
        <w:rPr>
          <w:szCs w:val="22"/>
          <w:lang w:val="lt-LT"/>
        </w:rPr>
      </w:pPr>
      <w:r w:rsidRPr="002F5426">
        <w:rPr>
          <w:b/>
          <w:szCs w:val="22"/>
          <w:lang w:val="lt-LT"/>
        </w:rPr>
        <w:t xml:space="preserve">Vaikams ir jaunesniems kaip 18 metų paaugliams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w:t>
      </w:r>
      <w:r w:rsidRPr="002F5426">
        <w:rPr>
          <w:b/>
          <w:szCs w:val="22"/>
          <w:lang w:val="lt-LT"/>
        </w:rPr>
        <w:t>vartoti negalima.</w:t>
      </w:r>
    </w:p>
    <w:p w:rsidR="0036167B" w:rsidRPr="002F5426" w:rsidRDefault="0036167B" w:rsidP="0036167B">
      <w:pPr>
        <w:numPr>
          <w:ilvl w:val="12"/>
          <w:numId w:val="0"/>
        </w:numPr>
        <w:rPr>
          <w:szCs w:val="22"/>
          <w:lang w:val="lt-LT"/>
        </w:rPr>
      </w:pPr>
    </w:p>
    <w:p w:rsidR="0036167B" w:rsidRPr="002F5426" w:rsidRDefault="0036167B" w:rsidP="0036167B">
      <w:pPr>
        <w:keepNext/>
        <w:ind w:left="567" w:hanging="567"/>
        <w:rPr>
          <w:b/>
          <w:szCs w:val="22"/>
          <w:lang w:val="lt-LT"/>
        </w:rPr>
      </w:pPr>
      <w:r w:rsidRPr="002F5426">
        <w:rPr>
          <w:b/>
          <w:szCs w:val="22"/>
          <w:lang w:val="lt-LT"/>
        </w:rPr>
        <w:t xml:space="preserve">Kiti vaistai ir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p>
    <w:p w:rsidR="0036167B" w:rsidRPr="002F5426" w:rsidRDefault="0036167B" w:rsidP="0036167B">
      <w:pPr>
        <w:keepNext/>
        <w:rPr>
          <w:szCs w:val="22"/>
          <w:lang w:val="lt-LT"/>
        </w:rPr>
      </w:pPr>
      <w:r w:rsidRPr="002F5426">
        <w:rPr>
          <w:szCs w:val="22"/>
          <w:lang w:val="lt-LT"/>
        </w:rPr>
        <w:t>Jeigu vartojate arba neseniai vartojote kitų vaistų arba dėl to nesate tikri, apie tai pasakykite gydytojui arba vaistininkui.</w:t>
      </w: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rPr>
          <w:szCs w:val="22"/>
          <w:lang w:val="lt-LT"/>
        </w:rPr>
      </w:pPr>
      <w:r w:rsidRPr="002F5426">
        <w:rPr>
          <w:szCs w:val="22"/>
          <w:lang w:val="lt-LT"/>
        </w:rPr>
        <w:t>Ypač svarbu gydytojui pasakyti, jeigu vartojate:</w:t>
      </w:r>
    </w:p>
    <w:p w:rsidR="0036167B" w:rsidRPr="002F5426" w:rsidRDefault="0036167B" w:rsidP="0036167B">
      <w:pPr>
        <w:numPr>
          <w:ilvl w:val="0"/>
          <w:numId w:val="2"/>
        </w:numPr>
        <w:spacing w:line="240" w:lineRule="auto"/>
        <w:rPr>
          <w:szCs w:val="22"/>
          <w:lang w:val="lt-LT"/>
        </w:rPr>
      </w:pPr>
      <w:r w:rsidRPr="002F5426">
        <w:rPr>
          <w:szCs w:val="22"/>
          <w:lang w:val="lt-LT"/>
        </w:rPr>
        <w:t xml:space="preserve">bet kokių vaistų, kurie gali būti panašūs į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(t. y. kurių sudėtyje yra panašių veikliųjų medžiagų, pvz., </w:t>
      </w:r>
      <w:proofErr w:type="spellStart"/>
      <w:r w:rsidRPr="002F5426">
        <w:rPr>
          <w:szCs w:val="22"/>
          <w:lang w:val="lt-LT"/>
        </w:rPr>
        <w:t>anticholinerginių</w:t>
      </w:r>
      <w:proofErr w:type="spellEnd"/>
      <w:r w:rsidRPr="002F5426">
        <w:rPr>
          <w:szCs w:val="22"/>
          <w:lang w:val="lt-LT"/>
        </w:rPr>
        <w:t xml:space="preserve"> vaistų arba beta </w:t>
      </w:r>
      <w:proofErr w:type="spellStart"/>
      <w:r w:rsidRPr="002F5426">
        <w:rPr>
          <w:szCs w:val="22"/>
          <w:lang w:val="lt-LT"/>
        </w:rPr>
        <w:t>adrenoreceptorių</w:t>
      </w:r>
      <w:proofErr w:type="spellEnd"/>
      <w:r w:rsidRPr="002F5426">
        <w:rPr>
          <w:szCs w:val="22"/>
          <w:lang w:val="lt-LT"/>
        </w:rPr>
        <w:t xml:space="preserve"> </w:t>
      </w:r>
      <w:proofErr w:type="spellStart"/>
      <w:r w:rsidRPr="002F5426">
        <w:rPr>
          <w:szCs w:val="22"/>
          <w:lang w:val="lt-LT"/>
        </w:rPr>
        <w:t>agonistų</w:t>
      </w:r>
      <w:proofErr w:type="spellEnd"/>
      <w:r w:rsidRPr="002F5426">
        <w:rPr>
          <w:szCs w:val="22"/>
          <w:lang w:val="lt-LT"/>
        </w:rPr>
        <w:t>), nes Jums gali būti labiau tikėtinas šalutinis poveikis;</w:t>
      </w:r>
    </w:p>
    <w:p w:rsidR="0036167B" w:rsidRPr="002F5426" w:rsidRDefault="0036167B" w:rsidP="0036167B">
      <w:pPr>
        <w:ind w:left="567"/>
        <w:rPr>
          <w:szCs w:val="22"/>
          <w:lang w:val="lt-LT"/>
        </w:rPr>
      </w:pPr>
    </w:p>
    <w:p w:rsidR="0036167B" w:rsidRPr="002F5426" w:rsidRDefault="0036167B" w:rsidP="0036167B">
      <w:pPr>
        <w:numPr>
          <w:ilvl w:val="0"/>
          <w:numId w:val="2"/>
        </w:numPr>
        <w:spacing w:line="240" w:lineRule="auto"/>
        <w:rPr>
          <w:szCs w:val="22"/>
          <w:lang w:val="lt-LT"/>
        </w:rPr>
      </w:pPr>
      <w:r w:rsidRPr="002F5426">
        <w:rPr>
          <w:szCs w:val="22"/>
          <w:lang w:val="lt-LT"/>
        </w:rPr>
        <w:t xml:space="preserve">vaistų, vadinamų beta </w:t>
      </w:r>
      <w:proofErr w:type="spellStart"/>
      <w:r w:rsidRPr="002F5426">
        <w:rPr>
          <w:szCs w:val="22"/>
          <w:lang w:val="lt-LT"/>
        </w:rPr>
        <w:t>adrenoblokatoriais</w:t>
      </w:r>
      <w:proofErr w:type="spellEnd"/>
      <w:r w:rsidRPr="002F5426">
        <w:rPr>
          <w:szCs w:val="22"/>
          <w:lang w:val="lt-LT"/>
        </w:rPr>
        <w:t xml:space="preserve">, kurių vartojama dideliam kraujospūdžiui mažinti arba kitokiems širdies sutrikimams gydyti (pvz., </w:t>
      </w:r>
      <w:proofErr w:type="spellStart"/>
      <w:r w:rsidRPr="002F5426">
        <w:rPr>
          <w:szCs w:val="22"/>
          <w:lang w:val="lt-LT"/>
        </w:rPr>
        <w:t>propranololio</w:t>
      </w:r>
      <w:proofErr w:type="spellEnd"/>
      <w:r w:rsidRPr="002F5426">
        <w:rPr>
          <w:szCs w:val="22"/>
          <w:lang w:val="lt-LT"/>
        </w:rPr>
        <w:t xml:space="preserve">), arba akių ligai, kuri vadinama glaukoma, gydyti (pvz., </w:t>
      </w:r>
      <w:proofErr w:type="spellStart"/>
      <w:r w:rsidRPr="002F5426">
        <w:rPr>
          <w:szCs w:val="22"/>
          <w:lang w:val="lt-LT"/>
        </w:rPr>
        <w:t>timololio</w:t>
      </w:r>
      <w:proofErr w:type="spellEnd"/>
      <w:r w:rsidRPr="002F5426">
        <w:rPr>
          <w:szCs w:val="22"/>
          <w:lang w:val="lt-LT"/>
        </w:rPr>
        <w:t xml:space="preserve">), nes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poveikis gali nepasireikšti;</w:t>
      </w:r>
    </w:p>
    <w:p w:rsidR="0036167B" w:rsidRPr="002F5426" w:rsidRDefault="0036167B" w:rsidP="0036167B">
      <w:pPr>
        <w:ind w:left="567"/>
        <w:rPr>
          <w:szCs w:val="22"/>
          <w:lang w:val="lt-LT"/>
        </w:rPr>
      </w:pPr>
    </w:p>
    <w:p w:rsidR="0036167B" w:rsidRPr="002F5426" w:rsidRDefault="0036167B" w:rsidP="0036167B">
      <w:pPr>
        <w:numPr>
          <w:ilvl w:val="0"/>
          <w:numId w:val="2"/>
        </w:numPr>
        <w:spacing w:line="240" w:lineRule="auto"/>
        <w:rPr>
          <w:szCs w:val="22"/>
          <w:lang w:val="lt-LT"/>
        </w:rPr>
      </w:pPr>
      <w:r w:rsidRPr="002F5426">
        <w:rPr>
          <w:szCs w:val="22"/>
          <w:lang w:val="lt-LT"/>
        </w:rPr>
        <w:t>vaistų, kurie mažina kalio kiekį Jūsų kraujyje:</w:t>
      </w:r>
    </w:p>
    <w:p w:rsidR="0036167B" w:rsidRPr="002F5426" w:rsidRDefault="0036167B" w:rsidP="0036167B">
      <w:pPr>
        <w:spacing w:line="240" w:lineRule="auto"/>
        <w:ind w:left="567"/>
        <w:rPr>
          <w:szCs w:val="22"/>
          <w:lang w:val="lt-LT"/>
        </w:rPr>
      </w:pPr>
      <w:r w:rsidRPr="002F5426">
        <w:rPr>
          <w:szCs w:val="22"/>
          <w:lang w:val="lt-LT"/>
        </w:rPr>
        <w:t>•</w:t>
      </w:r>
      <w:r>
        <w:rPr>
          <w:szCs w:val="22"/>
          <w:lang w:val="lt-LT"/>
        </w:rPr>
        <w:t xml:space="preserve"> steroidų (pvz., prednizolono),</w:t>
      </w:r>
    </w:p>
    <w:p w:rsidR="0036167B" w:rsidRPr="002F5426" w:rsidRDefault="0036167B" w:rsidP="0036167B">
      <w:pPr>
        <w:spacing w:line="240" w:lineRule="auto"/>
        <w:ind w:left="567"/>
        <w:rPr>
          <w:szCs w:val="22"/>
          <w:lang w:val="lt-LT"/>
        </w:rPr>
      </w:pPr>
      <w:r w:rsidRPr="002F5426">
        <w:rPr>
          <w:szCs w:val="22"/>
          <w:lang w:val="lt-LT"/>
        </w:rPr>
        <w:t>• diuretikų (šlapimą varantys vaistai),</w:t>
      </w:r>
    </w:p>
    <w:p w:rsidR="0036167B" w:rsidRPr="002F5426" w:rsidRDefault="0036167B" w:rsidP="0036167B">
      <w:pPr>
        <w:spacing w:line="240" w:lineRule="auto"/>
        <w:ind w:left="567"/>
        <w:rPr>
          <w:szCs w:val="22"/>
          <w:lang w:val="lt-LT"/>
        </w:rPr>
      </w:pPr>
      <w:r w:rsidRPr="002F5426">
        <w:rPr>
          <w:szCs w:val="22"/>
          <w:lang w:val="lt-LT"/>
        </w:rPr>
        <w:t xml:space="preserve">• vaistų, vartojamų kvėpavimo sutrikimams lengvinti (pvz., </w:t>
      </w:r>
      <w:proofErr w:type="spellStart"/>
      <w:r w:rsidRPr="002F5426">
        <w:rPr>
          <w:szCs w:val="22"/>
          <w:lang w:val="lt-LT"/>
        </w:rPr>
        <w:t>teofilino</w:t>
      </w:r>
      <w:proofErr w:type="spellEnd"/>
      <w:r w:rsidRPr="002F5426">
        <w:rPr>
          <w:szCs w:val="22"/>
          <w:lang w:val="lt-LT"/>
        </w:rPr>
        <w:t>).</w:t>
      </w:r>
    </w:p>
    <w:p w:rsidR="0036167B" w:rsidRPr="002F5426" w:rsidRDefault="0036167B" w:rsidP="0036167B">
      <w:pPr>
        <w:tabs>
          <w:tab w:val="left" w:pos="993"/>
        </w:tabs>
        <w:ind w:left="567"/>
        <w:rPr>
          <w:szCs w:val="22"/>
          <w:lang w:val="lt-LT"/>
        </w:rPr>
      </w:pPr>
      <w:r w:rsidRPr="002F5426">
        <w:rPr>
          <w:szCs w:val="22"/>
          <w:lang w:val="lt-LT"/>
        </w:rPr>
        <w:t xml:space="preserve">Jei šių vaistų vartojate kartu su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gali pasireikšti raumenų spazmas, raumenų silpnumas arba sutrikti širdies ritmas;</w:t>
      </w:r>
    </w:p>
    <w:p w:rsidR="0036167B" w:rsidRPr="002F5426" w:rsidRDefault="0036167B" w:rsidP="0036167B">
      <w:pPr>
        <w:tabs>
          <w:tab w:val="left" w:pos="993"/>
        </w:tabs>
        <w:ind w:left="567"/>
        <w:rPr>
          <w:szCs w:val="22"/>
          <w:lang w:val="lt-LT"/>
        </w:rPr>
      </w:pPr>
    </w:p>
    <w:p w:rsidR="0036167B" w:rsidRPr="002F5426" w:rsidRDefault="0036167B" w:rsidP="0036167B">
      <w:pPr>
        <w:numPr>
          <w:ilvl w:val="0"/>
          <w:numId w:val="2"/>
        </w:numPr>
        <w:spacing w:line="240" w:lineRule="auto"/>
        <w:rPr>
          <w:szCs w:val="22"/>
          <w:lang w:val="lt-LT"/>
        </w:rPr>
      </w:pPr>
      <w:r w:rsidRPr="002F5426">
        <w:rPr>
          <w:szCs w:val="22"/>
          <w:lang w:val="lt-LT"/>
        </w:rPr>
        <w:t xml:space="preserve">vaistų, kurie vadinami </w:t>
      </w:r>
      <w:proofErr w:type="spellStart"/>
      <w:r w:rsidRPr="002F5426">
        <w:rPr>
          <w:szCs w:val="22"/>
          <w:lang w:val="lt-LT"/>
        </w:rPr>
        <w:t>tricikliais</w:t>
      </w:r>
      <w:proofErr w:type="spellEnd"/>
      <w:r w:rsidRPr="002F5426">
        <w:rPr>
          <w:szCs w:val="22"/>
          <w:lang w:val="lt-LT"/>
        </w:rPr>
        <w:t xml:space="preserve"> antidepresantais arba </w:t>
      </w:r>
      <w:proofErr w:type="spellStart"/>
      <w:r w:rsidRPr="002F5426">
        <w:rPr>
          <w:szCs w:val="22"/>
          <w:lang w:val="lt-LT"/>
        </w:rPr>
        <w:t>monoaminooksidazės</w:t>
      </w:r>
      <w:proofErr w:type="spellEnd"/>
      <w:r w:rsidRPr="002F5426">
        <w:rPr>
          <w:szCs w:val="22"/>
          <w:lang w:val="lt-LT"/>
        </w:rPr>
        <w:t xml:space="preserve"> (MAO) inhibitoriais (pvz., </w:t>
      </w:r>
      <w:proofErr w:type="spellStart"/>
      <w:r w:rsidRPr="002F5426">
        <w:rPr>
          <w:szCs w:val="22"/>
          <w:lang w:val="lt-LT"/>
        </w:rPr>
        <w:t>selegilino</w:t>
      </w:r>
      <w:proofErr w:type="spellEnd"/>
      <w:r w:rsidRPr="002F5426">
        <w:rPr>
          <w:szCs w:val="22"/>
          <w:lang w:val="lt-LT"/>
        </w:rPr>
        <w:t xml:space="preserve"> arba </w:t>
      </w:r>
      <w:proofErr w:type="spellStart"/>
      <w:r w:rsidRPr="002F5426">
        <w:rPr>
          <w:szCs w:val="22"/>
          <w:lang w:val="lt-LT"/>
        </w:rPr>
        <w:t>moklobemido</w:t>
      </w:r>
      <w:proofErr w:type="spellEnd"/>
      <w:r w:rsidRPr="002F5426">
        <w:rPr>
          <w:szCs w:val="22"/>
          <w:lang w:val="lt-LT"/>
        </w:rPr>
        <w:t>) ir kurie vartojami nervų si</w:t>
      </w:r>
      <w:r>
        <w:rPr>
          <w:szCs w:val="22"/>
          <w:lang w:val="lt-LT"/>
        </w:rPr>
        <w:t>s</w:t>
      </w:r>
      <w:r w:rsidRPr="002F5426">
        <w:rPr>
          <w:szCs w:val="22"/>
          <w:lang w:val="lt-LT"/>
        </w:rPr>
        <w:t xml:space="preserve">temos ar psichikos sutrikimams pvz., </w:t>
      </w:r>
      <w:proofErr w:type="spellStart"/>
      <w:r w:rsidRPr="002F5426">
        <w:rPr>
          <w:szCs w:val="22"/>
          <w:lang w:val="lt-LT"/>
        </w:rPr>
        <w:t>Parkinsono</w:t>
      </w:r>
      <w:proofErr w:type="spellEnd"/>
      <w:r w:rsidRPr="002F5426">
        <w:rPr>
          <w:szCs w:val="22"/>
          <w:lang w:val="lt-LT"/>
        </w:rPr>
        <w:t xml:space="preserve"> ligai ar depresijai, gydyti. Kartu vartojant šių vaistų, didėja šalutinio poveikio Jūsų širdžiai tikimybė.</w:t>
      </w:r>
    </w:p>
    <w:p w:rsidR="0036167B" w:rsidRPr="002F5426" w:rsidRDefault="0036167B" w:rsidP="0036167B">
      <w:pPr>
        <w:rPr>
          <w:szCs w:val="22"/>
          <w:lang w:val="lt-LT"/>
        </w:rPr>
      </w:pPr>
    </w:p>
    <w:p w:rsidR="0036167B" w:rsidRPr="002F5426" w:rsidRDefault="0036167B" w:rsidP="0036167B">
      <w:pPr>
        <w:ind w:left="567" w:hanging="567"/>
        <w:rPr>
          <w:b/>
          <w:szCs w:val="22"/>
          <w:lang w:val="lt-LT"/>
        </w:rPr>
      </w:pPr>
      <w:r w:rsidRPr="002F5426">
        <w:rPr>
          <w:b/>
          <w:szCs w:val="22"/>
          <w:lang w:val="lt-LT"/>
        </w:rPr>
        <w:t>Nėštumas, žindymo laikotarpis ir vaisingumas</w:t>
      </w:r>
    </w:p>
    <w:p w:rsidR="0036167B" w:rsidRPr="002F5426" w:rsidRDefault="0036167B" w:rsidP="0036167B">
      <w:pPr>
        <w:rPr>
          <w:szCs w:val="22"/>
          <w:lang w:val="lt-LT"/>
        </w:rPr>
      </w:pPr>
      <w:r w:rsidRPr="002F5426">
        <w:rPr>
          <w:szCs w:val="22"/>
          <w:lang w:val="lt-LT"/>
        </w:rPr>
        <w:t xml:space="preserve">Jeigu esate nėščia, žindote kūdikį, manote, kad galbūt esate nėščia, arba planuojate pastoti, tai prieš vartodama šį vaistą, pasitarkite su gydytoju arba vaistininku. Šio vaisto turite nevartoti, nebent aiškiu Jūsų gydytojo patarimu. </w:t>
      </w:r>
    </w:p>
    <w:p w:rsidR="0036167B" w:rsidRPr="002F5426" w:rsidRDefault="0036167B" w:rsidP="0036167B">
      <w:pPr>
        <w:rPr>
          <w:szCs w:val="22"/>
          <w:lang w:val="lt-LT"/>
        </w:rPr>
      </w:pPr>
    </w:p>
    <w:p w:rsidR="0036167B" w:rsidRPr="002F5426" w:rsidRDefault="0036167B" w:rsidP="0036167B">
      <w:pPr>
        <w:ind w:left="567" w:hanging="567"/>
        <w:rPr>
          <w:b/>
          <w:szCs w:val="22"/>
          <w:lang w:val="lt-LT"/>
        </w:rPr>
      </w:pPr>
      <w:r w:rsidRPr="002F5426">
        <w:rPr>
          <w:b/>
          <w:szCs w:val="22"/>
          <w:lang w:val="lt-LT"/>
        </w:rPr>
        <w:t>Vairavimas ir mechanizmų valdymas</w:t>
      </w:r>
    </w:p>
    <w:p w:rsidR="0036167B" w:rsidRPr="002F5426" w:rsidRDefault="0036167B" w:rsidP="0036167B">
      <w:pPr>
        <w:pStyle w:val="BTEMEASMCA"/>
      </w:pPr>
      <w:r w:rsidRPr="002F5426">
        <w:t xml:space="preserve">Poveikio gebėjimui vairuoti ir valdyti mechanizmus tyrimų neatlikta. Jeigu </w:t>
      </w:r>
      <w:proofErr w:type="spellStart"/>
      <w:r w:rsidRPr="002F5426">
        <w:t>Spiolto</w:t>
      </w:r>
      <w:proofErr w:type="spellEnd"/>
      <w:r w:rsidRPr="002F5426">
        <w:t xml:space="preserve"> </w:t>
      </w:r>
      <w:proofErr w:type="spellStart"/>
      <w:r w:rsidRPr="002F5426">
        <w:t>Respimat</w:t>
      </w:r>
      <w:proofErr w:type="spellEnd"/>
      <w:r w:rsidRPr="002F5426">
        <w:t xml:space="preserve"> vartojimo metu atsiranda svaigulys arba matymas lyg per miglą, nevairuokite ir nevaldykite staklių ar mechanizmų.</w:t>
      </w:r>
    </w:p>
    <w:p w:rsidR="0036167B" w:rsidRPr="002F5426" w:rsidRDefault="0036167B" w:rsidP="0036167B">
      <w:pPr>
        <w:numPr>
          <w:ilvl w:val="12"/>
          <w:numId w:val="0"/>
        </w:numPr>
        <w:rPr>
          <w:szCs w:val="22"/>
          <w:lang w:val="lt-LT"/>
        </w:rPr>
      </w:pPr>
    </w:p>
    <w:p w:rsidR="0036167B" w:rsidRPr="007D4A88" w:rsidRDefault="0036167B" w:rsidP="0036167B">
      <w:pPr>
        <w:numPr>
          <w:ilvl w:val="12"/>
          <w:numId w:val="0"/>
        </w:numPr>
        <w:rPr>
          <w:b/>
          <w:noProof/>
          <w:szCs w:val="22"/>
          <w:lang w:val="lt-LT"/>
        </w:rPr>
      </w:pPr>
      <w:r>
        <w:rPr>
          <w:b/>
          <w:noProof/>
          <w:szCs w:val="22"/>
          <w:lang w:val="lt-LT"/>
        </w:rPr>
        <w:t>Spiolto</w:t>
      </w:r>
      <w:r w:rsidRPr="007D4A88">
        <w:rPr>
          <w:b/>
          <w:noProof/>
          <w:szCs w:val="22"/>
          <w:lang w:val="lt-LT"/>
        </w:rPr>
        <w:t xml:space="preserve"> Respimat sudėtyje yra benzalkonio chlorido</w:t>
      </w:r>
    </w:p>
    <w:p w:rsidR="0036167B" w:rsidRPr="007D4A88" w:rsidRDefault="0036167B" w:rsidP="0036167B">
      <w:pPr>
        <w:numPr>
          <w:ilvl w:val="12"/>
          <w:numId w:val="0"/>
        </w:numPr>
        <w:rPr>
          <w:noProof/>
          <w:szCs w:val="22"/>
          <w:lang w:val="lt-LT"/>
        </w:rPr>
      </w:pPr>
      <w:r>
        <w:rPr>
          <w:noProof/>
          <w:szCs w:val="22"/>
          <w:lang w:val="lt-LT"/>
        </w:rPr>
        <w:t>Kiekviename š</w:t>
      </w:r>
      <w:r w:rsidRPr="007D4A88">
        <w:rPr>
          <w:noProof/>
          <w:szCs w:val="22"/>
          <w:lang w:val="lt-LT"/>
        </w:rPr>
        <w:t>io vaisto išpurškime yra 0,0011 mg benzalkonio chlorido.</w:t>
      </w:r>
    </w:p>
    <w:p w:rsidR="0036167B" w:rsidRPr="007D4A88" w:rsidRDefault="0036167B" w:rsidP="0036167B">
      <w:pPr>
        <w:numPr>
          <w:ilvl w:val="12"/>
          <w:numId w:val="0"/>
        </w:numPr>
        <w:rPr>
          <w:noProof/>
          <w:szCs w:val="22"/>
          <w:lang w:val="lt-LT"/>
        </w:rPr>
      </w:pPr>
      <w:r w:rsidRPr="007D4A88">
        <w:rPr>
          <w:noProof/>
          <w:szCs w:val="22"/>
          <w:lang w:val="lt-LT"/>
        </w:rPr>
        <w:t>Benzalkonio chloridas gali sukelti švokštimą ir kvėpavimo pasunkėjimą (bronchų spazmą), ypač jei sergate astma.</w:t>
      </w:r>
    </w:p>
    <w:p w:rsidR="0036167B" w:rsidRPr="007D4A88" w:rsidRDefault="0036167B" w:rsidP="0036167B">
      <w:pPr>
        <w:numPr>
          <w:ilvl w:val="12"/>
          <w:numId w:val="0"/>
        </w:numPr>
        <w:rPr>
          <w:noProof/>
          <w:szCs w:val="22"/>
          <w:lang w:val="lt-LT"/>
        </w:rPr>
      </w:pPr>
    </w:p>
    <w:p w:rsidR="0036167B" w:rsidRPr="002F5426" w:rsidRDefault="0036167B" w:rsidP="0036167B">
      <w:pPr>
        <w:numPr>
          <w:ilvl w:val="12"/>
          <w:numId w:val="0"/>
        </w:numPr>
        <w:rPr>
          <w:szCs w:val="22"/>
          <w:lang w:val="lt-LT"/>
        </w:rPr>
      </w:pPr>
    </w:p>
    <w:p w:rsidR="0036167B" w:rsidRPr="002F5426" w:rsidRDefault="0036167B" w:rsidP="0036167B">
      <w:pPr>
        <w:numPr>
          <w:ilvl w:val="12"/>
          <w:numId w:val="0"/>
        </w:numPr>
        <w:ind w:left="567" w:hanging="567"/>
        <w:rPr>
          <w:b/>
          <w:caps/>
          <w:szCs w:val="22"/>
          <w:lang w:val="lt-LT"/>
        </w:rPr>
      </w:pPr>
      <w:r w:rsidRPr="002F5426">
        <w:rPr>
          <w:b/>
          <w:szCs w:val="22"/>
          <w:lang w:val="lt-LT"/>
        </w:rPr>
        <w:t>3.</w:t>
      </w:r>
      <w:r w:rsidRPr="002F5426">
        <w:rPr>
          <w:b/>
          <w:szCs w:val="22"/>
          <w:lang w:val="lt-LT"/>
        </w:rPr>
        <w:tab/>
        <w:t xml:space="preserve">Kaip vartoti </w:t>
      </w:r>
      <w:bookmarkStart w:id="0" w:name="OLE_LINK7"/>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bookmarkEnd w:id="0"/>
      <w:proofErr w:type="spellEnd"/>
    </w:p>
    <w:p w:rsidR="0036167B" w:rsidRPr="002F5426" w:rsidRDefault="0036167B" w:rsidP="0036167B">
      <w:pPr>
        <w:ind w:left="567" w:hanging="567"/>
        <w:rPr>
          <w:szCs w:val="22"/>
          <w:lang w:val="lt-LT"/>
        </w:rPr>
      </w:pPr>
    </w:p>
    <w:p w:rsidR="0036167B" w:rsidRPr="002F5426" w:rsidRDefault="0036167B" w:rsidP="0036167B">
      <w:pPr>
        <w:rPr>
          <w:szCs w:val="22"/>
          <w:lang w:val="lt-LT"/>
        </w:rPr>
      </w:pPr>
      <w:r w:rsidRPr="002F5426">
        <w:rPr>
          <w:szCs w:val="22"/>
          <w:lang w:val="lt-LT"/>
        </w:rPr>
        <w:t>Visada vartokite šį vaistą tiksliai, kaip nurodė gydytojas. Jeigu abejojate, kreipkitės į gydytoją arba vaistininką.</w:t>
      </w:r>
    </w:p>
    <w:p w:rsidR="0036167B" w:rsidRPr="002F5426" w:rsidRDefault="0036167B" w:rsidP="0036167B">
      <w:pPr>
        <w:rPr>
          <w:szCs w:val="22"/>
          <w:lang w:val="lt-LT"/>
        </w:rPr>
      </w:pPr>
    </w:p>
    <w:p w:rsidR="0036167B" w:rsidRPr="002F5426" w:rsidRDefault="0036167B" w:rsidP="0036167B">
      <w:pPr>
        <w:rPr>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galima tik įkvėpti.</w:t>
      </w:r>
    </w:p>
    <w:p w:rsidR="0036167B" w:rsidRPr="002F5426" w:rsidRDefault="0036167B" w:rsidP="0036167B">
      <w:pPr>
        <w:rPr>
          <w:szCs w:val="22"/>
          <w:lang w:val="lt-LT"/>
        </w:rPr>
      </w:pPr>
    </w:p>
    <w:p w:rsidR="0036167B" w:rsidRPr="002F5426" w:rsidRDefault="0036167B" w:rsidP="0036167B">
      <w:pPr>
        <w:rPr>
          <w:b/>
          <w:szCs w:val="22"/>
          <w:lang w:val="lt-LT"/>
        </w:rPr>
      </w:pPr>
      <w:r w:rsidRPr="002F5426">
        <w:rPr>
          <w:b/>
          <w:szCs w:val="22"/>
          <w:lang w:val="lt-LT"/>
        </w:rPr>
        <w:t>Dozavimas</w:t>
      </w:r>
    </w:p>
    <w:p w:rsidR="0036167B" w:rsidRPr="002F5426" w:rsidRDefault="0036167B" w:rsidP="0036167B">
      <w:pPr>
        <w:rPr>
          <w:b/>
          <w:szCs w:val="22"/>
          <w:lang w:val="lt-LT"/>
        </w:rPr>
      </w:pPr>
    </w:p>
    <w:p w:rsidR="0036167B" w:rsidRPr="006B41B7" w:rsidRDefault="0036167B" w:rsidP="0036167B">
      <w:pPr>
        <w:rPr>
          <w:szCs w:val="22"/>
          <w:lang w:val="lt-LT"/>
        </w:rPr>
      </w:pPr>
      <w:r w:rsidRPr="006B41B7">
        <w:rPr>
          <w:szCs w:val="22"/>
          <w:lang w:val="lt-LT"/>
        </w:rPr>
        <w:t>Rekomenduojama doz</w:t>
      </w:r>
      <w:r>
        <w:rPr>
          <w:szCs w:val="22"/>
          <w:lang w:val="lt-LT"/>
        </w:rPr>
        <w:t>ė yra:</w:t>
      </w:r>
    </w:p>
    <w:p w:rsidR="0036167B" w:rsidRPr="002F5426" w:rsidRDefault="0036167B" w:rsidP="0036167B">
      <w:pPr>
        <w:rPr>
          <w:i/>
          <w:szCs w:val="22"/>
          <w:lang w:val="lt-LT"/>
        </w:rPr>
      </w:pPr>
    </w:p>
    <w:p w:rsidR="0036167B" w:rsidRPr="002F5426" w:rsidRDefault="0036167B" w:rsidP="0036167B">
      <w:pPr>
        <w:rPr>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veikia 24 val., todėl Jums šio vaisto reikės įkvėpti tik </w:t>
      </w:r>
      <w:r w:rsidRPr="002F5426">
        <w:rPr>
          <w:b/>
          <w:szCs w:val="22"/>
          <w:lang w:val="lt-LT"/>
        </w:rPr>
        <w:t>KARTĄ PER PARĄ,</w:t>
      </w:r>
      <w:r w:rsidRPr="002F5426">
        <w:rPr>
          <w:szCs w:val="22"/>
          <w:lang w:val="lt-LT"/>
        </w:rPr>
        <w:t xml:space="preserve"> jeigu įmanoma tokiu pačiu paros metu. Kiekvieną kartą</w:t>
      </w:r>
      <w:r>
        <w:rPr>
          <w:szCs w:val="22"/>
          <w:lang w:val="lt-LT"/>
        </w:rPr>
        <w:t xml:space="preserve"> reikia įkvėpti DU IŠPURŠKIMUS.</w:t>
      </w:r>
    </w:p>
    <w:p w:rsidR="0036167B" w:rsidRPr="002F5426" w:rsidRDefault="0036167B" w:rsidP="0036167B">
      <w:pPr>
        <w:rPr>
          <w:szCs w:val="22"/>
          <w:lang w:val="lt-LT"/>
        </w:rPr>
      </w:pPr>
    </w:p>
    <w:p w:rsidR="0036167B" w:rsidRPr="002F5426" w:rsidRDefault="0036167B" w:rsidP="0036167B">
      <w:pPr>
        <w:rPr>
          <w:szCs w:val="22"/>
          <w:lang w:val="lt-LT"/>
        </w:rPr>
      </w:pPr>
      <w:r w:rsidRPr="002F5426">
        <w:rPr>
          <w:szCs w:val="22"/>
          <w:lang w:val="lt-LT"/>
        </w:rPr>
        <w:t xml:space="preserve">Kadangi LOPL yra ilgalaikė liga,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reikia įkvėpti ne tik tada, kai sutrinka kvėpavimas, bet kasdien. Didesnės negu rekomenduojama dozės vartoti negalima.</w:t>
      </w:r>
    </w:p>
    <w:p w:rsidR="0036167B" w:rsidRDefault="0036167B" w:rsidP="0036167B">
      <w:pPr>
        <w:rPr>
          <w:b/>
          <w:szCs w:val="22"/>
          <w:lang w:val="lt-LT"/>
        </w:rPr>
      </w:pPr>
    </w:p>
    <w:p w:rsidR="0036167B" w:rsidRDefault="0036167B" w:rsidP="0036167B">
      <w:pPr>
        <w:rPr>
          <w:szCs w:val="22"/>
          <w:lang w:val="lt-LT"/>
        </w:rPr>
      </w:pPr>
      <w:r w:rsidRPr="002F5426">
        <w:rPr>
          <w:szCs w:val="22"/>
          <w:lang w:val="lt-LT"/>
        </w:rPr>
        <w:t xml:space="preserve">Turite būti tikri, kad mokate tinkamai naudotis </w:t>
      </w:r>
      <w:r>
        <w:rPr>
          <w:szCs w:val="22"/>
          <w:lang w:val="lt-LT"/>
        </w:rPr>
        <w:t>kartotinio naudojimo</w:t>
      </w:r>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w:t>
      </w:r>
      <w:proofErr w:type="spellStart"/>
      <w:r w:rsidRPr="002F5426">
        <w:rPr>
          <w:szCs w:val="22"/>
          <w:lang w:val="lt-LT"/>
        </w:rPr>
        <w:t>inhaliatoriumi</w:t>
      </w:r>
      <w:proofErr w:type="spellEnd"/>
      <w:r w:rsidRPr="002F5426">
        <w:rPr>
          <w:szCs w:val="22"/>
          <w:lang w:val="lt-LT"/>
        </w:rPr>
        <w:t xml:space="preserve">. </w:t>
      </w:r>
      <w:bookmarkStart w:id="1" w:name="_Hlk110348863"/>
      <w:r w:rsidRPr="0007079D">
        <w:rPr>
          <w:szCs w:val="22"/>
          <w:lang w:val="lt-LT"/>
        </w:rPr>
        <w:t xml:space="preserve">Kartotinio naudojimo </w:t>
      </w:r>
      <w:proofErr w:type="spellStart"/>
      <w:r w:rsidRPr="0007079D">
        <w:rPr>
          <w:szCs w:val="22"/>
          <w:lang w:val="lt-LT"/>
        </w:rPr>
        <w:t>Respimat</w:t>
      </w:r>
      <w:proofErr w:type="spellEnd"/>
      <w:r w:rsidRPr="0007079D">
        <w:rPr>
          <w:szCs w:val="22"/>
          <w:lang w:val="lt-LT"/>
        </w:rPr>
        <w:t xml:space="preserve"> </w:t>
      </w:r>
      <w:proofErr w:type="spellStart"/>
      <w:r w:rsidRPr="0007079D">
        <w:rPr>
          <w:szCs w:val="22"/>
          <w:lang w:val="lt-LT"/>
        </w:rPr>
        <w:t>inhaliatoriaus</w:t>
      </w:r>
      <w:proofErr w:type="spellEnd"/>
      <w:r w:rsidRPr="0007079D">
        <w:rPr>
          <w:szCs w:val="22"/>
          <w:lang w:val="lt-LT"/>
        </w:rPr>
        <w:t xml:space="preserve"> naudojimo instrukcija pateikta šio lapelio gale, žr. „ Kaip naudoti kartotinio naudojimo </w:t>
      </w:r>
      <w:proofErr w:type="spellStart"/>
      <w:r w:rsidRPr="0007079D">
        <w:rPr>
          <w:szCs w:val="22"/>
          <w:lang w:val="lt-LT"/>
        </w:rPr>
        <w:t>Respimat</w:t>
      </w:r>
      <w:proofErr w:type="spellEnd"/>
      <w:r w:rsidRPr="0007079D">
        <w:rPr>
          <w:szCs w:val="22"/>
          <w:lang w:val="lt-LT"/>
        </w:rPr>
        <w:t xml:space="preserve"> </w:t>
      </w:r>
      <w:proofErr w:type="spellStart"/>
      <w:r w:rsidRPr="0007079D">
        <w:rPr>
          <w:szCs w:val="22"/>
          <w:lang w:val="lt-LT"/>
        </w:rPr>
        <w:t>inhaliatorių</w:t>
      </w:r>
      <w:proofErr w:type="spellEnd"/>
      <w:r w:rsidRPr="0007079D">
        <w:rPr>
          <w:szCs w:val="22"/>
          <w:lang w:val="lt-LT"/>
        </w:rPr>
        <w:t>“.</w:t>
      </w:r>
      <w:bookmarkEnd w:id="1"/>
    </w:p>
    <w:p w:rsidR="0036167B" w:rsidRPr="002F5426" w:rsidRDefault="0036167B" w:rsidP="0036167B">
      <w:pPr>
        <w:rPr>
          <w:szCs w:val="22"/>
          <w:lang w:val="lt-LT"/>
        </w:rPr>
      </w:pPr>
    </w:p>
    <w:p w:rsidR="0036167B" w:rsidRPr="002F5426" w:rsidRDefault="0036167B" w:rsidP="0036167B">
      <w:pPr>
        <w:rPr>
          <w:b/>
          <w:szCs w:val="22"/>
          <w:lang w:val="lt-LT"/>
        </w:rPr>
      </w:pPr>
      <w:r w:rsidRPr="002F5426">
        <w:rPr>
          <w:b/>
          <w:szCs w:val="22"/>
          <w:lang w:val="lt-LT"/>
        </w:rPr>
        <w:t>Vartojimas vaikams ir paaugliams</w:t>
      </w:r>
    </w:p>
    <w:p w:rsidR="0036167B" w:rsidRPr="002F5426" w:rsidRDefault="0036167B" w:rsidP="0036167B">
      <w:pPr>
        <w:rPr>
          <w:szCs w:val="22"/>
          <w:lang w:val="lt-LT"/>
        </w:rPr>
      </w:pPr>
      <w:r w:rsidRPr="002F5426">
        <w:rPr>
          <w:szCs w:val="22"/>
          <w:lang w:val="lt-LT"/>
        </w:rPr>
        <w:t xml:space="preserve">Vaikų populiacijai (jaunesniems negu 18 metų vaikams)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vartoti neskirtas.</w:t>
      </w:r>
    </w:p>
    <w:p w:rsidR="0036167B" w:rsidRPr="002F5426" w:rsidRDefault="0036167B" w:rsidP="0036167B">
      <w:pPr>
        <w:rPr>
          <w:szCs w:val="22"/>
          <w:lang w:val="lt-LT"/>
        </w:rPr>
      </w:pPr>
    </w:p>
    <w:p w:rsidR="0036167B" w:rsidRPr="002F5426" w:rsidRDefault="0036167B" w:rsidP="0036167B">
      <w:pPr>
        <w:ind w:left="567" w:hanging="567"/>
        <w:rPr>
          <w:b/>
          <w:szCs w:val="22"/>
          <w:lang w:val="lt-LT"/>
        </w:rPr>
      </w:pPr>
      <w:r w:rsidRPr="002F5426">
        <w:rPr>
          <w:b/>
          <w:szCs w:val="22"/>
          <w:lang w:val="lt-LT"/>
        </w:rPr>
        <w:t xml:space="preserve">Ką daryti pavartojus per didelę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r w:rsidRPr="002F5426">
        <w:rPr>
          <w:b/>
          <w:szCs w:val="22"/>
          <w:lang w:val="lt-LT"/>
        </w:rPr>
        <w:t xml:space="preserve"> dozę</w:t>
      </w:r>
    </w:p>
    <w:p w:rsidR="0036167B" w:rsidRPr="002F5426" w:rsidRDefault="0036167B" w:rsidP="0036167B">
      <w:pPr>
        <w:tabs>
          <w:tab w:val="left" w:pos="0"/>
        </w:tabs>
        <w:rPr>
          <w:szCs w:val="22"/>
          <w:lang w:val="lt-LT"/>
        </w:rPr>
      </w:pPr>
      <w:r w:rsidRPr="002F5426">
        <w:rPr>
          <w:szCs w:val="22"/>
          <w:lang w:val="lt-LT"/>
        </w:rPr>
        <w:t>Jums gali kilti didesnė  šalutini</w:t>
      </w:r>
      <w:r>
        <w:rPr>
          <w:szCs w:val="22"/>
          <w:lang w:val="lt-LT"/>
        </w:rPr>
        <w:t>o</w:t>
      </w:r>
      <w:r w:rsidRPr="002F5426">
        <w:rPr>
          <w:szCs w:val="22"/>
          <w:lang w:val="lt-LT"/>
        </w:rPr>
        <w:t xml:space="preserve"> poveiki</w:t>
      </w:r>
      <w:r>
        <w:rPr>
          <w:szCs w:val="22"/>
          <w:lang w:val="lt-LT"/>
        </w:rPr>
        <w:t>o pasireiškimo rizika</w:t>
      </w:r>
      <w:r w:rsidRPr="002F5426">
        <w:rPr>
          <w:szCs w:val="22"/>
          <w:lang w:val="lt-LT"/>
        </w:rPr>
        <w:t>, pvz., džiū</w:t>
      </w:r>
      <w:r>
        <w:rPr>
          <w:szCs w:val="22"/>
          <w:lang w:val="lt-LT"/>
        </w:rPr>
        <w:t>ti</w:t>
      </w:r>
      <w:r w:rsidRPr="002F5426">
        <w:rPr>
          <w:szCs w:val="22"/>
          <w:lang w:val="lt-LT"/>
        </w:rPr>
        <w:t xml:space="preserve"> burn</w:t>
      </w:r>
      <w:r>
        <w:rPr>
          <w:szCs w:val="22"/>
          <w:lang w:val="lt-LT"/>
        </w:rPr>
        <w:t>a</w:t>
      </w:r>
      <w:r w:rsidRPr="002F5426">
        <w:rPr>
          <w:szCs w:val="22"/>
          <w:lang w:val="lt-LT"/>
        </w:rPr>
        <w:t>, užkietė</w:t>
      </w:r>
      <w:r>
        <w:rPr>
          <w:szCs w:val="22"/>
          <w:lang w:val="lt-LT"/>
        </w:rPr>
        <w:t>t</w:t>
      </w:r>
      <w:r w:rsidRPr="002F5426">
        <w:rPr>
          <w:szCs w:val="22"/>
          <w:lang w:val="lt-LT"/>
        </w:rPr>
        <w:t>i</w:t>
      </w:r>
      <w:r w:rsidRPr="00FB3EAE">
        <w:rPr>
          <w:szCs w:val="22"/>
          <w:lang w:val="lt-LT"/>
        </w:rPr>
        <w:t xml:space="preserve"> </w:t>
      </w:r>
      <w:r w:rsidRPr="002F5426">
        <w:rPr>
          <w:szCs w:val="22"/>
          <w:lang w:val="lt-LT"/>
        </w:rPr>
        <w:t>viduri</w:t>
      </w:r>
      <w:r>
        <w:rPr>
          <w:szCs w:val="22"/>
          <w:lang w:val="lt-LT"/>
        </w:rPr>
        <w:t>ai</w:t>
      </w:r>
      <w:r w:rsidRPr="002F5426">
        <w:rPr>
          <w:szCs w:val="22"/>
          <w:lang w:val="lt-LT"/>
        </w:rPr>
        <w:t>, pasunkė</w:t>
      </w:r>
      <w:r>
        <w:rPr>
          <w:szCs w:val="22"/>
          <w:lang w:val="lt-LT"/>
        </w:rPr>
        <w:t>t</w:t>
      </w:r>
      <w:r w:rsidRPr="002F5426">
        <w:rPr>
          <w:szCs w:val="22"/>
          <w:lang w:val="lt-LT"/>
        </w:rPr>
        <w:t xml:space="preserve">i </w:t>
      </w:r>
      <w:proofErr w:type="spellStart"/>
      <w:r w:rsidRPr="002F5426">
        <w:rPr>
          <w:szCs w:val="22"/>
          <w:lang w:val="lt-LT"/>
        </w:rPr>
        <w:t>šlapinim</w:t>
      </w:r>
      <w:r>
        <w:rPr>
          <w:szCs w:val="22"/>
          <w:lang w:val="lt-LT"/>
        </w:rPr>
        <w:t>asis</w:t>
      </w:r>
      <w:proofErr w:type="spellEnd"/>
      <w:r w:rsidRPr="002F5426">
        <w:rPr>
          <w:szCs w:val="22"/>
          <w:lang w:val="lt-LT"/>
        </w:rPr>
        <w:t xml:space="preserve">, </w:t>
      </w:r>
      <w:r>
        <w:rPr>
          <w:szCs w:val="22"/>
          <w:lang w:val="lt-LT"/>
        </w:rPr>
        <w:t xml:space="preserve">atsirasti </w:t>
      </w:r>
      <w:r w:rsidRPr="002F5426">
        <w:rPr>
          <w:szCs w:val="22"/>
          <w:lang w:val="lt-LT"/>
        </w:rPr>
        <w:t>matym</w:t>
      </w:r>
      <w:r>
        <w:rPr>
          <w:szCs w:val="22"/>
          <w:lang w:val="lt-LT"/>
        </w:rPr>
        <w:t>as</w:t>
      </w:r>
      <w:r w:rsidRPr="002F5426">
        <w:rPr>
          <w:szCs w:val="22"/>
          <w:lang w:val="lt-LT"/>
        </w:rPr>
        <w:t xml:space="preserve"> lyg per miglą, krūtinės skausm</w:t>
      </w:r>
      <w:r>
        <w:rPr>
          <w:szCs w:val="22"/>
          <w:lang w:val="lt-LT"/>
        </w:rPr>
        <w:t>as</w:t>
      </w:r>
      <w:r w:rsidRPr="002F5426">
        <w:rPr>
          <w:szCs w:val="22"/>
          <w:lang w:val="lt-LT"/>
        </w:rPr>
        <w:t xml:space="preserve">, </w:t>
      </w:r>
      <w:r>
        <w:rPr>
          <w:szCs w:val="22"/>
          <w:lang w:val="lt-LT"/>
        </w:rPr>
        <w:t xml:space="preserve">padidėti </w:t>
      </w:r>
      <w:r w:rsidRPr="002F5426">
        <w:rPr>
          <w:szCs w:val="22"/>
          <w:lang w:val="lt-LT"/>
        </w:rPr>
        <w:t xml:space="preserve">arba </w:t>
      </w:r>
      <w:r>
        <w:rPr>
          <w:szCs w:val="22"/>
          <w:lang w:val="lt-LT"/>
        </w:rPr>
        <w:t>su</w:t>
      </w:r>
      <w:r w:rsidRPr="002F5426">
        <w:rPr>
          <w:szCs w:val="22"/>
          <w:lang w:val="lt-LT"/>
        </w:rPr>
        <w:t>maž</w:t>
      </w:r>
      <w:r>
        <w:rPr>
          <w:szCs w:val="22"/>
          <w:lang w:val="lt-LT"/>
        </w:rPr>
        <w:t>ėti</w:t>
      </w:r>
      <w:r w:rsidRPr="002F5426">
        <w:rPr>
          <w:szCs w:val="22"/>
          <w:lang w:val="lt-LT"/>
        </w:rPr>
        <w:t xml:space="preserve"> kraujospūdi</w:t>
      </w:r>
      <w:r>
        <w:rPr>
          <w:szCs w:val="22"/>
          <w:lang w:val="lt-LT"/>
        </w:rPr>
        <w:t>s</w:t>
      </w:r>
      <w:r w:rsidRPr="002F5426">
        <w:rPr>
          <w:szCs w:val="22"/>
          <w:lang w:val="lt-LT"/>
        </w:rPr>
        <w:t>, širdies plakim</w:t>
      </w:r>
      <w:r>
        <w:rPr>
          <w:szCs w:val="22"/>
          <w:lang w:val="lt-LT"/>
        </w:rPr>
        <w:t>as</w:t>
      </w:r>
      <w:r w:rsidRPr="002F5426">
        <w:rPr>
          <w:szCs w:val="22"/>
          <w:lang w:val="lt-LT"/>
        </w:rPr>
        <w:t xml:space="preserve"> </w:t>
      </w:r>
      <w:r>
        <w:rPr>
          <w:szCs w:val="22"/>
          <w:lang w:val="lt-LT"/>
        </w:rPr>
        <w:t xml:space="preserve">gali tapti </w:t>
      </w:r>
      <w:r w:rsidRPr="002F5426">
        <w:rPr>
          <w:szCs w:val="22"/>
          <w:lang w:val="lt-LT"/>
        </w:rPr>
        <w:t>dažnesni</w:t>
      </w:r>
      <w:r>
        <w:rPr>
          <w:szCs w:val="22"/>
          <w:lang w:val="lt-LT"/>
        </w:rPr>
        <w:t>s</w:t>
      </w:r>
      <w:r w:rsidRPr="002F5426">
        <w:rPr>
          <w:szCs w:val="22"/>
          <w:lang w:val="lt-LT"/>
        </w:rPr>
        <w:t xml:space="preserve"> ar nereguliar</w:t>
      </w:r>
      <w:r>
        <w:rPr>
          <w:szCs w:val="22"/>
          <w:lang w:val="lt-LT"/>
        </w:rPr>
        <w:t>us</w:t>
      </w:r>
      <w:r w:rsidRPr="002F5426">
        <w:rPr>
          <w:szCs w:val="22"/>
          <w:lang w:val="lt-LT"/>
        </w:rPr>
        <w:t xml:space="preserve"> arba juntama</w:t>
      </w:r>
      <w:r>
        <w:rPr>
          <w:szCs w:val="22"/>
          <w:lang w:val="lt-LT"/>
        </w:rPr>
        <w:t>s</w:t>
      </w:r>
      <w:r w:rsidRPr="002F5426">
        <w:rPr>
          <w:szCs w:val="22"/>
          <w:lang w:val="lt-LT"/>
        </w:rPr>
        <w:t xml:space="preserve">, </w:t>
      </w:r>
      <w:r>
        <w:rPr>
          <w:szCs w:val="22"/>
          <w:lang w:val="lt-LT"/>
        </w:rPr>
        <w:t xml:space="preserve">pasireikšti </w:t>
      </w:r>
      <w:r w:rsidRPr="002F5426">
        <w:rPr>
          <w:szCs w:val="22"/>
          <w:lang w:val="lt-LT"/>
        </w:rPr>
        <w:t>svaigul</w:t>
      </w:r>
      <w:r>
        <w:rPr>
          <w:szCs w:val="22"/>
          <w:lang w:val="lt-LT"/>
        </w:rPr>
        <w:t>ys</w:t>
      </w:r>
      <w:r w:rsidRPr="002F5426">
        <w:rPr>
          <w:szCs w:val="22"/>
          <w:lang w:val="lt-LT"/>
        </w:rPr>
        <w:t>, nervingum</w:t>
      </w:r>
      <w:r>
        <w:rPr>
          <w:szCs w:val="22"/>
          <w:lang w:val="lt-LT"/>
        </w:rPr>
        <w:t>as</w:t>
      </w:r>
      <w:r w:rsidRPr="002F5426">
        <w:rPr>
          <w:szCs w:val="22"/>
          <w:lang w:val="lt-LT"/>
        </w:rPr>
        <w:t>, miego pasunkėjim</w:t>
      </w:r>
      <w:r>
        <w:rPr>
          <w:szCs w:val="22"/>
          <w:lang w:val="lt-LT"/>
        </w:rPr>
        <w:t>as</w:t>
      </w:r>
      <w:r w:rsidRPr="002F5426">
        <w:rPr>
          <w:szCs w:val="22"/>
          <w:lang w:val="lt-LT"/>
        </w:rPr>
        <w:t xml:space="preserve">, </w:t>
      </w:r>
      <w:r>
        <w:rPr>
          <w:szCs w:val="22"/>
          <w:lang w:val="lt-LT"/>
        </w:rPr>
        <w:t xml:space="preserve">atsirasti </w:t>
      </w:r>
      <w:r w:rsidRPr="002F5426">
        <w:rPr>
          <w:szCs w:val="22"/>
          <w:lang w:val="lt-LT"/>
        </w:rPr>
        <w:t>nerim</w:t>
      </w:r>
      <w:r>
        <w:rPr>
          <w:szCs w:val="22"/>
          <w:lang w:val="lt-LT"/>
        </w:rPr>
        <w:t>as</w:t>
      </w:r>
      <w:r w:rsidRPr="002F5426">
        <w:rPr>
          <w:szCs w:val="22"/>
          <w:lang w:val="lt-LT"/>
        </w:rPr>
        <w:t>, galvos skausm</w:t>
      </w:r>
      <w:r>
        <w:rPr>
          <w:szCs w:val="22"/>
          <w:lang w:val="lt-LT"/>
        </w:rPr>
        <w:t>as</w:t>
      </w:r>
      <w:r w:rsidRPr="002F5426">
        <w:rPr>
          <w:szCs w:val="22"/>
          <w:lang w:val="lt-LT"/>
        </w:rPr>
        <w:t>, drebul</w:t>
      </w:r>
      <w:r>
        <w:rPr>
          <w:szCs w:val="22"/>
          <w:lang w:val="lt-LT"/>
        </w:rPr>
        <w:t>ys</w:t>
      </w:r>
      <w:r w:rsidRPr="002F5426">
        <w:rPr>
          <w:szCs w:val="22"/>
          <w:lang w:val="lt-LT"/>
        </w:rPr>
        <w:t>, raumenų mėšlungi</w:t>
      </w:r>
      <w:r>
        <w:rPr>
          <w:szCs w:val="22"/>
          <w:lang w:val="lt-LT"/>
        </w:rPr>
        <w:t>s</w:t>
      </w:r>
      <w:r w:rsidRPr="002F5426">
        <w:rPr>
          <w:szCs w:val="22"/>
          <w:lang w:val="lt-LT"/>
        </w:rPr>
        <w:t>, pykinim</w:t>
      </w:r>
      <w:r>
        <w:rPr>
          <w:szCs w:val="22"/>
          <w:lang w:val="lt-LT"/>
        </w:rPr>
        <w:t>as</w:t>
      </w:r>
      <w:r w:rsidRPr="002F5426">
        <w:rPr>
          <w:szCs w:val="22"/>
          <w:lang w:val="lt-LT"/>
        </w:rPr>
        <w:t>, nuovargi</w:t>
      </w:r>
      <w:r>
        <w:rPr>
          <w:szCs w:val="22"/>
          <w:lang w:val="lt-LT"/>
        </w:rPr>
        <w:t>s</w:t>
      </w:r>
      <w:r w:rsidRPr="002F5426">
        <w:rPr>
          <w:szCs w:val="22"/>
          <w:lang w:val="lt-LT"/>
        </w:rPr>
        <w:t>, negalavim</w:t>
      </w:r>
      <w:r>
        <w:rPr>
          <w:szCs w:val="22"/>
          <w:lang w:val="lt-LT"/>
        </w:rPr>
        <w:t>as</w:t>
      </w:r>
      <w:r w:rsidRPr="002F5426">
        <w:rPr>
          <w:szCs w:val="22"/>
          <w:lang w:val="lt-LT"/>
        </w:rPr>
        <w:t>, maža</w:t>
      </w:r>
      <w:r>
        <w:rPr>
          <w:szCs w:val="22"/>
          <w:lang w:val="lt-LT"/>
        </w:rPr>
        <w:t xml:space="preserve">s </w:t>
      </w:r>
      <w:r w:rsidRPr="002F5426">
        <w:rPr>
          <w:szCs w:val="22"/>
          <w:lang w:val="lt-LT"/>
        </w:rPr>
        <w:t>kalio kieki</w:t>
      </w:r>
      <w:r>
        <w:rPr>
          <w:szCs w:val="22"/>
          <w:lang w:val="lt-LT"/>
        </w:rPr>
        <w:t>s</w:t>
      </w:r>
      <w:r w:rsidRPr="002F5426">
        <w:rPr>
          <w:szCs w:val="22"/>
          <w:lang w:val="lt-LT"/>
        </w:rPr>
        <w:t xml:space="preserve"> kraujyje (jis gali sukelti raumenų spazmą, raumenų nuovargį ar širdies ritmo sutrikimą), dideli</w:t>
      </w:r>
      <w:r>
        <w:rPr>
          <w:szCs w:val="22"/>
          <w:lang w:val="lt-LT"/>
        </w:rPr>
        <w:t>s</w:t>
      </w:r>
      <w:r w:rsidRPr="002F5426">
        <w:rPr>
          <w:szCs w:val="22"/>
          <w:lang w:val="lt-LT"/>
        </w:rPr>
        <w:t xml:space="preserve"> cukraus kieki</w:t>
      </w:r>
      <w:r>
        <w:rPr>
          <w:szCs w:val="22"/>
          <w:lang w:val="lt-LT"/>
        </w:rPr>
        <w:t>s</w:t>
      </w:r>
      <w:r w:rsidRPr="002F5426">
        <w:rPr>
          <w:szCs w:val="22"/>
          <w:lang w:val="lt-LT"/>
        </w:rPr>
        <w:t xml:space="preserve"> kraujyje arba per dideli</w:t>
      </w:r>
      <w:r>
        <w:rPr>
          <w:szCs w:val="22"/>
          <w:lang w:val="lt-LT"/>
        </w:rPr>
        <w:t>s</w:t>
      </w:r>
      <w:r w:rsidRPr="002F5426">
        <w:rPr>
          <w:szCs w:val="22"/>
          <w:lang w:val="lt-LT"/>
        </w:rPr>
        <w:t xml:space="preserve"> rūgšties kieki</w:t>
      </w:r>
      <w:r>
        <w:rPr>
          <w:szCs w:val="22"/>
          <w:lang w:val="lt-LT"/>
        </w:rPr>
        <w:t>s</w:t>
      </w:r>
      <w:r w:rsidRPr="002F5426">
        <w:rPr>
          <w:szCs w:val="22"/>
          <w:lang w:val="lt-LT"/>
        </w:rPr>
        <w:t xml:space="preserve"> kraujyje (jis gali sukelti pykinimą, vėmimą, silpnumą, raumenų mėšlungį ir dažnesnį kvėpavimą).</w:t>
      </w:r>
    </w:p>
    <w:p w:rsidR="0036167B" w:rsidRPr="002F5426" w:rsidRDefault="0036167B" w:rsidP="0036167B">
      <w:pPr>
        <w:ind w:left="567" w:hanging="567"/>
        <w:rPr>
          <w:b/>
          <w:szCs w:val="22"/>
          <w:lang w:val="lt-LT"/>
        </w:rPr>
      </w:pPr>
    </w:p>
    <w:p w:rsidR="0036167B" w:rsidRPr="002F5426" w:rsidRDefault="0036167B" w:rsidP="0036167B">
      <w:pPr>
        <w:ind w:left="567" w:hanging="567"/>
        <w:rPr>
          <w:b/>
          <w:szCs w:val="22"/>
          <w:lang w:val="lt-LT"/>
        </w:rPr>
      </w:pPr>
      <w:r w:rsidRPr="002F5426">
        <w:rPr>
          <w:b/>
          <w:szCs w:val="22"/>
          <w:lang w:val="lt-LT"/>
        </w:rPr>
        <w:t xml:space="preserve">Pamiršus pavartoti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p>
    <w:p w:rsidR="0036167B" w:rsidRPr="002F5426" w:rsidRDefault="0036167B" w:rsidP="0036167B">
      <w:pPr>
        <w:ind w:left="567" w:hanging="567"/>
        <w:rPr>
          <w:szCs w:val="22"/>
          <w:lang w:val="lt-LT"/>
        </w:rPr>
      </w:pPr>
      <w:r w:rsidRPr="002F5426">
        <w:rPr>
          <w:szCs w:val="22"/>
          <w:lang w:val="lt-LT"/>
        </w:rPr>
        <w:t>Jei dozę įkvėpti pamiršote, įkvėpkite tik vieną dozę kitą parą įprastu laiku.</w:t>
      </w:r>
    </w:p>
    <w:p w:rsidR="0036167B" w:rsidRPr="002F5426" w:rsidRDefault="0036167B" w:rsidP="0036167B">
      <w:pPr>
        <w:rPr>
          <w:szCs w:val="22"/>
          <w:lang w:val="lt-LT"/>
        </w:rPr>
      </w:pPr>
      <w:r w:rsidRPr="002F5426">
        <w:rPr>
          <w:szCs w:val="22"/>
          <w:lang w:val="lt-LT"/>
        </w:rPr>
        <w:t>Negalima vartoti dvigubos dozės norint kompensuoti praleistą dozę.</w:t>
      </w:r>
    </w:p>
    <w:p w:rsidR="0036167B" w:rsidRPr="002F5426" w:rsidRDefault="0036167B" w:rsidP="0036167B">
      <w:pPr>
        <w:rPr>
          <w:szCs w:val="22"/>
          <w:lang w:val="lt-LT"/>
        </w:rPr>
      </w:pPr>
    </w:p>
    <w:p w:rsidR="0036167B" w:rsidRPr="002F5426" w:rsidRDefault="0036167B" w:rsidP="0036167B">
      <w:pPr>
        <w:rPr>
          <w:b/>
          <w:szCs w:val="22"/>
          <w:lang w:val="lt-LT"/>
        </w:rPr>
      </w:pPr>
      <w:r w:rsidRPr="002F5426">
        <w:rPr>
          <w:b/>
          <w:szCs w:val="22"/>
          <w:lang w:val="lt-LT"/>
        </w:rPr>
        <w:t xml:space="preserve">Nustojus vartoti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p>
    <w:p w:rsidR="0036167B" w:rsidRPr="002F5426" w:rsidRDefault="0036167B" w:rsidP="0036167B">
      <w:pPr>
        <w:rPr>
          <w:szCs w:val="22"/>
          <w:lang w:val="lt-LT"/>
        </w:rPr>
      </w:pPr>
      <w:r w:rsidRPr="002F5426">
        <w:rPr>
          <w:szCs w:val="22"/>
          <w:lang w:val="lt-LT"/>
        </w:rPr>
        <w:t xml:space="preserve">Prieš nutraukdami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vartojimą, turite pasitarti su savo gydytoju arba vaistininku.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vartojimą nutraukus, gali pasunkėti LOPL požymiai ir simptomai.</w:t>
      </w:r>
    </w:p>
    <w:p w:rsidR="0036167B" w:rsidRPr="002F5426" w:rsidRDefault="0036167B" w:rsidP="0036167B">
      <w:pPr>
        <w:ind w:left="567" w:hanging="567"/>
        <w:rPr>
          <w:szCs w:val="22"/>
          <w:lang w:val="lt-LT"/>
        </w:rPr>
      </w:pPr>
    </w:p>
    <w:p w:rsidR="0036167B" w:rsidRPr="002F5426" w:rsidRDefault="0036167B" w:rsidP="0036167B">
      <w:pPr>
        <w:pStyle w:val="BTEMEASMCA"/>
      </w:pPr>
      <w:r w:rsidRPr="002F5426">
        <w:t>Jeigu kiltų daugiau klausimų dėl šio vaisto vartojimo, kreipkitės į gydytoją arba vaistininką.</w:t>
      </w:r>
    </w:p>
    <w:p w:rsidR="0036167B" w:rsidRPr="002F5426" w:rsidRDefault="0036167B" w:rsidP="0036167B">
      <w:pPr>
        <w:numPr>
          <w:ilvl w:val="12"/>
          <w:numId w:val="0"/>
        </w:numPr>
        <w:ind w:right="-2"/>
        <w:rPr>
          <w:szCs w:val="22"/>
          <w:lang w:val="lt-LT"/>
        </w:rPr>
      </w:pPr>
    </w:p>
    <w:p w:rsidR="0036167B" w:rsidRPr="002F5426" w:rsidRDefault="0036167B" w:rsidP="0036167B">
      <w:pPr>
        <w:numPr>
          <w:ilvl w:val="12"/>
          <w:numId w:val="0"/>
        </w:numPr>
        <w:ind w:right="-2"/>
        <w:rPr>
          <w:szCs w:val="22"/>
          <w:lang w:val="lt-LT"/>
        </w:rPr>
      </w:pPr>
    </w:p>
    <w:p w:rsidR="0036167B" w:rsidRPr="002F5426" w:rsidRDefault="0036167B" w:rsidP="0036167B">
      <w:pPr>
        <w:ind w:left="567" w:hanging="567"/>
        <w:rPr>
          <w:szCs w:val="22"/>
          <w:lang w:val="lt-LT"/>
        </w:rPr>
      </w:pPr>
      <w:r w:rsidRPr="002F5426">
        <w:rPr>
          <w:b/>
          <w:caps/>
          <w:szCs w:val="22"/>
          <w:lang w:val="lt-LT"/>
        </w:rPr>
        <w:t>4.</w:t>
      </w:r>
      <w:r w:rsidRPr="002F5426">
        <w:rPr>
          <w:b/>
          <w:caps/>
          <w:szCs w:val="22"/>
          <w:lang w:val="lt-LT"/>
        </w:rPr>
        <w:tab/>
      </w:r>
      <w:r w:rsidRPr="002F5426">
        <w:rPr>
          <w:b/>
          <w:szCs w:val="22"/>
          <w:lang w:val="lt-LT"/>
        </w:rPr>
        <w:t>Galimas šalutinis poveikis</w:t>
      </w:r>
    </w:p>
    <w:p w:rsidR="0036167B" w:rsidRPr="002F5426" w:rsidRDefault="0036167B" w:rsidP="0036167B">
      <w:pPr>
        <w:numPr>
          <w:ilvl w:val="12"/>
          <w:numId w:val="0"/>
        </w:numPr>
        <w:ind w:left="567" w:hanging="567"/>
        <w:rPr>
          <w:b/>
          <w:caps/>
          <w:szCs w:val="22"/>
          <w:lang w:val="lt-LT"/>
        </w:rPr>
      </w:pPr>
    </w:p>
    <w:p w:rsidR="0036167B" w:rsidRPr="002F5426" w:rsidRDefault="0036167B" w:rsidP="0036167B">
      <w:pPr>
        <w:rPr>
          <w:szCs w:val="22"/>
          <w:lang w:val="lt-LT"/>
        </w:rPr>
      </w:pPr>
      <w:r w:rsidRPr="002F5426">
        <w:rPr>
          <w:szCs w:val="22"/>
          <w:lang w:val="lt-LT"/>
        </w:rPr>
        <w:t>Šis vaistas, kaip ir visi kiti, gali sukelti šalutinį poveikį, nors jis pasireiškia ne visiems žmonėms.</w:t>
      </w:r>
    </w:p>
    <w:p w:rsidR="0036167B" w:rsidRDefault="0036167B" w:rsidP="0036167B">
      <w:pPr>
        <w:rPr>
          <w:szCs w:val="22"/>
          <w:lang w:val="lt-LT"/>
        </w:rPr>
      </w:pPr>
    </w:p>
    <w:p w:rsidR="0036167B" w:rsidRDefault="0036167B" w:rsidP="0036167B">
      <w:pPr>
        <w:rPr>
          <w:szCs w:val="22"/>
          <w:lang w:val="lt-LT"/>
        </w:rPr>
      </w:pPr>
      <w:r>
        <w:rPr>
          <w:szCs w:val="22"/>
          <w:lang w:val="lt-LT"/>
        </w:rPr>
        <w:t xml:space="preserve">Jeigu pasireiškia bet kuris iš žemiau išvardytų poveikių, </w:t>
      </w:r>
      <w:r>
        <w:rPr>
          <w:b/>
          <w:szCs w:val="22"/>
          <w:lang w:val="lt-LT"/>
        </w:rPr>
        <w:t xml:space="preserve">šio vaisto vartojimą nutraukite </w:t>
      </w:r>
      <w:r>
        <w:rPr>
          <w:szCs w:val="22"/>
          <w:lang w:val="lt-LT"/>
        </w:rPr>
        <w:t>ir nedelsdami kreipkitės į savo gydytoją.</w:t>
      </w:r>
    </w:p>
    <w:p w:rsidR="0036167B" w:rsidRPr="002F5426" w:rsidRDefault="0036167B" w:rsidP="0036167B">
      <w:pPr>
        <w:rPr>
          <w:szCs w:val="22"/>
          <w:lang w:val="lt-LT"/>
        </w:rPr>
      </w:pPr>
    </w:p>
    <w:p w:rsidR="0036167B" w:rsidRDefault="0036167B" w:rsidP="0036167B">
      <w:pPr>
        <w:pStyle w:val="Sraopastraipa"/>
        <w:numPr>
          <w:ilvl w:val="0"/>
          <w:numId w:val="9"/>
        </w:numPr>
        <w:ind w:left="924" w:hanging="357"/>
        <w:rPr>
          <w:szCs w:val="22"/>
          <w:lang w:val="lt-LT"/>
        </w:rPr>
      </w:pPr>
      <w:r>
        <w:rPr>
          <w:szCs w:val="22"/>
          <w:lang w:val="lt-LT"/>
        </w:rPr>
        <w:t xml:space="preserve">Ūminės alerginės reakcijos į </w:t>
      </w:r>
      <w:proofErr w:type="spellStart"/>
      <w:r>
        <w:rPr>
          <w:szCs w:val="22"/>
          <w:lang w:val="lt-LT"/>
        </w:rPr>
        <w:t>Spiolto</w:t>
      </w:r>
      <w:proofErr w:type="spellEnd"/>
      <w:r>
        <w:rPr>
          <w:szCs w:val="22"/>
          <w:lang w:val="lt-LT"/>
        </w:rPr>
        <w:t xml:space="preserve"> </w:t>
      </w:r>
      <w:proofErr w:type="spellStart"/>
      <w:r>
        <w:rPr>
          <w:szCs w:val="22"/>
          <w:lang w:val="lt-LT"/>
        </w:rPr>
        <w:t>Respimat</w:t>
      </w:r>
      <w:proofErr w:type="spellEnd"/>
      <w:r>
        <w:rPr>
          <w:szCs w:val="22"/>
          <w:lang w:val="lt-LT"/>
        </w:rPr>
        <w:t xml:space="preserve"> yra retos (gali pasireikšti rečiau kaip 1 iš 1 000 asmenų). Po</w:t>
      </w:r>
      <w:r w:rsidRPr="00763E25">
        <w:rPr>
          <w:szCs w:val="22"/>
          <w:lang w:val="lt-LT"/>
        </w:rPr>
        <w:t xml:space="preserve"> </w:t>
      </w:r>
      <w:proofErr w:type="spellStart"/>
      <w:r w:rsidRPr="00763E25">
        <w:rPr>
          <w:szCs w:val="22"/>
          <w:lang w:val="lt-LT"/>
        </w:rPr>
        <w:t>Spiolto</w:t>
      </w:r>
      <w:proofErr w:type="spellEnd"/>
      <w:r w:rsidRPr="00763E25">
        <w:rPr>
          <w:szCs w:val="22"/>
          <w:lang w:val="lt-LT"/>
        </w:rPr>
        <w:t xml:space="preserve"> </w:t>
      </w:r>
      <w:proofErr w:type="spellStart"/>
      <w:r w:rsidRPr="00763E25">
        <w:rPr>
          <w:szCs w:val="22"/>
          <w:lang w:val="lt-LT"/>
        </w:rPr>
        <w:t>Respimat</w:t>
      </w:r>
      <w:proofErr w:type="spellEnd"/>
      <w:r>
        <w:rPr>
          <w:szCs w:val="22"/>
          <w:lang w:val="lt-LT"/>
        </w:rPr>
        <w:t xml:space="preserve"> pavartojimo šios reakcijos</w:t>
      </w:r>
      <w:r w:rsidRPr="00763E25">
        <w:rPr>
          <w:szCs w:val="22"/>
          <w:lang w:val="lt-LT"/>
        </w:rPr>
        <w:t xml:space="preserve"> gali </w:t>
      </w:r>
      <w:r>
        <w:rPr>
          <w:szCs w:val="22"/>
          <w:lang w:val="lt-LT"/>
        </w:rPr>
        <w:t xml:space="preserve">pasireikšti </w:t>
      </w:r>
      <w:r w:rsidRPr="00763E25">
        <w:rPr>
          <w:szCs w:val="22"/>
          <w:lang w:val="lt-LT"/>
        </w:rPr>
        <w:t>atskirai arba kaip sunkios alerginės reakcijos (ana</w:t>
      </w:r>
      <w:r>
        <w:rPr>
          <w:szCs w:val="22"/>
          <w:lang w:val="lt-LT"/>
        </w:rPr>
        <w:t>f</w:t>
      </w:r>
      <w:r w:rsidRPr="00763E25">
        <w:rPr>
          <w:szCs w:val="22"/>
          <w:lang w:val="lt-LT"/>
        </w:rPr>
        <w:t>ilaksinės reakcijos) dalis</w:t>
      </w:r>
      <w:r>
        <w:rPr>
          <w:szCs w:val="22"/>
          <w:lang w:val="lt-LT"/>
        </w:rPr>
        <w:t>. Tai</w:t>
      </w:r>
      <w:r w:rsidRPr="00763E25">
        <w:rPr>
          <w:szCs w:val="22"/>
          <w:lang w:val="lt-LT"/>
        </w:rPr>
        <w:t xml:space="preserve"> išbėrimas, dilgėlinė (</w:t>
      </w:r>
      <w:proofErr w:type="spellStart"/>
      <w:r w:rsidRPr="00763E25">
        <w:rPr>
          <w:szCs w:val="22"/>
          <w:lang w:val="lt-LT"/>
        </w:rPr>
        <w:t>urtikarija</w:t>
      </w:r>
      <w:proofErr w:type="spellEnd"/>
      <w:r w:rsidRPr="00763E25">
        <w:rPr>
          <w:szCs w:val="22"/>
          <w:lang w:val="lt-LT"/>
        </w:rPr>
        <w:t xml:space="preserve">), burnos </w:t>
      </w:r>
      <w:r>
        <w:rPr>
          <w:szCs w:val="22"/>
          <w:lang w:val="lt-LT"/>
        </w:rPr>
        <w:t>i</w:t>
      </w:r>
      <w:r w:rsidRPr="00763E25">
        <w:rPr>
          <w:szCs w:val="22"/>
          <w:lang w:val="lt-LT"/>
        </w:rPr>
        <w:t>r veido patinimas</w:t>
      </w:r>
      <w:r>
        <w:rPr>
          <w:szCs w:val="22"/>
          <w:lang w:val="lt-LT"/>
        </w:rPr>
        <w:t xml:space="preserve">, </w:t>
      </w:r>
      <w:r w:rsidRPr="00763E25">
        <w:rPr>
          <w:szCs w:val="22"/>
          <w:lang w:val="lt-LT"/>
        </w:rPr>
        <w:t>staigus kvėpavimo pasunkėjimas (</w:t>
      </w:r>
      <w:proofErr w:type="spellStart"/>
      <w:r w:rsidRPr="00763E25">
        <w:rPr>
          <w:szCs w:val="22"/>
          <w:lang w:val="lt-LT"/>
        </w:rPr>
        <w:t>angioneurozinė</w:t>
      </w:r>
      <w:proofErr w:type="spellEnd"/>
      <w:r w:rsidRPr="00763E25">
        <w:rPr>
          <w:szCs w:val="22"/>
          <w:lang w:val="lt-LT"/>
        </w:rPr>
        <w:t xml:space="preserve"> edema) ar kitokios padidėjusio jautrumo reakcijos (pvz., staigus kraujospūdžio sumažėjimas arba </w:t>
      </w:r>
      <w:r>
        <w:rPr>
          <w:szCs w:val="22"/>
          <w:lang w:val="lt-LT"/>
        </w:rPr>
        <w:t>lengvas apsvaigimas</w:t>
      </w:r>
      <w:r w:rsidRPr="00763E25">
        <w:rPr>
          <w:szCs w:val="22"/>
          <w:lang w:val="lt-LT"/>
        </w:rPr>
        <w:t>).</w:t>
      </w:r>
    </w:p>
    <w:p w:rsidR="0036167B" w:rsidRPr="00B52B74" w:rsidRDefault="0036167B" w:rsidP="0036167B">
      <w:pPr>
        <w:pStyle w:val="Sraopastraipa"/>
        <w:numPr>
          <w:ilvl w:val="0"/>
          <w:numId w:val="9"/>
        </w:numPr>
        <w:ind w:left="924" w:hanging="357"/>
        <w:rPr>
          <w:szCs w:val="22"/>
          <w:lang w:val="lt-LT"/>
        </w:rPr>
      </w:pPr>
      <w:r w:rsidRPr="00B52B74">
        <w:rPr>
          <w:szCs w:val="22"/>
          <w:lang w:val="lt-LT"/>
        </w:rPr>
        <w:t>Kaip ir visų įkvepiamųjų vaistų atveju, tuoj pat po įkvėpimo gali pasireikšti krūtinės spaudimas, susijęs su kosuliu, švokštimu arba dusuliu (paradoksalus bronchų spazmas).</w:t>
      </w:r>
      <w:r>
        <w:rPr>
          <w:szCs w:val="22"/>
          <w:lang w:val="lt-LT"/>
        </w:rPr>
        <w:t xml:space="preserve"> Pasireiškimo dažnis negali būti apskaičiuotas pagal turimus duomenis.</w:t>
      </w:r>
    </w:p>
    <w:p w:rsidR="0036167B" w:rsidRPr="00B52B74" w:rsidRDefault="0036167B" w:rsidP="0036167B">
      <w:pPr>
        <w:pStyle w:val="Sraopastraipa"/>
        <w:numPr>
          <w:ilvl w:val="0"/>
          <w:numId w:val="9"/>
        </w:numPr>
        <w:ind w:left="924" w:hanging="357"/>
        <w:rPr>
          <w:szCs w:val="22"/>
          <w:lang w:val="lt-LT"/>
        </w:rPr>
      </w:pPr>
      <w:r w:rsidRPr="00B52B74">
        <w:rPr>
          <w:szCs w:val="22"/>
          <w:lang w:val="lt-LT"/>
        </w:rPr>
        <w:t>Vaivorykštinių ratilų ar spalvotų vaizdinių aplink šviesos šaltinį matymas, susijęs su akių paraudimu (glaukoma). Dažnis negali būti apskaičiuotas pagal turimus duomenis.</w:t>
      </w:r>
    </w:p>
    <w:p w:rsidR="0036167B" w:rsidRPr="00B52B74" w:rsidRDefault="0036167B" w:rsidP="0036167B">
      <w:pPr>
        <w:pStyle w:val="Sraopastraipa"/>
        <w:numPr>
          <w:ilvl w:val="0"/>
          <w:numId w:val="9"/>
        </w:numPr>
        <w:ind w:left="924" w:hanging="357"/>
        <w:rPr>
          <w:szCs w:val="22"/>
          <w:lang w:val="lt-LT"/>
        </w:rPr>
      </w:pPr>
      <w:r w:rsidRPr="00B52B74">
        <w:rPr>
          <w:szCs w:val="22"/>
          <w:lang w:val="lt-LT"/>
        </w:rPr>
        <w:t xml:space="preserve">Žarnų blokada arba žarnų judesių nebuvimas (žarnų obstrukcija, įskaitant </w:t>
      </w:r>
      <w:proofErr w:type="spellStart"/>
      <w:r w:rsidRPr="00B52B74">
        <w:rPr>
          <w:szCs w:val="22"/>
          <w:lang w:val="lt-LT"/>
        </w:rPr>
        <w:t>paralyžinį</w:t>
      </w:r>
      <w:proofErr w:type="spellEnd"/>
      <w:r w:rsidRPr="00B52B74">
        <w:rPr>
          <w:szCs w:val="22"/>
          <w:lang w:val="lt-LT"/>
        </w:rPr>
        <w:t xml:space="preserve"> žarnų nepraeinamumą). Dažnis negali būti apskaičiuotas pagal turimus duomenis.</w:t>
      </w:r>
    </w:p>
    <w:p w:rsidR="0036167B" w:rsidRDefault="0036167B" w:rsidP="0036167B">
      <w:pPr>
        <w:rPr>
          <w:szCs w:val="22"/>
          <w:lang w:val="lt-LT"/>
        </w:rPr>
      </w:pPr>
    </w:p>
    <w:p w:rsidR="0036167B" w:rsidRPr="002F5426" w:rsidRDefault="0036167B" w:rsidP="0036167B">
      <w:pPr>
        <w:rPr>
          <w:szCs w:val="22"/>
          <w:lang w:val="lt-LT"/>
        </w:rPr>
      </w:pPr>
      <w:r>
        <w:rPr>
          <w:szCs w:val="22"/>
          <w:lang w:val="lt-LT"/>
        </w:rPr>
        <w:t>Kiti galimo šalutinio poveikio reiškiniai.</w:t>
      </w:r>
    </w:p>
    <w:p w:rsidR="0036167B" w:rsidRPr="002F5426" w:rsidRDefault="0036167B" w:rsidP="0036167B">
      <w:pPr>
        <w:rPr>
          <w:szCs w:val="22"/>
          <w:lang w:val="lt-LT"/>
        </w:rPr>
      </w:pPr>
    </w:p>
    <w:p w:rsidR="0036167B" w:rsidRPr="002F5426" w:rsidRDefault="0036167B" w:rsidP="0036167B">
      <w:pPr>
        <w:rPr>
          <w:szCs w:val="22"/>
          <w:lang w:val="lt-LT"/>
        </w:rPr>
      </w:pPr>
      <w:r w:rsidRPr="002F5426">
        <w:rPr>
          <w:b/>
          <w:szCs w:val="22"/>
          <w:lang w:val="lt-LT"/>
        </w:rPr>
        <w:t>Nedažn</w:t>
      </w:r>
      <w:r>
        <w:rPr>
          <w:b/>
          <w:szCs w:val="22"/>
          <w:lang w:val="lt-LT"/>
        </w:rPr>
        <w:t>i</w:t>
      </w:r>
      <w:r w:rsidRPr="002F5426">
        <w:rPr>
          <w:b/>
          <w:szCs w:val="22"/>
          <w:lang w:val="lt-LT"/>
        </w:rPr>
        <w:t xml:space="preserve"> (gali pasireikšti </w:t>
      </w:r>
      <w:r>
        <w:rPr>
          <w:b/>
          <w:szCs w:val="22"/>
          <w:lang w:val="lt-LT"/>
        </w:rPr>
        <w:t>rečiau</w:t>
      </w:r>
      <w:r w:rsidRPr="002F5426">
        <w:rPr>
          <w:b/>
          <w:szCs w:val="22"/>
          <w:lang w:val="lt-LT"/>
        </w:rPr>
        <w:t xml:space="preserve"> </w:t>
      </w:r>
      <w:r>
        <w:rPr>
          <w:b/>
          <w:szCs w:val="22"/>
          <w:lang w:val="lt-LT"/>
        </w:rPr>
        <w:t>kaip</w:t>
      </w:r>
      <w:r w:rsidRPr="002F5426">
        <w:rPr>
          <w:b/>
          <w:szCs w:val="22"/>
          <w:lang w:val="lt-LT"/>
        </w:rPr>
        <w:t xml:space="preserve"> 1 iš 100 </w:t>
      </w:r>
      <w:r>
        <w:rPr>
          <w:b/>
          <w:szCs w:val="22"/>
          <w:lang w:val="lt-LT"/>
        </w:rPr>
        <w:t>asmenų</w:t>
      </w:r>
      <w:r w:rsidRPr="002F5426">
        <w:rPr>
          <w:b/>
          <w:szCs w:val="22"/>
          <w:lang w:val="lt-LT"/>
        </w:rPr>
        <w:t>):</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dažnesnis širdies plakimas (</w:t>
      </w:r>
      <w:proofErr w:type="spellStart"/>
      <w:r w:rsidRPr="002F5426">
        <w:rPr>
          <w:szCs w:val="22"/>
          <w:lang w:val="lt-LT"/>
        </w:rPr>
        <w:t>tachikardija</w:t>
      </w:r>
      <w:proofErr w:type="spellEnd"/>
      <w:r w:rsidRPr="002F5426">
        <w:rPr>
          <w:szCs w:val="22"/>
          <w:lang w:val="lt-LT"/>
        </w:rPr>
        <w:t>);</w:t>
      </w:r>
    </w:p>
    <w:p w:rsidR="0036167B" w:rsidRPr="002F5426" w:rsidRDefault="0036167B" w:rsidP="0036167B">
      <w:pPr>
        <w:tabs>
          <w:tab w:val="clear" w:pos="567"/>
          <w:tab w:val="left" w:pos="0"/>
        </w:tabs>
        <w:ind w:left="714" w:hanging="357"/>
        <w:rPr>
          <w:szCs w:val="22"/>
          <w:lang w:val="lt-LT"/>
        </w:rPr>
      </w:pPr>
      <w:r>
        <w:rPr>
          <w:szCs w:val="22"/>
          <w:lang w:val="lt-LT"/>
        </w:rPr>
        <w:t xml:space="preserve">-     </w:t>
      </w:r>
      <w:r w:rsidRPr="002F5426">
        <w:rPr>
          <w:szCs w:val="22"/>
          <w:lang w:val="lt-LT"/>
        </w:rPr>
        <w:t>svaigulys;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galvos skausmas;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kosulys;</w:t>
      </w:r>
    </w:p>
    <w:p w:rsidR="0036167B" w:rsidRDefault="0036167B" w:rsidP="0036167B">
      <w:pPr>
        <w:numPr>
          <w:ilvl w:val="0"/>
          <w:numId w:val="10"/>
        </w:numPr>
        <w:tabs>
          <w:tab w:val="clear" w:pos="567"/>
          <w:tab w:val="left" w:pos="0"/>
        </w:tabs>
        <w:rPr>
          <w:szCs w:val="22"/>
          <w:lang w:val="lt-LT"/>
        </w:rPr>
      </w:pPr>
      <w:r>
        <w:rPr>
          <w:szCs w:val="22"/>
          <w:lang w:val="lt-LT"/>
        </w:rPr>
        <w:t>užkimimas (</w:t>
      </w:r>
      <w:proofErr w:type="spellStart"/>
      <w:r>
        <w:rPr>
          <w:szCs w:val="22"/>
          <w:lang w:val="lt-LT"/>
        </w:rPr>
        <w:t>disfonija</w:t>
      </w:r>
      <w:proofErr w:type="spellEnd"/>
      <w:r>
        <w:rPr>
          <w:szCs w:val="22"/>
          <w:lang w:val="lt-LT"/>
        </w:rPr>
        <w:t>);</w:t>
      </w:r>
    </w:p>
    <w:p w:rsidR="0036167B" w:rsidRPr="002F5426" w:rsidRDefault="0036167B" w:rsidP="0036167B">
      <w:pPr>
        <w:tabs>
          <w:tab w:val="clear" w:pos="567"/>
          <w:tab w:val="left" w:pos="0"/>
        </w:tabs>
        <w:ind w:left="714" w:hanging="357"/>
        <w:rPr>
          <w:szCs w:val="22"/>
          <w:lang w:val="lt-LT"/>
        </w:rPr>
      </w:pPr>
      <w:r>
        <w:rPr>
          <w:szCs w:val="22"/>
          <w:lang w:val="lt-LT"/>
        </w:rPr>
        <w:t>-</w:t>
      </w:r>
      <w:r>
        <w:rPr>
          <w:szCs w:val="22"/>
          <w:lang w:val="lt-LT"/>
        </w:rPr>
        <w:tab/>
        <w:t>burnos džiūvimas.</w:t>
      </w:r>
    </w:p>
    <w:p w:rsidR="0036167B" w:rsidRDefault="0036167B" w:rsidP="0036167B">
      <w:pPr>
        <w:rPr>
          <w:b/>
          <w:szCs w:val="22"/>
          <w:lang w:val="lt-LT"/>
        </w:rPr>
      </w:pPr>
    </w:p>
    <w:p w:rsidR="0036167B" w:rsidRPr="002F5426" w:rsidRDefault="0036167B" w:rsidP="0036167B">
      <w:pPr>
        <w:rPr>
          <w:b/>
          <w:szCs w:val="22"/>
          <w:lang w:val="lt-LT"/>
        </w:rPr>
      </w:pPr>
      <w:r w:rsidRPr="002F5426">
        <w:rPr>
          <w:b/>
          <w:szCs w:val="22"/>
          <w:lang w:val="lt-LT"/>
        </w:rPr>
        <w:t>Ret</w:t>
      </w:r>
      <w:r>
        <w:rPr>
          <w:b/>
          <w:szCs w:val="22"/>
          <w:lang w:val="lt-LT"/>
        </w:rPr>
        <w:t>i</w:t>
      </w:r>
      <w:r w:rsidRPr="002F5426">
        <w:rPr>
          <w:b/>
          <w:szCs w:val="22"/>
          <w:lang w:val="lt-LT"/>
        </w:rPr>
        <w:t xml:space="preserve"> (gal</w:t>
      </w:r>
      <w:r>
        <w:rPr>
          <w:b/>
          <w:szCs w:val="22"/>
          <w:lang w:val="lt-LT"/>
        </w:rPr>
        <w:t xml:space="preserve">i pasireikšti rečiau kaip 1 iš 1 </w:t>
      </w:r>
      <w:r w:rsidRPr="002F5426">
        <w:rPr>
          <w:b/>
          <w:szCs w:val="22"/>
          <w:lang w:val="lt-LT"/>
        </w:rPr>
        <w:t xml:space="preserve">000 </w:t>
      </w:r>
      <w:r>
        <w:rPr>
          <w:b/>
          <w:szCs w:val="22"/>
          <w:lang w:val="lt-LT"/>
        </w:rPr>
        <w:t>asmenų</w:t>
      </w:r>
      <w:r w:rsidRPr="002F5426">
        <w:rPr>
          <w:b/>
          <w:szCs w:val="22"/>
          <w:lang w:val="lt-LT"/>
        </w:rPr>
        <w:t>):</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r>
      <w:r>
        <w:rPr>
          <w:szCs w:val="22"/>
          <w:lang w:val="lt-LT"/>
        </w:rPr>
        <w:t>nereguliarus širdies plakimas;</w:t>
      </w:r>
    </w:p>
    <w:p w:rsidR="0036167B" w:rsidRDefault="0036167B" w:rsidP="0036167B">
      <w:pPr>
        <w:tabs>
          <w:tab w:val="clear" w:pos="567"/>
          <w:tab w:val="left" w:pos="0"/>
        </w:tabs>
        <w:ind w:left="709" w:hanging="352"/>
        <w:rPr>
          <w:szCs w:val="22"/>
          <w:lang w:val="lt-LT"/>
        </w:rPr>
      </w:pPr>
      <w:r>
        <w:rPr>
          <w:szCs w:val="22"/>
          <w:lang w:val="lt-LT"/>
        </w:rPr>
        <w:t xml:space="preserve">-    </w:t>
      </w:r>
      <w:r>
        <w:rPr>
          <w:szCs w:val="22"/>
          <w:lang w:val="lt-LT"/>
        </w:rPr>
        <w:tab/>
      </w:r>
      <w:r w:rsidRPr="002F5426">
        <w:rPr>
          <w:szCs w:val="22"/>
          <w:lang w:val="lt-LT"/>
        </w:rPr>
        <w:t>dažnas širdies plakimas (</w:t>
      </w:r>
      <w:proofErr w:type="spellStart"/>
      <w:r w:rsidRPr="002F5426">
        <w:rPr>
          <w:szCs w:val="22"/>
          <w:lang w:val="lt-LT"/>
        </w:rPr>
        <w:t>supraventrikulinė</w:t>
      </w:r>
      <w:proofErr w:type="spellEnd"/>
      <w:r w:rsidRPr="002F5426">
        <w:rPr>
          <w:szCs w:val="22"/>
          <w:lang w:val="lt-LT"/>
        </w:rPr>
        <w:t xml:space="preserve"> </w:t>
      </w:r>
      <w:proofErr w:type="spellStart"/>
      <w:r w:rsidRPr="002F5426">
        <w:rPr>
          <w:szCs w:val="22"/>
          <w:lang w:val="lt-LT"/>
        </w:rPr>
        <w:t>tachikardija</w:t>
      </w:r>
      <w:proofErr w:type="spellEnd"/>
      <w:r>
        <w:rPr>
          <w:szCs w:val="22"/>
          <w:lang w:val="lt-LT"/>
        </w:rPr>
        <w:t>);</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t>širdies plakimo jutimas (</w:t>
      </w:r>
      <w:proofErr w:type="spellStart"/>
      <w:r>
        <w:rPr>
          <w:szCs w:val="22"/>
          <w:lang w:val="lt-LT"/>
        </w:rPr>
        <w:t>palpitacija</w:t>
      </w:r>
      <w:proofErr w:type="spellEnd"/>
      <w:r>
        <w:rPr>
          <w:szCs w:val="22"/>
          <w:lang w:val="lt-LT"/>
        </w:rPr>
        <w:t>);</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t>didelis kraujospūdis (hipertenzija);</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r>
      <w:proofErr w:type="spellStart"/>
      <w:r w:rsidRPr="002F5426">
        <w:rPr>
          <w:szCs w:val="22"/>
          <w:lang w:val="lt-LT"/>
        </w:rPr>
        <w:t>šlapinimosi</w:t>
      </w:r>
      <w:proofErr w:type="spellEnd"/>
      <w:r w:rsidRPr="002F5426">
        <w:rPr>
          <w:szCs w:val="22"/>
          <w:lang w:val="lt-LT"/>
        </w:rPr>
        <w:t xml:space="preserve"> pasunkėjimas (šlapimo susilaikymas);</w:t>
      </w:r>
    </w:p>
    <w:p w:rsidR="0036167B" w:rsidRDefault="0036167B" w:rsidP="0036167B">
      <w:pPr>
        <w:numPr>
          <w:ilvl w:val="0"/>
          <w:numId w:val="11"/>
        </w:numPr>
        <w:tabs>
          <w:tab w:val="clear" w:pos="567"/>
          <w:tab w:val="left" w:pos="0"/>
        </w:tabs>
        <w:ind w:left="709" w:hanging="425"/>
        <w:rPr>
          <w:szCs w:val="22"/>
          <w:lang w:val="lt-LT"/>
        </w:rPr>
      </w:pPr>
      <w:r>
        <w:rPr>
          <w:szCs w:val="22"/>
          <w:lang w:val="lt-LT"/>
        </w:rPr>
        <w:t>šlapimo organų infekcija;</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r>
      <w:r w:rsidRPr="002F5426">
        <w:rPr>
          <w:szCs w:val="22"/>
          <w:lang w:val="lt-LT"/>
        </w:rPr>
        <w:t xml:space="preserve">skausmingas </w:t>
      </w:r>
      <w:proofErr w:type="spellStart"/>
      <w:r w:rsidRPr="002F5426">
        <w:rPr>
          <w:szCs w:val="22"/>
          <w:lang w:val="lt-LT"/>
        </w:rPr>
        <w:t>šlapinimasis</w:t>
      </w:r>
      <w:proofErr w:type="spellEnd"/>
      <w:r w:rsidRPr="002F5426">
        <w:rPr>
          <w:szCs w:val="22"/>
          <w:lang w:val="lt-LT"/>
        </w:rPr>
        <w:t xml:space="preserve"> (</w:t>
      </w:r>
      <w:proofErr w:type="spellStart"/>
      <w:r w:rsidRPr="002F5426">
        <w:rPr>
          <w:szCs w:val="22"/>
          <w:lang w:val="lt-LT"/>
        </w:rPr>
        <w:t>dizurija</w:t>
      </w:r>
      <w:proofErr w:type="spellEnd"/>
      <w:r w:rsidRPr="002F5426">
        <w:rPr>
          <w:szCs w:val="22"/>
          <w:lang w:val="lt-LT"/>
        </w:rPr>
        <w:t>)</w:t>
      </w:r>
      <w:r>
        <w:rPr>
          <w:szCs w:val="22"/>
          <w:lang w:val="lt-LT"/>
        </w:rPr>
        <w:t>;</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ryklės uždegimas (</w:t>
      </w:r>
      <w:proofErr w:type="spellStart"/>
      <w:r w:rsidRPr="002F5426">
        <w:rPr>
          <w:szCs w:val="22"/>
          <w:lang w:val="lt-LT"/>
        </w:rPr>
        <w:t>faringitas</w:t>
      </w:r>
      <w:proofErr w:type="spellEnd"/>
      <w:r w:rsidRPr="002F5426">
        <w:rPr>
          <w:szCs w:val="22"/>
          <w:lang w:val="lt-LT"/>
        </w:rPr>
        <w:t>);</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gerklų uždegimas (laringitas);</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dantenų uždegimas (</w:t>
      </w:r>
      <w:proofErr w:type="spellStart"/>
      <w:r w:rsidRPr="002F5426">
        <w:rPr>
          <w:szCs w:val="22"/>
          <w:lang w:val="lt-LT"/>
        </w:rPr>
        <w:t>gingivitas</w:t>
      </w:r>
      <w:proofErr w:type="spellEnd"/>
      <w:r w:rsidRPr="002F5426">
        <w:rPr>
          <w:szCs w:val="22"/>
          <w:lang w:val="lt-LT"/>
        </w:rPr>
        <w:t>);</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t>burnos gleivinės uždegimas (stomatitas);</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burnos ertmės ir ryklės grybelinė infekcija (burnos ir ryklės kandidamikozė);</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kraujavimas iš nosies (</w:t>
      </w:r>
      <w:proofErr w:type="spellStart"/>
      <w:r w:rsidRPr="002F5426">
        <w:rPr>
          <w:szCs w:val="22"/>
          <w:lang w:val="lt-LT"/>
        </w:rPr>
        <w:t>epistaksė</w:t>
      </w:r>
      <w:proofErr w:type="spellEnd"/>
      <w:r w:rsidRPr="002F5426">
        <w:rPr>
          <w:szCs w:val="22"/>
          <w:lang w:val="lt-LT"/>
        </w:rPr>
        <w:t>);</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t>miego pasunkėjimas (nemiga);</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t>matymas lyg per miglą;</w:t>
      </w:r>
    </w:p>
    <w:p w:rsidR="0036167B" w:rsidRDefault="0036167B" w:rsidP="0036167B">
      <w:pPr>
        <w:tabs>
          <w:tab w:val="clear" w:pos="567"/>
          <w:tab w:val="left" w:pos="0"/>
        </w:tabs>
        <w:ind w:left="714" w:hanging="357"/>
        <w:rPr>
          <w:szCs w:val="22"/>
          <w:lang w:val="lt-LT"/>
        </w:rPr>
      </w:pPr>
      <w:r>
        <w:rPr>
          <w:szCs w:val="22"/>
          <w:lang w:val="lt-LT"/>
        </w:rPr>
        <w:t>-</w:t>
      </w:r>
      <w:r>
        <w:rPr>
          <w:szCs w:val="22"/>
          <w:lang w:val="lt-LT"/>
        </w:rPr>
        <w:tab/>
        <w:t>tuoj pat po įkvėpimo pasireiškęs krūtinės spaudimas, susijęs su kosuliu, švokštimu arba dusuliu (bronchų spazmas);</w:t>
      </w:r>
    </w:p>
    <w:p w:rsidR="0036167B" w:rsidRPr="002F5426" w:rsidRDefault="0036167B" w:rsidP="0036167B">
      <w:pPr>
        <w:tabs>
          <w:tab w:val="clear" w:pos="567"/>
          <w:tab w:val="left" w:pos="0"/>
        </w:tabs>
        <w:ind w:left="714" w:hanging="357"/>
        <w:rPr>
          <w:szCs w:val="22"/>
          <w:lang w:val="lt-LT"/>
        </w:rPr>
      </w:pPr>
      <w:r>
        <w:rPr>
          <w:szCs w:val="22"/>
          <w:lang w:val="lt-LT"/>
        </w:rPr>
        <w:t>-</w:t>
      </w:r>
      <w:r>
        <w:rPr>
          <w:szCs w:val="22"/>
          <w:lang w:val="lt-LT"/>
        </w:rPr>
        <w:tab/>
        <w:t>vidurių užkietėjimas;</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pykinimas;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niežulys;</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r>
      <w:proofErr w:type="spellStart"/>
      <w:r w:rsidRPr="002F5426">
        <w:rPr>
          <w:szCs w:val="22"/>
          <w:lang w:val="lt-LT"/>
        </w:rPr>
        <w:t>sanarių</w:t>
      </w:r>
      <w:proofErr w:type="spellEnd"/>
      <w:r w:rsidRPr="002F5426">
        <w:rPr>
          <w:szCs w:val="22"/>
          <w:lang w:val="lt-LT"/>
        </w:rPr>
        <w:t xml:space="preserve"> skausmas (</w:t>
      </w:r>
      <w:proofErr w:type="spellStart"/>
      <w:r w:rsidRPr="002F5426">
        <w:rPr>
          <w:szCs w:val="22"/>
          <w:lang w:val="lt-LT"/>
        </w:rPr>
        <w:t>artralgija</w:t>
      </w:r>
      <w:proofErr w:type="spellEnd"/>
      <w:r w:rsidRPr="002F5426">
        <w:rPr>
          <w:szCs w:val="22"/>
          <w:lang w:val="lt-LT"/>
        </w:rPr>
        <w:t>);</w:t>
      </w:r>
    </w:p>
    <w:p w:rsidR="0036167B" w:rsidRPr="002F5426" w:rsidRDefault="0036167B" w:rsidP="0036167B">
      <w:pPr>
        <w:tabs>
          <w:tab w:val="clear" w:pos="567"/>
          <w:tab w:val="left" w:pos="0"/>
        </w:tabs>
        <w:ind w:left="714" w:hanging="357"/>
        <w:rPr>
          <w:szCs w:val="22"/>
          <w:lang w:val="lt-LT"/>
        </w:rPr>
      </w:pPr>
      <w:r>
        <w:rPr>
          <w:szCs w:val="22"/>
          <w:lang w:val="lt-LT"/>
        </w:rPr>
        <w:t>-</w:t>
      </w:r>
      <w:r>
        <w:rPr>
          <w:szCs w:val="22"/>
          <w:lang w:val="lt-LT"/>
        </w:rPr>
        <w:tab/>
        <w:t>sąnarių patinimas;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nugaros skausmas</w:t>
      </w:r>
      <w:r>
        <w:rPr>
          <w:szCs w:val="22"/>
          <w:lang w:val="lt-LT"/>
        </w:rPr>
        <w:t>.</w:t>
      </w:r>
    </w:p>
    <w:p w:rsidR="0036167B" w:rsidRDefault="0036167B" w:rsidP="0036167B">
      <w:pPr>
        <w:rPr>
          <w:b/>
          <w:szCs w:val="22"/>
          <w:lang w:val="lt-LT"/>
        </w:rPr>
      </w:pPr>
    </w:p>
    <w:p w:rsidR="0036167B" w:rsidRPr="002F5426" w:rsidRDefault="0036167B" w:rsidP="0036167B">
      <w:pPr>
        <w:rPr>
          <w:b/>
          <w:szCs w:val="22"/>
          <w:lang w:val="lt-LT"/>
        </w:rPr>
      </w:pPr>
      <w:r w:rsidRPr="002F5426">
        <w:rPr>
          <w:b/>
          <w:szCs w:val="22"/>
          <w:lang w:val="lt-LT"/>
        </w:rPr>
        <w:t>Dažnis nežin</w:t>
      </w:r>
      <w:r>
        <w:rPr>
          <w:b/>
          <w:szCs w:val="22"/>
          <w:lang w:val="lt-LT"/>
        </w:rPr>
        <w:t>o</w:t>
      </w:r>
      <w:r w:rsidRPr="002F5426">
        <w:rPr>
          <w:b/>
          <w:szCs w:val="22"/>
          <w:lang w:val="lt-LT"/>
        </w:rPr>
        <w:t xml:space="preserve">mas (negali būti </w:t>
      </w:r>
      <w:r>
        <w:rPr>
          <w:b/>
          <w:szCs w:val="22"/>
          <w:lang w:val="lt-LT"/>
        </w:rPr>
        <w:t>apskaičiuotas</w:t>
      </w:r>
      <w:r w:rsidRPr="002F5426">
        <w:rPr>
          <w:b/>
          <w:szCs w:val="22"/>
          <w:lang w:val="lt-LT"/>
        </w:rPr>
        <w:t xml:space="preserve"> pagal turimus duomenis):</w:t>
      </w:r>
    </w:p>
    <w:p w:rsidR="0036167B" w:rsidRDefault="0036167B" w:rsidP="0036167B">
      <w:pPr>
        <w:tabs>
          <w:tab w:val="clear" w:pos="567"/>
        </w:tabs>
        <w:ind w:left="714" w:hanging="357"/>
        <w:rPr>
          <w:szCs w:val="22"/>
          <w:lang w:val="lt-LT"/>
        </w:rPr>
      </w:pPr>
      <w:r w:rsidRPr="002F5426">
        <w:rPr>
          <w:szCs w:val="22"/>
          <w:lang w:val="lt-LT"/>
        </w:rPr>
        <w:t>-</w:t>
      </w:r>
      <w:r w:rsidRPr="002F5426">
        <w:rPr>
          <w:szCs w:val="22"/>
          <w:lang w:val="lt-LT"/>
        </w:rPr>
        <w:tab/>
        <w:t>akispūdžio padidėjimas;</w:t>
      </w:r>
    </w:p>
    <w:p w:rsidR="0036167B" w:rsidRDefault="0036167B" w:rsidP="0036167B">
      <w:pPr>
        <w:tabs>
          <w:tab w:val="clear" w:pos="567"/>
        </w:tabs>
        <w:ind w:left="714" w:hanging="357"/>
        <w:rPr>
          <w:szCs w:val="22"/>
          <w:lang w:val="lt-LT"/>
        </w:rPr>
      </w:pPr>
      <w:r>
        <w:rPr>
          <w:szCs w:val="22"/>
          <w:lang w:val="lt-LT"/>
        </w:rPr>
        <w:t>-</w:t>
      </w:r>
      <w:r>
        <w:rPr>
          <w:szCs w:val="22"/>
          <w:lang w:val="lt-LT"/>
        </w:rPr>
        <w:tab/>
        <w:t>nosiaryklės uždegimas;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ančių uždegimas (sinusitas);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rijimo pasunkėjimas (</w:t>
      </w:r>
      <w:proofErr w:type="spellStart"/>
      <w:r w:rsidRPr="002F5426">
        <w:rPr>
          <w:szCs w:val="22"/>
          <w:lang w:val="lt-LT"/>
        </w:rPr>
        <w:t>disfagija</w:t>
      </w:r>
      <w:proofErr w:type="spellEnd"/>
      <w:r w:rsidRPr="002F5426">
        <w:rPr>
          <w:szCs w:val="22"/>
          <w:lang w:val="lt-LT"/>
        </w:rPr>
        <w:t>);</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liežuvio uždegimas (glositas);</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 xml:space="preserve">rėmuo (skrandžio ir stemplės </w:t>
      </w:r>
      <w:proofErr w:type="spellStart"/>
      <w:r w:rsidRPr="002F5426">
        <w:rPr>
          <w:szCs w:val="22"/>
          <w:lang w:val="lt-LT"/>
        </w:rPr>
        <w:t>refliukso</w:t>
      </w:r>
      <w:proofErr w:type="spellEnd"/>
      <w:r w:rsidRPr="002F5426">
        <w:rPr>
          <w:szCs w:val="22"/>
          <w:lang w:val="lt-LT"/>
        </w:rPr>
        <w:t xml:space="preserve"> liga);</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dantų ėduonis;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odos infekcija arba išopėjimas;</w:t>
      </w:r>
    </w:p>
    <w:p w:rsidR="0036167B" w:rsidRPr="002F5426"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t>odos sausmė;</w:t>
      </w:r>
    </w:p>
    <w:p w:rsidR="0036167B" w:rsidRDefault="0036167B" w:rsidP="0036167B">
      <w:pPr>
        <w:tabs>
          <w:tab w:val="clear" w:pos="567"/>
          <w:tab w:val="left" w:pos="0"/>
        </w:tabs>
        <w:ind w:left="714" w:hanging="357"/>
        <w:rPr>
          <w:szCs w:val="22"/>
          <w:lang w:val="lt-LT"/>
        </w:rPr>
      </w:pPr>
      <w:r w:rsidRPr="002F5426">
        <w:rPr>
          <w:szCs w:val="22"/>
          <w:lang w:val="lt-LT"/>
        </w:rPr>
        <w:t>-</w:t>
      </w:r>
      <w:r w:rsidRPr="002F5426">
        <w:rPr>
          <w:szCs w:val="22"/>
          <w:lang w:val="lt-LT"/>
        </w:rPr>
        <w:tab/>
      </w:r>
      <w:r>
        <w:rPr>
          <w:szCs w:val="22"/>
          <w:lang w:val="lt-LT"/>
        </w:rPr>
        <w:t>vandens netekimas (dehidratacija).</w:t>
      </w:r>
    </w:p>
    <w:p w:rsidR="0036167B" w:rsidRPr="002F5426" w:rsidRDefault="0036167B" w:rsidP="0036167B">
      <w:pPr>
        <w:tabs>
          <w:tab w:val="clear" w:pos="567"/>
          <w:tab w:val="left" w:pos="0"/>
        </w:tabs>
        <w:ind w:left="714" w:hanging="357"/>
        <w:rPr>
          <w:szCs w:val="22"/>
          <w:lang w:val="lt-LT"/>
        </w:rPr>
      </w:pPr>
    </w:p>
    <w:p w:rsidR="0036167B" w:rsidRPr="002F5426" w:rsidRDefault="0036167B" w:rsidP="0036167B">
      <w:pPr>
        <w:rPr>
          <w:szCs w:val="22"/>
          <w:lang w:val="lt-LT"/>
        </w:rPr>
      </w:pPr>
      <w:r w:rsidRPr="002F5426">
        <w:rPr>
          <w:szCs w:val="22"/>
          <w:lang w:val="lt-LT"/>
        </w:rPr>
        <w:t xml:space="preserve">Be to, Jums gali atsirasti šalutinis poveikis, kuris pasireiškia pavartojus tam tikrų vaistų nuo kvėpavimo sutrikimų, panašių į </w:t>
      </w: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(beta </w:t>
      </w:r>
      <w:proofErr w:type="spellStart"/>
      <w:r w:rsidRPr="002F5426">
        <w:rPr>
          <w:szCs w:val="22"/>
          <w:lang w:val="lt-LT"/>
        </w:rPr>
        <w:t>adrenoreceptorių</w:t>
      </w:r>
      <w:proofErr w:type="spellEnd"/>
      <w:r w:rsidRPr="002F5426">
        <w:rPr>
          <w:szCs w:val="22"/>
          <w:lang w:val="lt-LT"/>
        </w:rPr>
        <w:t xml:space="preserve"> </w:t>
      </w:r>
      <w:proofErr w:type="spellStart"/>
      <w:r w:rsidRPr="002F5426">
        <w:rPr>
          <w:szCs w:val="22"/>
          <w:lang w:val="lt-LT"/>
        </w:rPr>
        <w:t>agonistų</w:t>
      </w:r>
      <w:proofErr w:type="spellEnd"/>
      <w:r w:rsidRPr="002F5426">
        <w:rPr>
          <w:szCs w:val="22"/>
          <w:lang w:val="lt-LT"/>
        </w:rPr>
        <w:t xml:space="preserve">). Tai gali būti nereguliarus širdies ritmas, krūtinės skausmas, mažas kraujospūdis, drebulys, nervingumas, raumenų mėšlungis, nuovargis, negalavimas, mažas kalio kiekis kraujyje (jis gali sukelti raumenų spazmą, raumenų silpnumą ir širdies ritmo sutrikimą), didelis cukraus kiekis kraujyje arba per didelis rūgšties kiekis kraujyje (jis gali sukelti pykinimą, vėmimą, silpnumą, raumenų mėšlungį ir dažnesnį kvėpavimą). </w:t>
      </w:r>
    </w:p>
    <w:p w:rsidR="0036167B" w:rsidRPr="002F5426" w:rsidRDefault="0036167B" w:rsidP="0036167B">
      <w:pPr>
        <w:rPr>
          <w:szCs w:val="22"/>
          <w:lang w:val="lt-LT"/>
        </w:rPr>
      </w:pPr>
    </w:p>
    <w:p w:rsidR="0036167B" w:rsidRPr="002F5426" w:rsidRDefault="0036167B" w:rsidP="0036167B">
      <w:pPr>
        <w:rPr>
          <w:b/>
          <w:szCs w:val="22"/>
          <w:lang w:val="lt-LT"/>
        </w:rPr>
      </w:pPr>
      <w:r w:rsidRPr="002F5426">
        <w:rPr>
          <w:b/>
          <w:szCs w:val="22"/>
          <w:lang w:val="lt-LT"/>
        </w:rPr>
        <w:t>Pranešimas apie šalutinį poveikį</w:t>
      </w:r>
    </w:p>
    <w:p w:rsidR="0036167B" w:rsidRPr="002F5426" w:rsidRDefault="0036167B" w:rsidP="0036167B">
      <w:pPr>
        <w:rPr>
          <w:szCs w:val="22"/>
          <w:lang w:val="lt-LT"/>
        </w:rPr>
      </w:pPr>
      <w:r w:rsidRPr="002F5426">
        <w:rPr>
          <w:szCs w:val="22"/>
          <w:lang w:val="lt-LT"/>
        </w:rPr>
        <w:t xml:space="preserve">Jeigu pasireiškė šalutinis poveikis, įskaitant šiame lapelyje nenurodytą, pasakykite gydytojui arba vaistininkui. </w:t>
      </w:r>
      <w:r w:rsidRPr="00F60588">
        <w:rPr>
          <w:lang w:val="lt-LT"/>
        </w:rPr>
        <w:t xml:space="preserve">Pranešimą apie šalutinį poveikį galite </w:t>
      </w:r>
      <w:r w:rsidRPr="004452EC">
        <w:rPr>
          <w:szCs w:val="22"/>
          <w:lang w:val="lt-LT" w:eastAsia="lt-LT"/>
        </w:rPr>
        <w:t xml:space="preserve">užpildyti ir pateikti Valstybinės vaistų kontrolės tarnybos prie Lietuvos Respublikos sveikatos apsaugos ministerijos tinklalapyje </w:t>
      </w:r>
      <w:r w:rsidRPr="004452EC">
        <w:rPr>
          <w:color w:val="0000EE"/>
          <w:szCs w:val="22"/>
          <w:u w:val="single"/>
          <w:lang w:val="lt-LT" w:eastAsia="lt-LT"/>
        </w:rPr>
        <w:t>https://vvkt.lrv.lt/lt/</w:t>
      </w:r>
      <w:r w:rsidRPr="004452EC">
        <w:rPr>
          <w:szCs w:val="22"/>
          <w:lang w:val="lt-LT" w:eastAsia="lt-LT"/>
        </w:rPr>
        <w:t xml:space="preserve"> nurodytais būdais arba paskambinti</w:t>
      </w:r>
      <w:r w:rsidRPr="00F60588" w:rsidDel="00954DED">
        <w:rPr>
          <w:lang w:val="lt-LT"/>
        </w:rPr>
        <w:t xml:space="preserve"> </w:t>
      </w:r>
      <w:r w:rsidRPr="00F60588">
        <w:rPr>
          <w:lang w:val="lt-LT"/>
        </w:rPr>
        <w:t xml:space="preserve">nemokamu telefonu 8 800 73 568. </w:t>
      </w:r>
      <w:r w:rsidRPr="002F5426">
        <w:rPr>
          <w:szCs w:val="22"/>
          <w:lang w:val="lt-LT"/>
        </w:rPr>
        <w:t xml:space="preserve"> Pranešdami apie šalutinį poveikį galite mums padėti gauti daugiau informacijos apie šio vaisto saugumą.</w:t>
      </w:r>
    </w:p>
    <w:p w:rsidR="0036167B" w:rsidRPr="002F5426" w:rsidRDefault="0036167B" w:rsidP="0036167B">
      <w:pPr>
        <w:rPr>
          <w:szCs w:val="22"/>
          <w:lang w:val="lt-LT"/>
        </w:rPr>
      </w:pPr>
    </w:p>
    <w:p w:rsidR="0036167B" w:rsidRPr="002F5426" w:rsidRDefault="0036167B" w:rsidP="0036167B">
      <w:pPr>
        <w:rPr>
          <w:szCs w:val="22"/>
          <w:lang w:val="lt-LT"/>
        </w:rPr>
      </w:pPr>
    </w:p>
    <w:p w:rsidR="0036167B" w:rsidRPr="002F5426" w:rsidRDefault="0036167B" w:rsidP="0036167B">
      <w:pPr>
        <w:numPr>
          <w:ilvl w:val="12"/>
          <w:numId w:val="0"/>
        </w:numPr>
        <w:ind w:right="-2"/>
        <w:rPr>
          <w:szCs w:val="22"/>
          <w:lang w:val="lt-LT"/>
        </w:rPr>
      </w:pPr>
      <w:r w:rsidRPr="002F5426">
        <w:rPr>
          <w:b/>
          <w:szCs w:val="22"/>
          <w:lang w:val="lt-LT"/>
        </w:rPr>
        <w:t>5.</w:t>
      </w:r>
      <w:r w:rsidRPr="002F5426">
        <w:rPr>
          <w:b/>
          <w:szCs w:val="22"/>
          <w:lang w:val="lt-LT"/>
        </w:rPr>
        <w:tab/>
        <w:t xml:space="preserve">Kaip laikyti </w:t>
      </w:r>
      <w:proofErr w:type="spellStart"/>
      <w:r w:rsidRPr="002F5426">
        <w:rPr>
          <w:b/>
          <w:szCs w:val="22"/>
          <w:lang w:val="lt-LT"/>
        </w:rPr>
        <w:t>Spiolto</w:t>
      </w:r>
      <w:proofErr w:type="spellEnd"/>
      <w:r w:rsidRPr="002F5426">
        <w:rPr>
          <w:b/>
          <w:szCs w:val="22"/>
          <w:lang w:val="lt-LT"/>
        </w:rPr>
        <w:t xml:space="preserve"> </w:t>
      </w:r>
      <w:proofErr w:type="spellStart"/>
      <w:r w:rsidRPr="002F5426">
        <w:rPr>
          <w:b/>
          <w:szCs w:val="22"/>
          <w:lang w:val="lt-LT"/>
        </w:rPr>
        <w:t>Respimat</w:t>
      </w:r>
      <w:proofErr w:type="spellEnd"/>
    </w:p>
    <w:p w:rsidR="0036167B" w:rsidRPr="002F5426" w:rsidRDefault="0036167B" w:rsidP="0036167B">
      <w:pPr>
        <w:numPr>
          <w:ilvl w:val="12"/>
          <w:numId w:val="0"/>
        </w:numPr>
        <w:ind w:right="-2"/>
        <w:rPr>
          <w:szCs w:val="22"/>
          <w:lang w:val="lt-LT"/>
        </w:rPr>
      </w:pPr>
    </w:p>
    <w:p w:rsidR="0036167B" w:rsidRPr="002F5426" w:rsidRDefault="0036167B" w:rsidP="0036167B">
      <w:pPr>
        <w:numPr>
          <w:ilvl w:val="12"/>
          <w:numId w:val="0"/>
        </w:numPr>
        <w:ind w:right="-2"/>
        <w:rPr>
          <w:szCs w:val="22"/>
          <w:lang w:val="lt-LT"/>
        </w:rPr>
      </w:pPr>
      <w:r w:rsidRPr="002F5426">
        <w:rPr>
          <w:szCs w:val="22"/>
          <w:lang w:val="lt-LT"/>
        </w:rPr>
        <w:t>Šį vaistą laikykite vaikams nepastebimoje ir nepasiekiamoje vietoje.</w:t>
      </w:r>
    </w:p>
    <w:p w:rsidR="0036167B" w:rsidRPr="002F5426" w:rsidRDefault="0036167B" w:rsidP="0036167B">
      <w:pPr>
        <w:pStyle w:val="Pagrindinistekstas"/>
        <w:tabs>
          <w:tab w:val="left" w:pos="567"/>
        </w:tabs>
        <w:spacing w:line="240" w:lineRule="auto"/>
        <w:rPr>
          <w:iCs/>
          <w:sz w:val="22"/>
          <w:szCs w:val="22"/>
          <w:lang w:val="lt-LT"/>
        </w:rPr>
      </w:pPr>
    </w:p>
    <w:p w:rsidR="0036167B" w:rsidRPr="002F5426" w:rsidRDefault="0036167B" w:rsidP="0036167B">
      <w:pPr>
        <w:pStyle w:val="Pagrindinistekstas"/>
        <w:tabs>
          <w:tab w:val="left" w:pos="567"/>
        </w:tabs>
        <w:spacing w:line="240" w:lineRule="auto"/>
        <w:jc w:val="left"/>
        <w:rPr>
          <w:sz w:val="22"/>
          <w:szCs w:val="22"/>
          <w:lang w:val="lt-LT"/>
        </w:rPr>
      </w:pPr>
      <w:r w:rsidRPr="002F5426">
        <w:rPr>
          <w:iCs/>
          <w:sz w:val="22"/>
          <w:szCs w:val="22"/>
          <w:lang w:val="lt-LT"/>
        </w:rPr>
        <w:t xml:space="preserve">Ant kartono dėžutės ir </w:t>
      </w:r>
      <w:r>
        <w:rPr>
          <w:iCs/>
          <w:sz w:val="22"/>
          <w:szCs w:val="22"/>
          <w:lang w:val="lt-LT"/>
        </w:rPr>
        <w:t>užtaiso</w:t>
      </w:r>
      <w:r w:rsidRPr="002F5426">
        <w:rPr>
          <w:iCs/>
          <w:sz w:val="22"/>
          <w:szCs w:val="22"/>
          <w:lang w:val="lt-LT"/>
        </w:rPr>
        <w:t xml:space="preserve"> etiketės po „EXP“ nurodytam tinkamumo laikui pasibaigus, šio vaisto vartoti negalima. </w:t>
      </w:r>
      <w:r w:rsidRPr="002F5426">
        <w:rPr>
          <w:sz w:val="22"/>
          <w:szCs w:val="22"/>
          <w:lang w:val="lt-LT"/>
        </w:rPr>
        <w:t xml:space="preserve">Vaistas tinkamas vartoti iki paskutinės nurodyto mėnesio dienos. </w:t>
      </w:r>
    </w:p>
    <w:p w:rsidR="0036167B" w:rsidRPr="002F5426" w:rsidRDefault="0036167B" w:rsidP="0036167B">
      <w:pPr>
        <w:pStyle w:val="Pagrindinistekstas"/>
        <w:tabs>
          <w:tab w:val="left" w:pos="567"/>
        </w:tabs>
        <w:spacing w:line="240" w:lineRule="auto"/>
        <w:jc w:val="left"/>
        <w:rPr>
          <w:sz w:val="22"/>
          <w:szCs w:val="22"/>
          <w:lang w:val="lt-LT"/>
        </w:rPr>
      </w:pPr>
    </w:p>
    <w:p w:rsidR="0036167B" w:rsidRPr="002F5426" w:rsidRDefault="0036167B" w:rsidP="0036167B">
      <w:pPr>
        <w:pStyle w:val="Pagrindinistekstas"/>
        <w:tabs>
          <w:tab w:val="left" w:pos="567"/>
        </w:tabs>
        <w:spacing w:line="240" w:lineRule="auto"/>
        <w:jc w:val="left"/>
        <w:rPr>
          <w:sz w:val="22"/>
          <w:szCs w:val="22"/>
          <w:lang w:val="lt-LT"/>
        </w:rPr>
      </w:pPr>
      <w:r w:rsidRPr="002F5426">
        <w:rPr>
          <w:sz w:val="22"/>
          <w:szCs w:val="22"/>
          <w:lang w:val="lt-LT"/>
        </w:rPr>
        <w:t>Negalima užšaldyti.</w:t>
      </w:r>
    </w:p>
    <w:p w:rsidR="0036167B" w:rsidRDefault="0036167B" w:rsidP="0036167B">
      <w:pPr>
        <w:pStyle w:val="Pagrindinistekstas"/>
        <w:tabs>
          <w:tab w:val="left" w:pos="567"/>
        </w:tabs>
        <w:spacing w:line="240" w:lineRule="auto"/>
        <w:jc w:val="left"/>
        <w:rPr>
          <w:sz w:val="22"/>
          <w:szCs w:val="22"/>
          <w:lang w:val="lt-LT"/>
        </w:rPr>
      </w:pPr>
    </w:p>
    <w:p w:rsidR="0036167B" w:rsidRPr="002F5426" w:rsidRDefault="0036167B" w:rsidP="0036167B">
      <w:pPr>
        <w:pStyle w:val="Pagrindinistekstas"/>
        <w:tabs>
          <w:tab w:val="left" w:pos="567"/>
        </w:tabs>
        <w:spacing w:line="240" w:lineRule="auto"/>
        <w:jc w:val="left"/>
        <w:rPr>
          <w:sz w:val="22"/>
          <w:szCs w:val="22"/>
          <w:lang w:val="lt-LT"/>
        </w:rPr>
      </w:pPr>
      <w:r w:rsidRPr="00832EF5">
        <w:rPr>
          <w:sz w:val="22"/>
          <w:szCs w:val="22"/>
          <w:lang w:val="lt-LT"/>
        </w:rPr>
        <w:t>Tinkamumo laikas pradė</w:t>
      </w:r>
      <w:r w:rsidRPr="003219F6">
        <w:rPr>
          <w:sz w:val="22"/>
          <w:szCs w:val="22"/>
          <w:lang w:val="lt-LT"/>
        </w:rPr>
        <w:t xml:space="preserve">jus </w:t>
      </w:r>
      <w:r>
        <w:rPr>
          <w:sz w:val="22"/>
          <w:szCs w:val="22"/>
          <w:lang w:val="lt-LT"/>
        </w:rPr>
        <w:t>naudoti</w:t>
      </w:r>
      <w:r w:rsidRPr="00C172E5">
        <w:rPr>
          <w:sz w:val="22"/>
          <w:szCs w:val="22"/>
          <w:lang w:val="lt-LT"/>
        </w:rPr>
        <w:t>:</w:t>
      </w:r>
    </w:p>
    <w:p w:rsidR="0036167B" w:rsidRPr="007D4A88" w:rsidRDefault="0036167B" w:rsidP="0036167B">
      <w:pPr>
        <w:rPr>
          <w:szCs w:val="22"/>
          <w:lang w:val="lt-LT"/>
        </w:rPr>
      </w:pPr>
      <w:r w:rsidRPr="007D4A88">
        <w:rPr>
          <w:szCs w:val="22"/>
          <w:lang w:val="lt-LT"/>
        </w:rPr>
        <w:t>Užtaisą įstūmus, jį pakeisti ne</w:t>
      </w:r>
      <w:r w:rsidRPr="007D4A88">
        <w:rPr>
          <w:lang w:val="lt-LT"/>
        </w:rPr>
        <w:t xml:space="preserve"> vėliau</w:t>
      </w:r>
      <w:r w:rsidRPr="007D4A88">
        <w:rPr>
          <w:szCs w:val="22"/>
          <w:lang w:val="lt-LT"/>
        </w:rPr>
        <w:t>,</w:t>
      </w:r>
      <w:r w:rsidRPr="007D4A88">
        <w:rPr>
          <w:lang w:val="lt-LT"/>
        </w:rPr>
        <w:t xml:space="preserve"> kaip po </w:t>
      </w:r>
      <w:r w:rsidRPr="007D4A88">
        <w:rPr>
          <w:szCs w:val="22"/>
          <w:lang w:val="lt-LT"/>
        </w:rPr>
        <w:t>3</w:t>
      </w:r>
      <w:r w:rsidRPr="007D4A88">
        <w:rPr>
          <w:lang w:val="lt-LT"/>
        </w:rPr>
        <w:t xml:space="preserve"> mėnesių</w:t>
      </w:r>
      <w:r w:rsidRPr="007D4A88">
        <w:rPr>
          <w:szCs w:val="22"/>
          <w:lang w:val="lt-LT"/>
        </w:rPr>
        <w:t>.</w:t>
      </w:r>
    </w:p>
    <w:p w:rsidR="0036167B" w:rsidRPr="007D4A88" w:rsidRDefault="0036167B" w:rsidP="0036167B">
      <w:pPr>
        <w:rPr>
          <w:lang w:val="lt-LT"/>
        </w:rPr>
      </w:pPr>
      <w:r w:rsidRPr="007D4A88">
        <w:rPr>
          <w:szCs w:val="22"/>
          <w:lang w:val="lt-LT"/>
        </w:rPr>
        <w:t>Nenaudokite kartotinio naudojimo</w:t>
      </w:r>
      <w:r w:rsidRPr="007D4A88">
        <w:rPr>
          <w:lang w:val="lt-LT"/>
        </w:rPr>
        <w:t xml:space="preserve"> </w:t>
      </w:r>
      <w:proofErr w:type="spellStart"/>
      <w:r w:rsidRPr="007D4A88">
        <w:rPr>
          <w:lang w:val="lt-LT"/>
        </w:rPr>
        <w:t>Respimat</w:t>
      </w:r>
      <w:proofErr w:type="spellEnd"/>
      <w:r w:rsidRPr="007D4A88">
        <w:rPr>
          <w:lang w:val="lt-LT"/>
        </w:rPr>
        <w:t xml:space="preserve"> </w:t>
      </w:r>
      <w:proofErr w:type="spellStart"/>
      <w:r w:rsidRPr="007D4A88">
        <w:rPr>
          <w:szCs w:val="22"/>
          <w:lang w:val="lt-LT"/>
        </w:rPr>
        <w:t>inhaliatoriaus</w:t>
      </w:r>
      <w:proofErr w:type="spellEnd"/>
      <w:r w:rsidRPr="007D4A88">
        <w:rPr>
          <w:szCs w:val="22"/>
          <w:lang w:val="lt-LT"/>
        </w:rPr>
        <w:t xml:space="preserve"> ilgiau nei 1 metus</w:t>
      </w:r>
      <w:r w:rsidRPr="007D4A88">
        <w:rPr>
          <w:lang w:val="lt-LT"/>
        </w:rPr>
        <w:t>.</w:t>
      </w:r>
    </w:p>
    <w:p w:rsidR="0036167B" w:rsidRPr="007D4A88" w:rsidRDefault="0036167B" w:rsidP="0036167B">
      <w:pPr>
        <w:rPr>
          <w:szCs w:val="22"/>
          <w:lang w:val="lt-LT"/>
        </w:rPr>
      </w:pPr>
      <w:r w:rsidRPr="007D4A88">
        <w:rPr>
          <w:szCs w:val="22"/>
          <w:lang w:val="lt-LT"/>
        </w:rPr>
        <w:t xml:space="preserve">Rekomenduojama </w:t>
      </w:r>
      <w:r>
        <w:rPr>
          <w:szCs w:val="22"/>
          <w:lang w:val="lt-LT"/>
        </w:rPr>
        <w:t>naudoti</w:t>
      </w:r>
      <w:r w:rsidRPr="007D4A88">
        <w:rPr>
          <w:szCs w:val="22"/>
          <w:lang w:val="lt-LT"/>
        </w:rPr>
        <w:t xml:space="preserve"> 6 užtaisus su 1 </w:t>
      </w:r>
      <w:proofErr w:type="spellStart"/>
      <w:r w:rsidRPr="007D4A88">
        <w:rPr>
          <w:szCs w:val="22"/>
          <w:lang w:val="lt-LT"/>
        </w:rPr>
        <w:t>inhaliatoriumi</w:t>
      </w:r>
      <w:proofErr w:type="spellEnd"/>
      <w:r w:rsidRPr="007D4A88">
        <w:rPr>
          <w:szCs w:val="22"/>
          <w:lang w:val="lt-LT"/>
        </w:rPr>
        <w:t>.</w:t>
      </w:r>
    </w:p>
    <w:p w:rsidR="0036167B" w:rsidRPr="007D4A88" w:rsidRDefault="0036167B" w:rsidP="0036167B">
      <w:pPr>
        <w:rPr>
          <w:szCs w:val="22"/>
          <w:lang w:val="lt-LT"/>
        </w:rPr>
      </w:pPr>
    </w:p>
    <w:p w:rsidR="0036167B" w:rsidRPr="002F5426" w:rsidRDefault="0036167B" w:rsidP="0036167B">
      <w:pPr>
        <w:pStyle w:val="Pagrindinistekstas"/>
        <w:tabs>
          <w:tab w:val="left" w:pos="567"/>
        </w:tabs>
        <w:spacing w:line="240" w:lineRule="auto"/>
        <w:jc w:val="left"/>
        <w:rPr>
          <w:sz w:val="22"/>
          <w:szCs w:val="22"/>
          <w:lang w:val="lt-LT"/>
        </w:rPr>
      </w:pPr>
      <w:r w:rsidRPr="00BB710B">
        <w:rPr>
          <w:sz w:val="22"/>
          <w:szCs w:val="22"/>
        </w:rPr>
        <w:t xml:space="preserve">Pastaba: kartotinio naudojimo </w:t>
      </w:r>
      <w:proofErr w:type="spellStart"/>
      <w:r w:rsidRPr="00BB710B">
        <w:rPr>
          <w:sz w:val="22"/>
          <w:szCs w:val="22"/>
        </w:rPr>
        <w:t>Respimat</w:t>
      </w:r>
      <w:proofErr w:type="spellEnd"/>
      <w:r w:rsidRPr="00BB710B">
        <w:rPr>
          <w:sz w:val="22"/>
          <w:szCs w:val="22"/>
        </w:rPr>
        <w:t xml:space="preserve"> </w:t>
      </w:r>
      <w:proofErr w:type="spellStart"/>
      <w:r w:rsidRPr="00BB710B">
        <w:rPr>
          <w:sz w:val="22"/>
          <w:szCs w:val="22"/>
        </w:rPr>
        <w:t>inhaliatoriaus</w:t>
      </w:r>
      <w:proofErr w:type="spellEnd"/>
      <w:r w:rsidRPr="00BB710B">
        <w:rPr>
          <w:sz w:val="22"/>
          <w:szCs w:val="22"/>
        </w:rPr>
        <w:t xml:space="preserve"> </w:t>
      </w:r>
      <w:r w:rsidRPr="00B72AA4">
        <w:rPr>
          <w:sz w:val="22"/>
          <w:lang w:val="lt-LT"/>
        </w:rPr>
        <w:t>veikimas</w:t>
      </w:r>
      <w:r w:rsidRPr="00BB710B">
        <w:rPr>
          <w:sz w:val="22"/>
          <w:szCs w:val="22"/>
        </w:rPr>
        <w:t xml:space="preserve"> buvo </w:t>
      </w:r>
      <w:r>
        <w:rPr>
          <w:sz w:val="22"/>
          <w:szCs w:val="22"/>
          <w:lang w:val="lt-LT"/>
        </w:rPr>
        <w:t xml:space="preserve">įrodytas </w:t>
      </w:r>
      <w:r w:rsidRPr="00BB710B">
        <w:rPr>
          <w:sz w:val="22"/>
          <w:szCs w:val="22"/>
        </w:rPr>
        <w:t xml:space="preserve">atliekant 540 </w:t>
      </w:r>
      <w:r>
        <w:rPr>
          <w:sz w:val="22"/>
          <w:szCs w:val="22"/>
        </w:rPr>
        <w:t>išpurškimų</w:t>
      </w:r>
      <w:r w:rsidRPr="00BB710B">
        <w:rPr>
          <w:sz w:val="22"/>
          <w:szCs w:val="22"/>
        </w:rPr>
        <w:t xml:space="preserve"> (atitinkančių 9 užtaisus).</w:t>
      </w:r>
    </w:p>
    <w:p w:rsidR="0036167B" w:rsidRPr="002F5426" w:rsidRDefault="0036167B" w:rsidP="0036167B">
      <w:pPr>
        <w:numPr>
          <w:ilvl w:val="12"/>
          <w:numId w:val="0"/>
        </w:numPr>
        <w:ind w:right="-2"/>
        <w:rPr>
          <w:szCs w:val="22"/>
          <w:lang w:val="lt-LT"/>
        </w:rPr>
      </w:pPr>
    </w:p>
    <w:p w:rsidR="0036167B" w:rsidRPr="002F5426" w:rsidRDefault="0036167B" w:rsidP="0036167B">
      <w:pPr>
        <w:pStyle w:val="BTEMEASMCA"/>
      </w:pPr>
      <w:r w:rsidRPr="002F5426">
        <w:t>Vaistų negalima išmesti į kanalizaciją arba su buitinėmis atliekomis. Kaip išmesti nereikalingus vaistus, klauskite vaistininko. Šios priemonės padės apsaugoti aplinką.</w:t>
      </w:r>
    </w:p>
    <w:p w:rsidR="0036167B" w:rsidRPr="002F5426" w:rsidRDefault="0036167B" w:rsidP="0036167B">
      <w:pPr>
        <w:pStyle w:val="BTEMEASMCA"/>
      </w:pPr>
    </w:p>
    <w:p w:rsidR="0036167B" w:rsidRPr="002F5426" w:rsidRDefault="0036167B" w:rsidP="0036167B">
      <w:pPr>
        <w:numPr>
          <w:ilvl w:val="12"/>
          <w:numId w:val="0"/>
        </w:numPr>
        <w:ind w:right="-2"/>
        <w:rPr>
          <w:szCs w:val="22"/>
          <w:lang w:val="lt-LT"/>
        </w:rPr>
      </w:pPr>
    </w:p>
    <w:p w:rsidR="0036167B" w:rsidRPr="002F5426" w:rsidRDefault="0036167B" w:rsidP="0036167B">
      <w:pPr>
        <w:numPr>
          <w:ilvl w:val="12"/>
          <w:numId w:val="0"/>
        </w:numPr>
        <w:ind w:right="-2"/>
        <w:rPr>
          <w:b/>
          <w:szCs w:val="22"/>
          <w:lang w:val="lt-LT"/>
        </w:rPr>
      </w:pPr>
      <w:r w:rsidRPr="002F5426">
        <w:rPr>
          <w:b/>
          <w:szCs w:val="22"/>
          <w:lang w:val="lt-LT"/>
        </w:rPr>
        <w:t>6.</w:t>
      </w:r>
      <w:r w:rsidRPr="002F5426">
        <w:rPr>
          <w:b/>
          <w:szCs w:val="22"/>
          <w:lang w:val="lt-LT"/>
        </w:rPr>
        <w:tab/>
        <w:t>Pakuotės turinys ir kita informacija</w:t>
      </w:r>
    </w:p>
    <w:p w:rsidR="0036167B" w:rsidRPr="002F5426" w:rsidRDefault="0036167B" w:rsidP="0036167B">
      <w:pPr>
        <w:numPr>
          <w:ilvl w:val="12"/>
          <w:numId w:val="0"/>
        </w:numPr>
        <w:ind w:right="-2"/>
        <w:rPr>
          <w:szCs w:val="22"/>
          <w:lang w:val="lt-LT"/>
        </w:rPr>
      </w:pPr>
    </w:p>
    <w:p w:rsidR="0036167B" w:rsidRPr="002F5426" w:rsidRDefault="0036167B" w:rsidP="0036167B">
      <w:pPr>
        <w:numPr>
          <w:ilvl w:val="12"/>
          <w:numId w:val="0"/>
        </w:numPr>
        <w:ind w:right="-2"/>
        <w:rPr>
          <w:b/>
          <w:bCs/>
          <w:szCs w:val="22"/>
          <w:lang w:val="lt-LT"/>
        </w:rPr>
      </w:pPr>
      <w:proofErr w:type="spellStart"/>
      <w:r w:rsidRPr="002F5426">
        <w:rPr>
          <w:b/>
          <w:bCs/>
          <w:szCs w:val="22"/>
          <w:lang w:val="lt-LT"/>
        </w:rPr>
        <w:t>Spiolto</w:t>
      </w:r>
      <w:proofErr w:type="spellEnd"/>
      <w:r w:rsidRPr="002F5426">
        <w:rPr>
          <w:b/>
          <w:bCs/>
          <w:szCs w:val="22"/>
          <w:lang w:val="lt-LT"/>
        </w:rPr>
        <w:t xml:space="preserve"> </w:t>
      </w:r>
      <w:proofErr w:type="spellStart"/>
      <w:r w:rsidRPr="002F5426">
        <w:rPr>
          <w:b/>
          <w:bCs/>
          <w:szCs w:val="22"/>
          <w:lang w:val="lt-LT"/>
        </w:rPr>
        <w:t>Respimat</w:t>
      </w:r>
      <w:proofErr w:type="spellEnd"/>
      <w:r w:rsidRPr="002F5426">
        <w:rPr>
          <w:b/>
          <w:bCs/>
          <w:szCs w:val="22"/>
          <w:lang w:val="lt-LT"/>
        </w:rPr>
        <w:t xml:space="preserve"> sudėtis</w:t>
      </w:r>
    </w:p>
    <w:p w:rsidR="0036167B" w:rsidRPr="002F5426" w:rsidRDefault="0036167B" w:rsidP="0036167B">
      <w:pPr>
        <w:numPr>
          <w:ilvl w:val="0"/>
          <w:numId w:val="1"/>
        </w:numPr>
        <w:spacing w:line="240" w:lineRule="auto"/>
        <w:ind w:left="567" w:right="-2" w:hanging="567"/>
        <w:rPr>
          <w:i/>
          <w:iCs/>
          <w:szCs w:val="22"/>
          <w:lang w:val="lt-LT"/>
        </w:rPr>
      </w:pPr>
      <w:r w:rsidRPr="002F5426">
        <w:rPr>
          <w:szCs w:val="22"/>
          <w:lang w:val="lt-LT"/>
        </w:rPr>
        <w:t xml:space="preserve">Veikliosios medžiagos yra </w:t>
      </w:r>
      <w:proofErr w:type="spellStart"/>
      <w:r w:rsidRPr="002F5426">
        <w:rPr>
          <w:szCs w:val="22"/>
          <w:lang w:val="lt-LT"/>
        </w:rPr>
        <w:t>tiotropis</w:t>
      </w:r>
      <w:proofErr w:type="spellEnd"/>
      <w:r w:rsidRPr="002F5426">
        <w:rPr>
          <w:szCs w:val="22"/>
          <w:lang w:val="lt-LT"/>
        </w:rPr>
        <w:t xml:space="preserve"> ir </w:t>
      </w:r>
      <w:proofErr w:type="spellStart"/>
      <w:r w:rsidRPr="002F5426">
        <w:rPr>
          <w:szCs w:val="22"/>
          <w:lang w:val="lt-LT"/>
        </w:rPr>
        <w:t>olodaterolis</w:t>
      </w:r>
      <w:proofErr w:type="spellEnd"/>
      <w:r w:rsidRPr="002F5426">
        <w:rPr>
          <w:szCs w:val="22"/>
          <w:lang w:val="lt-LT"/>
        </w:rPr>
        <w:t>. Viename išpurškime (išpurškiamoje dozėje) yra 2,5 </w:t>
      </w:r>
      <w:proofErr w:type="spellStart"/>
      <w:r w:rsidRPr="002F5426">
        <w:rPr>
          <w:szCs w:val="22"/>
          <w:lang w:val="lt-LT"/>
        </w:rPr>
        <w:t>mikrogramo</w:t>
      </w:r>
      <w:proofErr w:type="spellEnd"/>
      <w:r w:rsidRPr="002F5426">
        <w:rPr>
          <w:szCs w:val="22"/>
          <w:lang w:val="lt-LT"/>
        </w:rPr>
        <w:t xml:space="preserve"> </w:t>
      </w:r>
      <w:proofErr w:type="spellStart"/>
      <w:r w:rsidRPr="002F5426">
        <w:rPr>
          <w:szCs w:val="22"/>
          <w:lang w:val="lt-LT"/>
        </w:rPr>
        <w:t>tiotropio</w:t>
      </w:r>
      <w:proofErr w:type="spellEnd"/>
      <w:r w:rsidRPr="002F5426">
        <w:rPr>
          <w:szCs w:val="22"/>
          <w:lang w:val="lt-LT"/>
        </w:rPr>
        <w:t xml:space="preserve"> (</w:t>
      </w:r>
      <w:proofErr w:type="spellStart"/>
      <w:r w:rsidRPr="002F5426">
        <w:rPr>
          <w:szCs w:val="22"/>
          <w:lang w:val="lt-LT"/>
        </w:rPr>
        <w:t>bromido</w:t>
      </w:r>
      <w:proofErr w:type="spellEnd"/>
      <w:r w:rsidRPr="002F5426">
        <w:rPr>
          <w:szCs w:val="22"/>
          <w:lang w:val="lt-LT"/>
        </w:rPr>
        <w:t xml:space="preserve"> </w:t>
      </w:r>
      <w:proofErr w:type="spellStart"/>
      <w:r w:rsidRPr="002F5426">
        <w:rPr>
          <w:szCs w:val="22"/>
          <w:lang w:val="lt-LT"/>
        </w:rPr>
        <w:t>monohidrato</w:t>
      </w:r>
      <w:proofErr w:type="spellEnd"/>
      <w:r w:rsidRPr="002F5426">
        <w:rPr>
          <w:szCs w:val="22"/>
          <w:lang w:val="lt-LT"/>
        </w:rPr>
        <w:t xml:space="preserve"> pavidalu) ir 2,5 </w:t>
      </w:r>
      <w:proofErr w:type="spellStart"/>
      <w:r w:rsidRPr="002F5426">
        <w:rPr>
          <w:szCs w:val="22"/>
          <w:lang w:val="lt-LT"/>
        </w:rPr>
        <w:t>mikrogramo</w:t>
      </w:r>
      <w:proofErr w:type="spellEnd"/>
      <w:r w:rsidRPr="002F5426">
        <w:rPr>
          <w:szCs w:val="22"/>
          <w:lang w:val="lt-LT"/>
        </w:rPr>
        <w:t xml:space="preserve"> </w:t>
      </w:r>
      <w:proofErr w:type="spellStart"/>
      <w:r w:rsidRPr="002F5426">
        <w:rPr>
          <w:szCs w:val="22"/>
          <w:lang w:val="lt-LT"/>
        </w:rPr>
        <w:t>olodaterolio</w:t>
      </w:r>
      <w:proofErr w:type="spellEnd"/>
      <w:r w:rsidRPr="002F5426">
        <w:rPr>
          <w:szCs w:val="22"/>
          <w:lang w:val="lt-LT"/>
        </w:rPr>
        <w:t xml:space="preserve"> (hidrochlorido pavidalu).</w:t>
      </w:r>
    </w:p>
    <w:p w:rsidR="0036167B" w:rsidRPr="002F5426" w:rsidRDefault="0036167B" w:rsidP="0036167B">
      <w:pPr>
        <w:spacing w:line="240" w:lineRule="auto"/>
        <w:ind w:left="567" w:right="-2"/>
        <w:rPr>
          <w:i/>
          <w:iCs/>
          <w:szCs w:val="22"/>
          <w:lang w:val="lt-LT"/>
        </w:rPr>
      </w:pPr>
      <w:r w:rsidRPr="002F5426">
        <w:rPr>
          <w:szCs w:val="22"/>
          <w:lang w:val="lt-LT"/>
        </w:rPr>
        <w:t xml:space="preserve">Išpurškiama dozė – tai dozė, kurią pacientui įmanoma įkvėpti pro </w:t>
      </w:r>
      <w:proofErr w:type="spellStart"/>
      <w:r w:rsidRPr="002F5426">
        <w:rPr>
          <w:szCs w:val="22"/>
          <w:lang w:val="lt-LT"/>
        </w:rPr>
        <w:t>inhaliatoriaus</w:t>
      </w:r>
      <w:proofErr w:type="spellEnd"/>
      <w:r w:rsidRPr="002F5426">
        <w:rPr>
          <w:szCs w:val="22"/>
          <w:lang w:val="lt-LT"/>
        </w:rPr>
        <w:t xml:space="preserve"> kandiklį.</w:t>
      </w:r>
    </w:p>
    <w:p w:rsidR="0036167B" w:rsidRPr="002F5426" w:rsidRDefault="0036167B" w:rsidP="0036167B">
      <w:pPr>
        <w:spacing w:line="240" w:lineRule="auto"/>
        <w:ind w:left="567" w:right="-2"/>
        <w:rPr>
          <w:szCs w:val="22"/>
          <w:lang w:val="lt-LT"/>
        </w:rPr>
      </w:pPr>
    </w:p>
    <w:p w:rsidR="0036167B" w:rsidRPr="002F5426" w:rsidRDefault="0036167B" w:rsidP="0036167B">
      <w:pPr>
        <w:pStyle w:val="Sraopastraipa"/>
        <w:numPr>
          <w:ilvl w:val="0"/>
          <w:numId w:val="1"/>
        </w:numPr>
        <w:spacing w:line="240" w:lineRule="auto"/>
        <w:ind w:left="567" w:hanging="567"/>
        <w:rPr>
          <w:szCs w:val="22"/>
          <w:lang w:val="lt-LT"/>
        </w:rPr>
      </w:pPr>
      <w:r w:rsidRPr="002F5426">
        <w:rPr>
          <w:szCs w:val="22"/>
          <w:lang w:val="lt-LT"/>
        </w:rPr>
        <w:t xml:space="preserve">Pagalbinės medžiagos yra </w:t>
      </w:r>
      <w:proofErr w:type="spellStart"/>
      <w:r w:rsidRPr="002F5426">
        <w:rPr>
          <w:szCs w:val="22"/>
          <w:lang w:val="lt-LT"/>
        </w:rPr>
        <w:t>benzalkonio</w:t>
      </w:r>
      <w:proofErr w:type="spellEnd"/>
      <w:r w:rsidRPr="002F5426">
        <w:rPr>
          <w:szCs w:val="22"/>
          <w:lang w:val="lt-LT"/>
        </w:rPr>
        <w:t xml:space="preserve"> chloridas, </w:t>
      </w:r>
      <w:proofErr w:type="spellStart"/>
      <w:r w:rsidRPr="002F5426">
        <w:rPr>
          <w:szCs w:val="22"/>
          <w:lang w:val="lt-LT"/>
        </w:rPr>
        <w:t>dinatrio</w:t>
      </w:r>
      <w:proofErr w:type="spellEnd"/>
      <w:r w:rsidRPr="002F5426">
        <w:rPr>
          <w:szCs w:val="22"/>
          <w:lang w:val="lt-LT"/>
        </w:rPr>
        <w:t xml:space="preserve"> </w:t>
      </w:r>
      <w:proofErr w:type="spellStart"/>
      <w:r w:rsidRPr="002F5426">
        <w:rPr>
          <w:szCs w:val="22"/>
          <w:lang w:val="lt-LT"/>
        </w:rPr>
        <w:t>edetatas</w:t>
      </w:r>
      <w:proofErr w:type="spellEnd"/>
      <w:r w:rsidRPr="002F5426">
        <w:rPr>
          <w:szCs w:val="22"/>
          <w:lang w:val="lt-LT"/>
        </w:rPr>
        <w:t>, išgrynintas vanduo ir vandenilio chlorido rūgštis (pH kore</w:t>
      </w:r>
      <w:r>
        <w:rPr>
          <w:szCs w:val="22"/>
          <w:lang w:val="lt-LT"/>
        </w:rPr>
        <w:t>guoti</w:t>
      </w:r>
      <w:r w:rsidRPr="002F5426">
        <w:rPr>
          <w:szCs w:val="22"/>
          <w:lang w:val="lt-LT"/>
        </w:rPr>
        <w:t>).</w:t>
      </w:r>
    </w:p>
    <w:p w:rsidR="0036167B" w:rsidRPr="002F5426" w:rsidRDefault="0036167B" w:rsidP="0036167B">
      <w:pPr>
        <w:numPr>
          <w:ilvl w:val="12"/>
          <w:numId w:val="0"/>
        </w:numPr>
        <w:ind w:right="-2"/>
        <w:rPr>
          <w:b/>
          <w:bCs/>
          <w:szCs w:val="22"/>
          <w:lang w:val="lt-LT"/>
        </w:rPr>
      </w:pPr>
    </w:p>
    <w:p w:rsidR="0036167B" w:rsidRPr="002F5426" w:rsidRDefault="0036167B" w:rsidP="0036167B">
      <w:pPr>
        <w:numPr>
          <w:ilvl w:val="12"/>
          <w:numId w:val="0"/>
        </w:numPr>
        <w:ind w:right="-2"/>
        <w:rPr>
          <w:b/>
          <w:bCs/>
          <w:szCs w:val="22"/>
          <w:lang w:val="lt-LT"/>
        </w:rPr>
      </w:pPr>
      <w:proofErr w:type="spellStart"/>
      <w:r w:rsidRPr="002F5426">
        <w:rPr>
          <w:b/>
          <w:bCs/>
          <w:szCs w:val="22"/>
          <w:lang w:val="lt-LT"/>
        </w:rPr>
        <w:t>Spiolto</w:t>
      </w:r>
      <w:proofErr w:type="spellEnd"/>
      <w:r w:rsidRPr="002F5426">
        <w:rPr>
          <w:b/>
          <w:bCs/>
          <w:szCs w:val="22"/>
          <w:lang w:val="lt-LT"/>
        </w:rPr>
        <w:t xml:space="preserve"> </w:t>
      </w:r>
      <w:proofErr w:type="spellStart"/>
      <w:r w:rsidRPr="002F5426">
        <w:rPr>
          <w:b/>
          <w:bCs/>
          <w:szCs w:val="22"/>
          <w:lang w:val="lt-LT"/>
        </w:rPr>
        <w:t>Respimat</w:t>
      </w:r>
      <w:proofErr w:type="spellEnd"/>
      <w:r w:rsidRPr="002F5426">
        <w:rPr>
          <w:b/>
          <w:bCs/>
          <w:szCs w:val="22"/>
          <w:lang w:val="lt-LT"/>
        </w:rPr>
        <w:t xml:space="preserve"> išvaizda ir kiekis pakuotėje</w:t>
      </w:r>
    </w:p>
    <w:p w:rsidR="0036167B" w:rsidRPr="002F5426" w:rsidRDefault="0036167B" w:rsidP="0036167B">
      <w:pPr>
        <w:numPr>
          <w:ilvl w:val="12"/>
          <w:numId w:val="0"/>
        </w:numPr>
        <w:ind w:right="-2"/>
        <w:rPr>
          <w:szCs w:val="22"/>
          <w:lang w:val="lt-LT"/>
        </w:rPr>
      </w:pPr>
      <w:proofErr w:type="spellStart"/>
      <w:r w:rsidRPr="002F5426">
        <w:rPr>
          <w:szCs w:val="22"/>
          <w:lang w:val="lt-LT"/>
        </w:rPr>
        <w:t>Spiolto</w:t>
      </w:r>
      <w:proofErr w:type="spellEnd"/>
      <w:r w:rsidRPr="002F5426">
        <w:rPr>
          <w:szCs w:val="22"/>
          <w:lang w:val="lt-LT"/>
        </w:rPr>
        <w:t xml:space="preserve"> </w:t>
      </w:r>
      <w:proofErr w:type="spellStart"/>
      <w:r w:rsidRPr="002F5426">
        <w:rPr>
          <w:szCs w:val="22"/>
          <w:lang w:val="lt-LT"/>
        </w:rPr>
        <w:t>Respimat</w:t>
      </w:r>
      <w:proofErr w:type="spellEnd"/>
      <w:r w:rsidRPr="002F5426">
        <w:rPr>
          <w:szCs w:val="22"/>
          <w:lang w:val="lt-LT"/>
        </w:rPr>
        <w:t xml:space="preserve"> </w:t>
      </w:r>
      <w:r w:rsidRPr="002F5426">
        <w:rPr>
          <w:szCs w:val="22"/>
          <w:lang w:val="lt-LT"/>
        </w:rPr>
        <w:sym w:font="Symbol" w:char="F02D"/>
      </w:r>
      <w:r w:rsidRPr="002F5426">
        <w:rPr>
          <w:szCs w:val="22"/>
          <w:lang w:val="lt-LT"/>
        </w:rPr>
        <w:t xml:space="preserve"> tai vienas įkvepiamojo tirpalo užtaisas ir vienas </w:t>
      </w:r>
      <w:proofErr w:type="spellStart"/>
      <w:r w:rsidRPr="002F5426">
        <w:rPr>
          <w:szCs w:val="22"/>
          <w:lang w:val="lt-LT"/>
        </w:rPr>
        <w:t>Respimat</w:t>
      </w:r>
      <w:proofErr w:type="spellEnd"/>
      <w:r>
        <w:rPr>
          <w:szCs w:val="22"/>
          <w:lang w:val="lt-LT"/>
        </w:rPr>
        <w:t xml:space="preserve"> </w:t>
      </w:r>
      <w:proofErr w:type="spellStart"/>
      <w:r>
        <w:rPr>
          <w:szCs w:val="22"/>
          <w:lang w:val="lt-LT"/>
        </w:rPr>
        <w:t>i</w:t>
      </w:r>
      <w:r w:rsidRPr="002F5426">
        <w:rPr>
          <w:szCs w:val="22"/>
          <w:lang w:val="lt-LT"/>
        </w:rPr>
        <w:t>nhaliatorius</w:t>
      </w:r>
      <w:proofErr w:type="spellEnd"/>
      <w:r w:rsidRPr="002F5426">
        <w:rPr>
          <w:szCs w:val="22"/>
          <w:lang w:val="lt-LT"/>
        </w:rPr>
        <w:t xml:space="preserve">. Prieš </w:t>
      </w:r>
      <w:r>
        <w:rPr>
          <w:szCs w:val="22"/>
          <w:lang w:val="lt-LT"/>
        </w:rPr>
        <w:t xml:space="preserve">naudojant </w:t>
      </w:r>
      <w:r w:rsidRPr="002F5426">
        <w:rPr>
          <w:szCs w:val="22"/>
          <w:lang w:val="lt-LT"/>
        </w:rPr>
        <w:t xml:space="preserve">pirmą kartą, užtaisą reikia įdėti į </w:t>
      </w:r>
      <w:proofErr w:type="spellStart"/>
      <w:r w:rsidRPr="002F5426">
        <w:rPr>
          <w:szCs w:val="22"/>
          <w:lang w:val="lt-LT"/>
        </w:rPr>
        <w:t>inhaliatorių</w:t>
      </w:r>
      <w:proofErr w:type="spellEnd"/>
      <w:r w:rsidRPr="002F5426">
        <w:rPr>
          <w:szCs w:val="22"/>
          <w:lang w:val="lt-LT"/>
        </w:rPr>
        <w:t>.</w:t>
      </w:r>
    </w:p>
    <w:p w:rsidR="0036167B" w:rsidRPr="002F5426" w:rsidRDefault="0036167B" w:rsidP="0036167B">
      <w:pPr>
        <w:pStyle w:val="Pagrindinistekstas2"/>
        <w:tabs>
          <w:tab w:val="left" w:pos="567"/>
        </w:tabs>
        <w:spacing w:line="240" w:lineRule="auto"/>
        <w:jc w:val="left"/>
        <w:rPr>
          <w:sz w:val="22"/>
          <w:szCs w:val="22"/>
          <w:u w:val="single"/>
          <w:lang w:val="lt-LT"/>
        </w:rPr>
      </w:pPr>
    </w:p>
    <w:p w:rsidR="0036167B" w:rsidRPr="002F5426" w:rsidRDefault="0036167B" w:rsidP="0036167B">
      <w:pPr>
        <w:pStyle w:val="Pagrindinistekstas2"/>
        <w:tabs>
          <w:tab w:val="left" w:pos="567"/>
        </w:tabs>
        <w:spacing w:line="240" w:lineRule="auto"/>
        <w:ind w:left="2268" w:hanging="2268"/>
        <w:jc w:val="left"/>
        <w:rPr>
          <w:sz w:val="22"/>
          <w:szCs w:val="22"/>
          <w:lang w:val="lt-LT"/>
        </w:rPr>
      </w:pPr>
      <w:r w:rsidRPr="002F5426">
        <w:rPr>
          <w:sz w:val="22"/>
          <w:szCs w:val="22"/>
          <w:lang w:val="lt-LT"/>
        </w:rPr>
        <w:t>Vienguba pakuotė:</w:t>
      </w:r>
      <w:r w:rsidRPr="002F5426">
        <w:rPr>
          <w:sz w:val="22"/>
          <w:szCs w:val="22"/>
          <w:lang w:val="lt-LT"/>
        </w:rPr>
        <w:tab/>
        <w:t xml:space="preserve">1 </w:t>
      </w:r>
      <w:r>
        <w:rPr>
          <w:sz w:val="22"/>
          <w:szCs w:val="22"/>
          <w:lang w:val="lt-LT"/>
        </w:rPr>
        <w:t xml:space="preserve">kartotinio naudojimo </w:t>
      </w:r>
      <w:proofErr w:type="spellStart"/>
      <w:r w:rsidRPr="002F5426">
        <w:rPr>
          <w:sz w:val="22"/>
          <w:szCs w:val="22"/>
          <w:lang w:val="lt-LT"/>
        </w:rPr>
        <w:t>Respimat</w:t>
      </w:r>
      <w:proofErr w:type="spellEnd"/>
      <w:r w:rsidRPr="002F5426">
        <w:rPr>
          <w:sz w:val="22"/>
          <w:szCs w:val="22"/>
          <w:lang w:val="lt-LT"/>
        </w:rPr>
        <w:t xml:space="preserve"> </w:t>
      </w:r>
      <w:proofErr w:type="spellStart"/>
      <w:r w:rsidRPr="002F5426">
        <w:rPr>
          <w:sz w:val="22"/>
          <w:szCs w:val="22"/>
          <w:lang w:val="lt-LT"/>
        </w:rPr>
        <w:t>inhaliatorius</w:t>
      </w:r>
      <w:proofErr w:type="spellEnd"/>
      <w:r w:rsidRPr="002F5426">
        <w:rPr>
          <w:sz w:val="22"/>
          <w:szCs w:val="22"/>
          <w:lang w:val="lt-LT"/>
        </w:rPr>
        <w:t xml:space="preserve"> ir 1 užtaisas, atitinkantis 60 išpurškimų (30 gydomųjų dozių).</w:t>
      </w:r>
    </w:p>
    <w:p w:rsidR="0036167B" w:rsidRPr="002F5426" w:rsidRDefault="0036167B" w:rsidP="0036167B">
      <w:pPr>
        <w:pStyle w:val="Pagrindinistekstas2"/>
        <w:tabs>
          <w:tab w:val="left" w:pos="567"/>
        </w:tabs>
        <w:spacing w:line="240" w:lineRule="auto"/>
        <w:jc w:val="left"/>
        <w:rPr>
          <w:sz w:val="22"/>
          <w:szCs w:val="22"/>
          <w:lang w:val="lt-LT"/>
        </w:rPr>
      </w:pPr>
    </w:p>
    <w:p w:rsidR="0036167B" w:rsidRPr="002F5426" w:rsidRDefault="0036167B" w:rsidP="0036167B">
      <w:pPr>
        <w:pStyle w:val="Pagrindinistekstas2"/>
        <w:tabs>
          <w:tab w:val="left" w:pos="567"/>
        </w:tabs>
        <w:spacing w:line="240" w:lineRule="auto"/>
        <w:ind w:left="2265" w:hanging="2265"/>
        <w:jc w:val="left"/>
        <w:rPr>
          <w:sz w:val="22"/>
          <w:szCs w:val="22"/>
          <w:lang w:val="lt-LT"/>
        </w:rPr>
      </w:pPr>
      <w:r w:rsidRPr="002F5426">
        <w:rPr>
          <w:sz w:val="22"/>
          <w:szCs w:val="22"/>
          <w:lang w:val="lt-LT"/>
        </w:rPr>
        <w:t>Triguba pakuotė:</w:t>
      </w:r>
      <w:r w:rsidRPr="002F5426">
        <w:rPr>
          <w:sz w:val="22"/>
          <w:szCs w:val="22"/>
          <w:lang w:val="lt-LT"/>
        </w:rPr>
        <w:tab/>
        <w:t xml:space="preserve">1 </w:t>
      </w:r>
      <w:r>
        <w:rPr>
          <w:sz w:val="22"/>
          <w:szCs w:val="22"/>
          <w:lang w:val="lt-LT"/>
        </w:rPr>
        <w:t>kartotinio naudojimo</w:t>
      </w:r>
      <w:r w:rsidRPr="002F5426">
        <w:rPr>
          <w:sz w:val="22"/>
          <w:szCs w:val="22"/>
          <w:lang w:val="lt-LT"/>
        </w:rPr>
        <w:t xml:space="preserve"> </w:t>
      </w:r>
      <w:proofErr w:type="spellStart"/>
      <w:r w:rsidRPr="002F5426">
        <w:rPr>
          <w:sz w:val="22"/>
          <w:szCs w:val="22"/>
          <w:lang w:val="lt-LT"/>
        </w:rPr>
        <w:t>Respimat</w:t>
      </w:r>
      <w:proofErr w:type="spellEnd"/>
      <w:r w:rsidRPr="002F5426">
        <w:rPr>
          <w:sz w:val="22"/>
          <w:szCs w:val="22"/>
          <w:lang w:val="lt-LT"/>
        </w:rPr>
        <w:t xml:space="preserve"> </w:t>
      </w:r>
      <w:proofErr w:type="spellStart"/>
      <w:r w:rsidRPr="002F5426">
        <w:rPr>
          <w:sz w:val="22"/>
          <w:szCs w:val="22"/>
          <w:lang w:val="lt-LT"/>
        </w:rPr>
        <w:t>inhaliatorius</w:t>
      </w:r>
      <w:proofErr w:type="spellEnd"/>
      <w:r w:rsidRPr="002F5426">
        <w:rPr>
          <w:sz w:val="22"/>
          <w:szCs w:val="22"/>
          <w:lang w:val="lt-LT"/>
        </w:rPr>
        <w:t xml:space="preserve"> ir </w:t>
      </w:r>
      <w:r>
        <w:rPr>
          <w:sz w:val="22"/>
          <w:szCs w:val="22"/>
          <w:lang w:val="lt-LT"/>
        </w:rPr>
        <w:t>3</w:t>
      </w:r>
      <w:r w:rsidRPr="002F5426">
        <w:rPr>
          <w:sz w:val="22"/>
          <w:szCs w:val="22"/>
          <w:lang w:val="lt-LT"/>
        </w:rPr>
        <w:t xml:space="preserve"> užtaisa</w:t>
      </w:r>
      <w:r>
        <w:rPr>
          <w:sz w:val="22"/>
          <w:szCs w:val="22"/>
          <w:lang w:val="lt-LT"/>
        </w:rPr>
        <w:t>i</w:t>
      </w:r>
      <w:r w:rsidRPr="002F5426">
        <w:rPr>
          <w:sz w:val="22"/>
          <w:szCs w:val="22"/>
          <w:lang w:val="lt-LT"/>
        </w:rPr>
        <w:t xml:space="preserve">, </w:t>
      </w:r>
      <w:r>
        <w:rPr>
          <w:sz w:val="22"/>
          <w:szCs w:val="22"/>
          <w:lang w:val="lt-LT"/>
        </w:rPr>
        <w:t xml:space="preserve">kurių kiekviename </w:t>
      </w:r>
      <w:r w:rsidRPr="002F5426">
        <w:rPr>
          <w:sz w:val="22"/>
          <w:szCs w:val="22"/>
          <w:lang w:val="lt-LT"/>
        </w:rPr>
        <w:t>60 išpurškimų (30 gydomųjų dozių).</w:t>
      </w:r>
    </w:p>
    <w:p w:rsidR="0036167B" w:rsidRPr="002F5426" w:rsidRDefault="0036167B" w:rsidP="0036167B">
      <w:pPr>
        <w:pStyle w:val="Pagrindinistekstas2"/>
        <w:tabs>
          <w:tab w:val="left" w:pos="567"/>
        </w:tabs>
        <w:spacing w:line="240" w:lineRule="auto"/>
        <w:jc w:val="left"/>
        <w:rPr>
          <w:sz w:val="22"/>
          <w:szCs w:val="22"/>
          <w:lang w:val="lt-LT"/>
        </w:rPr>
      </w:pPr>
    </w:p>
    <w:p w:rsidR="0036167B" w:rsidRPr="007D4A88" w:rsidRDefault="0036167B" w:rsidP="0036167B">
      <w:pPr>
        <w:rPr>
          <w:lang w:val="lt-LT"/>
        </w:rPr>
      </w:pPr>
      <w:r w:rsidRPr="007D4A88">
        <w:rPr>
          <w:noProof/>
          <w:szCs w:val="22"/>
          <w:lang w:val="lt-LT"/>
        </w:rPr>
        <w:t>Vienguba kartotinio papildymo</w:t>
      </w:r>
      <w:r w:rsidRPr="007D4A88">
        <w:rPr>
          <w:lang w:val="lt-LT"/>
        </w:rPr>
        <w:t xml:space="preserve"> pakuotė: 1 užtaisas, </w:t>
      </w:r>
      <w:r w:rsidRPr="007D4A88">
        <w:rPr>
          <w:szCs w:val="22"/>
          <w:lang w:val="lt-LT"/>
        </w:rPr>
        <w:t>kuriame yra</w:t>
      </w:r>
      <w:r w:rsidRPr="007D4A88">
        <w:rPr>
          <w:lang w:val="lt-LT"/>
        </w:rPr>
        <w:t xml:space="preserve"> 60 išpurškimų (30 gydomųjų dozių).</w:t>
      </w:r>
    </w:p>
    <w:p w:rsidR="0036167B" w:rsidRPr="007D4A88" w:rsidRDefault="0036167B" w:rsidP="0036167B">
      <w:pPr>
        <w:rPr>
          <w:lang w:val="lt-LT"/>
        </w:rPr>
      </w:pPr>
      <w:r w:rsidRPr="007D4A88">
        <w:rPr>
          <w:noProof/>
          <w:szCs w:val="22"/>
          <w:lang w:val="lt-LT"/>
        </w:rPr>
        <w:t>Triguba kartotinio papildymo</w:t>
      </w:r>
      <w:r w:rsidRPr="007D4A88">
        <w:rPr>
          <w:lang w:val="lt-LT"/>
        </w:rPr>
        <w:t xml:space="preserve"> pakuotė:</w:t>
      </w:r>
      <w:r w:rsidRPr="007D4A88">
        <w:rPr>
          <w:noProof/>
          <w:szCs w:val="22"/>
          <w:lang w:val="lt-LT"/>
        </w:rPr>
        <w:t xml:space="preserve"> 3 užtaisai</w:t>
      </w:r>
      <w:r>
        <w:rPr>
          <w:noProof/>
          <w:szCs w:val="22"/>
          <w:lang w:val="lt-LT"/>
        </w:rPr>
        <w:t>,</w:t>
      </w:r>
      <w:r w:rsidRPr="007D4A88">
        <w:rPr>
          <w:lang w:val="lt-LT"/>
        </w:rPr>
        <w:t xml:space="preserve"> kurių </w:t>
      </w:r>
      <w:r w:rsidRPr="007D4A88">
        <w:rPr>
          <w:szCs w:val="22"/>
          <w:lang w:val="lt-LT"/>
        </w:rPr>
        <w:t>kiekviename</w:t>
      </w:r>
      <w:r w:rsidRPr="007D4A88">
        <w:rPr>
          <w:lang w:val="lt-LT"/>
        </w:rPr>
        <w:t xml:space="preserve"> yra 60 išpurškimų (30 gydomųjų dozių).</w:t>
      </w:r>
    </w:p>
    <w:p w:rsidR="0036167B" w:rsidRPr="002F5426" w:rsidRDefault="0036167B" w:rsidP="0036167B">
      <w:pPr>
        <w:pStyle w:val="Pagrindinistekstas2"/>
        <w:tabs>
          <w:tab w:val="left" w:pos="567"/>
        </w:tabs>
        <w:spacing w:line="240" w:lineRule="auto"/>
        <w:ind w:left="2265" w:hanging="2265"/>
        <w:jc w:val="left"/>
        <w:rPr>
          <w:sz w:val="22"/>
          <w:szCs w:val="22"/>
          <w:lang w:val="lt-LT"/>
        </w:rPr>
      </w:pPr>
    </w:p>
    <w:p w:rsidR="0036167B" w:rsidRPr="002F5426" w:rsidRDefault="0036167B" w:rsidP="0036167B">
      <w:pPr>
        <w:rPr>
          <w:szCs w:val="22"/>
          <w:lang w:val="lt-LT"/>
        </w:rPr>
      </w:pPr>
      <w:r w:rsidRPr="002F5426">
        <w:rPr>
          <w:szCs w:val="22"/>
          <w:lang w:val="lt-LT"/>
        </w:rPr>
        <w:t xml:space="preserve">Gali būti tiekiamos ne visų dydžių pakuotės. </w:t>
      </w:r>
    </w:p>
    <w:p w:rsidR="0036167B" w:rsidRPr="002F5426" w:rsidRDefault="0036167B" w:rsidP="0036167B">
      <w:pPr>
        <w:numPr>
          <w:ilvl w:val="12"/>
          <w:numId w:val="0"/>
        </w:numPr>
        <w:ind w:right="-2"/>
        <w:rPr>
          <w:b/>
          <w:bCs/>
          <w:szCs w:val="22"/>
          <w:lang w:val="lt-LT"/>
        </w:rPr>
      </w:pPr>
    </w:p>
    <w:p w:rsidR="0036167B" w:rsidRPr="002F5426" w:rsidRDefault="0036167B" w:rsidP="0036167B">
      <w:pPr>
        <w:numPr>
          <w:ilvl w:val="12"/>
          <w:numId w:val="0"/>
        </w:numPr>
        <w:ind w:right="-2"/>
        <w:rPr>
          <w:b/>
          <w:bCs/>
          <w:szCs w:val="22"/>
          <w:lang w:val="lt-LT"/>
        </w:rPr>
      </w:pPr>
      <w:r>
        <w:rPr>
          <w:b/>
          <w:bCs/>
          <w:szCs w:val="22"/>
          <w:lang w:val="lt-LT"/>
        </w:rPr>
        <w:t>Registruotojas</w:t>
      </w:r>
      <w:r w:rsidRPr="002F5426">
        <w:rPr>
          <w:b/>
          <w:bCs/>
          <w:szCs w:val="22"/>
          <w:lang w:val="lt-LT"/>
        </w:rPr>
        <w:t xml:space="preserve"> ir gamintojas</w:t>
      </w:r>
    </w:p>
    <w:p w:rsidR="0036167B" w:rsidRPr="002F5426" w:rsidRDefault="0036167B" w:rsidP="0036167B">
      <w:pPr>
        <w:numPr>
          <w:ilvl w:val="12"/>
          <w:numId w:val="0"/>
        </w:numPr>
        <w:ind w:right="-2"/>
        <w:rPr>
          <w:szCs w:val="22"/>
          <w:lang w:val="lt-LT"/>
        </w:rPr>
      </w:pPr>
    </w:p>
    <w:p w:rsidR="0036167B" w:rsidRPr="002F5426" w:rsidRDefault="0036167B" w:rsidP="0036167B">
      <w:pPr>
        <w:numPr>
          <w:ilvl w:val="12"/>
          <w:numId w:val="0"/>
        </w:numPr>
        <w:ind w:right="-2"/>
        <w:rPr>
          <w:i/>
          <w:szCs w:val="22"/>
          <w:lang w:val="lt-LT"/>
        </w:rPr>
      </w:pPr>
      <w:r>
        <w:rPr>
          <w:i/>
          <w:szCs w:val="22"/>
          <w:lang w:val="lt-LT"/>
        </w:rPr>
        <w:t>Registruotojas</w:t>
      </w:r>
    </w:p>
    <w:p w:rsidR="0036167B" w:rsidRPr="002F5426" w:rsidRDefault="0036167B" w:rsidP="0036167B">
      <w:pPr>
        <w:numPr>
          <w:ilvl w:val="12"/>
          <w:numId w:val="0"/>
        </w:numPr>
        <w:ind w:right="-2"/>
        <w:rPr>
          <w:szCs w:val="22"/>
          <w:lang w:val="lt-LT"/>
        </w:rPr>
      </w:pPr>
      <w:proofErr w:type="spellStart"/>
      <w:r w:rsidRPr="002F5426">
        <w:rPr>
          <w:szCs w:val="22"/>
          <w:lang w:val="lt-LT"/>
        </w:rPr>
        <w:t>Boehringer</w:t>
      </w:r>
      <w:proofErr w:type="spellEnd"/>
      <w:r w:rsidRPr="002F5426">
        <w:rPr>
          <w:szCs w:val="22"/>
          <w:lang w:val="lt-LT"/>
        </w:rPr>
        <w:t xml:space="preserve"> </w:t>
      </w:r>
      <w:proofErr w:type="spellStart"/>
      <w:r w:rsidRPr="002F5426">
        <w:rPr>
          <w:szCs w:val="22"/>
          <w:lang w:val="lt-LT"/>
        </w:rPr>
        <w:t>Ingelheim</w:t>
      </w:r>
      <w:proofErr w:type="spellEnd"/>
      <w:r w:rsidRPr="002F5426">
        <w:rPr>
          <w:szCs w:val="22"/>
          <w:lang w:val="lt-LT"/>
        </w:rPr>
        <w:t xml:space="preserve"> International </w:t>
      </w:r>
      <w:proofErr w:type="spellStart"/>
      <w:r w:rsidRPr="002F5426">
        <w:rPr>
          <w:szCs w:val="22"/>
          <w:lang w:val="lt-LT"/>
        </w:rPr>
        <w:t>GmbH</w:t>
      </w:r>
      <w:proofErr w:type="spellEnd"/>
    </w:p>
    <w:p w:rsidR="0036167B" w:rsidRPr="002F5426" w:rsidRDefault="0036167B" w:rsidP="0036167B">
      <w:pPr>
        <w:numPr>
          <w:ilvl w:val="12"/>
          <w:numId w:val="0"/>
        </w:numPr>
        <w:ind w:right="-2"/>
        <w:rPr>
          <w:szCs w:val="22"/>
          <w:lang w:val="lt-LT"/>
        </w:rPr>
      </w:pPr>
      <w:proofErr w:type="spellStart"/>
      <w:r w:rsidRPr="002F5426">
        <w:rPr>
          <w:szCs w:val="22"/>
          <w:lang w:val="lt-LT"/>
        </w:rPr>
        <w:t>Binger</w:t>
      </w:r>
      <w:proofErr w:type="spellEnd"/>
      <w:r w:rsidRPr="002F5426">
        <w:rPr>
          <w:szCs w:val="22"/>
          <w:lang w:val="lt-LT"/>
        </w:rPr>
        <w:t xml:space="preserve"> Str</w:t>
      </w:r>
      <w:r>
        <w:rPr>
          <w:szCs w:val="22"/>
          <w:lang w:val="lt-LT"/>
        </w:rPr>
        <w:t>.</w:t>
      </w:r>
      <w:r w:rsidRPr="002F5426">
        <w:rPr>
          <w:szCs w:val="22"/>
          <w:lang w:val="lt-LT"/>
        </w:rPr>
        <w:t xml:space="preserve"> 173</w:t>
      </w:r>
    </w:p>
    <w:p w:rsidR="0036167B" w:rsidRPr="002F5426" w:rsidRDefault="0036167B" w:rsidP="0036167B">
      <w:pPr>
        <w:numPr>
          <w:ilvl w:val="12"/>
          <w:numId w:val="0"/>
        </w:numPr>
        <w:ind w:right="-2"/>
        <w:rPr>
          <w:szCs w:val="22"/>
          <w:lang w:val="lt-LT"/>
        </w:rPr>
      </w:pPr>
      <w:r w:rsidRPr="002F5426">
        <w:rPr>
          <w:szCs w:val="22"/>
          <w:lang w:val="lt-LT"/>
        </w:rPr>
        <w:t xml:space="preserve">55216 </w:t>
      </w:r>
      <w:proofErr w:type="spellStart"/>
      <w:r w:rsidRPr="002F5426">
        <w:rPr>
          <w:szCs w:val="22"/>
          <w:lang w:val="lt-LT"/>
        </w:rPr>
        <w:t>Ingelheim</w:t>
      </w:r>
      <w:proofErr w:type="spellEnd"/>
      <w:r w:rsidRPr="002F5426">
        <w:rPr>
          <w:szCs w:val="22"/>
          <w:lang w:val="lt-LT"/>
        </w:rPr>
        <w:t xml:space="preserve"> am </w:t>
      </w:r>
      <w:proofErr w:type="spellStart"/>
      <w:r w:rsidRPr="002F5426">
        <w:rPr>
          <w:szCs w:val="22"/>
          <w:lang w:val="lt-LT"/>
        </w:rPr>
        <w:t>Rhein</w:t>
      </w:r>
      <w:proofErr w:type="spellEnd"/>
      <w:r w:rsidRPr="002F5426">
        <w:rPr>
          <w:szCs w:val="22"/>
          <w:lang w:val="lt-LT"/>
        </w:rPr>
        <w:t xml:space="preserve"> </w:t>
      </w:r>
    </w:p>
    <w:p w:rsidR="0036167B" w:rsidRPr="002F5426" w:rsidRDefault="0036167B" w:rsidP="0036167B">
      <w:pPr>
        <w:numPr>
          <w:ilvl w:val="12"/>
          <w:numId w:val="0"/>
        </w:numPr>
        <w:ind w:right="-2"/>
        <w:rPr>
          <w:szCs w:val="22"/>
          <w:lang w:val="lt-LT"/>
        </w:rPr>
      </w:pPr>
      <w:r w:rsidRPr="002F5426">
        <w:rPr>
          <w:szCs w:val="22"/>
          <w:lang w:val="lt-LT"/>
        </w:rPr>
        <w:t>Vokietija</w:t>
      </w:r>
    </w:p>
    <w:p w:rsidR="0036167B" w:rsidRPr="002F5426" w:rsidRDefault="0036167B" w:rsidP="0036167B">
      <w:pPr>
        <w:numPr>
          <w:ilvl w:val="12"/>
          <w:numId w:val="0"/>
        </w:numPr>
        <w:ind w:right="-2"/>
        <w:rPr>
          <w:i/>
          <w:szCs w:val="22"/>
          <w:lang w:val="lt-LT"/>
        </w:rPr>
      </w:pPr>
    </w:p>
    <w:p w:rsidR="0036167B" w:rsidRPr="002F5426" w:rsidRDefault="0036167B" w:rsidP="0036167B">
      <w:pPr>
        <w:numPr>
          <w:ilvl w:val="12"/>
          <w:numId w:val="0"/>
        </w:numPr>
        <w:ind w:right="-2"/>
        <w:rPr>
          <w:i/>
          <w:szCs w:val="22"/>
          <w:lang w:val="lt-LT"/>
        </w:rPr>
      </w:pPr>
      <w:r w:rsidRPr="002F5426">
        <w:rPr>
          <w:i/>
          <w:szCs w:val="22"/>
          <w:lang w:val="lt-LT"/>
        </w:rPr>
        <w:t>Gamintojas</w:t>
      </w:r>
    </w:p>
    <w:p w:rsidR="0036167B" w:rsidRPr="002F5426" w:rsidRDefault="0036167B" w:rsidP="0036167B">
      <w:pPr>
        <w:numPr>
          <w:ilvl w:val="12"/>
          <w:numId w:val="0"/>
        </w:numPr>
        <w:ind w:right="-2"/>
        <w:rPr>
          <w:szCs w:val="22"/>
          <w:lang w:val="lt-LT"/>
        </w:rPr>
      </w:pPr>
      <w:proofErr w:type="spellStart"/>
      <w:r w:rsidRPr="002F5426">
        <w:rPr>
          <w:szCs w:val="22"/>
          <w:lang w:val="lt-LT"/>
        </w:rPr>
        <w:t>Boehringer</w:t>
      </w:r>
      <w:proofErr w:type="spellEnd"/>
      <w:r w:rsidRPr="002F5426">
        <w:rPr>
          <w:szCs w:val="22"/>
          <w:lang w:val="lt-LT"/>
        </w:rPr>
        <w:t xml:space="preserve"> </w:t>
      </w:r>
      <w:proofErr w:type="spellStart"/>
      <w:r w:rsidRPr="002F5426">
        <w:rPr>
          <w:szCs w:val="22"/>
          <w:lang w:val="lt-LT"/>
        </w:rPr>
        <w:t>Ingelheim</w:t>
      </w:r>
      <w:proofErr w:type="spellEnd"/>
      <w:r w:rsidRPr="002F5426">
        <w:rPr>
          <w:szCs w:val="22"/>
          <w:lang w:val="lt-LT"/>
        </w:rPr>
        <w:t xml:space="preserve"> </w:t>
      </w:r>
      <w:proofErr w:type="spellStart"/>
      <w:r w:rsidRPr="002F5426">
        <w:rPr>
          <w:szCs w:val="22"/>
          <w:lang w:val="lt-LT"/>
        </w:rPr>
        <w:t>Pharma</w:t>
      </w:r>
      <w:proofErr w:type="spellEnd"/>
      <w:r w:rsidRPr="002F5426">
        <w:rPr>
          <w:szCs w:val="22"/>
          <w:lang w:val="lt-LT"/>
        </w:rPr>
        <w:t xml:space="preserve"> </w:t>
      </w:r>
      <w:proofErr w:type="spellStart"/>
      <w:r w:rsidRPr="002F5426">
        <w:rPr>
          <w:szCs w:val="22"/>
          <w:lang w:val="lt-LT"/>
        </w:rPr>
        <w:t>GmbH</w:t>
      </w:r>
      <w:proofErr w:type="spellEnd"/>
      <w:r w:rsidRPr="002F5426">
        <w:rPr>
          <w:szCs w:val="22"/>
          <w:lang w:val="lt-LT"/>
        </w:rPr>
        <w:t xml:space="preserve"> </w:t>
      </w:r>
      <w:r w:rsidRPr="002F5426">
        <w:rPr>
          <w:szCs w:val="22"/>
          <w:lang w:val="lt-LT"/>
        </w:rPr>
        <w:sym w:font="Symbol" w:char="F026"/>
      </w:r>
      <w:r w:rsidRPr="002F5426">
        <w:rPr>
          <w:szCs w:val="22"/>
          <w:lang w:val="lt-LT"/>
        </w:rPr>
        <w:t xml:space="preserve"> </w:t>
      </w:r>
      <w:proofErr w:type="spellStart"/>
      <w:r w:rsidRPr="002F5426">
        <w:rPr>
          <w:szCs w:val="22"/>
          <w:lang w:val="lt-LT"/>
        </w:rPr>
        <w:t>Co</w:t>
      </w:r>
      <w:proofErr w:type="spellEnd"/>
      <w:r w:rsidRPr="002F5426">
        <w:rPr>
          <w:szCs w:val="22"/>
          <w:lang w:val="lt-LT"/>
        </w:rPr>
        <w:t>.</w:t>
      </w:r>
      <w:r>
        <w:rPr>
          <w:szCs w:val="22"/>
          <w:lang w:val="lt-LT"/>
        </w:rPr>
        <w:t xml:space="preserve"> </w:t>
      </w:r>
      <w:r w:rsidRPr="002F5426">
        <w:rPr>
          <w:szCs w:val="22"/>
          <w:lang w:val="lt-LT"/>
        </w:rPr>
        <w:t>KG</w:t>
      </w:r>
    </w:p>
    <w:p w:rsidR="0036167B" w:rsidRPr="002F5426" w:rsidRDefault="0036167B" w:rsidP="0036167B">
      <w:pPr>
        <w:numPr>
          <w:ilvl w:val="12"/>
          <w:numId w:val="0"/>
        </w:numPr>
        <w:ind w:right="-2"/>
        <w:rPr>
          <w:szCs w:val="22"/>
          <w:lang w:val="lt-LT"/>
        </w:rPr>
      </w:pPr>
      <w:proofErr w:type="spellStart"/>
      <w:r w:rsidRPr="002F5426">
        <w:rPr>
          <w:szCs w:val="22"/>
          <w:lang w:val="lt-LT"/>
        </w:rPr>
        <w:t>Binger</w:t>
      </w:r>
      <w:proofErr w:type="spellEnd"/>
      <w:r w:rsidRPr="002F5426">
        <w:rPr>
          <w:szCs w:val="22"/>
          <w:lang w:val="lt-LT"/>
        </w:rPr>
        <w:t xml:space="preserve"> Str</w:t>
      </w:r>
      <w:r>
        <w:rPr>
          <w:szCs w:val="22"/>
          <w:lang w:val="lt-LT"/>
        </w:rPr>
        <w:t>.</w:t>
      </w:r>
      <w:r w:rsidRPr="002F5426">
        <w:rPr>
          <w:szCs w:val="22"/>
          <w:lang w:val="lt-LT"/>
        </w:rPr>
        <w:t xml:space="preserve"> 173</w:t>
      </w:r>
    </w:p>
    <w:p w:rsidR="0036167B" w:rsidRPr="002F5426" w:rsidRDefault="0036167B" w:rsidP="0036167B">
      <w:pPr>
        <w:numPr>
          <w:ilvl w:val="12"/>
          <w:numId w:val="0"/>
        </w:numPr>
        <w:ind w:right="-2"/>
        <w:rPr>
          <w:szCs w:val="22"/>
          <w:lang w:val="lt-LT"/>
        </w:rPr>
      </w:pPr>
      <w:r w:rsidRPr="002F5426">
        <w:rPr>
          <w:szCs w:val="22"/>
          <w:lang w:val="lt-LT"/>
        </w:rPr>
        <w:t xml:space="preserve">55216 </w:t>
      </w:r>
      <w:proofErr w:type="spellStart"/>
      <w:r w:rsidRPr="002F5426">
        <w:rPr>
          <w:szCs w:val="22"/>
          <w:lang w:val="lt-LT"/>
        </w:rPr>
        <w:t>Ingelheim</w:t>
      </w:r>
      <w:proofErr w:type="spellEnd"/>
      <w:r w:rsidRPr="002F5426">
        <w:rPr>
          <w:szCs w:val="22"/>
          <w:lang w:val="lt-LT"/>
        </w:rPr>
        <w:t xml:space="preserve"> am </w:t>
      </w:r>
      <w:proofErr w:type="spellStart"/>
      <w:r w:rsidRPr="002F5426">
        <w:rPr>
          <w:szCs w:val="22"/>
          <w:lang w:val="lt-LT"/>
        </w:rPr>
        <w:t>Rhein</w:t>
      </w:r>
      <w:proofErr w:type="spellEnd"/>
      <w:r w:rsidRPr="002F5426">
        <w:rPr>
          <w:szCs w:val="22"/>
          <w:lang w:val="lt-LT"/>
        </w:rPr>
        <w:t xml:space="preserve"> </w:t>
      </w:r>
    </w:p>
    <w:p w:rsidR="0036167B" w:rsidRPr="002F5426" w:rsidRDefault="0036167B" w:rsidP="0036167B">
      <w:pPr>
        <w:numPr>
          <w:ilvl w:val="12"/>
          <w:numId w:val="0"/>
        </w:numPr>
        <w:ind w:right="-2"/>
        <w:rPr>
          <w:szCs w:val="22"/>
          <w:lang w:val="lt-LT"/>
        </w:rPr>
      </w:pPr>
      <w:r w:rsidRPr="002F5426">
        <w:rPr>
          <w:szCs w:val="22"/>
          <w:lang w:val="lt-LT"/>
        </w:rPr>
        <w:t>Vokietija</w:t>
      </w:r>
    </w:p>
    <w:p w:rsidR="0036167B" w:rsidRDefault="0036167B" w:rsidP="0036167B">
      <w:pPr>
        <w:numPr>
          <w:ilvl w:val="12"/>
          <w:numId w:val="0"/>
        </w:numPr>
        <w:ind w:right="-2"/>
        <w:rPr>
          <w:szCs w:val="22"/>
          <w:highlight w:val="lightGray"/>
          <w:lang w:val="lt-LT"/>
        </w:rPr>
      </w:pPr>
    </w:p>
    <w:p w:rsidR="0036167B" w:rsidRPr="00190676" w:rsidRDefault="0036167B" w:rsidP="0036167B">
      <w:pPr>
        <w:numPr>
          <w:ilvl w:val="12"/>
          <w:numId w:val="0"/>
        </w:numPr>
        <w:ind w:right="-2"/>
        <w:rPr>
          <w:szCs w:val="22"/>
          <w:highlight w:val="lightGray"/>
          <w:lang w:val="lt-LT"/>
        </w:rPr>
      </w:pPr>
      <w:proofErr w:type="spellStart"/>
      <w:r w:rsidRPr="00190676">
        <w:rPr>
          <w:szCs w:val="22"/>
          <w:highlight w:val="lightGray"/>
          <w:lang w:val="lt-LT"/>
        </w:rPr>
        <w:t>Boehringer</w:t>
      </w:r>
      <w:proofErr w:type="spellEnd"/>
      <w:r w:rsidRPr="00190676">
        <w:rPr>
          <w:szCs w:val="22"/>
          <w:highlight w:val="lightGray"/>
          <w:lang w:val="lt-LT"/>
        </w:rPr>
        <w:t xml:space="preserve"> </w:t>
      </w:r>
      <w:proofErr w:type="spellStart"/>
      <w:r w:rsidRPr="00190676">
        <w:rPr>
          <w:szCs w:val="22"/>
          <w:highlight w:val="lightGray"/>
          <w:lang w:val="lt-LT"/>
        </w:rPr>
        <w:t>Ingelheim</w:t>
      </w:r>
      <w:proofErr w:type="spellEnd"/>
      <w:r w:rsidRPr="00190676">
        <w:rPr>
          <w:szCs w:val="22"/>
          <w:highlight w:val="lightGray"/>
          <w:lang w:val="lt-LT"/>
        </w:rPr>
        <w:t xml:space="preserve"> </w:t>
      </w:r>
      <w:proofErr w:type="spellStart"/>
      <w:r w:rsidRPr="00190676">
        <w:rPr>
          <w:szCs w:val="22"/>
          <w:highlight w:val="lightGray"/>
          <w:lang w:val="lt-LT"/>
        </w:rPr>
        <w:t>España</w:t>
      </w:r>
      <w:proofErr w:type="spellEnd"/>
      <w:r w:rsidRPr="00190676">
        <w:rPr>
          <w:szCs w:val="22"/>
          <w:highlight w:val="lightGray"/>
          <w:lang w:val="lt-LT"/>
        </w:rPr>
        <w:t>, SA</w:t>
      </w:r>
    </w:p>
    <w:p w:rsidR="0036167B" w:rsidRPr="00190676" w:rsidRDefault="0036167B" w:rsidP="0036167B">
      <w:pPr>
        <w:numPr>
          <w:ilvl w:val="12"/>
          <w:numId w:val="0"/>
        </w:numPr>
        <w:ind w:right="-2"/>
        <w:rPr>
          <w:szCs w:val="22"/>
          <w:highlight w:val="lightGray"/>
          <w:lang w:val="lt-LT"/>
        </w:rPr>
      </w:pPr>
      <w:r w:rsidRPr="00190676">
        <w:rPr>
          <w:szCs w:val="22"/>
          <w:highlight w:val="lightGray"/>
          <w:lang w:val="lt-LT"/>
        </w:rPr>
        <w:t xml:space="preserve">c/ </w:t>
      </w:r>
      <w:proofErr w:type="spellStart"/>
      <w:r w:rsidRPr="00190676">
        <w:rPr>
          <w:szCs w:val="22"/>
          <w:highlight w:val="lightGray"/>
          <w:lang w:val="lt-LT"/>
        </w:rPr>
        <w:t>Prat</w:t>
      </w:r>
      <w:proofErr w:type="spellEnd"/>
      <w:r w:rsidRPr="00190676">
        <w:rPr>
          <w:szCs w:val="22"/>
          <w:highlight w:val="lightGray"/>
          <w:lang w:val="lt-LT"/>
        </w:rPr>
        <w:t xml:space="preserve"> de </w:t>
      </w:r>
      <w:proofErr w:type="spellStart"/>
      <w:r w:rsidRPr="00190676">
        <w:rPr>
          <w:szCs w:val="22"/>
          <w:highlight w:val="lightGray"/>
          <w:lang w:val="lt-LT"/>
        </w:rPr>
        <w:t>la</w:t>
      </w:r>
      <w:proofErr w:type="spellEnd"/>
      <w:r w:rsidRPr="00190676">
        <w:rPr>
          <w:szCs w:val="22"/>
          <w:highlight w:val="lightGray"/>
          <w:lang w:val="lt-LT"/>
        </w:rPr>
        <w:t xml:space="preserve"> Riba, 50</w:t>
      </w:r>
    </w:p>
    <w:p w:rsidR="0036167B" w:rsidRPr="00240CEC" w:rsidRDefault="0036167B" w:rsidP="0036167B">
      <w:pPr>
        <w:numPr>
          <w:ilvl w:val="12"/>
          <w:numId w:val="0"/>
        </w:numPr>
        <w:ind w:right="-2"/>
        <w:rPr>
          <w:szCs w:val="22"/>
          <w:highlight w:val="lightGray"/>
          <w:lang w:val="lt-LT"/>
        </w:rPr>
      </w:pPr>
      <w:r w:rsidRPr="00240CEC">
        <w:rPr>
          <w:szCs w:val="22"/>
          <w:highlight w:val="lightGray"/>
          <w:lang w:val="lt-LT"/>
        </w:rPr>
        <w:t xml:space="preserve">08174 </w:t>
      </w:r>
      <w:proofErr w:type="spellStart"/>
      <w:r w:rsidRPr="00240CEC">
        <w:rPr>
          <w:szCs w:val="22"/>
          <w:highlight w:val="lightGray"/>
          <w:lang w:val="lt-LT"/>
        </w:rPr>
        <w:t>Sant</w:t>
      </w:r>
      <w:proofErr w:type="spellEnd"/>
      <w:r w:rsidRPr="00240CEC">
        <w:rPr>
          <w:szCs w:val="22"/>
          <w:highlight w:val="lightGray"/>
          <w:lang w:val="lt-LT"/>
        </w:rPr>
        <w:t xml:space="preserve"> </w:t>
      </w:r>
      <w:proofErr w:type="spellStart"/>
      <w:r w:rsidRPr="00240CEC">
        <w:rPr>
          <w:szCs w:val="22"/>
          <w:highlight w:val="lightGray"/>
          <w:lang w:val="lt-LT"/>
        </w:rPr>
        <w:t>Cugat</w:t>
      </w:r>
      <w:proofErr w:type="spellEnd"/>
      <w:r w:rsidRPr="00240CEC">
        <w:rPr>
          <w:szCs w:val="22"/>
          <w:highlight w:val="lightGray"/>
          <w:lang w:val="lt-LT"/>
        </w:rPr>
        <w:t xml:space="preserve"> </w:t>
      </w:r>
      <w:proofErr w:type="spellStart"/>
      <w:r w:rsidRPr="00240CEC">
        <w:rPr>
          <w:szCs w:val="22"/>
          <w:highlight w:val="lightGray"/>
          <w:lang w:val="lt-LT"/>
        </w:rPr>
        <w:t>del</w:t>
      </w:r>
      <w:proofErr w:type="spellEnd"/>
      <w:r w:rsidRPr="00240CEC">
        <w:rPr>
          <w:szCs w:val="22"/>
          <w:highlight w:val="lightGray"/>
          <w:lang w:val="lt-LT"/>
        </w:rPr>
        <w:t xml:space="preserve"> </w:t>
      </w:r>
      <w:proofErr w:type="spellStart"/>
      <w:r w:rsidRPr="00240CEC">
        <w:rPr>
          <w:szCs w:val="22"/>
          <w:highlight w:val="lightGray"/>
          <w:lang w:val="lt-LT"/>
        </w:rPr>
        <w:t>Vallès</w:t>
      </w:r>
      <w:proofErr w:type="spellEnd"/>
      <w:r w:rsidRPr="00240CEC">
        <w:rPr>
          <w:szCs w:val="22"/>
          <w:highlight w:val="lightGray"/>
          <w:lang w:val="lt-LT"/>
        </w:rPr>
        <w:t xml:space="preserve"> (</w:t>
      </w:r>
      <w:proofErr w:type="spellStart"/>
      <w:r w:rsidRPr="00240CEC">
        <w:rPr>
          <w:szCs w:val="22"/>
          <w:highlight w:val="lightGray"/>
          <w:lang w:val="lt-LT"/>
        </w:rPr>
        <w:t>Barcelona</w:t>
      </w:r>
      <w:proofErr w:type="spellEnd"/>
      <w:r w:rsidRPr="00240CEC">
        <w:rPr>
          <w:szCs w:val="22"/>
          <w:highlight w:val="lightGray"/>
          <w:lang w:val="lt-LT"/>
        </w:rPr>
        <w:t>)</w:t>
      </w:r>
    </w:p>
    <w:p w:rsidR="0036167B" w:rsidRDefault="0036167B" w:rsidP="0036167B">
      <w:pPr>
        <w:rPr>
          <w:szCs w:val="22"/>
          <w:lang w:val="lt-LT"/>
        </w:rPr>
      </w:pPr>
      <w:r w:rsidRPr="00240CEC">
        <w:rPr>
          <w:szCs w:val="22"/>
          <w:highlight w:val="lightGray"/>
          <w:lang w:val="lt-LT"/>
        </w:rPr>
        <w:t>Ispanija</w:t>
      </w:r>
    </w:p>
    <w:p w:rsidR="0036167B" w:rsidRDefault="0036167B" w:rsidP="0036167B">
      <w:pPr>
        <w:rPr>
          <w:szCs w:val="22"/>
          <w:lang w:val="lt-LT"/>
        </w:rPr>
      </w:pPr>
    </w:p>
    <w:p w:rsidR="0036167B" w:rsidRPr="00E611D2" w:rsidRDefault="0036167B" w:rsidP="0036167B">
      <w:pPr>
        <w:numPr>
          <w:ilvl w:val="12"/>
          <w:numId w:val="0"/>
        </w:numPr>
        <w:tabs>
          <w:tab w:val="clear" w:pos="567"/>
          <w:tab w:val="left" w:pos="708"/>
        </w:tabs>
        <w:spacing w:line="240" w:lineRule="auto"/>
        <w:ind w:right="-2"/>
        <w:rPr>
          <w:szCs w:val="22"/>
          <w:highlight w:val="lightGray"/>
          <w:lang w:val="lt-LT"/>
        </w:rPr>
      </w:pPr>
      <w:proofErr w:type="spellStart"/>
      <w:r w:rsidRPr="00E611D2">
        <w:rPr>
          <w:szCs w:val="22"/>
          <w:highlight w:val="lightGray"/>
          <w:lang w:val="lt-LT"/>
        </w:rPr>
        <w:t>Boehringer</w:t>
      </w:r>
      <w:proofErr w:type="spellEnd"/>
      <w:r w:rsidRPr="00E611D2">
        <w:rPr>
          <w:szCs w:val="22"/>
          <w:highlight w:val="lightGray"/>
          <w:lang w:val="lt-LT"/>
        </w:rPr>
        <w:t xml:space="preserve"> </w:t>
      </w:r>
      <w:proofErr w:type="spellStart"/>
      <w:r w:rsidRPr="00E611D2">
        <w:rPr>
          <w:szCs w:val="22"/>
          <w:highlight w:val="lightGray"/>
          <w:lang w:val="lt-LT"/>
        </w:rPr>
        <w:t>Ingelheim</w:t>
      </w:r>
      <w:proofErr w:type="spellEnd"/>
      <w:r w:rsidRPr="00E611D2">
        <w:rPr>
          <w:szCs w:val="22"/>
          <w:highlight w:val="lightGray"/>
          <w:lang w:val="lt-LT"/>
        </w:rPr>
        <w:t xml:space="preserve"> France</w:t>
      </w:r>
    </w:p>
    <w:p w:rsidR="0036167B" w:rsidRPr="00E611D2" w:rsidRDefault="0036167B" w:rsidP="0036167B">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 xml:space="preserve">100-104 </w:t>
      </w:r>
      <w:proofErr w:type="spellStart"/>
      <w:r w:rsidRPr="00E611D2">
        <w:rPr>
          <w:szCs w:val="22"/>
          <w:highlight w:val="lightGray"/>
          <w:lang w:val="lt-LT"/>
        </w:rPr>
        <w:t>Avenue</w:t>
      </w:r>
      <w:proofErr w:type="spellEnd"/>
      <w:r w:rsidRPr="00E611D2">
        <w:rPr>
          <w:szCs w:val="22"/>
          <w:highlight w:val="lightGray"/>
          <w:lang w:val="lt-LT"/>
        </w:rPr>
        <w:t xml:space="preserve"> de France</w:t>
      </w:r>
    </w:p>
    <w:p w:rsidR="0036167B" w:rsidRPr="00E611D2" w:rsidRDefault="0036167B" w:rsidP="0036167B">
      <w:pPr>
        <w:numPr>
          <w:ilvl w:val="12"/>
          <w:numId w:val="0"/>
        </w:numPr>
        <w:tabs>
          <w:tab w:val="clear" w:pos="567"/>
          <w:tab w:val="left" w:pos="708"/>
        </w:tabs>
        <w:spacing w:line="240" w:lineRule="auto"/>
        <w:ind w:right="-2"/>
        <w:rPr>
          <w:szCs w:val="22"/>
          <w:highlight w:val="lightGray"/>
          <w:lang w:val="lt-LT"/>
        </w:rPr>
      </w:pPr>
      <w:r w:rsidRPr="00E611D2">
        <w:rPr>
          <w:szCs w:val="22"/>
          <w:highlight w:val="lightGray"/>
          <w:lang w:val="lt-LT"/>
        </w:rPr>
        <w:t>75013 Paris</w:t>
      </w:r>
    </w:p>
    <w:p w:rsidR="0036167B" w:rsidRDefault="0036167B" w:rsidP="0036167B">
      <w:pPr>
        <w:rPr>
          <w:szCs w:val="22"/>
          <w:lang w:val="lt-LT"/>
        </w:rPr>
      </w:pPr>
      <w:r w:rsidRPr="00E611D2">
        <w:rPr>
          <w:szCs w:val="22"/>
          <w:highlight w:val="lightGray"/>
          <w:lang w:val="lt-LT"/>
        </w:rPr>
        <w:t>Pranc</w:t>
      </w:r>
      <w:r>
        <w:rPr>
          <w:szCs w:val="22"/>
          <w:highlight w:val="lightGray"/>
          <w:lang w:val="lt-LT"/>
        </w:rPr>
        <w:t>ūzija</w:t>
      </w:r>
    </w:p>
    <w:p w:rsidR="0036167B" w:rsidRPr="002F5426" w:rsidRDefault="0036167B" w:rsidP="0036167B">
      <w:pPr>
        <w:rPr>
          <w:szCs w:val="22"/>
          <w:lang w:val="lt-LT"/>
        </w:rPr>
      </w:pPr>
    </w:p>
    <w:p w:rsidR="0036167B" w:rsidRPr="002F5426" w:rsidRDefault="0036167B" w:rsidP="0036167B">
      <w:pPr>
        <w:rPr>
          <w:szCs w:val="22"/>
          <w:lang w:val="lt-LT"/>
        </w:rPr>
      </w:pPr>
      <w:r w:rsidRPr="002F5426">
        <w:rPr>
          <w:szCs w:val="22"/>
          <w:lang w:val="lt-LT"/>
        </w:rPr>
        <w:t xml:space="preserve">Jeigu apie šį vaistą norite sužinoti daugiau, kreipkitės į vietinį </w:t>
      </w:r>
      <w:r>
        <w:rPr>
          <w:szCs w:val="22"/>
          <w:lang w:val="lt-LT"/>
        </w:rPr>
        <w:t>registruotojo</w:t>
      </w:r>
      <w:r w:rsidRPr="002F5426">
        <w:rPr>
          <w:szCs w:val="22"/>
          <w:lang w:val="lt-LT"/>
        </w:rPr>
        <w:t xml:space="preserve"> atstovą.</w:t>
      </w:r>
    </w:p>
    <w:p w:rsidR="0036167B" w:rsidRPr="002F5426" w:rsidRDefault="0036167B" w:rsidP="0036167B">
      <w:pPr>
        <w:rPr>
          <w:szCs w:val="22"/>
          <w:lang w:val="lt-LT"/>
        </w:rPr>
      </w:pPr>
    </w:p>
    <w:p w:rsidR="0036167B" w:rsidRDefault="0036167B" w:rsidP="0036167B">
      <w:pPr>
        <w:rPr>
          <w:snapToGrid/>
          <w:szCs w:val="22"/>
          <w:lang w:val="lt-LT"/>
        </w:rPr>
      </w:pPr>
      <w:proofErr w:type="spellStart"/>
      <w:r>
        <w:rPr>
          <w:szCs w:val="22"/>
          <w:lang w:val="lt-LT"/>
        </w:rPr>
        <w:t>Boehringer</w:t>
      </w:r>
      <w:proofErr w:type="spellEnd"/>
      <w:r>
        <w:rPr>
          <w:szCs w:val="22"/>
          <w:lang w:val="lt-LT"/>
        </w:rPr>
        <w:t xml:space="preserve"> </w:t>
      </w:r>
      <w:proofErr w:type="spellStart"/>
      <w:r>
        <w:rPr>
          <w:szCs w:val="22"/>
          <w:lang w:val="lt-LT"/>
        </w:rPr>
        <w:t>Ingelheim</w:t>
      </w:r>
      <w:proofErr w:type="spellEnd"/>
      <w:r>
        <w:rPr>
          <w:szCs w:val="22"/>
          <w:lang w:val="lt-LT"/>
        </w:rPr>
        <w:t xml:space="preserve"> RCV </w:t>
      </w:r>
      <w:proofErr w:type="spellStart"/>
      <w:r>
        <w:rPr>
          <w:szCs w:val="22"/>
          <w:lang w:val="lt-LT"/>
        </w:rPr>
        <w:t>GmbH</w:t>
      </w:r>
      <w:proofErr w:type="spellEnd"/>
      <w:r>
        <w:rPr>
          <w:szCs w:val="22"/>
          <w:lang w:val="lt-LT"/>
        </w:rPr>
        <w:t xml:space="preserve"> &amp; </w:t>
      </w:r>
      <w:proofErr w:type="spellStart"/>
      <w:r>
        <w:rPr>
          <w:szCs w:val="22"/>
          <w:lang w:val="lt-LT"/>
        </w:rPr>
        <w:t>Co</w:t>
      </w:r>
      <w:proofErr w:type="spellEnd"/>
      <w:r>
        <w:rPr>
          <w:szCs w:val="22"/>
          <w:lang w:val="lt-LT"/>
        </w:rPr>
        <w:t xml:space="preserve"> KG</w:t>
      </w:r>
    </w:p>
    <w:p w:rsidR="0036167B" w:rsidRDefault="0036167B" w:rsidP="0036167B">
      <w:pPr>
        <w:rPr>
          <w:szCs w:val="22"/>
          <w:lang w:val="lt-LT"/>
        </w:rPr>
      </w:pPr>
      <w:r>
        <w:rPr>
          <w:szCs w:val="22"/>
          <w:lang w:val="lt-LT"/>
        </w:rPr>
        <w:t>Lietuvos filialas</w:t>
      </w:r>
    </w:p>
    <w:p w:rsidR="0036167B" w:rsidRPr="00240CEC" w:rsidRDefault="0036167B" w:rsidP="0036167B">
      <w:pPr>
        <w:rPr>
          <w:szCs w:val="22"/>
          <w:lang w:val="lt-LT"/>
        </w:rPr>
      </w:pPr>
      <w:r>
        <w:rPr>
          <w:rStyle w:val="Grietas"/>
          <w:szCs w:val="22"/>
          <w:lang w:val="lt-LT"/>
        </w:rPr>
        <w:t>Ukmergės</w:t>
      </w:r>
      <w:r w:rsidRPr="00BE6EAF">
        <w:rPr>
          <w:rStyle w:val="Grietas"/>
          <w:szCs w:val="22"/>
          <w:lang w:val="lt-LT"/>
        </w:rPr>
        <w:t xml:space="preserve"> </w:t>
      </w:r>
      <w:r>
        <w:rPr>
          <w:rStyle w:val="Grietas"/>
          <w:szCs w:val="22"/>
          <w:lang w:val="lt-LT"/>
        </w:rPr>
        <w:t>g. 219,</w:t>
      </w:r>
      <w:r w:rsidRPr="00BE6EAF">
        <w:rPr>
          <w:rStyle w:val="Grietas"/>
          <w:szCs w:val="22"/>
          <w:lang w:val="lt-LT"/>
        </w:rPr>
        <w:t xml:space="preserve"> </w:t>
      </w:r>
      <w:r>
        <w:rPr>
          <w:rStyle w:val="Grietas"/>
          <w:szCs w:val="22"/>
          <w:lang w:val="lt-LT"/>
        </w:rPr>
        <w:t>07152 Vilnius</w:t>
      </w:r>
      <w:r>
        <w:rPr>
          <w:b/>
          <w:szCs w:val="22"/>
          <w:lang w:val="lt-LT"/>
        </w:rPr>
        <w:br/>
      </w:r>
      <w:r>
        <w:rPr>
          <w:szCs w:val="22"/>
          <w:lang w:val="lt-LT"/>
        </w:rPr>
        <w:t>Tel: +370 5 2595942</w:t>
      </w:r>
    </w:p>
    <w:p w:rsidR="0036167B" w:rsidRPr="004F5AC9" w:rsidRDefault="0036167B" w:rsidP="0036167B">
      <w:pPr>
        <w:rPr>
          <w:lang w:val="lt-LT"/>
        </w:rPr>
      </w:pPr>
    </w:p>
    <w:p w:rsidR="0036167B" w:rsidRDefault="0036167B" w:rsidP="0036167B">
      <w:pPr>
        <w:tabs>
          <w:tab w:val="clear" w:pos="567"/>
        </w:tabs>
        <w:spacing w:after="160" w:line="259" w:lineRule="auto"/>
        <w:rPr>
          <w:b/>
          <w:lang w:val="lt-LT"/>
        </w:rPr>
      </w:pPr>
      <w:r>
        <w:rPr>
          <w:b/>
          <w:lang w:val="lt-LT"/>
        </w:rPr>
        <w:br w:type="page"/>
      </w:r>
    </w:p>
    <w:p w:rsidR="0036167B" w:rsidRPr="00621C43" w:rsidRDefault="0036167B" w:rsidP="0036167B">
      <w:pPr>
        <w:rPr>
          <w:b/>
          <w:szCs w:val="22"/>
          <w:lang w:val="lt-LT"/>
        </w:rPr>
      </w:pPr>
      <w:bookmarkStart w:id="2" w:name="_Hlk89340683"/>
      <w:r w:rsidRPr="00621C43">
        <w:rPr>
          <w:b/>
          <w:szCs w:val="22"/>
          <w:lang w:val="lt-LT"/>
        </w:rPr>
        <w:t xml:space="preserve">Šis vaistas </w:t>
      </w:r>
      <w:bookmarkStart w:id="3" w:name="_Hlk110349299"/>
      <w:r w:rsidRPr="00621C43">
        <w:rPr>
          <w:b/>
          <w:szCs w:val="22"/>
          <w:lang w:val="lt-LT"/>
        </w:rPr>
        <w:t xml:space="preserve">Europos ekonominės erdvės valstybėse narėse ir Jungtinėje Karalystėje (Šiaurės Airijoje) registruotas tokiais pavadinimais: </w:t>
      </w:r>
    </w:p>
    <w:p w:rsidR="0036167B" w:rsidRDefault="0036167B" w:rsidP="0036167B">
      <w:pPr>
        <w:rPr>
          <w:noProof/>
          <w:szCs w:val="22"/>
          <w:lang w:val="lt-LT"/>
        </w:rPr>
      </w:pPr>
      <w:r w:rsidRPr="00EC0B1A">
        <w:rPr>
          <w:noProof/>
          <w:szCs w:val="22"/>
          <w:lang w:val="lt-LT"/>
        </w:rPr>
        <w:t>Austri</w:t>
      </w:r>
      <w:r w:rsidRPr="00621C43">
        <w:rPr>
          <w:noProof/>
          <w:szCs w:val="22"/>
          <w:lang w:val="lt-LT"/>
        </w:rPr>
        <w:t>j</w:t>
      </w:r>
      <w:r w:rsidRPr="00EC0B1A">
        <w:rPr>
          <w:noProof/>
          <w:szCs w:val="22"/>
          <w:lang w:val="lt-LT"/>
        </w:rPr>
        <w:t>a, Lichten</w:t>
      </w:r>
      <w:r w:rsidRPr="00621C43">
        <w:rPr>
          <w:noProof/>
          <w:szCs w:val="22"/>
          <w:lang w:val="lt-LT"/>
        </w:rPr>
        <w:t>š</w:t>
      </w:r>
      <w:r w:rsidRPr="00EC0B1A">
        <w:rPr>
          <w:noProof/>
          <w:szCs w:val="22"/>
          <w:lang w:val="lt-LT"/>
        </w:rPr>
        <w:t>tein</w:t>
      </w:r>
      <w:r w:rsidRPr="00621C43">
        <w:rPr>
          <w:noProof/>
          <w:szCs w:val="22"/>
          <w:lang w:val="lt-LT"/>
        </w:rPr>
        <w:t>as</w:t>
      </w:r>
      <w:r w:rsidRPr="00EC0B1A">
        <w:rPr>
          <w:noProof/>
          <w:szCs w:val="22"/>
          <w:lang w:val="lt-LT"/>
        </w:rPr>
        <w:t>, Belgi</w:t>
      </w:r>
      <w:r w:rsidRPr="00621C43">
        <w:rPr>
          <w:noProof/>
          <w:szCs w:val="22"/>
          <w:lang w:val="lt-LT"/>
        </w:rPr>
        <w:t>ja</w:t>
      </w:r>
      <w:r w:rsidRPr="00EC0B1A">
        <w:rPr>
          <w:noProof/>
          <w:szCs w:val="22"/>
          <w:lang w:val="lt-LT"/>
        </w:rPr>
        <w:t>, L</w:t>
      </w:r>
      <w:r w:rsidRPr="00621C43">
        <w:rPr>
          <w:noProof/>
          <w:szCs w:val="22"/>
          <w:lang w:val="lt-LT"/>
        </w:rPr>
        <w:t>iuksemburgas</w:t>
      </w:r>
      <w:r w:rsidRPr="00EC0B1A">
        <w:rPr>
          <w:noProof/>
          <w:szCs w:val="22"/>
          <w:lang w:val="lt-LT"/>
        </w:rPr>
        <w:t xml:space="preserve">, </w:t>
      </w:r>
      <w:r w:rsidRPr="00621C43">
        <w:rPr>
          <w:noProof/>
          <w:szCs w:val="22"/>
          <w:lang w:val="lt-LT"/>
        </w:rPr>
        <w:t>Kipras</w:t>
      </w:r>
      <w:r w:rsidRPr="00EC0B1A">
        <w:rPr>
          <w:noProof/>
          <w:szCs w:val="22"/>
          <w:lang w:val="lt-LT"/>
        </w:rPr>
        <w:t xml:space="preserve">, </w:t>
      </w:r>
      <w:r w:rsidRPr="00621C43">
        <w:rPr>
          <w:noProof/>
          <w:szCs w:val="22"/>
          <w:lang w:val="lt-LT"/>
        </w:rPr>
        <w:t>Čekija</w:t>
      </w:r>
      <w:r w:rsidRPr="00EC0B1A">
        <w:rPr>
          <w:noProof/>
          <w:szCs w:val="22"/>
          <w:lang w:val="lt-LT"/>
        </w:rPr>
        <w:t xml:space="preserve">, </w:t>
      </w:r>
      <w:r w:rsidRPr="00621C43">
        <w:rPr>
          <w:noProof/>
          <w:szCs w:val="22"/>
          <w:lang w:val="lt-LT"/>
        </w:rPr>
        <w:t>Danija</w:t>
      </w:r>
      <w:r w:rsidRPr="00EC0B1A">
        <w:rPr>
          <w:noProof/>
          <w:szCs w:val="22"/>
          <w:lang w:val="lt-LT"/>
        </w:rPr>
        <w:t>, Est</w:t>
      </w:r>
      <w:r w:rsidRPr="00621C43">
        <w:rPr>
          <w:noProof/>
          <w:szCs w:val="22"/>
          <w:lang w:val="lt-LT"/>
        </w:rPr>
        <w:t>ija</w:t>
      </w:r>
      <w:r w:rsidRPr="00EC0B1A">
        <w:rPr>
          <w:noProof/>
          <w:szCs w:val="22"/>
          <w:lang w:val="lt-LT"/>
        </w:rPr>
        <w:t>,</w:t>
      </w:r>
      <w:r w:rsidRPr="00621C43">
        <w:rPr>
          <w:noProof/>
          <w:szCs w:val="22"/>
          <w:lang w:val="lt-LT"/>
        </w:rPr>
        <w:t xml:space="preserve"> Prancūzija</w:t>
      </w:r>
      <w:r w:rsidRPr="00EC0B1A">
        <w:rPr>
          <w:noProof/>
          <w:szCs w:val="22"/>
          <w:lang w:val="lt-LT"/>
        </w:rPr>
        <w:t xml:space="preserve">, </w:t>
      </w:r>
      <w:r w:rsidRPr="00621C43">
        <w:rPr>
          <w:noProof/>
          <w:szCs w:val="22"/>
          <w:lang w:val="lt-LT"/>
        </w:rPr>
        <w:t>Vokietija</w:t>
      </w:r>
      <w:r w:rsidRPr="00EC0B1A">
        <w:rPr>
          <w:noProof/>
          <w:szCs w:val="22"/>
          <w:lang w:val="lt-LT"/>
        </w:rPr>
        <w:t xml:space="preserve">, </w:t>
      </w:r>
      <w:r w:rsidRPr="00621C43">
        <w:rPr>
          <w:noProof/>
          <w:szCs w:val="22"/>
          <w:lang w:val="lt-LT"/>
        </w:rPr>
        <w:t>Graikija</w:t>
      </w:r>
      <w:r w:rsidRPr="00EC0B1A">
        <w:rPr>
          <w:noProof/>
          <w:szCs w:val="22"/>
          <w:lang w:val="lt-LT"/>
        </w:rPr>
        <w:t xml:space="preserve">, </w:t>
      </w:r>
      <w:r w:rsidRPr="00621C43">
        <w:rPr>
          <w:noProof/>
          <w:szCs w:val="22"/>
          <w:lang w:val="lt-LT"/>
        </w:rPr>
        <w:t>Vengrija</w:t>
      </w:r>
      <w:r w:rsidRPr="00EC0B1A">
        <w:rPr>
          <w:noProof/>
          <w:szCs w:val="22"/>
          <w:lang w:val="lt-LT"/>
        </w:rPr>
        <w:t>, I</w:t>
      </w:r>
      <w:r w:rsidRPr="00621C43">
        <w:rPr>
          <w:noProof/>
          <w:szCs w:val="22"/>
          <w:lang w:val="lt-LT"/>
        </w:rPr>
        <w:t>s</w:t>
      </w:r>
      <w:r w:rsidRPr="00EC0B1A">
        <w:rPr>
          <w:noProof/>
          <w:szCs w:val="22"/>
          <w:lang w:val="lt-LT"/>
        </w:rPr>
        <w:t>land</w:t>
      </w:r>
      <w:r w:rsidRPr="00621C43">
        <w:rPr>
          <w:noProof/>
          <w:szCs w:val="22"/>
          <w:lang w:val="lt-LT"/>
        </w:rPr>
        <w:t>ija</w:t>
      </w:r>
      <w:r w:rsidRPr="00EC0B1A">
        <w:rPr>
          <w:noProof/>
          <w:szCs w:val="22"/>
          <w:lang w:val="lt-LT"/>
        </w:rPr>
        <w:t xml:space="preserve">, </w:t>
      </w:r>
      <w:r w:rsidRPr="00621C43">
        <w:rPr>
          <w:noProof/>
          <w:szCs w:val="22"/>
          <w:lang w:val="lt-LT"/>
        </w:rPr>
        <w:t>Ai</w:t>
      </w:r>
      <w:r w:rsidRPr="00EC0B1A">
        <w:rPr>
          <w:noProof/>
          <w:szCs w:val="22"/>
          <w:lang w:val="lt-LT"/>
        </w:rPr>
        <w:t>r</w:t>
      </w:r>
      <w:r w:rsidRPr="00621C43">
        <w:rPr>
          <w:noProof/>
          <w:szCs w:val="22"/>
          <w:lang w:val="lt-LT"/>
        </w:rPr>
        <w:t>ija</w:t>
      </w:r>
      <w:r w:rsidRPr="00EC0B1A">
        <w:rPr>
          <w:noProof/>
          <w:szCs w:val="22"/>
          <w:lang w:val="lt-LT"/>
        </w:rPr>
        <w:t xml:space="preserve">, Malta, </w:t>
      </w:r>
      <w:r w:rsidRPr="00621C43">
        <w:rPr>
          <w:noProof/>
          <w:szCs w:val="22"/>
          <w:lang w:val="lt-LT"/>
        </w:rPr>
        <w:t>Jungtinė Karalystė</w:t>
      </w:r>
      <w:r w:rsidRPr="00EC0B1A">
        <w:rPr>
          <w:noProof/>
          <w:szCs w:val="22"/>
          <w:lang w:val="lt-LT"/>
        </w:rPr>
        <w:t xml:space="preserve"> (</w:t>
      </w:r>
      <w:r w:rsidRPr="00621C43">
        <w:rPr>
          <w:noProof/>
          <w:szCs w:val="22"/>
          <w:lang w:val="lt-LT"/>
        </w:rPr>
        <w:t>Šiaurės Airija</w:t>
      </w:r>
      <w:r w:rsidRPr="00EC0B1A">
        <w:rPr>
          <w:noProof/>
          <w:szCs w:val="22"/>
          <w:lang w:val="lt-LT"/>
        </w:rPr>
        <w:t>), Ital</w:t>
      </w:r>
      <w:r w:rsidRPr="00621C43">
        <w:rPr>
          <w:noProof/>
          <w:szCs w:val="22"/>
          <w:lang w:val="lt-LT"/>
        </w:rPr>
        <w:t>ija</w:t>
      </w:r>
      <w:r w:rsidRPr="00EC0B1A">
        <w:rPr>
          <w:noProof/>
          <w:szCs w:val="22"/>
          <w:lang w:val="lt-LT"/>
        </w:rPr>
        <w:t>, Latvi</w:t>
      </w:r>
      <w:r w:rsidRPr="00621C43">
        <w:rPr>
          <w:noProof/>
          <w:szCs w:val="22"/>
          <w:lang w:val="lt-LT"/>
        </w:rPr>
        <w:t>j</w:t>
      </w:r>
      <w:r w:rsidRPr="00EC0B1A">
        <w:rPr>
          <w:noProof/>
          <w:szCs w:val="22"/>
          <w:lang w:val="lt-LT"/>
        </w:rPr>
        <w:t>a, Li</w:t>
      </w:r>
      <w:r w:rsidRPr="00621C43">
        <w:rPr>
          <w:noProof/>
          <w:szCs w:val="22"/>
          <w:lang w:val="lt-LT"/>
        </w:rPr>
        <w:t>etuva</w:t>
      </w:r>
      <w:r w:rsidRPr="00EC0B1A">
        <w:rPr>
          <w:noProof/>
          <w:szCs w:val="22"/>
          <w:lang w:val="lt-LT"/>
        </w:rPr>
        <w:t>, N</w:t>
      </w:r>
      <w:r w:rsidRPr="00621C43">
        <w:rPr>
          <w:noProof/>
          <w:szCs w:val="22"/>
          <w:lang w:val="lt-LT"/>
        </w:rPr>
        <w:t>yderla</w:t>
      </w:r>
      <w:r>
        <w:rPr>
          <w:noProof/>
          <w:szCs w:val="22"/>
          <w:lang w:val="lt-LT"/>
        </w:rPr>
        <w:t>n</w:t>
      </w:r>
      <w:r w:rsidRPr="00621C43">
        <w:rPr>
          <w:noProof/>
          <w:szCs w:val="22"/>
          <w:lang w:val="lt-LT"/>
        </w:rPr>
        <w:t>dai</w:t>
      </w:r>
      <w:r w:rsidRPr="00EC0B1A">
        <w:rPr>
          <w:noProof/>
          <w:szCs w:val="22"/>
          <w:lang w:val="lt-LT"/>
        </w:rPr>
        <w:t>, Nor</w:t>
      </w:r>
      <w:r w:rsidRPr="00621C43">
        <w:rPr>
          <w:noProof/>
          <w:szCs w:val="22"/>
          <w:lang w:val="lt-LT"/>
        </w:rPr>
        <w:t>vegija</w:t>
      </w:r>
      <w:r w:rsidRPr="00EC0B1A">
        <w:rPr>
          <w:noProof/>
          <w:szCs w:val="22"/>
          <w:lang w:val="lt-LT"/>
        </w:rPr>
        <w:t xml:space="preserve">, </w:t>
      </w:r>
      <w:r w:rsidRPr="00621C43">
        <w:rPr>
          <w:noProof/>
          <w:szCs w:val="22"/>
          <w:lang w:val="lt-LT"/>
        </w:rPr>
        <w:t>Lenkija</w:t>
      </w:r>
      <w:r w:rsidRPr="00EC0B1A">
        <w:rPr>
          <w:noProof/>
          <w:szCs w:val="22"/>
          <w:lang w:val="lt-LT"/>
        </w:rPr>
        <w:t>, Portugal</w:t>
      </w:r>
      <w:r w:rsidRPr="00621C43">
        <w:rPr>
          <w:noProof/>
          <w:szCs w:val="22"/>
          <w:lang w:val="lt-LT"/>
        </w:rPr>
        <w:t>ija</w:t>
      </w:r>
      <w:r w:rsidRPr="00EC0B1A">
        <w:rPr>
          <w:noProof/>
          <w:szCs w:val="22"/>
          <w:lang w:val="lt-LT"/>
        </w:rPr>
        <w:t>, R</w:t>
      </w:r>
      <w:r w:rsidRPr="00621C43">
        <w:rPr>
          <w:noProof/>
          <w:szCs w:val="22"/>
          <w:lang w:val="lt-LT"/>
        </w:rPr>
        <w:t>umunija</w:t>
      </w:r>
      <w:r w:rsidRPr="00EC0B1A">
        <w:rPr>
          <w:noProof/>
          <w:szCs w:val="22"/>
          <w:lang w:val="lt-LT"/>
        </w:rPr>
        <w:t>, Slovaki</w:t>
      </w:r>
      <w:r w:rsidRPr="00621C43">
        <w:rPr>
          <w:noProof/>
          <w:szCs w:val="22"/>
          <w:lang w:val="lt-LT"/>
        </w:rPr>
        <w:t>j</w:t>
      </w:r>
      <w:r w:rsidRPr="00EC0B1A">
        <w:rPr>
          <w:noProof/>
          <w:szCs w:val="22"/>
          <w:lang w:val="lt-LT"/>
        </w:rPr>
        <w:t>a, Slov</w:t>
      </w:r>
      <w:r w:rsidRPr="00621C43">
        <w:rPr>
          <w:noProof/>
          <w:szCs w:val="22"/>
          <w:lang w:val="lt-LT"/>
        </w:rPr>
        <w:t>ė</w:t>
      </w:r>
      <w:r w:rsidRPr="00EC0B1A">
        <w:rPr>
          <w:noProof/>
          <w:szCs w:val="22"/>
          <w:lang w:val="lt-LT"/>
        </w:rPr>
        <w:t>ni</w:t>
      </w:r>
      <w:r w:rsidRPr="00621C43">
        <w:rPr>
          <w:noProof/>
          <w:szCs w:val="22"/>
          <w:lang w:val="lt-LT"/>
        </w:rPr>
        <w:t>j</w:t>
      </w:r>
      <w:r w:rsidRPr="00EC0B1A">
        <w:rPr>
          <w:noProof/>
          <w:szCs w:val="22"/>
          <w:lang w:val="lt-LT"/>
        </w:rPr>
        <w:t xml:space="preserve">a, </w:t>
      </w:r>
      <w:r w:rsidRPr="00621C43">
        <w:rPr>
          <w:noProof/>
          <w:szCs w:val="22"/>
          <w:lang w:val="lt-LT"/>
        </w:rPr>
        <w:t>Ispanija</w:t>
      </w:r>
      <w:r w:rsidRPr="00EC0B1A">
        <w:rPr>
          <w:noProof/>
          <w:szCs w:val="22"/>
          <w:lang w:val="lt-LT"/>
        </w:rPr>
        <w:t xml:space="preserve">, </w:t>
      </w:r>
      <w:r w:rsidRPr="00621C43">
        <w:rPr>
          <w:noProof/>
          <w:szCs w:val="22"/>
          <w:lang w:val="lt-LT"/>
        </w:rPr>
        <w:t>Švedija</w:t>
      </w:r>
      <w:r w:rsidRPr="00EC0B1A">
        <w:rPr>
          <w:noProof/>
          <w:szCs w:val="22"/>
          <w:lang w:val="lt-LT"/>
        </w:rPr>
        <w:t xml:space="preserve">: </w:t>
      </w:r>
      <w:r>
        <w:rPr>
          <w:noProof/>
          <w:szCs w:val="22"/>
          <w:lang w:val="lt-LT"/>
        </w:rPr>
        <w:t>Spiolto</w:t>
      </w:r>
      <w:r w:rsidRPr="00EC0B1A">
        <w:rPr>
          <w:noProof/>
          <w:szCs w:val="22"/>
          <w:lang w:val="lt-LT"/>
        </w:rPr>
        <w:t xml:space="preserve"> Respimat</w:t>
      </w:r>
    </w:p>
    <w:p w:rsidR="0036167B" w:rsidRPr="00621C43" w:rsidRDefault="0036167B" w:rsidP="0036167B">
      <w:pPr>
        <w:rPr>
          <w:noProof/>
          <w:szCs w:val="22"/>
          <w:lang w:val="lt-LT"/>
        </w:rPr>
      </w:pPr>
      <w:r w:rsidRPr="00621C43">
        <w:rPr>
          <w:rFonts w:eastAsiaTheme="minorEastAsia"/>
          <w:szCs w:val="22"/>
          <w:lang w:val="lt-LT"/>
        </w:rPr>
        <w:t xml:space="preserve">Suomija: </w:t>
      </w:r>
      <w:proofErr w:type="spellStart"/>
      <w:r w:rsidRPr="00621C43">
        <w:rPr>
          <w:rFonts w:eastAsiaTheme="minorEastAsia"/>
          <w:szCs w:val="22"/>
          <w:lang w:val="lt-LT"/>
        </w:rPr>
        <w:t>Inspiolto</w:t>
      </w:r>
      <w:proofErr w:type="spellEnd"/>
      <w:r w:rsidRPr="00621C43">
        <w:rPr>
          <w:rFonts w:eastAsiaTheme="minorEastAsia"/>
          <w:szCs w:val="22"/>
          <w:lang w:val="lt-LT"/>
        </w:rPr>
        <w:t xml:space="preserve"> </w:t>
      </w:r>
      <w:proofErr w:type="spellStart"/>
      <w:r w:rsidRPr="00621C43">
        <w:rPr>
          <w:rFonts w:eastAsiaTheme="minorEastAsia"/>
          <w:szCs w:val="22"/>
          <w:lang w:val="lt-LT"/>
        </w:rPr>
        <w:t>Respimat</w:t>
      </w:r>
      <w:proofErr w:type="spellEnd"/>
    </w:p>
    <w:p w:rsidR="0036167B" w:rsidRDefault="0036167B" w:rsidP="0036167B">
      <w:pPr>
        <w:tabs>
          <w:tab w:val="left" w:pos="708"/>
        </w:tabs>
        <w:rPr>
          <w:szCs w:val="22"/>
          <w:lang w:val="lt-LT"/>
        </w:rPr>
      </w:pPr>
      <w:r w:rsidRPr="00621C43">
        <w:rPr>
          <w:rFonts w:eastAsiaTheme="minorEastAsia"/>
          <w:szCs w:val="22"/>
          <w:lang w:val="lt-LT"/>
        </w:rPr>
        <w:t xml:space="preserve">Bulgarija: </w:t>
      </w:r>
      <w:proofErr w:type="spellStart"/>
      <w:r w:rsidRPr="00621C43">
        <w:rPr>
          <w:rFonts w:eastAsiaTheme="minorEastAsia"/>
          <w:szCs w:val="22"/>
          <w:lang w:val="lt-LT"/>
        </w:rPr>
        <w:t>Спиолто</w:t>
      </w:r>
      <w:proofErr w:type="spellEnd"/>
      <w:r w:rsidRPr="00621C43">
        <w:rPr>
          <w:rFonts w:eastAsiaTheme="minorEastAsia"/>
          <w:szCs w:val="22"/>
          <w:lang w:val="lt-LT"/>
        </w:rPr>
        <w:t xml:space="preserve"> </w:t>
      </w:r>
      <w:proofErr w:type="spellStart"/>
      <w:r w:rsidRPr="00621C43">
        <w:rPr>
          <w:rFonts w:eastAsiaTheme="minorEastAsia"/>
          <w:szCs w:val="22"/>
          <w:lang w:val="lt-LT"/>
        </w:rPr>
        <w:t>Респимат</w:t>
      </w:r>
      <w:bookmarkEnd w:id="2"/>
      <w:proofErr w:type="spellEnd"/>
      <w:r w:rsidRPr="0093227D" w:rsidDel="00275511">
        <w:rPr>
          <w:b/>
          <w:lang w:val="lt-LT"/>
        </w:rPr>
        <w:t xml:space="preserve"> </w:t>
      </w:r>
      <w:bookmarkEnd w:id="3"/>
    </w:p>
    <w:p w:rsidR="0036167B" w:rsidRPr="002F5426" w:rsidRDefault="0036167B" w:rsidP="0036167B">
      <w:pPr>
        <w:tabs>
          <w:tab w:val="left" w:pos="708"/>
        </w:tabs>
        <w:rPr>
          <w:szCs w:val="22"/>
          <w:lang w:val="lt-LT"/>
        </w:rPr>
      </w:pPr>
    </w:p>
    <w:p w:rsidR="0036167B" w:rsidRPr="002F5426" w:rsidRDefault="0036167B" w:rsidP="0036167B">
      <w:pPr>
        <w:rPr>
          <w:szCs w:val="22"/>
          <w:lang w:val="lt-LT"/>
        </w:rPr>
      </w:pPr>
      <w:r w:rsidRPr="002F5426">
        <w:rPr>
          <w:b/>
          <w:szCs w:val="22"/>
          <w:lang w:val="lt-LT"/>
        </w:rPr>
        <w:t>Šis pakuotės lapelis paskutinį kartą peržiūrėtas</w:t>
      </w:r>
      <w:r>
        <w:rPr>
          <w:b/>
          <w:lang w:val="lt-LT"/>
        </w:rPr>
        <w:t xml:space="preserve"> 2024-12-03</w:t>
      </w:r>
      <w:r w:rsidRPr="00621C43">
        <w:rPr>
          <w:b/>
          <w:lang w:val="lt-LT"/>
        </w:rPr>
        <w:t>.</w:t>
      </w:r>
    </w:p>
    <w:p w:rsidR="0036167B" w:rsidRPr="002F5426" w:rsidRDefault="0036167B" w:rsidP="0036167B">
      <w:pPr>
        <w:pStyle w:val="BTEMEASMCA"/>
      </w:pPr>
    </w:p>
    <w:p w:rsidR="0036167B" w:rsidRPr="0007079D" w:rsidRDefault="0036167B" w:rsidP="0036167B">
      <w:pPr>
        <w:pStyle w:val="BTEMEASMCA"/>
        <w:rPr>
          <w:rStyle w:val="Hipersaitas"/>
          <w:lang w:val="lt-LT"/>
        </w:rPr>
      </w:pPr>
      <w:r w:rsidRPr="0007079D">
        <w:t xml:space="preserve">Išsami informacija apie šį vaistą pateikiama Valstybinės vaistų kontrolės tarnybos prie Lietuvos Respublikos sveikatos apsaugos ministerijos tinklalapyje </w:t>
      </w:r>
      <w:r>
        <w:rPr>
          <w:color w:val="0000EE"/>
          <w:u w:val="single"/>
          <w:lang w:eastAsia="lt-LT"/>
        </w:rPr>
        <w:t>https://vvkt.lrv.lt/lt/</w:t>
      </w:r>
      <w:r>
        <w:rPr>
          <w:lang w:eastAsia="lt-LT"/>
        </w:rPr>
        <w:t>.</w:t>
      </w:r>
    </w:p>
    <w:p w:rsidR="0036167B" w:rsidRDefault="0036167B" w:rsidP="0036167B">
      <w:pPr>
        <w:pStyle w:val="BTEMEASMCA"/>
        <w:rPr>
          <w:rStyle w:val="Hipersaitas"/>
          <w:lang w:val="lt-LT"/>
        </w:rPr>
      </w:pPr>
    </w:p>
    <w:p w:rsidR="0036167B" w:rsidRPr="0007079D" w:rsidRDefault="0036167B" w:rsidP="0036167B">
      <w:pPr>
        <w:pStyle w:val="BTEMEASMCA"/>
        <w:rPr>
          <w:rStyle w:val="Hipersaitas"/>
          <w:b/>
          <w:bCs/>
        </w:rPr>
      </w:pPr>
      <w:bookmarkStart w:id="4" w:name="_Hlk75267782"/>
      <w:bookmarkStart w:id="5" w:name="_Hlk56694153"/>
      <w:r w:rsidRPr="0007079D">
        <w:rPr>
          <w:rStyle w:val="Hipersaitas"/>
          <w:b/>
          <w:bCs/>
        </w:rPr>
        <w:t>Kiti informacijos šaltiniai</w:t>
      </w:r>
    </w:p>
    <w:p w:rsidR="0036167B" w:rsidRPr="009F42A7" w:rsidRDefault="0036167B" w:rsidP="0036167B">
      <w:pPr>
        <w:pStyle w:val="BTEMEASMCA"/>
        <w:rPr>
          <w:rStyle w:val="Hipersaitas"/>
        </w:rPr>
      </w:pPr>
    </w:p>
    <w:bookmarkEnd w:id="4"/>
    <w:bookmarkEnd w:id="5"/>
    <w:p w:rsidR="0036167B" w:rsidRPr="0007079D" w:rsidRDefault="0036167B" w:rsidP="0036167B">
      <w:pPr>
        <w:tabs>
          <w:tab w:val="clear" w:pos="567"/>
        </w:tabs>
        <w:spacing w:line="240" w:lineRule="auto"/>
        <w:rPr>
          <w:rFonts w:eastAsia="Times New Roman"/>
          <w:snapToGrid/>
          <w:color w:val="0000FF"/>
          <w:szCs w:val="22"/>
          <w:u w:val="single"/>
          <w:shd w:val="pct15" w:color="auto" w:fill="FFFFFF"/>
          <w:lang w:val="x-none" w:eastAsia="x-none"/>
        </w:rPr>
      </w:pPr>
      <w:r>
        <w:rPr>
          <w:rFonts w:eastAsia="Times New Roman"/>
          <w:snapToGrid/>
          <w:szCs w:val="22"/>
          <w:shd w:val="pct15" w:color="auto" w:fill="FFFFFF"/>
          <w:lang w:val="lt-LT" w:eastAsia="x-none"/>
        </w:rPr>
        <w:t xml:space="preserve">Kartotinio naudojimo </w:t>
      </w:r>
      <w:proofErr w:type="spellStart"/>
      <w:r w:rsidRPr="0007079D">
        <w:rPr>
          <w:rFonts w:eastAsia="Times New Roman"/>
          <w:snapToGrid/>
          <w:szCs w:val="22"/>
          <w:shd w:val="pct15" w:color="auto" w:fill="FFFFFF"/>
          <w:lang w:val="x-none" w:eastAsia="x-none"/>
        </w:rPr>
        <w:t>Respimat</w:t>
      </w:r>
      <w:proofErr w:type="spellEnd"/>
      <w:r w:rsidRPr="0007079D">
        <w:rPr>
          <w:rFonts w:eastAsia="Times New Roman"/>
          <w:snapToGrid/>
          <w:szCs w:val="22"/>
          <w:shd w:val="pct15" w:color="auto" w:fill="FFFFFF"/>
          <w:lang w:val="x-none" w:eastAsia="x-none"/>
        </w:rPr>
        <w:t xml:space="preserve"> </w:t>
      </w:r>
      <w:proofErr w:type="spellStart"/>
      <w:r w:rsidRPr="0007079D">
        <w:rPr>
          <w:rFonts w:eastAsia="Times New Roman"/>
          <w:snapToGrid/>
          <w:szCs w:val="22"/>
          <w:shd w:val="pct15" w:color="auto" w:fill="FFFFFF"/>
          <w:lang w:val="x-none" w:eastAsia="x-none"/>
        </w:rPr>
        <w:t>inhaliatoriaus</w:t>
      </w:r>
      <w:proofErr w:type="spellEnd"/>
      <w:r w:rsidRPr="0007079D">
        <w:rPr>
          <w:rFonts w:eastAsia="Times New Roman"/>
          <w:snapToGrid/>
          <w:szCs w:val="22"/>
          <w:shd w:val="pct15" w:color="auto" w:fill="FFFFFF"/>
          <w:lang w:val="x-none" w:eastAsia="x-none"/>
        </w:rPr>
        <w:t xml:space="preserve"> naudojimo </w:t>
      </w:r>
      <w:r w:rsidRPr="0007079D">
        <w:rPr>
          <w:rFonts w:eastAsia="Times New Roman"/>
          <w:snapToGrid/>
          <w:szCs w:val="22"/>
          <w:shd w:val="pct15" w:color="auto" w:fill="FFFFFF"/>
          <w:lang w:val="lt-LT" w:eastAsia="x-none"/>
        </w:rPr>
        <w:t>instrukciją</w:t>
      </w:r>
      <w:r w:rsidRPr="0007079D">
        <w:rPr>
          <w:rFonts w:eastAsia="Times New Roman"/>
          <w:snapToGrid/>
          <w:szCs w:val="22"/>
          <w:shd w:val="pct15" w:color="auto" w:fill="FFFFFF"/>
          <w:lang w:val="x-none" w:eastAsia="x-none"/>
        </w:rPr>
        <w:t xml:space="preserve"> galite rasti išmaniuoju telefonu</w:t>
      </w:r>
      <w:r w:rsidRPr="0007079D">
        <w:rPr>
          <w:rFonts w:eastAsia="Times New Roman"/>
          <w:snapToGrid/>
          <w:szCs w:val="22"/>
          <w:shd w:val="pct15" w:color="auto" w:fill="FFFFFF"/>
          <w:lang w:val="lt-LT" w:eastAsia="x-none"/>
        </w:rPr>
        <w:t>/įrenginiu</w:t>
      </w:r>
      <w:r w:rsidRPr="0007079D">
        <w:rPr>
          <w:rFonts w:eastAsia="Times New Roman"/>
          <w:snapToGrid/>
          <w:szCs w:val="22"/>
          <w:shd w:val="pct15" w:color="auto" w:fill="FFFFFF"/>
          <w:lang w:val="x-none" w:eastAsia="x-none"/>
        </w:rPr>
        <w:t xml:space="preserve"> nuskaitę </w:t>
      </w:r>
      <w:bookmarkStart w:id="6" w:name="_Hlk110349381"/>
      <w:r w:rsidRPr="0007079D">
        <w:rPr>
          <w:rFonts w:eastAsia="Times New Roman"/>
          <w:snapToGrid/>
          <w:szCs w:val="22"/>
          <w:shd w:val="pct15" w:color="auto" w:fill="FFFFFF"/>
          <w:lang w:val="lt-LT" w:eastAsia="x-none"/>
        </w:rPr>
        <w:t xml:space="preserve">skyriaus </w:t>
      </w:r>
      <w:bookmarkStart w:id="7" w:name="_Hlk110335873"/>
      <w:r w:rsidRPr="0007079D">
        <w:rPr>
          <w:rFonts w:eastAsia="Times New Roman"/>
          <w:snapToGrid/>
          <w:szCs w:val="22"/>
          <w:shd w:val="pct15" w:color="auto" w:fill="FFFFFF"/>
          <w:lang w:val="x-none" w:eastAsia="x-none"/>
        </w:rPr>
        <w:t xml:space="preserve">„Kaip naudoti kartotinio naudojimo </w:t>
      </w:r>
      <w:proofErr w:type="spellStart"/>
      <w:r w:rsidRPr="0007079D">
        <w:rPr>
          <w:rFonts w:eastAsia="Times New Roman"/>
          <w:snapToGrid/>
          <w:szCs w:val="22"/>
          <w:shd w:val="pct15" w:color="auto" w:fill="FFFFFF"/>
          <w:lang w:val="x-none" w:eastAsia="x-none"/>
        </w:rPr>
        <w:t>Respimat</w:t>
      </w:r>
      <w:proofErr w:type="spellEnd"/>
      <w:r w:rsidRPr="0007079D">
        <w:rPr>
          <w:rFonts w:eastAsia="Times New Roman"/>
          <w:snapToGrid/>
          <w:szCs w:val="22"/>
          <w:shd w:val="pct15" w:color="auto" w:fill="FFFFFF"/>
          <w:lang w:val="x-none" w:eastAsia="x-none"/>
        </w:rPr>
        <w:t xml:space="preserve"> </w:t>
      </w:r>
      <w:proofErr w:type="spellStart"/>
      <w:r w:rsidRPr="0007079D">
        <w:rPr>
          <w:rFonts w:eastAsia="Times New Roman"/>
          <w:snapToGrid/>
          <w:szCs w:val="22"/>
          <w:shd w:val="pct15" w:color="auto" w:fill="FFFFFF"/>
          <w:lang w:val="x-none" w:eastAsia="x-none"/>
        </w:rPr>
        <w:t>inhaliatorių</w:t>
      </w:r>
      <w:proofErr w:type="spellEnd"/>
      <w:r w:rsidRPr="0007079D">
        <w:rPr>
          <w:rFonts w:eastAsia="Times New Roman"/>
          <w:snapToGrid/>
          <w:szCs w:val="22"/>
          <w:shd w:val="pct15" w:color="auto" w:fill="FFFFFF"/>
          <w:lang w:val="x-none" w:eastAsia="x-none"/>
        </w:rPr>
        <w:t>“</w:t>
      </w:r>
      <w:bookmarkEnd w:id="6"/>
      <w:r w:rsidRPr="0007079D">
        <w:rPr>
          <w:rFonts w:eastAsia="Times New Roman"/>
          <w:snapToGrid/>
          <w:szCs w:val="22"/>
          <w:shd w:val="pct15" w:color="auto" w:fill="FFFFFF"/>
          <w:lang w:val="lt-LT" w:eastAsia="x-none"/>
        </w:rPr>
        <w:t xml:space="preserve"> </w:t>
      </w:r>
      <w:bookmarkEnd w:id="7"/>
      <w:r w:rsidRPr="0007079D">
        <w:rPr>
          <w:rFonts w:eastAsia="Times New Roman"/>
          <w:snapToGrid/>
          <w:szCs w:val="22"/>
          <w:shd w:val="pct15" w:color="auto" w:fill="FFFFFF"/>
          <w:lang w:val="lt-LT" w:eastAsia="x-none"/>
        </w:rPr>
        <w:t xml:space="preserve">gale </w:t>
      </w:r>
      <w:r w:rsidRPr="0007079D">
        <w:rPr>
          <w:rFonts w:eastAsia="Times New Roman"/>
          <w:snapToGrid/>
          <w:szCs w:val="22"/>
          <w:shd w:val="pct15" w:color="auto" w:fill="FFFFFF"/>
          <w:lang w:val="x-none" w:eastAsia="x-none"/>
        </w:rPr>
        <w:t>esantį QR kodą. Tą pačią informaciją rasite</w:t>
      </w:r>
      <w:r w:rsidRPr="0007079D">
        <w:rPr>
          <w:rFonts w:eastAsia="Times New Roman"/>
          <w:snapToGrid/>
          <w:szCs w:val="22"/>
          <w:shd w:val="pct15" w:color="auto" w:fill="FFFFFF"/>
          <w:lang w:val="lt-LT" w:eastAsia="x-none"/>
        </w:rPr>
        <w:t xml:space="preserve"> interneto svetainėje</w:t>
      </w:r>
      <w:r w:rsidRPr="0007079D">
        <w:rPr>
          <w:rFonts w:eastAsia="Times New Roman"/>
          <w:snapToGrid/>
          <w:szCs w:val="22"/>
          <w:shd w:val="pct15" w:color="auto" w:fill="FFFFFF"/>
          <w:lang w:val="x-none" w:eastAsia="x-none"/>
        </w:rPr>
        <w:t xml:space="preserve"> www.respimat.com/baltics/lt</w:t>
      </w:r>
    </w:p>
    <w:p w:rsidR="0036167B" w:rsidRPr="002F5426" w:rsidRDefault="0036167B" w:rsidP="0036167B">
      <w:pPr>
        <w:pStyle w:val="BTEMEASMCA"/>
      </w:pPr>
    </w:p>
    <w:p w:rsidR="0036167B" w:rsidRPr="001A1664" w:rsidRDefault="0036167B" w:rsidP="0036167B">
      <w:pPr>
        <w:spacing w:line="240" w:lineRule="auto"/>
        <w:rPr>
          <w:rFonts w:eastAsia="Times New Roman"/>
          <w:b/>
          <w:snapToGrid/>
          <w:szCs w:val="22"/>
          <w:lang w:val="lt-LT" w:eastAsia="en-US"/>
        </w:rPr>
      </w:pPr>
    </w:p>
    <w:p w:rsidR="0036167B" w:rsidRDefault="0036167B" w:rsidP="0036167B">
      <w:pPr>
        <w:rPr>
          <w:b/>
          <w:noProof/>
          <w:szCs w:val="22"/>
          <w:u w:val="single"/>
          <w:lang w:val="lt-LT"/>
        </w:rPr>
      </w:pPr>
      <w:bookmarkStart w:id="8" w:name="_Hlk110335913"/>
      <w:r w:rsidRPr="00621C43">
        <w:rPr>
          <w:b/>
          <w:noProof/>
          <w:szCs w:val="22"/>
          <w:u w:val="single"/>
          <w:lang w:val="lt-LT"/>
        </w:rPr>
        <w:t xml:space="preserve">Respimat </w:t>
      </w:r>
      <w:r>
        <w:rPr>
          <w:b/>
          <w:noProof/>
          <w:szCs w:val="22"/>
          <w:u w:val="single"/>
          <w:lang w:val="lt-LT"/>
        </w:rPr>
        <w:t xml:space="preserve">kartotinio naudojimo </w:t>
      </w:r>
      <w:r w:rsidRPr="00621C43">
        <w:rPr>
          <w:b/>
          <w:noProof/>
          <w:szCs w:val="22"/>
          <w:u w:val="single"/>
          <w:lang w:val="lt-LT"/>
        </w:rPr>
        <w:t>inhaliatori</w:t>
      </w:r>
      <w:r>
        <w:rPr>
          <w:b/>
          <w:noProof/>
          <w:szCs w:val="22"/>
          <w:u w:val="single"/>
          <w:lang w:val="lt-LT"/>
        </w:rPr>
        <w:t>aus naudojimo instrukcija</w:t>
      </w:r>
    </w:p>
    <w:p w:rsidR="0036167B" w:rsidRPr="00621C43" w:rsidRDefault="0036167B" w:rsidP="0036167B">
      <w:pPr>
        <w:rPr>
          <w:b/>
          <w:szCs w:val="22"/>
          <w:u w:val="single"/>
          <w:lang w:val="lt-LT"/>
        </w:rPr>
      </w:pPr>
      <w:r w:rsidRPr="00621C43">
        <w:rPr>
          <w:b/>
          <w:szCs w:val="22"/>
          <w:u w:val="single"/>
          <w:lang w:val="lt-LT"/>
        </w:rPr>
        <w:t xml:space="preserve"> </w:t>
      </w:r>
      <w:bookmarkEnd w:id="8"/>
    </w:p>
    <w:p w:rsidR="0036167B" w:rsidRDefault="0036167B" w:rsidP="0036167B">
      <w:pPr>
        <w:spacing w:line="240" w:lineRule="auto"/>
        <w:rPr>
          <w:rFonts w:eastAsia="Times New Roman"/>
          <w:snapToGrid/>
          <w:szCs w:val="22"/>
          <w:lang w:val="lt-LT" w:eastAsia="en-US"/>
        </w:rPr>
      </w:pPr>
      <w:proofErr w:type="spellStart"/>
      <w:r w:rsidRPr="00B34EF1">
        <w:rPr>
          <w:color w:val="000000" w:themeColor="text1"/>
          <w:szCs w:val="22"/>
          <w:lang w:val="lt-LT"/>
        </w:rPr>
        <w:t>Respimat</w:t>
      </w:r>
      <w:proofErr w:type="spellEnd"/>
      <w:r w:rsidRPr="00B34EF1">
        <w:rPr>
          <w:color w:val="000000" w:themeColor="text1"/>
          <w:szCs w:val="22"/>
          <w:lang w:val="lt-LT"/>
        </w:rPr>
        <w:t xml:space="preserve"> yra </w:t>
      </w:r>
      <w:proofErr w:type="spellStart"/>
      <w:r w:rsidRPr="00B34EF1">
        <w:rPr>
          <w:color w:val="000000" w:themeColor="text1"/>
          <w:szCs w:val="22"/>
          <w:lang w:val="lt-LT"/>
        </w:rPr>
        <w:t>inhaliatorius</w:t>
      </w:r>
      <w:proofErr w:type="spellEnd"/>
      <w:r w:rsidRPr="00B34EF1">
        <w:rPr>
          <w:color w:val="000000" w:themeColor="text1"/>
          <w:szCs w:val="22"/>
          <w:lang w:val="lt-LT"/>
        </w:rPr>
        <w:t>, kuris generuoja įkvėpimui skirtą dulksną.</w:t>
      </w:r>
      <w:r>
        <w:rPr>
          <w:color w:val="000000" w:themeColor="text1"/>
          <w:szCs w:val="22"/>
          <w:lang w:val="lt-LT"/>
        </w:rPr>
        <w:t xml:space="preserve"> </w:t>
      </w:r>
      <w:bookmarkStart w:id="9" w:name="_Hlk110335935"/>
      <w:proofErr w:type="spellStart"/>
      <w:r w:rsidRPr="00621C43">
        <w:rPr>
          <w:lang w:val="lt-LT"/>
        </w:rPr>
        <w:t>Respimat</w:t>
      </w:r>
      <w:proofErr w:type="spellEnd"/>
      <w:r w:rsidRPr="00621C43">
        <w:rPr>
          <w:lang w:val="lt-LT"/>
        </w:rPr>
        <w:t xml:space="preserve"> yra skirtas tik jums. </w:t>
      </w:r>
      <w:r>
        <w:rPr>
          <w:lang w:val="lt-LT"/>
        </w:rPr>
        <w:t xml:space="preserve">Viename užtaise yra reikiamas dozių skaičius. </w:t>
      </w:r>
      <w:proofErr w:type="spellStart"/>
      <w:r w:rsidRPr="00621C43">
        <w:rPr>
          <w:lang w:val="lt-LT"/>
        </w:rPr>
        <w:t>Respimat</w:t>
      </w:r>
      <w:proofErr w:type="spellEnd"/>
      <w:r w:rsidRPr="00621C43">
        <w:rPr>
          <w:lang w:val="lt-LT"/>
        </w:rPr>
        <w:t xml:space="preserve"> kartotinio naudojimo </w:t>
      </w:r>
      <w:proofErr w:type="spellStart"/>
      <w:r w:rsidRPr="00621C43">
        <w:rPr>
          <w:lang w:val="lt-LT"/>
        </w:rPr>
        <w:t>inhaliatorius</w:t>
      </w:r>
      <w:proofErr w:type="spellEnd"/>
      <w:r w:rsidRPr="00621C43">
        <w:rPr>
          <w:lang w:val="lt-LT"/>
        </w:rPr>
        <w:t xml:space="preserve"> naudojamas keičiant užtaisus, </w:t>
      </w:r>
      <w:r>
        <w:rPr>
          <w:lang w:val="lt-LT"/>
        </w:rPr>
        <w:t xml:space="preserve">juo </w:t>
      </w:r>
      <w:r w:rsidRPr="00621C43">
        <w:rPr>
          <w:lang w:val="lt-LT"/>
        </w:rPr>
        <w:t>galima naudoti iki 6 užtaisų.</w:t>
      </w:r>
      <w:bookmarkEnd w:id="9"/>
    </w:p>
    <w:p w:rsidR="0036167B" w:rsidRDefault="0036167B" w:rsidP="0036167B">
      <w:pPr>
        <w:spacing w:line="240" w:lineRule="auto"/>
        <w:rPr>
          <w:rFonts w:eastAsia="Times New Roman"/>
          <w:snapToGrid/>
          <w:szCs w:val="22"/>
          <w:lang w:val="lt-LT" w:eastAsia="en-US"/>
        </w:rPr>
      </w:pPr>
    </w:p>
    <w:p w:rsidR="0036167B" w:rsidRDefault="0036167B" w:rsidP="0036167B">
      <w:pPr>
        <w:spacing w:line="240" w:lineRule="auto"/>
        <w:rPr>
          <w:rFonts w:eastAsia="Times New Roman"/>
          <w:snapToGrid/>
          <w:szCs w:val="22"/>
          <w:lang w:val="lt-LT" w:eastAsia="en-US"/>
        </w:rPr>
      </w:pPr>
      <w:r w:rsidRPr="001A1664">
        <w:rPr>
          <w:rFonts w:eastAsia="Times New Roman"/>
          <w:snapToGrid/>
          <w:szCs w:val="22"/>
          <w:lang w:val="lt-LT" w:eastAsia="en-US"/>
        </w:rPr>
        <w:t xml:space="preserve">Perskaitykite šią instrukciją, prieš pradedant vartoti </w:t>
      </w:r>
      <w:proofErr w:type="spellStart"/>
      <w:r>
        <w:rPr>
          <w:rFonts w:eastAsia="Times New Roman"/>
          <w:snapToGrid/>
          <w:szCs w:val="22"/>
          <w:lang w:val="lt-LT" w:eastAsia="en-US"/>
        </w:rPr>
        <w:t>Spiolto</w:t>
      </w:r>
      <w:proofErr w:type="spellEnd"/>
      <w:r w:rsidRPr="001A1664">
        <w:rPr>
          <w:rFonts w:eastAsia="Times New Roman"/>
          <w:snapToGrid/>
          <w:szCs w:val="22"/>
          <w:lang w:val="lt-LT" w:eastAsia="en-US"/>
        </w:rPr>
        <w:t xml:space="preserve"> </w:t>
      </w:r>
      <w:proofErr w:type="spellStart"/>
      <w:r w:rsidRPr="001A1664">
        <w:rPr>
          <w:rFonts w:eastAsia="Times New Roman"/>
          <w:snapToGrid/>
          <w:szCs w:val="22"/>
          <w:lang w:val="lt-LT" w:eastAsia="en-US"/>
        </w:rPr>
        <w:t>Respimat</w:t>
      </w:r>
      <w:proofErr w:type="spellEnd"/>
      <w:r w:rsidRPr="001A1664">
        <w:rPr>
          <w:rFonts w:eastAsia="Times New Roman"/>
          <w:snapToGrid/>
          <w:szCs w:val="22"/>
          <w:lang w:val="lt-LT" w:eastAsia="en-US"/>
        </w:rPr>
        <w:t xml:space="preserve">. </w:t>
      </w:r>
    </w:p>
    <w:p w:rsidR="0036167B" w:rsidRDefault="0036167B" w:rsidP="0036167B">
      <w:pPr>
        <w:spacing w:line="240" w:lineRule="auto"/>
        <w:rPr>
          <w:rFonts w:eastAsia="Times New Roman"/>
          <w:snapToGrid/>
          <w:szCs w:val="22"/>
          <w:lang w:val="lt-LT" w:eastAsia="en-US"/>
        </w:rPr>
      </w:pPr>
    </w:p>
    <w:p w:rsidR="0036167B" w:rsidRPr="001A1664" w:rsidRDefault="0036167B" w:rsidP="0036167B">
      <w:pPr>
        <w:spacing w:line="240" w:lineRule="auto"/>
        <w:rPr>
          <w:rFonts w:eastAsia="Times New Roman"/>
          <w:snapToGrid/>
          <w:szCs w:val="22"/>
          <w:lang w:val="lt-LT" w:eastAsia="en-US"/>
        </w:rPr>
      </w:pPr>
      <w:r w:rsidRPr="001A1664">
        <w:rPr>
          <w:rFonts w:eastAsia="Times New Roman"/>
          <w:snapToGrid/>
          <w:szCs w:val="22"/>
          <w:lang w:val="lt-LT" w:eastAsia="en-US"/>
        </w:rPr>
        <w:t xml:space="preserve">Jums šiuo </w:t>
      </w:r>
      <w:proofErr w:type="spellStart"/>
      <w:r w:rsidRPr="001A1664">
        <w:rPr>
          <w:rFonts w:eastAsia="Times New Roman"/>
          <w:snapToGrid/>
          <w:szCs w:val="22"/>
          <w:lang w:val="lt-LT" w:eastAsia="en-US"/>
        </w:rPr>
        <w:t>inhaliatoriumi</w:t>
      </w:r>
      <w:proofErr w:type="spellEnd"/>
      <w:r w:rsidRPr="001A1664">
        <w:rPr>
          <w:rFonts w:eastAsia="Times New Roman"/>
          <w:snapToGrid/>
          <w:szCs w:val="22"/>
          <w:lang w:val="lt-LT" w:eastAsia="en-US"/>
        </w:rPr>
        <w:t xml:space="preserve"> vaisto reikės įkvėpti tik KARTĄ </w:t>
      </w:r>
      <w:smartTag w:uri="urn:schemas-microsoft-com:office:smarttags" w:element="stockticker">
        <w:r w:rsidRPr="001A1664">
          <w:rPr>
            <w:rFonts w:eastAsia="Times New Roman"/>
            <w:snapToGrid/>
            <w:szCs w:val="22"/>
            <w:lang w:val="lt-LT" w:eastAsia="en-US"/>
          </w:rPr>
          <w:t>PER</w:t>
        </w:r>
      </w:smartTag>
      <w:r w:rsidRPr="001A1664">
        <w:rPr>
          <w:rFonts w:eastAsia="Times New Roman"/>
          <w:snapToGrid/>
          <w:szCs w:val="22"/>
          <w:lang w:val="lt-LT" w:eastAsia="en-US"/>
        </w:rPr>
        <w:t xml:space="preserve"> PARĄ. Kiekvieną kartą reikia įkvėpti DU IŠPURŠKIMUS.</w:t>
      </w:r>
    </w:p>
    <w:p w:rsidR="0036167B" w:rsidRPr="001A1664" w:rsidRDefault="0036167B" w:rsidP="0036167B">
      <w:pPr>
        <w:spacing w:line="240" w:lineRule="auto"/>
        <w:rPr>
          <w:rFonts w:eastAsia="Times New Roman"/>
          <w:snapToGrid/>
          <w:sz w:val="24"/>
          <w:szCs w:val="24"/>
          <w:lang w:val="lt-LT" w:eastAsia="en-US"/>
        </w:rPr>
      </w:pPr>
    </w:p>
    <w:p w:rsidR="0036167B" w:rsidRPr="001A1664" w:rsidRDefault="0036167B" w:rsidP="0036167B">
      <w:pPr>
        <w:spacing w:line="240" w:lineRule="auto"/>
        <w:rPr>
          <w:rFonts w:eastAsia="Times New Roman"/>
          <w:snapToGrid/>
          <w:sz w:val="24"/>
          <w:szCs w:val="24"/>
          <w:lang w:val="lt-LT" w:eastAsia="en-US"/>
        </w:rPr>
      </w:pPr>
      <w:r w:rsidRPr="00CE776E">
        <w:rPr>
          <w:rFonts w:eastAsia="Times New Roman"/>
          <w:snapToGrid/>
          <w:sz w:val="24"/>
          <w:szCs w:val="24"/>
          <w:lang w:val="lt-LT" w:eastAsia="en-US"/>
        </w:rPr>
        <w:t xml:space="preserve"> </w:t>
      </w:r>
      <w:r w:rsidRPr="006D6862">
        <w:rPr>
          <w:rFonts w:eastAsia="Times New Roman"/>
          <w:noProof/>
          <w:snapToGrid/>
          <w:sz w:val="24"/>
          <w:szCs w:val="24"/>
          <w:lang w:val="lt-LT" w:eastAsia="lt-LT"/>
        </w:rPr>
        <w:drawing>
          <wp:inline distT="0" distB="0" distL="0" distR="0" wp14:anchorId="26C7F728" wp14:editId="60617326">
            <wp:extent cx="5562600" cy="31432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3143250"/>
                    </a:xfrm>
                    <a:prstGeom prst="rect">
                      <a:avLst/>
                    </a:prstGeom>
                    <a:noFill/>
                    <a:ln>
                      <a:noFill/>
                    </a:ln>
                  </pic:spPr>
                </pic:pic>
              </a:graphicData>
            </a:graphic>
          </wp:inline>
        </w:drawing>
      </w:r>
    </w:p>
    <w:p w:rsidR="0036167B" w:rsidRPr="001A1664" w:rsidRDefault="0036167B" w:rsidP="0036167B">
      <w:pPr>
        <w:spacing w:line="240" w:lineRule="auto"/>
        <w:rPr>
          <w:rFonts w:eastAsia="Times New Roman"/>
          <w:b/>
          <w:snapToGrid/>
          <w:sz w:val="24"/>
          <w:szCs w:val="24"/>
          <w:u w:val="single"/>
          <w:lang w:val="lt-LT" w:eastAsia="en-US"/>
        </w:rPr>
      </w:pPr>
    </w:p>
    <w:p w:rsidR="0036167B" w:rsidRPr="001A1664" w:rsidRDefault="0036167B" w:rsidP="0036167B">
      <w:pPr>
        <w:spacing w:line="240" w:lineRule="auto"/>
        <w:ind w:left="567" w:hanging="567"/>
        <w:rPr>
          <w:rFonts w:eastAsia="Times New Roman"/>
          <w:snapToGrid/>
          <w:szCs w:val="22"/>
          <w:lang w:val="lt-LT" w:eastAsia="en-US"/>
        </w:rPr>
      </w:pPr>
      <w:r w:rsidRPr="001A1664">
        <w:rPr>
          <w:rFonts w:eastAsia="Times New Roman"/>
          <w:snapToGrid/>
          <w:szCs w:val="22"/>
          <w:lang w:val="lt-LT" w:eastAsia="en-US"/>
        </w:rPr>
        <w:t>●</w:t>
      </w:r>
      <w:r w:rsidRPr="001A1664">
        <w:rPr>
          <w:rFonts w:eastAsia="Times New Roman"/>
          <w:snapToGrid/>
          <w:szCs w:val="22"/>
          <w:lang w:val="lt-LT" w:eastAsia="en-US"/>
        </w:rPr>
        <w:tab/>
      </w:r>
      <w:r>
        <w:rPr>
          <w:rFonts w:eastAsia="Times New Roman"/>
          <w:snapToGrid/>
          <w:szCs w:val="22"/>
          <w:lang w:val="lt-LT" w:eastAsia="en-US"/>
        </w:rPr>
        <w:t xml:space="preserve">Jei </w:t>
      </w:r>
      <w:proofErr w:type="spellStart"/>
      <w:r>
        <w:rPr>
          <w:rFonts w:eastAsia="Times New Roman"/>
          <w:snapToGrid/>
          <w:szCs w:val="22"/>
          <w:lang w:val="lt-LT" w:eastAsia="en-US"/>
        </w:rPr>
        <w:t>Spiolto</w:t>
      </w:r>
      <w:proofErr w:type="spellEnd"/>
      <w:r w:rsidRPr="001A1664">
        <w:rPr>
          <w:rFonts w:eastAsia="Times New Roman"/>
          <w:snapToGrid/>
          <w:szCs w:val="22"/>
          <w:lang w:val="lt-LT" w:eastAsia="en-US"/>
        </w:rPr>
        <w:t xml:space="preserve"> </w:t>
      </w:r>
      <w:proofErr w:type="spellStart"/>
      <w:r w:rsidRPr="001A1664">
        <w:rPr>
          <w:rFonts w:eastAsia="Times New Roman"/>
          <w:snapToGrid/>
          <w:szCs w:val="22"/>
          <w:lang w:val="lt-LT" w:eastAsia="en-US"/>
        </w:rPr>
        <w:t>Respimat</w:t>
      </w:r>
      <w:proofErr w:type="spellEnd"/>
      <w:r w:rsidRPr="001A1664">
        <w:rPr>
          <w:rFonts w:eastAsia="Times New Roman"/>
          <w:snapToGrid/>
          <w:szCs w:val="22"/>
          <w:lang w:val="lt-LT" w:eastAsia="en-US"/>
        </w:rPr>
        <w:t xml:space="preserve">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7 paras, vieną išpurškimą reikia išpurkšti ant grindų.</w:t>
      </w:r>
    </w:p>
    <w:p w:rsidR="0036167B" w:rsidRPr="001A1664" w:rsidRDefault="0036167B" w:rsidP="0036167B">
      <w:pPr>
        <w:spacing w:line="240" w:lineRule="auto"/>
        <w:ind w:left="567" w:hanging="567"/>
        <w:rPr>
          <w:rFonts w:eastAsia="Times New Roman"/>
          <w:snapToGrid/>
          <w:szCs w:val="22"/>
          <w:lang w:val="lt-LT" w:eastAsia="en-US"/>
        </w:rPr>
      </w:pPr>
      <w:r w:rsidRPr="001A1664">
        <w:rPr>
          <w:rFonts w:eastAsia="Times New Roman"/>
          <w:b/>
          <w:snapToGrid/>
          <w:szCs w:val="22"/>
          <w:lang w:val="lt-LT" w:eastAsia="en-US"/>
        </w:rPr>
        <w:t>●</w:t>
      </w:r>
      <w:r w:rsidRPr="001A1664">
        <w:rPr>
          <w:rFonts w:eastAsia="Times New Roman"/>
          <w:b/>
          <w:snapToGrid/>
          <w:szCs w:val="22"/>
          <w:lang w:val="lt-LT" w:eastAsia="en-US"/>
        </w:rPr>
        <w:tab/>
      </w:r>
      <w:r w:rsidRPr="001A1664">
        <w:rPr>
          <w:rFonts w:eastAsia="Times New Roman"/>
          <w:snapToGrid/>
          <w:szCs w:val="22"/>
          <w:lang w:val="lt-LT" w:eastAsia="en-US"/>
        </w:rPr>
        <w:t>Jei</w:t>
      </w:r>
      <w:r w:rsidRPr="001A1664">
        <w:rPr>
          <w:rFonts w:eastAsia="Times New Roman"/>
          <w:b/>
          <w:snapToGrid/>
          <w:szCs w:val="22"/>
          <w:lang w:val="lt-LT" w:eastAsia="en-US"/>
        </w:rPr>
        <w:t xml:space="preserve"> </w:t>
      </w:r>
      <w:proofErr w:type="spellStart"/>
      <w:r>
        <w:rPr>
          <w:rFonts w:eastAsia="Times New Roman"/>
          <w:snapToGrid/>
          <w:szCs w:val="22"/>
          <w:lang w:val="lt-LT" w:eastAsia="en-US"/>
        </w:rPr>
        <w:t>Spiolto</w:t>
      </w:r>
      <w:proofErr w:type="spellEnd"/>
      <w:r w:rsidRPr="001A1664">
        <w:rPr>
          <w:rFonts w:eastAsia="Times New Roman"/>
          <w:snapToGrid/>
          <w:szCs w:val="22"/>
          <w:lang w:val="lt-LT" w:eastAsia="en-US"/>
        </w:rPr>
        <w:t xml:space="preserve"> </w:t>
      </w:r>
      <w:proofErr w:type="spellStart"/>
      <w:r w:rsidRPr="001A1664">
        <w:rPr>
          <w:rFonts w:eastAsia="Times New Roman"/>
          <w:snapToGrid/>
          <w:szCs w:val="22"/>
          <w:lang w:val="lt-LT" w:eastAsia="en-US"/>
        </w:rPr>
        <w:t>Respimat</w:t>
      </w:r>
      <w:proofErr w:type="spellEnd"/>
      <w:r w:rsidRPr="001A1664">
        <w:rPr>
          <w:rFonts w:eastAsia="Times New Roman"/>
          <w:snapToGrid/>
          <w:szCs w:val="22"/>
          <w:lang w:val="lt-LT" w:eastAsia="en-US"/>
        </w:rPr>
        <w:t xml:space="preserve"> </w:t>
      </w:r>
      <w:r>
        <w:rPr>
          <w:rFonts w:eastAsia="Times New Roman"/>
          <w:snapToGrid/>
          <w:szCs w:val="22"/>
          <w:lang w:val="lt-LT" w:eastAsia="en-US"/>
        </w:rPr>
        <w:t>nebuvo naudojamas</w:t>
      </w:r>
      <w:r w:rsidRPr="001A1664">
        <w:rPr>
          <w:rFonts w:eastAsia="Times New Roman"/>
          <w:snapToGrid/>
          <w:szCs w:val="22"/>
          <w:lang w:val="lt-LT" w:eastAsia="en-US"/>
        </w:rPr>
        <w:t xml:space="preserve"> daugiau negu 21 parą, reikia kartoti </w:t>
      </w:r>
      <w:r w:rsidRPr="007D4A88">
        <w:rPr>
          <w:szCs w:val="22"/>
          <w:lang w:val="lt-LT"/>
        </w:rPr>
        <w:t xml:space="preserve">skyriuje „Pasiruošimas naudoti“ </w:t>
      </w:r>
      <w:r w:rsidRPr="001A1664">
        <w:rPr>
          <w:rFonts w:eastAsia="Times New Roman"/>
          <w:snapToGrid/>
          <w:szCs w:val="22"/>
          <w:lang w:val="lt-LT" w:eastAsia="en-US"/>
        </w:rPr>
        <w:t>4 – 6 punktuose nurodytus veiksmus tol, kol tampa matomas debesėlis. Po to tris kartus reikia pakartoti 4 – 6 punktuose nurodytus veiksmus.</w:t>
      </w:r>
    </w:p>
    <w:p w:rsidR="0036167B" w:rsidRPr="001A1664" w:rsidRDefault="0036167B" w:rsidP="0036167B">
      <w:pPr>
        <w:spacing w:line="240" w:lineRule="auto"/>
        <w:rPr>
          <w:rFonts w:eastAsia="Times New Roman"/>
          <w:b/>
          <w:snapToGrid/>
          <w:szCs w:val="22"/>
          <w:lang w:val="lt-LT" w:eastAsia="en-US"/>
        </w:rPr>
      </w:pPr>
    </w:p>
    <w:p w:rsidR="0036167B" w:rsidRPr="001A1664" w:rsidRDefault="0036167B" w:rsidP="0036167B">
      <w:pPr>
        <w:spacing w:line="240" w:lineRule="auto"/>
        <w:rPr>
          <w:rFonts w:eastAsia="Times New Roman"/>
          <w:b/>
          <w:snapToGrid/>
          <w:szCs w:val="22"/>
          <w:lang w:val="lt-LT" w:eastAsia="en-US"/>
        </w:rPr>
      </w:pPr>
      <w:r w:rsidRPr="001A1664">
        <w:rPr>
          <w:rFonts w:eastAsia="Times New Roman"/>
          <w:b/>
          <w:snapToGrid/>
          <w:szCs w:val="22"/>
          <w:lang w:val="lt-LT" w:eastAsia="en-US"/>
        </w:rPr>
        <w:t xml:space="preserve">Kaip prižiūrėti </w:t>
      </w:r>
      <w:r w:rsidRPr="007D4A88">
        <w:rPr>
          <w:b/>
          <w:bCs/>
          <w:szCs w:val="22"/>
          <w:lang w:val="lt-LT"/>
        </w:rPr>
        <w:t>kartotinio naudojimo</w:t>
      </w:r>
      <w:r>
        <w:rPr>
          <w:rFonts w:eastAsia="Times New Roman"/>
          <w:b/>
          <w:snapToGrid/>
          <w:szCs w:val="22"/>
          <w:lang w:val="lt-LT" w:eastAsia="en-US"/>
        </w:rPr>
        <w:t xml:space="preserve"> </w:t>
      </w:r>
      <w:proofErr w:type="spellStart"/>
      <w:r w:rsidRPr="001A1664">
        <w:rPr>
          <w:rFonts w:eastAsia="Times New Roman"/>
          <w:b/>
          <w:snapToGrid/>
          <w:szCs w:val="22"/>
          <w:lang w:val="lt-LT" w:eastAsia="en-US"/>
        </w:rPr>
        <w:t>Respimat</w:t>
      </w:r>
      <w:proofErr w:type="spellEnd"/>
      <w:r>
        <w:rPr>
          <w:rFonts w:eastAsia="Times New Roman"/>
          <w:b/>
          <w:snapToGrid/>
          <w:szCs w:val="22"/>
          <w:lang w:val="lt-LT" w:eastAsia="en-US"/>
        </w:rPr>
        <w:t xml:space="preserve"> </w:t>
      </w:r>
      <w:proofErr w:type="spellStart"/>
      <w:r>
        <w:rPr>
          <w:rFonts w:eastAsia="Times New Roman"/>
          <w:b/>
          <w:snapToGrid/>
          <w:szCs w:val="22"/>
          <w:lang w:val="lt-LT" w:eastAsia="en-US"/>
        </w:rPr>
        <w:t>inhaliatorių</w:t>
      </w:r>
      <w:proofErr w:type="spellEnd"/>
    </w:p>
    <w:p w:rsidR="0036167B" w:rsidRPr="001A1664" w:rsidRDefault="0036167B" w:rsidP="0036167B">
      <w:pPr>
        <w:tabs>
          <w:tab w:val="clear" w:pos="567"/>
        </w:tabs>
        <w:spacing w:line="240" w:lineRule="auto"/>
        <w:rPr>
          <w:rFonts w:eastAsia="Times New Roman"/>
          <w:snapToGrid/>
          <w:szCs w:val="22"/>
          <w:lang w:val="lt-LT" w:eastAsia="en-US"/>
        </w:rPr>
      </w:pPr>
    </w:p>
    <w:p w:rsidR="0036167B" w:rsidRPr="001A1664" w:rsidRDefault="0036167B" w:rsidP="0036167B">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Kandiklį, įskaitant jame esančią metalinę dalį, reikia ne rečiau kaip kartą per savaitę valyti tik drėgna drobine ar kitokio plono audeklo servetėle.</w:t>
      </w:r>
    </w:p>
    <w:p w:rsidR="0036167B" w:rsidRDefault="0036167B" w:rsidP="0036167B">
      <w:p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 xml:space="preserve">Dėl nedidelio kandiklio spalvos pokyčio </w:t>
      </w:r>
      <w:r>
        <w:rPr>
          <w:szCs w:val="22"/>
          <w:lang w:val="lt-LT"/>
        </w:rPr>
        <w:t>kartotinio naudojimo</w:t>
      </w:r>
      <w:r>
        <w:rPr>
          <w:rFonts w:eastAsia="Times New Roman"/>
          <w:snapToGrid/>
          <w:szCs w:val="22"/>
          <w:lang w:val="lt-LT" w:eastAsia="en-US"/>
        </w:rPr>
        <w:t xml:space="preserve"> </w:t>
      </w:r>
      <w:proofErr w:type="spellStart"/>
      <w:r w:rsidRPr="001A1664">
        <w:rPr>
          <w:rFonts w:eastAsia="Times New Roman"/>
          <w:snapToGrid/>
          <w:szCs w:val="22"/>
          <w:lang w:val="lt-LT" w:eastAsia="en-US"/>
        </w:rPr>
        <w:t>Respimat</w:t>
      </w:r>
      <w:proofErr w:type="spellEnd"/>
      <w:r w:rsidRPr="001A1664">
        <w:rPr>
          <w:rFonts w:eastAsia="Times New Roman"/>
          <w:snapToGrid/>
          <w:szCs w:val="22"/>
          <w:lang w:val="lt-LT" w:eastAsia="en-US"/>
        </w:rPr>
        <w:t xml:space="preserve"> </w:t>
      </w:r>
      <w:proofErr w:type="spellStart"/>
      <w:r w:rsidRPr="001A1664">
        <w:rPr>
          <w:rFonts w:eastAsia="Times New Roman"/>
          <w:snapToGrid/>
          <w:szCs w:val="22"/>
          <w:lang w:val="lt-LT" w:eastAsia="en-US"/>
        </w:rPr>
        <w:t>inhaliatoriaus</w:t>
      </w:r>
      <w:proofErr w:type="spellEnd"/>
      <w:r w:rsidRPr="001A1664">
        <w:rPr>
          <w:rFonts w:eastAsia="Times New Roman"/>
          <w:snapToGrid/>
          <w:szCs w:val="22"/>
          <w:lang w:val="lt-LT" w:eastAsia="en-US"/>
        </w:rPr>
        <w:t xml:space="preserve"> funkcija nesutrinka.</w:t>
      </w:r>
    </w:p>
    <w:p w:rsidR="0036167B" w:rsidRPr="001A1664" w:rsidRDefault="0036167B" w:rsidP="0036167B">
      <w:pPr>
        <w:tabs>
          <w:tab w:val="clear" w:pos="567"/>
        </w:tabs>
        <w:spacing w:line="240" w:lineRule="auto"/>
        <w:rPr>
          <w:rFonts w:eastAsia="Times New Roman"/>
          <w:snapToGrid/>
          <w:szCs w:val="22"/>
          <w:lang w:val="lt-LT" w:eastAsia="en-US"/>
        </w:rPr>
      </w:pPr>
      <w:r w:rsidRPr="0093227D">
        <w:rPr>
          <w:lang w:val="lt-LT"/>
        </w:rPr>
        <w:t xml:space="preserve">Prireikus, </w:t>
      </w:r>
      <w:r>
        <w:rPr>
          <w:szCs w:val="22"/>
          <w:lang w:val="lt-LT"/>
        </w:rPr>
        <w:t>kartotinio naudojimo</w:t>
      </w:r>
      <w:r w:rsidRPr="007C3214">
        <w:rPr>
          <w:szCs w:val="22"/>
          <w:lang w:val="lt-LT"/>
        </w:rPr>
        <w:t xml:space="preserve"> </w:t>
      </w:r>
      <w:proofErr w:type="spellStart"/>
      <w:r w:rsidRPr="0093227D">
        <w:rPr>
          <w:lang w:val="lt-LT"/>
        </w:rPr>
        <w:t>Respimat</w:t>
      </w:r>
      <w:proofErr w:type="spellEnd"/>
      <w:r w:rsidRPr="0093227D">
        <w:rPr>
          <w:lang w:val="lt-LT"/>
        </w:rPr>
        <w:t xml:space="preserve"> </w:t>
      </w:r>
      <w:proofErr w:type="spellStart"/>
      <w:r w:rsidRPr="0093227D">
        <w:rPr>
          <w:lang w:val="lt-LT"/>
        </w:rPr>
        <w:t>inhaliatoriaus</w:t>
      </w:r>
      <w:proofErr w:type="spellEnd"/>
      <w:r w:rsidRPr="0093227D">
        <w:rPr>
          <w:lang w:val="lt-LT"/>
        </w:rPr>
        <w:t xml:space="preserve"> išorę galima nuvalyti drėgna servetėle.</w:t>
      </w:r>
    </w:p>
    <w:p w:rsidR="0036167B" w:rsidRPr="001A1664" w:rsidRDefault="0036167B" w:rsidP="0036167B">
      <w:pPr>
        <w:numPr>
          <w:ilvl w:val="12"/>
          <w:numId w:val="0"/>
        </w:numPr>
        <w:tabs>
          <w:tab w:val="clear" w:pos="567"/>
        </w:tabs>
        <w:spacing w:line="240" w:lineRule="auto"/>
        <w:ind w:right="-2"/>
        <w:rPr>
          <w:rFonts w:eastAsia="Times New Roman"/>
          <w:b/>
          <w:bCs/>
          <w:snapToGrid/>
          <w:szCs w:val="22"/>
          <w:lang w:val="lt-LT" w:eastAsia="en-US"/>
        </w:rPr>
      </w:pPr>
    </w:p>
    <w:p w:rsidR="0036167B" w:rsidRPr="001A1664" w:rsidRDefault="0036167B" w:rsidP="0036167B">
      <w:pPr>
        <w:numPr>
          <w:ilvl w:val="12"/>
          <w:numId w:val="0"/>
        </w:numPr>
        <w:tabs>
          <w:tab w:val="clear" w:pos="567"/>
        </w:tabs>
        <w:spacing w:line="240" w:lineRule="auto"/>
        <w:ind w:right="-2"/>
        <w:rPr>
          <w:rFonts w:eastAsia="Times New Roman"/>
          <w:b/>
          <w:bCs/>
          <w:snapToGrid/>
          <w:szCs w:val="22"/>
          <w:lang w:val="lt-LT" w:eastAsia="en-US"/>
        </w:rPr>
      </w:pPr>
      <w:r w:rsidRPr="001A1664">
        <w:rPr>
          <w:rFonts w:eastAsia="Times New Roman"/>
          <w:b/>
          <w:bCs/>
          <w:snapToGrid/>
          <w:szCs w:val="22"/>
          <w:lang w:val="lt-LT" w:eastAsia="en-US"/>
        </w:rPr>
        <w:t xml:space="preserve">Kada reikia </w:t>
      </w:r>
      <w:r>
        <w:rPr>
          <w:rFonts w:eastAsia="Times New Roman"/>
          <w:b/>
          <w:bCs/>
          <w:snapToGrid/>
          <w:szCs w:val="22"/>
          <w:lang w:val="lt-LT" w:eastAsia="en-US"/>
        </w:rPr>
        <w:t xml:space="preserve">keisti </w:t>
      </w:r>
      <w:proofErr w:type="spellStart"/>
      <w:r>
        <w:rPr>
          <w:rFonts w:eastAsia="Times New Roman"/>
          <w:b/>
          <w:bCs/>
          <w:snapToGrid/>
          <w:szCs w:val="22"/>
          <w:lang w:val="lt-LT" w:eastAsia="en-US"/>
        </w:rPr>
        <w:t>inhaliatorių</w:t>
      </w:r>
      <w:proofErr w:type="spellEnd"/>
    </w:p>
    <w:p w:rsidR="0036167B" w:rsidRPr="0093227D" w:rsidRDefault="0036167B" w:rsidP="0036167B">
      <w:pPr>
        <w:spacing w:line="240" w:lineRule="auto"/>
        <w:rPr>
          <w:b/>
          <w:sz w:val="24"/>
          <w:u w:val="single"/>
          <w:lang w:val="lt-LT"/>
        </w:rPr>
      </w:pPr>
    </w:p>
    <w:p w:rsidR="0036167B" w:rsidRPr="00B2771F" w:rsidRDefault="0036167B" w:rsidP="0036167B">
      <w:pPr>
        <w:spacing w:line="240" w:lineRule="auto"/>
        <w:rPr>
          <w:b/>
          <w:sz w:val="24"/>
          <w:u w:val="single"/>
          <w:lang w:val="lt-LT"/>
        </w:rPr>
      </w:pPr>
      <w:r w:rsidRPr="0093227D">
        <w:rPr>
          <w:color w:val="000000"/>
          <w:lang w:val="lt-LT"/>
        </w:rPr>
        <w:t xml:space="preserve">Jei Jūs </w:t>
      </w:r>
      <w:r w:rsidRPr="007D4A88">
        <w:rPr>
          <w:rFonts w:eastAsia="MS Mincho"/>
          <w:bCs/>
          <w:color w:val="000000"/>
          <w:szCs w:val="22"/>
          <w:lang w:val="lt-LT" w:eastAsia="ja-JP"/>
        </w:rPr>
        <w:t xml:space="preserve">jau </w:t>
      </w:r>
      <w:r>
        <w:rPr>
          <w:rFonts w:eastAsia="MS Mincho"/>
          <w:bCs/>
          <w:color w:val="000000"/>
          <w:szCs w:val="22"/>
          <w:lang w:val="lt-LT" w:eastAsia="ja-JP"/>
        </w:rPr>
        <w:t>pa</w:t>
      </w:r>
      <w:r w:rsidRPr="007D4A88">
        <w:rPr>
          <w:rFonts w:eastAsia="MS Mincho"/>
          <w:bCs/>
          <w:color w:val="000000"/>
          <w:szCs w:val="22"/>
          <w:lang w:val="lt-LT" w:eastAsia="ja-JP"/>
        </w:rPr>
        <w:t xml:space="preserve">naudojote </w:t>
      </w:r>
      <w:proofErr w:type="spellStart"/>
      <w:r w:rsidRPr="007D4A88">
        <w:rPr>
          <w:rFonts w:eastAsia="MS Mincho"/>
          <w:bCs/>
          <w:color w:val="000000"/>
          <w:szCs w:val="22"/>
          <w:lang w:val="lt-LT" w:eastAsia="ja-JP"/>
        </w:rPr>
        <w:t>inhaliatorių</w:t>
      </w:r>
      <w:proofErr w:type="spellEnd"/>
      <w:r w:rsidRPr="007D4A88">
        <w:rPr>
          <w:rFonts w:eastAsia="MS Mincho"/>
          <w:bCs/>
          <w:color w:val="000000"/>
          <w:szCs w:val="22"/>
          <w:lang w:val="lt-LT" w:eastAsia="ja-JP"/>
        </w:rPr>
        <w:t xml:space="preserve"> </w:t>
      </w:r>
      <w:r>
        <w:rPr>
          <w:rFonts w:eastAsia="MS Mincho"/>
          <w:bCs/>
          <w:color w:val="000000"/>
          <w:szCs w:val="22"/>
          <w:lang w:val="lt-LT" w:eastAsia="ja-JP"/>
        </w:rPr>
        <w:t>su</w:t>
      </w:r>
      <w:r w:rsidRPr="007D4A88">
        <w:rPr>
          <w:rFonts w:eastAsia="MS Mincho"/>
          <w:bCs/>
          <w:color w:val="000000"/>
          <w:szCs w:val="22"/>
          <w:lang w:val="lt-LT" w:eastAsia="ja-JP"/>
        </w:rPr>
        <w:t xml:space="preserve"> 6 užtais</w:t>
      </w:r>
      <w:r>
        <w:rPr>
          <w:rFonts w:eastAsia="MS Mincho"/>
          <w:bCs/>
          <w:color w:val="000000"/>
          <w:szCs w:val="22"/>
          <w:lang w:val="lt-LT" w:eastAsia="ja-JP"/>
        </w:rPr>
        <w:t>ais</w:t>
      </w:r>
      <w:r w:rsidRPr="007D4A88">
        <w:rPr>
          <w:rFonts w:eastAsia="MS Mincho"/>
          <w:bCs/>
          <w:color w:val="000000"/>
          <w:szCs w:val="22"/>
          <w:lang w:val="lt-LT" w:eastAsia="ja-JP"/>
        </w:rPr>
        <w:t>, įsigykite</w:t>
      </w:r>
      <w:r w:rsidRPr="0093227D">
        <w:rPr>
          <w:color w:val="000000"/>
          <w:lang w:val="lt-LT"/>
        </w:rPr>
        <w:t xml:space="preserve"> naują </w:t>
      </w:r>
      <w:proofErr w:type="spellStart"/>
      <w:r w:rsidRPr="0093227D">
        <w:rPr>
          <w:color w:val="000000"/>
          <w:lang w:val="lt-LT"/>
        </w:rPr>
        <w:t>Spiolto</w:t>
      </w:r>
      <w:proofErr w:type="spellEnd"/>
      <w:r w:rsidRPr="0093227D">
        <w:rPr>
          <w:color w:val="000000"/>
          <w:lang w:val="lt-LT"/>
        </w:rPr>
        <w:t xml:space="preserve"> </w:t>
      </w:r>
      <w:proofErr w:type="spellStart"/>
      <w:r w:rsidRPr="0093227D">
        <w:rPr>
          <w:color w:val="000000"/>
          <w:lang w:val="lt-LT"/>
        </w:rPr>
        <w:t>Respimat</w:t>
      </w:r>
      <w:proofErr w:type="spellEnd"/>
      <w:r w:rsidRPr="007D4A88">
        <w:rPr>
          <w:rFonts w:eastAsia="MS Mincho"/>
          <w:bCs/>
          <w:color w:val="000000"/>
          <w:szCs w:val="22"/>
          <w:lang w:val="lt-LT" w:eastAsia="ja-JP"/>
        </w:rPr>
        <w:t xml:space="preserve"> pakuotę, kurioje yra </w:t>
      </w:r>
      <w:proofErr w:type="spellStart"/>
      <w:r w:rsidRPr="007D4A88">
        <w:rPr>
          <w:rFonts w:eastAsia="MS Mincho"/>
          <w:bCs/>
          <w:color w:val="000000"/>
          <w:szCs w:val="22"/>
          <w:lang w:val="lt-LT" w:eastAsia="ja-JP"/>
        </w:rPr>
        <w:t>inhaliatorius</w:t>
      </w:r>
      <w:proofErr w:type="spellEnd"/>
      <w:r w:rsidRPr="007D4A88">
        <w:rPr>
          <w:rFonts w:eastAsia="MS Mincho"/>
          <w:bCs/>
          <w:color w:val="000000"/>
          <w:szCs w:val="22"/>
          <w:lang w:val="lt-LT" w:eastAsia="ja-JP"/>
        </w:rPr>
        <w:t>.</w:t>
      </w:r>
      <w:r>
        <w:rPr>
          <w:rFonts w:eastAsia="MS Mincho"/>
          <w:bCs/>
          <w:color w:val="000000"/>
          <w:szCs w:val="22"/>
          <w:lang w:val="lt-LT" w:eastAsia="ja-JP"/>
        </w:rPr>
        <w:t xml:space="preserve"> </w:t>
      </w:r>
      <w:bookmarkStart w:id="10" w:name="_Hlk170813622"/>
      <w:bookmarkStart w:id="11" w:name="_Hlk170812954"/>
      <w:r w:rsidRPr="00B2771F">
        <w:rPr>
          <w:rFonts w:eastAsia="MS Mincho"/>
          <w:bCs/>
          <w:color w:val="000000"/>
          <w:szCs w:val="22"/>
          <w:lang w:val="lt-LT" w:eastAsia="ja-JP"/>
        </w:rPr>
        <w:t>Įdėjus pirmąjį užtaisą, kart</w:t>
      </w:r>
      <w:r>
        <w:rPr>
          <w:rFonts w:eastAsia="MS Mincho"/>
          <w:bCs/>
          <w:color w:val="000000"/>
          <w:szCs w:val="22"/>
          <w:lang w:val="lt-LT" w:eastAsia="ja-JP"/>
        </w:rPr>
        <w:t>ot</w:t>
      </w:r>
      <w:r w:rsidRPr="00B2771F">
        <w:rPr>
          <w:rFonts w:eastAsia="MS Mincho"/>
          <w:bCs/>
          <w:color w:val="000000"/>
          <w:szCs w:val="22"/>
          <w:lang w:val="lt-LT" w:eastAsia="ja-JP"/>
        </w:rPr>
        <w:t xml:space="preserve">inio naudojimo </w:t>
      </w:r>
      <w:proofErr w:type="spellStart"/>
      <w:r w:rsidRPr="00B2771F">
        <w:rPr>
          <w:rFonts w:eastAsia="MS Mincho"/>
          <w:bCs/>
          <w:color w:val="000000"/>
          <w:szCs w:val="22"/>
          <w:lang w:val="lt-LT" w:eastAsia="ja-JP"/>
        </w:rPr>
        <w:t>Respimat</w:t>
      </w:r>
      <w:proofErr w:type="spellEnd"/>
      <w:r w:rsidRPr="00B2771F">
        <w:rPr>
          <w:rFonts w:eastAsia="MS Mincho"/>
          <w:bCs/>
          <w:color w:val="000000"/>
          <w:szCs w:val="22"/>
          <w:lang w:val="lt-LT" w:eastAsia="ja-JP"/>
        </w:rPr>
        <w:t xml:space="preserve"> </w:t>
      </w:r>
      <w:proofErr w:type="spellStart"/>
      <w:r w:rsidRPr="00B2771F">
        <w:rPr>
          <w:rFonts w:eastAsia="MS Mincho"/>
          <w:bCs/>
          <w:color w:val="000000"/>
          <w:szCs w:val="22"/>
          <w:lang w:val="lt-LT" w:eastAsia="ja-JP"/>
        </w:rPr>
        <w:t>inhaliatoriaus</w:t>
      </w:r>
      <w:proofErr w:type="spellEnd"/>
      <w:r w:rsidRPr="00B2771F">
        <w:rPr>
          <w:rFonts w:eastAsia="MS Mincho"/>
          <w:bCs/>
          <w:color w:val="000000"/>
          <w:szCs w:val="22"/>
          <w:lang w:val="lt-LT" w:eastAsia="ja-JP"/>
        </w:rPr>
        <w:t xml:space="preserve"> nenaudokite ilgiau kaip vienerius metus.</w:t>
      </w:r>
      <w:bookmarkEnd w:id="10"/>
    </w:p>
    <w:bookmarkEnd w:id="11"/>
    <w:p w:rsidR="0036167B" w:rsidRPr="001A1664" w:rsidRDefault="0036167B" w:rsidP="0036167B">
      <w:pPr>
        <w:spacing w:line="240" w:lineRule="auto"/>
        <w:rPr>
          <w:rFonts w:eastAsia="Times New Roman"/>
          <w:b/>
          <w:snapToGrid/>
          <w:sz w:val="24"/>
          <w:szCs w:val="24"/>
          <w:u w:val="single"/>
          <w:lang w:val="lt-LT" w:eastAsia="en-US"/>
        </w:rPr>
      </w:pPr>
    </w:p>
    <w:p w:rsidR="0036167B" w:rsidRPr="001A1664" w:rsidRDefault="0036167B" w:rsidP="0036167B">
      <w:pPr>
        <w:spacing w:line="240" w:lineRule="auto"/>
        <w:rPr>
          <w:rFonts w:eastAsia="Times New Roman"/>
          <w:b/>
          <w:snapToGrid/>
          <w:sz w:val="24"/>
          <w:szCs w:val="24"/>
          <w:u w:val="single"/>
          <w:lang w:val="lt-LT" w:eastAsia="en-US"/>
        </w:rPr>
      </w:pPr>
    </w:p>
    <w:p w:rsidR="0036167B" w:rsidRDefault="0036167B" w:rsidP="0036167B">
      <w:pPr>
        <w:spacing w:line="240" w:lineRule="auto"/>
        <w:rPr>
          <w:rFonts w:eastAsia="Times New Roman"/>
          <w:snapToGrid/>
          <w:sz w:val="24"/>
          <w:szCs w:val="24"/>
          <w:lang w:val="lt-LT" w:eastAsia="en-US"/>
        </w:rPr>
      </w:pPr>
      <w:r>
        <w:rPr>
          <w:rFonts w:eastAsia="MS Mincho"/>
          <w:b/>
          <w:noProof/>
          <w:color w:val="000000"/>
          <w:szCs w:val="22"/>
          <w:lang w:val="lt-LT" w:eastAsia="lt-LT"/>
        </w:rPr>
        <w:drawing>
          <wp:inline distT="0" distB="0" distL="0" distR="0" wp14:anchorId="158B6CCC" wp14:editId="20D9887B">
            <wp:extent cx="1397635" cy="1513205"/>
            <wp:effectExtent l="0" t="0" r="0" b="0"/>
            <wp:docPr id="1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7635" cy="1513205"/>
                    </a:xfrm>
                    <a:prstGeom prst="rect">
                      <a:avLst/>
                    </a:prstGeom>
                    <a:noFill/>
                  </pic:spPr>
                </pic:pic>
              </a:graphicData>
            </a:graphic>
          </wp:inline>
        </w:drawing>
      </w:r>
      <w:r>
        <w:rPr>
          <w:rFonts w:eastAsia="MS Mincho"/>
          <w:b/>
          <w:color w:val="000000"/>
          <w:szCs w:val="22"/>
          <w:lang w:val="en-US" w:eastAsia="ja-JP"/>
        </w:rPr>
        <w:t xml:space="preserve">       </w:t>
      </w:r>
      <w:r>
        <w:rPr>
          <w:rFonts w:eastAsia="MS Mincho"/>
          <w:b/>
          <w:noProof/>
          <w:color w:val="000000"/>
          <w:szCs w:val="22"/>
          <w:lang w:val="lt-LT" w:eastAsia="lt-LT"/>
        </w:rPr>
        <w:drawing>
          <wp:inline distT="0" distB="0" distL="0" distR="0" wp14:anchorId="54559D44" wp14:editId="737F1796">
            <wp:extent cx="1362075" cy="152019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520190"/>
                    </a:xfrm>
                    <a:prstGeom prst="rect">
                      <a:avLst/>
                    </a:prstGeom>
                    <a:noFill/>
                  </pic:spPr>
                </pic:pic>
              </a:graphicData>
            </a:graphic>
          </wp:inline>
        </w:drawing>
      </w:r>
    </w:p>
    <w:p w:rsidR="0036167B" w:rsidRDefault="0036167B" w:rsidP="0036167B">
      <w:pPr>
        <w:spacing w:line="240" w:lineRule="auto"/>
        <w:rPr>
          <w:rFonts w:eastAsia="Times New Roman"/>
          <w:snapToGrid/>
          <w:sz w:val="24"/>
          <w:szCs w:val="24"/>
          <w:lang w:val="lt-LT" w:eastAsia="en-US"/>
        </w:rPr>
      </w:pPr>
    </w:p>
    <w:p w:rsidR="0036167B" w:rsidRPr="0093227D" w:rsidRDefault="0036167B" w:rsidP="0036167B">
      <w:pPr>
        <w:spacing w:line="240" w:lineRule="auto"/>
        <w:rPr>
          <w:sz w:val="24"/>
          <w:lang w:val="lt-LT"/>
        </w:rPr>
      </w:pPr>
      <w:r w:rsidRPr="001A1664">
        <w:rPr>
          <w:rFonts w:eastAsia="Times New Roman"/>
          <w:b/>
          <w:snapToGrid/>
          <w:szCs w:val="22"/>
          <w:lang w:val="lt-LT" w:eastAsia="en-US"/>
        </w:rPr>
        <w:t xml:space="preserve">Pasiruošimas naudoti </w:t>
      </w:r>
    </w:p>
    <w:p w:rsidR="0036167B" w:rsidRPr="001A1664" w:rsidRDefault="0036167B" w:rsidP="0036167B">
      <w:pPr>
        <w:spacing w:line="240" w:lineRule="auto"/>
        <w:rPr>
          <w:rFonts w:eastAsia="Times New Roman"/>
          <w:snapToGrid/>
          <w:sz w:val="24"/>
          <w:szCs w:val="24"/>
          <w:lang w:val="lt-L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3"/>
      </w:tblGrid>
      <w:tr w:rsidR="0036167B" w:rsidRPr="001A1664" w:rsidTr="001E3EB2">
        <w:tc>
          <w:tcPr>
            <w:tcW w:w="4643" w:type="dxa"/>
          </w:tcPr>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snapToGrid/>
                <w:szCs w:val="22"/>
                <w:lang w:val="lt-LT" w:eastAsia="en-US"/>
              </w:rPr>
            </w:pPr>
            <w:r w:rsidRPr="001A1664">
              <w:rPr>
                <w:rFonts w:eastAsia="Times New Roman"/>
                <w:b/>
                <w:snapToGrid/>
                <w:szCs w:val="22"/>
                <w:lang w:val="lt-LT" w:eastAsia="en-US"/>
              </w:rPr>
              <w:t xml:space="preserve">1. </w:t>
            </w:r>
            <w:r w:rsidRPr="001A1664">
              <w:rPr>
                <w:rFonts w:eastAsia="Times New Roman"/>
                <w:b/>
                <w:snapToGrid/>
                <w:color w:val="000000"/>
                <w:szCs w:val="22"/>
                <w:lang w:val="lt-LT" w:eastAsia="en-US"/>
              </w:rPr>
              <w:t>Skaidraus</w:t>
            </w:r>
            <w:r w:rsidRPr="001A1664">
              <w:rPr>
                <w:rFonts w:eastAsia="Times New Roman"/>
                <w:b/>
                <w:snapToGrid/>
                <w:szCs w:val="22"/>
                <w:lang w:val="lt-LT" w:eastAsia="en-US"/>
              </w:rPr>
              <w:t xml:space="preserve"> pagrindo nuėmimas</w:t>
            </w:r>
          </w:p>
          <w:p w:rsidR="0036167B" w:rsidRPr="001A1664" w:rsidRDefault="0036167B" w:rsidP="0036167B">
            <w:pPr>
              <w:numPr>
                <w:ilvl w:val="0"/>
                <w:numId w:val="6"/>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rsidR="0036167B" w:rsidRPr="001A1664" w:rsidRDefault="0036167B" w:rsidP="0036167B">
            <w:pPr>
              <w:numPr>
                <w:ilvl w:val="0"/>
                <w:numId w:val="6"/>
              </w:numPr>
              <w:tabs>
                <w:tab w:val="clear" w:pos="567"/>
                <w:tab w:val="left" w:pos="709"/>
              </w:tabs>
              <w:spacing w:line="240" w:lineRule="auto"/>
              <w:rPr>
                <w:rFonts w:eastAsia="Times New Roman"/>
                <w:snapToGrid/>
                <w:szCs w:val="22"/>
                <w:lang w:val="lt-LT" w:eastAsia="en-US"/>
              </w:rPr>
            </w:pPr>
            <w:r w:rsidRPr="001A1664">
              <w:rPr>
                <w:rFonts w:eastAsia="Times New Roman"/>
                <w:snapToGrid/>
                <w:szCs w:val="22"/>
                <w:lang w:val="lt-LT" w:eastAsia="en-US"/>
              </w:rPr>
              <w:t>Spausti apsauginę skląstį, kol kita ranka numaunamas skaidrus pagrindas.</w:t>
            </w:r>
          </w:p>
          <w:p w:rsidR="0036167B" w:rsidRPr="001A1664" w:rsidRDefault="0036167B" w:rsidP="001E3EB2">
            <w:pPr>
              <w:spacing w:line="240" w:lineRule="auto"/>
              <w:rPr>
                <w:rFonts w:ascii="Arial" w:eastAsia="Times New Roman" w:hAnsi="Arial" w:cs="Arial"/>
                <w:b/>
                <w:snapToGrid/>
                <w:color w:val="000000"/>
                <w:sz w:val="28"/>
                <w:szCs w:val="28"/>
                <w:lang w:val="lt-LT" w:eastAsia="en-US"/>
              </w:rPr>
            </w:pPr>
          </w:p>
        </w:tc>
        <w:tc>
          <w:tcPr>
            <w:tcW w:w="4643" w:type="dxa"/>
            <w:vAlign w:val="center"/>
          </w:tcPr>
          <w:p w:rsidR="0036167B" w:rsidRPr="001A1664" w:rsidRDefault="0036167B" w:rsidP="001E3EB2">
            <w:pPr>
              <w:tabs>
                <w:tab w:val="clear" w:pos="567"/>
                <w:tab w:val="left" w:pos="251"/>
              </w:tabs>
              <w:autoSpaceDE w:val="0"/>
              <w:autoSpaceDN w:val="0"/>
              <w:adjustRightInd w:val="0"/>
              <w:spacing w:line="240" w:lineRule="auto"/>
              <w:ind w:left="251" w:hanging="25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6DB8C62F" wp14:editId="6497DA1B">
                  <wp:extent cx="2809875" cy="1485900"/>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tc>
      </w:tr>
      <w:tr w:rsidR="0036167B" w:rsidRPr="001A1664" w:rsidTr="001E3EB2">
        <w:trPr>
          <w:cantSplit/>
          <w:trHeight w:val="2489"/>
        </w:trPr>
        <w:tc>
          <w:tcPr>
            <w:tcW w:w="4643" w:type="dxa"/>
          </w:tcPr>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2. Užtaiso įdėjimas</w:t>
            </w:r>
          </w:p>
          <w:p w:rsidR="0036167B" w:rsidRPr="001A1664" w:rsidRDefault="0036167B" w:rsidP="0036167B">
            <w:pPr>
              <w:numPr>
                <w:ilvl w:val="0"/>
                <w:numId w:val="7"/>
              </w:numPr>
              <w:tabs>
                <w:tab w:val="clear" w:pos="567"/>
              </w:tabs>
              <w:spacing w:line="240" w:lineRule="auto"/>
              <w:rPr>
                <w:rFonts w:eastAsia="Times New Roman"/>
                <w:snapToGrid/>
                <w:szCs w:val="22"/>
                <w:lang w:val="lt-LT" w:eastAsia="en-US"/>
              </w:rPr>
            </w:pPr>
            <w:r>
              <w:rPr>
                <w:rFonts w:eastAsia="Times New Roman"/>
                <w:snapToGrid/>
                <w:szCs w:val="22"/>
                <w:lang w:val="lt-LT" w:eastAsia="en-US"/>
              </w:rPr>
              <w:t>Į</w:t>
            </w:r>
            <w:r w:rsidRPr="001A1664">
              <w:rPr>
                <w:rFonts w:eastAsia="Times New Roman"/>
                <w:snapToGrid/>
                <w:szCs w:val="22"/>
                <w:lang w:val="lt-LT" w:eastAsia="en-US"/>
              </w:rPr>
              <w:t xml:space="preserve">stumti </w:t>
            </w:r>
            <w:r>
              <w:rPr>
                <w:rFonts w:eastAsia="Times New Roman"/>
                <w:snapToGrid/>
                <w:szCs w:val="22"/>
                <w:lang w:val="lt-LT" w:eastAsia="en-US"/>
              </w:rPr>
              <w:t>užtaisą</w:t>
            </w:r>
            <w:r w:rsidRPr="001A1664">
              <w:rPr>
                <w:rFonts w:eastAsia="Times New Roman"/>
                <w:snapToGrid/>
                <w:szCs w:val="22"/>
                <w:lang w:val="lt-LT" w:eastAsia="en-US"/>
              </w:rPr>
              <w:t xml:space="preserve"> į </w:t>
            </w:r>
            <w:proofErr w:type="spellStart"/>
            <w:r w:rsidRPr="001A1664">
              <w:rPr>
                <w:rFonts w:eastAsia="Times New Roman"/>
                <w:snapToGrid/>
                <w:szCs w:val="22"/>
                <w:lang w:val="lt-LT" w:eastAsia="en-US"/>
              </w:rPr>
              <w:t>inhaliatorių</w:t>
            </w:r>
            <w:proofErr w:type="spellEnd"/>
            <w:r w:rsidRPr="001A1664">
              <w:rPr>
                <w:rFonts w:eastAsia="Times New Roman"/>
                <w:snapToGrid/>
                <w:szCs w:val="22"/>
                <w:lang w:val="lt-LT" w:eastAsia="en-US"/>
              </w:rPr>
              <w:t>.</w:t>
            </w:r>
          </w:p>
          <w:p w:rsidR="0036167B" w:rsidRDefault="0036167B" w:rsidP="0036167B">
            <w:pPr>
              <w:numPr>
                <w:ilvl w:val="0"/>
                <w:numId w:val="7"/>
              </w:numPr>
              <w:tabs>
                <w:tab w:val="clear" w:pos="567"/>
              </w:tabs>
              <w:spacing w:line="240" w:lineRule="auto"/>
              <w:rPr>
                <w:rFonts w:eastAsia="Times New Roman"/>
                <w:snapToGrid/>
                <w:szCs w:val="22"/>
                <w:lang w:val="lt-LT" w:eastAsia="en-US"/>
              </w:rPr>
            </w:pPr>
            <w:r>
              <w:rPr>
                <w:rFonts w:eastAsia="Times New Roman"/>
                <w:snapToGrid/>
                <w:szCs w:val="22"/>
                <w:lang w:val="lt-LT" w:eastAsia="en-US"/>
              </w:rPr>
              <w:t xml:space="preserve">Padėti </w:t>
            </w:r>
            <w:proofErr w:type="spellStart"/>
            <w:r>
              <w:rPr>
                <w:rFonts w:eastAsia="Times New Roman"/>
                <w:snapToGrid/>
                <w:szCs w:val="22"/>
                <w:lang w:val="lt-LT" w:eastAsia="en-US"/>
              </w:rPr>
              <w:t>inhaliatorių</w:t>
            </w:r>
            <w:proofErr w:type="spellEnd"/>
            <w:r>
              <w:rPr>
                <w:rFonts w:eastAsia="Times New Roman"/>
                <w:snapToGrid/>
                <w:szCs w:val="22"/>
                <w:lang w:val="lt-LT" w:eastAsia="en-US"/>
              </w:rPr>
              <w:t xml:space="preserve"> ant t</w:t>
            </w:r>
            <w:r w:rsidRPr="001A1664">
              <w:rPr>
                <w:rFonts w:eastAsia="Times New Roman"/>
                <w:snapToGrid/>
                <w:szCs w:val="22"/>
                <w:lang w:val="lt-LT" w:eastAsia="en-US"/>
              </w:rPr>
              <w:t>virt</w:t>
            </w:r>
            <w:r>
              <w:rPr>
                <w:rFonts w:eastAsia="Times New Roman"/>
                <w:snapToGrid/>
                <w:szCs w:val="22"/>
                <w:lang w:val="lt-LT" w:eastAsia="en-US"/>
              </w:rPr>
              <w:t>o</w:t>
            </w:r>
            <w:r w:rsidRPr="001A1664">
              <w:rPr>
                <w:rFonts w:eastAsia="Times New Roman"/>
                <w:snapToGrid/>
                <w:szCs w:val="22"/>
                <w:lang w:val="lt-LT" w:eastAsia="en-US"/>
              </w:rPr>
              <w:t xml:space="preserve"> pavirši</w:t>
            </w:r>
            <w:r>
              <w:rPr>
                <w:rFonts w:eastAsia="Times New Roman"/>
                <w:snapToGrid/>
                <w:szCs w:val="22"/>
                <w:lang w:val="lt-LT" w:eastAsia="en-US"/>
              </w:rPr>
              <w:t>aus ir</w:t>
            </w:r>
            <w:r w:rsidRPr="001A1664">
              <w:rPr>
                <w:rFonts w:eastAsia="Times New Roman"/>
                <w:snapToGrid/>
                <w:szCs w:val="22"/>
                <w:lang w:val="lt-LT" w:eastAsia="en-US"/>
              </w:rPr>
              <w:t xml:space="preserve"> stipriai </w:t>
            </w:r>
            <w:r>
              <w:rPr>
                <w:rFonts w:eastAsia="Times New Roman"/>
                <w:snapToGrid/>
                <w:szCs w:val="22"/>
                <w:lang w:val="lt-LT" w:eastAsia="en-US"/>
              </w:rPr>
              <w:t>spausti</w:t>
            </w:r>
            <w:r w:rsidRPr="001A1664">
              <w:rPr>
                <w:rFonts w:eastAsia="Times New Roman"/>
                <w:snapToGrid/>
                <w:szCs w:val="22"/>
                <w:lang w:val="lt-LT" w:eastAsia="en-US"/>
              </w:rPr>
              <w:t xml:space="preserve"> kol </w:t>
            </w:r>
            <w:proofErr w:type="spellStart"/>
            <w:r w:rsidRPr="001A1664">
              <w:rPr>
                <w:rFonts w:eastAsia="Times New Roman"/>
                <w:snapToGrid/>
                <w:szCs w:val="22"/>
                <w:lang w:val="lt-LT" w:eastAsia="en-US"/>
              </w:rPr>
              <w:t>trakšt</w:t>
            </w:r>
            <w:r>
              <w:rPr>
                <w:rFonts w:eastAsia="Times New Roman"/>
                <w:snapToGrid/>
                <w:szCs w:val="22"/>
                <w:lang w:val="lt-LT" w:eastAsia="en-US"/>
              </w:rPr>
              <w:t>e</w:t>
            </w:r>
            <w:r w:rsidRPr="001A1664">
              <w:rPr>
                <w:rFonts w:eastAsia="Times New Roman"/>
                <w:snapToGrid/>
                <w:szCs w:val="22"/>
                <w:lang w:val="lt-LT" w:eastAsia="en-US"/>
              </w:rPr>
              <w:t>ls</w:t>
            </w:r>
            <w:proofErr w:type="spellEnd"/>
            <w:r>
              <w:rPr>
                <w:rFonts w:eastAsia="Times New Roman"/>
                <w:snapToGrid/>
                <w:szCs w:val="22"/>
                <w:lang w:val="lt-LT" w:eastAsia="en-US"/>
              </w:rPr>
              <w:t xml:space="preserve"> ir užtaisas įsistatys į vietą</w:t>
            </w:r>
            <w:r w:rsidRPr="001A1664">
              <w:rPr>
                <w:rFonts w:eastAsia="Times New Roman"/>
                <w:snapToGrid/>
                <w:szCs w:val="22"/>
                <w:lang w:val="lt-LT" w:eastAsia="en-US"/>
              </w:rPr>
              <w:t>.</w:t>
            </w:r>
          </w:p>
          <w:p w:rsidR="0036167B" w:rsidRPr="001A1664" w:rsidRDefault="0036167B" w:rsidP="001E3EB2">
            <w:pPr>
              <w:tabs>
                <w:tab w:val="clear" w:pos="567"/>
              </w:tabs>
              <w:spacing w:line="240" w:lineRule="auto"/>
              <w:ind w:left="693"/>
              <w:rPr>
                <w:rFonts w:eastAsia="Times New Roman"/>
                <w:snapToGrid/>
                <w:szCs w:val="22"/>
                <w:lang w:val="lt-LT" w:eastAsia="en-US"/>
              </w:rPr>
            </w:pPr>
          </w:p>
          <w:p w:rsidR="0036167B" w:rsidRPr="001A1664" w:rsidRDefault="0036167B" w:rsidP="001E3EB2">
            <w:pPr>
              <w:tabs>
                <w:tab w:val="clear" w:pos="567"/>
              </w:tabs>
              <w:spacing w:line="240" w:lineRule="auto"/>
              <w:rPr>
                <w:rFonts w:eastAsia="Times New Roman"/>
                <w:b/>
                <w:snapToGrid/>
                <w:color w:val="000000"/>
                <w:sz w:val="24"/>
                <w:szCs w:val="24"/>
                <w:lang w:val="lt-LT" w:eastAsia="en-US"/>
              </w:rPr>
            </w:pPr>
          </w:p>
        </w:tc>
        <w:tc>
          <w:tcPr>
            <w:tcW w:w="4643" w:type="dxa"/>
            <w:vAlign w:val="center"/>
          </w:tcPr>
          <w:p w:rsidR="0036167B" w:rsidRPr="001A1664" w:rsidRDefault="0036167B" w:rsidP="001E3EB2">
            <w:pPr>
              <w:tabs>
                <w:tab w:val="clear" w:pos="567"/>
                <w:tab w:val="left" w:pos="252"/>
              </w:tabs>
              <w:autoSpaceDE w:val="0"/>
              <w:autoSpaceDN w:val="0"/>
              <w:adjustRightInd w:val="0"/>
              <w:spacing w:after="200"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30972057" wp14:editId="30C07DFA">
                  <wp:extent cx="771525" cy="1495425"/>
                  <wp:effectExtent l="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1495425"/>
                          </a:xfrm>
                          <a:prstGeom prst="rect">
                            <a:avLst/>
                          </a:prstGeom>
                          <a:noFill/>
                          <a:ln>
                            <a:noFill/>
                          </a:ln>
                        </pic:spPr>
                      </pic:pic>
                    </a:graphicData>
                  </a:graphic>
                </wp:inline>
              </w:drawing>
            </w:r>
            <w:r w:rsidRPr="006D6862">
              <w:rPr>
                <w:rFonts w:ascii="Arial" w:eastAsia="Times New Roman" w:hAnsi="Arial" w:cs="Arial"/>
                <w:b/>
                <w:noProof/>
                <w:snapToGrid/>
                <w:color w:val="000000"/>
                <w:sz w:val="28"/>
                <w:szCs w:val="28"/>
                <w:lang w:val="lt-LT" w:eastAsia="lt-LT"/>
              </w:rPr>
              <w:drawing>
                <wp:inline distT="0" distB="0" distL="0" distR="0" wp14:anchorId="63ADA786" wp14:editId="1800B95E">
                  <wp:extent cx="1895475" cy="1428750"/>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tc>
      </w:tr>
      <w:tr w:rsidR="0036167B" w:rsidRPr="001A1664" w:rsidTr="001E3EB2">
        <w:trPr>
          <w:trHeight w:val="2489"/>
        </w:trPr>
        <w:tc>
          <w:tcPr>
            <w:tcW w:w="4643" w:type="dxa"/>
          </w:tcPr>
          <w:p w:rsidR="0036167B" w:rsidRPr="004452EC" w:rsidRDefault="0036167B" w:rsidP="001E3EB2">
            <w:pPr>
              <w:pStyle w:val="Sraopastraipa"/>
              <w:tabs>
                <w:tab w:val="left" w:pos="251"/>
              </w:tabs>
              <w:autoSpaceDE w:val="0"/>
              <w:autoSpaceDN w:val="0"/>
              <w:adjustRightInd w:val="0"/>
              <w:ind w:left="360"/>
              <w:rPr>
                <w:b/>
                <w:color w:val="000000"/>
                <w:szCs w:val="22"/>
                <w:lang w:val="pt-PT"/>
              </w:rPr>
            </w:pPr>
            <w:r w:rsidRPr="001A1664">
              <w:rPr>
                <w:rFonts w:eastAsia="Times New Roman"/>
                <w:b/>
                <w:snapToGrid/>
                <w:color w:val="000000"/>
                <w:szCs w:val="22"/>
                <w:lang w:val="lt-LT" w:eastAsia="en-US"/>
              </w:rPr>
              <w:t xml:space="preserve">3. </w:t>
            </w:r>
            <w:r w:rsidRPr="004452EC">
              <w:rPr>
                <w:b/>
                <w:color w:val="000000"/>
                <w:szCs w:val="22"/>
                <w:lang w:val="pt-PT"/>
              </w:rPr>
              <w:t xml:space="preserve">Užtaiso žymėjimas </w:t>
            </w:r>
            <w:r w:rsidRPr="004452EC">
              <w:rPr>
                <w:b/>
                <w:color w:val="000000"/>
                <w:lang w:val="pt-PT"/>
              </w:rPr>
              <w:t>ir skaidraus pagrindo stūmimas atgal</w:t>
            </w:r>
          </w:p>
          <w:p w:rsidR="0036167B" w:rsidRDefault="0036167B" w:rsidP="0036167B">
            <w:pPr>
              <w:numPr>
                <w:ilvl w:val="0"/>
                <w:numId w:val="3"/>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4452EC">
              <w:rPr>
                <w:color w:val="000000"/>
                <w:szCs w:val="22"/>
                <w:lang w:val="pt-PT"/>
              </w:rPr>
              <w:t>Pažymėti inhaliatoriaus užtaisų skaitiklio etiketės langelį, siekiant sekti, kiek užtaisų naudota.</w:t>
            </w:r>
          </w:p>
          <w:p w:rsidR="0036167B" w:rsidRDefault="0036167B" w:rsidP="0036167B">
            <w:pPr>
              <w:numPr>
                <w:ilvl w:val="0"/>
                <w:numId w:val="3"/>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Skaidrų pagrindą stumti atgal į vietą kol </w:t>
            </w:r>
            <w:proofErr w:type="spellStart"/>
            <w:r w:rsidRPr="001A1664">
              <w:rPr>
                <w:rFonts w:eastAsia="Times New Roman"/>
                <w:snapToGrid/>
                <w:color w:val="000000"/>
                <w:szCs w:val="22"/>
                <w:lang w:val="lt-LT" w:eastAsia="en-US"/>
              </w:rPr>
              <w:t>trakštels</w:t>
            </w:r>
            <w:proofErr w:type="spellEnd"/>
            <w:r w:rsidRPr="001A1664">
              <w:rPr>
                <w:rFonts w:eastAsia="Times New Roman"/>
                <w:snapToGrid/>
                <w:color w:val="000000"/>
                <w:szCs w:val="22"/>
                <w:lang w:val="lt-LT" w:eastAsia="en-US"/>
              </w:rPr>
              <w:t>.</w:t>
            </w:r>
          </w:p>
          <w:p w:rsidR="0036167B" w:rsidRPr="001A1664" w:rsidRDefault="0036167B" w:rsidP="001E3EB2">
            <w:pPr>
              <w:tabs>
                <w:tab w:val="clear" w:pos="567"/>
                <w:tab w:val="left" w:pos="241"/>
              </w:tabs>
              <w:autoSpaceDE w:val="0"/>
              <w:autoSpaceDN w:val="0"/>
              <w:adjustRightInd w:val="0"/>
              <w:spacing w:line="240" w:lineRule="auto"/>
              <w:ind w:left="721"/>
              <w:contextualSpacing/>
              <w:rPr>
                <w:rFonts w:eastAsia="Times New Roman"/>
                <w:snapToGrid/>
                <w:color w:val="000000"/>
                <w:szCs w:val="22"/>
                <w:lang w:val="lt-LT" w:eastAsia="en-US"/>
              </w:rPr>
            </w:pPr>
          </w:p>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rsidR="0036167B" w:rsidRPr="001A1664" w:rsidRDefault="0036167B" w:rsidP="001E3EB2">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6ED3FE06" wp14:editId="55C512D5">
                  <wp:extent cx="1266825" cy="1485900"/>
                  <wp:effectExtent l="0" t="0" r="0" b="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485900"/>
                          </a:xfrm>
                          <a:prstGeom prst="rect">
                            <a:avLst/>
                          </a:prstGeom>
                          <a:noFill/>
                          <a:ln>
                            <a:noFill/>
                          </a:ln>
                        </pic:spPr>
                      </pic:pic>
                    </a:graphicData>
                  </a:graphic>
                </wp:inline>
              </w:drawing>
            </w:r>
            <w:r>
              <w:rPr>
                <w:noProof/>
                <w:snapToGrid/>
                <w:lang w:val="lt-LT" w:eastAsia="lt-LT"/>
              </w:rPr>
              <w:drawing>
                <wp:inline distT="0" distB="0" distL="0" distR="0" wp14:anchorId="04704987" wp14:editId="62C172D8">
                  <wp:extent cx="1425575" cy="1472565"/>
                  <wp:effectExtent l="0" t="0" r="3175" b="0"/>
                  <wp:docPr id="152727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978" name="Picture 1"/>
                          <pic:cNvPicPr>
                            <a:picLocks noChangeAspect="1"/>
                          </pic:cNvPicPr>
                        </pic:nvPicPr>
                        <pic:blipFill>
                          <a:blip r:embed="rId12"/>
                          <a:stretch>
                            <a:fillRect/>
                          </a:stretch>
                        </pic:blipFill>
                        <pic:spPr>
                          <a:xfrm>
                            <a:off x="0" y="0"/>
                            <a:ext cx="1425575" cy="1472565"/>
                          </a:xfrm>
                          <a:prstGeom prst="rect">
                            <a:avLst/>
                          </a:prstGeom>
                        </pic:spPr>
                      </pic:pic>
                    </a:graphicData>
                  </a:graphic>
                </wp:inline>
              </w:drawing>
            </w:r>
          </w:p>
        </w:tc>
      </w:tr>
      <w:tr w:rsidR="0036167B" w:rsidRPr="001A1664" w:rsidTr="001E3EB2">
        <w:tc>
          <w:tcPr>
            <w:tcW w:w="4643" w:type="dxa"/>
          </w:tcPr>
          <w:p w:rsidR="0036167B" w:rsidRPr="001A1664" w:rsidRDefault="0036167B" w:rsidP="001E3EB2">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4. Pasukimas</w:t>
            </w:r>
          </w:p>
          <w:p w:rsidR="0036167B" w:rsidRPr="001A1664" w:rsidRDefault="0036167B" w:rsidP="0036167B">
            <w:pPr>
              <w:numPr>
                <w:ilvl w:val="0"/>
                <w:numId w:val="4"/>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Dangtelio nenumauti.</w:t>
            </w:r>
          </w:p>
          <w:p w:rsidR="0036167B" w:rsidRPr="001A1664" w:rsidRDefault="0036167B" w:rsidP="0036167B">
            <w:pPr>
              <w:numPr>
                <w:ilvl w:val="0"/>
                <w:numId w:val="4"/>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Sukti skaidrų pagrindą etiketėje esančių rodyklių kryptimi tol, kol </w:t>
            </w:r>
            <w:proofErr w:type="spellStart"/>
            <w:r w:rsidRPr="001A1664">
              <w:rPr>
                <w:rFonts w:eastAsia="Times New Roman"/>
                <w:snapToGrid/>
                <w:color w:val="000000"/>
                <w:szCs w:val="22"/>
                <w:lang w:val="lt-LT" w:eastAsia="en-US"/>
              </w:rPr>
              <w:t>trakštels</w:t>
            </w:r>
            <w:proofErr w:type="spellEnd"/>
            <w:r w:rsidRPr="001A1664">
              <w:rPr>
                <w:rFonts w:eastAsia="Times New Roman"/>
                <w:snapToGrid/>
                <w:color w:val="000000"/>
                <w:szCs w:val="22"/>
                <w:lang w:val="lt-LT" w:eastAsia="en-US"/>
              </w:rPr>
              <w:t xml:space="preserve"> (pusė apsisukimo).</w:t>
            </w:r>
          </w:p>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snapToGrid/>
                <w:color w:val="000000"/>
                <w:sz w:val="24"/>
                <w:szCs w:val="24"/>
                <w:lang w:val="lt-LT" w:eastAsia="en-US"/>
              </w:rPr>
            </w:pPr>
          </w:p>
        </w:tc>
        <w:tc>
          <w:tcPr>
            <w:tcW w:w="4643" w:type="dxa"/>
            <w:vAlign w:val="center"/>
          </w:tcPr>
          <w:p w:rsidR="0036167B" w:rsidRPr="001A1664" w:rsidRDefault="0036167B" w:rsidP="001E3EB2">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325FA827" wp14:editId="1AC2B849">
                  <wp:extent cx="2809875" cy="1857375"/>
                  <wp:effectExtent l="0" t="0" r="0" b="0"/>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noFill/>
                          <a:ln>
                            <a:noFill/>
                          </a:ln>
                        </pic:spPr>
                      </pic:pic>
                    </a:graphicData>
                  </a:graphic>
                </wp:inline>
              </w:drawing>
            </w:r>
          </w:p>
          <w:p w:rsidR="0036167B" w:rsidRPr="001A1664" w:rsidRDefault="0036167B" w:rsidP="001E3EB2">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p>
        </w:tc>
      </w:tr>
      <w:tr w:rsidR="0036167B" w:rsidRPr="001A1664" w:rsidTr="001E3EB2">
        <w:tc>
          <w:tcPr>
            <w:tcW w:w="4643" w:type="dxa"/>
          </w:tcPr>
          <w:p w:rsidR="0036167B" w:rsidRPr="001A1664" w:rsidRDefault="0036167B" w:rsidP="001E3EB2">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5. Atidarymas</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Dangtelį mauti tol, kol </w:t>
            </w:r>
            <w:proofErr w:type="spellStart"/>
            <w:r w:rsidRPr="001A1664">
              <w:rPr>
                <w:rFonts w:eastAsia="Times New Roman"/>
                <w:snapToGrid/>
                <w:color w:val="000000"/>
                <w:szCs w:val="22"/>
                <w:lang w:val="lt-LT" w:eastAsia="en-US"/>
              </w:rPr>
              <w:t>trakštels</w:t>
            </w:r>
            <w:proofErr w:type="spellEnd"/>
            <w:r w:rsidRPr="001A1664">
              <w:rPr>
                <w:rFonts w:eastAsia="Times New Roman"/>
                <w:snapToGrid/>
                <w:color w:val="000000"/>
                <w:szCs w:val="22"/>
                <w:lang w:val="lt-LT" w:eastAsia="en-US"/>
              </w:rPr>
              <w:t xml:space="preserve"> – tuomet jis bus visiškai numautas.</w:t>
            </w:r>
          </w:p>
          <w:p w:rsidR="0036167B" w:rsidRPr="001A1664" w:rsidRDefault="0036167B" w:rsidP="001E3EB2">
            <w:pPr>
              <w:tabs>
                <w:tab w:val="clear" w:pos="567"/>
                <w:tab w:val="left" w:pos="252"/>
              </w:tabs>
              <w:autoSpaceDE w:val="0"/>
              <w:autoSpaceDN w:val="0"/>
              <w:adjustRightInd w:val="0"/>
              <w:spacing w:after="200" w:line="240" w:lineRule="auto"/>
              <w:rPr>
                <w:rFonts w:eastAsia="Times New Roman"/>
                <w:snapToGrid/>
                <w:color w:val="000000"/>
                <w:szCs w:val="22"/>
                <w:lang w:val="lt-LT" w:eastAsia="en-US"/>
              </w:rPr>
            </w:pPr>
          </w:p>
        </w:tc>
        <w:tc>
          <w:tcPr>
            <w:tcW w:w="4643" w:type="dxa"/>
            <w:vAlign w:val="center"/>
          </w:tcPr>
          <w:p w:rsidR="0036167B" w:rsidRPr="001A1664" w:rsidRDefault="0036167B" w:rsidP="001E3EB2">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3B249360" wp14:editId="05368EF6">
                  <wp:extent cx="2809875" cy="1466850"/>
                  <wp:effectExtent l="0" t="0" r="0" b="0"/>
                  <wp:docPr id="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1466850"/>
                          </a:xfrm>
                          <a:prstGeom prst="rect">
                            <a:avLst/>
                          </a:prstGeom>
                          <a:noFill/>
                          <a:ln>
                            <a:noFill/>
                          </a:ln>
                        </pic:spPr>
                      </pic:pic>
                    </a:graphicData>
                  </a:graphic>
                </wp:inline>
              </w:drawing>
            </w:r>
          </w:p>
        </w:tc>
      </w:tr>
      <w:tr w:rsidR="0036167B" w:rsidRPr="001A1664" w:rsidTr="001E3EB2">
        <w:tc>
          <w:tcPr>
            <w:tcW w:w="4643" w:type="dxa"/>
          </w:tcPr>
          <w:p w:rsidR="0036167B" w:rsidRPr="001A1664" w:rsidRDefault="0036167B" w:rsidP="001E3EB2">
            <w:pPr>
              <w:tabs>
                <w:tab w:val="clear" w:pos="567"/>
                <w:tab w:val="left" w:pos="251"/>
              </w:tabs>
              <w:autoSpaceDE w:val="0"/>
              <w:autoSpaceDN w:val="0"/>
              <w:adjustRightInd w:val="0"/>
              <w:spacing w:line="240" w:lineRule="auto"/>
              <w:ind w:left="360"/>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6. Paspaudimas </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Nukreipti </w:t>
            </w:r>
            <w:proofErr w:type="spellStart"/>
            <w:r w:rsidRPr="001A1664">
              <w:rPr>
                <w:rFonts w:eastAsia="Times New Roman"/>
                <w:snapToGrid/>
                <w:color w:val="000000"/>
                <w:szCs w:val="22"/>
                <w:lang w:val="lt-LT" w:eastAsia="en-US"/>
              </w:rPr>
              <w:t>inhaliatorių</w:t>
            </w:r>
            <w:proofErr w:type="spellEnd"/>
            <w:r w:rsidRPr="001A1664">
              <w:rPr>
                <w:rFonts w:eastAsia="Times New Roman"/>
                <w:snapToGrid/>
                <w:color w:val="000000"/>
                <w:szCs w:val="22"/>
                <w:lang w:val="lt-LT" w:eastAsia="en-US"/>
              </w:rPr>
              <w:t xml:space="preserve"> į grindis.</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Paspausti dozės išpurškimo mygtuką.</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Užmauti dangtelį.</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Kartoti 4 - 6 punktuose nurodytus veiksmus, kol atsiras debesėlis.</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b/>
                <w:snapToGrid/>
                <w:color w:val="000000"/>
                <w:szCs w:val="22"/>
                <w:lang w:val="lt-LT" w:eastAsia="en-US"/>
              </w:rPr>
            </w:pPr>
            <w:r w:rsidRPr="001A1664">
              <w:rPr>
                <w:rFonts w:eastAsia="Times New Roman"/>
                <w:b/>
                <w:bCs/>
                <w:snapToGrid/>
                <w:color w:val="000000"/>
                <w:szCs w:val="22"/>
                <w:lang w:val="lt-LT" w:eastAsia="en-US"/>
              </w:rPr>
              <w:t>Po to, kai atsiras debesėlis</w:t>
            </w:r>
            <w:r w:rsidRPr="001A1664">
              <w:rPr>
                <w:rFonts w:eastAsia="Times New Roman"/>
                <w:bCs/>
                <w:snapToGrid/>
                <w:color w:val="000000"/>
                <w:szCs w:val="22"/>
                <w:lang w:val="lt-LT" w:eastAsia="en-US"/>
              </w:rPr>
              <w:t xml:space="preserve">, dar tris kartus pakartoti </w:t>
            </w:r>
            <w:r w:rsidRPr="001A1664">
              <w:rPr>
                <w:rFonts w:eastAsia="Times New Roman"/>
                <w:snapToGrid/>
                <w:color w:val="000000"/>
                <w:szCs w:val="22"/>
                <w:lang w:val="lt-LT" w:eastAsia="en-US"/>
              </w:rPr>
              <w:t>4 - 6 punktuose nurodytus veiksmus.</w:t>
            </w:r>
          </w:p>
          <w:p w:rsidR="0036167B" w:rsidRPr="0093227D" w:rsidRDefault="0036167B" w:rsidP="001E3EB2">
            <w:pPr>
              <w:tabs>
                <w:tab w:val="clear" w:pos="567"/>
                <w:tab w:val="left" w:pos="241"/>
              </w:tabs>
              <w:autoSpaceDE w:val="0"/>
              <w:autoSpaceDN w:val="0"/>
              <w:adjustRightInd w:val="0"/>
              <w:spacing w:line="240" w:lineRule="auto"/>
              <w:ind w:left="284"/>
              <w:rPr>
                <w:szCs w:val="22"/>
                <w:lang w:val="lt-LT"/>
              </w:rPr>
            </w:pPr>
            <w:r w:rsidRPr="0093227D">
              <w:rPr>
                <w:color w:val="000000"/>
                <w:lang w:val="lt-LT"/>
              </w:rPr>
              <w:t xml:space="preserve">Jūsų </w:t>
            </w:r>
            <w:proofErr w:type="spellStart"/>
            <w:r w:rsidRPr="0093227D">
              <w:rPr>
                <w:color w:val="000000"/>
                <w:lang w:val="lt-LT"/>
              </w:rPr>
              <w:t>inhaliatorius</w:t>
            </w:r>
            <w:proofErr w:type="spellEnd"/>
            <w:r w:rsidRPr="0093227D">
              <w:rPr>
                <w:color w:val="000000"/>
                <w:lang w:val="lt-LT"/>
              </w:rPr>
              <w:t xml:space="preserve"> jau yra paruoštas naudoti. </w:t>
            </w:r>
            <w:r w:rsidRPr="0093227D">
              <w:rPr>
                <w:bCs/>
                <w:color w:val="000000"/>
                <w:szCs w:val="22"/>
                <w:lang w:val="lt-LT"/>
              </w:rPr>
              <w:t xml:space="preserve">Paruošus Jūsų </w:t>
            </w:r>
            <w:proofErr w:type="spellStart"/>
            <w:r w:rsidRPr="0093227D">
              <w:rPr>
                <w:bCs/>
                <w:color w:val="000000"/>
                <w:szCs w:val="22"/>
                <w:lang w:val="lt-LT"/>
              </w:rPr>
              <w:t>inhaliatorių</w:t>
            </w:r>
            <w:proofErr w:type="spellEnd"/>
            <w:r w:rsidRPr="0093227D">
              <w:rPr>
                <w:bCs/>
                <w:color w:val="000000"/>
                <w:szCs w:val="22"/>
                <w:lang w:val="lt-LT"/>
              </w:rPr>
              <w:t xml:space="preserve">, jame yra </w:t>
            </w:r>
            <w:r w:rsidRPr="0093227D">
              <w:rPr>
                <w:szCs w:val="22"/>
                <w:lang w:val="lt-LT"/>
              </w:rPr>
              <w:t>60 išpurškimų (30 dozių).</w:t>
            </w:r>
          </w:p>
          <w:p w:rsidR="0036167B" w:rsidRPr="001A1664" w:rsidRDefault="0036167B" w:rsidP="001E3EB2">
            <w:pPr>
              <w:tabs>
                <w:tab w:val="clear" w:pos="567"/>
                <w:tab w:val="left" w:pos="241"/>
              </w:tabs>
              <w:autoSpaceDE w:val="0"/>
              <w:autoSpaceDN w:val="0"/>
              <w:adjustRightInd w:val="0"/>
              <w:spacing w:line="240" w:lineRule="auto"/>
              <w:ind w:left="284"/>
              <w:rPr>
                <w:rFonts w:ascii="Arial" w:eastAsia="Times New Roman" w:hAnsi="Arial" w:cs="Arial"/>
                <w:b/>
                <w:snapToGrid/>
                <w:color w:val="000000"/>
                <w:sz w:val="28"/>
                <w:szCs w:val="28"/>
                <w:lang w:val="lt-LT" w:eastAsia="en-US"/>
              </w:rPr>
            </w:pPr>
          </w:p>
        </w:tc>
        <w:tc>
          <w:tcPr>
            <w:tcW w:w="4643" w:type="dxa"/>
            <w:vAlign w:val="center"/>
          </w:tcPr>
          <w:p w:rsidR="0036167B" w:rsidRPr="001A1664" w:rsidRDefault="0036167B" w:rsidP="001E3EB2">
            <w:pPr>
              <w:tabs>
                <w:tab w:val="clear" w:pos="567"/>
                <w:tab w:val="left" w:pos="241"/>
              </w:tabs>
              <w:autoSpaceDE w:val="0"/>
              <w:autoSpaceDN w:val="0"/>
              <w:adjustRightInd w:val="0"/>
              <w:spacing w:line="240" w:lineRule="auto"/>
              <w:ind w:left="241" w:hanging="240"/>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191738FA" wp14:editId="2AF19ED8">
                  <wp:extent cx="2809875" cy="2867025"/>
                  <wp:effectExtent l="0" t="0" r="0" b="0"/>
                  <wp:docPr id="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867025"/>
                          </a:xfrm>
                          <a:prstGeom prst="rect">
                            <a:avLst/>
                          </a:prstGeom>
                          <a:noFill/>
                          <a:ln>
                            <a:noFill/>
                          </a:ln>
                        </pic:spPr>
                      </pic:pic>
                    </a:graphicData>
                  </a:graphic>
                </wp:inline>
              </w:drawing>
            </w:r>
          </w:p>
        </w:tc>
      </w:tr>
    </w:tbl>
    <w:p w:rsidR="0036167B" w:rsidRDefault="0036167B" w:rsidP="0036167B">
      <w:pPr>
        <w:tabs>
          <w:tab w:val="clear" w:pos="567"/>
        </w:tabs>
        <w:spacing w:line="240" w:lineRule="auto"/>
        <w:rPr>
          <w:rFonts w:eastAsia="Times New Roman"/>
          <w:b/>
          <w:snapToGrid/>
          <w:color w:val="000000"/>
          <w:szCs w:val="22"/>
          <w:lang w:val="lt-LT" w:eastAsia="en-US"/>
        </w:rPr>
      </w:pPr>
    </w:p>
    <w:p w:rsidR="0036167B" w:rsidRPr="001A1664" w:rsidRDefault="0036167B" w:rsidP="0036167B">
      <w:pPr>
        <w:tabs>
          <w:tab w:val="clear" w:pos="567"/>
        </w:tabs>
        <w:spacing w:line="240" w:lineRule="auto"/>
        <w:rPr>
          <w:rFonts w:eastAsia="Times New Roman"/>
          <w:b/>
          <w:snapToGrid/>
          <w:color w:val="000000"/>
          <w:szCs w:val="22"/>
          <w:lang w:val="lt-LT" w:eastAsia="en-US"/>
        </w:rPr>
      </w:pPr>
      <w:r w:rsidRPr="001A1664">
        <w:rPr>
          <w:rFonts w:eastAsia="Times New Roman"/>
          <w:b/>
          <w:snapToGrid/>
          <w:color w:val="000000"/>
          <w:szCs w:val="22"/>
          <w:lang w:val="lt-LT" w:eastAsia="en-US"/>
        </w:rPr>
        <w:t xml:space="preserve">Kasdienis naudojimas </w:t>
      </w:r>
    </w:p>
    <w:p w:rsidR="0036167B" w:rsidRPr="001A1664" w:rsidRDefault="0036167B" w:rsidP="0036167B">
      <w:pPr>
        <w:tabs>
          <w:tab w:val="clear" w:pos="567"/>
          <w:tab w:val="left" w:pos="241"/>
        </w:tabs>
        <w:autoSpaceDE w:val="0"/>
        <w:autoSpaceDN w:val="0"/>
        <w:adjustRightInd w:val="0"/>
        <w:spacing w:line="240" w:lineRule="auto"/>
        <w:ind w:left="241" w:hanging="240"/>
        <w:rPr>
          <w:rFonts w:ascii="Arial" w:eastAsia="Times New Roman" w:hAnsi="Arial" w:cs="Arial"/>
          <w:b/>
          <w:snapToGrid/>
          <w:color w:val="000000"/>
          <w:szCs w:val="22"/>
          <w:lang w:val="lt-LT"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36167B" w:rsidRPr="001A1664" w:rsidTr="001E3EB2">
        <w:trPr>
          <w:trHeight w:val="3997"/>
        </w:trPr>
        <w:tc>
          <w:tcPr>
            <w:tcW w:w="4645" w:type="dxa"/>
          </w:tcPr>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PASUKIMAS</w:t>
            </w:r>
          </w:p>
          <w:p w:rsidR="0036167B" w:rsidRPr="001A1664" w:rsidRDefault="0036167B" w:rsidP="0036167B">
            <w:pPr>
              <w:numPr>
                <w:ilvl w:val="0"/>
                <w:numId w:val="8"/>
              </w:numPr>
              <w:tabs>
                <w:tab w:val="clear" w:pos="567"/>
              </w:tabs>
              <w:spacing w:line="240" w:lineRule="auto"/>
              <w:rPr>
                <w:rFonts w:eastAsia="Times New Roman"/>
                <w:snapToGrid/>
                <w:szCs w:val="22"/>
                <w:lang w:val="lt-LT" w:eastAsia="en-US"/>
              </w:rPr>
            </w:pPr>
            <w:r w:rsidRPr="001A1664">
              <w:rPr>
                <w:rFonts w:eastAsia="Times New Roman"/>
                <w:snapToGrid/>
                <w:szCs w:val="22"/>
                <w:lang w:val="lt-LT" w:eastAsia="en-US"/>
              </w:rPr>
              <w:t>Dangtelio nenumauti.</w:t>
            </w:r>
          </w:p>
          <w:p w:rsidR="0036167B" w:rsidRPr="001A1664" w:rsidRDefault="0036167B" w:rsidP="0036167B">
            <w:pPr>
              <w:numPr>
                <w:ilvl w:val="0"/>
                <w:numId w:val="8"/>
              </w:numPr>
              <w:tabs>
                <w:tab w:val="clear" w:pos="567"/>
              </w:tabs>
              <w:spacing w:line="240" w:lineRule="auto"/>
              <w:rPr>
                <w:rFonts w:ascii="Arial" w:eastAsia="Times New Roman" w:hAnsi="Arial" w:cs="Arial"/>
                <w:b/>
                <w:snapToGrid/>
                <w:color w:val="000000"/>
                <w:sz w:val="28"/>
                <w:szCs w:val="28"/>
                <w:lang w:val="lt-LT" w:eastAsia="en-US"/>
              </w:rPr>
            </w:pPr>
            <w:r w:rsidRPr="001A1664">
              <w:rPr>
                <w:rFonts w:eastAsia="Times New Roman"/>
                <w:b/>
                <w:snapToGrid/>
                <w:szCs w:val="22"/>
                <w:lang w:val="lt-LT" w:eastAsia="en-US"/>
              </w:rPr>
              <w:t>SUKTI</w:t>
            </w:r>
            <w:r w:rsidRPr="001A1664">
              <w:rPr>
                <w:rFonts w:eastAsia="Times New Roman"/>
                <w:snapToGrid/>
                <w:szCs w:val="22"/>
                <w:lang w:val="lt-LT" w:eastAsia="en-US"/>
              </w:rPr>
              <w:t xml:space="preserve"> skaidrų pagrindą etiketėje esančių rodyklių kryptimi tol, kol trakštelės (pusė apsukimo).</w:t>
            </w:r>
          </w:p>
        </w:tc>
        <w:tc>
          <w:tcPr>
            <w:tcW w:w="4646" w:type="dxa"/>
            <w:vAlign w:val="center"/>
          </w:tcPr>
          <w:p w:rsidR="0036167B" w:rsidRPr="001A1664" w:rsidRDefault="0036167B" w:rsidP="001E3EB2">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12679E03" wp14:editId="2C258EE4">
                  <wp:extent cx="2609850" cy="1733550"/>
                  <wp:effectExtent l="0" t="0" r="0" b="0"/>
                  <wp:docPr id="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inline>
              </w:drawing>
            </w:r>
          </w:p>
        </w:tc>
      </w:tr>
      <w:tr w:rsidR="0036167B" w:rsidRPr="001A1664" w:rsidTr="001E3EB2">
        <w:trPr>
          <w:trHeight w:val="3997"/>
        </w:trPr>
        <w:tc>
          <w:tcPr>
            <w:tcW w:w="4645" w:type="dxa"/>
          </w:tcPr>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ATIDARYMAS</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Dangtelį </w:t>
            </w:r>
            <w:r w:rsidRPr="0083746B">
              <w:rPr>
                <w:rFonts w:eastAsia="Times New Roman"/>
                <w:b/>
                <w:snapToGrid/>
                <w:color w:val="000000"/>
                <w:szCs w:val="22"/>
                <w:lang w:val="lt-LT" w:eastAsia="en-US"/>
              </w:rPr>
              <w:t>MAUTI</w:t>
            </w:r>
            <w:r w:rsidRPr="001A1664">
              <w:rPr>
                <w:rFonts w:eastAsia="Times New Roman"/>
                <w:snapToGrid/>
                <w:color w:val="000000"/>
                <w:szCs w:val="22"/>
                <w:lang w:val="lt-LT" w:eastAsia="en-US"/>
              </w:rPr>
              <w:t xml:space="preserve"> tol, kol </w:t>
            </w:r>
            <w:proofErr w:type="spellStart"/>
            <w:r w:rsidRPr="001A1664">
              <w:rPr>
                <w:rFonts w:eastAsia="Times New Roman"/>
                <w:snapToGrid/>
                <w:color w:val="000000"/>
                <w:szCs w:val="22"/>
                <w:lang w:val="lt-LT" w:eastAsia="en-US"/>
              </w:rPr>
              <w:t>trakštels</w:t>
            </w:r>
            <w:proofErr w:type="spellEnd"/>
            <w:r w:rsidRPr="001A1664">
              <w:rPr>
                <w:rFonts w:eastAsia="Times New Roman"/>
                <w:snapToGrid/>
                <w:color w:val="000000"/>
                <w:szCs w:val="22"/>
                <w:lang w:val="lt-LT" w:eastAsia="en-US"/>
              </w:rPr>
              <w:t xml:space="preserve"> – tuomet jis bus visiškai numautas.</w:t>
            </w:r>
          </w:p>
          <w:p w:rsidR="0036167B" w:rsidRPr="001A1664" w:rsidRDefault="0036167B" w:rsidP="001E3EB2">
            <w:pPr>
              <w:tabs>
                <w:tab w:val="clear" w:pos="567"/>
                <w:tab w:val="left" w:pos="241"/>
              </w:tabs>
              <w:autoSpaceDE w:val="0"/>
              <w:autoSpaceDN w:val="0"/>
              <w:adjustRightInd w:val="0"/>
              <w:spacing w:line="240" w:lineRule="auto"/>
              <w:ind w:left="361"/>
              <w:rPr>
                <w:rFonts w:ascii="Arial" w:eastAsia="Times New Roman" w:hAnsi="Arial" w:cs="Arial"/>
                <w:b/>
                <w:snapToGrid/>
                <w:color w:val="000000"/>
                <w:sz w:val="28"/>
                <w:szCs w:val="28"/>
                <w:lang w:val="lt-LT" w:eastAsia="en-US"/>
              </w:rPr>
            </w:pPr>
          </w:p>
        </w:tc>
        <w:tc>
          <w:tcPr>
            <w:tcW w:w="4646" w:type="dxa"/>
            <w:vAlign w:val="center"/>
          </w:tcPr>
          <w:p w:rsidR="0036167B" w:rsidRPr="001A1664" w:rsidRDefault="0036167B" w:rsidP="001E3EB2">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37E78457" wp14:editId="47CCCA55">
                  <wp:extent cx="2809875" cy="1457325"/>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1457325"/>
                          </a:xfrm>
                          <a:prstGeom prst="rect">
                            <a:avLst/>
                          </a:prstGeom>
                          <a:noFill/>
                          <a:ln>
                            <a:noFill/>
                          </a:ln>
                        </pic:spPr>
                      </pic:pic>
                    </a:graphicData>
                  </a:graphic>
                </wp:inline>
              </w:drawing>
            </w:r>
          </w:p>
        </w:tc>
      </w:tr>
      <w:tr w:rsidR="0036167B" w:rsidRPr="001A1664" w:rsidTr="001E3EB2">
        <w:trPr>
          <w:trHeight w:val="3997"/>
        </w:trPr>
        <w:tc>
          <w:tcPr>
            <w:tcW w:w="4645" w:type="dxa"/>
          </w:tcPr>
          <w:p w:rsidR="0036167B" w:rsidRPr="001A1664" w:rsidRDefault="0036167B" w:rsidP="001E3EB2">
            <w:pPr>
              <w:tabs>
                <w:tab w:val="clear" w:pos="567"/>
                <w:tab w:val="left" w:pos="241"/>
              </w:tabs>
              <w:autoSpaceDE w:val="0"/>
              <w:autoSpaceDN w:val="0"/>
              <w:adjustRightInd w:val="0"/>
              <w:spacing w:line="240" w:lineRule="auto"/>
              <w:ind w:left="361"/>
              <w:rPr>
                <w:rFonts w:eastAsia="Times New Roman"/>
                <w:b/>
                <w:snapToGrid/>
                <w:color w:val="000000"/>
                <w:szCs w:val="22"/>
                <w:lang w:val="lt-LT" w:eastAsia="en-US"/>
              </w:rPr>
            </w:pPr>
            <w:r w:rsidRPr="001A1664">
              <w:rPr>
                <w:rFonts w:eastAsia="Times New Roman"/>
                <w:b/>
                <w:snapToGrid/>
                <w:color w:val="000000"/>
                <w:szCs w:val="22"/>
                <w:lang w:val="lt-LT" w:eastAsia="en-US"/>
              </w:rPr>
              <w:t>PASPAUDIMAS</w:t>
            </w:r>
          </w:p>
          <w:p w:rsidR="0036167B" w:rsidRPr="001A1664" w:rsidRDefault="0036167B" w:rsidP="001E3EB2">
            <w:pPr>
              <w:tabs>
                <w:tab w:val="clear" w:pos="567"/>
                <w:tab w:val="left" w:pos="241"/>
              </w:tabs>
              <w:autoSpaceDE w:val="0"/>
              <w:autoSpaceDN w:val="0"/>
              <w:adjustRightInd w:val="0"/>
              <w:spacing w:line="240" w:lineRule="auto"/>
              <w:ind w:left="241" w:hanging="240"/>
              <w:rPr>
                <w:rFonts w:eastAsia="Times New Roman"/>
                <w:b/>
                <w:snapToGrid/>
                <w:color w:val="000000"/>
                <w:szCs w:val="22"/>
                <w:lang w:val="lt-LT" w:eastAsia="en-US"/>
              </w:rPr>
            </w:pP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Lėtai visiškai iškvėpti.</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Lūpomis suspausti kandiklį, neuždengiant orlaidės.</w:t>
            </w:r>
            <w:r>
              <w:rPr>
                <w:rFonts w:eastAsia="Times New Roman"/>
                <w:snapToGrid/>
                <w:color w:val="000000"/>
                <w:szCs w:val="22"/>
                <w:lang w:val="lt-LT" w:eastAsia="en-US"/>
              </w:rPr>
              <w:t xml:space="preserve"> </w:t>
            </w:r>
            <w:proofErr w:type="spellStart"/>
            <w:r>
              <w:rPr>
                <w:color w:val="000000"/>
                <w:szCs w:val="22"/>
              </w:rPr>
              <w:t>Nukreipti</w:t>
            </w:r>
            <w:proofErr w:type="spellEnd"/>
            <w:r>
              <w:rPr>
                <w:color w:val="000000"/>
                <w:szCs w:val="22"/>
              </w:rPr>
              <w:t xml:space="preserve"> </w:t>
            </w:r>
            <w:proofErr w:type="spellStart"/>
            <w:r>
              <w:rPr>
                <w:color w:val="000000"/>
                <w:szCs w:val="22"/>
              </w:rPr>
              <w:t>inhaliatorių</w:t>
            </w:r>
            <w:proofErr w:type="spellEnd"/>
            <w:r>
              <w:rPr>
                <w:color w:val="000000"/>
                <w:szCs w:val="22"/>
              </w:rPr>
              <w:t xml:space="preserve"> į </w:t>
            </w:r>
            <w:proofErr w:type="spellStart"/>
            <w:r w:rsidRPr="00DC636D">
              <w:rPr>
                <w:color w:val="000000"/>
                <w:szCs w:val="22"/>
              </w:rPr>
              <w:t>ryklę</w:t>
            </w:r>
            <w:proofErr w:type="spellEnd"/>
            <w:r w:rsidRPr="00DC636D">
              <w:rPr>
                <w:color w:val="000000"/>
                <w:szCs w:val="22"/>
              </w:rPr>
              <w:t>.</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Pradedant lėtai, giliai įkvėpti per burną, </w:t>
            </w:r>
            <w:r w:rsidRPr="001A1664">
              <w:rPr>
                <w:rFonts w:eastAsia="Times New Roman"/>
                <w:b/>
                <w:snapToGrid/>
                <w:color w:val="000000"/>
                <w:szCs w:val="22"/>
                <w:lang w:val="lt-LT" w:eastAsia="en-US"/>
              </w:rPr>
              <w:t>PASPAUSTI</w:t>
            </w:r>
            <w:r w:rsidRPr="001A1664">
              <w:rPr>
                <w:rFonts w:eastAsia="Times New Roman"/>
                <w:snapToGrid/>
                <w:color w:val="000000"/>
                <w:szCs w:val="22"/>
                <w:lang w:val="lt-LT" w:eastAsia="en-US"/>
              </w:rPr>
              <w:t xml:space="preserve"> dozės išpurškimo mygtuką ir lėtą įkvėpimą tęsti toliau</w:t>
            </w:r>
            <w:r>
              <w:rPr>
                <w:rFonts w:eastAsia="Times New Roman"/>
                <w:snapToGrid/>
                <w:color w:val="000000"/>
                <w:szCs w:val="22"/>
                <w:lang w:val="lt-LT" w:eastAsia="en-US"/>
              </w:rPr>
              <w:t xml:space="preserve"> </w:t>
            </w:r>
            <w:r w:rsidRPr="009B56B0">
              <w:rPr>
                <w:color w:val="000000"/>
                <w:szCs w:val="22"/>
                <w:lang w:val="lt-LT"/>
              </w:rPr>
              <w:t>tiek, kiek patogu</w:t>
            </w:r>
            <w:r w:rsidRPr="001A1664">
              <w:rPr>
                <w:rFonts w:eastAsia="Times New Roman"/>
                <w:snapToGrid/>
                <w:color w:val="000000"/>
                <w:szCs w:val="22"/>
                <w:lang w:val="lt-LT" w:eastAsia="en-US"/>
              </w:rPr>
              <w:t>.</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Sulaikyti kvėpavimą 10 sek</w:t>
            </w:r>
            <w:r>
              <w:rPr>
                <w:rFonts w:eastAsia="Times New Roman"/>
                <w:snapToGrid/>
                <w:color w:val="000000"/>
                <w:szCs w:val="22"/>
                <w:lang w:val="lt-LT" w:eastAsia="en-US"/>
              </w:rPr>
              <w:t>.</w:t>
            </w:r>
            <w:r w:rsidRPr="001A1664">
              <w:rPr>
                <w:rFonts w:eastAsia="Times New Roman"/>
                <w:snapToGrid/>
                <w:color w:val="000000"/>
                <w:szCs w:val="22"/>
                <w:lang w:val="lt-LT" w:eastAsia="en-US"/>
              </w:rPr>
              <w:t xml:space="preserve"> arba tiek, kiek patogu.</w:t>
            </w:r>
          </w:p>
          <w:p w:rsidR="0036167B" w:rsidRDefault="0036167B" w:rsidP="0036167B">
            <w:pPr>
              <w:numPr>
                <w:ilvl w:val="0"/>
                <w:numId w:val="5"/>
              </w:numPr>
              <w:tabs>
                <w:tab w:val="clear" w:pos="567"/>
                <w:tab w:val="left" w:pos="241"/>
              </w:tabs>
              <w:autoSpaceDE w:val="0"/>
              <w:autoSpaceDN w:val="0"/>
              <w:adjustRightInd w:val="0"/>
              <w:spacing w:line="240" w:lineRule="auto"/>
              <w:contextualSpacing/>
              <w:rPr>
                <w:rFonts w:eastAsia="Times New Roman"/>
                <w:snapToGrid/>
                <w:color w:val="000000"/>
                <w:szCs w:val="22"/>
                <w:lang w:val="lt-LT" w:eastAsia="en-US"/>
              </w:rPr>
            </w:pPr>
            <w:r w:rsidRPr="001A1664">
              <w:rPr>
                <w:rFonts w:eastAsia="Times New Roman"/>
                <w:snapToGrid/>
                <w:color w:val="000000"/>
                <w:szCs w:val="22"/>
                <w:lang w:val="lt-LT" w:eastAsia="en-US"/>
              </w:rPr>
              <w:t xml:space="preserve">Siekiant įkvėpti du </w:t>
            </w:r>
            <w:proofErr w:type="spellStart"/>
            <w:r w:rsidRPr="001A1664">
              <w:rPr>
                <w:rFonts w:eastAsia="Times New Roman"/>
                <w:snapToGrid/>
                <w:color w:val="000000"/>
                <w:szCs w:val="22"/>
                <w:lang w:val="lt-LT" w:eastAsia="en-US"/>
              </w:rPr>
              <w:t>išpurškimus</w:t>
            </w:r>
            <w:proofErr w:type="spellEnd"/>
            <w:r w:rsidRPr="001A1664">
              <w:rPr>
                <w:rFonts w:eastAsia="Times New Roman"/>
                <w:snapToGrid/>
                <w:color w:val="000000"/>
                <w:szCs w:val="22"/>
                <w:lang w:val="lt-LT" w:eastAsia="en-US"/>
              </w:rPr>
              <w:t xml:space="preserve"> (visą dozę), reikia </w:t>
            </w:r>
            <w:r>
              <w:rPr>
                <w:rFonts w:eastAsia="Times New Roman"/>
                <w:snapToGrid/>
                <w:color w:val="000000"/>
                <w:szCs w:val="22"/>
                <w:lang w:val="lt-LT" w:eastAsia="en-US"/>
              </w:rPr>
              <w:t>pakartoti</w:t>
            </w:r>
            <w:r w:rsidRPr="0083746B">
              <w:rPr>
                <w:rFonts w:eastAsia="Times New Roman"/>
                <w:b/>
                <w:snapToGrid/>
                <w:color w:val="000000"/>
                <w:szCs w:val="22"/>
                <w:lang w:val="lt-LT" w:eastAsia="en-US"/>
              </w:rPr>
              <w:t xml:space="preserve"> PASUKIMO, ATIDARYMO </w:t>
            </w:r>
            <w:r w:rsidRPr="0083746B">
              <w:rPr>
                <w:rFonts w:eastAsia="Times New Roman"/>
                <w:snapToGrid/>
                <w:color w:val="000000"/>
                <w:szCs w:val="22"/>
                <w:lang w:val="lt-LT" w:eastAsia="en-US"/>
              </w:rPr>
              <w:t>ir</w:t>
            </w:r>
            <w:r w:rsidRPr="0083746B">
              <w:rPr>
                <w:rFonts w:eastAsia="Times New Roman"/>
                <w:b/>
                <w:snapToGrid/>
                <w:color w:val="000000"/>
                <w:szCs w:val="22"/>
                <w:lang w:val="lt-LT" w:eastAsia="en-US"/>
              </w:rPr>
              <w:t xml:space="preserve"> PASPAUDIMO</w:t>
            </w:r>
            <w:r w:rsidRPr="001A1664">
              <w:rPr>
                <w:rFonts w:eastAsia="Times New Roman"/>
                <w:snapToGrid/>
                <w:color w:val="000000"/>
                <w:szCs w:val="22"/>
                <w:lang w:val="lt-LT" w:eastAsia="en-US"/>
              </w:rPr>
              <w:t xml:space="preserve"> veiksmus.</w:t>
            </w:r>
          </w:p>
          <w:p w:rsidR="0036167B" w:rsidRPr="001A1664" w:rsidRDefault="0036167B" w:rsidP="0036167B">
            <w:pPr>
              <w:numPr>
                <w:ilvl w:val="0"/>
                <w:numId w:val="5"/>
              </w:numPr>
              <w:tabs>
                <w:tab w:val="clear" w:pos="567"/>
                <w:tab w:val="left" w:pos="241"/>
              </w:tabs>
              <w:autoSpaceDE w:val="0"/>
              <w:autoSpaceDN w:val="0"/>
              <w:adjustRightInd w:val="0"/>
              <w:spacing w:line="240" w:lineRule="auto"/>
              <w:contextualSpacing/>
              <w:rPr>
                <w:rFonts w:ascii="Arial" w:eastAsia="Times New Roman" w:hAnsi="Arial" w:cs="Arial"/>
                <w:b/>
                <w:snapToGrid/>
                <w:color w:val="000000"/>
                <w:sz w:val="28"/>
                <w:szCs w:val="28"/>
                <w:lang w:val="lt-LT" w:eastAsia="en-US"/>
              </w:rPr>
            </w:pPr>
            <w:r w:rsidRPr="0093227D">
              <w:rPr>
                <w:color w:val="000000"/>
                <w:lang w:val="lt-LT"/>
              </w:rPr>
              <w:t xml:space="preserve">Užmauti dangtelį. Užmautas dangtelis turi likti tol, kol vėl prireiks </w:t>
            </w:r>
            <w:proofErr w:type="spellStart"/>
            <w:r w:rsidRPr="0093227D">
              <w:rPr>
                <w:color w:val="000000"/>
                <w:lang w:val="lt-LT"/>
              </w:rPr>
              <w:t>inhaliatorių</w:t>
            </w:r>
            <w:proofErr w:type="spellEnd"/>
            <w:r w:rsidRPr="0093227D">
              <w:rPr>
                <w:color w:val="000000"/>
                <w:lang w:val="lt-LT"/>
              </w:rPr>
              <w:t xml:space="preserve"> panaudoti.</w:t>
            </w:r>
          </w:p>
        </w:tc>
        <w:tc>
          <w:tcPr>
            <w:tcW w:w="4646" w:type="dxa"/>
            <w:vAlign w:val="center"/>
          </w:tcPr>
          <w:p w:rsidR="0036167B" w:rsidRPr="001A1664" w:rsidRDefault="0036167B" w:rsidP="001E3EB2">
            <w:pPr>
              <w:tabs>
                <w:tab w:val="clear" w:pos="567"/>
                <w:tab w:val="left" w:pos="241"/>
              </w:tabs>
              <w:autoSpaceDE w:val="0"/>
              <w:autoSpaceDN w:val="0"/>
              <w:adjustRightInd w:val="0"/>
              <w:spacing w:line="240" w:lineRule="auto"/>
              <w:jc w:val="center"/>
              <w:rPr>
                <w:rFonts w:ascii="Arial" w:eastAsia="Times New Roman" w:hAnsi="Arial" w:cs="Arial"/>
                <w:b/>
                <w:snapToGrid/>
                <w:color w:val="000000"/>
                <w:sz w:val="28"/>
                <w:szCs w:val="28"/>
                <w:lang w:val="lt-LT" w:eastAsia="en-US"/>
              </w:rPr>
            </w:pPr>
            <w:r w:rsidRPr="006D6862">
              <w:rPr>
                <w:rFonts w:ascii="Arial" w:eastAsia="Times New Roman" w:hAnsi="Arial" w:cs="Arial"/>
                <w:b/>
                <w:noProof/>
                <w:snapToGrid/>
                <w:color w:val="000000"/>
                <w:sz w:val="28"/>
                <w:szCs w:val="28"/>
                <w:lang w:val="lt-LT" w:eastAsia="lt-LT"/>
              </w:rPr>
              <w:drawing>
                <wp:inline distT="0" distB="0" distL="0" distR="0" wp14:anchorId="167AF8B9" wp14:editId="06A47C85">
                  <wp:extent cx="2209800" cy="3057525"/>
                  <wp:effectExtent l="0" t="0" r="0" b="0"/>
                  <wp:docPr id="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3057525"/>
                          </a:xfrm>
                          <a:prstGeom prst="rect">
                            <a:avLst/>
                          </a:prstGeom>
                          <a:noFill/>
                          <a:ln>
                            <a:noFill/>
                          </a:ln>
                        </pic:spPr>
                      </pic:pic>
                    </a:graphicData>
                  </a:graphic>
                </wp:inline>
              </w:drawing>
            </w:r>
          </w:p>
        </w:tc>
      </w:tr>
    </w:tbl>
    <w:p w:rsidR="0036167B" w:rsidRDefault="0036167B" w:rsidP="0036167B">
      <w:pPr>
        <w:rPr>
          <w:b/>
          <w:szCs w:val="22"/>
          <w:lang w:val="lt-LT"/>
        </w:rPr>
      </w:pPr>
    </w:p>
    <w:p w:rsidR="0036167B" w:rsidRDefault="0036167B" w:rsidP="0036167B">
      <w:pPr>
        <w:rPr>
          <w:b/>
          <w:szCs w:val="22"/>
          <w:lang w:val="lt-LT"/>
        </w:rPr>
      </w:pPr>
    </w:p>
    <w:p w:rsidR="0036167B" w:rsidRPr="007D4A88" w:rsidRDefault="0036167B" w:rsidP="0036167B">
      <w:pPr>
        <w:rPr>
          <w:b/>
          <w:szCs w:val="22"/>
          <w:lang w:val="lt-LT"/>
        </w:rPr>
      </w:pPr>
      <w:r w:rsidRPr="007D4A88">
        <w:rPr>
          <w:b/>
          <w:szCs w:val="22"/>
          <w:lang w:val="lt-LT"/>
        </w:rPr>
        <w:t xml:space="preserve">Kada reikia pakeisti </w:t>
      </w:r>
      <w:proofErr w:type="spellStart"/>
      <w:r>
        <w:rPr>
          <w:b/>
          <w:szCs w:val="22"/>
          <w:lang w:val="lt-LT"/>
        </w:rPr>
        <w:t>Spiolto</w:t>
      </w:r>
      <w:proofErr w:type="spellEnd"/>
      <w:r w:rsidRPr="007D4A88">
        <w:rPr>
          <w:b/>
          <w:szCs w:val="22"/>
          <w:lang w:val="lt-LT"/>
        </w:rPr>
        <w:t xml:space="preserve"> </w:t>
      </w:r>
      <w:proofErr w:type="spellStart"/>
      <w:r w:rsidRPr="007D4A88">
        <w:rPr>
          <w:b/>
          <w:szCs w:val="22"/>
          <w:lang w:val="lt-LT"/>
        </w:rPr>
        <w:t>Respimat</w:t>
      </w:r>
      <w:proofErr w:type="spellEnd"/>
      <w:r w:rsidRPr="007D4A88">
        <w:rPr>
          <w:b/>
          <w:szCs w:val="22"/>
          <w:lang w:val="lt-LT"/>
        </w:rPr>
        <w:t xml:space="preserve"> užtaisą</w:t>
      </w:r>
    </w:p>
    <w:p w:rsidR="0036167B" w:rsidRDefault="0036167B" w:rsidP="0036167B">
      <w:pPr>
        <w:rPr>
          <w:szCs w:val="22"/>
          <w:lang w:val="lt-LT"/>
        </w:rPr>
      </w:pPr>
    </w:p>
    <w:p w:rsidR="0036167B" w:rsidRDefault="0036167B" w:rsidP="0036167B">
      <w:pPr>
        <w:rPr>
          <w:szCs w:val="22"/>
          <w:lang w:val="lt-LT"/>
        </w:rPr>
      </w:pPr>
      <w:r w:rsidRPr="007D4A88">
        <w:rPr>
          <w:szCs w:val="22"/>
          <w:lang w:val="lt-LT"/>
        </w:rPr>
        <w:t xml:space="preserve">Dozių skaitiklis rodo, kiek užtaise liko išpurškimų. </w:t>
      </w:r>
    </w:p>
    <w:p w:rsidR="0036167B" w:rsidRDefault="0036167B" w:rsidP="0036167B">
      <w:pPr>
        <w:rPr>
          <w:szCs w:val="22"/>
          <w:lang w:val="lt-LT"/>
        </w:rPr>
      </w:pPr>
    </w:p>
    <w:p w:rsidR="0036167B" w:rsidRPr="007D4A88" w:rsidRDefault="0036167B" w:rsidP="0036167B">
      <w:pPr>
        <w:rPr>
          <w:szCs w:val="22"/>
          <w:lang w:val="lt-LT"/>
        </w:rPr>
      </w:pPr>
      <w:r>
        <w:rPr>
          <w:b/>
          <w:noProof/>
          <w:szCs w:val="22"/>
          <w:lang w:val="lt-LT" w:eastAsia="lt-LT"/>
        </w:rPr>
        <w:drawing>
          <wp:anchor distT="0" distB="0" distL="114300" distR="114300" simplePos="0" relativeHeight="251661312" behindDoc="1" locked="0" layoutInCell="1" allowOverlap="1" wp14:anchorId="6F49AD57" wp14:editId="788BD731">
            <wp:simplePos x="0" y="0"/>
            <wp:positionH relativeFrom="margin">
              <wp:align>left</wp:align>
            </wp:positionH>
            <wp:positionV relativeFrom="paragraph">
              <wp:posOffset>15240</wp:posOffset>
            </wp:positionV>
            <wp:extent cx="598805" cy="553720"/>
            <wp:effectExtent l="0" t="0" r="0" b="0"/>
            <wp:wrapTight wrapText="bothSides">
              <wp:wrapPolygon edited="0">
                <wp:start x="0" y="0"/>
                <wp:lineTo x="0" y="20807"/>
                <wp:lineTo x="20615" y="20807"/>
                <wp:lineTo x="20615" y="0"/>
                <wp:lineTo x="0" y="0"/>
              </wp:wrapPolygon>
            </wp:wrapTight>
            <wp:docPr id="4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 cy="553720"/>
                    </a:xfrm>
                    <a:prstGeom prst="rect">
                      <a:avLst/>
                    </a:prstGeom>
                    <a:noFill/>
                  </pic:spPr>
                </pic:pic>
              </a:graphicData>
            </a:graphic>
            <wp14:sizeRelH relativeFrom="page">
              <wp14:pctWidth>0</wp14:pctWidth>
            </wp14:sizeRelH>
            <wp14:sizeRelV relativeFrom="page">
              <wp14:pctHeight>0</wp14:pctHeight>
            </wp14:sizeRelV>
          </wp:anchor>
        </w:drawing>
      </w:r>
    </w:p>
    <w:p w:rsidR="0036167B" w:rsidRPr="007D4A88" w:rsidRDefault="0036167B" w:rsidP="0036167B">
      <w:pPr>
        <w:rPr>
          <w:szCs w:val="22"/>
          <w:lang w:val="lt-LT"/>
        </w:rPr>
      </w:pPr>
    </w:p>
    <w:p w:rsidR="0036167B" w:rsidRDefault="0036167B" w:rsidP="0036167B">
      <w:pPr>
        <w:rPr>
          <w:szCs w:val="22"/>
          <w:lang w:val="lt-LT"/>
        </w:rPr>
      </w:pPr>
      <w:r w:rsidRPr="007D4A88">
        <w:rPr>
          <w:b/>
          <w:szCs w:val="22"/>
          <w:lang w:val="lt-LT"/>
        </w:rPr>
        <w:t xml:space="preserve"> </w:t>
      </w:r>
      <w:r w:rsidRPr="006E457F">
        <w:rPr>
          <w:b/>
          <w:szCs w:val="22"/>
          <w:lang w:val="lt-LT"/>
        </w:rPr>
        <w:tab/>
      </w:r>
      <w:r>
        <w:rPr>
          <w:szCs w:val="22"/>
          <w:lang w:val="lt-LT"/>
        </w:rPr>
        <w:t>L</w:t>
      </w:r>
      <w:r w:rsidRPr="007D4A88">
        <w:rPr>
          <w:szCs w:val="22"/>
          <w:lang w:val="lt-LT"/>
        </w:rPr>
        <w:t>iko</w:t>
      </w:r>
      <w:r>
        <w:rPr>
          <w:b/>
          <w:szCs w:val="22"/>
          <w:lang w:val="lt-LT"/>
        </w:rPr>
        <w:t xml:space="preserve"> </w:t>
      </w:r>
      <w:r w:rsidRPr="007D4A88">
        <w:rPr>
          <w:szCs w:val="22"/>
          <w:lang w:val="lt-LT"/>
        </w:rPr>
        <w:t>60 išpurškimų</w:t>
      </w:r>
      <w:r>
        <w:rPr>
          <w:szCs w:val="22"/>
          <w:lang w:val="lt-LT"/>
        </w:rPr>
        <w:t>.</w:t>
      </w:r>
    </w:p>
    <w:p w:rsidR="0036167B" w:rsidRDefault="0036167B" w:rsidP="0036167B">
      <w:pPr>
        <w:rPr>
          <w:szCs w:val="22"/>
          <w:lang w:val="lt-LT"/>
        </w:rPr>
      </w:pPr>
    </w:p>
    <w:p w:rsidR="0036167B" w:rsidRDefault="0036167B" w:rsidP="0036167B">
      <w:pPr>
        <w:rPr>
          <w:szCs w:val="22"/>
          <w:lang w:val="lt-LT"/>
        </w:rPr>
      </w:pPr>
      <w:r w:rsidRPr="007D70AB">
        <w:rPr>
          <w:noProof/>
          <w:szCs w:val="22"/>
          <w:lang w:val="lt-LT" w:eastAsia="lt-LT"/>
        </w:rPr>
        <w:drawing>
          <wp:anchor distT="0" distB="0" distL="114300" distR="114300" simplePos="0" relativeHeight="251660288" behindDoc="1" locked="0" layoutInCell="1" allowOverlap="1" wp14:anchorId="27CB64EB" wp14:editId="40EB576C">
            <wp:simplePos x="0" y="0"/>
            <wp:positionH relativeFrom="margin">
              <wp:align>left</wp:align>
            </wp:positionH>
            <wp:positionV relativeFrom="paragraph">
              <wp:posOffset>113665</wp:posOffset>
            </wp:positionV>
            <wp:extent cx="675640" cy="612140"/>
            <wp:effectExtent l="0" t="0" r="0" b="0"/>
            <wp:wrapTight wrapText="bothSides">
              <wp:wrapPolygon edited="0">
                <wp:start x="0" y="0"/>
                <wp:lineTo x="0" y="20838"/>
                <wp:lineTo x="20707" y="20838"/>
                <wp:lineTo x="207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6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67B" w:rsidRDefault="0036167B" w:rsidP="0036167B">
      <w:pPr>
        <w:rPr>
          <w:szCs w:val="22"/>
          <w:lang w:val="lt-LT"/>
        </w:rPr>
      </w:pPr>
    </w:p>
    <w:p w:rsidR="0036167B" w:rsidRDefault="0036167B" w:rsidP="0036167B">
      <w:pPr>
        <w:rPr>
          <w:szCs w:val="22"/>
          <w:lang w:val="lt-LT"/>
        </w:rPr>
      </w:pPr>
    </w:p>
    <w:p w:rsidR="0036167B" w:rsidRDefault="0036167B" w:rsidP="0036167B">
      <w:pPr>
        <w:rPr>
          <w:szCs w:val="22"/>
          <w:lang w:val="lt-LT"/>
        </w:rPr>
      </w:pPr>
      <w:r>
        <w:rPr>
          <w:szCs w:val="22"/>
          <w:lang w:val="lt-LT"/>
        </w:rPr>
        <w:tab/>
        <w:t>L</w:t>
      </w:r>
      <w:r w:rsidRPr="007D4A88">
        <w:rPr>
          <w:szCs w:val="22"/>
          <w:lang w:val="lt-LT"/>
        </w:rPr>
        <w:t>iko mažiau, nei 10 išpurškimų. Vadinasi, reikia įsigyti naują užtaisą.</w:t>
      </w:r>
    </w:p>
    <w:p w:rsidR="0036167B" w:rsidRDefault="0036167B" w:rsidP="0036167B">
      <w:pPr>
        <w:rPr>
          <w:szCs w:val="22"/>
          <w:lang w:val="lt-LT"/>
        </w:rPr>
      </w:pPr>
    </w:p>
    <w:p w:rsidR="0036167B" w:rsidRDefault="0036167B" w:rsidP="0036167B">
      <w:pPr>
        <w:rPr>
          <w:szCs w:val="22"/>
          <w:lang w:val="lt-LT"/>
        </w:rPr>
      </w:pPr>
      <w:r>
        <w:rPr>
          <w:noProof/>
          <w:lang w:val="lt-LT" w:eastAsia="lt-LT"/>
        </w:rPr>
        <w:drawing>
          <wp:anchor distT="0" distB="0" distL="114300" distR="114300" simplePos="0" relativeHeight="251659264" behindDoc="1" locked="0" layoutInCell="1" allowOverlap="1" wp14:anchorId="1F85B216" wp14:editId="670DC663">
            <wp:simplePos x="0" y="0"/>
            <wp:positionH relativeFrom="column">
              <wp:posOffset>-1905</wp:posOffset>
            </wp:positionH>
            <wp:positionV relativeFrom="paragraph">
              <wp:posOffset>51435</wp:posOffset>
            </wp:positionV>
            <wp:extent cx="600710" cy="548640"/>
            <wp:effectExtent l="0" t="0" r="0" b="0"/>
            <wp:wrapTight wrapText="bothSides">
              <wp:wrapPolygon edited="0">
                <wp:start x="0" y="0"/>
                <wp:lineTo x="0" y="21000"/>
                <wp:lineTo x="21235" y="21000"/>
                <wp:lineTo x="21235" y="0"/>
                <wp:lineTo x="0" y="0"/>
              </wp:wrapPolygon>
            </wp:wrapTight>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71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67B" w:rsidRPr="007D4A88" w:rsidRDefault="0036167B" w:rsidP="0036167B">
      <w:pPr>
        <w:rPr>
          <w:szCs w:val="22"/>
          <w:lang w:val="lt-LT"/>
        </w:rPr>
      </w:pPr>
    </w:p>
    <w:p w:rsidR="0036167B" w:rsidRPr="007D4A88" w:rsidRDefault="0036167B" w:rsidP="0036167B">
      <w:pPr>
        <w:rPr>
          <w:szCs w:val="22"/>
          <w:lang w:val="lt-LT"/>
        </w:rPr>
      </w:pPr>
    </w:p>
    <w:p w:rsidR="0036167B" w:rsidRDefault="0036167B" w:rsidP="0036167B">
      <w:pPr>
        <w:ind w:left="1276" w:firstLine="20"/>
        <w:rPr>
          <w:szCs w:val="22"/>
          <w:lang w:val="lt-LT"/>
        </w:rPr>
      </w:pPr>
      <w:r w:rsidRPr="007D4A88">
        <w:rPr>
          <w:szCs w:val="22"/>
          <w:lang w:val="lt-LT"/>
        </w:rPr>
        <w:t xml:space="preserve">Jūsų užtaisas yra išnaudotas. Pasukite skaidrųjį pagrindą, </w:t>
      </w:r>
      <w:r>
        <w:rPr>
          <w:szCs w:val="22"/>
          <w:lang w:val="lt-LT"/>
        </w:rPr>
        <w:t>siekiant</w:t>
      </w:r>
      <w:r w:rsidRPr="007D4A88">
        <w:rPr>
          <w:szCs w:val="22"/>
          <w:lang w:val="lt-LT"/>
        </w:rPr>
        <w:t xml:space="preserve"> atlaisvinti užtaisą. Dabar Jūsų </w:t>
      </w:r>
      <w:proofErr w:type="spellStart"/>
      <w:r w:rsidRPr="007D4A88">
        <w:rPr>
          <w:szCs w:val="22"/>
          <w:lang w:val="lt-LT"/>
        </w:rPr>
        <w:t>inhaliatorius</w:t>
      </w:r>
      <w:proofErr w:type="spellEnd"/>
      <w:r w:rsidRPr="007D4A88">
        <w:rPr>
          <w:szCs w:val="22"/>
          <w:lang w:val="lt-LT"/>
        </w:rPr>
        <w:t xml:space="preserve"> yra užrakintas. Iš </w:t>
      </w:r>
      <w:proofErr w:type="spellStart"/>
      <w:r w:rsidRPr="007D4A88">
        <w:rPr>
          <w:szCs w:val="22"/>
          <w:lang w:val="lt-LT"/>
        </w:rPr>
        <w:t>inhaliatoriaus</w:t>
      </w:r>
      <w:proofErr w:type="spellEnd"/>
      <w:r w:rsidRPr="007D4A88">
        <w:rPr>
          <w:szCs w:val="22"/>
          <w:lang w:val="lt-LT"/>
        </w:rPr>
        <w:t xml:space="preserve"> ištraukite užtaisą. </w:t>
      </w:r>
      <w:bookmarkStart w:id="12" w:name="_Hlk110336083"/>
      <w:r>
        <w:rPr>
          <w:szCs w:val="22"/>
          <w:lang w:val="lt-LT"/>
        </w:rPr>
        <w:t>S</w:t>
      </w:r>
      <w:r w:rsidRPr="007D4A88">
        <w:rPr>
          <w:szCs w:val="22"/>
          <w:lang w:val="lt-LT"/>
        </w:rPr>
        <w:t>tumkite naują užtaisą</w:t>
      </w:r>
      <w:r>
        <w:rPr>
          <w:szCs w:val="22"/>
          <w:lang w:val="lt-LT"/>
        </w:rPr>
        <w:t xml:space="preserve"> tol, kol trakštelės</w:t>
      </w:r>
      <w:r w:rsidRPr="007D4A88">
        <w:rPr>
          <w:szCs w:val="22"/>
          <w:lang w:val="lt-LT"/>
        </w:rPr>
        <w:t xml:space="preserve"> (</w:t>
      </w:r>
      <w:r>
        <w:rPr>
          <w:szCs w:val="22"/>
          <w:lang w:val="lt-LT"/>
        </w:rPr>
        <w:t xml:space="preserve">žiūrėkite </w:t>
      </w:r>
      <w:r w:rsidRPr="007D4A88">
        <w:rPr>
          <w:szCs w:val="22"/>
          <w:lang w:val="lt-LT"/>
        </w:rPr>
        <w:t>2 punkt</w:t>
      </w:r>
      <w:r>
        <w:rPr>
          <w:szCs w:val="22"/>
          <w:lang w:val="lt-LT"/>
        </w:rPr>
        <w:t>ą</w:t>
      </w:r>
      <w:r w:rsidRPr="007D4A88">
        <w:rPr>
          <w:szCs w:val="22"/>
          <w:lang w:val="lt-LT"/>
        </w:rPr>
        <w:t xml:space="preserve">). </w:t>
      </w:r>
      <w:r w:rsidRPr="00621C43">
        <w:rPr>
          <w:szCs w:val="22"/>
          <w:lang w:val="lt-LT"/>
        </w:rPr>
        <w:t>Naujas užtaisas kyšo</w:t>
      </w:r>
      <w:r>
        <w:rPr>
          <w:szCs w:val="22"/>
          <w:lang w:val="lt-LT"/>
        </w:rPr>
        <w:t>s</w:t>
      </w:r>
      <w:r w:rsidRPr="00621C43">
        <w:rPr>
          <w:szCs w:val="22"/>
          <w:lang w:val="lt-LT"/>
        </w:rPr>
        <w:t xml:space="preserve"> labiau nei pirmasis (tęsti punkte 3 nurodytus veiksmus). Siekiant atrakinti </w:t>
      </w:r>
      <w:proofErr w:type="spellStart"/>
      <w:r w:rsidRPr="00621C43">
        <w:rPr>
          <w:szCs w:val="22"/>
          <w:lang w:val="lt-LT"/>
        </w:rPr>
        <w:t>inhaliatorių</w:t>
      </w:r>
      <w:proofErr w:type="spellEnd"/>
      <w:r w:rsidRPr="00621C43">
        <w:rPr>
          <w:szCs w:val="22"/>
          <w:lang w:val="lt-LT"/>
        </w:rPr>
        <w:t>, reikia nepamiršti skaidrų pagrindą įstumti atgal.</w:t>
      </w:r>
      <w:bookmarkEnd w:id="12"/>
    </w:p>
    <w:p w:rsidR="0036167B" w:rsidRDefault="0036167B" w:rsidP="0036167B">
      <w:pPr>
        <w:ind w:left="1276" w:firstLine="20"/>
        <w:rPr>
          <w:b/>
          <w:szCs w:val="22"/>
          <w:lang w:val="lt-LT"/>
        </w:rPr>
      </w:pPr>
    </w:p>
    <w:p w:rsidR="0036167B" w:rsidRPr="009B56B0" w:rsidRDefault="0036167B" w:rsidP="0036167B">
      <w:pPr>
        <w:rPr>
          <w:b/>
          <w:szCs w:val="22"/>
          <w:lang w:val="lt-LT"/>
        </w:rPr>
      </w:pPr>
      <w:r w:rsidRPr="009B56B0">
        <w:rPr>
          <w:b/>
          <w:szCs w:val="22"/>
          <w:lang w:val="lt-LT"/>
        </w:rPr>
        <w:t>Atsakymai į dažniausiai kylančius klausimus</w:t>
      </w:r>
    </w:p>
    <w:p w:rsidR="0036167B" w:rsidRPr="009B56B0" w:rsidRDefault="0036167B" w:rsidP="0036167B">
      <w:pPr>
        <w:rPr>
          <w:szCs w:val="22"/>
          <w:lang w:val="lt-LT"/>
        </w:rPr>
      </w:pPr>
    </w:p>
    <w:p w:rsidR="0036167B" w:rsidRPr="007D4A88" w:rsidRDefault="0036167B" w:rsidP="0036167B">
      <w:pPr>
        <w:ind w:hanging="27"/>
        <w:rPr>
          <w:b/>
          <w:szCs w:val="22"/>
          <w:u w:val="single"/>
          <w:lang w:val="lt-LT"/>
        </w:rPr>
      </w:pPr>
      <w:r w:rsidRPr="007D4A88">
        <w:rPr>
          <w:b/>
          <w:szCs w:val="22"/>
          <w:u w:val="single"/>
          <w:lang w:val="lt-LT"/>
        </w:rPr>
        <w:t>Sunku pakankamai giliai įstumti užtaisą.</w:t>
      </w:r>
    </w:p>
    <w:p w:rsidR="0036167B" w:rsidRPr="0093227D" w:rsidRDefault="0036167B" w:rsidP="0036167B">
      <w:pPr>
        <w:rPr>
          <w:b/>
          <w:lang w:val="lt-LT"/>
        </w:rPr>
      </w:pPr>
    </w:p>
    <w:p w:rsidR="0036167B" w:rsidRPr="007D4A88" w:rsidRDefault="0036167B" w:rsidP="0036167B">
      <w:pPr>
        <w:rPr>
          <w:szCs w:val="22"/>
          <w:lang w:val="lt-LT"/>
        </w:rPr>
      </w:pPr>
      <w:r w:rsidRPr="007D4A88">
        <w:rPr>
          <w:b/>
          <w:szCs w:val="22"/>
          <w:lang w:val="lt-LT"/>
        </w:rPr>
        <w:t xml:space="preserve">Jei prieš įstumiant užtaisą, Jūs atsitiktinai pasukote skaidrų pagrindą? </w:t>
      </w:r>
      <w:r w:rsidRPr="007D4A88">
        <w:rPr>
          <w:szCs w:val="22"/>
          <w:lang w:val="lt-LT"/>
        </w:rPr>
        <w:t>Numaukite dangtelį, paspauskite dozės išpurškimo mygtuką, po to įstumkite užtaisą.</w:t>
      </w:r>
    </w:p>
    <w:p w:rsidR="0036167B" w:rsidRPr="0093227D" w:rsidRDefault="0036167B" w:rsidP="0036167B">
      <w:pPr>
        <w:rPr>
          <w:szCs w:val="22"/>
          <w:lang w:val="lt-LT"/>
        </w:rPr>
      </w:pPr>
      <w:r w:rsidRPr="0093227D">
        <w:rPr>
          <w:b/>
          <w:szCs w:val="22"/>
          <w:lang w:val="lt-LT"/>
        </w:rPr>
        <w:t>Ar Jūs keičiate užtaisą?</w:t>
      </w:r>
      <w:r w:rsidRPr="0093227D">
        <w:rPr>
          <w:szCs w:val="22"/>
          <w:lang w:val="lt-LT"/>
        </w:rPr>
        <w:t xml:space="preserve"> Naujas užtaisas kyšos labiau, nei tas pats pirmasis užtaisas. Stumkite jį, kol </w:t>
      </w:r>
      <w:proofErr w:type="spellStart"/>
      <w:r w:rsidRPr="0093227D">
        <w:rPr>
          <w:szCs w:val="22"/>
          <w:lang w:val="lt-LT"/>
        </w:rPr>
        <w:t>trakštels</w:t>
      </w:r>
      <w:proofErr w:type="spellEnd"/>
      <w:r w:rsidRPr="0093227D">
        <w:rPr>
          <w:szCs w:val="22"/>
          <w:lang w:val="lt-LT"/>
        </w:rPr>
        <w:t>, po to skaidrų pagrindą stumkite į vietą.</w:t>
      </w:r>
    </w:p>
    <w:p w:rsidR="0036167B" w:rsidRPr="0093227D" w:rsidRDefault="0036167B" w:rsidP="0036167B">
      <w:pPr>
        <w:rPr>
          <w:szCs w:val="22"/>
          <w:lang w:val="lt-LT"/>
        </w:rPr>
      </w:pPr>
    </w:p>
    <w:p w:rsidR="0036167B" w:rsidRPr="0093227D" w:rsidRDefault="0036167B" w:rsidP="0036167B">
      <w:pPr>
        <w:rPr>
          <w:b/>
          <w:szCs w:val="22"/>
          <w:u w:val="single"/>
          <w:lang w:val="lt-LT"/>
        </w:rPr>
      </w:pPr>
      <w:r w:rsidRPr="0093227D">
        <w:rPr>
          <w:b/>
          <w:szCs w:val="22"/>
          <w:u w:val="single"/>
          <w:lang w:val="lt-LT"/>
        </w:rPr>
        <w:t>Aš negaliu paspausti dozės išpurškimo mygtuko.</w:t>
      </w:r>
    </w:p>
    <w:p w:rsidR="0036167B" w:rsidRDefault="0036167B" w:rsidP="0036167B">
      <w:pPr>
        <w:rPr>
          <w:szCs w:val="22"/>
          <w:lang w:val="lt-LT"/>
        </w:rPr>
      </w:pPr>
    </w:p>
    <w:p w:rsidR="0036167B" w:rsidRPr="0093227D" w:rsidRDefault="0036167B" w:rsidP="0036167B">
      <w:pPr>
        <w:rPr>
          <w:szCs w:val="22"/>
          <w:lang w:val="lt-LT"/>
        </w:rPr>
      </w:pPr>
      <w:bookmarkStart w:id="13" w:name="_Hlk110336219"/>
      <w:r w:rsidRPr="00621C43">
        <w:rPr>
          <w:b/>
          <w:u w:val="single"/>
          <w:lang w:val="lt-LT"/>
        </w:rPr>
        <w:t>Ar įstūmėte skaidrų pagrindą atgal?</w:t>
      </w:r>
      <w:r w:rsidRPr="00621C43">
        <w:rPr>
          <w:bCs/>
          <w:u w:val="single"/>
          <w:lang w:val="lt-LT"/>
        </w:rPr>
        <w:t xml:space="preserve"> Jei ne, siekiant atrakinti </w:t>
      </w:r>
      <w:proofErr w:type="spellStart"/>
      <w:r w:rsidRPr="00621C43">
        <w:rPr>
          <w:bCs/>
          <w:u w:val="single"/>
          <w:lang w:val="lt-LT"/>
        </w:rPr>
        <w:t>inhaliatorių</w:t>
      </w:r>
      <w:proofErr w:type="spellEnd"/>
      <w:r w:rsidRPr="00621C43">
        <w:rPr>
          <w:bCs/>
          <w:u w:val="single"/>
          <w:lang w:val="lt-LT"/>
        </w:rPr>
        <w:t>, įstumkite skaidrų pagrindą atgal. Kartotin</w:t>
      </w:r>
      <w:r>
        <w:rPr>
          <w:bCs/>
          <w:u w:val="single"/>
          <w:lang w:val="lt-LT"/>
        </w:rPr>
        <w:t>io</w:t>
      </w:r>
      <w:r w:rsidRPr="00621C43">
        <w:rPr>
          <w:bCs/>
          <w:u w:val="single"/>
          <w:lang w:val="lt-LT"/>
        </w:rPr>
        <w:t xml:space="preserve"> naudo</w:t>
      </w:r>
      <w:r>
        <w:rPr>
          <w:bCs/>
          <w:u w:val="single"/>
          <w:lang w:val="lt-LT"/>
        </w:rPr>
        <w:t>jimo</w:t>
      </w:r>
      <w:r w:rsidRPr="00621C43">
        <w:rPr>
          <w:bCs/>
          <w:u w:val="single"/>
          <w:lang w:val="lt-LT"/>
        </w:rPr>
        <w:t xml:space="preserve"> </w:t>
      </w:r>
      <w:proofErr w:type="spellStart"/>
      <w:r w:rsidRPr="00621C43">
        <w:rPr>
          <w:bCs/>
          <w:u w:val="single"/>
          <w:lang w:val="lt-LT"/>
        </w:rPr>
        <w:t>Respimat</w:t>
      </w:r>
      <w:proofErr w:type="spellEnd"/>
      <w:r w:rsidRPr="00621C43">
        <w:rPr>
          <w:bCs/>
          <w:u w:val="single"/>
          <w:lang w:val="lt-LT"/>
        </w:rPr>
        <w:t xml:space="preserve"> </w:t>
      </w:r>
      <w:proofErr w:type="spellStart"/>
      <w:r>
        <w:rPr>
          <w:bCs/>
          <w:u w:val="single"/>
          <w:lang w:val="lt-LT"/>
        </w:rPr>
        <w:t>inhaliatorius</w:t>
      </w:r>
      <w:proofErr w:type="spellEnd"/>
      <w:r>
        <w:rPr>
          <w:bCs/>
          <w:u w:val="single"/>
          <w:lang w:val="lt-LT"/>
        </w:rPr>
        <w:t xml:space="preserve"> veikia </w:t>
      </w:r>
      <w:r w:rsidRPr="00621C43">
        <w:rPr>
          <w:bCs/>
          <w:u w:val="single"/>
          <w:lang w:val="lt-LT"/>
        </w:rPr>
        <w:t>tik tuomet, kai skaidrus pagrindas yra vietoje.</w:t>
      </w:r>
      <w:bookmarkEnd w:id="13"/>
    </w:p>
    <w:p w:rsidR="0036167B" w:rsidRPr="0093227D" w:rsidRDefault="0036167B" w:rsidP="0036167B">
      <w:pPr>
        <w:rPr>
          <w:lang w:val="pt-PT"/>
        </w:rPr>
      </w:pPr>
      <w:r w:rsidRPr="0093227D">
        <w:rPr>
          <w:b/>
          <w:lang w:val="pt-PT"/>
        </w:rPr>
        <w:t xml:space="preserve">Ar Jūs pasukote skaidrų pagrindą? </w:t>
      </w:r>
      <w:r w:rsidRPr="0093227D">
        <w:rPr>
          <w:lang w:val="pt-PT"/>
        </w:rPr>
        <w:t>Jei ne, sukite skaidrų pagrindą, kol trakštels (pusė apsukimo).</w:t>
      </w:r>
    </w:p>
    <w:p w:rsidR="0036167B" w:rsidRPr="00850F3F" w:rsidRDefault="0036167B" w:rsidP="0036167B">
      <w:pPr>
        <w:rPr>
          <w:b/>
          <w:szCs w:val="22"/>
          <w:lang w:val="pt-PT"/>
        </w:rPr>
      </w:pPr>
      <w:r w:rsidRPr="006232DD">
        <w:rPr>
          <w:b/>
          <w:szCs w:val="22"/>
          <w:lang w:val="pt-PT"/>
        </w:rPr>
        <w:t xml:space="preserve">Ar Jūsų užtaiso dozių skaitiklyje atsirado balta strėlė raudoname fone? </w:t>
      </w:r>
      <w:r w:rsidRPr="00850F3F">
        <w:rPr>
          <w:szCs w:val="22"/>
          <w:lang w:val="pt-PT"/>
        </w:rPr>
        <w:t>Vadinasi, Jūsų užtaisas yra išnaudotas. Įstumkite naują užtaisą</w:t>
      </w:r>
      <w:r>
        <w:rPr>
          <w:szCs w:val="22"/>
          <w:lang w:val="pt-PT"/>
        </w:rPr>
        <w:t xml:space="preserve"> </w:t>
      </w:r>
      <w:bookmarkStart w:id="14" w:name="_Hlk110420056"/>
      <w:bookmarkStart w:id="15" w:name="_Hlk110336239"/>
      <w:r w:rsidRPr="00621C43">
        <w:rPr>
          <w:lang w:val="pt-PT"/>
        </w:rPr>
        <w:t>ir įstumkite skaidrų pagrindą atgal</w:t>
      </w:r>
      <w:bookmarkEnd w:id="14"/>
      <w:r w:rsidRPr="00850F3F">
        <w:rPr>
          <w:b/>
          <w:szCs w:val="22"/>
          <w:lang w:val="pt-PT"/>
        </w:rPr>
        <w:t>.</w:t>
      </w:r>
      <w:bookmarkEnd w:id="15"/>
    </w:p>
    <w:p w:rsidR="0036167B" w:rsidRPr="00850F3F" w:rsidRDefault="0036167B" w:rsidP="0036167B">
      <w:pPr>
        <w:rPr>
          <w:b/>
          <w:szCs w:val="22"/>
          <w:lang w:val="pt-PT"/>
        </w:rPr>
      </w:pPr>
    </w:p>
    <w:p w:rsidR="0036167B" w:rsidRPr="00133026" w:rsidRDefault="0036167B" w:rsidP="0036167B">
      <w:pPr>
        <w:rPr>
          <w:b/>
          <w:szCs w:val="22"/>
          <w:u w:val="single"/>
          <w:lang w:val="pt-PT"/>
        </w:rPr>
      </w:pPr>
      <w:r w:rsidRPr="00133026">
        <w:rPr>
          <w:b/>
          <w:szCs w:val="22"/>
          <w:u w:val="single"/>
          <w:lang w:val="pt-PT"/>
        </w:rPr>
        <w:t>Išnaudojus užtaisą, sunku jį ištraukti.</w:t>
      </w:r>
    </w:p>
    <w:p w:rsidR="0036167B" w:rsidRDefault="0036167B" w:rsidP="0036167B">
      <w:pPr>
        <w:rPr>
          <w:lang w:val="pt-PT"/>
        </w:rPr>
      </w:pPr>
    </w:p>
    <w:p w:rsidR="0036167B" w:rsidRPr="004F5AC9" w:rsidRDefault="0036167B" w:rsidP="0036167B">
      <w:pPr>
        <w:rPr>
          <w:lang w:val="pt-PT"/>
        </w:rPr>
      </w:pPr>
      <w:r w:rsidRPr="004F5AC9">
        <w:rPr>
          <w:lang w:val="pt-PT"/>
        </w:rPr>
        <w:t>Tuo pat metu užtaisą traukite ir sukite.</w:t>
      </w:r>
    </w:p>
    <w:p w:rsidR="0036167B" w:rsidRPr="004F5AC9" w:rsidRDefault="0036167B" w:rsidP="0036167B">
      <w:pPr>
        <w:rPr>
          <w:lang w:val="pt-PT"/>
        </w:rPr>
      </w:pPr>
    </w:p>
    <w:p w:rsidR="0036167B" w:rsidRPr="004F5AC9" w:rsidRDefault="0036167B" w:rsidP="0036167B">
      <w:pPr>
        <w:rPr>
          <w:b/>
          <w:u w:val="single"/>
          <w:lang w:val="pt-PT"/>
        </w:rPr>
      </w:pPr>
      <w:r w:rsidRPr="004F5AC9">
        <w:rPr>
          <w:b/>
          <w:u w:val="single"/>
          <w:lang w:val="pt-PT"/>
        </w:rPr>
        <w:t xml:space="preserve">Aš negaliu pasukti ar </w:t>
      </w:r>
      <w:r>
        <w:rPr>
          <w:b/>
          <w:u w:val="single"/>
          <w:lang w:val="pt-PT"/>
        </w:rPr>
        <w:t>į</w:t>
      </w:r>
      <w:r w:rsidRPr="004F5AC9">
        <w:rPr>
          <w:b/>
          <w:u w:val="single"/>
          <w:lang w:val="pt-PT"/>
        </w:rPr>
        <w:t>stumti skaidraus pagrindo</w:t>
      </w:r>
      <w:r>
        <w:rPr>
          <w:b/>
          <w:u w:val="single"/>
          <w:lang w:val="pt-PT"/>
        </w:rPr>
        <w:t xml:space="preserve"> atgal</w:t>
      </w:r>
      <w:r w:rsidRPr="004F5AC9">
        <w:rPr>
          <w:b/>
          <w:u w:val="single"/>
          <w:lang w:val="pt-PT"/>
        </w:rPr>
        <w:t>.</w:t>
      </w:r>
    </w:p>
    <w:p w:rsidR="0036167B" w:rsidRPr="004F5AC9" w:rsidRDefault="0036167B" w:rsidP="0036167B">
      <w:pPr>
        <w:rPr>
          <w:lang w:val="pt-PT"/>
        </w:rPr>
      </w:pPr>
    </w:p>
    <w:p w:rsidR="0036167B" w:rsidRDefault="0036167B" w:rsidP="0036167B">
      <w:pPr>
        <w:rPr>
          <w:szCs w:val="22"/>
          <w:lang w:val="pt-PT"/>
        </w:rPr>
      </w:pPr>
      <w:r w:rsidRPr="0093227D">
        <w:rPr>
          <w:b/>
          <w:szCs w:val="22"/>
          <w:lang w:val="pt-PT"/>
        </w:rPr>
        <w:t xml:space="preserve">Ar skaidrus pagrindas atlaisvintas ir Jūsų užtaiso dozių skaitiklyje atsirado balta strėlė raudoname fone? </w:t>
      </w:r>
      <w:r w:rsidRPr="0093227D">
        <w:rPr>
          <w:szCs w:val="22"/>
          <w:lang w:val="pt-PT"/>
        </w:rPr>
        <w:t xml:space="preserve">Jūsų užtaisas </w:t>
      </w:r>
      <w:r>
        <w:rPr>
          <w:szCs w:val="22"/>
          <w:lang w:val="pt-PT"/>
        </w:rPr>
        <w:t>yra išnaudotas</w:t>
      </w:r>
      <w:r w:rsidRPr="0093227D">
        <w:rPr>
          <w:szCs w:val="22"/>
          <w:lang w:val="pt-PT"/>
        </w:rPr>
        <w:t>. Įstumkite naują užtaisą.</w:t>
      </w:r>
    </w:p>
    <w:p w:rsidR="0036167B" w:rsidRPr="0093227D" w:rsidRDefault="0036167B" w:rsidP="0036167B">
      <w:pPr>
        <w:rPr>
          <w:lang w:val="pt-PT"/>
        </w:rPr>
      </w:pPr>
      <w:r w:rsidRPr="0093227D">
        <w:rPr>
          <w:b/>
          <w:lang w:val="pt-PT"/>
        </w:rPr>
        <w:t xml:space="preserve">Ar jau pasukote skaidrų pagrindą? </w:t>
      </w:r>
      <w:r w:rsidRPr="0093227D">
        <w:rPr>
          <w:lang w:val="pt-PT"/>
        </w:rPr>
        <w:t>Jei skaidrų pagrindą jau pasukote, laikykitės punktų, nurodytų skyriuje „Kasdienis naudojimas“, t.y. „ATIDARYMAS“ ir „PASPAUDIMAS“.</w:t>
      </w:r>
    </w:p>
    <w:p w:rsidR="0036167B" w:rsidRPr="0093227D" w:rsidRDefault="0036167B" w:rsidP="0036167B">
      <w:pPr>
        <w:rPr>
          <w:szCs w:val="22"/>
          <w:lang w:val="pt-PT"/>
        </w:rPr>
      </w:pPr>
    </w:p>
    <w:p w:rsidR="0036167B" w:rsidRPr="0093227D" w:rsidRDefault="0036167B" w:rsidP="0036167B">
      <w:pPr>
        <w:rPr>
          <w:b/>
          <w:szCs w:val="22"/>
          <w:u w:val="single"/>
          <w:lang w:val="pt-PT"/>
        </w:rPr>
      </w:pPr>
      <w:r w:rsidRPr="0093227D">
        <w:rPr>
          <w:b/>
          <w:szCs w:val="22"/>
          <w:u w:val="single"/>
          <w:lang w:val="pt-PT"/>
        </w:rPr>
        <w:t xml:space="preserve">Mano </w:t>
      </w:r>
      <w:r>
        <w:rPr>
          <w:b/>
          <w:szCs w:val="22"/>
          <w:u w:val="single"/>
          <w:lang w:val="pt-PT"/>
        </w:rPr>
        <w:t>Spiolto</w:t>
      </w:r>
      <w:r w:rsidRPr="0093227D">
        <w:rPr>
          <w:b/>
          <w:szCs w:val="22"/>
          <w:u w:val="single"/>
          <w:lang w:val="pt-PT"/>
        </w:rPr>
        <w:t xml:space="preserve"> Respimat išnaudojamas per anksti.</w:t>
      </w:r>
    </w:p>
    <w:p w:rsidR="0036167B" w:rsidRPr="0093227D" w:rsidRDefault="0036167B" w:rsidP="0036167B">
      <w:pPr>
        <w:rPr>
          <w:b/>
          <w:szCs w:val="22"/>
          <w:u w:val="single"/>
          <w:lang w:val="pt-PT"/>
        </w:rPr>
      </w:pPr>
    </w:p>
    <w:p w:rsidR="0036167B" w:rsidRPr="004F5AC9" w:rsidRDefault="0036167B" w:rsidP="0036167B">
      <w:pPr>
        <w:rPr>
          <w:b/>
          <w:lang w:val="pt-PT"/>
        </w:rPr>
      </w:pPr>
      <w:r w:rsidRPr="004F5AC9">
        <w:rPr>
          <w:b/>
          <w:lang w:val="pt-PT"/>
        </w:rPr>
        <w:t xml:space="preserve">Ar naudojate </w:t>
      </w:r>
      <w:r>
        <w:rPr>
          <w:b/>
          <w:lang w:val="pt-PT"/>
        </w:rPr>
        <w:t xml:space="preserve">Spiolto </w:t>
      </w:r>
      <w:r w:rsidRPr="004F5AC9">
        <w:rPr>
          <w:b/>
          <w:lang w:val="pt-PT"/>
        </w:rPr>
        <w:t xml:space="preserve">Respimat taip, kaip paskirta (du išpurškimus vieną kartą per parą)? </w:t>
      </w:r>
      <w:r w:rsidRPr="004F5AC9">
        <w:rPr>
          <w:lang w:val="pt-PT"/>
        </w:rPr>
        <w:t xml:space="preserve">Jei du išpurškimai išpurškiami vieną kartą per parą, </w:t>
      </w:r>
      <w:r>
        <w:rPr>
          <w:lang w:val="pt-PT"/>
        </w:rPr>
        <w:t>kiekvieno užtaiso</w:t>
      </w:r>
      <w:r w:rsidRPr="004F5AC9">
        <w:rPr>
          <w:lang w:val="pt-PT"/>
        </w:rPr>
        <w:t xml:space="preserve"> pakanka 30 dienų.</w:t>
      </w:r>
    </w:p>
    <w:p w:rsidR="0036167B" w:rsidRPr="004F5AC9" w:rsidRDefault="0036167B" w:rsidP="0036167B">
      <w:pPr>
        <w:rPr>
          <w:b/>
          <w:lang w:val="pt-PT"/>
        </w:rPr>
      </w:pPr>
      <w:r w:rsidRPr="004F5AC9">
        <w:rPr>
          <w:b/>
          <w:lang w:val="pt-PT"/>
        </w:rPr>
        <w:t xml:space="preserve">Ar dažnai išpurškiat į orą, norint patikrinti, ar </w:t>
      </w:r>
      <w:r>
        <w:rPr>
          <w:b/>
          <w:lang w:val="pt-PT"/>
        </w:rPr>
        <w:t>Spiolto</w:t>
      </w:r>
      <w:r w:rsidRPr="004F5AC9">
        <w:rPr>
          <w:b/>
          <w:lang w:val="pt-PT"/>
        </w:rPr>
        <w:t xml:space="preserve"> Respimat veikia?</w:t>
      </w:r>
    </w:p>
    <w:p w:rsidR="0036167B" w:rsidRDefault="0036167B" w:rsidP="0036167B">
      <w:pPr>
        <w:rPr>
          <w:lang w:val="pt-PT"/>
        </w:rPr>
      </w:pPr>
      <w:r w:rsidRPr="004F5AC9">
        <w:rPr>
          <w:lang w:val="pt-PT"/>
        </w:rPr>
        <w:t xml:space="preserve">Jei </w:t>
      </w:r>
      <w:r>
        <w:rPr>
          <w:lang w:val="pt-PT"/>
        </w:rPr>
        <w:t xml:space="preserve">Spiolto </w:t>
      </w:r>
      <w:r w:rsidRPr="004F5AC9">
        <w:rPr>
          <w:lang w:val="pt-PT"/>
        </w:rPr>
        <w:t>Respimat naudojamas kasdien, kartą paruošus jį naudoti pakartotinai, bandinio išpurkšti į orą nereikia.</w:t>
      </w:r>
    </w:p>
    <w:p w:rsidR="0036167B" w:rsidRDefault="0036167B" w:rsidP="0036167B">
      <w:pPr>
        <w:rPr>
          <w:bCs/>
          <w:szCs w:val="22"/>
          <w:lang w:val="pt-PT"/>
        </w:rPr>
      </w:pPr>
      <w:bookmarkStart w:id="16" w:name="_Hlk110420164"/>
      <w:bookmarkStart w:id="17" w:name="_Hlk110336366"/>
      <w:r w:rsidRPr="00621C43">
        <w:rPr>
          <w:b/>
          <w:szCs w:val="22"/>
          <w:lang w:val="pt-PT"/>
        </w:rPr>
        <w:t xml:space="preserve">Ar dažnai išimat ir įstumiat kartotinio naudojimo inhaliatoriaus skaidrų pagrindą? </w:t>
      </w:r>
      <w:r w:rsidRPr="00621C43">
        <w:rPr>
          <w:bCs/>
          <w:szCs w:val="22"/>
          <w:lang w:val="pt-PT"/>
        </w:rPr>
        <w:t>Kol naudojamas užtaisas, skaidraus pagrindo neištraukite. Kiekvieną kartą nepakeitus užtaiso išimant skaidrų pagrindą, dozių skaitiklis žymi vieną išpurškimą, todėl mažėja likusių dozių kiekis</w:t>
      </w:r>
      <w:bookmarkEnd w:id="16"/>
      <w:r w:rsidRPr="00621C43">
        <w:rPr>
          <w:bCs/>
          <w:szCs w:val="22"/>
          <w:lang w:val="pt-PT"/>
        </w:rPr>
        <w:t>.</w:t>
      </w:r>
    </w:p>
    <w:bookmarkEnd w:id="17"/>
    <w:p w:rsidR="0036167B" w:rsidRPr="004F5AC9" w:rsidRDefault="0036167B" w:rsidP="0036167B">
      <w:pPr>
        <w:rPr>
          <w:lang w:val="pt-PT"/>
        </w:rPr>
      </w:pPr>
    </w:p>
    <w:p w:rsidR="0036167B" w:rsidRPr="004F5AC9" w:rsidRDefault="0036167B" w:rsidP="0036167B">
      <w:pPr>
        <w:rPr>
          <w:b/>
          <w:u w:val="single"/>
          <w:lang w:val="pt-PT"/>
        </w:rPr>
      </w:pPr>
      <w:r w:rsidRPr="004F5AC9">
        <w:rPr>
          <w:b/>
          <w:u w:val="single"/>
          <w:lang w:val="pt-PT"/>
        </w:rPr>
        <w:t xml:space="preserve">Mano </w:t>
      </w:r>
      <w:r>
        <w:rPr>
          <w:b/>
          <w:u w:val="single"/>
          <w:lang w:val="pt-PT"/>
        </w:rPr>
        <w:t>Spiolto</w:t>
      </w:r>
      <w:r w:rsidRPr="004F5AC9">
        <w:rPr>
          <w:b/>
          <w:u w:val="single"/>
          <w:lang w:val="pt-PT"/>
        </w:rPr>
        <w:t xml:space="preserve"> Respimat neįmanoma išpurkšti.</w:t>
      </w:r>
    </w:p>
    <w:p w:rsidR="0036167B" w:rsidRPr="004F5AC9" w:rsidRDefault="0036167B" w:rsidP="0036167B">
      <w:pPr>
        <w:rPr>
          <w:lang w:val="pt-PT"/>
        </w:rPr>
      </w:pPr>
    </w:p>
    <w:p w:rsidR="0036167B" w:rsidRPr="004F5AC9" w:rsidRDefault="0036167B" w:rsidP="0036167B">
      <w:pPr>
        <w:rPr>
          <w:lang w:val="pt-PT"/>
        </w:rPr>
      </w:pPr>
      <w:r w:rsidRPr="004F5AC9">
        <w:rPr>
          <w:b/>
          <w:lang w:val="pt-PT"/>
        </w:rPr>
        <w:t>Ar Jūs įstūmėte užtaisą?</w:t>
      </w:r>
      <w:r w:rsidRPr="004F5AC9">
        <w:rPr>
          <w:lang w:val="pt-PT"/>
        </w:rPr>
        <w:t xml:space="preserve"> Jei ne, įstumkite jį į inhaliatorių. Kartą parengus </w:t>
      </w:r>
      <w:r>
        <w:rPr>
          <w:lang w:val="pt-PT"/>
        </w:rPr>
        <w:t>Spiolto</w:t>
      </w:r>
      <w:r w:rsidRPr="004F5AC9">
        <w:rPr>
          <w:lang w:val="pt-PT"/>
        </w:rPr>
        <w:t xml:space="preserve"> Respimat, neištraukite skaidraus pagrindo arba užtaiso tol, kol </w:t>
      </w:r>
      <w:r>
        <w:rPr>
          <w:lang w:val="pt-PT"/>
        </w:rPr>
        <w:t>neišnaudosite</w:t>
      </w:r>
      <w:r w:rsidRPr="004F5AC9">
        <w:rPr>
          <w:lang w:val="pt-PT"/>
        </w:rPr>
        <w:t xml:space="preserve"> užtaiso.</w:t>
      </w:r>
    </w:p>
    <w:p w:rsidR="0036167B" w:rsidRPr="004F5AC9" w:rsidRDefault="0036167B" w:rsidP="0036167B">
      <w:pPr>
        <w:rPr>
          <w:lang w:val="pt-PT"/>
        </w:rPr>
      </w:pPr>
      <w:r w:rsidRPr="004F5AC9">
        <w:rPr>
          <w:b/>
          <w:lang w:val="pt-PT"/>
        </w:rPr>
        <w:t xml:space="preserve">Ar į inhaliatorių įstūmus užtaisą, veiksmus </w:t>
      </w:r>
      <w:r>
        <w:rPr>
          <w:b/>
          <w:szCs w:val="22"/>
          <w:lang w:val="pt-PT"/>
        </w:rPr>
        <w:t>“</w:t>
      </w:r>
      <w:r w:rsidRPr="004F5AC9">
        <w:rPr>
          <w:b/>
          <w:lang w:val="pt-PT"/>
        </w:rPr>
        <w:t>PASUK</w:t>
      </w:r>
      <w:r>
        <w:rPr>
          <w:b/>
          <w:lang w:val="pt-PT"/>
        </w:rPr>
        <w:t>IMAS</w:t>
      </w:r>
      <w:r w:rsidRPr="004F5AC9">
        <w:rPr>
          <w:b/>
          <w:lang w:val="pt-PT"/>
        </w:rPr>
        <w:t>“, „ATIDARY</w:t>
      </w:r>
      <w:r>
        <w:rPr>
          <w:b/>
          <w:lang w:val="pt-PT"/>
        </w:rPr>
        <w:t>MAS</w:t>
      </w:r>
      <w:r w:rsidRPr="004F5AC9">
        <w:rPr>
          <w:b/>
          <w:lang w:val="pt-PT"/>
        </w:rPr>
        <w:t>“, „PASPAU</w:t>
      </w:r>
      <w:r>
        <w:rPr>
          <w:b/>
          <w:lang w:val="pt-PT"/>
        </w:rPr>
        <w:t>DIMAS</w:t>
      </w:r>
      <w:r w:rsidRPr="004F5AC9">
        <w:rPr>
          <w:b/>
          <w:lang w:val="pt-PT"/>
        </w:rPr>
        <w:t>“, pakartojote mažiau nei tris kartus?</w:t>
      </w:r>
      <w:r w:rsidRPr="004F5AC9">
        <w:rPr>
          <w:lang w:val="pt-PT"/>
        </w:rPr>
        <w:t xml:space="preserve"> Į inhaliatorių įstūmus užtaisą reikia tris kartus pakartoti skyrelyje „Pasiruošimas naudoti“</w:t>
      </w:r>
      <w:r w:rsidRPr="004F5AC9">
        <w:rPr>
          <w:b/>
          <w:lang w:val="pt-PT"/>
        </w:rPr>
        <w:t xml:space="preserve"> </w:t>
      </w:r>
      <w:r w:rsidRPr="004F5AC9">
        <w:rPr>
          <w:lang w:val="pt-PT"/>
        </w:rPr>
        <w:t xml:space="preserve">4 - 6 punktuose nurodytus veiksmus </w:t>
      </w:r>
      <w:r w:rsidRPr="004F5AC9">
        <w:rPr>
          <w:b/>
          <w:lang w:val="pt-PT"/>
        </w:rPr>
        <w:t>„</w:t>
      </w:r>
      <w:r w:rsidRPr="004F5AC9">
        <w:rPr>
          <w:lang w:val="pt-PT"/>
        </w:rPr>
        <w:t>PASUK</w:t>
      </w:r>
      <w:r>
        <w:rPr>
          <w:lang w:val="pt-PT"/>
        </w:rPr>
        <w:t>IMAS</w:t>
      </w:r>
      <w:r w:rsidRPr="004F5AC9">
        <w:rPr>
          <w:lang w:val="pt-PT"/>
        </w:rPr>
        <w:t>“, „ATIDARY</w:t>
      </w:r>
      <w:r>
        <w:rPr>
          <w:lang w:val="pt-PT"/>
        </w:rPr>
        <w:t>MAS</w:t>
      </w:r>
      <w:r w:rsidRPr="004F5AC9">
        <w:rPr>
          <w:lang w:val="pt-PT"/>
        </w:rPr>
        <w:t>“ ir „PASPAU</w:t>
      </w:r>
      <w:r>
        <w:rPr>
          <w:lang w:val="pt-PT"/>
        </w:rPr>
        <w:t>DIMAS</w:t>
      </w:r>
      <w:r w:rsidRPr="004F5AC9">
        <w:rPr>
          <w:lang w:val="pt-PT"/>
        </w:rPr>
        <w:t>“.</w:t>
      </w:r>
    </w:p>
    <w:p w:rsidR="0036167B" w:rsidRPr="004F5AC9" w:rsidRDefault="0036167B" w:rsidP="0036167B">
      <w:pPr>
        <w:rPr>
          <w:lang w:val="pt-PT"/>
        </w:rPr>
      </w:pPr>
      <w:r w:rsidRPr="004F5AC9">
        <w:rPr>
          <w:b/>
          <w:lang w:val="pt-PT"/>
        </w:rPr>
        <w:t xml:space="preserve">Ar Jūsų užtaiso dozių skaitiklyje atsirado balta strėlė raudoname fone? </w:t>
      </w:r>
      <w:r w:rsidRPr="004F5AC9">
        <w:rPr>
          <w:lang w:val="pt-PT"/>
        </w:rPr>
        <w:t xml:space="preserve">Jūsų užtaisas </w:t>
      </w:r>
      <w:r>
        <w:rPr>
          <w:lang w:val="pt-PT"/>
        </w:rPr>
        <w:t>išnaudotas</w:t>
      </w:r>
      <w:r w:rsidRPr="004F5AC9">
        <w:rPr>
          <w:lang w:val="pt-PT"/>
        </w:rPr>
        <w:t>. Įstumkite naują užtaisą.</w:t>
      </w:r>
    </w:p>
    <w:p w:rsidR="0036167B" w:rsidRPr="004F5AC9" w:rsidRDefault="0036167B" w:rsidP="0036167B">
      <w:pPr>
        <w:rPr>
          <w:lang w:val="pt-PT"/>
        </w:rPr>
      </w:pPr>
    </w:p>
    <w:p w:rsidR="0036167B" w:rsidRPr="004F5AC9" w:rsidRDefault="0036167B" w:rsidP="0036167B">
      <w:pPr>
        <w:rPr>
          <w:b/>
          <w:u w:val="single"/>
          <w:lang w:val="pt-PT"/>
        </w:rPr>
      </w:pPr>
      <w:r w:rsidRPr="004F5AC9">
        <w:rPr>
          <w:b/>
          <w:u w:val="single"/>
          <w:lang w:val="pt-PT"/>
        </w:rPr>
        <w:t xml:space="preserve">Mano </w:t>
      </w:r>
      <w:r>
        <w:rPr>
          <w:b/>
          <w:u w:val="single"/>
          <w:lang w:val="pt-PT"/>
        </w:rPr>
        <w:t>Spiolto</w:t>
      </w:r>
      <w:r w:rsidRPr="004F5AC9">
        <w:rPr>
          <w:b/>
          <w:u w:val="single"/>
          <w:lang w:val="pt-PT"/>
        </w:rPr>
        <w:t xml:space="preserve"> Respimat išpurškia automatiškai.</w:t>
      </w:r>
    </w:p>
    <w:p w:rsidR="0036167B" w:rsidRPr="004F5AC9" w:rsidRDefault="0036167B" w:rsidP="0036167B">
      <w:pPr>
        <w:rPr>
          <w:b/>
          <w:lang w:val="pt-PT"/>
        </w:rPr>
      </w:pPr>
    </w:p>
    <w:p w:rsidR="0036167B" w:rsidRPr="004F5AC9" w:rsidRDefault="0036167B" w:rsidP="0036167B">
      <w:pPr>
        <w:rPr>
          <w:lang w:val="pt-PT"/>
        </w:rPr>
      </w:pPr>
      <w:r w:rsidRPr="004F5AC9">
        <w:rPr>
          <w:b/>
          <w:lang w:val="pt-PT"/>
        </w:rPr>
        <w:t xml:space="preserve">Ar sukant skaidrų pagrindą dangtelis būna numautas? </w:t>
      </w:r>
      <w:r w:rsidRPr="004F5AC9">
        <w:rPr>
          <w:lang w:val="pt-PT"/>
        </w:rPr>
        <w:t>Užmaukite dangtelį, po to sukite skaidrų pagrindą.</w:t>
      </w:r>
    </w:p>
    <w:p w:rsidR="0036167B" w:rsidRPr="004F5AC9" w:rsidRDefault="0036167B" w:rsidP="0036167B">
      <w:pPr>
        <w:rPr>
          <w:lang w:val="pt-PT"/>
        </w:rPr>
      </w:pPr>
      <w:r w:rsidRPr="004F5AC9">
        <w:rPr>
          <w:b/>
          <w:lang w:val="pt-PT"/>
        </w:rPr>
        <w:t xml:space="preserve">Ar sukant skaidrų pagrindą spaudžiate dozės išpurškimo mygtuką? </w:t>
      </w:r>
      <w:r w:rsidRPr="004F5AC9">
        <w:rPr>
          <w:lang w:val="pt-PT"/>
        </w:rPr>
        <w:t>Užmaukite dangtelį, kai dozės išpurškimo mygtukas bus uždengtas, tuomet sukite skaidrų pagrindą.</w:t>
      </w:r>
    </w:p>
    <w:p w:rsidR="0036167B" w:rsidRDefault="0036167B" w:rsidP="0036167B">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133026">
        <w:rPr>
          <w:sz w:val="22"/>
          <w:u w:val="single"/>
          <w:lang w:val="lt-LT"/>
        </w:rPr>
        <w:t>Nesustodami</w:t>
      </w:r>
      <w:r w:rsidRPr="0093227D">
        <w:rPr>
          <w:b/>
          <w:sz w:val="22"/>
          <w:lang w:val="lt-LT"/>
        </w:rPr>
        <w:t xml:space="preserve"> s</w:t>
      </w:r>
      <w:r w:rsidRPr="0093227D">
        <w:rPr>
          <w:sz w:val="22"/>
          <w:lang w:val="lt-LT"/>
        </w:rPr>
        <w:t>ukite skaidrų pagrindą</w:t>
      </w:r>
      <w:r w:rsidRPr="0093227D">
        <w:rPr>
          <w:b/>
          <w:sz w:val="22"/>
          <w:lang w:val="lt-LT"/>
        </w:rPr>
        <w:t xml:space="preserve"> </w:t>
      </w:r>
      <w:r w:rsidRPr="00D40F44">
        <w:rPr>
          <w:sz w:val="22"/>
          <w:szCs w:val="22"/>
          <w:lang w:val="lt-LT"/>
        </w:rPr>
        <w:t xml:space="preserve">tol, kol </w:t>
      </w:r>
      <w:r w:rsidRPr="0093227D">
        <w:rPr>
          <w:sz w:val="22"/>
          <w:lang w:val="lt-LT"/>
        </w:rPr>
        <w:t>trakštelės</w:t>
      </w:r>
      <w:r w:rsidRPr="00D40F44">
        <w:rPr>
          <w:sz w:val="22"/>
          <w:szCs w:val="22"/>
          <w:lang w:val="lt-LT"/>
        </w:rPr>
        <w:t xml:space="preserve"> (pusė apsukimo).</w:t>
      </w:r>
      <w:r>
        <w:rPr>
          <w:b/>
          <w:lang w:val="lt-LT"/>
        </w:rPr>
        <w:t xml:space="preserve"> </w:t>
      </w:r>
      <w:bookmarkStart w:id="18" w:name="_Hlk110336484"/>
      <w:r w:rsidRPr="00EC0B1A">
        <w:rPr>
          <w:sz w:val="22"/>
          <w:szCs w:val="22"/>
          <w:lang w:val="lt-LT"/>
        </w:rPr>
        <w:t>Dozių skaitiklis skaičiuoja kiekvieną nepilną skaidraus pagrindo pasukimą, todėl likusių dozių kiekis mažėja.</w:t>
      </w:r>
      <w:bookmarkEnd w:id="18"/>
    </w:p>
    <w:p w:rsidR="0036167B" w:rsidRDefault="0036167B" w:rsidP="0036167B">
      <w:pPr>
        <w:pStyle w:val="PIText"/>
        <w:rPr>
          <w:lang w:val="lt-LT"/>
        </w:rPr>
      </w:pPr>
      <w:r w:rsidRPr="0093227D">
        <w:rPr>
          <w:b/>
          <w:lang w:val="lt-LT"/>
        </w:rPr>
        <w:t xml:space="preserve">Ar </w:t>
      </w:r>
      <w:r w:rsidRPr="007D4A88">
        <w:rPr>
          <w:b/>
          <w:szCs w:val="22"/>
          <w:lang w:val="lt-LT"/>
        </w:rPr>
        <w:t>dangtelis būna numautas, kai keičiate</w:t>
      </w:r>
      <w:r w:rsidRPr="0093227D">
        <w:rPr>
          <w:b/>
          <w:lang w:val="lt-LT"/>
        </w:rPr>
        <w:t xml:space="preserve"> užtaisą? </w:t>
      </w:r>
      <w:r w:rsidRPr="007D4A88">
        <w:rPr>
          <w:szCs w:val="22"/>
          <w:lang w:val="lt-LT"/>
        </w:rPr>
        <w:t>Užmaukite dangtelį, po to</w:t>
      </w:r>
      <w:r w:rsidRPr="0093227D">
        <w:rPr>
          <w:lang w:val="lt-LT"/>
        </w:rPr>
        <w:t xml:space="preserve"> įstumkite užtaisą.</w:t>
      </w:r>
    </w:p>
    <w:p w:rsidR="0036167B" w:rsidRDefault="0036167B" w:rsidP="0036167B">
      <w:pPr>
        <w:rPr>
          <w:lang w:val="lt-LT"/>
        </w:rPr>
      </w:pPr>
    </w:p>
    <w:p w:rsidR="0036167B" w:rsidRPr="00384EF9" w:rsidRDefault="0036167B" w:rsidP="0036167B">
      <w:pPr>
        <w:pStyle w:val="BTEMEASMCA"/>
        <w:rPr>
          <w:rStyle w:val="Hipersaitas"/>
          <w:shd w:val="pct15" w:color="auto" w:fill="FFFFFF"/>
        </w:rPr>
      </w:pPr>
      <w:bookmarkStart w:id="19" w:name="_Hlk75267742"/>
      <w:bookmarkStart w:id="20" w:name="_Hlk75266672"/>
      <w:r w:rsidRPr="00B1358B">
        <w:rPr>
          <w:shd w:val="pct15" w:color="auto" w:fill="FFFFFF"/>
        </w:rPr>
        <w:t>Tą pačią informaciją galite rasti išmaniuoju telefonu</w:t>
      </w:r>
      <w:r>
        <w:rPr>
          <w:shd w:val="pct15" w:color="auto" w:fill="FFFFFF"/>
          <w:lang w:val="lt-LT"/>
        </w:rPr>
        <w:t>/įrenginiu</w:t>
      </w:r>
      <w:r w:rsidRPr="00B1358B">
        <w:rPr>
          <w:shd w:val="pct15" w:color="auto" w:fill="FFFFFF"/>
        </w:rPr>
        <w:t xml:space="preserve"> nuskaitę QR kodą</w:t>
      </w:r>
      <w:r>
        <w:rPr>
          <w:shd w:val="pct15" w:color="auto" w:fill="FFFFFF"/>
          <w:lang w:val="lt-LT"/>
        </w:rPr>
        <w:t xml:space="preserve"> [QR kodas]</w:t>
      </w:r>
      <w:r w:rsidRPr="00B1358B">
        <w:rPr>
          <w:shd w:val="pct15" w:color="auto" w:fill="FFFFFF"/>
        </w:rPr>
        <w:t xml:space="preserve"> </w:t>
      </w:r>
      <w:r>
        <w:rPr>
          <w:shd w:val="pct15" w:color="auto" w:fill="FFFFFF"/>
          <w:lang w:val="lt-LT"/>
        </w:rPr>
        <w:t>ir interneto svetainėje</w:t>
      </w:r>
      <w:r w:rsidRPr="0068458E">
        <w:rPr>
          <w:shd w:val="pct15" w:color="auto" w:fill="FFFFFF"/>
        </w:rPr>
        <w:t xml:space="preserve"> www.respimat.com/baltics/lt</w:t>
      </w:r>
      <w:bookmarkEnd w:id="19"/>
    </w:p>
    <w:bookmarkEnd w:id="20"/>
    <w:p w:rsidR="0036167B" w:rsidRPr="009F42A7" w:rsidRDefault="0036167B" w:rsidP="0036167B">
      <w:pPr>
        <w:rPr>
          <w:lang w:val="x-none"/>
        </w:rPr>
      </w:pPr>
    </w:p>
    <w:p w:rsidR="0036167B" w:rsidRPr="00240CEC" w:rsidRDefault="0036167B" w:rsidP="0036167B">
      <w:pPr>
        <w:rPr>
          <w:lang w:val="lt-LT"/>
        </w:rPr>
      </w:pPr>
    </w:p>
    <w:p w:rsidR="0036167B" w:rsidRPr="00DD4837" w:rsidRDefault="0036167B" w:rsidP="0036167B">
      <w:pPr>
        <w:rPr>
          <w:lang w:val="lt-LT"/>
        </w:rPr>
      </w:pPr>
    </w:p>
    <w:p w:rsidR="00BA6577" w:rsidRDefault="00BA6577">
      <w:bookmarkStart w:id="21" w:name="_GoBack"/>
      <w:bookmarkEnd w:id="21"/>
    </w:p>
    <w:sectPr w:rsidR="00BA6577" w:rsidSect="00E76721">
      <w:pgSz w:w="12240" w:h="15840"/>
      <w:pgMar w:top="1134" w:right="1418" w:bottom="1134" w:left="1418" w:header="720" w:footer="720"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23A9387C"/>
    <w:multiLevelType w:val="hybridMultilevel"/>
    <w:tmpl w:val="370E7308"/>
    <w:lvl w:ilvl="0" w:tplc="9C98FCE4">
      <w:numFmt w:val="bullet"/>
      <w:lvlText w:val="-"/>
      <w:lvlJc w:val="left"/>
      <w:pPr>
        <w:tabs>
          <w:tab w:val="num" w:pos="567"/>
        </w:tabs>
        <w:ind w:left="567" w:hanging="567"/>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C7133B"/>
    <w:multiLevelType w:val="hybridMultilevel"/>
    <w:tmpl w:val="CF30F3F4"/>
    <w:lvl w:ilvl="0" w:tplc="FFFFFFFF">
      <w:start w:val="1"/>
      <w:numFmt w:val="bullet"/>
      <w:lvlText w:val="-"/>
      <w:lvlJc w:val="left"/>
      <w:pPr>
        <w:ind w:left="1077" w:hanging="360"/>
      </w:p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3"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4"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B172A20"/>
    <w:multiLevelType w:val="hybridMultilevel"/>
    <w:tmpl w:val="9F90066A"/>
    <w:lvl w:ilvl="0" w:tplc="1D24364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0353BEE"/>
    <w:multiLevelType w:val="hybridMultilevel"/>
    <w:tmpl w:val="BB7CFB54"/>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1"/>
  </w:num>
  <w:num w:numId="3">
    <w:abstractNumId w:val="4"/>
  </w:num>
  <w:num w:numId="4">
    <w:abstractNumId w:val="10"/>
  </w:num>
  <w:num w:numId="5">
    <w:abstractNumId w:val="7"/>
  </w:num>
  <w:num w:numId="6">
    <w:abstractNumId w:val="8"/>
  </w:num>
  <w:num w:numId="7">
    <w:abstractNumId w:val="3"/>
  </w:num>
  <w:num w:numId="8">
    <w:abstractNumId w:val="5"/>
  </w:num>
  <w:num w:numId="9">
    <w:abstractNumId w:val="6"/>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67B"/>
    <w:rsid w:val="00072F85"/>
    <w:rsid w:val="000A5E72"/>
    <w:rsid w:val="000A7B60"/>
    <w:rsid w:val="00181364"/>
    <w:rsid w:val="002945D9"/>
    <w:rsid w:val="00305C48"/>
    <w:rsid w:val="003362C6"/>
    <w:rsid w:val="0036167B"/>
    <w:rsid w:val="00497D4D"/>
    <w:rsid w:val="00742EBF"/>
    <w:rsid w:val="00B4219F"/>
    <w:rsid w:val="00BA6577"/>
    <w:rsid w:val="00C30905"/>
    <w:rsid w:val="00D358F2"/>
    <w:rsid w:val="00E76721"/>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A9494188-DB5D-43C6-895B-6893DE29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6167B"/>
    <w:pPr>
      <w:tabs>
        <w:tab w:val="left" w:pos="567"/>
      </w:tabs>
      <w:spacing w:after="0" w:line="260" w:lineRule="exact"/>
    </w:pPr>
    <w:rPr>
      <w:rFonts w:ascii="Times New Roman" w:eastAsia="SimSun" w:hAnsi="Times New Roman" w:cs="Times New Roman"/>
      <w:snapToGrid w:val="0"/>
      <w:szCs w:val="20"/>
      <w:lang w:val="en-GB"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2">
    <w:name w:val="Body Text 2"/>
    <w:basedOn w:val="prastasis"/>
    <w:link w:val="Pagrindinistekstas2Diagrama"/>
    <w:rsid w:val="0036167B"/>
    <w:pPr>
      <w:tabs>
        <w:tab w:val="clear" w:pos="567"/>
      </w:tabs>
      <w:spacing w:line="360" w:lineRule="auto"/>
      <w:jc w:val="both"/>
    </w:pPr>
    <w:rPr>
      <w:rFonts w:eastAsia="Times New Roman"/>
      <w:snapToGrid/>
      <w:sz w:val="24"/>
      <w:lang w:val="x-none" w:eastAsia="x-none"/>
    </w:rPr>
  </w:style>
  <w:style w:type="character" w:customStyle="1" w:styleId="Pagrindinistekstas2Diagrama">
    <w:name w:val="Pagrindinis tekstas 2 Diagrama"/>
    <w:basedOn w:val="Numatytasispastraiposriftas"/>
    <w:link w:val="Pagrindinistekstas2"/>
    <w:rsid w:val="0036167B"/>
    <w:rPr>
      <w:rFonts w:ascii="Times New Roman" w:eastAsia="Times New Roman" w:hAnsi="Times New Roman" w:cs="Times New Roman"/>
      <w:sz w:val="24"/>
      <w:szCs w:val="20"/>
      <w:lang w:val="x-none" w:eastAsia="x-none"/>
    </w:rPr>
  </w:style>
  <w:style w:type="paragraph" w:styleId="Pagrindinistekstas">
    <w:name w:val="Body Text"/>
    <w:basedOn w:val="prastasis"/>
    <w:link w:val="PagrindinistekstasDiagrama"/>
    <w:rsid w:val="0036167B"/>
    <w:pPr>
      <w:tabs>
        <w:tab w:val="clear" w:pos="567"/>
      </w:tabs>
      <w:spacing w:line="360" w:lineRule="auto"/>
      <w:jc w:val="both"/>
    </w:pPr>
    <w:rPr>
      <w:rFonts w:eastAsia="Times New Roman"/>
      <w:snapToGrid/>
      <w:sz w:val="20"/>
      <w:lang w:val="x-none" w:eastAsia="x-none"/>
    </w:rPr>
  </w:style>
  <w:style w:type="character" w:customStyle="1" w:styleId="PagrindinistekstasDiagrama">
    <w:name w:val="Pagrindinis tekstas Diagrama"/>
    <w:basedOn w:val="Numatytasispastraiposriftas"/>
    <w:link w:val="Pagrindinistekstas"/>
    <w:rsid w:val="0036167B"/>
    <w:rPr>
      <w:rFonts w:ascii="Times New Roman" w:eastAsia="Times New Roman" w:hAnsi="Times New Roman" w:cs="Times New Roman"/>
      <w:sz w:val="20"/>
      <w:szCs w:val="20"/>
      <w:lang w:val="x-none" w:eastAsia="x-none"/>
    </w:rPr>
  </w:style>
  <w:style w:type="character" w:styleId="Hipersaitas">
    <w:name w:val="Hyperlink"/>
    <w:rsid w:val="0036167B"/>
    <w:rPr>
      <w:rFonts w:cs="Times New Roman"/>
      <w:color w:val="0000FF"/>
      <w:u w:val="single"/>
    </w:rPr>
  </w:style>
  <w:style w:type="paragraph" w:customStyle="1" w:styleId="PIText">
    <w:name w:val="PI Text"/>
    <w:basedOn w:val="prastasis"/>
    <w:link w:val="PITextChar"/>
    <w:rsid w:val="0036167B"/>
    <w:pPr>
      <w:tabs>
        <w:tab w:val="clear" w:pos="567"/>
      </w:tabs>
      <w:spacing w:line="240" w:lineRule="auto"/>
    </w:pPr>
    <w:rPr>
      <w:rFonts w:eastAsia="Times New Roman"/>
      <w:snapToGrid/>
      <w:sz w:val="24"/>
      <w:lang w:val="en-US" w:eastAsia="en-US"/>
    </w:rPr>
  </w:style>
  <w:style w:type="paragraph" w:customStyle="1" w:styleId="BTEMEASMCA">
    <w:name w:val="BT EMEA_SMCA"/>
    <w:basedOn w:val="prastasis"/>
    <w:link w:val="BTEMEASMCAChar"/>
    <w:autoRedefine/>
    <w:rsid w:val="0036167B"/>
    <w:pPr>
      <w:tabs>
        <w:tab w:val="clear" w:pos="567"/>
      </w:tabs>
      <w:spacing w:line="240" w:lineRule="auto"/>
    </w:pPr>
    <w:rPr>
      <w:rFonts w:eastAsia="Times New Roman"/>
      <w:snapToGrid/>
      <w:szCs w:val="22"/>
      <w:lang w:val="x-none" w:eastAsia="x-none"/>
    </w:rPr>
  </w:style>
  <w:style w:type="character" w:customStyle="1" w:styleId="BTEMEASMCAChar">
    <w:name w:val="BT EMEA_SMCA Char"/>
    <w:link w:val="BTEMEASMCA"/>
    <w:locked/>
    <w:rsid w:val="0036167B"/>
    <w:rPr>
      <w:rFonts w:ascii="Times New Roman" w:eastAsia="Times New Roman" w:hAnsi="Times New Roman" w:cs="Times New Roman"/>
      <w:lang w:val="x-none" w:eastAsia="x-none"/>
    </w:rPr>
  </w:style>
  <w:style w:type="character" w:styleId="Grietas">
    <w:name w:val="Strong"/>
    <w:uiPriority w:val="22"/>
    <w:qFormat/>
    <w:rsid w:val="0036167B"/>
    <w:rPr>
      <w:rFonts w:cs="Times New Roman"/>
      <w:b/>
      <w:bCs/>
    </w:rPr>
  </w:style>
  <w:style w:type="character" w:customStyle="1" w:styleId="Heading2">
    <w:name w:val="Heading #2_"/>
    <w:link w:val="Heading20"/>
    <w:rsid w:val="0036167B"/>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36167B"/>
    <w:pPr>
      <w:shd w:val="clear" w:color="auto" w:fill="FFFFFF"/>
      <w:tabs>
        <w:tab w:val="clear" w:pos="567"/>
      </w:tabs>
      <w:spacing w:before="300" w:after="300" w:line="0" w:lineRule="atLeast"/>
      <w:ind w:hanging="540"/>
      <w:outlineLvl w:val="1"/>
    </w:pPr>
    <w:rPr>
      <w:rFonts w:eastAsia="Times New Roman" w:cstheme="minorBidi"/>
      <w:snapToGrid/>
      <w:sz w:val="21"/>
      <w:szCs w:val="21"/>
      <w:lang w:val="lt-LT" w:eastAsia="en-US"/>
    </w:rPr>
  </w:style>
  <w:style w:type="character" w:customStyle="1" w:styleId="PITextChar">
    <w:name w:val="PI Text Char"/>
    <w:link w:val="PIText"/>
    <w:rsid w:val="0036167B"/>
    <w:rPr>
      <w:rFonts w:ascii="Times New Roman" w:eastAsia="Times New Roman" w:hAnsi="Times New Roman" w:cs="Times New Roman"/>
      <w:sz w:val="24"/>
      <w:szCs w:val="20"/>
      <w:lang w:val="en-US"/>
    </w:rPr>
  </w:style>
  <w:style w:type="paragraph" w:styleId="Sraopastraipa">
    <w:name w:val="List Paragraph"/>
    <w:basedOn w:val="prastasis"/>
    <w:uiPriority w:val="34"/>
    <w:qFormat/>
    <w:rsid w:val="00361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15858</Words>
  <Characters>9040</Characters>
  <Application>Microsoft Office Word</Application>
  <DocSecurity>0</DocSecurity>
  <Lines>75</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2025-01-06T11:03:00Z</dcterms:created>
  <dcterms:modified xsi:type="dcterms:W3CDTF">2025-01-06T11:04:00Z</dcterms:modified>
</cp:coreProperties>
</file>