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Pakuotės lapelis: informacija vartotojui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88346A">
        <w:rPr>
          <w:rFonts w:ascii="Times New Roman" w:eastAsia="Calibri" w:hAnsi="Times New Roman" w:cs="Times New Roman"/>
          <w:b/>
        </w:rPr>
        <w:t xml:space="preserve"> </w:t>
      </w:r>
      <w:r w:rsidRPr="00A85C75">
        <w:rPr>
          <w:rFonts w:ascii="Times New Roman" w:eastAsia="Calibri" w:hAnsi="Times New Roman" w:cs="Times New Roman"/>
          <w:b/>
        </w:rPr>
        <w:t xml:space="preserve">eukaliptų skonio </w:t>
      </w:r>
      <w:r w:rsidRPr="0088346A">
        <w:rPr>
          <w:rFonts w:ascii="Times New Roman" w:eastAsia="Calibri" w:hAnsi="Times New Roman" w:cs="Times New Roman"/>
          <w:b/>
        </w:rPr>
        <w:t xml:space="preserve">3 mg/1 mg kietosios pastilės </w:t>
      </w:r>
    </w:p>
    <w:p w:rsidR="00601F42" w:rsidRPr="0088346A" w:rsidRDefault="00601F42" w:rsidP="00601F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b</w:t>
      </w:r>
      <w:r w:rsidRPr="0088346A">
        <w:rPr>
          <w:rFonts w:ascii="Times New Roman" w:eastAsia="Calibri" w:hAnsi="Times New Roman" w:cs="Times New Roman"/>
        </w:rPr>
        <w:t>enzidamino</w:t>
      </w:r>
      <w:proofErr w:type="spellEnd"/>
      <w:r w:rsidRPr="0088346A">
        <w:rPr>
          <w:rFonts w:ascii="Times New Roman" w:eastAsia="Calibri" w:hAnsi="Times New Roman" w:cs="Times New Roman"/>
        </w:rPr>
        <w:t xml:space="preserve"> hidrochloridas/</w:t>
      </w:r>
      <w:proofErr w:type="spellStart"/>
      <w:r>
        <w:rPr>
          <w:rFonts w:ascii="Times New Roman" w:eastAsia="Calibri" w:hAnsi="Times New Roman" w:cs="Times New Roman"/>
        </w:rPr>
        <w:t>c</w:t>
      </w:r>
      <w:r w:rsidRPr="0088346A">
        <w:rPr>
          <w:rFonts w:ascii="Times New Roman" w:eastAsia="Calibri" w:hAnsi="Times New Roman" w:cs="Times New Roman"/>
        </w:rPr>
        <w:t>etilpiridinio</w:t>
      </w:r>
      <w:proofErr w:type="spellEnd"/>
      <w:r w:rsidRPr="0088346A">
        <w:rPr>
          <w:rFonts w:ascii="Times New Roman" w:eastAsia="Calibri" w:hAnsi="Times New Roman" w:cs="Times New Roman"/>
        </w:rPr>
        <w:t xml:space="preserve"> chloridas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88346A">
        <w:rPr>
          <w:rFonts w:ascii="Times New Roman" w:eastAsia="Times New Roman" w:hAnsi="Times New Roman" w:cs="Times New Roman"/>
          <w:b/>
          <w:snapToGrid w:val="0"/>
          <w:szCs w:val="24"/>
        </w:rPr>
        <w:t>Atidžiai perskaitykite visą šį lapelį, prieš pradėdami vartoti šį vaistą, nes jame pateikiama Jums svarbi informacija.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88346A">
        <w:rPr>
          <w:rFonts w:ascii="Times New Roman" w:eastAsia="Times New Roman" w:hAnsi="Times New Roman" w:cs="Times New Roman"/>
          <w:snapToGrid w:val="0"/>
          <w:szCs w:val="24"/>
        </w:rPr>
        <w:t>Visada vartokite šį vaistą tiksliai kaip aprašyta šiame lapelyje arba kaip nurodė gydytojas arba vaistininkas.</w:t>
      </w:r>
    </w:p>
    <w:p w:rsidR="00601F42" w:rsidRPr="0088346A" w:rsidRDefault="00601F42" w:rsidP="00601F42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88346A">
        <w:rPr>
          <w:rFonts w:ascii="Times New Roman" w:eastAsia="Times New Roman" w:hAnsi="Times New Roman" w:cs="Times New Roman"/>
          <w:snapToGrid w:val="0"/>
          <w:szCs w:val="24"/>
        </w:rPr>
        <w:t xml:space="preserve">Neišmeskite šio lapelio, nes vėl gali prireikti jį perskaityti. </w:t>
      </w:r>
    </w:p>
    <w:p w:rsidR="00601F42" w:rsidRPr="0088346A" w:rsidRDefault="00601F42" w:rsidP="00601F42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88346A">
        <w:rPr>
          <w:rFonts w:ascii="Times New Roman" w:eastAsia="Times New Roman" w:hAnsi="Times New Roman" w:cs="Times New Roman"/>
          <w:snapToGrid w:val="0"/>
          <w:szCs w:val="24"/>
        </w:rPr>
        <w:t>Jeigu norite sužinoti daugiau arba pasitarti, kreipkitės į vaistininką.</w:t>
      </w:r>
    </w:p>
    <w:p w:rsidR="00601F42" w:rsidRPr="0088346A" w:rsidRDefault="00601F42" w:rsidP="00601F42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88346A">
        <w:rPr>
          <w:rFonts w:ascii="Times New Roman" w:eastAsia="Times New Roman" w:hAnsi="Times New Roman" w:cs="Times New Roman"/>
          <w:snapToGrid w:val="0"/>
          <w:szCs w:val="24"/>
        </w:rPr>
        <w:t>Jeigu pasireiškė šalutinis poveikis (net jeigu jis šiame lapelyje nenurodytas), kreipkitės į gydytoją arba vaistininką. Žr. 4 skyrių.</w:t>
      </w:r>
    </w:p>
    <w:p w:rsidR="00601F42" w:rsidRPr="0088346A" w:rsidRDefault="00601F42" w:rsidP="00601F42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88346A">
        <w:rPr>
          <w:rFonts w:ascii="Times New Roman" w:eastAsia="Times New Roman" w:hAnsi="Times New Roman" w:cs="Times New Roman"/>
          <w:snapToGrid w:val="0"/>
          <w:szCs w:val="24"/>
        </w:rPr>
        <w:t>Jeigu per 3 dienas Jūsų savijauta nepagerėjo arba net pablogėjo, kreipkitės į gydytoją.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Apie ką rašoma šiame lapelyje?</w:t>
      </w:r>
    </w:p>
    <w:p w:rsidR="00601F42" w:rsidRPr="0088346A" w:rsidRDefault="00601F42" w:rsidP="00601F42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1.</w:t>
      </w:r>
      <w:r w:rsidRPr="0088346A"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ir kam jis vartojamas</w:t>
      </w:r>
    </w:p>
    <w:p w:rsidR="00601F42" w:rsidRPr="0088346A" w:rsidRDefault="00601F42" w:rsidP="00601F42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2.</w:t>
      </w:r>
      <w:r w:rsidRPr="0088346A"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</w:p>
    <w:p w:rsidR="00601F42" w:rsidRPr="0088346A" w:rsidRDefault="00601F42" w:rsidP="00601F42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3.</w:t>
      </w:r>
      <w:r w:rsidRPr="0088346A"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</w:p>
    <w:p w:rsidR="00601F42" w:rsidRPr="0088346A" w:rsidRDefault="00601F42" w:rsidP="00601F42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4.</w:t>
      </w:r>
      <w:r w:rsidRPr="0088346A">
        <w:rPr>
          <w:rFonts w:ascii="Times New Roman" w:eastAsia="Calibri" w:hAnsi="Times New Roman" w:cs="Times New Roman"/>
        </w:rPr>
        <w:tab/>
        <w:t>Galimas šalutinis poveikis</w:t>
      </w:r>
    </w:p>
    <w:p w:rsidR="00601F42" w:rsidRPr="0088346A" w:rsidRDefault="00601F42" w:rsidP="00601F42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5.</w:t>
      </w:r>
      <w:r w:rsidRPr="0088346A"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</w:p>
    <w:p w:rsidR="00601F42" w:rsidRPr="0088346A" w:rsidRDefault="00601F42" w:rsidP="00601F42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6.</w:t>
      </w:r>
      <w:r w:rsidRPr="0088346A">
        <w:rPr>
          <w:rFonts w:ascii="Times New Roman" w:eastAsia="Calibri" w:hAnsi="Times New Roman" w:cs="Times New Roman"/>
        </w:rPr>
        <w:tab/>
        <w:t>Pakuotės turinys ir kita informacija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1.</w:t>
      </w:r>
      <w:r w:rsidRPr="0088346A"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88346A">
        <w:rPr>
          <w:rFonts w:ascii="Times New Roman" w:eastAsia="Calibri" w:hAnsi="Times New Roman" w:cs="Times New Roman"/>
          <w:b/>
        </w:rPr>
        <w:t xml:space="preserve"> </w:t>
      </w:r>
      <w:r w:rsidRPr="00F9573C">
        <w:rPr>
          <w:rFonts w:ascii="Times New Roman" w:eastAsia="Calibri" w:hAnsi="Times New Roman" w:cs="Times New Roman"/>
          <w:b/>
        </w:rPr>
        <w:t>eukaliptų skonio</w:t>
      </w:r>
      <w:r w:rsidRPr="0088346A">
        <w:rPr>
          <w:rFonts w:ascii="Times New Roman" w:eastAsia="Calibri" w:hAnsi="Times New Roman" w:cs="Times New Roman"/>
          <w:b/>
        </w:rPr>
        <w:t xml:space="preserve"> ir kam jis vartojamas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 w:rsidRPr="0088346A">
        <w:rPr>
          <w:rFonts w:ascii="Times New Roman" w:eastAsia="Times New Roman" w:hAnsi="Times New Roman" w:cs="Times New Roman"/>
        </w:rPr>
        <w:t>Septabene</w:t>
      </w:r>
      <w:proofErr w:type="spellEnd"/>
      <w:r w:rsidRPr="0088346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Times New Roman" w:hAnsi="Times New Roman" w:cs="Times New Roman"/>
        </w:rPr>
        <w:t xml:space="preserve"> kietosios pastilės yra uždegimą ir skausmą mažinantis bei antiseptinį poveikį sukeliantis lokaliai į burn</w:t>
      </w:r>
      <w:r>
        <w:rPr>
          <w:rFonts w:ascii="Times New Roman" w:eastAsia="Times New Roman" w:hAnsi="Times New Roman" w:cs="Times New Roman"/>
        </w:rPr>
        <w:t>os gleivinę</w:t>
      </w:r>
      <w:r w:rsidRPr="0088346A">
        <w:rPr>
          <w:rFonts w:ascii="Times New Roman" w:eastAsia="Times New Roman" w:hAnsi="Times New Roman" w:cs="Times New Roman"/>
        </w:rPr>
        <w:t xml:space="preserve"> vartojamas vaistas. </w:t>
      </w:r>
      <w:proofErr w:type="spellStart"/>
      <w:r w:rsidRPr="0088346A">
        <w:rPr>
          <w:rFonts w:ascii="Times New Roman" w:eastAsia="Times New Roman" w:hAnsi="Times New Roman" w:cs="Times New Roman"/>
        </w:rPr>
        <w:t>Septabene</w:t>
      </w:r>
      <w:proofErr w:type="spellEnd"/>
      <w:r w:rsidRPr="0088346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Times New Roman" w:hAnsi="Times New Roman" w:cs="Times New Roman"/>
          <w:bCs/>
          <w:iCs/>
          <w:lang w:eastAsia="sl-SI"/>
        </w:rPr>
        <w:t xml:space="preserve"> dezinfekuoja burną ir ryklę bei lengvina ryklės uždegimo </w:t>
      </w:r>
      <w:r w:rsidRPr="0088346A">
        <w:rPr>
          <w:rFonts w:ascii="Times New Roman" w:eastAsia="Calibri" w:hAnsi="Times New Roman" w:cs="Times New Roman"/>
        </w:rPr>
        <w:t>požymius, pvz., skausmą, paraudimą, patinimą, karštį ir funkcijos sutrikimą</w:t>
      </w:r>
      <w:r w:rsidRPr="0088346A">
        <w:rPr>
          <w:rFonts w:ascii="Times New Roman" w:eastAsia="Times New Roman" w:hAnsi="Times New Roman" w:cs="Times New Roman"/>
          <w:color w:val="000000"/>
          <w:lang w:eastAsia="sl-SI"/>
        </w:rPr>
        <w:t>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vartojamas uždegimui ir skausmui mažinti bei antiseptiniam poveikiui sukelti:</w:t>
      </w:r>
    </w:p>
    <w:p w:rsidR="00601F42" w:rsidRPr="0088346A" w:rsidRDefault="00601F42" w:rsidP="00601F42">
      <w:pPr>
        <w:widowControl w:val="0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>jei yra ryklės, burnos ir dantenų dirginimas;</w:t>
      </w:r>
    </w:p>
    <w:p w:rsidR="00601F42" w:rsidRPr="0088346A" w:rsidRDefault="00601F42" w:rsidP="00601F42">
      <w:pPr>
        <w:widowControl w:val="0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>sergant dantenų uždegimu (</w:t>
      </w:r>
      <w:proofErr w:type="spellStart"/>
      <w:r w:rsidRPr="0088346A">
        <w:rPr>
          <w:rFonts w:ascii="Times New Roman" w:eastAsia="Times New Roman" w:hAnsi="Times New Roman" w:cs="Times New Roman"/>
        </w:rPr>
        <w:t>gingivitu</w:t>
      </w:r>
      <w:proofErr w:type="spellEnd"/>
      <w:r w:rsidRPr="0088346A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ir</w:t>
      </w:r>
      <w:r w:rsidRPr="0088346A">
        <w:rPr>
          <w:rFonts w:ascii="Times New Roman" w:eastAsia="Times New Roman" w:hAnsi="Times New Roman" w:cs="Times New Roman"/>
        </w:rPr>
        <w:t xml:space="preserve"> ryklės uždegimu (</w:t>
      </w:r>
      <w:proofErr w:type="spellStart"/>
      <w:r w:rsidRPr="0088346A">
        <w:rPr>
          <w:rFonts w:ascii="Times New Roman" w:eastAsia="Times New Roman" w:hAnsi="Times New Roman" w:cs="Times New Roman"/>
        </w:rPr>
        <w:t>faringitu</w:t>
      </w:r>
      <w:proofErr w:type="spellEnd"/>
      <w:r w:rsidRPr="0088346A">
        <w:rPr>
          <w:rFonts w:ascii="Times New Roman" w:eastAsia="Times New Roman" w:hAnsi="Times New Roman" w:cs="Times New Roman"/>
        </w:rPr>
        <w:t>).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601F42" w:rsidRPr="0088346A" w:rsidRDefault="00601F42" w:rsidP="00601F4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>Jei po 3 dienų Jūsų savijauta nepagerėjo arba pablogėjo, kreipkitės į gydytoją.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2.</w:t>
      </w:r>
      <w:r w:rsidRPr="0088346A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88346A">
        <w:rPr>
          <w:rFonts w:ascii="Times New Roman" w:eastAsia="Calibri" w:hAnsi="Times New Roman" w:cs="Times New Roman"/>
          <w:b/>
        </w:rPr>
        <w:t xml:space="preserve"> </w:t>
      </w:r>
      <w:r w:rsidRPr="00485200">
        <w:rPr>
          <w:rFonts w:ascii="Times New Roman" w:eastAsia="Calibri" w:hAnsi="Times New Roman" w:cs="Times New Roman"/>
          <w:b/>
        </w:rPr>
        <w:t>eukaliptų skonio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  <w:b/>
        </w:rPr>
      </w:pP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88346A">
        <w:rPr>
          <w:rFonts w:ascii="Times New Roman" w:eastAsia="Calibri" w:hAnsi="Times New Roman" w:cs="Times New Roman"/>
          <w:b/>
        </w:rPr>
        <w:t xml:space="preserve"> </w:t>
      </w:r>
      <w:r w:rsidRPr="00485200">
        <w:rPr>
          <w:rFonts w:ascii="Times New Roman" w:eastAsia="Calibri" w:hAnsi="Times New Roman" w:cs="Times New Roman"/>
          <w:b/>
        </w:rPr>
        <w:t xml:space="preserve">eukaliptų skonio </w:t>
      </w:r>
      <w:r w:rsidRPr="0088346A">
        <w:rPr>
          <w:rFonts w:ascii="Times New Roman" w:eastAsia="Calibri" w:hAnsi="Times New Roman" w:cs="Times New Roman"/>
          <w:b/>
        </w:rPr>
        <w:t xml:space="preserve">vartoti </w:t>
      </w:r>
      <w:r>
        <w:rPr>
          <w:rFonts w:ascii="Times New Roman" w:eastAsia="Calibri" w:hAnsi="Times New Roman" w:cs="Times New Roman"/>
          <w:b/>
        </w:rPr>
        <w:t>draudžiama</w:t>
      </w:r>
      <w:r w:rsidRPr="0088346A">
        <w:rPr>
          <w:rFonts w:ascii="Times New Roman" w:eastAsia="Calibri" w:hAnsi="Times New Roman" w:cs="Times New Roman"/>
          <w:b/>
        </w:rPr>
        <w:t>:</w:t>
      </w:r>
    </w:p>
    <w:p w:rsidR="00601F42" w:rsidRPr="0088346A" w:rsidRDefault="00601F42" w:rsidP="00601F42">
      <w:pPr>
        <w:widowControl w:val="0"/>
        <w:numPr>
          <w:ilvl w:val="0"/>
          <w:numId w:val="1"/>
        </w:numPr>
        <w:spacing w:after="0" w:line="276" w:lineRule="auto"/>
        <w:ind w:right="-2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 xml:space="preserve">jeigu yra alergija </w:t>
      </w:r>
      <w:proofErr w:type="spellStart"/>
      <w:r w:rsidRPr="0088346A">
        <w:rPr>
          <w:rFonts w:ascii="Times New Roman" w:eastAsia="Calibri" w:hAnsi="Times New Roman" w:cs="Times New Roman"/>
        </w:rPr>
        <w:t>benzidamino</w:t>
      </w:r>
      <w:proofErr w:type="spellEnd"/>
      <w:r w:rsidRPr="0088346A">
        <w:rPr>
          <w:rFonts w:ascii="Times New Roman" w:eastAsia="Calibri" w:hAnsi="Times New Roman" w:cs="Times New Roman"/>
        </w:rPr>
        <w:t xml:space="preserve"> hidrochloridui, </w:t>
      </w:r>
      <w:proofErr w:type="spellStart"/>
      <w:r w:rsidRPr="0088346A">
        <w:rPr>
          <w:rFonts w:ascii="Times New Roman" w:eastAsia="Calibri" w:hAnsi="Times New Roman" w:cs="Times New Roman"/>
        </w:rPr>
        <w:t>cetilpiridinio</w:t>
      </w:r>
      <w:proofErr w:type="spellEnd"/>
      <w:r w:rsidRPr="0088346A">
        <w:rPr>
          <w:rFonts w:ascii="Times New Roman" w:eastAsia="Calibri" w:hAnsi="Times New Roman" w:cs="Times New Roman"/>
        </w:rPr>
        <w:t xml:space="preserve"> chloridui arba bet kuriai pagalbinei šio vaisto medžiagai (jos išvardytos 6 skyriuje);</w:t>
      </w:r>
    </w:p>
    <w:p w:rsidR="00601F42" w:rsidRPr="0088346A" w:rsidRDefault="00601F42" w:rsidP="00601F42">
      <w:pPr>
        <w:widowControl w:val="0"/>
        <w:numPr>
          <w:ilvl w:val="0"/>
          <w:numId w:val="1"/>
        </w:numPr>
        <w:spacing w:after="0" w:line="276" w:lineRule="auto"/>
        <w:ind w:right="-2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jeigu pacientas yra jaunesnis kaip 6 metų vaikas, kadangi ši vaisto forma netinka tokios amžiaus grupės pacientams.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Įspėjimai ir atsargumo priemonės: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 xml:space="preserve">Pasitarkite su gydytoju arba vaistininku, prieš pradėdami vartoti </w:t>
      </w: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592E1B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>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negalima vartoti ilgiau kaip 7 dienas. Jei </w:t>
      </w:r>
      <w:r w:rsidRPr="00EA6BD7">
        <w:rPr>
          <w:rFonts w:ascii="Times New Roman" w:eastAsia="Calibri" w:hAnsi="Times New Roman" w:cs="Times New Roman"/>
        </w:rPr>
        <w:t xml:space="preserve">po 3 dienų </w:t>
      </w:r>
      <w:r w:rsidRPr="0088346A">
        <w:rPr>
          <w:rFonts w:ascii="Times New Roman" w:eastAsia="Calibri" w:hAnsi="Times New Roman" w:cs="Times New Roman"/>
        </w:rPr>
        <w:t>simptomai pasunkėja arba nepalengvėja arba jei atsiranda kitokių simptomų, pvz., karščiavimas, pasitarkite su gydytoju.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Lokalaus poveikio vaistų vartojimas, ypač ilgalaikis, gali sukelti įjautrinimą; tokiu atveju vaisto vartojimą reikia nutraukti.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negalima vartoti kartu su anijoninėmis medžiagomis, kurių yra, pvz., </w:t>
      </w:r>
      <w:r w:rsidRPr="0088346A">
        <w:rPr>
          <w:rFonts w:ascii="Times New Roman" w:eastAsia="Calibri" w:hAnsi="Times New Roman" w:cs="Times New Roman"/>
        </w:rPr>
        <w:lastRenderedPageBreak/>
        <w:t>dantų pastoje, todėl vaisto nerekomenduojama vartoti prieš pat dantų valymą arba tuoj po jo.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Vaikams ir paaugliams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negalima vartoti jaunesniems kaip 6 metų vaikams, kadangi kietosios pastilės netinka tokios amžiaus grupės pacientams.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 xml:space="preserve">Kiti vaistai ir </w:t>
      </w: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934EF0">
        <w:t xml:space="preserve"> </w:t>
      </w:r>
      <w:r w:rsidRPr="00934EF0">
        <w:rPr>
          <w:rFonts w:ascii="Times New Roman" w:eastAsia="Calibri" w:hAnsi="Times New Roman" w:cs="Times New Roman"/>
          <w:b/>
        </w:rPr>
        <w:t>eukaliptų skonio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:rsidR="00601F42" w:rsidRPr="0088346A" w:rsidDel="000E2906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 xml:space="preserve">Kartu su </w:t>
      </w: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negalima vartoti kitokių antiseptikų.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88346A">
        <w:rPr>
          <w:rFonts w:ascii="Times New Roman" w:eastAsia="Calibri" w:hAnsi="Times New Roman" w:cs="Times New Roman"/>
          <w:b/>
        </w:rPr>
        <w:t xml:space="preserve"> </w:t>
      </w:r>
      <w:r w:rsidRPr="00325180">
        <w:rPr>
          <w:rFonts w:ascii="Times New Roman" w:eastAsia="Calibri" w:hAnsi="Times New Roman" w:cs="Times New Roman"/>
          <w:b/>
        </w:rPr>
        <w:t xml:space="preserve">eukaliptų skonio </w:t>
      </w:r>
      <w:r w:rsidRPr="0088346A">
        <w:rPr>
          <w:rFonts w:ascii="Times New Roman" w:eastAsia="Calibri" w:hAnsi="Times New Roman" w:cs="Times New Roman"/>
          <w:b/>
        </w:rPr>
        <w:t>vartojimas su maistu, gėrimais ir alkoholiu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negalima vartoti kartu su pienu, kadangi jis mažina vaisto veiksmingumą.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negalima vartoti prieš valgį arba jo metu. Po </w:t>
      </w: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pavartojimo negalima valgyti arba gerti mažiausiai vieną valandą.</w:t>
      </w:r>
    </w:p>
    <w:p w:rsidR="00601F42" w:rsidRPr="0088346A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Nėštumas ir žindymo laikotarpis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nerekomenduojama vartoti nėštumo metu.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 xml:space="preserve">Turite aptarti su savo gydytoju, ar galite žindyti. Gydytojas nuspręs ar žindyti galite, ar gydymą </w:t>
      </w: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reikia nutraukti.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Vairavimas ir mechanizmų valdymas</w:t>
      </w:r>
    </w:p>
    <w:p w:rsidR="00601F42" w:rsidRPr="0088346A" w:rsidRDefault="00601F42" w:rsidP="00601F42">
      <w:pPr>
        <w:widowControl w:val="0"/>
        <w:spacing w:after="0" w:line="240" w:lineRule="auto"/>
        <w:ind w:hanging="27"/>
        <w:rPr>
          <w:rFonts w:ascii="Times New Roman" w:eastAsia="Calibri" w:hAnsi="Times New Roman" w:cs="Times New Roman"/>
        </w:rPr>
      </w:pP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 w:rsidRPr="00CA2029">
        <w:rPr>
          <w:rFonts w:ascii="Times New Roman" w:eastAsia="Calibri" w:hAnsi="Times New Roman" w:cs="Times New Roman"/>
        </w:rPr>
        <w:t xml:space="preserve">eukaliptų skonio </w:t>
      </w:r>
      <w:r w:rsidRPr="0088346A">
        <w:rPr>
          <w:rFonts w:ascii="Times New Roman" w:eastAsia="Calibri" w:hAnsi="Times New Roman" w:cs="Times New Roman"/>
        </w:rPr>
        <w:t>poveikio gebėjimui vairuoti ir valdyti mechanizmus nedaro.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  <w:b/>
        </w:rPr>
      </w:pP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88346A">
        <w:rPr>
          <w:rFonts w:ascii="Times New Roman" w:eastAsia="Calibri" w:hAnsi="Times New Roman" w:cs="Times New Roman"/>
          <w:b/>
        </w:rPr>
        <w:t xml:space="preserve"> </w:t>
      </w:r>
      <w:r w:rsidRPr="00FC4F66">
        <w:rPr>
          <w:rFonts w:ascii="Times New Roman" w:eastAsia="Calibri" w:hAnsi="Times New Roman" w:cs="Times New Roman"/>
          <w:b/>
        </w:rPr>
        <w:t xml:space="preserve">eukaliptų skonio </w:t>
      </w:r>
      <w:r w:rsidRPr="0088346A">
        <w:rPr>
          <w:rFonts w:ascii="Times New Roman" w:eastAsia="Calibri" w:hAnsi="Times New Roman" w:cs="Times New Roman"/>
          <w:b/>
        </w:rPr>
        <w:t xml:space="preserve">sudėtyje yra </w:t>
      </w:r>
      <w:proofErr w:type="spellStart"/>
      <w:r w:rsidRPr="0088346A">
        <w:rPr>
          <w:rFonts w:ascii="Times New Roman" w:eastAsia="Calibri" w:hAnsi="Times New Roman" w:cs="Times New Roman"/>
          <w:b/>
        </w:rPr>
        <w:t>izomalto</w:t>
      </w:r>
      <w:proofErr w:type="spellEnd"/>
      <w:r w:rsidRPr="0088346A">
        <w:rPr>
          <w:rFonts w:ascii="Times New Roman" w:eastAsia="Calibri" w:hAnsi="Times New Roman" w:cs="Times New Roman"/>
          <w:b/>
        </w:rPr>
        <w:t xml:space="preserve"> (E953)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Jeigu gydytojas Jums yra sakęs, kad netoleruojate kokių nors angliavandenių, kreipkitės į jį prieš pradėdami vartoti šį vaistą.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3.</w:t>
      </w:r>
      <w:r w:rsidRPr="0088346A"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88346A">
        <w:rPr>
          <w:rFonts w:ascii="Times New Roman" w:eastAsia="Calibri" w:hAnsi="Times New Roman" w:cs="Times New Roman"/>
          <w:b/>
        </w:rPr>
        <w:t xml:space="preserve"> </w:t>
      </w:r>
      <w:r w:rsidRPr="00856B56">
        <w:rPr>
          <w:rFonts w:ascii="Times New Roman" w:eastAsia="Calibri" w:hAnsi="Times New Roman" w:cs="Times New Roman"/>
          <w:b/>
        </w:rPr>
        <w:t>eukaliptų skonio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88346A">
        <w:rPr>
          <w:rFonts w:ascii="Times New Roman" w:eastAsia="Times New Roman" w:hAnsi="Times New Roman" w:cs="Times New Roman"/>
          <w:snapToGrid w:val="0"/>
          <w:szCs w:val="24"/>
        </w:rPr>
        <w:t xml:space="preserve">Visada vartokite šį vaistą tiksliai kaip aprašyta šiame lapelyje arba kaip nurodė gydytojas arba vaistininkas. Jeigu abejojate, kreipkitės į gydytoją arba vaistininką. 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  <w:r w:rsidRPr="0088346A">
        <w:rPr>
          <w:rFonts w:ascii="Times New Roman" w:eastAsia="Times New Roman" w:hAnsi="Times New Roman" w:cs="Times New Roman"/>
          <w:i/>
        </w:rPr>
        <w:t>Suaugusiesiems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88346A">
        <w:rPr>
          <w:rFonts w:ascii="Times New Roman" w:eastAsia="Times New Roman" w:hAnsi="Times New Roman" w:cs="Times New Roman"/>
          <w:lang w:eastAsia="sl-SI"/>
        </w:rPr>
        <w:t>Rekomenduojama paros dozė yra 3</w:t>
      </w:r>
      <w:r w:rsidRPr="0088346A">
        <w:rPr>
          <w:rFonts w:ascii="Times New Roman" w:eastAsia="Times New Roman" w:hAnsi="Times New Roman" w:cs="Times New Roman"/>
          <w:lang w:eastAsia="sl-SI"/>
        </w:rPr>
        <w:noBreakHyphen/>
        <w:t>4 kietosios pastilės. Kietąją pastilę reikia lėtai ištirpinti burnoje kas 3</w:t>
      </w:r>
      <w:r w:rsidRPr="0088346A">
        <w:rPr>
          <w:rFonts w:ascii="Times New Roman" w:eastAsia="Times New Roman" w:hAnsi="Times New Roman" w:cs="Times New Roman"/>
          <w:lang w:eastAsia="sl-SI"/>
        </w:rPr>
        <w:noBreakHyphen/>
        <w:t>6 valandas.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highlight w:val="yellow"/>
          <w:u w:val="single"/>
        </w:rPr>
      </w:pP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  <w:r w:rsidRPr="0088346A">
        <w:rPr>
          <w:rFonts w:ascii="Times New Roman" w:eastAsia="Times New Roman" w:hAnsi="Times New Roman" w:cs="Times New Roman"/>
          <w:i/>
        </w:rPr>
        <w:t xml:space="preserve">Vyresniems kaip 12 metų </w:t>
      </w:r>
      <w:r>
        <w:rPr>
          <w:rFonts w:ascii="Times New Roman" w:eastAsia="Times New Roman" w:hAnsi="Times New Roman" w:cs="Times New Roman"/>
          <w:i/>
        </w:rPr>
        <w:t>paaugliams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88346A">
        <w:rPr>
          <w:rFonts w:ascii="Times New Roman" w:eastAsia="Times New Roman" w:hAnsi="Times New Roman" w:cs="Times New Roman"/>
          <w:lang w:eastAsia="sl-SI"/>
        </w:rPr>
        <w:t>Rekomenduojama paros dozė yra 3</w:t>
      </w:r>
      <w:r w:rsidRPr="0088346A">
        <w:rPr>
          <w:rFonts w:ascii="Times New Roman" w:eastAsia="Times New Roman" w:hAnsi="Times New Roman" w:cs="Times New Roman"/>
          <w:lang w:eastAsia="sl-SI"/>
        </w:rPr>
        <w:noBreakHyphen/>
        <w:t>4 kietosios pastilės. Kietąją pastilę reikia lėtai ištirpinti burnoje kas 3</w:t>
      </w:r>
      <w:r w:rsidRPr="0088346A">
        <w:rPr>
          <w:rFonts w:ascii="Times New Roman" w:eastAsia="Times New Roman" w:hAnsi="Times New Roman" w:cs="Times New Roman"/>
          <w:lang w:eastAsia="sl-SI"/>
        </w:rPr>
        <w:noBreakHyphen/>
        <w:t>6 valandas.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  <w:r w:rsidRPr="0088346A">
        <w:rPr>
          <w:rFonts w:ascii="Times New Roman" w:eastAsia="Times New Roman" w:hAnsi="Times New Roman" w:cs="Times New Roman"/>
          <w:i/>
        </w:rPr>
        <w:t>6</w:t>
      </w:r>
      <w:r w:rsidRPr="0088346A">
        <w:rPr>
          <w:rFonts w:ascii="Times New Roman" w:eastAsia="Times New Roman" w:hAnsi="Times New Roman" w:cs="Times New Roman"/>
          <w:i/>
        </w:rPr>
        <w:noBreakHyphen/>
        <w:t>12 metų vaikams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88346A">
        <w:rPr>
          <w:rFonts w:ascii="Times New Roman" w:eastAsia="Times New Roman" w:hAnsi="Times New Roman" w:cs="Times New Roman"/>
          <w:lang w:eastAsia="sl-SI"/>
        </w:rPr>
        <w:t>Rekomenduojama paros dozė yra 3 kietosios pastilės. Kietąją pastilę reikia lėtai ištirpinti burnoje kas 3</w:t>
      </w:r>
      <w:r w:rsidRPr="0088346A">
        <w:rPr>
          <w:rFonts w:ascii="Times New Roman" w:eastAsia="Times New Roman" w:hAnsi="Times New Roman" w:cs="Times New Roman"/>
          <w:lang w:eastAsia="sl-SI"/>
        </w:rPr>
        <w:noBreakHyphen/>
        <w:t>6 valandas.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  <w:r w:rsidRPr="0088346A">
        <w:rPr>
          <w:rFonts w:ascii="Times New Roman" w:eastAsia="Times New Roman" w:hAnsi="Times New Roman" w:cs="Times New Roman"/>
          <w:i/>
        </w:rPr>
        <w:t>Jaunesniems kaip 6 metų vaikams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8346A">
        <w:rPr>
          <w:rFonts w:ascii="Times New Roman" w:eastAsia="Times New Roman" w:hAnsi="Times New Roman" w:cs="Times New Roman"/>
        </w:rPr>
        <w:t>Septabene</w:t>
      </w:r>
      <w:proofErr w:type="spellEnd"/>
      <w:r w:rsidRPr="0088346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Times New Roman" w:hAnsi="Times New Roman" w:cs="Times New Roman"/>
        </w:rPr>
        <w:t xml:space="preserve"> negalima vartoti jaunesniems kaip 6 metų vaikams.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  <w:r w:rsidRPr="0088346A">
        <w:rPr>
          <w:rFonts w:ascii="Times New Roman" w:eastAsia="SimSun" w:hAnsi="Times New Roman" w:cs="Times New Roman"/>
          <w:b/>
          <w:bCs/>
          <w:lang w:eastAsia="zh-CN"/>
        </w:rPr>
        <w:t>Negalima viršyti nurodytos dozės.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 w:rsidRPr="00682E29">
        <w:rPr>
          <w:rFonts w:ascii="Times New Roman" w:eastAsia="Calibri" w:hAnsi="Times New Roman" w:cs="Times New Roman"/>
        </w:rPr>
        <w:t xml:space="preserve">eukaliptų skonio </w:t>
      </w:r>
      <w:r w:rsidRPr="0088346A">
        <w:rPr>
          <w:rFonts w:ascii="Times New Roman" w:eastAsia="Calibri" w:hAnsi="Times New Roman" w:cs="Times New Roman"/>
        </w:rPr>
        <w:t>negalima vartoti prieš valgį arba jo metu</w:t>
      </w:r>
      <w:r w:rsidRPr="0088346A">
        <w:rPr>
          <w:rFonts w:ascii="Times New Roman" w:eastAsia="Times New Roman" w:hAnsi="Times New Roman" w:cs="Times New Roman"/>
          <w:lang w:eastAsia="sl-SI"/>
        </w:rPr>
        <w:t>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88346A">
        <w:rPr>
          <w:rFonts w:ascii="Times New Roman" w:eastAsia="Times New Roman" w:hAnsi="Times New Roman" w:cs="Times New Roman"/>
          <w:lang w:eastAsia="sl-SI"/>
        </w:rPr>
        <w:t>Po vaisto pavartojimo negalima valgyti arba gerti mažiausiai vieną valandą.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>Siekiant optimalaus poveikio, vaisto nerekomenduojama vartoti prieš pat dantų valymą arba tuoj po jo.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88346A">
        <w:rPr>
          <w:rFonts w:ascii="Times New Roman" w:eastAsia="Times New Roman" w:hAnsi="Times New Roman" w:cs="Times New Roman"/>
          <w:b/>
        </w:rPr>
        <w:t>Gydymo trukmė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 xml:space="preserve">Šio vaisto negalima vartoti ilgiau kaip 7 dienas. Jei </w:t>
      </w:r>
      <w:r w:rsidRPr="00EA6BD7">
        <w:rPr>
          <w:rFonts w:ascii="Times New Roman" w:eastAsia="Times New Roman" w:hAnsi="Times New Roman" w:cs="Times New Roman"/>
        </w:rPr>
        <w:t xml:space="preserve">po 3 dienų </w:t>
      </w:r>
      <w:r>
        <w:rPr>
          <w:rFonts w:ascii="Times New Roman" w:eastAsia="Times New Roman" w:hAnsi="Times New Roman" w:cs="Times New Roman"/>
        </w:rPr>
        <w:t xml:space="preserve"> </w:t>
      </w:r>
      <w:r w:rsidRPr="0088346A">
        <w:rPr>
          <w:rFonts w:ascii="Times New Roman" w:eastAsia="Times New Roman" w:hAnsi="Times New Roman" w:cs="Times New Roman"/>
        </w:rPr>
        <w:t>simptomai pasunkėja arba nepalengvėja arba jei atsiranda kitokių simptomų, pvz., karščiavimas, pasitarkite su gydytoju.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u w:val="single"/>
        </w:rPr>
      </w:pPr>
      <w:r w:rsidRPr="0088346A">
        <w:rPr>
          <w:rFonts w:ascii="Times New Roman" w:eastAsia="Times New Roman" w:hAnsi="Times New Roman" w:cs="Times New Roman"/>
        </w:rPr>
        <w:t>Jeigu Jūsų būklė pasikartoja ar neseniai atsirado kokių nors jos pokyčių, pasitarkite su gydytoju.</w:t>
      </w:r>
    </w:p>
    <w:p w:rsidR="00601F42" w:rsidRPr="0088346A" w:rsidRDefault="00601F42" w:rsidP="00601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01F42" w:rsidRPr="0088346A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 xml:space="preserve">Ką daryti pavartojus per didelę </w:t>
      </w: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88346A">
        <w:rPr>
          <w:rFonts w:ascii="Times New Roman" w:eastAsia="Calibri" w:hAnsi="Times New Roman" w:cs="Times New Roman"/>
          <w:b/>
        </w:rPr>
        <w:t xml:space="preserve"> </w:t>
      </w:r>
      <w:r w:rsidRPr="00E1329A">
        <w:rPr>
          <w:rFonts w:ascii="Times New Roman" w:eastAsia="Calibri" w:hAnsi="Times New Roman" w:cs="Times New Roman"/>
          <w:b/>
        </w:rPr>
        <w:t xml:space="preserve">eukaliptų skonio </w:t>
      </w:r>
      <w:r w:rsidRPr="0088346A">
        <w:rPr>
          <w:rFonts w:ascii="Times New Roman" w:eastAsia="Calibri" w:hAnsi="Times New Roman" w:cs="Times New Roman"/>
          <w:b/>
        </w:rPr>
        <w:t>dozę</w:t>
      </w:r>
    </w:p>
    <w:p w:rsidR="00601F42" w:rsidRPr="0088346A" w:rsidRDefault="00601F42" w:rsidP="00601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Jei netyčia pavartojote per didelę šio vaisto dozę, nedelsdami kreipkitės į gydytoją arba artimiausią ligoninę.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 xml:space="preserve">Pamiršus pavartoti </w:t>
      </w: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E1329A">
        <w:t xml:space="preserve"> </w:t>
      </w:r>
      <w:r w:rsidRPr="00E1329A">
        <w:rPr>
          <w:rFonts w:ascii="Times New Roman" w:eastAsia="Calibri" w:hAnsi="Times New Roman" w:cs="Times New Roman"/>
          <w:b/>
        </w:rPr>
        <w:t>eukaliptų skonio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Negalima vartoti dvigubos dozės norint kompensuoti praleistą dozę.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4.</w:t>
      </w:r>
      <w:r w:rsidRPr="0088346A">
        <w:rPr>
          <w:rFonts w:ascii="Times New Roman" w:eastAsia="Calibri" w:hAnsi="Times New Roman" w:cs="Times New Roman"/>
          <w:b/>
        </w:rPr>
        <w:tab/>
        <w:t>Galimas šalutinis poveikis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 xml:space="preserve">Šis vaistas, kaip ir visi kiti, gali sukelti šalutinį poveikį, nors jis pasireiškia ne visiems žmonėms. 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40021">
        <w:rPr>
          <w:rFonts w:ascii="Times New Roman" w:eastAsia="Times New Roman" w:hAnsi="Times New Roman" w:cs="Times New Roman"/>
        </w:rPr>
        <w:t>Reti šalutinio poveikio reiškiniai (gali pasireikšti rečiau kaip 1 iš 1</w:t>
      </w:r>
      <w:r>
        <w:rPr>
          <w:rFonts w:ascii="Times New Roman" w:eastAsia="Times New Roman" w:hAnsi="Times New Roman" w:cs="Times New Roman"/>
        </w:rPr>
        <w:t> </w:t>
      </w:r>
      <w:r w:rsidRPr="00240021">
        <w:rPr>
          <w:rFonts w:ascii="Times New Roman" w:eastAsia="Times New Roman" w:hAnsi="Times New Roman" w:cs="Times New Roman"/>
        </w:rPr>
        <w:t>000 asmenų):</w:t>
      </w:r>
    </w:p>
    <w:p w:rsidR="00601F42" w:rsidRPr="0088346A" w:rsidRDefault="00601F42" w:rsidP="00601F42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>ruplės (dilgėlinė), odos reakcijos į saulės šviesą sustiprėjimas (jautrumas šviesai);</w:t>
      </w:r>
    </w:p>
    <w:p w:rsidR="00601F42" w:rsidRPr="0088346A" w:rsidRDefault="00601F42" w:rsidP="00601F42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>staigus, nekontroliuojamas kvėpavimo takų susiaurėjimas plaučiuose (bronchų spazmas).</w:t>
      </w: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3070A">
        <w:rPr>
          <w:rFonts w:ascii="Times New Roman" w:eastAsia="Times New Roman" w:hAnsi="Times New Roman" w:cs="Times New Roman"/>
        </w:rPr>
        <w:t>Labai reti šalutinio poveikio reiškiniai (gali pasireikšti rečiau kaip 1 iš 10</w:t>
      </w:r>
      <w:r>
        <w:rPr>
          <w:rFonts w:ascii="Times New Roman" w:eastAsia="Times New Roman" w:hAnsi="Times New Roman" w:cs="Times New Roman"/>
        </w:rPr>
        <w:t> </w:t>
      </w:r>
      <w:r w:rsidRPr="00B3070A">
        <w:rPr>
          <w:rFonts w:ascii="Times New Roman" w:eastAsia="Times New Roman" w:hAnsi="Times New Roman" w:cs="Times New Roman"/>
        </w:rPr>
        <w:t>000 asmenų</w:t>
      </w:r>
      <w:r>
        <w:rPr>
          <w:rFonts w:ascii="Times New Roman" w:eastAsia="Times New Roman" w:hAnsi="Times New Roman" w:cs="Times New Roman"/>
        </w:rPr>
        <w:t>)</w:t>
      </w:r>
      <w:r w:rsidRPr="0088346A">
        <w:rPr>
          <w:rFonts w:ascii="Times New Roman" w:eastAsia="Times New Roman" w:hAnsi="Times New Roman" w:cs="Times New Roman"/>
        </w:rPr>
        <w:t>:</w:t>
      </w:r>
    </w:p>
    <w:p w:rsidR="00601F42" w:rsidRPr="0088346A" w:rsidRDefault="00601F42" w:rsidP="00601F42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>lokalus burnos ertmės dirginimas, burnos ertmės deginimo pojūtis.</w:t>
      </w: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70950">
        <w:rPr>
          <w:rFonts w:ascii="Times New Roman" w:eastAsia="Times New Roman" w:hAnsi="Times New Roman" w:cs="Times New Roman"/>
        </w:rPr>
        <w:t>Šalutinio poveikio reiškiniai, kurių dažnis nežinomas (negali būti apskaičiuotas pagal turimus duomenis):</w:t>
      </w:r>
    </w:p>
    <w:p w:rsidR="00601F42" w:rsidRDefault="00601F42" w:rsidP="00601F42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>alerginės reakcijos (padidėjęs jautrumas)</w:t>
      </w:r>
      <w:r>
        <w:rPr>
          <w:rFonts w:ascii="Times New Roman" w:eastAsia="Times New Roman" w:hAnsi="Times New Roman" w:cs="Times New Roman"/>
        </w:rPr>
        <w:t>,</w:t>
      </w:r>
    </w:p>
    <w:p w:rsidR="00601F42" w:rsidRPr="0088346A" w:rsidRDefault="00601F42" w:rsidP="00601F42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>sunki alerginė reakcija (anafilaksinis šokas), kurios požymiai gali būti pasunkėjęs kvėpavimas, krūtinės skausmas arba spaudimo krūtinėje jutimas ir/arba svaigulio/apalpimo pojūtis, stiprus odos niežėjimas arba iškilę odos gumbai, veido, lūpų, liežuvio ir/arba gerklės patinimas, galintys kelti pavojų gyvybei,</w:t>
      </w:r>
    </w:p>
    <w:p w:rsidR="00601F42" w:rsidRPr="0088346A" w:rsidRDefault="00601F42" w:rsidP="00601F42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hanging="720"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 xml:space="preserve">burnos gleivinės deginimas, burnos gleivinės </w:t>
      </w:r>
      <w:r>
        <w:rPr>
          <w:rFonts w:ascii="Times New Roman" w:eastAsia="Times New Roman" w:hAnsi="Times New Roman" w:cs="Times New Roman"/>
        </w:rPr>
        <w:t>jautrumo</w:t>
      </w:r>
      <w:r w:rsidRPr="0088346A">
        <w:rPr>
          <w:rFonts w:ascii="Times New Roman" w:eastAsia="Times New Roman" w:hAnsi="Times New Roman" w:cs="Times New Roman"/>
        </w:rPr>
        <w:t xml:space="preserve"> išnykimas (anestezija).</w:t>
      </w: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346A">
        <w:rPr>
          <w:rFonts w:ascii="Times New Roman" w:eastAsia="Times New Roman" w:hAnsi="Times New Roman" w:cs="Times New Roman"/>
        </w:rPr>
        <w:t>Paprastai toks šalutinis poveikis būna laikinas. Vis dėlto, jei toks poveikis pasireiškia, rekomenduojama pasitarti su gydytoju arba vaistininku.</w:t>
      </w: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88346A">
        <w:rPr>
          <w:rFonts w:ascii="Times New Roman" w:eastAsia="Times New Roman" w:hAnsi="Times New Roman" w:cs="Times New Roman"/>
        </w:rPr>
        <w:t>Jei vykdysite pakuotės lapelyje pateikiamas pacientui skirtas instrukcijas, šalutinio poveikio rizika sumažės.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Pranešimas apie šalutinį poveikį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F304EF">
        <w:rPr>
          <w:rFonts w:ascii="Times New Roman" w:eastAsia="Calibri" w:hAnsi="Times New Roman" w:cs="Times New Roman"/>
          <w:snapToGrid w:val="0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304EF">
          <w:rPr>
            <w:rFonts w:ascii="Times New Roman" w:eastAsia="Calibri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F304EF">
        <w:rPr>
          <w:rFonts w:ascii="Times New Roman" w:eastAsia="Calibri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F304EF">
          <w:rPr>
            <w:rFonts w:ascii="Times New Roman" w:eastAsia="Calibri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F304EF">
        <w:rPr>
          <w:rFonts w:ascii="Times New Roman" w:eastAsia="Calibri" w:hAnsi="Times New Roman" w:cs="Times New Roman"/>
          <w:snapToGrid w:val="0"/>
        </w:rPr>
        <w:t xml:space="preserve">, ir atsiunčiant elektroniniu paštu (adresu </w:t>
      </w:r>
      <w:hyperlink r:id="rId7" w:history="1">
        <w:r w:rsidRPr="00F304EF">
          <w:rPr>
            <w:rFonts w:ascii="Times New Roman" w:eastAsia="Calibri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F304EF">
        <w:rPr>
          <w:rFonts w:ascii="Times New Roman" w:eastAsia="Calibri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5.</w:t>
      </w:r>
      <w:r w:rsidRPr="0088346A">
        <w:rPr>
          <w:rFonts w:ascii="Times New Roman" w:eastAsia="Calibri" w:hAnsi="Times New Roman" w:cs="Times New Roman"/>
          <w:b/>
        </w:rPr>
        <w:tab/>
        <w:t xml:space="preserve">Kaip laikyti </w:t>
      </w: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5D1BC4">
        <w:t xml:space="preserve"> </w:t>
      </w:r>
      <w:r w:rsidRPr="005D1BC4">
        <w:rPr>
          <w:rFonts w:ascii="Times New Roman" w:eastAsia="Calibri" w:hAnsi="Times New Roman" w:cs="Times New Roman"/>
          <w:b/>
        </w:rPr>
        <w:t>eukaliptų skonio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Šį vaistą laikykite vaikams nepastebimoje ir nepasiekiamoje vietoje.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 xml:space="preserve">Ant dėžutės ir lizdinės plokštelės po </w:t>
      </w:r>
      <w:r w:rsidRPr="0088346A">
        <w:rPr>
          <w:rFonts w:ascii="Times New Roman" w:eastAsia="Calibri" w:hAnsi="Times New Roman" w:cs="Times New Roman"/>
          <w:highlight w:val="lightGray"/>
        </w:rPr>
        <w:t>„Tinka iki“/</w:t>
      </w:r>
      <w:r w:rsidRPr="0088346A">
        <w:rPr>
          <w:rFonts w:ascii="Times New Roman" w:eastAsia="Calibri" w:hAnsi="Times New Roman" w:cs="Times New Roman"/>
        </w:rPr>
        <w:t>„EXP“ nurodytam tinkamumo laikui pasibaigus, šio vaisto vartoti negalima. Vaistas tinkamas vartoti iki paskutinės nurodyto mėnesio dienos.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 xml:space="preserve">Laikyti gamintojo pakuotėje, kad </w:t>
      </w:r>
      <w:r>
        <w:rPr>
          <w:rFonts w:ascii="Times New Roman" w:eastAsia="Calibri" w:hAnsi="Times New Roman" w:cs="Times New Roman"/>
        </w:rPr>
        <w:t>vaistas</w:t>
      </w:r>
      <w:r w:rsidRPr="0088346A">
        <w:rPr>
          <w:rFonts w:ascii="Times New Roman" w:eastAsia="Calibri" w:hAnsi="Times New Roman" w:cs="Times New Roman"/>
        </w:rPr>
        <w:t xml:space="preserve"> būtų apsaugotas nuo šviesos.</w:t>
      </w:r>
    </w:p>
    <w:p w:rsidR="00601F42" w:rsidRPr="004708A7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E508EF">
        <w:rPr>
          <w:rFonts w:ascii="Times New Roman" w:hAnsi="Times New Roman" w:cs="Times New Roman"/>
        </w:rPr>
        <w:t>Šio vaisto laikymui specialių temperatūros sąlygų nereikalaujama.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6.</w:t>
      </w:r>
      <w:r w:rsidRPr="0088346A">
        <w:rPr>
          <w:rFonts w:ascii="Times New Roman" w:eastAsia="Calibri" w:hAnsi="Times New Roman" w:cs="Times New Roman"/>
          <w:b/>
        </w:rPr>
        <w:tab/>
        <w:t>Pakuotės turinys ir kita informacija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  <w:b/>
        </w:rPr>
      </w:pPr>
      <w:proofErr w:type="spellStart"/>
      <w:r w:rsidRPr="0088346A">
        <w:rPr>
          <w:rFonts w:ascii="Times New Roman" w:eastAsia="Calibri" w:hAnsi="Times New Roman" w:cs="Times New Roman"/>
          <w:b/>
        </w:rPr>
        <w:t>Septabene</w:t>
      </w:r>
      <w:proofErr w:type="spellEnd"/>
      <w:r w:rsidRPr="0088346A">
        <w:rPr>
          <w:rFonts w:ascii="Times New Roman" w:eastAsia="Calibri" w:hAnsi="Times New Roman" w:cs="Times New Roman"/>
          <w:b/>
        </w:rPr>
        <w:t xml:space="preserve"> </w:t>
      </w:r>
      <w:r w:rsidRPr="00FB0707">
        <w:rPr>
          <w:rFonts w:ascii="Times New Roman" w:eastAsia="Calibri" w:hAnsi="Times New Roman" w:cs="Times New Roman"/>
          <w:b/>
        </w:rPr>
        <w:t xml:space="preserve">eukaliptų skonio </w:t>
      </w:r>
      <w:r w:rsidRPr="0088346A">
        <w:rPr>
          <w:rFonts w:ascii="Times New Roman" w:eastAsia="Calibri" w:hAnsi="Times New Roman" w:cs="Times New Roman"/>
          <w:b/>
        </w:rPr>
        <w:t>sudėtis</w:t>
      </w:r>
    </w:p>
    <w:p w:rsidR="00601F42" w:rsidRDefault="00601F42" w:rsidP="00601F42">
      <w:pPr>
        <w:widowControl w:val="0"/>
        <w:numPr>
          <w:ilvl w:val="0"/>
          <w:numId w:val="1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 xml:space="preserve">Veikliosios medžiagos yra </w:t>
      </w:r>
      <w:proofErr w:type="spellStart"/>
      <w:r w:rsidRPr="0088346A">
        <w:rPr>
          <w:rFonts w:ascii="Times New Roman" w:eastAsia="Calibri" w:hAnsi="Times New Roman" w:cs="Times New Roman"/>
        </w:rPr>
        <w:t>benzidamino</w:t>
      </w:r>
      <w:proofErr w:type="spellEnd"/>
      <w:r w:rsidRPr="0088346A">
        <w:rPr>
          <w:rFonts w:ascii="Times New Roman" w:eastAsia="Calibri" w:hAnsi="Times New Roman" w:cs="Times New Roman"/>
        </w:rPr>
        <w:t xml:space="preserve"> hidrochloridas ir </w:t>
      </w:r>
      <w:proofErr w:type="spellStart"/>
      <w:r w:rsidRPr="0088346A">
        <w:rPr>
          <w:rFonts w:ascii="Times New Roman" w:eastAsia="Calibri" w:hAnsi="Times New Roman" w:cs="Times New Roman"/>
        </w:rPr>
        <w:t>cetilpiridinio</w:t>
      </w:r>
      <w:proofErr w:type="spellEnd"/>
      <w:r w:rsidRPr="0088346A">
        <w:rPr>
          <w:rFonts w:ascii="Times New Roman" w:eastAsia="Calibri" w:hAnsi="Times New Roman" w:cs="Times New Roman"/>
        </w:rPr>
        <w:t xml:space="preserve"> chloridas. Kiekvienoje kietojoje pastilėje yra 3 mg </w:t>
      </w:r>
      <w:proofErr w:type="spellStart"/>
      <w:r w:rsidRPr="0088346A">
        <w:rPr>
          <w:rFonts w:ascii="Times New Roman" w:eastAsia="Calibri" w:hAnsi="Times New Roman" w:cs="Times New Roman"/>
        </w:rPr>
        <w:t>benzidamino</w:t>
      </w:r>
      <w:proofErr w:type="spellEnd"/>
      <w:r w:rsidRPr="0088346A">
        <w:rPr>
          <w:rFonts w:ascii="Times New Roman" w:eastAsia="Calibri" w:hAnsi="Times New Roman" w:cs="Times New Roman"/>
        </w:rPr>
        <w:t xml:space="preserve"> hidrochlorido ir 1 mg </w:t>
      </w:r>
      <w:proofErr w:type="spellStart"/>
      <w:r w:rsidRPr="0088346A">
        <w:rPr>
          <w:rFonts w:ascii="Times New Roman" w:eastAsia="Calibri" w:hAnsi="Times New Roman" w:cs="Times New Roman"/>
        </w:rPr>
        <w:t>cetilpiridinio</w:t>
      </w:r>
      <w:proofErr w:type="spellEnd"/>
      <w:r w:rsidRPr="0088346A">
        <w:rPr>
          <w:rFonts w:ascii="Times New Roman" w:eastAsia="Calibri" w:hAnsi="Times New Roman" w:cs="Times New Roman"/>
        </w:rPr>
        <w:t xml:space="preserve"> chlorido.</w:t>
      </w:r>
    </w:p>
    <w:p w:rsidR="00601F42" w:rsidRDefault="00601F42" w:rsidP="00601F42">
      <w:pPr>
        <w:widowControl w:val="0"/>
        <w:numPr>
          <w:ilvl w:val="0"/>
          <w:numId w:val="1"/>
        </w:numPr>
        <w:spacing w:after="0" w:line="240" w:lineRule="auto"/>
        <w:ind w:right="-2"/>
      </w:pPr>
      <w:r w:rsidRPr="00E508EF">
        <w:rPr>
          <w:rFonts w:ascii="Times New Roman" w:eastAsia="Calibri" w:hAnsi="Times New Roman" w:cs="Times New Roman"/>
        </w:rPr>
        <w:t xml:space="preserve">Pagalbinės medžiagos yra eukaliptų eterinis aliejus, </w:t>
      </w:r>
      <w:proofErr w:type="spellStart"/>
      <w:r w:rsidRPr="00E508EF">
        <w:rPr>
          <w:rFonts w:ascii="Times New Roman" w:eastAsia="Calibri" w:hAnsi="Times New Roman" w:cs="Times New Roman"/>
        </w:rPr>
        <w:t>levomentolis</w:t>
      </w:r>
      <w:proofErr w:type="spellEnd"/>
      <w:r w:rsidRPr="00E508EF">
        <w:rPr>
          <w:rFonts w:ascii="Times New Roman" w:eastAsia="Calibri" w:hAnsi="Times New Roman" w:cs="Times New Roman"/>
        </w:rPr>
        <w:t xml:space="preserve">, citrinų rūgštis (E330), </w:t>
      </w:r>
      <w:proofErr w:type="spellStart"/>
      <w:r w:rsidRPr="00E508EF">
        <w:rPr>
          <w:rFonts w:ascii="Times New Roman" w:eastAsia="Calibri" w:hAnsi="Times New Roman" w:cs="Times New Roman"/>
        </w:rPr>
        <w:t>sukralozė</w:t>
      </w:r>
      <w:proofErr w:type="spellEnd"/>
      <w:r w:rsidRPr="00E508EF">
        <w:rPr>
          <w:rFonts w:ascii="Times New Roman" w:eastAsia="Calibri" w:hAnsi="Times New Roman" w:cs="Times New Roman"/>
        </w:rPr>
        <w:t xml:space="preserve"> (E955), </w:t>
      </w:r>
      <w:proofErr w:type="spellStart"/>
      <w:r w:rsidRPr="00E508EF">
        <w:rPr>
          <w:rFonts w:ascii="Times New Roman" w:eastAsia="Calibri" w:hAnsi="Times New Roman" w:cs="Times New Roman"/>
        </w:rPr>
        <w:t>izomaltas</w:t>
      </w:r>
      <w:proofErr w:type="spellEnd"/>
      <w:r w:rsidRPr="00E508EF">
        <w:rPr>
          <w:rFonts w:ascii="Times New Roman" w:eastAsia="Calibri" w:hAnsi="Times New Roman" w:cs="Times New Roman"/>
        </w:rPr>
        <w:t xml:space="preserve"> (E953), briliantinis mėlynasis FCF (E133).</w:t>
      </w:r>
      <w:r w:rsidRPr="00E508EF">
        <w:rPr>
          <w:rFonts w:ascii="Times New Roman" w:eastAsia="Times New Roman" w:hAnsi="Times New Roman" w:cs="Times New Roman"/>
          <w:szCs w:val="20"/>
          <w:lang w:eastAsia="sl-SI"/>
        </w:rPr>
        <w:t xml:space="preserve"> Žr. 2 skyrių „</w:t>
      </w:r>
      <w:proofErr w:type="spellStart"/>
      <w:r w:rsidRPr="00E508EF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E508EF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 w:rsidRPr="00D631E7"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sudėtyje yra </w:t>
      </w:r>
      <w:proofErr w:type="spellStart"/>
      <w:r w:rsidRPr="00D631E7">
        <w:rPr>
          <w:rFonts w:ascii="Times New Roman" w:eastAsia="Times New Roman" w:hAnsi="Times New Roman" w:cs="Times New Roman"/>
          <w:szCs w:val="20"/>
          <w:lang w:eastAsia="sl-SI"/>
        </w:rPr>
        <w:t>izomalto</w:t>
      </w:r>
      <w:proofErr w:type="spellEnd"/>
      <w:r w:rsidRPr="00D631E7">
        <w:rPr>
          <w:rFonts w:ascii="Times New Roman" w:eastAsia="Times New Roman" w:hAnsi="Times New Roman" w:cs="Times New Roman"/>
          <w:szCs w:val="20"/>
          <w:lang w:eastAsia="sl-SI"/>
        </w:rPr>
        <w:t xml:space="preserve"> (E953)“.</w:t>
      </w:r>
    </w:p>
    <w:p w:rsidR="00601F42" w:rsidRPr="00E508EF" w:rsidRDefault="00601F42" w:rsidP="00601F42">
      <w:pPr>
        <w:widowControl w:val="0"/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601F42" w:rsidRPr="00D631E7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  <w:b/>
        </w:rPr>
      </w:pPr>
      <w:proofErr w:type="spellStart"/>
      <w:r w:rsidRPr="00D631E7">
        <w:rPr>
          <w:rFonts w:ascii="Times New Roman" w:eastAsia="Calibri" w:hAnsi="Times New Roman" w:cs="Times New Roman"/>
          <w:b/>
        </w:rPr>
        <w:t>Septabene</w:t>
      </w:r>
      <w:proofErr w:type="spellEnd"/>
      <w:r w:rsidRPr="00D631E7">
        <w:rPr>
          <w:rFonts w:ascii="Times New Roman" w:eastAsia="Calibri" w:hAnsi="Times New Roman" w:cs="Times New Roman"/>
          <w:b/>
        </w:rPr>
        <w:t xml:space="preserve"> eukaliptų skonio išvaizda ir kiekis pakuotėje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D631E7">
        <w:rPr>
          <w:rFonts w:ascii="Times New Roman" w:eastAsia="Calibri" w:hAnsi="Times New Roman" w:cs="Times New Roman"/>
        </w:rPr>
        <w:t>Apvalios, melsvai</w:t>
      </w:r>
      <w:r w:rsidRPr="0088346A">
        <w:rPr>
          <w:rFonts w:ascii="Times New Roman" w:eastAsia="Calibri" w:hAnsi="Times New Roman" w:cs="Times New Roman"/>
        </w:rPr>
        <w:t xml:space="preserve"> baltos arba mėlynos kietosios pastilės nuožulniais kraštais. Gali būti nedidelių įbrėžimų. Kietosios pastilės skersmuo yra 18,0</w:t>
      </w:r>
      <w:r w:rsidRPr="0088346A">
        <w:rPr>
          <w:rFonts w:ascii="Times New Roman" w:eastAsia="Calibri" w:hAnsi="Times New Roman" w:cs="Times New Roman"/>
        </w:rPr>
        <w:noBreakHyphen/>
        <w:t>19,0 mm, storis – 7,0</w:t>
      </w:r>
      <w:r w:rsidRPr="0088346A">
        <w:rPr>
          <w:rFonts w:ascii="Times New Roman" w:eastAsia="Calibri" w:hAnsi="Times New Roman" w:cs="Times New Roman"/>
        </w:rPr>
        <w:noBreakHyphen/>
        <w:t>8,0 mm.</w:t>
      </w:r>
    </w:p>
    <w:p w:rsidR="00601F42" w:rsidRPr="0088346A" w:rsidRDefault="00601F42" w:rsidP="00601F42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8346A">
        <w:rPr>
          <w:rFonts w:ascii="Times New Roman" w:eastAsia="Calibri" w:hAnsi="Times New Roman" w:cs="Times New Roman"/>
        </w:rPr>
        <w:t>Septabene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88346A">
        <w:rPr>
          <w:rFonts w:ascii="Times New Roman" w:eastAsia="Calibri" w:hAnsi="Times New Roman" w:cs="Times New Roman"/>
        </w:rPr>
        <w:t xml:space="preserve"> tiekiamas dėžutėse po 8, 16, 24 kietosios pastilės, kurios yra lizdinėse plokštelėse.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Gali būti tiekiamos ne visų dydžių pakuotės.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20" w:lineRule="exact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>Registruotojas ir gamintojas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88346A">
        <w:rPr>
          <w:rFonts w:ascii="Times New Roman" w:eastAsia="Calibri" w:hAnsi="Times New Roman" w:cs="Times New Roman"/>
          <w:i/>
        </w:rPr>
        <w:t>Registruotojas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K</w:t>
      </w:r>
      <w:r>
        <w:rPr>
          <w:rFonts w:ascii="Times New Roman" w:eastAsia="Calibri" w:hAnsi="Times New Roman" w:cs="Times New Roman"/>
        </w:rPr>
        <w:t>RKA</w:t>
      </w:r>
      <w:r w:rsidRPr="0088346A">
        <w:rPr>
          <w:rFonts w:ascii="Times New Roman" w:eastAsia="Calibri" w:hAnsi="Times New Roman" w:cs="Times New Roman"/>
        </w:rPr>
        <w:t xml:space="preserve">, </w:t>
      </w:r>
      <w:proofErr w:type="spellStart"/>
      <w:r w:rsidRPr="0088346A">
        <w:rPr>
          <w:rFonts w:ascii="Times New Roman" w:eastAsia="Calibri" w:hAnsi="Times New Roman" w:cs="Times New Roman"/>
        </w:rPr>
        <w:t>d.d</w:t>
      </w:r>
      <w:proofErr w:type="spellEnd"/>
      <w:r w:rsidRPr="0088346A">
        <w:rPr>
          <w:rFonts w:ascii="Times New Roman" w:eastAsia="Calibri" w:hAnsi="Times New Roman" w:cs="Times New Roman"/>
        </w:rPr>
        <w:t>., Novo mesto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8346A">
        <w:rPr>
          <w:rFonts w:ascii="Times New Roman" w:eastAsia="Calibri" w:hAnsi="Times New Roman" w:cs="Times New Roman"/>
        </w:rPr>
        <w:t>Šmarješka</w:t>
      </w:r>
      <w:proofErr w:type="spellEnd"/>
      <w:r w:rsidRPr="0088346A">
        <w:rPr>
          <w:rFonts w:ascii="Times New Roman" w:eastAsia="Calibri" w:hAnsi="Times New Roman" w:cs="Times New Roman"/>
        </w:rPr>
        <w:t xml:space="preserve"> </w:t>
      </w:r>
      <w:proofErr w:type="spellStart"/>
      <w:r w:rsidRPr="0088346A">
        <w:rPr>
          <w:rFonts w:ascii="Times New Roman" w:eastAsia="Calibri" w:hAnsi="Times New Roman" w:cs="Times New Roman"/>
        </w:rPr>
        <w:t>cesta</w:t>
      </w:r>
      <w:proofErr w:type="spellEnd"/>
      <w:r w:rsidRPr="0088346A">
        <w:rPr>
          <w:rFonts w:ascii="Times New Roman" w:eastAsia="Calibri" w:hAnsi="Times New Roman" w:cs="Times New Roman"/>
        </w:rPr>
        <w:t xml:space="preserve"> 6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8501 Novo mesto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Slovėnija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highlight w:val="yellow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olor w:val="000000"/>
        </w:rPr>
      </w:pPr>
      <w:r w:rsidRPr="0088346A">
        <w:rPr>
          <w:rFonts w:ascii="Times New Roman" w:eastAsia="Calibri" w:hAnsi="Times New Roman" w:cs="Times New Roman"/>
          <w:i/>
        </w:rPr>
        <w:t>Gamintojas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8346A">
        <w:rPr>
          <w:rFonts w:ascii="Times New Roman" w:eastAsia="Calibri" w:hAnsi="Times New Roman" w:cs="Times New Roman"/>
          <w:color w:val="000000"/>
        </w:rPr>
        <w:t>K</w:t>
      </w:r>
      <w:r>
        <w:rPr>
          <w:rFonts w:ascii="Times New Roman" w:eastAsia="Calibri" w:hAnsi="Times New Roman" w:cs="Times New Roman"/>
          <w:color w:val="000000"/>
        </w:rPr>
        <w:t>RKA</w:t>
      </w:r>
      <w:r w:rsidRPr="0088346A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88346A">
        <w:rPr>
          <w:rFonts w:ascii="Times New Roman" w:eastAsia="Calibri" w:hAnsi="Times New Roman" w:cs="Times New Roman"/>
          <w:color w:val="000000"/>
        </w:rPr>
        <w:t>d.d</w:t>
      </w:r>
      <w:proofErr w:type="spellEnd"/>
      <w:r w:rsidRPr="0088346A">
        <w:rPr>
          <w:rFonts w:ascii="Times New Roman" w:eastAsia="Calibri" w:hAnsi="Times New Roman" w:cs="Times New Roman"/>
          <w:color w:val="000000"/>
        </w:rPr>
        <w:t>., Novo mesto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proofErr w:type="spellStart"/>
      <w:r w:rsidRPr="0088346A">
        <w:rPr>
          <w:rFonts w:ascii="Times New Roman" w:eastAsia="Calibri" w:hAnsi="Times New Roman" w:cs="Times New Roman"/>
          <w:color w:val="000000"/>
        </w:rPr>
        <w:t>Šmarješka</w:t>
      </w:r>
      <w:proofErr w:type="spellEnd"/>
      <w:r w:rsidRPr="0088346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88346A">
        <w:rPr>
          <w:rFonts w:ascii="Times New Roman" w:eastAsia="Calibri" w:hAnsi="Times New Roman" w:cs="Times New Roman"/>
          <w:color w:val="000000"/>
        </w:rPr>
        <w:t>cesta</w:t>
      </w:r>
      <w:proofErr w:type="spellEnd"/>
      <w:r w:rsidRPr="0088346A">
        <w:rPr>
          <w:rFonts w:ascii="Times New Roman" w:eastAsia="Calibri" w:hAnsi="Times New Roman" w:cs="Times New Roman"/>
          <w:color w:val="000000"/>
        </w:rPr>
        <w:t xml:space="preserve"> 6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8346A">
        <w:rPr>
          <w:rFonts w:ascii="Times New Roman" w:eastAsia="Calibri" w:hAnsi="Times New Roman" w:cs="Times New Roman"/>
          <w:color w:val="000000"/>
        </w:rPr>
        <w:t>8501 Novo mesto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8346A">
        <w:rPr>
          <w:rFonts w:ascii="Times New Roman" w:eastAsia="Calibri" w:hAnsi="Times New Roman" w:cs="Times New Roman"/>
          <w:color w:val="000000"/>
        </w:rPr>
        <w:t>Slovėnija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ja-JP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ja-JP"/>
        </w:rPr>
      </w:pPr>
      <w:r w:rsidRPr="0088346A">
        <w:rPr>
          <w:rFonts w:ascii="Times New Roman" w:eastAsia="Calibri" w:hAnsi="Times New Roman" w:cs="Times New Roman"/>
          <w:lang w:eastAsia="ja-JP"/>
        </w:rPr>
        <w:t xml:space="preserve">arba 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ja-JP"/>
        </w:rPr>
      </w:pPr>
    </w:p>
    <w:p w:rsidR="00601F42" w:rsidRPr="0088346A" w:rsidRDefault="00601F42" w:rsidP="00601F4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en-GB" w:eastAsia="sl-SI"/>
        </w:rPr>
      </w:pPr>
      <w:r w:rsidRPr="0088346A">
        <w:rPr>
          <w:rFonts w:ascii="Times New Roman" w:eastAsia="Calibri" w:hAnsi="Times New Roman" w:cs="Times New Roman"/>
          <w:lang w:val="en-GB"/>
        </w:rPr>
        <w:t>TAD Pharma GmbH</w:t>
      </w:r>
    </w:p>
    <w:p w:rsidR="00601F42" w:rsidRPr="0088346A" w:rsidRDefault="00601F42" w:rsidP="00601F42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en-GB"/>
        </w:rPr>
      </w:pPr>
      <w:r w:rsidRPr="0088346A">
        <w:rPr>
          <w:rFonts w:ascii="Times New Roman" w:eastAsia="Calibri" w:hAnsi="Times New Roman" w:cs="Times New Roman"/>
          <w:lang w:val="en-GB"/>
        </w:rPr>
        <w:t>Heinz-</w:t>
      </w:r>
      <w:proofErr w:type="spellStart"/>
      <w:r w:rsidRPr="0088346A">
        <w:rPr>
          <w:rFonts w:ascii="Times New Roman" w:eastAsia="Calibri" w:hAnsi="Times New Roman" w:cs="Times New Roman"/>
          <w:lang w:val="en-GB"/>
        </w:rPr>
        <w:t>Lohmann</w:t>
      </w:r>
      <w:proofErr w:type="spellEnd"/>
      <w:r w:rsidRPr="0088346A">
        <w:rPr>
          <w:rFonts w:ascii="Times New Roman" w:eastAsia="Calibri" w:hAnsi="Times New Roman" w:cs="Times New Roman"/>
          <w:lang w:val="en-GB"/>
        </w:rPr>
        <w:t>-</w:t>
      </w:r>
      <w:proofErr w:type="spellStart"/>
      <w:r w:rsidRPr="0088346A">
        <w:rPr>
          <w:rFonts w:ascii="Times New Roman" w:eastAsia="Calibri" w:hAnsi="Times New Roman" w:cs="Times New Roman"/>
          <w:lang w:val="en-GB"/>
        </w:rPr>
        <w:t>Stra</w:t>
      </w:r>
      <w:proofErr w:type="spellEnd"/>
      <w:r w:rsidRPr="0088346A">
        <w:rPr>
          <w:rFonts w:ascii="Times New Roman" w:eastAsia="Calibri" w:hAnsi="Times New Roman" w:cs="Times New Roman"/>
        </w:rPr>
        <w:t>ß</w:t>
      </w:r>
      <w:r w:rsidRPr="0088346A">
        <w:rPr>
          <w:rFonts w:ascii="Times New Roman" w:eastAsia="Calibri" w:hAnsi="Times New Roman" w:cs="Times New Roman"/>
          <w:lang w:val="en-GB"/>
        </w:rPr>
        <w:t>e 5</w:t>
      </w:r>
    </w:p>
    <w:p w:rsidR="00601F42" w:rsidRPr="0088346A" w:rsidRDefault="00601F42" w:rsidP="00601F42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en-GB"/>
        </w:rPr>
      </w:pPr>
      <w:proofErr w:type="gramStart"/>
      <w:r w:rsidRPr="0088346A">
        <w:rPr>
          <w:rFonts w:ascii="Times New Roman" w:eastAsia="Calibri" w:hAnsi="Times New Roman" w:cs="Times New Roman"/>
          <w:lang w:val="en-GB"/>
        </w:rPr>
        <w:t>27472</w:t>
      </w:r>
      <w:proofErr w:type="gramEnd"/>
      <w:r w:rsidRPr="0088346A">
        <w:rPr>
          <w:rFonts w:ascii="Times New Roman" w:eastAsia="Calibri" w:hAnsi="Times New Roman" w:cs="Times New Roman"/>
          <w:lang w:val="en-GB"/>
        </w:rPr>
        <w:t xml:space="preserve"> Cuxhaven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ja-JP"/>
        </w:rPr>
      </w:pPr>
      <w:r w:rsidRPr="0088346A">
        <w:rPr>
          <w:rFonts w:ascii="Times New Roman" w:eastAsia="Calibri" w:hAnsi="Times New Roman" w:cs="Times New Roman"/>
          <w:lang w:eastAsia="ja-JP"/>
        </w:rPr>
        <w:t>Vokietija</w:t>
      </w: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88346A">
        <w:rPr>
          <w:rFonts w:ascii="Times New Roman" w:eastAsia="Times New Roman" w:hAnsi="Times New Roman" w:cs="Times New Roman"/>
          <w:noProof/>
          <w:snapToGrid w:val="0"/>
          <w:szCs w:val="24"/>
        </w:rPr>
        <w:t>Jeigu apie šį vaistą norite sužinoti daugiau, kreipkitės į vietinį registruotojo atstovą: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01F42" w:rsidRPr="0088346A" w:rsidTr="007117FD">
        <w:tc>
          <w:tcPr>
            <w:tcW w:w="4678" w:type="dxa"/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346A">
              <w:rPr>
                <w:rFonts w:ascii="Times New Roman" w:eastAsia="Calibri" w:hAnsi="Times New Roman" w:cs="Times New Roman"/>
              </w:rPr>
              <w:t>UAB KRKA Lietuva</w:t>
            </w:r>
          </w:p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346A">
              <w:rPr>
                <w:rFonts w:ascii="Times New Roman" w:eastAsia="Calibri" w:hAnsi="Times New Roman" w:cs="Times New Roman"/>
              </w:rPr>
              <w:t>Senasis Ukmergės kelias 4</w:t>
            </w:r>
          </w:p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8346A">
              <w:rPr>
                <w:rFonts w:ascii="Times New Roman" w:eastAsia="Calibri" w:hAnsi="Times New Roman" w:cs="Times New Roman"/>
              </w:rPr>
              <w:t>Užubalių</w:t>
            </w:r>
            <w:proofErr w:type="spellEnd"/>
            <w:r w:rsidRPr="0088346A">
              <w:rPr>
                <w:rFonts w:ascii="Times New Roman" w:eastAsia="Calibri" w:hAnsi="Times New Roman" w:cs="Times New Roman"/>
              </w:rPr>
              <w:t xml:space="preserve"> km., Vilniaus r.</w:t>
            </w:r>
          </w:p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346A">
              <w:rPr>
                <w:rFonts w:ascii="Times New Roman" w:eastAsia="Calibri" w:hAnsi="Times New Roman" w:cs="Times New Roman"/>
              </w:rPr>
              <w:t>LT – 14013</w:t>
            </w:r>
          </w:p>
          <w:p w:rsidR="00601F42" w:rsidRPr="0088346A" w:rsidRDefault="00601F42" w:rsidP="007117FD">
            <w:pPr>
              <w:widowControl w:val="0"/>
              <w:tabs>
                <w:tab w:val="left" w:pos="-7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346A">
              <w:rPr>
                <w:rFonts w:ascii="Times New Roman" w:eastAsia="Calibri" w:hAnsi="Times New Roman" w:cs="Times New Roman"/>
              </w:rPr>
              <w:t>Tel. + 370 5 236 27 40</w:t>
            </w:r>
          </w:p>
        </w:tc>
      </w:tr>
    </w:tbl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:rsidR="00601F42" w:rsidRPr="0088346A" w:rsidRDefault="00601F42" w:rsidP="00601F42">
      <w:pPr>
        <w:widowControl w:val="0"/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</w:rPr>
      </w:pPr>
      <w:r w:rsidRPr="0088346A">
        <w:rPr>
          <w:rFonts w:ascii="Times New Roman" w:eastAsia="Times New Roman" w:hAnsi="Times New Roman" w:cs="Times New Roman"/>
          <w:b/>
          <w:snapToGrid w:val="0"/>
          <w:szCs w:val="20"/>
        </w:rPr>
        <w:t>Šis vaistas E</w:t>
      </w:r>
      <w:r>
        <w:rPr>
          <w:rFonts w:ascii="Times New Roman" w:eastAsia="Times New Roman" w:hAnsi="Times New Roman" w:cs="Times New Roman"/>
          <w:b/>
          <w:snapToGrid w:val="0"/>
          <w:szCs w:val="20"/>
        </w:rPr>
        <w:t>uropos ekonominės erdvės</w:t>
      </w:r>
      <w:r w:rsidRPr="0088346A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valstybėse narėse registruotas tokiais pavadinimais</w:t>
      </w:r>
      <w:r w:rsidRPr="0088346A">
        <w:rPr>
          <w:rFonts w:ascii="Times New Roman" w:eastAsia="Times New Roman" w:hAnsi="Times New Roman" w:cs="Times New Roman"/>
          <w:snapToGrid w:val="0"/>
          <w:szCs w:val="20"/>
        </w:rPr>
        <w:t>: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2"/>
        <w:gridCol w:w="4538"/>
      </w:tblGrid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Čekija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Septabene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eucalyptus 3 mg/1 mg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pastilky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>
              <w:rPr>
                <w:rFonts w:ascii="Times New Roman" w:eastAsia="Calibri" w:hAnsi="Times New Roman" w:cs="Times New Roman"/>
                <w:lang w:val="lv-LV" w:eastAsia="en-GB"/>
              </w:rPr>
              <w:t>Latvija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Septabene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ar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eikaliptu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3 mg/1 mg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sūkājamās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tabletes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>
              <w:rPr>
                <w:rFonts w:ascii="Times New Roman" w:eastAsia="Calibri" w:hAnsi="Times New Roman" w:cs="Times New Roman"/>
                <w:lang w:val="lv-LV" w:eastAsia="en-GB"/>
              </w:rPr>
              <w:t>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EE55C9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Septabene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z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okusom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evkalipta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Suomija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EE55C9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Septabene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euk</w:t>
            </w:r>
            <w:r w:rsidRPr="00EE55C9">
              <w:rPr>
                <w:rFonts w:ascii="Times New Roman" w:eastAsia="Calibri" w:hAnsi="Times New Roman" w:cs="Times New Roman"/>
                <w:lang w:val="en-US"/>
              </w:rPr>
              <w:t>alyptus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Септолете</w:t>
            </w:r>
            <w:proofErr w:type="spellEnd"/>
            <w:r w:rsidRPr="008834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тотал</w:t>
            </w:r>
            <w:proofErr w:type="spellEnd"/>
            <w:r>
              <w:t xml:space="preserve"> </w:t>
            </w:r>
            <w:proofErr w:type="spellStart"/>
            <w:r w:rsidRPr="00A53D70">
              <w:rPr>
                <w:rFonts w:ascii="Times New Roman" w:eastAsia="Calibri" w:hAnsi="Times New Roman" w:cs="Times New Roman"/>
                <w:lang w:val="en-US"/>
              </w:rPr>
              <w:t>евкалипт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Estija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8834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omni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eucalyptus</w:t>
            </w:r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8834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omni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eucalipt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Vengrija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proofErr w:type="spellStart"/>
            <w:r w:rsidRPr="00E32E1B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E32E1B">
              <w:rPr>
                <w:rFonts w:ascii="Times New Roman" w:eastAsia="Calibri" w:hAnsi="Times New Roman" w:cs="Times New Roman"/>
                <w:lang w:val="en-US"/>
              </w:rPr>
              <w:t xml:space="preserve"> extra </w:t>
            </w:r>
            <w:proofErr w:type="spellStart"/>
            <w:r w:rsidRPr="00E32E1B">
              <w:rPr>
                <w:rFonts w:ascii="Times New Roman" w:eastAsia="Calibri" w:hAnsi="Times New Roman" w:cs="Times New Roman"/>
                <w:lang w:val="en-US"/>
              </w:rPr>
              <w:t>eukaliptusz</w:t>
            </w:r>
            <w:proofErr w:type="spellEnd"/>
            <w:r w:rsidRPr="00E32E1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32E1B">
              <w:rPr>
                <w:rFonts w:ascii="Times New Roman" w:eastAsia="Calibri" w:hAnsi="Times New Roman" w:cs="Times New Roman"/>
                <w:lang w:val="en-US"/>
              </w:rPr>
              <w:t>ízű</w:t>
            </w:r>
            <w:proofErr w:type="spellEnd"/>
            <w:r w:rsidRPr="00E32E1B">
              <w:rPr>
                <w:rFonts w:ascii="Times New Roman" w:eastAsia="Calibri" w:hAnsi="Times New Roman" w:cs="Times New Roman"/>
                <w:lang w:val="en-US"/>
              </w:rPr>
              <w:t xml:space="preserve"> 3 mg/1 mg </w:t>
            </w:r>
            <w:proofErr w:type="spellStart"/>
            <w:r w:rsidRPr="00E32E1B">
              <w:rPr>
                <w:rFonts w:ascii="Times New Roman" w:eastAsia="Calibri" w:hAnsi="Times New Roman" w:cs="Times New Roman"/>
                <w:lang w:val="en-US"/>
              </w:rPr>
              <w:t>szopogató</w:t>
            </w:r>
            <w:proofErr w:type="spellEnd"/>
            <w:r w:rsidRPr="00E32E1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32E1B">
              <w:rPr>
                <w:rFonts w:ascii="Times New Roman" w:eastAsia="Calibri" w:hAnsi="Times New Roman" w:cs="Times New Roman"/>
                <w:lang w:val="en-US"/>
              </w:rPr>
              <w:t>tabletta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Slovakija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A53D70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A53D70">
              <w:rPr>
                <w:rFonts w:ascii="Times New Roman" w:eastAsia="Calibri" w:hAnsi="Times New Roman" w:cs="Times New Roman"/>
                <w:lang w:val="en-US"/>
              </w:rPr>
              <w:t xml:space="preserve"> extra </w:t>
            </w:r>
            <w:proofErr w:type="spellStart"/>
            <w:r w:rsidRPr="00A53D70">
              <w:rPr>
                <w:rFonts w:ascii="Times New Roman" w:eastAsia="Calibri" w:hAnsi="Times New Roman" w:cs="Times New Roman"/>
                <w:lang w:val="en-US"/>
              </w:rPr>
              <w:t>eukalyptus</w:t>
            </w:r>
            <w:proofErr w:type="spellEnd"/>
            <w:r w:rsidRPr="00A53D70">
              <w:rPr>
                <w:rFonts w:ascii="Times New Roman" w:eastAsia="Calibri" w:hAnsi="Times New Roman" w:cs="Times New Roman"/>
                <w:lang w:val="en-US"/>
              </w:rPr>
              <w:t xml:space="preserve"> 3 mg/1 mg </w:t>
            </w:r>
            <w:proofErr w:type="spellStart"/>
            <w:r w:rsidRPr="00A53D70">
              <w:rPr>
                <w:rFonts w:ascii="Times New Roman" w:eastAsia="Calibri" w:hAnsi="Times New Roman" w:cs="Times New Roman"/>
                <w:lang w:val="en-US"/>
              </w:rPr>
              <w:t>tvrdé</w:t>
            </w:r>
            <w:proofErr w:type="spellEnd"/>
            <w:r w:rsidRPr="00A53D7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53D70">
              <w:rPr>
                <w:rFonts w:ascii="Times New Roman" w:eastAsia="Calibri" w:hAnsi="Times New Roman" w:cs="Times New Roman"/>
                <w:lang w:val="en-US"/>
              </w:rPr>
              <w:t>pastilky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Kroatija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88346A">
              <w:rPr>
                <w:rFonts w:ascii="Times New Roman" w:eastAsia="Calibri" w:hAnsi="Times New Roman" w:cs="Times New Roman"/>
                <w:lang w:val="en-US"/>
              </w:rPr>
              <w:t xml:space="preserve"> duo</w:t>
            </w:r>
            <w:r>
              <w:t xml:space="preserve"> </w:t>
            </w:r>
            <w:proofErr w:type="spellStart"/>
            <w:r w:rsidRPr="00C7624B">
              <w:rPr>
                <w:rFonts w:ascii="Times New Roman" w:eastAsia="Calibri" w:hAnsi="Times New Roman" w:cs="Times New Roman"/>
                <w:lang w:val="en-US"/>
              </w:rPr>
              <w:t>eukaliptus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>
              <w:t xml:space="preserve"> </w:t>
            </w:r>
            <w:r w:rsidRPr="00545A9D">
              <w:rPr>
                <w:rFonts w:ascii="Times New Roman" w:eastAsia="Calibri" w:hAnsi="Times New Roman" w:cs="Times New Roman"/>
                <w:lang w:val="en-US"/>
              </w:rPr>
              <w:t xml:space="preserve">aroma </w:t>
            </w:r>
            <w:proofErr w:type="spellStart"/>
            <w:r w:rsidRPr="00545A9D">
              <w:rPr>
                <w:rFonts w:ascii="Times New Roman" w:eastAsia="Calibri" w:hAnsi="Times New Roman" w:cs="Times New Roman"/>
                <w:lang w:val="en-US"/>
              </w:rPr>
              <w:t>eucalipto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88346A">
              <w:rPr>
                <w:rFonts w:ascii="Times New Roman" w:eastAsia="Calibri" w:hAnsi="Times New Roman" w:cs="Times New Roman"/>
                <w:lang w:val="en-US"/>
              </w:rPr>
              <w:t xml:space="preserve"> ultra</w:t>
            </w:r>
            <w:r>
              <w:t xml:space="preserve"> </w:t>
            </w:r>
            <w:r w:rsidRPr="004B1B32">
              <w:rPr>
                <w:rFonts w:ascii="Times New Roman" w:eastAsia="Calibri" w:hAnsi="Times New Roman" w:cs="Times New Roman"/>
                <w:lang w:val="en-US"/>
              </w:rPr>
              <w:t xml:space="preserve">o </w:t>
            </w:r>
            <w:proofErr w:type="spellStart"/>
            <w:r w:rsidRPr="004B1B32">
              <w:rPr>
                <w:rFonts w:ascii="Times New Roman" w:eastAsia="Calibri" w:hAnsi="Times New Roman" w:cs="Times New Roman"/>
                <w:lang w:val="en-US"/>
              </w:rPr>
              <w:t>smaku</w:t>
            </w:r>
            <w:proofErr w:type="spellEnd"/>
            <w:r w:rsidRPr="004B1B3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B1B32">
              <w:rPr>
                <w:rFonts w:ascii="Times New Roman" w:eastAsia="Calibri" w:hAnsi="Times New Roman" w:cs="Times New Roman"/>
                <w:lang w:val="en-US"/>
              </w:rPr>
              <w:t>eukaliptusowym</w:t>
            </w:r>
            <w:proofErr w:type="spellEnd"/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8346A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8834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0C3D1C">
              <w:rPr>
                <w:rFonts w:ascii="Times New Roman" w:eastAsia="Calibri" w:hAnsi="Times New Roman" w:cs="Times New Roman"/>
                <w:lang w:val="en-US"/>
              </w:rPr>
              <w:t xml:space="preserve">Duo </w:t>
            </w:r>
            <w:proofErr w:type="spellStart"/>
            <w:r w:rsidRPr="000C3D1C">
              <w:rPr>
                <w:rFonts w:ascii="Times New Roman" w:eastAsia="Calibri" w:hAnsi="Times New Roman" w:cs="Times New Roman"/>
                <w:lang w:val="en-US"/>
              </w:rPr>
              <w:t>eucalipto</w:t>
            </w:r>
            <w:proofErr w:type="spellEnd"/>
            <w:r w:rsidRPr="000C3D1C" w:rsidDel="000C3D1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</w:tr>
      <w:tr w:rsidR="00601F42" w:rsidRPr="0088346A" w:rsidTr="007117FD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>
              <w:rPr>
                <w:rFonts w:ascii="Times New Roman" w:eastAsia="Calibri" w:hAnsi="Times New Roman" w:cs="Times New Roman"/>
                <w:lang w:val="lv-LV" w:eastAsia="en-GB"/>
              </w:rPr>
              <w:t>Malta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42" w:rsidRPr="0088346A" w:rsidRDefault="00601F42" w:rsidP="007117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543E9">
              <w:rPr>
                <w:rFonts w:ascii="Times New Roman" w:eastAsia="Calibri" w:hAnsi="Times New Roman" w:cs="Times New Roman"/>
                <w:lang w:val="en-GB"/>
              </w:rPr>
              <w:t>Septolete</w:t>
            </w:r>
            <w:proofErr w:type="spellEnd"/>
            <w:r w:rsidRPr="001543E9">
              <w:rPr>
                <w:rFonts w:ascii="Times New Roman" w:eastAsia="Calibri" w:hAnsi="Times New Roman" w:cs="Times New Roman"/>
                <w:lang w:val="en-GB"/>
              </w:rPr>
              <w:t xml:space="preserve"> total Eucalyptus</w:t>
            </w:r>
          </w:p>
        </w:tc>
      </w:tr>
    </w:tbl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88346A">
        <w:rPr>
          <w:rFonts w:ascii="Times New Roman" w:eastAsia="Calibri" w:hAnsi="Times New Roman" w:cs="Times New Roman"/>
          <w:b/>
        </w:rPr>
        <w:t xml:space="preserve">Šis pakuotės lapelis paskutinį kartą peržiūrėtas </w:t>
      </w:r>
      <w:r>
        <w:rPr>
          <w:rFonts w:ascii="Times New Roman" w:eastAsia="Calibri" w:hAnsi="Times New Roman" w:cs="Times New Roman"/>
          <w:b/>
        </w:rPr>
        <w:t>2023-11-30.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88346A">
        <w:rPr>
          <w:rFonts w:ascii="Times New Roman" w:eastAsia="Calibri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88346A">
        <w:rPr>
          <w:rFonts w:ascii="Times New Roman" w:eastAsia="Calibri" w:hAnsi="Times New Roman" w:cs="Times New Roman"/>
          <w:i/>
        </w:rPr>
        <w:t xml:space="preserve"> </w:t>
      </w:r>
      <w:hyperlink r:id="rId8" w:history="1">
        <w:r w:rsidRPr="0088346A">
          <w:rPr>
            <w:rFonts w:ascii="Times New Roman" w:eastAsia="Calibri" w:hAnsi="Times New Roman" w:cs="Times New Roman"/>
            <w:color w:val="0000FF"/>
            <w:u w:val="single"/>
          </w:rPr>
          <w:t>http://www.vvkt.lt/</w:t>
        </w:r>
      </w:hyperlink>
      <w:r w:rsidRPr="0088346A">
        <w:rPr>
          <w:rFonts w:ascii="Times New Roman" w:eastAsia="Calibri" w:hAnsi="Times New Roman" w:cs="Times New Roman"/>
        </w:rPr>
        <w:t>.</w:t>
      </w:r>
    </w:p>
    <w:p w:rsidR="00601F42" w:rsidRPr="0088346A" w:rsidRDefault="00601F42" w:rsidP="00601F42">
      <w:pPr>
        <w:widowControl w:val="0"/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601F42" w:rsidRPr="0088346A" w:rsidRDefault="00601F42" w:rsidP="00601F42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:rsidR="00601F42" w:rsidRPr="0088346A" w:rsidRDefault="00601F42" w:rsidP="00601F42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601F42" w:rsidRDefault="00601F42" w:rsidP="00601F42"/>
    <w:p w:rsidR="009041DB" w:rsidRDefault="009041DB">
      <w:bookmarkStart w:id="0" w:name="_GoBack"/>
      <w:bookmarkEnd w:id="0"/>
    </w:p>
    <w:sectPr w:rsidR="009041DB" w:rsidSect="001C0548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3B7"/>
    <w:multiLevelType w:val="hybridMultilevel"/>
    <w:tmpl w:val="5F48CF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42"/>
    <w:rsid w:val="00004415"/>
    <w:rsid w:val="001C0548"/>
    <w:rsid w:val="00234094"/>
    <w:rsid w:val="002A211A"/>
    <w:rsid w:val="00344695"/>
    <w:rsid w:val="00356AB3"/>
    <w:rsid w:val="004216A4"/>
    <w:rsid w:val="005311B8"/>
    <w:rsid w:val="00601F42"/>
    <w:rsid w:val="006860E9"/>
    <w:rsid w:val="006D5F25"/>
    <w:rsid w:val="007003F6"/>
    <w:rsid w:val="009041DB"/>
    <w:rsid w:val="00975D35"/>
    <w:rsid w:val="00AC23C0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0845B-5CCE-4A1D-AF03-87D3E31F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1F42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7135</Words>
  <Characters>4067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9</vt:i4>
      </vt:variant>
    </vt:vector>
  </HeadingPairs>
  <TitlesOfParts>
    <vt:vector size="10" baseType="lpstr">
      <vt:lpstr/>
      <vt:lpstr>Pakuotės lapelis: informacija vartotojui</vt:lpstr>
      <vt:lpstr>    1.	Kas yra Septabene eukaliptų skonio ir kam jis vartojamas</vt:lpstr>
      <vt:lpstr>    2.	Kas žinotina prieš vartojant Septabene eukaliptų skonio</vt:lpstr>
      <vt:lpstr>    3.	Kaip vartoti Septabene eukaliptų skonio</vt:lpstr>
      <vt:lpstr>    4.	Galimas šalutinis poveikis</vt:lpstr>
      <vt:lpstr>    </vt:lpstr>
      <vt:lpstr>    </vt:lpstr>
      <vt:lpstr>    5.	Kaip laikyti Septabene eukaliptų skonio</vt:lpstr>
      <vt:lpstr>    6.	Pakuotės turinys ir kita informacija</vt:lpstr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2023-12-06T07:02:00Z</dcterms:created>
  <dcterms:modified xsi:type="dcterms:W3CDTF">2023-12-06T07:03:00Z</dcterms:modified>
</cp:coreProperties>
</file>