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63DB" w14:textId="77777777" w:rsidR="00BA0CF3" w:rsidRPr="00BA0CF3" w:rsidRDefault="00BA0CF3" w:rsidP="00BA0CF3">
      <w:pPr>
        <w:tabs>
          <w:tab w:val="left" w:pos="567"/>
        </w:tabs>
        <w:spacing w:after="0" w:line="240" w:lineRule="auto"/>
        <w:jc w:val="center"/>
        <w:rPr>
          <w:rFonts w:ascii="Times New Roman" w:eastAsia="Times New Roman" w:hAnsi="Times New Roman"/>
          <w:b/>
          <w:lang w:val="lt-LT"/>
        </w:rPr>
      </w:pPr>
      <w:bookmarkStart w:id="0" w:name="_Toc129243138"/>
      <w:bookmarkStart w:id="1" w:name="_Toc129243263"/>
      <w:r w:rsidRPr="00BA0CF3">
        <w:rPr>
          <w:rFonts w:ascii="Times New Roman" w:eastAsia="Times New Roman" w:hAnsi="Times New Roman"/>
          <w:b/>
          <w:iCs/>
          <w:lang w:val="lt-LT"/>
        </w:rPr>
        <w:t>Pakuotės lapelis: informacija vartotojui</w:t>
      </w:r>
      <w:r w:rsidRPr="00BA0CF3" w:rsidDel="0041312C">
        <w:rPr>
          <w:rFonts w:ascii="Times New Roman" w:eastAsia="Times New Roman" w:hAnsi="Times New Roman"/>
          <w:b/>
          <w:lang w:val="lt-LT"/>
        </w:rPr>
        <w:t xml:space="preserve"> </w:t>
      </w:r>
      <w:bookmarkEnd w:id="0"/>
      <w:bookmarkEnd w:id="1"/>
    </w:p>
    <w:p w14:paraId="6588A2C5" w14:textId="77777777" w:rsidR="00BA0CF3" w:rsidRPr="00BA0CF3" w:rsidRDefault="00BA0CF3" w:rsidP="00BA0CF3">
      <w:pPr>
        <w:tabs>
          <w:tab w:val="left" w:pos="567"/>
        </w:tabs>
        <w:spacing w:after="0" w:line="240" w:lineRule="auto"/>
        <w:jc w:val="center"/>
        <w:rPr>
          <w:rFonts w:ascii="Times New Roman" w:eastAsia="Times New Roman" w:hAnsi="Times New Roman"/>
          <w:lang w:val="lt-LT"/>
        </w:rPr>
      </w:pPr>
    </w:p>
    <w:p w14:paraId="45D95414" w14:textId="77777777" w:rsidR="00BA0CF3" w:rsidRPr="00BA0CF3" w:rsidRDefault="00BA0CF3" w:rsidP="00BA0CF3">
      <w:pPr>
        <w:tabs>
          <w:tab w:val="left" w:pos="567"/>
        </w:tabs>
        <w:spacing w:after="0" w:line="240" w:lineRule="auto"/>
        <w:jc w:val="center"/>
        <w:rPr>
          <w:rFonts w:ascii="Times New Roman" w:eastAsia="Times New Roman" w:hAnsi="Times New Roman"/>
          <w:b/>
          <w:lang w:val="lt-LT"/>
        </w:rPr>
      </w:pP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5 mg plėvele dengtos tabletės</w:t>
      </w:r>
    </w:p>
    <w:p w14:paraId="3D7B6E6A" w14:textId="77777777" w:rsidR="00BA0CF3" w:rsidRPr="00BA0CF3" w:rsidRDefault="00BA0CF3" w:rsidP="00BA0CF3">
      <w:pPr>
        <w:tabs>
          <w:tab w:val="left" w:pos="567"/>
        </w:tabs>
        <w:spacing w:after="0" w:line="240" w:lineRule="auto"/>
        <w:jc w:val="center"/>
        <w:rPr>
          <w:rFonts w:ascii="Times New Roman" w:eastAsia="Times New Roman" w:hAnsi="Times New Roman"/>
          <w:b/>
          <w:highlight w:val="lightGray"/>
          <w:lang w:val="lt-LT"/>
        </w:rPr>
      </w:pPr>
      <w:proofErr w:type="spellStart"/>
      <w:r w:rsidRPr="00BA0CF3">
        <w:rPr>
          <w:rFonts w:ascii="Times New Roman" w:eastAsia="Times New Roman" w:hAnsi="Times New Roman"/>
          <w:b/>
          <w:highlight w:val="lightGray"/>
          <w:lang w:val="lt-LT"/>
        </w:rPr>
        <w:t>Rosuvastatin</w:t>
      </w:r>
      <w:proofErr w:type="spellEnd"/>
      <w:r w:rsidRPr="00BA0CF3">
        <w:rPr>
          <w:rFonts w:ascii="Times New Roman" w:eastAsia="Times New Roman" w:hAnsi="Times New Roman"/>
          <w:b/>
          <w:highlight w:val="lightGray"/>
          <w:lang w:val="lt-LT"/>
        </w:rPr>
        <w:t xml:space="preserve"> </w:t>
      </w:r>
      <w:proofErr w:type="spellStart"/>
      <w:r w:rsidRPr="00BA0CF3">
        <w:rPr>
          <w:rFonts w:ascii="Times New Roman" w:eastAsia="Times New Roman" w:hAnsi="Times New Roman"/>
          <w:b/>
          <w:highlight w:val="lightGray"/>
          <w:lang w:val="lt-LT"/>
        </w:rPr>
        <w:t>Accord</w:t>
      </w:r>
      <w:proofErr w:type="spellEnd"/>
      <w:r w:rsidRPr="00BA0CF3">
        <w:rPr>
          <w:rFonts w:ascii="Times New Roman" w:eastAsia="Times New Roman" w:hAnsi="Times New Roman"/>
          <w:b/>
          <w:highlight w:val="lightGray"/>
          <w:lang w:val="lt-LT"/>
        </w:rPr>
        <w:t xml:space="preserve"> 10 mg plėvele dengtos tabletės</w:t>
      </w:r>
    </w:p>
    <w:p w14:paraId="4347A89B" w14:textId="77777777" w:rsidR="00BA0CF3" w:rsidRPr="00BA0CF3" w:rsidRDefault="00BA0CF3" w:rsidP="00BA0CF3">
      <w:pPr>
        <w:tabs>
          <w:tab w:val="left" w:pos="567"/>
        </w:tabs>
        <w:spacing w:after="0" w:line="240" w:lineRule="auto"/>
        <w:jc w:val="center"/>
        <w:rPr>
          <w:rFonts w:ascii="Times New Roman" w:eastAsia="Times New Roman" w:hAnsi="Times New Roman"/>
          <w:b/>
          <w:highlight w:val="lightGray"/>
          <w:lang w:val="lt-LT"/>
        </w:rPr>
      </w:pPr>
      <w:proofErr w:type="spellStart"/>
      <w:r w:rsidRPr="00BA0CF3">
        <w:rPr>
          <w:rFonts w:ascii="Times New Roman" w:eastAsia="Times New Roman" w:hAnsi="Times New Roman"/>
          <w:b/>
          <w:highlight w:val="lightGray"/>
          <w:lang w:val="lt-LT"/>
        </w:rPr>
        <w:t>Rosuvastatin</w:t>
      </w:r>
      <w:proofErr w:type="spellEnd"/>
      <w:r w:rsidRPr="00BA0CF3">
        <w:rPr>
          <w:rFonts w:ascii="Times New Roman" w:eastAsia="Times New Roman" w:hAnsi="Times New Roman"/>
          <w:b/>
          <w:highlight w:val="lightGray"/>
          <w:lang w:val="lt-LT"/>
        </w:rPr>
        <w:t xml:space="preserve"> </w:t>
      </w:r>
      <w:proofErr w:type="spellStart"/>
      <w:r w:rsidRPr="00BA0CF3">
        <w:rPr>
          <w:rFonts w:ascii="Times New Roman" w:eastAsia="Times New Roman" w:hAnsi="Times New Roman"/>
          <w:b/>
          <w:highlight w:val="lightGray"/>
          <w:lang w:val="lt-LT"/>
        </w:rPr>
        <w:t>Accord</w:t>
      </w:r>
      <w:proofErr w:type="spellEnd"/>
      <w:r w:rsidRPr="00BA0CF3">
        <w:rPr>
          <w:rFonts w:ascii="Times New Roman" w:eastAsia="Times New Roman" w:hAnsi="Times New Roman"/>
          <w:b/>
          <w:highlight w:val="lightGray"/>
          <w:lang w:val="lt-LT"/>
        </w:rPr>
        <w:t xml:space="preserve"> 20 mg plėvele dengtos tabletės</w:t>
      </w:r>
    </w:p>
    <w:p w14:paraId="2F1C22D1" w14:textId="77777777" w:rsidR="00BA0CF3" w:rsidRPr="00BA0CF3" w:rsidRDefault="00BA0CF3" w:rsidP="00BA0CF3">
      <w:pPr>
        <w:tabs>
          <w:tab w:val="left" w:pos="567"/>
        </w:tabs>
        <w:spacing w:after="0" w:line="240" w:lineRule="auto"/>
        <w:jc w:val="center"/>
        <w:rPr>
          <w:rFonts w:ascii="Times New Roman" w:eastAsia="Times New Roman" w:hAnsi="Times New Roman"/>
          <w:b/>
          <w:lang w:val="lt-LT"/>
        </w:rPr>
      </w:pPr>
      <w:proofErr w:type="spellStart"/>
      <w:r w:rsidRPr="00BA0CF3">
        <w:rPr>
          <w:rFonts w:ascii="Times New Roman" w:eastAsia="Times New Roman" w:hAnsi="Times New Roman"/>
          <w:b/>
          <w:highlight w:val="lightGray"/>
          <w:lang w:val="lt-LT"/>
        </w:rPr>
        <w:t>Rosuvastatin</w:t>
      </w:r>
      <w:proofErr w:type="spellEnd"/>
      <w:r w:rsidRPr="00BA0CF3">
        <w:rPr>
          <w:rFonts w:ascii="Times New Roman" w:eastAsia="Times New Roman" w:hAnsi="Times New Roman"/>
          <w:b/>
          <w:highlight w:val="lightGray"/>
          <w:lang w:val="lt-LT"/>
        </w:rPr>
        <w:t xml:space="preserve"> </w:t>
      </w:r>
      <w:proofErr w:type="spellStart"/>
      <w:r w:rsidRPr="00BA0CF3">
        <w:rPr>
          <w:rFonts w:ascii="Times New Roman" w:eastAsia="Times New Roman" w:hAnsi="Times New Roman"/>
          <w:b/>
          <w:highlight w:val="lightGray"/>
          <w:lang w:val="lt-LT"/>
        </w:rPr>
        <w:t>Accord</w:t>
      </w:r>
      <w:proofErr w:type="spellEnd"/>
      <w:r w:rsidRPr="00BA0CF3">
        <w:rPr>
          <w:rFonts w:ascii="Times New Roman" w:eastAsia="Times New Roman" w:hAnsi="Times New Roman"/>
          <w:b/>
          <w:highlight w:val="lightGray"/>
          <w:lang w:val="lt-LT"/>
        </w:rPr>
        <w:t xml:space="preserve"> 40 mg plėvele dengtos tabletės</w:t>
      </w:r>
    </w:p>
    <w:p w14:paraId="657083F7" w14:textId="77777777" w:rsidR="00BA0CF3" w:rsidRPr="00BA0CF3" w:rsidRDefault="00BA0CF3" w:rsidP="00BA0CF3">
      <w:pPr>
        <w:tabs>
          <w:tab w:val="left" w:pos="567"/>
        </w:tabs>
        <w:spacing w:after="0" w:line="240" w:lineRule="auto"/>
        <w:jc w:val="center"/>
        <w:rPr>
          <w:rFonts w:ascii="Times New Roman" w:eastAsia="Times New Roman" w:hAnsi="Times New Roman"/>
          <w:lang w:val="lt-LT"/>
        </w:rPr>
      </w:pPr>
      <w:proofErr w:type="spellStart"/>
      <w:r w:rsidRPr="00BA0CF3">
        <w:rPr>
          <w:rFonts w:ascii="Times New Roman" w:eastAsia="Times New Roman" w:hAnsi="Times New Roman"/>
          <w:lang w:val="lt-LT"/>
        </w:rPr>
        <w:t>rozuvastatinas</w:t>
      </w:r>
      <w:proofErr w:type="spellEnd"/>
    </w:p>
    <w:p w14:paraId="288384FB"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8915A63"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Atidžiai perskaitykite visą šį lapelį, prieš pradėdami vartoti vaistą, nes jame pateikiama Jums svarbi informacija.</w:t>
      </w:r>
    </w:p>
    <w:p w14:paraId="5B45738F"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w:t>
      </w:r>
      <w:r w:rsidRPr="00BA0CF3">
        <w:rPr>
          <w:rFonts w:ascii="Times New Roman" w:eastAsia="Times New Roman" w:hAnsi="Times New Roman"/>
          <w:lang w:val="lt-LT"/>
        </w:rPr>
        <w:tab/>
        <w:t>Neišmeskite šio lapelio, nes vėl gali prireikti jį perskaityti.</w:t>
      </w:r>
    </w:p>
    <w:p w14:paraId="126F2EDC"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w:t>
      </w:r>
      <w:r w:rsidRPr="00BA0CF3">
        <w:rPr>
          <w:rFonts w:ascii="Times New Roman" w:eastAsia="Times New Roman" w:hAnsi="Times New Roman"/>
          <w:lang w:val="lt-LT"/>
        </w:rPr>
        <w:tab/>
        <w:t>Jeigu kiltų daugiau klausimų, kreipkitės į gydytoją, vaistininką</w:t>
      </w:r>
      <w:r w:rsidRPr="00BA0CF3">
        <w:rPr>
          <w:rFonts w:ascii="Times New Roman" w:eastAsia="Times New Roman" w:hAnsi="Times New Roman"/>
          <w:snapToGrid w:val="0"/>
          <w:lang w:val="lt-LT"/>
        </w:rPr>
        <w:t xml:space="preserve"> </w:t>
      </w:r>
      <w:r w:rsidRPr="00BA0CF3">
        <w:rPr>
          <w:rFonts w:ascii="Times New Roman" w:eastAsia="Times New Roman" w:hAnsi="Times New Roman"/>
          <w:lang w:val="lt-LT"/>
        </w:rPr>
        <w:t>arba slaugytoją.</w:t>
      </w:r>
    </w:p>
    <w:p w14:paraId="4E6575B4" w14:textId="77777777" w:rsidR="00BA0CF3" w:rsidRPr="00BA0CF3" w:rsidRDefault="00BA0CF3" w:rsidP="00BA0CF3">
      <w:pPr>
        <w:tabs>
          <w:tab w:val="left" w:pos="360"/>
        </w:tabs>
        <w:spacing w:after="0" w:line="240" w:lineRule="auto"/>
        <w:ind w:left="360" w:hanging="360"/>
        <w:rPr>
          <w:rFonts w:ascii="Times New Roman" w:eastAsia="Times New Roman" w:hAnsi="Times New Roman"/>
          <w:lang w:val="lt-LT"/>
        </w:rPr>
      </w:pPr>
      <w:r w:rsidRPr="00BA0CF3">
        <w:rPr>
          <w:rFonts w:ascii="Times New Roman" w:eastAsia="Times New Roman" w:hAnsi="Times New Roman"/>
          <w:lang w:val="lt-LT"/>
        </w:rPr>
        <w:t>-</w:t>
      </w:r>
      <w:r w:rsidRPr="00BA0CF3">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256154AE" w14:textId="77777777" w:rsidR="00BA0CF3" w:rsidRPr="00BA0CF3" w:rsidRDefault="00BA0CF3" w:rsidP="00BA0CF3">
      <w:pPr>
        <w:tabs>
          <w:tab w:val="left" w:pos="360"/>
        </w:tabs>
        <w:spacing w:after="0" w:line="240" w:lineRule="auto"/>
        <w:ind w:left="360" w:hanging="360"/>
        <w:rPr>
          <w:rFonts w:ascii="Times New Roman" w:eastAsia="Times New Roman" w:hAnsi="Times New Roman"/>
          <w:lang w:val="lt-LT"/>
        </w:rPr>
      </w:pPr>
      <w:r w:rsidRPr="00BA0CF3">
        <w:rPr>
          <w:rFonts w:ascii="Times New Roman" w:eastAsia="Times New Roman" w:hAnsi="Times New Roman"/>
          <w:lang w:val="lt-LT"/>
        </w:rPr>
        <w:t>-</w:t>
      </w:r>
      <w:r w:rsidRPr="00BA0CF3">
        <w:rPr>
          <w:rFonts w:ascii="Times New Roman" w:eastAsia="Times New Roman" w:hAnsi="Times New Roman"/>
          <w:lang w:val="lt-LT"/>
        </w:rPr>
        <w:tab/>
        <w:t>Jeigu pasireiškė šalutinis poveikis (net jeigu jis šiame lapelyje nenurodytas), kreipkitės į gydytoją, vaistininką</w:t>
      </w:r>
      <w:r w:rsidRPr="00BA0CF3">
        <w:rPr>
          <w:rFonts w:ascii="Times New Roman" w:eastAsia="Times New Roman" w:hAnsi="Times New Roman"/>
          <w:snapToGrid w:val="0"/>
          <w:lang w:val="lt-LT"/>
        </w:rPr>
        <w:t xml:space="preserve"> </w:t>
      </w:r>
      <w:r w:rsidRPr="00BA0CF3">
        <w:rPr>
          <w:rFonts w:ascii="Times New Roman" w:eastAsia="Times New Roman" w:hAnsi="Times New Roman"/>
          <w:lang w:val="lt-LT"/>
        </w:rPr>
        <w:t>arba slaugytoją. Žr. 4 skyrių.</w:t>
      </w:r>
    </w:p>
    <w:p w14:paraId="21FA6C55"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1F1AB98B"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Apie ką rašoma šiame lapelyje?</w:t>
      </w:r>
    </w:p>
    <w:p w14:paraId="5F4CD9F8" w14:textId="77777777" w:rsidR="00BA0CF3" w:rsidRPr="00BA0CF3" w:rsidRDefault="00BA0CF3" w:rsidP="00BA0CF3">
      <w:pPr>
        <w:tabs>
          <w:tab w:val="left" w:pos="360"/>
        </w:tabs>
        <w:spacing w:after="0" w:line="240" w:lineRule="auto"/>
        <w:rPr>
          <w:rFonts w:ascii="Times New Roman" w:eastAsia="Times New Roman" w:hAnsi="Times New Roman"/>
          <w:lang w:val="lt-LT"/>
        </w:rPr>
      </w:pPr>
    </w:p>
    <w:p w14:paraId="2252DC15"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1.</w:t>
      </w:r>
      <w:r w:rsidRPr="00BA0CF3">
        <w:rPr>
          <w:rFonts w:ascii="Times New Roman" w:eastAsia="Times New Roman" w:hAnsi="Times New Roman"/>
          <w:lang w:val="lt-LT"/>
        </w:rPr>
        <w:tab/>
        <w:t xml:space="preserve">Kas yra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ir kam jis vartojamas</w:t>
      </w:r>
    </w:p>
    <w:p w14:paraId="5FD1D510"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2.</w:t>
      </w:r>
      <w:r w:rsidRPr="00BA0CF3">
        <w:rPr>
          <w:rFonts w:ascii="Times New Roman" w:eastAsia="Times New Roman" w:hAnsi="Times New Roman"/>
          <w:lang w:val="lt-LT"/>
        </w:rPr>
        <w:tab/>
        <w:t xml:space="preserve">Kas žinotina prieš vartojant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w:t>
      </w:r>
    </w:p>
    <w:p w14:paraId="0FE7B2F0"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3.</w:t>
      </w:r>
      <w:r w:rsidRPr="00BA0CF3">
        <w:rPr>
          <w:rFonts w:ascii="Times New Roman" w:eastAsia="Times New Roman" w:hAnsi="Times New Roman"/>
          <w:lang w:val="lt-LT"/>
        </w:rPr>
        <w:tab/>
        <w:t xml:space="preserve">Kaip vartoti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w:t>
      </w:r>
    </w:p>
    <w:p w14:paraId="46C858C9"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4.</w:t>
      </w:r>
      <w:r w:rsidRPr="00BA0CF3">
        <w:rPr>
          <w:rFonts w:ascii="Times New Roman" w:eastAsia="Times New Roman" w:hAnsi="Times New Roman"/>
          <w:lang w:val="lt-LT"/>
        </w:rPr>
        <w:tab/>
        <w:t>Galimas šalutinis poveikis</w:t>
      </w:r>
    </w:p>
    <w:p w14:paraId="0F02E852"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5.</w:t>
      </w:r>
      <w:r w:rsidRPr="00BA0CF3">
        <w:rPr>
          <w:rFonts w:ascii="Times New Roman" w:eastAsia="Times New Roman" w:hAnsi="Times New Roman"/>
          <w:lang w:val="lt-LT"/>
        </w:rPr>
        <w:tab/>
        <w:t xml:space="preserve">Kaip laikyti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w:t>
      </w:r>
    </w:p>
    <w:p w14:paraId="7D974855"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t>6.</w:t>
      </w:r>
      <w:r w:rsidRPr="00BA0CF3">
        <w:rPr>
          <w:rFonts w:ascii="Times New Roman" w:eastAsia="Times New Roman" w:hAnsi="Times New Roman"/>
          <w:lang w:val="lt-LT"/>
        </w:rPr>
        <w:tab/>
        <w:t>Pakuotės turinys ir kita informacija</w:t>
      </w:r>
    </w:p>
    <w:p w14:paraId="2FBEEE13"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AC018DB"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6866E1D" w14:textId="77777777" w:rsidR="00BA0CF3" w:rsidRPr="00BA0CF3" w:rsidRDefault="00BA0CF3" w:rsidP="00BA0CF3">
      <w:pPr>
        <w:tabs>
          <w:tab w:val="left" w:pos="567"/>
        </w:tabs>
        <w:spacing w:after="0" w:line="240" w:lineRule="auto"/>
        <w:rPr>
          <w:rFonts w:ascii="Times New Roman" w:eastAsia="Times New Roman" w:hAnsi="Times New Roman"/>
          <w:b/>
          <w:lang w:val="lt-LT"/>
        </w:rPr>
      </w:pPr>
      <w:bookmarkStart w:id="2" w:name="_Toc129243139"/>
      <w:bookmarkStart w:id="3" w:name="_Toc129243264"/>
      <w:r w:rsidRPr="00BA0CF3">
        <w:rPr>
          <w:rFonts w:ascii="Times New Roman" w:eastAsia="Times New Roman" w:hAnsi="Times New Roman"/>
          <w:b/>
          <w:lang w:val="lt-LT"/>
        </w:rPr>
        <w:t>1.</w:t>
      </w:r>
      <w:r w:rsidRPr="00BA0CF3">
        <w:rPr>
          <w:rFonts w:ascii="Times New Roman" w:eastAsia="Times New Roman" w:hAnsi="Times New Roman"/>
          <w:b/>
          <w:lang w:val="lt-LT"/>
        </w:rPr>
        <w:tab/>
        <w:t xml:space="preserve">Kas yra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ir kam jis vartojamas</w:t>
      </w:r>
      <w:bookmarkEnd w:id="2"/>
      <w:bookmarkEnd w:id="3"/>
    </w:p>
    <w:p w14:paraId="2E3B1F3C"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2D2A0C53" w14:textId="77777777" w:rsidR="00BA0CF3" w:rsidRPr="00BA0CF3" w:rsidRDefault="00BA0CF3" w:rsidP="00BA0CF3">
      <w:pPr>
        <w:tabs>
          <w:tab w:val="left" w:pos="567"/>
        </w:tabs>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priklauso vaistų, vadinamų </w:t>
      </w:r>
      <w:proofErr w:type="spellStart"/>
      <w:r w:rsidRPr="00BA0CF3">
        <w:rPr>
          <w:rFonts w:ascii="Times New Roman" w:eastAsia="Times New Roman" w:hAnsi="Times New Roman"/>
          <w:lang w:val="lt-LT"/>
        </w:rPr>
        <w:t>statinais</w:t>
      </w:r>
      <w:proofErr w:type="spellEnd"/>
      <w:r w:rsidRPr="00BA0CF3">
        <w:rPr>
          <w:rFonts w:ascii="Times New Roman" w:eastAsia="Times New Roman" w:hAnsi="Times New Roman"/>
          <w:lang w:val="lt-LT"/>
        </w:rPr>
        <w:t xml:space="preserve">, grupei. </w:t>
      </w:r>
    </w:p>
    <w:p w14:paraId="4127A997"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29A1CCBD" w14:textId="77777777" w:rsidR="00BA0CF3" w:rsidRPr="00BA0CF3" w:rsidRDefault="00BA0CF3" w:rsidP="00BA0CF3">
      <w:pPr>
        <w:tabs>
          <w:tab w:val="left" w:pos="567"/>
        </w:tabs>
        <w:spacing w:after="0" w:line="240" w:lineRule="auto"/>
        <w:rPr>
          <w:rFonts w:ascii="Times New Roman" w:hAnsi="Times New Roman"/>
          <w:b/>
          <w:lang w:val="lt-LT"/>
        </w:rPr>
      </w:pPr>
      <w:r w:rsidRPr="00BA0CF3">
        <w:rPr>
          <w:rFonts w:ascii="Times New Roman" w:hAnsi="Times New Roman"/>
          <w:b/>
          <w:lang w:val="lt-LT"/>
        </w:rPr>
        <w:t xml:space="preserve">Gydytojas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Jums išrašė todėl, kad:</w:t>
      </w:r>
    </w:p>
    <w:p w14:paraId="3F38420E"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C4AF34B" w14:textId="77777777" w:rsidR="00BA0CF3" w:rsidRPr="00BA0CF3" w:rsidRDefault="00BA0CF3" w:rsidP="00BA0CF3">
      <w:pPr>
        <w:numPr>
          <w:ilvl w:val="0"/>
          <w:numId w:val="1"/>
        </w:numPr>
        <w:tabs>
          <w:tab w:val="clear" w:pos="780"/>
          <w:tab w:val="left" w:pos="0"/>
          <w:tab w:val="left" w:pos="567"/>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t xml:space="preserve">jūsų kraujyje yra padidėjusi cholesterolio koncentracija. Tai reiškia, kad Jums yra miokardo infarkto ar insulto rizika. </w:t>
      </w:r>
    </w:p>
    <w:p w14:paraId="126466C8" w14:textId="77777777" w:rsidR="00BA0CF3" w:rsidRPr="00BA0CF3" w:rsidRDefault="00BA0CF3" w:rsidP="00BA0CF3">
      <w:pPr>
        <w:tabs>
          <w:tab w:val="left" w:pos="0"/>
          <w:tab w:val="left" w:pos="567"/>
        </w:tabs>
        <w:spacing w:after="0" w:line="240" w:lineRule="auto"/>
        <w:ind w:left="567"/>
        <w:rPr>
          <w:rFonts w:ascii="Times New Roman" w:eastAsia="Times New Roman" w:hAnsi="Times New Roman"/>
          <w:lang w:val="lt-LT"/>
        </w:rPr>
      </w:pP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plėvele dengtos tabletės vartojamos suaugusiesiems, paaugliams bei 6 metų ir vyresniems vaikams dideliam cholesterolio kiekiui mažinti.</w:t>
      </w:r>
    </w:p>
    <w:p w14:paraId="30C7B4BD" w14:textId="77777777" w:rsidR="00BA0CF3" w:rsidRPr="00BA0CF3" w:rsidRDefault="00BA0CF3" w:rsidP="00BA0CF3">
      <w:pPr>
        <w:tabs>
          <w:tab w:val="left" w:pos="0"/>
          <w:tab w:val="left" w:pos="567"/>
        </w:tabs>
        <w:spacing w:after="0" w:line="240" w:lineRule="auto"/>
        <w:ind w:left="567"/>
        <w:rPr>
          <w:rFonts w:ascii="Times New Roman" w:eastAsia="Times New Roman" w:hAnsi="Times New Roman"/>
          <w:lang w:val="lt-LT"/>
        </w:rPr>
      </w:pPr>
    </w:p>
    <w:p w14:paraId="786D8555" w14:textId="77777777" w:rsidR="00BA0CF3" w:rsidRPr="00BA0CF3" w:rsidRDefault="00BA0CF3" w:rsidP="00BA0CF3">
      <w:pPr>
        <w:pStyle w:val="Sraopastraipa"/>
        <w:numPr>
          <w:ilvl w:val="0"/>
          <w:numId w:val="1"/>
        </w:numPr>
        <w:tabs>
          <w:tab w:val="left" w:pos="0"/>
          <w:tab w:val="left" w:pos="567"/>
        </w:tabs>
        <w:suppressAutoHyphens/>
        <w:spacing w:after="0" w:line="240" w:lineRule="auto"/>
        <w:ind w:left="562" w:hanging="562"/>
        <w:contextualSpacing w:val="0"/>
        <w:rPr>
          <w:rFonts w:ascii="Times New Roman" w:hAnsi="Times New Roman"/>
          <w:lang w:val="lt-LT"/>
        </w:rPr>
      </w:pPr>
      <w:r w:rsidRPr="00BA0CF3">
        <w:rPr>
          <w:rFonts w:ascii="Times New Roman" w:hAnsi="Times New Roman"/>
          <w:lang w:val="lt-LT"/>
        </w:rPr>
        <w:t xml:space="preserve">šį </w:t>
      </w:r>
      <w:proofErr w:type="spellStart"/>
      <w:r w:rsidRPr="00BA0CF3">
        <w:rPr>
          <w:rFonts w:ascii="Times New Roman" w:hAnsi="Times New Roman"/>
          <w:lang w:val="lt-LT"/>
        </w:rPr>
        <w:t>statinų</w:t>
      </w:r>
      <w:proofErr w:type="spellEnd"/>
      <w:r w:rsidRPr="00BA0CF3">
        <w:rPr>
          <w:rFonts w:ascii="Times New Roman" w:hAnsi="Times New Roman"/>
          <w:lang w:val="lt-LT"/>
        </w:rPr>
        <w:t xml:space="preserve"> grupės vaistą Jums patarė vartoti todėl, kad dietos pakeitimo ir didesnio fizinio krūvio Jūsų cholesterolio kiekiui sureguliuoti nepakako. Vartojant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Jums toliau reikia tęsti cholesterolio koncentraciją mažinančią dietą ir fizinį krūvį.</w:t>
      </w:r>
    </w:p>
    <w:p w14:paraId="1CA10372" w14:textId="77777777" w:rsidR="00BA0CF3" w:rsidRPr="00BA0CF3" w:rsidRDefault="00BA0CF3" w:rsidP="00BA0CF3">
      <w:pPr>
        <w:tabs>
          <w:tab w:val="left" w:pos="0"/>
        </w:tabs>
        <w:spacing w:line="240" w:lineRule="auto"/>
        <w:rPr>
          <w:rFonts w:ascii="Times New Roman" w:hAnsi="Times New Roman"/>
          <w:lang w:val="lt-LT"/>
        </w:rPr>
      </w:pPr>
    </w:p>
    <w:p w14:paraId="680DDFBD" w14:textId="77777777" w:rsidR="00BA0CF3" w:rsidRPr="00BA0CF3" w:rsidRDefault="00BA0CF3" w:rsidP="00BA0CF3">
      <w:pPr>
        <w:tabs>
          <w:tab w:val="left" w:pos="0"/>
        </w:tabs>
        <w:spacing w:line="240" w:lineRule="auto"/>
        <w:rPr>
          <w:rFonts w:ascii="Times New Roman" w:hAnsi="Times New Roman"/>
          <w:lang w:val="lt-LT"/>
        </w:rPr>
      </w:pPr>
      <w:r w:rsidRPr="00BA0CF3">
        <w:rPr>
          <w:rFonts w:ascii="Times New Roman" w:hAnsi="Times New Roman"/>
          <w:lang w:val="lt-LT"/>
        </w:rPr>
        <w:t>Arba</w:t>
      </w:r>
    </w:p>
    <w:p w14:paraId="774D3FC1" w14:textId="77777777" w:rsidR="00BA0CF3" w:rsidRPr="00BA0CF3" w:rsidRDefault="00BA0CF3" w:rsidP="00BA0CF3">
      <w:pPr>
        <w:pStyle w:val="Sraopastraipa"/>
        <w:numPr>
          <w:ilvl w:val="0"/>
          <w:numId w:val="1"/>
        </w:numPr>
        <w:tabs>
          <w:tab w:val="left" w:pos="0"/>
          <w:tab w:val="left" w:pos="567"/>
        </w:tabs>
        <w:suppressAutoHyphens/>
        <w:spacing w:after="0" w:line="240" w:lineRule="auto"/>
        <w:ind w:left="562" w:hanging="562"/>
        <w:contextualSpacing w:val="0"/>
        <w:rPr>
          <w:rFonts w:ascii="Times New Roman" w:hAnsi="Times New Roman"/>
          <w:lang w:val="lt-LT" w:eastAsia="pl-PL"/>
        </w:rPr>
      </w:pPr>
      <w:r w:rsidRPr="00BA0CF3">
        <w:rPr>
          <w:rFonts w:ascii="Times New Roman" w:hAnsi="Times New Roman"/>
          <w:lang w:val="lt-LT" w:eastAsia="pl-PL"/>
        </w:rPr>
        <w:t>Jums nustatyta kitų veiksnių, didinančių miokardo infarkto, insulto ar panašių sveikatos sutrikimų riziką.</w:t>
      </w:r>
    </w:p>
    <w:p w14:paraId="6993D71B" w14:textId="77777777" w:rsidR="00BA0CF3" w:rsidRPr="00BA0CF3" w:rsidRDefault="00BA0CF3" w:rsidP="00BA0CF3">
      <w:pPr>
        <w:spacing w:after="0" w:line="240" w:lineRule="auto"/>
        <w:ind w:left="360"/>
        <w:contextualSpacing/>
        <w:rPr>
          <w:rFonts w:ascii="Times New Roman" w:hAnsi="Times New Roman"/>
          <w:lang w:val="lt-LT"/>
        </w:rPr>
      </w:pPr>
    </w:p>
    <w:p w14:paraId="67B01AB8" w14:textId="77777777" w:rsidR="00BA0CF3" w:rsidRPr="00BA0CF3" w:rsidRDefault="00BA0CF3" w:rsidP="00BA0CF3">
      <w:pPr>
        <w:spacing w:after="0" w:line="240" w:lineRule="auto"/>
        <w:contextualSpacing/>
        <w:rPr>
          <w:rFonts w:ascii="Times New Roman" w:hAnsi="Times New Roman"/>
          <w:lang w:val="lt-LT"/>
        </w:rPr>
      </w:pPr>
      <w:r w:rsidRPr="00BA0CF3">
        <w:rPr>
          <w:rFonts w:ascii="Times New Roman" w:hAnsi="Times New Roman"/>
          <w:lang w:val="lt-LT" w:eastAsia="pl-PL"/>
        </w:rPr>
        <w:t xml:space="preserve">Miokardo infarktą, insultą ir kitus sutrikimus gali sukelti liga, vadinama ateroskleroze. </w:t>
      </w:r>
      <w:r w:rsidRPr="00BA0CF3">
        <w:rPr>
          <w:rFonts w:ascii="Times New Roman" w:hAnsi="Times New Roman"/>
          <w:lang w:val="lt-LT"/>
        </w:rPr>
        <w:t>Aterosklerozė atsiranda arterijose susikaupus riebiosioms apnašoms.</w:t>
      </w:r>
    </w:p>
    <w:p w14:paraId="69FE04F8"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1118F29"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Kodėl svarbu tęsti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vartojimą</w:t>
      </w:r>
    </w:p>
    <w:p w14:paraId="29ADF568" w14:textId="77777777" w:rsidR="00BA0CF3" w:rsidRPr="00BA0CF3" w:rsidRDefault="00BA0CF3" w:rsidP="00BA0CF3">
      <w:pPr>
        <w:pStyle w:val="Sraopastraipa"/>
        <w:numPr>
          <w:ilvl w:val="0"/>
          <w:numId w:val="3"/>
        </w:numPr>
        <w:tabs>
          <w:tab w:val="left" w:pos="0"/>
        </w:tabs>
        <w:suppressAutoHyphens/>
        <w:spacing w:after="0" w:line="240" w:lineRule="auto"/>
        <w:ind w:left="567" w:hanging="567"/>
        <w:contextualSpacing w:val="0"/>
        <w:rPr>
          <w:rFonts w:ascii="Times New Roman" w:hAnsi="Times New Roman"/>
          <w:lang w:val="lt-LT"/>
        </w:rPr>
      </w:pP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vartojamas riebalinių medžiagų, vadinamų lipidais (pagrindinė iš jų yra cholesterolis), koncentracijai kraujyje reguliuoti. </w:t>
      </w:r>
    </w:p>
    <w:p w14:paraId="11AC64A3" w14:textId="77777777" w:rsidR="00BA0CF3" w:rsidRPr="00BA0CF3" w:rsidRDefault="00BA0CF3" w:rsidP="00BA0CF3">
      <w:pPr>
        <w:pStyle w:val="Sraopastraipa"/>
        <w:numPr>
          <w:ilvl w:val="0"/>
          <w:numId w:val="3"/>
        </w:numPr>
        <w:tabs>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Kraujyje yra įvairių rūšių cholesterolio – „blogojo“ (MTL-C) ir „gerojo“ (DTL-C).</w:t>
      </w:r>
    </w:p>
    <w:p w14:paraId="1D9D6A21" w14:textId="77777777" w:rsidR="00BA0CF3" w:rsidRPr="00BA0CF3" w:rsidRDefault="00BA0CF3" w:rsidP="00BA0CF3">
      <w:pPr>
        <w:numPr>
          <w:ilvl w:val="0"/>
          <w:numId w:val="1"/>
        </w:numPr>
        <w:tabs>
          <w:tab w:val="clear" w:pos="780"/>
          <w:tab w:val="num" w:pos="0"/>
        </w:tabs>
        <w:spacing w:after="0" w:line="240" w:lineRule="auto"/>
        <w:ind w:left="567" w:hanging="567"/>
        <w:rPr>
          <w:rFonts w:ascii="Times New Roman" w:eastAsia="Times New Roman" w:hAnsi="Times New Roman"/>
          <w:lang w:val="lt-LT"/>
        </w:rPr>
      </w:pPr>
      <w:proofErr w:type="spellStart"/>
      <w:r w:rsidRPr="00BA0CF3">
        <w:rPr>
          <w:rFonts w:ascii="Times New Roman" w:eastAsia="Times New Roman" w:hAnsi="Times New Roman"/>
          <w:lang w:val="lt-LT"/>
        </w:rPr>
        <w:lastRenderedPageBreak/>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gali sumažinti „blogojo“ ir padidinti „gerojo“ cholesterolio kiekį. </w:t>
      </w:r>
    </w:p>
    <w:p w14:paraId="3AFD2E35" w14:textId="77777777" w:rsidR="00BA0CF3" w:rsidRPr="00BA0CF3" w:rsidRDefault="00BA0CF3" w:rsidP="00BA0CF3">
      <w:pPr>
        <w:numPr>
          <w:ilvl w:val="0"/>
          <w:numId w:val="1"/>
        </w:numPr>
        <w:tabs>
          <w:tab w:val="clear" w:pos="780"/>
          <w:tab w:val="num" w:pos="0"/>
        </w:tabs>
        <w:spacing w:after="0" w:line="240" w:lineRule="auto"/>
        <w:ind w:left="567" w:hanging="567"/>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padeda blokuoti „blogojo“ cholesterolio gamybą organizme ir gerina organizmo gebėjimą šalinti jį iš kraujo. </w:t>
      </w:r>
    </w:p>
    <w:p w14:paraId="1DE28644" w14:textId="77777777" w:rsidR="00BA0CF3" w:rsidRPr="00BA0CF3" w:rsidRDefault="00BA0CF3" w:rsidP="00BA0CF3">
      <w:pPr>
        <w:pStyle w:val="Sraopastraipa"/>
        <w:numPr>
          <w:ilvl w:val="1"/>
          <w:numId w:val="4"/>
        </w:numPr>
        <w:tabs>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Cholesterolio kiekio padidėjimas daugumos žmonių savijautos neveikia, kadangi jokių simptomų nesukelia. Vis dėlto jeigu jis nemažinamas, riebalų nuosėdos gali susikaupti kraujagyslių sienelėse ir susiaurinti kraujagysles.</w:t>
      </w:r>
    </w:p>
    <w:p w14:paraId="16459E78" w14:textId="77777777" w:rsidR="00BA0CF3" w:rsidRPr="00BA0CF3" w:rsidRDefault="00BA0CF3" w:rsidP="00BA0CF3">
      <w:pPr>
        <w:pStyle w:val="Sraopastraipa"/>
        <w:numPr>
          <w:ilvl w:val="0"/>
          <w:numId w:val="4"/>
        </w:numPr>
        <w:tabs>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Kartais susiaurėjusios kraujagyslės užblokuojamos, todėl gali nutrūkti širdies ar smegenų aprūpinimas krauju ir dėl to ištikti miokardo infarktas ar insultas. Jeigu cholesterolio kiekį sumažinsite, galite sumažinti miokardo infarkto, smegenų insulto ar panašių sveikatos sutrikimų riziką.</w:t>
      </w:r>
    </w:p>
    <w:p w14:paraId="07DD2B2D" w14:textId="77777777" w:rsidR="00BA0CF3" w:rsidRPr="00BA0CF3" w:rsidRDefault="00BA0CF3" w:rsidP="00BA0CF3">
      <w:pPr>
        <w:pStyle w:val="Sraopastraipa"/>
        <w:numPr>
          <w:ilvl w:val="0"/>
          <w:numId w:val="4"/>
        </w:numPr>
        <w:tabs>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 xml:space="preserve">Net cholesterolio koncentracijai sunormalėjus,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w:t>
      </w:r>
      <w:r w:rsidRPr="00BA0CF3">
        <w:rPr>
          <w:rFonts w:ascii="Times New Roman" w:hAnsi="Times New Roman"/>
          <w:b/>
          <w:lang w:val="lt-LT"/>
        </w:rPr>
        <w:t>reikia vartoti toliau</w:t>
      </w:r>
      <w:r w:rsidRPr="00BA0CF3">
        <w:rPr>
          <w:rFonts w:ascii="Times New Roman" w:hAnsi="Times New Roman"/>
          <w:lang w:val="lt-LT"/>
        </w:rPr>
        <w:t xml:space="preserve">, kadangi jis </w:t>
      </w:r>
      <w:r w:rsidRPr="00BA0CF3">
        <w:rPr>
          <w:rFonts w:ascii="Times New Roman" w:hAnsi="Times New Roman"/>
          <w:b/>
          <w:lang w:val="lt-LT"/>
        </w:rPr>
        <w:t>padeda išvengti naujo cholesterolio kiekio padidėjimo</w:t>
      </w:r>
      <w:r w:rsidRPr="00BA0CF3">
        <w:rPr>
          <w:rFonts w:ascii="Times New Roman" w:hAnsi="Times New Roman"/>
          <w:lang w:val="lt-LT"/>
        </w:rPr>
        <w:t xml:space="preserve"> ir riebalų sankaupų susidarymo. Šio vaisto vartojimą reikia nutraukti tik gydytojui nurodžius arba pastojus.</w:t>
      </w:r>
    </w:p>
    <w:p w14:paraId="4ACE1F0F"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08A67C0"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38BB20C5" w14:textId="77777777" w:rsidR="00BA0CF3" w:rsidRPr="00BA0CF3" w:rsidRDefault="00BA0CF3" w:rsidP="00BA0CF3">
      <w:pPr>
        <w:tabs>
          <w:tab w:val="left" w:pos="567"/>
        </w:tabs>
        <w:spacing w:after="0" w:line="240" w:lineRule="auto"/>
        <w:rPr>
          <w:rFonts w:ascii="Times New Roman" w:eastAsia="Times New Roman" w:hAnsi="Times New Roman"/>
          <w:b/>
          <w:lang w:val="lt-LT"/>
        </w:rPr>
      </w:pPr>
      <w:bookmarkStart w:id="4" w:name="_Toc129243140"/>
      <w:bookmarkStart w:id="5" w:name="_Toc129243265"/>
      <w:r w:rsidRPr="00BA0CF3">
        <w:rPr>
          <w:rFonts w:ascii="Times New Roman" w:eastAsia="Times New Roman" w:hAnsi="Times New Roman"/>
          <w:b/>
          <w:lang w:val="lt-LT"/>
        </w:rPr>
        <w:t>2.</w:t>
      </w:r>
      <w:r w:rsidRPr="00BA0CF3">
        <w:rPr>
          <w:rFonts w:ascii="Times New Roman" w:eastAsia="Times New Roman" w:hAnsi="Times New Roman"/>
          <w:b/>
          <w:lang w:val="lt-LT"/>
        </w:rPr>
        <w:tab/>
        <w:t xml:space="preserve">Kas žinotina prieš vartojant </w:t>
      </w:r>
      <w:bookmarkEnd w:id="4"/>
      <w:bookmarkEnd w:id="5"/>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w:t>
      </w:r>
    </w:p>
    <w:p w14:paraId="7DE4EE3E"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294C811" w14:textId="77777777" w:rsidR="00BA0CF3" w:rsidRPr="00BA0CF3" w:rsidRDefault="00BA0CF3" w:rsidP="00BA0CF3">
      <w:pPr>
        <w:tabs>
          <w:tab w:val="left" w:pos="567"/>
        </w:tabs>
        <w:spacing w:after="0" w:line="240" w:lineRule="auto"/>
        <w:rPr>
          <w:rFonts w:ascii="Times New Roman" w:eastAsia="Times New Roman" w:hAnsi="Times New Roman"/>
          <w:b/>
          <w:lang w:val="lt-LT"/>
        </w:rPr>
      </w:pP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vartoti draudžiama:</w:t>
      </w:r>
    </w:p>
    <w:p w14:paraId="30CC24A5" w14:textId="77777777" w:rsidR="00BA0CF3" w:rsidRPr="00BA0CF3" w:rsidRDefault="00BA0CF3" w:rsidP="00BA0CF3">
      <w:pPr>
        <w:tabs>
          <w:tab w:val="left" w:pos="567"/>
        </w:tabs>
        <w:spacing w:after="0" w:line="240" w:lineRule="auto"/>
        <w:rPr>
          <w:rFonts w:ascii="Times New Roman" w:eastAsia="Times New Roman" w:hAnsi="Times New Roman"/>
          <w:b/>
          <w:lang w:val="lt-LT"/>
        </w:rPr>
      </w:pPr>
    </w:p>
    <w:p w14:paraId="22A69A12"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 xml:space="preserve">jeigu Jums kada nors buvo pasireiškusi alergija </w:t>
      </w:r>
      <w:proofErr w:type="spellStart"/>
      <w:r w:rsidRPr="00BA0CF3">
        <w:rPr>
          <w:rFonts w:ascii="Times New Roman" w:eastAsia="Times New Roman" w:hAnsi="Times New Roman"/>
          <w:b/>
          <w:bCs/>
          <w:lang w:val="lt-LT"/>
        </w:rPr>
        <w:t>rozuvastatinui</w:t>
      </w:r>
      <w:proofErr w:type="spellEnd"/>
      <w:r w:rsidRPr="00BA0CF3">
        <w:rPr>
          <w:rFonts w:ascii="Times New Roman" w:eastAsia="Times New Roman" w:hAnsi="Times New Roman"/>
          <w:lang w:val="lt-LT"/>
        </w:rPr>
        <w:t xml:space="preserve"> arba bet kuriai pagalbinei šio vaisto medžiagai (jos išvardytos 6 skyriuje);</w:t>
      </w:r>
    </w:p>
    <w:p w14:paraId="6C716CFE"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esate nėščia</w:t>
      </w:r>
      <w:r w:rsidRPr="00BA0CF3">
        <w:rPr>
          <w:rFonts w:ascii="Times New Roman" w:eastAsia="Times New Roman" w:hAnsi="Times New Roman"/>
          <w:lang w:val="lt-LT"/>
        </w:rPr>
        <w:t xml:space="preserve"> arba krūtimi maitinate kūdikį. Jeigu pastosite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vartojimo metu, </w:t>
      </w:r>
      <w:r w:rsidRPr="00BA0CF3">
        <w:rPr>
          <w:rFonts w:ascii="Times New Roman" w:eastAsia="Times New Roman" w:hAnsi="Times New Roman"/>
          <w:b/>
          <w:lang w:val="lt-LT"/>
        </w:rPr>
        <w:t>jo vartojimą nedelsdama nutraukite ir kreipkitės į savo gydytoją</w:t>
      </w:r>
      <w:r w:rsidRPr="00BA0CF3">
        <w:rPr>
          <w:rFonts w:ascii="Times New Roman" w:eastAsia="Times New Roman" w:hAnsi="Times New Roman"/>
          <w:lang w:val="lt-LT"/>
        </w:rPr>
        <w:t xml:space="preserve">. Gydymo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metu moterys turi tinkamomis kontracepcijos priemonėmis saugotis nuo pastojimo;</w:t>
      </w:r>
    </w:p>
    <w:p w14:paraId="566F3EEA" w14:textId="77777777" w:rsidR="00BA0CF3" w:rsidRPr="00BA0CF3" w:rsidRDefault="00BA0CF3" w:rsidP="00BA0CF3">
      <w:pPr>
        <w:tabs>
          <w:tab w:val="left" w:pos="0"/>
        </w:tabs>
        <w:spacing w:after="0" w:line="240" w:lineRule="auto"/>
        <w:ind w:left="567" w:hanging="567"/>
        <w:rPr>
          <w:rFonts w:ascii="Times New Roman" w:eastAsia="Times New Roman" w:hAnsi="Times New Roman"/>
          <w:b/>
          <w:bCs/>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sergate kepenų liga;</w:t>
      </w:r>
    </w:p>
    <w:p w14:paraId="04CD6D8E" w14:textId="77777777" w:rsidR="00BA0CF3" w:rsidRPr="00BA0CF3" w:rsidRDefault="00BA0CF3" w:rsidP="00BA0CF3">
      <w:pPr>
        <w:tabs>
          <w:tab w:val="left" w:pos="0"/>
        </w:tabs>
        <w:spacing w:after="0" w:line="240" w:lineRule="auto"/>
        <w:ind w:left="567" w:hanging="567"/>
        <w:rPr>
          <w:rFonts w:ascii="Times New Roman" w:eastAsia="Times New Roman" w:hAnsi="Times New Roman"/>
          <w:b/>
          <w:bCs/>
          <w:lang w:val="lt-LT"/>
        </w:rPr>
      </w:pPr>
      <w:r w:rsidRPr="00BA0CF3">
        <w:rPr>
          <w:rFonts w:ascii="Times New Roman" w:eastAsia="Times New Roman" w:hAnsi="Times New Roman"/>
          <w:b/>
          <w:bCs/>
          <w:lang w:val="lt-LT"/>
        </w:rPr>
        <w:sym w:font="Symbol" w:char="F0B7"/>
      </w:r>
      <w:r w:rsidRPr="00BA0CF3">
        <w:rPr>
          <w:rFonts w:ascii="Times New Roman" w:eastAsia="Times New Roman" w:hAnsi="Times New Roman"/>
          <w:b/>
          <w:bCs/>
          <w:lang w:val="lt-LT"/>
        </w:rPr>
        <w:tab/>
        <w:t>jeigu sergate sunkia inkstų liga;</w:t>
      </w:r>
    </w:p>
    <w:p w14:paraId="57F08C31" w14:textId="77777777" w:rsidR="00BA0CF3" w:rsidRPr="00BA0CF3" w:rsidRDefault="00BA0CF3" w:rsidP="00BA0CF3">
      <w:pPr>
        <w:tabs>
          <w:tab w:val="left" w:pos="0"/>
        </w:tabs>
        <w:spacing w:after="0" w:line="240" w:lineRule="auto"/>
        <w:ind w:left="567" w:hanging="567"/>
        <w:rPr>
          <w:rFonts w:ascii="Times New Roman" w:eastAsia="Times New Roman" w:hAnsi="Times New Roman"/>
          <w:b/>
          <w:bCs/>
          <w:lang w:val="lt-LT"/>
        </w:rPr>
      </w:pPr>
      <w:r w:rsidRPr="00BA0CF3">
        <w:rPr>
          <w:rFonts w:ascii="Times New Roman" w:eastAsia="Times New Roman" w:hAnsi="Times New Roman"/>
          <w:b/>
          <w:bCs/>
          <w:lang w:val="lt-LT"/>
        </w:rPr>
        <w:sym w:font="Symbol" w:char="F0B7"/>
      </w:r>
      <w:r w:rsidRPr="00BA0CF3">
        <w:rPr>
          <w:rFonts w:ascii="Times New Roman" w:eastAsia="Times New Roman" w:hAnsi="Times New Roman"/>
          <w:b/>
          <w:bCs/>
          <w:lang w:val="lt-LT"/>
        </w:rPr>
        <w:tab/>
        <w:t>jeigu vargina kartotinis arba dėl neaiškių priežasčių atsiradęs raumenų skausmas ar nuolatinė gėla;</w:t>
      </w:r>
    </w:p>
    <w:p w14:paraId="423F2910" w14:textId="77777777" w:rsidR="00BA0CF3" w:rsidRPr="00BA0CF3" w:rsidRDefault="00BA0CF3" w:rsidP="00BA0CF3">
      <w:pPr>
        <w:pStyle w:val="Sraopastraipa"/>
        <w:numPr>
          <w:ilvl w:val="0"/>
          <w:numId w:val="12"/>
        </w:numPr>
        <w:tabs>
          <w:tab w:val="left" w:pos="0"/>
          <w:tab w:val="left" w:pos="567"/>
        </w:tabs>
        <w:suppressAutoHyphens/>
        <w:spacing w:after="0" w:line="240" w:lineRule="auto"/>
        <w:ind w:left="567" w:hanging="567"/>
        <w:contextualSpacing w:val="0"/>
        <w:rPr>
          <w:rFonts w:ascii="Times New Roman" w:hAnsi="Times New Roman"/>
          <w:b/>
          <w:bCs/>
          <w:lang w:val="lt-LT"/>
        </w:rPr>
      </w:pPr>
      <w:r w:rsidRPr="00BA0CF3">
        <w:rPr>
          <w:rFonts w:ascii="Times New Roman" w:hAnsi="Times New Roman"/>
          <w:b/>
          <w:bCs/>
          <w:lang w:val="lt-LT"/>
        </w:rPr>
        <w:t xml:space="preserve">jeigu vartojate </w:t>
      </w:r>
      <w:proofErr w:type="spellStart"/>
      <w:r w:rsidRPr="00BA0CF3">
        <w:rPr>
          <w:rFonts w:ascii="Times New Roman" w:hAnsi="Times New Roman"/>
          <w:b/>
          <w:bCs/>
          <w:lang w:val="lt-LT"/>
        </w:rPr>
        <w:t>sofosbuviro</w:t>
      </w:r>
      <w:proofErr w:type="spellEnd"/>
      <w:r w:rsidRPr="00BA0CF3">
        <w:rPr>
          <w:rFonts w:ascii="Times New Roman" w:hAnsi="Times New Roman"/>
          <w:b/>
          <w:bCs/>
          <w:lang w:val="lt-LT"/>
        </w:rPr>
        <w:t>/</w:t>
      </w:r>
      <w:proofErr w:type="spellStart"/>
      <w:r w:rsidRPr="00BA0CF3">
        <w:rPr>
          <w:rFonts w:ascii="Times New Roman" w:hAnsi="Times New Roman"/>
          <w:b/>
          <w:bCs/>
          <w:lang w:val="lt-LT"/>
        </w:rPr>
        <w:t>velpatasviro</w:t>
      </w:r>
      <w:proofErr w:type="spellEnd"/>
      <w:r w:rsidRPr="00BA0CF3">
        <w:rPr>
          <w:rFonts w:ascii="Times New Roman" w:hAnsi="Times New Roman"/>
          <w:b/>
          <w:bCs/>
          <w:lang w:val="lt-LT"/>
        </w:rPr>
        <w:t>/</w:t>
      </w:r>
      <w:proofErr w:type="spellStart"/>
      <w:r w:rsidRPr="00BA0CF3">
        <w:rPr>
          <w:rFonts w:ascii="Times New Roman" w:hAnsi="Times New Roman"/>
          <w:b/>
          <w:bCs/>
          <w:lang w:val="lt-LT"/>
        </w:rPr>
        <w:t>voksilapreviro</w:t>
      </w:r>
      <w:proofErr w:type="spellEnd"/>
      <w:r w:rsidRPr="00BA0CF3">
        <w:rPr>
          <w:rFonts w:ascii="Times New Roman" w:hAnsi="Times New Roman"/>
          <w:b/>
          <w:bCs/>
          <w:lang w:val="lt-LT"/>
        </w:rPr>
        <w:t xml:space="preserve"> vaistų derinį </w:t>
      </w:r>
      <w:r w:rsidRPr="00BA0CF3">
        <w:rPr>
          <w:rFonts w:ascii="Times New Roman" w:hAnsi="Times New Roman"/>
          <w:lang w:val="lt-LT"/>
        </w:rPr>
        <w:t>(vartojamą nuo virusinės kepenų infekcijos, vadinamos hepatitu C);</w:t>
      </w:r>
    </w:p>
    <w:p w14:paraId="0C172EEC"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 xml:space="preserve">jeigu gydotės vaistu, kuris vadinamas </w:t>
      </w:r>
      <w:proofErr w:type="spellStart"/>
      <w:r w:rsidRPr="00BA0CF3">
        <w:rPr>
          <w:rFonts w:ascii="Times New Roman" w:eastAsia="Times New Roman" w:hAnsi="Times New Roman"/>
          <w:b/>
          <w:bCs/>
          <w:lang w:val="lt-LT"/>
        </w:rPr>
        <w:t>ciklosporinu</w:t>
      </w:r>
      <w:proofErr w:type="spellEnd"/>
      <w:r w:rsidRPr="00BA0CF3">
        <w:rPr>
          <w:rFonts w:ascii="Times New Roman" w:eastAsia="Times New Roman" w:hAnsi="Times New Roman"/>
          <w:lang w:val="lt-LT"/>
        </w:rPr>
        <w:t xml:space="preserve"> (vaistas, vartojamas, pavyzdžiui, po organo persodinimo).</w:t>
      </w:r>
    </w:p>
    <w:p w14:paraId="706FBA9F"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p>
    <w:p w14:paraId="09574A05" w14:textId="77777777" w:rsidR="00BA0CF3" w:rsidRPr="00BA0CF3" w:rsidRDefault="00BA0CF3" w:rsidP="00BA0CF3">
      <w:pPr>
        <w:tabs>
          <w:tab w:val="left" w:pos="0"/>
        </w:tabs>
        <w:spacing w:line="240" w:lineRule="auto"/>
        <w:rPr>
          <w:rFonts w:ascii="Times New Roman" w:hAnsi="Times New Roman"/>
          <w:lang w:val="lt-LT"/>
        </w:rPr>
      </w:pPr>
      <w:r w:rsidRPr="00BA0CF3">
        <w:rPr>
          <w:rFonts w:ascii="Times New Roman" w:hAnsi="Times New Roman"/>
          <w:lang w:val="lt-LT"/>
        </w:rPr>
        <w:t>Jei yra kuri nors iš aukščiau nurodytų aplinkybių arba abejojate, grįžkite ir apie tai pasakykite gydytojui.</w:t>
      </w:r>
    </w:p>
    <w:p w14:paraId="74BF56CA"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B716D54"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Be to, didžiausios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40 mg dozės vartoti negalima:</w:t>
      </w:r>
    </w:p>
    <w:p w14:paraId="797C29B8" w14:textId="77777777" w:rsidR="00BA0CF3" w:rsidRPr="00BA0CF3" w:rsidRDefault="00BA0CF3" w:rsidP="00BA0CF3">
      <w:pPr>
        <w:tabs>
          <w:tab w:val="left" w:pos="0"/>
        </w:tabs>
        <w:spacing w:after="0" w:line="240" w:lineRule="auto"/>
        <w:ind w:left="567" w:hanging="567"/>
        <w:rPr>
          <w:rFonts w:ascii="Times New Roman" w:eastAsia="Times New Roman" w:hAnsi="Times New Roman"/>
          <w:b/>
          <w:lang w:val="lt-LT"/>
        </w:rPr>
      </w:pPr>
    </w:p>
    <w:p w14:paraId="2B5981F0"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yra vidutinio sunkumo inkstų veiklos sutrikimas</w:t>
      </w:r>
      <w:r w:rsidRPr="00BA0CF3">
        <w:rPr>
          <w:rFonts w:ascii="Times New Roman" w:eastAsia="Times New Roman" w:hAnsi="Times New Roman"/>
          <w:lang w:val="lt-LT"/>
        </w:rPr>
        <w:t xml:space="preserve"> (jei abejojate, klauskite gydytojo);</w:t>
      </w:r>
    </w:p>
    <w:p w14:paraId="23DAA50A"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sutrikusi skydliaukės veikla</w:t>
      </w:r>
      <w:r w:rsidRPr="00BA0CF3">
        <w:rPr>
          <w:rFonts w:ascii="Times New Roman" w:eastAsia="Times New Roman" w:hAnsi="Times New Roman"/>
          <w:lang w:val="lt-LT"/>
        </w:rPr>
        <w:t>;</w:t>
      </w:r>
    </w:p>
    <w:p w14:paraId="15FA23BD"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anksčiau buvo bet koks kartotinis arba dėl neaiškių priežasčių atsiradęs raumenų skausmas arba nuolatinė gėla</w:t>
      </w:r>
      <w:r w:rsidRPr="00BA0CF3">
        <w:rPr>
          <w:rFonts w:ascii="Times New Roman" w:eastAsia="Times New Roman" w:hAnsi="Times New Roman"/>
          <w:lang w:val="lt-LT"/>
        </w:rPr>
        <w:t>, Jums ar Jūsų kraujo giminaičiams yra raumenų sutrikimų arba jeigu raumenų sutrikimų Jums buvo ankstesnio kitokių cholesterolio kiekį kraujyje mažinančių vaistų vartojimo metu;</w:t>
      </w:r>
    </w:p>
    <w:p w14:paraId="3839B87E"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reguliariai geriate daug alkoholio</w:t>
      </w:r>
      <w:r w:rsidRPr="00BA0CF3">
        <w:rPr>
          <w:rFonts w:ascii="Times New Roman" w:eastAsia="Times New Roman" w:hAnsi="Times New Roman"/>
          <w:lang w:val="lt-LT"/>
        </w:rPr>
        <w:t>;</w:t>
      </w:r>
    </w:p>
    <w:p w14:paraId="19678168"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esate azijietis</w:t>
      </w:r>
      <w:r w:rsidRPr="00BA0CF3">
        <w:rPr>
          <w:rFonts w:ascii="Times New Roman" w:eastAsia="Times New Roman" w:hAnsi="Times New Roman"/>
          <w:lang w:val="lt-LT"/>
        </w:rPr>
        <w:t xml:space="preserve"> (japonas, kinas, filipinietis, vietnamietis, korėjietis ar indas);</w:t>
      </w:r>
    </w:p>
    <w:p w14:paraId="32DC3F22"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 xml:space="preserve">jeigu </w:t>
      </w:r>
      <w:r w:rsidRPr="00BA0CF3">
        <w:rPr>
          <w:rFonts w:ascii="Times New Roman" w:eastAsia="Times New Roman" w:hAnsi="Times New Roman"/>
          <w:lang w:val="lt-LT"/>
        </w:rPr>
        <w:t xml:space="preserve">cholesterolio kiekiui mažinti </w:t>
      </w:r>
      <w:r w:rsidRPr="00BA0CF3">
        <w:rPr>
          <w:rFonts w:ascii="Times New Roman" w:eastAsia="Times New Roman" w:hAnsi="Times New Roman"/>
          <w:b/>
          <w:bCs/>
          <w:lang w:val="lt-LT"/>
        </w:rPr>
        <w:t xml:space="preserve">vartojate kitokių vaistų, kurie vadinami </w:t>
      </w:r>
      <w:proofErr w:type="spellStart"/>
      <w:r w:rsidRPr="00BA0CF3">
        <w:rPr>
          <w:rFonts w:ascii="Times New Roman" w:eastAsia="Times New Roman" w:hAnsi="Times New Roman"/>
          <w:b/>
          <w:bCs/>
          <w:lang w:val="lt-LT"/>
        </w:rPr>
        <w:t>fibratais</w:t>
      </w:r>
      <w:proofErr w:type="spellEnd"/>
      <w:r w:rsidRPr="00BA0CF3">
        <w:rPr>
          <w:rFonts w:ascii="Times New Roman" w:eastAsia="Times New Roman" w:hAnsi="Times New Roman"/>
          <w:lang w:val="lt-LT"/>
        </w:rPr>
        <w:t>.</w:t>
      </w:r>
    </w:p>
    <w:p w14:paraId="466ED8B6" w14:textId="77777777" w:rsidR="00BA0CF3" w:rsidRPr="00BA0CF3" w:rsidRDefault="00BA0CF3" w:rsidP="00BA0CF3">
      <w:pPr>
        <w:tabs>
          <w:tab w:val="left" w:pos="0"/>
        </w:tabs>
        <w:spacing w:after="0" w:line="240" w:lineRule="auto"/>
        <w:rPr>
          <w:rFonts w:ascii="Times New Roman" w:hAnsi="Times New Roman"/>
          <w:lang w:val="lt-LT"/>
        </w:rPr>
      </w:pPr>
    </w:p>
    <w:p w14:paraId="257CA465" w14:textId="77777777" w:rsidR="00BA0CF3" w:rsidRPr="00BA0CF3" w:rsidRDefault="00BA0CF3" w:rsidP="00BA0CF3">
      <w:pPr>
        <w:tabs>
          <w:tab w:val="left" w:pos="0"/>
        </w:tabs>
        <w:spacing w:line="240" w:lineRule="auto"/>
        <w:rPr>
          <w:rFonts w:ascii="Times New Roman" w:hAnsi="Times New Roman"/>
          <w:lang w:val="lt-LT"/>
        </w:rPr>
      </w:pPr>
      <w:r w:rsidRPr="00BA0CF3">
        <w:rPr>
          <w:rFonts w:ascii="Times New Roman" w:hAnsi="Times New Roman"/>
          <w:lang w:val="lt-LT"/>
        </w:rPr>
        <w:t>Jei yra kuri nors iš aukščiau nurodytų aplinkybių arba abejojate, grįžkite ir apie tai būtinai pasakykite gydytojui.</w:t>
      </w:r>
    </w:p>
    <w:p w14:paraId="39BB8E35" w14:textId="77777777" w:rsidR="00BA0CF3" w:rsidRPr="00BA0CF3" w:rsidRDefault="00BA0CF3" w:rsidP="00BA0CF3">
      <w:pPr>
        <w:tabs>
          <w:tab w:val="left" w:pos="567"/>
        </w:tabs>
        <w:spacing w:after="0" w:line="240" w:lineRule="auto"/>
        <w:ind w:left="567" w:hanging="567"/>
        <w:rPr>
          <w:rFonts w:ascii="Times New Roman" w:eastAsia="Times New Roman" w:hAnsi="Times New Roman"/>
          <w:lang w:val="lt-LT"/>
        </w:rPr>
      </w:pPr>
    </w:p>
    <w:p w14:paraId="6B4B6716" w14:textId="77777777" w:rsidR="00BA0CF3" w:rsidRPr="00BA0CF3" w:rsidRDefault="00BA0CF3" w:rsidP="00BA0CF3">
      <w:pPr>
        <w:keepNext/>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lastRenderedPageBreak/>
        <w:t>Įspėjimai ir atsargumo priemonės</w:t>
      </w:r>
    </w:p>
    <w:p w14:paraId="46BE9D0B" w14:textId="77777777" w:rsidR="00BA0CF3" w:rsidRPr="00BA0CF3" w:rsidRDefault="00BA0CF3" w:rsidP="00BA0CF3">
      <w:pPr>
        <w:keepNext/>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Pasitarkite su gydytoju arba vaistininku, prieš pradėdami vartoti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w:t>
      </w:r>
    </w:p>
    <w:p w14:paraId="199B9820" w14:textId="77777777" w:rsidR="00BA0CF3" w:rsidRPr="00BA0CF3" w:rsidRDefault="00BA0CF3" w:rsidP="00BA0CF3">
      <w:pPr>
        <w:tabs>
          <w:tab w:val="left" w:pos="567"/>
        </w:tabs>
        <w:spacing w:after="0" w:line="240" w:lineRule="auto"/>
        <w:rPr>
          <w:rFonts w:ascii="Times New Roman" w:eastAsia="Times New Roman" w:hAnsi="Times New Roman"/>
          <w:b/>
          <w:lang w:val="lt-LT"/>
        </w:rPr>
      </w:pPr>
    </w:p>
    <w:p w14:paraId="0127B109" w14:textId="77777777" w:rsidR="00BA0CF3" w:rsidRPr="00BA0CF3" w:rsidRDefault="00BA0CF3" w:rsidP="00BA0CF3">
      <w:pPr>
        <w:tabs>
          <w:tab w:val="left" w:pos="0"/>
        </w:tabs>
        <w:spacing w:after="0" w:line="240" w:lineRule="auto"/>
        <w:ind w:left="567" w:hanging="567"/>
        <w:rPr>
          <w:rFonts w:ascii="Times New Roman" w:eastAsia="Times New Roman" w:hAnsi="Times New Roman"/>
          <w:b/>
          <w:bCs/>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yra inkstų veiklos sutrikimų;</w:t>
      </w:r>
    </w:p>
    <w:p w14:paraId="6ABF5C97" w14:textId="77777777" w:rsidR="00BA0CF3" w:rsidRPr="00BA0CF3" w:rsidRDefault="00BA0CF3" w:rsidP="00BA0CF3">
      <w:pPr>
        <w:tabs>
          <w:tab w:val="left" w:pos="0"/>
        </w:tabs>
        <w:spacing w:after="0" w:line="240" w:lineRule="auto"/>
        <w:ind w:left="567" w:hanging="567"/>
        <w:rPr>
          <w:rFonts w:ascii="Times New Roman" w:eastAsia="Times New Roman" w:hAnsi="Times New Roman"/>
          <w:b/>
          <w:bCs/>
          <w:lang w:val="lt-LT"/>
        </w:rPr>
      </w:pPr>
      <w:r w:rsidRPr="00BA0CF3">
        <w:rPr>
          <w:rFonts w:ascii="Times New Roman" w:eastAsia="Times New Roman" w:hAnsi="Times New Roman"/>
          <w:b/>
          <w:bCs/>
          <w:lang w:val="lt-LT"/>
        </w:rPr>
        <w:sym w:font="Symbol" w:char="F0B7"/>
      </w:r>
      <w:r w:rsidRPr="00BA0CF3">
        <w:rPr>
          <w:rFonts w:ascii="Times New Roman" w:eastAsia="Times New Roman" w:hAnsi="Times New Roman"/>
          <w:b/>
          <w:bCs/>
          <w:lang w:val="lt-LT"/>
        </w:rPr>
        <w:tab/>
        <w:t>jeigu yra kepenų veiklos sutrikimų;</w:t>
      </w:r>
    </w:p>
    <w:p w14:paraId="4A500125" w14:textId="77777777" w:rsidR="00BA0CF3" w:rsidRPr="00BA0CF3" w:rsidRDefault="00BA0CF3" w:rsidP="00BA0CF3">
      <w:pPr>
        <w:numPr>
          <w:ilvl w:val="0"/>
          <w:numId w:val="5"/>
        </w:num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b/>
          <w:bCs/>
          <w:lang w:val="lt-LT"/>
        </w:rPr>
        <w:t>jeigu anksčiau buvo bet koks kartotinis arba dėl neaiškių priežasčių atsiradęs raumenų skausmas arba nuolatinė gėla</w:t>
      </w:r>
      <w:r w:rsidRPr="00BA0CF3">
        <w:rPr>
          <w:rFonts w:ascii="Times New Roman" w:eastAsia="Times New Roman" w:hAnsi="Times New Roman"/>
          <w:lang w:val="lt-LT"/>
        </w:rPr>
        <w:t>, Jums ar Jūsų kraujo giminaičiams yra raumenų sutrikimų arba jeigu raumenų sutrikimų Jums buvo ankstesnio kitokių cholesterolio kiekį kraujyje mažinančių vaistų vartojimo metu. Nedelsdami pasakykite gydytojui, jei Jums pasireikš neaiškių priežasčių sukeltas raumenų maudimas ar skausmas, ypač jei tuo pat metu pasijusite blogai ar sukarščiuosite. Be to, pasakykite gydytojui arba vaistininkui, jei Jums pasireikš išliekantis raumenų silpnumas;</w:t>
      </w:r>
    </w:p>
    <w:p w14:paraId="7A48CA25" w14:textId="77777777" w:rsidR="00BA0CF3" w:rsidRPr="00BA0CF3" w:rsidRDefault="00BA0CF3" w:rsidP="00BA0CF3">
      <w:pPr>
        <w:pStyle w:val="Sraopastraipa"/>
        <w:numPr>
          <w:ilvl w:val="0"/>
          <w:numId w:val="5"/>
        </w:numPr>
        <w:tabs>
          <w:tab w:val="left" w:pos="0"/>
          <w:tab w:val="left" w:pos="567"/>
        </w:tabs>
        <w:suppressAutoHyphens/>
        <w:spacing w:after="0" w:line="240" w:lineRule="auto"/>
        <w:ind w:left="567" w:hanging="567"/>
        <w:contextualSpacing w:val="0"/>
        <w:rPr>
          <w:rFonts w:ascii="Times New Roman" w:hAnsi="Times New Roman"/>
          <w:b/>
          <w:bCs/>
          <w:lang w:val="lt-LT"/>
        </w:rPr>
      </w:pPr>
      <w:r w:rsidRPr="00BA0CF3">
        <w:rPr>
          <w:rFonts w:ascii="Times New Roman" w:hAnsi="Times New Roman"/>
          <w:b/>
          <w:bCs/>
          <w:lang w:val="lt-LT"/>
        </w:rPr>
        <w:t xml:space="preserve">jeigu pavartojus </w:t>
      </w:r>
      <w:proofErr w:type="spellStart"/>
      <w:r w:rsidRPr="00BA0CF3">
        <w:rPr>
          <w:rFonts w:ascii="Times New Roman" w:hAnsi="Times New Roman"/>
          <w:b/>
          <w:bCs/>
          <w:lang w:val="lt-LT"/>
        </w:rPr>
        <w:t>Rosuvastatin</w:t>
      </w:r>
      <w:proofErr w:type="spellEnd"/>
      <w:r w:rsidRPr="00BA0CF3">
        <w:rPr>
          <w:rFonts w:ascii="Times New Roman" w:hAnsi="Times New Roman"/>
          <w:b/>
          <w:bCs/>
          <w:lang w:val="lt-LT"/>
        </w:rPr>
        <w:t xml:space="preserve"> </w:t>
      </w:r>
      <w:proofErr w:type="spellStart"/>
      <w:r w:rsidRPr="00BA0CF3">
        <w:rPr>
          <w:rFonts w:ascii="Times New Roman" w:hAnsi="Times New Roman"/>
          <w:b/>
          <w:bCs/>
          <w:lang w:val="lt-LT"/>
        </w:rPr>
        <w:t>Accord</w:t>
      </w:r>
      <w:proofErr w:type="spellEnd"/>
      <w:r w:rsidRPr="00BA0CF3">
        <w:rPr>
          <w:rFonts w:ascii="Times New Roman" w:hAnsi="Times New Roman"/>
          <w:b/>
          <w:bCs/>
          <w:lang w:val="lt-LT"/>
        </w:rPr>
        <w:t xml:space="preserve"> plėvele dengtų tablečių ar kitų panašių vaistų, buvo atsiradęs sunkus odos išbėrimas ar lupimasis, pūslių ir (arba) burnos išopėjimas.</w:t>
      </w:r>
    </w:p>
    <w:p w14:paraId="557FE83F"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reguliariai geriate daug alkoholio;</w:t>
      </w:r>
    </w:p>
    <w:p w14:paraId="26FDAE00"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sutrikusi skydliaukės veikla</w:t>
      </w:r>
      <w:r w:rsidRPr="00BA0CF3">
        <w:rPr>
          <w:rFonts w:ascii="Times New Roman" w:eastAsia="Times New Roman" w:hAnsi="Times New Roman"/>
          <w:lang w:val="lt-LT"/>
        </w:rPr>
        <w:t>;</w:t>
      </w:r>
    </w:p>
    <w:p w14:paraId="6D090C2A"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w:t>
      </w:r>
      <w:r w:rsidRPr="00BA0CF3">
        <w:rPr>
          <w:rFonts w:ascii="Times New Roman" w:eastAsia="Times New Roman" w:hAnsi="Times New Roman"/>
          <w:lang w:val="lt-LT"/>
        </w:rPr>
        <w:t xml:space="preserve"> cholesterolio kiekiui kraujyje mažinti </w:t>
      </w:r>
      <w:r w:rsidRPr="00BA0CF3">
        <w:rPr>
          <w:rFonts w:ascii="Times New Roman" w:eastAsia="Times New Roman" w:hAnsi="Times New Roman"/>
          <w:b/>
          <w:bCs/>
          <w:lang w:val="lt-LT"/>
        </w:rPr>
        <w:t xml:space="preserve">vartojate kitokių vaistų, kurie vadinami </w:t>
      </w:r>
      <w:proofErr w:type="spellStart"/>
      <w:r w:rsidRPr="00BA0CF3">
        <w:rPr>
          <w:rFonts w:ascii="Times New Roman" w:eastAsia="Times New Roman" w:hAnsi="Times New Roman"/>
          <w:b/>
          <w:bCs/>
          <w:lang w:val="lt-LT"/>
        </w:rPr>
        <w:t>fibratais</w:t>
      </w:r>
      <w:proofErr w:type="spellEnd"/>
      <w:r w:rsidRPr="00BA0CF3">
        <w:rPr>
          <w:rFonts w:ascii="Times New Roman" w:eastAsia="Times New Roman" w:hAnsi="Times New Roman"/>
          <w:lang w:val="lt-LT"/>
        </w:rPr>
        <w:t>. Atidžiai perskaitykite šį pakuotės lapelį net tuo atveju, jeigu cholesterolio kiekį kraujyje mažinančių vaistų vartojote anksčiau;</w:t>
      </w:r>
    </w:p>
    <w:p w14:paraId="0F24A31E"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r>
      <w:r w:rsidRPr="00BA0CF3">
        <w:rPr>
          <w:rFonts w:ascii="Times New Roman" w:eastAsia="Times New Roman" w:hAnsi="Times New Roman"/>
          <w:b/>
          <w:bCs/>
          <w:lang w:val="lt-LT"/>
        </w:rPr>
        <w:t>jeigu vartojate vaistų ŽIV gydyti</w:t>
      </w:r>
      <w:r w:rsidRPr="00BA0CF3">
        <w:rPr>
          <w:rFonts w:ascii="Times New Roman" w:eastAsia="Times New Roman" w:hAnsi="Times New Roman"/>
          <w:lang w:val="lt-LT"/>
        </w:rPr>
        <w:t xml:space="preserve">, pvz., ritonaviro ir lopinaviro ir (arba) </w:t>
      </w:r>
      <w:proofErr w:type="spellStart"/>
      <w:r w:rsidRPr="00BA0CF3">
        <w:rPr>
          <w:rFonts w:ascii="Times New Roman" w:eastAsia="Times New Roman" w:hAnsi="Times New Roman"/>
          <w:lang w:val="lt-LT"/>
        </w:rPr>
        <w:t>atazanaviro</w:t>
      </w:r>
      <w:proofErr w:type="spellEnd"/>
      <w:r w:rsidRPr="00BA0CF3">
        <w:rPr>
          <w:rFonts w:ascii="Times New Roman" w:eastAsia="Times New Roman" w:hAnsi="Times New Roman"/>
          <w:lang w:val="lt-LT"/>
        </w:rPr>
        <w:t xml:space="preserve"> (žr. poskyrį </w:t>
      </w:r>
      <w:r w:rsidRPr="00BA0CF3">
        <w:rPr>
          <w:rFonts w:ascii="Times New Roman" w:hAnsi="Times New Roman"/>
          <w:b/>
          <w:lang w:val="lt-LT"/>
        </w:rPr>
        <w:t xml:space="preserve">„Kiti vaistai ir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w:t>
      </w:r>
      <w:r w:rsidRPr="00BA0CF3">
        <w:rPr>
          <w:rFonts w:ascii="Times New Roman" w:eastAsia="Times New Roman" w:hAnsi="Times New Roman"/>
          <w:lang w:val="lt-LT"/>
        </w:rPr>
        <w:t>);</w:t>
      </w:r>
    </w:p>
    <w:p w14:paraId="0B92731E" w14:textId="77777777" w:rsidR="00BA0CF3" w:rsidRPr="00BA0CF3" w:rsidRDefault="00BA0CF3" w:rsidP="00BA0CF3">
      <w:pPr>
        <w:numPr>
          <w:ilvl w:val="0"/>
          <w:numId w:val="5"/>
        </w:numPr>
        <w:spacing w:after="0" w:line="240" w:lineRule="auto"/>
        <w:ind w:left="567" w:hanging="567"/>
        <w:contextualSpacing/>
        <w:rPr>
          <w:rFonts w:ascii="Times New Roman" w:hAnsi="Times New Roman"/>
          <w:lang w:val="lt-LT"/>
        </w:rPr>
      </w:pPr>
      <w:r w:rsidRPr="00BA0CF3">
        <w:rPr>
          <w:rFonts w:ascii="Times New Roman" w:hAnsi="Times New Roman"/>
          <w:b/>
          <w:bCs/>
          <w:lang w:val="lt-LT"/>
        </w:rPr>
        <w:t xml:space="preserve">Jeigu vartojate arba per pastarąsias 7 paras vartojote geriamą arba darant injekciją leidžiamą vaistinį preparatą </w:t>
      </w:r>
      <w:proofErr w:type="spellStart"/>
      <w:r w:rsidRPr="00BA0CF3">
        <w:rPr>
          <w:rFonts w:ascii="Times New Roman" w:hAnsi="Times New Roman"/>
          <w:b/>
          <w:bCs/>
          <w:lang w:val="lt-LT"/>
        </w:rPr>
        <w:t>fuzido</w:t>
      </w:r>
      <w:proofErr w:type="spellEnd"/>
      <w:r w:rsidRPr="00BA0CF3">
        <w:rPr>
          <w:rFonts w:ascii="Times New Roman" w:hAnsi="Times New Roman"/>
          <w:b/>
          <w:bCs/>
          <w:lang w:val="lt-LT"/>
        </w:rPr>
        <w:t xml:space="preserve"> rūgštį</w:t>
      </w:r>
      <w:r w:rsidRPr="00BA0CF3">
        <w:rPr>
          <w:rFonts w:ascii="Times New Roman" w:hAnsi="Times New Roman"/>
          <w:lang w:val="lt-LT"/>
        </w:rPr>
        <w:t xml:space="preserve"> (skirtą bakterinei infekcijai gydyti). </w:t>
      </w:r>
      <w:proofErr w:type="spellStart"/>
      <w:r w:rsidRPr="00BA0CF3">
        <w:rPr>
          <w:rFonts w:ascii="Times New Roman" w:hAnsi="Times New Roman"/>
          <w:lang w:val="lt-LT"/>
        </w:rPr>
        <w:t>Fuzido</w:t>
      </w:r>
      <w:proofErr w:type="spellEnd"/>
      <w:r w:rsidRPr="00BA0CF3">
        <w:rPr>
          <w:rFonts w:ascii="Times New Roman" w:hAnsi="Times New Roman"/>
          <w:lang w:val="lt-LT"/>
        </w:rPr>
        <w:t xml:space="preserve"> rūgšties ir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plėvele dengtų tablečių derinys gali sukelti sunkias raumenų problemas (</w:t>
      </w:r>
      <w:proofErr w:type="spellStart"/>
      <w:r w:rsidRPr="00BA0CF3">
        <w:rPr>
          <w:rFonts w:ascii="Times New Roman" w:hAnsi="Times New Roman"/>
          <w:lang w:val="lt-LT"/>
        </w:rPr>
        <w:t>rabdomiolizę</w:t>
      </w:r>
      <w:proofErr w:type="spellEnd"/>
      <w:r w:rsidRPr="00BA0CF3">
        <w:rPr>
          <w:rFonts w:ascii="Times New Roman" w:hAnsi="Times New Roman"/>
          <w:lang w:val="lt-LT"/>
        </w:rPr>
        <w:t xml:space="preserve">), žr. </w:t>
      </w:r>
      <w:r w:rsidRPr="00BA0CF3">
        <w:rPr>
          <w:rFonts w:ascii="Times New Roman" w:hAnsi="Times New Roman"/>
          <w:b/>
          <w:lang w:val="lt-LT"/>
        </w:rPr>
        <w:t xml:space="preserve">Kitų vaistų ir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plėvele dengtų tablečių vartojimas</w:t>
      </w:r>
      <w:r w:rsidRPr="00BA0CF3">
        <w:rPr>
          <w:rFonts w:ascii="Times New Roman" w:hAnsi="Times New Roman"/>
          <w:lang w:val="lt-LT"/>
        </w:rPr>
        <w:t>.</w:t>
      </w:r>
    </w:p>
    <w:p w14:paraId="0C5708BD" w14:textId="77777777" w:rsidR="00BA0CF3" w:rsidRPr="00BA0CF3" w:rsidRDefault="00BA0CF3" w:rsidP="00BA0CF3">
      <w:pPr>
        <w:numPr>
          <w:ilvl w:val="0"/>
          <w:numId w:val="5"/>
        </w:numPr>
        <w:spacing w:after="0" w:line="240" w:lineRule="auto"/>
        <w:ind w:left="567" w:hanging="567"/>
        <w:contextualSpacing/>
        <w:rPr>
          <w:rFonts w:ascii="Times New Roman" w:hAnsi="Times New Roman"/>
          <w:lang w:val="lt-LT"/>
        </w:rPr>
      </w:pPr>
      <w:r w:rsidRPr="00BA0CF3">
        <w:rPr>
          <w:rFonts w:ascii="Times New Roman" w:hAnsi="Times New Roman"/>
          <w:b/>
          <w:bCs/>
          <w:lang w:val="lt-LT"/>
        </w:rPr>
        <w:t>Jeigu esate vyresnis nei 70 metų</w:t>
      </w:r>
      <w:r w:rsidRPr="00BA0CF3">
        <w:rPr>
          <w:rFonts w:ascii="Times New Roman" w:hAnsi="Times New Roman"/>
          <w:lang w:val="lt-LT"/>
        </w:rPr>
        <w:t xml:space="preserve"> (nes gydytojas turi nustatyti Jums tinkamą pradinę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plėvele dengtų tablečių</w:t>
      </w:r>
      <w:r w:rsidRPr="00BA0CF3">
        <w:rPr>
          <w:rFonts w:ascii="Times New Roman" w:hAnsi="Times New Roman"/>
          <w:lang w:val="lt-LT"/>
        </w:rPr>
        <w:t xml:space="preserve"> dozę)</w:t>
      </w:r>
    </w:p>
    <w:p w14:paraId="01F6EF0A" w14:textId="77777777" w:rsidR="00BA0CF3" w:rsidRPr="00BA0CF3" w:rsidRDefault="00BA0CF3" w:rsidP="00BA0CF3">
      <w:pPr>
        <w:numPr>
          <w:ilvl w:val="0"/>
          <w:numId w:val="5"/>
        </w:numPr>
        <w:spacing w:after="0" w:line="240" w:lineRule="auto"/>
        <w:ind w:left="567" w:hanging="567"/>
        <w:contextualSpacing/>
        <w:rPr>
          <w:rFonts w:ascii="Times New Roman" w:hAnsi="Times New Roman"/>
          <w:lang w:val="lt-LT"/>
        </w:rPr>
      </w:pPr>
      <w:r w:rsidRPr="00BA0CF3">
        <w:rPr>
          <w:rFonts w:ascii="Times New Roman" w:hAnsi="Times New Roman"/>
          <w:b/>
          <w:bCs/>
          <w:lang w:val="lt-LT"/>
        </w:rPr>
        <w:t>Jeigu sergate sunkiu kvėpavimo nepakankamumu</w:t>
      </w:r>
      <w:r w:rsidRPr="00BA0CF3">
        <w:rPr>
          <w:rFonts w:ascii="Times New Roman" w:hAnsi="Times New Roman"/>
          <w:lang w:val="lt-LT"/>
        </w:rPr>
        <w:t>.</w:t>
      </w:r>
    </w:p>
    <w:p w14:paraId="793D04D5" w14:textId="77777777" w:rsidR="00BA0CF3" w:rsidRPr="00BA0CF3" w:rsidRDefault="00BA0CF3" w:rsidP="00BA0CF3">
      <w:pPr>
        <w:numPr>
          <w:ilvl w:val="0"/>
          <w:numId w:val="5"/>
        </w:numPr>
        <w:tabs>
          <w:tab w:val="left" w:pos="0"/>
        </w:tabs>
        <w:spacing w:after="0" w:line="240" w:lineRule="auto"/>
        <w:ind w:left="567" w:hanging="567"/>
        <w:rPr>
          <w:rFonts w:ascii="Times New Roman" w:hAnsi="Times New Roman"/>
          <w:lang w:val="lt-LT"/>
        </w:rPr>
      </w:pPr>
      <w:r w:rsidRPr="00BA0CF3">
        <w:rPr>
          <w:rFonts w:ascii="Times New Roman" w:hAnsi="Times New Roman"/>
          <w:b/>
          <w:bCs/>
          <w:lang w:val="lt-LT"/>
        </w:rPr>
        <w:t>Jeigu esate azijietis</w:t>
      </w:r>
      <w:r w:rsidRPr="00BA0CF3">
        <w:rPr>
          <w:rFonts w:ascii="Times New Roman" w:hAnsi="Times New Roman"/>
          <w:lang w:val="lt-LT"/>
        </w:rPr>
        <w:t xml:space="preserve">: japonas, kinas, filipinietis, vietnamietis, korėjietis ar indas. Jūsų gydytojas turi parinkti tinkamą pradinę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plėvele dengtų tablečių </w:t>
      </w:r>
      <w:r w:rsidRPr="00BA0CF3">
        <w:rPr>
          <w:rFonts w:ascii="Times New Roman" w:hAnsi="Times New Roman"/>
          <w:lang w:val="lt-LT"/>
        </w:rPr>
        <w:t>dozę.</w:t>
      </w:r>
    </w:p>
    <w:p w14:paraId="34EF540C" w14:textId="77777777" w:rsidR="00BA0CF3" w:rsidRPr="00BA0CF3" w:rsidRDefault="00BA0CF3" w:rsidP="00BA0CF3">
      <w:pPr>
        <w:numPr>
          <w:ilvl w:val="0"/>
          <w:numId w:val="5"/>
        </w:numPr>
        <w:spacing w:after="0" w:line="240" w:lineRule="auto"/>
        <w:ind w:left="567" w:hanging="567"/>
        <w:contextualSpacing/>
        <w:rPr>
          <w:rFonts w:ascii="Times New Roman" w:hAnsi="Times New Roman"/>
          <w:lang w:val="lt-LT"/>
        </w:rPr>
      </w:pPr>
      <w:r w:rsidRPr="00BA0CF3">
        <w:rPr>
          <w:rFonts w:ascii="Times New Roman" w:hAnsi="Times New Roman"/>
          <w:lang w:val="lt-LT"/>
        </w:rPr>
        <w:t xml:space="preserve">Jeigu sergate arba sirgote </w:t>
      </w:r>
      <w:proofErr w:type="spellStart"/>
      <w:r w:rsidRPr="00BA0CF3">
        <w:rPr>
          <w:rFonts w:ascii="Times New Roman" w:hAnsi="Times New Roman"/>
          <w:lang w:val="lt-LT"/>
        </w:rPr>
        <w:t>miastenija</w:t>
      </w:r>
      <w:proofErr w:type="spellEnd"/>
      <w:r w:rsidRPr="00BA0CF3">
        <w:rPr>
          <w:rFonts w:ascii="Times New Roman" w:hAnsi="Times New Roman"/>
          <w:lang w:val="lt-LT"/>
        </w:rPr>
        <w:t xml:space="preserve"> (liga, sukeliančia bendrą raumenų silpnumą, įskaitant kai kuriais atvejais, kvėpuojant naudojamus raumenis) arba akių </w:t>
      </w:r>
      <w:proofErr w:type="spellStart"/>
      <w:r w:rsidRPr="00BA0CF3">
        <w:rPr>
          <w:rFonts w:ascii="Times New Roman" w:hAnsi="Times New Roman"/>
          <w:lang w:val="lt-LT"/>
        </w:rPr>
        <w:t>miastenija</w:t>
      </w:r>
      <w:proofErr w:type="spellEnd"/>
      <w:r w:rsidRPr="00BA0CF3">
        <w:rPr>
          <w:rFonts w:ascii="Times New Roman" w:hAnsi="Times New Roman"/>
          <w:lang w:val="lt-LT"/>
        </w:rPr>
        <w:t xml:space="preserve"> (liga, sukeliančia akių raumenų silpnumą), nes </w:t>
      </w:r>
      <w:proofErr w:type="spellStart"/>
      <w:r w:rsidRPr="00BA0CF3">
        <w:rPr>
          <w:rFonts w:ascii="Times New Roman" w:hAnsi="Times New Roman"/>
          <w:lang w:val="lt-LT"/>
        </w:rPr>
        <w:t>statinai</w:t>
      </w:r>
      <w:proofErr w:type="spellEnd"/>
      <w:r w:rsidRPr="00BA0CF3">
        <w:rPr>
          <w:rFonts w:ascii="Times New Roman" w:hAnsi="Times New Roman"/>
          <w:lang w:val="lt-LT"/>
        </w:rPr>
        <w:t xml:space="preserve"> kartais gali sukelti </w:t>
      </w:r>
      <w:proofErr w:type="spellStart"/>
      <w:r w:rsidRPr="00BA0CF3">
        <w:rPr>
          <w:rFonts w:ascii="Times New Roman" w:hAnsi="Times New Roman"/>
          <w:lang w:val="lt-LT"/>
        </w:rPr>
        <w:t>miasteniją</w:t>
      </w:r>
      <w:proofErr w:type="spellEnd"/>
      <w:r w:rsidRPr="00BA0CF3">
        <w:rPr>
          <w:rFonts w:ascii="Times New Roman" w:hAnsi="Times New Roman"/>
          <w:lang w:val="lt-LT"/>
        </w:rPr>
        <w:t xml:space="preserve"> arba pasunkinti ligą (žr. 4 skyrių).</w:t>
      </w:r>
    </w:p>
    <w:p w14:paraId="5C7813B8" w14:textId="77777777" w:rsidR="00BA0CF3" w:rsidRPr="00BA0CF3" w:rsidRDefault="00BA0CF3" w:rsidP="00BA0CF3">
      <w:pPr>
        <w:tabs>
          <w:tab w:val="left" w:pos="0"/>
        </w:tabs>
        <w:spacing w:after="0" w:line="240" w:lineRule="auto"/>
        <w:rPr>
          <w:rFonts w:ascii="Times New Roman" w:hAnsi="Times New Roman"/>
          <w:lang w:val="lt-LT"/>
        </w:rPr>
      </w:pPr>
    </w:p>
    <w:p w14:paraId="05995F00" w14:textId="77777777" w:rsidR="00BA0CF3" w:rsidRPr="00BA0CF3" w:rsidRDefault="00BA0CF3" w:rsidP="00BA0CF3">
      <w:pPr>
        <w:spacing w:after="0" w:line="240" w:lineRule="auto"/>
        <w:ind w:left="567" w:hanging="567"/>
        <w:contextualSpacing/>
        <w:rPr>
          <w:rFonts w:ascii="Times New Roman" w:hAnsi="Times New Roman"/>
          <w:lang w:val="lt-LT"/>
        </w:rPr>
      </w:pPr>
      <w:r w:rsidRPr="00BA0CF3">
        <w:rPr>
          <w:rFonts w:ascii="Times New Roman" w:hAnsi="Times New Roman"/>
          <w:lang w:val="lt-LT"/>
        </w:rPr>
        <w:t>Jei yra kuri nors iš aukščiau nurodytų aplinkybių arba abejojate:</w:t>
      </w:r>
    </w:p>
    <w:p w14:paraId="67DE3EB7" w14:textId="77777777" w:rsidR="00BA0CF3" w:rsidRPr="00BA0CF3" w:rsidRDefault="00BA0CF3" w:rsidP="00BA0CF3">
      <w:pPr>
        <w:spacing w:after="0" w:line="240" w:lineRule="auto"/>
        <w:contextualSpacing/>
        <w:rPr>
          <w:rFonts w:ascii="Times New Roman" w:hAnsi="Times New Roman"/>
          <w:lang w:val="lt-LT"/>
        </w:rPr>
      </w:pPr>
    </w:p>
    <w:p w14:paraId="5418E9C4" w14:textId="77777777" w:rsidR="00BA0CF3" w:rsidRPr="00BA0CF3" w:rsidRDefault="00BA0CF3" w:rsidP="00BA0CF3">
      <w:pPr>
        <w:numPr>
          <w:ilvl w:val="0"/>
          <w:numId w:val="5"/>
        </w:numPr>
        <w:spacing w:after="0" w:line="240" w:lineRule="auto"/>
        <w:contextualSpacing/>
        <w:rPr>
          <w:rFonts w:ascii="Times New Roman" w:hAnsi="Times New Roman"/>
          <w:b/>
          <w:lang w:val="lt-LT"/>
        </w:rPr>
      </w:pPr>
      <w:r w:rsidRPr="00BA0CF3">
        <w:rPr>
          <w:rFonts w:ascii="Times New Roman" w:hAnsi="Times New Roman"/>
          <w:b/>
          <w:lang w:val="lt-LT"/>
        </w:rPr>
        <w:t xml:space="preserve">Nevartokite </w:t>
      </w:r>
      <w:proofErr w:type="spellStart"/>
      <w:r w:rsidRPr="00BA0CF3">
        <w:rPr>
          <w:rFonts w:ascii="Times New Roman" w:hAnsi="Times New Roman"/>
          <w:b/>
          <w:lang w:val="lt-LT" w:eastAsia="pl-PL"/>
        </w:rPr>
        <w:t>Rosuvastatin</w:t>
      </w:r>
      <w:proofErr w:type="spellEnd"/>
      <w:r w:rsidRPr="00BA0CF3">
        <w:rPr>
          <w:rFonts w:ascii="Times New Roman" w:hAnsi="Times New Roman"/>
          <w:b/>
          <w:lang w:val="lt-LT" w:eastAsia="pl-PL"/>
        </w:rPr>
        <w:t xml:space="preserve"> </w:t>
      </w:r>
      <w:proofErr w:type="spellStart"/>
      <w:r w:rsidRPr="00BA0CF3">
        <w:rPr>
          <w:rFonts w:ascii="Times New Roman" w:hAnsi="Times New Roman"/>
          <w:b/>
          <w:lang w:val="lt-LT" w:eastAsia="pl-PL"/>
        </w:rPr>
        <w:t>Accord</w:t>
      </w:r>
      <w:proofErr w:type="spellEnd"/>
      <w:r w:rsidRPr="00BA0CF3">
        <w:rPr>
          <w:rFonts w:ascii="Times New Roman" w:hAnsi="Times New Roman"/>
          <w:b/>
          <w:lang w:val="lt-LT" w:eastAsia="pl-PL"/>
        </w:rPr>
        <w:t xml:space="preserve"> 40 mg plėvele dengtų tablečių </w:t>
      </w:r>
      <w:r w:rsidRPr="00BA0CF3">
        <w:rPr>
          <w:rFonts w:ascii="Times New Roman" w:hAnsi="Times New Roman"/>
          <w:b/>
          <w:lang w:val="lt-LT"/>
        </w:rPr>
        <w:t xml:space="preserve">(didžiausios dozės) ir prieš vartodami bet kokią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plėvele dengtų tablečių dozę pasitarkite su gydytoju arba vaistininku.</w:t>
      </w:r>
    </w:p>
    <w:p w14:paraId="5ACCE4A2" w14:textId="77777777" w:rsidR="00BA0CF3" w:rsidRPr="00BA0CF3" w:rsidRDefault="00BA0CF3" w:rsidP="00BA0CF3">
      <w:pPr>
        <w:spacing w:after="0" w:line="240" w:lineRule="auto"/>
        <w:contextualSpacing/>
        <w:rPr>
          <w:rFonts w:ascii="Times New Roman" w:hAnsi="Times New Roman"/>
          <w:lang w:val="lt-LT"/>
        </w:rPr>
      </w:pPr>
    </w:p>
    <w:p w14:paraId="016C124B" w14:textId="77777777" w:rsidR="00BA0CF3" w:rsidRPr="00BA0CF3" w:rsidRDefault="00BA0CF3" w:rsidP="00BA0CF3">
      <w:pPr>
        <w:spacing w:after="0" w:line="240" w:lineRule="auto"/>
        <w:contextualSpacing/>
        <w:rPr>
          <w:rFonts w:ascii="Times New Roman" w:hAnsi="Times New Roman"/>
          <w:lang w:val="lt-LT"/>
        </w:rPr>
      </w:pPr>
      <w:r w:rsidRPr="00BA0CF3">
        <w:rPr>
          <w:rFonts w:ascii="Times New Roman" w:hAnsi="Times New Roman"/>
          <w:lang w:val="lt-LT"/>
        </w:rPr>
        <w:t xml:space="preserve">Pranešta apie su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vartojimu susijusias sunkias odos reakcijas, įskaitant </w:t>
      </w:r>
      <w:proofErr w:type="spellStart"/>
      <w:r w:rsidRPr="00BA0CF3">
        <w:rPr>
          <w:rFonts w:ascii="Times New Roman" w:hAnsi="Times New Roman"/>
          <w:lang w:val="lt-LT"/>
        </w:rPr>
        <w:t>Stivenso</w:t>
      </w:r>
      <w:proofErr w:type="spellEnd"/>
      <w:r w:rsidRPr="00BA0CF3">
        <w:rPr>
          <w:rFonts w:ascii="Times New Roman" w:hAnsi="Times New Roman"/>
          <w:lang w:val="lt-LT"/>
        </w:rPr>
        <w:t xml:space="preserve">-Džonsono sindromą, reakciją į vaistą su </w:t>
      </w:r>
      <w:proofErr w:type="spellStart"/>
      <w:r w:rsidRPr="00BA0CF3">
        <w:rPr>
          <w:rFonts w:ascii="Times New Roman" w:hAnsi="Times New Roman"/>
          <w:lang w:val="lt-LT"/>
        </w:rPr>
        <w:t>eozinofilija</w:t>
      </w:r>
      <w:proofErr w:type="spellEnd"/>
      <w:r w:rsidRPr="00BA0CF3">
        <w:rPr>
          <w:rFonts w:ascii="Times New Roman" w:hAnsi="Times New Roman"/>
          <w:lang w:val="lt-LT"/>
        </w:rPr>
        <w:t xml:space="preserve"> ir sisteminiais simptomais (DRESS), susijusias su gydymu. Jeigu atsiranda bet kuris iš 4 skyriuje aprašytų simptomų, nutraukite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vartojimą ir nedelsdami kreipkitės į medikus.</w:t>
      </w:r>
    </w:p>
    <w:p w14:paraId="2A0668E4" w14:textId="77777777" w:rsidR="00BA0CF3" w:rsidRPr="00BA0CF3" w:rsidRDefault="00BA0CF3" w:rsidP="00BA0CF3">
      <w:pPr>
        <w:tabs>
          <w:tab w:val="left" w:pos="567"/>
        </w:tabs>
        <w:spacing w:after="0" w:line="240" w:lineRule="auto"/>
        <w:rPr>
          <w:rFonts w:ascii="Times New Roman" w:hAnsi="Times New Roman"/>
          <w:lang w:val="lt-LT"/>
        </w:rPr>
      </w:pPr>
    </w:p>
    <w:p w14:paraId="52F2BBA9" w14:textId="77777777" w:rsidR="00BA0CF3" w:rsidRPr="00BA0CF3" w:rsidRDefault="00BA0CF3" w:rsidP="00BA0CF3">
      <w:pPr>
        <w:tabs>
          <w:tab w:val="left" w:pos="567"/>
        </w:tabs>
        <w:spacing w:after="0" w:line="240" w:lineRule="auto"/>
        <w:rPr>
          <w:rFonts w:ascii="Times New Roman" w:hAnsi="Times New Roman"/>
          <w:lang w:val="lt-LT"/>
        </w:rPr>
      </w:pPr>
      <w:r w:rsidRPr="00BA0CF3">
        <w:rPr>
          <w:rFonts w:ascii="Times New Roman" w:hAnsi="Times New Roman"/>
          <w:lang w:val="lt-LT"/>
        </w:rPr>
        <w:t xml:space="preserve">Nedaugeliui žmonių </w:t>
      </w:r>
      <w:proofErr w:type="spellStart"/>
      <w:r w:rsidRPr="00BA0CF3">
        <w:rPr>
          <w:rFonts w:ascii="Times New Roman" w:hAnsi="Times New Roman"/>
          <w:lang w:val="lt-LT"/>
        </w:rPr>
        <w:t>statinai</w:t>
      </w:r>
      <w:proofErr w:type="spellEnd"/>
      <w:r w:rsidRPr="00BA0CF3">
        <w:rPr>
          <w:rFonts w:ascii="Times New Roman" w:hAnsi="Times New Roman"/>
          <w:lang w:val="lt-LT"/>
        </w:rPr>
        <w:t xml:space="preserve"> gali daryti poveikį kepenims. Jis nustatomas paprastu tyrimu, kuriuo tiriamas kepenų </w:t>
      </w:r>
      <w:r w:rsidRPr="00BA0CF3">
        <w:rPr>
          <w:rFonts w:ascii="Times New Roman" w:eastAsia="Times New Roman" w:hAnsi="Times New Roman"/>
          <w:lang w:val="lt-LT"/>
        </w:rPr>
        <w:t>fermentų</w:t>
      </w:r>
      <w:r w:rsidRPr="00BA0CF3">
        <w:rPr>
          <w:rFonts w:ascii="Times New Roman" w:hAnsi="Times New Roman"/>
          <w:lang w:val="lt-LT"/>
        </w:rPr>
        <w:t xml:space="preserve"> kiekio padidėjimas kraujyje. Dėl šios priežasties gydytojas šį kraujo tyrimą (kepenų funkcijos tyrimą) lieps atlikti prieš gydymą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ir gydymo juo metu.</w:t>
      </w:r>
    </w:p>
    <w:p w14:paraId="451616A7" w14:textId="77777777" w:rsidR="00BA0CF3" w:rsidRPr="00BA0CF3" w:rsidRDefault="00BA0CF3" w:rsidP="00BA0CF3">
      <w:pPr>
        <w:spacing w:after="0" w:line="240" w:lineRule="auto"/>
        <w:contextualSpacing/>
        <w:rPr>
          <w:rFonts w:ascii="Times New Roman" w:hAnsi="Times New Roman"/>
          <w:lang w:val="lt-LT"/>
        </w:rPr>
      </w:pPr>
    </w:p>
    <w:p w14:paraId="7B6FD523" w14:textId="77777777" w:rsidR="00BA0CF3" w:rsidRPr="00BA0CF3" w:rsidRDefault="00BA0CF3" w:rsidP="00BA0CF3">
      <w:pPr>
        <w:spacing w:after="0" w:line="240" w:lineRule="auto"/>
        <w:contextualSpacing/>
        <w:rPr>
          <w:rFonts w:ascii="Times New Roman" w:hAnsi="Times New Roman"/>
          <w:lang w:val="lt-LT"/>
        </w:rPr>
      </w:pPr>
      <w:r w:rsidRPr="00BA0CF3">
        <w:rPr>
          <w:rFonts w:ascii="Times New Roman" w:hAnsi="Times New Roman"/>
          <w:lang w:val="lt-LT"/>
        </w:rPr>
        <w:t xml:space="preserve">Vartojant šį vaistą, Jūsų gydytojas atidžiai Jus stebės, jeigu sergate cukriniu diabetu arba yra rizika juo susirgti. Tikėtina, kad Jums yra rizika susirgti cukriniu diabetu, jei yra didelis cukraus ir riebalų kiekis kraujyje, antsvoris ir aukštas kraujospūdis. </w:t>
      </w:r>
    </w:p>
    <w:p w14:paraId="0C50A311" w14:textId="77777777" w:rsidR="00BA0CF3" w:rsidRPr="00BA0CF3" w:rsidRDefault="00BA0CF3" w:rsidP="00BA0CF3">
      <w:pPr>
        <w:keepNext/>
        <w:tabs>
          <w:tab w:val="left" w:pos="567"/>
        </w:tabs>
        <w:spacing w:after="0" w:line="240" w:lineRule="auto"/>
        <w:outlineLvl w:val="3"/>
        <w:rPr>
          <w:rFonts w:ascii="Times New Roman" w:hAnsi="Times New Roman"/>
          <w:b/>
          <w:lang w:val="lt-LT"/>
        </w:rPr>
      </w:pPr>
    </w:p>
    <w:p w14:paraId="0C8C86B1" w14:textId="77777777" w:rsidR="00BA0CF3" w:rsidRPr="00BA0CF3" w:rsidRDefault="00BA0CF3" w:rsidP="00BA0CF3">
      <w:pPr>
        <w:keepNext/>
        <w:tabs>
          <w:tab w:val="left" w:pos="567"/>
        </w:tabs>
        <w:spacing w:after="0" w:line="240" w:lineRule="auto"/>
        <w:outlineLvl w:val="3"/>
        <w:rPr>
          <w:rFonts w:ascii="Times New Roman" w:eastAsia="Times New Roman" w:hAnsi="Times New Roman"/>
          <w:b/>
          <w:bCs/>
          <w:lang w:val="lt-LT" w:eastAsia="en-GB" w:bidi="lo-LA"/>
        </w:rPr>
      </w:pPr>
      <w:r w:rsidRPr="00BA0CF3">
        <w:rPr>
          <w:rFonts w:ascii="Times New Roman" w:eastAsia="Times New Roman" w:hAnsi="Times New Roman"/>
          <w:b/>
          <w:bCs/>
          <w:lang w:val="lt-LT" w:eastAsia="en-GB" w:bidi="lo-LA"/>
        </w:rPr>
        <w:t>Vaikams ir paaugliams</w:t>
      </w:r>
    </w:p>
    <w:p w14:paraId="0617DAAB" w14:textId="77777777" w:rsidR="00BA0CF3" w:rsidRPr="00BA0CF3" w:rsidRDefault="00BA0CF3" w:rsidP="00BA0CF3">
      <w:pPr>
        <w:numPr>
          <w:ilvl w:val="0"/>
          <w:numId w:val="2"/>
        </w:numPr>
        <w:tabs>
          <w:tab w:val="num"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b/>
          <w:bCs/>
          <w:lang w:val="lt-LT"/>
        </w:rPr>
        <w:t>Jeigu pacientas jaunesnis kaip 6 metų</w:t>
      </w:r>
      <w:r w:rsidRPr="00BA0CF3">
        <w:rPr>
          <w:rFonts w:ascii="Times New Roman" w:eastAsia="Times New Roman" w:hAnsi="Times New Roman"/>
          <w:lang w:val="lt-LT"/>
        </w:rPr>
        <w:t xml:space="preserve"> (jaunesniems kaip 6 metų vaikams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vartoti negalima).</w:t>
      </w:r>
    </w:p>
    <w:p w14:paraId="5C2C8598" w14:textId="77777777" w:rsidR="00BA0CF3" w:rsidRPr="00BA0CF3" w:rsidRDefault="00BA0CF3" w:rsidP="00BA0CF3">
      <w:pPr>
        <w:numPr>
          <w:ilvl w:val="0"/>
          <w:numId w:val="2"/>
        </w:numPr>
        <w:tabs>
          <w:tab w:val="num"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b/>
          <w:bCs/>
          <w:lang w:val="lt-LT"/>
        </w:rPr>
        <w:t>Jeigu pacientas jaunesnis kaip 18 metų</w:t>
      </w:r>
      <w:r w:rsidRPr="00BA0CF3">
        <w:rPr>
          <w:rFonts w:ascii="Times New Roman" w:eastAsia="Times New Roman" w:hAnsi="Times New Roman"/>
          <w:lang w:val="lt-LT"/>
        </w:rPr>
        <w:t xml:space="preserve"> (vaikams ir jaunesniems kaip 18 metų paaugliams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40 mg tablečių vartoti netinka).</w:t>
      </w:r>
    </w:p>
    <w:p w14:paraId="330E1041"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p>
    <w:p w14:paraId="3D926701" w14:textId="77777777" w:rsidR="00BA0CF3" w:rsidRPr="00BA0CF3" w:rsidRDefault="00BA0CF3" w:rsidP="00BA0CF3">
      <w:pPr>
        <w:keepNext/>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Kiti vaistai ir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w:t>
      </w:r>
    </w:p>
    <w:p w14:paraId="34865F97" w14:textId="77777777" w:rsidR="00BA0CF3" w:rsidRPr="00BA0CF3" w:rsidRDefault="00BA0CF3" w:rsidP="00BA0CF3">
      <w:pPr>
        <w:keepNext/>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Jeigu vartojate arba neseniai vartojote kitų vaistų arba dėl to nesate tikri, pasakykite gydytojui arba vaistininkui.</w:t>
      </w:r>
    </w:p>
    <w:p w14:paraId="220DEF9C" w14:textId="77777777" w:rsidR="00BA0CF3" w:rsidRPr="00BA0CF3" w:rsidRDefault="00BA0CF3" w:rsidP="00BA0CF3">
      <w:pPr>
        <w:spacing w:after="0" w:line="240" w:lineRule="auto"/>
        <w:contextualSpacing/>
        <w:rPr>
          <w:rFonts w:ascii="Times New Roman" w:eastAsia="Times New Roman" w:hAnsi="Times New Roman"/>
          <w:lang w:val="lt-LT"/>
        </w:rPr>
      </w:pPr>
    </w:p>
    <w:p w14:paraId="0BADFFA7" w14:textId="77777777" w:rsidR="00BA0CF3" w:rsidRPr="00BA0CF3" w:rsidRDefault="00BA0CF3" w:rsidP="00BA0CF3">
      <w:pPr>
        <w:spacing w:after="0" w:line="240" w:lineRule="auto"/>
        <w:contextualSpacing/>
        <w:rPr>
          <w:rFonts w:ascii="Times New Roman" w:eastAsia="Times New Roman" w:hAnsi="Times New Roman"/>
          <w:lang w:val="lt-LT"/>
        </w:rPr>
      </w:pPr>
      <w:r w:rsidRPr="00BA0CF3">
        <w:rPr>
          <w:rFonts w:ascii="Times New Roman" w:eastAsia="Times New Roman" w:hAnsi="Times New Roman"/>
          <w:lang w:val="lt-LT"/>
        </w:rPr>
        <w:t xml:space="preserve">Pasakykite gydytojui, jeigu vartojate: </w:t>
      </w:r>
    </w:p>
    <w:p w14:paraId="2D356430"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regorafenibo</w:t>
      </w:r>
      <w:proofErr w:type="spellEnd"/>
      <w:r w:rsidRPr="00BA0CF3">
        <w:rPr>
          <w:rFonts w:ascii="Times New Roman" w:hAnsi="Times New Roman"/>
          <w:lang w:val="lt-LT"/>
        </w:rPr>
        <w:t xml:space="preserve"> (vartojamo vėžiui gydyti),</w:t>
      </w:r>
    </w:p>
    <w:p w14:paraId="745159F4"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darolutamido</w:t>
      </w:r>
      <w:proofErr w:type="spellEnd"/>
      <w:r w:rsidRPr="00BA0CF3">
        <w:rPr>
          <w:rFonts w:ascii="Times New Roman" w:hAnsi="Times New Roman"/>
          <w:lang w:val="lt-LT"/>
        </w:rPr>
        <w:t xml:space="preserve"> (vartojamo vėžiui gydyti), </w:t>
      </w:r>
    </w:p>
    <w:p w14:paraId="6FF4E1A5"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kapmatinibo</w:t>
      </w:r>
      <w:proofErr w:type="spellEnd"/>
      <w:r w:rsidRPr="00BA0CF3">
        <w:rPr>
          <w:rFonts w:ascii="Times New Roman" w:hAnsi="Times New Roman"/>
          <w:lang w:val="lt-LT"/>
        </w:rPr>
        <w:t xml:space="preserve"> (vartojamo vėžiui gydyti), </w:t>
      </w:r>
    </w:p>
    <w:p w14:paraId="20816876"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fostamatinibo</w:t>
      </w:r>
      <w:proofErr w:type="spellEnd"/>
      <w:r w:rsidRPr="00BA0CF3">
        <w:rPr>
          <w:rFonts w:ascii="Times New Roman" w:hAnsi="Times New Roman"/>
          <w:lang w:val="lt-LT"/>
        </w:rPr>
        <w:t xml:space="preserve"> (vartojamo mažam trombocitų skaičiui gydyti), </w:t>
      </w:r>
    </w:p>
    <w:p w14:paraId="1F91318A"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febuksostato</w:t>
      </w:r>
      <w:proofErr w:type="spellEnd"/>
      <w:r w:rsidRPr="00BA0CF3">
        <w:rPr>
          <w:rFonts w:ascii="Times New Roman" w:hAnsi="Times New Roman"/>
          <w:lang w:val="lt-LT"/>
        </w:rPr>
        <w:t xml:space="preserve"> (vartojamo dideliam šlapimo rūgšties kiekiui kraujyje gydyti ir </w:t>
      </w:r>
      <w:proofErr w:type="spellStart"/>
      <w:r w:rsidRPr="00BA0CF3">
        <w:rPr>
          <w:rFonts w:ascii="Times New Roman" w:hAnsi="Times New Roman"/>
          <w:lang w:val="lt-LT"/>
        </w:rPr>
        <w:t>profilkatikai</w:t>
      </w:r>
      <w:proofErr w:type="spellEnd"/>
      <w:r w:rsidRPr="00BA0CF3">
        <w:rPr>
          <w:rFonts w:ascii="Times New Roman" w:hAnsi="Times New Roman"/>
          <w:lang w:val="lt-LT"/>
        </w:rPr>
        <w:t>),</w:t>
      </w:r>
    </w:p>
    <w:p w14:paraId="2026373A"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teriflunomido</w:t>
      </w:r>
      <w:proofErr w:type="spellEnd"/>
      <w:r w:rsidRPr="00BA0CF3">
        <w:rPr>
          <w:rFonts w:ascii="Times New Roman" w:hAnsi="Times New Roman"/>
          <w:lang w:val="lt-LT"/>
        </w:rPr>
        <w:t xml:space="preserve"> (vartojamo išsėtinei sklerozei gydyti),</w:t>
      </w:r>
    </w:p>
    <w:p w14:paraId="75217978"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leflunomido</w:t>
      </w:r>
      <w:proofErr w:type="spellEnd"/>
      <w:r w:rsidRPr="00BA0CF3">
        <w:rPr>
          <w:rFonts w:ascii="Times New Roman" w:hAnsi="Times New Roman"/>
          <w:lang w:val="lt-LT"/>
        </w:rPr>
        <w:t xml:space="preserve"> (vartojamo reumatoidiniam artritui gydyti),</w:t>
      </w:r>
    </w:p>
    <w:p w14:paraId="203DE2C9"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r w:rsidRPr="00BA0CF3">
        <w:rPr>
          <w:rFonts w:ascii="Times New Roman" w:hAnsi="Times New Roman"/>
          <w:lang w:val="lt-LT"/>
        </w:rPr>
        <w:t xml:space="preserve">bet kurio iš šių vaistų virusinėms infekcijoms (ŽIV arba hepatito C) gydyti arba jų derinių (žr. poskyrį „Įspėjimai ir atsargumo priemonės“): ritonaviro, lopinaviro, </w:t>
      </w:r>
      <w:proofErr w:type="spellStart"/>
      <w:r w:rsidRPr="00BA0CF3">
        <w:rPr>
          <w:rFonts w:ascii="Times New Roman" w:hAnsi="Times New Roman"/>
          <w:lang w:val="lt-LT"/>
        </w:rPr>
        <w:t>atazanaviro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sofosbuviro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voksilapreviro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ombitasviro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paritapreviro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dasabuviro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velpatasviro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grazopreviro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elbasviro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glekapreviro</w:t>
      </w:r>
      <w:proofErr w:type="spellEnd"/>
      <w:r w:rsidRPr="00BA0CF3">
        <w:rPr>
          <w:rFonts w:ascii="Times New Roman" w:hAnsi="Times New Roman"/>
          <w:lang w:val="lt-LT"/>
        </w:rPr>
        <w:t xml:space="preserve">, </w:t>
      </w:r>
      <w:proofErr w:type="spellStart"/>
      <w:r w:rsidRPr="00BA0CF3">
        <w:rPr>
          <w:rFonts w:ascii="Times New Roman" w:hAnsi="Times New Roman"/>
          <w:lang w:val="lt-LT"/>
        </w:rPr>
        <w:t>pibrentasviro</w:t>
      </w:r>
      <w:proofErr w:type="spellEnd"/>
      <w:r w:rsidRPr="00BA0CF3">
        <w:rPr>
          <w:rFonts w:ascii="Times New Roman" w:hAnsi="Times New Roman"/>
          <w:lang w:val="lt-LT"/>
        </w:rPr>
        <w:t xml:space="preserve">, </w:t>
      </w:r>
    </w:p>
    <w:p w14:paraId="01320BF8"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ciklosporino</w:t>
      </w:r>
      <w:proofErr w:type="spellEnd"/>
      <w:r w:rsidRPr="00BA0CF3">
        <w:rPr>
          <w:rFonts w:ascii="Times New Roman" w:hAnsi="Times New Roman"/>
          <w:lang w:val="lt-LT"/>
        </w:rPr>
        <w:t xml:space="preserve"> (vaistas, vartojamas, pavyzdžiui, po organų persodinimo), </w:t>
      </w:r>
    </w:p>
    <w:p w14:paraId="7801DF7D"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r w:rsidRPr="00BA0CF3">
        <w:rPr>
          <w:rFonts w:ascii="Times New Roman" w:hAnsi="Times New Roman"/>
          <w:lang w:val="lt-LT"/>
        </w:rPr>
        <w:t xml:space="preserve">varfarino, </w:t>
      </w:r>
      <w:proofErr w:type="spellStart"/>
      <w:r w:rsidRPr="00BA0CF3">
        <w:rPr>
          <w:rFonts w:ascii="Times New Roman" w:hAnsi="Times New Roman"/>
          <w:lang w:val="lt-LT"/>
        </w:rPr>
        <w:t>tikagreloro</w:t>
      </w:r>
      <w:proofErr w:type="spellEnd"/>
      <w:r w:rsidRPr="00BA0CF3">
        <w:rPr>
          <w:rFonts w:ascii="Times New Roman" w:hAnsi="Times New Roman"/>
          <w:lang w:val="lt-LT"/>
        </w:rPr>
        <w:t xml:space="preserve"> arba </w:t>
      </w:r>
      <w:proofErr w:type="spellStart"/>
      <w:r w:rsidRPr="00BA0CF3">
        <w:rPr>
          <w:rFonts w:ascii="Times New Roman" w:hAnsi="Times New Roman"/>
          <w:lang w:val="lt-LT"/>
        </w:rPr>
        <w:t>klopidogrelio</w:t>
      </w:r>
      <w:proofErr w:type="spellEnd"/>
      <w:r w:rsidRPr="00BA0CF3">
        <w:rPr>
          <w:rFonts w:ascii="Times New Roman" w:hAnsi="Times New Roman"/>
          <w:lang w:val="lt-LT"/>
        </w:rPr>
        <w:t xml:space="preserve"> (arba bet kokių kitų kraują skystinančių vaistų), </w:t>
      </w:r>
    </w:p>
    <w:p w14:paraId="7AE7B9AA"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fibratų</w:t>
      </w:r>
      <w:proofErr w:type="spellEnd"/>
      <w:r w:rsidRPr="00BA0CF3">
        <w:rPr>
          <w:rFonts w:ascii="Times New Roman" w:hAnsi="Times New Roman"/>
          <w:lang w:val="lt-LT"/>
        </w:rPr>
        <w:t xml:space="preserve"> (pvz., </w:t>
      </w:r>
      <w:proofErr w:type="spellStart"/>
      <w:r w:rsidRPr="00BA0CF3">
        <w:rPr>
          <w:rFonts w:ascii="Times New Roman" w:hAnsi="Times New Roman"/>
          <w:lang w:val="lt-LT"/>
        </w:rPr>
        <w:t>gemfibrozilio</w:t>
      </w:r>
      <w:proofErr w:type="spellEnd"/>
      <w:r w:rsidRPr="00BA0CF3">
        <w:rPr>
          <w:rFonts w:ascii="Times New Roman" w:hAnsi="Times New Roman"/>
          <w:lang w:val="lt-LT"/>
        </w:rPr>
        <w:t xml:space="preserve">, </w:t>
      </w:r>
      <w:proofErr w:type="spellStart"/>
      <w:r w:rsidRPr="00BA0CF3">
        <w:rPr>
          <w:rFonts w:ascii="Times New Roman" w:hAnsi="Times New Roman"/>
          <w:lang w:val="lt-LT"/>
        </w:rPr>
        <w:t>fenofibrato</w:t>
      </w:r>
      <w:proofErr w:type="spellEnd"/>
      <w:r w:rsidRPr="00BA0CF3">
        <w:rPr>
          <w:rFonts w:ascii="Times New Roman" w:hAnsi="Times New Roman"/>
          <w:lang w:val="lt-LT"/>
        </w:rPr>
        <w:t xml:space="preserve">) ar kitokių vaistų cholesterolio kiekiui kraujyje mažinti (pvz., </w:t>
      </w:r>
      <w:proofErr w:type="spellStart"/>
      <w:r w:rsidRPr="00BA0CF3">
        <w:rPr>
          <w:rFonts w:ascii="Times New Roman" w:hAnsi="Times New Roman"/>
          <w:lang w:val="lt-LT"/>
        </w:rPr>
        <w:t>ezetimibo</w:t>
      </w:r>
      <w:proofErr w:type="spellEnd"/>
      <w:r w:rsidRPr="00BA0CF3">
        <w:rPr>
          <w:rFonts w:ascii="Times New Roman" w:hAnsi="Times New Roman"/>
          <w:lang w:val="lt-LT"/>
        </w:rPr>
        <w:t xml:space="preserve">), </w:t>
      </w:r>
    </w:p>
    <w:p w14:paraId="26CAB2DC"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r w:rsidRPr="00BA0CF3">
        <w:rPr>
          <w:rFonts w:ascii="Times New Roman" w:hAnsi="Times New Roman"/>
          <w:lang w:val="lt-LT"/>
        </w:rPr>
        <w:t xml:space="preserve">vaistų nuo virškinimo sutrikimo (skrandžio rūgštį neutralizuojančių vaistų), </w:t>
      </w:r>
    </w:p>
    <w:p w14:paraId="493C5E64"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eritromicino</w:t>
      </w:r>
      <w:proofErr w:type="spellEnd"/>
      <w:r w:rsidRPr="00BA0CF3">
        <w:rPr>
          <w:rFonts w:ascii="Times New Roman" w:hAnsi="Times New Roman"/>
          <w:lang w:val="lt-LT"/>
        </w:rPr>
        <w:t xml:space="preserve"> (antibiotikas), </w:t>
      </w:r>
      <w:proofErr w:type="spellStart"/>
      <w:r w:rsidRPr="00BA0CF3">
        <w:rPr>
          <w:rFonts w:ascii="Times New Roman" w:hAnsi="Times New Roman"/>
          <w:lang w:val="lt-LT"/>
        </w:rPr>
        <w:t>fuzido</w:t>
      </w:r>
      <w:proofErr w:type="spellEnd"/>
      <w:r w:rsidRPr="00BA0CF3">
        <w:rPr>
          <w:rFonts w:ascii="Times New Roman" w:hAnsi="Times New Roman"/>
          <w:lang w:val="lt-LT"/>
        </w:rPr>
        <w:t xml:space="preserve"> rūgšties (antibiotiko, žr. žemiau ir skyrių „Įspėjimai ir atsargumo priemonės“), </w:t>
      </w:r>
    </w:p>
    <w:p w14:paraId="2BFDEC35"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r w:rsidRPr="00BA0CF3">
        <w:rPr>
          <w:rFonts w:ascii="Times New Roman" w:hAnsi="Times New Roman"/>
          <w:lang w:val="lt-LT"/>
        </w:rPr>
        <w:t>geriamųjų kontraceptikų (žirnelių),</w:t>
      </w:r>
    </w:p>
    <w:p w14:paraId="475B8AD7"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r w:rsidRPr="00BA0CF3">
        <w:rPr>
          <w:rFonts w:ascii="Times New Roman" w:hAnsi="Times New Roman"/>
          <w:lang w:val="lt-LT"/>
        </w:rPr>
        <w:t>vaistų pakaitinei hormonų terapijai,</w:t>
      </w:r>
    </w:p>
    <w:p w14:paraId="1DEA2EED"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roksadustato</w:t>
      </w:r>
      <w:proofErr w:type="spellEnd"/>
      <w:r w:rsidRPr="00BA0CF3">
        <w:rPr>
          <w:rFonts w:ascii="Times New Roman" w:hAnsi="Times New Roman"/>
          <w:lang w:val="lt-LT"/>
        </w:rPr>
        <w:t xml:space="preserve"> (vartojamo lėtinėmis inkstų ligomis sergančių pacientų anemijai gydyti),</w:t>
      </w:r>
    </w:p>
    <w:p w14:paraId="3C170540"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tafamido</w:t>
      </w:r>
      <w:proofErr w:type="spellEnd"/>
      <w:r w:rsidRPr="00BA0CF3">
        <w:rPr>
          <w:rFonts w:ascii="Times New Roman" w:hAnsi="Times New Roman"/>
          <w:lang w:val="lt-LT"/>
        </w:rPr>
        <w:t xml:space="preserve"> (vartojamo ligai, vadinamai </w:t>
      </w:r>
      <w:proofErr w:type="spellStart"/>
      <w:r w:rsidRPr="00BA0CF3">
        <w:rPr>
          <w:rFonts w:ascii="Times New Roman" w:hAnsi="Times New Roman"/>
          <w:lang w:val="lt-LT"/>
        </w:rPr>
        <w:t>transtiretino</w:t>
      </w:r>
      <w:proofErr w:type="spellEnd"/>
      <w:r w:rsidRPr="00BA0CF3">
        <w:rPr>
          <w:rFonts w:ascii="Times New Roman" w:hAnsi="Times New Roman"/>
          <w:lang w:val="lt-LT"/>
        </w:rPr>
        <w:t xml:space="preserve"> </w:t>
      </w:r>
      <w:proofErr w:type="spellStart"/>
      <w:r w:rsidRPr="00BA0CF3">
        <w:rPr>
          <w:rFonts w:ascii="Times New Roman" w:hAnsi="Times New Roman"/>
          <w:lang w:val="lt-LT"/>
        </w:rPr>
        <w:t>amiloidoze</w:t>
      </w:r>
      <w:proofErr w:type="spellEnd"/>
      <w:r w:rsidRPr="00BA0CF3">
        <w:rPr>
          <w:rFonts w:ascii="Times New Roman" w:hAnsi="Times New Roman"/>
          <w:lang w:val="lt-LT"/>
        </w:rPr>
        <w:t>, gydyti),</w:t>
      </w:r>
    </w:p>
    <w:p w14:paraId="5A314935" w14:textId="77777777" w:rsidR="00BA0CF3" w:rsidRPr="00BA0CF3" w:rsidRDefault="00BA0CF3" w:rsidP="00BA0CF3">
      <w:pPr>
        <w:pStyle w:val="Sraopastraipa"/>
        <w:numPr>
          <w:ilvl w:val="0"/>
          <w:numId w:val="13"/>
        </w:numPr>
        <w:tabs>
          <w:tab w:val="left" w:pos="567"/>
        </w:tabs>
        <w:suppressAutoHyphens/>
        <w:spacing w:after="0" w:line="240" w:lineRule="auto"/>
        <w:ind w:left="567" w:hanging="567"/>
        <w:rPr>
          <w:rFonts w:ascii="Times New Roman" w:hAnsi="Times New Roman"/>
          <w:lang w:val="lt-LT"/>
        </w:rPr>
      </w:pPr>
      <w:proofErr w:type="spellStart"/>
      <w:r w:rsidRPr="00BA0CF3">
        <w:rPr>
          <w:rFonts w:ascii="Times New Roman" w:hAnsi="Times New Roman"/>
          <w:lang w:val="lt-LT"/>
        </w:rPr>
        <w:t>momelotinibo</w:t>
      </w:r>
      <w:proofErr w:type="spellEnd"/>
      <w:r w:rsidRPr="00BA0CF3">
        <w:rPr>
          <w:rFonts w:ascii="Times New Roman" w:hAnsi="Times New Roman"/>
          <w:lang w:val="lt-LT"/>
        </w:rPr>
        <w:t xml:space="preserve"> (vartojamo suaugusiųjų </w:t>
      </w:r>
      <w:proofErr w:type="spellStart"/>
      <w:r w:rsidRPr="00BA0CF3">
        <w:rPr>
          <w:rFonts w:ascii="Times New Roman" w:hAnsi="Times New Roman"/>
          <w:lang w:val="lt-LT"/>
        </w:rPr>
        <w:t>mielofibrozei</w:t>
      </w:r>
      <w:proofErr w:type="spellEnd"/>
      <w:r w:rsidRPr="00BA0CF3">
        <w:rPr>
          <w:rFonts w:ascii="Times New Roman" w:hAnsi="Times New Roman"/>
          <w:lang w:val="lt-LT"/>
        </w:rPr>
        <w:t xml:space="preserve"> gydyti, sergant anemija).</w:t>
      </w:r>
    </w:p>
    <w:p w14:paraId="2FD251BE" w14:textId="77777777" w:rsidR="00BA0CF3" w:rsidRPr="00BA0CF3" w:rsidRDefault="00BA0CF3" w:rsidP="00BA0CF3">
      <w:pPr>
        <w:spacing w:after="0" w:line="240" w:lineRule="auto"/>
        <w:contextualSpacing/>
        <w:rPr>
          <w:rFonts w:ascii="Times New Roman" w:hAnsi="Times New Roman"/>
          <w:lang w:val="lt-LT"/>
        </w:rPr>
      </w:pPr>
    </w:p>
    <w:p w14:paraId="3296B78C" w14:textId="77777777" w:rsidR="00BA0CF3" w:rsidRPr="00BA0CF3" w:rsidRDefault="00BA0CF3" w:rsidP="00BA0CF3">
      <w:pPr>
        <w:spacing w:after="0" w:line="240" w:lineRule="auto"/>
        <w:contextualSpacing/>
        <w:rPr>
          <w:rFonts w:ascii="Times New Roman" w:hAnsi="Times New Roman"/>
          <w:lang w:val="lt-LT"/>
        </w:rPr>
      </w:pP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plėvele dengtos tabletės gali keisti šių vaistų poveikį arba jie – </w:t>
      </w:r>
      <w:proofErr w:type="spellStart"/>
      <w:r w:rsidRPr="00BA0CF3">
        <w:rPr>
          <w:rFonts w:ascii="Times New Roman" w:hAnsi="Times New Roman"/>
          <w:lang w:val="lt-LT" w:eastAsia="pl-PL"/>
        </w:rPr>
        <w:t>Rosuvastatin</w:t>
      </w:r>
      <w:proofErr w:type="spellEnd"/>
      <w:r w:rsidRPr="00BA0CF3">
        <w:rPr>
          <w:rFonts w:ascii="Times New Roman" w:hAnsi="Times New Roman"/>
          <w:lang w:val="lt-LT" w:eastAsia="pl-PL"/>
        </w:rPr>
        <w:t xml:space="preserve"> </w:t>
      </w:r>
      <w:proofErr w:type="spellStart"/>
      <w:r w:rsidRPr="00BA0CF3">
        <w:rPr>
          <w:rFonts w:ascii="Times New Roman" w:hAnsi="Times New Roman"/>
          <w:lang w:val="lt-LT" w:eastAsia="pl-PL"/>
        </w:rPr>
        <w:t>Accord</w:t>
      </w:r>
      <w:proofErr w:type="spellEnd"/>
      <w:r w:rsidRPr="00BA0CF3">
        <w:rPr>
          <w:rFonts w:ascii="Times New Roman" w:hAnsi="Times New Roman"/>
          <w:lang w:val="lt-LT" w:eastAsia="pl-PL"/>
        </w:rPr>
        <w:t xml:space="preserve"> plėvele dengtų tablečių poveikį</w:t>
      </w:r>
      <w:r w:rsidRPr="00BA0CF3">
        <w:rPr>
          <w:rFonts w:ascii="Times New Roman" w:hAnsi="Times New Roman"/>
          <w:lang w:val="lt-LT"/>
        </w:rPr>
        <w:t>.</w:t>
      </w:r>
    </w:p>
    <w:p w14:paraId="5B0C4150"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00327089" w14:textId="77777777" w:rsidR="00BA0CF3" w:rsidRPr="00BA0CF3" w:rsidRDefault="00BA0CF3" w:rsidP="00BA0CF3">
      <w:pPr>
        <w:spacing w:after="0" w:line="240" w:lineRule="auto"/>
        <w:contextualSpacing/>
        <w:rPr>
          <w:rFonts w:ascii="Times New Roman" w:hAnsi="Times New Roman"/>
          <w:b/>
          <w:lang w:val="lt-LT"/>
        </w:rPr>
      </w:pPr>
      <w:r w:rsidRPr="00BA0CF3">
        <w:rPr>
          <w:rFonts w:ascii="Times New Roman" w:hAnsi="Times New Roman"/>
          <w:b/>
          <w:lang w:val="lt-LT"/>
        </w:rPr>
        <w:t xml:space="preserve">Jeigu gydant bakterinę infekciją turite vartoti geriamą </w:t>
      </w:r>
      <w:proofErr w:type="spellStart"/>
      <w:r w:rsidRPr="00BA0CF3">
        <w:rPr>
          <w:rFonts w:ascii="Times New Roman" w:hAnsi="Times New Roman"/>
          <w:b/>
          <w:lang w:val="lt-LT"/>
        </w:rPr>
        <w:t>fuzido</w:t>
      </w:r>
      <w:proofErr w:type="spellEnd"/>
      <w:r w:rsidRPr="00BA0CF3">
        <w:rPr>
          <w:rFonts w:ascii="Times New Roman" w:hAnsi="Times New Roman"/>
          <w:b/>
          <w:lang w:val="lt-LT"/>
        </w:rPr>
        <w:t xml:space="preserve"> rūgštį, turėsite laikinai nutraukti šio vaistinio preparato vartojimą. Jūsų gydytojas pasakys, kada bus saugu vėl pradėti vartoti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plėvele dengtas tabletes. </w:t>
      </w: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plėvele dengtų tablečių vartojimas su </w:t>
      </w:r>
      <w:proofErr w:type="spellStart"/>
      <w:r w:rsidRPr="00BA0CF3">
        <w:rPr>
          <w:rFonts w:ascii="Times New Roman" w:hAnsi="Times New Roman"/>
          <w:b/>
          <w:lang w:val="lt-LT"/>
        </w:rPr>
        <w:t>fuzido</w:t>
      </w:r>
      <w:proofErr w:type="spellEnd"/>
      <w:r w:rsidRPr="00BA0CF3">
        <w:rPr>
          <w:rFonts w:ascii="Times New Roman" w:hAnsi="Times New Roman"/>
          <w:b/>
          <w:lang w:val="lt-LT"/>
        </w:rPr>
        <w:t xml:space="preserve"> rūgštimi retais atvejais gali sukelti raumenų silpnumą, jautrumą arba skausmą (</w:t>
      </w:r>
      <w:proofErr w:type="spellStart"/>
      <w:r w:rsidRPr="00BA0CF3">
        <w:rPr>
          <w:rFonts w:ascii="Times New Roman" w:hAnsi="Times New Roman"/>
          <w:b/>
          <w:lang w:val="lt-LT"/>
        </w:rPr>
        <w:t>rabdomiolizę</w:t>
      </w:r>
      <w:proofErr w:type="spellEnd"/>
      <w:r w:rsidRPr="00BA0CF3">
        <w:rPr>
          <w:rFonts w:ascii="Times New Roman" w:hAnsi="Times New Roman"/>
          <w:b/>
          <w:lang w:val="lt-LT"/>
        </w:rPr>
        <w:t xml:space="preserve">). Daugiau informacijos apie </w:t>
      </w:r>
      <w:proofErr w:type="spellStart"/>
      <w:r w:rsidRPr="00BA0CF3">
        <w:rPr>
          <w:rFonts w:ascii="Times New Roman" w:hAnsi="Times New Roman"/>
          <w:b/>
          <w:lang w:val="lt-LT"/>
        </w:rPr>
        <w:t>rabdomiolizę</w:t>
      </w:r>
      <w:proofErr w:type="spellEnd"/>
      <w:r w:rsidRPr="00BA0CF3">
        <w:rPr>
          <w:rFonts w:ascii="Times New Roman" w:hAnsi="Times New Roman"/>
          <w:b/>
          <w:lang w:val="lt-LT"/>
        </w:rPr>
        <w:t xml:space="preserve"> rasite 4 skyriuje.</w:t>
      </w:r>
    </w:p>
    <w:p w14:paraId="2A13DC69"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6FB7B2A"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Nėštumas, žindymo laikotarpis ir vaisingumas</w:t>
      </w:r>
    </w:p>
    <w:p w14:paraId="08B0EC61" w14:textId="77777777" w:rsidR="00BA0CF3" w:rsidRPr="00BA0CF3" w:rsidRDefault="00BA0CF3" w:rsidP="00BA0CF3">
      <w:pPr>
        <w:tabs>
          <w:tab w:val="left" w:pos="567"/>
        </w:tabs>
        <w:spacing w:after="0" w:line="240" w:lineRule="auto"/>
        <w:rPr>
          <w:rFonts w:ascii="Times New Roman" w:eastAsia="Times New Roman" w:hAnsi="Times New Roman"/>
          <w:lang w:val="lt-LT"/>
        </w:rPr>
      </w:pPr>
      <w:proofErr w:type="spellStart"/>
      <w:r w:rsidRPr="00BA0CF3">
        <w:rPr>
          <w:rFonts w:ascii="Times New Roman" w:hAnsi="Times New Roman"/>
          <w:b/>
          <w:bCs/>
          <w:lang w:val="lt-LT"/>
        </w:rPr>
        <w:t>Rosuvastatin</w:t>
      </w:r>
      <w:proofErr w:type="spellEnd"/>
      <w:r w:rsidRPr="00BA0CF3">
        <w:rPr>
          <w:rFonts w:ascii="Times New Roman" w:hAnsi="Times New Roman"/>
          <w:b/>
          <w:bCs/>
          <w:lang w:val="lt-LT"/>
        </w:rPr>
        <w:t xml:space="preserve"> </w:t>
      </w:r>
      <w:proofErr w:type="spellStart"/>
      <w:r w:rsidRPr="00BA0CF3">
        <w:rPr>
          <w:rFonts w:ascii="Times New Roman" w:hAnsi="Times New Roman"/>
          <w:b/>
          <w:bCs/>
          <w:lang w:val="lt-LT"/>
        </w:rPr>
        <w:t>Accord</w:t>
      </w:r>
      <w:proofErr w:type="spellEnd"/>
      <w:r w:rsidRPr="00BA0CF3">
        <w:rPr>
          <w:rFonts w:ascii="Times New Roman" w:hAnsi="Times New Roman"/>
          <w:lang w:val="lt-LT"/>
        </w:rPr>
        <w:t xml:space="preserve"> </w:t>
      </w:r>
      <w:r w:rsidRPr="00BA0CF3">
        <w:rPr>
          <w:rFonts w:ascii="Times New Roman" w:eastAsia="Times New Roman" w:hAnsi="Times New Roman"/>
          <w:lang w:val="lt-LT"/>
        </w:rPr>
        <w:t xml:space="preserve">nėštumo ir žindymo laikotarpiu </w:t>
      </w:r>
      <w:r w:rsidRPr="00BA0CF3">
        <w:rPr>
          <w:rFonts w:ascii="Times New Roman" w:eastAsia="Times New Roman" w:hAnsi="Times New Roman"/>
          <w:b/>
          <w:bCs/>
          <w:lang w:val="lt-LT"/>
        </w:rPr>
        <w:t>vartoti negalima</w:t>
      </w:r>
      <w:r w:rsidRPr="00BA0CF3">
        <w:rPr>
          <w:rFonts w:ascii="Times New Roman" w:eastAsia="Times New Roman" w:hAnsi="Times New Roman"/>
          <w:lang w:val="lt-LT"/>
        </w:rPr>
        <w:t xml:space="preserve">. Jei pastosite gydymo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w:t>
      </w:r>
      <w:r w:rsidRPr="00BA0CF3">
        <w:rPr>
          <w:rFonts w:ascii="Times New Roman" w:eastAsia="Times New Roman" w:hAnsi="Times New Roman"/>
          <w:lang w:val="lt-LT"/>
        </w:rPr>
        <w:t xml:space="preserve">metu, </w:t>
      </w:r>
      <w:r w:rsidRPr="00BA0CF3">
        <w:rPr>
          <w:rFonts w:ascii="Times New Roman" w:eastAsia="Times New Roman" w:hAnsi="Times New Roman"/>
          <w:b/>
          <w:bCs/>
          <w:lang w:val="lt-LT"/>
        </w:rPr>
        <w:t>nedelsdama nutraukite jo vartojimą</w:t>
      </w:r>
      <w:r w:rsidRPr="00BA0CF3">
        <w:rPr>
          <w:rFonts w:ascii="Times New Roman" w:eastAsia="Times New Roman" w:hAnsi="Times New Roman"/>
          <w:lang w:val="lt-LT"/>
        </w:rPr>
        <w:t xml:space="preserve"> ir kreipkitės į gydytoją. Moterys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w:t>
      </w:r>
      <w:r w:rsidRPr="00BA0CF3">
        <w:rPr>
          <w:rFonts w:ascii="Times New Roman" w:eastAsia="Times New Roman" w:hAnsi="Times New Roman"/>
          <w:lang w:val="lt-LT"/>
        </w:rPr>
        <w:t>vartojimo metu turi saugotis nuo pastojimo, t. y. naudoti tinkamą kontracepcijos priemonę.</w:t>
      </w:r>
    </w:p>
    <w:p w14:paraId="0668EADB" w14:textId="77777777" w:rsidR="00BA0CF3" w:rsidRPr="00BA0CF3" w:rsidRDefault="00BA0CF3" w:rsidP="00BA0CF3">
      <w:pPr>
        <w:spacing w:after="0" w:line="240" w:lineRule="auto"/>
        <w:contextualSpacing/>
        <w:rPr>
          <w:rFonts w:ascii="Times New Roman" w:eastAsia="Times New Roman" w:hAnsi="Times New Roman"/>
          <w:lang w:val="lt-LT"/>
        </w:rPr>
      </w:pPr>
    </w:p>
    <w:p w14:paraId="02068E15"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Prieš vartodami šį vaistą pasitarkite su gydytoju arba vaistininku.</w:t>
      </w:r>
    </w:p>
    <w:p w14:paraId="508569C9"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293819AB"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lastRenderedPageBreak/>
        <w:t>Vairavimas ir mechanizmų valdymas</w:t>
      </w:r>
    </w:p>
    <w:p w14:paraId="683D70D6"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Dauguma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vartojančių žmonių vairuoti ir valdyti mechanizmus gali, nes jų gebėjimo dirbti šiuos darbus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neveikia. Vis dėlto kai kuriems žmonėms gydymo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metu svaigsta galva. Jeigu jaučiate svaigulį, tai prieš vairuodami arba valdydami mechanizmus, pasitarkite su savo gydytoju.</w:t>
      </w:r>
    </w:p>
    <w:p w14:paraId="181EB908"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DAD21F9" w14:textId="77777777" w:rsidR="00BA0CF3" w:rsidRPr="00BA0CF3" w:rsidRDefault="00BA0CF3" w:rsidP="00BA0CF3">
      <w:pPr>
        <w:tabs>
          <w:tab w:val="left" w:pos="567"/>
        </w:tabs>
        <w:spacing w:after="0" w:line="240" w:lineRule="auto"/>
        <w:rPr>
          <w:rFonts w:ascii="Times New Roman" w:eastAsia="Times New Roman" w:hAnsi="Times New Roman"/>
          <w:b/>
          <w:lang w:val="lt-LT"/>
        </w:rPr>
      </w:pP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sudėtyje yra laktozės</w:t>
      </w:r>
      <w:r w:rsidRPr="00BA0CF3">
        <w:rPr>
          <w:rFonts w:ascii="Times New Roman" w:eastAsia="MS Mincho" w:hAnsi="Times New Roman"/>
          <w:b/>
          <w:lang w:val="lt-LT" w:eastAsia="ja-JP"/>
        </w:rPr>
        <w:t xml:space="preserve">, saulėlydžio geltonojo ir </w:t>
      </w:r>
      <w:proofErr w:type="spellStart"/>
      <w:r w:rsidRPr="00BA0CF3">
        <w:rPr>
          <w:rFonts w:ascii="Times New Roman" w:eastAsia="MS Mincho" w:hAnsi="Times New Roman"/>
          <w:b/>
          <w:lang w:val="lt-LT" w:eastAsia="ja-JP"/>
        </w:rPr>
        <w:t>alura</w:t>
      </w:r>
      <w:proofErr w:type="spellEnd"/>
      <w:r w:rsidRPr="00BA0CF3">
        <w:rPr>
          <w:rFonts w:ascii="Times New Roman" w:eastAsia="MS Mincho" w:hAnsi="Times New Roman"/>
          <w:b/>
          <w:lang w:val="lt-LT" w:eastAsia="ja-JP"/>
        </w:rPr>
        <w:t xml:space="preserve"> raudonojo</w:t>
      </w:r>
    </w:p>
    <w:p w14:paraId="25FD44E5"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Jeigu gydytojas Jums yra sakęs, kad netoleruojate kokių nors angliavandenių, kreipkitės į jį prieš pradėdami vartoti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w:t>
      </w:r>
    </w:p>
    <w:p w14:paraId="0048CD5A" w14:textId="77777777" w:rsidR="00BA0CF3" w:rsidRPr="00BA0CF3" w:rsidRDefault="00BA0CF3" w:rsidP="00BA0CF3">
      <w:pPr>
        <w:spacing w:after="0" w:line="240" w:lineRule="auto"/>
        <w:contextualSpacing/>
        <w:rPr>
          <w:rFonts w:ascii="Times New Roman" w:eastAsia="Times New Roman" w:hAnsi="Times New Roman"/>
          <w:lang w:val="lt-LT"/>
        </w:rPr>
      </w:pPr>
      <w:r w:rsidRPr="00BA0CF3">
        <w:rPr>
          <w:rFonts w:ascii="Times New Roman" w:eastAsia="Times New Roman" w:hAnsi="Times New Roman"/>
          <w:lang w:val="lt-LT" w:eastAsia="pl-PL"/>
        </w:rPr>
        <w:t xml:space="preserve">Be to,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eastAsia="Times New Roman" w:hAnsi="Times New Roman"/>
          <w:lang w:val="lt-LT"/>
        </w:rPr>
        <w:t xml:space="preserve"> 40 mg plėvele dengtų tablečių sudėtyje yra saulėlydžio geltonojo ir </w:t>
      </w:r>
      <w:proofErr w:type="spellStart"/>
      <w:r w:rsidRPr="00BA0CF3">
        <w:rPr>
          <w:rFonts w:ascii="Times New Roman" w:eastAsia="Times New Roman" w:hAnsi="Times New Roman"/>
          <w:lang w:val="lt-LT"/>
        </w:rPr>
        <w:t>alura</w:t>
      </w:r>
      <w:proofErr w:type="spellEnd"/>
      <w:r w:rsidRPr="00BA0CF3">
        <w:rPr>
          <w:rFonts w:ascii="Times New Roman" w:eastAsia="Times New Roman" w:hAnsi="Times New Roman"/>
          <w:lang w:val="lt-LT"/>
        </w:rPr>
        <w:t xml:space="preserve"> raudonojo, kurie gali sukelti alerginių reakcijų.</w:t>
      </w:r>
    </w:p>
    <w:p w14:paraId="03FAA61A"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1C2F3F6" w14:textId="77777777" w:rsidR="00BA0CF3" w:rsidRPr="00BA0CF3" w:rsidRDefault="00BA0CF3" w:rsidP="00BA0CF3">
      <w:pPr>
        <w:spacing w:after="0" w:line="240" w:lineRule="auto"/>
        <w:contextualSpacing/>
        <w:rPr>
          <w:rFonts w:ascii="Times New Roman" w:hAnsi="Times New Roman"/>
          <w:b/>
          <w:bCs/>
          <w:lang w:val="lt-LT"/>
        </w:rPr>
      </w:pPr>
      <w:r w:rsidRPr="00BA0CF3">
        <w:rPr>
          <w:rFonts w:ascii="Times New Roman" w:hAnsi="Times New Roman"/>
          <w:lang w:val="lt-LT"/>
        </w:rPr>
        <w:t>Visas sudėtinių dalių sąrašas pateiktas skyriuje </w:t>
      </w:r>
      <w:r w:rsidRPr="00BA0CF3">
        <w:rPr>
          <w:rFonts w:ascii="Times New Roman" w:hAnsi="Times New Roman"/>
          <w:b/>
          <w:lang w:val="lt-LT"/>
        </w:rPr>
        <w:t>Pakuotės turinys ir kita informacija</w:t>
      </w:r>
      <w:r w:rsidRPr="00BA0CF3">
        <w:rPr>
          <w:rFonts w:ascii="Times New Roman" w:hAnsi="Times New Roman"/>
          <w:b/>
          <w:bCs/>
          <w:lang w:val="lt-LT"/>
        </w:rPr>
        <w:t>.</w:t>
      </w:r>
    </w:p>
    <w:p w14:paraId="6F15F546" w14:textId="77777777" w:rsidR="00BA0CF3" w:rsidRPr="00BA0CF3" w:rsidRDefault="00BA0CF3" w:rsidP="00BA0CF3">
      <w:pPr>
        <w:spacing w:after="0" w:line="240" w:lineRule="auto"/>
        <w:contextualSpacing/>
        <w:rPr>
          <w:rFonts w:ascii="Times New Roman" w:hAnsi="Times New Roman"/>
          <w:lang w:val="lt-LT"/>
        </w:rPr>
      </w:pPr>
    </w:p>
    <w:p w14:paraId="386F6E60" w14:textId="77777777" w:rsidR="00BA0CF3" w:rsidRPr="00BA0CF3" w:rsidRDefault="00BA0CF3" w:rsidP="00BA0CF3">
      <w:pPr>
        <w:spacing w:after="0" w:line="240" w:lineRule="auto"/>
        <w:contextualSpacing/>
        <w:rPr>
          <w:rFonts w:ascii="Times New Roman" w:hAnsi="Times New Roman"/>
          <w:lang w:val="lt-LT"/>
        </w:rPr>
      </w:pPr>
    </w:p>
    <w:p w14:paraId="25EA1ABD" w14:textId="77777777" w:rsidR="00BA0CF3" w:rsidRPr="00BA0CF3" w:rsidRDefault="00BA0CF3" w:rsidP="00BA0CF3">
      <w:pPr>
        <w:tabs>
          <w:tab w:val="left" w:pos="567"/>
        </w:tabs>
        <w:spacing w:after="0" w:line="240" w:lineRule="auto"/>
        <w:rPr>
          <w:rFonts w:ascii="Times New Roman" w:eastAsia="Times New Roman" w:hAnsi="Times New Roman"/>
          <w:b/>
          <w:lang w:val="lt-LT"/>
        </w:rPr>
      </w:pPr>
      <w:bookmarkStart w:id="6" w:name="_Toc129243141"/>
      <w:bookmarkStart w:id="7" w:name="_Toc129243266"/>
      <w:r w:rsidRPr="00BA0CF3">
        <w:rPr>
          <w:rFonts w:ascii="Times New Roman" w:eastAsia="Times New Roman" w:hAnsi="Times New Roman"/>
          <w:b/>
          <w:lang w:val="lt-LT"/>
        </w:rPr>
        <w:t>3.</w:t>
      </w:r>
      <w:r w:rsidRPr="00BA0CF3">
        <w:rPr>
          <w:rFonts w:ascii="Times New Roman" w:eastAsia="Times New Roman" w:hAnsi="Times New Roman"/>
          <w:b/>
          <w:lang w:val="lt-LT"/>
        </w:rPr>
        <w:tab/>
        <w:t xml:space="preserve">Kaip vartoti </w:t>
      </w:r>
      <w:bookmarkEnd w:id="6"/>
      <w:bookmarkEnd w:id="7"/>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w:t>
      </w:r>
    </w:p>
    <w:p w14:paraId="2110918A"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13AC1C8C"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Visada vartokite šį vaistą tiksliai, kaip nurodė gydytojas arba vaistininkas. Jeigu abejojate, kreipkitės į gydytoją arba vaistininką.</w:t>
      </w:r>
    </w:p>
    <w:p w14:paraId="4CCFF04A"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0422105" w14:textId="77777777" w:rsidR="00BA0CF3" w:rsidRPr="00BA0CF3" w:rsidRDefault="00BA0CF3" w:rsidP="00BA0CF3">
      <w:pPr>
        <w:spacing w:after="0" w:line="240" w:lineRule="auto"/>
        <w:rPr>
          <w:rFonts w:ascii="Times New Roman" w:eastAsia="Times New Roman" w:hAnsi="Times New Roman"/>
          <w:b/>
          <w:bCs/>
          <w:lang w:val="lt-LT" w:eastAsia="en-GB" w:bidi="lo-LA"/>
        </w:rPr>
      </w:pPr>
      <w:r w:rsidRPr="00BA0CF3">
        <w:rPr>
          <w:rFonts w:ascii="Times New Roman" w:eastAsia="Times New Roman" w:hAnsi="Times New Roman"/>
          <w:b/>
          <w:bCs/>
          <w:lang w:val="lt-LT" w:eastAsia="en-GB" w:bidi="lo-LA"/>
        </w:rPr>
        <w:t>Įprastos dozės suaugusiesiems</w:t>
      </w:r>
    </w:p>
    <w:p w14:paraId="63F9AA5C" w14:textId="77777777" w:rsidR="00BA0CF3" w:rsidRPr="00BA0CF3" w:rsidRDefault="00BA0CF3" w:rsidP="00BA0CF3">
      <w:pPr>
        <w:spacing w:after="0" w:line="240" w:lineRule="auto"/>
        <w:rPr>
          <w:rFonts w:ascii="Times New Roman" w:eastAsia="Times New Roman" w:hAnsi="Times New Roman"/>
          <w:lang w:val="lt-LT" w:eastAsia="en-GB" w:bidi="lo-LA"/>
        </w:rPr>
      </w:pPr>
    </w:p>
    <w:p w14:paraId="7C097AB0"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Jeigu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vartojate dėl padidėjusios cholesterolio koncentracijos</w:t>
      </w:r>
    </w:p>
    <w:p w14:paraId="12B4A807"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379ED236" w14:textId="77777777" w:rsidR="00BA0CF3" w:rsidRPr="00BA0CF3" w:rsidRDefault="00BA0CF3" w:rsidP="00BA0CF3">
      <w:pPr>
        <w:keepNext/>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Pradinė dozė </w:t>
      </w:r>
    </w:p>
    <w:p w14:paraId="62F327E6" w14:textId="77777777" w:rsidR="00BA0CF3" w:rsidRPr="00BA0CF3" w:rsidRDefault="00BA0CF3" w:rsidP="00BA0CF3">
      <w:pPr>
        <w:pStyle w:val="Sraopastraipa"/>
        <w:keepNext/>
        <w:numPr>
          <w:ilvl w:val="0"/>
          <w:numId w:val="6"/>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 xml:space="preserve">Pradėti gydytis būtina 5 mg arba 10 mg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doze, net tuo atveju, jeigu anksčiau vartojote didesnę kitokio </w:t>
      </w:r>
      <w:proofErr w:type="spellStart"/>
      <w:r w:rsidRPr="00BA0CF3">
        <w:rPr>
          <w:rFonts w:ascii="Times New Roman" w:hAnsi="Times New Roman"/>
          <w:lang w:val="lt-LT"/>
        </w:rPr>
        <w:t>statino</w:t>
      </w:r>
      <w:proofErr w:type="spellEnd"/>
      <w:r w:rsidRPr="00BA0CF3">
        <w:rPr>
          <w:rFonts w:ascii="Times New Roman" w:hAnsi="Times New Roman"/>
          <w:lang w:val="lt-LT"/>
        </w:rPr>
        <w:t xml:space="preserve"> dozę. Pradinė dozė priklausys nuo:</w:t>
      </w:r>
    </w:p>
    <w:p w14:paraId="254E8AEF" w14:textId="77777777" w:rsidR="00BA0CF3" w:rsidRPr="00BA0CF3" w:rsidRDefault="00BA0CF3" w:rsidP="00BA0CF3">
      <w:pPr>
        <w:pStyle w:val="Sraopastraipa"/>
        <w:numPr>
          <w:ilvl w:val="0"/>
          <w:numId w:val="6"/>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cholesterolio kiekio Jūsų kraujyje;</w:t>
      </w:r>
    </w:p>
    <w:p w14:paraId="5134A746" w14:textId="77777777" w:rsidR="00BA0CF3" w:rsidRPr="00BA0CF3" w:rsidRDefault="00BA0CF3" w:rsidP="00BA0CF3">
      <w:pPr>
        <w:pStyle w:val="Sraopastraipa"/>
        <w:numPr>
          <w:ilvl w:val="0"/>
          <w:numId w:val="6"/>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širdies priepuolio ar insulto rizikos dydžio;</w:t>
      </w:r>
    </w:p>
    <w:p w14:paraId="6C0207F6" w14:textId="77777777" w:rsidR="00BA0CF3" w:rsidRPr="00BA0CF3" w:rsidRDefault="00BA0CF3" w:rsidP="00BA0CF3">
      <w:pPr>
        <w:pStyle w:val="Sraopastraipa"/>
        <w:numPr>
          <w:ilvl w:val="0"/>
          <w:numId w:val="6"/>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veiksnių, galinčių didinti Jūsų jautrumą galimam šalutiniam poveikiui, buvimo.</w:t>
      </w:r>
    </w:p>
    <w:p w14:paraId="24F858E9" w14:textId="77777777" w:rsidR="00BA0CF3" w:rsidRPr="00BA0CF3" w:rsidRDefault="00BA0CF3" w:rsidP="00BA0CF3">
      <w:pPr>
        <w:tabs>
          <w:tab w:val="left" w:pos="0"/>
        </w:tabs>
        <w:spacing w:line="240" w:lineRule="auto"/>
        <w:rPr>
          <w:rFonts w:ascii="Times New Roman" w:hAnsi="Times New Roman"/>
          <w:lang w:val="lt-LT"/>
        </w:rPr>
      </w:pPr>
      <w:r w:rsidRPr="00BA0CF3">
        <w:rPr>
          <w:rFonts w:ascii="Times New Roman" w:eastAsia="Times New Roman" w:hAnsi="Times New Roman"/>
          <w:lang w:val="lt-LT" w:eastAsia="ar-SA"/>
        </w:rPr>
        <w:t xml:space="preserve">Kokia pradinė </w:t>
      </w:r>
      <w:proofErr w:type="spellStart"/>
      <w:r w:rsidRPr="00BA0CF3">
        <w:rPr>
          <w:rFonts w:ascii="Times New Roman" w:eastAsia="Times New Roman" w:hAnsi="Times New Roman"/>
          <w:lang w:val="lt-LT" w:eastAsia="ar-SA"/>
        </w:rPr>
        <w:t>Rosuvastatin</w:t>
      </w:r>
      <w:proofErr w:type="spellEnd"/>
      <w:r w:rsidRPr="00BA0CF3">
        <w:rPr>
          <w:rFonts w:ascii="Times New Roman" w:eastAsia="Times New Roman" w:hAnsi="Times New Roman"/>
          <w:lang w:val="lt-LT" w:eastAsia="ar-SA"/>
        </w:rPr>
        <w:t xml:space="preserve"> </w:t>
      </w:r>
      <w:proofErr w:type="spellStart"/>
      <w:r w:rsidRPr="00BA0CF3">
        <w:rPr>
          <w:rFonts w:ascii="Times New Roman" w:eastAsia="Times New Roman" w:hAnsi="Times New Roman"/>
          <w:lang w:val="lt-LT" w:eastAsia="ar-SA"/>
        </w:rPr>
        <w:t>Accord</w:t>
      </w:r>
      <w:proofErr w:type="spellEnd"/>
      <w:r w:rsidRPr="00BA0CF3">
        <w:rPr>
          <w:rFonts w:ascii="Times New Roman" w:eastAsia="Times New Roman" w:hAnsi="Times New Roman"/>
          <w:lang w:val="lt-LT" w:eastAsia="ar-SA"/>
        </w:rPr>
        <w:t xml:space="preserve"> dozė Jums tinka geriausiai, pasakys gydytojas arba vaistininkas.</w:t>
      </w:r>
    </w:p>
    <w:p w14:paraId="6677B5E3"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1989BE1A"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Gydytojas gali nuspręsti Jums skirti mažiausią (5 mg) dozę, jeigu:</w:t>
      </w:r>
    </w:p>
    <w:p w14:paraId="544EAFDB"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esate kilęs iš Azijos (Japonijos, Kinijos, Filipinų, Vietnamo, Korėjos arba Indijos);</w:t>
      </w:r>
    </w:p>
    <w:p w14:paraId="69BD382D"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esate vyresnis negu 70 metų;</w:t>
      </w:r>
    </w:p>
    <w:p w14:paraId="1B210B77"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yra vidutinio sunkumo inkstų veiklos sutrikimas;</w:t>
      </w:r>
    </w:p>
    <w:p w14:paraId="5DC18409" w14:textId="77777777" w:rsidR="00BA0CF3" w:rsidRPr="00BA0CF3" w:rsidRDefault="00BA0CF3" w:rsidP="00BA0CF3">
      <w:pPr>
        <w:tabs>
          <w:tab w:val="left" w:pos="360"/>
        </w:tabs>
        <w:spacing w:after="0" w:line="240" w:lineRule="auto"/>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yra raumenų skausmo arba nuolatinės gėlos (</w:t>
      </w:r>
      <w:proofErr w:type="spellStart"/>
      <w:r w:rsidRPr="00BA0CF3">
        <w:rPr>
          <w:rFonts w:ascii="Times New Roman" w:eastAsia="Times New Roman" w:hAnsi="Times New Roman"/>
          <w:lang w:val="lt-LT"/>
        </w:rPr>
        <w:t>miopatijos</w:t>
      </w:r>
      <w:proofErr w:type="spellEnd"/>
      <w:r w:rsidRPr="00BA0CF3">
        <w:rPr>
          <w:rFonts w:ascii="Times New Roman" w:eastAsia="Times New Roman" w:hAnsi="Times New Roman"/>
          <w:lang w:val="lt-LT"/>
        </w:rPr>
        <w:t>) rizika.</w:t>
      </w:r>
    </w:p>
    <w:p w14:paraId="63F322C3"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01897659"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Dozės didinimas ir didžiausia paros dozė</w:t>
      </w:r>
    </w:p>
    <w:p w14:paraId="118DF034" w14:textId="77777777" w:rsidR="00BA0CF3" w:rsidRPr="00BA0CF3" w:rsidRDefault="00BA0CF3" w:rsidP="00BA0CF3">
      <w:pPr>
        <w:tabs>
          <w:tab w:val="left" w:pos="567"/>
        </w:tabs>
        <w:spacing w:after="0" w:line="240" w:lineRule="auto"/>
        <w:rPr>
          <w:rFonts w:ascii="Times New Roman" w:eastAsia="Times New Roman" w:hAnsi="Times New Roman"/>
          <w:b/>
          <w:lang w:val="lt-LT"/>
        </w:rPr>
      </w:pPr>
    </w:p>
    <w:p w14:paraId="0D44B364"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Gydytojas gali nuspręsti Jums dozę didinti, kad vartotumėte tokią</w:t>
      </w:r>
      <w:r w:rsidRPr="00BA0CF3">
        <w:rPr>
          <w:rFonts w:ascii="Times New Roman" w:hAnsi="Times New Roman"/>
          <w:lang w:val="lt-LT"/>
        </w:rPr>
        <w:t xml:space="preserve">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dozę, kokia Jums tinka. Jeigu gydytis pradėjote 5 mg doze, gydytojas gali nuspręsti iš pradžių ją padidinti (dvigubinant) iki 10 mg, po to – iki 20 mg, vėliau, jeigu reikia, </w:t>
      </w:r>
      <w:r w:rsidRPr="00BA0CF3">
        <w:rPr>
          <w:rFonts w:ascii="Times New Roman" w:eastAsia="Times New Roman" w:hAnsi="Times New Roman"/>
          <w:lang w:val="lt-LT"/>
        </w:rPr>
        <w:sym w:font="Symbol" w:char="F02D"/>
      </w:r>
      <w:r w:rsidRPr="00BA0CF3">
        <w:rPr>
          <w:rFonts w:ascii="Times New Roman" w:eastAsia="Times New Roman" w:hAnsi="Times New Roman"/>
          <w:lang w:val="lt-LT"/>
        </w:rPr>
        <w:t xml:space="preserve"> iki 40 mg.</w:t>
      </w:r>
      <w:r w:rsidRPr="00BA0CF3">
        <w:rPr>
          <w:rFonts w:ascii="Times New Roman" w:hAnsi="Times New Roman"/>
          <w:lang w:val="lt-LT"/>
        </w:rPr>
        <w:t xml:space="preserve"> </w:t>
      </w:r>
      <w:r w:rsidRPr="00BA0CF3">
        <w:rPr>
          <w:rFonts w:ascii="Times New Roman" w:eastAsia="Times New Roman" w:hAnsi="Times New Roman"/>
          <w:lang w:val="lt-LT"/>
        </w:rPr>
        <w:t>Tarp kiekvieno dozės koregavimo bus keturių savaičių intervalai.</w:t>
      </w:r>
    </w:p>
    <w:p w14:paraId="1FA2C0A9"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1C5CD80"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Didžiausia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paros dozė – 40 mg. Ja gydomi tik tie pacientai, kuriems yra didelis cholesterolio kiekis kraujyje ir didelė miokardo infarkto arba smegenų insulto rizika, arba kuriems 20 mg dozė cholesterolio kiekio pakankamai nesumažino.</w:t>
      </w:r>
    </w:p>
    <w:p w14:paraId="5C698F3D"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8A8F053" w14:textId="77777777" w:rsidR="00BA0CF3" w:rsidRPr="00BA0CF3" w:rsidRDefault="00BA0CF3" w:rsidP="00BA0CF3">
      <w:pPr>
        <w:spacing w:after="0" w:line="240" w:lineRule="auto"/>
        <w:rPr>
          <w:rFonts w:ascii="Times New Roman" w:eastAsia="Times New Roman" w:hAnsi="Times New Roman"/>
          <w:b/>
          <w:lang w:val="lt-LT" w:eastAsia="en-GB" w:bidi="lo-LA"/>
        </w:rPr>
      </w:pPr>
      <w:r w:rsidRPr="00BA0CF3">
        <w:rPr>
          <w:rFonts w:ascii="Times New Roman" w:eastAsia="Times New Roman" w:hAnsi="Times New Roman"/>
          <w:b/>
          <w:lang w:val="lt-LT" w:eastAsia="en-GB" w:bidi="lo-LA"/>
        </w:rPr>
        <w:t xml:space="preserve">Jeigu </w:t>
      </w:r>
      <w:proofErr w:type="spellStart"/>
      <w:r w:rsidRPr="00BA0CF3">
        <w:rPr>
          <w:rFonts w:ascii="Times New Roman" w:eastAsia="Times New Roman" w:hAnsi="Times New Roman"/>
          <w:b/>
          <w:lang w:val="lt-LT" w:eastAsia="en-GB" w:bidi="lo-LA"/>
        </w:rPr>
        <w:t>Rosuvastatin</w:t>
      </w:r>
      <w:proofErr w:type="spellEnd"/>
      <w:r w:rsidRPr="00BA0CF3">
        <w:rPr>
          <w:rFonts w:ascii="Times New Roman" w:eastAsia="Times New Roman" w:hAnsi="Times New Roman"/>
          <w:b/>
          <w:lang w:val="lt-LT" w:eastAsia="en-GB" w:bidi="lo-LA"/>
        </w:rPr>
        <w:t xml:space="preserve"> </w:t>
      </w:r>
      <w:proofErr w:type="spellStart"/>
      <w:r w:rsidRPr="00BA0CF3">
        <w:rPr>
          <w:rFonts w:ascii="Times New Roman" w:eastAsia="Times New Roman" w:hAnsi="Times New Roman"/>
          <w:b/>
          <w:lang w:val="lt-LT" w:eastAsia="en-GB" w:bidi="lo-LA"/>
        </w:rPr>
        <w:t>Accord</w:t>
      </w:r>
      <w:proofErr w:type="spellEnd"/>
      <w:r w:rsidRPr="00BA0CF3">
        <w:rPr>
          <w:rFonts w:ascii="Times New Roman" w:eastAsia="Times New Roman" w:hAnsi="Times New Roman"/>
          <w:b/>
          <w:lang w:val="lt-LT" w:eastAsia="en-GB" w:bidi="lo-LA"/>
        </w:rPr>
        <w:t xml:space="preserve"> vartojate miokardo infarkto, insulto ar panašių sveikatos sutrikimų rizikai sumažinti</w:t>
      </w:r>
    </w:p>
    <w:p w14:paraId="64187FD5"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Rekomenduojama paros dozė – 20 mg, tačiau dėl aukščiau išvardintų priežasčių gydytojas gali nuspręsti skirti mažesnę.</w:t>
      </w:r>
    </w:p>
    <w:p w14:paraId="1AED0CDC"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13131EC7" w14:textId="77777777" w:rsidR="00BA0CF3" w:rsidRPr="00BA0CF3" w:rsidRDefault="00BA0CF3" w:rsidP="00BA0CF3">
      <w:pPr>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Vartojimas 6</w:t>
      </w:r>
      <w:r w:rsidRPr="00BA0CF3">
        <w:rPr>
          <w:rFonts w:ascii="Times New Roman" w:eastAsia="Times New Roman" w:hAnsi="Times New Roman"/>
          <w:b/>
          <w:bCs/>
          <w:lang w:val="lt-LT"/>
        </w:rPr>
        <w:noBreakHyphen/>
        <w:t>17 metų vaikams ir paaugliams</w:t>
      </w:r>
    </w:p>
    <w:p w14:paraId="5F907D60"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hAnsi="Times New Roman"/>
          <w:lang w:val="lt-LT"/>
        </w:rPr>
        <w:t xml:space="preserve">Dozės intervalas vaikams ir paaugliams nuo 6 iki 17 metų yra nuo 5 iki 20 mg, vartojant kartą per dieną. </w:t>
      </w:r>
      <w:r w:rsidRPr="00BA0CF3">
        <w:rPr>
          <w:rFonts w:ascii="Times New Roman" w:eastAsia="Times New Roman" w:hAnsi="Times New Roman"/>
          <w:lang w:val="lt-LT"/>
        </w:rPr>
        <w:t xml:space="preserve">Įprasta pradinė paros dozė yra 5 mg, gydytojas gali ją palaipsniui didinti iki jums reikalingos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dozės. Didžiausia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paros dozė 6</w:t>
      </w:r>
      <w:r w:rsidRPr="00BA0CF3">
        <w:rPr>
          <w:rFonts w:ascii="Times New Roman" w:eastAsia="Times New Roman" w:hAnsi="Times New Roman"/>
          <w:lang w:val="lt-LT"/>
        </w:rPr>
        <w:noBreakHyphen/>
        <w:t xml:space="preserve">17 metų vaikams yra 10 mg arba 20 mg, priklausomai nuo pagrindinės gydomos ligos. Dozę reikia vartoti kartą per parą.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w:t>
      </w:r>
      <w:r w:rsidRPr="00BA0CF3">
        <w:rPr>
          <w:rFonts w:ascii="Times New Roman" w:eastAsia="Times New Roman" w:hAnsi="Times New Roman"/>
          <w:b/>
          <w:bCs/>
          <w:lang w:val="lt-LT"/>
        </w:rPr>
        <w:t>40 mg</w:t>
      </w:r>
      <w:r w:rsidRPr="00BA0CF3">
        <w:rPr>
          <w:rFonts w:ascii="Times New Roman" w:eastAsia="Times New Roman" w:hAnsi="Times New Roman"/>
          <w:lang w:val="lt-LT"/>
        </w:rPr>
        <w:t xml:space="preserve"> tablečių vaikams vartoti </w:t>
      </w:r>
      <w:r w:rsidRPr="00BA0CF3">
        <w:rPr>
          <w:rFonts w:ascii="Times New Roman" w:eastAsia="Times New Roman" w:hAnsi="Times New Roman"/>
          <w:b/>
          <w:bCs/>
          <w:lang w:val="lt-LT"/>
        </w:rPr>
        <w:t>negalima</w:t>
      </w:r>
      <w:r w:rsidRPr="00BA0CF3">
        <w:rPr>
          <w:rFonts w:ascii="Times New Roman" w:eastAsia="Times New Roman" w:hAnsi="Times New Roman"/>
          <w:lang w:val="lt-LT"/>
        </w:rPr>
        <w:t>.</w:t>
      </w:r>
    </w:p>
    <w:p w14:paraId="4526B7D9"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7967CFDA"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Kaip gerti šias tabletes</w:t>
      </w:r>
    </w:p>
    <w:p w14:paraId="1E9DDE1A"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Nurykite visą tabletę, užgerdami vandeniu.</w:t>
      </w:r>
    </w:p>
    <w:p w14:paraId="295E4152" w14:textId="77777777" w:rsidR="00BA0CF3" w:rsidRPr="00BA0CF3" w:rsidRDefault="00BA0CF3" w:rsidP="00BA0CF3">
      <w:pPr>
        <w:tabs>
          <w:tab w:val="left" w:pos="567"/>
        </w:tabs>
        <w:spacing w:after="0" w:line="240" w:lineRule="auto"/>
        <w:rPr>
          <w:rFonts w:ascii="Times New Roman" w:eastAsia="Times New Roman" w:hAnsi="Times New Roman"/>
          <w:lang w:val="lt-LT"/>
        </w:rPr>
      </w:pP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geriamas 1 kartą per parą,</w:t>
      </w:r>
      <w:r w:rsidRPr="00BA0CF3">
        <w:rPr>
          <w:rFonts w:ascii="Times New Roman" w:eastAsia="Times New Roman" w:hAnsi="Times New Roman"/>
          <w:lang w:val="lt-LT"/>
        </w:rPr>
        <w:t xml:space="preserve"> bet kuriuo paros laiku, valgant arba nevalgant.</w:t>
      </w:r>
    </w:p>
    <w:p w14:paraId="1FFCB145"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Tam, kad prisimintumėte išgerti vaistą, stenkitės kasdien tabletę gerti tuo pačiu metu.</w:t>
      </w:r>
    </w:p>
    <w:p w14:paraId="3C296CAC"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1C3ADCB3"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Reguliarus cholesterolio koncentracijos tyrimas</w:t>
      </w:r>
    </w:p>
    <w:p w14:paraId="19318D2E"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Svarbu reguliariai lankytis pas gydytoją, kad jis galėtų patikrinti, ar cholesterolio kiekis kraujyje sumažėjo iki reikiamo ir ar reikiamas išsilaiko. </w:t>
      </w:r>
    </w:p>
    <w:p w14:paraId="1D01E27F"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Gydytojas Jums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dozę gali didinti, todėl Jūs vartosite tokią dozę, kokia Jums tinka.</w:t>
      </w:r>
    </w:p>
    <w:p w14:paraId="6C5AF23C"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780BC84D"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Ką daryti pavartojus per didelę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dozę</w:t>
      </w:r>
    </w:p>
    <w:p w14:paraId="77103060"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Kreipkitės į savo gydytoją arba artimiausią ligoninę patarimo.</w:t>
      </w:r>
    </w:p>
    <w:p w14:paraId="431CBD33"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Jei nuvykote į ligoninę arba gydotės nuo kitos ligos, pasakykite medicinos personalui apie tai, kad vartojate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w:t>
      </w:r>
    </w:p>
    <w:p w14:paraId="40931DC7"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6EA235F"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Pamiršus pavartoti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w:t>
      </w:r>
    </w:p>
    <w:p w14:paraId="3F5BE9AD"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Dėl to nerimauti nereikia. Užmirštą dozę praleiskite, o kitą gerkite įprastiniu laiku. Negalima vartoti dvigubos dozės norint kompensuoti praleistą.</w:t>
      </w:r>
    </w:p>
    <w:p w14:paraId="4420567B"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27A29536"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Nustojus vartoti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w:t>
      </w:r>
    </w:p>
    <w:p w14:paraId="2342FB01"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Jei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vartojimą norite nutraukti, pasakykite gydytojui. Nutraukus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vartojimą, cholesterolio kiekis kraujyje gali vėl padidėti.</w:t>
      </w:r>
    </w:p>
    <w:p w14:paraId="5BA42CA7"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451F3F6"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Jeigu kiltų daugiau klausimų dėl šio vaisto vartojimo, kreipkitės į gydytoją arba vaistininką.</w:t>
      </w:r>
    </w:p>
    <w:p w14:paraId="1708F06C"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CFC20B9"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7F80299A" w14:textId="77777777" w:rsidR="00BA0CF3" w:rsidRPr="00BA0CF3" w:rsidRDefault="00BA0CF3" w:rsidP="00BA0CF3">
      <w:pPr>
        <w:keepNext/>
        <w:tabs>
          <w:tab w:val="left" w:pos="567"/>
        </w:tabs>
        <w:spacing w:after="0" w:line="240" w:lineRule="auto"/>
        <w:rPr>
          <w:rFonts w:ascii="Times New Roman" w:eastAsia="Times New Roman" w:hAnsi="Times New Roman"/>
          <w:b/>
          <w:lang w:val="lt-LT"/>
        </w:rPr>
      </w:pPr>
      <w:bookmarkStart w:id="8" w:name="_Toc129243142"/>
      <w:bookmarkStart w:id="9" w:name="_Toc129243267"/>
      <w:r w:rsidRPr="00BA0CF3">
        <w:rPr>
          <w:rFonts w:ascii="Times New Roman" w:eastAsia="Times New Roman" w:hAnsi="Times New Roman"/>
          <w:b/>
          <w:lang w:val="lt-LT"/>
        </w:rPr>
        <w:t>4.</w:t>
      </w:r>
      <w:r w:rsidRPr="00BA0CF3">
        <w:rPr>
          <w:rFonts w:ascii="Times New Roman" w:eastAsia="Times New Roman" w:hAnsi="Times New Roman"/>
          <w:b/>
          <w:lang w:val="lt-LT"/>
        </w:rPr>
        <w:tab/>
        <w:t>Galimas šalutinis poveikis</w:t>
      </w:r>
      <w:bookmarkEnd w:id="8"/>
      <w:bookmarkEnd w:id="9"/>
    </w:p>
    <w:p w14:paraId="72C8F553" w14:textId="77777777" w:rsidR="00BA0CF3" w:rsidRPr="00BA0CF3" w:rsidRDefault="00BA0CF3" w:rsidP="00BA0CF3">
      <w:pPr>
        <w:keepNext/>
        <w:tabs>
          <w:tab w:val="left" w:pos="567"/>
        </w:tabs>
        <w:spacing w:after="0" w:line="240" w:lineRule="auto"/>
        <w:rPr>
          <w:rFonts w:ascii="Times New Roman" w:eastAsia="Times New Roman" w:hAnsi="Times New Roman"/>
          <w:lang w:val="lt-LT"/>
        </w:rPr>
      </w:pPr>
    </w:p>
    <w:p w14:paraId="22785F13" w14:textId="77777777" w:rsidR="00BA0CF3" w:rsidRPr="00BA0CF3" w:rsidRDefault="00BA0CF3" w:rsidP="00BA0CF3">
      <w:pPr>
        <w:keepNext/>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Šis vaistas, kaip ir visi kiti, gali sukelti šalutinį poveikį, nors jis pasireiškia ne visiems žmonėms.</w:t>
      </w:r>
    </w:p>
    <w:p w14:paraId="7EE4215B"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10E0AEE0"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Svarbu žinoti, koks šalutinis poveikis gali pasireikšti. Paprastai jis būna lengvas ir trumpalaikis.</w:t>
      </w:r>
    </w:p>
    <w:p w14:paraId="16A182F2"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D2940E6"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 xml:space="preserve">Nedelsdami nutraukite </w:t>
      </w: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vartojimą ir kreipkitės į gydytoją</w:t>
      </w:r>
      <w:r w:rsidRPr="00BA0CF3">
        <w:rPr>
          <w:rFonts w:ascii="Times New Roman" w:eastAsia="Times New Roman" w:hAnsi="Times New Roman"/>
          <w:bCs/>
          <w:lang w:val="lt-LT"/>
        </w:rPr>
        <w:t>, jeigu atsiranda šių alerginių reakcijų:</w:t>
      </w:r>
    </w:p>
    <w:p w14:paraId="42ABA03B" w14:textId="77777777" w:rsidR="00BA0CF3" w:rsidRPr="00BA0CF3" w:rsidRDefault="00BA0CF3" w:rsidP="00BA0CF3">
      <w:pPr>
        <w:tabs>
          <w:tab w:val="left" w:pos="567"/>
        </w:tabs>
        <w:spacing w:after="0" w:line="240" w:lineRule="auto"/>
        <w:rPr>
          <w:rFonts w:ascii="Times New Roman" w:eastAsia="Times New Roman" w:hAnsi="Times New Roman"/>
          <w:b/>
          <w:lang w:val="lt-LT"/>
        </w:rPr>
      </w:pPr>
    </w:p>
    <w:p w14:paraId="4D2EC7C2" w14:textId="77777777" w:rsidR="00BA0CF3" w:rsidRPr="00BA0CF3" w:rsidRDefault="00BA0CF3" w:rsidP="00BA0CF3">
      <w:pPr>
        <w:tabs>
          <w:tab w:val="left" w:pos="0"/>
        </w:tabs>
        <w:spacing w:after="0" w:line="240" w:lineRule="auto"/>
        <w:ind w:left="567" w:hanging="567"/>
        <w:rPr>
          <w:rFonts w:ascii="Times New Roman" w:eastAsia="Times New Roman" w:hAnsi="Times New Roman"/>
          <w:i/>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kvėpavimo pasunkėjimas, susijęs arba nesusijęs su veido, lūpų, liežuvio ir (arba) ryklės patinimu;</w:t>
      </w:r>
    </w:p>
    <w:p w14:paraId="16B22C87"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veido, lūpų, liežuvio ir (arba) ryklės patinimas, dėl kurio gali pasunkėti rijimas;</w:t>
      </w:r>
    </w:p>
    <w:p w14:paraId="4C6302B8"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stiprus odos niežulys, susijęs su odos ruplėmis;</w:t>
      </w:r>
    </w:p>
    <w:p w14:paraId="0D6C3838" w14:textId="77777777" w:rsidR="00BA0CF3" w:rsidRPr="00BA0CF3" w:rsidRDefault="00BA0CF3" w:rsidP="00BA0CF3">
      <w:pPr>
        <w:pStyle w:val="Sraopastraipa"/>
        <w:numPr>
          <w:ilvl w:val="0"/>
          <w:numId w:val="7"/>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bCs/>
          <w:lang w:val="lt-LT"/>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BA0CF3">
        <w:rPr>
          <w:rFonts w:ascii="Times New Roman" w:hAnsi="Times New Roman"/>
          <w:bCs/>
          <w:lang w:val="lt-LT"/>
        </w:rPr>
        <w:t>Stivenso</w:t>
      </w:r>
      <w:proofErr w:type="spellEnd"/>
      <w:r w:rsidRPr="00BA0CF3">
        <w:rPr>
          <w:rFonts w:ascii="Times New Roman" w:hAnsi="Times New Roman"/>
          <w:bCs/>
          <w:lang w:val="lt-LT"/>
        </w:rPr>
        <w:t>-Džonsono [</w:t>
      </w:r>
      <w:proofErr w:type="spellStart"/>
      <w:r w:rsidRPr="00BA0CF3">
        <w:rPr>
          <w:rFonts w:ascii="Times New Roman" w:hAnsi="Times New Roman"/>
          <w:i/>
          <w:lang w:val="lt-LT"/>
        </w:rPr>
        <w:t>Stevens-Johnson</w:t>
      </w:r>
      <w:proofErr w:type="spellEnd"/>
      <w:r w:rsidRPr="00BA0CF3">
        <w:rPr>
          <w:rFonts w:ascii="Times New Roman" w:hAnsi="Times New Roman"/>
          <w:bCs/>
          <w:iCs/>
          <w:lang w:val="lt-LT"/>
        </w:rPr>
        <w:t>]</w:t>
      </w:r>
      <w:r w:rsidRPr="00BA0CF3">
        <w:rPr>
          <w:rFonts w:ascii="Times New Roman" w:hAnsi="Times New Roman"/>
          <w:bCs/>
          <w:lang w:val="lt-LT"/>
        </w:rPr>
        <w:t xml:space="preserve"> sindromas);</w:t>
      </w:r>
    </w:p>
    <w:p w14:paraId="0BB57AFD" w14:textId="77777777" w:rsidR="00BA0CF3" w:rsidRPr="00BA0CF3" w:rsidRDefault="00BA0CF3" w:rsidP="00BA0CF3">
      <w:pPr>
        <w:pStyle w:val="Sraopastraipa"/>
        <w:numPr>
          <w:ilvl w:val="0"/>
          <w:numId w:val="7"/>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bCs/>
          <w:lang w:val="lt-LT"/>
        </w:rPr>
        <w:t>išplitęs išbėrimas, aukšta kūno temperatūra ir padidėję limfmazgiai (DRESS sindromas arba padidėjusio jautrumo vaistui sindromas).</w:t>
      </w:r>
    </w:p>
    <w:p w14:paraId="4C3BE9B1" w14:textId="77777777" w:rsidR="00BA0CF3" w:rsidRPr="00BA0CF3" w:rsidRDefault="00BA0CF3" w:rsidP="00BA0CF3">
      <w:pPr>
        <w:tabs>
          <w:tab w:val="left" w:pos="0"/>
        </w:tabs>
        <w:spacing w:line="240" w:lineRule="auto"/>
        <w:rPr>
          <w:rFonts w:ascii="Times New Roman" w:hAnsi="Times New Roman"/>
          <w:lang w:val="lt-LT"/>
        </w:rPr>
      </w:pPr>
    </w:p>
    <w:p w14:paraId="31810477" w14:textId="77777777" w:rsidR="00BA0CF3" w:rsidRPr="00BA0CF3" w:rsidRDefault="00BA0CF3" w:rsidP="00BA0CF3">
      <w:pPr>
        <w:tabs>
          <w:tab w:val="left" w:pos="0"/>
        </w:tabs>
        <w:spacing w:line="240" w:lineRule="auto"/>
        <w:rPr>
          <w:rFonts w:ascii="Times New Roman" w:hAnsi="Times New Roman"/>
          <w:lang w:val="lt-LT"/>
        </w:rPr>
      </w:pPr>
      <w:proofErr w:type="spellStart"/>
      <w:r w:rsidRPr="00BA0CF3">
        <w:rPr>
          <w:rFonts w:ascii="Times New Roman" w:hAnsi="Times New Roman"/>
          <w:b/>
          <w:lang w:val="lt-LT"/>
        </w:rPr>
        <w:t>Rosuvastatin</w:t>
      </w:r>
      <w:proofErr w:type="spellEnd"/>
      <w:r w:rsidRPr="00BA0CF3">
        <w:rPr>
          <w:rFonts w:ascii="Times New Roman" w:hAnsi="Times New Roman"/>
          <w:b/>
          <w:lang w:val="lt-LT"/>
        </w:rPr>
        <w:t xml:space="preserve"> </w:t>
      </w:r>
      <w:proofErr w:type="spellStart"/>
      <w:r w:rsidRPr="00BA0CF3">
        <w:rPr>
          <w:rFonts w:ascii="Times New Roman" w:hAnsi="Times New Roman"/>
          <w:b/>
          <w:lang w:val="lt-LT"/>
        </w:rPr>
        <w:t>Accord</w:t>
      </w:r>
      <w:proofErr w:type="spellEnd"/>
      <w:r w:rsidRPr="00BA0CF3">
        <w:rPr>
          <w:rFonts w:ascii="Times New Roman" w:hAnsi="Times New Roman"/>
          <w:b/>
          <w:lang w:val="lt-LT"/>
        </w:rPr>
        <w:t xml:space="preserve"> vartojimą taip pat nutraukite ir nedelsdami kreipkitės į gydytoją</w:t>
      </w:r>
      <w:r w:rsidRPr="00BA0CF3">
        <w:rPr>
          <w:rFonts w:ascii="Times New Roman" w:hAnsi="Times New Roman"/>
          <w:lang w:val="lt-LT"/>
        </w:rPr>
        <w:t>:</w:t>
      </w:r>
    </w:p>
    <w:p w14:paraId="3D9528EA" w14:textId="77777777" w:rsidR="00BA0CF3" w:rsidRPr="00BA0CF3" w:rsidRDefault="00BA0CF3" w:rsidP="00BA0CF3">
      <w:pPr>
        <w:pStyle w:val="Sraopastraipa"/>
        <w:numPr>
          <w:ilvl w:val="0"/>
          <w:numId w:val="14"/>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b/>
          <w:bCs/>
          <w:lang w:val="lt-LT"/>
        </w:rPr>
        <w:t>jeigu dėl neaiškių priežasčių atsiranda neįprasta</w:t>
      </w:r>
      <w:r w:rsidRPr="00BA0CF3">
        <w:rPr>
          <w:rFonts w:ascii="Times New Roman" w:hAnsi="Times New Roman"/>
          <w:lang w:val="lt-LT"/>
        </w:rPr>
        <w:t xml:space="preserve"> </w:t>
      </w:r>
      <w:r w:rsidRPr="00BA0CF3">
        <w:rPr>
          <w:rFonts w:ascii="Times New Roman" w:hAnsi="Times New Roman"/>
          <w:b/>
          <w:bCs/>
          <w:lang w:val="lt-LT"/>
        </w:rPr>
        <w:t>raumenų nuolatinė gėla arba skausmas</w:t>
      </w:r>
      <w:r w:rsidRPr="00BA0CF3">
        <w:rPr>
          <w:rFonts w:ascii="Times New Roman" w:hAnsi="Times New Roman"/>
          <w:lang w:val="lt-LT"/>
        </w:rPr>
        <w:t xml:space="preserve">, trunkantis ilgiau negu paprastai. Vaikams ir paaugliams raumenų pažeidimo simptomų pasireiškia dažniau negu suaugusiesiems. Vartojant </w:t>
      </w: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kaip ir kitokių </w:t>
      </w:r>
      <w:proofErr w:type="spellStart"/>
      <w:r w:rsidRPr="00BA0CF3">
        <w:rPr>
          <w:rFonts w:ascii="Times New Roman" w:hAnsi="Times New Roman"/>
          <w:lang w:val="lt-LT"/>
        </w:rPr>
        <w:t>statinų</w:t>
      </w:r>
      <w:proofErr w:type="spellEnd"/>
      <w:r w:rsidRPr="00BA0CF3">
        <w:rPr>
          <w:rFonts w:ascii="Times New Roman" w:hAnsi="Times New Roman"/>
          <w:lang w:val="lt-LT"/>
        </w:rPr>
        <w:t xml:space="preserve">, labai mažam žmonių skaičiui pasireiškė šalutinis poveikis raumenims, kuris retais atvejais progresavo į gyvybei pavojingą raumenų pažaidą, t. y. </w:t>
      </w:r>
      <w:proofErr w:type="spellStart"/>
      <w:r w:rsidRPr="00BA0CF3">
        <w:rPr>
          <w:rFonts w:ascii="Times New Roman" w:hAnsi="Times New Roman"/>
          <w:lang w:val="lt-LT"/>
        </w:rPr>
        <w:t>rabdomiolizę</w:t>
      </w:r>
      <w:proofErr w:type="spellEnd"/>
      <w:r w:rsidRPr="00BA0CF3">
        <w:rPr>
          <w:rFonts w:ascii="Times New Roman" w:hAnsi="Times New Roman"/>
          <w:lang w:val="lt-LT"/>
        </w:rPr>
        <w:t>;</w:t>
      </w:r>
    </w:p>
    <w:p w14:paraId="1E4F7120" w14:textId="77777777" w:rsidR="00BA0CF3" w:rsidRPr="00BA0CF3" w:rsidRDefault="00BA0CF3" w:rsidP="00BA0CF3">
      <w:pPr>
        <w:pStyle w:val="Sraopastraipa"/>
        <w:numPr>
          <w:ilvl w:val="0"/>
          <w:numId w:val="7"/>
        </w:numPr>
        <w:tabs>
          <w:tab w:val="left" w:pos="0"/>
        </w:tabs>
        <w:suppressAutoHyphens/>
        <w:spacing w:after="0" w:line="240" w:lineRule="auto"/>
        <w:ind w:left="567" w:hanging="567"/>
        <w:contextualSpacing w:val="0"/>
        <w:rPr>
          <w:rFonts w:ascii="Times New Roman" w:hAnsi="Times New Roman"/>
          <w:b/>
          <w:lang w:val="lt-LT"/>
        </w:rPr>
      </w:pPr>
      <w:r w:rsidRPr="00BA0CF3">
        <w:rPr>
          <w:rFonts w:ascii="Times New Roman" w:hAnsi="Times New Roman"/>
          <w:b/>
          <w:lang w:val="lt-LT"/>
        </w:rPr>
        <w:t>jeigu patiriate raumenų plyšimą;</w:t>
      </w:r>
    </w:p>
    <w:p w14:paraId="68B3A37A" w14:textId="77777777" w:rsidR="00BA0CF3" w:rsidRPr="00BA0CF3" w:rsidRDefault="00BA0CF3" w:rsidP="00BA0CF3">
      <w:pPr>
        <w:pStyle w:val="Sraopastraipa"/>
        <w:numPr>
          <w:ilvl w:val="0"/>
          <w:numId w:val="7"/>
        </w:numPr>
        <w:tabs>
          <w:tab w:val="left"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b/>
          <w:lang w:val="lt-LT"/>
        </w:rPr>
        <w:t>jeigu Jums pasireiškia į vilkligę panašus sindromas</w:t>
      </w:r>
      <w:r w:rsidRPr="00BA0CF3">
        <w:rPr>
          <w:rFonts w:ascii="Times New Roman" w:hAnsi="Times New Roman"/>
          <w:lang w:val="lt-LT"/>
        </w:rPr>
        <w:t xml:space="preserve"> (įskaitant išbėrimą, sąnarių sutrikimus ir poveikį kraujo ląstelėms).</w:t>
      </w:r>
    </w:p>
    <w:p w14:paraId="4E936AC4"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0873CD2E" w14:textId="77777777" w:rsidR="00BA0CF3" w:rsidRPr="00BA0CF3" w:rsidRDefault="00BA0CF3" w:rsidP="00BA0CF3">
      <w:pPr>
        <w:tabs>
          <w:tab w:val="left" w:pos="567"/>
        </w:tabs>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gali sukelti toliau išvardytus šalutinio poveikio reiškinius. </w:t>
      </w:r>
    </w:p>
    <w:p w14:paraId="5D93075F"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C8EA10C"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Dažni šalutinio poveikio reiškiniai (gali pasireikšti rečiau</w:t>
      </w:r>
      <w:r w:rsidRPr="00BA0CF3" w:rsidDel="0026158B">
        <w:rPr>
          <w:rFonts w:ascii="Times New Roman" w:eastAsia="Times New Roman" w:hAnsi="Times New Roman"/>
          <w:b/>
          <w:bCs/>
          <w:lang w:val="lt-LT"/>
        </w:rPr>
        <w:t xml:space="preserve"> </w:t>
      </w:r>
      <w:r w:rsidRPr="00BA0CF3">
        <w:rPr>
          <w:rFonts w:ascii="Times New Roman" w:eastAsia="Times New Roman" w:hAnsi="Times New Roman"/>
          <w:b/>
          <w:bCs/>
          <w:lang w:val="lt-LT"/>
        </w:rPr>
        <w:t>kaip</w:t>
      </w:r>
      <w:r w:rsidRPr="00BA0CF3">
        <w:rPr>
          <w:rFonts w:ascii="Times New Roman" w:hAnsi="Times New Roman"/>
          <w:b/>
          <w:bCs/>
          <w:lang w:val="lt-LT"/>
        </w:rPr>
        <w:t xml:space="preserve"> </w:t>
      </w:r>
      <w:r w:rsidRPr="00BA0CF3">
        <w:rPr>
          <w:rFonts w:ascii="Times New Roman" w:eastAsia="Times New Roman" w:hAnsi="Times New Roman"/>
          <w:b/>
          <w:bCs/>
          <w:lang w:val="lt-LT"/>
        </w:rPr>
        <w:t>1 iš 10 asmenų):</w:t>
      </w:r>
    </w:p>
    <w:p w14:paraId="36C54BE3"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Galvos skausmas.</w:t>
      </w:r>
    </w:p>
    <w:p w14:paraId="49FD0720"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Skrandžio skausmas.</w:t>
      </w:r>
    </w:p>
    <w:p w14:paraId="0B07314B"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Vidurių užkietėjimas.</w:t>
      </w:r>
    </w:p>
    <w:p w14:paraId="2DFAB57B"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Pykinimas.</w:t>
      </w:r>
    </w:p>
    <w:p w14:paraId="0611021C"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Raumenų skausmas.</w:t>
      </w:r>
    </w:p>
    <w:p w14:paraId="558A9827"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Silpnumas.</w:t>
      </w:r>
    </w:p>
    <w:p w14:paraId="40FC01E9"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Svaigulys.</w:t>
      </w:r>
    </w:p>
    <w:p w14:paraId="1EE21725" w14:textId="77777777" w:rsidR="00BA0CF3" w:rsidRPr="00BA0CF3" w:rsidRDefault="00BA0CF3" w:rsidP="00BA0CF3">
      <w:pPr>
        <w:numPr>
          <w:ilvl w:val="0"/>
          <w:numId w:val="2"/>
        </w:num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t xml:space="preserve">Nedidelis baltymo kiekio padidėjimas šlapime. Toks poveikis paprastai praeina savaime, nenutraukiant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tablečių vartojimo (tik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40 mg tabletėms). </w:t>
      </w:r>
    </w:p>
    <w:p w14:paraId="629EB590" w14:textId="77777777" w:rsidR="00BA0CF3" w:rsidRPr="00BA0CF3" w:rsidRDefault="00BA0CF3" w:rsidP="00BA0CF3">
      <w:pPr>
        <w:numPr>
          <w:ilvl w:val="0"/>
          <w:numId w:val="2"/>
        </w:num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t>Cukrinis diabetas. Tokio poveikio tikimybė didesnė, jei kraujyje yra didelis cukraus ir riebalų kiekis arba Jūsų kūno svoris ar kraujospūdis yra per didelis. Gydytojas stebės Jūsų būklę šio vaisto vartojimo laikotarpiu.</w:t>
      </w:r>
    </w:p>
    <w:p w14:paraId="7DA84E51"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3CD1870A"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Nedažni šalutinio poveikio reiškiniai (gali pasireikšti rečiau kaip</w:t>
      </w:r>
      <w:r w:rsidRPr="00BA0CF3">
        <w:rPr>
          <w:rFonts w:ascii="Times New Roman" w:hAnsi="Times New Roman"/>
          <w:b/>
          <w:bCs/>
          <w:lang w:val="lt-LT"/>
        </w:rPr>
        <w:t xml:space="preserve"> </w:t>
      </w:r>
      <w:r w:rsidRPr="00BA0CF3">
        <w:rPr>
          <w:rFonts w:ascii="Times New Roman" w:eastAsia="Times New Roman" w:hAnsi="Times New Roman"/>
          <w:b/>
          <w:bCs/>
          <w:lang w:val="lt-LT"/>
        </w:rPr>
        <w:t>1 iš 100 asmenų):</w:t>
      </w:r>
    </w:p>
    <w:p w14:paraId="4D367029"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Išbėrimas, niežulys ar kitokios odos reakcijos.</w:t>
      </w:r>
    </w:p>
    <w:p w14:paraId="3C79B374"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 xml:space="preserve">Baltymo kiekio šlapime padidėjimas (tik vartojant </w:t>
      </w: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 mg, 10 mg arba 20 mg plėvele dengtų tablečių). </w:t>
      </w:r>
    </w:p>
    <w:p w14:paraId="23E64BD3"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4F79998"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Reti šalutinio poveikio reiškiniai (gali pasireikšti rečiau kaip</w:t>
      </w:r>
      <w:r w:rsidRPr="00BA0CF3">
        <w:rPr>
          <w:rFonts w:ascii="Times New Roman" w:hAnsi="Times New Roman"/>
          <w:b/>
          <w:bCs/>
          <w:lang w:val="lt-LT"/>
        </w:rPr>
        <w:t xml:space="preserve"> </w:t>
      </w:r>
      <w:r w:rsidRPr="00BA0CF3">
        <w:rPr>
          <w:rFonts w:ascii="Times New Roman" w:eastAsia="Times New Roman" w:hAnsi="Times New Roman"/>
          <w:b/>
          <w:bCs/>
          <w:lang w:val="lt-LT"/>
        </w:rPr>
        <w:t>1 iš 1 000 asmenų):</w:t>
      </w:r>
    </w:p>
    <w:p w14:paraId="39CC420C"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Stiprus pilvo skausmas (kasos uždegimas).</w:t>
      </w:r>
    </w:p>
    <w:p w14:paraId="6C0E9A6D"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Kepenų fermentų kiekio kraujyje padidėjimas.</w:t>
      </w:r>
    </w:p>
    <w:p w14:paraId="07474029" w14:textId="77777777" w:rsidR="00BA0CF3" w:rsidRPr="00BA0CF3" w:rsidRDefault="00BA0CF3" w:rsidP="00BA0CF3">
      <w:pPr>
        <w:pStyle w:val="Sraopastraipa"/>
        <w:numPr>
          <w:ilvl w:val="0"/>
          <w:numId w:val="9"/>
        </w:numPr>
        <w:tabs>
          <w:tab w:val="left" w:pos="0"/>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Didesnis nei įprasta kraujavimas arba mėlynių atsiradimas dėl mažo trombocitų kiekio kraujyje.</w:t>
      </w:r>
    </w:p>
    <w:p w14:paraId="53752269" w14:textId="77777777" w:rsidR="00BA0CF3" w:rsidRPr="00BA0CF3" w:rsidRDefault="00BA0CF3" w:rsidP="00BA0CF3">
      <w:pPr>
        <w:pStyle w:val="Sraopastraipa"/>
        <w:numPr>
          <w:ilvl w:val="0"/>
          <w:numId w:val="9"/>
        </w:numPr>
        <w:tabs>
          <w:tab w:val="left" w:pos="0"/>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 xml:space="preserve">Stipri alerginė reakcija – ji pasireiškia veido, lūpų, liežuvio ir (arba) gerklės tinimu, pasunkėjusiu rijimu ir kvėpavimu, stipriu odos niežėjimu (su iškilusiais guzais). </w:t>
      </w:r>
      <w:r w:rsidRPr="00BA0CF3">
        <w:rPr>
          <w:rFonts w:ascii="Times New Roman" w:hAnsi="Times New Roman"/>
          <w:b/>
          <w:bCs/>
          <w:lang w:val="lt-LT"/>
        </w:rPr>
        <w:t xml:space="preserve">Jeigu manote, kad Jums pasireiškė alerginė reakcija, nutraukite </w:t>
      </w:r>
      <w:proofErr w:type="spellStart"/>
      <w:r w:rsidRPr="00BA0CF3">
        <w:rPr>
          <w:rFonts w:ascii="Times New Roman" w:hAnsi="Times New Roman"/>
          <w:b/>
          <w:bCs/>
          <w:lang w:val="lt-LT"/>
        </w:rPr>
        <w:t>Rosuvastatin</w:t>
      </w:r>
      <w:proofErr w:type="spellEnd"/>
      <w:r w:rsidRPr="00BA0CF3">
        <w:rPr>
          <w:rFonts w:ascii="Times New Roman" w:hAnsi="Times New Roman"/>
          <w:b/>
          <w:bCs/>
          <w:lang w:val="lt-LT"/>
        </w:rPr>
        <w:t xml:space="preserve"> </w:t>
      </w:r>
      <w:proofErr w:type="spellStart"/>
      <w:r w:rsidRPr="00BA0CF3">
        <w:rPr>
          <w:rFonts w:ascii="Times New Roman" w:hAnsi="Times New Roman"/>
          <w:b/>
          <w:bCs/>
          <w:lang w:val="lt-LT"/>
        </w:rPr>
        <w:t>Accord</w:t>
      </w:r>
      <w:proofErr w:type="spellEnd"/>
      <w:r w:rsidRPr="00BA0CF3">
        <w:rPr>
          <w:rFonts w:ascii="Times New Roman" w:hAnsi="Times New Roman"/>
          <w:b/>
          <w:bCs/>
          <w:lang w:val="lt-LT"/>
        </w:rPr>
        <w:t xml:space="preserve"> 5 mg, 10 mg arba 20 mg plėvele dengtų tablečių vartojimą </w:t>
      </w:r>
      <w:r w:rsidRPr="00BA0CF3">
        <w:rPr>
          <w:rFonts w:ascii="Times New Roman" w:hAnsi="Times New Roman"/>
          <w:lang w:val="lt-LT"/>
        </w:rPr>
        <w:t>ir nedelsdami kreipkitės į gydytoją.</w:t>
      </w:r>
    </w:p>
    <w:p w14:paraId="4FB5F4DA" w14:textId="77777777" w:rsidR="00BA0CF3" w:rsidRPr="00BA0CF3" w:rsidRDefault="00BA0CF3" w:rsidP="00BA0CF3">
      <w:pPr>
        <w:pStyle w:val="Sraopastraipa"/>
        <w:numPr>
          <w:ilvl w:val="0"/>
          <w:numId w:val="9"/>
        </w:numPr>
        <w:tabs>
          <w:tab w:val="left" w:pos="0"/>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 xml:space="preserve">Raumenų pažeidimai suaugusiems – prevenciškai </w:t>
      </w:r>
      <w:r w:rsidRPr="00BA0CF3">
        <w:rPr>
          <w:rFonts w:ascii="Times New Roman" w:hAnsi="Times New Roman"/>
          <w:b/>
          <w:bCs/>
          <w:lang w:val="lt-LT"/>
        </w:rPr>
        <w:t xml:space="preserve">nutraukite </w:t>
      </w:r>
      <w:proofErr w:type="spellStart"/>
      <w:r w:rsidRPr="00BA0CF3">
        <w:rPr>
          <w:rFonts w:ascii="Times New Roman" w:hAnsi="Times New Roman"/>
          <w:b/>
          <w:bCs/>
          <w:lang w:val="lt-LT"/>
        </w:rPr>
        <w:t>Rosuvastatin</w:t>
      </w:r>
      <w:proofErr w:type="spellEnd"/>
      <w:r w:rsidRPr="00BA0CF3">
        <w:rPr>
          <w:rFonts w:ascii="Times New Roman" w:hAnsi="Times New Roman"/>
          <w:b/>
          <w:bCs/>
          <w:lang w:val="lt-LT"/>
        </w:rPr>
        <w:t xml:space="preserve"> </w:t>
      </w:r>
      <w:proofErr w:type="spellStart"/>
      <w:r w:rsidRPr="00BA0CF3">
        <w:rPr>
          <w:rFonts w:ascii="Times New Roman" w:hAnsi="Times New Roman"/>
          <w:b/>
          <w:bCs/>
          <w:lang w:val="lt-LT"/>
        </w:rPr>
        <w:t>Accord</w:t>
      </w:r>
      <w:proofErr w:type="spellEnd"/>
      <w:r w:rsidRPr="00BA0CF3">
        <w:rPr>
          <w:rFonts w:ascii="Times New Roman" w:hAnsi="Times New Roman"/>
          <w:b/>
          <w:bCs/>
          <w:lang w:val="lt-LT"/>
        </w:rPr>
        <w:t xml:space="preserve"> 5 mg, 10 mg arba 20 mg plėvele dengtų tablečių vartojimą ir nedelsdami pasitarkite su gydytoju, jei pajutote neįprastą raumenų gėlimą ar skausmą</w:t>
      </w:r>
      <w:r w:rsidRPr="00BA0CF3">
        <w:rPr>
          <w:rFonts w:ascii="Times New Roman" w:hAnsi="Times New Roman"/>
          <w:lang w:val="lt-LT"/>
        </w:rPr>
        <w:t>, kurie trunka ilgiau, nei tikėtasi.</w:t>
      </w:r>
    </w:p>
    <w:p w14:paraId="127F3FD1" w14:textId="77777777" w:rsidR="00BA0CF3" w:rsidRPr="00BA0CF3" w:rsidRDefault="00BA0CF3" w:rsidP="00BA0CF3">
      <w:pPr>
        <w:pStyle w:val="Sraopastraipa"/>
        <w:numPr>
          <w:ilvl w:val="0"/>
          <w:numId w:val="9"/>
        </w:numPr>
        <w:tabs>
          <w:tab w:val="left" w:pos="0"/>
          <w:tab w:val="left" w:pos="567"/>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Į vilkligę panašus sindromas (įskaitant bėrimą, sąnarių veiklos sutrikimus ir poveikį kraujo ląstelėms).</w:t>
      </w:r>
    </w:p>
    <w:p w14:paraId="36BFE8A1"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7B4C28B3"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Labai reti šalutinio poveikio reiškiniai (gali pasireikšti rečiau kaip</w:t>
      </w:r>
      <w:r w:rsidRPr="00BA0CF3">
        <w:rPr>
          <w:rFonts w:ascii="Times New Roman" w:hAnsi="Times New Roman"/>
          <w:b/>
          <w:bCs/>
          <w:lang w:val="lt-LT"/>
        </w:rPr>
        <w:t xml:space="preserve"> </w:t>
      </w:r>
      <w:r w:rsidRPr="00BA0CF3">
        <w:rPr>
          <w:rFonts w:ascii="Times New Roman" w:eastAsia="Times New Roman" w:hAnsi="Times New Roman"/>
          <w:b/>
          <w:bCs/>
          <w:lang w:val="lt-LT"/>
        </w:rPr>
        <w:t>1 iš 10 000 asmenų):</w:t>
      </w:r>
    </w:p>
    <w:p w14:paraId="33C24E6B"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Gelta (odos ir akių pageltimas).</w:t>
      </w:r>
    </w:p>
    <w:p w14:paraId="40472E38" w14:textId="77777777" w:rsidR="00BA0CF3" w:rsidRPr="00BA0CF3" w:rsidRDefault="00BA0CF3" w:rsidP="00BA0CF3">
      <w:pPr>
        <w:tabs>
          <w:tab w:val="left" w:pos="0"/>
        </w:tabs>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sym w:font="Symbol" w:char="F0B7"/>
      </w:r>
      <w:r w:rsidRPr="00BA0CF3">
        <w:rPr>
          <w:rFonts w:ascii="Times New Roman" w:eastAsia="Times New Roman" w:hAnsi="Times New Roman"/>
          <w:lang w:val="lt-LT"/>
        </w:rPr>
        <w:tab/>
        <w:t>Hepatitas (kepenų uždegimas).</w:t>
      </w:r>
    </w:p>
    <w:p w14:paraId="05C501E6" w14:textId="77777777" w:rsidR="00BA0CF3" w:rsidRPr="00BA0CF3" w:rsidRDefault="00BA0CF3" w:rsidP="00BA0CF3">
      <w:pPr>
        <w:pStyle w:val="Sraopastraipa"/>
        <w:numPr>
          <w:ilvl w:val="0"/>
          <w:numId w:val="10"/>
        </w:numPr>
        <w:tabs>
          <w:tab w:val="left" w:pos="0"/>
          <w:tab w:val="left" w:pos="567"/>
        </w:tabs>
        <w:suppressAutoHyphens/>
        <w:spacing w:after="0" w:line="240" w:lineRule="auto"/>
        <w:ind w:hanging="720"/>
        <w:contextualSpacing w:val="0"/>
        <w:rPr>
          <w:rFonts w:ascii="Times New Roman" w:hAnsi="Times New Roman"/>
          <w:lang w:val="lt-LT"/>
        </w:rPr>
      </w:pPr>
      <w:r w:rsidRPr="00BA0CF3">
        <w:rPr>
          <w:rFonts w:ascii="Times New Roman" w:hAnsi="Times New Roman"/>
          <w:lang w:val="lt-LT"/>
        </w:rPr>
        <w:t>Kraujo pėdsakai šlapime.</w:t>
      </w:r>
    </w:p>
    <w:p w14:paraId="71E68914" w14:textId="77777777" w:rsidR="00BA0CF3" w:rsidRPr="00BA0CF3" w:rsidRDefault="00BA0CF3" w:rsidP="00BA0CF3">
      <w:pPr>
        <w:pStyle w:val="Sraopastraipa"/>
        <w:numPr>
          <w:ilvl w:val="0"/>
          <w:numId w:val="10"/>
        </w:numPr>
        <w:tabs>
          <w:tab w:val="left" w:pos="0"/>
          <w:tab w:val="left" w:pos="567"/>
        </w:tabs>
        <w:suppressAutoHyphens/>
        <w:spacing w:after="0" w:line="240" w:lineRule="auto"/>
        <w:ind w:hanging="720"/>
        <w:contextualSpacing w:val="0"/>
        <w:rPr>
          <w:rFonts w:ascii="Times New Roman" w:hAnsi="Times New Roman"/>
          <w:lang w:val="lt-LT"/>
        </w:rPr>
      </w:pPr>
      <w:r w:rsidRPr="00BA0CF3">
        <w:rPr>
          <w:rFonts w:ascii="Times New Roman" w:hAnsi="Times New Roman"/>
          <w:lang w:val="lt-LT"/>
        </w:rPr>
        <w:lastRenderedPageBreak/>
        <w:t>Kojų ir rankų nervų pažaida (pvz., tirpulys).</w:t>
      </w:r>
    </w:p>
    <w:p w14:paraId="3425AAC5" w14:textId="77777777" w:rsidR="00BA0CF3" w:rsidRPr="00BA0CF3" w:rsidRDefault="00BA0CF3" w:rsidP="00BA0CF3">
      <w:pPr>
        <w:pStyle w:val="Sraopastraipa"/>
        <w:numPr>
          <w:ilvl w:val="0"/>
          <w:numId w:val="10"/>
        </w:numPr>
        <w:tabs>
          <w:tab w:val="left" w:pos="0"/>
          <w:tab w:val="left" w:pos="567"/>
        </w:tabs>
        <w:suppressAutoHyphens/>
        <w:spacing w:after="0" w:line="240" w:lineRule="auto"/>
        <w:ind w:hanging="720"/>
        <w:contextualSpacing w:val="0"/>
        <w:rPr>
          <w:rFonts w:ascii="Times New Roman" w:hAnsi="Times New Roman"/>
          <w:lang w:val="lt-LT"/>
        </w:rPr>
      </w:pPr>
      <w:r w:rsidRPr="00BA0CF3">
        <w:rPr>
          <w:rFonts w:ascii="Times New Roman" w:hAnsi="Times New Roman"/>
          <w:lang w:val="lt-LT"/>
        </w:rPr>
        <w:t>Sąnarių skausmas.</w:t>
      </w:r>
    </w:p>
    <w:p w14:paraId="24150DA0" w14:textId="77777777" w:rsidR="00BA0CF3" w:rsidRPr="00BA0CF3" w:rsidRDefault="00BA0CF3" w:rsidP="00BA0CF3">
      <w:pPr>
        <w:pStyle w:val="Sraopastraipa"/>
        <w:numPr>
          <w:ilvl w:val="0"/>
          <w:numId w:val="10"/>
        </w:numPr>
        <w:tabs>
          <w:tab w:val="left" w:pos="0"/>
          <w:tab w:val="left" w:pos="567"/>
        </w:tabs>
        <w:suppressAutoHyphens/>
        <w:spacing w:after="0" w:line="240" w:lineRule="auto"/>
        <w:ind w:hanging="720"/>
        <w:contextualSpacing w:val="0"/>
        <w:rPr>
          <w:rFonts w:ascii="Times New Roman" w:hAnsi="Times New Roman"/>
          <w:lang w:val="lt-LT"/>
        </w:rPr>
      </w:pPr>
      <w:r w:rsidRPr="00BA0CF3">
        <w:rPr>
          <w:rFonts w:ascii="Times New Roman" w:hAnsi="Times New Roman"/>
          <w:lang w:val="lt-LT"/>
        </w:rPr>
        <w:t>Atminties praradimas.</w:t>
      </w:r>
    </w:p>
    <w:p w14:paraId="56B88698" w14:textId="77777777" w:rsidR="00BA0CF3" w:rsidRPr="00BA0CF3" w:rsidRDefault="00BA0CF3" w:rsidP="00BA0CF3">
      <w:pPr>
        <w:pStyle w:val="Sraopastraipa"/>
        <w:numPr>
          <w:ilvl w:val="0"/>
          <w:numId w:val="10"/>
        </w:numPr>
        <w:tabs>
          <w:tab w:val="left" w:pos="0"/>
          <w:tab w:val="left" w:pos="567"/>
        </w:tabs>
        <w:suppressAutoHyphens/>
        <w:spacing w:after="0" w:line="240" w:lineRule="auto"/>
        <w:ind w:hanging="720"/>
        <w:contextualSpacing w:val="0"/>
        <w:rPr>
          <w:rFonts w:ascii="Times New Roman" w:hAnsi="Times New Roman"/>
          <w:lang w:val="lt-LT"/>
        </w:rPr>
      </w:pPr>
      <w:r w:rsidRPr="00BA0CF3">
        <w:rPr>
          <w:rFonts w:ascii="Times New Roman" w:hAnsi="Times New Roman"/>
          <w:lang w:val="lt-LT"/>
        </w:rPr>
        <w:t>Krūtų padidėjimas vyrams (</w:t>
      </w:r>
      <w:proofErr w:type="spellStart"/>
      <w:r w:rsidRPr="00BA0CF3">
        <w:rPr>
          <w:rFonts w:ascii="Times New Roman" w:hAnsi="Times New Roman"/>
          <w:lang w:val="lt-LT"/>
        </w:rPr>
        <w:t>ginekomastija</w:t>
      </w:r>
      <w:proofErr w:type="spellEnd"/>
      <w:r w:rsidRPr="00BA0CF3">
        <w:rPr>
          <w:rFonts w:ascii="Times New Roman" w:hAnsi="Times New Roman"/>
          <w:lang w:val="lt-LT"/>
        </w:rPr>
        <w:t>).</w:t>
      </w:r>
    </w:p>
    <w:p w14:paraId="00105C66"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0EB56D1B"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Šalutinio poveikio reiškiniai, kurių dažnis nežinomas (negali būti apskaičiuotas pagal turimus duomenis):</w:t>
      </w:r>
    </w:p>
    <w:p w14:paraId="61275330" w14:textId="77777777" w:rsidR="00BA0CF3" w:rsidRPr="00BA0CF3" w:rsidRDefault="00BA0CF3" w:rsidP="00BA0CF3">
      <w:pPr>
        <w:pStyle w:val="Sraopastraipa"/>
        <w:numPr>
          <w:ilvl w:val="0"/>
          <w:numId w:val="2"/>
        </w:numPr>
        <w:tabs>
          <w:tab w:val="num" w:pos="0"/>
        </w:tabs>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Viduriavimas (laisvi viduriai).</w:t>
      </w:r>
    </w:p>
    <w:p w14:paraId="3CAF50A4" w14:textId="77777777" w:rsidR="00BA0CF3" w:rsidRPr="00BA0CF3" w:rsidRDefault="00BA0CF3" w:rsidP="00BA0CF3">
      <w:pPr>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SimSun" w:hAnsi="Times New Roman"/>
          <w:lang w:val="lt-LT"/>
        </w:rPr>
        <w:t>Kosulys.</w:t>
      </w:r>
    </w:p>
    <w:p w14:paraId="2CB5830A" w14:textId="77777777" w:rsidR="00BA0CF3" w:rsidRPr="00BA0CF3" w:rsidRDefault="00BA0CF3" w:rsidP="00BA0CF3">
      <w:pPr>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Dusulys.</w:t>
      </w:r>
    </w:p>
    <w:p w14:paraId="4A70D9D8" w14:textId="77777777" w:rsidR="00BA0CF3" w:rsidRPr="00BA0CF3" w:rsidRDefault="00BA0CF3" w:rsidP="00BA0CF3">
      <w:pPr>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Edema (tinimas).</w:t>
      </w:r>
    </w:p>
    <w:p w14:paraId="66620AAF" w14:textId="77777777" w:rsidR="00BA0CF3" w:rsidRPr="00BA0CF3" w:rsidRDefault="00BA0CF3" w:rsidP="00BA0CF3">
      <w:pPr>
        <w:keepNext/>
        <w:keepLines/>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 xml:space="preserve">Miego sutrikimai, įskaitant nemigą ir naktinius košmarus. </w:t>
      </w:r>
    </w:p>
    <w:p w14:paraId="5A40C5E5" w14:textId="77777777" w:rsidR="00BA0CF3" w:rsidRPr="00BA0CF3" w:rsidRDefault="00BA0CF3" w:rsidP="00BA0CF3">
      <w:pPr>
        <w:pStyle w:val="Sraopastraipa"/>
        <w:numPr>
          <w:ilvl w:val="0"/>
          <w:numId w:val="2"/>
        </w:numPr>
        <w:tabs>
          <w:tab w:val="clear" w:pos="502"/>
          <w:tab w:val="left" w:pos="567"/>
        </w:tabs>
        <w:suppressAutoHyphens/>
        <w:spacing w:after="0" w:line="240" w:lineRule="auto"/>
        <w:ind w:left="0" w:firstLine="0"/>
        <w:contextualSpacing w:val="0"/>
        <w:rPr>
          <w:rFonts w:ascii="Times New Roman" w:hAnsi="Times New Roman"/>
          <w:lang w:val="lt-LT"/>
        </w:rPr>
      </w:pPr>
      <w:r w:rsidRPr="00BA0CF3">
        <w:rPr>
          <w:rFonts w:ascii="Times New Roman" w:hAnsi="Times New Roman"/>
          <w:lang w:val="lt-LT"/>
        </w:rPr>
        <w:t>Seksualiniai sutrikimai.</w:t>
      </w:r>
    </w:p>
    <w:p w14:paraId="01F4D8BB" w14:textId="77777777" w:rsidR="00BA0CF3" w:rsidRPr="00BA0CF3" w:rsidRDefault="00BA0CF3" w:rsidP="00BA0CF3">
      <w:pPr>
        <w:keepNext/>
        <w:keepLines/>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Depresija.</w:t>
      </w:r>
    </w:p>
    <w:p w14:paraId="292B3F0C" w14:textId="77777777" w:rsidR="00BA0CF3" w:rsidRPr="00BA0CF3" w:rsidDel="000724C1" w:rsidRDefault="00BA0CF3" w:rsidP="00BA0CF3">
      <w:pPr>
        <w:keepNext/>
        <w:keepLines/>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Kvėpavimo sutrikimai, įskaitant užsitęsusį kosulį ir (arba) dusulį arba karščiavimą.</w:t>
      </w:r>
    </w:p>
    <w:p w14:paraId="7B1E8347" w14:textId="77777777" w:rsidR="00BA0CF3" w:rsidRPr="00BA0CF3" w:rsidRDefault="00BA0CF3" w:rsidP="00BA0CF3">
      <w:pPr>
        <w:keepNext/>
        <w:keepLines/>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 xml:space="preserve">Sausgyslės pažeidimas. </w:t>
      </w:r>
    </w:p>
    <w:p w14:paraId="5C9F3C6B" w14:textId="77777777" w:rsidR="00BA0CF3" w:rsidRPr="00BA0CF3" w:rsidRDefault="00BA0CF3" w:rsidP="00BA0CF3">
      <w:pPr>
        <w:keepNext/>
        <w:keepLines/>
        <w:numPr>
          <w:ilvl w:val="0"/>
          <w:numId w:val="2"/>
        </w:numPr>
        <w:tabs>
          <w:tab w:val="clear" w:pos="502"/>
          <w:tab w:val="left" w:pos="567"/>
        </w:tabs>
        <w:spacing w:after="0" w:line="240" w:lineRule="auto"/>
        <w:ind w:left="0" w:firstLine="0"/>
        <w:rPr>
          <w:rFonts w:ascii="Times New Roman" w:eastAsia="Times New Roman" w:hAnsi="Times New Roman"/>
          <w:lang w:val="lt-LT"/>
        </w:rPr>
      </w:pPr>
      <w:r w:rsidRPr="00BA0CF3">
        <w:rPr>
          <w:rFonts w:ascii="Times New Roman" w:eastAsia="Times New Roman" w:hAnsi="Times New Roman"/>
          <w:lang w:val="lt-LT"/>
        </w:rPr>
        <w:t>Neišnykstantis raumenų silpnumas.</w:t>
      </w:r>
    </w:p>
    <w:p w14:paraId="63DDB800" w14:textId="77777777" w:rsidR="00BA0CF3" w:rsidRPr="00BA0CF3" w:rsidRDefault="00BA0CF3" w:rsidP="00BA0CF3">
      <w:pPr>
        <w:pStyle w:val="Sraopastraipa"/>
        <w:widowControl w:val="0"/>
        <w:numPr>
          <w:ilvl w:val="0"/>
          <w:numId w:val="11"/>
        </w:numPr>
        <w:autoSpaceDE w:val="0"/>
        <w:autoSpaceDN w:val="0"/>
        <w:adjustRightInd w:val="0"/>
        <w:spacing w:after="0" w:line="240" w:lineRule="auto"/>
        <w:ind w:left="567" w:hanging="567"/>
        <w:rPr>
          <w:rFonts w:ascii="Times New Roman" w:hAnsi="Times New Roman"/>
          <w:lang w:val="lt-LT"/>
        </w:rPr>
      </w:pPr>
      <w:r w:rsidRPr="00BA0CF3">
        <w:rPr>
          <w:rFonts w:ascii="Times New Roman" w:hAnsi="Times New Roman"/>
          <w:lang w:val="lt-LT"/>
        </w:rPr>
        <w:t xml:space="preserve">Sunkioji </w:t>
      </w:r>
      <w:proofErr w:type="spellStart"/>
      <w:r w:rsidRPr="00BA0CF3">
        <w:rPr>
          <w:rFonts w:ascii="Times New Roman" w:hAnsi="Times New Roman"/>
          <w:lang w:val="lt-LT"/>
        </w:rPr>
        <w:t>miastenija</w:t>
      </w:r>
      <w:proofErr w:type="spellEnd"/>
      <w:r w:rsidRPr="00BA0CF3">
        <w:rPr>
          <w:rFonts w:ascii="Times New Roman" w:hAnsi="Times New Roman"/>
          <w:lang w:val="lt-LT"/>
        </w:rPr>
        <w:t xml:space="preserve"> (liga, sukelianti bendrą raumenų, įskaitant kai kuriais atvejais, kvėpuojant naudojamus raumenis, silpnumą). </w:t>
      </w:r>
    </w:p>
    <w:p w14:paraId="4BE8BDC1" w14:textId="77777777" w:rsidR="00BA0CF3" w:rsidRPr="00BA0CF3" w:rsidRDefault="00BA0CF3" w:rsidP="00BA0CF3">
      <w:pPr>
        <w:pStyle w:val="Sraopastraipa"/>
        <w:widowControl w:val="0"/>
        <w:numPr>
          <w:ilvl w:val="0"/>
          <w:numId w:val="11"/>
        </w:numPr>
        <w:autoSpaceDE w:val="0"/>
        <w:autoSpaceDN w:val="0"/>
        <w:adjustRightInd w:val="0"/>
        <w:spacing w:after="0" w:line="240" w:lineRule="auto"/>
        <w:ind w:left="567" w:hanging="567"/>
        <w:rPr>
          <w:rFonts w:ascii="Times New Roman" w:hAnsi="Times New Roman"/>
          <w:lang w:val="lt-LT"/>
        </w:rPr>
      </w:pPr>
      <w:r w:rsidRPr="00BA0CF3">
        <w:rPr>
          <w:rFonts w:ascii="Times New Roman" w:hAnsi="Times New Roman"/>
          <w:lang w:val="lt-LT"/>
        </w:rPr>
        <w:t xml:space="preserve">Akių </w:t>
      </w:r>
      <w:proofErr w:type="spellStart"/>
      <w:r w:rsidRPr="00BA0CF3">
        <w:rPr>
          <w:rFonts w:ascii="Times New Roman" w:hAnsi="Times New Roman"/>
          <w:lang w:val="lt-LT"/>
        </w:rPr>
        <w:t>miastenija</w:t>
      </w:r>
      <w:proofErr w:type="spellEnd"/>
      <w:r w:rsidRPr="00BA0CF3">
        <w:rPr>
          <w:rFonts w:ascii="Times New Roman" w:hAnsi="Times New Roman"/>
          <w:lang w:val="lt-LT"/>
        </w:rPr>
        <w:t xml:space="preserve"> (akių raumenų silpnumą sukelianti liga). </w:t>
      </w:r>
    </w:p>
    <w:p w14:paraId="3AC46237" w14:textId="77777777" w:rsidR="00BA0CF3" w:rsidRPr="00BA0CF3" w:rsidRDefault="00BA0CF3" w:rsidP="00BA0CF3">
      <w:pPr>
        <w:widowControl w:val="0"/>
        <w:autoSpaceDE w:val="0"/>
        <w:autoSpaceDN w:val="0"/>
        <w:adjustRightInd w:val="0"/>
        <w:spacing w:after="0" w:line="240" w:lineRule="auto"/>
        <w:rPr>
          <w:rFonts w:ascii="Times New Roman" w:hAnsi="Times New Roman"/>
          <w:lang w:val="lt-LT"/>
        </w:rPr>
      </w:pPr>
    </w:p>
    <w:p w14:paraId="1AF8AE4D" w14:textId="77777777" w:rsidR="00BA0CF3" w:rsidRPr="00BA0CF3" w:rsidDel="000724C1" w:rsidRDefault="00BA0CF3" w:rsidP="00BA0CF3">
      <w:pPr>
        <w:widowControl w:val="0"/>
        <w:autoSpaceDE w:val="0"/>
        <w:autoSpaceDN w:val="0"/>
        <w:adjustRightInd w:val="0"/>
        <w:spacing w:after="0" w:line="240" w:lineRule="auto"/>
        <w:rPr>
          <w:rFonts w:ascii="Times New Roman" w:eastAsia="Times New Roman" w:hAnsi="Times New Roman"/>
          <w:lang w:val="lt-LT"/>
        </w:rPr>
      </w:pPr>
      <w:r w:rsidRPr="00BA0CF3">
        <w:rPr>
          <w:rFonts w:ascii="Times New Roman" w:hAnsi="Times New Roman"/>
          <w:lang w:val="lt-LT"/>
        </w:rPr>
        <w:t>Pasitarkite su gydytoju, jei jaučiate rankų ar kojų silpnumą, kuris pasunkėja aktyviau pajudėjus, jei dvejinasi akyse arba užkrenta akių vokai, sunku ryti arba pasireiškia dusulys.</w:t>
      </w:r>
    </w:p>
    <w:p w14:paraId="51437D0A"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2520C3E6" w14:textId="77777777" w:rsidR="00BA0CF3" w:rsidRPr="00BA0CF3" w:rsidRDefault="00BA0CF3" w:rsidP="00BA0CF3">
      <w:pPr>
        <w:tabs>
          <w:tab w:val="left" w:pos="567"/>
        </w:tabs>
        <w:spacing w:after="0" w:line="240" w:lineRule="auto"/>
        <w:rPr>
          <w:rFonts w:ascii="Times New Roman" w:eastAsia="Times New Roman" w:hAnsi="Times New Roman"/>
          <w:b/>
          <w:lang w:val="lt-LT"/>
        </w:rPr>
      </w:pPr>
      <w:r w:rsidRPr="00BA0CF3">
        <w:rPr>
          <w:rFonts w:ascii="Times New Roman" w:eastAsia="Times New Roman" w:hAnsi="Times New Roman"/>
          <w:b/>
          <w:lang w:val="lt-LT"/>
        </w:rPr>
        <w:t>Pranešimas apie šalutinį poveikį</w:t>
      </w:r>
    </w:p>
    <w:p w14:paraId="75080B2B"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Jeigu pasireiškė šalutinis poveikis, įskaitant šiame lapelyje nenurodytą, pasakykite gydytojui arba vaistininkui. Pranešimą apie šalutinį poveikį galite </w:t>
      </w:r>
      <w:r w:rsidRPr="00BA0CF3">
        <w:rPr>
          <w:rFonts w:ascii="Times New Roman" w:hAnsi="Times New Roman"/>
          <w:lang w:val="lt-LT" w:eastAsia="lt-LT"/>
        </w:rPr>
        <w:t xml:space="preserve">užpildyti ir pateikti Valstybinės vaistų kontrolės tarnybos prie Lietuvos Respublikos sveikatos apsaugos ministerijos tinklalapyje </w:t>
      </w:r>
      <w:r w:rsidRPr="00BA0CF3">
        <w:rPr>
          <w:rFonts w:ascii="Times New Roman" w:hAnsi="Times New Roman"/>
          <w:color w:val="0000EE"/>
          <w:u w:val="single"/>
          <w:lang w:val="lt-LT" w:eastAsia="lt-LT"/>
        </w:rPr>
        <w:t>https://vvkt.lrv.lt/lt/</w:t>
      </w:r>
      <w:r w:rsidRPr="00BA0CF3">
        <w:rPr>
          <w:rFonts w:ascii="Times New Roman" w:hAnsi="Times New Roman"/>
          <w:lang w:val="lt-LT" w:eastAsia="lt-LT"/>
        </w:rPr>
        <w:t xml:space="preserve"> nurodytais būdais arba paskambinti nemokamu telefonu +370 800 73 568. Pranešdami apie šalutinį poveikį galite mums padėti gauti daugiau informacijos apie šio vaisto saugumą</w:t>
      </w:r>
      <w:r w:rsidRPr="00BA0CF3">
        <w:rPr>
          <w:rFonts w:ascii="Times New Roman" w:eastAsia="Times New Roman" w:hAnsi="Times New Roman"/>
          <w:lang w:val="lt-LT"/>
        </w:rPr>
        <w:t>.</w:t>
      </w:r>
    </w:p>
    <w:p w14:paraId="50A16ECD"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5C2483D1"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7FE1BE7E" w14:textId="77777777" w:rsidR="00BA0CF3" w:rsidRPr="00BA0CF3" w:rsidRDefault="00BA0CF3" w:rsidP="00BA0CF3">
      <w:pPr>
        <w:tabs>
          <w:tab w:val="left" w:pos="567"/>
        </w:tabs>
        <w:spacing w:after="0" w:line="240" w:lineRule="auto"/>
        <w:rPr>
          <w:rFonts w:ascii="Times New Roman" w:eastAsia="Times New Roman" w:hAnsi="Times New Roman"/>
          <w:b/>
          <w:lang w:val="lt-LT"/>
        </w:rPr>
      </w:pPr>
      <w:bookmarkStart w:id="10" w:name="_Toc129243143"/>
      <w:bookmarkStart w:id="11" w:name="_Toc129243268"/>
      <w:r w:rsidRPr="00BA0CF3">
        <w:rPr>
          <w:rFonts w:ascii="Times New Roman" w:eastAsia="Times New Roman" w:hAnsi="Times New Roman"/>
          <w:b/>
          <w:lang w:val="lt-LT"/>
        </w:rPr>
        <w:t>5.</w:t>
      </w:r>
      <w:r w:rsidRPr="00BA0CF3">
        <w:rPr>
          <w:rFonts w:ascii="Times New Roman" w:eastAsia="Times New Roman" w:hAnsi="Times New Roman"/>
          <w:b/>
          <w:lang w:val="lt-LT"/>
        </w:rPr>
        <w:tab/>
        <w:t>Kaip laikyti</w:t>
      </w:r>
      <w:r w:rsidRPr="00BA0CF3">
        <w:rPr>
          <w:rFonts w:ascii="Times New Roman" w:eastAsia="Times New Roman" w:hAnsi="Times New Roman"/>
          <w:lang w:val="lt-LT"/>
        </w:rPr>
        <w:t xml:space="preserve"> </w:t>
      </w:r>
      <w:bookmarkEnd w:id="10"/>
      <w:bookmarkEnd w:id="11"/>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w:t>
      </w:r>
    </w:p>
    <w:p w14:paraId="1255D240" w14:textId="77777777" w:rsidR="00BA0CF3" w:rsidRPr="00BA0CF3" w:rsidRDefault="00BA0CF3" w:rsidP="00BA0CF3">
      <w:pPr>
        <w:spacing w:after="0" w:line="240" w:lineRule="auto"/>
        <w:ind w:left="567" w:hanging="567"/>
        <w:rPr>
          <w:rFonts w:ascii="Times New Roman" w:eastAsia="Times New Roman" w:hAnsi="Times New Roman"/>
          <w:lang w:val="lt-LT"/>
        </w:rPr>
      </w:pPr>
    </w:p>
    <w:p w14:paraId="016F9913" w14:textId="77777777" w:rsidR="00BA0CF3" w:rsidRPr="00BA0CF3" w:rsidRDefault="00BA0CF3" w:rsidP="00BA0CF3">
      <w:pPr>
        <w:numPr>
          <w:ilvl w:val="0"/>
          <w:numId w:val="8"/>
        </w:numPr>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t xml:space="preserve">Šio vaisto laikymui specialių temperatūros sąlygų nereikalaujama. Laikyti gamintojo pakuotėje, kad vaistas būtų apsaugotas nuo šviesos ir drėgmės. </w:t>
      </w:r>
    </w:p>
    <w:p w14:paraId="31502DBE" w14:textId="77777777" w:rsidR="00BA0CF3" w:rsidRPr="00BA0CF3" w:rsidRDefault="00BA0CF3" w:rsidP="00BA0CF3">
      <w:pPr>
        <w:numPr>
          <w:ilvl w:val="0"/>
          <w:numId w:val="8"/>
        </w:numPr>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t>DTPE buteliuką pirmą kartą atidarius, jame esančias tabletes galima vartoti 3 mėnesius.</w:t>
      </w:r>
    </w:p>
    <w:p w14:paraId="6BF7A292" w14:textId="77777777" w:rsidR="00BA0CF3" w:rsidRPr="00BA0CF3" w:rsidRDefault="00BA0CF3" w:rsidP="00BA0CF3">
      <w:pPr>
        <w:pStyle w:val="Sraopastraipa"/>
        <w:numPr>
          <w:ilvl w:val="0"/>
          <w:numId w:val="8"/>
        </w:numPr>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Šį vaistą laikykite vaikams nepastebimoje ir nepasiekiamoje vietoje.</w:t>
      </w:r>
    </w:p>
    <w:p w14:paraId="1624AA7F" w14:textId="77777777" w:rsidR="00BA0CF3" w:rsidRPr="00BA0CF3" w:rsidRDefault="00BA0CF3" w:rsidP="00BA0CF3">
      <w:pPr>
        <w:pStyle w:val="Sraopastraipa"/>
        <w:numPr>
          <w:ilvl w:val="0"/>
          <w:numId w:val="8"/>
        </w:numPr>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Ant dėžutės, etiketės arba lizdinės plokštelės po „EXP“ nurodytam tinkamumo laikui pasibaigus, šio vaisto vartoti negalima. Vaistas tinkamas vartoti iki paskutinės nurodyto mėnesio dienos.</w:t>
      </w:r>
    </w:p>
    <w:p w14:paraId="17AD9824" w14:textId="77777777" w:rsidR="00BA0CF3" w:rsidRPr="00BA0CF3" w:rsidRDefault="00BA0CF3" w:rsidP="00BA0CF3">
      <w:pPr>
        <w:numPr>
          <w:ilvl w:val="0"/>
          <w:numId w:val="8"/>
        </w:numPr>
        <w:spacing w:after="0" w:line="240" w:lineRule="auto"/>
        <w:ind w:left="567" w:hanging="567"/>
        <w:rPr>
          <w:rFonts w:ascii="Times New Roman" w:eastAsia="Times New Roman" w:hAnsi="Times New Roman"/>
          <w:lang w:val="lt-LT"/>
        </w:rPr>
      </w:pPr>
      <w:r w:rsidRPr="00BA0CF3">
        <w:rPr>
          <w:rFonts w:ascii="Times New Roman" w:eastAsia="Times New Roman" w:hAnsi="Times New Roman"/>
          <w:lang w:val="lt-LT"/>
        </w:rPr>
        <w:t>Pastebėjus pakuotės pažeidimą ar nesandarumo požymių, šio vaisto vartoti negalima.</w:t>
      </w:r>
    </w:p>
    <w:p w14:paraId="79B253EC" w14:textId="77777777" w:rsidR="00BA0CF3" w:rsidRPr="00BA0CF3" w:rsidRDefault="00BA0CF3" w:rsidP="00BA0CF3">
      <w:pPr>
        <w:pStyle w:val="Sraopastraipa"/>
        <w:numPr>
          <w:ilvl w:val="0"/>
          <w:numId w:val="8"/>
        </w:numPr>
        <w:suppressAutoHyphens/>
        <w:spacing w:after="0" w:line="240" w:lineRule="auto"/>
        <w:ind w:left="567" w:hanging="567"/>
        <w:contextualSpacing w:val="0"/>
        <w:rPr>
          <w:rFonts w:ascii="Times New Roman" w:hAnsi="Times New Roman"/>
          <w:lang w:val="lt-LT"/>
        </w:rPr>
      </w:pPr>
      <w:r w:rsidRPr="00BA0CF3">
        <w:rPr>
          <w:rFonts w:ascii="Times New Roman" w:hAnsi="Times New Roman"/>
          <w:lang w:val="lt-LT"/>
        </w:rPr>
        <w:t>Vaistų negalima išmesti į kanalizaciją arba su buitinėmis atliekomis. Kaip išmesti nereikalingus vaistus, klauskite vaistininko. Šios priemonės padės apsaugoti aplinką.</w:t>
      </w:r>
    </w:p>
    <w:p w14:paraId="494A8370"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4AA13F85"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270EB75F" w14:textId="77777777" w:rsidR="00BA0CF3" w:rsidRPr="00BA0CF3" w:rsidRDefault="00BA0CF3" w:rsidP="00BA0CF3">
      <w:pPr>
        <w:tabs>
          <w:tab w:val="left" w:pos="567"/>
        </w:tabs>
        <w:spacing w:after="0" w:line="240" w:lineRule="auto"/>
        <w:rPr>
          <w:rFonts w:ascii="Times New Roman" w:eastAsia="Times New Roman" w:hAnsi="Times New Roman"/>
          <w:b/>
          <w:lang w:val="lt-LT"/>
        </w:rPr>
      </w:pPr>
      <w:bookmarkStart w:id="12" w:name="_Toc129243144"/>
      <w:bookmarkStart w:id="13" w:name="_Toc129243269"/>
      <w:r w:rsidRPr="00BA0CF3">
        <w:rPr>
          <w:rFonts w:ascii="Times New Roman" w:eastAsia="Times New Roman" w:hAnsi="Times New Roman"/>
          <w:b/>
          <w:lang w:val="lt-LT"/>
        </w:rPr>
        <w:t>6.</w:t>
      </w:r>
      <w:r w:rsidRPr="00BA0CF3">
        <w:rPr>
          <w:rFonts w:ascii="Times New Roman" w:eastAsia="Times New Roman" w:hAnsi="Times New Roman"/>
          <w:b/>
          <w:lang w:val="lt-LT"/>
        </w:rPr>
        <w:tab/>
        <w:t>Pakuotės turinys ir kita informacija</w:t>
      </w:r>
      <w:bookmarkEnd w:id="12"/>
      <w:bookmarkEnd w:id="13"/>
    </w:p>
    <w:p w14:paraId="7A9D7A1F"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0662E376" w14:textId="77777777" w:rsidR="00BA0CF3" w:rsidRPr="00BA0CF3" w:rsidRDefault="00BA0CF3" w:rsidP="00BA0CF3">
      <w:pPr>
        <w:tabs>
          <w:tab w:val="left" w:pos="567"/>
        </w:tabs>
        <w:spacing w:after="0" w:line="240" w:lineRule="auto"/>
        <w:rPr>
          <w:rFonts w:ascii="Times New Roman" w:eastAsia="Times New Roman" w:hAnsi="Times New Roman"/>
          <w:b/>
          <w:lang w:val="lt-LT"/>
        </w:rPr>
      </w:pPr>
      <w:proofErr w:type="spellStart"/>
      <w:r w:rsidRPr="00BA0CF3">
        <w:rPr>
          <w:rFonts w:ascii="Times New Roman" w:eastAsia="Times New Roman" w:hAnsi="Times New Roman"/>
          <w:b/>
          <w:lang w:val="lt-LT"/>
        </w:rPr>
        <w:t>Rosuvastatin</w:t>
      </w:r>
      <w:proofErr w:type="spellEnd"/>
      <w:r w:rsidRPr="00BA0CF3">
        <w:rPr>
          <w:rFonts w:ascii="Times New Roman" w:eastAsia="Times New Roman" w:hAnsi="Times New Roman"/>
          <w:b/>
          <w:lang w:val="lt-LT"/>
        </w:rPr>
        <w:t xml:space="preserve"> </w:t>
      </w:r>
      <w:proofErr w:type="spellStart"/>
      <w:r w:rsidRPr="00BA0CF3">
        <w:rPr>
          <w:rFonts w:ascii="Times New Roman" w:eastAsia="Times New Roman" w:hAnsi="Times New Roman"/>
          <w:b/>
          <w:lang w:val="lt-LT"/>
        </w:rPr>
        <w:t>Accord</w:t>
      </w:r>
      <w:proofErr w:type="spellEnd"/>
      <w:r w:rsidRPr="00BA0CF3">
        <w:rPr>
          <w:rFonts w:ascii="Times New Roman" w:eastAsia="Times New Roman" w:hAnsi="Times New Roman"/>
          <w:b/>
          <w:lang w:val="lt-LT"/>
        </w:rPr>
        <w:t xml:space="preserve"> sudėtis</w:t>
      </w:r>
    </w:p>
    <w:p w14:paraId="1ABCE46F" w14:textId="77777777" w:rsidR="00BA0CF3" w:rsidRPr="00BA0CF3" w:rsidRDefault="00BA0CF3" w:rsidP="00BA0CF3">
      <w:pPr>
        <w:tabs>
          <w:tab w:val="left" w:pos="360"/>
        </w:tabs>
        <w:spacing w:after="0" w:line="240" w:lineRule="auto"/>
        <w:ind w:left="360" w:hanging="360"/>
        <w:rPr>
          <w:rFonts w:ascii="Times New Roman" w:eastAsia="Times New Roman" w:hAnsi="Times New Roman"/>
          <w:lang w:val="lt-LT"/>
        </w:rPr>
      </w:pPr>
      <w:r w:rsidRPr="00BA0CF3">
        <w:rPr>
          <w:rFonts w:ascii="Times New Roman" w:eastAsia="Times New Roman" w:hAnsi="Times New Roman"/>
          <w:lang w:val="lt-LT"/>
        </w:rPr>
        <w:t>-</w:t>
      </w:r>
      <w:r w:rsidRPr="00BA0CF3">
        <w:rPr>
          <w:rFonts w:ascii="Times New Roman" w:eastAsia="Times New Roman" w:hAnsi="Times New Roman"/>
          <w:lang w:val="lt-LT"/>
        </w:rPr>
        <w:tab/>
        <w:t xml:space="preserve">Veiklioji medžiaga yra </w:t>
      </w:r>
      <w:proofErr w:type="spellStart"/>
      <w:r w:rsidRPr="00BA0CF3">
        <w:rPr>
          <w:rFonts w:ascii="Times New Roman" w:eastAsia="Times New Roman" w:hAnsi="Times New Roman"/>
          <w:lang w:val="lt-LT"/>
        </w:rPr>
        <w:t>rozuvastatinas</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kalcio druskos pavidalu) </w:t>
      </w:r>
    </w:p>
    <w:p w14:paraId="5B944380"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61EE62C9"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Kiekvienoje plėvele dengtoje tabletėje yra 5 mg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kalcio druskos pavidalu). </w:t>
      </w:r>
    </w:p>
    <w:p w14:paraId="11509855"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lastRenderedPageBreak/>
        <w:t xml:space="preserve">Kiekvienoje plėvele dengtoje tabletėje yra 10 mg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kalcio druskos pavidalu). </w:t>
      </w:r>
    </w:p>
    <w:p w14:paraId="5BF0AA27"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Kiekvienoje plėvele dengtoje tabletėje yra 20 mg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kalcio druskos pavidalu). </w:t>
      </w:r>
    </w:p>
    <w:p w14:paraId="3ABC79A1" w14:textId="77777777" w:rsidR="00BA0CF3" w:rsidRPr="00BA0CF3" w:rsidRDefault="00BA0CF3" w:rsidP="00BA0CF3">
      <w:pPr>
        <w:tabs>
          <w:tab w:val="left" w:pos="567"/>
        </w:tabs>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Kiekvienoje plėvele dengtoje tabletėje yra 40 mg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rozuvastatino</w:t>
      </w:r>
      <w:proofErr w:type="spellEnd"/>
      <w:r w:rsidRPr="00BA0CF3">
        <w:rPr>
          <w:rFonts w:ascii="Times New Roman" w:eastAsia="Times New Roman" w:hAnsi="Times New Roman"/>
          <w:lang w:val="lt-LT"/>
        </w:rPr>
        <w:t xml:space="preserve"> kalcio druskos pavidalu). </w:t>
      </w:r>
    </w:p>
    <w:p w14:paraId="6B92D8B2" w14:textId="77777777" w:rsidR="00BA0CF3" w:rsidRPr="00BA0CF3" w:rsidRDefault="00BA0CF3" w:rsidP="00BA0CF3">
      <w:pPr>
        <w:tabs>
          <w:tab w:val="left" w:pos="360"/>
        </w:tabs>
        <w:spacing w:after="0" w:line="240" w:lineRule="auto"/>
        <w:ind w:left="360" w:hanging="360"/>
        <w:rPr>
          <w:rFonts w:ascii="Times New Roman" w:eastAsia="Times New Roman" w:hAnsi="Times New Roman"/>
          <w:lang w:val="lt-LT"/>
        </w:rPr>
      </w:pPr>
    </w:p>
    <w:p w14:paraId="7B90223E" w14:textId="77777777" w:rsidR="00BA0CF3" w:rsidRPr="00BA0CF3" w:rsidRDefault="00BA0CF3" w:rsidP="00BA0CF3">
      <w:pPr>
        <w:tabs>
          <w:tab w:val="left" w:pos="360"/>
        </w:tabs>
        <w:spacing w:after="0" w:line="240" w:lineRule="auto"/>
        <w:ind w:left="360" w:hanging="360"/>
        <w:rPr>
          <w:rFonts w:ascii="Times New Roman" w:eastAsia="Times New Roman" w:hAnsi="Times New Roman"/>
          <w:lang w:val="lt-LT"/>
        </w:rPr>
      </w:pPr>
      <w:r w:rsidRPr="00BA0CF3">
        <w:rPr>
          <w:rFonts w:ascii="Times New Roman" w:eastAsia="Times New Roman" w:hAnsi="Times New Roman"/>
          <w:lang w:val="lt-LT"/>
        </w:rPr>
        <w:t>Pagalbinės medžiagos yra:</w:t>
      </w:r>
    </w:p>
    <w:p w14:paraId="637E8ED8" w14:textId="77777777" w:rsidR="00BA0CF3" w:rsidRPr="00BA0CF3" w:rsidRDefault="00BA0CF3" w:rsidP="00BA0CF3">
      <w:pPr>
        <w:tabs>
          <w:tab w:val="left" w:pos="360"/>
        </w:tabs>
        <w:spacing w:after="0" w:line="240" w:lineRule="auto"/>
        <w:ind w:left="360" w:hanging="360"/>
        <w:rPr>
          <w:rFonts w:ascii="Times New Roman" w:eastAsia="Times New Roman" w:hAnsi="Times New Roman"/>
          <w:lang w:val="lt-LT"/>
        </w:rPr>
      </w:pPr>
    </w:p>
    <w:p w14:paraId="093AEB15" w14:textId="77777777" w:rsidR="00BA0CF3" w:rsidRPr="00BA0CF3" w:rsidRDefault="00BA0CF3" w:rsidP="00BA0CF3">
      <w:pPr>
        <w:spacing w:after="0" w:line="240" w:lineRule="auto"/>
        <w:rPr>
          <w:rFonts w:ascii="Times New Roman" w:eastAsia="Times New Roman" w:hAnsi="Times New Roman"/>
          <w:u w:val="single"/>
          <w:lang w:val="lt-LT" w:eastAsia="en-GB"/>
        </w:rPr>
      </w:pPr>
      <w:r w:rsidRPr="00BA0CF3">
        <w:rPr>
          <w:rFonts w:ascii="Times New Roman" w:hAnsi="Times New Roman"/>
          <w:u w:val="single"/>
          <w:lang w:val="lt-LT"/>
        </w:rPr>
        <w:t>Tabletės šerdis</w:t>
      </w:r>
    </w:p>
    <w:p w14:paraId="34594CB6" w14:textId="77777777" w:rsidR="00BA0CF3" w:rsidRPr="00BA0CF3" w:rsidRDefault="00BA0CF3" w:rsidP="00BA0CF3">
      <w:pPr>
        <w:spacing w:after="0" w:line="240" w:lineRule="auto"/>
        <w:rPr>
          <w:rFonts w:ascii="Times New Roman" w:hAnsi="Times New Roman"/>
          <w:lang w:val="lt-LT"/>
        </w:rPr>
      </w:pPr>
      <w:r w:rsidRPr="00BA0CF3">
        <w:rPr>
          <w:rFonts w:ascii="Times New Roman" w:hAnsi="Times New Roman"/>
          <w:lang w:val="lt-LT"/>
        </w:rPr>
        <w:t>Bevandenė laktozė</w:t>
      </w:r>
    </w:p>
    <w:p w14:paraId="60E0B1EA" w14:textId="77777777" w:rsidR="00BA0CF3" w:rsidRPr="00BA0CF3" w:rsidRDefault="00BA0CF3" w:rsidP="00BA0CF3">
      <w:pPr>
        <w:spacing w:after="0" w:line="240" w:lineRule="auto"/>
        <w:rPr>
          <w:rFonts w:ascii="Times New Roman" w:eastAsia="Times New Roman" w:hAnsi="Times New Roman"/>
          <w:lang w:val="lt-LT" w:eastAsia="en-GB"/>
        </w:rPr>
      </w:pPr>
      <w:proofErr w:type="spellStart"/>
      <w:r w:rsidRPr="00BA0CF3">
        <w:rPr>
          <w:rFonts w:ascii="Times New Roman" w:eastAsia="Times New Roman" w:hAnsi="Times New Roman"/>
          <w:lang w:val="lt-LT" w:eastAsia="en-GB"/>
        </w:rPr>
        <w:t>Mikrokristalinė</w:t>
      </w:r>
      <w:proofErr w:type="spellEnd"/>
      <w:r w:rsidRPr="00BA0CF3">
        <w:rPr>
          <w:rFonts w:ascii="Times New Roman" w:eastAsia="Times New Roman" w:hAnsi="Times New Roman"/>
          <w:lang w:val="lt-LT" w:eastAsia="en-GB"/>
        </w:rPr>
        <w:t xml:space="preserve"> celiuliozė (E460) </w:t>
      </w:r>
    </w:p>
    <w:p w14:paraId="27164902"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Magnio oksidas, lengvas</w:t>
      </w:r>
    </w:p>
    <w:p w14:paraId="1CFB93E4" w14:textId="77777777" w:rsidR="00BA0CF3" w:rsidRPr="00BA0CF3" w:rsidRDefault="00BA0CF3" w:rsidP="00BA0CF3">
      <w:pPr>
        <w:spacing w:after="0" w:line="240" w:lineRule="auto"/>
        <w:rPr>
          <w:rFonts w:ascii="Times New Roman" w:hAnsi="Times New Roman"/>
          <w:lang w:val="lt-LT"/>
        </w:rPr>
      </w:pPr>
      <w:r w:rsidRPr="00BA0CF3">
        <w:rPr>
          <w:rFonts w:ascii="Times New Roman" w:hAnsi="Times New Roman"/>
          <w:lang w:val="lt-LT"/>
        </w:rPr>
        <w:t xml:space="preserve">Magnio </w:t>
      </w:r>
      <w:proofErr w:type="spellStart"/>
      <w:r w:rsidRPr="00BA0CF3">
        <w:rPr>
          <w:rFonts w:ascii="Times New Roman" w:hAnsi="Times New Roman"/>
          <w:lang w:val="lt-LT"/>
        </w:rPr>
        <w:t>stearatas</w:t>
      </w:r>
      <w:proofErr w:type="spellEnd"/>
      <w:r w:rsidRPr="00BA0CF3">
        <w:rPr>
          <w:rFonts w:ascii="Times New Roman" w:hAnsi="Times New Roman"/>
          <w:lang w:val="lt-LT"/>
        </w:rPr>
        <w:t xml:space="preserve"> </w:t>
      </w:r>
      <w:r w:rsidRPr="00BA0CF3">
        <w:rPr>
          <w:rFonts w:ascii="Times New Roman" w:eastAsia="Times New Roman" w:hAnsi="Times New Roman"/>
          <w:lang w:val="lt-LT" w:eastAsia="en-GB"/>
        </w:rPr>
        <w:t>(E470b)</w:t>
      </w:r>
    </w:p>
    <w:p w14:paraId="7A655436" w14:textId="77777777" w:rsidR="00BA0CF3" w:rsidRPr="00BA0CF3" w:rsidRDefault="00BA0CF3" w:rsidP="00BA0CF3">
      <w:pPr>
        <w:spacing w:after="0" w:line="240" w:lineRule="auto"/>
        <w:rPr>
          <w:rFonts w:ascii="Times New Roman" w:eastAsia="Times New Roman" w:hAnsi="Times New Roman"/>
          <w:lang w:val="lt-LT" w:eastAsia="en-GB"/>
        </w:rPr>
      </w:pPr>
      <w:proofErr w:type="spellStart"/>
      <w:r w:rsidRPr="00BA0CF3">
        <w:rPr>
          <w:rFonts w:ascii="Times New Roman" w:eastAsia="Times New Roman" w:hAnsi="Times New Roman"/>
          <w:lang w:val="lt-LT" w:eastAsia="en-GB"/>
        </w:rPr>
        <w:t>Krospovidonas</w:t>
      </w:r>
      <w:proofErr w:type="spellEnd"/>
      <w:r w:rsidRPr="00BA0CF3">
        <w:rPr>
          <w:rFonts w:ascii="Times New Roman" w:eastAsia="Times New Roman" w:hAnsi="Times New Roman"/>
          <w:lang w:val="lt-LT" w:eastAsia="en-GB"/>
        </w:rPr>
        <w:t>, A tipo (E1202)</w:t>
      </w:r>
    </w:p>
    <w:p w14:paraId="1C5C9946" w14:textId="77777777" w:rsidR="00BA0CF3" w:rsidRPr="00BA0CF3" w:rsidRDefault="00BA0CF3" w:rsidP="00BA0CF3">
      <w:pPr>
        <w:spacing w:after="0" w:line="240" w:lineRule="auto"/>
        <w:contextualSpacing/>
        <w:rPr>
          <w:rFonts w:ascii="Times New Roman" w:eastAsia="Times New Roman" w:hAnsi="Times New Roman"/>
          <w:lang w:val="lt-LT"/>
        </w:rPr>
      </w:pPr>
    </w:p>
    <w:p w14:paraId="2770DD6F" w14:textId="77777777" w:rsidR="00BA0CF3" w:rsidRPr="00BA0CF3" w:rsidRDefault="00BA0CF3" w:rsidP="00BA0CF3">
      <w:pPr>
        <w:spacing w:after="0" w:line="240" w:lineRule="auto"/>
        <w:rPr>
          <w:rFonts w:ascii="Times New Roman" w:eastAsia="Times New Roman" w:hAnsi="Times New Roman"/>
          <w:u w:val="single"/>
          <w:lang w:val="lt-LT" w:eastAsia="en-GB"/>
        </w:rPr>
      </w:pPr>
      <w:r w:rsidRPr="00BA0CF3">
        <w:rPr>
          <w:rFonts w:ascii="Times New Roman" w:eastAsia="Times New Roman" w:hAnsi="Times New Roman"/>
          <w:u w:val="single"/>
          <w:lang w:val="lt-LT" w:eastAsia="en-GB"/>
        </w:rPr>
        <w:t>Tabletės plėvelė</w:t>
      </w:r>
    </w:p>
    <w:p w14:paraId="2FEBBE59"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 xml:space="preserve">5 mg </w:t>
      </w:r>
    </w:p>
    <w:p w14:paraId="01F219B4" w14:textId="77777777" w:rsidR="00BA0CF3" w:rsidRPr="00BA0CF3" w:rsidRDefault="00BA0CF3" w:rsidP="00BA0CF3">
      <w:pPr>
        <w:spacing w:after="0" w:line="240" w:lineRule="auto"/>
        <w:rPr>
          <w:rFonts w:ascii="Times New Roman" w:eastAsia="Times New Roman" w:hAnsi="Times New Roman"/>
          <w:b/>
          <w:lang w:val="lt-LT" w:eastAsia="en-GB"/>
        </w:rPr>
      </w:pPr>
      <w:proofErr w:type="spellStart"/>
      <w:r w:rsidRPr="00BA0CF3">
        <w:rPr>
          <w:rFonts w:ascii="Times New Roman" w:hAnsi="Times New Roman"/>
          <w:lang w:val="lt-LT"/>
        </w:rPr>
        <w:t>Hipromeliozė</w:t>
      </w:r>
      <w:proofErr w:type="spellEnd"/>
      <w:r w:rsidRPr="00BA0CF3">
        <w:rPr>
          <w:rFonts w:ascii="Times New Roman" w:hAnsi="Times New Roman"/>
          <w:lang w:val="lt-LT"/>
        </w:rPr>
        <w:t xml:space="preserve"> </w:t>
      </w:r>
      <w:r w:rsidRPr="00BA0CF3">
        <w:rPr>
          <w:rFonts w:ascii="Times New Roman" w:eastAsia="Times New Roman" w:hAnsi="Times New Roman"/>
          <w:lang w:val="lt-LT" w:eastAsia="en-GB"/>
        </w:rPr>
        <w:t xml:space="preserve">(E464), </w:t>
      </w:r>
      <w:proofErr w:type="spellStart"/>
      <w:r w:rsidRPr="00BA0CF3">
        <w:rPr>
          <w:rFonts w:ascii="Times New Roman" w:eastAsia="Times New Roman" w:hAnsi="Times New Roman"/>
          <w:lang w:val="lt-LT" w:eastAsia="en-GB"/>
        </w:rPr>
        <w:t>triacetinas</w:t>
      </w:r>
      <w:proofErr w:type="spellEnd"/>
      <w:r w:rsidRPr="00BA0CF3">
        <w:rPr>
          <w:rFonts w:ascii="Times New Roman" w:eastAsia="Times New Roman" w:hAnsi="Times New Roman"/>
          <w:lang w:val="lt-LT" w:eastAsia="en-GB"/>
        </w:rPr>
        <w:t xml:space="preserve"> (E1518),</w:t>
      </w:r>
      <w:r w:rsidRPr="00BA0CF3">
        <w:rPr>
          <w:rFonts w:ascii="Times New Roman" w:hAnsi="Times New Roman"/>
          <w:lang w:val="lt-LT"/>
        </w:rPr>
        <w:t xml:space="preserve"> titano dioksidas (E171), </w:t>
      </w:r>
      <w:r w:rsidRPr="00BA0CF3">
        <w:rPr>
          <w:rFonts w:ascii="Times New Roman" w:eastAsia="Times New Roman" w:hAnsi="Times New Roman"/>
          <w:lang w:val="lt-LT" w:eastAsia="en-GB"/>
        </w:rPr>
        <w:t xml:space="preserve">laktozė </w:t>
      </w:r>
      <w:proofErr w:type="spellStart"/>
      <w:r w:rsidRPr="00BA0CF3">
        <w:rPr>
          <w:rFonts w:ascii="Times New Roman" w:eastAsia="Times New Roman" w:hAnsi="Times New Roman"/>
          <w:lang w:val="lt-LT" w:eastAsia="en-GB"/>
        </w:rPr>
        <w:t>monohidratas</w:t>
      </w:r>
      <w:proofErr w:type="spellEnd"/>
      <w:r w:rsidRPr="00BA0CF3">
        <w:rPr>
          <w:rFonts w:ascii="Times New Roman" w:eastAsia="Times New Roman" w:hAnsi="Times New Roman"/>
          <w:lang w:val="lt-LT" w:eastAsia="en-GB"/>
        </w:rPr>
        <w:t>, geltonasis geležies oksidas (E172).</w:t>
      </w:r>
    </w:p>
    <w:p w14:paraId="3FD0B8CD" w14:textId="77777777" w:rsidR="00BA0CF3" w:rsidRPr="00BA0CF3" w:rsidRDefault="00BA0CF3" w:rsidP="00BA0CF3">
      <w:pPr>
        <w:spacing w:after="0" w:line="240" w:lineRule="auto"/>
        <w:rPr>
          <w:rFonts w:ascii="Times New Roman" w:eastAsia="Times New Roman" w:hAnsi="Times New Roman"/>
          <w:lang w:val="lt-LT" w:eastAsia="en-GB"/>
        </w:rPr>
      </w:pPr>
    </w:p>
    <w:p w14:paraId="454E62F9"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10 mg ir 20 mg</w:t>
      </w:r>
    </w:p>
    <w:p w14:paraId="6B37B469" w14:textId="77777777" w:rsidR="00BA0CF3" w:rsidRPr="00BA0CF3" w:rsidRDefault="00BA0CF3" w:rsidP="00BA0CF3">
      <w:pPr>
        <w:spacing w:after="0" w:line="240" w:lineRule="auto"/>
        <w:rPr>
          <w:rFonts w:ascii="Times New Roman" w:hAnsi="Times New Roman"/>
          <w:lang w:val="lt-LT"/>
        </w:rPr>
      </w:pPr>
      <w:proofErr w:type="spellStart"/>
      <w:r w:rsidRPr="00BA0CF3">
        <w:rPr>
          <w:rFonts w:ascii="Times New Roman" w:eastAsia="Times New Roman" w:hAnsi="Times New Roman"/>
          <w:lang w:val="lt-LT" w:eastAsia="en-GB"/>
        </w:rPr>
        <w:t>Hipromeliozė</w:t>
      </w:r>
      <w:proofErr w:type="spellEnd"/>
      <w:r w:rsidRPr="00BA0CF3">
        <w:rPr>
          <w:rFonts w:ascii="Times New Roman" w:eastAsia="Times New Roman" w:hAnsi="Times New Roman"/>
          <w:lang w:val="lt-LT" w:eastAsia="en-GB"/>
        </w:rPr>
        <w:t xml:space="preserve"> (E464), </w:t>
      </w:r>
      <w:proofErr w:type="spellStart"/>
      <w:r w:rsidRPr="00BA0CF3">
        <w:rPr>
          <w:rFonts w:ascii="Times New Roman" w:eastAsia="Times New Roman" w:hAnsi="Times New Roman"/>
          <w:lang w:val="lt-LT" w:eastAsia="en-GB"/>
        </w:rPr>
        <w:t>triacetinas</w:t>
      </w:r>
      <w:proofErr w:type="spellEnd"/>
      <w:r w:rsidRPr="00BA0CF3">
        <w:rPr>
          <w:rFonts w:ascii="Times New Roman" w:eastAsia="Times New Roman" w:hAnsi="Times New Roman"/>
          <w:lang w:val="lt-LT" w:eastAsia="en-GB"/>
        </w:rPr>
        <w:t xml:space="preserve"> (E1518), titano dioksidas (E171), laktozė </w:t>
      </w:r>
      <w:proofErr w:type="spellStart"/>
      <w:r w:rsidRPr="00BA0CF3">
        <w:rPr>
          <w:rFonts w:ascii="Times New Roman" w:eastAsia="Times New Roman" w:hAnsi="Times New Roman"/>
          <w:lang w:val="lt-LT" w:eastAsia="en-GB"/>
        </w:rPr>
        <w:t>monohidratas</w:t>
      </w:r>
      <w:proofErr w:type="spellEnd"/>
      <w:r w:rsidRPr="00BA0CF3">
        <w:rPr>
          <w:rFonts w:ascii="Times New Roman" w:hAnsi="Times New Roman"/>
          <w:lang w:val="lt-LT"/>
        </w:rPr>
        <w:t>, raudonasis geležies oksidas (E172</w:t>
      </w:r>
      <w:r w:rsidRPr="00BA0CF3">
        <w:rPr>
          <w:rFonts w:ascii="Times New Roman" w:eastAsia="Times New Roman" w:hAnsi="Times New Roman"/>
          <w:lang w:val="lt-LT" w:eastAsia="en-GB"/>
        </w:rPr>
        <w:t xml:space="preserve">), </w:t>
      </w:r>
      <w:proofErr w:type="spellStart"/>
      <w:r w:rsidRPr="00BA0CF3">
        <w:rPr>
          <w:rFonts w:ascii="Times New Roman" w:eastAsia="Times New Roman" w:hAnsi="Times New Roman"/>
          <w:lang w:val="lt-LT" w:eastAsia="en-GB"/>
        </w:rPr>
        <w:t>chinolino</w:t>
      </w:r>
      <w:proofErr w:type="spellEnd"/>
      <w:r w:rsidRPr="00BA0CF3">
        <w:rPr>
          <w:rFonts w:ascii="Times New Roman" w:eastAsia="Times New Roman" w:hAnsi="Times New Roman"/>
          <w:lang w:val="lt-LT" w:eastAsia="en-GB"/>
        </w:rPr>
        <w:t xml:space="preserve"> geltonojo aliuminio dažalas (E104), briliantinio mėlynojo FCF aliuminio dažalas (E133</w:t>
      </w:r>
      <w:r w:rsidRPr="00BA0CF3">
        <w:rPr>
          <w:rFonts w:ascii="Times New Roman" w:hAnsi="Times New Roman"/>
          <w:lang w:val="lt-LT"/>
        </w:rPr>
        <w:t>).</w:t>
      </w:r>
    </w:p>
    <w:p w14:paraId="531104B3" w14:textId="77777777" w:rsidR="00BA0CF3" w:rsidRPr="00BA0CF3" w:rsidRDefault="00BA0CF3" w:rsidP="00BA0CF3">
      <w:pPr>
        <w:spacing w:after="0" w:line="240" w:lineRule="auto"/>
        <w:rPr>
          <w:rFonts w:ascii="Times New Roman" w:hAnsi="Times New Roman"/>
          <w:lang w:val="lt-LT"/>
        </w:rPr>
      </w:pPr>
    </w:p>
    <w:p w14:paraId="4EEE17E0"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 xml:space="preserve">40 mg </w:t>
      </w:r>
    </w:p>
    <w:p w14:paraId="1F16C5D7" w14:textId="77777777" w:rsidR="00BA0CF3" w:rsidRPr="00BA0CF3" w:rsidRDefault="00BA0CF3" w:rsidP="00BA0CF3">
      <w:pPr>
        <w:spacing w:after="0" w:line="240" w:lineRule="auto"/>
        <w:rPr>
          <w:rFonts w:ascii="Times New Roman" w:eastAsia="Times New Roman" w:hAnsi="Times New Roman"/>
          <w:lang w:val="lt-LT" w:eastAsia="en-GB"/>
        </w:rPr>
      </w:pPr>
      <w:proofErr w:type="spellStart"/>
      <w:r w:rsidRPr="00BA0CF3">
        <w:rPr>
          <w:rFonts w:ascii="Times New Roman" w:eastAsia="Times New Roman" w:hAnsi="Times New Roman"/>
          <w:lang w:val="lt-LT" w:eastAsia="en-GB"/>
        </w:rPr>
        <w:t>Hipromeliozė</w:t>
      </w:r>
      <w:proofErr w:type="spellEnd"/>
      <w:r w:rsidRPr="00BA0CF3">
        <w:rPr>
          <w:rFonts w:ascii="Times New Roman" w:eastAsia="Times New Roman" w:hAnsi="Times New Roman"/>
          <w:lang w:val="lt-LT" w:eastAsia="en-GB"/>
        </w:rPr>
        <w:t xml:space="preserve"> (E464)</w:t>
      </w:r>
      <w:r w:rsidRPr="00BA0CF3">
        <w:rPr>
          <w:rFonts w:ascii="Times New Roman" w:eastAsia="Times New Roman" w:hAnsi="Times New Roman"/>
          <w:b/>
          <w:lang w:val="lt-LT" w:eastAsia="en-GB"/>
        </w:rPr>
        <w:t xml:space="preserve">, </w:t>
      </w:r>
      <w:proofErr w:type="spellStart"/>
      <w:r w:rsidRPr="00BA0CF3">
        <w:rPr>
          <w:rFonts w:ascii="Times New Roman" w:eastAsia="Times New Roman" w:hAnsi="Times New Roman"/>
          <w:lang w:val="lt-LT" w:eastAsia="en-GB"/>
        </w:rPr>
        <w:t>triacetinas</w:t>
      </w:r>
      <w:proofErr w:type="spellEnd"/>
      <w:r w:rsidRPr="00BA0CF3">
        <w:rPr>
          <w:rFonts w:ascii="Times New Roman" w:eastAsia="Times New Roman" w:hAnsi="Times New Roman"/>
          <w:lang w:val="lt-LT" w:eastAsia="en-GB"/>
        </w:rPr>
        <w:t xml:space="preserve"> (E1518)</w:t>
      </w:r>
      <w:r w:rsidRPr="00BA0CF3">
        <w:rPr>
          <w:rFonts w:ascii="Times New Roman" w:eastAsia="Times New Roman" w:hAnsi="Times New Roman"/>
          <w:b/>
          <w:lang w:val="lt-LT" w:eastAsia="en-GB"/>
        </w:rPr>
        <w:t xml:space="preserve">, </w:t>
      </w:r>
      <w:r w:rsidRPr="00BA0CF3">
        <w:rPr>
          <w:rFonts w:ascii="Times New Roman" w:eastAsia="Times New Roman" w:hAnsi="Times New Roman"/>
          <w:lang w:val="lt-LT" w:eastAsia="en-GB"/>
        </w:rPr>
        <w:t>titano dioksidas (E171)</w:t>
      </w:r>
      <w:r w:rsidRPr="00BA0CF3">
        <w:rPr>
          <w:rFonts w:ascii="Times New Roman" w:eastAsia="Times New Roman" w:hAnsi="Times New Roman"/>
          <w:b/>
          <w:lang w:val="lt-LT" w:eastAsia="en-GB"/>
        </w:rPr>
        <w:t xml:space="preserve">, </w:t>
      </w:r>
      <w:r w:rsidRPr="00BA0CF3">
        <w:rPr>
          <w:rFonts w:ascii="Times New Roman" w:eastAsia="Times New Roman" w:hAnsi="Times New Roman"/>
          <w:lang w:val="lt-LT" w:eastAsia="en-GB"/>
        </w:rPr>
        <w:t xml:space="preserve">laktozė </w:t>
      </w:r>
      <w:proofErr w:type="spellStart"/>
      <w:r w:rsidRPr="00BA0CF3">
        <w:rPr>
          <w:rFonts w:ascii="Times New Roman" w:eastAsia="Times New Roman" w:hAnsi="Times New Roman"/>
          <w:lang w:val="lt-LT" w:eastAsia="en-GB"/>
        </w:rPr>
        <w:t>monohidratas</w:t>
      </w:r>
      <w:proofErr w:type="spellEnd"/>
      <w:r w:rsidRPr="00BA0CF3">
        <w:rPr>
          <w:rFonts w:ascii="Times New Roman" w:eastAsia="Times New Roman" w:hAnsi="Times New Roman"/>
          <w:b/>
          <w:lang w:val="lt-LT" w:eastAsia="en-GB"/>
        </w:rPr>
        <w:t xml:space="preserve">, </w:t>
      </w:r>
      <w:r w:rsidRPr="00BA0CF3">
        <w:rPr>
          <w:rFonts w:ascii="Times New Roman" w:eastAsia="Times New Roman" w:hAnsi="Times New Roman"/>
          <w:lang w:val="lt-LT" w:eastAsia="en-GB"/>
        </w:rPr>
        <w:t xml:space="preserve">saulėlydžio geltonojo FCF aliuminio dažalas (E110), </w:t>
      </w:r>
      <w:proofErr w:type="spellStart"/>
      <w:r w:rsidRPr="00BA0CF3">
        <w:rPr>
          <w:rFonts w:ascii="Times New Roman" w:eastAsia="Times New Roman" w:hAnsi="Times New Roman"/>
          <w:lang w:val="lt-LT" w:eastAsia="en-GB"/>
        </w:rPr>
        <w:t>alura</w:t>
      </w:r>
      <w:proofErr w:type="spellEnd"/>
      <w:r w:rsidRPr="00BA0CF3">
        <w:rPr>
          <w:rFonts w:ascii="Times New Roman" w:eastAsia="Times New Roman" w:hAnsi="Times New Roman"/>
          <w:lang w:val="lt-LT" w:eastAsia="en-GB"/>
        </w:rPr>
        <w:t xml:space="preserve"> raudonojo AC aliuminio dažalas (E129) ir briliantinio mėlynojo FCF aliuminio dažalas (E133). </w:t>
      </w:r>
    </w:p>
    <w:p w14:paraId="47B09E4C" w14:textId="77777777" w:rsidR="00BA0CF3" w:rsidRPr="00BA0CF3" w:rsidRDefault="00BA0CF3" w:rsidP="00BA0CF3">
      <w:pPr>
        <w:spacing w:after="0" w:line="240" w:lineRule="auto"/>
        <w:contextualSpacing/>
        <w:rPr>
          <w:rFonts w:ascii="Times New Roman" w:eastAsia="Times New Roman" w:hAnsi="Times New Roman"/>
          <w:lang w:val="lt-LT"/>
        </w:rPr>
      </w:pPr>
    </w:p>
    <w:p w14:paraId="5DB5B79A" w14:textId="77777777" w:rsidR="00BA0CF3" w:rsidRPr="00BA0CF3" w:rsidRDefault="00BA0CF3" w:rsidP="00BA0CF3">
      <w:pPr>
        <w:spacing w:after="0" w:line="240" w:lineRule="auto"/>
        <w:contextualSpacing/>
        <w:rPr>
          <w:rFonts w:ascii="Times New Roman" w:eastAsia="Times New Roman" w:hAnsi="Times New Roman"/>
          <w:b/>
          <w:bCs/>
          <w:lang w:val="lt-LT"/>
        </w:rPr>
      </w:pPr>
      <w:proofErr w:type="spellStart"/>
      <w:r w:rsidRPr="00BA0CF3">
        <w:rPr>
          <w:rFonts w:ascii="Times New Roman" w:eastAsia="Times New Roman" w:hAnsi="Times New Roman"/>
          <w:b/>
          <w:bCs/>
          <w:lang w:val="lt-LT"/>
        </w:rPr>
        <w:t>Rosuvastatin</w:t>
      </w:r>
      <w:proofErr w:type="spellEnd"/>
      <w:r w:rsidRPr="00BA0CF3">
        <w:rPr>
          <w:rFonts w:ascii="Times New Roman" w:eastAsia="Times New Roman" w:hAnsi="Times New Roman"/>
          <w:b/>
          <w:bCs/>
          <w:lang w:val="lt-LT"/>
        </w:rPr>
        <w:t xml:space="preserve"> </w:t>
      </w:r>
      <w:proofErr w:type="spellStart"/>
      <w:r w:rsidRPr="00BA0CF3">
        <w:rPr>
          <w:rFonts w:ascii="Times New Roman" w:eastAsia="Times New Roman" w:hAnsi="Times New Roman"/>
          <w:b/>
          <w:bCs/>
          <w:lang w:val="lt-LT"/>
        </w:rPr>
        <w:t>Accord</w:t>
      </w:r>
      <w:proofErr w:type="spellEnd"/>
      <w:r w:rsidRPr="00BA0CF3">
        <w:rPr>
          <w:rFonts w:ascii="Times New Roman" w:eastAsia="Times New Roman" w:hAnsi="Times New Roman"/>
          <w:b/>
          <w:bCs/>
          <w:lang w:val="lt-LT"/>
        </w:rPr>
        <w:t xml:space="preserve"> išvaizda ir kiekis pakuotėje</w:t>
      </w:r>
    </w:p>
    <w:p w14:paraId="1F5181AA" w14:textId="77777777" w:rsidR="00BA0CF3" w:rsidRPr="00BA0CF3" w:rsidRDefault="00BA0CF3" w:rsidP="00BA0CF3">
      <w:pPr>
        <w:spacing w:after="0" w:line="240" w:lineRule="auto"/>
        <w:contextualSpacing/>
        <w:rPr>
          <w:rFonts w:ascii="Times New Roman" w:eastAsia="Times New Roman" w:hAnsi="Times New Roman"/>
          <w:b/>
          <w:highlight w:val="yellow"/>
          <w:lang w:val="lt-LT"/>
        </w:rPr>
      </w:pPr>
    </w:p>
    <w:p w14:paraId="14E80DC2" w14:textId="77777777" w:rsidR="00BA0CF3" w:rsidRPr="00BA0CF3" w:rsidRDefault="00BA0CF3" w:rsidP="00BA0CF3">
      <w:pPr>
        <w:spacing w:after="0" w:line="240" w:lineRule="auto"/>
        <w:contextualSpacing/>
        <w:rPr>
          <w:rFonts w:ascii="Times New Roman" w:eastAsia="Times New Roman" w:hAnsi="Times New Roman"/>
          <w:lang w:val="lt-LT"/>
        </w:rPr>
      </w:pPr>
      <w:r w:rsidRPr="00BA0CF3">
        <w:rPr>
          <w:rFonts w:ascii="Times New Roman" w:eastAsia="Times New Roman" w:hAnsi="Times New Roman"/>
          <w:lang w:val="lt-LT"/>
        </w:rPr>
        <w:t>Vaistas tiekiamas kaip 5 mg,</w:t>
      </w:r>
      <w:r w:rsidRPr="00BA0CF3">
        <w:rPr>
          <w:rFonts w:ascii="Times New Roman" w:hAnsi="Times New Roman"/>
          <w:lang w:val="lt-LT"/>
        </w:rPr>
        <w:t xml:space="preserve"> 10 mg</w:t>
      </w:r>
      <w:r w:rsidRPr="00BA0CF3">
        <w:rPr>
          <w:rFonts w:ascii="Times New Roman" w:eastAsia="Times New Roman" w:hAnsi="Times New Roman"/>
          <w:lang w:val="lt-LT"/>
        </w:rPr>
        <w:t>, 20 mg ir 40 mg</w:t>
      </w:r>
      <w:r w:rsidRPr="00BA0CF3">
        <w:rPr>
          <w:rFonts w:ascii="Times New Roman" w:hAnsi="Times New Roman"/>
          <w:lang w:val="lt-LT"/>
        </w:rPr>
        <w:t xml:space="preserve"> plėvele dengtos tabletės</w:t>
      </w:r>
      <w:r w:rsidRPr="00BA0CF3">
        <w:rPr>
          <w:rFonts w:ascii="Times New Roman" w:eastAsia="Times New Roman" w:hAnsi="Times New Roman"/>
          <w:lang w:val="lt-LT"/>
        </w:rPr>
        <w:t>.</w:t>
      </w:r>
    </w:p>
    <w:p w14:paraId="25648B64" w14:textId="77777777" w:rsidR="00BA0CF3" w:rsidRPr="00BA0CF3" w:rsidRDefault="00BA0CF3" w:rsidP="00BA0CF3">
      <w:pPr>
        <w:spacing w:after="0" w:line="240" w:lineRule="auto"/>
        <w:contextualSpacing/>
        <w:rPr>
          <w:rFonts w:ascii="Times New Roman" w:eastAsia="Times New Roman" w:hAnsi="Times New Roman"/>
          <w:b/>
          <w:lang w:val="lt-LT"/>
        </w:rPr>
      </w:pPr>
    </w:p>
    <w:p w14:paraId="1D4452D9" w14:textId="77777777" w:rsidR="00BA0CF3" w:rsidRPr="00BA0CF3" w:rsidRDefault="00BA0CF3" w:rsidP="00BA0CF3">
      <w:pPr>
        <w:spacing w:after="0" w:line="240" w:lineRule="auto"/>
        <w:rPr>
          <w:rFonts w:ascii="Times New Roman" w:eastAsia="Times New Roman" w:hAnsi="Times New Roman"/>
          <w:color w:val="000000"/>
          <w:lang w:val="lt-LT"/>
        </w:rPr>
      </w:pPr>
      <w:r w:rsidRPr="00BA0CF3">
        <w:rPr>
          <w:rFonts w:ascii="Times New Roman" w:eastAsia="Times New Roman" w:hAnsi="Times New Roman"/>
          <w:lang w:val="lt-LT" w:eastAsia="pl-PL"/>
        </w:rPr>
        <w:t>5 mg:</w:t>
      </w:r>
      <w:r w:rsidRPr="00BA0CF3">
        <w:rPr>
          <w:rFonts w:ascii="Times New Roman" w:eastAsia="Times New Roman" w:hAnsi="Times New Roman"/>
          <w:color w:val="000000"/>
          <w:lang w:val="lt-LT"/>
        </w:rPr>
        <w:t xml:space="preserve"> geltona, apvali, maždaug 7,0 mm skersmens, abipus išgaubta,</w:t>
      </w:r>
      <w:r w:rsidRPr="00BA0CF3">
        <w:rPr>
          <w:rFonts w:ascii="Times New Roman" w:hAnsi="Times New Roman"/>
          <w:color w:val="000000"/>
          <w:lang w:val="lt-LT"/>
        </w:rPr>
        <w:t xml:space="preserve"> plėvele dengta tabletė</w:t>
      </w:r>
      <w:r w:rsidRPr="00BA0CF3">
        <w:rPr>
          <w:rFonts w:ascii="Times New Roman" w:eastAsia="Times New Roman" w:hAnsi="Times New Roman"/>
          <w:color w:val="000000"/>
          <w:lang w:val="lt-LT"/>
        </w:rPr>
        <w:t>, kurios vienoje pusėje įspausta „5“, kitoje – „R“.</w:t>
      </w:r>
    </w:p>
    <w:p w14:paraId="612B084D" w14:textId="77777777" w:rsidR="00BA0CF3" w:rsidRPr="00BA0CF3" w:rsidRDefault="00BA0CF3" w:rsidP="00BA0CF3">
      <w:pPr>
        <w:spacing w:after="0" w:line="240" w:lineRule="auto"/>
        <w:rPr>
          <w:rFonts w:ascii="Times New Roman" w:eastAsia="Times New Roman" w:hAnsi="Times New Roman"/>
          <w:color w:val="000000"/>
          <w:lang w:val="lt-LT"/>
        </w:rPr>
      </w:pPr>
      <w:r w:rsidRPr="00BA0CF3">
        <w:rPr>
          <w:rFonts w:ascii="Times New Roman" w:eastAsia="Times New Roman" w:hAnsi="Times New Roman"/>
          <w:lang w:val="lt-LT" w:eastAsia="pl-PL"/>
        </w:rPr>
        <w:t xml:space="preserve">10 mg: rausva, </w:t>
      </w:r>
      <w:r w:rsidRPr="00BA0CF3">
        <w:rPr>
          <w:rFonts w:ascii="Times New Roman" w:eastAsia="Times New Roman" w:hAnsi="Times New Roman"/>
          <w:color w:val="000000"/>
          <w:lang w:val="lt-LT"/>
        </w:rPr>
        <w:t>apvali</w:t>
      </w:r>
      <w:r w:rsidRPr="00BA0CF3">
        <w:rPr>
          <w:rFonts w:ascii="Times New Roman" w:eastAsia="Times New Roman" w:hAnsi="Times New Roman"/>
          <w:lang w:val="lt-LT" w:eastAsia="pl-PL"/>
        </w:rPr>
        <w:t xml:space="preserve">, </w:t>
      </w:r>
      <w:r w:rsidRPr="00BA0CF3">
        <w:rPr>
          <w:rFonts w:ascii="Times New Roman" w:eastAsia="Times New Roman" w:hAnsi="Times New Roman"/>
          <w:color w:val="000000"/>
          <w:lang w:val="lt-LT"/>
        </w:rPr>
        <w:t xml:space="preserve">maždaug </w:t>
      </w:r>
      <w:r w:rsidRPr="00BA0CF3">
        <w:rPr>
          <w:rFonts w:ascii="Times New Roman" w:eastAsia="Times New Roman" w:hAnsi="Times New Roman"/>
          <w:lang w:val="lt-LT" w:eastAsia="pl-PL"/>
        </w:rPr>
        <w:t xml:space="preserve">7,0 mm </w:t>
      </w:r>
      <w:r w:rsidRPr="00BA0CF3">
        <w:rPr>
          <w:rFonts w:ascii="Times New Roman" w:eastAsia="Times New Roman" w:hAnsi="Times New Roman"/>
          <w:color w:val="000000"/>
          <w:lang w:val="lt-LT"/>
        </w:rPr>
        <w:t>skersmens</w:t>
      </w:r>
      <w:r w:rsidRPr="00BA0CF3">
        <w:rPr>
          <w:rFonts w:ascii="Times New Roman" w:eastAsia="Times New Roman" w:hAnsi="Times New Roman"/>
          <w:lang w:val="lt-LT" w:eastAsia="pl-PL"/>
        </w:rPr>
        <w:t xml:space="preserve">, </w:t>
      </w:r>
      <w:r w:rsidRPr="00BA0CF3">
        <w:rPr>
          <w:rFonts w:ascii="Times New Roman" w:eastAsia="Times New Roman" w:hAnsi="Times New Roman"/>
          <w:color w:val="000000"/>
          <w:lang w:val="lt-LT"/>
        </w:rPr>
        <w:t>abipus išgaubta,</w:t>
      </w:r>
      <w:r w:rsidRPr="00BA0CF3">
        <w:rPr>
          <w:rFonts w:ascii="Times New Roman" w:hAnsi="Times New Roman"/>
          <w:color w:val="000000"/>
          <w:lang w:val="lt-LT"/>
        </w:rPr>
        <w:t xml:space="preserve"> plėvele dengta tabletė</w:t>
      </w:r>
      <w:r w:rsidRPr="00BA0CF3">
        <w:rPr>
          <w:rFonts w:ascii="Times New Roman" w:eastAsia="Times New Roman" w:hAnsi="Times New Roman"/>
          <w:color w:val="000000"/>
          <w:lang w:val="lt-LT"/>
        </w:rPr>
        <w:t>, kurios vienoje pusėje įspausta „10“, kitoje – „R“.</w:t>
      </w:r>
    </w:p>
    <w:p w14:paraId="4AEA5806" w14:textId="77777777" w:rsidR="00BA0CF3" w:rsidRPr="00BA0CF3" w:rsidRDefault="00BA0CF3" w:rsidP="00BA0CF3">
      <w:pPr>
        <w:spacing w:after="0" w:line="240" w:lineRule="auto"/>
        <w:rPr>
          <w:rFonts w:ascii="Times New Roman" w:eastAsia="Times New Roman" w:hAnsi="Times New Roman"/>
          <w:color w:val="000000"/>
          <w:lang w:val="lt-LT"/>
        </w:rPr>
      </w:pPr>
      <w:r w:rsidRPr="00BA0CF3">
        <w:rPr>
          <w:rFonts w:ascii="Times New Roman" w:hAnsi="Times New Roman"/>
          <w:lang w:val="lt-LT"/>
        </w:rPr>
        <w:t>20 mg</w:t>
      </w:r>
      <w:r w:rsidRPr="00BA0CF3">
        <w:rPr>
          <w:rFonts w:ascii="Times New Roman" w:eastAsia="Times New Roman" w:hAnsi="Times New Roman"/>
          <w:lang w:val="lt-LT" w:eastAsia="pl-PL"/>
        </w:rPr>
        <w:t xml:space="preserve">: rausva, </w:t>
      </w:r>
      <w:r w:rsidRPr="00BA0CF3">
        <w:rPr>
          <w:rFonts w:ascii="Times New Roman" w:eastAsia="Times New Roman" w:hAnsi="Times New Roman"/>
          <w:color w:val="000000"/>
          <w:lang w:val="lt-LT"/>
        </w:rPr>
        <w:t>apvali</w:t>
      </w:r>
      <w:r w:rsidRPr="00BA0CF3">
        <w:rPr>
          <w:rFonts w:ascii="Times New Roman" w:eastAsia="Times New Roman" w:hAnsi="Times New Roman"/>
          <w:lang w:val="lt-LT" w:eastAsia="pl-PL"/>
        </w:rPr>
        <w:t xml:space="preserve">, </w:t>
      </w:r>
      <w:r w:rsidRPr="00BA0CF3">
        <w:rPr>
          <w:rFonts w:ascii="Times New Roman" w:eastAsia="Times New Roman" w:hAnsi="Times New Roman"/>
          <w:color w:val="000000"/>
          <w:lang w:val="lt-LT"/>
        </w:rPr>
        <w:t xml:space="preserve">maždaug </w:t>
      </w:r>
      <w:r w:rsidRPr="00BA0CF3">
        <w:rPr>
          <w:rFonts w:ascii="Times New Roman" w:eastAsia="Times New Roman" w:hAnsi="Times New Roman"/>
          <w:lang w:val="lt-LT" w:eastAsia="pl-PL"/>
        </w:rPr>
        <w:t xml:space="preserve">9,0 mm </w:t>
      </w:r>
      <w:r w:rsidRPr="00BA0CF3">
        <w:rPr>
          <w:rFonts w:ascii="Times New Roman" w:eastAsia="Times New Roman" w:hAnsi="Times New Roman"/>
          <w:color w:val="000000"/>
          <w:lang w:val="lt-LT"/>
        </w:rPr>
        <w:t>skersmens</w:t>
      </w:r>
      <w:r w:rsidRPr="00BA0CF3">
        <w:rPr>
          <w:rFonts w:ascii="Times New Roman" w:eastAsia="Times New Roman" w:hAnsi="Times New Roman"/>
          <w:lang w:val="lt-LT" w:eastAsia="pl-PL"/>
        </w:rPr>
        <w:t xml:space="preserve">, </w:t>
      </w:r>
      <w:r w:rsidRPr="00BA0CF3">
        <w:rPr>
          <w:rFonts w:ascii="Times New Roman" w:eastAsia="Times New Roman" w:hAnsi="Times New Roman"/>
          <w:color w:val="000000"/>
          <w:lang w:val="lt-LT"/>
        </w:rPr>
        <w:t>abipus išgaubta,</w:t>
      </w:r>
      <w:r w:rsidRPr="00BA0CF3">
        <w:rPr>
          <w:rFonts w:ascii="Times New Roman" w:hAnsi="Times New Roman"/>
          <w:color w:val="000000"/>
          <w:lang w:val="lt-LT"/>
        </w:rPr>
        <w:t xml:space="preserve"> plėvele dengta tabletė</w:t>
      </w:r>
      <w:r w:rsidRPr="00BA0CF3">
        <w:rPr>
          <w:rFonts w:ascii="Times New Roman" w:eastAsia="Times New Roman" w:hAnsi="Times New Roman"/>
          <w:color w:val="000000"/>
          <w:lang w:val="lt-LT"/>
        </w:rPr>
        <w:t>, kurios vienoje pusėje įspausta „20“, kitoje – „R“.</w:t>
      </w:r>
    </w:p>
    <w:p w14:paraId="1B3FC728" w14:textId="77777777" w:rsidR="00BA0CF3" w:rsidRPr="00BA0CF3" w:rsidRDefault="00BA0CF3" w:rsidP="00BA0CF3">
      <w:pPr>
        <w:spacing w:after="0" w:line="240" w:lineRule="auto"/>
        <w:rPr>
          <w:rFonts w:ascii="Times New Roman" w:eastAsia="Times New Roman" w:hAnsi="Times New Roman"/>
          <w:color w:val="000000"/>
          <w:lang w:val="lt-LT"/>
        </w:rPr>
      </w:pPr>
      <w:r w:rsidRPr="00BA0CF3">
        <w:rPr>
          <w:rFonts w:ascii="Times New Roman" w:eastAsia="Times New Roman" w:hAnsi="Times New Roman"/>
          <w:lang w:val="lt-LT" w:eastAsia="pl-PL"/>
        </w:rPr>
        <w:t xml:space="preserve">40 mg: rausva, ovali, </w:t>
      </w:r>
      <w:r w:rsidRPr="00BA0CF3">
        <w:rPr>
          <w:rFonts w:ascii="Times New Roman" w:eastAsia="Times New Roman" w:hAnsi="Times New Roman"/>
          <w:color w:val="000000"/>
          <w:lang w:val="lt-LT"/>
        </w:rPr>
        <w:t xml:space="preserve">maždaug </w:t>
      </w:r>
      <w:r w:rsidRPr="00BA0CF3">
        <w:rPr>
          <w:rFonts w:ascii="Times New Roman" w:eastAsia="Times New Roman" w:hAnsi="Times New Roman"/>
          <w:lang w:val="lt-LT" w:eastAsia="pl-PL"/>
        </w:rPr>
        <w:t xml:space="preserve">11,5 mm ilgio ir 6,9 mm pločio, </w:t>
      </w:r>
      <w:r w:rsidRPr="00BA0CF3">
        <w:rPr>
          <w:rFonts w:ascii="Times New Roman" w:eastAsia="Times New Roman" w:hAnsi="Times New Roman"/>
          <w:color w:val="000000"/>
          <w:lang w:val="lt-LT"/>
        </w:rPr>
        <w:t>abipus išgaubta,</w:t>
      </w:r>
      <w:r w:rsidRPr="00BA0CF3">
        <w:rPr>
          <w:rFonts w:ascii="Times New Roman" w:hAnsi="Times New Roman"/>
          <w:color w:val="000000"/>
          <w:lang w:val="lt-LT"/>
        </w:rPr>
        <w:t xml:space="preserve"> plėvele dengta tabletė</w:t>
      </w:r>
      <w:r w:rsidRPr="00BA0CF3">
        <w:rPr>
          <w:rFonts w:ascii="Times New Roman" w:eastAsia="Times New Roman" w:hAnsi="Times New Roman"/>
          <w:color w:val="000000"/>
          <w:lang w:val="lt-LT"/>
        </w:rPr>
        <w:t>, kurios vienoje pusėje įspausta „40“, kitoje – „R“.</w:t>
      </w:r>
    </w:p>
    <w:p w14:paraId="78C80F5C" w14:textId="77777777" w:rsidR="00BA0CF3" w:rsidRPr="00BA0CF3" w:rsidRDefault="00BA0CF3" w:rsidP="00BA0CF3">
      <w:pPr>
        <w:spacing w:after="0" w:line="240" w:lineRule="auto"/>
        <w:contextualSpacing/>
        <w:rPr>
          <w:rFonts w:ascii="Times New Roman" w:eastAsia="Times New Roman" w:hAnsi="Times New Roman"/>
          <w:highlight w:val="yellow"/>
          <w:lang w:val="lt-LT"/>
        </w:rPr>
      </w:pPr>
    </w:p>
    <w:p w14:paraId="2E0247B7"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 xml:space="preserve">Tabletės yra supakuotos į aliuminio - aliuminio lizdines plokšteles arba DTPE buteliuką (baltą nepermatomą DTPE buteliuką su baltu nepermatomu PP uždoriu ir balta nepermatoma </w:t>
      </w:r>
      <w:proofErr w:type="spellStart"/>
      <w:r w:rsidRPr="00BA0CF3">
        <w:rPr>
          <w:rFonts w:ascii="Times New Roman" w:eastAsia="Times New Roman" w:hAnsi="Times New Roman"/>
          <w:lang w:val="lt-LT" w:eastAsia="en-GB"/>
        </w:rPr>
        <w:t>sausiklio</w:t>
      </w:r>
      <w:proofErr w:type="spellEnd"/>
      <w:r w:rsidRPr="00BA0CF3">
        <w:rPr>
          <w:rFonts w:ascii="Times New Roman" w:eastAsia="Times New Roman" w:hAnsi="Times New Roman"/>
          <w:lang w:val="lt-LT" w:eastAsia="en-GB"/>
        </w:rPr>
        <w:t xml:space="preserve"> </w:t>
      </w:r>
      <w:proofErr w:type="spellStart"/>
      <w:r w:rsidRPr="00BA0CF3">
        <w:rPr>
          <w:rFonts w:ascii="Times New Roman" w:eastAsia="Times New Roman" w:hAnsi="Times New Roman"/>
          <w:lang w:val="lt-LT" w:eastAsia="en-GB"/>
        </w:rPr>
        <w:t>talpykle</w:t>
      </w:r>
      <w:proofErr w:type="spellEnd"/>
      <w:r w:rsidRPr="00BA0CF3">
        <w:rPr>
          <w:rFonts w:ascii="Times New Roman" w:eastAsia="Times New Roman" w:hAnsi="Times New Roman"/>
          <w:lang w:val="lt-LT" w:eastAsia="en-GB"/>
        </w:rPr>
        <w:t xml:space="preserve">, ant kurios yra mėlynas užrašas). </w:t>
      </w:r>
    </w:p>
    <w:p w14:paraId="288604BC" w14:textId="77777777" w:rsidR="00BA0CF3" w:rsidRPr="00BA0CF3" w:rsidRDefault="00BA0CF3" w:rsidP="00BA0CF3">
      <w:pPr>
        <w:spacing w:after="0" w:line="240" w:lineRule="auto"/>
        <w:contextualSpacing/>
        <w:rPr>
          <w:rFonts w:ascii="Times New Roman" w:hAnsi="Times New Roman"/>
          <w:highlight w:val="yellow"/>
          <w:lang w:val="lt-LT"/>
        </w:rPr>
      </w:pPr>
    </w:p>
    <w:p w14:paraId="38705E30" w14:textId="77777777" w:rsidR="00BA0CF3" w:rsidRPr="00BA0CF3" w:rsidRDefault="00BA0CF3" w:rsidP="00BA0CF3">
      <w:pPr>
        <w:spacing w:after="0" w:line="240" w:lineRule="auto"/>
        <w:contextualSpacing/>
        <w:rPr>
          <w:rFonts w:ascii="Times New Roman" w:eastAsia="Times New Roman" w:hAnsi="Times New Roman"/>
          <w:lang w:val="lt-LT"/>
        </w:rPr>
      </w:pPr>
      <w:r w:rsidRPr="00BA0CF3">
        <w:rPr>
          <w:rFonts w:ascii="Times New Roman" w:hAnsi="Times New Roman"/>
          <w:lang w:val="lt-LT"/>
        </w:rPr>
        <w:t>Pakuočių dydžiai</w:t>
      </w:r>
    </w:p>
    <w:p w14:paraId="49DA32A0"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 xml:space="preserve">5 mg: </w:t>
      </w:r>
      <w:r w:rsidRPr="00BA0CF3">
        <w:rPr>
          <w:rFonts w:ascii="Times New Roman" w:eastAsia="Times New Roman" w:hAnsi="Times New Roman"/>
          <w:lang w:val="lt-LT" w:eastAsia="en-GB"/>
        </w:rPr>
        <w:tab/>
        <w:t>Lizdinė plokštelė: 7,</w:t>
      </w:r>
      <w:r w:rsidRPr="00BA0CF3">
        <w:rPr>
          <w:rFonts w:ascii="Times New Roman" w:hAnsi="Times New Roman"/>
          <w:lang w:val="lt-LT"/>
        </w:rPr>
        <w:t xml:space="preserve"> 28, 30, </w:t>
      </w:r>
      <w:r w:rsidRPr="00BA0CF3">
        <w:rPr>
          <w:rFonts w:ascii="Times New Roman" w:eastAsia="Times New Roman" w:hAnsi="Times New Roman"/>
          <w:lang w:val="lt-LT" w:eastAsia="en-GB"/>
        </w:rPr>
        <w:t xml:space="preserve">60, </w:t>
      </w:r>
      <w:r w:rsidRPr="00BA0CF3">
        <w:rPr>
          <w:rFonts w:ascii="Times New Roman" w:hAnsi="Times New Roman"/>
          <w:lang w:val="lt-LT"/>
        </w:rPr>
        <w:t xml:space="preserve">84, 90 </w:t>
      </w:r>
      <w:r w:rsidRPr="00BA0CF3">
        <w:rPr>
          <w:rFonts w:ascii="Times New Roman" w:eastAsia="Times New Roman" w:hAnsi="Times New Roman"/>
          <w:lang w:val="lt-LT" w:eastAsia="en-GB"/>
        </w:rPr>
        <w:t xml:space="preserve">arba 98 tabletės lizdinėje plokštelėje. </w:t>
      </w:r>
    </w:p>
    <w:p w14:paraId="52D50023"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ab/>
        <w:t>DTPE buteliukas: 30 arba 500 tablečių.</w:t>
      </w:r>
    </w:p>
    <w:p w14:paraId="50731AA7"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 xml:space="preserve">10 mg: </w:t>
      </w:r>
      <w:r w:rsidRPr="00BA0CF3">
        <w:rPr>
          <w:rFonts w:ascii="Times New Roman" w:eastAsia="Times New Roman" w:hAnsi="Times New Roman"/>
          <w:lang w:val="lt-LT" w:eastAsia="en-GB"/>
        </w:rPr>
        <w:tab/>
        <w:t>Lizdinė plokštelė: 7, 28, 30, 60, 84, 90, 98 arba 100 tablečių lizdinėje plokštelėje.</w:t>
      </w:r>
    </w:p>
    <w:p w14:paraId="6AD24DA2"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ab/>
        <w:t>DTPE buteliukas: 30 arba 500 tablečių.</w:t>
      </w:r>
    </w:p>
    <w:p w14:paraId="20F93F4F" w14:textId="77777777" w:rsidR="00BA0CF3" w:rsidRPr="00BA0CF3" w:rsidRDefault="00BA0CF3" w:rsidP="00BA0CF3">
      <w:pPr>
        <w:spacing w:after="0" w:line="240" w:lineRule="auto"/>
        <w:rPr>
          <w:rFonts w:ascii="Times New Roman" w:hAnsi="Times New Roman"/>
          <w:lang w:val="lt-LT"/>
        </w:rPr>
      </w:pPr>
      <w:r w:rsidRPr="00BA0CF3">
        <w:rPr>
          <w:rFonts w:ascii="Times New Roman" w:eastAsia="Times New Roman" w:hAnsi="Times New Roman"/>
          <w:lang w:val="lt-LT" w:eastAsia="en-GB"/>
        </w:rPr>
        <w:t xml:space="preserve">20 mg: </w:t>
      </w:r>
      <w:r w:rsidRPr="00BA0CF3">
        <w:rPr>
          <w:rFonts w:ascii="Times New Roman" w:eastAsia="Times New Roman" w:hAnsi="Times New Roman"/>
          <w:lang w:val="lt-LT" w:eastAsia="en-GB"/>
        </w:rPr>
        <w:tab/>
        <w:t>Lizdinė plokštelė: 7, 28, 30, 60, 84, 90, 98 arba 100</w:t>
      </w:r>
      <w:r w:rsidRPr="00BA0CF3">
        <w:rPr>
          <w:rFonts w:ascii="Times New Roman" w:hAnsi="Times New Roman"/>
          <w:lang w:val="lt-LT"/>
        </w:rPr>
        <w:t xml:space="preserve"> </w:t>
      </w:r>
      <w:r w:rsidRPr="00BA0CF3">
        <w:rPr>
          <w:rFonts w:ascii="Times New Roman" w:eastAsia="Times New Roman" w:hAnsi="Times New Roman"/>
          <w:lang w:val="lt-LT" w:eastAsia="en-GB"/>
        </w:rPr>
        <w:t>tablečių lizdinėje plokštelėje.</w:t>
      </w:r>
    </w:p>
    <w:p w14:paraId="14FE6C21"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ab/>
        <w:t>DTPE buteliukas: 30 arba 500 tablečių.</w:t>
      </w:r>
    </w:p>
    <w:p w14:paraId="7F86EAD4"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lastRenderedPageBreak/>
        <w:t xml:space="preserve">40 mg: </w:t>
      </w:r>
      <w:r w:rsidRPr="00BA0CF3">
        <w:rPr>
          <w:rFonts w:ascii="Times New Roman" w:eastAsia="Times New Roman" w:hAnsi="Times New Roman"/>
          <w:lang w:val="lt-LT" w:eastAsia="en-GB"/>
        </w:rPr>
        <w:tab/>
        <w:t>Lizdinė plokštelė: 7, 28, 30, 60, 90, 98 arba 100 tablečių lizdinėje plokštelėje.</w:t>
      </w:r>
    </w:p>
    <w:p w14:paraId="75EBB3BC" w14:textId="77777777" w:rsidR="00BA0CF3" w:rsidRPr="00BA0CF3" w:rsidRDefault="00BA0CF3" w:rsidP="00BA0CF3">
      <w:pPr>
        <w:spacing w:after="0" w:line="240" w:lineRule="auto"/>
        <w:rPr>
          <w:rFonts w:ascii="Times New Roman" w:eastAsia="Times New Roman" w:hAnsi="Times New Roman"/>
          <w:lang w:val="lt-LT" w:eastAsia="en-GB"/>
        </w:rPr>
      </w:pPr>
      <w:r w:rsidRPr="00BA0CF3">
        <w:rPr>
          <w:rFonts w:ascii="Times New Roman" w:eastAsia="Times New Roman" w:hAnsi="Times New Roman"/>
          <w:lang w:val="lt-LT" w:eastAsia="en-GB"/>
        </w:rPr>
        <w:tab/>
        <w:t>DTPE buteliukas: 500 tablečių.</w:t>
      </w:r>
    </w:p>
    <w:p w14:paraId="6E5B22B6" w14:textId="77777777" w:rsidR="00BA0CF3" w:rsidRPr="00BA0CF3" w:rsidRDefault="00BA0CF3" w:rsidP="00BA0CF3">
      <w:pPr>
        <w:spacing w:after="0" w:line="240" w:lineRule="auto"/>
        <w:contextualSpacing/>
        <w:rPr>
          <w:rFonts w:ascii="Times New Roman" w:hAnsi="Times New Roman"/>
          <w:lang w:val="lt-LT"/>
        </w:rPr>
      </w:pPr>
      <w:r w:rsidRPr="00BA0CF3">
        <w:rPr>
          <w:rFonts w:ascii="Times New Roman" w:hAnsi="Times New Roman"/>
          <w:lang w:val="lt-LT"/>
        </w:rPr>
        <w:t>Gali būti tiekiamos ne visų dydžių pakuotės</w:t>
      </w:r>
    </w:p>
    <w:p w14:paraId="394FA437" w14:textId="77777777" w:rsidR="00BA0CF3" w:rsidRPr="00BA0CF3" w:rsidRDefault="00BA0CF3" w:rsidP="00BA0CF3">
      <w:pPr>
        <w:tabs>
          <w:tab w:val="left" w:pos="567"/>
        </w:tabs>
        <w:spacing w:after="0" w:line="240" w:lineRule="auto"/>
        <w:rPr>
          <w:rFonts w:ascii="Times New Roman" w:eastAsia="Times New Roman" w:hAnsi="Times New Roman"/>
          <w:lang w:val="lt-LT"/>
        </w:rPr>
      </w:pPr>
    </w:p>
    <w:p w14:paraId="3F5BB4D0"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Registruotojas ir gamintojas</w:t>
      </w:r>
    </w:p>
    <w:p w14:paraId="3C345971"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p>
    <w:p w14:paraId="3F5821A3" w14:textId="77777777" w:rsidR="00BA0CF3" w:rsidRPr="00BA0CF3" w:rsidRDefault="00BA0CF3" w:rsidP="00BA0CF3">
      <w:pPr>
        <w:tabs>
          <w:tab w:val="left" w:pos="567"/>
        </w:tabs>
        <w:spacing w:after="0" w:line="240" w:lineRule="auto"/>
        <w:rPr>
          <w:rFonts w:ascii="Times New Roman" w:eastAsia="Times New Roman" w:hAnsi="Times New Roman"/>
          <w:b/>
          <w:bCs/>
          <w:lang w:val="lt-LT"/>
        </w:rPr>
      </w:pPr>
      <w:r w:rsidRPr="00BA0CF3">
        <w:rPr>
          <w:rFonts w:ascii="Times New Roman" w:eastAsia="Times New Roman" w:hAnsi="Times New Roman"/>
          <w:b/>
          <w:bCs/>
          <w:lang w:val="lt-LT"/>
        </w:rPr>
        <w:t>Registruotojas</w:t>
      </w:r>
    </w:p>
    <w:p w14:paraId="330F3F09" w14:textId="77777777" w:rsidR="00BA0CF3" w:rsidRPr="00BA0CF3" w:rsidRDefault="00BA0CF3" w:rsidP="00BA0CF3">
      <w:pPr>
        <w:spacing w:after="0" w:line="240" w:lineRule="auto"/>
        <w:rPr>
          <w:rFonts w:ascii="Times New Roman" w:hAnsi="Times New Roman"/>
          <w:lang w:val="lt-LT"/>
        </w:rPr>
      </w:pP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w:t>
      </w:r>
      <w:proofErr w:type="spellStart"/>
      <w:r w:rsidRPr="00BA0CF3">
        <w:rPr>
          <w:rFonts w:ascii="Times New Roman" w:hAnsi="Times New Roman"/>
          <w:lang w:val="lt-LT"/>
        </w:rPr>
        <w:t>Healthcare</w:t>
      </w:r>
      <w:proofErr w:type="spellEnd"/>
      <w:r w:rsidRPr="00BA0CF3">
        <w:rPr>
          <w:rFonts w:ascii="Times New Roman" w:hAnsi="Times New Roman"/>
          <w:lang w:val="lt-LT"/>
        </w:rPr>
        <w:t xml:space="preserve"> B.V. </w:t>
      </w:r>
    </w:p>
    <w:p w14:paraId="6AF2076C" w14:textId="77777777" w:rsidR="00BA0CF3" w:rsidRPr="00BA0CF3" w:rsidRDefault="00BA0CF3" w:rsidP="00BA0CF3">
      <w:pPr>
        <w:spacing w:after="0" w:line="240" w:lineRule="auto"/>
        <w:rPr>
          <w:rFonts w:ascii="Times New Roman" w:hAnsi="Times New Roman"/>
          <w:lang w:val="lt-LT"/>
        </w:rPr>
      </w:pPr>
      <w:proofErr w:type="spellStart"/>
      <w:r w:rsidRPr="00BA0CF3">
        <w:rPr>
          <w:rFonts w:ascii="Times New Roman" w:hAnsi="Times New Roman"/>
          <w:lang w:val="lt-LT"/>
        </w:rPr>
        <w:t>Winthontlaan</w:t>
      </w:r>
      <w:proofErr w:type="spellEnd"/>
      <w:r w:rsidRPr="00BA0CF3">
        <w:rPr>
          <w:rFonts w:ascii="Times New Roman" w:hAnsi="Times New Roman"/>
          <w:lang w:val="lt-LT"/>
        </w:rPr>
        <w:t xml:space="preserve"> 200 </w:t>
      </w:r>
    </w:p>
    <w:p w14:paraId="62139B31" w14:textId="77777777" w:rsidR="00BA0CF3" w:rsidRPr="00BA0CF3" w:rsidRDefault="00BA0CF3" w:rsidP="00BA0CF3">
      <w:pPr>
        <w:spacing w:after="0" w:line="240" w:lineRule="auto"/>
        <w:rPr>
          <w:rFonts w:ascii="Times New Roman" w:hAnsi="Times New Roman"/>
          <w:lang w:val="lt-LT"/>
        </w:rPr>
      </w:pPr>
      <w:r w:rsidRPr="00BA0CF3">
        <w:rPr>
          <w:rFonts w:ascii="Times New Roman" w:hAnsi="Times New Roman"/>
          <w:lang w:val="lt-LT"/>
        </w:rPr>
        <w:t xml:space="preserve">3526 KV </w:t>
      </w:r>
      <w:proofErr w:type="spellStart"/>
      <w:r w:rsidRPr="00BA0CF3">
        <w:rPr>
          <w:rFonts w:ascii="Times New Roman" w:hAnsi="Times New Roman"/>
          <w:lang w:val="lt-LT"/>
        </w:rPr>
        <w:t>Utrecht</w:t>
      </w:r>
      <w:proofErr w:type="spellEnd"/>
      <w:r w:rsidRPr="00BA0CF3">
        <w:rPr>
          <w:rFonts w:ascii="Times New Roman" w:hAnsi="Times New Roman"/>
          <w:lang w:val="lt-LT"/>
        </w:rPr>
        <w:t xml:space="preserve"> </w:t>
      </w:r>
    </w:p>
    <w:p w14:paraId="25358271" w14:textId="77777777" w:rsidR="00BA0CF3" w:rsidRPr="00BA0CF3" w:rsidRDefault="00BA0CF3" w:rsidP="00BA0CF3">
      <w:pPr>
        <w:spacing w:after="0" w:line="240" w:lineRule="auto"/>
        <w:rPr>
          <w:rFonts w:ascii="Times New Roman" w:hAnsi="Times New Roman"/>
          <w:lang w:val="lt-LT"/>
        </w:rPr>
      </w:pPr>
      <w:r w:rsidRPr="00BA0CF3">
        <w:rPr>
          <w:rFonts w:ascii="Times New Roman" w:hAnsi="Times New Roman"/>
          <w:lang w:val="lt-LT"/>
        </w:rPr>
        <w:t>Nyderlandai</w:t>
      </w:r>
    </w:p>
    <w:p w14:paraId="10D9E226" w14:textId="77777777" w:rsidR="00BA0CF3" w:rsidRPr="00BA0CF3" w:rsidRDefault="00BA0CF3" w:rsidP="00BA0CF3">
      <w:pPr>
        <w:spacing w:after="0" w:line="240" w:lineRule="auto"/>
        <w:contextualSpacing/>
        <w:rPr>
          <w:rFonts w:ascii="Times New Roman" w:eastAsia="Times New Roman" w:hAnsi="Times New Roman"/>
          <w:lang w:val="lt-LT"/>
        </w:rPr>
      </w:pPr>
    </w:p>
    <w:p w14:paraId="11C58F05" w14:textId="77777777" w:rsidR="00BA0CF3" w:rsidRPr="00BA0CF3" w:rsidRDefault="00BA0CF3" w:rsidP="00BA0CF3">
      <w:pPr>
        <w:spacing w:after="0" w:line="240" w:lineRule="auto"/>
        <w:contextualSpacing/>
        <w:rPr>
          <w:rFonts w:ascii="Times New Roman" w:eastAsia="Times New Roman" w:hAnsi="Times New Roman"/>
          <w:b/>
          <w:bCs/>
          <w:lang w:val="lt-LT"/>
        </w:rPr>
      </w:pPr>
      <w:r w:rsidRPr="00BA0CF3">
        <w:rPr>
          <w:rFonts w:ascii="Times New Roman" w:eastAsia="Times New Roman" w:hAnsi="Times New Roman"/>
          <w:b/>
          <w:bCs/>
          <w:lang w:val="lt-LT"/>
        </w:rPr>
        <w:t>Gamintojas</w:t>
      </w:r>
    </w:p>
    <w:p w14:paraId="630C63AB" w14:textId="77777777" w:rsidR="00BA0CF3" w:rsidRPr="00BA0CF3" w:rsidRDefault="00BA0CF3" w:rsidP="00BA0CF3">
      <w:pPr>
        <w:spacing w:after="0" w:line="240" w:lineRule="auto"/>
        <w:rPr>
          <w:rFonts w:ascii="Times New Roman" w:hAnsi="Times New Roman"/>
          <w:lang w:val="lt-LT"/>
        </w:rPr>
      </w:pP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w:t>
      </w:r>
      <w:proofErr w:type="spellStart"/>
      <w:r w:rsidRPr="00BA0CF3">
        <w:rPr>
          <w:rFonts w:ascii="Times New Roman" w:hAnsi="Times New Roman"/>
          <w:lang w:val="lt-LT"/>
        </w:rPr>
        <w:t>Healthcare</w:t>
      </w:r>
      <w:proofErr w:type="spellEnd"/>
      <w:r w:rsidRPr="00BA0CF3">
        <w:rPr>
          <w:rFonts w:ascii="Times New Roman" w:hAnsi="Times New Roman"/>
          <w:lang w:val="lt-LT"/>
        </w:rPr>
        <w:t xml:space="preserve"> B.V. </w:t>
      </w:r>
    </w:p>
    <w:p w14:paraId="6D588171" w14:textId="77777777" w:rsidR="00BA0CF3" w:rsidRPr="00BA0CF3" w:rsidRDefault="00BA0CF3" w:rsidP="00BA0CF3">
      <w:pPr>
        <w:spacing w:after="0" w:line="240" w:lineRule="auto"/>
        <w:rPr>
          <w:rFonts w:ascii="Times New Roman" w:hAnsi="Times New Roman"/>
          <w:lang w:val="lt-LT"/>
        </w:rPr>
      </w:pPr>
      <w:proofErr w:type="spellStart"/>
      <w:r w:rsidRPr="00BA0CF3">
        <w:rPr>
          <w:rFonts w:ascii="Times New Roman" w:hAnsi="Times New Roman"/>
          <w:lang w:val="lt-LT"/>
        </w:rPr>
        <w:t>Winthontlaan</w:t>
      </w:r>
      <w:proofErr w:type="spellEnd"/>
      <w:r w:rsidRPr="00BA0CF3">
        <w:rPr>
          <w:rFonts w:ascii="Times New Roman" w:hAnsi="Times New Roman"/>
          <w:lang w:val="lt-LT"/>
        </w:rPr>
        <w:t xml:space="preserve"> 200</w:t>
      </w:r>
    </w:p>
    <w:p w14:paraId="776AC296" w14:textId="77777777" w:rsidR="00BA0CF3" w:rsidRPr="00BA0CF3" w:rsidRDefault="00BA0CF3" w:rsidP="00BA0CF3">
      <w:pPr>
        <w:spacing w:after="0" w:line="240" w:lineRule="auto"/>
        <w:rPr>
          <w:rFonts w:ascii="Times New Roman" w:hAnsi="Times New Roman"/>
          <w:lang w:val="lt-LT"/>
        </w:rPr>
      </w:pPr>
      <w:r w:rsidRPr="00BA0CF3">
        <w:rPr>
          <w:rFonts w:ascii="Times New Roman" w:hAnsi="Times New Roman"/>
          <w:lang w:val="lt-LT"/>
        </w:rPr>
        <w:t xml:space="preserve">3526 KV </w:t>
      </w:r>
      <w:proofErr w:type="spellStart"/>
      <w:r w:rsidRPr="00BA0CF3">
        <w:rPr>
          <w:rFonts w:ascii="Times New Roman" w:hAnsi="Times New Roman"/>
          <w:lang w:val="lt-LT"/>
        </w:rPr>
        <w:t>Utrecht</w:t>
      </w:r>
      <w:proofErr w:type="spellEnd"/>
    </w:p>
    <w:p w14:paraId="55B7DC1E" w14:textId="77777777" w:rsidR="00BA0CF3" w:rsidRPr="00BA0CF3" w:rsidRDefault="00BA0CF3" w:rsidP="00BA0CF3">
      <w:pPr>
        <w:spacing w:after="0" w:line="240" w:lineRule="auto"/>
        <w:contextualSpacing/>
        <w:rPr>
          <w:rFonts w:ascii="Times New Roman" w:eastAsia="Times New Roman" w:hAnsi="Times New Roman"/>
          <w:lang w:val="lt-LT"/>
        </w:rPr>
      </w:pPr>
      <w:r w:rsidRPr="00BA0CF3">
        <w:rPr>
          <w:rFonts w:ascii="Times New Roman" w:hAnsi="Times New Roman"/>
          <w:lang w:val="lt-LT"/>
        </w:rPr>
        <w:t>Nyderlandai</w:t>
      </w:r>
    </w:p>
    <w:p w14:paraId="09844CD5" w14:textId="77777777" w:rsidR="00BA0CF3" w:rsidRPr="00BA0CF3" w:rsidRDefault="00BA0CF3" w:rsidP="00BA0CF3">
      <w:pPr>
        <w:spacing w:after="0" w:line="240" w:lineRule="auto"/>
        <w:contextualSpacing/>
        <w:rPr>
          <w:rFonts w:ascii="Times New Roman" w:eastAsia="Times New Roman" w:hAnsi="Times New Roman"/>
          <w:lang w:val="lt-LT"/>
        </w:rPr>
      </w:pPr>
    </w:p>
    <w:p w14:paraId="33844A5E" w14:textId="77777777" w:rsidR="00BA0CF3" w:rsidRPr="00BA0CF3" w:rsidRDefault="00BA0CF3" w:rsidP="00BA0CF3">
      <w:pPr>
        <w:spacing w:after="0" w:line="240" w:lineRule="auto"/>
        <w:contextualSpacing/>
        <w:rPr>
          <w:rFonts w:ascii="Times New Roman" w:eastAsia="Times New Roman" w:hAnsi="Times New Roman"/>
          <w:lang w:val="lt-LT"/>
        </w:rPr>
      </w:pPr>
      <w:r w:rsidRPr="00BA0CF3">
        <w:rPr>
          <w:rFonts w:ascii="Times New Roman" w:eastAsia="Times New Roman" w:hAnsi="Times New Roman"/>
          <w:lang w:val="lt-LT"/>
        </w:rPr>
        <w:t>arba</w:t>
      </w:r>
    </w:p>
    <w:p w14:paraId="7525BA75" w14:textId="77777777" w:rsidR="00BA0CF3" w:rsidRPr="00BA0CF3" w:rsidRDefault="00BA0CF3" w:rsidP="00BA0CF3">
      <w:pPr>
        <w:spacing w:after="0" w:line="240" w:lineRule="auto"/>
        <w:contextualSpacing/>
        <w:rPr>
          <w:rFonts w:ascii="Times New Roman" w:eastAsia="Times New Roman" w:hAnsi="Times New Roman"/>
          <w:lang w:val="lt-LT"/>
        </w:rPr>
      </w:pPr>
    </w:p>
    <w:p w14:paraId="436F1131" w14:textId="77777777" w:rsidR="00BA0CF3" w:rsidRPr="00BA0CF3" w:rsidRDefault="00BA0CF3" w:rsidP="00BA0CF3">
      <w:pPr>
        <w:spacing w:after="0" w:line="240" w:lineRule="auto"/>
        <w:rPr>
          <w:rFonts w:ascii="Times New Roman" w:eastAsia="Times New Roman" w:hAnsi="Times New Roman"/>
          <w:lang w:val="lt-LT" w:eastAsia="en-GB" w:bidi="lo-LA"/>
        </w:rPr>
      </w:pPr>
      <w:proofErr w:type="spellStart"/>
      <w:r w:rsidRPr="00BA0CF3">
        <w:rPr>
          <w:rFonts w:ascii="Times New Roman" w:eastAsia="Times New Roman" w:hAnsi="Times New Roman"/>
          <w:lang w:val="lt-LT" w:eastAsia="en-GB" w:bidi="lo-LA"/>
        </w:rPr>
        <w:t>Accord</w:t>
      </w:r>
      <w:proofErr w:type="spellEnd"/>
      <w:r w:rsidRPr="00BA0CF3">
        <w:rPr>
          <w:rFonts w:ascii="Times New Roman" w:eastAsia="Times New Roman" w:hAnsi="Times New Roman"/>
          <w:lang w:val="lt-LT" w:eastAsia="en-GB" w:bidi="lo-LA"/>
        </w:rPr>
        <w:t xml:space="preserve"> </w:t>
      </w:r>
      <w:proofErr w:type="spellStart"/>
      <w:r w:rsidRPr="00BA0CF3">
        <w:rPr>
          <w:rFonts w:ascii="Times New Roman" w:eastAsia="Times New Roman" w:hAnsi="Times New Roman"/>
          <w:lang w:val="lt-LT" w:eastAsia="en-GB" w:bidi="lo-LA"/>
        </w:rPr>
        <w:t>Healthcare</w:t>
      </w:r>
      <w:proofErr w:type="spellEnd"/>
      <w:r w:rsidRPr="00BA0CF3">
        <w:rPr>
          <w:rFonts w:ascii="Times New Roman" w:eastAsia="Times New Roman" w:hAnsi="Times New Roman"/>
          <w:lang w:val="lt-LT" w:eastAsia="en-GB" w:bidi="lo-LA"/>
        </w:rPr>
        <w:t xml:space="preserve"> </w:t>
      </w:r>
      <w:proofErr w:type="spellStart"/>
      <w:r w:rsidRPr="00BA0CF3">
        <w:rPr>
          <w:rFonts w:ascii="Times New Roman" w:eastAsia="Times New Roman" w:hAnsi="Times New Roman"/>
          <w:lang w:val="lt-LT" w:eastAsia="en-GB" w:bidi="lo-LA"/>
        </w:rPr>
        <w:t>Polska</w:t>
      </w:r>
      <w:proofErr w:type="spellEnd"/>
      <w:r w:rsidRPr="00BA0CF3">
        <w:rPr>
          <w:rFonts w:ascii="Times New Roman" w:eastAsia="Times New Roman" w:hAnsi="Times New Roman"/>
          <w:lang w:val="lt-LT" w:eastAsia="en-GB" w:bidi="lo-LA"/>
        </w:rPr>
        <w:t xml:space="preserve"> </w:t>
      </w:r>
      <w:proofErr w:type="spellStart"/>
      <w:r w:rsidRPr="00BA0CF3">
        <w:rPr>
          <w:rFonts w:ascii="Times New Roman" w:eastAsia="Times New Roman" w:hAnsi="Times New Roman"/>
          <w:lang w:val="lt-LT" w:eastAsia="en-GB" w:bidi="lo-LA"/>
        </w:rPr>
        <w:t>Sp.z</w:t>
      </w:r>
      <w:proofErr w:type="spellEnd"/>
      <w:r w:rsidRPr="00BA0CF3">
        <w:rPr>
          <w:rFonts w:ascii="Times New Roman" w:eastAsia="Times New Roman" w:hAnsi="Times New Roman"/>
          <w:lang w:val="lt-LT" w:eastAsia="en-GB" w:bidi="lo-LA"/>
        </w:rPr>
        <w:t xml:space="preserve"> </w:t>
      </w:r>
      <w:proofErr w:type="spellStart"/>
      <w:r w:rsidRPr="00BA0CF3">
        <w:rPr>
          <w:rFonts w:ascii="Times New Roman" w:eastAsia="Times New Roman" w:hAnsi="Times New Roman"/>
          <w:lang w:val="lt-LT" w:eastAsia="en-GB" w:bidi="lo-LA"/>
        </w:rPr>
        <w:t>o.o</w:t>
      </w:r>
      <w:proofErr w:type="spellEnd"/>
      <w:r w:rsidRPr="00BA0CF3">
        <w:rPr>
          <w:rFonts w:ascii="Times New Roman" w:eastAsia="Times New Roman" w:hAnsi="Times New Roman"/>
          <w:lang w:val="lt-LT" w:eastAsia="en-GB" w:bidi="lo-LA"/>
        </w:rPr>
        <w:t>.,</w:t>
      </w:r>
    </w:p>
    <w:p w14:paraId="16F353DA" w14:textId="77777777" w:rsidR="00BA0CF3" w:rsidRPr="00BA0CF3" w:rsidRDefault="00BA0CF3" w:rsidP="00BA0CF3">
      <w:pPr>
        <w:spacing w:after="0" w:line="240" w:lineRule="auto"/>
        <w:rPr>
          <w:rFonts w:ascii="Times New Roman" w:eastAsia="Times New Roman" w:hAnsi="Times New Roman"/>
          <w:lang w:val="lt-LT" w:eastAsia="en-GB" w:bidi="lo-LA"/>
        </w:rPr>
      </w:pPr>
      <w:proofErr w:type="spellStart"/>
      <w:r w:rsidRPr="00BA0CF3">
        <w:rPr>
          <w:rFonts w:ascii="Times New Roman" w:eastAsia="Times New Roman" w:hAnsi="Times New Roman"/>
          <w:lang w:val="lt-LT" w:eastAsia="en-GB" w:bidi="lo-LA"/>
        </w:rPr>
        <w:t>ul</w:t>
      </w:r>
      <w:proofErr w:type="spellEnd"/>
      <w:r w:rsidRPr="00BA0CF3">
        <w:rPr>
          <w:rFonts w:ascii="Times New Roman" w:eastAsia="Times New Roman" w:hAnsi="Times New Roman"/>
          <w:lang w:val="lt-LT" w:eastAsia="en-GB" w:bidi="lo-LA"/>
        </w:rPr>
        <w:t xml:space="preserve">. </w:t>
      </w:r>
      <w:proofErr w:type="spellStart"/>
      <w:r w:rsidRPr="00BA0CF3">
        <w:rPr>
          <w:rFonts w:ascii="Times New Roman" w:eastAsia="Times New Roman" w:hAnsi="Times New Roman"/>
          <w:lang w:val="lt-LT" w:eastAsia="en-GB" w:bidi="lo-LA"/>
        </w:rPr>
        <w:t>Lutomierska</w:t>
      </w:r>
      <w:proofErr w:type="spellEnd"/>
      <w:r w:rsidRPr="00BA0CF3">
        <w:rPr>
          <w:rFonts w:ascii="Times New Roman" w:eastAsia="Times New Roman" w:hAnsi="Times New Roman"/>
          <w:lang w:val="lt-LT" w:eastAsia="en-GB" w:bidi="lo-LA"/>
        </w:rPr>
        <w:t xml:space="preserve"> 50, 95-200 </w:t>
      </w:r>
      <w:proofErr w:type="spellStart"/>
      <w:r w:rsidRPr="00BA0CF3">
        <w:rPr>
          <w:rFonts w:ascii="Times New Roman" w:eastAsia="Times New Roman" w:hAnsi="Times New Roman"/>
          <w:lang w:val="lt-LT" w:eastAsia="en-GB" w:bidi="lo-LA"/>
        </w:rPr>
        <w:t>Pabianice</w:t>
      </w:r>
      <w:proofErr w:type="spellEnd"/>
      <w:r w:rsidRPr="00BA0CF3">
        <w:rPr>
          <w:rFonts w:ascii="Times New Roman" w:eastAsia="Times New Roman" w:hAnsi="Times New Roman"/>
          <w:lang w:val="lt-LT" w:eastAsia="en-GB" w:bidi="lo-LA"/>
        </w:rPr>
        <w:t>, Lenkija</w:t>
      </w:r>
    </w:p>
    <w:p w14:paraId="0FE49DE0" w14:textId="77777777" w:rsidR="00BA0CF3" w:rsidRPr="00BA0CF3" w:rsidRDefault="00BA0CF3" w:rsidP="00BA0CF3">
      <w:pPr>
        <w:spacing w:after="0" w:line="240" w:lineRule="auto"/>
        <w:rPr>
          <w:rFonts w:ascii="Times New Roman" w:hAnsi="Times New Roman"/>
          <w:lang w:val="lt-LT"/>
        </w:rPr>
      </w:pPr>
    </w:p>
    <w:p w14:paraId="50895F62" w14:textId="77777777" w:rsidR="00BA0CF3" w:rsidRPr="00BA0CF3" w:rsidRDefault="00BA0CF3" w:rsidP="00BA0CF3">
      <w:pPr>
        <w:keepNext/>
        <w:numPr>
          <w:ilvl w:val="12"/>
          <w:numId w:val="0"/>
        </w:numPr>
        <w:tabs>
          <w:tab w:val="left" w:pos="567"/>
        </w:tabs>
        <w:spacing w:after="0" w:line="240" w:lineRule="auto"/>
        <w:ind w:right="-2"/>
        <w:rPr>
          <w:rFonts w:ascii="Times New Roman" w:eastAsia="Times New Roman" w:hAnsi="Times New Roman"/>
          <w:snapToGrid w:val="0"/>
          <w:lang w:val="lt-LT"/>
        </w:rPr>
      </w:pPr>
      <w:r w:rsidRPr="00BA0CF3">
        <w:rPr>
          <w:rFonts w:ascii="Times New Roman" w:eastAsia="Times New Roman" w:hAnsi="Times New Roman"/>
          <w:b/>
          <w:snapToGrid w:val="0"/>
          <w:lang w:val="lt-LT"/>
        </w:rPr>
        <w:t>Šis vaistas Europos ekonominės erdvės valstybėse narėse ir Jungtinėje Karalystėje (Šiaurės Airijoje) registruotas tokiais pavadinimais</w:t>
      </w:r>
      <w:r w:rsidRPr="00BA0CF3">
        <w:rPr>
          <w:rFonts w:ascii="Times New Roman" w:eastAsia="Times New Roman" w:hAnsi="Times New Roman"/>
          <w:snapToGrid w:val="0"/>
          <w:lang w:val="lt-LT"/>
        </w:rPr>
        <w:t>:</w:t>
      </w:r>
    </w:p>
    <w:p w14:paraId="411D179B" w14:textId="77777777" w:rsidR="00BA0CF3" w:rsidRPr="00BA0CF3" w:rsidRDefault="00BA0CF3" w:rsidP="00BA0CF3">
      <w:pPr>
        <w:keepNext/>
        <w:tabs>
          <w:tab w:val="left" w:pos="567"/>
        </w:tabs>
        <w:spacing w:after="0" w:line="240" w:lineRule="auto"/>
        <w:rPr>
          <w:rFonts w:ascii="Times New Roman" w:eastAsia="Times New Roman" w:hAnsi="Times New Roman"/>
          <w:b/>
          <w:lang w:val="lt-LT"/>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6928"/>
      </w:tblGrid>
      <w:tr w:rsidR="00BA0CF3" w:rsidRPr="00BA0CF3" w14:paraId="46047005" w14:textId="77777777" w:rsidTr="000D5AB9">
        <w:tc>
          <w:tcPr>
            <w:tcW w:w="1998" w:type="dxa"/>
            <w:shd w:val="pct12" w:color="auto" w:fill="auto"/>
            <w:vAlign w:val="center"/>
          </w:tcPr>
          <w:p w14:paraId="141F6975" w14:textId="77777777" w:rsidR="00BA0CF3" w:rsidRPr="00BA0CF3" w:rsidRDefault="00BA0CF3" w:rsidP="000D5AB9">
            <w:pPr>
              <w:keepNext/>
              <w:spacing w:after="0" w:line="240" w:lineRule="auto"/>
              <w:rPr>
                <w:rFonts w:ascii="Times New Roman" w:eastAsia="Times New Roman" w:hAnsi="Times New Roman"/>
                <w:b/>
                <w:lang w:val="lt-LT"/>
              </w:rPr>
            </w:pPr>
            <w:r w:rsidRPr="00BA0CF3">
              <w:rPr>
                <w:rFonts w:ascii="Times New Roman" w:eastAsia="Times New Roman" w:hAnsi="Times New Roman"/>
                <w:b/>
                <w:lang w:val="lt-LT"/>
              </w:rPr>
              <w:t>Valstybės narės pavadinimas</w:t>
            </w:r>
          </w:p>
        </w:tc>
        <w:tc>
          <w:tcPr>
            <w:tcW w:w="6928" w:type="dxa"/>
            <w:shd w:val="pct12" w:color="auto" w:fill="auto"/>
            <w:vAlign w:val="center"/>
          </w:tcPr>
          <w:p w14:paraId="141D604F" w14:textId="77777777" w:rsidR="00BA0CF3" w:rsidRPr="00BA0CF3" w:rsidRDefault="00BA0CF3" w:rsidP="000D5AB9">
            <w:pPr>
              <w:keepNext/>
              <w:spacing w:after="0" w:line="240" w:lineRule="auto"/>
              <w:rPr>
                <w:rFonts w:ascii="Times New Roman" w:eastAsia="Times New Roman" w:hAnsi="Times New Roman"/>
                <w:b/>
                <w:lang w:val="lt-LT"/>
              </w:rPr>
            </w:pPr>
            <w:r w:rsidRPr="00BA0CF3">
              <w:rPr>
                <w:rFonts w:ascii="Times New Roman" w:eastAsia="Times New Roman" w:hAnsi="Times New Roman"/>
                <w:b/>
                <w:lang w:val="lt-LT"/>
              </w:rPr>
              <w:t>Vaisto pavadinimas</w:t>
            </w:r>
          </w:p>
        </w:tc>
      </w:tr>
      <w:tr w:rsidR="00BA0CF3" w:rsidRPr="00BA0CF3" w14:paraId="478DE64B" w14:textId="77777777" w:rsidTr="000D5AB9">
        <w:tc>
          <w:tcPr>
            <w:tcW w:w="1998" w:type="dxa"/>
            <w:vAlign w:val="center"/>
          </w:tcPr>
          <w:p w14:paraId="334A47EF"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Austrija</w:t>
            </w:r>
          </w:p>
        </w:tc>
        <w:tc>
          <w:tcPr>
            <w:tcW w:w="6928" w:type="dxa"/>
            <w:vAlign w:val="center"/>
          </w:tcPr>
          <w:p w14:paraId="43B666AD"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Filmtabletten</w:t>
            </w:r>
            <w:proofErr w:type="spellEnd"/>
          </w:p>
        </w:tc>
      </w:tr>
      <w:tr w:rsidR="00BA0CF3" w:rsidRPr="00BA0CF3" w14:paraId="1E3982B1" w14:textId="77777777" w:rsidTr="000D5AB9">
        <w:tc>
          <w:tcPr>
            <w:tcW w:w="1998" w:type="dxa"/>
            <w:vAlign w:val="center"/>
          </w:tcPr>
          <w:p w14:paraId="29C8B738"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Bulgarija</w:t>
            </w:r>
          </w:p>
        </w:tc>
        <w:tc>
          <w:tcPr>
            <w:tcW w:w="6928" w:type="dxa"/>
            <w:vAlign w:val="center"/>
          </w:tcPr>
          <w:p w14:paraId="1429AF5F"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Акорд</w:t>
            </w:r>
            <w:proofErr w:type="spellEnd"/>
            <w:r w:rsidRPr="00BA0CF3">
              <w:rPr>
                <w:rFonts w:ascii="Times New Roman" w:eastAsia="Times New Roman" w:hAnsi="Times New Roman"/>
                <w:lang w:val="lt-LT"/>
              </w:rPr>
              <w:t xml:space="preserve"> 5/10/20/40 </w:t>
            </w:r>
            <w:proofErr w:type="spellStart"/>
            <w:r w:rsidRPr="00BA0CF3">
              <w:rPr>
                <w:rFonts w:ascii="Times New Roman" w:eastAsia="Times New Roman" w:hAnsi="Times New Roman"/>
                <w:lang w:val="lt-LT"/>
              </w:rPr>
              <w:t>мг</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филмирани</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таблетки</w:t>
            </w:r>
            <w:proofErr w:type="spellEnd"/>
          </w:p>
        </w:tc>
      </w:tr>
      <w:tr w:rsidR="00BA0CF3" w:rsidRPr="00BA0CF3" w14:paraId="20F831BC" w14:textId="77777777" w:rsidTr="000D5AB9">
        <w:tc>
          <w:tcPr>
            <w:tcW w:w="1998" w:type="dxa"/>
            <w:vAlign w:val="center"/>
          </w:tcPr>
          <w:p w14:paraId="1F57761A" w14:textId="77777777" w:rsidR="00BA0CF3" w:rsidRPr="00BA0CF3" w:rsidRDefault="00BA0CF3" w:rsidP="000D5AB9">
            <w:pPr>
              <w:spacing w:after="0" w:line="240" w:lineRule="auto"/>
              <w:rPr>
                <w:rFonts w:ascii="Times New Roman" w:eastAsia="Times New Roman" w:hAnsi="Times New Roman"/>
                <w:bCs/>
                <w:lang w:val="lt-LT"/>
              </w:rPr>
            </w:pPr>
            <w:r w:rsidRPr="00BA0CF3">
              <w:rPr>
                <w:rFonts w:ascii="Times New Roman" w:eastAsia="Times New Roman" w:hAnsi="Times New Roman"/>
                <w:bCs/>
                <w:lang w:val="lt-LT"/>
              </w:rPr>
              <w:t>Kipras</w:t>
            </w:r>
          </w:p>
        </w:tc>
        <w:tc>
          <w:tcPr>
            <w:tcW w:w="6928" w:type="dxa"/>
            <w:vAlign w:val="center"/>
          </w:tcPr>
          <w:p w14:paraId="795A86F4"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r w:rsidRPr="00BA0CF3">
              <w:rPr>
                <w:rFonts w:ascii="Times New Roman" w:hAnsi="Times New Roman"/>
                <w:lang w:val="lt-LT"/>
              </w:rPr>
              <w:t>Επ</w:t>
            </w:r>
            <w:proofErr w:type="spellStart"/>
            <w:r w:rsidRPr="00BA0CF3">
              <w:rPr>
                <w:rFonts w:ascii="Times New Roman" w:hAnsi="Times New Roman"/>
                <w:lang w:val="lt-LT"/>
              </w:rPr>
              <w:t>ικ</w:t>
            </w:r>
            <w:proofErr w:type="spellEnd"/>
            <w:r w:rsidRPr="00BA0CF3">
              <w:rPr>
                <w:rFonts w:ascii="Times New Roman" w:hAnsi="Times New Roman"/>
                <w:lang w:val="lt-LT"/>
              </w:rPr>
              <w:t xml:space="preserve">αλυμμένα </w:t>
            </w:r>
            <w:proofErr w:type="spellStart"/>
            <w:r w:rsidRPr="00BA0CF3">
              <w:rPr>
                <w:rFonts w:ascii="Times New Roman" w:hAnsi="Times New Roman"/>
                <w:lang w:val="lt-LT"/>
              </w:rPr>
              <w:t>με</w:t>
            </w:r>
            <w:proofErr w:type="spellEnd"/>
            <w:r w:rsidRPr="00BA0CF3">
              <w:rPr>
                <w:rFonts w:ascii="Times New Roman" w:hAnsi="Times New Roman"/>
                <w:lang w:val="lt-LT"/>
              </w:rPr>
              <w:t xml:space="preserve"> </w:t>
            </w:r>
            <w:proofErr w:type="spellStart"/>
            <w:r w:rsidRPr="00BA0CF3">
              <w:rPr>
                <w:rFonts w:ascii="Times New Roman" w:hAnsi="Times New Roman"/>
                <w:lang w:val="lt-LT"/>
              </w:rPr>
              <w:t>λε</w:t>
            </w:r>
            <w:proofErr w:type="spellEnd"/>
            <w:r w:rsidRPr="00BA0CF3">
              <w:rPr>
                <w:rFonts w:ascii="Times New Roman" w:hAnsi="Times New Roman"/>
                <w:lang w:val="lt-LT"/>
              </w:rPr>
              <w:t xml:space="preserve">πτό </w:t>
            </w:r>
            <w:proofErr w:type="spellStart"/>
            <w:r w:rsidRPr="00BA0CF3">
              <w:rPr>
                <w:rFonts w:ascii="Times New Roman" w:hAnsi="Times New Roman"/>
                <w:lang w:val="lt-LT"/>
              </w:rPr>
              <w:t>υμένιο</w:t>
            </w:r>
            <w:proofErr w:type="spellEnd"/>
            <w:r w:rsidRPr="00BA0CF3">
              <w:rPr>
                <w:rFonts w:ascii="Times New Roman" w:hAnsi="Times New Roman"/>
                <w:lang w:val="lt-LT"/>
              </w:rPr>
              <w:t xml:space="preserve"> </w:t>
            </w:r>
            <w:proofErr w:type="spellStart"/>
            <w:r w:rsidRPr="00BA0CF3">
              <w:rPr>
                <w:rFonts w:ascii="Times New Roman" w:hAnsi="Times New Roman"/>
                <w:lang w:val="lt-LT"/>
              </w:rPr>
              <w:t>δισκί</w:t>
            </w:r>
            <w:proofErr w:type="spellEnd"/>
            <w:r w:rsidRPr="00BA0CF3">
              <w:rPr>
                <w:rFonts w:ascii="Times New Roman" w:hAnsi="Times New Roman"/>
                <w:lang w:val="lt-LT"/>
              </w:rPr>
              <w:t>α</w:t>
            </w:r>
          </w:p>
        </w:tc>
      </w:tr>
      <w:tr w:rsidR="00BA0CF3" w:rsidRPr="00BA0CF3" w14:paraId="16FC627D" w14:textId="77777777" w:rsidTr="000D5AB9">
        <w:tc>
          <w:tcPr>
            <w:tcW w:w="1998" w:type="dxa"/>
            <w:vAlign w:val="center"/>
          </w:tcPr>
          <w:p w14:paraId="6C98ACC5" w14:textId="77777777" w:rsidR="00BA0CF3" w:rsidRPr="00BA0CF3" w:rsidRDefault="00BA0CF3" w:rsidP="000D5AB9">
            <w:pPr>
              <w:spacing w:after="0" w:line="240" w:lineRule="auto"/>
              <w:rPr>
                <w:rFonts w:ascii="Times New Roman" w:hAnsi="Times New Roman"/>
                <w:lang w:val="lt-LT"/>
              </w:rPr>
            </w:pPr>
            <w:r w:rsidRPr="00BA0CF3">
              <w:rPr>
                <w:rFonts w:ascii="Times New Roman" w:hAnsi="Times New Roman"/>
                <w:lang w:val="lt-LT"/>
              </w:rPr>
              <w:t>Čekija</w:t>
            </w:r>
          </w:p>
        </w:tc>
        <w:tc>
          <w:tcPr>
            <w:tcW w:w="6928" w:type="dxa"/>
            <w:vAlign w:val="center"/>
          </w:tcPr>
          <w:p w14:paraId="3828F99A" w14:textId="77777777" w:rsidR="00BA0CF3" w:rsidRPr="00BA0CF3" w:rsidRDefault="00BA0CF3" w:rsidP="000D5AB9">
            <w:pPr>
              <w:spacing w:after="0" w:line="240" w:lineRule="auto"/>
              <w:rPr>
                <w:rFonts w:ascii="Times New Roman" w:hAnsi="Times New Roman"/>
                <w:lang w:val="lt-LT"/>
              </w:rPr>
            </w:pP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p>
        </w:tc>
      </w:tr>
      <w:tr w:rsidR="00BA0CF3" w:rsidRPr="00BA0CF3" w14:paraId="40C1F0CA" w14:textId="77777777" w:rsidTr="000D5AB9">
        <w:tc>
          <w:tcPr>
            <w:tcW w:w="1998" w:type="dxa"/>
            <w:vAlign w:val="center"/>
          </w:tcPr>
          <w:p w14:paraId="6B5B0B35"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Danija</w:t>
            </w:r>
          </w:p>
        </w:tc>
        <w:tc>
          <w:tcPr>
            <w:tcW w:w="6928" w:type="dxa"/>
            <w:vAlign w:val="center"/>
          </w:tcPr>
          <w:p w14:paraId="1EC9DA21"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filmovertrukne</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tabletter</w:t>
            </w:r>
            <w:proofErr w:type="spellEnd"/>
          </w:p>
        </w:tc>
      </w:tr>
      <w:tr w:rsidR="00BA0CF3" w:rsidRPr="00BA0CF3" w14:paraId="10224D8A" w14:textId="77777777" w:rsidTr="000D5AB9">
        <w:tc>
          <w:tcPr>
            <w:tcW w:w="1998" w:type="dxa"/>
            <w:vAlign w:val="center"/>
          </w:tcPr>
          <w:p w14:paraId="6B3F5630"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Estija</w:t>
            </w:r>
          </w:p>
        </w:tc>
        <w:tc>
          <w:tcPr>
            <w:tcW w:w="6928" w:type="dxa"/>
            <w:vAlign w:val="center"/>
          </w:tcPr>
          <w:p w14:paraId="77DA6359"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p>
        </w:tc>
      </w:tr>
      <w:tr w:rsidR="00BA0CF3" w:rsidRPr="00BA0CF3" w14:paraId="359D312B" w14:textId="77777777" w:rsidTr="000D5AB9">
        <w:tc>
          <w:tcPr>
            <w:tcW w:w="1998" w:type="dxa"/>
            <w:vAlign w:val="center"/>
          </w:tcPr>
          <w:p w14:paraId="0F055285"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Suomija</w:t>
            </w:r>
          </w:p>
        </w:tc>
        <w:tc>
          <w:tcPr>
            <w:tcW w:w="6928" w:type="dxa"/>
            <w:vAlign w:val="center"/>
          </w:tcPr>
          <w:p w14:paraId="5A3B724F"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tabletti</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kalvopäällysteinen</w:t>
            </w:r>
            <w:proofErr w:type="spellEnd"/>
          </w:p>
        </w:tc>
      </w:tr>
      <w:tr w:rsidR="00BA0CF3" w:rsidRPr="00BA0CF3" w14:paraId="5ABF2D88" w14:textId="77777777" w:rsidTr="000D5AB9">
        <w:tc>
          <w:tcPr>
            <w:tcW w:w="1998" w:type="dxa"/>
            <w:vAlign w:val="center"/>
          </w:tcPr>
          <w:p w14:paraId="6A740ABF" w14:textId="77777777" w:rsidR="00BA0CF3" w:rsidRPr="00BA0CF3" w:rsidRDefault="00BA0CF3" w:rsidP="000D5AB9">
            <w:pPr>
              <w:spacing w:after="0" w:line="240" w:lineRule="auto"/>
              <w:rPr>
                <w:rFonts w:ascii="Times New Roman" w:eastAsia="Times New Roman" w:hAnsi="Times New Roman"/>
                <w:bCs/>
                <w:lang w:val="lt-LT"/>
              </w:rPr>
            </w:pPr>
            <w:r w:rsidRPr="00BA0CF3">
              <w:rPr>
                <w:rFonts w:ascii="Times New Roman" w:eastAsia="Times New Roman" w:hAnsi="Times New Roman"/>
                <w:bCs/>
                <w:lang w:val="lt-LT"/>
              </w:rPr>
              <w:t>Prancūzija</w:t>
            </w:r>
          </w:p>
        </w:tc>
        <w:tc>
          <w:tcPr>
            <w:tcW w:w="6928" w:type="dxa"/>
            <w:vAlign w:val="center"/>
          </w:tcPr>
          <w:p w14:paraId="00CD3036"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lang w:val="lt-LT"/>
              </w:rPr>
              <w:t xml:space="preserve">ROSUVASTATIN ACCORD 5/10/20 mg </w:t>
            </w:r>
            <w:proofErr w:type="spellStart"/>
            <w:r w:rsidRPr="00BA0CF3">
              <w:rPr>
                <w:rFonts w:ascii="Times New Roman" w:eastAsia="Times New Roman" w:hAnsi="Times New Roman"/>
                <w:lang w:val="lt-LT"/>
              </w:rPr>
              <w:t>comprimé</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pelliculé</w:t>
            </w:r>
            <w:proofErr w:type="spellEnd"/>
          </w:p>
        </w:tc>
      </w:tr>
      <w:tr w:rsidR="00BA0CF3" w:rsidRPr="00BA0CF3" w14:paraId="039F3AA9" w14:textId="77777777" w:rsidTr="000D5AB9">
        <w:tc>
          <w:tcPr>
            <w:tcW w:w="1998" w:type="dxa"/>
            <w:vAlign w:val="center"/>
          </w:tcPr>
          <w:p w14:paraId="734290CC" w14:textId="77777777" w:rsidR="00BA0CF3" w:rsidRPr="00BA0CF3" w:rsidRDefault="00BA0CF3" w:rsidP="000D5AB9">
            <w:pPr>
              <w:spacing w:after="0" w:line="240" w:lineRule="auto"/>
              <w:rPr>
                <w:rFonts w:ascii="Times New Roman" w:hAnsi="Times New Roman"/>
                <w:lang w:val="lt-LT"/>
              </w:rPr>
            </w:pPr>
            <w:r w:rsidRPr="00BA0CF3">
              <w:rPr>
                <w:rFonts w:ascii="Times New Roman" w:hAnsi="Times New Roman"/>
                <w:lang w:val="lt-LT"/>
              </w:rPr>
              <w:t>Vokietija</w:t>
            </w:r>
          </w:p>
        </w:tc>
        <w:tc>
          <w:tcPr>
            <w:tcW w:w="6928" w:type="dxa"/>
            <w:vAlign w:val="center"/>
          </w:tcPr>
          <w:p w14:paraId="5BB9D7F8" w14:textId="77777777" w:rsidR="00BA0CF3" w:rsidRPr="00BA0CF3" w:rsidRDefault="00BA0CF3" w:rsidP="000D5AB9">
            <w:pPr>
              <w:spacing w:after="0" w:line="240" w:lineRule="auto"/>
              <w:rPr>
                <w:rFonts w:ascii="Times New Roman" w:hAnsi="Times New Roman"/>
                <w:lang w:val="lt-LT"/>
              </w:rPr>
            </w:pPr>
            <w:proofErr w:type="spellStart"/>
            <w:r w:rsidRPr="00BA0CF3">
              <w:rPr>
                <w:rFonts w:ascii="Times New Roman" w:hAnsi="Times New Roman"/>
                <w:lang w:val="lt-LT"/>
              </w:rPr>
              <w:t>Rosuvastatin</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5/10/20/40 mg </w:t>
            </w:r>
            <w:proofErr w:type="spellStart"/>
            <w:r w:rsidRPr="00BA0CF3">
              <w:rPr>
                <w:rFonts w:ascii="Times New Roman" w:hAnsi="Times New Roman"/>
                <w:lang w:val="lt-LT"/>
              </w:rPr>
              <w:t>Filmtabletten</w:t>
            </w:r>
            <w:proofErr w:type="spellEnd"/>
          </w:p>
        </w:tc>
      </w:tr>
      <w:tr w:rsidR="00BA0CF3" w:rsidRPr="00BA0CF3" w14:paraId="2FBC794B" w14:textId="77777777" w:rsidTr="000D5AB9">
        <w:tc>
          <w:tcPr>
            <w:tcW w:w="1998" w:type="dxa"/>
            <w:vAlign w:val="center"/>
          </w:tcPr>
          <w:p w14:paraId="0E9A18A6"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Airija</w:t>
            </w:r>
          </w:p>
        </w:tc>
        <w:tc>
          <w:tcPr>
            <w:tcW w:w="6928" w:type="dxa"/>
            <w:vAlign w:val="center"/>
          </w:tcPr>
          <w:p w14:paraId="48B05512"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Film-coated</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Tablets</w:t>
            </w:r>
            <w:proofErr w:type="spellEnd"/>
          </w:p>
        </w:tc>
      </w:tr>
      <w:tr w:rsidR="00BA0CF3" w:rsidRPr="00BA0CF3" w14:paraId="39A7F6BC" w14:textId="77777777" w:rsidTr="000D5AB9">
        <w:tc>
          <w:tcPr>
            <w:tcW w:w="1998" w:type="dxa"/>
            <w:vAlign w:val="center"/>
          </w:tcPr>
          <w:p w14:paraId="6C85FF58"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Italija</w:t>
            </w:r>
          </w:p>
        </w:tc>
        <w:tc>
          <w:tcPr>
            <w:tcW w:w="6928" w:type="dxa"/>
            <w:vAlign w:val="center"/>
          </w:tcPr>
          <w:p w14:paraId="6BA1CFA6"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Rosuvastatina</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p>
        </w:tc>
      </w:tr>
      <w:tr w:rsidR="00BA0CF3" w:rsidRPr="00BA0CF3" w14:paraId="6DA74951" w14:textId="77777777" w:rsidTr="000D5AB9">
        <w:tc>
          <w:tcPr>
            <w:tcW w:w="1998" w:type="dxa"/>
            <w:vAlign w:val="center"/>
          </w:tcPr>
          <w:p w14:paraId="7BB165A2"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Lietuva</w:t>
            </w:r>
          </w:p>
        </w:tc>
        <w:tc>
          <w:tcPr>
            <w:tcW w:w="6928" w:type="dxa"/>
            <w:vAlign w:val="center"/>
          </w:tcPr>
          <w:p w14:paraId="5F94E1CC"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plėvele dengtos tabletės</w:t>
            </w:r>
          </w:p>
        </w:tc>
      </w:tr>
      <w:tr w:rsidR="00BA0CF3" w:rsidRPr="00BA0CF3" w14:paraId="4784F7AF" w14:textId="77777777" w:rsidTr="000D5AB9">
        <w:tc>
          <w:tcPr>
            <w:tcW w:w="1998" w:type="dxa"/>
            <w:vAlign w:val="center"/>
          </w:tcPr>
          <w:p w14:paraId="45B48C15"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Latvija</w:t>
            </w:r>
          </w:p>
        </w:tc>
        <w:tc>
          <w:tcPr>
            <w:tcW w:w="6928" w:type="dxa"/>
            <w:vAlign w:val="center"/>
          </w:tcPr>
          <w:p w14:paraId="3A6ECB95"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apvalkotās</w:t>
            </w:r>
            <w:proofErr w:type="spellEnd"/>
            <w:r w:rsidRPr="00BA0CF3">
              <w:rPr>
                <w:rFonts w:ascii="Times New Roman" w:eastAsia="Times New Roman" w:hAnsi="Times New Roman"/>
                <w:lang w:val="lt-LT"/>
              </w:rPr>
              <w:t xml:space="preserve"> tabletes</w:t>
            </w:r>
          </w:p>
        </w:tc>
      </w:tr>
      <w:tr w:rsidR="00BA0CF3" w:rsidRPr="00BA0CF3" w14:paraId="5CF06970" w14:textId="77777777" w:rsidTr="000D5AB9">
        <w:tc>
          <w:tcPr>
            <w:tcW w:w="1998" w:type="dxa"/>
            <w:vAlign w:val="center"/>
          </w:tcPr>
          <w:p w14:paraId="531EC545"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Malta</w:t>
            </w:r>
          </w:p>
        </w:tc>
        <w:tc>
          <w:tcPr>
            <w:tcW w:w="6928" w:type="dxa"/>
            <w:vAlign w:val="center"/>
          </w:tcPr>
          <w:p w14:paraId="5E82D9F5"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Film-coated</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Tablets</w:t>
            </w:r>
            <w:proofErr w:type="spellEnd"/>
          </w:p>
        </w:tc>
      </w:tr>
      <w:tr w:rsidR="00BA0CF3" w:rsidRPr="00BA0CF3" w14:paraId="25C7028E" w14:textId="77777777" w:rsidTr="000D5AB9">
        <w:tc>
          <w:tcPr>
            <w:tcW w:w="1998" w:type="dxa"/>
            <w:vAlign w:val="center"/>
          </w:tcPr>
          <w:p w14:paraId="0E09DAF0" w14:textId="77777777" w:rsidR="00BA0CF3" w:rsidRPr="00BA0CF3" w:rsidRDefault="00BA0CF3" w:rsidP="000D5AB9">
            <w:pPr>
              <w:spacing w:after="0" w:line="240" w:lineRule="auto"/>
              <w:rPr>
                <w:rFonts w:ascii="Times New Roman" w:eastAsia="Times New Roman" w:hAnsi="Times New Roman"/>
                <w:bCs/>
                <w:lang w:val="lt-LT"/>
              </w:rPr>
            </w:pPr>
            <w:r w:rsidRPr="00BA0CF3">
              <w:rPr>
                <w:rFonts w:ascii="Times New Roman" w:eastAsia="Times New Roman" w:hAnsi="Times New Roman"/>
                <w:bCs/>
                <w:lang w:val="lt-LT"/>
              </w:rPr>
              <w:t>Nyderlandai</w:t>
            </w:r>
          </w:p>
        </w:tc>
        <w:tc>
          <w:tcPr>
            <w:tcW w:w="6928" w:type="dxa"/>
            <w:vAlign w:val="center"/>
          </w:tcPr>
          <w:p w14:paraId="2B20D639"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Rosuvastatine</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filmomhulde</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tabletten</w:t>
            </w:r>
            <w:proofErr w:type="spellEnd"/>
          </w:p>
        </w:tc>
      </w:tr>
      <w:tr w:rsidR="00BA0CF3" w:rsidRPr="00BA0CF3" w14:paraId="2F2881C1" w14:textId="77777777" w:rsidTr="000D5AB9">
        <w:tc>
          <w:tcPr>
            <w:tcW w:w="1998" w:type="dxa"/>
            <w:vAlign w:val="center"/>
          </w:tcPr>
          <w:p w14:paraId="5EB9BDC0"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Norvegija</w:t>
            </w:r>
          </w:p>
        </w:tc>
        <w:tc>
          <w:tcPr>
            <w:tcW w:w="6928" w:type="dxa"/>
            <w:vAlign w:val="center"/>
          </w:tcPr>
          <w:p w14:paraId="16B1697C"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p>
        </w:tc>
      </w:tr>
      <w:tr w:rsidR="00BA0CF3" w:rsidRPr="00BA0CF3" w14:paraId="5F76A5F6" w14:textId="77777777" w:rsidTr="000D5AB9">
        <w:tc>
          <w:tcPr>
            <w:tcW w:w="1998" w:type="dxa"/>
            <w:vAlign w:val="center"/>
          </w:tcPr>
          <w:p w14:paraId="40069C6F" w14:textId="77777777" w:rsidR="00BA0CF3" w:rsidRPr="00BA0CF3" w:rsidRDefault="00BA0CF3" w:rsidP="000D5AB9">
            <w:pPr>
              <w:spacing w:after="0" w:line="240" w:lineRule="auto"/>
              <w:rPr>
                <w:rFonts w:ascii="Times New Roman" w:hAnsi="Times New Roman"/>
                <w:lang w:val="lt-LT"/>
              </w:rPr>
            </w:pPr>
            <w:r w:rsidRPr="00BA0CF3">
              <w:rPr>
                <w:rFonts w:ascii="Times New Roman" w:hAnsi="Times New Roman"/>
                <w:lang w:val="lt-LT"/>
              </w:rPr>
              <w:t>Lenkija</w:t>
            </w:r>
          </w:p>
        </w:tc>
        <w:tc>
          <w:tcPr>
            <w:tcW w:w="6928" w:type="dxa"/>
            <w:vAlign w:val="center"/>
          </w:tcPr>
          <w:p w14:paraId="58AC2790" w14:textId="77777777" w:rsidR="00BA0CF3" w:rsidRPr="00BA0CF3" w:rsidRDefault="00BA0CF3" w:rsidP="000D5AB9">
            <w:pPr>
              <w:spacing w:after="0" w:line="240" w:lineRule="auto"/>
              <w:rPr>
                <w:rFonts w:ascii="Times New Roman" w:hAnsi="Times New Roman"/>
                <w:lang w:val="lt-LT"/>
              </w:rPr>
            </w:pPr>
            <w:proofErr w:type="spellStart"/>
            <w:r w:rsidRPr="00BA0CF3">
              <w:rPr>
                <w:rFonts w:ascii="Times New Roman" w:hAnsi="Times New Roman"/>
                <w:lang w:val="lt-LT"/>
              </w:rPr>
              <w:t>Astrium</w:t>
            </w:r>
            <w:proofErr w:type="spellEnd"/>
          </w:p>
        </w:tc>
      </w:tr>
      <w:tr w:rsidR="00BA0CF3" w:rsidRPr="00BA0CF3" w14:paraId="1E43440A" w14:textId="77777777" w:rsidTr="000D5AB9">
        <w:tc>
          <w:tcPr>
            <w:tcW w:w="1998" w:type="dxa"/>
            <w:vAlign w:val="center"/>
          </w:tcPr>
          <w:p w14:paraId="65C9C8B9" w14:textId="77777777" w:rsidR="00BA0CF3" w:rsidRPr="00BA0CF3" w:rsidRDefault="00BA0CF3" w:rsidP="000D5AB9">
            <w:pPr>
              <w:spacing w:after="0" w:line="240" w:lineRule="auto"/>
              <w:rPr>
                <w:rFonts w:ascii="Times New Roman" w:hAnsi="Times New Roman"/>
                <w:lang w:val="lt-LT"/>
              </w:rPr>
            </w:pPr>
            <w:r w:rsidRPr="00BA0CF3">
              <w:rPr>
                <w:rFonts w:ascii="Times New Roman" w:hAnsi="Times New Roman"/>
                <w:lang w:val="lt-LT"/>
              </w:rPr>
              <w:t>Rumunija</w:t>
            </w:r>
          </w:p>
        </w:tc>
        <w:tc>
          <w:tcPr>
            <w:tcW w:w="6928" w:type="dxa"/>
            <w:vAlign w:val="center"/>
          </w:tcPr>
          <w:p w14:paraId="092652CD" w14:textId="77777777" w:rsidR="00BA0CF3" w:rsidRPr="00BA0CF3" w:rsidRDefault="00BA0CF3" w:rsidP="000D5AB9">
            <w:pPr>
              <w:spacing w:after="0" w:line="240" w:lineRule="auto"/>
              <w:rPr>
                <w:rFonts w:ascii="Times New Roman" w:hAnsi="Times New Roman"/>
                <w:lang w:val="lt-LT"/>
              </w:rPr>
            </w:pPr>
            <w:proofErr w:type="spellStart"/>
            <w:r w:rsidRPr="00BA0CF3">
              <w:rPr>
                <w:rFonts w:ascii="Times New Roman" w:hAnsi="Times New Roman"/>
                <w:lang w:val="lt-LT"/>
              </w:rPr>
              <w:t>Astrium</w:t>
            </w:r>
            <w:proofErr w:type="spellEnd"/>
            <w:r w:rsidRPr="00BA0CF3">
              <w:rPr>
                <w:rFonts w:ascii="Times New Roman" w:hAnsi="Times New Roman"/>
                <w:lang w:val="lt-LT"/>
              </w:rPr>
              <w:t xml:space="preserve">, 5/10/20/40 mg, </w:t>
            </w:r>
            <w:proofErr w:type="spellStart"/>
            <w:r w:rsidRPr="00BA0CF3">
              <w:rPr>
                <w:rFonts w:ascii="Times New Roman" w:hAnsi="Times New Roman"/>
                <w:lang w:val="lt-LT"/>
              </w:rPr>
              <w:t>comprimate</w:t>
            </w:r>
            <w:proofErr w:type="spellEnd"/>
            <w:r w:rsidRPr="00BA0CF3">
              <w:rPr>
                <w:rFonts w:ascii="Times New Roman" w:hAnsi="Times New Roman"/>
                <w:lang w:val="lt-LT"/>
              </w:rPr>
              <w:t xml:space="preserve"> </w:t>
            </w:r>
            <w:proofErr w:type="spellStart"/>
            <w:r w:rsidRPr="00BA0CF3">
              <w:rPr>
                <w:rFonts w:ascii="Times New Roman" w:hAnsi="Times New Roman"/>
                <w:lang w:val="lt-LT"/>
              </w:rPr>
              <w:t>filmate</w:t>
            </w:r>
            <w:proofErr w:type="spellEnd"/>
          </w:p>
        </w:tc>
      </w:tr>
      <w:tr w:rsidR="00BA0CF3" w:rsidRPr="00BA0CF3" w14:paraId="3DE64875" w14:textId="77777777" w:rsidTr="000D5AB9">
        <w:tc>
          <w:tcPr>
            <w:tcW w:w="1998" w:type="dxa"/>
            <w:vAlign w:val="center"/>
          </w:tcPr>
          <w:p w14:paraId="1595E4A4" w14:textId="77777777" w:rsidR="00BA0CF3" w:rsidRPr="00BA0CF3" w:rsidRDefault="00BA0CF3" w:rsidP="000D5AB9">
            <w:pPr>
              <w:spacing w:after="0" w:line="240" w:lineRule="auto"/>
              <w:rPr>
                <w:rFonts w:ascii="Times New Roman" w:hAnsi="Times New Roman"/>
                <w:lang w:val="lt-LT"/>
              </w:rPr>
            </w:pPr>
            <w:r w:rsidRPr="00BA0CF3">
              <w:rPr>
                <w:rFonts w:ascii="Times New Roman" w:hAnsi="Times New Roman"/>
                <w:lang w:val="lt-LT"/>
              </w:rPr>
              <w:t>Ispanija</w:t>
            </w:r>
          </w:p>
        </w:tc>
        <w:tc>
          <w:tcPr>
            <w:tcW w:w="6928" w:type="dxa"/>
            <w:vAlign w:val="center"/>
          </w:tcPr>
          <w:p w14:paraId="3271131D" w14:textId="77777777" w:rsidR="00BA0CF3" w:rsidRPr="00BA0CF3" w:rsidRDefault="00BA0CF3" w:rsidP="000D5AB9">
            <w:pPr>
              <w:autoSpaceDE w:val="0"/>
              <w:autoSpaceDN w:val="0"/>
              <w:adjustRightInd w:val="0"/>
              <w:spacing w:after="0" w:line="240" w:lineRule="auto"/>
              <w:rPr>
                <w:rFonts w:ascii="Times New Roman" w:hAnsi="Times New Roman"/>
                <w:lang w:val="lt-LT"/>
              </w:rPr>
            </w:pPr>
            <w:proofErr w:type="spellStart"/>
            <w:r w:rsidRPr="00BA0CF3">
              <w:rPr>
                <w:rFonts w:ascii="Times New Roman" w:hAnsi="Times New Roman"/>
                <w:lang w:val="lt-LT"/>
              </w:rPr>
              <w:t>Rosuvastatina</w:t>
            </w:r>
            <w:proofErr w:type="spellEnd"/>
            <w:r w:rsidRPr="00BA0CF3">
              <w:rPr>
                <w:rFonts w:ascii="Times New Roman" w:hAnsi="Times New Roman"/>
                <w:lang w:val="lt-LT"/>
              </w:rPr>
              <w:t xml:space="preserve"> </w:t>
            </w:r>
            <w:proofErr w:type="spellStart"/>
            <w:r w:rsidRPr="00BA0CF3">
              <w:rPr>
                <w:rFonts w:ascii="Times New Roman" w:hAnsi="Times New Roman"/>
                <w:lang w:val="lt-LT"/>
              </w:rPr>
              <w:t>Accord</w:t>
            </w:r>
            <w:proofErr w:type="spellEnd"/>
            <w:r w:rsidRPr="00BA0CF3">
              <w:rPr>
                <w:rFonts w:ascii="Times New Roman" w:hAnsi="Times New Roman"/>
                <w:lang w:val="lt-LT"/>
              </w:rPr>
              <w:t xml:space="preserve"> 5/10/20/40 mg </w:t>
            </w:r>
            <w:proofErr w:type="spellStart"/>
            <w:r w:rsidRPr="00BA0CF3">
              <w:rPr>
                <w:rFonts w:ascii="Times New Roman" w:hAnsi="Times New Roman"/>
                <w:lang w:val="lt-LT"/>
              </w:rPr>
              <w:t>comprimidos</w:t>
            </w:r>
            <w:proofErr w:type="spellEnd"/>
            <w:r w:rsidRPr="00BA0CF3">
              <w:rPr>
                <w:rFonts w:ascii="Times New Roman" w:hAnsi="Times New Roman"/>
                <w:lang w:val="lt-LT"/>
              </w:rPr>
              <w:t xml:space="preserve"> </w:t>
            </w:r>
            <w:proofErr w:type="spellStart"/>
            <w:r w:rsidRPr="00BA0CF3">
              <w:rPr>
                <w:rFonts w:ascii="Times New Roman" w:hAnsi="Times New Roman"/>
                <w:lang w:val="lt-LT"/>
              </w:rPr>
              <w:t>recubiertos</w:t>
            </w:r>
            <w:proofErr w:type="spellEnd"/>
          </w:p>
          <w:p w14:paraId="36F70778" w14:textId="77777777" w:rsidR="00BA0CF3" w:rsidRPr="00BA0CF3" w:rsidRDefault="00BA0CF3" w:rsidP="000D5AB9">
            <w:pPr>
              <w:spacing w:after="0" w:line="240" w:lineRule="auto"/>
              <w:rPr>
                <w:rFonts w:ascii="Times New Roman" w:hAnsi="Times New Roman"/>
                <w:lang w:val="lt-LT"/>
              </w:rPr>
            </w:pPr>
            <w:proofErr w:type="spellStart"/>
            <w:r w:rsidRPr="00BA0CF3">
              <w:rPr>
                <w:rFonts w:ascii="Times New Roman" w:hAnsi="Times New Roman"/>
                <w:lang w:val="lt-LT"/>
              </w:rPr>
              <w:t>con</w:t>
            </w:r>
            <w:proofErr w:type="spellEnd"/>
            <w:r w:rsidRPr="00BA0CF3">
              <w:rPr>
                <w:rFonts w:ascii="Times New Roman" w:hAnsi="Times New Roman"/>
                <w:lang w:val="lt-LT"/>
              </w:rPr>
              <w:t xml:space="preserve"> </w:t>
            </w:r>
            <w:proofErr w:type="spellStart"/>
            <w:r w:rsidRPr="00BA0CF3">
              <w:rPr>
                <w:rFonts w:ascii="Times New Roman" w:hAnsi="Times New Roman"/>
                <w:lang w:val="lt-LT"/>
              </w:rPr>
              <w:t>película</w:t>
            </w:r>
            <w:proofErr w:type="spellEnd"/>
            <w:r w:rsidRPr="00BA0CF3">
              <w:rPr>
                <w:rFonts w:ascii="Times New Roman" w:hAnsi="Times New Roman"/>
                <w:lang w:val="lt-LT"/>
              </w:rPr>
              <w:t xml:space="preserve"> EFG</w:t>
            </w:r>
          </w:p>
        </w:tc>
      </w:tr>
      <w:tr w:rsidR="00BA0CF3" w:rsidRPr="00BA0CF3" w14:paraId="171C94E3" w14:textId="77777777" w:rsidTr="000D5AB9">
        <w:tc>
          <w:tcPr>
            <w:tcW w:w="1998" w:type="dxa"/>
            <w:vAlign w:val="center"/>
          </w:tcPr>
          <w:p w14:paraId="46767D61"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Švedija</w:t>
            </w:r>
          </w:p>
        </w:tc>
        <w:tc>
          <w:tcPr>
            <w:tcW w:w="6928" w:type="dxa"/>
            <w:vAlign w:val="center"/>
          </w:tcPr>
          <w:p w14:paraId="4AB4DA03"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Accord</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filmdragerad</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tablet</w:t>
            </w:r>
            <w:proofErr w:type="spellEnd"/>
          </w:p>
        </w:tc>
      </w:tr>
      <w:tr w:rsidR="00BA0CF3" w:rsidRPr="00BA0CF3" w14:paraId="3080301F" w14:textId="77777777" w:rsidTr="000D5AB9">
        <w:tc>
          <w:tcPr>
            <w:tcW w:w="1998" w:type="dxa"/>
            <w:vAlign w:val="center"/>
          </w:tcPr>
          <w:p w14:paraId="3E887C3E" w14:textId="77777777" w:rsidR="00BA0CF3" w:rsidRPr="00BA0CF3" w:rsidRDefault="00BA0CF3" w:rsidP="000D5AB9">
            <w:pPr>
              <w:spacing w:after="0" w:line="240" w:lineRule="auto"/>
              <w:rPr>
                <w:rFonts w:ascii="Times New Roman" w:eastAsia="Times New Roman" w:hAnsi="Times New Roman"/>
                <w:bCs/>
                <w:lang w:val="lt-LT"/>
              </w:rPr>
            </w:pPr>
            <w:r w:rsidRPr="00BA0CF3">
              <w:rPr>
                <w:rFonts w:ascii="Times New Roman" w:eastAsia="Times New Roman" w:hAnsi="Times New Roman"/>
                <w:bCs/>
                <w:lang w:val="lt-LT"/>
              </w:rPr>
              <w:t>Jungtinė Karalystė</w:t>
            </w:r>
          </w:p>
          <w:p w14:paraId="15131DB5" w14:textId="77777777" w:rsidR="00BA0CF3" w:rsidRPr="00BA0CF3" w:rsidRDefault="00BA0CF3" w:rsidP="000D5AB9">
            <w:pPr>
              <w:spacing w:after="0" w:line="240" w:lineRule="auto"/>
              <w:rPr>
                <w:rFonts w:ascii="Times New Roman" w:eastAsia="Times New Roman" w:hAnsi="Times New Roman"/>
                <w:lang w:val="lt-LT"/>
              </w:rPr>
            </w:pPr>
            <w:r w:rsidRPr="00BA0CF3">
              <w:rPr>
                <w:rFonts w:ascii="Times New Roman" w:eastAsia="Times New Roman" w:hAnsi="Times New Roman"/>
                <w:bCs/>
                <w:lang w:val="lt-LT"/>
              </w:rPr>
              <w:t>(Šiaurės Airija)</w:t>
            </w:r>
          </w:p>
        </w:tc>
        <w:tc>
          <w:tcPr>
            <w:tcW w:w="6928" w:type="dxa"/>
            <w:vAlign w:val="center"/>
          </w:tcPr>
          <w:p w14:paraId="196771A9" w14:textId="77777777" w:rsidR="00BA0CF3" w:rsidRPr="00BA0CF3" w:rsidRDefault="00BA0CF3" w:rsidP="000D5AB9">
            <w:pPr>
              <w:spacing w:after="0" w:line="240" w:lineRule="auto"/>
              <w:rPr>
                <w:rFonts w:ascii="Times New Roman" w:eastAsia="Times New Roman" w:hAnsi="Times New Roman"/>
                <w:lang w:val="lt-LT"/>
              </w:rPr>
            </w:pPr>
            <w:proofErr w:type="spellStart"/>
            <w:r w:rsidRPr="00BA0CF3">
              <w:rPr>
                <w:rFonts w:ascii="Times New Roman" w:eastAsia="Times New Roman" w:hAnsi="Times New Roman"/>
                <w:lang w:val="lt-LT"/>
              </w:rPr>
              <w:t>Rosuvastatin</w:t>
            </w:r>
            <w:proofErr w:type="spellEnd"/>
            <w:r w:rsidRPr="00BA0CF3">
              <w:rPr>
                <w:rFonts w:ascii="Times New Roman" w:eastAsia="Times New Roman" w:hAnsi="Times New Roman"/>
                <w:lang w:val="lt-LT"/>
              </w:rPr>
              <w:t xml:space="preserve"> 5/10/20/40 mg </w:t>
            </w:r>
            <w:proofErr w:type="spellStart"/>
            <w:r w:rsidRPr="00BA0CF3">
              <w:rPr>
                <w:rFonts w:ascii="Times New Roman" w:eastAsia="Times New Roman" w:hAnsi="Times New Roman"/>
                <w:lang w:val="lt-LT"/>
              </w:rPr>
              <w:t>Film-coated</w:t>
            </w:r>
            <w:proofErr w:type="spellEnd"/>
            <w:r w:rsidRPr="00BA0CF3">
              <w:rPr>
                <w:rFonts w:ascii="Times New Roman" w:eastAsia="Times New Roman" w:hAnsi="Times New Roman"/>
                <w:lang w:val="lt-LT"/>
              </w:rPr>
              <w:t xml:space="preserve"> </w:t>
            </w:r>
            <w:proofErr w:type="spellStart"/>
            <w:r w:rsidRPr="00BA0CF3">
              <w:rPr>
                <w:rFonts w:ascii="Times New Roman" w:eastAsia="Times New Roman" w:hAnsi="Times New Roman"/>
                <w:lang w:val="lt-LT"/>
              </w:rPr>
              <w:t>Tablets</w:t>
            </w:r>
            <w:proofErr w:type="spellEnd"/>
          </w:p>
        </w:tc>
      </w:tr>
    </w:tbl>
    <w:p w14:paraId="40C2D2EE" w14:textId="77777777" w:rsidR="00BA0CF3" w:rsidRPr="00BA0CF3" w:rsidRDefault="00BA0CF3" w:rsidP="00BA0CF3">
      <w:pPr>
        <w:spacing w:after="0" w:line="240" w:lineRule="auto"/>
        <w:rPr>
          <w:rFonts w:ascii="Times New Roman" w:eastAsia="Times New Roman" w:hAnsi="Times New Roman"/>
          <w:lang w:val="lt-LT"/>
        </w:rPr>
      </w:pPr>
    </w:p>
    <w:p w14:paraId="0D22BABF" w14:textId="77777777" w:rsidR="00BA0CF3" w:rsidRPr="00BA0CF3" w:rsidRDefault="00BA0CF3" w:rsidP="00BA0CF3">
      <w:pPr>
        <w:numPr>
          <w:ilvl w:val="12"/>
          <w:numId w:val="0"/>
        </w:numPr>
        <w:spacing w:after="0" w:line="240" w:lineRule="auto"/>
        <w:ind w:right="-2"/>
        <w:rPr>
          <w:rFonts w:ascii="Times New Roman" w:eastAsia="Times New Roman" w:hAnsi="Times New Roman"/>
          <w:b/>
          <w:snapToGrid w:val="0"/>
          <w:lang w:val="lt-LT"/>
        </w:rPr>
      </w:pPr>
      <w:r w:rsidRPr="00BA0CF3">
        <w:rPr>
          <w:rFonts w:ascii="Times New Roman" w:eastAsia="Times New Roman" w:hAnsi="Times New Roman"/>
          <w:b/>
          <w:snapToGrid w:val="0"/>
          <w:lang w:val="lt-LT"/>
        </w:rPr>
        <w:t>Šis pakuotės lapelis paskutinį kartą peržiūrėtas 2025-09-08.</w:t>
      </w:r>
    </w:p>
    <w:p w14:paraId="0862F367" w14:textId="77777777" w:rsidR="00BA0CF3" w:rsidRPr="00BA0CF3" w:rsidRDefault="00BA0CF3" w:rsidP="00BA0CF3">
      <w:pPr>
        <w:tabs>
          <w:tab w:val="left" w:pos="567"/>
        </w:tabs>
        <w:spacing w:after="0" w:line="240" w:lineRule="auto"/>
        <w:rPr>
          <w:rFonts w:ascii="Times New Roman" w:eastAsia="Times New Roman" w:hAnsi="Times New Roman"/>
          <w:b/>
          <w:lang w:val="lt-LT"/>
        </w:rPr>
      </w:pPr>
    </w:p>
    <w:p w14:paraId="57206ADE" w14:textId="77777777" w:rsidR="00BA0CF3" w:rsidRPr="00BA0CF3" w:rsidRDefault="00BA0CF3" w:rsidP="00BA0CF3">
      <w:pPr>
        <w:numPr>
          <w:ilvl w:val="12"/>
          <w:numId w:val="0"/>
        </w:numPr>
        <w:tabs>
          <w:tab w:val="left" w:pos="567"/>
        </w:tabs>
        <w:spacing w:after="0" w:line="240" w:lineRule="auto"/>
        <w:ind w:right="-2"/>
        <w:rPr>
          <w:rFonts w:ascii="Times New Roman" w:hAnsi="Times New Roman"/>
          <w:lang w:val="lt-LT"/>
        </w:rPr>
      </w:pPr>
      <w:r w:rsidRPr="00BA0CF3">
        <w:rPr>
          <w:rFonts w:ascii="Times New Roman" w:eastAsia="Times New Roman" w:hAnsi="Times New Roman"/>
          <w:lang w:val="lt-LT"/>
        </w:rPr>
        <w:lastRenderedPageBreak/>
        <w:t>Išsami informacija apie šį vaistą pateikiama Valstybinės vaistų kontrolės tarnybos prie Lietuvos Respublikos sveikatos apsaugos ministerijos tinklalapyje</w:t>
      </w:r>
      <w:r w:rsidRPr="00BA0CF3">
        <w:rPr>
          <w:rFonts w:ascii="Times New Roman" w:eastAsia="Times New Roman" w:hAnsi="Times New Roman"/>
          <w:i/>
          <w:lang w:val="lt-LT"/>
        </w:rPr>
        <w:t xml:space="preserve"> </w:t>
      </w:r>
      <w:r w:rsidRPr="00BA0CF3">
        <w:rPr>
          <w:rFonts w:ascii="Times New Roman" w:hAnsi="Times New Roman"/>
          <w:color w:val="0000EE"/>
          <w:u w:val="single"/>
          <w:lang w:val="lt-LT" w:eastAsia="lt-LT"/>
        </w:rPr>
        <w:t>https://vvkt.lrv.lt/lt/</w:t>
      </w:r>
      <w:r w:rsidRPr="00BA0CF3">
        <w:rPr>
          <w:rFonts w:ascii="Times New Roman" w:eastAsia="Times New Roman" w:hAnsi="Times New Roman"/>
          <w:lang w:val="lt-LT"/>
        </w:rPr>
        <w:t>.</w:t>
      </w:r>
    </w:p>
    <w:p w14:paraId="725F09D0" w14:textId="77777777" w:rsidR="00222FED" w:rsidRPr="00BA0CF3" w:rsidRDefault="00222FED">
      <w:pPr>
        <w:rPr>
          <w:rFonts w:ascii="Times New Roman" w:hAnsi="Times New Roman"/>
        </w:rPr>
      </w:pPr>
    </w:p>
    <w:sectPr w:rsidR="00222FED" w:rsidRPr="00BA0CF3" w:rsidSect="00BA0CF3">
      <w:headerReference w:type="default" r:id="rId5"/>
      <w:footerReference w:type="default" r:id="rId6"/>
      <w:footerReference w:type="first" r:id="rId7"/>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179380"/>
      <w:docPartObj>
        <w:docPartGallery w:val="Page Numbers (Bottom of Page)"/>
        <w:docPartUnique/>
      </w:docPartObj>
    </w:sdtPr>
    <w:sdtContent>
      <w:p w14:paraId="0B2947B6" w14:textId="77777777" w:rsidR="00BA0CF3" w:rsidRDefault="00BA0CF3" w:rsidP="00A23EB0">
        <w:pPr>
          <w:pStyle w:val="Porat"/>
          <w:jc w:val="center"/>
        </w:pPr>
        <w:r>
          <w:fldChar w:fldCharType="begin"/>
        </w:r>
        <w:r>
          <w:instrText>PAGE   \* MERGEFORMAT</w:instrText>
        </w:r>
        <w:r>
          <w:fldChar w:fldCharType="separate"/>
        </w:r>
        <w:r w:rsidRPr="00AF7B33">
          <w:rPr>
            <w:noProof/>
            <w:lang w:val="lt-LT"/>
          </w:rPr>
          <w:t>4</w:t>
        </w:r>
        <w:r w:rsidRPr="00AF7B33">
          <w:rPr>
            <w:noProof/>
            <w:lang w:val="lt-LT"/>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8FCB" w14:textId="77777777" w:rsidR="00BA0CF3" w:rsidRDefault="00BA0CF3" w:rsidP="00A23EB0">
    <w:pPr>
      <w:pStyle w:val="Porat"/>
      <w:tabs>
        <w:tab w:val="right" w:pos="8931"/>
      </w:tabs>
      <w:ind w:right="96"/>
      <w:jc w:val="center"/>
    </w:pPr>
    <w:r>
      <w:fldChar w:fldCharType="begin"/>
    </w:r>
    <w:r>
      <w:instrText xml:space="preserve"> EQ </w:instrText>
    </w:r>
    <w:r>
      <w:fldChar w:fldCharType="end"/>
    </w:r>
    <w:r w:rsidRPr="00156780">
      <w:rPr>
        <w:rStyle w:val="Puslapionumeris"/>
        <w:rFonts w:eastAsia="SimSun"/>
      </w:rPr>
      <w:fldChar w:fldCharType="begin"/>
    </w:r>
    <w:r w:rsidRPr="00156780">
      <w:rPr>
        <w:rStyle w:val="Puslapionumeris"/>
        <w:rFonts w:eastAsia="SimSun"/>
      </w:rPr>
      <w:instrText xml:space="preserve">PAGE  </w:instrText>
    </w:r>
    <w:r w:rsidRPr="00156780">
      <w:rPr>
        <w:rStyle w:val="Puslapionumeris"/>
        <w:rFonts w:eastAsia="SimSun"/>
      </w:rPr>
      <w:fldChar w:fldCharType="separate"/>
    </w:r>
    <w:r>
      <w:rPr>
        <w:rStyle w:val="Puslapionumeris"/>
        <w:rFonts w:eastAsia="SimSun"/>
        <w:noProof/>
      </w:rPr>
      <w:t>1</w:t>
    </w:r>
    <w:r w:rsidRPr="00156780">
      <w:rPr>
        <w:rStyle w:val="Puslapionumeris"/>
        <w:rFonts w:eastAsia="SimSu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A62F" w14:textId="77777777" w:rsidR="00BA0CF3" w:rsidRDefault="00BA0C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7B0"/>
    <w:multiLevelType w:val="hybridMultilevel"/>
    <w:tmpl w:val="213A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37"/>
    <w:multiLevelType w:val="hybridMultilevel"/>
    <w:tmpl w:val="DFAED5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345B1A"/>
    <w:multiLevelType w:val="hybridMultilevel"/>
    <w:tmpl w:val="8DB4D31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06D18"/>
    <w:multiLevelType w:val="hybridMultilevel"/>
    <w:tmpl w:val="03E4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D645C"/>
    <w:multiLevelType w:val="hybridMultilevel"/>
    <w:tmpl w:val="7BF6EBCE"/>
    <w:lvl w:ilvl="0" w:tplc="0427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D438B"/>
    <w:multiLevelType w:val="hybridMultilevel"/>
    <w:tmpl w:val="9D90140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932A4"/>
    <w:multiLevelType w:val="hybridMultilevel"/>
    <w:tmpl w:val="F2AE958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A1E87"/>
    <w:multiLevelType w:val="hybridMultilevel"/>
    <w:tmpl w:val="C58639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53D71"/>
    <w:multiLevelType w:val="hybridMultilevel"/>
    <w:tmpl w:val="56C2E64E"/>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C50BC8"/>
    <w:multiLevelType w:val="hybridMultilevel"/>
    <w:tmpl w:val="5ECC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C675D"/>
    <w:multiLevelType w:val="hybridMultilevel"/>
    <w:tmpl w:val="35849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AB69ED"/>
    <w:multiLevelType w:val="hybridMultilevel"/>
    <w:tmpl w:val="7EDAD6CA"/>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D27EB"/>
    <w:multiLevelType w:val="hybridMultilevel"/>
    <w:tmpl w:val="53B6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091199">
    <w:abstractNumId w:val="1"/>
  </w:num>
  <w:num w:numId="2" w16cid:durableId="252202735">
    <w:abstractNumId w:val="6"/>
  </w:num>
  <w:num w:numId="3" w16cid:durableId="345207768">
    <w:abstractNumId w:val="5"/>
  </w:num>
  <w:num w:numId="4" w16cid:durableId="427047845">
    <w:abstractNumId w:val="12"/>
  </w:num>
  <w:num w:numId="5" w16cid:durableId="1926762684">
    <w:abstractNumId w:val="11"/>
  </w:num>
  <w:num w:numId="6" w16cid:durableId="1769501528">
    <w:abstractNumId w:val="7"/>
  </w:num>
  <w:num w:numId="7" w16cid:durableId="667176213">
    <w:abstractNumId w:val="8"/>
  </w:num>
  <w:num w:numId="8" w16cid:durableId="1699818312">
    <w:abstractNumId w:val="2"/>
  </w:num>
  <w:num w:numId="9" w16cid:durableId="1034304084">
    <w:abstractNumId w:val="10"/>
  </w:num>
  <w:num w:numId="10" w16cid:durableId="954748077">
    <w:abstractNumId w:val="3"/>
  </w:num>
  <w:num w:numId="11" w16cid:durableId="1175995329">
    <w:abstractNumId w:val="4"/>
  </w:num>
  <w:num w:numId="12" w16cid:durableId="881475713">
    <w:abstractNumId w:val="9"/>
  </w:num>
  <w:num w:numId="13" w16cid:durableId="584143761">
    <w:abstractNumId w:val="13"/>
  </w:num>
  <w:num w:numId="14" w16cid:durableId="56310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F3"/>
    <w:rsid w:val="00222FED"/>
    <w:rsid w:val="005F173E"/>
    <w:rsid w:val="007F088F"/>
    <w:rsid w:val="008B3AD4"/>
    <w:rsid w:val="00984A0A"/>
    <w:rsid w:val="00BA0CF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F12C"/>
  <w15:chartTrackingRefBased/>
  <w15:docId w15:val="{AD281912-5512-4E5A-9BB6-F87A2E4C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CF3"/>
    <w:pPr>
      <w:spacing w:after="200" w:line="276" w:lineRule="auto"/>
    </w:pPr>
    <w:rPr>
      <w:rFonts w:ascii="Calibri" w:eastAsia="Calibri" w:hAnsi="Calibri"/>
      <w:kern w:val="0"/>
      <w:lang w:val="en-GB"/>
      <w14:ligatures w14:val="none"/>
    </w:rPr>
  </w:style>
  <w:style w:type="paragraph" w:styleId="Antrat1">
    <w:name w:val="heading 1"/>
    <w:basedOn w:val="prastasis"/>
    <w:next w:val="prastasis"/>
    <w:link w:val="Antrat1Diagrama"/>
    <w:uiPriority w:val="9"/>
    <w:qFormat/>
    <w:rsid w:val="00BA0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0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0C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0C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0CF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A0C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0CF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A0CF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0CF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0C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0C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0CF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0CF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0CF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A0CF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0CF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A0CF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0CF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A0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0C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0C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0CF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0C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0CF3"/>
    <w:rPr>
      <w:i/>
      <w:iCs/>
      <w:color w:val="404040" w:themeColor="text1" w:themeTint="BF"/>
    </w:rPr>
  </w:style>
  <w:style w:type="paragraph" w:styleId="Sraopastraipa">
    <w:name w:val="List Paragraph"/>
    <w:basedOn w:val="prastasis"/>
    <w:uiPriority w:val="34"/>
    <w:qFormat/>
    <w:rsid w:val="00BA0CF3"/>
    <w:pPr>
      <w:ind w:left="720"/>
      <w:contextualSpacing/>
    </w:pPr>
  </w:style>
  <w:style w:type="character" w:styleId="Rykuspabraukimas">
    <w:name w:val="Intense Emphasis"/>
    <w:basedOn w:val="Numatytasispastraiposriftas"/>
    <w:uiPriority w:val="21"/>
    <w:qFormat/>
    <w:rsid w:val="00BA0CF3"/>
    <w:rPr>
      <w:i/>
      <w:iCs/>
      <w:color w:val="0F4761" w:themeColor="accent1" w:themeShade="BF"/>
    </w:rPr>
  </w:style>
  <w:style w:type="paragraph" w:styleId="Iskirtacitata">
    <w:name w:val="Intense Quote"/>
    <w:basedOn w:val="prastasis"/>
    <w:next w:val="prastasis"/>
    <w:link w:val="IskirtacitataDiagrama"/>
    <w:uiPriority w:val="30"/>
    <w:qFormat/>
    <w:rsid w:val="00BA0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0CF3"/>
    <w:rPr>
      <w:i/>
      <w:iCs/>
      <w:color w:val="0F4761" w:themeColor="accent1" w:themeShade="BF"/>
    </w:rPr>
  </w:style>
  <w:style w:type="character" w:styleId="Rykinuoroda">
    <w:name w:val="Intense Reference"/>
    <w:basedOn w:val="Numatytasispastraiposriftas"/>
    <w:uiPriority w:val="32"/>
    <w:qFormat/>
    <w:rsid w:val="00BA0CF3"/>
    <w:rPr>
      <w:b/>
      <w:bCs/>
      <w:smallCaps/>
      <w:color w:val="0F4761" w:themeColor="accent1" w:themeShade="BF"/>
      <w:spacing w:val="5"/>
    </w:rPr>
  </w:style>
  <w:style w:type="paragraph" w:styleId="Porat">
    <w:name w:val="footer"/>
    <w:basedOn w:val="prastasis"/>
    <w:link w:val="PoratDiagrama"/>
    <w:uiPriority w:val="99"/>
    <w:rsid w:val="00BA0CF3"/>
    <w:pPr>
      <w:tabs>
        <w:tab w:val="left" w:pos="567"/>
        <w:tab w:val="center" w:pos="4536"/>
        <w:tab w:val="right" w:pos="8306"/>
      </w:tabs>
      <w:spacing w:after="0" w:line="260" w:lineRule="exact"/>
    </w:pPr>
    <w:rPr>
      <w:rFonts w:ascii="Times New Roman" w:eastAsia="Times New Roman" w:hAnsi="Times New Roman"/>
      <w:snapToGrid w:val="0"/>
      <w:szCs w:val="20"/>
    </w:rPr>
  </w:style>
  <w:style w:type="character" w:customStyle="1" w:styleId="PoratDiagrama">
    <w:name w:val="Poraštė Diagrama"/>
    <w:basedOn w:val="Numatytasispastraiposriftas"/>
    <w:link w:val="Porat"/>
    <w:uiPriority w:val="99"/>
    <w:rsid w:val="00BA0CF3"/>
    <w:rPr>
      <w:rFonts w:eastAsia="Times New Roman"/>
      <w:snapToGrid w:val="0"/>
      <w:kern w:val="0"/>
      <w:szCs w:val="20"/>
      <w:lang w:val="en-GB"/>
      <w14:ligatures w14:val="none"/>
    </w:rPr>
  </w:style>
  <w:style w:type="character" w:styleId="Puslapionumeris">
    <w:name w:val="page number"/>
    <w:rsid w:val="00BA0CF3"/>
    <w:rPr>
      <w:rFonts w:cs="Times New Roman"/>
    </w:rPr>
  </w:style>
  <w:style w:type="paragraph" w:styleId="Antrats">
    <w:name w:val="header"/>
    <w:basedOn w:val="prastasis"/>
    <w:link w:val="AntratsDiagrama"/>
    <w:rsid w:val="00BA0CF3"/>
    <w:pPr>
      <w:tabs>
        <w:tab w:val="center" w:pos="4320"/>
        <w:tab w:val="right" w:pos="8640"/>
      </w:tabs>
      <w:spacing w:after="0" w:line="260" w:lineRule="exact"/>
    </w:pPr>
    <w:rPr>
      <w:rFonts w:ascii="Times New Roman" w:eastAsia="SimSun" w:hAnsi="Times New Roman"/>
      <w:szCs w:val="20"/>
      <w:lang w:eastAsia="zh-CN"/>
    </w:rPr>
  </w:style>
  <w:style w:type="character" w:customStyle="1" w:styleId="AntratsDiagrama">
    <w:name w:val="Antraštės Diagrama"/>
    <w:basedOn w:val="Numatytasispastraiposriftas"/>
    <w:link w:val="Antrats"/>
    <w:rsid w:val="00BA0CF3"/>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17326</Words>
  <Characters>9877</Characters>
  <Application>Microsoft Office Word</Application>
  <DocSecurity>0</DocSecurity>
  <Lines>82</Lines>
  <Paragraphs>54</Paragraphs>
  <ScaleCrop>false</ScaleCrop>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2025-12-10T11:27:00Z</dcterms:created>
  <dcterms:modified xsi:type="dcterms:W3CDTF">2025-12-10T11:28:00Z</dcterms:modified>
</cp:coreProperties>
</file>