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jc w:val="center"/>
        <w:rPr>
          <w:b/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jc w:val="center"/>
        <w:rPr>
          <w:b/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jc w:val="center"/>
        <w:rPr>
          <w:szCs w:val="22"/>
          <w:lang w:eastAsia="ja-JP"/>
        </w:rPr>
      </w:pPr>
      <w:r w:rsidRPr="00690CCE">
        <w:rPr>
          <w:b/>
          <w:szCs w:val="22"/>
          <w:lang w:eastAsia="ja-JP"/>
        </w:rPr>
        <w:t>I PRIEDAS</w:t>
      </w:r>
    </w:p>
    <w:p w:rsidR="002A0045" w:rsidRPr="00690CCE" w:rsidRDefault="002A0045" w:rsidP="002A0045">
      <w:pPr>
        <w:spacing w:line="240" w:lineRule="auto"/>
        <w:ind w:left="567" w:hanging="567"/>
        <w:jc w:val="center"/>
        <w:rPr>
          <w:b/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jc w:val="center"/>
        <w:rPr>
          <w:b/>
          <w:szCs w:val="22"/>
          <w:lang w:eastAsia="ja-JP"/>
        </w:rPr>
      </w:pPr>
      <w:r w:rsidRPr="00690CCE">
        <w:rPr>
          <w:b/>
          <w:szCs w:val="22"/>
          <w:lang w:eastAsia="ja-JP"/>
        </w:rPr>
        <w:t>PREPARATO CHARAKTERISTIKŲ SANTRAUKA</w:t>
      </w:r>
    </w:p>
    <w:p w:rsidR="002A0045" w:rsidRPr="00690CCE" w:rsidRDefault="002A0045" w:rsidP="002A0045">
      <w:pPr>
        <w:spacing w:line="240" w:lineRule="auto"/>
        <w:ind w:left="567" w:hanging="567"/>
        <w:jc w:val="center"/>
        <w:rPr>
          <w:b/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b/>
          <w:szCs w:val="22"/>
          <w:lang w:eastAsia="ja-JP"/>
        </w:rPr>
      </w:pPr>
      <w:r w:rsidRPr="00690CCE">
        <w:rPr>
          <w:szCs w:val="22"/>
          <w:lang w:eastAsia="ja-JP"/>
        </w:rPr>
        <w:br w:type="page"/>
      </w:r>
      <w:r w:rsidRPr="00690CCE">
        <w:rPr>
          <w:b/>
          <w:szCs w:val="22"/>
          <w:lang w:eastAsia="ja-JP"/>
        </w:rPr>
        <w:lastRenderedPageBreak/>
        <w:t>1.</w:t>
      </w:r>
      <w:r w:rsidRPr="00690CCE">
        <w:rPr>
          <w:b/>
          <w:szCs w:val="22"/>
          <w:lang w:eastAsia="ja-JP"/>
        </w:rPr>
        <w:tab/>
        <w:t>VAISTINIO PREPARATO PAVADINIMAS</w:t>
      </w: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  <w:r w:rsidRPr="00FB1DA8">
        <w:rPr>
          <w:szCs w:val="22"/>
        </w:rPr>
        <w:t>Olanzapine</w:t>
      </w:r>
      <w:r w:rsidRPr="00FB1DA8">
        <w:rPr>
          <w:b/>
          <w:szCs w:val="22"/>
        </w:rPr>
        <w:t xml:space="preserve"> </w:t>
      </w:r>
      <w:r w:rsidRPr="00FB1DA8">
        <w:rPr>
          <w:szCs w:val="22"/>
        </w:rPr>
        <w:t>Aurobindo 10</w:t>
      </w:r>
      <w:r>
        <w:rPr>
          <w:szCs w:val="22"/>
        </w:rPr>
        <w:t> </w:t>
      </w:r>
      <w:r w:rsidRPr="00FB1DA8">
        <w:rPr>
          <w:szCs w:val="22"/>
        </w:rPr>
        <w:t>mg tabletės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eastAsia="ja-JP"/>
        </w:rPr>
      </w:pPr>
      <w:r w:rsidRPr="00690CCE">
        <w:rPr>
          <w:b/>
          <w:caps/>
          <w:kern w:val="28"/>
          <w:szCs w:val="22"/>
          <w:lang w:eastAsia="ja-JP"/>
        </w:rPr>
        <w:t>2.</w:t>
      </w:r>
      <w:r w:rsidRPr="00690CCE">
        <w:rPr>
          <w:b/>
          <w:caps/>
          <w:kern w:val="28"/>
          <w:szCs w:val="22"/>
          <w:lang w:eastAsia="ja-JP"/>
        </w:rPr>
        <w:tab/>
        <w:t>KOKYBINĖ IR KIEKYBINĖ SUDĖTIS</w:t>
      </w:r>
    </w:p>
    <w:p w:rsidR="002A0045" w:rsidRPr="00690CCE" w:rsidRDefault="002A0045" w:rsidP="002A0045">
      <w:pPr>
        <w:spacing w:line="240" w:lineRule="auto"/>
        <w:rPr>
          <w:i/>
          <w:szCs w:val="22"/>
          <w:lang w:eastAsia="ja-JP"/>
        </w:rPr>
      </w:pPr>
    </w:p>
    <w:p w:rsidR="002A0045" w:rsidRDefault="002A0045" w:rsidP="002A0045">
      <w:pPr>
        <w:spacing w:line="240" w:lineRule="auto"/>
        <w:rPr>
          <w:szCs w:val="22"/>
          <w:lang w:eastAsia="ja-JP"/>
        </w:rPr>
      </w:pPr>
      <w:r>
        <w:rPr>
          <w:szCs w:val="22"/>
          <w:lang w:eastAsia="ja-JP"/>
        </w:rPr>
        <w:t xml:space="preserve">Kiekvienoje tabletėje yra </w:t>
      </w:r>
      <w:r w:rsidRPr="00F52419">
        <w:rPr>
          <w:szCs w:val="22"/>
          <w:lang w:eastAsia="ja-JP"/>
        </w:rPr>
        <w:t>10</w:t>
      </w:r>
      <w:r>
        <w:rPr>
          <w:szCs w:val="22"/>
          <w:lang w:eastAsia="ja-JP"/>
        </w:rPr>
        <w:t> </w:t>
      </w:r>
      <w:r w:rsidRPr="00F52419">
        <w:rPr>
          <w:szCs w:val="22"/>
          <w:lang w:eastAsia="ja-JP"/>
        </w:rPr>
        <w:t xml:space="preserve">mg </w:t>
      </w:r>
      <w:r>
        <w:rPr>
          <w:szCs w:val="22"/>
        </w:rPr>
        <w:t>olanzapino</w:t>
      </w:r>
      <w:r>
        <w:rPr>
          <w:szCs w:val="22"/>
          <w:lang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  <w:r w:rsidRPr="00FD1711">
        <w:rPr>
          <w:szCs w:val="22"/>
          <w:u w:val="single"/>
          <w:lang w:eastAsia="ja-JP"/>
        </w:rPr>
        <w:t>Pagalbinė medžiaga</w:t>
      </w:r>
      <w:r>
        <w:rPr>
          <w:szCs w:val="22"/>
          <w:u w:val="single"/>
          <w:lang w:eastAsia="ja-JP"/>
        </w:rPr>
        <w:t>,</w:t>
      </w:r>
      <w:r w:rsidRPr="00FD1711">
        <w:rPr>
          <w:szCs w:val="22"/>
          <w:u w:val="single"/>
          <w:lang w:eastAsia="ja-JP"/>
        </w:rPr>
        <w:t xml:space="preserve"> kurios poveikis žinomas</w:t>
      </w:r>
      <w:r>
        <w:rPr>
          <w:szCs w:val="22"/>
          <w:lang w:eastAsia="ja-JP"/>
        </w:rPr>
        <w:t xml:space="preserve">: 181mg </w:t>
      </w:r>
      <w:r>
        <w:rPr>
          <w:szCs w:val="22"/>
        </w:rPr>
        <w:t>laktozės monohidratas</w:t>
      </w:r>
      <w:r>
        <w:rPr>
          <w:szCs w:val="22"/>
          <w:lang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  <w:r w:rsidRPr="00690CCE">
        <w:rPr>
          <w:szCs w:val="22"/>
          <w:lang w:eastAsia="ja-JP"/>
        </w:rPr>
        <w:t>Visos pagalbinės medžiagos išvardytos 6.1 skyriuje.</w:t>
      </w:r>
    </w:p>
    <w:p w:rsidR="002A0045" w:rsidRPr="00FB1DA8" w:rsidRDefault="002A0045" w:rsidP="002A0045">
      <w:pPr>
        <w:spacing w:line="240" w:lineRule="auto"/>
        <w:rPr>
          <w:szCs w:val="22"/>
          <w:highlight w:val="yellow"/>
          <w:lang w:eastAsia="ja-JP"/>
        </w:rPr>
      </w:pPr>
    </w:p>
    <w:p w:rsidR="002A0045" w:rsidRPr="00FB1DA8" w:rsidRDefault="002A0045" w:rsidP="002A0045">
      <w:pPr>
        <w:spacing w:line="240" w:lineRule="auto"/>
        <w:rPr>
          <w:szCs w:val="22"/>
          <w:highlight w:val="yellow"/>
          <w:lang w:eastAsia="ja-JP"/>
        </w:rPr>
      </w:pPr>
    </w:p>
    <w:p w:rsidR="002A0045" w:rsidRPr="00F52419" w:rsidRDefault="002A0045" w:rsidP="002A0045">
      <w:pPr>
        <w:spacing w:line="240" w:lineRule="auto"/>
        <w:ind w:left="567" w:hanging="567"/>
        <w:outlineLvl w:val="0"/>
        <w:rPr>
          <w:b/>
          <w:kern w:val="28"/>
          <w:szCs w:val="22"/>
          <w:lang w:val="pl-PL" w:eastAsia="ja-JP"/>
        </w:rPr>
      </w:pPr>
      <w:r w:rsidRPr="00F52419">
        <w:rPr>
          <w:b/>
          <w:caps/>
          <w:kern w:val="28"/>
          <w:szCs w:val="22"/>
          <w:lang w:val="pl-PL" w:eastAsia="ja-JP"/>
        </w:rPr>
        <w:t>3.</w:t>
      </w:r>
      <w:r w:rsidRPr="00F52419">
        <w:rPr>
          <w:b/>
          <w:caps/>
          <w:kern w:val="28"/>
          <w:szCs w:val="22"/>
          <w:lang w:val="pl-PL" w:eastAsia="ja-JP"/>
        </w:rPr>
        <w:tab/>
        <w:t xml:space="preserve">FARMACINĖ </w:t>
      </w:r>
      <w:r w:rsidRPr="00F52419">
        <w:rPr>
          <w:b/>
          <w:kern w:val="28"/>
          <w:szCs w:val="22"/>
          <w:lang w:val="pl-PL" w:eastAsia="ja-JP"/>
        </w:rPr>
        <w:t>FORMA</w:t>
      </w:r>
    </w:p>
    <w:p w:rsidR="002A0045" w:rsidRPr="00FB1DA8" w:rsidRDefault="002A0045" w:rsidP="002A0045">
      <w:pPr>
        <w:spacing w:line="240" w:lineRule="auto"/>
        <w:rPr>
          <w:szCs w:val="22"/>
          <w:highlight w:val="yellow"/>
          <w:lang w:val="pl-PL" w:eastAsia="ja-JP"/>
        </w:rPr>
      </w:pPr>
    </w:p>
    <w:p w:rsidR="002A0045" w:rsidRPr="00FB1DA8" w:rsidRDefault="002A0045" w:rsidP="002A0045">
      <w:pPr>
        <w:rPr>
          <w:szCs w:val="22"/>
          <w:highlight w:val="yellow"/>
          <w:lang w:val="lt-LT"/>
        </w:rPr>
      </w:pPr>
      <w:r w:rsidRPr="00F52419">
        <w:rPr>
          <w:szCs w:val="22"/>
          <w:lang w:val="lt-LT"/>
        </w:rPr>
        <w:t>Tabletė</w:t>
      </w:r>
      <w:r w:rsidRPr="00F52419">
        <w:rPr>
          <w:szCs w:val="22"/>
          <w:lang w:val="pl-PL" w:eastAsia="ja-JP"/>
        </w:rPr>
        <w:t>.</w:t>
      </w:r>
    </w:p>
    <w:p w:rsidR="002A0045" w:rsidRPr="00FB1DA8" w:rsidRDefault="002A0045" w:rsidP="002A0045">
      <w:pPr>
        <w:spacing w:line="240" w:lineRule="auto"/>
        <w:rPr>
          <w:szCs w:val="22"/>
          <w:highlight w:val="yellow"/>
          <w:lang w:val="pl-PL"/>
        </w:rPr>
      </w:pPr>
    </w:p>
    <w:p w:rsidR="002A0045" w:rsidRDefault="002A0045" w:rsidP="002A0045">
      <w:pPr>
        <w:spacing w:line="240" w:lineRule="auto"/>
        <w:rPr>
          <w:szCs w:val="22"/>
          <w:lang w:val="pl-PL"/>
        </w:rPr>
      </w:pPr>
      <w:r w:rsidRPr="00276565">
        <w:rPr>
          <w:szCs w:val="22"/>
          <w:lang w:val="pl-PL"/>
        </w:rPr>
        <w:t>Gelt</w:t>
      </w:r>
      <w:r>
        <w:rPr>
          <w:szCs w:val="22"/>
          <w:lang w:val="pl-PL"/>
        </w:rPr>
        <w:t>onos spalvos, apvalios formos (8,</w:t>
      </w:r>
      <w:r w:rsidRPr="00276565">
        <w:rPr>
          <w:szCs w:val="22"/>
          <w:lang w:val="pl-PL"/>
        </w:rPr>
        <w:t>0 mm skersmens) abipus išgaubtos, nedengt</w:t>
      </w:r>
      <w:r>
        <w:rPr>
          <w:szCs w:val="22"/>
          <w:lang w:val="pl-PL"/>
        </w:rPr>
        <w:t>o</w:t>
      </w:r>
      <w:r w:rsidRPr="00276565">
        <w:rPr>
          <w:szCs w:val="22"/>
          <w:lang w:val="pl-PL"/>
        </w:rPr>
        <w:t>s tabletės, kurių v</w:t>
      </w:r>
      <w:r>
        <w:rPr>
          <w:szCs w:val="22"/>
          <w:lang w:val="pl-PL"/>
        </w:rPr>
        <w:t>ienoje pusėje įspausta „C”, o kitoje pusėje „48”.</w:t>
      </w:r>
    </w:p>
    <w:p w:rsidR="002A0045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val="pl-PL" w:eastAsia="ja-JP"/>
        </w:rPr>
      </w:pPr>
      <w:r w:rsidRPr="00690CCE">
        <w:rPr>
          <w:b/>
          <w:caps/>
          <w:kern w:val="28"/>
          <w:szCs w:val="22"/>
          <w:lang w:val="pl-PL" w:eastAsia="ja-JP"/>
        </w:rPr>
        <w:t>4.</w:t>
      </w:r>
      <w:r w:rsidRPr="00690CCE">
        <w:rPr>
          <w:b/>
          <w:caps/>
          <w:kern w:val="28"/>
          <w:szCs w:val="22"/>
          <w:lang w:val="pl-PL" w:eastAsia="ja-JP"/>
        </w:rPr>
        <w:tab/>
        <w:t>KliniKINĖ informacija</w:t>
      </w:r>
    </w:p>
    <w:p w:rsidR="002A0045" w:rsidRPr="00690CCE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val="pl-PL" w:eastAsia="ja-JP"/>
        </w:rPr>
      </w:pPr>
      <w:r w:rsidRPr="00690CCE">
        <w:rPr>
          <w:b/>
          <w:kern w:val="28"/>
          <w:szCs w:val="22"/>
          <w:lang w:val="pl-PL" w:eastAsia="ja-JP"/>
        </w:rPr>
        <w:t>4.1</w:t>
      </w:r>
      <w:r w:rsidRPr="00690CCE">
        <w:rPr>
          <w:b/>
          <w:kern w:val="28"/>
          <w:szCs w:val="22"/>
          <w:lang w:val="pl-PL" w:eastAsia="ja-JP"/>
        </w:rPr>
        <w:tab/>
        <w:t>Terapinės indikacijos</w:t>
      </w:r>
    </w:p>
    <w:p w:rsidR="002A0045" w:rsidRPr="00690CCE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60426C" w:rsidRDefault="002A0045" w:rsidP="002A0045">
      <w:pPr>
        <w:spacing w:line="240" w:lineRule="auto"/>
        <w:rPr>
          <w:i/>
          <w:iCs/>
          <w:szCs w:val="22"/>
          <w:u w:val="single"/>
          <w:lang w:val="pl-PL" w:eastAsia="ja-JP"/>
        </w:rPr>
      </w:pPr>
      <w:r w:rsidRPr="0060426C">
        <w:rPr>
          <w:i/>
          <w:iCs/>
          <w:szCs w:val="22"/>
          <w:u w:val="single"/>
          <w:lang w:val="pl-PL" w:eastAsia="ja-JP"/>
        </w:rPr>
        <w:t>Suaugusieji</w:t>
      </w:r>
    </w:p>
    <w:p w:rsidR="002A0045" w:rsidRPr="0060426C" w:rsidRDefault="002A0045" w:rsidP="002A0045">
      <w:pPr>
        <w:spacing w:line="240" w:lineRule="auto"/>
        <w:rPr>
          <w:szCs w:val="22"/>
          <w:lang w:val="pl-PL" w:eastAsia="ja-JP"/>
        </w:rPr>
      </w:pPr>
      <w:r w:rsidRPr="0060426C">
        <w:rPr>
          <w:szCs w:val="22"/>
          <w:lang w:val="pl-PL" w:eastAsia="ja-JP"/>
        </w:rPr>
        <w:t>Olanzapinas skirtas šizofrenijos gydymui.</w:t>
      </w:r>
    </w:p>
    <w:p w:rsidR="002A0045" w:rsidRPr="0060426C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60426C" w:rsidRDefault="002A0045" w:rsidP="002A0045">
      <w:pPr>
        <w:spacing w:line="240" w:lineRule="auto"/>
        <w:rPr>
          <w:szCs w:val="22"/>
          <w:lang w:val="pl-PL" w:eastAsia="ja-JP"/>
        </w:rPr>
      </w:pPr>
      <w:r w:rsidRPr="0060426C">
        <w:rPr>
          <w:szCs w:val="22"/>
          <w:lang w:val="pl-PL" w:eastAsia="ja-JP"/>
        </w:rPr>
        <w:t xml:space="preserve">Olanzapinas veiksmingas </w:t>
      </w:r>
      <w:r w:rsidRPr="0060426C">
        <w:rPr>
          <w:lang w:val="pl-PL"/>
        </w:rPr>
        <w:t xml:space="preserve">kliniškai pagerėjusiai būklei palaikyti tęsiant gydymą pacientams, kurių pradinis gydymas juo buvo sėkmingas. </w:t>
      </w:r>
    </w:p>
    <w:p w:rsidR="002A0045" w:rsidRPr="0060426C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C1479A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szCs w:val="22"/>
          <w:lang w:val="en-US" w:eastAsia="ja-JP"/>
        </w:rPr>
        <w:t>Olanzapin</w:t>
      </w:r>
      <w:r>
        <w:rPr>
          <w:szCs w:val="22"/>
          <w:lang w:val="en-US" w:eastAsia="ja-JP"/>
        </w:rPr>
        <w:t>as</w:t>
      </w:r>
      <w:r w:rsidRPr="00C1479A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>skirtas</w:t>
      </w:r>
      <w:r w:rsidRPr="00C1479A">
        <w:rPr>
          <w:szCs w:val="22"/>
          <w:lang w:val="en-US" w:eastAsia="ja-JP"/>
        </w:rPr>
        <w:t xml:space="preserve"> vidutinio sunkumo ir sunk</w:t>
      </w:r>
      <w:r>
        <w:rPr>
          <w:szCs w:val="22"/>
          <w:lang w:val="en-US" w:eastAsia="ja-JP"/>
        </w:rPr>
        <w:t>aus</w:t>
      </w:r>
      <w:r w:rsidRPr="00C1479A">
        <w:rPr>
          <w:szCs w:val="22"/>
          <w:lang w:val="en-US" w:eastAsia="ja-JP"/>
        </w:rPr>
        <w:t xml:space="preserve"> manijos epizod</w:t>
      </w:r>
      <w:r>
        <w:rPr>
          <w:szCs w:val="22"/>
          <w:lang w:val="en-US" w:eastAsia="ja-JP"/>
        </w:rPr>
        <w:t>o</w:t>
      </w:r>
      <w:r w:rsidRPr="00C1479A">
        <w:rPr>
          <w:szCs w:val="22"/>
          <w:lang w:val="en-US" w:eastAsia="ja-JP"/>
        </w:rPr>
        <w:t xml:space="preserve"> gydymui.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szCs w:val="22"/>
          <w:lang w:val="en-US" w:eastAsia="ja-JP"/>
        </w:rPr>
        <w:t>Pacientams, kuri</w:t>
      </w:r>
      <w:r>
        <w:rPr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 xml:space="preserve"> manijos epizod</w:t>
      </w:r>
      <w:r>
        <w:rPr>
          <w:szCs w:val="22"/>
          <w:lang w:val="en-US" w:eastAsia="ja-JP"/>
        </w:rPr>
        <w:t>o</w:t>
      </w:r>
      <w:r w:rsidRPr="00C1479A">
        <w:rPr>
          <w:szCs w:val="22"/>
          <w:lang w:val="en-US" w:eastAsia="ja-JP"/>
        </w:rPr>
        <w:t xml:space="preserve"> gydymas olanzapinu buvo s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kmingas, olanzapinas </w:t>
      </w:r>
      <w:r>
        <w:rPr>
          <w:szCs w:val="22"/>
          <w:lang w:val="en-US" w:eastAsia="ja-JP"/>
        </w:rPr>
        <w:t xml:space="preserve">skirtas </w:t>
      </w:r>
      <w:r w:rsidRPr="00C1479A">
        <w:rPr>
          <w:szCs w:val="22"/>
          <w:lang w:val="en-US" w:eastAsia="ja-JP"/>
        </w:rPr>
        <w:t>bipolinio sutrikimo pasikartojimo profilaktikai (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>r. 5.1 skyri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>).</w:t>
      </w:r>
    </w:p>
    <w:p w:rsidR="002A0045" w:rsidRPr="00690CCE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val="pl-PL" w:eastAsia="ja-JP"/>
        </w:rPr>
      </w:pPr>
      <w:r w:rsidRPr="00690CCE">
        <w:rPr>
          <w:b/>
          <w:kern w:val="28"/>
          <w:szCs w:val="22"/>
          <w:lang w:val="pl-PL" w:eastAsia="ja-JP"/>
        </w:rPr>
        <w:t>4.2</w:t>
      </w:r>
      <w:r w:rsidRPr="00690CCE">
        <w:rPr>
          <w:b/>
          <w:kern w:val="28"/>
          <w:szCs w:val="22"/>
          <w:lang w:val="pl-PL" w:eastAsia="ja-JP"/>
        </w:rPr>
        <w:tab/>
        <w:t>Dozavimas ir vartojimo metodas</w:t>
      </w:r>
    </w:p>
    <w:p w:rsidR="002A0045" w:rsidRPr="00690CCE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7217B2" w:rsidRDefault="002A0045" w:rsidP="002A0045">
      <w:pPr>
        <w:spacing w:line="240" w:lineRule="auto"/>
        <w:rPr>
          <w:i/>
          <w:iCs/>
          <w:szCs w:val="22"/>
          <w:u w:val="single"/>
          <w:lang w:val="en-US" w:eastAsia="ja-JP"/>
        </w:rPr>
      </w:pPr>
      <w:r w:rsidRPr="007217B2">
        <w:rPr>
          <w:i/>
          <w:iCs/>
          <w:szCs w:val="22"/>
          <w:u w:val="single"/>
          <w:lang w:val="en-US" w:eastAsia="ja-JP"/>
        </w:rPr>
        <w:t>Suaugusiesiems</w:t>
      </w:r>
    </w:p>
    <w:p w:rsidR="002A0045" w:rsidRPr="00C1479A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rFonts w:hint="eastAsia"/>
          <w:szCs w:val="22"/>
          <w:lang w:val="en-US" w:eastAsia="ja-JP"/>
        </w:rPr>
        <w:t>Š</w:t>
      </w:r>
      <w:r w:rsidRPr="00C1479A">
        <w:rPr>
          <w:szCs w:val="22"/>
          <w:lang w:val="en-US" w:eastAsia="ja-JP"/>
        </w:rPr>
        <w:t>izofrenija. Rekomenduojama pradin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olanzapino doz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yra 10 mg per par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C1479A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szCs w:val="22"/>
          <w:lang w:val="en-US" w:eastAsia="ja-JP"/>
        </w:rPr>
        <w:t>Manijos epizodas. Pradin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olanzapino doz</w:t>
      </w:r>
      <w:r w:rsidRPr="00C1479A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 –</w:t>
      </w:r>
      <w:r w:rsidRPr="00C1479A">
        <w:rPr>
          <w:szCs w:val="22"/>
          <w:lang w:val="en-US" w:eastAsia="ja-JP"/>
        </w:rPr>
        <w:t>15 mg vien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kart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per par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gydant tik juo ir 10 mg per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par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skiriant kombinuot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gydym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(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>r. 5.1 skyri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>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C1479A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szCs w:val="22"/>
          <w:lang w:val="en-US" w:eastAsia="ja-JP"/>
        </w:rPr>
        <w:t>Bipolinio sutrikimo pasikartojimo profilaktika. Rekomenduojama pradin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doz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yra 10 mg per par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>.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 xml:space="preserve">Pacientams, </w:t>
      </w:r>
      <w:r w:rsidRPr="00C1479A">
        <w:rPr>
          <w:szCs w:val="22"/>
          <w:lang w:val="en-US" w:eastAsia="ja-JP"/>
        </w:rPr>
        <w:lastRenderedPageBreak/>
        <w:t>kuri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 xml:space="preserve"> manijos epizodas yra gydomas olanzapinu, bipolinio sutrikimo pasikartojimo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profilaktinis gydymas t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>siamas ta pa</w:t>
      </w:r>
      <w:r w:rsidRPr="00C1479A">
        <w:rPr>
          <w:rFonts w:hint="eastAsia"/>
          <w:szCs w:val="22"/>
          <w:lang w:val="en-US" w:eastAsia="ja-JP"/>
        </w:rPr>
        <w:t>č</w:t>
      </w:r>
      <w:r w:rsidRPr="00C1479A">
        <w:rPr>
          <w:szCs w:val="22"/>
          <w:lang w:val="en-US" w:eastAsia="ja-JP"/>
        </w:rPr>
        <w:t>ia doze. Jei pasirei</w:t>
      </w:r>
      <w:r w:rsidRPr="00C1479A">
        <w:rPr>
          <w:rFonts w:hint="eastAsia"/>
          <w:szCs w:val="22"/>
          <w:lang w:val="en-US" w:eastAsia="ja-JP"/>
        </w:rPr>
        <w:t>š</w:t>
      </w:r>
      <w:r w:rsidRPr="00C1479A">
        <w:rPr>
          <w:szCs w:val="22"/>
          <w:lang w:val="en-US" w:eastAsia="ja-JP"/>
        </w:rPr>
        <w:t>kia nauji manijos, mi</w:t>
      </w:r>
      <w:r w:rsidRPr="00C1479A">
        <w:rPr>
          <w:rFonts w:hint="eastAsia"/>
          <w:szCs w:val="22"/>
          <w:lang w:val="en-US" w:eastAsia="ja-JP"/>
        </w:rPr>
        <w:t>š</w:t>
      </w:r>
      <w:r w:rsidRPr="00C1479A">
        <w:rPr>
          <w:szCs w:val="22"/>
          <w:lang w:val="en-US" w:eastAsia="ja-JP"/>
        </w:rPr>
        <w:t>r</w:t>
      </w:r>
      <w:r w:rsidRPr="00C1479A">
        <w:rPr>
          <w:rFonts w:hint="eastAsia"/>
          <w:szCs w:val="22"/>
          <w:lang w:val="en-US" w:eastAsia="ja-JP"/>
        </w:rPr>
        <w:t>ū</w:t>
      </w:r>
      <w:r w:rsidRPr="00C1479A">
        <w:rPr>
          <w:szCs w:val="22"/>
          <w:lang w:val="en-US" w:eastAsia="ja-JP"/>
        </w:rPr>
        <w:t>s arba depresijos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epizodai, gydym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olanzapinu reikia t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>sti (jei reikia koregavus doz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>) kartu su papildomu nuotaikos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simptom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 xml:space="preserve"> gydymu, atsi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 xml:space="preserve">velgiant </w:t>
      </w:r>
      <w:r w:rsidRPr="00C1479A">
        <w:rPr>
          <w:rFonts w:hint="eastAsia"/>
          <w:szCs w:val="22"/>
          <w:lang w:val="en-US" w:eastAsia="ja-JP"/>
        </w:rPr>
        <w:t>į</w:t>
      </w:r>
      <w:r w:rsidRPr="00C1479A">
        <w:rPr>
          <w:szCs w:val="22"/>
          <w:lang w:val="en-US" w:eastAsia="ja-JP"/>
        </w:rPr>
        <w:t xml:space="preserve"> klinik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rFonts w:hint="eastAsia"/>
          <w:szCs w:val="22"/>
          <w:lang w:val="en-US" w:eastAsia="ja-JP"/>
        </w:rPr>
        <w:t>Š</w:t>
      </w:r>
      <w:r w:rsidRPr="00C1479A">
        <w:rPr>
          <w:szCs w:val="22"/>
          <w:lang w:val="en-US" w:eastAsia="ja-JP"/>
        </w:rPr>
        <w:t>izofrenijos, manijos epizodo gydymo ir bipolinio sutrikimo pasikartojim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 xml:space="preserve"> profilaktikos metu </w:t>
      </w:r>
      <w:proofErr w:type="gramStart"/>
      <w:r w:rsidRPr="00C1479A">
        <w:rPr>
          <w:szCs w:val="22"/>
          <w:lang w:val="en-US" w:eastAsia="ja-JP"/>
        </w:rPr>
        <w:t>paros</w:t>
      </w:r>
      <w:proofErr w:type="gramEnd"/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doz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gali b</w:t>
      </w:r>
      <w:r w:rsidRPr="00C1479A">
        <w:rPr>
          <w:rFonts w:hint="eastAsia"/>
          <w:szCs w:val="22"/>
          <w:lang w:val="en-US" w:eastAsia="ja-JP"/>
        </w:rPr>
        <w:t>ū</w:t>
      </w:r>
      <w:r w:rsidRPr="00C1479A">
        <w:rPr>
          <w:szCs w:val="22"/>
          <w:lang w:val="en-US" w:eastAsia="ja-JP"/>
        </w:rPr>
        <w:t>ti palaipsniui koreguojama pagal ligonio klinikin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b</w:t>
      </w:r>
      <w:r w:rsidRPr="00C1479A">
        <w:rPr>
          <w:rFonts w:hint="eastAsia"/>
          <w:szCs w:val="22"/>
          <w:lang w:val="en-US" w:eastAsia="ja-JP"/>
        </w:rPr>
        <w:t>ū</w:t>
      </w:r>
      <w:r w:rsidRPr="00C1479A">
        <w:rPr>
          <w:szCs w:val="22"/>
          <w:lang w:val="en-US" w:eastAsia="ja-JP"/>
        </w:rPr>
        <w:t>kl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nuo 5 mg iki 20 mg per </w:t>
      </w:r>
      <w:r>
        <w:rPr>
          <w:szCs w:val="22"/>
          <w:lang w:val="en-US" w:eastAsia="ja-JP"/>
        </w:rPr>
        <w:t>par</w:t>
      </w:r>
      <w:r>
        <w:rPr>
          <w:szCs w:val="22"/>
          <w:lang w:val="lt-LT" w:eastAsia="ja-JP"/>
        </w:rPr>
        <w:t>ą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ribose. Didinti doz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iki didesn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>s nei rekomenduojama pradin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patariama tik kruop</w:t>
      </w:r>
      <w:r w:rsidRPr="00C1479A">
        <w:rPr>
          <w:rFonts w:hint="eastAsia"/>
          <w:szCs w:val="22"/>
          <w:lang w:val="en-US" w:eastAsia="ja-JP"/>
        </w:rPr>
        <w:t>šč</w:t>
      </w:r>
      <w:r w:rsidRPr="00C1479A">
        <w:rPr>
          <w:szCs w:val="22"/>
          <w:lang w:val="en-US" w:eastAsia="ja-JP"/>
        </w:rPr>
        <w:t>iai kartotinai</w:t>
      </w:r>
      <w:r>
        <w:rPr>
          <w:szCs w:val="22"/>
          <w:lang w:val="en-US" w:eastAsia="ja-JP"/>
        </w:rPr>
        <w:t xml:space="preserve"> </w:t>
      </w:r>
      <w:r w:rsidRPr="00C1479A">
        <w:rPr>
          <w:rFonts w:hint="eastAsia"/>
          <w:szCs w:val="22"/>
          <w:lang w:val="en-US" w:eastAsia="ja-JP"/>
        </w:rPr>
        <w:t>į</w:t>
      </w:r>
      <w:r w:rsidRPr="00C1479A">
        <w:rPr>
          <w:szCs w:val="22"/>
          <w:lang w:val="en-US" w:eastAsia="ja-JP"/>
        </w:rPr>
        <w:t>vertinus klinikin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ligonio b</w:t>
      </w:r>
      <w:r w:rsidRPr="00C1479A">
        <w:rPr>
          <w:rFonts w:hint="eastAsia"/>
          <w:szCs w:val="22"/>
          <w:lang w:val="en-US" w:eastAsia="ja-JP"/>
        </w:rPr>
        <w:t>ū</w:t>
      </w:r>
      <w:r w:rsidRPr="00C1479A">
        <w:rPr>
          <w:szCs w:val="22"/>
          <w:lang w:val="en-US" w:eastAsia="ja-JP"/>
        </w:rPr>
        <w:t>kl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ir paprastai turi b</w:t>
      </w:r>
      <w:r w:rsidRPr="00C1479A">
        <w:rPr>
          <w:rFonts w:hint="eastAsia"/>
          <w:szCs w:val="22"/>
          <w:lang w:val="en-US" w:eastAsia="ja-JP"/>
        </w:rPr>
        <w:t>ū</w:t>
      </w:r>
      <w:r w:rsidRPr="00C1479A">
        <w:rPr>
          <w:szCs w:val="22"/>
          <w:lang w:val="en-US" w:eastAsia="ja-JP"/>
        </w:rPr>
        <w:t>ti atliekamas ne trumpesniais kaip 24 valand</w:t>
      </w:r>
      <w:r w:rsidRPr="00C1479A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intervalais. Olanzapin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galima skirti nepriklausomai nuo valgio, kadangi maistas neveikia </w:t>
      </w:r>
      <w:proofErr w:type="gramStart"/>
      <w:r w:rsidRPr="00C1479A">
        <w:rPr>
          <w:szCs w:val="22"/>
          <w:lang w:val="en-US" w:eastAsia="ja-JP"/>
        </w:rPr>
        <w:t>jo</w:t>
      </w:r>
      <w:proofErr w:type="gramEnd"/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absorbcijos. Nutraukti gydym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 xml:space="preserve"> olanzapinu reikia palaipsniui ma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>inant doz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i/>
          <w:iCs/>
          <w:szCs w:val="22"/>
          <w:u w:val="single"/>
          <w:lang w:val="en-US" w:eastAsia="ja-JP"/>
        </w:rPr>
      </w:pPr>
      <w:r>
        <w:rPr>
          <w:i/>
          <w:iCs/>
          <w:szCs w:val="22"/>
          <w:u w:val="single"/>
          <w:lang w:eastAsia="ja-JP"/>
        </w:rPr>
        <w:t>Ypatingos populiacijos</w:t>
      </w:r>
    </w:p>
    <w:p w:rsidR="002A0045" w:rsidRDefault="002A0045" w:rsidP="002A0045">
      <w:pPr>
        <w:spacing w:line="240" w:lineRule="auto"/>
        <w:rPr>
          <w:i/>
          <w:iCs/>
          <w:szCs w:val="22"/>
          <w:lang w:val="en-US" w:eastAsia="ja-JP"/>
        </w:rPr>
      </w:pPr>
    </w:p>
    <w:p w:rsidR="002A0045" w:rsidRPr="007217B2" w:rsidRDefault="002A0045" w:rsidP="002A0045">
      <w:pPr>
        <w:spacing w:line="240" w:lineRule="auto"/>
        <w:rPr>
          <w:i/>
          <w:iCs/>
          <w:szCs w:val="22"/>
          <w:u w:val="single"/>
          <w:lang w:val="en-US" w:eastAsia="ja-JP"/>
        </w:rPr>
      </w:pPr>
      <w:r w:rsidRPr="007217B2">
        <w:rPr>
          <w:i/>
          <w:iCs/>
          <w:szCs w:val="22"/>
          <w:u w:val="single"/>
          <w:lang w:val="en-US" w:eastAsia="ja-JP"/>
        </w:rPr>
        <w:t>Senyviems pacientams</w:t>
      </w:r>
    </w:p>
    <w:p w:rsidR="002A0045" w:rsidRPr="00C1479A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szCs w:val="22"/>
          <w:lang w:val="en-US" w:eastAsia="ja-JP"/>
        </w:rPr>
        <w:t>Senyvo am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>iaus pacientams ma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>esn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pradin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doz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 (5 mg per par</w:t>
      </w:r>
      <w:r w:rsidRPr="00C1479A">
        <w:rPr>
          <w:rFonts w:hint="eastAsia"/>
          <w:szCs w:val="22"/>
          <w:lang w:val="en-US" w:eastAsia="ja-JP"/>
        </w:rPr>
        <w:t>ą</w:t>
      </w:r>
      <w:r w:rsidRPr="00C1479A">
        <w:rPr>
          <w:szCs w:val="22"/>
          <w:lang w:val="en-US" w:eastAsia="ja-JP"/>
        </w:rPr>
        <w:t>) paprastai nerekomenduojama,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ta</w:t>
      </w:r>
      <w:r w:rsidRPr="00C1479A">
        <w:rPr>
          <w:rFonts w:hint="eastAsia"/>
          <w:szCs w:val="22"/>
          <w:lang w:val="en-US" w:eastAsia="ja-JP"/>
        </w:rPr>
        <w:t>č</w:t>
      </w:r>
      <w:r w:rsidRPr="00C1479A">
        <w:rPr>
          <w:szCs w:val="22"/>
          <w:lang w:val="en-US" w:eastAsia="ja-JP"/>
        </w:rPr>
        <w:t>iau, atsi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 xml:space="preserve">velgiant </w:t>
      </w:r>
      <w:r w:rsidRPr="00C1479A">
        <w:rPr>
          <w:rFonts w:hint="eastAsia"/>
          <w:szCs w:val="22"/>
          <w:lang w:val="en-US" w:eastAsia="ja-JP"/>
        </w:rPr>
        <w:t>į</w:t>
      </w:r>
      <w:r w:rsidRPr="00C1479A">
        <w:rPr>
          <w:szCs w:val="22"/>
          <w:lang w:val="en-US" w:eastAsia="ja-JP"/>
        </w:rPr>
        <w:t xml:space="preserve"> tam tikrus klinikinius faktorius, </w:t>
      </w:r>
      <w:proofErr w:type="gramStart"/>
      <w:r w:rsidRPr="00C1479A">
        <w:rPr>
          <w:szCs w:val="22"/>
          <w:lang w:val="en-US" w:eastAsia="ja-JP"/>
        </w:rPr>
        <w:t>j</w:t>
      </w:r>
      <w:r w:rsidRPr="00C1479A">
        <w:rPr>
          <w:rFonts w:hint="eastAsia"/>
          <w:szCs w:val="22"/>
          <w:lang w:val="en-US" w:eastAsia="ja-JP"/>
        </w:rPr>
        <w:t>ą</w:t>
      </w:r>
      <w:proofErr w:type="gramEnd"/>
      <w:r w:rsidRPr="00C1479A">
        <w:rPr>
          <w:szCs w:val="22"/>
          <w:lang w:val="en-US" w:eastAsia="ja-JP"/>
        </w:rPr>
        <w:t xml:space="preserve"> kartais tenka skirti 65 met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 xml:space="preserve"> ir vyresniems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pacientams (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>r. 4.4 skyri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>).</w:t>
      </w:r>
    </w:p>
    <w:p w:rsidR="002A0045" w:rsidRDefault="002A0045" w:rsidP="002A0045">
      <w:pPr>
        <w:spacing w:line="240" w:lineRule="auto"/>
        <w:rPr>
          <w:i/>
          <w:iCs/>
          <w:szCs w:val="22"/>
          <w:lang w:val="en-US" w:eastAsia="ja-JP"/>
        </w:rPr>
      </w:pPr>
    </w:p>
    <w:p w:rsidR="002A0045" w:rsidRPr="007217B2" w:rsidRDefault="002A0045" w:rsidP="002A0045">
      <w:pPr>
        <w:spacing w:line="240" w:lineRule="auto"/>
        <w:rPr>
          <w:i/>
          <w:iCs/>
          <w:szCs w:val="22"/>
          <w:u w:val="single"/>
          <w:lang w:val="en-US" w:eastAsia="ja-JP"/>
        </w:rPr>
      </w:pPr>
      <w:r w:rsidRPr="007217B2">
        <w:rPr>
          <w:i/>
          <w:iCs/>
          <w:szCs w:val="22"/>
          <w:u w:val="single"/>
          <w:lang w:val="en-US" w:eastAsia="ja-JP"/>
        </w:rPr>
        <w:t xml:space="preserve">Pacientams, </w:t>
      </w:r>
      <w:proofErr w:type="gramStart"/>
      <w:r w:rsidRPr="007217B2">
        <w:rPr>
          <w:i/>
          <w:iCs/>
          <w:szCs w:val="22"/>
          <w:u w:val="single"/>
          <w:lang w:val="en-US" w:eastAsia="ja-JP"/>
        </w:rPr>
        <w:t>kuri</w:t>
      </w:r>
      <w:r>
        <w:rPr>
          <w:i/>
          <w:iCs/>
          <w:szCs w:val="22"/>
          <w:u w:val="single"/>
          <w:lang w:val="en-US" w:eastAsia="ja-JP"/>
        </w:rPr>
        <w:t xml:space="preserve">ų </w:t>
      </w:r>
      <w:r w:rsidRPr="007217B2">
        <w:rPr>
          <w:i/>
          <w:iCs/>
          <w:szCs w:val="22"/>
          <w:u w:val="single"/>
          <w:lang w:val="en-US" w:eastAsia="ja-JP"/>
        </w:rPr>
        <w:t xml:space="preserve"> inkst</w:t>
      </w:r>
      <w:r w:rsidRPr="007217B2">
        <w:rPr>
          <w:rFonts w:hint="eastAsia"/>
          <w:i/>
          <w:iCs/>
          <w:szCs w:val="22"/>
          <w:u w:val="single"/>
          <w:lang w:val="en-US" w:eastAsia="ja-JP"/>
        </w:rPr>
        <w:t>ų</w:t>
      </w:r>
      <w:proofErr w:type="gramEnd"/>
      <w:r w:rsidRPr="007217B2">
        <w:rPr>
          <w:i/>
          <w:iCs/>
          <w:szCs w:val="22"/>
          <w:u w:val="single"/>
          <w:lang w:val="en-US" w:eastAsia="ja-JP"/>
        </w:rPr>
        <w:t xml:space="preserve"> ir (arba) kepen</w:t>
      </w:r>
      <w:r w:rsidRPr="007217B2">
        <w:rPr>
          <w:rFonts w:hint="eastAsia"/>
          <w:i/>
          <w:iCs/>
          <w:szCs w:val="22"/>
          <w:u w:val="single"/>
          <w:lang w:val="en-US" w:eastAsia="ja-JP"/>
        </w:rPr>
        <w:t>ų</w:t>
      </w:r>
      <w:r w:rsidRPr="007217B2">
        <w:rPr>
          <w:i/>
          <w:iCs/>
          <w:szCs w:val="22"/>
          <w:u w:val="single"/>
          <w:lang w:val="en-US" w:eastAsia="ja-JP"/>
        </w:rPr>
        <w:t xml:space="preserve"> funkcij</w:t>
      </w:r>
      <w:r>
        <w:rPr>
          <w:i/>
          <w:iCs/>
          <w:szCs w:val="22"/>
          <w:u w:val="single"/>
          <w:lang w:val="en-US" w:eastAsia="ja-JP"/>
        </w:rPr>
        <w:t>a</w:t>
      </w:r>
      <w:r w:rsidRPr="007217B2">
        <w:rPr>
          <w:i/>
          <w:iCs/>
          <w:szCs w:val="22"/>
          <w:u w:val="single"/>
          <w:lang w:val="en-US" w:eastAsia="ja-JP"/>
        </w:rPr>
        <w:t xml:space="preserve"> sutrik</w:t>
      </w:r>
      <w:r>
        <w:rPr>
          <w:i/>
          <w:iCs/>
          <w:szCs w:val="22"/>
          <w:u w:val="single"/>
          <w:lang w:val="en-US" w:eastAsia="ja-JP"/>
        </w:rPr>
        <w:t>usi</w:t>
      </w:r>
    </w:p>
    <w:p w:rsidR="002A0045" w:rsidRPr="00C1479A" w:rsidRDefault="002A0045" w:rsidP="002A0045">
      <w:pPr>
        <w:spacing w:line="240" w:lineRule="auto"/>
        <w:rPr>
          <w:szCs w:val="22"/>
          <w:lang w:val="en-US" w:eastAsia="ja-JP"/>
        </w:rPr>
      </w:pPr>
      <w:r w:rsidRPr="00C1479A">
        <w:rPr>
          <w:rFonts w:hint="eastAsia"/>
          <w:szCs w:val="22"/>
          <w:lang w:val="en-US" w:eastAsia="ja-JP"/>
        </w:rPr>
        <w:t>Š</w:t>
      </w:r>
      <w:r w:rsidRPr="00C1479A">
        <w:rPr>
          <w:szCs w:val="22"/>
          <w:lang w:val="en-US" w:eastAsia="ja-JP"/>
        </w:rPr>
        <w:t>iems pacientams rekomenduojama skirti ma</w:t>
      </w:r>
      <w:r w:rsidRPr="00C1479A">
        <w:rPr>
          <w:rFonts w:hint="eastAsia"/>
          <w:szCs w:val="22"/>
          <w:lang w:val="en-US" w:eastAsia="ja-JP"/>
        </w:rPr>
        <w:t>ž</w:t>
      </w:r>
      <w:r w:rsidRPr="00C1479A">
        <w:rPr>
          <w:szCs w:val="22"/>
          <w:lang w:val="en-US" w:eastAsia="ja-JP"/>
        </w:rPr>
        <w:t>esn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(5 mg) pradin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doz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>. Esant vidutinio laipsnio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kepen</w:t>
      </w:r>
      <w:r w:rsidRPr="00C1479A">
        <w:rPr>
          <w:rFonts w:hint="eastAsia"/>
          <w:szCs w:val="22"/>
          <w:lang w:val="en-US" w:eastAsia="ja-JP"/>
        </w:rPr>
        <w:t>ų</w:t>
      </w:r>
      <w:r w:rsidRPr="00C1479A">
        <w:rPr>
          <w:szCs w:val="22"/>
          <w:lang w:val="en-US" w:eastAsia="ja-JP"/>
        </w:rPr>
        <w:t xml:space="preserve"> nepakankamumui (ciroz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 xml:space="preserve">, </w:t>
      </w:r>
      <w:proofErr w:type="gramStart"/>
      <w:r w:rsidRPr="00FD1711">
        <w:rPr>
          <w:i/>
          <w:szCs w:val="22"/>
          <w:lang w:val="en-US" w:eastAsia="ja-JP"/>
        </w:rPr>
        <w:t>A</w:t>
      </w:r>
      <w:proofErr w:type="gramEnd"/>
      <w:r w:rsidRPr="00FD1711">
        <w:rPr>
          <w:i/>
          <w:szCs w:val="22"/>
          <w:lang w:val="en-US" w:eastAsia="ja-JP"/>
        </w:rPr>
        <w:t xml:space="preserve"> ar B Child-Pugh</w:t>
      </w:r>
      <w:r w:rsidRPr="00C1479A">
        <w:rPr>
          <w:szCs w:val="22"/>
          <w:lang w:val="en-US" w:eastAsia="ja-JP"/>
        </w:rPr>
        <w:t xml:space="preserve"> klas</w:t>
      </w:r>
      <w:r w:rsidRPr="00C1479A">
        <w:rPr>
          <w:rFonts w:hint="eastAsia"/>
          <w:szCs w:val="22"/>
          <w:lang w:val="en-US" w:eastAsia="ja-JP"/>
        </w:rPr>
        <w:t>ė</w:t>
      </w:r>
      <w:r w:rsidRPr="00C1479A">
        <w:rPr>
          <w:szCs w:val="22"/>
          <w:lang w:val="en-US" w:eastAsia="ja-JP"/>
        </w:rPr>
        <w:t>), reikia skirti 5 mg pradin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 xml:space="preserve"> doz</w:t>
      </w:r>
      <w:r w:rsidRPr="00C1479A">
        <w:rPr>
          <w:rFonts w:hint="eastAsia"/>
          <w:szCs w:val="22"/>
          <w:lang w:val="en-US" w:eastAsia="ja-JP"/>
        </w:rPr>
        <w:t>ę</w:t>
      </w:r>
      <w:r w:rsidRPr="00C1479A">
        <w:rPr>
          <w:szCs w:val="22"/>
          <w:lang w:val="en-US" w:eastAsia="ja-JP"/>
        </w:rPr>
        <w:t>, kuri</w:t>
      </w:r>
      <w:r w:rsidRPr="00C1479A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 </w:t>
      </w:r>
      <w:r w:rsidRPr="00C1479A">
        <w:rPr>
          <w:szCs w:val="22"/>
          <w:lang w:val="en-US" w:eastAsia="ja-JP"/>
        </w:rPr>
        <w:t>galima didinti labai atsargiai.</w:t>
      </w:r>
    </w:p>
    <w:p w:rsidR="002A0045" w:rsidRDefault="002A0045" w:rsidP="002A0045">
      <w:pPr>
        <w:spacing w:line="240" w:lineRule="auto"/>
        <w:rPr>
          <w:i/>
          <w:iCs/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i/>
          <w:iCs/>
          <w:szCs w:val="22"/>
          <w:lang w:val="en-US" w:eastAsia="ja-JP"/>
        </w:rPr>
      </w:pPr>
    </w:p>
    <w:p w:rsidR="002A0045" w:rsidRPr="00081F12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val="en-US" w:eastAsia="lt-LT"/>
        </w:rPr>
      </w:pPr>
      <w:r w:rsidRPr="00234E12">
        <w:rPr>
          <w:i/>
          <w:iCs/>
          <w:color w:val="000000"/>
          <w:szCs w:val="22"/>
          <w:u w:val="single"/>
          <w:lang w:eastAsia="lt-LT"/>
        </w:rPr>
        <w:t>Rūkantiems pacientams</w:t>
      </w:r>
      <w:r>
        <w:rPr>
          <w:i/>
          <w:iCs/>
          <w:color w:val="000000"/>
          <w:szCs w:val="22"/>
          <w:u w:val="single"/>
          <w:lang w:val="en-US" w:eastAsia="lt-LT"/>
        </w:rPr>
        <w:t xml:space="preserve"> </w:t>
      </w:r>
      <w:r w:rsidRPr="00081F12">
        <w:rPr>
          <w:i/>
          <w:iCs/>
          <w:color w:val="000000"/>
          <w:szCs w:val="22"/>
          <w:u w:val="single"/>
          <w:lang w:val="en-US" w:eastAsia="lt-LT"/>
        </w:rPr>
        <w:t xml:space="preserve"> </w:t>
      </w:r>
    </w:p>
    <w:p w:rsidR="002A0045" w:rsidRPr="00081F12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lt-LT"/>
        </w:rPr>
      </w:pPr>
      <w:r w:rsidRPr="00081F12">
        <w:rPr>
          <w:color w:val="000000"/>
          <w:szCs w:val="22"/>
          <w:lang w:val="en-US" w:eastAsia="lt-LT"/>
        </w:rPr>
        <w:t xml:space="preserve">Nerūkantiems pacientams pradinės dozės ir dozių intervalų nereikia keisti. </w:t>
      </w:r>
      <w:r w:rsidRPr="00234E12">
        <w:rPr>
          <w:color w:val="000000"/>
          <w:szCs w:val="22"/>
          <w:lang w:eastAsia="lt-LT"/>
        </w:rPr>
        <w:t>Rūkymas gali skatinti olanzapino metabolizmą. Rekomenduojama stebėti klinikinę būklę ir, prireikus, apsvarstyti olanzapino dozės didinimo galimybę (žr. 4.5 skyrių).</w:t>
      </w:r>
    </w:p>
    <w:p w:rsidR="002A0045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lt-LT"/>
        </w:rPr>
      </w:pPr>
    </w:p>
    <w:p w:rsidR="002A0045" w:rsidRPr="00081F12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lt-LT"/>
        </w:rPr>
      </w:pPr>
      <w:r w:rsidRPr="00081F12">
        <w:rPr>
          <w:color w:val="000000"/>
          <w:szCs w:val="22"/>
          <w:lang w:val="en-US" w:eastAsia="lt-LT"/>
        </w:rPr>
        <w:t>Kai yra daugiau nei vienas veiksnys, galintis lėtinti metabolizmą (moteriška lytis, senyvas amžius, nerūkymas), turi būti sprendžiamas mažesnės pradinės dozės skyrimas. Prireikus tokiems pacientams dozę galima atsargiai didinti (</w:t>
      </w:r>
      <w:r>
        <w:rPr>
          <w:color w:val="000000"/>
          <w:szCs w:val="22"/>
          <w:lang w:val="en-US" w:eastAsia="lt-LT"/>
        </w:rPr>
        <w:t>ž</w:t>
      </w:r>
      <w:r w:rsidRPr="00081F12">
        <w:rPr>
          <w:color w:val="000000"/>
          <w:szCs w:val="22"/>
          <w:lang w:val="en-US" w:eastAsia="lt-LT"/>
        </w:rPr>
        <w:t>r. 4.5 ir 5.2 skyrius).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7217B2" w:rsidRDefault="002A0045" w:rsidP="002A0045">
      <w:pPr>
        <w:spacing w:line="240" w:lineRule="auto"/>
        <w:rPr>
          <w:i/>
          <w:iCs/>
          <w:szCs w:val="22"/>
          <w:u w:val="single"/>
          <w:lang w:val="en-US" w:eastAsia="ja-JP"/>
        </w:rPr>
      </w:pPr>
      <w:r w:rsidRPr="007217B2">
        <w:rPr>
          <w:i/>
          <w:iCs/>
          <w:szCs w:val="22"/>
          <w:u w:val="single"/>
          <w:lang w:val="en-US" w:eastAsia="ja-JP"/>
        </w:rPr>
        <w:t>Vaik</w:t>
      </w:r>
      <w:r w:rsidRPr="007217B2">
        <w:rPr>
          <w:rFonts w:hint="eastAsia"/>
          <w:i/>
          <w:iCs/>
          <w:szCs w:val="22"/>
          <w:u w:val="single"/>
          <w:lang w:val="en-US" w:eastAsia="ja-JP"/>
        </w:rPr>
        <w:t>ų</w:t>
      </w:r>
      <w:r w:rsidRPr="007217B2">
        <w:rPr>
          <w:i/>
          <w:iCs/>
          <w:szCs w:val="22"/>
          <w:u w:val="single"/>
          <w:lang w:val="en-US" w:eastAsia="ja-JP"/>
        </w:rPr>
        <w:t xml:space="preserve"> populiacija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7C4E2C">
        <w:rPr>
          <w:szCs w:val="22"/>
          <w:lang w:val="en-US" w:eastAsia="ja-JP"/>
        </w:rPr>
        <w:t>Olanzapino nerekomenduojama vartoti vaikams ir jaunesniems kaip 18 met</w:t>
      </w:r>
      <w:r w:rsidRPr="007C4E2C">
        <w:rPr>
          <w:rFonts w:hint="eastAsia"/>
          <w:szCs w:val="22"/>
          <w:lang w:val="en-US" w:eastAsia="ja-JP"/>
        </w:rPr>
        <w:t>ų</w:t>
      </w:r>
      <w:r w:rsidRPr="007C4E2C">
        <w:rPr>
          <w:szCs w:val="22"/>
          <w:lang w:val="en-US" w:eastAsia="ja-JP"/>
        </w:rPr>
        <w:t xml:space="preserve"> paaugliams, nes duomen</w:t>
      </w:r>
      <w:r w:rsidRPr="007C4E2C">
        <w:rPr>
          <w:rFonts w:hint="eastAsia"/>
          <w:szCs w:val="22"/>
          <w:lang w:val="en-US" w:eastAsia="ja-JP"/>
        </w:rPr>
        <w:t>ų</w:t>
      </w:r>
      <w:r w:rsidRPr="007C4E2C">
        <w:rPr>
          <w:szCs w:val="22"/>
          <w:lang w:val="en-US" w:eastAsia="ja-JP"/>
        </w:rPr>
        <w:t xml:space="preserve"> apie saugum</w:t>
      </w:r>
      <w:r w:rsidRPr="007C4E2C">
        <w:rPr>
          <w:rFonts w:hint="eastAsia"/>
          <w:szCs w:val="22"/>
          <w:lang w:val="en-US" w:eastAsia="ja-JP"/>
        </w:rPr>
        <w:t>ą</w:t>
      </w:r>
      <w:r w:rsidRPr="007C4E2C">
        <w:rPr>
          <w:szCs w:val="22"/>
          <w:lang w:val="en-US" w:eastAsia="ja-JP"/>
        </w:rPr>
        <w:t xml:space="preserve"> ir veiksmingum</w:t>
      </w:r>
      <w:r w:rsidRPr="007C4E2C">
        <w:rPr>
          <w:rFonts w:hint="eastAsia"/>
          <w:szCs w:val="22"/>
          <w:lang w:val="en-US" w:eastAsia="ja-JP"/>
        </w:rPr>
        <w:t>ą</w:t>
      </w:r>
      <w:r w:rsidRPr="007C4E2C">
        <w:rPr>
          <w:szCs w:val="22"/>
          <w:lang w:val="en-US" w:eastAsia="ja-JP"/>
        </w:rPr>
        <w:t xml:space="preserve"> nepakanka. Trumpalaiki</w:t>
      </w:r>
      <w:r w:rsidRPr="007C4E2C">
        <w:rPr>
          <w:rFonts w:hint="eastAsia"/>
          <w:szCs w:val="22"/>
          <w:lang w:val="en-US" w:eastAsia="ja-JP"/>
        </w:rPr>
        <w:t>ų</w:t>
      </w:r>
      <w:r w:rsidRPr="007C4E2C">
        <w:rPr>
          <w:szCs w:val="22"/>
          <w:lang w:val="en-US" w:eastAsia="ja-JP"/>
        </w:rPr>
        <w:t xml:space="preserve"> tyrim</w:t>
      </w:r>
      <w:r w:rsidRPr="007C4E2C">
        <w:rPr>
          <w:rFonts w:hint="eastAsia"/>
          <w:szCs w:val="22"/>
          <w:lang w:val="en-US" w:eastAsia="ja-JP"/>
        </w:rPr>
        <w:t>ų</w:t>
      </w:r>
      <w:r w:rsidRPr="007C4E2C">
        <w:rPr>
          <w:szCs w:val="22"/>
          <w:lang w:val="en-US" w:eastAsia="ja-JP"/>
        </w:rPr>
        <w:t xml:space="preserve"> su paaugliais metu nustatytas didesnis k</w:t>
      </w:r>
      <w:r w:rsidRPr="007C4E2C">
        <w:rPr>
          <w:rFonts w:hint="eastAsia"/>
          <w:szCs w:val="22"/>
          <w:lang w:val="en-US" w:eastAsia="ja-JP"/>
        </w:rPr>
        <w:t>ū</w:t>
      </w:r>
      <w:r w:rsidRPr="007C4E2C">
        <w:rPr>
          <w:szCs w:val="22"/>
          <w:lang w:val="en-US" w:eastAsia="ja-JP"/>
        </w:rPr>
        <w:t>no svorio padid</w:t>
      </w:r>
      <w:r w:rsidRPr="007C4E2C">
        <w:rPr>
          <w:rFonts w:hint="eastAsia"/>
          <w:szCs w:val="22"/>
          <w:lang w:val="en-US" w:eastAsia="ja-JP"/>
        </w:rPr>
        <w:t>ė</w:t>
      </w:r>
      <w:r w:rsidRPr="007C4E2C">
        <w:rPr>
          <w:szCs w:val="22"/>
          <w:lang w:val="en-US" w:eastAsia="ja-JP"/>
        </w:rPr>
        <w:t>jimas, didesni lipid</w:t>
      </w:r>
      <w:r w:rsidRPr="007C4E2C">
        <w:rPr>
          <w:rFonts w:hint="eastAsia"/>
          <w:szCs w:val="22"/>
          <w:lang w:val="en-US" w:eastAsia="ja-JP"/>
        </w:rPr>
        <w:t>ų</w:t>
      </w:r>
      <w:r w:rsidRPr="007C4E2C">
        <w:rPr>
          <w:szCs w:val="22"/>
          <w:lang w:val="en-US" w:eastAsia="ja-JP"/>
        </w:rPr>
        <w:t xml:space="preserve"> ir prolaktino koncentracij</w:t>
      </w:r>
      <w:r w:rsidRPr="007C4E2C">
        <w:rPr>
          <w:rFonts w:hint="eastAsia"/>
          <w:szCs w:val="22"/>
          <w:lang w:val="en-US" w:eastAsia="ja-JP"/>
        </w:rPr>
        <w:t>ų</w:t>
      </w:r>
      <w:r w:rsidRPr="007C4E2C">
        <w:rPr>
          <w:szCs w:val="22"/>
          <w:lang w:val="en-US" w:eastAsia="ja-JP"/>
        </w:rPr>
        <w:t xml:space="preserve"> poky</w:t>
      </w:r>
      <w:r w:rsidRPr="007C4E2C">
        <w:rPr>
          <w:rFonts w:hint="eastAsia"/>
          <w:szCs w:val="22"/>
          <w:lang w:val="en-US" w:eastAsia="ja-JP"/>
        </w:rPr>
        <w:t>č</w:t>
      </w:r>
      <w:r w:rsidRPr="007C4E2C">
        <w:rPr>
          <w:szCs w:val="22"/>
          <w:lang w:val="en-US" w:eastAsia="ja-JP"/>
        </w:rPr>
        <w:t xml:space="preserve">iai nei </w:t>
      </w:r>
      <w:r w:rsidRPr="007C4E2C">
        <w:rPr>
          <w:szCs w:val="22"/>
          <w:lang w:val="en-US" w:eastAsia="ja-JP"/>
        </w:rPr>
        <w:lastRenderedPageBreak/>
        <w:t>tyrim</w:t>
      </w:r>
      <w:r w:rsidRPr="007C4E2C">
        <w:rPr>
          <w:rFonts w:hint="eastAsia"/>
          <w:szCs w:val="22"/>
          <w:lang w:val="en-US" w:eastAsia="ja-JP"/>
        </w:rPr>
        <w:t>ų</w:t>
      </w:r>
      <w:r w:rsidRPr="007C4E2C">
        <w:rPr>
          <w:szCs w:val="22"/>
          <w:lang w:val="en-US" w:eastAsia="ja-JP"/>
        </w:rPr>
        <w:t xml:space="preserve"> su suaugusiais pacientais metu (</w:t>
      </w:r>
      <w:r w:rsidRPr="007C4E2C">
        <w:rPr>
          <w:rFonts w:hint="eastAsia"/>
          <w:szCs w:val="22"/>
          <w:lang w:val="en-US" w:eastAsia="ja-JP"/>
        </w:rPr>
        <w:t>ž</w:t>
      </w:r>
      <w:r w:rsidRPr="007C4E2C">
        <w:rPr>
          <w:szCs w:val="22"/>
          <w:lang w:val="en-US" w:eastAsia="ja-JP"/>
        </w:rPr>
        <w:t>r. 4.4, 4.8, 5.1 ir 5.2 skyrius).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  <w:r w:rsidRPr="00690CCE">
        <w:rPr>
          <w:b/>
          <w:kern w:val="28"/>
          <w:szCs w:val="22"/>
          <w:lang w:eastAsia="ja-JP"/>
        </w:rPr>
        <w:t>4.3</w:t>
      </w:r>
      <w:r w:rsidRPr="00690CCE">
        <w:rPr>
          <w:b/>
          <w:kern w:val="28"/>
          <w:szCs w:val="22"/>
          <w:lang w:eastAsia="ja-JP"/>
        </w:rPr>
        <w:tab/>
        <w:t>Kontraindikacijos</w:t>
      </w: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>s jautrumas veikliajai arba bet kuriai 6.1 skyriuje nurodytai pagalbinei medžiagai.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Pacientai, kuriems nustatyta uždaro kampo glaukomos rizika.</w:t>
      </w: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  <w:r w:rsidRPr="00690CCE">
        <w:rPr>
          <w:b/>
          <w:kern w:val="28"/>
          <w:szCs w:val="22"/>
          <w:lang w:eastAsia="ja-JP"/>
        </w:rPr>
        <w:t>4.4</w:t>
      </w:r>
      <w:r w:rsidRPr="00690CCE">
        <w:rPr>
          <w:b/>
          <w:kern w:val="28"/>
          <w:szCs w:val="22"/>
          <w:lang w:eastAsia="ja-JP"/>
        </w:rPr>
        <w:tab/>
        <w:t>Specialūs įspėjimai ir atsargumo priemonės</w:t>
      </w: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Antipsichoziniais vaistiniais preparatais gydom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pacient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klinikin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 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kl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 gali pager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ti tik po keli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dien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ar savai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. 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iuo laikotarpiu pacientus reikia labai atid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iai steb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ti.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B14E22">
        <w:rPr>
          <w:szCs w:val="22"/>
          <w:u w:val="single"/>
          <w:lang w:val="en-US" w:eastAsia="ja-JP"/>
        </w:rPr>
        <w:t>Su demencija susijusios psichoz</w:t>
      </w:r>
      <w:r w:rsidRPr="00B14E22">
        <w:rPr>
          <w:rFonts w:hint="eastAsia"/>
          <w:szCs w:val="22"/>
          <w:u w:val="single"/>
          <w:lang w:val="en-US" w:eastAsia="ja-JP"/>
        </w:rPr>
        <w:t>ė</w:t>
      </w:r>
      <w:r w:rsidRPr="00B14E22">
        <w:rPr>
          <w:szCs w:val="22"/>
          <w:u w:val="single"/>
          <w:lang w:val="en-US" w:eastAsia="ja-JP"/>
        </w:rPr>
        <w:t>s ir (arba) elgesio sutrikimai</w:t>
      </w: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Olanzapino nerekomenduojama vartoti pacientams, kuriems pasirei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kia su demencija susij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 xml:space="preserve"> psichoz</w:t>
      </w:r>
      <w:r w:rsidRPr="00B14E22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ir (arba) elgesio sutrikimai, nes 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ja mirtingumas ir galvos smegen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kraujotakos sutrikim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rizika.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Placebo kontroliuojam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klinikini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metu (6-12 savai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trukm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s) su senyvais (vidutinis am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ius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78 metai) sergan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iais demencija su psichoze ir (arba) elgesio sutrikimais pacientais, gydyt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olanzapinu </w:t>
      </w:r>
      <w:r w:rsidRPr="00B14E22">
        <w:rPr>
          <w:szCs w:val="22"/>
          <w:lang w:val="en-US" w:eastAsia="ja-JP"/>
        </w:rPr>
        <w:t>pacient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mir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nis buvo 2 kartus didesnis nei gavusi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placeb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(atitinkamai 3,5 %, palyginti su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1,5 %). Didesnis mir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nis nebuvo susij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>s su olanzapino doze (vidutin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 paros doz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 4</w:t>
      </w:r>
      <w:proofErr w:type="gramStart"/>
      <w:r w:rsidRPr="00B14E22">
        <w:rPr>
          <w:szCs w:val="22"/>
          <w:lang w:val="en-US" w:eastAsia="ja-JP"/>
        </w:rPr>
        <w:t>,4</w:t>
      </w:r>
      <w:proofErr w:type="gramEnd"/>
      <w:r w:rsidRPr="00B14E22">
        <w:rPr>
          <w:szCs w:val="22"/>
          <w:lang w:val="en-US" w:eastAsia="ja-JP"/>
        </w:rPr>
        <w:t xml:space="preserve"> mg) ar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 xml:space="preserve">gydymo trukme. 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ios grup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 pacient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mirtingumo 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nio 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jim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gydant olanzapinu gali lemti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tokie rizikos veiksniai kaip amžius &gt; 65 met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, disfagija, </w:t>
      </w:r>
      <w:r>
        <w:rPr>
          <w:szCs w:val="22"/>
          <w:lang w:val="en-US" w:eastAsia="ja-JP"/>
        </w:rPr>
        <w:t xml:space="preserve">sedacija, mitybos sutrikimai ir </w:t>
      </w:r>
      <w:r w:rsidRPr="00B14E22">
        <w:rPr>
          <w:szCs w:val="22"/>
          <w:lang w:val="en-US" w:eastAsia="ja-JP"/>
        </w:rPr>
        <w:t>dehidratacija,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plau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ligos (t.y. pneumonija su aspiracija arba be </w:t>
      </w:r>
      <w:proofErr w:type="gramStart"/>
      <w:r w:rsidRPr="00B14E22">
        <w:rPr>
          <w:szCs w:val="22"/>
          <w:lang w:val="en-US" w:eastAsia="ja-JP"/>
        </w:rPr>
        <w:t>jos</w:t>
      </w:r>
      <w:proofErr w:type="gramEnd"/>
      <w:r w:rsidRPr="00B14E22">
        <w:rPr>
          <w:szCs w:val="22"/>
          <w:lang w:val="en-US" w:eastAsia="ja-JP"/>
        </w:rPr>
        <w:t>), arba ka</w:t>
      </w:r>
      <w:r>
        <w:rPr>
          <w:szCs w:val="22"/>
          <w:lang w:val="en-US" w:eastAsia="ja-JP"/>
        </w:rPr>
        <w:t xml:space="preserve">rtu vartojami </w:t>
      </w:r>
      <w:r w:rsidRPr="00B14E22">
        <w:rPr>
          <w:szCs w:val="22"/>
          <w:lang w:val="en-US" w:eastAsia="ja-JP"/>
        </w:rPr>
        <w:t>benzodiazepinai. Ta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iau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mir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nis olanzapinu gydyt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pacient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grup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je buvo didesnis negu gavusi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placeb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pacient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grup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je nepriklausomai nuo 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rizikos veiksni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pa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klinikini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metu buvo nepageidaujam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cerebrovaskulini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rei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(NCVR t. y.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insultas, praeinantys 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 xml:space="preserve">emijos priepuoliai), 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>skaitant mirtie</w:t>
      </w:r>
      <w:r>
        <w:rPr>
          <w:szCs w:val="22"/>
          <w:lang w:val="en-US" w:eastAsia="ja-JP"/>
        </w:rPr>
        <w:t xml:space="preserve">s atvejus. Olanzapinu gydytiems </w:t>
      </w:r>
      <w:r w:rsidRPr="00B14E22">
        <w:rPr>
          <w:szCs w:val="22"/>
          <w:lang w:val="en-US" w:eastAsia="ja-JP"/>
        </w:rPr>
        <w:t>pacientams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NCVR 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nis buvo 3 kartus didesnis nei gavusiems placeb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(atitinkamai 1</w:t>
      </w:r>
      <w:proofErr w:type="gramStart"/>
      <w:r w:rsidRPr="00B14E22">
        <w:rPr>
          <w:szCs w:val="22"/>
          <w:lang w:val="en-US" w:eastAsia="ja-JP"/>
        </w:rPr>
        <w:t>,3</w:t>
      </w:r>
      <w:proofErr w:type="gramEnd"/>
      <w:r w:rsidRPr="00B14E22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 xml:space="preserve">%, palyginti </w:t>
      </w:r>
      <w:r w:rsidRPr="00B14E22">
        <w:rPr>
          <w:szCs w:val="22"/>
          <w:lang w:val="en-US" w:eastAsia="ja-JP"/>
        </w:rPr>
        <w:t>su 0,4 %).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Visi olanzapin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ir placeb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vartoj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 xml:space="preserve"> pacientai, patyr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 xml:space="preserve"> cerebrovaskulini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rei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, tur</w:t>
      </w:r>
      <w:r w:rsidRPr="00B14E22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jo </w:t>
      </w:r>
      <w:r w:rsidRPr="00B14E22">
        <w:rPr>
          <w:szCs w:val="22"/>
          <w:lang w:val="en-US" w:eastAsia="ja-JP"/>
        </w:rPr>
        <w:t>rizikos veiksni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.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Buvo pripažinta, kad &gt; 75 met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am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ius ir kraujagyslin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 / mi</w:t>
      </w:r>
      <w:r w:rsidRPr="00B14E22">
        <w:rPr>
          <w:rFonts w:hint="eastAsia"/>
          <w:szCs w:val="22"/>
          <w:lang w:val="en-US" w:eastAsia="ja-JP"/>
        </w:rPr>
        <w:t>š</w:t>
      </w:r>
      <w:r>
        <w:rPr>
          <w:szCs w:val="22"/>
          <w:lang w:val="en-US" w:eastAsia="ja-JP"/>
        </w:rPr>
        <w:t xml:space="preserve">ri demencija gydant </w:t>
      </w:r>
      <w:r w:rsidRPr="00B14E22">
        <w:rPr>
          <w:szCs w:val="22"/>
          <w:lang w:val="en-US" w:eastAsia="ja-JP"/>
        </w:rPr>
        <w:t>olanzapinu yra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 xml:space="preserve">NCVR rizikos veiksniai. 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metu </w:t>
      </w:r>
      <w:r>
        <w:rPr>
          <w:szCs w:val="22"/>
          <w:lang w:val="en-US" w:eastAsia="ja-JP"/>
        </w:rPr>
        <w:t xml:space="preserve">olanzapino veiksmingumas nebuvo </w:t>
      </w:r>
      <w:r w:rsidRPr="00B14E22">
        <w:rPr>
          <w:szCs w:val="22"/>
          <w:lang w:val="en-US" w:eastAsia="ja-JP"/>
        </w:rPr>
        <w:t>nustatytas.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B14E22">
        <w:rPr>
          <w:szCs w:val="22"/>
          <w:u w:val="single"/>
          <w:lang w:val="en-US" w:eastAsia="ja-JP"/>
        </w:rPr>
        <w:t>Parkinsono</w:t>
      </w:r>
      <w:r>
        <w:rPr>
          <w:szCs w:val="22"/>
          <w:u w:val="single"/>
          <w:lang w:val="en-US" w:eastAsia="ja-JP"/>
        </w:rPr>
        <w:t xml:space="preserve"> (</w:t>
      </w:r>
      <w:r>
        <w:rPr>
          <w:i/>
          <w:szCs w:val="22"/>
          <w:u w:val="single"/>
          <w:lang w:val="en-US" w:eastAsia="ja-JP"/>
        </w:rPr>
        <w:t>Parkinson</w:t>
      </w:r>
      <w:r>
        <w:rPr>
          <w:szCs w:val="22"/>
          <w:u w:val="single"/>
          <w:lang w:val="en-US" w:eastAsia="ja-JP"/>
        </w:rPr>
        <w:t>)</w:t>
      </w:r>
      <w:r w:rsidRPr="00B14E22">
        <w:rPr>
          <w:szCs w:val="22"/>
          <w:u w:val="single"/>
          <w:lang w:val="en-US" w:eastAsia="ja-JP"/>
        </w:rPr>
        <w:t xml:space="preserve"> liga</w:t>
      </w: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Olanzapino nerekomenduojama skirti dopamino agonist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sukeltoms psichoz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ms gydyti </w:t>
      </w:r>
      <w:proofErr w:type="gramStart"/>
      <w:r w:rsidRPr="00B14E22">
        <w:rPr>
          <w:szCs w:val="22"/>
          <w:lang w:val="en-US" w:eastAsia="ja-JP"/>
        </w:rPr>
        <w:t>Parkinsono</w:t>
      </w:r>
      <w:r>
        <w:rPr>
          <w:szCs w:val="22"/>
          <w:lang w:val="en-US" w:eastAsia="ja-JP"/>
        </w:rPr>
        <w:t xml:space="preserve">  </w:t>
      </w:r>
      <w:r w:rsidRPr="00B14E22">
        <w:rPr>
          <w:szCs w:val="22"/>
          <w:lang w:val="en-US" w:eastAsia="ja-JP"/>
        </w:rPr>
        <w:t>liga</w:t>
      </w:r>
      <w:proofErr w:type="gramEnd"/>
      <w:r w:rsidRPr="00B14E22">
        <w:rPr>
          <w:szCs w:val="22"/>
          <w:lang w:val="en-US" w:eastAsia="ja-JP"/>
        </w:rPr>
        <w:t xml:space="preserve"> sergantiems pacientams. Klinikini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metu pasteb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ta, kad skiriant olanzapin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labai 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nai ir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niau nei placebo grup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je (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 xml:space="preserve">r. 4.8 </w:t>
      </w:r>
      <w:r w:rsidRPr="00B14E22">
        <w:rPr>
          <w:szCs w:val="22"/>
          <w:lang w:val="en-US" w:eastAsia="ja-JP"/>
        </w:rPr>
        <w:lastRenderedPageBreak/>
        <w:t>skyri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) Parkinsono ligos simptomai pasunk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jo ir atsirado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haliucinacij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bei olanzapinas nebuvo veiksmingesnis, palyginti su placebu, gydant psichoz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 xml:space="preserve">simptomus. 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klinikini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metu 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 xml:space="preserve"> anksto buvo reikalaujama, kad ligos 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kl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 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stabili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vartojant ma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iausias veiksmingas vaistini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preparat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Parkinsono ligai gydyti (dopamino agonist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)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dozes ir vis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klinikini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metu neb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kei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iami nei vaistiniai preparatai Parkinsono ligai gydyti,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nei j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doz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s. Gydymas olanzapinu buvo prad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tas nuo 2</w:t>
      </w:r>
      <w:proofErr w:type="gramStart"/>
      <w:r w:rsidRPr="00B14E22">
        <w:rPr>
          <w:szCs w:val="22"/>
          <w:lang w:val="en-US" w:eastAsia="ja-JP"/>
        </w:rPr>
        <w:t>,5</w:t>
      </w:r>
      <w:proofErr w:type="gramEnd"/>
      <w:r w:rsidRPr="00B14E22">
        <w:rPr>
          <w:szCs w:val="22"/>
          <w:lang w:val="en-US" w:eastAsia="ja-JP"/>
        </w:rPr>
        <w:t xml:space="preserve"> mg per par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ir tyr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nuo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ū</w:t>
      </w:r>
      <w:r>
        <w:rPr>
          <w:szCs w:val="22"/>
          <w:lang w:val="en-US" w:eastAsia="ja-JP"/>
        </w:rPr>
        <w:t xml:space="preserve">ra titruojamas </w:t>
      </w:r>
      <w:r w:rsidRPr="00B14E22">
        <w:rPr>
          <w:szCs w:val="22"/>
          <w:lang w:val="en-US" w:eastAsia="ja-JP"/>
        </w:rPr>
        <w:t>iki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didžiausios 15 mg paros doz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B14E22">
        <w:rPr>
          <w:szCs w:val="22"/>
          <w:u w:val="single"/>
          <w:lang w:val="en-US" w:eastAsia="ja-JP"/>
        </w:rPr>
        <w:t>Piktybinis neurolepsinis sindromas (PNS)</w:t>
      </w: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 xml:space="preserve">PNS – </w:t>
      </w:r>
      <w:proofErr w:type="gramStart"/>
      <w:r w:rsidRPr="00B14E22">
        <w:rPr>
          <w:szCs w:val="22"/>
          <w:lang w:val="en-US" w:eastAsia="ja-JP"/>
        </w:rPr>
        <w:t>tai</w:t>
      </w:r>
      <w:proofErr w:type="gramEnd"/>
      <w:r w:rsidRPr="00B14E22">
        <w:rPr>
          <w:szCs w:val="22"/>
          <w:lang w:val="en-US" w:eastAsia="ja-JP"/>
        </w:rPr>
        <w:t xml:space="preserve"> gyvybei pavojingas 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kl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, kuri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sukelia antipsichoziniai vaistiniai preparatai. 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inomi reti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 xml:space="preserve">atvejai, kai </w:t>
      </w:r>
      <w:r w:rsidRPr="00B14E22">
        <w:rPr>
          <w:rFonts w:hint="eastAsia"/>
          <w:szCs w:val="22"/>
          <w:lang w:val="en-US" w:eastAsia="ja-JP"/>
        </w:rPr>
        <w:t>šį</w:t>
      </w:r>
      <w:r w:rsidRPr="00B14E22">
        <w:rPr>
          <w:szCs w:val="22"/>
          <w:lang w:val="en-US" w:eastAsia="ja-JP"/>
        </w:rPr>
        <w:t xml:space="preserve"> sindrom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suk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 olanzapinas. PNS klini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kai pasirei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kia hiperpireksija, raumen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rigidiškumu, sutrikusia psichika ir autonomin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 nerv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sistemos nestabilumu (nenormaliais pulsu ir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kraujosp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d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 xml:space="preserve">iu, tachikardija, prakaitavimu ir 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irdies ritmo sutrikimu). Taip pat gali 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ti kreatino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fosfokinaz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 koncentracija, pasireik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ti mioglobinurija (rabdomioliz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 xml:space="preserve">) ir 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minis inkst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nepakankamumas. Pasirei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kus klinikiniams PNS simptomams ar be prie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asties labai 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jus k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no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temperat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rai, bet nenusta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ius papildom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klinikini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PNS po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ymi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, vis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antipsichozini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vaistini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preparat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, 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>skaitant olanzapin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>, vartojim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reikia nutraukti.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B14E22">
        <w:rPr>
          <w:szCs w:val="22"/>
          <w:u w:val="single"/>
          <w:lang w:val="en-US" w:eastAsia="ja-JP"/>
        </w:rPr>
        <w:t xml:space="preserve">Hiperglikemija ir </w:t>
      </w:r>
      <w:r>
        <w:rPr>
          <w:szCs w:val="22"/>
          <w:u w:val="single"/>
          <w:lang w:val="en-US" w:eastAsia="ja-JP"/>
        </w:rPr>
        <w:t xml:space="preserve">cukrinis </w:t>
      </w:r>
      <w:r w:rsidRPr="00B14E22">
        <w:rPr>
          <w:szCs w:val="22"/>
          <w:u w:val="single"/>
          <w:lang w:val="en-US" w:eastAsia="ja-JP"/>
        </w:rPr>
        <w:t>diabetas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Nedažnai pranešta apie hiperglikemij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ir (arba) cukrinio diabeto pasirei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kim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ar pasunk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jim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>,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retkar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 xml:space="preserve">iais su ketoacidoze ar koma, 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>skaitant kelis mirt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 xml:space="preserve"> 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musius atvejus (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r. 4.8 skyri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). Kai kuriems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 xml:space="preserve"> j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prie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 xml:space="preserve"> </w:t>
      </w:r>
      <w:proofErr w:type="gramStart"/>
      <w:r w:rsidRPr="00B14E22">
        <w:rPr>
          <w:szCs w:val="22"/>
          <w:lang w:val="en-US" w:eastAsia="ja-JP"/>
        </w:rPr>
        <w:t>tai</w:t>
      </w:r>
      <w:proofErr w:type="gramEnd"/>
      <w:r w:rsidRPr="00B14E22">
        <w:rPr>
          <w:szCs w:val="22"/>
          <w:lang w:val="en-US" w:eastAsia="ja-JP"/>
        </w:rPr>
        <w:t xml:space="preserve"> 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jo k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no svoris, kas gal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jo 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ti predisponuojan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iu veiksniu. Gydymo metu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rekomenduojama tinkamai sekti pacient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stov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 xml:space="preserve"> pagal galiojan</w:t>
      </w:r>
      <w:r w:rsidRPr="00B14E22">
        <w:rPr>
          <w:rFonts w:hint="eastAsia"/>
          <w:szCs w:val="22"/>
          <w:lang w:val="en-US" w:eastAsia="ja-JP"/>
        </w:rPr>
        <w:t>č</w:t>
      </w:r>
      <w:r>
        <w:rPr>
          <w:szCs w:val="22"/>
          <w:lang w:val="en-US" w:eastAsia="ja-JP"/>
        </w:rPr>
        <w:t xml:space="preserve">ias gydymo antipsichoziniais </w:t>
      </w:r>
      <w:r w:rsidRPr="00B14E22">
        <w:rPr>
          <w:szCs w:val="22"/>
          <w:lang w:val="en-US" w:eastAsia="ja-JP"/>
        </w:rPr>
        <w:t>vaistiniais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 xml:space="preserve">preparatais gaires, </w:t>
      </w:r>
      <w:proofErr w:type="gramStart"/>
      <w:r w:rsidRPr="00B14E22">
        <w:rPr>
          <w:szCs w:val="22"/>
          <w:lang w:val="en-US" w:eastAsia="ja-JP"/>
        </w:rPr>
        <w:t>pvz.:</w:t>
      </w:r>
      <w:proofErr w:type="gramEnd"/>
      <w:r w:rsidRPr="00B14E22">
        <w:rPr>
          <w:szCs w:val="22"/>
          <w:lang w:val="en-US" w:eastAsia="ja-JP"/>
        </w:rPr>
        <w:t xml:space="preserve"> 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matuoti gliukoz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 koncentracij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kraujyje prie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 xml:space="preserve"> pradedant gydym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>, pra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jus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12 savai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nuo gydymo olanzapinu prad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ios ir v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liau kiekvienais metais. Reikia steb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ti, ar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 xml:space="preserve">antipsichoziniais vaistiniais preparatais, 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 xml:space="preserve">skaitant </w:t>
      </w:r>
      <w:r>
        <w:rPr>
          <w:szCs w:val="22"/>
          <w:lang w:val="en-US" w:eastAsia="ja-JP"/>
        </w:rPr>
        <w:t>Olanzapine Aurobindo</w:t>
      </w:r>
      <w:r w:rsidRPr="00B14E22">
        <w:rPr>
          <w:szCs w:val="22"/>
          <w:lang w:val="en-US" w:eastAsia="ja-JP"/>
        </w:rPr>
        <w:t>, gydomiems ligoniams neatsiranda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hiperglikemijos simptom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(pvz., polidipsija, poliurija, polifagija, silpnumas), ir reguliariai tikrinti, ar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 xml:space="preserve">pacientams, kurie serga </w:t>
      </w:r>
      <w:r>
        <w:rPr>
          <w:szCs w:val="22"/>
          <w:lang w:val="en-US" w:eastAsia="ja-JP"/>
        </w:rPr>
        <w:t xml:space="preserve">cukriniu </w:t>
      </w:r>
      <w:r w:rsidRPr="00B14E22">
        <w:rPr>
          <w:szCs w:val="22"/>
          <w:lang w:val="en-US" w:eastAsia="ja-JP"/>
        </w:rPr>
        <w:t xml:space="preserve">diabetu arba kuriems yra </w:t>
      </w:r>
      <w:r>
        <w:rPr>
          <w:szCs w:val="22"/>
          <w:lang w:val="en-US" w:eastAsia="ja-JP"/>
        </w:rPr>
        <w:t xml:space="preserve">cukrinio </w:t>
      </w:r>
      <w:r w:rsidRPr="00B14E22">
        <w:rPr>
          <w:szCs w:val="22"/>
          <w:lang w:val="en-US" w:eastAsia="ja-JP"/>
        </w:rPr>
        <w:t>diabeto rizikos veiksni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, nepablog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jo gliukoz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kiekio kraujyje kontrol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. Reikia reguliariai tikrinti k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no svor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 xml:space="preserve">, </w:t>
      </w:r>
      <w:proofErr w:type="gramStart"/>
      <w:r w:rsidRPr="00B14E22">
        <w:rPr>
          <w:szCs w:val="22"/>
          <w:lang w:val="en-US" w:eastAsia="ja-JP"/>
        </w:rPr>
        <w:t>pvz.:</w:t>
      </w:r>
      <w:proofErr w:type="gramEnd"/>
      <w:r w:rsidRPr="00B14E22">
        <w:rPr>
          <w:szCs w:val="22"/>
          <w:lang w:val="en-US" w:eastAsia="ja-JP"/>
        </w:rPr>
        <w:t xml:space="preserve"> prie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 xml:space="preserve"> pradedant gydym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>, pra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jus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4, 8 ir 12 savai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nuo gydymo olanzapinu prad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ios ir v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liau kas ketvirt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B14E22">
        <w:rPr>
          <w:szCs w:val="22"/>
          <w:u w:val="single"/>
          <w:lang w:val="en-US" w:eastAsia="ja-JP"/>
        </w:rPr>
        <w:t>Lipid</w:t>
      </w:r>
      <w:r w:rsidRPr="00B14E22">
        <w:rPr>
          <w:rFonts w:hint="eastAsia"/>
          <w:szCs w:val="22"/>
          <w:u w:val="single"/>
          <w:lang w:val="en-US" w:eastAsia="ja-JP"/>
        </w:rPr>
        <w:t>ų</w:t>
      </w:r>
      <w:r w:rsidRPr="00B14E22">
        <w:rPr>
          <w:szCs w:val="22"/>
          <w:u w:val="single"/>
          <w:lang w:val="en-US" w:eastAsia="ja-JP"/>
        </w:rPr>
        <w:t xml:space="preserve"> poky</w:t>
      </w:r>
      <w:r w:rsidRPr="00B14E22">
        <w:rPr>
          <w:rFonts w:hint="eastAsia"/>
          <w:szCs w:val="22"/>
          <w:u w:val="single"/>
          <w:lang w:val="en-US" w:eastAsia="ja-JP"/>
        </w:rPr>
        <w:t>č</w:t>
      </w:r>
      <w:r w:rsidRPr="00B14E22">
        <w:rPr>
          <w:szCs w:val="22"/>
          <w:u w:val="single"/>
          <w:lang w:val="en-US" w:eastAsia="ja-JP"/>
        </w:rPr>
        <w:t>iai</w:t>
      </w: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Placebo kontroliuojam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metu olanzapinu gydomiems pacientams atsirado nepageidaujami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lipid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poky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iai (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r. 4.8 skyri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). Lipid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poky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ius reikia atitinkamai kontroliuoti, ypatingai tiems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pacientams, kuriems yra dislipidemija ir turintiems lipid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sutrikim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rizikos veiksni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. 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Antipsichoziniais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lastRenderedPageBreak/>
        <w:t xml:space="preserve">vaistiniais preparatais, 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 xml:space="preserve">skaitant </w:t>
      </w:r>
      <w:r>
        <w:rPr>
          <w:szCs w:val="22"/>
          <w:lang w:val="en-US" w:eastAsia="ja-JP"/>
        </w:rPr>
        <w:t xml:space="preserve">Olanzapine Aurobindo, gydomiems pacientams reikia </w:t>
      </w:r>
      <w:r w:rsidRPr="00B14E22">
        <w:rPr>
          <w:szCs w:val="22"/>
          <w:lang w:val="en-US" w:eastAsia="ja-JP"/>
        </w:rPr>
        <w:t>reguliariai sekti lipid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kiek</w:t>
      </w:r>
      <w:r w:rsidRPr="00B14E22">
        <w:rPr>
          <w:rFonts w:hint="eastAsia"/>
          <w:szCs w:val="22"/>
          <w:lang w:val="en-US" w:eastAsia="ja-JP"/>
        </w:rPr>
        <w:t>į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kraujyje pagal galiojan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ias gydym</w:t>
      </w:r>
      <w:r>
        <w:rPr>
          <w:szCs w:val="22"/>
          <w:lang w:val="en-US" w:eastAsia="ja-JP"/>
        </w:rPr>
        <w:t xml:space="preserve">o antipsichoziniais vaistiniais </w:t>
      </w:r>
      <w:r w:rsidRPr="00B14E22">
        <w:rPr>
          <w:szCs w:val="22"/>
          <w:lang w:val="en-US" w:eastAsia="ja-JP"/>
        </w:rPr>
        <w:t xml:space="preserve">preparatais gaires, </w:t>
      </w:r>
      <w:proofErr w:type="gramStart"/>
      <w:r w:rsidRPr="00B14E22">
        <w:rPr>
          <w:szCs w:val="22"/>
          <w:lang w:val="en-US" w:eastAsia="ja-JP"/>
        </w:rPr>
        <w:t>pvz.:</w:t>
      </w:r>
      <w:proofErr w:type="gramEnd"/>
      <w:r w:rsidRPr="00B14E22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 xml:space="preserve">pries </w:t>
      </w:r>
      <w:r w:rsidRPr="00B14E22">
        <w:rPr>
          <w:szCs w:val="22"/>
          <w:lang w:val="en-US" w:eastAsia="ja-JP"/>
        </w:rPr>
        <w:t>pradedant gydym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>, pra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jus 12 savai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nuo gydymo olanzapine </w:t>
      </w:r>
      <w:r w:rsidRPr="00B14E22">
        <w:rPr>
          <w:szCs w:val="22"/>
          <w:lang w:val="en-US" w:eastAsia="ja-JP"/>
        </w:rPr>
        <w:t>prad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ios ir v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liau kas 5 metus.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B14E22">
        <w:rPr>
          <w:szCs w:val="22"/>
          <w:u w:val="single"/>
          <w:lang w:val="en-US" w:eastAsia="ja-JP"/>
        </w:rPr>
        <w:t>Anticholinerginis poveikis</w:t>
      </w: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 xml:space="preserve">Olanzapinas </w:t>
      </w:r>
      <w:r w:rsidRPr="00B14E22">
        <w:rPr>
          <w:i/>
          <w:iCs/>
          <w:szCs w:val="22"/>
          <w:lang w:val="en-US" w:eastAsia="ja-JP"/>
        </w:rPr>
        <w:t xml:space="preserve">in vitro </w:t>
      </w:r>
      <w:r w:rsidRPr="00B14E22">
        <w:rPr>
          <w:szCs w:val="22"/>
          <w:lang w:val="en-US" w:eastAsia="ja-JP"/>
        </w:rPr>
        <w:t>veikia anticholinergi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kai, ta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>iau klinikini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patirtis rodo, kad 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rei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kini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na retai. Kadangi dar yra ma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ai klinikin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s patirties olanzapinu gydant ligonius, sergan</w:t>
      </w:r>
      <w:r w:rsidRPr="00B14E22">
        <w:rPr>
          <w:rFonts w:hint="eastAsia"/>
          <w:szCs w:val="22"/>
          <w:lang w:val="en-US" w:eastAsia="ja-JP"/>
        </w:rPr>
        <w:t>č</w:t>
      </w:r>
      <w:r>
        <w:rPr>
          <w:szCs w:val="22"/>
          <w:lang w:val="en-US" w:eastAsia="ja-JP"/>
        </w:rPr>
        <w:t xml:space="preserve">ius ir </w:t>
      </w:r>
      <w:r w:rsidRPr="00B14E22">
        <w:rPr>
          <w:szCs w:val="22"/>
          <w:lang w:val="en-US" w:eastAsia="ja-JP"/>
        </w:rPr>
        <w:t>kitomis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ligomis, tod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l j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 xml:space="preserve"> reikia atsargiai skirti tiems asmenims, kuriems yra prostatos hipertrofija, paraly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inis</w:t>
      </w:r>
      <w:r>
        <w:rPr>
          <w:szCs w:val="22"/>
          <w:lang w:val="en-US" w:eastAsia="ja-JP"/>
        </w:rPr>
        <w:t xml:space="preserve"> 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arn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nepraeinamumas ar pana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i 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kl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B14E22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B14E22">
        <w:rPr>
          <w:szCs w:val="22"/>
          <w:u w:val="single"/>
          <w:lang w:val="en-US" w:eastAsia="ja-JP"/>
        </w:rPr>
        <w:t>Kepen</w:t>
      </w:r>
      <w:r w:rsidRPr="00B14E22">
        <w:rPr>
          <w:rFonts w:hint="eastAsia"/>
          <w:szCs w:val="22"/>
          <w:u w:val="single"/>
          <w:lang w:val="en-US" w:eastAsia="ja-JP"/>
        </w:rPr>
        <w:t>ų</w:t>
      </w:r>
      <w:r w:rsidRPr="00B14E22">
        <w:rPr>
          <w:szCs w:val="22"/>
          <w:u w:val="single"/>
          <w:lang w:val="en-US" w:eastAsia="ja-JP"/>
        </w:rPr>
        <w:t xml:space="preserve"> funkcija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B14E22">
        <w:rPr>
          <w:szCs w:val="22"/>
          <w:lang w:val="en-US" w:eastAsia="ja-JP"/>
        </w:rPr>
        <w:t>Da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nai, ypa</w:t>
      </w:r>
      <w:r w:rsidRPr="00B14E22">
        <w:rPr>
          <w:rFonts w:hint="eastAsia"/>
          <w:szCs w:val="22"/>
          <w:lang w:val="en-US" w:eastAsia="ja-JP"/>
        </w:rPr>
        <w:t>č</w:t>
      </w:r>
      <w:r w:rsidRPr="00B14E22">
        <w:rPr>
          <w:szCs w:val="22"/>
          <w:lang w:val="en-US" w:eastAsia="ja-JP"/>
        </w:rPr>
        <w:t xml:space="preserve"> gydymo prad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ioje, buvo stebimas laikinas besimptominis kepen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aminotransferazi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ALT, AST aktyvumo 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jimas. Atsargiai vaist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skirti ir atlikti pakartotin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tyrim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pacientams,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kuriems padid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j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>s ALT ir (ar) AST aktyvumas, yra kepen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funkcijos sutrikimo simptom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>, b</w:t>
      </w:r>
      <w:r w:rsidRPr="00B14E22">
        <w:rPr>
          <w:rFonts w:hint="eastAsia"/>
          <w:szCs w:val="22"/>
          <w:lang w:val="en-US" w:eastAsia="ja-JP"/>
        </w:rPr>
        <w:t>ū</w:t>
      </w:r>
      <w:r w:rsidRPr="00B14E22">
        <w:rPr>
          <w:szCs w:val="22"/>
          <w:lang w:val="en-US" w:eastAsia="ja-JP"/>
        </w:rPr>
        <w:t>kl</w:t>
      </w:r>
      <w:r w:rsidRPr="00B14E22">
        <w:rPr>
          <w:rFonts w:hint="eastAsia"/>
          <w:szCs w:val="22"/>
          <w:lang w:val="en-US" w:eastAsia="ja-JP"/>
        </w:rPr>
        <w:t>ė</w:t>
      </w:r>
      <w:r w:rsidRPr="00B14E22">
        <w:rPr>
          <w:szCs w:val="22"/>
          <w:lang w:val="en-US" w:eastAsia="ja-JP"/>
        </w:rPr>
        <w:t>,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susijusi su ribotu kepen</w:t>
      </w:r>
      <w:r w:rsidRPr="00B14E22">
        <w:rPr>
          <w:rFonts w:hint="eastAsia"/>
          <w:szCs w:val="22"/>
          <w:lang w:val="en-US" w:eastAsia="ja-JP"/>
        </w:rPr>
        <w:t>ų</w:t>
      </w:r>
      <w:r w:rsidRPr="00B14E22">
        <w:rPr>
          <w:szCs w:val="22"/>
          <w:lang w:val="en-US" w:eastAsia="ja-JP"/>
        </w:rPr>
        <w:t xml:space="preserve"> funkcijos rezervu, taip pat gydomiems hepatotoksi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kais vaistiniais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preparatais. Diagnozavus hepatit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(</w:t>
      </w:r>
      <w:r w:rsidRPr="00B14E22">
        <w:rPr>
          <w:rFonts w:hint="eastAsia"/>
          <w:szCs w:val="22"/>
          <w:lang w:val="en-US" w:eastAsia="ja-JP"/>
        </w:rPr>
        <w:t>į</w:t>
      </w:r>
      <w:r w:rsidRPr="00B14E22">
        <w:rPr>
          <w:szCs w:val="22"/>
          <w:lang w:val="en-US" w:eastAsia="ja-JP"/>
        </w:rPr>
        <w:t>skaitant hepatoceliuliarin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>, cholestazin</w:t>
      </w:r>
      <w:r w:rsidRPr="00B14E22">
        <w:rPr>
          <w:rFonts w:hint="eastAsia"/>
          <w:szCs w:val="22"/>
          <w:lang w:val="en-US" w:eastAsia="ja-JP"/>
        </w:rPr>
        <w:t>ę</w:t>
      </w:r>
      <w:r w:rsidRPr="00B14E22">
        <w:rPr>
          <w:szCs w:val="22"/>
          <w:lang w:val="en-US" w:eastAsia="ja-JP"/>
        </w:rPr>
        <w:t xml:space="preserve"> ir mi</w:t>
      </w:r>
      <w:r w:rsidRPr="00B14E22">
        <w:rPr>
          <w:rFonts w:hint="eastAsia"/>
          <w:szCs w:val="22"/>
          <w:lang w:val="en-US" w:eastAsia="ja-JP"/>
        </w:rPr>
        <w:t>š</w:t>
      </w:r>
      <w:r w:rsidRPr="00B14E22">
        <w:rPr>
          <w:szCs w:val="22"/>
          <w:lang w:val="en-US" w:eastAsia="ja-JP"/>
        </w:rPr>
        <w:t>ri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kepen</w:t>
      </w:r>
      <w:r w:rsidRPr="00B14E2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pa</w:t>
      </w:r>
      <w:r w:rsidRPr="00B14E22">
        <w:rPr>
          <w:rFonts w:hint="eastAsia"/>
          <w:szCs w:val="22"/>
          <w:lang w:val="en-US" w:eastAsia="ja-JP"/>
        </w:rPr>
        <w:t>ž</w:t>
      </w:r>
      <w:r w:rsidRPr="00B14E22">
        <w:rPr>
          <w:szCs w:val="22"/>
          <w:lang w:val="en-US" w:eastAsia="ja-JP"/>
        </w:rPr>
        <w:t>aid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>),</w:t>
      </w:r>
      <w:r>
        <w:rPr>
          <w:szCs w:val="22"/>
          <w:lang w:val="en-US" w:eastAsia="ja-JP"/>
        </w:rPr>
        <w:t xml:space="preserve"> </w:t>
      </w:r>
      <w:r w:rsidRPr="00B14E22">
        <w:rPr>
          <w:szCs w:val="22"/>
          <w:lang w:val="en-US" w:eastAsia="ja-JP"/>
        </w:rPr>
        <w:t>gydym</w:t>
      </w:r>
      <w:r w:rsidRPr="00B14E22">
        <w:rPr>
          <w:rFonts w:hint="eastAsia"/>
          <w:szCs w:val="22"/>
          <w:lang w:val="en-US" w:eastAsia="ja-JP"/>
        </w:rPr>
        <w:t>ą</w:t>
      </w:r>
      <w:r w:rsidRPr="00B14E22">
        <w:rPr>
          <w:szCs w:val="22"/>
          <w:lang w:val="en-US" w:eastAsia="ja-JP"/>
        </w:rPr>
        <w:t xml:space="preserve"> olanzapinu nutraukti.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Neutropenija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Olanzapino atsargiai skiriama pacientams, kuri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leukocit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ir (ar) neutrofil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skai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ius 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 bet kokios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prie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asties yra suma</w:t>
      </w:r>
      <w:r w:rsidRPr="00E13DF7">
        <w:rPr>
          <w:rFonts w:hint="eastAsia"/>
          <w:szCs w:val="22"/>
          <w:lang w:val="en-US" w:eastAsia="ja-JP"/>
        </w:rPr>
        <w:t>žė</w:t>
      </w:r>
      <w:r w:rsidRPr="00E13DF7">
        <w:rPr>
          <w:szCs w:val="22"/>
          <w:lang w:val="en-US" w:eastAsia="ja-JP"/>
        </w:rPr>
        <w:t>j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>s, vartojantiems neutropenij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sukelian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ius vaistus, pacientams, kuriems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anks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iau yra buv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>s vaist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sukeltas kaul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iulp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slopinimas (toksi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kumas) arba kaul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iulp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slopinim</w:t>
      </w:r>
      <w:r w:rsidRPr="00E13DF7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yra suk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lusi kita liga, spindulinis gydymas ar chemoterapija, taip pat tiems asmenims, kuriems yra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hipereozinofilin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b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kl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ar mieloproliferacin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 liga. Skiriant 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kartu su valproatu, da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nai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pasteb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ta neutropenija (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r. 4.8 skyri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Gydymo nutraukimas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Staigiai nutraukus gydym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olanzapinu, retai (nuo </w:t>
      </w:r>
      <w:r w:rsidRPr="00E13DF7">
        <w:rPr>
          <w:rFonts w:hint="eastAsia"/>
          <w:szCs w:val="22"/>
          <w:lang w:val="en-US" w:eastAsia="ja-JP"/>
        </w:rPr>
        <w:t>≥</w:t>
      </w:r>
      <w:r w:rsidRPr="00E13DF7">
        <w:rPr>
          <w:szCs w:val="22"/>
          <w:lang w:val="en-US" w:eastAsia="ja-JP"/>
        </w:rPr>
        <w:t xml:space="preserve"> 0,01 % iki &lt; 0,1 %) buvo pranešta apie 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mini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simptom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, pavyzd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iui, prakaitavimo, nemigos, drebulio, nerimo, pykinimo ar v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mimo, atsiradim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QT intervalas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Klinikini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tyrim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metu klini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kai reik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mingas QTc intervalo pailg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jimas (Fridericia QT korekcija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 xml:space="preserve">[QTcF] </w:t>
      </w:r>
      <w:r w:rsidRPr="00E13DF7">
        <w:rPr>
          <w:rFonts w:hint="eastAsia"/>
          <w:szCs w:val="22"/>
          <w:lang w:val="en-US" w:eastAsia="ja-JP"/>
        </w:rPr>
        <w:t>≥</w:t>
      </w:r>
      <w:r w:rsidRPr="00E13DF7">
        <w:rPr>
          <w:szCs w:val="22"/>
          <w:lang w:val="en-US" w:eastAsia="ja-JP"/>
        </w:rPr>
        <w:t xml:space="preserve"> 500 milisekund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[msek] bet kuriuo metu po bazinio dyd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io nustatymo pacientams, kuri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bazinis QTcF&lt; 500 msek) olanzapinu gydytiems pacientams buvo nedažnas (nuo 0</w:t>
      </w:r>
      <w:proofErr w:type="gramStart"/>
      <w:r w:rsidRPr="00E13DF7">
        <w:rPr>
          <w:szCs w:val="22"/>
          <w:lang w:val="en-US" w:eastAsia="ja-JP"/>
        </w:rPr>
        <w:t>,1</w:t>
      </w:r>
      <w:proofErr w:type="gramEnd"/>
      <w:r w:rsidRPr="00E13DF7">
        <w:rPr>
          <w:szCs w:val="22"/>
          <w:lang w:val="en-US" w:eastAsia="ja-JP"/>
        </w:rPr>
        <w:t xml:space="preserve"> % iki 1 </w:t>
      </w:r>
      <w:r>
        <w:rPr>
          <w:szCs w:val="22"/>
          <w:lang w:val="en-US" w:eastAsia="ja-JP"/>
        </w:rPr>
        <w:t xml:space="preserve">%), </w:t>
      </w:r>
      <w:r w:rsidRPr="00E13DF7">
        <w:rPr>
          <w:szCs w:val="22"/>
          <w:lang w:val="en-US" w:eastAsia="ja-JP"/>
        </w:rPr>
        <w:t>joki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reik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ming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su tuo susijusi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nepageidaujam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irdies rei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skirtum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, palyginant su placebu, </w:t>
      </w:r>
      <w:r w:rsidRPr="00E13DF7">
        <w:rPr>
          <w:szCs w:val="22"/>
          <w:lang w:val="en-US" w:eastAsia="ja-JP"/>
        </w:rPr>
        <w:t>nebuvo.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Ta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iau 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reikia atsargiai skirti kartu su vaistiniais </w:t>
      </w:r>
      <w:r w:rsidRPr="00E13DF7">
        <w:rPr>
          <w:szCs w:val="22"/>
          <w:lang w:val="en-US" w:eastAsia="ja-JP"/>
        </w:rPr>
        <w:lastRenderedPageBreak/>
        <w:t>preparatais, ilginan</w:t>
      </w:r>
      <w:r w:rsidRPr="00E13DF7">
        <w:rPr>
          <w:rFonts w:hint="eastAsia"/>
          <w:szCs w:val="22"/>
          <w:lang w:val="en-US" w:eastAsia="ja-JP"/>
        </w:rPr>
        <w:t>č</w:t>
      </w:r>
      <w:r>
        <w:rPr>
          <w:szCs w:val="22"/>
          <w:lang w:val="en-US" w:eastAsia="ja-JP"/>
        </w:rPr>
        <w:t xml:space="preserve">iais QTc </w:t>
      </w:r>
      <w:r w:rsidRPr="00E13DF7">
        <w:rPr>
          <w:szCs w:val="22"/>
          <w:lang w:val="en-US" w:eastAsia="ja-JP"/>
        </w:rPr>
        <w:t>interval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,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ypa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 xml:space="preserve"> senyviems pacientams, taip pat asmenims, kuriems yra 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>gimtas ilgo QT sindromas, stazinis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širdies nepakankamumas, širdies hipertrofija, hipokalemija ar hipomagnezemija.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Tromboembolija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Gauta neda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n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prane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(</w:t>
      </w:r>
      <w:r w:rsidRPr="00E13DF7">
        <w:rPr>
          <w:rFonts w:hint="eastAsia"/>
          <w:szCs w:val="22"/>
          <w:lang w:val="en-US" w:eastAsia="ja-JP"/>
        </w:rPr>
        <w:t>≥</w:t>
      </w:r>
      <w:r w:rsidRPr="00E13DF7">
        <w:rPr>
          <w:szCs w:val="22"/>
          <w:lang w:val="en-US" w:eastAsia="ja-JP"/>
        </w:rPr>
        <w:t xml:space="preserve"> 0</w:t>
      </w:r>
      <w:proofErr w:type="gramStart"/>
      <w:r w:rsidRPr="00E13DF7">
        <w:rPr>
          <w:szCs w:val="22"/>
          <w:lang w:val="en-US" w:eastAsia="ja-JP"/>
        </w:rPr>
        <w:t>,1</w:t>
      </w:r>
      <w:proofErr w:type="gramEnd"/>
      <w:r w:rsidRPr="00E13DF7">
        <w:rPr>
          <w:szCs w:val="22"/>
          <w:lang w:val="en-US" w:eastAsia="ja-JP"/>
        </w:rPr>
        <w:t xml:space="preserve"> % ir &lt; 1 % atvej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) apie tai, kad gydymas olanzapinu buvo susij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>s su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ven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tromboembolija. Prie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astinio ry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io tarp gydymo olanzapinu ir ven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tromboembolijos </w:t>
      </w:r>
      <w:r w:rsidRPr="00E13DF7">
        <w:rPr>
          <w:szCs w:val="22"/>
          <w:lang w:val="en-US" w:eastAsia="ja-JP"/>
        </w:rPr>
        <w:t>nenustatyta.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Ta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iau atsi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 xml:space="preserve">velgiant 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 tai, kad 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izofrenija sergantys pacientai da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nai turi ven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tromboembolijos rizikos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veiksni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, reikia nustatyti visus galimus ven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tromboembolijos rizikos veiksnius (</w:t>
      </w:r>
      <w:proofErr w:type="gramStart"/>
      <w:r w:rsidRPr="00E13DF7">
        <w:rPr>
          <w:szCs w:val="22"/>
          <w:lang w:val="en-US" w:eastAsia="ja-JP"/>
        </w:rPr>
        <w:t>pvz.,</w:t>
      </w:r>
      <w:proofErr w:type="gramEnd"/>
      <w:r w:rsidRPr="00E13DF7">
        <w:rPr>
          <w:szCs w:val="22"/>
          <w:lang w:val="en-US" w:eastAsia="ja-JP"/>
        </w:rPr>
        <w:t xml:space="preserve"> pacient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imobilizacija) ir imtis profilaktini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priemoni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Bendrasis poveikis CNS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Olanzapinas tiesiogiai veikia CNS, tod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 ypa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 xml:space="preserve"> atsargiai j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 reikia vartoti kartu su kitais centrinio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 xml:space="preserve">poveikio vaistiniais preparatais ir alkoholiu. </w:t>
      </w:r>
      <w:r w:rsidRPr="00E13DF7">
        <w:rPr>
          <w:i/>
          <w:iCs/>
          <w:szCs w:val="22"/>
          <w:lang w:val="en-US" w:eastAsia="ja-JP"/>
        </w:rPr>
        <w:t xml:space="preserve">In vitro </w:t>
      </w:r>
      <w:r w:rsidRPr="00E13DF7">
        <w:rPr>
          <w:szCs w:val="22"/>
          <w:lang w:val="en-US" w:eastAsia="ja-JP"/>
        </w:rPr>
        <w:t>jis veikia antagonisti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kai dopaminui, tod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 gali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slopinti tiesiogini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ir netiesiogini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dopamino agonist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poveik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Traukuliai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atsargiai skirti asmenims, kuriems yra buv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traukuli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arba yra traukuli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slenkst</w:t>
      </w:r>
      <w:r w:rsidRPr="00E13DF7">
        <w:rPr>
          <w:rFonts w:hint="eastAsia"/>
          <w:szCs w:val="22"/>
          <w:lang w:val="en-US" w:eastAsia="ja-JP"/>
        </w:rPr>
        <w:t>į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ma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inan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veiksni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. Pranešta, kad olanzapinu gydomiems pa</w:t>
      </w:r>
      <w:r>
        <w:rPr>
          <w:szCs w:val="22"/>
          <w:lang w:val="en-US" w:eastAsia="ja-JP"/>
        </w:rPr>
        <w:t xml:space="preserve">cientams traukuliai pasireiškia </w:t>
      </w:r>
      <w:r w:rsidRPr="00E13DF7">
        <w:rPr>
          <w:szCs w:val="22"/>
          <w:lang w:val="en-US" w:eastAsia="ja-JP"/>
        </w:rPr>
        <w:t>nedažnai,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da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niausiai tuomet, kai traukuli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yra buv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anks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iau arba yra traukuli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rizikos veiksni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V</w:t>
      </w:r>
      <w:r w:rsidRPr="00E13DF7">
        <w:rPr>
          <w:rFonts w:hint="eastAsia"/>
          <w:szCs w:val="22"/>
          <w:u w:val="single"/>
          <w:lang w:val="en-US" w:eastAsia="ja-JP"/>
        </w:rPr>
        <w:t>ė</w:t>
      </w:r>
      <w:r w:rsidRPr="00E13DF7">
        <w:rPr>
          <w:szCs w:val="22"/>
          <w:u w:val="single"/>
          <w:lang w:val="en-US" w:eastAsia="ja-JP"/>
        </w:rPr>
        <w:t>lyvoji diskinezija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Vieneri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met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ir trumpesni lyginamieji tyrimai parod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, kad olanzapinas statisti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kai patikimai re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iau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sukelia diskinezij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. V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lyvosios diskinezijos rizika did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ja gydant ilgai, tod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l, atsiradus </w:t>
      </w:r>
      <w:proofErr w:type="gramStart"/>
      <w:r w:rsidRPr="00E13DF7">
        <w:rPr>
          <w:szCs w:val="22"/>
          <w:lang w:val="en-US" w:eastAsia="ja-JP"/>
        </w:rPr>
        <w:t>jos</w:t>
      </w:r>
      <w:proofErr w:type="gramEnd"/>
      <w:r w:rsidRPr="00E13DF7">
        <w:rPr>
          <w:szCs w:val="22"/>
          <w:lang w:val="en-US" w:eastAsia="ja-JP"/>
        </w:rPr>
        <w:t xml:space="preserve"> po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ymiams,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reikia spr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>sti, ar ma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inti vaisto doz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ar jo nebevartoti. 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ie simptomai gali laikinai pablog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ti ar net ir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atsirasti nutraukus.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Ortostatin</w:t>
      </w:r>
      <w:r w:rsidRPr="00E13DF7">
        <w:rPr>
          <w:rFonts w:hint="eastAsia"/>
          <w:szCs w:val="22"/>
          <w:u w:val="single"/>
          <w:lang w:val="en-US" w:eastAsia="ja-JP"/>
        </w:rPr>
        <w:t>ė</w:t>
      </w:r>
      <w:r w:rsidRPr="00E13DF7">
        <w:rPr>
          <w:szCs w:val="22"/>
          <w:u w:val="single"/>
          <w:lang w:val="en-US" w:eastAsia="ja-JP"/>
        </w:rPr>
        <w:t xml:space="preserve"> hipotenzija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Olanzapino klinikini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tyrim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metu kai kuriems senyviems pacientams steb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ta ortostatin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 hipotenzija.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Tod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 vyresniems kaip 65 met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pacientams rekomenduojama periodi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kai matuoti kraujosp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d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Staigi kardialin</w:t>
      </w:r>
      <w:r w:rsidRPr="00E13DF7">
        <w:rPr>
          <w:rFonts w:hint="eastAsia"/>
          <w:szCs w:val="22"/>
          <w:u w:val="single"/>
          <w:lang w:val="en-US" w:eastAsia="ja-JP"/>
        </w:rPr>
        <w:t>ė</w:t>
      </w:r>
      <w:r w:rsidRPr="00E13DF7">
        <w:rPr>
          <w:szCs w:val="22"/>
          <w:u w:val="single"/>
          <w:lang w:val="en-US" w:eastAsia="ja-JP"/>
        </w:rPr>
        <w:t xml:space="preserve"> mirtis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 xml:space="preserve">Po olanzapino patekimo 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 rink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gauta prane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apie pacient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, vartojan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olanzapin</w:t>
      </w:r>
      <w:r w:rsidRPr="00E13DF7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, staigios </w:t>
      </w:r>
      <w:r w:rsidRPr="00E13DF7">
        <w:rPr>
          <w:szCs w:val="22"/>
          <w:lang w:val="en-US" w:eastAsia="ja-JP"/>
        </w:rPr>
        <w:t>mirties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atvejus. Remiantis retrospektyviojo steb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jimo kohortos tyrimo duomenimis, daroma prielaida, kad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pacientams, vartojantiems 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, staigios mirties rizika yra ma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daug du kartus didesn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 nei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antipsichozini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vaistini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preparat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nevartojantiems pacientams. 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 xml:space="preserve">io tyrimo duomenimis, </w:t>
      </w:r>
      <w:r>
        <w:rPr>
          <w:szCs w:val="22"/>
          <w:lang w:val="en-US" w:eastAsia="ja-JP"/>
        </w:rPr>
        <w:t xml:space="preserve">olanzapine </w:t>
      </w:r>
      <w:r w:rsidRPr="00E13DF7">
        <w:rPr>
          <w:szCs w:val="22"/>
          <w:lang w:val="en-US" w:eastAsia="ja-JP"/>
        </w:rPr>
        <w:t>keliama rizika buvo pana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 xml:space="preserve">i 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 rizik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, kuri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kelia atipiniai antipsichoziniai vaistiniai preparatai, 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traukti </w:t>
      </w:r>
      <w:r w:rsidRPr="00E13DF7">
        <w:rPr>
          <w:rFonts w:hint="eastAsia"/>
          <w:szCs w:val="22"/>
          <w:lang w:val="en-US" w:eastAsia="ja-JP"/>
        </w:rPr>
        <w:t>į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jungtin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analiz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Vaik</w:t>
      </w:r>
      <w:r w:rsidRPr="00E13DF7">
        <w:rPr>
          <w:rFonts w:hint="eastAsia"/>
          <w:szCs w:val="22"/>
          <w:u w:val="single"/>
          <w:lang w:val="en-US" w:eastAsia="ja-JP"/>
        </w:rPr>
        <w:t>ų</w:t>
      </w:r>
      <w:r w:rsidRPr="00E13DF7">
        <w:rPr>
          <w:szCs w:val="22"/>
          <w:u w:val="single"/>
          <w:lang w:val="en-US" w:eastAsia="ja-JP"/>
        </w:rPr>
        <w:t xml:space="preserve"> populiacija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Olanzapinas nevartojamas vaikams ir paaugliams gydyti. Tyrim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, kuriuose dalyvavo 13-17 met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pacientai, metu pasirei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 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vairios nepageidaujamos reakcijos, 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>skaitant svorio padid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jim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, med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iag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apykaitos poky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ius ir prolaktino koncentracijos padid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jim</w:t>
      </w:r>
      <w:r w:rsidRPr="00E13DF7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 (žr. 4.8 ir 5.1 skyrius). </w:t>
      </w:r>
    </w:p>
    <w:p w:rsidR="002A0045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Laktoz</w:t>
      </w:r>
      <w:r w:rsidRPr="00E13DF7">
        <w:rPr>
          <w:rFonts w:hint="eastAsia"/>
          <w:szCs w:val="22"/>
          <w:u w:val="single"/>
          <w:lang w:val="en-US" w:eastAsia="ja-JP"/>
        </w:rPr>
        <w:t>ė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>
        <w:rPr>
          <w:szCs w:val="22"/>
          <w:lang w:val="en-US" w:eastAsia="ja-JP"/>
        </w:rPr>
        <w:t xml:space="preserve">Olanzapine </w:t>
      </w:r>
      <w:proofErr w:type="gramStart"/>
      <w:r>
        <w:rPr>
          <w:szCs w:val="22"/>
          <w:lang w:val="en-US" w:eastAsia="ja-JP"/>
        </w:rPr>
        <w:t xml:space="preserve">Aurobindo </w:t>
      </w:r>
      <w:r w:rsidRPr="00E13DF7">
        <w:rPr>
          <w:szCs w:val="22"/>
          <w:lang w:val="en-US" w:eastAsia="ja-JP"/>
        </w:rPr>
        <w:t xml:space="preserve"> tablet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se</w:t>
      </w:r>
      <w:proofErr w:type="gramEnd"/>
      <w:r w:rsidRPr="00E13DF7">
        <w:rPr>
          <w:szCs w:val="22"/>
          <w:lang w:val="en-US" w:eastAsia="ja-JP"/>
        </w:rPr>
        <w:t xml:space="preserve"> yra laktoz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s. 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io vaistinio preparato vartoti negalima pacientams, kuriems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nustatytas retas paveldimas sutrikimas – galaktoz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s netoleravimas, </w:t>
      </w:r>
      <w:r w:rsidRPr="00E13DF7">
        <w:rPr>
          <w:i/>
          <w:iCs/>
          <w:szCs w:val="22"/>
          <w:lang w:val="en-US" w:eastAsia="ja-JP"/>
        </w:rPr>
        <w:t xml:space="preserve">Lapp </w:t>
      </w:r>
      <w:r w:rsidRPr="00E13DF7">
        <w:rPr>
          <w:szCs w:val="22"/>
          <w:lang w:val="en-US" w:eastAsia="ja-JP"/>
        </w:rPr>
        <w:t>laktaz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stygius arba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gliukoz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ir galaktoz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malabsorbcija.</w:t>
      </w:r>
    </w:p>
    <w:p w:rsidR="002A0045" w:rsidRPr="00B14E22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690CCE" w:rsidRDefault="002A0045" w:rsidP="002A0045">
      <w:pPr>
        <w:spacing w:line="240" w:lineRule="auto"/>
        <w:outlineLvl w:val="1"/>
        <w:rPr>
          <w:b/>
          <w:kern w:val="28"/>
          <w:szCs w:val="22"/>
          <w:lang w:eastAsia="ja-JP"/>
        </w:rPr>
      </w:pPr>
      <w:r w:rsidRPr="00690CCE">
        <w:rPr>
          <w:b/>
          <w:kern w:val="28"/>
          <w:szCs w:val="22"/>
          <w:lang w:eastAsia="ja-JP"/>
        </w:rPr>
        <w:t>4.5</w:t>
      </w:r>
      <w:r w:rsidRPr="00690CCE">
        <w:rPr>
          <w:b/>
          <w:kern w:val="28"/>
          <w:szCs w:val="22"/>
          <w:lang w:eastAsia="ja-JP"/>
        </w:rPr>
        <w:tab/>
        <w:t>Sąveika su kitais vaistiniais preparatais ir kitokia sąveika</w:t>
      </w:r>
    </w:p>
    <w:p w:rsidR="002A0045" w:rsidRPr="00690CCE" w:rsidRDefault="002A0045" w:rsidP="002A0045">
      <w:pPr>
        <w:spacing w:line="240" w:lineRule="auto"/>
        <w:rPr>
          <w:szCs w:val="22"/>
          <w:u w:val="single"/>
          <w:lang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S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veikos tyrimai atlikti tik suaugusiesiems.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Galimas kit</w:t>
      </w:r>
      <w:r w:rsidRPr="00E13DF7">
        <w:rPr>
          <w:rFonts w:hint="eastAsia"/>
          <w:szCs w:val="22"/>
          <w:u w:val="single"/>
          <w:lang w:val="en-US" w:eastAsia="ja-JP"/>
        </w:rPr>
        <w:t>ų</w:t>
      </w:r>
      <w:r w:rsidRPr="00E13DF7">
        <w:rPr>
          <w:szCs w:val="22"/>
          <w:u w:val="single"/>
          <w:lang w:val="en-US" w:eastAsia="ja-JP"/>
        </w:rPr>
        <w:t xml:space="preserve"> vaistini</w:t>
      </w:r>
      <w:r w:rsidRPr="00E13DF7">
        <w:rPr>
          <w:rFonts w:hint="eastAsia"/>
          <w:szCs w:val="22"/>
          <w:u w:val="single"/>
          <w:lang w:val="en-US" w:eastAsia="ja-JP"/>
        </w:rPr>
        <w:t>ų</w:t>
      </w:r>
      <w:r w:rsidRPr="00E13DF7">
        <w:rPr>
          <w:szCs w:val="22"/>
          <w:u w:val="single"/>
          <w:lang w:val="en-US" w:eastAsia="ja-JP"/>
        </w:rPr>
        <w:t xml:space="preserve"> preparat</w:t>
      </w:r>
      <w:r w:rsidRPr="00E13DF7">
        <w:rPr>
          <w:rFonts w:hint="eastAsia"/>
          <w:szCs w:val="22"/>
          <w:u w:val="single"/>
          <w:lang w:val="en-US" w:eastAsia="ja-JP"/>
        </w:rPr>
        <w:t>ų</w:t>
      </w:r>
      <w:r w:rsidRPr="00E13DF7">
        <w:rPr>
          <w:szCs w:val="22"/>
          <w:u w:val="single"/>
          <w:lang w:val="en-US" w:eastAsia="ja-JP"/>
        </w:rPr>
        <w:t xml:space="preserve"> poveikis olanzapinui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metabolizuoja CYP1A2, tod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 med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iagos, kurios specifi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 xml:space="preserve">kai indukuoja ar slopina </w:t>
      </w:r>
      <w:r w:rsidRPr="00E13DF7">
        <w:rPr>
          <w:rFonts w:hint="eastAsia"/>
          <w:szCs w:val="22"/>
          <w:lang w:val="en-US" w:eastAsia="ja-JP"/>
        </w:rPr>
        <w:t>šį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izoferment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, gali veikti olanzapino farmakokinetik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CYP1A2 indukcija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Olanzapino metabolizm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gali greitinti r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kymas ir karbamazepinas, kurie gali ma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inti šio vaisto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koncentracij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. Olanzapino klirensas padid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ja nedaug ar vidutini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kai. 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 to klinikini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pasekmi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paprastai neb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na, ta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iau rekomenduojama steb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ti paciento b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kl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ir prireikus didinti olanzapino </w:t>
      </w:r>
      <w:r>
        <w:rPr>
          <w:szCs w:val="22"/>
          <w:lang w:val="en-US" w:eastAsia="ja-JP"/>
        </w:rPr>
        <w:t xml:space="preserve">doze </w:t>
      </w:r>
      <w:r w:rsidRPr="00E13DF7">
        <w:rPr>
          <w:szCs w:val="22"/>
          <w:lang w:val="en-US" w:eastAsia="ja-JP"/>
        </w:rPr>
        <w:t>(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r. 4.2 skyri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CYP1A2 slopinimas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 xml:space="preserve">Nustatyta, kad fluvoksaminas, specifinis CYP1A2 inhibitorius, reikšmingai slopina </w:t>
      </w:r>
      <w:r>
        <w:rPr>
          <w:szCs w:val="22"/>
          <w:lang w:val="en-US" w:eastAsia="ja-JP"/>
        </w:rPr>
        <w:t xml:space="preserve">olanzapine </w:t>
      </w:r>
      <w:r w:rsidRPr="00E13DF7">
        <w:rPr>
          <w:szCs w:val="22"/>
          <w:lang w:val="en-US" w:eastAsia="ja-JP"/>
        </w:rPr>
        <w:t>metabolizm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. Fluvoksamin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vartojan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ioms ner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kan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 xml:space="preserve">ioms moterims olanzapino </w:t>
      </w:r>
      <w:r w:rsidRPr="00E13DF7">
        <w:rPr>
          <w:i/>
          <w:iCs/>
          <w:szCs w:val="22"/>
          <w:lang w:val="en-US" w:eastAsia="ja-JP"/>
        </w:rPr>
        <w:t xml:space="preserve">Cmax </w:t>
      </w:r>
      <w:r w:rsidRPr="00E13DF7">
        <w:rPr>
          <w:szCs w:val="22"/>
          <w:lang w:val="en-US" w:eastAsia="ja-JP"/>
        </w:rPr>
        <w:t>vidutiniškai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padid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jo 54 %, o j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 vartojantiems r</w:t>
      </w:r>
      <w:r w:rsidRPr="00E13DF7">
        <w:rPr>
          <w:rFonts w:hint="eastAsia"/>
          <w:szCs w:val="22"/>
          <w:lang w:val="en-US" w:eastAsia="ja-JP"/>
        </w:rPr>
        <w:t>ū</w:t>
      </w:r>
      <w:r w:rsidRPr="00E13DF7">
        <w:rPr>
          <w:szCs w:val="22"/>
          <w:lang w:val="en-US" w:eastAsia="ja-JP"/>
        </w:rPr>
        <w:t>kantiems vyrams – 77 %. Olanzapino plotas po koncentracijos ir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laiko kreive (</w:t>
      </w:r>
      <w:r w:rsidRPr="00E13DF7">
        <w:rPr>
          <w:i/>
          <w:iCs/>
          <w:szCs w:val="22"/>
          <w:lang w:val="en-US" w:eastAsia="ja-JP"/>
        </w:rPr>
        <w:t>AUC</w:t>
      </w:r>
      <w:r w:rsidRPr="00E13DF7">
        <w:rPr>
          <w:szCs w:val="22"/>
          <w:lang w:val="en-US" w:eastAsia="ja-JP"/>
        </w:rPr>
        <w:t>) vidutini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kai padid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jo atitinkamai 52 % ir 108 %. Pacientams, vartojantiems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fluvoksamin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ar bet kur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 kit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CYP1A2 inhibitori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, </w:t>
      </w:r>
      <w:proofErr w:type="gramStart"/>
      <w:r w:rsidRPr="00E13DF7">
        <w:rPr>
          <w:szCs w:val="22"/>
          <w:lang w:val="en-US" w:eastAsia="ja-JP"/>
        </w:rPr>
        <w:t>pvz.,</w:t>
      </w:r>
      <w:proofErr w:type="gramEnd"/>
      <w:r w:rsidRPr="00E13DF7">
        <w:rPr>
          <w:szCs w:val="22"/>
          <w:lang w:val="en-US" w:eastAsia="ja-JP"/>
        </w:rPr>
        <w:t xml:space="preserve"> ciprofloksacin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, reikia skirti ma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esn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pradin</w:t>
      </w:r>
      <w:r w:rsidRPr="00E13DF7">
        <w:rPr>
          <w:rFonts w:hint="eastAsia"/>
          <w:szCs w:val="22"/>
          <w:lang w:val="en-US" w:eastAsia="ja-JP"/>
        </w:rPr>
        <w:t>ę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olanzapino doz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. Pradedant gydyti CYP1A2 inhibitoriumi, reikia apsvarstyti olanzapino </w:t>
      </w:r>
      <w:r>
        <w:rPr>
          <w:szCs w:val="22"/>
          <w:lang w:val="en-US" w:eastAsia="ja-JP"/>
        </w:rPr>
        <w:t xml:space="preserve">dozes </w:t>
      </w:r>
      <w:r w:rsidRPr="00E13DF7">
        <w:rPr>
          <w:szCs w:val="22"/>
          <w:lang w:val="en-US" w:eastAsia="ja-JP"/>
        </w:rPr>
        <w:t>suma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inim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Suma</w:t>
      </w:r>
      <w:r w:rsidRPr="00E13DF7">
        <w:rPr>
          <w:rFonts w:hint="eastAsia"/>
          <w:szCs w:val="22"/>
          <w:u w:val="single"/>
          <w:lang w:val="en-US" w:eastAsia="ja-JP"/>
        </w:rPr>
        <w:t>žė</w:t>
      </w:r>
      <w:r w:rsidRPr="00E13DF7">
        <w:rPr>
          <w:szCs w:val="22"/>
          <w:u w:val="single"/>
          <w:lang w:val="en-US" w:eastAsia="ja-JP"/>
        </w:rPr>
        <w:t>j</w:t>
      </w:r>
      <w:r w:rsidRPr="00E13DF7">
        <w:rPr>
          <w:rFonts w:hint="eastAsia"/>
          <w:szCs w:val="22"/>
          <w:u w:val="single"/>
          <w:lang w:val="en-US" w:eastAsia="ja-JP"/>
        </w:rPr>
        <w:t>ę</w:t>
      </w:r>
      <w:r w:rsidRPr="00E13DF7">
        <w:rPr>
          <w:szCs w:val="22"/>
          <w:u w:val="single"/>
          <w:lang w:val="en-US" w:eastAsia="ja-JP"/>
        </w:rPr>
        <w:t>s biologinis prieinamumas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Geriamojo olanzapino biologin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 xml:space="preserve"> prieinamum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50-60 % sumažina kartu vartojama aktyvint</w:t>
      </w:r>
      <w:r>
        <w:rPr>
          <w:szCs w:val="22"/>
          <w:lang w:val="en-US" w:eastAsia="ja-JP"/>
        </w:rPr>
        <w:t>oji</w:t>
      </w:r>
      <w:r w:rsidRPr="00E13DF7">
        <w:rPr>
          <w:szCs w:val="22"/>
          <w:lang w:val="en-US" w:eastAsia="ja-JP"/>
        </w:rPr>
        <w:t xml:space="preserve"> anglis,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tod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l </w:t>
      </w:r>
      <w:proofErr w:type="gramStart"/>
      <w:r w:rsidRPr="00E13DF7">
        <w:rPr>
          <w:szCs w:val="22"/>
          <w:lang w:val="en-US" w:eastAsia="ja-JP"/>
        </w:rPr>
        <w:t>j</w:t>
      </w:r>
      <w:r w:rsidRPr="00E13DF7">
        <w:rPr>
          <w:rFonts w:hint="eastAsia"/>
          <w:szCs w:val="22"/>
          <w:lang w:val="en-US" w:eastAsia="ja-JP"/>
        </w:rPr>
        <w:t>ą</w:t>
      </w:r>
      <w:proofErr w:type="gramEnd"/>
      <w:r w:rsidRPr="00E13DF7">
        <w:rPr>
          <w:szCs w:val="22"/>
          <w:lang w:val="en-US" w:eastAsia="ja-JP"/>
        </w:rPr>
        <w:t xml:space="preserve"> reikia skirti 2 valandas prie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 xml:space="preserve"> arba po olanzapino vartojimo.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Fluoksetinas (CYP2D6 inhibitorius), vienkartin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antacidini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vaist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(aliuminio, magnio) ar cimetidine </w:t>
      </w:r>
      <w:r w:rsidRPr="00E13DF7">
        <w:rPr>
          <w:szCs w:val="22"/>
          <w:lang w:val="en-US" w:eastAsia="ja-JP"/>
        </w:rPr>
        <w:t>doz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reik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mingai olanzapino farmakokinetikos nekei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Galimas olanzapino poveikis kitiems vaistiniams preparatams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Olanzapinas gali slopinti tiesiogini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ir netiesiogini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dopamino agonist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poveik</w:t>
      </w:r>
      <w:r w:rsidRPr="00E13DF7">
        <w:rPr>
          <w:rFonts w:hint="eastAsia"/>
          <w:szCs w:val="22"/>
          <w:lang w:val="en-US" w:eastAsia="ja-JP"/>
        </w:rPr>
        <w:t>į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i/>
          <w:iCs/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i/>
          <w:iCs/>
          <w:szCs w:val="22"/>
          <w:lang w:val="en-US" w:eastAsia="ja-JP"/>
        </w:rPr>
        <w:t xml:space="preserve">In vitro </w:t>
      </w:r>
      <w:r w:rsidRPr="00E13DF7">
        <w:rPr>
          <w:szCs w:val="22"/>
          <w:lang w:val="en-US" w:eastAsia="ja-JP"/>
        </w:rPr>
        <w:t>olanzapinas neslopina pagrindini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CYP450 izoferment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(</w:t>
      </w:r>
      <w:proofErr w:type="gramStart"/>
      <w:r w:rsidRPr="00E13DF7">
        <w:rPr>
          <w:szCs w:val="22"/>
          <w:lang w:val="en-US" w:eastAsia="ja-JP"/>
        </w:rPr>
        <w:t>pvz.,</w:t>
      </w:r>
      <w:proofErr w:type="gramEnd"/>
      <w:r w:rsidRPr="00E13DF7">
        <w:rPr>
          <w:szCs w:val="22"/>
          <w:lang w:val="en-US" w:eastAsia="ja-JP"/>
        </w:rPr>
        <w:t xml:space="preserve"> 1A2, 2D6, 2C9, 2C19, 3A4),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tod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l specifin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s s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veikos nesitikima. Tai patvirtina ir tyrimai </w:t>
      </w:r>
      <w:r w:rsidRPr="00E13DF7">
        <w:rPr>
          <w:i/>
          <w:iCs/>
          <w:szCs w:val="22"/>
          <w:lang w:val="en-US" w:eastAsia="ja-JP"/>
        </w:rPr>
        <w:t>in vivo</w:t>
      </w:r>
      <w:r w:rsidRPr="00E13DF7">
        <w:rPr>
          <w:szCs w:val="22"/>
          <w:lang w:val="en-US" w:eastAsia="ja-JP"/>
        </w:rPr>
        <w:t>, kuri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metu nepasteb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 xml:space="preserve">ta </w:t>
      </w:r>
      <w:r w:rsidRPr="00E13DF7">
        <w:rPr>
          <w:rFonts w:hint="eastAsia"/>
          <w:szCs w:val="22"/>
          <w:lang w:val="en-US" w:eastAsia="ja-JP"/>
        </w:rPr>
        <w:t>š</w:t>
      </w:r>
      <w:r w:rsidRPr="00E13DF7">
        <w:rPr>
          <w:szCs w:val="22"/>
          <w:lang w:val="en-US" w:eastAsia="ja-JP"/>
        </w:rPr>
        <w:t>i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aktyvi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med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iag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: tricikli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antidepresant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(daugiausiai metabolizuojam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CYP2D6), varfarino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(CYP2C9), teofilino (CYP1A2) ar diazepamo (CYP3A4 ir 2C19) – metabolizmo slopinimo.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S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veikos nepasteb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ta ir 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vartojant kartu su li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iu ar biperidenu.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Stebint terapin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valproato plazmos koncentracij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nenustatyta, kad reik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koreguoti valproato doz</w:t>
      </w:r>
      <w:r w:rsidRPr="00E13DF7">
        <w:rPr>
          <w:rFonts w:hint="eastAsia"/>
          <w:szCs w:val="22"/>
          <w:lang w:val="en-US" w:eastAsia="ja-JP"/>
        </w:rPr>
        <w:t>ę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proofErr w:type="gramStart"/>
      <w:r w:rsidRPr="00E13DF7">
        <w:rPr>
          <w:szCs w:val="22"/>
          <w:lang w:val="en-US" w:eastAsia="ja-JP"/>
        </w:rPr>
        <w:t>prad</w:t>
      </w:r>
      <w:r w:rsidRPr="00E13DF7">
        <w:rPr>
          <w:rFonts w:hint="eastAsia"/>
          <w:szCs w:val="22"/>
          <w:lang w:val="en-US" w:eastAsia="ja-JP"/>
        </w:rPr>
        <w:t>ė</w:t>
      </w:r>
      <w:r w:rsidRPr="00E13DF7">
        <w:rPr>
          <w:szCs w:val="22"/>
          <w:lang w:val="en-US" w:eastAsia="ja-JP"/>
        </w:rPr>
        <w:t>jus</w:t>
      </w:r>
      <w:proofErr w:type="gramEnd"/>
      <w:r w:rsidRPr="00E13DF7">
        <w:rPr>
          <w:szCs w:val="22"/>
          <w:lang w:val="en-US" w:eastAsia="ja-JP"/>
        </w:rPr>
        <w:t xml:space="preserve"> kartu skirti 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Bendrasis poveikis CNS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Reikia atsargiai gydyti pacientus, kurie geria alkoholio arba vartoja vaistini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preparat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, galin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</w:t>
      </w:r>
      <w:r w:rsidRPr="00E13DF7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slopinti centrin</w:t>
      </w:r>
      <w:r w:rsidRPr="00E13DF7">
        <w:rPr>
          <w:rFonts w:hint="eastAsia"/>
          <w:szCs w:val="22"/>
          <w:lang w:val="en-US" w:eastAsia="ja-JP"/>
        </w:rPr>
        <w:t>ę</w:t>
      </w:r>
      <w:r w:rsidRPr="00E13DF7">
        <w:rPr>
          <w:szCs w:val="22"/>
          <w:lang w:val="en-US" w:eastAsia="ja-JP"/>
        </w:rPr>
        <w:t xml:space="preserve"> nerv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 xml:space="preserve"> sistem</w:t>
      </w:r>
      <w:r w:rsidRPr="00E13DF7">
        <w:rPr>
          <w:rFonts w:hint="eastAsia"/>
          <w:szCs w:val="22"/>
          <w:lang w:val="en-US" w:eastAsia="ja-JP"/>
        </w:rPr>
        <w:t>ą</w:t>
      </w:r>
    </w:p>
    <w:p w:rsidR="002A0045" w:rsidRPr="00E13DF7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vartoti kartu su vaistiniais preparatais nuo parkinsonizmo pacientams, kurie serga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Parkinsono liga ir demencija, nerekomenduojama (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r. 4.4 skyri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E13DF7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E13DF7">
        <w:rPr>
          <w:szCs w:val="22"/>
          <w:u w:val="single"/>
          <w:lang w:val="en-US" w:eastAsia="ja-JP"/>
        </w:rPr>
        <w:t>QTc intervalas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E13DF7">
        <w:rPr>
          <w:szCs w:val="22"/>
          <w:lang w:val="en-US" w:eastAsia="ja-JP"/>
        </w:rPr>
        <w:t>Olanzapin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 xml:space="preserve"> skirti kartu su vaistiniais preparatais, ilginan</w:t>
      </w:r>
      <w:r w:rsidRPr="00E13DF7">
        <w:rPr>
          <w:rFonts w:hint="eastAsia"/>
          <w:szCs w:val="22"/>
          <w:lang w:val="en-US" w:eastAsia="ja-JP"/>
        </w:rPr>
        <w:t>č</w:t>
      </w:r>
      <w:r w:rsidRPr="00E13DF7">
        <w:rPr>
          <w:szCs w:val="22"/>
          <w:lang w:val="en-US" w:eastAsia="ja-JP"/>
        </w:rPr>
        <w:t>iais QTc interval</w:t>
      </w:r>
      <w:r w:rsidRPr="00E13DF7">
        <w:rPr>
          <w:rFonts w:hint="eastAsia"/>
          <w:szCs w:val="22"/>
          <w:lang w:val="en-US" w:eastAsia="ja-JP"/>
        </w:rPr>
        <w:t>ą</w:t>
      </w:r>
      <w:r w:rsidRPr="00E13DF7">
        <w:rPr>
          <w:szCs w:val="22"/>
          <w:lang w:val="en-US" w:eastAsia="ja-JP"/>
        </w:rPr>
        <w:t>, reikia atsargiai (</w:t>
      </w:r>
      <w:r w:rsidRPr="00E13DF7">
        <w:rPr>
          <w:rFonts w:hint="eastAsia"/>
          <w:szCs w:val="22"/>
          <w:lang w:val="en-US" w:eastAsia="ja-JP"/>
        </w:rPr>
        <w:t>ž</w:t>
      </w:r>
      <w:r w:rsidRPr="00E13DF7">
        <w:rPr>
          <w:szCs w:val="22"/>
          <w:lang w:val="en-US" w:eastAsia="ja-JP"/>
        </w:rPr>
        <w:t>r.</w:t>
      </w:r>
      <w:r>
        <w:rPr>
          <w:szCs w:val="22"/>
          <w:lang w:val="en-US" w:eastAsia="ja-JP"/>
        </w:rPr>
        <w:t xml:space="preserve"> </w:t>
      </w:r>
      <w:r w:rsidRPr="00E13DF7">
        <w:rPr>
          <w:szCs w:val="22"/>
          <w:lang w:val="en-US" w:eastAsia="ja-JP"/>
        </w:rPr>
        <w:t>4.4 skyri</w:t>
      </w:r>
      <w:r w:rsidRPr="00E13DF7">
        <w:rPr>
          <w:rFonts w:hint="eastAsia"/>
          <w:szCs w:val="22"/>
          <w:lang w:val="en-US" w:eastAsia="ja-JP"/>
        </w:rPr>
        <w:t>ų</w:t>
      </w:r>
      <w:r w:rsidRPr="00E13DF7">
        <w:rPr>
          <w:szCs w:val="22"/>
          <w:lang w:val="en-US" w:eastAsia="ja-JP"/>
        </w:rPr>
        <w:t>).</w:t>
      </w: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  <w:r w:rsidRPr="00690CCE">
        <w:rPr>
          <w:b/>
          <w:kern w:val="28"/>
          <w:szCs w:val="22"/>
          <w:lang w:eastAsia="ja-JP"/>
        </w:rPr>
        <w:t>4.6</w:t>
      </w:r>
      <w:r w:rsidRPr="00690CCE">
        <w:rPr>
          <w:b/>
          <w:kern w:val="28"/>
          <w:szCs w:val="22"/>
          <w:lang w:eastAsia="ja-JP"/>
        </w:rPr>
        <w:tab/>
        <w:t>Vaisingumas, nėštumo ir žindymo laikotarpis</w:t>
      </w: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28265E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28265E">
        <w:rPr>
          <w:szCs w:val="22"/>
          <w:u w:val="single"/>
          <w:lang w:val="en-US" w:eastAsia="ja-JP"/>
        </w:rPr>
        <w:t>N</w:t>
      </w:r>
      <w:r w:rsidRPr="0028265E">
        <w:rPr>
          <w:rFonts w:hint="eastAsia"/>
          <w:szCs w:val="22"/>
          <w:u w:val="single"/>
          <w:lang w:val="en-US" w:eastAsia="ja-JP"/>
        </w:rPr>
        <w:t>ėš</w:t>
      </w:r>
      <w:r w:rsidRPr="0028265E">
        <w:rPr>
          <w:szCs w:val="22"/>
          <w:u w:val="single"/>
          <w:lang w:val="en-US" w:eastAsia="ja-JP"/>
        </w:rPr>
        <w:t>tumas</w:t>
      </w:r>
    </w:p>
    <w:p w:rsidR="002A0045" w:rsidRPr="0028265E" w:rsidRDefault="002A0045" w:rsidP="002A0045">
      <w:pPr>
        <w:spacing w:line="240" w:lineRule="auto"/>
        <w:rPr>
          <w:szCs w:val="22"/>
          <w:lang w:val="en-US" w:eastAsia="ja-JP"/>
        </w:rPr>
      </w:pPr>
      <w:r w:rsidRPr="0028265E">
        <w:rPr>
          <w:szCs w:val="22"/>
          <w:lang w:val="en-US" w:eastAsia="ja-JP"/>
        </w:rPr>
        <w:t>N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ra adekva</w:t>
      </w:r>
      <w:r w:rsidRPr="0028265E">
        <w:rPr>
          <w:rFonts w:hint="eastAsia"/>
          <w:szCs w:val="22"/>
          <w:lang w:val="en-US" w:eastAsia="ja-JP"/>
        </w:rPr>
        <w:t>č</w:t>
      </w:r>
      <w:r w:rsidRPr="0028265E">
        <w:rPr>
          <w:szCs w:val="22"/>
          <w:lang w:val="en-US" w:eastAsia="ja-JP"/>
        </w:rPr>
        <w:t>i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ir gerai kontroliuojam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olanzapino poveikio n</w:t>
      </w:r>
      <w:r w:rsidRPr="0028265E">
        <w:rPr>
          <w:rFonts w:hint="eastAsia"/>
          <w:szCs w:val="22"/>
          <w:lang w:val="en-US" w:eastAsia="ja-JP"/>
        </w:rPr>
        <w:t>ėšč</w:t>
      </w:r>
      <w:r w:rsidRPr="0028265E">
        <w:rPr>
          <w:szCs w:val="22"/>
          <w:lang w:val="en-US" w:eastAsia="ja-JP"/>
        </w:rPr>
        <w:t>iajai tyrim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. </w:t>
      </w:r>
      <w:r w:rsidRPr="0028265E">
        <w:rPr>
          <w:rFonts w:hint="eastAsia"/>
          <w:szCs w:val="22"/>
          <w:lang w:val="en-US" w:eastAsia="ja-JP"/>
        </w:rPr>
        <w:t>Šį</w:t>
      </w:r>
      <w:r w:rsidRPr="0028265E">
        <w:rPr>
          <w:szCs w:val="22"/>
          <w:lang w:val="en-US" w:eastAsia="ja-JP"/>
        </w:rPr>
        <w:t xml:space="preserve"> vaist</w:t>
      </w:r>
      <w:r w:rsidRPr="0028265E">
        <w:rPr>
          <w:rFonts w:hint="eastAsia"/>
          <w:szCs w:val="22"/>
          <w:lang w:val="en-US" w:eastAsia="ja-JP"/>
        </w:rPr>
        <w:t>ą</w:t>
      </w:r>
      <w:r w:rsidRPr="0028265E">
        <w:rPr>
          <w:szCs w:val="22"/>
          <w:lang w:val="en-US" w:eastAsia="ja-JP"/>
        </w:rPr>
        <w:t xml:space="preserve"> vartojan</w:t>
      </w:r>
      <w:r w:rsidRPr="0028265E">
        <w:rPr>
          <w:rFonts w:hint="eastAsia"/>
          <w:szCs w:val="22"/>
          <w:lang w:val="en-US" w:eastAsia="ja-JP"/>
        </w:rPr>
        <w:t>č</w:t>
      </w:r>
      <w:r w:rsidRPr="0028265E">
        <w:rPr>
          <w:szCs w:val="22"/>
          <w:lang w:val="en-US" w:eastAsia="ja-JP"/>
        </w:rPr>
        <w:t>i</w:t>
      </w:r>
      <w:r w:rsidRPr="0028265E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moter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 xml:space="preserve"> reikia 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>sp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ti, kad ji prane</w:t>
      </w:r>
      <w:r w:rsidRPr="0028265E">
        <w:rPr>
          <w:rFonts w:hint="eastAsia"/>
          <w:szCs w:val="22"/>
          <w:lang w:val="en-US" w:eastAsia="ja-JP"/>
        </w:rPr>
        <w:t>š</w:t>
      </w:r>
      <w:r w:rsidRPr="0028265E">
        <w:rPr>
          <w:szCs w:val="22"/>
          <w:lang w:val="en-US" w:eastAsia="ja-JP"/>
        </w:rPr>
        <w:t>t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savo gydytojui, jei pastojo ar ketina pastoti. Dar n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ra pakankamai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duomen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apie </w:t>
      </w:r>
      <w:r w:rsidRPr="0028265E">
        <w:rPr>
          <w:rFonts w:hint="eastAsia"/>
          <w:szCs w:val="22"/>
          <w:lang w:val="en-US" w:eastAsia="ja-JP"/>
        </w:rPr>
        <w:t>š</w:t>
      </w:r>
      <w:r w:rsidRPr="0028265E">
        <w:rPr>
          <w:szCs w:val="22"/>
          <w:lang w:val="en-US" w:eastAsia="ja-JP"/>
        </w:rPr>
        <w:t>io vaisto poveik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 xml:space="preserve"> </w:t>
      </w:r>
      <w:r w:rsidRPr="0028265E">
        <w:rPr>
          <w:rFonts w:hint="eastAsia"/>
          <w:szCs w:val="22"/>
          <w:lang w:val="en-US" w:eastAsia="ja-JP"/>
        </w:rPr>
        <w:t>ž</w:t>
      </w:r>
      <w:r w:rsidRPr="0028265E">
        <w:rPr>
          <w:szCs w:val="22"/>
          <w:lang w:val="en-US" w:eastAsia="ja-JP"/>
        </w:rPr>
        <w:t>mogaus vaisiui, tod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l n</w:t>
      </w:r>
      <w:r w:rsidRPr="0028265E">
        <w:rPr>
          <w:rFonts w:hint="eastAsia"/>
          <w:szCs w:val="22"/>
          <w:lang w:val="en-US" w:eastAsia="ja-JP"/>
        </w:rPr>
        <w:t>ėšč</w:t>
      </w:r>
      <w:r w:rsidRPr="0028265E">
        <w:rPr>
          <w:szCs w:val="22"/>
          <w:lang w:val="en-US" w:eastAsia="ja-JP"/>
        </w:rPr>
        <w:t xml:space="preserve">iosioms </w:t>
      </w:r>
      <w:proofErr w:type="gramStart"/>
      <w:r w:rsidRPr="0028265E">
        <w:rPr>
          <w:szCs w:val="22"/>
          <w:lang w:val="en-US" w:eastAsia="ja-JP"/>
        </w:rPr>
        <w:t>jo</w:t>
      </w:r>
      <w:proofErr w:type="gramEnd"/>
      <w:r w:rsidRPr="0028265E">
        <w:rPr>
          <w:szCs w:val="22"/>
          <w:lang w:val="en-US" w:eastAsia="ja-JP"/>
        </w:rPr>
        <w:t xml:space="preserve"> galima skirti tik tuomet, kai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laukiamas nauda pateisins galim</w:t>
      </w:r>
      <w:r w:rsidRPr="0028265E">
        <w:rPr>
          <w:rFonts w:hint="eastAsia"/>
          <w:szCs w:val="22"/>
          <w:lang w:val="en-US" w:eastAsia="ja-JP"/>
        </w:rPr>
        <w:t>ą</w:t>
      </w:r>
      <w:r w:rsidRPr="0028265E">
        <w:rPr>
          <w:szCs w:val="22"/>
          <w:lang w:val="en-US" w:eastAsia="ja-JP"/>
        </w:rPr>
        <w:t xml:space="preserve"> rizik</w:t>
      </w:r>
      <w:r w:rsidRPr="0028265E">
        <w:rPr>
          <w:rFonts w:hint="eastAsia"/>
          <w:szCs w:val="22"/>
          <w:lang w:val="en-US" w:eastAsia="ja-JP"/>
        </w:rPr>
        <w:t>ą</w:t>
      </w:r>
      <w:r w:rsidRPr="0028265E">
        <w:rPr>
          <w:szCs w:val="22"/>
          <w:lang w:val="en-US" w:eastAsia="ja-JP"/>
        </w:rPr>
        <w:t xml:space="preserve"> vaisiui.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28265E" w:rsidRDefault="002A0045" w:rsidP="002A0045">
      <w:pPr>
        <w:spacing w:line="240" w:lineRule="auto"/>
        <w:rPr>
          <w:szCs w:val="22"/>
          <w:lang w:val="en-US" w:eastAsia="ja-JP"/>
        </w:rPr>
      </w:pPr>
      <w:r w:rsidRPr="0028265E">
        <w:rPr>
          <w:szCs w:val="22"/>
          <w:lang w:val="en-US" w:eastAsia="ja-JP"/>
        </w:rPr>
        <w:t>Naujagimiams, kuri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motinos tre</w:t>
      </w:r>
      <w:r w:rsidRPr="0028265E">
        <w:rPr>
          <w:rFonts w:hint="eastAsia"/>
          <w:szCs w:val="22"/>
          <w:lang w:val="en-US" w:eastAsia="ja-JP"/>
        </w:rPr>
        <w:t>č</w:t>
      </w:r>
      <w:r w:rsidRPr="0028265E">
        <w:rPr>
          <w:szCs w:val="22"/>
          <w:lang w:val="en-US" w:eastAsia="ja-JP"/>
        </w:rPr>
        <w:t>iuoju n</w:t>
      </w:r>
      <w:r w:rsidRPr="0028265E">
        <w:rPr>
          <w:rFonts w:hint="eastAsia"/>
          <w:szCs w:val="22"/>
          <w:lang w:val="en-US" w:eastAsia="ja-JP"/>
        </w:rPr>
        <w:t>ėš</w:t>
      </w:r>
      <w:r w:rsidRPr="0028265E">
        <w:rPr>
          <w:szCs w:val="22"/>
          <w:lang w:val="en-US" w:eastAsia="ja-JP"/>
        </w:rPr>
        <w:t>tumo trimestru vartojo antipsichozini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vaistini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preparat</w:t>
      </w:r>
      <w:r w:rsidRPr="0028265E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(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 xml:space="preserve">skaitant </w:t>
      </w:r>
      <w:proofErr w:type="gramStart"/>
      <w:r w:rsidRPr="0028265E">
        <w:rPr>
          <w:szCs w:val="22"/>
          <w:lang w:val="en-US" w:eastAsia="ja-JP"/>
        </w:rPr>
        <w:t>a</w:t>
      </w:r>
      <w:proofErr w:type="gramEnd"/>
      <w:r w:rsidRPr="0028265E">
        <w:rPr>
          <w:szCs w:val="22"/>
          <w:lang w:val="en-US" w:eastAsia="ja-JP"/>
        </w:rPr>
        <w:t xml:space="preserve"> olanzapin</w:t>
      </w:r>
      <w:r w:rsidRPr="0028265E">
        <w:rPr>
          <w:rFonts w:hint="eastAsia"/>
          <w:szCs w:val="22"/>
          <w:lang w:val="en-US" w:eastAsia="ja-JP"/>
        </w:rPr>
        <w:t>ą</w:t>
      </w:r>
      <w:r w:rsidRPr="0028265E">
        <w:rPr>
          <w:szCs w:val="22"/>
          <w:lang w:val="en-US" w:eastAsia="ja-JP"/>
        </w:rPr>
        <w:t>), po gimimo yra padid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jusi rizika pasireik</w:t>
      </w:r>
      <w:r w:rsidRPr="0028265E">
        <w:rPr>
          <w:rFonts w:hint="eastAsia"/>
          <w:szCs w:val="22"/>
          <w:lang w:val="en-US" w:eastAsia="ja-JP"/>
        </w:rPr>
        <w:t>š</w:t>
      </w:r>
      <w:r w:rsidRPr="0028265E">
        <w:rPr>
          <w:szCs w:val="22"/>
          <w:lang w:val="en-US" w:eastAsia="ja-JP"/>
        </w:rPr>
        <w:t>ti nepageidaujamoms reakcijoms,</w:t>
      </w:r>
      <w:r>
        <w:rPr>
          <w:szCs w:val="22"/>
          <w:lang w:val="en-US" w:eastAsia="ja-JP"/>
        </w:rPr>
        <w:t xml:space="preserve"> 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>skaitant ekstrapiramidinius ir (arba) nutraukimo simptomus, kuri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intensyvumas ir trukm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 xml:space="preserve"> gali b</w:t>
      </w:r>
      <w:r w:rsidRPr="0028265E">
        <w:rPr>
          <w:rFonts w:hint="eastAsia"/>
          <w:szCs w:val="22"/>
          <w:lang w:val="en-US" w:eastAsia="ja-JP"/>
        </w:rPr>
        <w:t>ū</w:t>
      </w:r>
      <w:r w:rsidRPr="0028265E">
        <w:rPr>
          <w:szCs w:val="22"/>
          <w:lang w:val="en-US" w:eastAsia="ja-JP"/>
        </w:rPr>
        <w:t>ti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skirtingi. Gauta prane</w:t>
      </w:r>
      <w:r w:rsidRPr="0028265E">
        <w:rPr>
          <w:rFonts w:hint="eastAsia"/>
          <w:szCs w:val="22"/>
          <w:lang w:val="en-US" w:eastAsia="ja-JP"/>
        </w:rPr>
        <w:t>š</w:t>
      </w:r>
      <w:r w:rsidRPr="0028265E">
        <w:rPr>
          <w:szCs w:val="22"/>
          <w:lang w:val="en-US" w:eastAsia="ja-JP"/>
        </w:rPr>
        <w:t>im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apie sujaudinimo, raumen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tonuso padid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jimo ar suma</w:t>
      </w:r>
      <w:r w:rsidRPr="0028265E">
        <w:rPr>
          <w:rFonts w:hint="eastAsia"/>
          <w:szCs w:val="22"/>
          <w:lang w:val="en-US" w:eastAsia="ja-JP"/>
        </w:rPr>
        <w:t>žė</w:t>
      </w:r>
      <w:r w:rsidRPr="0028265E">
        <w:rPr>
          <w:szCs w:val="22"/>
          <w:lang w:val="en-US" w:eastAsia="ja-JP"/>
        </w:rPr>
        <w:t>jimo, tremoro,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mieguistumo, kv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 xml:space="preserve">pavimo distreso ir apsunkinto </w:t>
      </w:r>
      <w:r w:rsidRPr="0028265E">
        <w:rPr>
          <w:rFonts w:hint="eastAsia"/>
          <w:szCs w:val="22"/>
          <w:lang w:val="en-US" w:eastAsia="ja-JP"/>
        </w:rPr>
        <w:t>ž</w:t>
      </w:r>
      <w:r w:rsidRPr="0028265E">
        <w:rPr>
          <w:szCs w:val="22"/>
          <w:lang w:val="en-US" w:eastAsia="ja-JP"/>
        </w:rPr>
        <w:t>indymo atvejus. Tod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l toki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naujagimi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 xml:space="preserve"> b</w:t>
      </w:r>
      <w:r w:rsidRPr="0028265E">
        <w:rPr>
          <w:rFonts w:hint="eastAsia"/>
          <w:szCs w:val="22"/>
          <w:lang w:val="en-US" w:eastAsia="ja-JP"/>
        </w:rPr>
        <w:t>ū</w:t>
      </w:r>
      <w:r w:rsidRPr="0028265E">
        <w:rPr>
          <w:szCs w:val="22"/>
          <w:lang w:val="en-US" w:eastAsia="ja-JP"/>
        </w:rPr>
        <w:t>kl</w:t>
      </w:r>
      <w:r w:rsidRPr="0028265E">
        <w:rPr>
          <w:rFonts w:hint="eastAsia"/>
          <w:szCs w:val="22"/>
          <w:lang w:val="en-US" w:eastAsia="ja-JP"/>
        </w:rPr>
        <w:t>ę</w:t>
      </w:r>
      <w:r w:rsidRPr="0028265E">
        <w:rPr>
          <w:szCs w:val="22"/>
          <w:lang w:val="en-US" w:eastAsia="ja-JP"/>
        </w:rPr>
        <w:t xml:space="preserve"> reikia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atid</w:t>
      </w:r>
      <w:r w:rsidRPr="0028265E">
        <w:rPr>
          <w:rFonts w:hint="eastAsia"/>
          <w:szCs w:val="22"/>
          <w:lang w:val="en-US" w:eastAsia="ja-JP"/>
        </w:rPr>
        <w:t>ž</w:t>
      </w:r>
      <w:r w:rsidRPr="0028265E">
        <w:rPr>
          <w:szCs w:val="22"/>
          <w:lang w:val="en-US" w:eastAsia="ja-JP"/>
        </w:rPr>
        <w:t>iai steb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ti.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28265E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28265E">
        <w:rPr>
          <w:szCs w:val="22"/>
          <w:u w:val="single"/>
          <w:lang w:val="en-US" w:eastAsia="ja-JP"/>
        </w:rPr>
        <w:t>Žindymas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28265E">
        <w:rPr>
          <w:szCs w:val="22"/>
          <w:lang w:val="en-US" w:eastAsia="ja-JP"/>
        </w:rPr>
        <w:lastRenderedPageBreak/>
        <w:t>Klinikiniuose tyrimuose su sveikomis k</w:t>
      </w:r>
      <w:r w:rsidRPr="0028265E">
        <w:rPr>
          <w:rFonts w:hint="eastAsia"/>
          <w:szCs w:val="22"/>
          <w:lang w:val="en-US" w:eastAsia="ja-JP"/>
        </w:rPr>
        <w:t>ū</w:t>
      </w:r>
      <w:r w:rsidRPr="0028265E">
        <w:rPr>
          <w:szCs w:val="22"/>
          <w:lang w:val="en-US" w:eastAsia="ja-JP"/>
        </w:rPr>
        <w:t>dik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 xml:space="preserve"> </w:t>
      </w:r>
      <w:r w:rsidRPr="0028265E">
        <w:rPr>
          <w:rFonts w:hint="eastAsia"/>
          <w:szCs w:val="22"/>
          <w:lang w:val="en-US" w:eastAsia="ja-JP"/>
        </w:rPr>
        <w:t>ž</w:t>
      </w:r>
      <w:r w:rsidRPr="0028265E">
        <w:rPr>
          <w:szCs w:val="22"/>
          <w:lang w:val="en-US" w:eastAsia="ja-JP"/>
        </w:rPr>
        <w:t>indan</w:t>
      </w:r>
      <w:r w:rsidRPr="0028265E">
        <w:rPr>
          <w:rFonts w:hint="eastAsia"/>
          <w:szCs w:val="22"/>
          <w:lang w:val="en-US" w:eastAsia="ja-JP"/>
        </w:rPr>
        <w:t>č</w:t>
      </w:r>
      <w:r w:rsidRPr="0028265E">
        <w:rPr>
          <w:szCs w:val="22"/>
          <w:lang w:val="en-US" w:eastAsia="ja-JP"/>
        </w:rPr>
        <w:t xml:space="preserve">iomis moterimis buvo nustatyta, kad </w:t>
      </w:r>
      <w:r>
        <w:rPr>
          <w:szCs w:val="22"/>
          <w:lang w:val="en-US" w:eastAsia="ja-JP"/>
        </w:rPr>
        <w:t xml:space="preserve">olanzapine </w:t>
      </w:r>
      <w:r w:rsidRPr="0028265E">
        <w:rPr>
          <w:szCs w:val="22"/>
          <w:lang w:val="en-US" w:eastAsia="ja-JP"/>
        </w:rPr>
        <w:t xml:space="preserve">patenka 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 xml:space="preserve"> motinos pien</w:t>
      </w:r>
      <w:r w:rsidRPr="0028265E">
        <w:rPr>
          <w:rFonts w:hint="eastAsia"/>
          <w:szCs w:val="22"/>
          <w:lang w:val="en-US" w:eastAsia="ja-JP"/>
        </w:rPr>
        <w:t>ą</w:t>
      </w:r>
      <w:r w:rsidRPr="0028265E">
        <w:rPr>
          <w:szCs w:val="22"/>
          <w:lang w:val="en-US" w:eastAsia="ja-JP"/>
        </w:rPr>
        <w:t>. Kai vaisto koncentracija plazmoje pastovi, vidutin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 xml:space="preserve"> k</w:t>
      </w:r>
      <w:r w:rsidRPr="0028265E">
        <w:rPr>
          <w:rFonts w:hint="eastAsia"/>
          <w:szCs w:val="22"/>
          <w:lang w:val="en-US" w:eastAsia="ja-JP"/>
        </w:rPr>
        <w:t>ū</w:t>
      </w:r>
      <w:r w:rsidRPr="0028265E">
        <w:rPr>
          <w:szCs w:val="22"/>
          <w:lang w:val="en-US" w:eastAsia="ja-JP"/>
        </w:rPr>
        <w:t>dikio ekspozicija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(mg/kg) yra 1</w:t>
      </w:r>
      <w:proofErr w:type="gramStart"/>
      <w:r w:rsidRPr="0028265E">
        <w:rPr>
          <w:szCs w:val="22"/>
          <w:lang w:val="en-US" w:eastAsia="ja-JP"/>
        </w:rPr>
        <w:t>,8</w:t>
      </w:r>
      <w:proofErr w:type="gramEnd"/>
      <w:r w:rsidRPr="0028265E">
        <w:rPr>
          <w:szCs w:val="22"/>
          <w:lang w:val="en-US" w:eastAsia="ja-JP"/>
        </w:rPr>
        <w:t xml:space="preserve"> % motinos olanzapino doz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s (mg/kg). Pacient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ms reikia patarti, kad, vartodamos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olanzapin</w:t>
      </w:r>
      <w:r w:rsidRPr="0028265E">
        <w:rPr>
          <w:rFonts w:hint="eastAsia"/>
          <w:szCs w:val="22"/>
          <w:lang w:val="en-US" w:eastAsia="ja-JP"/>
        </w:rPr>
        <w:t>ą</w:t>
      </w:r>
      <w:r w:rsidRPr="0028265E">
        <w:rPr>
          <w:szCs w:val="22"/>
          <w:lang w:val="en-US" w:eastAsia="ja-JP"/>
        </w:rPr>
        <w:t>, k</w:t>
      </w:r>
      <w:r w:rsidRPr="0028265E">
        <w:rPr>
          <w:rFonts w:hint="eastAsia"/>
          <w:szCs w:val="22"/>
          <w:lang w:val="en-US" w:eastAsia="ja-JP"/>
        </w:rPr>
        <w:t>ū</w:t>
      </w:r>
      <w:r w:rsidRPr="0028265E">
        <w:rPr>
          <w:szCs w:val="22"/>
          <w:lang w:val="en-US" w:eastAsia="ja-JP"/>
        </w:rPr>
        <w:t>dikio ne</w:t>
      </w:r>
      <w:r w:rsidRPr="0028265E">
        <w:rPr>
          <w:rFonts w:hint="eastAsia"/>
          <w:szCs w:val="22"/>
          <w:lang w:val="en-US" w:eastAsia="ja-JP"/>
        </w:rPr>
        <w:t>ž</w:t>
      </w:r>
      <w:r w:rsidRPr="0028265E">
        <w:rPr>
          <w:szCs w:val="22"/>
          <w:lang w:val="en-US" w:eastAsia="ja-JP"/>
        </w:rPr>
        <w:t>indyt</w:t>
      </w:r>
      <w:r w:rsidRPr="0028265E">
        <w:rPr>
          <w:rFonts w:hint="eastAsia"/>
          <w:szCs w:val="22"/>
          <w:lang w:val="en-US" w:eastAsia="ja-JP"/>
        </w:rPr>
        <w:t>ų</w:t>
      </w:r>
      <w:r w:rsidRPr="0028265E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</w:pPr>
      <w:r>
        <w:t xml:space="preserve">Vaisingumas </w:t>
      </w:r>
    </w:p>
    <w:p w:rsidR="002A0045" w:rsidRPr="0028265E" w:rsidRDefault="002A0045" w:rsidP="002A0045">
      <w:pPr>
        <w:spacing w:line="240" w:lineRule="auto"/>
        <w:rPr>
          <w:szCs w:val="22"/>
          <w:lang w:val="en-US" w:eastAsia="ja-JP"/>
        </w:rPr>
      </w:pPr>
      <w:r>
        <w:t>Poveikis vaisingumui nežinomas (žr. 5.3 skyriuje informaciją apie ikiklinikinių tyrimų duomenis).</w:t>
      </w: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  <w:r w:rsidRPr="00690CCE">
        <w:rPr>
          <w:b/>
          <w:kern w:val="28"/>
          <w:szCs w:val="22"/>
          <w:lang w:eastAsia="ja-JP"/>
        </w:rPr>
        <w:t>4.7</w:t>
      </w:r>
      <w:r w:rsidRPr="00690CCE">
        <w:rPr>
          <w:b/>
          <w:kern w:val="28"/>
          <w:szCs w:val="22"/>
          <w:lang w:eastAsia="ja-JP"/>
        </w:rPr>
        <w:tab/>
        <w:t>Poveikis gebėjimui vairuoti ir valdyti mechanizmus</w:t>
      </w:r>
    </w:p>
    <w:p w:rsidR="002A0045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</w:p>
    <w:p w:rsidR="002A0045" w:rsidRPr="0028265E" w:rsidRDefault="002A0045" w:rsidP="002A0045">
      <w:pPr>
        <w:spacing w:line="240" w:lineRule="auto"/>
        <w:rPr>
          <w:szCs w:val="22"/>
          <w:lang w:val="en-US" w:eastAsia="ja-JP"/>
        </w:rPr>
      </w:pPr>
      <w:r w:rsidRPr="0028265E">
        <w:rPr>
          <w:szCs w:val="22"/>
          <w:lang w:val="en-US" w:eastAsia="ja-JP"/>
        </w:rPr>
        <w:t>Poveikis geb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jimui vairuoti ir valdyti mechanizmus netirtas. Olanzapinas gali sukelti mieguistum</w:t>
      </w:r>
      <w:r w:rsidRPr="0028265E">
        <w:rPr>
          <w:rFonts w:hint="eastAsia"/>
          <w:szCs w:val="22"/>
          <w:lang w:val="en-US" w:eastAsia="ja-JP"/>
        </w:rPr>
        <w:t>ą</w:t>
      </w:r>
      <w:r w:rsidRPr="0028265E">
        <w:rPr>
          <w:szCs w:val="22"/>
          <w:lang w:val="en-US" w:eastAsia="ja-JP"/>
        </w:rPr>
        <w:t xml:space="preserve"> ir</w:t>
      </w:r>
      <w:r>
        <w:rPr>
          <w:szCs w:val="22"/>
          <w:lang w:val="en-US" w:eastAsia="ja-JP"/>
        </w:rPr>
        <w:t xml:space="preserve"> svaigul</w:t>
      </w:r>
      <w:r>
        <w:rPr>
          <w:szCs w:val="22"/>
          <w:lang w:val="lt-LT" w:eastAsia="ja-JP"/>
        </w:rPr>
        <w:t>į</w:t>
      </w:r>
      <w:r w:rsidRPr="0028265E">
        <w:rPr>
          <w:szCs w:val="22"/>
          <w:lang w:val="en-US" w:eastAsia="ja-JP"/>
        </w:rPr>
        <w:t>, tod</w:t>
      </w:r>
      <w:r w:rsidRPr="0028265E">
        <w:rPr>
          <w:rFonts w:hint="eastAsia"/>
          <w:szCs w:val="22"/>
          <w:lang w:val="en-US" w:eastAsia="ja-JP"/>
        </w:rPr>
        <w:t>ė</w:t>
      </w:r>
      <w:r w:rsidRPr="0028265E">
        <w:rPr>
          <w:szCs w:val="22"/>
          <w:lang w:val="en-US" w:eastAsia="ja-JP"/>
        </w:rPr>
        <w:t>l j</w:t>
      </w:r>
      <w:r w:rsidRPr="0028265E">
        <w:rPr>
          <w:rFonts w:hint="eastAsia"/>
          <w:szCs w:val="22"/>
          <w:lang w:val="en-US" w:eastAsia="ja-JP"/>
        </w:rPr>
        <w:t>į</w:t>
      </w:r>
      <w:r w:rsidRPr="0028265E">
        <w:rPr>
          <w:szCs w:val="22"/>
          <w:lang w:val="en-US" w:eastAsia="ja-JP"/>
        </w:rPr>
        <w:t xml:space="preserve"> vartojantys asmenys turi b</w:t>
      </w:r>
      <w:r w:rsidRPr="0028265E">
        <w:rPr>
          <w:rFonts w:hint="eastAsia"/>
          <w:szCs w:val="22"/>
          <w:lang w:val="en-US" w:eastAsia="ja-JP"/>
        </w:rPr>
        <w:t>ū</w:t>
      </w:r>
      <w:r w:rsidRPr="0028265E">
        <w:rPr>
          <w:szCs w:val="22"/>
          <w:lang w:val="en-US" w:eastAsia="ja-JP"/>
        </w:rPr>
        <w:t>ti atsarg</w:t>
      </w:r>
      <w:r w:rsidRPr="0028265E">
        <w:rPr>
          <w:rFonts w:hint="eastAsia"/>
          <w:szCs w:val="22"/>
          <w:lang w:val="en-US" w:eastAsia="ja-JP"/>
        </w:rPr>
        <w:t>ū</w:t>
      </w:r>
      <w:r w:rsidRPr="0028265E">
        <w:rPr>
          <w:szCs w:val="22"/>
          <w:lang w:val="en-US" w:eastAsia="ja-JP"/>
        </w:rPr>
        <w:t>s valdydami mechanizmus ir</w:t>
      </w:r>
      <w:r>
        <w:rPr>
          <w:szCs w:val="22"/>
          <w:lang w:val="en-US" w:eastAsia="ja-JP"/>
        </w:rPr>
        <w:t xml:space="preserve"> </w:t>
      </w:r>
      <w:r w:rsidRPr="0028265E">
        <w:rPr>
          <w:szCs w:val="22"/>
          <w:lang w:val="en-US" w:eastAsia="ja-JP"/>
        </w:rPr>
        <w:t>vairuodami.</w:t>
      </w: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</w:p>
    <w:p w:rsidR="002A0045" w:rsidRPr="00690CCE" w:rsidRDefault="002A0045" w:rsidP="002A0045">
      <w:pPr>
        <w:keepNext/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  <w:r w:rsidRPr="00690CCE">
        <w:rPr>
          <w:b/>
          <w:kern w:val="28"/>
          <w:szCs w:val="22"/>
          <w:lang w:eastAsia="ja-JP"/>
        </w:rPr>
        <w:t>4.8</w:t>
      </w:r>
      <w:r w:rsidRPr="00690CCE">
        <w:rPr>
          <w:b/>
          <w:kern w:val="28"/>
          <w:szCs w:val="22"/>
          <w:lang w:eastAsia="ja-JP"/>
        </w:rPr>
        <w:tab/>
        <w:t>Nepageidaujamas poveikis</w:t>
      </w:r>
    </w:p>
    <w:p w:rsidR="002A0045" w:rsidRPr="00690CCE" w:rsidRDefault="002A0045" w:rsidP="002A0045">
      <w:pPr>
        <w:keepNext/>
        <w:spacing w:line="240" w:lineRule="auto"/>
        <w:ind w:left="567" w:hanging="567"/>
        <w:rPr>
          <w:szCs w:val="22"/>
          <w:lang w:eastAsia="ja-JP"/>
        </w:rPr>
      </w:pPr>
    </w:p>
    <w:p w:rsidR="002A0045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>
        <w:t>Saugumo duomenų santrauka</w:t>
      </w:r>
    </w:p>
    <w:p w:rsidR="002A0045" w:rsidRPr="004549AC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4549AC">
        <w:rPr>
          <w:szCs w:val="22"/>
          <w:u w:val="single"/>
          <w:lang w:val="en-US" w:eastAsia="ja-JP"/>
        </w:rPr>
        <w:t>Suaugusieji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metu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niausiai nustatytos nepageidaujamos reakcijos (pasirei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</w:t>
      </w:r>
      <w:r w:rsidRPr="004549AC">
        <w:rPr>
          <w:rFonts w:hint="eastAsia"/>
          <w:szCs w:val="22"/>
          <w:lang w:val="en-US" w:eastAsia="ja-JP"/>
        </w:rPr>
        <w:t>≥</w:t>
      </w:r>
      <w:r>
        <w:rPr>
          <w:szCs w:val="22"/>
          <w:lang w:val="en-US" w:eastAsia="ja-JP"/>
        </w:rPr>
        <w:t xml:space="preserve"> 1 % </w:t>
      </w:r>
      <w:r w:rsidRPr="004549AC">
        <w:rPr>
          <w:szCs w:val="22"/>
          <w:lang w:val="en-US" w:eastAsia="ja-JP"/>
        </w:rPr>
        <w:t>pacient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susijusios su olanzapino vartojimu, buvo somnolencija,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svorio padid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jimas, </w:t>
      </w:r>
      <w:r w:rsidRPr="004549AC">
        <w:rPr>
          <w:szCs w:val="22"/>
          <w:lang w:val="en-US" w:eastAsia="ja-JP"/>
        </w:rPr>
        <w:t>eozinofilija,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prolaktino, cholesterolio, gliukoz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ir triglicerid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koncentracijos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(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r. 4.4 skyri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gliukozurija, apetito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jimas, </w:t>
      </w:r>
      <w:r>
        <w:rPr>
          <w:szCs w:val="22"/>
          <w:lang w:val="en-US" w:eastAsia="ja-JP"/>
        </w:rPr>
        <w:t>svaigulys</w:t>
      </w:r>
      <w:r w:rsidRPr="004549AC">
        <w:rPr>
          <w:szCs w:val="22"/>
          <w:lang w:val="en-US" w:eastAsia="ja-JP"/>
        </w:rPr>
        <w:t>, akatizija, parkinsonizmas, leukopenija,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neutropenija (žr. 4.4 skyri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), diskinezija, ortostatin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hipotenzija, anticholinerginis poveikis,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trumpalaikis simptom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nesukeliantis kepen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aminotransferazi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aktyvumo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(</w:t>
      </w:r>
      <w:r>
        <w:rPr>
          <w:szCs w:val="22"/>
          <w:lang w:val="en-US" w:eastAsia="ja-JP"/>
        </w:rPr>
        <w:t xml:space="preserve">žr. 4.4 </w:t>
      </w:r>
      <w:r w:rsidRPr="004549AC">
        <w:rPr>
          <w:szCs w:val="22"/>
          <w:lang w:val="en-US" w:eastAsia="ja-JP"/>
        </w:rPr>
        <w:t>skyri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b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rimas, astenija, nuovargis, kar</w:t>
      </w:r>
      <w:r w:rsidRPr="004549AC">
        <w:rPr>
          <w:rFonts w:hint="eastAsia"/>
          <w:szCs w:val="22"/>
          <w:lang w:val="en-US" w:eastAsia="ja-JP"/>
        </w:rPr>
        <w:t>šč</w:t>
      </w:r>
      <w:r w:rsidRPr="004549AC">
        <w:rPr>
          <w:szCs w:val="22"/>
          <w:lang w:val="en-US" w:eastAsia="ja-JP"/>
        </w:rPr>
        <w:t xml:space="preserve">iavimas, artralgija, 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armin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fosfataz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suaktyv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jimas, didelis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gama gliutamiltransferaz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aktyvumas,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lapimo r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g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ties koncentracija, didelis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kreatinfosfokinaz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aktyvumas ir edema.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4549AC">
        <w:rPr>
          <w:szCs w:val="22"/>
          <w:u w:val="single"/>
          <w:lang w:val="en-US" w:eastAsia="ja-JP"/>
        </w:rPr>
        <w:t>Nepageidaujam</w:t>
      </w:r>
      <w:r w:rsidRPr="004549AC">
        <w:rPr>
          <w:rFonts w:hint="eastAsia"/>
          <w:szCs w:val="22"/>
          <w:u w:val="single"/>
          <w:lang w:val="en-US" w:eastAsia="ja-JP"/>
        </w:rPr>
        <w:t>ų</w:t>
      </w:r>
      <w:r w:rsidRPr="004549AC">
        <w:rPr>
          <w:szCs w:val="22"/>
          <w:u w:val="single"/>
          <w:lang w:val="en-US" w:eastAsia="ja-JP"/>
        </w:rPr>
        <w:t xml:space="preserve"> reakcij</w:t>
      </w:r>
      <w:r w:rsidRPr="004549AC">
        <w:rPr>
          <w:rFonts w:hint="eastAsia"/>
          <w:szCs w:val="22"/>
          <w:u w:val="single"/>
          <w:lang w:val="en-US" w:eastAsia="ja-JP"/>
        </w:rPr>
        <w:t>ų</w:t>
      </w:r>
      <w:r w:rsidRPr="004549AC">
        <w:rPr>
          <w:szCs w:val="22"/>
          <w:u w:val="single"/>
          <w:lang w:val="en-US" w:eastAsia="ja-JP"/>
        </w:rPr>
        <w:t xml:space="preserve"> </w:t>
      </w:r>
      <w:r>
        <w:rPr>
          <w:szCs w:val="22"/>
          <w:u w:val="single"/>
          <w:lang w:val="en-US" w:eastAsia="ja-JP"/>
        </w:rPr>
        <w:t xml:space="preserve">santrauka </w:t>
      </w:r>
      <w:r w:rsidRPr="004549AC">
        <w:rPr>
          <w:szCs w:val="22"/>
          <w:u w:val="single"/>
          <w:lang w:val="en-US" w:eastAsia="ja-JP"/>
        </w:rPr>
        <w:t>lentel</w:t>
      </w:r>
      <w:r w:rsidRPr="004549AC">
        <w:rPr>
          <w:rFonts w:hint="eastAsia"/>
          <w:szCs w:val="22"/>
          <w:u w:val="single"/>
          <w:lang w:val="en-US" w:eastAsia="ja-JP"/>
        </w:rPr>
        <w:t>ė</w:t>
      </w:r>
      <w:r w:rsidRPr="004549AC">
        <w:rPr>
          <w:szCs w:val="22"/>
          <w:u w:val="single"/>
          <w:lang w:val="en-US" w:eastAsia="ja-JP"/>
        </w:rPr>
        <w:t>je</w:t>
      </w: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Toliau esan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ioje lentel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je 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vardytos nepageidaujamos reakcijos ir laboratorini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duomenys,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gauti 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 xml:space="preserve"> pavieni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prane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ir 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. Kiekvienoje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nio grup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je nepageidaujamos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reakcijos pateikiamos ma</w:t>
      </w:r>
      <w:r w:rsidRPr="004549AC">
        <w:rPr>
          <w:rFonts w:hint="eastAsia"/>
          <w:szCs w:val="22"/>
          <w:lang w:val="en-US" w:eastAsia="ja-JP"/>
        </w:rPr>
        <w:t>žė</w:t>
      </w:r>
      <w:r w:rsidRPr="004549AC">
        <w:rPr>
          <w:szCs w:val="22"/>
          <w:lang w:val="en-US" w:eastAsia="ja-JP"/>
        </w:rPr>
        <w:t>jan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 xml:space="preserve">io sunkumo tvarka. </w:t>
      </w:r>
      <w:r>
        <w:rPr>
          <w:szCs w:val="22"/>
          <w:lang w:val="en-US" w:eastAsia="ja-JP"/>
        </w:rPr>
        <w:t xml:space="preserve">Nepageidaujamo poveikio </w:t>
      </w:r>
      <w:r w:rsidRPr="004549AC">
        <w:rPr>
          <w:szCs w:val="22"/>
          <w:lang w:val="en-US" w:eastAsia="ja-JP"/>
        </w:rPr>
        <w:t>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nis apib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dinamas taip: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labai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</w:t>
      </w:r>
      <w:r>
        <w:rPr>
          <w:szCs w:val="22"/>
          <w:lang w:val="en-US" w:eastAsia="ja-JP"/>
        </w:rPr>
        <w:t>as</w:t>
      </w:r>
      <w:r w:rsidRPr="004549AC">
        <w:rPr>
          <w:szCs w:val="22"/>
          <w:lang w:val="en-US" w:eastAsia="ja-JP"/>
        </w:rPr>
        <w:t xml:space="preserve">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1/10),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</w:t>
      </w:r>
      <w:r>
        <w:rPr>
          <w:szCs w:val="22"/>
          <w:lang w:val="en-US" w:eastAsia="ja-JP"/>
        </w:rPr>
        <w:t>as</w:t>
      </w:r>
      <w:r w:rsidRPr="004549AC">
        <w:rPr>
          <w:szCs w:val="22"/>
          <w:lang w:val="en-US" w:eastAsia="ja-JP"/>
        </w:rPr>
        <w:t xml:space="preserve"> (nuo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1/100 iki &lt; 1/10), neda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</w:t>
      </w:r>
      <w:r>
        <w:rPr>
          <w:szCs w:val="22"/>
          <w:lang w:val="en-US" w:eastAsia="ja-JP"/>
        </w:rPr>
        <w:t>as</w:t>
      </w:r>
      <w:r w:rsidRPr="004549AC">
        <w:rPr>
          <w:szCs w:val="22"/>
          <w:lang w:val="en-US" w:eastAsia="ja-JP"/>
        </w:rPr>
        <w:t xml:space="preserve"> (nuo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1/1000 iki &lt; 1/100), ret</w:t>
      </w:r>
      <w:r>
        <w:rPr>
          <w:szCs w:val="22"/>
          <w:lang w:val="en-US" w:eastAsia="ja-JP"/>
        </w:rPr>
        <w:t>as</w:t>
      </w:r>
      <w:r w:rsidRPr="004549AC">
        <w:rPr>
          <w:szCs w:val="22"/>
          <w:lang w:val="en-US" w:eastAsia="ja-JP"/>
        </w:rPr>
        <w:t xml:space="preserve"> (nuo</w:t>
      </w:r>
      <w:r>
        <w:rPr>
          <w:szCs w:val="22"/>
          <w:lang w:val="en-US" w:eastAsia="ja-JP"/>
        </w:rPr>
        <w:t xml:space="preserve">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1/10000 iki &lt; 1/1000), labai ret</w:t>
      </w:r>
      <w:r>
        <w:rPr>
          <w:szCs w:val="22"/>
          <w:lang w:val="en-US" w:eastAsia="ja-JP"/>
        </w:rPr>
        <w:t>as</w:t>
      </w:r>
      <w:r w:rsidRPr="004549AC">
        <w:rPr>
          <w:szCs w:val="22"/>
          <w:lang w:val="en-US" w:eastAsia="ja-JP"/>
        </w:rPr>
        <w:t xml:space="preserve"> (&lt; 1/10000)</w:t>
      </w:r>
      <w:r>
        <w:rPr>
          <w:szCs w:val="22"/>
          <w:lang w:val="en-US" w:eastAsia="ja-JP"/>
        </w:rPr>
        <w:t xml:space="preserve"> ir</w:t>
      </w:r>
      <w:r w:rsidRPr="004549AC">
        <w:rPr>
          <w:szCs w:val="22"/>
          <w:lang w:val="en-US" w:eastAsia="ja-JP"/>
        </w:rPr>
        <w:t xml:space="preserve"> nežinomas (negali 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 xml:space="preserve">ti </w:t>
      </w:r>
      <w:r>
        <w:rPr>
          <w:szCs w:val="22"/>
          <w:lang w:val="en-US" w:eastAsia="ja-JP"/>
        </w:rPr>
        <w:t>apskaičiuotas</w:t>
      </w:r>
      <w:r w:rsidRPr="004549AC">
        <w:rPr>
          <w:szCs w:val="22"/>
          <w:lang w:val="en-US" w:eastAsia="ja-JP"/>
        </w:rPr>
        <w:t xml:space="preserve"> pagal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turimus duomenis).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tbl>
      <w:tblPr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109"/>
        <w:gridCol w:w="2275"/>
        <w:gridCol w:w="2507"/>
        <w:gridCol w:w="1677"/>
      </w:tblGrid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6355A5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b/>
                <w:bCs/>
                <w:sz w:val="22"/>
                <w:szCs w:val="22"/>
              </w:rPr>
              <w:t>Labai dažn</w:t>
            </w:r>
            <w:r>
              <w:rPr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6355A5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b/>
                <w:bCs/>
                <w:sz w:val="22"/>
                <w:szCs w:val="22"/>
              </w:rPr>
              <w:t>Dažn</w:t>
            </w:r>
            <w:r>
              <w:rPr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6355A5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b/>
                <w:bCs/>
                <w:sz w:val="22"/>
                <w:szCs w:val="22"/>
              </w:rPr>
              <w:t>Nedažn</w:t>
            </w:r>
            <w:r>
              <w:rPr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Retas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Dažnis</w:t>
            </w:r>
          </w:p>
          <w:p w:rsidR="002A0045" w:rsidRPr="006355A5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b/>
                <w:bCs/>
                <w:sz w:val="22"/>
                <w:szCs w:val="22"/>
              </w:rPr>
              <w:t>nežinomas</w:t>
            </w: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2C2756">
              <w:rPr>
                <w:b/>
                <w:bCs/>
                <w:sz w:val="22"/>
                <w:szCs w:val="22"/>
                <w:lang w:val="en-GB"/>
              </w:rPr>
              <w:t>Kraujo ir limfin</w:t>
            </w:r>
            <w:r w:rsidRPr="002C2756">
              <w:rPr>
                <w:rFonts w:hint="eastAsia"/>
                <w:b/>
                <w:bCs/>
                <w:sz w:val="22"/>
                <w:szCs w:val="22"/>
                <w:lang w:val="en-GB"/>
              </w:rPr>
              <w:t>ė</w:t>
            </w:r>
            <w:r w:rsidRPr="002C2756">
              <w:rPr>
                <w:b/>
                <w:bCs/>
                <w:sz w:val="22"/>
                <w:szCs w:val="22"/>
                <w:lang w:val="en-GB"/>
              </w:rPr>
              <w:t>s sistemos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Eozinofilija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2C2756">
              <w:rPr>
                <w:sz w:val="22"/>
                <w:szCs w:val="22"/>
                <w:lang w:val="en-GB"/>
              </w:rPr>
              <w:t>Leukopenija</w:t>
            </w:r>
            <w:r>
              <w:rPr>
                <w:sz w:val="22"/>
                <w:szCs w:val="22"/>
                <w:vertAlign w:val="superscript"/>
              </w:rPr>
              <w:t>10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Neutropenija</w:t>
            </w:r>
            <w:r>
              <w:rPr>
                <w:sz w:val="22"/>
                <w:szCs w:val="22"/>
                <w:vertAlign w:val="superscript"/>
                <w:lang w:val="lv-LV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Trombocitopenija</w:t>
            </w:r>
            <w:r>
              <w:rPr>
                <w:sz w:val="22"/>
                <w:szCs w:val="22"/>
                <w:vertAlign w:val="superscript"/>
                <w:lang w:val="en-GB"/>
              </w:rPr>
              <w:t>11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Imunin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ė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s sistemos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Pr="00A92178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Padid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 xml:space="preserve">jusiojautrumo </w:t>
            </w:r>
            <w:r w:rsidRPr="00322E4B">
              <w:rPr>
                <w:sz w:val="22"/>
                <w:szCs w:val="22"/>
                <w:lang w:val="en-GB"/>
              </w:rPr>
              <w:t>reakcijos</w:t>
            </w:r>
            <w:r w:rsidRPr="007A451B">
              <w:rPr>
                <w:sz w:val="22"/>
                <w:szCs w:val="22"/>
                <w:lang w:val="en-GB"/>
              </w:rPr>
              <w:t xml:space="preserve"> </w:t>
            </w:r>
            <w:r w:rsidRPr="007A451B">
              <w:rPr>
                <w:sz w:val="22"/>
                <w:szCs w:val="22"/>
                <w:vertAlign w:val="superscript"/>
                <w:lang w:val="en-GB"/>
              </w:rPr>
              <w:t>11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Metabolizmo ir mitybos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rFonts w:eastAsia="SimSun"/>
                <w:sz w:val="22"/>
                <w:szCs w:val="22"/>
              </w:rPr>
            </w:pPr>
            <w:r w:rsidRPr="00FD1711">
              <w:rPr>
                <w:rFonts w:eastAsia="SimSun"/>
                <w:sz w:val="22"/>
                <w:szCs w:val="22"/>
              </w:rPr>
              <w:t>Svorio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rFonts w:eastAsia="SimSun"/>
                <w:sz w:val="22"/>
                <w:szCs w:val="22"/>
                <w:lang w:val="en-GB"/>
              </w:rPr>
              <w:t>padid</w:t>
            </w:r>
            <w:r w:rsidRPr="007A451B">
              <w:rPr>
                <w:rFonts w:eastAsia="SimSun" w:hint="eastAsia"/>
                <w:sz w:val="22"/>
                <w:szCs w:val="22"/>
                <w:lang w:val="en-GB"/>
              </w:rPr>
              <w:t>ė</w:t>
            </w:r>
            <w:r w:rsidRPr="007A451B">
              <w:rPr>
                <w:rFonts w:eastAsia="SimSun"/>
                <w:sz w:val="22"/>
                <w:szCs w:val="22"/>
                <w:lang w:val="en-GB"/>
              </w:rPr>
              <w:t xml:space="preserve">jimas </w:t>
            </w:r>
            <w:r w:rsidRPr="007A451B">
              <w:rPr>
                <w:rFonts w:eastAsia="SimSun"/>
                <w:sz w:val="22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Cholesterolio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koncentracijos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padid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 xml:space="preserve">jimas </w:t>
            </w:r>
            <w:r w:rsidRPr="00FD1711">
              <w:rPr>
                <w:sz w:val="22"/>
                <w:szCs w:val="22"/>
                <w:vertAlign w:val="superscript"/>
              </w:rPr>
              <w:t>2, 3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Gliukoz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s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koncentracijos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padid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 xml:space="preserve">jimas </w:t>
            </w:r>
            <w:r w:rsidRPr="00FD1711">
              <w:rPr>
                <w:sz w:val="22"/>
                <w:szCs w:val="22"/>
                <w:vertAlign w:val="superscript"/>
              </w:rPr>
              <w:t>4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Triglicerid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koncentracijos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padid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 xml:space="preserve">jimas </w:t>
            </w:r>
            <w:r w:rsidRPr="00FD1711">
              <w:rPr>
                <w:sz w:val="22"/>
                <w:szCs w:val="22"/>
                <w:vertAlign w:val="superscript"/>
              </w:rPr>
              <w:t>2, 5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Gliukozurija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Apetito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padid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ė</w:t>
            </w:r>
            <w:r w:rsidRPr="007A451B">
              <w:rPr>
                <w:sz w:val="22"/>
                <w:szCs w:val="22"/>
                <w:lang w:val="en-GB"/>
              </w:rPr>
              <w:t>jimas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Cukrinio diabeto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pasireiškimas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arba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pasunk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jimas,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kartais susij</w:t>
            </w:r>
            <w:r w:rsidRPr="00FD1711">
              <w:rPr>
                <w:rFonts w:hint="eastAsia"/>
                <w:sz w:val="22"/>
                <w:szCs w:val="22"/>
              </w:rPr>
              <w:t>ę</w:t>
            </w:r>
            <w:r w:rsidRPr="00FD1711">
              <w:rPr>
                <w:sz w:val="22"/>
                <w:szCs w:val="22"/>
              </w:rPr>
              <w:t>s su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ketoacidoze ar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 xml:space="preserve">koma, </w:t>
            </w:r>
            <w:r w:rsidRPr="00FD1711">
              <w:rPr>
                <w:rFonts w:hint="eastAsia"/>
                <w:sz w:val="22"/>
                <w:szCs w:val="22"/>
              </w:rPr>
              <w:t>į</w:t>
            </w:r>
            <w:r w:rsidRPr="00FD1711">
              <w:rPr>
                <w:sz w:val="22"/>
                <w:szCs w:val="22"/>
              </w:rPr>
              <w:t>skaitant</w:t>
            </w:r>
          </w:p>
          <w:p w:rsidR="002A0045" w:rsidRPr="00322E4B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kelis mirt</w:t>
            </w:r>
            <w:r w:rsidRPr="00FD1711">
              <w:rPr>
                <w:rFonts w:hint="eastAsia"/>
                <w:sz w:val="22"/>
                <w:szCs w:val="22"/>
              </w:rPr>
              <w:t>į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l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musius atvejus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(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ž</w:t>
            </w:r>
            <w:r w:rsidRPr="007A451B">
              <w:rPr>
                <w:sz w:val="22"/>
                <w:szCs w:val="22"/>
                <w:lang w:val="en-GB"/>
              </w:rPr>
              <w:t>r. 4.4 skyri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ų</w:t>
            </w:r>
            <w:r w:rsidRPr="007A451B">
              <w:rPr>
                <w:sz w:val="22"/>
                <w:szCs w:val="22"/>
                <w:lang w:val="en-GB"/>
              </w:rPr>
              <w:t xml:space="preserve">) </w:t>
            </w:r>
            <w:r w:rsidRPr="007A451B">
              <w:rPr>
                <w:sz w:val="22"/>
                <w:szCs w:val="22"/>
                <w:vertAlign w:val="superscript"/>
                <w:lang w:val="en-GB"/>
              </w:rPr>
              <w:t>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Hipotermija</w:t>
            </w:r>
            <w:r>
              <w:rPr>
                <w:sz w:val="22"/>
                <w:szCs w:val="22"/>
                <w:vertAlign w:val="superscript"/>
                <w:lang w:val="en-GB"/>
              </w:rPr>
              <w:t>12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b/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Nerv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ų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 xml:space="preserve"> sistemos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  <w:lang w:val="en-GB"/>
              </w:rPr>
            </w:pPr>
            <w:r w:rsidRPr="007A451B">
              <w:rPr>
                <w:sz w:val="22"/>
                <w:szCs w:val="22"/>
                <w:lang w:val="en-GB"/>
              </w:rPr>
              <w:t>Somnolencija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Cs w:val="22"/>
              </w:rPr>
              <w:t>Svaigulys</w:t>
            </w:r>
            <w:r>
              <w:rPr>
                <w:szCs w:val="22"/>
              </w:rPr>
              <w:t xml:space="preserve"> </w:t>
            </w:r>
            <w:r w:rsidRPr="00FD1711">
              <w:rPr>
                <w:sz w:val="22"/>
                <w:szCs w:val="22"/>
              </w:rPr>
              <w:t>Akatizija</w:t>
            </w:r>
            <w:r w:rsidRPr="007A451B">
              <w:rPr>
                <w:szCs w:val="22"/>
              </w:rPr>
              <w:t xml:space="preserve"> </w:t>
            </w:r>
            <w:r w:rsidRPr="007A451B">
              <w:rPr>
                <w:szCs w:val="22"/>
                <w:vertAlign w:val="superscript"/>
              </w:rPr>
              <w:t>6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Parkinsonizmas</w:t>
            </w:r>
            <w:r w:rsidRPr="007A451B">
              <w:rPr>
                <w:szCs w:val="22"/>
              </w:rPr>
              <w:t xml:space="preserve"> </w:t>
            </w:r>
            <w:r w:rsidRPr="007A451B">
              <w:rPr>
                <w:szCs w:val="22"/>
                <w:vertAlign w:val="superscript"/>
              </w:rPr>
              <w:t>6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  <w:lang w:val="en-GB"/>
              </w:rPr>
            </w:pPr>
            <w:r w:rsidRPr="007A451B">
              <w:rPr>
                <w:sz w:val="22"/>
                <w:szCs w:val="22"/>
                <w:lang w:val="en-GB"/>
              </w:rPr>
              <w:t xml:space="preserve">Diskinezija </w:t>
            </w:r>
            <w:r w:rsidRPr="007A451B">
              <w:rPr>
                <w:sz w:val="22"/>
                <w:szCs w:val="22"/>
                <w:vertAlign w:val="superscript"/>
                <w:lang w:val="en-GB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Traukuliai, kurie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daugeliu atvej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pasirei</w:t>
            </w:r>
            <w:r w:rsidRPr="00FD1711">
              <w:rPr>
                <w:rFonts w:hint="eastAsia"/>
                <w:sz w:val="22"/>
                <w:szCs w:val="22"/>
              </w:rPr>
              <w:t>š</w:t>
            </w:r>
            <w:r w:rsidRPr="00FD1711">
              <w:rPr>
                <w:sz w:val="22"/>
                <w:szCs w:val="22"/>
              </w:rPr>
              <w:t>k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pacientams,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kuriems anks</w:t>
            </w:r>
            <w:r w:rsidRPr="00FD1711">
              <w:rPr>
                <w:rFonts w:hint="eastAsia"/>
                <w:sz w:val="22"/>
                <w:szCs w:val="22"/>
              </w:rPr>
              <w:t>č</w:t>
            </w:r>
            <w:r w:rsidRPr="00FD1711">
              <w:rPr>
                <w:sz w:val="22"/>
                <w:szCs w:val="22"/>
              </w:rPr>
              <w:t>iau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buvo traukuli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arba nustatyta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rizikos veiksni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  <w:vertAlign w:val="superscript"/>
              </w:rPr>
              <w:t>11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Distonija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(</w:t>
            </w:r>
            <w:r w:rsidRPr="00FD1711">
              <w:rPr>
                <w:rFonts w:hint="eastAsia"/>
                <w:sz w:val="22"/>
                <w:szCs w:val="22"/>
              </w:rPr>
              <w:t>į</w:t>
            </w:r>
            <w:r w:rsidRPr="00FD1711">
              <w:rPr>
                <w:sz w:val="22"/>
                <w:szCs w:val="22"/>
              </w:rPr>
              <w:t>skaitant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okulogiracij</w:t>
            </w:r>
            <w:r w:rsidRPr="00FD1711">
              <w:rPr>
                <w:rFonts w:hint="eastAsia"/>
                <w:sz w:val="22"/>
                <w:szCs w:val="22"/>
              </w:rPr>
              <w:t>ą</w:t>
            </w:r>
            <w:r w:rsidRPr="00FD1711">
              <w:rPr>
                <w:sz w:val="22"/>
                <w:szCs w:val="22"/>
              </w:rPr>
              <w:t>)</w:t>
            </w:r>
            <w:r w:rsidRPr="00FD1711">
              <w:rPr>
                <w:sz w:val="22"/>
                <w:szCs w:val="22"/>
                <w:vertAlign w:val="superscript"/>
              </w:rPr>
              <w:t>11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V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lyvoji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diskinezija</w:t>
            </w:r>
            <w:r w:rsidRPr="00FD1711">
              <w:rPr>
                <w:sz w:val="22"/>
                <w:szCs w:val="22"/>
                <w:vertAlign w:val="superscript"/>
              </w:rPr>
              <w:t>11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Amnezija</w:t>
            </w:r>
            <w:r w:rsidRPr="007A451B">
              <w:rPr>
                <w:szCs w:val="22"/>
              </w:rPr>
              <w:t xml:space="preserve"> </w:t>
            </w:r>
            <w:r w:rsidRPr="007A451B">
              <w:rPr>
                <w:szCs w:val="22"/>
                <w:vertAlign w:val="superscript"/>
              </w:rPr>
              <w:t>9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  <w:lang w:val="en-GB"/>
              </w:rPr>
            </w:pPr>
            <w:r w:rsidRPr="007A451B">
              <w:rPr>
                <w:sz w:val="22"/>
                <w:szCs w:val="22"/>
                <w:lang w:val="en-GB"/>
              </w:rPr>
              <w:t>Dizartrija</w:t>
            </w:r>
          </w:p>
          <w:p w:rsidR="0070382F" w:rsidRDefault="0070382F" w:rsidP="00D2724A">
            <w:pPr>
              <w:pStyle w:val="Default"/>
              <w:rPr>
                <w:sz w:val="22"/>
                <w:szCs w:val="22"/>
              </w:rPr>
            </w:pPr>
            <w:r w:rsidRPr="0070382F">
              <w:rPr>
                <w:sz w:val="22"/>
                <w:szCs w:val="22"/>
                <w:lang w:val="en-GB"/>
              </w:rPr>
              <w:t>Neramių kojų sindromas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Piktybinis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neurolepsinis</w:t>
            </w:r>
          </w:p>
          <w:p w:rsidR="002A0045" w:rsidRPr="00CD31B3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gramStart"/>
            <w:r w:rsidRPr="00FD1711">
              <w:rPr>
                <w:sz w:val="22"/>
                <w:szCs w:val="22"/>
              </w:rPr>
              <w:t>sindromas</w:t>
            </w:r>
            <w:proofErr w:type="gramEnd"/>
            <w:r w:rsidRPr="00FD1711">
              <w:rPr>
                <w:sz w:val="22"/>
                <w:szCs w:val="22"/>
              </w:rPr>
              <w:t xml:space="preserve"> (žr.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4.4 skyri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>)</w:t>
            </w:r>
            <w:r w:rsidRPr="007A451B">
              <w:rPr>
                <w:szCs w:val="22"/>
                <w:vertAlign w:val="superscript"/>
              </w:rPr>
              <w:t>12</w:t>
            </w:r>
          </w:p>
          <w:p w:rsidR="002A0045" w:rsidRPr="00B31401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Nutraukimo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B31401">
              <w:rPr>
                <w:sz w:val="22"/>
                <w:szCs w:val="22"/>
                <w:lang w:val="en-GB"/>
              </w:rPr>
              <w:t>simptomai</w:t>
            </w:r>
            <w:r w:rsidRPr="007A451B">
              <w:rPr>
                <w:sz w:val="22"/>
                <w:szCs w:val="22"/>
                <w:lang w:val="en-GB"/>
              </w:rPr>
              <w:t xml:space="preserve"> </w:t>
            </w:r>
            <w:r w:rsidRPr="007A451B">
              <w:rPr>
                <w:sz w:val="22"/>
                <w:szCs w:val="22"/>
                <w:vertAlign w:val="superscript"/>
                <w:lang w:val="en-GB"/>
              </w:rPr>
              <w:t>7,12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Širdies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Bradikardija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QTc pailg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jimas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(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ž</w:t>
            </w:r>
            <w:r w:rsidRPr="007A451B">
              <w:rPr>
                <w:sz w:val="22"/>
                <w:szCs w:val="22"/>
                <w:lang w:val="en-GB"/>
              </w:rPr>
              <w:t>r. 4.4 skyri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ų</w:t>
            </w:r>
            <w:r w:rsidRPr="007A451B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7A451B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</w:rPr>
              <w:t>Skilvelin</w:t>
            </w:r>
            <w:r w:rsidRPr="007A451B">
              <w:rPr>
                <w:rFonts w:hint="eastAsia"/>
                <w:sz w:val="22"/>
                <w:szCs w:val="22"/>
              </w:rPr>
              <w:t>ė</w:t>
            </w:r>
          </w:p>
          <w:p w:rsidR="002A0045" w:rsidRPr="007A451B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</w:rPr>
              <w:t>tachikardija ar</w:t>
            </w:r>
          </w:p>
          <w:p w:rsidR="002A0045" w:rsidRPr="007A451B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</w:rPr>
              <w:t>skilveli</w:t>
            </w:r>
            <w:r w:rsidRPr="007A451B">
              <w:rPr>
                <w:rFonts w:hint="eastAsia"/>
                <w:sz w:val="22"/>
                <w:szCs w:val="22"/>
              </w:rPr>
              <w:t>ų</w:t>
            </w:r>
          </w:p>
          <w:p w:rsidR="002A0045" w:rsidRPr="007A451B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</w:rPr>
              <w:t>virp</w:t>
            </w:r>
            <w:r w:rsidRPr="007A451B">
              <w:rPr>
                <w:rFonts w:hint="eastAsia"/>
                <w:sz w:val="22"/>
                <w:szCs w:val="22"/>
              </w:rPr>
              <w:t>ė</w:t>
            </w:r>
            <w:r w:rsidRPr="007A451B">
              <w:rPr>
                <w:sz w:val="22"/>
                <w:szCs w:val="22"/>
              </w:rPr>
              <w:t>jimas,</w:t>
            </w:r>
          </w:p>
          <w:p w:rsidR="002A0045" w:rsidRPr="007A451B" w:rsidRDefault="002A0045" w:rsidP="00D2724A">
            <w:pPr>
              <w:pStyle w:val="Default"/>
              <w:rPr>
                <w:sz w:val="22"/>
                <w:szCs w:val="22"/>
              </w:rPr>
            </w:pPr>
            <w:proofErr w:type="gramStart"/>
            <w:r w:rsidRPr="007A451B">
              <w:rPr>
                <w:sz w:val="22"/>
                <w:szCs w:val="22"/>
              </w:rPr>
              <w:t>staigi</w:t>
            </w:r>
            <w:proofErr w:type="gramEnd"/>
            <w:r w:rsidRPr="007A451B">
              <w:rPr>
                <w:sz w:val="22"/>
                <w:szCs w:val="22"/>
              </w:rPr>
              <w:t xml:space="preserve"> mirtis (žr.</w:t>
            </w:r>
            <w:r>
              <w:rPr>
                <w:sz w:val="22"/>
                <w:szCs w:val="22"/>
              </w:rPr>
              <w:t xml:space="preserve"> 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4.4 skyri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ų</w:t>
            </w:r>
            <w:r w:rsidRPr="007A451B">
              <w:rPr>
                <w:sz w:val="22"/>
                <w:szCs w:val="22"/>
                <w:lang w:val="en-GB"/>
              </w:rPr>
              <w:t>)</w:t>
            </w:r>
            <w:r w:rsidRPr="007A451B">
              <w:rPr>
                <w:sz w:val="22"/>
                <w:szCs w:val="22"/>
                <w:vertAlign w:val="superscript"/>
                <w:lang w:val="lv-LV"/>
              </w:rPr>
              <w:t>11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Kraujagysli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ų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 xml:space="preserve">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7A451B">
              <w:rPr>
                <w:szCs w:val="22"/>
              </w:rPr>
              <w:t>Ortostatin</w:t>
            </w:r>
            <w:r w:rsidRPr="007A451B">
              <w:rPr>
                <w:rFonts w:hint="eastAsia"/>
                <w:szCs w:val="22"/>
              </w:rPr>
              <w:t>ė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hipotenzija</w:t>
            </w:r>
            <w:r>
              <w:rPr>
                <w:sz w:val="22"/>
                <w:szCs w:val="22"/>
                <w:vertAlign w:val="superscript"/>
                <w:lang w:val="lv-LV"/>
              </w:rPr>
              <w:t>10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Tromboembolija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(</w:t>
            </w:r>
            <w:r w:rsidRPr="00FD1711">
              <w:rPr>
                <w:rFonts w:hint="eastAsia"/>
                <w:sz w:val="22"/>
                <w:szCs w:val="22"/>
              </w:rPr>
              <w:t>į</w:t>
            </w:r>
            <w:r w:rsidRPr="00FD1711">
              <w:rPr>
                <w:sz w:val="22"/>
                <w:szCs w:val="22"/>
              </w:rPr>
              <w:t>skaitant plau</w:t>
            </w:r>
            <w:r w:rsidRPr="00FD1711">
              <w:rPr>
                <w:rFonts w:hint="eastAsia"/>
                <w:sz w:val="22"/>
                <w:szCs w:val="22"/>
              </w:rPr>
              <w:t>č</w:t>
            </w:r>
            <w:r w:rsidRPr="00FD1711">
              <w:rPr>
                <w:sz w:val="22"/>
                <w:szCs w:val="22"/>
              </w:rPr>
              <w:t>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embolij</w:t>
            </w:r>
            <w:r w:rsidRPr="00FD1711">
              <w:rPr>
                <w:rFonts w:hint="eastAsia"/>
                <w:sz w:val="22"/>
                <w:szCs w:val="22"/>
              </w:rPr>
              <w:t>ą</w:t>
            </w:r>
            <w:r w:rsidRPr="00FD1711">
              <w:rPr>
                <w:sz w:val="22"/>
                <w:szCs w:val="22"/>
              </w:rPr>
              <w:t xml:space="preserve"> ir gili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>j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ven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 xml:space="preserve"> tromboz</w:t>
            </w:r>
            <w:r w:rsidRPr="00FD1711">
              <w:rPr>
                <w:rFonts w:hint="eastAsia"/>
                <w:sz w:val="22"/>
                <w:szCs w:val="22"/>
              </w:rPr>
              <w:t>ę</w:t>
            </w:r>
            <w:r w:rsidRPr="00FD1711">
              <w:rPr>
                <w:sz w:val="22"/>
                <w:szCs w:val="22"/>
              </w:rPr>
              <w:t>)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(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ž</w:t>
            </w:r>
            <w:r w:rsidRPr="007A451B">
              <w:rPr>
                <w:sz w:val="22"/>
                <w:szCs w:val="22"/>
                <w:lang w:val="en-GB"/>
              </w:rPr>
              <w:t>r.4.4 skyri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ų</w:t>
            </w:r>
            <w:r w:rsidRPr="007A451B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autoSpaceDE w:val="0"/>
              <w:autoSpaceDN w:val="0"/>
              <w:adjustRightInd w:val="0"/>
              <w:ind w:right="299"/>
              <w:rPr>
                <w:szCs w:val="22"/>
                <w:lang w:val="en-US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autoSpaceDE w:val="0"/>
              <w:autoSpaceDN w:val="0"/>
              <w:adjustRightInd w:val="0"/>
              <w:ind w:right="299"/>
              <w:rPr>
                <w:szCs w:val="22"/>
                <w:lang w:val="en-US"/>
              </w:rPr>
            </w:pPr>
            <w:r w:rsidRPr="007A451B">
              <w:rPr>
                <w:b/>
                <w:bCs/>
                <w:szCs w:val="22"/>
              </w:rPr>
              <w:t>Kv</w:t>
            </w:r>
            <w:r w:rsidRPr="007A451B">
              <w:rPr>
                <w:rFonts w:hint="eastAsia"/>
                <w:b/>
                <w:bCs/>
                <w:szCs w:val="22"/>
              </w:rPr>
              <w:t>ė</w:t>
            </w:r>
            <w:r w:rsidRPr="007A451B">
              <w:rPr>
                <w:b/>
                <w:bCs/>
                <w:szCs w:val="22"/>
              </w:rPr>
              <w:t>pavimo sistemos, kr</w:t>
            </w:r>
            <w:r w:rsidRPr="007A451B">
              <w:rPr>
                <w:rFonts w:hint="eastAsia"/>
                <w:b/>
                <w:bCs/>
                <w:szCs w:val="22"/>
              </w:rPr>
              <w:t>ū</w:t>
            </w:r>
            <w:r w:rsidRPr="007A451B">
              <w:rPr>
                <w:b/>
                <w:bCs/>
                <w:szCs w:val="22"/>
              </w:rPr>
              <w:t>tin</w:t>
            </w:r>
            <w:r w:rsidRPr="007A451B">
              <w:rPr>
                <w:rFonts w:hint="eastAsia"/>
                <w:b/>
                <w:bCs/>
                <w:szCs w:val="22"/>
              </w:rPr>
              <w:t>ė</w:t>
            </w:r>
            <w:r w:rsidRPr="007A451B">
              <w:rPr>
                <w:b/>
                <w:bCs/>
                <w:szCs w:val="22"/>
              </w:rPr>
              <w:t>s l</w:t>
            </w:r>
            <w:r w:rsidRPr="007A451B">
              <w:rPr>
                <w:rFonts w:hint="eastAsia"/>
                <w:b/>
                <w:bCs/>
                <w:szCs w:val="22"/>
              </w:rPr>
              <w:t>ą</w:t>
            </w:r>
            <w:r w:rsidRPr="007A451B">
              <w:rPr>
                <w:b/>
                <w:bCs/>
                <w:szCs w:val="22"/>
              </w:rPr>
              <w:t>stos ir tarpuplau</w:t>
            </w:r>
            <w:r w:rsidRPr="007A451B">
              <w:rPr>
                <w:rFonts w:hint="eastAsia"/>
                <w:b/>
                <w:bCs/>
                <w:szCs w:val="22"/>
              </w:rPr>
              <w:t>č</w:t>
            </w:r>
            <w:r w:rsidRPr="007A451B">
              <w:rPr>
                <w:b/>
                <w:bCs/>
                <w:szCs w:val="22"/>
              </w:rPr>
              <w:t>io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Pr="007A451B" w:rsidRDefault="002A0045" w:rsidP="00D2724A">
            <w:pPr>
              <w:pStyle w:val="Default"/>
              <w:rPr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Kraujavimas iš</w:t>
            </w:r>
          </w:p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CD31B3">
              <w:rPr>
                <w:sz w:val="22"/>
                <w:szCs w:val="22"/>
                <w:lang w:val="en-GB"/>
              </w:rPr>
              <w:t xml:space="preserve">nosies </w:t>
            </w:r>
            <w:r w:rsidRPr="007A451B">
              <w:rPr>
                <w:sz w:val="22"/>
                <w:szCs w:val="22"/>
                <w:vertAlign w:val="superscript"/>
                <w:lang w:val="en-GB"/>
              </w:rPr>
              <w:t>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autoSpaceDE w:val="0"/>
              <w:autoSpaceDN w:val="0"/>
              <w:adjustRightInd w:val="0"/>
              <w:ind w:right="299"/>
              <w:rPr>
                <w:szCs w:val="22"/>
                <w:lang w:val="en-US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Virškinimo trakto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Lengvas,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trumpalaikis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anticholinerginis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 xml:space="preserve">poveikis, </w:t>
            </w:r>
            <w:r w:rsidRPr="00FD1711">
              <w:rPr>
                <w:rFonts w:hint="eastAsia"/>
                <w:sz w:val="22"/>
                <w:szCs w:val="22"/>
              </w:rPr>
              <w:t>į</w:t>
            </w:r>
            <w:r w:rsidRPr="00FD1711">
              <w:rPr>
                <w:sz w:val="22"/>
                <w:szCs w:val="22"/>
              </w:rPr>
              <w:t>skaitant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viduri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 xml:space="preserve"> u</w:t>
            </w:r>
            <w:r w:rsidRPr="00FD1711">
              <w:rPr>
                <w:rFonts w:hint="eastAsia"/>
                <w:sz w:val="22"/>
                <w:szCs w:val="22"/>
              </w:rPr>
              <w:t>ž</w:t>
            </w:r>
            <w:r w:rsidRPr="00FD1711">
              <w:rPr>
                <w:sz w:val="22"/>
                <w:szCs w:val="22"/>
              </w:rPr>
              <w:t>kiet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jim</w:t>
            </w:r>
            <w:r w:rsidRPr="00FD1711">
              <w:rPr>
                <w:rFonts w:hint="eastAsia"/>
                <w:sz w:val="22"/>
                <w:szCs w:val="22"/>
              </w:rPr>
              <w:t>ą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ir burnos d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ž</w:t>
            </w:r>
            <w:r w:rsidRPr="007A451B">
              <w:rPr>
                <w:sz w:val="22"/>
                <w:szCs w:val="22"/>
                <w:lang w:val="en-GB"/>
              </w:rPr>
              <w:t>i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ū</w:t>
            </w:r>
            <w:r w:rsidRPr="007A451B">
              <w:rPr>
                <w:sz w:val="22"/>
                <w:szCs w:val="22"/>
                <w:lang w:val="en-GB"/>
              </w:rPr>
              <w:t>vim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ą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Pilvo p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ū</w:t>
            </w:r>
            <w:r w:rsidRPr="007A451B">
              <w:rPr>
                <w:sz w:val="22"/>
                <w:szCs w:val="22"/>
                <w:lang w:val="en-GB"/>
              </w:rPr>
              <w:t>timas</w:t>
            </w:r>
            <w:r>
              <w:rPr>
                <w:sz w:val="22"/>
                <w:szCs w:val="22"/>
                <w:vertAlign w:val="superscript"/>
                <w:lang w:val="lv-LV"/>
              </w:rPr>
              <w:t>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Pankreatitas</w:t>
            </w:r>
            <w:r>
              <w:rPr>
                <w:sz w:val="22"/>
                <w:szCs w:val="22"/>
                <w:vertAlign w:val="superscript"/>
                <w:lang w:val="lv-LV"/>
              </w:rPr>
              <w:t>11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Kepen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ų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, tul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ž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ies p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ū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sl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ė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s ir latak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ų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 xml:space="preserve">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Trumpalaikis,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simptom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nesukeliantis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kepen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aminotransferazi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(ALT, AST)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suaktyv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jimas,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lastRenderedPageBreak/>
              <w:t>ypa</w:t>
            </w:r>
            <w:r w:rsidRPr="00FD1711">
              <w:rPr>
                <w:rFonts w:hint="eastAsia"/>
                <w:sz w:val="22"/>
                <w:szCs w:val="22"/>
              </w:rPr>
              <w:t>č</w:t>
            </w:r>
            <w:r w:rsidRPr="00FD1711">
              <w:rPr>
                <w:sz w:val="22"/>
                <w:szCs w:val="22"/>
              </w:rPr>
              <w:t xml:space="preserve"> gydymo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gramStart"/>
            <w:r w:rsidRPr="00FD1711">
              <w:rPr>
                <w:sz w:val="22"/>
                <w:szCs w:val="22"/>
              </w:rPr>
              <w:t>pradžioje</w:t>
            </w:r>
            <w:proofErr w:type="gramEnd"/>
            <w:r w:rsidRPr="00FD1711">
              <w:rPr>
                <w:sz w:val="22"/>
                <w:szCs w:val="22"/>
              </w:rPr>
              <w:t xml:space="preserve"> (žr.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4.4 skyri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ų</w:t>
            </w:r>
            <w:r w:rsidRPr="007A451B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Hepatitas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(</w:t>
            </w:r>
            <w:r w:rsidRPr="00FD1711">
              <w:rPr>
                <w:rFonts w:hint="eastAsia"/>
                <w:sz w:val="22"/>
                <w:szCs w:val="22"/>
              </w:rPr>
              <w:t>į</w:t>
            </w:r>
            <w:r w:rsidRPr="00FD1711">
              <w:rPr>
                <w:sz w:val="22"/>
                <w:szCs w:val="22"/>
              </w:rPr>
              <w:t>skaitant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kepen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 xml:space="preserve"> l</w:t>
            </w:r>
            <w:r w:rsidRPr="00FD1711">
              <w:rPr>
                <w:rFonts w:hint="eastAsia"/>
                <w:sz w:val="22"/>
                <w:szCs w:val="22"/>
              </w:rPr>
              <w:t>ą</w:t>
            </w:r>
            <w:r w:rsidRPr="00FD1711">
              <w:rPr>
                <w:sz w:val="22"/>
                <w:szCs w:val="22"/>
              </w:rPr>
              <w:t>steli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>,</w:t>
            </w:r>
          </w:p>
          <w:p w:rsidR="002A0045" w:rsidRPr="00A45AE7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cholestazin</w:t>
            </w:r>
            <w:r w:rsidRPr="00FD1711">
              <w:rPr>
                <w:rFonts w:hint="eastAsia"/>
                <w:sz w:val="22"/>
                <w:szCs w:val="22"/>
              </w:rPr>
              <w:t>į</w:t>
            </w:r>
            <w:r w:rsidRPr="00FD1711">
              <w:rPr>
                <w:sz w:val="22"/>
                <w:szCs w:val="22"/>
              </w:rPr>
              <w:t xml:space="preserve"> ar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mi</w:t>
            </w:r>
            <w:r w:rsidRPr="00FD1711">
              <w:rPr>
                <w:rFonts w:hint="eastAsia"/>
                <w:sz w:val="22"/>
                <w:szCs w:val="22"/>
              </w:rPr>
              <w:t>š</w:t>
            </w:r>
            <w:r w:rsidRPr="00FD1711">
              <w:rPr>
                <w:sz w:val="22"/>
                <w:szCs w:val="22"/>
              </w:rPr>
              <w:t>r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 xml:space="preserve"> kepen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pa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ž</w:t>
            </w:r>
            <w:r w:rsidRPr="007A451B">
              <w:rPr>
                <w:sz w:val="22"/>
                <w:szCs w:val="22"/>
                <w:lang w:val="en-GB"/>
              </w:rPr>
              <w:t>eidim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ą</w:t>
            </w:r>
            <w:r w:rsidRPr="007A451B">
              <w:rPr>
                <w:sz w:val="22"/>
                <w:szCs w:val="22"/>
                <w:lang w:val="en-GB"/>
              </w:rPr>
              <w:t>)</w:t>
            </w:r>
            <w:r>
              <w:rPr>
                <w:sz w:val="22"/>
                <w:szCs w:val="22"/>
                <w:vertAlign w:val="superscript"/>
                <w:lang w:val="lv-LV"/>
              </w:rPr>
              <w:t>11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Odos ir poodinio audinio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I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š</w:t>
            </w:r>
            <w:r w:rsidRPr="007A451B">
              <w:rPr>
                <w:sz w:val="22"/>
                <w:szCs w:val="22"/>
                <w:lang w:val="en-GB"/>
              </w:rPr>
              <w:t>b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ė</w:t>
            </w:r>
            <w:r w:rsidRPr="007A451B">
              <w:rPr>
                <w:sz w:val="22"/>
                <w:szCs w:val="22"/>
                <w:lang w:val="en-GB"/>
              </w:rPr>
              <w:t>rimas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Padid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jusio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jautrumo šviesai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reakcija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Alopecija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3B04CC" w:rsidP="00D2724A">
            <w:pPr>
              <w:pStyle w:val="Default"/>
              <w:rPr>
                <w:sz w:val="22"/>
                <w:szCs w:val="22"/>
              </w:rPr>
            </w:pPr>
            <w:r w:rsidRPr="003B04CC">
              <w:rPr>
                <w:sz w:val="22"/>
                <w:szCs w:val="22"/>
                <w:lang w:val="en-GB"/>
              </w:rPr>
              <w:t>Vaisto reakcija su eozinofilija ir sisteminiais simptomais (DRESS)</w:t>
            </w: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Skeleto, raumen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ų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 xml:space="preserve"> ir jungiamojo audinio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Artralgija</w:t>
            </w:r>
            <w:r>
              <w:rPr>
                <w:sz w:val="22"/>
                <w:szCs w:val="22"/>
                <w:vertAlign w:val="superscript"/>
                <w:lang w:val="lv-LV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Rabdomiolize</w:t>
            </w:r>
            <w:r>
              <w:rPr>
                <w:sz w:val="22"/>
                <w:szCs w:val="22"/>
                <w:vertAlign w:val="superscript"/>
                <w:lang w:val="lv-LV"/>
              </w:rPr>
              <w:t>11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Inkst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ų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 xml:space="preserve"> ir 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š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lapimo tak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ų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 xml:space="preserve">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Šlapimo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nelaikymas,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šlapimo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susilaikymas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Sunkumas prad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ti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šlapintis</w:t>
            </w:r>
            <w:r>
              <w:rPr>
                <w:sz w:val="22"/>
                <w:szCs w:val="22"/>
                <w:vertAlign w:val="superscript"/>
                <w:lang w:val="lv-LV"/>
              </w:rPr>
              <w:t>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EE4BA6">
              <w:rPr>
                <w:b/>
                <w:bCs/>
                <w:sz w:val="22"/>
                <w:szCs w:val="22"/>
                <w:lang w:val="en-GB"/>
              </w:rPr>
              <w:t>B</w:t>
            </w:r>
            <w:r w:rsidRPr="00EE4BA6">
              <w:rPr>
                <w:rFonts w:hint="eastAsia"/>
                <w:b/>
                <w:bCs/>
                <w:sz w:val="22"/>
                <w:szCs w:val="22"/>
                <w:lang w:val="en-GB"/>
              </w:rPr>
              <w:t>ū</w:t>
            </w:r>
            <w:r w:rsidRPr="00EE4BA6">
              <w:rPr>
                <w:b/>
                <w:bCs/>
                <w:sz w:val="22"/>
                <w:szCs w:val="22"/>
                <w:lang w:val="en-GB"/>
              </w:rPr>
              <w:t>kl</w:t>
            </w:r>
            <w:r w:rsidRPr="00EE4BA6">
              <w:rPr>
                <w:rFonts w:hint="eastAsia"/>
                <w:b/>
                <w:bCs/>
                <w:sz w:val="22"/>
                <w:szCs w:val="22"/>
                <w:lang w:val="en-GB"/>
              </w:rPr>
              <w:t>ė</w:t>
            </w:r>
            <w:r w:rsidRPr="00EE4BA6">
              <w:rPr>
                <w:b/>
                <w:bCs/>
                <w:sz w:val="22"/>
                <w:szCs w:val="22"/>
                <w:lang w:val="en-GB"/>
              </w:rPr>
              <w:t>s n</w:t>
            </w:r>
            <w:r w:rsidRPr="00EE4BA6">
              <w:rPr>
                <w:rFonts w:hint="eastAsia"/>
                <w:b/>
                <w:bCs/>
                <w:sz w:val="22"/>
                <w:szCs w:val="22"/>
                <w:lang w:val="en-GB"/>
              </w:rPr>
              <w:t>ėš</w:t>
            </w:r>
            <w:r w:rsidRPr="00EE4BA6">
              <w:rPr>
                <w:b/>
                <w:bCs/>
                <w:sz w:val="22"/>
                <w:szCs w:val="22"/>
                <w:lang w:val="en-GB"/>
              </w:rPr>
              <w:t>tumo, pogimdyminiu ir perinataliniu laikotarpiu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Vaistinio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preparato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nutraukimo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sindromas</w:t>
            </w:r>
          </w:p>
          <w:p w:rsidR="002A0045" w:rsidRPr="00EE4BA6" w:rsidRDefault="002A0045" w:rsidP="00D2724A">
            <w:pPr>
              <w:pStyle w:val="Default"/>
              <w:rPr>
                <w:szCs w:val="22"/>
              </w:rPr>
            </w:pPr>
            <w:proofErr w:type="gramStart"/>
            <w:r w:rsidRPr="00FD1711">
              <w:rPr>
                <w:sz w:val="22"/>
                <w:szCs w:val="22"/>
              </w:rPr>
              <w:t>naujagimiams</w:t>
            </w:r>
            <w:proofErr w:type="gramEnd"/>
            <w:r w:rsidRPr="00FD1711">
              <w:rPr>
                <w:sz w:val="22"/>
                <w:szCs w:val="22"/>
              </w:rPr>
              <w:t xml:space="preserve"> (žr.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EE4BA6">
              <w:rPr>
                <w:sz w:val="22"/>
                <w:szCs w:val="22"/>
                <w:lang w:val="en-GB"/>
              </w:rPr>
              <w:t>4.6 skyri</w:t>
            </w:r>
            <w:r w:rsidRPr="00EE4BA6">
              <w:rPr>
                <w:rFonts w:hint="eastAsia"/>
                <w:sz w:val="22"/>
                <w:szCs w:val="22"/>
                <w:lang w:val="en-GB"/>
              </w:rPr>
              <w:t>ų</w:t>
            </w:r>
            <w:r w:rsidRPr="00EE4BA6">
              <w:rPr>
                <w:sz w:val="22"/>
                <w:szCs w:val="22"/>
                <w:lang w:val="en-GB"/>
              </w:rPr>
              <w:t>).</w:t>
            </w: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4A451A" w:rsidRDefault="002A0045" w:rsidP="00D2724A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Lytin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ė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s sistemos ir kr</w:t>
            </w:r>
            <w:r w:rsidRPr="007A451B">
              <w:rPr>
                <w:rFonts w:hint="eastAsia"/>
                <w:b/>
                <w:bCs/>
                <w:sz w:val="22"/>
                <w:szCs w:val="22"/>
                <w:lang w:val="en-GB"/>
              </w:rPr>
              <w:t>ū</w:t>
            </w:r>
            <w:r w:rsidRPr="007A451B">
              <w:rPr>
                <w:b/>
                <w:bCs/>
                <w:sz w:val="22"/>
                <w:szCs w:val="22"/>
                <w:lang w:val="en-GB"/>
              </w:rPr>
              <w:t>ties sutrikimai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Erekcijos funkcijos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sutrikimas vyrams,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lytinio potraukio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suma</w:t>
            </w:r>
            <w:r w:rsidRPr="00FD1711">
              <w:rPr>
                <w:rFonts w:hint="eastAsia"/>
                <w:sz w:val="22"/>
                <w:szCs w:val="22"/>
              </w:rPr>
              <w:t>žė</w:t>
            </w:r>
            <w:r w:rsidRPr="00FD1711">
              <w:rPr>
                <w:sz w:val="22"/>
                <w:szCs w:val="22"/>
              </w:rPr>
              <w:t>jimas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moterims ir vyrams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Amenor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ja,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kr</w:t>
            </w:r>
            <w:r w:rsidRPr="00FD1711">
              <w:rPr>
                <w:rFonts w:hint="eastAsia"/>
                <w:sz w:val="22"/>
                <w:szCs w:val="22"/>
              </w:rPr>
              <w:t>ū</w:t>
            </w:r>
            <w:r w:rsidRPr="00FD1711">
              <w:rPr>
                <w:sz w:val="22"/>
                <w:szCs w:val="22"/>
              </w:rPr>
              <w:t>t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padid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jimas,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galaktor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ja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moterims,</w:t>
            </w:r>
          </w:p>
          <w:p w:rsidR="002A0045" w:rsidRPr="0098100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ginekomastija /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kr</w:t>
            </w:r>
            <w:r w:rsidRPr="00FD1711">
              <w:rPr>
                <w:rFonts w:hint="eastAsia"/>
                <w:sz w:val="22"/>
                <w:szCs w:val="22"/>
              </w:rPr>
              <w:t>ū</w:t>
            </w:r>
            <w:r w:rsidRPr="00FD1711">
              <w:rPr>
                <w:sz w:val="22"/>
                <w:szCs w:val="22"/>
              </w:rPr>
              <w:t>t</w:t>
            </w:r>
            <w:r w:rsidRPr="00FD1711">
              <w:rPr>
                <w:rFonts w:hint="eastAsia"/>
                <w:sz w:val="22"/>
                <w:szCs w:val="22"/>
              </w:rPr>
              <w:t>ų</w:t>
            </w:r>
            <w:r w:rsidRPr="00FD1711">
              <w:rPr>
                <w:sz w:val="22"/>
                <w:szCs w:val="22"/>
              </w:rPr>
              <w:t xml:space="preserve"> padid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jimas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vyrams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Priapizmas</w:t>
            </w:r>
            <w:r>
              <w:rPr>
                <w:sz w:val="22"/>
                <w:szCs w:val="22"/>
                <w:vertAlign w:val="superscript"/>
                <w:lang w:val="lv-LV"/>
              </w:rPr>
              <w:t>12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Bendrieji sutrikimai ir vartojimo vietos pažeidimai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Astenija</w:t>
            </w:r>
          </w:p>
          <w:p w:rsidR="002A0045" w:rsidRPr="009242F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Nuovargis</w:t>
            </w:r>
          </w:p>
          <w:p w:rsidR="002A0045" w:rsidRPr="009242F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Edema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Kar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šč</w:t>
            </w:r>
            <w:r w:rsidRPr="007A451B">
              <w:rPr>
                <w:sz w:val="22"/>
                <w:szCs w:val="22"/>
                <w:lang w:val="en-GB"/>
              </w:rPr>
              <w:t>iavimas</w:t>
            </w:r>
            <w:r>
              <w:rPr>
                <w:sz w:val="22"/>
                <w:szCs w:val="22"/>
                <w:vertAlign w:val="superscript"/>
                <w:lang w:val="lv-LV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  <w:tr w:rsidR="002A0045" w:rsidTr="00D2724A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b/>
                <w:bCs/>
                <w:sz w:val="22"/>
                <w:szCs w:val="22"/>
                <w:lang w:val="en-GB"/>
              </w:rPr>
              <w:t>Tyrimai</w:t>
            </w:r>
          </w:p>
        </w:tc>
      </w:tr>
      <w:tr w:rsidR="002A0045" w:rsidTr="00D2724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Prolaktino</w:t>
            </w:r>
          </w:p>
          <w:p w:rsidR="002A0045" w:rsidRPr="009242F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koncentracijos</w:t>
            </w:r>
          </w:p>
          <w:p w:rsidR="002A0045" w:rsidRPr="009242F8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plazmoje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padid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ė</w:t>
            </w:r>
            <w:r w:rsidRPr="007A451B">
              <w:rPr>
                <w:sz w:val="22"/>
                <w:szCs w:val="22"/>
                <w:lang w:val="en-GB"/>
              </w:rPr>
              <w:t>jimas</w:t>
            </w:r>
            <w:r>
              <w:rPr>
                <w:sz w:val="22"/>
                <w:szCs w:val="22"/>
                <w:vertAlign w:val="superscript"/>
                <w:lang w:val="lv-LV"/>
              </w:rPr>
              <w:t>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rFonts w:hint="eastAsia"/>
                <w:sz w:val="22"/>
                <w:szCs w:val="22"/>
              </w:rPr>
              <w:t>Š</w:t>
            </w:r>
            <w:r w:rsidRPr="00FD1711">
              <w:rPr>
                <w:sz w:val="22"/>
                <w:szCs w:val="22"/>
              </w:rPr>
              <w:t>armin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s fosfataz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s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suaktyv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 xml:space="preserve">jimas </w:t>
            </w:r>
            <w:r w:rsidRPr="00FD1711">
              <w:rPr>
                <w:sz w:val="22"/>
                <w:szCs w:val="22"/>
                <w:vertAlign w:val="superscript"/>
              </w:rPr>
              <w:t>10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Didelis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kreatinfosfokinaz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s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 xml:space="preserve">aktyvumas </w:t>
            </w:r>
            <w:r w:rsidRPr="00FD1711">
              <w:rPr>
                <w:sz w:val="22"/>
                <w:szCs w:val="22"/>
                <w:vertAlign w:val="superscript"/>
              </w:rPr>
              <w:t>11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Didelis gama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gliutamiltransferaz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>s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 xml:space="preserve">aktyvumas </w:t>
            </w:r>
            <w:r w:rsidRPr="00FD1711">
              <w:rPr>
                <w:sz w:val="22"/>
                <w:szCs w:val="22"/>
                <w:vertAlign w:val="superscript"/>
              </w:rPr>
              <w:t>10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Didel</w:t>
            </w:r>
            <w:r w:rsidRPr="00FD1711">
              <w:rPr>
                <w:rFonts w:hint="eastAsia"/>
                <w:sz w:val="22"/>
                <w:szCs w:val="22"/>
              </w:rPr>
              <w:t>ė</w:t>
            </w:r>
            <w:r w:rsidRPr="00FD1711">
              <w:rPr>
                <w:sz w:val="22"/>
                <w:szCs w:val="22"/>
              </w:rPr>
              <w:t xml:space="preserve"> </w:t>
            </w:r>
            <w:r w:rsidRPr="00FD1711">
              <w:rPr>
                <w:rFonts w:hint="eastAsia"/>
                <w:sz w:val="22"/>
                <w:szCs w:val="22"/>
              </w:rPr>
              <w:t>š</w:t>
            </w:r>
            <w:r w:rsidRPr="00FD1711">
              <w:rPr>
                <w:sz w:val="22"/>
                <w:szCs w:val="22"/>
              </w:rPr>
              <w:t>lapimo</w:t>
            </w:r>
          </w:p>
          <w:p w:rsidR="002A0045" w:rsidRPr="007A451B" w:rsidRDefault="002A0045" w:rsidP="00D2724A">
            <w:pPr>
              <w:pStyle w:val="Default"/>
              <w:rPr>
                <w:szCs w:val="22"/>
              </w:rPr>
            </w:pPr>
            <w:r w:rsidRPr="00FD1711">
              <w:rPr>
                <w:sz w:val="22"/>
                <w:szCs w:val="22"/>
              </w:rPr>
              <w:t>r</w:t>
            </w:r>
            <w:r w:rsidRPr="00FD1711">
              <w:rPr>
                <w:rFonts w:hint="eastAsia"/>
                <w:sz w:val="22"/>
                <w:szCs w:val="22"/>
              </w:rPr>
              <w:t>ū</w:t>
            </w:r>
            <w:r w:rsidRPr="00FD1711">
              <w:rPr>
                <w:sz w:val="22"/>
                <w:szCs w:val="22"/>
              </w:rPr>
              <w:t>g</w:t>
            </w:r>
            <w:r w:rsidRPr="00FD1711">
              <w:rPr>
                <w:rFonts w:hint="eastAsia"/>
                <w:sz w:val="22"/>
                <w:szCs w:val="22"/>
              </w:rPr>
              <w:t>š</w:t>
            </w:r>
            <w:r w:rsidRPr="00FD1711">
              <w:rPr>
                <w:sz w:val="22"/>
                <w:szCs w:val="22"/>
              </w:rPr>
              <w:t>ties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 xml:space="preserve">koncentracija </w:t>
            </w:r>
            <w:r w:rsidRPr="007A451B">
              <w:rPr>
                <w:sz w:val="22"/>
                <w:szCs w:val="22"/>
                <w:vertAlign w:val="superscript"/>
                <w:lang w:val="en-GB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045" w:rsidRPr="00FD1711" w:rsidRDefault="002A0045" w:rsidP="00D2724A">
            <w:pPr>
              <w:pStyle w:val="Defaul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Bendrojo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bilirubino</w:t>
            </w:r>
          </w:p>
          <w:p w:rsidR="002A0045" w:rsidRPr="002E3E6E" w:rsidRDefault="002A0045" w:rsidP="00D2724A">
            <w:pPr>
              <w:pStyle w:val="Default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D1711">
              <w:rPr>
                <w:sz w:val="22"/>
                <w:szCs w:val="22"/>
              </w:rPr>
              <w:t>koncentracijos</w:t>
            </w:r>
          </w:p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  <w:r w:rsidRPr="007A451B">
              <w:rPr>
                <w:sz w:val="22"/>
                <w:szCs w:val="22"/>
                <w:lang w:val="en-GB"/>
              </w:rPr>
              <w:t>padid</w:t>
            </w:r>
            <w:r w:rsidRPr="007A451B">
              <w:rPr>
                <w:rFonts w:hint="eastAsia"/>
                <w:sz w:val="22"/>
                <w:szCs w:val="22"/>
                <w:lang w:val="en-GB"/>
              </w:rPr>
              <w:t>ė</w:t>
            </w:r>
            <w:r w:rsidRPr="007A451B">
              <w:rPr>
                <w:sz w:val="22"/>
                <w:szCs w:val="22"/>
                <w:lang w:val="en-GB"/>
              </w:rPr>
              <w:t>jimas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45" w:rsidRDefault="002A0045" w:rsidP="00D2724A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 xml:space="preserve">1 </w:t>
      </w:r>
      <w:r w:rsidRPr="004549AC">
        <w:rPr>
          <w:szCs w:val="22"/>
          <w:lang w:val="en-US" w:eastAsia="ja-JP"/>
        </w:rPr>
        <w:t>Nepriklausomai nuo pradinio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mas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indekso (KMI), klini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kai reik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mingai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svoris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visiems tiriamiesiems. 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l trumpalaikio gydymo (vidutin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trukm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47 dienos)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 xml:space="preserve">no svoris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7 %,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palyginti su pradiniu,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 labai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nai (22</w:t>
      </w:r>
      <w:proofErr w:type="gramStart"/>
      <w:r w:rsidRPr="004549AC">
        <w:rPr>
          <w:szCs w:val="22"/>
          <w:lang w:val="en-US" w:eastAsia="ja-JP"/>
        </w:rPr>
        <w:t>,2</w:t>
      </w:r>
      <w:proofErr w:type="gramEnd"/>
      <w:r w:rsidRPr="004549AC">
        <w:rPr>
          <w:szCs w:val="22"/>
          <w:lang w:val="en-US" w:eastAsia="ja-JP"/>
        </w:rPr>
        <w:t xml:space="preserve"> %),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15 % </w:t>
      </w:r>
      <w:r w:rsidRPr="004549AC">
        <w:rPr>
          <w:rFonts w:hint="eastAsia"/>
          <w:szCs w:val="22"/>
          <w:lang w:val="en-US" w:eastAsia="ja-JP"/>
        </w:rPr>
        <w:t>−</w:t>
      </w:r>
      <w:r w:rsidRPr="004549AC">
        <w:rPr>
          <w:szCs w:val="22"/>
          <w:lang w:val="en-US" w:eastAsia="ja-JP"/>
        </w:rPr>
        <w:t xml:space="preserve">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 xml:space="preserve">nai (4,2 %) ir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25 % – nedažnai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(0,8 %). 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l ilgalaik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ekspozicijos (ne trumpesn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kaip 48 savait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s)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svoris, palyginti su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pradiniu,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jo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7 %,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15 % ir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25 % labai dažnai (atitinkamai 64,4 %, 31,7 % ir 12,3 %).</w:t>
      </w: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lastRenderedPageBreak/>
        <w:t>2</w:t>
      </w:r>
      <w:r w:rsidRPr="004549AC">
        <w:rPr>
          <w:szCs w:val="22"/>
          <w:lang w:val="en-US" w:eastAsia="ja-JP"/>
        </w:rPr>
        <w:t xml:space="preserve"> Pacientams, kuriems prie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 xml:space="preserve"> pradedant gydyti lipid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apykaitos sutrikim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nebuvo, vidutinis j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(bendro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cholesterolio, MTL cholesterolio ir triglicerid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 kiekio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nevalgius buvo didesnis.</w:t>
      </w: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3</w:t>
      </w:r>
      <w:r w:rsidRPr="004549AC">
        <w:rPr>
          <w:szCs w:val="22"/>
          <w:lang w:val="en-US" w:eastAsia="ja-JP"/>
        </w:rPr>
        <w:t xml:space="preserve"> Normali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koncentracija nevalgius (&lt; 5</w:t>
      </w:r>
      <w:proofErr w:type="gramStart"/>
      <w:r w:rsidRPr="004549AC">
        <w:rPr>
          <w:szCs w:val="22"/>
          <w:lang w:val="en-US" w:eastAsia="ja-JP"/>
        </w:rPr>
        <w:t>,17</w:t>
      </w:r>
      <w:proofErr w:type="gramEnd"/>
      <w:r w:rsidRPr="004549AC">
        <w:rPr>
          <w:szCs w:val="22"/>
          <w:lang w:val="en-US" w:eastAsia="ja-JP"/>
        </w:rPr>
        <w:t xml:space="preserve"> mmol/l), kuri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6,2 mmol/l).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Ribin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cholesterolio koncentracijos nevalgius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5</w:t>
      </w:r>
      <w:proofErr w:type="gramStart"/>
      <w:r w:rsidRPr="004549AC">
        <w:rPr>
          <w:szCs w:val="22"/>
          <w:lang w:val="en-US" w:eastAsia="ja-JP"/>
        </w:rPr>
        <w:t>,17</w:t>
      </w:r>
      <w:proofErr w:type="gramEnd"/>
      <w:r w:rsidRPr="004549AC">
        <w:rPr>
          <w:szCs w:val="22"/>
          <w:lang w:val="en-US" w:eastAsia="ja-JP"/>
        </w:rPr>
        <w:t>-6,2 mmol/l)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6,2 mmol/l) buvo labai dažnas.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4</w:t>
      </w:r>
      <w:r w:rsidRPr="004549AC">
        <w:rPr>
          <w:szCs w:val="22"/>
          <w:lang w:val="en-US" w:eastAsia="ja-JP"/>
        </w:rPr>
        <w:t xml:space="preserve"> Normali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koncentracija nevalgius (&lt; 5</w:t>
      </w:r>
      <w:proofErr w:type="gramStart"/>
      <w:r w:rsidRPr="004549AC">
        <w:rPr>
          <w:szCs w:val="22"/>
          <w:lang w:val="en-US" w:eastAsia="ja-JP"/>
        </w:rPr>
        <w:t>,56</w:t>
      </w:r>
      <w:proofErr w:type="gramEnd"/>
      <w:r w:rsidRPr="004549AC">
        <w:rPr>
          <w:szCs w:val="22"/>
          <w:lang w:val="en-US" w:eastAsia="ja-JP"/>
        </w:rPr>
        <w:t xml:space="preserve"> mmol/l), kuri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mmol/l).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Ribin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gliukoz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koncentracijos nevalgius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5</w:t>
      </w:r>
      <w:proofErr w:type="gramStart"/>
      <w:r w:rsidRPr="004549AC">
        <w:rPr>
          <w:szCs w:val="22"/>
          <w:lang w:val="en-US" w:eastAsia="ja-JP"/>
        </w:rPr>
        <w:t>,56</w:t>
      </w:r>
      <w:proofErr w:type="gramEnd"/>
      <w:r w:rsidRPr="004549AC">
        <w:rPr>
          <w:szCs w:val="22"/>
          <w:lang w:val="en-US" w:eastAsia="ja-JP"/>
        </w:rPr>
        <w:t>-7 mmol/l)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mmol/l) buvo labai dažnas.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5</w:t>
      </w:r>
      <w:r w:rsidRPr="004549AC">
        <w:rPr>
          <w:szCs w:val="22"/>
          <w:lang w:val="en-US" w:eastAsia="ja-JP"/>
        </w:rPr>
        <w:t xml:space="preserve"> Normali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koncentracija nevalgius (&lt; 1</w:t>
      </w:r>
      <w:proofErr w:type="gramStart"/>
      <w:r w:rsidRPr="004549AC">
        <w:rPr>
          <w:szCs w:val="22"/>
          <w:lang w:val="en-US" w:eastAsia="ja-JP"/>
        </w:rPr>
        <w:t>,69</w:t>
      </w:r>
      <w:proofErr w:type="gramEnd"/>
      <w:r w:rsidRPr="004549AC">
        <w:rPr>
          <w:szCs w:val="22"/>
          <w:lang w:val="en-US" w:eastAsia="ja-JP"/>
        </w:rPr>
        <w:t xml:space="preserve"> mmol/l), kuri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2,26 mmol/l).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Ribin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triglicerid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koncentracijos nevalgius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</w:t>
      </w:r>
      <w:proofErr w:type="gramStart"/>
      <w:r w:rsidRPr="004549AC">
        <w:rPr>
          <w:szCs w:val="22"/>
          <w:lang w:val="en-US" w:eastAsia="ja-JP"/>
        </w:rPr>
        <w:t>,69</w:t>
      </w:r>
      <w:proofErr w:type="gramEnd"/>
      <w:r w:rsidRPr="004549AC">
        <w:rPr>
          <w:szCs w:val="22"/>
          <w:lang w:val="en-US" w:eastAsia="ja-JP"/>
        </w:rPr>
        <w:t>-&lt; 2,26 mmol/l)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2,26 mmol/l) buvo labai dažnas.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6</w:t>
      </w:r>
      <w:r w:rsidRPr="004549AC">
        <w:rPr>
          <w:szCs w:val="22"/>
          <w:lang w:val="en-US" w:eastAsia="ja-JP"/>
        </w:rPr>
        <w:t xml:space="preserve"> 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metu parkinsonizmo ir distonijos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nis olanzapinu gydytiems pacientams buvo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didesnis, ta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iau statisti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kai reik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mingai nesiskyr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nuo vartojusi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j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placeb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. Olanzapin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vartojusiems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pacientams re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iau negu vartojusiems titruot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haloperidolio doz</w:t>
      </w:r>
      <w:r w:rsidRPr="004549AC">
        <w:rPr>
          <w:rFonts w:hint="eastAsia"/>
          <w:szCs w:val="22"/>
          <w:lang w:val="en-US" w:eastAsia="ja-JP"/>
        </w:rPr>
        <w:t>ę</w:t>
      </w:r>
      <w:r w:rsidRPr="004549AC">
        <w:rPr>
          <w:szCs w:val="22"/>
          <w:lang w:val="en-US" w:eastAsia="ja-JP"/>
        </w:rPr>
        <w:t xml:space="preserve"> pasirei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 parkinsonizmas, akatizija </w:t>
      </w:r>
      <w:r w:rsidRPr="004549AC">
        <w:rPr>
          <w:szCs w:val="22"/>
          <w:lang w:val="en-US" w:eastAsia="ja-JP"/>
        </w:rPr>
        <w:t>ir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 xml:space="preserve">distonija. Nesant išsamios informacijos apie jau buvusius 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minius ar v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lyvuosius </w:t>
      </w:r>
      <w:r w:rsidRPr="004549AC">
        <w:rPr>
          <w:szCs w:val="22"/>
          <w:lang w:val="en-US" w:eastAsia="ja-JP"/>
        </w:rPr>
        <w:t>ekstrapiramidinius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jud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jimo sutrikimus, 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iuo metu negalima teigti, kad olanzapinas re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iau sukelia v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lyv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j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diskinezij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ir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(ar) kitus v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lyvuosius ekstrapiramidinius sindromus.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7</w:t>
      </w:r>
      <w:r w:rsidRPr="004549AC">
        <w:rPr>
          <w:szCs w:val="22"/>
          <w:lang w:val="en-US" w:eastAsia="ja-JP"/>
        </w:rPr>
        <w:t xml:space="preserve"> Staigiai nutraukus olanzapino vartojim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, atsirado 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mini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simptom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pavyzd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iui: prakaitavimas,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nemiga, drebulys, nerimas, pykinimas ir v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mimas.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8</w:t>
      </w:r>
      <w:r w:rsidRPr="004549AC">
        <w:rPr>
          <w:szCs w:val="22"/>
          <w:lang w:val="en-US" w:eastAsia="ja-JP"/>
        </w:rPr>
        <w:t xml:space="preserve"> Iki 12 savai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trukusi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klinkini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duomenimis, ma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daug 30 % pacient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kuri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prolaktino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koncentracija prie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 xml:space="preserve"> pradedant gydym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buvo normali, prolaktino koncentracijos plazmoje vartojant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olanzapin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vir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ijo vir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utin</w:t>
      </w:r>
      <w:r w:rsidRPr="004549AC">
        <w:rPr>
          <w:rFonts w:hint="eastAsia"/>
          <w:szCs w:val="22"/>
          <w:lang w:val="en-US" w:eastAsia="ja-JP"/>
        </w:rPr>
        <w:t>ę</w:t>
      </w:r>
      <w:r w:rsidRPr="004549AC">
        <w:rPr>
          <w:szCs w:val="22"/>
          <w:lang w:val="en-US" w:eastAsia="ja-JP"/>
        </w:rPr>
        <w:t xml:space="preserve"> normos rib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. Daugumai 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pacient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koncentracijos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buvo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lengvas ir vir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utin</w:t>
      </w:r>
      <w:r w:rsidRPr="004549AC">
        <w:rPr>
          <w:rFonts w:hint="eastAsia"/>
          <w:szCs w:val="22"/>
          <w:lang w:val="en-US" w:eastAsia="ja-JP"/>
        </w:rPr>
        <w:t>ę</w:t>
      </w:r>
      <w:r w:rsidRPr="004549AC">
        <w:rPr>
          <w:szCs w:val="22"/>
          <w:lang w:val="en-US" w:eastAsia="ja-JP"/>
        </w:rPr>
        <w:t xml:space="preserve"> normos rib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vir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ijo ma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iau kaip du kartus.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9</w:t>
      </w:r>
      <w:r w:rsidRPr="004549AC">
        <w:rPr>
          <w:szCs w:val="22"/>
          <w:lang w:val="en-US" w:eastAsia="ja-JP"/>
        </w:rPr>
        <w:t xml:space="preserve"> Nepageidaujamas reiškinys, kuris buvo nustatytas 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metu, remiantis integruota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olanzapino duomen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baze.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10</w:t>
      </w:r>
      <w:r w:rsidRPr="004549AC">
        <w:rPr>
          <w:szCs w:val="22"/>
          <w:lang w:val="en-US" w:eastAsia="ja-JP"/>
        </w:rPr>
        <w:t xml:space="preserve"> Kaip 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>vertinta pagal 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metu išmatuotus rodmenis, remiantis integruota </w:t>
      </w:r>
      <w:r>
        <w:rPr>
          <w:szCs w:val="22"/>
          <w:lang w:val="en-US" w:eastAsia="ja-JP"/>
        </w:rPr>
        <w:t xml:space="preserve">olanzapine </w:t>
      </w:r>
      <w:r w:rsidRPr="004549AC">
        <w:rPr>
          <w:szCs w:val="22"/>
          <w:lang w:val="en-US" w:eastAsia="ja-JP"/>
        </w:rPr>
        <w:t>duomen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baze.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11</w:t>
      </w:r>
      <w:r w:rsidRPr="004549AC">
        <w:rPr>
          <w:szCs w:val="22"/>
          <w:lang w:val="en-US" w:eastAsia="ja-JP"/>
        </w:rPr>
        <w:t xml:space="preserve"> Nepageidaujamas reiškinys, kuris buvo nustatytas, remiantis savanoriškais pranešimas, gautais po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 xml:space="preserve">vaistinio peparato patekimo 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 xml:space="preserve"> rink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, kurio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nis apskai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 xml:space="preserve">iuotas, remiantis integruota </w:t>
      </w:r>
      <w:r>
        <w:rPr>
          <w:szCs w:val="22"/>
          <w:lang w:val="en-US" w:eastAsia="ja-JP"/>
        </w:rPr>
        <w:t xml:space="preserve">olanzapine </w:t>
      </w:r>
      <w:r w:rsidRPr="004549AC">
        <w:rPr>
          <w:szCs w:val="22"/>
          <w:lang w:val="en-US" w:eastAsia="ja-JP"/>
        </w:rPr>
        <w:t>duomen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baze.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lastRenderedPageBreak/>
        <w:t>12</w:t>
      </w:r>
      <w:r w:rsidRPr="004549AC">
        <w:rPr>
          <w:szCs w:val="22"/>
          <w:lang w:val="en-US" w:eastAsia="ja-JP"/>
        </w:rPr>
        <w:t xml:space="preserve"> Nepageidaujamas reiškinys, kuris buvo nustatytas, remiantis savanoriškais pranešimas, gautais po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 xml:space="preserve">vaistinio peparato patekimo 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 xml:space="preserve"> rink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, kurio dažnio 95 % pasikliautinojo intervalo vir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utin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riba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apskai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iuota remiantis integruota olanzapino duomen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baze.</w:t>
      </w:r>
      <w:r>
        <w:rPr>
          <w:szCs w:val="22"/>
          <w:lang w:val="en-US" w:eastAsia="ja-JP"/>
        </w:rPr>
        <w:t xml:space="preserve"> 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4549AC">
        <w:rPr>
          <w:szCs w:val="22"/>
          <w:u w:val="single"/>
          <w:lang w:val="en-US" w:eastAsia="ja-JP"/>
        </w:rPr>
        <w:t>Ilgalaik</w:t>
      </w:r>
      <w:r w:rsidRPr="004549AC">
        <w:rPr>
          <w:rFonts w:hint="eastAsia"/>
          <w:szCs w:val="22"/>
          <w:u w:val="single"/>
          <w:lang w:val="en-US" w:eastAsia="ja-JP"/>
        </w:rPr>
        <w:t>ė</w:t>
      </w:r>
      <w:r w:rsidRPr="004549AC">
        <w:rPr>
          <w:szCs w:val="22"/>
          <w:u w:val="single"/>
          <w:lang w:val="en-US" w:eastAsia="ja-JP"/>
        </w:rPr>
        <w:t xml:space="preserve"> (ma</w:t>
      </w:r>
      <w:r w:rsidRPr="004549AC">
        <w:rPr>
          <w:rFonts w:hint="eastAsia"/>
          <w:szCs w:val="22"/>
          <w:u w:val="single"/>
          <w:lang w:val="en-US" w:eastAsia="ja-JP"/>
        </w:rPr>
        <w:t>ž</w:t>
      </w:r>
      <w:r w:rsidRPr="004549AC">
        <w:rPr>
          <w:szCs w:val="22"/>
          <w:u w:val="single"/>
          <w:lang w:val="en-US" w:eastAsia="ja-JP"/>
        </w:rPr>
        <w:t>iausiai 48 savai</w:t>
      </w:r>
      <w:r w:rsidRPr="004549AC">
        <w:rPr>
          <w:rFonts w:hint="eastAsia"/>
          <w:szCs w:val="22"/>
          <w:u w:val="single"/>
          <w:lang w:val="en-US" w:eastAsia="ja-JP"/>
        </w:rPr>
        <w:t>č</w:t>
      </w:r>
      <w:r w:rsidRPr="004549AC">
        <w:rPr>
          <w:szCs w:val="22"/>
          <w:u w:val="single"/>
          <w:lang w:val="en-US" w:eastAsia="ja-JP"/>
        </w:rPr>
        <w:t>i</w:t>
      </w:r>
      <w:r w:rsidRPr="004549AC">
        <w:rPr>
          <w:rFonts w:hint="eastAsia"/>
          <w:szCs w:val="22"/>
          <w:u w:val="single"/>
          <w:lang w:val="en-US" w:eastAsia="ja-JP"/>
        </w:rPr>
        <w:t>ų</w:t>
      </w:r>
      <w:r w:rsidRPr="004549AC">
        <w:rPr>
          <w:szCs w:val="22"/>
          <w:u w:val="single"/>
          <w:lang w:val="en-US" w:eastAsia="ja-JP"/>
        </w:rPr>
        <w:t>) ekspozicija</w:t>
      </w: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Pacient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kuriems atsirado nepageidaujamas klini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kai reik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mingas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svorio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arba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gliukoz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s, bendro/MTL/DTL cholesterolio ar triglicerid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kiekio pokytis, </w:t>
      </w:r>
      <w:proofErr w:type="gramStart"/>
      <w:r w:rsidRPr="004549AC">
        <w:rPr>
          <w:szCs w:val="22"/>
          <w:lang w:val="en-US" w:eastAsia="ja-JP"/>
        </w:rPr>
        <w:t>dalis</w:t>
      </w:r>
      <w:proofErr w:type="gramEnd"/>
      <w:r w:rsidRPr="004549AC">
        <w:rPr>
          <w:szCs w:val="22"/>
          <w:lang w:val="en-US" w:eastAsia="ja-JP"/>
        </w:rPr>
        <w:t xml:space="preserve"> laikui b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gant 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jo.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Suaugusiems pacientams, baigusiems 9-12 m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nesi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gydym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, vidutinis gliukoz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kiekis kraujyje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jimo greitis ma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daug po 6 gydymo m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nesi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sul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t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davo.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4549AC">
        <w:rPr>
          <w:szCs w:val="22"/>
          <w:u w:val="single"/>
          <w:lang w:val="en-US" w:eastAsia="ja-JP"/>
        </w:rPr>
        <w:t>Papildoma informacija apie speciali</w:t>
      </w:r>
      <w:r w:rsidRPr="004549AC">
        <w:rPr>
          <w:rFonts w:hint="eastAsia"/>
          <w:szCs w:val="22"/>
          <w:u w:val="single"/>
          <w:lang w:val="en-US" w:eastAsia="ja-JP"/>
        </w:rPr>
        <w:t>ų</w:t>
      </w:r>
      <w:r w:rsidRPr="004549AC">
        <w:rPr>
          <w:szCs w:val="22"/>
          <w:u w:val="single"/>
          <w:lang w:val="en-US" w:eastAsia="ja-JP"/>
        </w:rPr>
        <w:t>j</w:t>
      </w:r>
      <w:r w:rsidRPr="004549AC">
        <w:rPr>
          <w:rFonts w:hint="eastAsia"/>
          <w:szCs w:val="22"/>
          <w:u w:val="single"/>
          <w:lang w:val="en-US" w:eastAsia="ja-JP"/>
        </w:rPr>
        <w:t>ų</w:t>
      </w:r>
      <w:r w:rsidRPr="004549AC">
        <w:rPr>
          <w:szCs w:val="22"/>
          <w:u w:val="single"/>
          <w:lang w:val="en-US" w:eastAsia="ja-JP"/>
        </w:rPr>
        <w:t xml:space="preserve"> grupi</w:t>
      </w:r>
      <w:r w:rsidRPr="004549AC">
        <w:rPr>
          <w:rFonts w:hint="eastAsia"/>
          <w:szCs w:val="22"/>
          <w:u w:val="single"/>
          <w:lang w:val="en-US" w:eastAsia="ja-JP"/>
        </w:rPr>
        <w:t>ų</w:t>
      </w:r>
      <w:r w:rsidRPr="004549AC">
        <w:rPr>
          <w:szCs w:val="22"/>
          <w:u w:val="single"/>
          <w:lang w:val="en-US" w:eastAsia="ja-JP"/>
        </w:rPr>
        <w:t xml:space="preserve"> pacientus</w:t>
      </w: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Klinikiniai tyrimai, kuriuose dalyvavo demencija sergantys senyvi pacientai, parod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mir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ir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cerebrovaskulini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nepageidaujam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reakcij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pada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gydant olanzapinu, palyginti su placebo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vartojimu (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r. 4.4 skyri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). Labai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 xml:space="preserve">nos nepageidaujamos reakcijos, susijusios su </w:t>
      </w:r>
      <w:r>
        <w:rPr>
          <w:szCs w:val="22"/>
          <w:lang w:val="en-US" w:eastAsia="ja-JP"/>
        </w:rPr>
        <w:t xml:space="preserve">olanzapine </w:t>
      </w:r>
      <w:r w:rsidRPr="004549AC">
        <w:rPr>
          <w:szCs w:val="22"/>
          <w:lang w:val="en-US" w:eastAsia="ja-JP"/>
        </w:rPr>
        <w:t xml:space="preserve">vartojimu, 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ios grup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pacientams buvo eisenos sutrikimai ir pargriuvimai.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nai pasirei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pneumonija,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temperat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ros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jimas, letargija, eritema, regos haliucinacijos ir šlapimo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nelaikymas.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kuriuose dalyvavo pacientai, kuriems pasirei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vaist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(dopamino agonist</w:t>
      </w:r>
      <w:r w:rsidRPr="004549AC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) </w:t>
      </w:r>
      <w:r w:rsidRPr="004549AC">
        <w:rPr>
          <w:szCs w:val="22"/>
          <w:lang w:val="en-US" w:eastAsia="ja-JP"/>
        </w:rPr>
        <w:t>sukelta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psichoz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, susijusi su Parkinsono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 xml:space="preserve"> liga, duomenimis,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nai ir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niau nei vartojant placeb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, pasunk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parkinsoniniai simptomai ir atsirado haliucinacij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Vieno klinikinio tyrimo, kuriame dalyvavo pacientai, sergantys bip</w:t>
      </w:r>
      <w:r>
        <w:rPr>
          <w:szCs w:val="22"/>
          <w:lang w:val="en-US" w:eastAsia="ja-JP"/>
        </w:rPr>
        <w:t xml:space="preserve">oline manija, duomenimis, kartu </w:t>
      </w:r>
      <w:r w:rsidRPr="004549AC">
        <w:rPr>
          <w:szCs w:val="22"/>
          <w:lang w:val="en-US" w:eastAsia="ja-JP"/>
        </w:rPr>
        <w:t>su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olanzapinu vartojant valproato, neutropenija pasirei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4</w:t>
      </w:r>
      <w:proofErr w:type="gramStart"/>
      <w:r w:rsidRPr="004549AC">
        <w:rPr>
          <w:szCs w:val="22"/>
          <w:lang w:val="en-US" w:eastAsia="ja-JP"/>
        </w:rPr>
        <w:t>,1</w:t>
      </w:r>
      <w:proofErr w:type="gramEnd"/>
      <w:r w:rsidRPr="004549AC">
        <w:rPr>
          <w:szCs w:val="22"/>
          <w:lang w:val="en-US" w:eastAsia="ja-JP"/>
        </w:rPr>
        <w:t xml:space="preserve"> % atvej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. Galimas skatinamasis veiksnys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gali 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ti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valproato koncentracija plazmoje. Olanzapin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vartojant kartu su li</w:t>
      </w:r>
      <w:r w:rsidRPr="004549AC">
        <w:rPr>
          <w:rFonts w:hint="eastAsia"/>
          <w:szCs w:val="22"/>
          <w:lang w:val="en-US" w:eastAsia="ja-JP"/>
        </w:rPr>
        <w:t>č</w:t>
      </w:r>
      <w:r>
        <w:rPr>
          <w:szCs w:val="22"/>
          <w:lang w:val="en-US" w:eastAsia="ja-JP"/>
        </w:rPr>
        <w:t xml:space="preserve">iu ar </w:t>
      </w:r>
      <w:r w:rsidRPr="004549AC">
        <w:rPr>
          <w:szCs w:val="22"/>
          <w:lang w:val="en-US" w:eastAsia="ja-JP"/>
        </w:rPr>
        <w:t>valproatu,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niau pasirei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10 %) drebulys, burnos d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vimas, apetito ir svorio padid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jimas. </w:t>
      </w:r>
      <w:r w:rsidRPr="004549AC">
        <w:rPr>
          <w:szCs w:val="22"/>
          <w:lang w:val="en-US" w:eastAsia="ja-JP"/>
        </w:rPr>
        <w:t>Taip pat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naisteb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tas kalbos sutrikimas. Olanzapin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vartojant kartu su li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iu ar divalproeksu</w:t>
      </w:r>
      <w:r>
        <w:rPr>
          <w:szCs w:val="22"/>
          <w:lang w:val="en-US" w:eastAsia="ja-JP"/>
        </w:rPr>
        <w:t xml:space="preserve">, svorio </w:t>
      </w:r>
      <w:r w:rsidRPr="004549AC">
        <w:rPr>
          <w:szCs w:val="22"/>
          <w:lang w:val="en-US" w:eastAsia="ja-JP"/>
        </w:rPr>
        <w:t>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</w:t>
      </w:r>
      <w:r>
        <w:rPr>
          <w:szCs w:val="22"/>
          <w:lang w:val="en-US" w:eastAsia="ja-JP"/>
        </w:rPr>
        <w:t xml:space="preserve">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7 % pradinio svorio gydymo metu (iki 6 savai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 nustatytas 17</w:t>
      </w:r>
      <w:proofErr w:type="gramStart"/>
      <w:r w:rsidRPr="004549AC">
        <w:rPr>
          <w:szCs w:val="22"/>
          <w:lang w:val="en-US" w:eastAsia="ja-JP"/>
        </w:rPr>
        <w:t>,4</w:t>
      </w:r>
      <w:proofErr w:type="gramEnd"/>
      <w:r w:rsidRPr="004549AC">
        <w:rPr>
          <w:szCs w:val="22"/>
          <w:lang w:val="en-US" w:eastAsia="ja-JP"/>
        </w:rPr>
        <w:t xml:space="preserve"> % pacient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. Ilgalaikis (iki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12 m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nesi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 olanzapino vartojimas atkry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io pr</w:t>
      </w:r>
      <w:r>
        <w:rPr>
          <w:szCs w:val="22"/>
          <w:lang w:val="en-US" w:eastAsia="ja-JP"/>
        </w:rPr>
        <w:t xml:space="preserve">ofilaktikai pacientams, kuriems </w:t>
      </w:r>
      <w:r w:rsidRPr="004549AC">
        <w:rPr>
          <w:szCs w:val="22"/>
          <w:lang w:val="en-US" w:eastAsia="ja-JP"/>
        </w:rPr>
        <w:t>diagnozuotas bipolinis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sutrikimas, 39</w:t>
      </w:r>
      <w:proofErr w:type="gramStart"/>
      <w:r w:rsidRPr="004549AC">
        <w:rPr>
          <w:szCs w:val="22"/>
          <w:lang w:val="en-US" w:eastAsia="ja-JP"/>
        </w:rPr>
        <w:t>,9</w:t>
      </w:r>
      <w:proofErr w:type="gramEnd"/>
      <w:r w:rsidRPr="004549AC">
        <w:rPr>
          <w:szCs w:val="22"/>
          <w:lang w:val="en-US" w:eastAsia="ja-JP"/>
        </w:rPr>
        <w:t xml:space="preserve"> % pacient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buvo susij</w:t>
      </w:r>
      <w:r w:rsidRPr="004549AC">
        <w:rPr>
          <w:rFonts w:hint="eastAsia"/>
          <w:szCs w:val="22"/>
          <w:lang w:val="en-US" w:eastAsia="ja-JP"/>
        </w:rPr>
        <w:t>ę</w:t>
      </w:r>
      <w:r w:rsidRPr="004549AC">
        <w:rPr>
          <w:szCs w:val="22"/>
          <w:lang w:val="en-US" w:eastAsia="ja-JP"/>
        </w:rPr>
        <w:t>s su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svorio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jimu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7 % pradinio svorio.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4549AC">
        <w:rPr>
          <w:szCs w:val="22"/>
          <w:u w:val="single"/>
          <w:lang w:val="en-US" w:eastAsia="ja-JP"/>
        </w:rPr>
        <w:t>Vaik</w:t>
      </w:r>
      <w:r w:rsidRPr="004549AC">
        <w:rPr>
          <w:rFonts w:hint="eastAsia"/>
          <w:szCs w:val="22"/>
          <w:u w:val="single"/>
          <w:lang w:val="en-US" w:eastAsia="ja-JP"/>
        </w:rPr>
        <w:t>ų</w:t>
      </w:r>
      <w:r w:rsidRPr="004549AC">
        <w:rPr>
          <w:szCs w:val="22"/>
          <w:u w:val="single"/>
          <w:lang w:val="en-US" w:eastAsia="ja-JP"/>
        </w:rPr>
        <w:t xml:space="preserve"> populiacija</w:t>
      </w: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Olanzapinu vaikai ir jaunesni kaip 18 met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paaugliai negydomi. Palyginam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j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paaugli</w:t>
      </w:r>
      <w:r w:rsidRPr="004549AC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ir </w:t>
      </w:r>
      <w:r w:rsidRPr="004549AC">
        <w:rPr>
          <w:szCs w:val="22"/>
          <w:lang w:val="en-US" w:eastAsia="ja-JP"/>
        </w:rPr>
        <w:t>suaugusi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j</w:t>
      </w:r>
      <w:r w:rsidRPr="004549AC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gydymo 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neatlikta, visgi palyginti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kuriuose dalyvavo paaugliai,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ir suaugusi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j</w:t>
      </w:r>
      <w:r w:rsidRPr="004549AC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duomenys.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lastRenderedPageBreak/>
        <w:t>Toliau esan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ioje lentel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je apibendrintos nepageidaujamos reakcijos, kurios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niau pasirei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paaugliams (13-17 met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 nei suaugusiesiems ar nepageidaujamos reakcijos, kurios nustatytos tik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trumpalaiki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klinikini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tyrim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kuriuose dalyvavo paaugliai, metu. Paaugliams klini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kai reik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mingai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7 %)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svoris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 xml:space="preserve">niau, negu suaugusiems 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mon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ms, kuri</w:t>
      </w:r>
      <w:r w:rsidRPr="004549AC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organizme ekspozicija </w:t>
      </w:r>
      <w:r w:rsidRPr="004549AC">
        <w:rPr>
          <w:szCs w:val="22"/>
          <w:lang w:val="en-US" w:eastAsia="ja-JP"/>
        </w:rPr>
        <w:t>buvo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pana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i. Ilgalaik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(ma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iausiai 24 savai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 ekspozicijos metu paaugli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svorio padid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jimo </w:t>
      </w:r>
      <w:r w:rsidRPr="004549AC">
        <w:rPr>
          <w:szCs w:val="22"/>
          <w:lang w:val="en-US" w:eastAsia="ja-JP"/>
        </w:rPr>
        <w:t>dydis ir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paaugli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kuri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svoris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 klini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kai reik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m</w:t>
      </w:r>
      <w:r>
        <w:rPr>
          <w:szCs w:val="22"/>
          <w:lang w:val="en-US" w:eastAsia="ja-JP"/>
        </w:rPr>
        <w:t xml:space="preserve">ingai, </w:t>
      </w:r>
      <w:proofErr w:type="gramStart"/>
      <w:r>
        <w:rPr>
          <w:szCs w:val="22"/>
          <w:lang w:val="en-US" w:eastAsia="ja-JP"/>
        </w:rPr>
        <w:t>dalis</w:t>
      </w:r>
      <w:proofErr w:type="gramEnd"/>
      <w:r>
        <w:rPr>
          <w:szCs w:val="22"/>
          <w:lang w:val="en-US" w:eastAsia="ja-JP"/>
        </w:rPr>
        <w:t xml:space="preserve"> buvo didesni, negu </w:t>
      </w:r>
      <w:r w:rsidRPr="004549AC">
        <w:rPr>
          <w:szCs w:val="22"/>
          <w:lang w:val="en-US" w:eastAsia="ja-JP"/>
        </w:rPr>
        <w:t>trumpalaik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ekspozicijos metu.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Kiekvienoje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nio grup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je nepageidaujamos reakcijos pateikiamos ma</w:t>
      </w:r>
      <w:r w:rsidRPr="004549AC">
        <w:rPr>
          <w:rFonts w:hint="eastAsia"/>
          <w:szCs w:val="22"/>
          <w:lang w:val="en-US" w:eastAsia="ja-JP"/>
        </w:rPr>
        <w:t>žė</w:t>
      </w:r>
      <w:r w:rsidRPr="004549AC">
        <w:rPr>
          <w:szCs w:val="22"/>
          <w:lang w:val="en-US" w:eastAsia="ja-JP"/>
        </w:rPr>
        <w:t>jan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io sunkumo tvarka.</w:t>
      </w:r>
      <w:r>
        <w:rPr>
          <w:szCs w:val="22"/>
          <w:lang w:val="en-US" w:eastAsia="ja-JP"/>
        </w:rPr>
        <w:t xml:space="preserve"> Nepageidaujamo poveikio</w:t>
      </w:r>
      <w:r w:rsidRPr="004549AC">
        <w:rPr>
          <w:szCs w:val="22"/>
          <w:lang w:val="en-US" w:eastAsia="ja-JP"/>
        </w:rPr>
        <w:t xml:space="preserve">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nis apib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dinamas taip: labai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</w:t>
      </w:r>
      <w:r>
        <w:rPr>
          <w:szCs w:val="22"/>
          <w:lang w:val="en-US" w:eastAsia="ja-JP"/>
        </w:rPr>
        <w:t>as</w:t>
      </w:r>
      <w:r w:rsidRPr="004549AC">
        <w:rPr>
          <w:szCs w:val="22"/>
          <w:lang w:val="en-US" w:eastAsia="ja-JP"/>
        </w:rPr>
        <w:t xml:space="preserve">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1/10),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</w:t>
      </w:r>
      <w:r>
        <w:rPr>
          <w:szCs w:val="22"/>
          <w:lang w:val="en-US" w:eastAsia="ja-JP"/>
        </w:rPr>
        <w:t>as</w:t>
      </w:r>
      <w:r w:rsidRPr="004549AC">
        <w:rPr>
          <w:szCs w:val="22"/>
          <w:lang w:val="en-US" w:eastAsia="ja-JP"/>
        </w:rPr>
        <w:t xml:space="preserve"> (nuo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1/100 iki &lt; 1/10).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A0045" w:rsidTr="00D2724A">
        <w:tc>
          <w:tcPr>
            <w:tcW w:w="9243" w:type="dxa"/>
          </w:tcPr>
          <w:p w:rsidR="002A0045" w:rsidRPr="004549AC" w:rsidRDefault="002A0045" w:rsidP="00D2724A">
            <w:pPr>
              <w:spacing w:line="240" w:lineRule="auto"/>
              <w:rPr>
                <w:b/>
                <w:bCs/>
                <w:szCs w:val="22"/>
                <w:lang w:val="en-US" w:eastAsia="ja-JP"/>
              </w:rPr>
            </w:pPr>
            <w:r w:rsidRPr="004549AC">
              <w:rPr>
                <w:b/>
                <w:bCs/>
                <w:szCs w:val="22"/>
                <w:lang w:val="en-US" w:eastAsia="ja-JP"/>
              </w:rPr>
              <w:t>Metabolizmo ir mitybos sutrikimai</w:t>
            </w:r>
          </w:p>
          <w:p w:rsidR="002A0045" w:rsidRPr="004549AC" w:rsidRDefault="002A0045" w:rsidP="00D2724A">
            <w:pPr>
              <w:spacing w:line="240" w:lineRule="auto"/>
              <w:rPr>
                <w:szCs w:val="22"/>
                <w:lang w:val="en-US" w:eastAsia="ja-JP"/>
              </w:rPr>
            </w:pPr>
            <w:r w:rsidRPr="004549AC">
              <w:rPr>
                <w:i/>
                <w:iCs/>
                <w:szCs w:val="22"/>
                <w:lang w:val="en-US" w:eastAsia="ja-JP"/>
              </w:rPr>
              <w:t xml:space="preserve">Labai dažni. </w:t>
            </w:r>
            <w:r w:rsidRPr="004549AC">
              <w:rPr>
                <w:szCs w:val="22"/>
                <w:lang w:val="en-US" w:eastAsia="ja-JP"/>
              </w:rPr>
              <w:t>Svorio padid</w:t>
            </w:r>
            <w:r w:rsidRPr="004549AC">
              <w:rPr>
                <w:rFonts w:hint="eastAsia"/>
                <w:szCs w:val="22"/>
                <w:lang w:val="en-US" w:eastAsia="ja-JP"/>
              </w:rPr>
              <w:t>ė</w:t>
            </w:r>
            <w:r w:rsidRPr="004549AC">
              <w:rPr>
                <w:szCs w:val="22"/>
                <w:lang w:val="en-US" w:eastAsia="ja-JP"/>
              </w:rPr>
              <w:t xml:space="preserve">jimas </w:t>
            </w:r>
            <w:r w:rsidRPr="004549AC">
              <w:rPr>
                <w:szCs w:val="22"/>
                <w:vertAlign w:val="superscript"/>
                <w:lang w:val="en-US" w:eastAsia="ja-JP"/>
              </w:rPr>
              <w:t>13</w:t>
            </w:r>
            <w:r w:rsidRPr="004549AC">
              <w:rPr>
                <w:szCs w:val="22"/>
                <w:lang w:val="en-US" w:eastAsia="ja-JP"/>
              </w:rPr>
              <w:t>, triglicerid</w:t>
            </w:r>
            <w:r w:rsidRPr="004549AC">
              <w:rPr>
                <w:rFonts w:hint="eastAsia"/>
                <w:szCs w:val="22"/>
                <w:lang w:val="en-US" w:eastAsia="ja-JP"/>
              </w:rPr>
              <w:t>ų</w:t>
            </w:r>
            <w:r w:rsidRPr="004549AC">
              <w:rPr>
                <w:szCs w:val="22"/>
                <w:lang w:val="en-US" w:eastAsia="ja-JP"/>
              </w:rPr>
              <w:t xml:space="preserve"> koncentracijos padid</w:t>
            </w:r>
            <w:r w:rsidRPr="004549AC">
              <w:rPr>
                <w:rFonts w:hint="eastAsia"/>
                <w:szCs w:val="22"/>
                <w:lang w:val="en-US" w:eastAsia="ja-JP"/>
              </w:rPr>
              <w:t>ė</w:t>
            </w:r>
            <w:r w:rsidRPr="004549AC">
              <w:rPr>
                <w:szCs w:val="22"/>
                <w:lang w:val="en-US" w:eastAsia="ja-JP"/>
              </w:rPr>
              <w:t xml:space="preserve">jimas </w:t>
            </w:r>
            <w:r w:rsidRPr="004549AC">
              <w:rPr>
                <w:szCs w:val="22"/>
                <w:vertAlign w:val="superscript"/>
                <w:lang w:val="en-US" w:eastAsia="ja-JP"/>
              </w:rPr>
              <w:t>14</w:t>
            </w:r>
            <w:r w:rsidRPr="004549AC">
              <w:rPr>
                <w:szCs w:val="22"/>
                <w:lang w:val="en-US" w:eastAsia="ja-JP"/>
              </w:rPr>
              <w:t>, apetito padid</w:t>
            </w:r>
            <w:r w:rsidRPr="004549AC">
              <w:rPr>
                <w:rFonts w:hint="eastAsia"/>
                <w:szCs w:val="22"/>
                <w:lang w:val="en-US" w:eastAsia="ja-JP"/>
              </w:rPr>
              <w:t>ė</w:t>
            </w:r>
            <w:r w:rsidRPr="004549AC">
              <w:rPr>
                <w:szCs w:val="22"/>
                <w:lang w:val="en-US" w:eastAsia="ja-JP"/>
              </w:rPr>
              <w:t>jimas.</w:t>
            </w:r>
          </w:p>
          <w:p w:rsidR="002A0045" w:rsidRDefault="002A0045" w:rsidP="00D2724A">
            <w:pPr>
              <w:spacing w:line="240" w:lineRule="auto"/>
              <w:rPr>
                <w:szCs w:val="22"/>
                <w:lang w:val="en-US" w:eastAsia="ja-JP"/>
              </w:rPr>
            </w:pPr>
            <w:r w:rsidRPr="004549AC">
              <w:rPr>
                <w:i/>
                <w:iCs/>
                <w:szCs w:val="22"/>
                <w:lang w:val="en-US" w:eastAsia="ja-JP"/>
              </w:rPr>
              <w:t xml:space="preserve">Dažni. </w:t>
            </w:r>
            <w:r w:rsidRPr="004549AC">
              <w:rPr>
                <w:szCs w:val="22"/>
                <w:lang w:val="en-US" w:eastAsia="ja-JP"/>
              </w:rPr>
              <w:t>Cholesterolio koncentracijos padid</w:t>
            </w:r>
            <w:r w:rsidRPr="004549AC">
              <w:rPr>
                <w:rFonts w:hint="eastAsia"/>
                <w:szCs w:val="22"/>
                <w:lang w:val="en-US" w:eastAsia="ja-JP"/>
              </w:rPr>
              <w:t>ė</w:t>
            </w:r>
            <w:r w:rsidRPr="004549AC">
              <w:rPr>
                <w:szCs w:val="22"/>
                <w:lang w:val="en-US" w:eastAsia="ja-JP"/>
              </w:rPr>
              <w:t xml:space="preserve">jimas </w:t>
            </w:r>
            <w:r w:rsidRPr="004549AC">
              <w:rPr>
                <w:szCs w:val="22"/>
                <w:vertAlign w:val="superscript"/>
                <w:lang w:val="en-US" w:eastAsia="ja-JP"/>
              </w:rPr>
              <w:t>15</w:t>
            </w:r>
            <w:r w:rsidRPr="004549AC">
              <w:rPr>
                <w:szCs w:val="22"/>
                <w:lang w:val="en-US" w:eastAsia="ja-JP"/>
              </w:rPr>
              <w:t>.</w:t>
            </w:r>
          </w:p>
        </w:tc>
      </w:tr>
      <w:tr w:rsidR="002A0045" w:rsidTr="00D2724A">
        <w:tc>
          <w:tcPr>
            <w:tcW w:w="9243" w:type="dxa"/>
          </w:tcPr>
          <w:p w:rsidR="002A0045" w:rsidRPr="004549AC" w:rsidRDefault="002A0045" w:rsidP="00D2724A">
            <w:pPr>
              <w:spacing w:line="240" w:lineRule="auto"/>
              <w:rPr>
                <w:b/>
                <w:bCs/>
                <w:szCs w:val="22"/>
                <w:lang w:val="en-US" w:eastAsia="ja-JP"/>
              </w:rPr>
            </w:pPr>
            <w:r w:rsidRPr="004549AC">
              <w:rPr>
                <w:b/>
                <w:bCs/>
                <w:szCs w:val="22"/>
                <w:lang w:val="en-US" w:eastAsia="ja-JP"/>
              </w:rPr>
              <w:t>Nerv</w:t>
            </w:r>
            <w:r w:rsidRPr="004549AC">
              <w:rPr>
                <w:rFonts w:hint="eastAsia"/>
                <w:b/>
                <w:bCs/>
                <w:szCs w:val="22"/>
                <w:lang w:val="en-US" w:eastAsia="ja-JP"/>
              </w:rPr>
              <w:t>ų</w:t>
            </w:r>
            <w:r w:rsidRPr="004549AC">
              <w:rPr>
                <w:b/>
                <w:bCs/>
                <w:szCs w:val="22"/>
                <w:lang w:val="en-US" w:eastAsia="ja-JP"/>
              </w:rPr>
              <w:t xml:space="preserve"> sistemos sutrikimai</w:t>
            </w:r>
          </w:p>
          <w:p w:rsidR="002A0045" w:rsidRDefault="002A0045" w:rsidP="00D2724A">
            <w:pPr>
              <w:spacing w:line="240" w:lineRule="auto"/>
              <w:rPr>
                <w:szCs w:val="22"/>
                <w:lang w:val="en-US" w:eastAsia="ja-JP"/>
              </w:rPr>
            </w:pPr>
            <w:r w:rsidRPr="004549AC">
              <w:rPr>
                <w:i/>
                <w:iCs/>
                <w:szCs w:val="22"/>
                <w:lang w:val="en-US" w:eastAsia="ja-JP"/>
              </w:rPr>
              <w:t xml:space="preserve">Labai dažni. </w:t>
            </w:r>
            <w:r w:rsidRPr="004549AC">
              <w:rPr>
                <w:szCs w:val="22"/>
                <w:lang w:val="en-US" w:eastAsia="ja-JP"/>
              </w:rPr>
              <w:t>Sedacija (</w:t>
            </w:r>
            <w:r w:rsidRPr="004549AC">
              <w:rPr>
                <w:rFonts w:hint="eastAsia"/>
                <w:szCs w:val="22"/>
                <w:lang w:val="en-US" w:eastAsia="ja-JP"/>
              </w:rPr>
              <w:t>į</w:t>
            </w:r>
            <w:r w:rsidRPr="004549AC">
              <w:rPr>
                <w:szCs w:val="22"/>
                <w:lang w:val="en-US" w:eastAsia="ja-JP"/>
              </w:rPr>
              <w:t>skaitant pernelyg didel</w:t>
            </w:r>
            <w:r w:rsidRPr="004549AC">
              <w:rPr>
                <w:rFonts w:hint="eastAsia"/>
                <w:szCs w:val="22"/>
                <w:lang w:val="en-US" w:eastAsia="ja-JP"/>
              </w:rPr>
              <w:t>į</w:t>
            </w:r>
            <w:r w:rsidRPr="004549AC">
              <w:rPr>
                <w:szCs w:val="22"/>
                <w:lang w:val="en-US" w:eastAsia="ja-JP"/>
              </w:rPr>
              <w:t xml:space="preserve"> mieguistum</w:t>
            </w:r>
            <w:r w:rsidRPr="004549AC">
              <w:rPr>
                <w:rFonts w:hint="eastAsia"/>
                <w:szCs w:val="22"/>
                <w:lang w:val="en-US" w:eastAsia="ja-JP"/>
              </w:rPr>
              <w:t>ą</w:t>
            </w:r>
            <w:r w:rsidRPr="004549AC">
              <w:rPr>
                <w:szCs w:val="22"/>
                <w:lang w:val="en-US" w:eastAsia="ja-JP"/>
              </w:rPr>
              <w:t>, letargij</w:t>
            </w:r>
            <w:r w:rsidRPr="004549AC">
              <w:rPr>
                <w:rFonts w:hint="eastAsia"/>
                <w:szCs w:val="22"/>
                <w:lang w:val="en-US" w:eastAsia="ja-JP"/>
              </w:rPr>
              <w:t>ą</w:t>
            </w:r>
            <w:r w:rsidRPr="004549AC">
              <w:rPr>
                <w:szCs w:val="22"/>
                <w:lang w:val="en-US" w:eastAsia="ja-JP"/>
              </w:rPr>
              <w:t>, somnolencij</w:t>
            </w:r>
            <w:r w:rsidRPr="004549AC">
              <w:rPr>
                <w:rFonts w:hint="eastAsia"/>
                <w:szCs w:val="22"/>
                <w:lang w:val="en-US" w:eastAsia="ja-JP"/>
              </w:rPr>
              <w:t>ą</w:t>
            </w:r>
            <w:r w:rsidRPr="004549AC">
              <w:rPr>
                <w:szCs w:val="22"/>
                <w:lang w:val="en-US" w:eastAsia="ja-JP"/>
              </w:rPr>
              <w:t>).</w:t>
            </w:r>
          </w:p>
        </w:tc>
      </w:tr>
      <w:tr w:rsidR="002A0045" w:rsidTr="00D2724A">
        <w:tc>
          <w:tcPr>
            <w:tcW w:w="9243" w:type="dxa"/>
          </w:tcPr>
          <w:p w:rsidR="002A0045" w:rsidRPr="004549AC" w:rsidRDefault="002A0045" w:rsidP="00D2724A">
            <w:pPr>
              <w:spacing w:line="240" w:lineRule="auto"/>
              <w:rPr>
                <w:b/>
                <w:bCs/>
                <w:szCs w:val="22"/>
                <w:lang w:val="en-US" w:eastAsia="ja-JP"/>
              </w:rPr>
            </w:pPr>
            <w:r w:rsidRPr="004549AC">
              <w:rPr>
                <w:b/>
                <w:bCs/>
                <w:szCs w:val="22"/>
                <w:lang w:val="en-US" w:eastAsia="ja-JP"/>
              </w:rPr>
              <w:t>Virškinimo trakto sutrikimai</w:t>
            </w:r>
          </w:p>
          <w:p w:rsidR="002A0045" w:rsidRDefault="002A0045" w:rsidP="00D2724A">
            <w:pPr>
              <w:spacing w:line="240" w:lineRule="auto"/>
              <w:rPr>
                <w:szCs w:val="22"/>
                <w:lang w:val="en-US" w:eastAsia="ja-JP"/>
              </w:rPr>
            </w:pPr>
            <w:r w:rsidRPr="004549AC">
              <w:rPr>
                <w:i/>
                <w:iCs/>
                <w:szCs w:val="22"/>
                <w:lang w:val="en-US" w:eastAsia="ja-JP"/>
              </w:rPr>
              <w:t xml:space="preserve">Dažni. </w:t>
            </w:r>
            <w:r w:rsidRPr="004549AC">
              <w:rPr>
                <w:szCs w:val="22"/>
                <w:lang w:val="en-US" w:eastAsia="ja-JP"/>
              </w:rPr>
              <w:t>Burnos d</w:t>
            </w:r>
            <w:r w:rsidRPr="004549AC">
              <w:rPr>
                <w:rFonts w:hint="eastAsia"/>
                <w:szCs w:val="22"/>
                <w:lang w:val="en-US" w:eastAsia="ja-JP"/>
              </w:rPr>
              <w:t>ž</w:t>
            </w:r>
            <w:r w:rsidRPr="004549AC">
              <w:rPr>
                <w:szCs w:val="22"/>
                <w:lang w:val="en-US" w:eastAsia="ja-JP"/>
              </w:rPr>
              <w:t>i</w:t>
            </w:r>
            <w:r w:rsidRPr="004549AC">
              <w:rPr>
                <w:rFonts w:hint="eastAsia"/>
                <w:szCs w:val="22"/>
                <w:lang w:val="en-US" w:eastAsia="ja-JP"/>
              </w:rPr>
              <w:t>ū</w:t>
            </w:r>
            <w:r w:rsidRPr="004549AC">
              <w:rPr>
                <w:szCs w:val="22"/>
                <w:lang w:val="en-US" w:eastAsia="ja-JP"/>
              </w:rPr>
              <w:t>vimas</w:t>
            </w:r>
          </w:p>
        </w:tc>
      </w:tr>
      <w:tr w:rsidR="002A0045" w:rsidTr="00D2724A">
        <w:tc>
          <w:tcPr>
            <w:tcW w:w="9243" w:type="dxa"/>
          </w:tcPr>
          <w:p w:rsidR="002A0045" w:rsidRPr="004549AC" w:rsidRDefault="002A0045" w:rsidP="00D2724A">
            <w:pPr>
              <w:spacing w:line="240" w:lineRule="auto"/>
              <w:rPr>
                <w:b/>
                <w:bCs/>
                <w:szCs w:val="22"/>
                <w:lang w:val="en-US" w:eastAsia="ja-JP"/>
              </w:rPr>
            </w:pPr>
            <w:r w:rsidRPr="004549AC">
              <w:rPr>
                <w:b/>
                <w:bCs/>
                <w:szCs w:val="22"/>
                <w:lang w:val="en-US" w:eastAsia="ja-JP"/>
              </w:rPr>
              <w:t>Kepen</w:t>
            </w:r>
            <w:r w:rsidRPr="004549AC">
              <w:rPr>
                <w:rFonts w:hint="eastAsia"/>
                <w:b/>
                <w:bCs/>
                <w:szCs w:val="22"/>
                <w:lang w:val="en-US" w:eastAsia="ja-JP"/>
              </w:rPr>
              <w:t>ų</w:t>
            </w:r>
            <w:r w:rsidRPr="004549AC">
              <w:rPr>
                <w:b/>
                <w:bCs/>
                <w:szCs w:val="22"/>
                <w:lang w:val="en-US" w:eastAsia="ja-JP"/>
              </w:rPr>
              <w:t>, tul</w:t>
            </w:r>
            <w:r w:rsidRPr="004549AC">
              <w:rPr>
                <w:rFonts w:hint="eastAsia"/>
                <w:b/>
                <w:bCs/>
                <w:szCs w:val="22"/>
                <w:lang w:val="en-US" w:eastAsia="ja-JP"/>
              </w:rPr>
              <w:t>ž</w:t>
            </w:r>
            <w:r w:rsidRPr="004549AC">
              <w:rPr>
                <w:b/>
                <w:bCs/>
                <w:szCs w:val="22"/>
                <w:lang w:val="en-US" w:eastAsia="ja-JP"/>
              </w:rPr>
              <w:t>ies p</w:t>
            </w:r>
            <w:r w:rsidRPr="004549AC">
              <w:rPr>
                <w:rFonts w:hint="eastAsia"/>
                <w:b/>
                <w:bCs/>
                <w:szCs w:val="22"/>
                <w:lang w:val="en-US" w:eastAsia="ja-JP"/>
              </w:rPr>
              <w:t>ū</w:t>
            </w:r>
            <w:r w:rsidRPr="004549AC">
              <w:rPr>
                <w:b/>
                <w:bCs/>
                <w:szCs w:val="22"/>
                <w:lang w:val="en-US" w:eastAsia="ja-JP"/>
              </w:rPr>
              <w:t>sl</w:t>
            </w:r>
            <w:r w:rsidRPr="004549AC">
              <w:rPr>
                <w:rFonts w:hint="eastAsia"/>
                <w:b/>
                <w:bCs/>
                <w:szCs w:val="22"/>
                <w:lang w:val="en-US" w:eastAsia="ja-JP"/>
              </w:rPr>
              <w:t>ė</w:t>
            </w:r>
            <w:r w:rsidRPr="004549AC">
              <w:rPr>
                <w:b/>
                <w:bCs/>
                <w:szCs w:val="22"/>
                <w:lang w:val="en-US" w:eastAsia="ja-JP"/>
              </w:rPr>
              <w:t>s ir latak</w:t>
            </w:r>
            <w:r w:rsidRPr="004549AC">
              <w:rPr>
                <w:rFonts w:hint="eastAsia"/>
                <w:b/>
                <w:bCs/>
                <w:szCs w:val="22"/>
                <w:lang w:val="en-US" w:eastAsia="ja-JP"/>
              </w:rPr>
              <w:t>ų</w:t>
            </w:r>
            <w:r w:rsidRPr="004549AC">
              <w:rPr>
                <w:b/>
                <w:bCs/>
                <w:szCs w:val="22"/>
                <w:lang w:val="en-US" w:eastAsia="ja-JP"/>
              </w:rPr>
              <w:t xml:space="preserve"> sutrikimai</w:t>
            </w:r>
          </w:p>
          <w:p w:rsidR="002A0045" w:rsidRDefault="002A0045" w:rsidP="00D2724A">
            <w:pPr>
              <w:spacing w:line="240" w:lineRule="auto"/>
              <w:rPr>
                <w:szCs w:val="22"/>
                <w:lang w:val="en-US" w:eastAsia="ja-JP"/>
              </w:rPr>
            </w:pPr>
            <w:r w:rsidRPr="004549AC">
              <w:rPr>
                <w:i/>
                <w:iCs/>
                <w:szCs w:val="22"/>
                <w:lang w:val="en-US" w:eastAsia="ja-JP"/>
              </w:rPr>
              <w:t xml:space="preserve">Labai dažni. </w:t>
            </w:r>
            <w:r w:rsidRPr="004549AC">
              <w:rPr>
                <w:szCs w:val="22"/>
                <w:lang w:val="en-US" w:eastAsia="ja-JP"/>
              </w:rPr>
              <w:t>Kepen</w:t>
            </w:r>
            <w:r w:rsidRPr="004549AC">
              <w:rPr>
                <w:rFonts w:hint="eastAsia"/>
                <w:szCs w:val="22"/>
                <w:lang w:val="en-US" w:eastAsia="ja-JP"/>
              </w:rPr>
              <w:t>ų</w:t>
            </w:r>
            <w:r w:rsidRPr="004549AC">
              <w:rPr>
                <w:szCs w:val="22"/>
                <w:lang w:val="en-US" w:eastAsia="ja-JP"/>
              </w:rPr>
              <w:t xml:space="preserve"> aminotransferazi</w:t>
            </w:r>
            <w:r w:rsidRPr="004549AC">
              <w:rPr>
                <w:rFonts w:hint="eastAsia"/>
                <w:szCs w:val="22"/>
                <w:lang w:val="en-US" w:eastAsia="ja-JP"/>
              </w:rPr>
              <w:t>ų</w:t>
            </w:r>
            <w:r w:rsidRPr="004549AC">
              <w:rPr>
                <w:szCs w:val="22"/>
                <w:lang w:val="en-US" w:eastAsia="ja-JP"/>
              </w:rPr>
              <w:t xml:space="preserve"> (ALT / AST) suaktyv</w:t>
            </w:r>
            <w:r w:rsidRPr="004549AC">
              <w:rPr>
                <w:rFonts w:hint="eastAsia"/>
                <w:szCs w:val="22"/>
                <w:lang w:val="en-US" w:eastAsia="ja-JP"/>
              </w:rPr>
              <w:t>ė</w:t>
            </w:r>
            <w:r w:rsidRPr="004549AC">
              <w:rPr>
                <w:szCs w:val="22"/>
                <w:lang w:val="en-US" w:eastAsia="ja-JP"/>
              </w:rPr>
              <w:t>jimas (</w:t>
            </w:r>
            <w:r w:rsidRPr="004549AC">
              <w:rPr>
                <w:rFonts w:hint="eastAsia"/>
                <w:szCs w:val="22"/>
                <w:lang w:val="en-US" w:eastAsia="ja-JP"/>
              </w:rPr>
              <w:t>ž</w:t>
            </w:r>
            <w:r w:rsidRPr="004549AC">
              <w:rPr>
                <w:szCs w:val="22"/>
                <w:lang w:val="en-US" w:eastAsia="ja-JP"/>
              </w:rPr>
              <w:t>r. 4.4 skyri</w:t>
            </w:r>
            <w:r w:rsidRPr="004549AC">
              <w:rPr>
                <w:rFonts w:hint="eastAsia"/>
                <w:szCs w:val="22"/>
                <w:lang w:val="en-US" w:eastAsia="ja-JP"/>
              </w:rPr>
              <w:t>ų</w:t>
            </w:r>
            <w:r w:rsidRPr="004549AC">
              <w:rPr>
                <w:szCs w:val="22"/>
                <w:lang w:val="en-US" w:eastAsia="ja-JP"/>
              </w:rPr>
              <w:t>).</w:t>
            </w:r>
          </w:p>
        </w:tc>
      </w:tr>
      <w:tr w:rsidR="002A0045" w:rsidTr="00D2724A">
        <w:tc>
          <w:tcPr>
            <w:tcW w:w="9243" w:type="dxa"/>
          </w:tcPr>
          <w:p w:rsidR="002A0045" w:rsidRPr="004549AC" w:rsidRDefault="002A0045" w:rsidP="00D2724A">
            <w:pPr>
              <w:spacing w:line="240" w:lineRule="auto"/>
              <w:rPr>
                <w:b/>
                <w:bCs/>
                <w:szCs w:val="22"/>
                <w:lang w:val="en-US" w:eastAsia="ja-JP"/>
              </w:rPr>
            </w:pPr>
            <w:r w:rsidRPr="004549AC">
              <w:rPr>
                <w:b/>
                <w:bCs/>
                <w:szCs w:val="22"/>
                <w:lang w:val="en-US" w:eastAsia="ja-JP"/>
              </w:rPr>
              <w:t>Tyrimai</w:t>
            </w:r>
          </w:p>
          <w:p w:rsidR="002A0045" w:rsidRPr="004549AC" w:rsidRDefault="002A0045" w:rsidP="00D2724A">
            <w:pPr>
              <w:spacing w:line="240" w:lineRule="auto"/>
              <w:rPr>
                <w:szCs w:val="22"/>
                <w:lang w:val="en-US" w:eastAsia="ja-JP"/>
              </w:rPr>
            </w:pPr>
            <w:r w:rsidRPr="004549AC">
              <w:rPr>
                <w:i/>
                <w:iCs/>
                <w:szCs w:val="22"/>
                <w:lang w:val="en-US" w:eastAsia="ja-JP"/>
              </w:rPr>
              <w:t xml:space="preserve">Labai dažni. </w:t>
            </w:r>
            <w:r w:rsidRPr="004549AC">
              <w:rPr>
                <w:szCs w:val="22"/>
                <w:lang w:val="en-US" w:eastAsia="ja-JP"/>
              </w:rPr>
              <w:t>Bendrojo bilirubino koncentracijos suma</w:t>
            </w:r>
            <w:r w:rsidRPr="004549AC">
              <w:rPr>
                <w:rFonts w:hint="eastAsia"/>
                <w:szCs w:val="22"/>
                <w:lang w:val="en-US" w:eastAsia="ja-JP"/>
              </w:rPr>
              <w:t>žė</w:t>
            </w:r>
            <w:r w:rsidRPr="004549AC">
              <w:rPr>
                <w:szCs w:val="22"/>
                <w:lang w:val="en-US" w:eastAsia="ja-JP"/>
              </w:rPr>
              <w:t>jimas, GGT padaug</w:t>
            </w:r>
            <w:r w:rsidRPr="004549AC">
              <w:rPr>
                <w:rFonts w:hint="eastAsia"/>
                <w:szCs w:val="22"/>
                <w:lang w:val="en-US" w:eastAsia="ja-JP"/>
              </w:rPr>
              <w:t>ė</w:t>
            </w:r>
            <w:r w:rsidRPr="004549AC">
              <w:rPr>
                <w:szCs w:val="22"/>
                <w:lang w:val="en-US" w:eastAsia="ja-JP"/>
              </w:rPr>
              <w:t>jimas, prolaktino</w:t>
            </w:r>
          </w:p>
          <w:p w:rsidR="002A0045" w:rsidRDefault="002A0045" w:rsidP="00D2724A">
            <w:pPr>
              <w:spacing w:line="240" w:lineRule="auto"/>
              <w:rPr>
                <w:szCs w:val="22"/>
                <w:lang w:val="en-US" w:eastAsia="ja-JP"/>
              </w:rPr>
            </w:pPr>
            <w:proofErr w:type="gramStart"/>
            <w:r w:rsidRPr="004549AC">
              <w:rPr>
                <w:szCs w:val="22"/>
                <w:lang w:val="en-US" w:eastAsia="ja-JP"/>
              </w:rPr>
              <w:t>koncentracijos</w:t>
            </w:r>
            <w:proofErr w:type="gramEnd"/>
            <w:r w:rsidRPr="004549AC">
              <w:rPr>
                <w:szCs w:val="22"/>
                <w:lang w:val="en-US" w:eastAsia="ja-JP"/>
              </w:rPr>
              <w:t xml:space="preserve"> plazmoje padid</w:t>
            </w:r>
            <w:r w:rsidRPr="004549AC">
              <w:rPr>
                <w:rFonts w:hint="eastAsia"/>
                <w:szCs w:val="22"/>
                <w:lang w:val="en-US" w:eastAsia="ja-JP"/>
              </w:rPr>
              <w:t>ė</w:t>
            </w:r>
            <w:r w:rsidRPr="004549AC">
              <w:rPr>
                <w:szCs w:val="22"/>
                <w:lang w:val="en-US" w:eastAsia="ja-JP"/>
              </w:rPr>
              <w:t xml:space="preserve">jimas </w:t>
            </w:r>
            <w:r w:rsidRPr="004549AC">
              <w:rPr>
                <w:szCs w:val="22"/>
                <w:vertAlign w:val="superscript"/>
                <w:lang w:val="en-US" w:eastAsia="ja-JP"/>
              </w:rPr>
              <w:t>16</w:t>
            </w:r>
            <w:r w:rsidRPr="004549AC">
              <w:rPr>
                <w:szCs w:val="22"/>
                <w:lang w:val="en-US" w:eastAsia="ja-JP"/>
              </w:rPr>
              <w:t>.</w:t>
            </w:r>
          </w:p>
        </w:tc>
      </w:tr>
    </w:tbl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13</w:t>
      </w:r>
      <w:r w:rsidRPr="004549AC">
        <w:rPr>
          <w:szCs w:val="22"/>
          <w:lang w:val="en-US" w:eastAsia="ja-JP"/>
        </w:rPr>
        <w:t xml:space="preserve"> Svorio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jimas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7 % pradinio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svorio (kg) po trumpalaikio gydymo (vidutin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trukm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 xml:space="preserve">22 dienos) buvo labai dažnas (40,6 %),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15 % pradinio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svorio –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 xml:space="preserve">nas (7,1 %) ir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25 % –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dažnas (2,5 %). 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l ilgalaik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(ma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iausiai 24 savai</w:t>
      </w:r>
      <w:r w:rsidRPr="004549AC">
        <w:rPr>
          <w:rFonts w:hint="eastAsia"/>
          <w:szCs w:val="22"/>
          <w:lang w:val="en-US" w:eastAsia="ja-JP"/>
        </w:rPr>
        <w:t>č</w:t>
      </w:r>
      <w:r w:rsidRPr="004549AC">
        <w:rPr>
          <w:szCs w:val="22"/>
          <w:lang w:val="en-US" w:eastAsia="ja-JP"/>
        </w:rPr>
        <w:t>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) ekspozicijos 89,4 % paaugli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no svoris,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palyginti su pradiniu,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jo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7 %, 55,3 % paaugli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–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15 % ir 29,1 % paaugli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</w:t>
      </w:r>
      <w:r w:rsidRPr="004549AC">
        <w:rPr>
          <w:rFonts w:hint="eastAsia"/>
          <w:szCs w:val="22"/>
          <w:lang w:val="en-US" w:eastAsia="ja-JP"/>
        </w:rPr>
        <w:t>−</w:t>
      </w:r>
      <w:r w:rsidRPr="004549AC">
        <w:rPr>
          <w:szCs w:val="22"/>
          <w:lang w:val="en-US" w:eastAsia="ja-JP"/>
        </w:rPr>
        <w:t xml:space="preserve"> 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25 %.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14</w:t>
      </w:r>
      <w:r w:rsidRPr="004549AC">
        <w:rPr>
          <w:szCs w:val="22"/>
          <w:lang w:val="en-US" w:eastAsia="ja-JP"/>
        </w:rPr>
        <w:t xml:space="preserve"> Normali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 koncentracija nevalgius (&lt; 1,016 mmol/l), kuri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jo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1,467 mmol/l), o ribin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triglicerid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koncentracijos nevalgius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1,016-&lt; 1,467 mmol/l) iki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1,467 mmol/l).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15</w:t>
      </w:r>
      <w:r w:rsidRPr="004549AC">
        <w:rPr>
          <w:szCs w:val="22"/>
          <w:lang w:val="en-US" w:eastAsia="ja-JP"/>
        </w:rPr>
        <w:t xml:space="preserve"> Normalios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bendrojo cholesterolio koncentracijos nevalgius (&lt; 4</w:t>
      </w:r>
      <w:proofErr w:type="gramStart"/>
      <w:r w:rsidRPr="004549AC">
        <w:rPr>
          <w:szCs w:val="22"/>
          <w:lang w:val="en-US" w:eastAsia="ja-JP"/>
        </w:rPr>
        <w:t>,39</w:t>
      </w:r>
      <w:proofErr w:type="gramEnd"/>
      <w:r w:rsidRPr="004549AC">
        <w:rPr>
          <w:szCs w:val="22"/>
          <w:lang w:val="en-US" w:eastAsia="ja-JP"/>
        </w:rPr>
        <w:t xml:space="preserve"> mmol/l) padid</w:t>
      </w:r>
      <w:r w:rsidRPr="004549AC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jimas </w:t>
      </w:r>
      <w:r w:rsidRPr="004549AC">
        <w:rPr>
          <w:szCs w:val="22"/>
          <w:lang w:val="en-US" w:eastAsia="ja-JP"/>
        </w:rPr>
        <w:t>iki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5,17 mmol/l) nustatytas da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nai. Ribin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pradin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bendrojo cholesterolio koncentracijos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nevalgius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5</w:t>
      </w:r>
      <w:proofErr w:type="gramStart"/>
      <w:r w:rsidRPr="004549AC">
        <w:rPr>
          <w:szCs w:val="22"/>
          <w:lang w:val="en-US" w:eastAsia="ja-JP"/>
        </w:rPr>
        <w:t>,17</w:t>
      </w:r>
      <w:proofErr w:type="gramEnd"/>
      <w:r w:rsidRPr="004549AC">
        <w:rPr>
          <w:szCs w:val="22"/>
          <w:lang w:val="en-US" w:eastAsia="ja-JP"/>
        </w:rPr>
        <w:t>-6,2 mmol/l)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iki didel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s (</w:t>
      </w:r>
      <w:r w:rsidRPr="004549AC">
        <w:rPr>
          <w:rFonts w:hint="eastAsia"/>
          <w:szCs w:val="22"/>
          <w:lang w:val="en-US" w:eastAsia="ja-JP"/>
        </w:rPr>
        <w:t>≥</w:t>
      </w:r>
      <w:r w:rsidRPr="004549AC">
        <w:rPr>
          <w:szCs w:val="22"/>
          <w:lang w:val="en-US" w:eastAsia="ja-JP"/>
        </w:rPr>
        <w:t xml:space="preserve"> 6,2 mmol/l) buvo labai dažnas.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vertAlign w:val="superscript"/>
          <w:lang w:val="en-US" w:eastAsia="ja-JP"/>
        </w:rPr>
        <w:t>16</w:t>
      </w:r>
      <w:r w:rsidRPr="004549AC">
        <w:rPr>
          <w:szCs w:val="22"/>
          <w:lang w:val="en-US" w:eastAsia="ja-JP"/>
        </w:rPr>
        <w:t xml:space="preserve"> Prolaktino koncentracijos padid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jimas nustatytas 47</w:t>
      </w:r>
      <w:proofErr w:type="gramStart"/>
      <w:r w:rsidRPr="004549AC">
        <w:rPr>
          <w:szCs w:val="22"/>
          <w:lang w:val="en-US" w:eastAsia="ja-JP"/>
        </w:rPr>
        <w:t>,4</w:t>
      </w:r>
      <w:proofErr w:type="gramEnd"/>
      <w:r w:rsidRPr="004549AC">
        <w:rPr>
          <w:szCs w:val="22"/>
          <w:lang w:val="en-US" w:eastAsia="ja-JP"/>
        </w:rPr>
        <w:t xml:space="preserve"> % paaugli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.</w:t>
      </w:r>
    </w:p>
    <w:p w:rsidR="002A0045" w:rsidRDefault="002A0045" w:rsidP="002A0045">
      <w:pPr>
        <w:keepNext/>
        <w:autoSpaceDE w:val="0"/>
        <w:autoSpaceDN w:val="0"/>
        <w:adjustRightInd w:val="0"/>
        <w:jc w:val="both"/>
        <w:rPr>
          <w:szCs w:val="22"/>
          <w:u w:val="single"/>
          <w:lang w:eastAsia="ja-JP"/>
        </w:rPr>
      </w:pPr>
    </w:p>
    <w:p w:rsidR="002A0045" w:rsidRPr="00690CCE" w:rsidRDefault="002A0045" w:rsidP="002A0045">
      <w:pPr>
        <w:keepNext/>
        <w:autoSpaceDE w:val="0"/>
        <w:autoSpaceDN w:val="0"/>
        <w:adjustRightInd w:val="0"/>
        <w:jc w:val="both"/>
        <w:rPr>
          <w:szCs w:val="22"/>
          <w:u w:val="single"/>
          <w:lang w:eastAsia="ja-JP"/>
        </w:rPr>
      </w:pPr>
      <w:r w:rsidRPr="00690CCE">
        <w:rPr>
          <w:szCs w:val="22"/>
          <w:u w:val="single"/>
          <w:lang w:eastAsia="ja-JP"/>
        </w:rPr>
        <w:t>Pranešimas apie įtariamas nepageidaujamas reakcijas</w:t>
      </w:r>
    </w:p>
    <w:p w:rsidR="002A0045" w:rsidRPr="0060426C" w:rsidRDefault="002A0045" w:rsidP="002A0045">
      <w:pPr>
        <w:keepNext/>
        <w:keepLines/>
        <w:spacing w:line="240" w:lineRule="auto"/>
        <w:rPr>
          <w:szCs w:val="22"/>
          <w:lang w:val="lt-LT" w:eastAsia="ja-JP"/>
        </w:rPr>
      </w:pPr>
      <w:r w:rsidRPr="000A79DC"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rPr>
          <w:szCs w:val="24"/>
          <w:lang w:val="lt-LT"/>
        </w:rPr>
        <w:t xml:space="preserve"> </w:t>
      </w:r>
      <w:r w:rsidRPr="000A79DC">
        <w:rPr>
          <w:noProof/>
          <w:szCs w:val="24"/>
          <w:lang w:val="lt-LT"/>
        </w:rPr>
        <w:t>Sveikatos priežiūros specialistai turi pranešti apie bet kokias įtariamas nepageidaujamas reakcijas, užpildę interneto svetainėje http</w:t>
      </w:r>
      <w:r>
        <w:rPr>
          <w:noProof/>
          <w:szCs w:val="24"/>
          <w:lang w:val="lt-LT"/>
        </w:rPr>
        <w:t>://</w:t>
      </w:r>
      <w:hyperlink r:id="rId7" w:history="1">
        <w:r w:rsidRPr="002203F6">
          <w:rPr>
            <w:rStyle w:val="Hipersaitas"/>
            <w:rFonts w:eastAsia="SimSun"/>
            <w:noProof/>
            <w:szCs w:val="24"/>
            <w:lang w:val="lt-LT"/>
          </w:rPr>
          <w:t>www.vvkt.lt</w:t>
        </w:r>
      </w:hyperlink>
      <w:r>
        <w:rPr>
          <w:noProof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</w:t>
      </w:r>
      <w:r w:rsidRPr="001F10B8">
        <w:rPr>
          <w:noProof/>
          <w:szCs w:val="24"/>
          <w:lang w:val="lt-LT"/>
        </w:rPr>
        <w:t>(nemokamu fakso numeriu (8 800) 20 131)</w:t>
      </w:r>
      <w:r>
        <w:rPr>
          <w:noProof/>
          <w:szCs w:val="24"/>
          <w:lang w:val="lt-LT"/>
        </w:rPr>
        <w:t xml:space="preserve">, elektroniniu paštu (adresu </w:t>
      </w:r>
      <w:hyperlink r:id="rId8" w:history="1">
        <w:r w:rsidRPr="002203F6">
          <w:rPr>
            <w:rStyle w:val="Hipersaitas"/>
            <w:rFonts w:eastAsia="SimSun"/>
            <w:noProof/>
            <w:szCs w:val="24"/>
            <w:lang w:val="lt-LT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  <w:lang w:val="lt-LT"/>
          </w:rPr>
          <w:t>@vvkt.lt</w:t>
        </w:r>
      </w:hyperlink>
      <w:r>
        <w:rPr>
          <w:noProof/>
          <w:szCs w:val="24"/>
          <w:lang w:val="lt-LT"/>
        </w:rPr>
        <w:t xml:space="preserve">), </w:t>
      </w:r>
      <w:r w:rsidRPr="001F10B8">
        <w:rPr>
          <w:noProof/>
          <w:szCs w:val="24"/>
          <w:lang w:val="lt-LT"/>
        </w:rPr>
        <w:t xml:space="preserve">per interneto svetainę </w:t>
      </w:r>
      <w:r>
        <w:rPr>
          <w:noProof/>
          <w:szCs w:val="24"/>
          <w:lang w:val="lt-LT"/>
        </w:rPr>
        <w:t>(</w:t>
      </w:r>
      <w:r w:rsidRPr="001F10B8">
        <w:rPr>
          <w:noProof/>
          <w:szCs w:val="24"/>
          <w:lang w:val="lt-LT"/>
        </w:rPr>
        <w:t xml:space="preserve">adresu </w:t>
      </w:r>
      <w:hyperlink r:id="rId9" w:history="1">
        <w:r w:rsidRPr="00D11142">
          <w:rPr>
            <w:rStyle w:val="Hipersaitas"/>
            <w:noProof/>
            <w:szCs w:val="24"/>
            <w:lang w:val="lt-LT"/>
          </w:rPr>
          <w:t>http://www.vvkt.lt</w:t>
        </w:r>
      </w:hyperlink>
      <w:r w:rsidRPr="001F10B8">
        <w:rPr>
          <w:noProof/>
          <w:szCs w:val="24"/>
          <w:lang w:val="lt-LT"/>
        </w:rPr>
        <w:t>)</w:t>
      </w:r>
      <w:r>
        <w:rPr>
          <w:noProof/>
          <w:szCs w:val="24"/>
          <w:lang w:val="lt-LT"/>
        </w:rPr>
        <w:t xml:space="preserve">. </w:t>
      </w:r>
    </w:p>
    <w:p w:rsidR="002A0045" w:rsidRPr="0060426C" w:rsidRDefault="002A0045" w:rsidP="002A0045">
      <w:pPr>
        <w:spacing w:line="240" w:lineRule="auto"/>
        <w:rPr>
          <w:szCs w:val="22"/>
          <w:lang w:val="lt-LT" w:eastAsia="ja-JP"/>
        </w:rPr>
      </w:pPr>
    </w:p>
    <w:p w:rsidR="002A0045" w:rsidRPr="0060426C" w:rsidRDefault="002A0045" w:rsidP="002A0045">
      <w:pPr>
        <w:spacing w:line="240" w:lineRule="auto"/>
        <w:rPr>
          <w:b/>
          <w:szCs w:val="22"/>
          <w:lang w:val="lt-LT" w:eastAsia="ja-JP"/>
        </w:rPr>
      </w:pPr>
      <w:r w:rsidRPr="0060426C">
        <w:rPr>
          <w:b/>
          <w:szCs w:val="22"/>
          <w:lang w:val="lt-LT" w:eastAsia="ja-JP"/>
        </w:rPr>
        <w:t>4.9</w:t>
      </w:r>
      <w:r w:rsidRPr="0060426C">
        <w:rPr>
          <w:b/>
          <w:szCs w:val="22"/>
          <w:lang w:val="lt-LT" w:eastAsia="ja-JP"/>
        </w:rPr>
        <w:tab/>
        <w:t>Perdozavimas</w:t>
      </w:r>
    </w:p>
    <w:p w:rsidR="002A0045" w:rsidRPr="0060426C" w:rsidRDefault="002A0045" w:rsidP="002A0045">
      <w:pPr>
        <w:spacing w:line="240" w:lineRule="auto"/>
        <w:rPr>
          <w:szCs w:val="22"/>
          <w:lang w:val="lt-LT" w:eastAsia="ja-JP"/>
        </w:rPr>
      </w:pPr>
    </w:p>
    <w:p w:rsidR="002A0045" w:rsidRPr="0060426C" w:rsidRDefault="002A0045" w:rsidP="002A0045">
      <w:pPr>
        <w:spacing w:line="240" w:lineRule="auto"/>
        <w:rPr>
          <w:szCs w:val="22"/>
          <w:u w:val="single"/>
          <w:lang w:val="lt-LT" w:eastAsia="ja-JP"/>
        </w:rPr>
      </w:pPr>
      <w:r w:rsidRPr="0060426C">
        <w:rPr>
          <w:szCs w:val="22"/>
          <w:u w:val="single"/>
          <w:lang w:val="lt-LT" w:eastAsia="ja-JP"/>
        </w:rPr>
        <w:t>Požymiai ir simptomai</w:t>
      </w:r>
    </w:p>
    <w:p w:rsidR="002A0045" w:rsidRPr="0060426C" w:rsidRDefault="002A0045" w:rsidP="002A0045">
      <w:pPr>
        <w:spacing w:line="240" w:lineRule="auto"/>
        <w:rPr>
          <w:szCs w:val="22"/>
          <w:lang w:val="lt-LT" w:eastAsia="ja-JP"/>
        </w:rPr>
      </w:pPr>
      <w:r w:rsidRPr="0060426C">
        <w:rPr>
          <w:szCs w:val="22"/>
          <w:lang w:val="lt-LT" w:eastAsia="ja-JP"/>
        </w:rPr>
        <w:t>Perdozavus labai dažnai (&gt; 10 %) b</w:t>
      </w:r>
      <w:r w:rsidRPr="0060426C">
        <w:rPr>
          <w:rFonts w:hint="eastAsia"/>
          <w:szCs w:val="22"/>
          <w:lang w:val="lt-LT" w:eastAsia="ja-JP"/>
        </w:rPr>
        <w:t>ū</w:t>
      </w:r>
      <w:r w:rsidRPr="0060426C">
        <w:rPr>
          <w:szCs w:val="22"/>
          <w:lang w:val="lt-LT" w:eastAsia="ja-JP"/>
        </w:rPr>
        <w:t>na tachikardija, a</w:t>
      </w:r>
      <w:r w:rsidRPr="0060426C">
        <w:rPr>
          <w:rFonts w:hint="eastAsia"/>
          <w:szCs w:val="22"/>
          <w:lang w:val="lt-LT" w:eastAsia="ja-JP"/>
        </w:rPr>
        <w:t>ž</w:t>
      </w:r>
      <w:r w:rsidRPr="0060426C">
        <w:rPr>
          <w:szCs w:val="22"/>
          <w:lang w:val="lt-LT" w:eastAsia="ja-JP"/>
        </w:rPr>
        <w:t xml:space="preserve">itacija/agresyvumas, dizartrija, </w:t>
      </w:r>
      <w:r w:rsidRPr="0060426C">
        <w:rPr>
          <w:rFonts w:hint="eastAsia"/>
          <w:szCs w:val="22"/>
          <w:lang w:val="lt-LT" w:eastAsia="ja-JP"/>
        </w:rPr>
        <w:t>į</w:t>
      </w:r>
      <w:r w:rsidRPr="0060426C">
        <w:rPr>
          <w:szCs w:val="22"/>
          <w:lang w:val="lt-LT" w:eastAsia="ja-JP"/>
        </w:rPr>
        <w:t>vair</w:t>
      </w:r>
      <w:r w:rsidRPr="0060426C">
        <w:rPr>
          <w:rFonts w:hint="eastAsia"/>
          <w:szCs w:val="22"/>
          <w:lang w:val="lt-LT" w:eastAsia="ja-JP"/>
        </w:rPr>
        <w:t>ū</w:t>
      </w:r>
      <w:r w:rsidRPr="0060426C">
        <w:rPr>
          <w:szCs w:val="22"/>
          <w:lang w:val="lt-LT" w:eastAsia="ja-JP"/>
        </w:rPr>
        <w:t>s ekstrapiramidiniai simptomai, s</w:t>
      </w:r>
      <w:r w:rsidRPr="0060426C">
        <w:rPr>
          <w:rFonts w:hint="eastAsia"/>
          <w:szCs w:val="22"/>
          <w:lang w:val="lt-LT" w:eastAsia="ja-JP"/>
        </w:rPr>
        <w:t>ą</w:t>
      </w:r>
      <w:r w:rsidRPr="0060426C">
        <w:rPr>
          <w:szCs w:val="22"/>
          <w:lang w:val="lt-LT" w:eastAsia="ja-JP"/>
        </w:rPr>
        <w:t>mon</w:t>
      </w:r>
      <w:r w:rsidRPr="0060426C">
        <w:rPr>
          <w:rFonts w:hint="eastAsia"/>
          <w:szCs w:val="22"/>
          <w:lang w:val="lt-LT" w:eastAsia="ja-JP"/>
        </w:rPr>
        <w:t>ė</w:t>
      </w:r>
      <w:r w:rsidRPr="0060426C">
        <w:rPr>
          <w:szCs w:val="22"/>
          <w:lang w:val="lt-LT" w:eastAsia="ja-JP"/>
        </w:rPr>
        <w:t>s slopinimas nuo sedacijos iki komos.</w:t>
      </w:r>
    </w:p>
    <w:p w:rsidR="002A0045" w:rsidRPr="0060426C" w:rsidRDefault="002A0045" w:rsidP="002A0045">
      <w:pPr>
        <w:spacing w:line="240" w:lineRule="auto"/>
        <w:rPr>
          <w:szCs w:val="22"/>
          <w:lang w:val="lt-LT" w:eastAsia="ja-JP"/>
        </w:rPr>
      </w:pPr>
    </w:p>
    <w:p w:rsidR="002A0045" w:rsidRPr="0060426C" w:rsidRDefault="002A0045" w:rsidP="002A0045">
      <w:pPr>
        <w:spacing w:line="240" w:lineRule="auto"/>
        <w:rPr>
          <w:szCs w:val="22"/>
          <w:lang w:val="lt-LT" w:eastAsia="ja-JP"/>
        </w:rPr>
      </w:pPr>
      <w:r w:rsidRPr="0060426C">
        <w:rPr>
          <w:szCs w:val="22"/>
          <w:lang w:val="lt-LT" w:eastAsia="ja-JP"/>
        </w:rPr>
        <w:t>Kitos klini</w:t>
      </w:r>
      <w:r w:rsidRPr="0060426C">
        <w:rPr>
          <w:rFonts w:hint="eastAsia"/>
          <w:szCs w:val="22"/>
          <w:lang w:val="lt-LT" w:eastAsia="ja-JP"/>
        </w:rPr>
        <w:t>š</w:t>
      </w:r>
      <w:r w:rsidRPr="0060426C">
        <w:rPr>
          <w:szCs w:val="22"/>
          <w:lang w:val="lt-LT" w:eastAsia="ja-JP"/>
        </w:rPr>
        <w:t>kai reik</w:t>
      </w:r>
      <w:r w:rsidRPr="0060426C">
        <w:rPr>
          <w:rFonts w:hint="eastAsia"/>
          <w:szCs w:val="22"/>
          <w:lang w:val="lt-LT" w:eastAsia="ja-JP"/>
        </w:rPr>
        <w:t>š</w:t>
      </w:r>
      <w:r w:rsidRPr="0060426C">
        <w:rPr>
          <w:szCs w:val="22"/>
          <w:lang w:val="lt-LT" w:eastAsia="ja-JP"/>
        </w:rPr>
        <w:t>mingos perdozavimo pasekm</w:t>
      </w:r>
      <w:r w:rsidRPr="0060426C">
        <w:rPr>
          <w:rFonts w:hint="eastAsia"/>
          <w:szCs w:val="22"/>
          <w:lang w:val="lt-LT" w:eastAsia="ja-JP"/>
        </w:rPr>
        <w:t>ė</w:t>
      </w:r>
      <w:r w:rsidRPr="0060426C">
        <w:rPr>
          <w:szCs w:val="22"/>
          <w:lang w:val="lt-LT" w:eastAsia="ja-JP"/>
        </w:rPr>
        <w:t>s yra klied</w:t>
      </w:r>
      <w:r w:rsidRPr="0060426C">
        <w:rPr>
          <w:rFonts w:hint="eastAsia"/>
          <w:szCs w:val="22"/>
          <w:lang w:val="lt-LT" w:eastAsia="ja-JP"/>
        </w:rPr>
        <w:t>ė</w:t>
      </w:r>
      <w:r w:rsidRPr="0060426C">
        <w:rPr>
          <w:szCs w:val="22"/>
          <w:lang w:val="lt-LT" w:eastAsia="ja-JP"/>
        </w:rPr>
        <w:t>jimas, traukuliai, koma, galimas piktybinis neurolepsinis sindromas, kv</w:t>
      </w:r>
      <w:r w:rsidRPr="0060426C">
        <w:rPr>
          <w:rFonts w:hint="eastAsia"/>
          <w:szCs w:val="22"/>
          <w:lang w:val="lt-LT" w:eastAsia="ja-JP"/>
        </w:rPr>
        <w:t>ė</w:t>
      </w:r>
      <w:r w:rsidRPr="0060426C">
        <w:rPr>
          <w:szCs w:val="22"/>
          <w:lang w:val="lt-LT" w:eastAsia="ja-JP"/>
        </w:rPr>
        <w:t>pavimo slopinimas, aspiracija, hipertenzija ar hipotenzija, širdies aritmijos (&lt; 2 % perdozavimo atvej</w:t>
      </w:r>
      <w:r w:rsidRPr="0060426C">
        <w:rPr>
          <w:rFonts w:hint="eastAsia"/>
          <w:szCs w:val="22"/>
          <w:lang w:val="lt-LT" w:eastAsia="ja-JP"/>
        </w:rPr>
        <w:t>ų</w:t>
      </w:r>
      <w:r w:rsidRPr="0060426C">
        <w:rPr>
          <w:szCs w:val="22"/>
          <w:lang w:val="lt-LT" w:eastAsia="ja-JP"/>
        </w:rPr>
        <w:t xml:space="preserve">) ir </w:t>
      </w:r>
      <w:r w:rsidRPr="0060426C">
        <w:rPr>
          <w:rFonts w:hint="eastAsia"/>
          <w:szCs w:val="22"/>
          <w:lang w:val="lt-LT" w:eastAsia="ja-JP"/>
        </w:rPr>
        <w:t>š</w:t>
      </w:r>
      <w:r w:rsidRPr="0060426C">
        <w:rPr>
          <w:szCs w:val="22"/>
          <w:lang w:val="lt-LT" w:eastAsia="ja-JP"/>
        </w:rPr>
        <w:t>irdies bei kv</w:t>
      </w:r>
      <w:r w:rsidRPr="0060426C">
        <w:rPr>
          <w:rFonts w:hint="eastAsia"/>
          <w:szCs w:val="22"/>
          <w:lang w:val="lt-LT" w:eastAsia="ja-JP"/>
        </w:rPr>
        <w:t>ė</w:t>
      </w:r>
      <w:r w:rsidRPr="0060426C">
        <w:rPr>
          <w:szCs w:val="22"/>
          <w:lang w:val="lt-LT" w:eastAsia="ja-JP"/>
        </w:rPr>
        <w:t>pavimo sustojimas. Pasitaik</w:t>
      </w:r>
      <w:r w:rsidRPr="0060426C">
        <w:rPr>
          <w:rFonts w:hint="eastAsia"/>
          <w:szCs w:val="22"/>
          <w:lang w:val="lt-LT" w:eastAsia="ja-JP"/>
        </w:rPr>
        <w:t>ė</w:t>
      </w:r>
      <w:r w:rsidRPr="0060426C">
        <w:rPr>
          <w:szCs w:val="22"/>
          <w:lang w:val="lt-LT" w:eastAsia="ja-JP"/>
        </w:rPr>
        <w:t xml:space="preserve"> mirties atvej</w:t>
      </w:r>
      <w:r w:rsidRPr="0060426C">
        <w:rPr>
          <w:rFonts w:hint="eastAsia"/>
          <w:szCs w:val="22"/>
          <w:lang w:val="lt-LT" w:eastAsia="ja-JP"/>
        </w:rPr>
        <w:t>ų</w:t>
      </w:r>
      <w:r w:rsidRPr="0060426C">
        <w:rPr>
          <w:szCs w:val="22"/>
          <w:lang w:val="lt-LT" w:eastAsia="ja-JP"/>
        </w:rPr>
        <w:t>, kai buvo i</w:t>
      </w:r>
      <w:r w:rsidRPr="0060426C">
        <w:rPr>
          <w:rFonts w:hint="eastAsia"/>
          <w:szCs w:val="22"/>
          <w:lang w:val="lt-LT" w:eastAsia="ja-JP"/>
        </w:rPr>
        <w:t>š</w:t>
      </w:r>
      <w:r w:rsidRPr="0060426C">
        <w:rPr>
          <w:szCs w:val="22"/>
          <w:lang w:val="lt-LT" w:eastAsia="ja-JP"/>
        </w:rPr>
        <w:t xml:space="preserve"> karto suvartota tik 450 mg, ta</w:t>
      </w:r>
      <w:r w:rsidRPr="0060426C">
        <w:rPr>
          <w:rFonts w:hint="eastAsia"/>
          <w:szCs w:val="22"/>
          <w:lang w:val="lt-LT" w:eastAsia="ja-JP"/>
        </w:rPr>
        <w:t>č</w:t>
      </w:r>
      <w:r w:rsidRPr="0060426C">
        <w:rPr>
          <w:szCs w:val="22"/>
          <w:lang w:val="lt-LT" w:eastAsia="ja-JP"/>
        </w:rPr>
        <w:t>iau pacientas i</w:t>
      </w:r>
      <w:r w:rsidRPr="0060426C">
        <w:rPr>
          <w:rFonts w:hint="eastAsia"/>
          <w:szCs w:val="22"/>
          <w:lang w:val="lt-LT" w:eastAsia="ja-JP"/>
        </w:rPr>
        <w:t>š</w:t>
      </w:r>
      <w:r w:rsidRPr="0060426C">
        <w:rPr>
          <w:szCs w:val="22"/>
          <w:lang w:val="lt-LT" w:eastAsia="ja-JP"/>
        </w:rPr>
        <w:t xml:space="preserve"> karto i</w:t>
      </w:r>
      <w:r w:rsidRPr="0060426C">
        <w:rPr>
          <w:rFonts w:hint="eastAsia"/>
          <w:szCs w:val="22"/>
          <w:lang w:val="lt-LT" w:eastAsia="ja-JP"/>
        </w:rPr>
        <w:t>š</w:t>
      </w:r>
      <w:r w:rsidRPr="0060426C">
        <w:rPr>
          <w:szCs w:val="22"/>
          <w:lang w:val="lt-LT" w:eastAsia="ja-JP"/>
        </w:rPr>
        <w:t>g</w:t>
      </w:r>
      <w:r w:rsidRPr="0060426C">
        <w:rPr>
          <w:rFonts w:hint="eastAsia"/>
          <w:szCs w:val="22"/>
          <w:lang w:val="lt-LT" w:eastAsia="ja-JP"/>
        </w:rPr>
        <w:t>ė</w:t>
      </w:r>
      <w:r w:rsidRPr="0060426C">
        <w:rPr>
          <w:szCs w:val="22"/>
          <w:lang w:val="lt-LT" w:eastAsia="ja-JP"/>
        </w:rPr>
        <w:t>r</w:t>
      </w:r>
      <w:r w:rsidRPr="0060426C">
        <w:rPr>
          <w:rFonts w:hint="eastAsia"/>
          <w:szCs w:val="22"/>
          <w:lang w:val="lt-LT" w:eastAsia="ja-JP"/>
        </w:rPr>
        <w:t>ę</w:t>
      </w:r>
      <w:r w:rsidRPr="0060426C">
        <w:rPr>
          <w:szCs w:val="22"/>
          <w:lang w:val="lt-LT" w:eastAsia="ja-JP"/>
        </w:rPr>
        <w:t>s, ma</w:t>
      </w:r>
      <w:r w:rsidRPr="0060426C">
        <w:rPr>
          <w:rFonts w:hint="eastAsia"/>
          <w:szCs w:val="22"/>
          <w:lang w:val="lt-LT" w:eastAsia="ja-JP"/>
        </w:rPr>
        <w:t>ž</w:t>
      </w:r>
      <w:r w:rsidRPr="0060426C">
        <w:rPr>
          <w:szCs w:val="22"/>
          <w:lang w:val="lt-LT" w:eastAsia="ja-JP"/>
        </w:rPr>
        <w:t>daug 2 g olanzapino, išgyveno.</w:t>
      </w:r>
    </w:p>
    <w:p w:rsidR="002A0045" w:rsidRPr="0060426C" w:rsidRDefault="002A0045" w:rsidP="002A0045">
      <w:pPr>
        <w:spacing w:line="240" w:lineRule="auto"/>
        <w:rPr>
          <w:szCs w:val="22"/>
          <w:lang w:val="lt-LT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4549AC">
        <w:rPr>
          <w:szCs w:val="22"/>
          <w:u w:val="single"/>
          <w:lang w:val="en-US" w:eastAsia="ja-JP"/>
        </w:rPr>
        <w:t>Gydymas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Specifinio olanzapino prie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nuod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io n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ra. Nerekomenduojama sukelti v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mim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. Reikia taikyti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standartin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 xml:space="preserve"> apsinuodijimo gydym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(t. y. plauti skrand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>, skirti aktyvintos</w:t>
      </w:r>
      <w:r>
        <w:rPr>
          <w:szCs w:val="22"/>
          <w:lang w:val="en-US" w:eastAsia="ja-JP"/>
        </w:rPr>
        <w:t>ios</w:t>
      </w:r>
      <w:r w:rsidRPr="004549AC">
        <w:rPr>
          <w:szCs w:val="22"/>
          <w:lang w:val="en-US" w:eastAsia="ja-JP"/>
        </w:rPr>
        <w:t xml:space="preserve"> anglies). Kartu vartojama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aktyvintoji anglis 50-60 % suma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ina 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gerto olanzapino biologin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 xml:space="preserve"> prieinamum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>.</w:t>
      </w:r>
      <w:r>
        <w:rPr>
          <w:szCs w:val="22"/>
          <w:lang w:val="en-US" w:eastAsia="ja-JP"/>
        </w:rPr>
        <w:t xml:space="preserve"> 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4549AC" w:rsidRDefault="002A0045" w:rsidP="002A0045">
      <w:pPr>
        <w:spacing w:line="240" w:lineRule="auto"/>
        <w:rPr>
          <w:szCs w:val="22"/>
          <w:lang w:val="en-US" w:eastAsia="ja-JP"/>
        </w:rPr>
      </w:pPr>
      <w:r w:rsidRPr="004549AC">
        <w:rPr>
          <w:szCs w:val="22"/>
          <w:lang w:val="en-US" w:eastAsia="ja-JP"/>
        </w:rPr>
        <w:t>Atsi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 xml:space="preserve">velgiant 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 xml:space="preserve"> klinikin</w:t>
      </w:r>
      <w:r w:rsidRPr="004549AC">
        <w:rPr>
          <w:rFonts w:hint="eastAsia"/>
          <w:szCs w:val="22"/>
          <w:lang w:val="en-US" w:eastAsia="ja-JP"/>
        </w:rPr>
        <w:t>ę</w:t>
      </w:r>
      <w:r w:rsidRPr="004549AC">
        <w:rPr>
          <w:szCs w:val="22"/>
          <w:lang w:val="en-US" w:eastAsia="ja-JP"/>
        </w:rPr>
        <w:t xml:space="preserve"> 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kl</w:t>
      </w:r>
      <w:r w:rsidRPr="004549AC">
        <w:rPr>
          <w:rFonts w:hint="eastAsia"/>
          <w:szCs w:val="22"/>
          <w:lang w:val="en-US" w:eastAsia="ja-JP"/>
        </w:rPr>
        <w:t>ę</w:t>
      </w:r>
      <w:r w:rsidRPr="004549AC">
        <w:rPr>
          <w:szCs w:val="22"/>
          <w:lang w:val="en-US" w:eastAsia="ja-JP"/>
        </w:rPr>
        <w:t>, 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tina prad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ti simptomin</w:t>
      </w:r>
      <w:r w:rsidRPr="004549AC">
        <w:rPr>
          <w:rFonts w:hint="eastAsia"/>
          <w:szCs w:val="22"/>
          <w:lang w:val="en-US" w:eastAsia="ja-JP"/>
        </w:rPr>
        <w:t>į</w:t>
      </w:r>
      <w:r w:rsidRPr="004549AC">
        <w:rPr>
          <w:szCs w:val="22"/>
          <w:lang w:val="en-US" w:eastAsia="ja-JP"/>
        </w:rPr>
        <w:t xml:space="preserve"> gydym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ir steb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ti gyvybines organ</w:t>
      </w:r>
      <w:r w:rsidRPr="004549AC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funkcijas, gydyti hipotenzij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ir kolaps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bei u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tikrinti kv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pavimo funkcij</w:t>
      </w:r>
      <w:r w:rsidRPr="004549AC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. Negalima vartoti </w:t>
      </w:r>
      <w:r w:rsidRPr="004549AC">
        <w:rPr>
          <w:szCs w:val="22"/>
          <w:lang w:val="en-US" w:eastAsia="ja-JP"/>
        </w:rPr>
        <w:t>epinefrino,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dopamino ir kit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simpatomimetik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>, kuriems 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dingas be</w:t>
      </w:r>
      <w:r>
        <w:rPr>
          <w:szCs w:val="22"/>
          <w:lang w:val="en-US" w:eastAsia="ja-JP"/>
        </w:rPr>
        <w:t xml:space="preserve">ta agonistinis aktyvumas, nes, </w:t>
      </w:r>
      <w:r w:rsidRPr="004549AC">
        <w:rPr>
          <w:szCs w:val="22"/>
          <w:lang w:val="en-US" w:eastAsia="ja-JP"/>
        </w:rPr>
        <w:t>stimuliuojant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beta adrenoreceptorius, gali sustipr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 xml:space="preserve">ti hipotenzija. Reikia nuolat tirti 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irdies ir kraujagysli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sistemos</w:t>
      </w:r>
      <w:r>
        <w:rPr>
          <w:szCs w:val="22"/>
          <w:lang w:val="en-US" w:eastAsia="ja-JP"/>
        </w:rPr>
        <w:t xml:space="preserve"> </w:t>
      </w:r>
      <w:r w:rsidRPr="004549AC">
        <w:rPr>
          <w:szCs w:val="22"/>
          <w:lang w:val="en-US" w:eastAsia="ja-JP"/>
        </w:rPr>
        <w:t>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kl</w:t>
      </w:r>
      <w:r w:rsidRPr="004549AC">
        <w:rPr>
          <w:rFonts w:hint="eastAsia"/>
          <w:szCs w:val="22"/>
          <w:lang w:val="en-US" w:eastAsia="ja-JP"/>
        </w:rPr>
        <w:t>ę</w:t>
      </w:r>
      <w:r w:rsidRPr="004549AC">
        <w:rPr>
          <w:szCs w:val="22"/>
          <w:lang w:val="en-US" w:eastAsia="ja-JP"/>
        </w:rPr>
        <w:t>, kad b</w:t>
      </w:r>
      <w:r w:rsidRPr="004549AC">
        <w:rPr>
          <w:rFonts w:hint="eastAsia"/>
          <w:szCs w:val="22"/>
          <w:lang w:val="en-US" w:eastAsia="ja-JP"/>
        </w:rPr>
        <w:t>ū</w:t>
      </w:r>
      <w:r w:rsidRPr="004549AC">
        <w:rPr>
          <w:szCs w:val="22"/>
          <w:lang w:val="en-US" w:eastAsia="ja-JP"/>
        </w:rPr>
        <w:t>t</w:t>
      </w:r>
      <w:r w:rsidRPr="004549AC">
        <w:rPr>
          <w:rFonts w:hint="eastAsia"/>
          <w:szCs w:val="22"/>
          <w:lang w:val="en-US" w:eastAsia="ja-JP"/>
        </w:rPr>
        <w:t>ų</w:t>
      </w:r>
      <w:r w:rsidRPr="004549AC">
        <w:rPr>
          <w:szCs w:val="22"/>
          <w:lang w:val="en-US" w:eastAsia="ja-JP"/>
        </w:rPr>
        <w:t xml:space="preserve"> nustatytos galimos aritmijos. Pacient</w:t>
      </w:r>
      <w:r w:rsidRPr="004549AC">
        <w:rPr>
          <w:rFonts w:hint="eastAsia"/>
          <w:szCs w:val="22"/>
          <w:lang w:val="en-US" w:eastAsia="ja-JP"/>
        </w:rPr>
        <w:t>ą</w:t>
      </w:r>
      <w:r w:rsidRPr="004549AC">
        <w:rPr>
          <w:szCs w:val="22"/>
          <w:lang w:val="en-US" w:eastAsia="ja-JP"/>
        </w:rPr>
        <w:t xml:space="preserve"> reikia atid</w:t>
      </w:r>
      <w:r w:rsidRPr="004549AC">
        <w:rPr>
          <w:rFonts w:hint="eastAsia"/>
          <w:szCs w:val="22"/>
          <w:lang w:val="en-US" w:eastAsia="ja-JP"/>
        </w:rPr>
        <w:t>ž</w:t>
      </w:r>
      <w:r w:rsidRPr="004549AC">
        <w:rPr>
          <w:szCs w:val="22"/>
          <w:lang w:val="en-US" w:eastAsia="ja-JP"/>
        </w:rPr>
        <w:t>iai steb</w:t>
      </w:r>
      <w:r w:rsidRPr="004549AC">
        <w:rPr>
          <w:rFonts w:hint="eastAsia"/>
          <w:szCs w:val="22"/>
          <w:lang w:val="en-US" w:eastAsia="ja-JP"/>
        </w:rPr>
        <w:t>ė</w:t>
      </w:r>
      <w:r w:rsidRPr="004549AC">
        <w:rPr>
          <w:szCs w:val="22"/>
          <w:lang w:val="en-US" w:eastAsia="ja-JP"/>
        </w:rPr>
        <w:t>ti tol, kol i</w:t>
      </w:r>
      <w:r w:rsidRPr="004549AC">
        <w:rPr>
          <w:rFonts w:hint="eastAsia"/>
          <w:szCs w:val="22"/>
          <w:lang w:val="en-US" w:eastAsia="ja-JP"/>
        </w:rPr>
        <w:t>š</w:t>
      </w:r>
      <w:r w:rsidRPr="004549AC">
        <w:rPr>
          <w:szCs w:val="22"/>
          <w:lang w:val="en-US" w:eastAsia="ja-JP"/>
        </w:rPr>
        <w:t>nyks simptomai.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eastAsia="ja-JP"/>
        </w:rPr>
      </w:pPr>
      <w:r w:rsidRPr="00690CCE">
        <w:rPr>
          <w:b/>
          <w:caps/>
          <w:kern w:val="28"/>
          <w:szCs w:val="22"/>
          <w:lang w:eastAsia="ja-JP"/>
        </w:rPr>
        <w:t>5.</w:t>
      </w:r>
      <w:r w:rsidRPr="00690CCE">
        <w:rPr>
          <w:b/>
          <w:caps/>
          <w:kern w:val="28"/>
          <w:szCs w:val="22"/>
          <w:lang w:eastAsia="ja-JP"/>
        </w:rPr>
        <w:tab/>
      </w:r>
      <w:r w:rsidRPr="00690CCE">
        <w:rPr>
          <w:b/>
          <w:kern w:val="28"/>
          <w:szCs w:val="22"/>
          <w:lang w:eastAsia="ja-JP"/>
        </w:rPr>
        <w:t>FARMAKOLOGINĖS SAVYBĖS</w:t>
      </w:r>
    </w:p>
    <w:p w:rsidR="002A0045" w:rsidRPr="00690CCE" w:rsidRDefault="002A0045" w:rsidP="002A0045">
      <w:pPr>
        <w:spacing w:line="240" w:lineRule="auto"/>
        <w:rPr>
          <w:b/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eastAsia="ja-JP"/>
        </w:rPr>
      </w:pPr>
      <w:r w:rsidRPr="00690CCE">
        <w:rPr>
          <w:b/>
          <w:kern w:val="28"/>
          <w:szCs w:val="22"/>
          <w:lang w:eastAsia="ja-JP"/>
        </w:rPr>
        <w:t>5.1</w:t>
      </w:r>
      <w:r w:rsidRPr="00690CCE">
        <w:rPr>
          <w:b/>
          <w:kern w:val="28"/>
          <w:szCs w:val="22"/>
          <w:lang w:eastAsia="ja-JP"/>
        </w:rPr>
        <w:tab/>
        <w:t>Farmakodinaminės savybės</w:t>
      </w: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lastRenderedPageBreak/>
        <w:t>Farmakoterapin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grup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– </w:t>
      </w:r>
      <w:r>
        <w:t>neuroleptikai</w:t>
      </w:r>
      <w:proofErr w:type="gramStart"/>
      <w:r>
        <w:t>,</w:t>
      </w:r>
      <w:r w:rsidRPr="005743A0">
        <w:rPr>
          <w:szCs w:val="22"/>
          <w:lang w:val="en-US" w:eastAsia="ja-JP"/>
        </w:rPr>
        <w:t>,</w:t>
      </w:r>
      <w:proofErr w:type="gramEnd"/>
      <w:r w:rsidRPr="005743A0">
        <w:rPr>
          <w:szCs w:val="22"/>
          <w:lang w:val="en-US" w:eastAsia="ja-JP"/>
        </w:rPr>
        <w:t xml:space="preserve"> diazepinai, oksazepinai</w:t>
      </w:r>
      <w:r>
        <w:rPr>
          <w:szCs w:val="22"/>
          <w:lang w:val="en-US" w:eastAsia="ja-JP"/>
        </w:rPr>
        <w:t xml:space="preserve">  </w:t>
      </w:r>
      <w:r w:rsidRPr="005743A0">
        <w:rPr>
          <w:szCs w:val="22"/>
          <w:lang w:val="en-US" w:eastAsia="ja-JP"/>
        </w:rPr>
        <w:t xml:space="preserve"> tiazepinai</w:t>
      </w:r>
      <w:r>
        <w:rPr>
          <w:szCs w:val="22"/>
          <w:lang w:val="en-US" w:eastAsia="ja-JP"/>
        </w:rPr>
        <w:t xml:space="preserve">ir </w:t>
      </w:r>
      <w:r>
        <w:t>oksepinai,</w:t>
      </w:r>
      <w:r w:rsidRPr="005743A0">
        <w:rPr>
          <w:szCs w:val="22"/>
          <w:lang w:val="en-US" w:eastAsia="ja-JP"/>
        </w:rPr>
        <w:t xml:space="preserve"> ATC kodas –N05AH03.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Farmakodinaminis poveikis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Olanzapinas yra antipsichozinis, slopinantis manij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ir stabilizuojantis nuotaik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vaistas, pla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iai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farmakologiškai veikiantis daugel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receptori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sistem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Ikiklinikiniai olanzapino tyrimai parod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, kad jis turi afinitet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(Ki, &lt; 100 nM) serotonino 5 HT2A/2C,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5 HT3, 5 HT6; dopamino D1, D2, D3, D4, D5; cholinerginiams muskarino M1-M5, </w:t>
      </w:r>
      <w:r w:rsidRPr="005743A0">
        <w:rPr>
          <w:rFonts w:hint="eastAsia"/>
          <w:szCs w:val="22"/>
          <w:lang w:val="en-US" w:eastAsia="ja-JP"/>
        </w:rPr>
        <w:t>α</w:t>
      </w:r>
      <w:r>
        <w:rPr>
          <w:szCs w:val="22"/>
          <w:lang w:val="en-US" w:eastAsia="ja-JP"/>
        </w:rPr>
        <w:t xml:space="preserve">1 </w:t>
      </w:r>
      <w:r w:rsidRPr="005743A0">
        <w:rPr>
          <w:szCs w:val="22"/>
          <w:lang w:val="en-US" w:eastAsia="ja-JP"/>
        </w:rPr>
        <w:t>adrenerginiams ir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histamino H1 receptoriams. Tiriant olanzapino poveik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gyv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elgsenai, nustatyta, kad jam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dingas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5 HT, dopamino ir cholinerginis antagoni</w:t>
      </w:r>
      <w:r>
        <w:rPr>
          <w:szCs w:val="22"/>
          <w:lang w:val="en-US" w:eastAsia="ja-JP"/>
        </w:rPr>
        <w:t xml:space="preserve">zmas, atitinkantis jungimosi su </w:t>
      </w:r>
      <w:r w:rsidRPr="005743A0">
        <w:rPr>
          <w:szCs w:val="22"/>
          <w:lang w:val="en-US" w:eastAsia="ja-JP"/>
        </w:rPr>
        <w:t>receptoriais profil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. Tyrimais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nustatyta, kad </w:t>
      </w:r>
      <w:r w:rsidRPr="005743A0">
        <w:rPr>
          <w:i/>
          <w:iCs/>
          <w:szCs w:val="22"/>
          <w:lang w:val="en-US" w:eastAsia="ja-JP"/>
        </w:rPr>
        <w:t xml:space="preserve">in vitro </w:t>
      </w:r>
      <w:r w:rsidRPr="005743A0">
        <w:rPr>
          <w:szCs w:val="22"/>
          <w:lang w:val="en-US" w:eastAsia="ja-JP"/>
        </w:rPr>
        <w:t>olanzapino afinitetas didesnis serotonino 5 HT2 negu dopamino D2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receptoriams, </w:t>
      </w:r>
      <w:r w:rsidRPr="005743A0">
        <w:rPr>
          <w:i/>
          <w:iCs/>
          <w:szCs w:val="22"/>
          <w:lang w:val="en-US" w:eastAsia="ja-JP"/>
        </w:rPr>
        <w:t xml:space="preserve">in vivo </w:t>
      </w:r>
      <w:r w:rsidRPr="005743A0">
        <w:rPr>
          <w:szCs w:val="22"/>
          <w:lang w:val="en-US" w:eastAsia="ja-JP"/>
        </w:rPr>
        <w:t>– ryškesnis poveikis serotonino 5 HT2 negu dopamino D</w:t>
      </w:r>
      <w:r>
        <w:rPr>
          <w:szCs w:val="22"/>
          <w:lang w:val="en-US" w:eastAsia="ja-JP"/>
        </w:rPr>
        <w:t xml:space="preserve">2 </w:t>
      </w:r>
      <w:r w:rsidRPr="005743A0">
        <w:rPr>
          <w:szCs w:val="22"/>
          <w:lang w:val="en-US" w:eastAsia="ja-JP"/>
        </w:rPr>
        <w:t>receptoriams.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Elektrofiziologiniai tyrimai parod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, kad olanzapinas selektyviai 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ina mezolimbini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(A10)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dopaminergini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neuron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krov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ir beveik neveikia motorines funkcijas reguliuojan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ios dry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uotojo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k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no (A9) sistemos. Olanzapino doz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s, slopinan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ios s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lygin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vengimo refleks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(testas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antipsichoziniam poveikiui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vertinti), yra 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esn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negu sukelian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ios katalepsij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(nepageidaujamo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motorikos poveikio indikatorius). Atliekant „anksiolitin</w:t>
      </w:r>
      <w:r w:rsidRPr="005743A0">
        <w:rPr>
          <w:rFonts w:hint="eastAsia"/>
          <w:szCs w:val="22"/>
          <w:lang w:val="en-US" w:eastAsia="ja-JP"/>
        </w:rPr>
        <w:t>į”</w:t>
      </w:r>
      <w:r w:rsidRPr="005743A0">
        <w:rPr>
          <w:szCs w:val="22"/>
          <w:lang w:val="en-US" w:eastAsia="ja-JP"/>
        </w:rPr>
        <w:t xml:space="preserve"> test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, skirtingai negu kai kurie kiti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antipsichoziniai vaistai, olanzapinas padidina atsak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.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Sveikiems savanoriams,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g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rusiems vienkartin</w:t>
      </w:r>
      <w:r w:rsidRPr="005743A0">
        <w:rPr>
          <w:rFonts w:hint="eastAsia"/>
          <w:szCs w:val="22"/>
          <w:lang w:val="en-US" w:eastAsia="ja-JP"/>
        </w:rPr>
        <w:t>ę</w:t>
      </w:r>
      <w:r w:rsidRPr="005743A0">
        <w:rPr>
          <w:szCs w:val="22"/>
          <w:lang w:val="en-US" w:eastAsia="ja-JP"/>
        </w:rPr>
        <w:t xml:space="preserve"> 10 mg olanzapino doz</w:t>
      </w:r>
      <w:r w:rsidRPr="005743A0">
        <w:rPr>
          <w:rFonts w:hint="eastAsia"/>
          <w:szCs w:val="22"/>
          <w:lang w:val="en-US" w:eastAsia="ja-JP"/>
        </w:rPr>
        <w:t>ę</w:t>
      </w:r>
      <w:r w:rsidRPr="005743A0">
        <w:rPr>
          <w:szCs w:val="22"/>
          <w:lang w:val="en-US" w:eastAsia="ja-JP"/>
        </w:rPr>
        <w:t>, pozitron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emisijos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tomografijos (PET)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du buvo nustatyta, kad daugiau olanzapino prisijung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prie 5 HT2A receptori</w:t>
      </w:r>
      <w:r w:rsidRPr="005743A0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negu prie dopamino D2 receptori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 Be to, vieno fotono (vieno protono) emisin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kompiuterin</w:t>
      </w:r>
      <w:r w:rsidRPr="005743A0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tomografija (</w:t>
      </w:r>
      <w:proofErr w:type="gramStart"/>
      <w:r w:rsidRPr="005743A0">
        <w:rPr>
          <w:szCs w:val="22"/>
          <w:lang w:val="en-US" w:eastAsia="ja-JP"/>
        </w:rPr>
        <w:t>angl</w:t>
      </w:r>
      <w:proofErr w:type="gramEnd"/>
      <w:r w:rsidRPr="005743A0">
        <w:rPr>
          <w:szCs w:val="22"/>
          <w:lang w:val="en-US" w:eastAsia="ja-JP"/>
        </w:rPr>
        <w:t xml:space="preserve">., </w:t>
      </w:r>
      <w:r w:rsidRPr="005743A0">
        <w:rPr>
          <w:i/>
          <w:iCs/>
          <w:szCs w:val="22"/>
          <w:lang w:val="en-US" w:eastAsia="ja-JP"/>
        </w:rPr>
        <w:t>Single Photon Emission Computed Tomography [SPECT]</w:t>
      </w:r>
      <w:r w:rsidRPr="005743A0">
        <w:rPr>
          <w:szCs w:val="22"/>
          <w:lang w:val="en-US" w:eastAsia="ja-JP"/>
        </w:rPr>
        <w:t>) tyrimo su šizofrenija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sergan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iaisiais metu nustatyta, kad s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kmingai olanzapinu gydom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dry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uotajame k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ne buvo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iau u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imt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D2 receptori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negu s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kmingai kitais antipsichoziniais vaistiniais preparatais bei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risperidonu gydom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ir pana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iai kaip s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kmingai klozapinu gydom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Klinikinis veiksmingumas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Dviejuose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 dviej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placebo ir dviejuose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 trij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lyginamuosiuose kontroliuojamuose klinikiniuose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tyrimuose dalyvavusiems daugiau nei 2 900 šizofrenija sergantiems pacientams su teigiamais ir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neigiamais simptomais olanzapinas statistiškai patikimai sumažino ir vienus, ir kitus simptomus.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Tarptautiniame palyginamajame klinikiniame tyrime, atliktame dvigubai aklu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du, dalyvavo 1 481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pacientas, sergantis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izofrenija,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izoafektiniu ar pana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iu sutrikimu, kuriems buvo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vairaus laipsnio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asocijuot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depresijos simptom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(prie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lastRenderedPageBreak/>
        <w:t>gydym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vidutinis rodiklis pagal </w:t>
      </w:r>
      <w:r w:rsidRPr="00FD1711">
        <w:rPr>
          <w:i/>
          <w:szCs w:val="22"/>
          <w:lang w:val="en-US" w:eastAsia="ja-JP"/>
        </w:rPr>
        <w:t>Montgomery-Asberg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depresijos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vertinimo skal</w:t>
      </w:r>
      <w:r w:rsidRPr="005743A0">
        <w:rPr>
          <w:rFonts w:hint="eastAsia"/>
          <w:szCs w:val="22"/>
          <w:lang w:val="en-US" w:eastAsia="ja-JP"/>
        </w:rPr>
        <w:t>ę</w:t>
      </w:r>
      <w:r w:rsidRPr="005743A0">
        <w:rPr>
          <w:szCs w:val="22"/>
          <w:lang w:val="en-US" w:eastAsia="ja-JP"/>
        </w:rPr>
        <w:t xml:space="preserve"> buvo 16</w:t>
      </w:r>
      <w:proofErr w:type="gramStart"/>
      <w:r w:rsidRPr="005743A0">
        <w:rPr>
          <w:szCs w:val="22"/>
          <w:lang w:val="en-US" w:eastAsia="ja-JP"/>
        </w:rPr>
        <w:t>,6</w:t>
      </w:r>
      <w:proofErr w:type="gramEnd"/>
      <w:r w:rsidRPr="005743A0">
        <w:rPr>
          <w:szCs w:val="22"/>
          <w:lang w:val="en-US" w:eastAsia="ja-JP"/>
        </w:rPr>
        <w:t>). Prospektyvi antrin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nuotaikos skal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rodikli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prie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 gydym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ir galutini</w:t>
      </w:r>
      <w:r w:rsidRPr="005743A0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tyrimo rezultat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poky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io analiz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parod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statisti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kai patikim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pager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jim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 xml:space="preserve">(p = 0,001) gydant olanzapine </w:t>
      </w:r>
      <w:r w:rsidRPr="005743A0">
        <w:rPr>
          <w:szCs w:val="22"/>
          <w:lang w:val="en-US" w:eastAsia="ja-JP"/>
        </w:rPr>
        <w:t>(-6) palyginti su haloperidoliu (-3</w:t>
      </w:r>
      <w:proofErr w:type="gramStart"/>
      <w:r w:rsidRPr="005743A0">
        <w:rPr>
          <w:szCs w:val="22"/>
          <w:lang w:val="en-US" w:eastAsia="ja-JP"/>
        </w:rPr>
        <w:t>,1</w:t>
      </w:r>
      <w:proofErr w:type="gramEnd"/>
      <w:r w:rsidRPr="005743A0">
        <w:rPr>
          <w:szCs w:val="22"/>
          <w:lang w:val="en-US" w:eastAsia="ja-JP"/>
        </w:rPr>
        <w:t>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 xml:space="preserve">Pacientams, sergantiems bipoliniu sutrikimu, manijos ar mišraus epizodo metu </w:t>
      </w:r>
      <w:r>
        <w:rPr>
          <w:szCs w:val="22"/>
          <w:lang w:val="en-US" w:eastAsia="ja-JP"/>
        </w:rPr>
        <w:t xml:space="preserve">olanzapine </w:t>
      </w:r>
      <w:r w:rsidRPr="005743A0">
        <w:rPr>
          <w:szCs w:val="22"/>
          <w:lang w:val="en-US" w:eastAsia="ja-JP"/>
        </w:rPr>
        <w:t>efektyvumas buvo didesnis nei placebo ir valproato (divalproeks</w:t>
      </w:r>
      <w:r>
        <w:rPr>
          <w:szCs w:val="22"/>
          <w:lang w:val="en-US" w:eastAsia="ja-JP"/>
        </w:rPr>
        <w:t>o</w:t>
      </w:r>
      <w:r w:rsidRPr="005743A0">
        <w:rPr>
          <w:szCs w:val="22"/>
          <w:lang w:val="en-US" w:eastAsia="ja-JP"/>
        </w:rPr>
        <w:t>) slopinant manijos simptomus 3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savaites. Olanzapino efektyvumas buvo panašus kaip haloperidolio lyginant manijos ir depresijos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simptom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suma</w:t>
      </w:r>
      <w:r w:rsidRPr="005743A0">
        <w:rPr>
          <w:rFonts w:hint="eastAsia"/>
          <w:szCs w:val="22"/>
          <w:lang w:val="en-US" w:eastAsia="ja-JP"/>
        </w:rPr>
        <w:t>žė</w:t>
      </w:r>
      <w:r w:rsidRPr="005743A0">
        <w:rPr>
          <w:szCs w:val="22"/>
          <w:lang w:val="en-US" w:eastAsia="ja-JP"/>
        </w:rPr>
        <w:t>jimo santyk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per 6 ir 12 savai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 Klinikinio tyrimo, kai buvo skiriamas litis arba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valproatas mažiausiai 2 savaites, papildomai paskyrus 10 mg olanzapino (gydymas kartu su li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iu arba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valproatu) manijos simptom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slopinimas buvo geresnis nei skiriant vien lit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arba valproat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6 savaites.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12 m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nesi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pasikartojimo prevencijos klinikinio tyrimo metu pacientams, kuriems manijos epizodas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buvo s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kmingai nuslopintas olanzapinu, buvo atsitiktinai skirtas olanzapinas arba placebas.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Olanzapinas statisti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kai patikimai geriau nei placebas nutrauk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pirmin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bipolinio sutrikimo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pasikartojim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. Taip pat olanzapinas buvo statisti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kai patikimai prana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esnis u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 xml:space="preserve"> placeb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u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kertant keli</w:t>
      </w:r>
      <w:r w:rsidRPr="005743A0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tiek manijos, tiek depresijos pasikartojimui.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Antro 12 m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nesi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pasikartojimo prevencijos klinikinio tyrimo metu pacientams, kuriems manijos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epizodas buvo s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kmingai nuslopintas olanzapino ir li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io deriniu, buvo atsitiktinai skirtas tik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olanzapinas arba tik litis. Olanzapinas statisti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kai patikimai ne blogiau nei litis nutrauk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pirmin</w:t>
      </w:r>
      <w:r w:rsidRPr="005743A0">
        <w:rPr>
          <w:rFonts w:hint="eastAsia"/>
          <w:szCs w:val="22"/>
          <w:lang w:val="en-US" w:eastAsia="ja-JP"/>
        </w:rPr>
        <w:t>į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bipolinio sutrikimo pasikartojim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(olanzapinas 30</w:t>
      </w:r>
      <w:proofErr w:type="gramStart"/>
      <w:r w:rsidRPr="005743A0">
        <w:rPr>
          <w:szCs w:val="22"/>
          <w:lang w:val="en-US" w:eastAsia="ja-JP"/>
        </w:rPr>
        <w:t>,0</w:t>
      </w:r>
      <w:proofErr w:type="gramEnd"/>
      <w:r w:rsidRPr="005743A0">
        <w:rPr>
          <w:szCs w:val="22"/>
          <w:lang w:val="en-US" w:eastAsia="ja-JP"/>
        </w:rPr>
        <w:t xml:space="preserve"> %, litis 38,3 %; p = 0,055).</w:t>
      </w:r>
      <w:r>
        <w:rPr>
          <w:szCs w:val="22"/>
          <w:lang w:val="en-US" w:eastAsia="ja-JP"/>
        </w:rPr>
        <w:t xml:space="preserve"> 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18 m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nesi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klinikinio tyrimo metu pacientams, kuriems manijos arba mi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rus epizodas buvo s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kmingai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nuslopintas skiriant olanzapin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kartu su vienu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 nuotaik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stabilizuojan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vaist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(li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iu arba valproatu),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ilgalaikis gydymas olanzapinu kartu su li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iu arba valproatu nebuvo statisti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kai reik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mingai prana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esnis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u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 xml:space="preserve"> gydym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tik li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iu arba valproatu pav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linant bipolin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pasikartojim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, apib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dinam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sindrominiais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diagnoz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nustatymo kriterijais.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Vaik</w:t>
      </w:r>
      <w:r w:rsidRPr="005743A0">
        <w:rPr>
          <w:rFonts w:hint="eastAsia"/>
          <w:szCs w:val="22"/>
          <w:u w:val="single"/>
          <w:lang w:val="en-US" w:eastAsia="ja-JP"/>
        </w:rPr>
        <w:t>ų</w:t>
      </w:r>
      <w:r w:rsidRPr="005743A0">
        <w:rPr>
          <w:szCs w:val="22"/>
          <w:u w:val="single"/>
          <w:lang w:val="en-US" w:eastAsia="ja-JP"/>
        </w:rPr>
        <w:t xml:space="preserve"> populiacija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Kontroliuojamieji veiksmingumo paaugliams (13-17 met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) duomenys yra riboti ir yra pagr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sti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trumpalaiki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izofrenijos (6 savai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) ir manijos, susijusios su bipoliniu I tipo sutrikimu (3 savai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)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gydymo veiksmingumo tyrim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, kuriuose dalyvavo 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iau kaip 200 paaugli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, duomenimis. Buvo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vartojamos lanks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ios olanzapino doz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s: nuo 2</w:t>
      </w:r>
      <w:proofErr w:type="gramStart"/>
      <w:r w:rsidRPr="005743A0">
        <w:rPr>
          <w:szCs w:val="22"/>
          <w:lang w:val="en-US" w:eastAsia="ja-JP"/>
        </w:rPr>
        <w:t>,5</w:t>
      </w:r>
      <w:proofErr w:type="gramEnd"/>
      <w:r w:rsidRPr="005743A0">
        <w:rPr>
          <w:szCs w:val="22"/>
          <w:lang w:val="en-US" w:eastAsia="ja-JP"/>
        </w:rPr>
        <w:t xml:space="preserve"> iki 20 mg per par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. Gydant olanzapinu, paaugli</w:t>
      </w:r>
      <w:r w:rsidRPr="005743A0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k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svoris padid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jo reik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mingai daugiau negu suaugusi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moni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 Bendrojo cho</w:t>
      </w:r>
      <w:r w:rsidRPr="005743A0">
        <w:rPr>
          <w:szCs w:val="22"/>
          <w:lang w:val="en-US" w:eastAsia="ja-JP"/>
        </w:rPr>
        <w:lastRenderedPageBreak/>
        <w:t>lesterolio, MTL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cholesterolio, triglicerid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ir prolaktino koncentracij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nevalgius (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r. 4.4 ir 4.8 skyrius) pokytis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paaugliams buvo didesnis nei suaugusiesiems. Kontroliuojam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duomen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apie ilgalaik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poveik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ar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ilgalaik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saugum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ra (žr. 4.4 ir 4.8 skyrius)</w:t>
      </w:r>
      <w:r w:rsidRPr="005743A0">
        <w:rPr>
          <w:i/>
          <w:iCs/>
          <w:szCs w:val="22"/>
          <w:lang w:val="en-US" w:eastAsia="ja-JP"/>
        </w:rPr>
        <w:t xml:space="preserve">. </w:t>
      </w:r>
      <w:r>
        <w:t>Informacija apie ilgalaikį saugumą yra ribota, nes visų pirma yra pagrįsta atviru būdu surinktais nekontroliuojamaisiais duomenimis.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val="pl-PL" w:eastAsia="ja-JP"/>
        </w:rPr>
      </w:pPr>
      <w:r w:rsidRPr="00690CCE">
        <w:rPr>
          <w:b/>
          <w:kern w:val="28"/>
          <w:szCs w:val="22"/>
          <w:lang w:val="pl-PL" w:eastAsia="ja-JP"/>
        </w:rPr>
        <w:t>5.2</w:t>
      </w:r>
      <w:r w:rsidRPr="00690CCE">
        <w:rPr>
          <w:b/>
          <w:kern w:val="28"/>
          <w:szCs w:val="22"/>
          <w:lang w:val="pl-PL" w:eastAsia="ja-JP"/>
        </w:rPr>
        <w:tab/>
        <w:t>Farmakokinetinės savybės</w:t>
      </w:r>
    </w:p>
    <w:p w:rsidR="002A0045" w:rsidRPr="00690CCE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Absorbcija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Išgertas olanzapinas gerai absorbuojasi, did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 xml:space="preserve">iausia </w:t>
      </w:r>
      <w:proofErr w:type="gramStart"/>
      <w:r w:rsidRPr="005743A0">
        <w:rPr>
          <w:szCs w:val="22"/>
          <w:lang w:val="en-US" w:eastAsia="ja-JP"/>
        </w:rPr>
        <w:t>jo</w:t>
      </w:r>
      <w:proofErr w:type="gramEnd"/>
      <w:r w:rsidRPr="005743A0">
        <w:rPr>
          <w:szCs w:val="22"/>
          <w:lang w:val="en-US" w:eastAsia="ja-JP"/>
        </w:rPr>
        <w:t xml:space="preserve"> koncentracija kraujo plazmoje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na po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5-8 valand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 Maistas absorbcijos neveikia. Absoliutus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gerto vaisto biologinis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sisavinimas, lyginant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su pavartotu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ven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, nenustatytas.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Pasiskirstymas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Maždaug 93 % olanzapino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na prisijungusio prie plazmos baltym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, kai koncentracija kraujyje yra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nuo 7 ng/ml iki 1 000 ng/ml ribose. Daugiausia olanzapino prisijungia prie albumino ir </w:t>
      </w:r>
      <w:r w:rsidRPr="005743A0">
        <w:rPr>
          <w:rFonts w:hint="eastAsia"/>
          <w:szCs w:val="22"/>
          <w:lang w:val="en-US" w:eastAsia="ja-JP"/>
        </w:rPr>
        <w:t>α</w:t>
      </w:r>
      <w:r w:rsidRPr="005743A0">
        <w:rPr>
          <w:szCs w:val="22"/>
          <w:lang w:val="en-US" w:eastAsia="ja-JP"/>
        </w:rPr>
        <w:t>1 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g</w:t>
      </w:r>
      <w:r w:rsidRPr="005743A0">
        <w:rPr>
          <w:rFonts w:hint="eastAsia"/>
          <w:szCs w:val="22"/>
          <w:lang w:val="en-US" w:eastAsia="ja-JP"/>
        </w:rPr>
        <w:t>šč</w:t>
      </w:r>
      <w:r w:rsidRPr="005743A0">
        <w:rPr>
          <w:szCs w:val="22"/>
          <w:lang w:val="en-US" w:eastAsia="ja-JP"/>
        </w:rPr>
        <w:t>iojo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glikoproteino.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Biotransformacija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Olanzapinas metabolizuojamas kepenyse konjugacijos ir oksidacijos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du. Daugiausia cirkuliuoja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metabolito 10-N-gliukuronido, kuris nepraeina pro hematoencefalin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barjer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. Veikiant citochromams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P450-CYP1A2 ir P450-CYP2D6, susidaro N-dezmetilo ir 2-hidroksimetilo metabolit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 Tyrimai su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gyv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nais parod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, kad abu metabolitai </w:t>
      </w:r>
      <w:r w:rsidRPr="005743A0">
        <w:rPr>
          <w:i/>
          <w:iCs/>
          <w:szCs w:val="22"/>
          <w:lang w:val="en-US" w:eastAsia="ja-JP"/>
        </w:rPr>
        <w:t xml:space="preserve">in vivo </w:t>
      </w:r>
      <w:r w:rsidRPr="005743A0">
        <w:rPr>
          <w:szCs w:val="22"/>
          <w:lang w:val="en-US" w:eastAsia="ja-JP"/>
        </w:rPr>
        <w:t xml:space="preserve">veikia 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ymiai silpniau negu olanzapinas. Tod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l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farmakologinis poveikis daugiausia priklauso nuo olanzapino.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Eliminacija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Sveik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asmen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galutinis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gerto olanzapino pusin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eliminacijos periodas priklaus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nuo am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iaus ir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lyties.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Sveik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senyv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(65 met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ir daugiau), lyginant su jaunesniais, vidutinis pusin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eliminacijos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periodas buvo ilgesnis (atitinkamai 51</w:t>
      </w:r>
      <w:proofErr w:type="gramStart"/>
      <w:r w:rsidRPr="005743A0">
        <w:rPr>
          <w:szCs w:val="22"/>
          <w:lang w:val="en-US" w:eastAsia="ja-JP"/>
        </w:rPr>
        <w:t>,8</w:t>
      </w:r>
      <w:proofErr w:type="gramEnd"/>
      <w:r w:rsidRPr="005743A0">
        <w:rPr>
          <w:szCs w:val="22"/>
          <w:lang w:val="en-US" w:eastAsia="ja-JP"/>
        </w:rPr>
        <w:t xml:space="preserve"> val. ir 33,8 val.), o klirensas mažesnis (atitinkamai 17,5 l/val.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ir 18,2 l/val.). Senyv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farmakokinetikos kintamumas atitinka jaunesni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ribas. 44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vyresniems kaip 65 met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pacientams, sergantiems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izofrenija, 5-20 mg vaisto </w:t>
      </w:r>
      <w:proofErr w:type="gramStart"/>
      <w:r w:rsidRPr="005743A0">
        <w:rPr>
          <w:szCs w:val="22"/>
          <w:lang w:val="en-US" w:eastAsia="ja-JP"/>
        </w:rPr>
        <w:t>paros</w:t>
      </w:r>
      <w:proofErr w:type="gramEnd"/>
      <w:r w:rsidRPr="005743A0">
        <w:rPr>
          <w:szCs w:val="22"/>
          <w:lang w:val="en-US" w:eastAsia="ja-JP"/>
        </w:rPr>
        <w:t xml:space="preserve"> doz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nebuvo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susijusios su išskirtiniu nepageidaujamu poveikiu.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Moter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, lyginant su vyrais, vidutinis pusin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eliminacijos periodas buvo šiek tiek ilgesnis (atitinkamai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36</w:t>
      </w:r>
      <w:proofErr w:type="gramStart"/>
      <w:r w:rsidRPr="005743A0">
        <w:rPr>
          <w:szCs w:val="22"/>
          <w:lang w:val="en-US" w:eastAsia="ja-JP"/>
        </w:rPr>
        <w:t>,7</w:t>
      </w:r>
      <w:proofErr w:type="gramEnd"/>
      <w:r w:rsidRPr="005743A0">
        <w:rPr>
          <w:szCs w:val="22"/>
          <w:lang w:val="en-US" w:eastAsia="ja-JP"/>
        </w:rPr>
        <w:t xml:space="preserve"> val. ir 32,3 val.), o klirensas mažesnis (atitinkamai 18,9 l/val. ir 27,3 l/val.). Ta</w:t>
      </w:r>
      <w:r w:rsidRPr="005743A0">
        <w:rPr>
          <w:rFonts w:hint="eastAsia"/>
          <w:szCs w:val="22"/>
          <w:lang w:val="en-US" w:eastAsia="ja-JP"/>
        </w:rPr>
        <w:t>č</w:t>
      </w:r>
      <w:r>
        <w:rPr>
          <w:szCs w:val="22"/>
          <w:lang w:val="en-US" w:eastAsia="ja-JP"/>
        </w:rPr>
        <w:t xml:space="preserve">iau </w:t>
      </w:r>
      <w:r w:rsidRPr="005743A0">
        <w:rPr>
          <w:szCs w:val="22"/>
          <w:lang w:val="en-US" w:eastAsia="ja-JP"/>
        </w:rPr>
        <w:t>olanzapinas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(5-20 mg) buvo toks pat </w:t>
      </w:r>
      <w:proofErr w:type="gramStart"/>
      <w:r w:rsidRPr="005743A0">
        <w:rPr>
          <w:szCs w:val="22"/>
          <w:lang w:val="en-US" w:eastAsia="ja-JP"/>
        </w:rPr>
        <w:t>saugus</w:t>
      </w:r>
      <w:proofErr w:type="gramEnd"/>
      <w:r w:rsidRPr="005743A0">
        <w:rPr>
          <w:szCs w:val="22"/>
          <w:lang w:val="en-US" w:eastAsia="ja-JP"/>
        </w:rPr>
        <w:t xml:space="preserve"> ir moterims (n = 467), ir vyrams (n = 869).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Inkst</w:t>
      </w:r>
      <w:r w:rsidRPr="005743A0">
        <w:rPr>
          <w:rFonts w:hint="eastAsia"/>
          <w:szCs w:val="22"/>
          <w:u w:val="single"/>
          <w:lang w:val="en-US" w:eastAsia="ja-JP"/>
        </w:rPr>
        <w:t>ų</w:t>
      </w:r>
      <w:r w:rsidRPr="005743A0">
        <w:rPr>
          <w:szCs w:val="22"/>
          <w:u w:val="single"/>
          <w:lang w:val="en-US" w:eastAsia="ja-JP"/>
        </w:rPr>
        <w:t xml:space="preserve"> funkcijos sutrikimas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lastRenderedPageBreak/>
        <w:t>Pacientams, kuriems buvo inkst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nepakankamumas (kreatinino klirensas &lt; 10 ml/min.), lyginant su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sveikaisiais, nustatyta tik nery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vidutinio pusin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eliminacijos periodo (atitinkamai 37,7 val. Ir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32,4 val.) ir vaisto klirenso (atitinkamai 21,2 l/val. ir 25,0 l/val.) skirtum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. Masi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pusiausvyros tyrim</w:t>
      </w:r>
      <w:r w:rsidRPr="005743A0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metu nustatyta, kad 57 % radioaktyvi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>ja med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 xml:space="preserve">iaga 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ym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to olanzapino i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siskiria su </w:t>
      </w:r>
      <w:r w:rsidRPr="005743A0">
        <w:rPr>
          <w:rFonts w:hint="eastAsia"/>
          <w:szCs w:val="22"/>
          <w:lang w:val="en-US" w:eastAsia="ja-JP"/>
        </w:rPr>
        <w:t>š</w:t>
      </w:r>
      <w:r>
        <w:rPr>
          <w:szCs w:val="22"/>
          <w:lang w:val="en-US" w:eastAsia="ja-JP"/>
        </w:rPr>
        <w:t xml:space="preserve">lapimu, </w:t>
      </w:r>
      <w:r w:rsidRPr="005743A0">
        <w:rPr>
          <w:szCs w:val="22"/>
          <w:lang w:val="en-US" w:eastAsia="ja-JP"/>
        </w:rPr>
        <w:t>daugiausia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metabolit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pavidalu.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R</w:t>
      </w:r>
      <w:r w:rsidRPr="005743A0">
        <w:rPr>
          <w:rFonts w:hint="eastAsia"/>
          <w:szCs w:val="22"/>
          <w:u w:val="single"/>
          <w:lang w:val="en-US" w:eastAsia="ja-JP"/>
        </w:rPr>
        <w:t>ū</w:t>
      </w:r>
      <w:r w:rsidRPr="005743A0">
        <w:rPr>
          <w:szCs w:val="22"/>
          <w:u w:val="single"/>
          <w:lang w:val="en-US" w:eastAsia="ja-JP"/>
        </w:rPr>
        <w:t xml:space="preserve">kantys </w:t>
      </w:r>
      <w:r w:rsidRPr="005743A0">
        <w:rPr>
          <w:rFonts w:hint="eastAsia"/>
          <w:szCs w:val="22"/>
          <w:u w:val="single"/>
          <w:lang w:val="en-US" w:eastAsia="ja-JP"/>
        </w:rPr>
        <w:t>ž</w:t>
      </w:r>
      <w:r w:rsidRPr="005743A0">
        <w:rPr>
          <w:szCs w:val="22"/>
          <w:u w:val="single"/>
          <w:lang w:val="en-US" w:eastAsia="ja-JP"/>
        </w:rPr>
        <w:t>mon</w:t>
      </w:r>
      <w:r w:rsidRPr="005743A0">
        <w:rPr>
          <w:rFonts w:hint="eastAsia"/>
          <w:szCs w:val="22"/>
          <w:u w:val="single"/>
          <w:lang w:val="en-US" w:eastAsia="ja-JP"/>
        </w:rPr>
        <w:t>ė</w:t>
      </w:r>
      <w:r w:rsidRPr="005743A0">
        <w:rPr>
          <w:szCs w:val="22"/>
          <w:u w:val="single"/>
          <w:lang w:val="en-US" w:eastAsia="ja-JP"/>
        </w:rPr>
        <w:t>s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, kuri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nery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kiai sutrikusi kepen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funkcija, vidutinis pusin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eliminacijos periodas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(39</w:t>
      </w:r>
      <w:proofErr w:type="gramStart"/>
      <w:r w:rsidRPr="005743A0">
        <w:rPr>
          <w:szCs w:val="22"/>
          <w:lang w:val="en-US" w:eastAsia="ja-JP"/>
        </w:rPr>
        <w:t>,3</w:t>
      </w:r>
      <w:proofErr w:type="gramEnd"/>
      <w:r w:rsidRPr="005743A0">
        <w:rPr>
          <w:szCs w:val="22"/>
          <w:lang w:val="en-US" w:eastAsia="ja-JP"/>
        </w:rPr>
        <w:t xml:space="preserve"> val.) buvo ilgesnis, o klirensas (18,0 l/val.) 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esnis lyginant su sveikais ner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iais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asmenimis (atitinkamai 48,8 val. ir 14,1 l/val.).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Ner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(vyr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ir moter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), lyginant su 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iais, vidutinis pusin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eliminacijos periodas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buvo ilgesnis (atitinkamai 38</w:t>
      </w:r>
      <w:proofErr w:type="gramStart"/>
      <w:r w:rsidRPr="005743A0">
        <w:rPr>
          <w:szCs w:val="22"/>
          <w:lang w:val="en-US" w:eastAsia="ja-JP"/>
        </w:rPr>
        <w:t>,6</w:t>
      </w:r>
      <w:proofErr w:type="gramEnd"/>
      <w:r w:rsidRPr="005743A0">
        <w:rPr>
          <w:szCs w:val="22"/>
          <w:lang w:val="en-US" w:eastAsia="ja-JP"/>
        </w:rPr>
        <w:t xml:space="preserve"> val. ir 30,4 val.), o klirensas mažesnis (atitinkamai 18,6 l/val. Ir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27,7 l/val.).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Olanzapino klirensas yra 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esnis senyv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pacient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lyginant su jaunesniais, moter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lyginant su vyrais,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ir ner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lyginant su 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iaisiais. Ta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iau am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iaus, lyties ir 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 xml:space="preserve">kymo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taka olanzapino klirensui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ir pusin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 eliminacijos periodui yra nedidel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lyginant su bendraisiais individ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tarpusavio skirtumais.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Tiriant trij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populiacij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(balt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, japon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ir kin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) farmakokinetikos rodiklius, skirtum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nenustatyta.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 w:eastAsia="ja-JP"/>
        </w:rPr>
      </w:pPr>
      <w:r w:rsidRPr="005743A0">
        <w:rPr>
          <w:szCs w:val="22"/>
          <w:u w:val="single"/>
          <w:lang w:val="en-US" w:eastAsia="ja-JP"/>
        </w:rPr>
        <w:t>Vaik</w:t>
      </w:r>
      <w:r w:rsidRPr="005743A0">
        <w:rPr>
          <w:rFonts w:hint="eastAsia"/>
          <w:szCs w:val="22"/>
          <w:u w:val="single"/>
          <w:lang w:val="en-US" w:eastAsia="ja-JP"/>
        </w:rPr>
        <w:t>ų</w:t>
      </w:r>
      <w:r w:rsidRPr="005743A0">
        <w:rPr>
          <w:szCs w:val="22"/>
          <w:u w:val="single"/>
          <w:lang w:val="en-US" w:eastAsia="ja-JP"/>
        </w:rPr>
        <w:t xml:space="preserve"> populiacija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Paaugliai (13-17 met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). Olanzapino farmakokinetika paaugli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ir suaugusi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organizme pana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i.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Kinikini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tyrim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duomenimis, vidutin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olanzapino ekspozicija paaugli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organizme 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daug 27 %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didesn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. Demografiniai paaugli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ir suaugusi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>j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skirtumai yra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ie: vidutinis paaugli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k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no svoris yra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esnis, ma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iau paaugli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r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 xml:space="preserve">ko.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ie veiksniai gali skatinti ekspozicijos padid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jim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paaugli</w:t>
      </w:r>
      <w:r w:rsidRPr="005743A0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organizme.</w:t>
      </w: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690CCE" w:rsidRDefault="002A0045" w:rsidP="002A0045">
      <w:pPr>
        <w:keepNext/>
        <w:keepLines/>
        <w:spacing w:line="240" w:lineRule="auto"/>
        <w:ind w:left="567" w:hanging="567"/>
        <w:outlineLvl w:val="1"/>
        <w:rPr>
          <w:b/>
          <w:kern w:val="28"/>
          <w:szCs w:val="22"/>
          <w:lang w:val="es-ES_tradnl" w:eastAsia="ja-JP"/>
        </w:rPr>
      </w:pPr>
      <w:r w:rsidRPr="00690CCE">
        <w:rPr>
          <w:b/>
          <w:kern w:val="28"/>
          <w:szCs w:val="22"/>
          <w:lang w:val="es-ES_tradnl" w:eastAsia="ja-JP"/>
        </w:rPr>
        <w:t>5.3</w:t>
      </w:r>
      <w:r w:rsidRPr="00690CCE">
        <w:rPr>
          <w:b/>
          <w:kern w:val="28"/>
          <w:szCs w:val="22"/>
          <w:lang w:val="es-ES_tradnl" w:eastAsia="ja-JP"/>
        </w:rPr>
        <w:tab/>
        <w:t>Ikiklinikinių saugumo tyrimų duomenys</w:t>
      </w:r>
    </w:p>
    <w:p w:rsidR="002A0045" w:rsidRPr="00690CCE" w:rsidRDefault="002A0045" w:rsidP="002A0045">
      <w:pPr>
        <w:keepNext/>
        <w:keepLines/>
        <w:spacing w:line="240" w:lineRule="auto"/>
        <w:rPr>
          <w:szCs w:val="22"/>
          <w:lang w:val="es-ES_tradnl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/>
        </w:rPr>
      </w:pPr>
      <w:r w:rsidRPr="005743A0">
        <w:rPr>
          <w:rFonts w:hint="eastAsia"/>
          <w:szCs w:val="22"/>
          <w:u w:val="single"/>
          <w:lang w:val="en-US"/>
        </w:rPr>
        <w:t>Ū</w:t>
      </w:r>
      <w:r w:rsidRPr="005743A0">
        <w:rPr>
          <w:szCs w:val="22"/>
          <w:u w:val="single"/>
          <w:lang w:val="en-US"/>
        </w:rPr>
        <w:t>minis (vienkartin</w:t>
      </w:r>
      <w:r w:rsidRPr="005743A0">
        <w:rPr>
          <w:rFonts w:hint="eastAsia"/>
          <w:szCs w:val="22"/>
          <w:u w:val="single"/>
          <w:lang w:val="en-US"/>
        </w:rPr>
        <w:t>ė</w:t>
      </w:r>
      <w:r w:rsidRPr="005743A0">
        <w:rPr>
          <w:szCs w:val="22"/>
          <w:u w:val="single"/>
          <w:lang w:val="en-US"/>
        </w:rPr>
        <w:t>s doz</w:t>
      </w:r>
      <w:r w:rsidRPr="005743A0">
        <w:rPr>
          <w:rFonts w:hint="eastAsia"/>
          <w:szCs w:val="22"/>
          <w:u w:val="single"/>
          <w:lang w:val="en-US"/>
        </w:rPr>
        <w:t>ė</w:t>
      </w:r>
      <w:r w:rsidRPr="005743A0">
        <w:rPr>
          <w:szCs w:val="22"/>
          <w:u w:val="single"/>
          <w:lang w:val="en-US"/>
        </w:rPr>
        <w:t>s) toksi</w:t>
      </w:r>
      <w:r w:rsidRPr="005743A0">
        <w:rPr>
          <w:rFonts w:hint="eastAsia"/>
          <w:szCs w:val="22"/>
          <w:u w:val="single"/>
          <w:lang w:val="en-US"/>
        </w:rPr>
        <w:t>š</w:t>
      </w:r>
      <w:r w:rsidRPr="005743A0">
        <w:rPr>
          <w:szCs w:val="22"/>
          <w:u w:val="single"/>
          <w:lang w:val="en-US"/>
        </w:rPr>
        <w:t>kumas</w:t>
      </w:r>
    </w:p>
    <w:p w:rsidR="002A0045" w:rsidRPr="005743A0" w:rsidRDefault="002A0045" w:rsidP="002A0045">
      <w:pPr>
        <w:spacing w:line="240" w:lineRule="auto"/>
        <w:rPr>
          <w:szCs w:val="22"/>
          <w:lang w:val="en-US"/>
        </w:rPr>
      </w:pPr>
      <w:r w:rsidRPr="005743A0">
        <w:rPr>
          <w:szCs w:val="22"/>
          <w:lang w:val="en-US"/>
        </w:rPr>
        <w:t>Grau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ikams geriamojo vaisto sukeltas toksi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kumas buvo toks pat kaip sukeltas stipri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neuroleptik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>: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suma</w:t>
      </w:r>
      <w:r w:rsidRPr="005743A0">
        <w:rPr>
          <w:rFonts w:hint="eastAsia"/>
          <w:szCs w:val="22"/>
          <w:lang w:val="en-US"/>
        </w:rPr>
        <w:t>žė</w:t>
      </w:r>
      <w:r w:rsidRPr="005743A0">
        <w:rPr>
          <w:szCs w:val="22"/>
          <w:lang w:val="en-US"/>
        </w:rPr>
        <w:t>j</w:t>
      </w:r>
      <w:r w:rsidRPr="005743A0">
        <w:rPr>
          <w:rFonts w:hint="eastAsia"/>
          <w:szCs w:val="22"/>
          <w:lang w:val="en-US"/>
        </w:rPr>
        <w:t>ę</w:t>
      </w:r>
      <w:r w:rsidRPr="005743A0">
        <w:rPr>
          <w:szCs w:val="22"/>
          <w:lang w:val="en-US"/>
        </w:rPr>
        <w:t xml:space="preserve">s aktyvumas, koma, drebulys, kloniniai traukuliai, </w:t>
      </w:r>
      <w:proofErr w:type="gramStart"/>
      <w:r w:rsidRPr="005743A0">
        <w:rPr>
          <w:szCs w:val="22"/>
          <w:lang w:val="en-US"/>
        </w:rPr>
        <w:t>seil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tekis</w:t>
      </w:r>
      <w:proofErr w:type="gramEnd"/>
      <w:r w:rsidRPr="005743A0">
        <w:rPr>
          <w:szCs w:val="22"/>
          <w:lang w:val="en-US"/>
        </w:rPr>
        <w:t xml:space="preserve"> ir nepriaug</w:t>
      </w:r>
      <w:r w:rsidRPr="005743A0">
        <w:rPr>
          <w:rFonts w:hint="eastAsia"/>
          <w:szCs w:val="22"/>
          <w:lang w:val="en-US"/>
        </w:rPr>
        <w:t>ę</w:t>
      </w:r>
      <w:r w:rsidRPr="005743A0">
        <w:rPr>
          <w:szCs w:val="22"/>
          <w:lang w:val="en-US"/>
        </w:rPr>
        <w:t>s svoris. Vidutin</w:t>
      </w:r>
      <w:r w:rsidRPr="005743A0">
        <w:rPr>
          <w:rFonts w:hint="eastAsia"/>
          <w:szCs w:val="22"/>
          <w:lang w:val="en-US"/>
        </w:rPr>
        <w:t>ė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mirtina doz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buvo apie 210 mg/kg pel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ms ir apie 175 mg/kg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ms. 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unys toleravo ir nenugai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o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nuo vienkartin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s doz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s iki 100 mg/kg. Jiems buvo 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klinikini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rei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kini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>: sedacija, ataksija, drebulys,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pada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j</w:t>
      </w:r>
      <w:r w:rsidRPr="005743A0">
        <w:rPr>
          <w:rFonts w:hint="eastAsia"/>
          <w:szCs w:val="22"/>
          <w:lang w:val="en-US"/>
        </w:rPr>
        <w:t>ę</w:t>
      </w:r>
      <w:r w:rsidRPr="005743A0">
        <w:rPr>
          <w:szCs w:val="22"/>
          <w:lang w:val="en-US"/>
        </w:rPr>
        <w:t xml:space="preserve">s 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irdies ritmas, pasunk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j</w:t>
      </w:r>
      <w:r w:rsidRPr="005743A0">
        <w:rPr>
          <w:rFonts w:hint="eastAsia"/>
          <w:szCs w:val="22"/>
          <w:lang w:val="en-US"/>
        </w:rPr>
        <w:t>ę</w:t>
      </w:r>
      <w:r w:rsidRPr="005743A0">
        <w:rPr>
          <w:szCs w:val="22"/>
          <w:lang w:val="en-US"/>
        </w:rPr>
        <w:t>s kv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pavimas, mioz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ir anoreksija. Be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d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ion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ms vienkartin</w:t>
      </w:r>
      <w:r w:rsidRPr="005743A0">
        <w:rPr>
          <w:rFonts w:hint="eastAsia"/>
          <w:szCs w:val="22"/>
          <w:lang w:val="en-US"/>
        </w:rPr>
        <w:t>ė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100 mg/kg doz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suk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prostracij</w:t>
      </w:r>
      <w:r w:rsidRPr="005743A0">
        <w:rPr>
          <w:rFonts w:hint="eastAsia"/>
          <w:szCs w:val="22"/>
          <w:lang w:val="en-US"/>
        </w:rPr>
        <w:t>ą</w:t>
      </w:r>
      <w:r w:rsidRPr="005743A0">
        <w:rPr>
          <w:szCs w:val="22"/>
          <w:lang w:val="en-US"/>
        </w:rPr>
        <w:t>, o nuo didesn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s doz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s pritemo s</w:t>
      </w:r>
      <w:r w:rsidRPr="005743A0">
        <w:rPr>
          <w:rFonts w:hint="eastAsia"/>
          <w:szCs w:val="22"/>
          <w:lang w:val="en-US"/>
        </w:rPr>
        <w:t>ą</w:t>
      </w:r>
      <w:r w:rsidRPr="005743A0">
        <w:rPr>
          <w:szCs w:val="22"/>
          <w:lang w:val="en-US"/>
        </w:rPr>
        <w:t>mon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.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/>
        </w:rPr>
      </w:pPr>
      <w:r w:rsidRPr="005743A0">
        <w:rPr>
          <w:szCs w:val="22"/>
          <w:u w:val="single"/>
          <w:lang w:val="en-US"/>
        </w:rPr>
        <w:lastRenderedPageBreak/>
        <w:t>Kartotini</w:t>
      </w:r>
      <w:r w:rsidRPr="005743A0">
        <w:rPr>
          <w:rFonts w:hint="eastAsia"/>
          <w:szCs w:val="22"/>
          <w:u w:val="single"/>
          <w:lang w:val="en-US"/>
        </w:rPr>
        <w:t>ų</w:t>
      </w:r>
      <w:r w:rsidRPr="005743A0">
        <w:rPr>
          <w:szCs w:val="22"/>
          <w:u w:val="single"/>
          <w:lang w:val="en-US"/>
        </w:rPr>
        <w:t xml:space="preserve"> dozi</w:t>
      </w:r>
      <w:r w:rsidRPr="005743A0">
        <w:rPr>
          <w:rFonts w:hint="eastAsia"/>
          <w:szCs w:val="22"/>
          <w:u w:val="single"/>
          <w:lang w:val="en-US"/>
        </w:rPr>
        <w:t>ų</w:t>
      </w:r>
      <w:r w:rsidRPr="005743A0">
        <w:rPr>
          <w:szCs w:val="22"/>
          <w:u w:val="single"/>
          <w:lang w:val="en-US"/>
        </w:rPr>
        <w:t xml:space="preserve"> toksi</w:t>
      </w:r>
      <w:r w:rsidRPr="005743A0">
        <w:rPr>
          <w:rFonts w:hint="eastAsia"/>
          <w:szCs w:val="22"/>
          <w:u w:val="single"/>
          <w:lang w:val="en-US"/>
        </w:rPr>
        <w:t>š</w:t>
      </w:r>
      <w:r w:rsidRPr="005743A0">
        <w:rPr>
          <w:szCs w:val="22"/>
          <w:u w:val="single"/>
          <w:lang w:val="en-US"/>
        </w:rPr>
        <w:t>kumas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  <w:r w:rsidRPr="005743A0">
        <w:rPr>
          <w:szCs w:val="22"/>
          <w:lang w:val="en-US"/>
        </w:rPr>
        <w:t>Trij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m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nesi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tyrim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su pel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mis ir vieneri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met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tyrim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su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mis bei </w:t>
      </w:r>
      <w:r w:rsidRPr="005743A0">
        <w:rPr>
          <w:rFonts w:hint="eastAsia"/>
          <w:szCs w:val="22"/>
          <w:lang w:val="en-US"/>
        </w:rPr>
        <w:t>š</w:t>
      </w:r>
      <w:r>
        <w:rPr>
          <w:szCs w:val="22"/>
          <w:lang w:val="en-US"/>
        </w:rPr>
        <w:t xml:space="preserve">unimis metu buvo </w:t>
      </w:r>
      <w:r w:rsidRPr="005743A0">
        <w:rPr>
          <w:szCs w:val="22"/>
          <w:lang w:val="en-US"/>
        </w:rPr>
        <w:t>nustatyti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šie vyraujantys poveikiai: CNS slopinimas, anticholinerginis poveikis ir periferinio kraujo poky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iai.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CNS slopinimui pasirei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tolerancija. Nuo dideli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vaisto dozi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sul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t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jo augimas.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ms atsirado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gr</w:t>
      </w:r>
      <w:r w:rsidRPr="005743A0">
        <w:rPr>
          <w:rFonts w:hint="eastAsia"/>
          <w:szCs w:val="22"/>
          <w:lang w:val="en-US"/>
        </w:rPr>
        <w:t>įž</w:t>
      </w:r>
      <w:r w:rsidRPr="005743A0">
        <w:rPr>
          <w:szCs w:val="22"/>
          <w:lang w:val="en-US"/>
        </w:rPr>
        <w:t>tam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>j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rei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kini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>, susijusi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su padid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jusiu prolaktino kiekiu: suma</w:t>
      </w:r>
      <w:r w:rsidRPr="005743A0">
        <w:rPr>
          <w:rFonts w:hint="eastAsia"/>
          <w:szCs w:val="22"/>
          <w:lang w:val="en-US"/>
        </w:rPr>
        <w:t>žė</w:t>
      </w:r>
      <w:r w:rsidRPr="005743A0">
        <w:rPr>
          <w:szCs w:val="22"/>
          <w:lang w:val="en-US"/>
        </w:rPr>
        <w:t>jo kiau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id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</w:t>
      </w:r>
      <w:r w:rsidRPr="005743A0">
        <w:rPr>
          <w:rFonts w:hint="eastAsia"/>
          <w:szCs w:val="22"/>
          <w:lang w:val="en-US"/>
        </w:rPr>
        <w:t>ų</w:t>
      </w:r>
      <w:r>
        <w:rPr>
          <w:szCs w:val="22"/>
          <w:lang w:val="en-US"/>
        </w:rPr>
        <w:t xml:space="preserve"> ir </w:t>
      </w:r>
      <w:r w:rsidRPr="005743A0">
        <w:rPr>
          <w:szCs w:val="22"/>
          <w:lang w:val="en-US"/>
        </w:rPr>
        <w:t>gimdos svoris,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morfologiškai pakito makšties ir pieno liaukos epitelis.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/>
        </w:rPr>
      </w:pPr>
      <w:r w:rsidRPr="005743A0">
        <w:rPr>
          <w:szCs w:val="22"/>
          <w:u w:val="single"/>
          <w:lang w:val="en-US"/>
        </w:rPr>
        <w:t>Hematologinis toksiškumas</w:t>
      </w:r>
    </w:p>
    <w:p w:rsidR="002A0045" w:rsidRPr="005743A0" w:rsidRDefault="002A0045" w:rsidP="002A0045">
      <w:pPr>
        <w:spacing w:line="240" w:lineRule="auto"/>
        <w:rPr>
          <w:szCs w:val="22"/>
          <w:lang w:val="en-US"/>
        </w:rPr>
      </w:pPr>
      <w:r w:rsidRPr="005743A0">
        <w:rPr>
          <w:szCs w:val="22"/>
          <w:lang w:val="en-US"/>
        </w:rPr>
        <w:t>Vis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r</w:t>
      </w:r>
      <w:r w:rsidRPr="005743A0">
        <w:rPr>
          <w:rFonts w:hint="eastAsia"/>
          <w:szCs w:val="22"/>
          <w:lang w:val="en-US"/>
        </w:rPr>
        <w:t>ūš</w:t>
      </w:r>
      <w:r w:rsidRPr="005743A0">
        <w:rPr>
          <w:szCs w:val="22"/>
          <w:lang w:val="en-US"/>
        </w:rPr>
        <w:t>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gyv</w:t>
      </w:r>
      <w:r w:rsidRPr="005743A0">
        <w:rPr>
          <w:rFonts w:hint="eastAsia"/>
          <w:szCs w:val="22"/>
          <w:lang w:val="en-US"/>
        </w:rPr>
        <w:t>ū</w:t>
      </w:r>
      <w:r w:rsidRPr="005743A0">
        <w:rPr>
          <w:szCs w:val="22"/>
          <w:lang w:val="en-US"/>
        </w:rPr>
        <w:t>nams pakito kraujo rodikliai. Tai ir nuo doz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s priklausantis cirkuliuojan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leukocit</w:t>
      </w:r>
      <w:r w:rsidRPr="005743A0">
        <w:rPr>
          <w:rFonts w:hint="eastAsia"/>
          <w:szCs w:val="22"/>
          <w:lang w:val="en-US"/>
        </w:rPr>
        <w:t>ų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skai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iaus suma</w:t>
      </w:r>
      <w:r w:rsidRPr="005743A0">
        <w:rPr>
          <w:rFonts w:hint="eastAsia"/>
          <w:szCs w:val="22"/>
          <w:lang w:val="en-US"/>
        </w:rPr>
        <w:t>žė</w:t>
      </w:r>
      <w:r w:rsidRPr="005743A0">
        <w:rPr>
          <w:szCs w:val="22"/>
          <w:lang w:val="en-US"/>
        </w:rPr>
        <w:t>jimas pel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ms ir nespecifinis cirkuliuojan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leukocit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skai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iaus suma</w:t>
      </w:r>
      <w:r w:rsidRPr="005743A0">
        <w:rPr>
          <w:rFonts w:hint="eastAsia"/>
          <w:szCs w:val="22"/>
          <w:lang w:val="en-US"/>
        </w:rPr>
        <w:t>žė</w:t>
      </w:r>
      <w:r w:rsidRPr="005743A0">
        <w:rPr>
          <w:szCs w:val="22"/>
          <w:lang w:val="en-US"/>
        </w:rPr>
        <w:t>jimas</w:t>
      </w:r>
      <w:r>
        <w:rPr>
          <w:szCs w:val="22"/>
          <w:lang w:val="en-US"/>
        </w:rPr>
        <w:t xml:space="preserve">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ms, ta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iau citotoksinio vaisto poveikio kaul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 xml:space="preserve">iulpams nenustatyta. Keliems 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unims, gavusiems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8 mg/kg ar 10 mg/kg per par</w:t>
      </w:r>
      <w:r w:rsidRPr="005743A0">
        <w:rPr>
          <w:rFonts w:hint="eastAsia"/>
          <w:szCs w:val="22"/>
          <w:lang w:val="en-US"/>
        </w:rPr>
        <w:t>ą</w:t>
      </w:r>
      <w:r w:rsidRPr="005743A0">
        <w:rPr>
          <w:szCs w:val="22"/>
          <w:lang w:val="en-US"/>
        </w:rPr>
        <w:t xml:space="preserve"> (bendra olanzapino ekspozicija [</w:t>
      </w:r>
      <w:r w:rsidRPr="005743A0">
        <w:rPr>
          <w:i/>
          <w:iCs/>
          <w:szCs w:val="22"/>
          <w:lang w:val="en-US"/>
        </w:rPr>
        <w:t>AUC</w:t>
      </w:r>
      <w:r w:rsidRPr="005743A0">
        <w:rPr>
          <w:szCs w:val="22"/>
          <w:lang w:val="en-US"/>
        </w:rPr>
        <w:t>] 12-15 kart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didesn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negu </w:t>
      </w:r>
      <w:r w:rsidRPr="005743A0">
        <w:rPr>
          <w:szCs w:val="22"/>
          <w:lang w:val="en-US"/>
        </w:rPr>
        <w:t>skiriant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12 mg doz</w:t>
      </w:r>
      <w:r w:rsidRPr="005743A0">
        <w:rPr>
          <w:rFonts w:hint="eastAsia"/>
          <w:szCs w:val="22"/>
          <w:lang w:val="en-US"/>
        </w:rPr>
        <w:t>ę</w:t>
      </w:r>
      <w:r w:rsidRPr="005743A0">
        <w:rPr>
          <w:szCs w:val="22"/>
          <w:lang w:val="en-US"/>
        </w:rPr>
        <w:t xml:space="preserve">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 xml:space="preserve">mogui), nustatyta laikina neutropenija, trombocitopenija ar anemija. 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un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>, kuri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kraujyje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buvo nustatyta citopenija, kaul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iulp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kamienin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s ir proliferuojan</w:t>
      </w:r>
      <w:r w:rsidRPr="005743A0">
        <w:rPr>
          <w:rFonts w:hint="eastAsia"/>
          <w:szCs w:val="22"/>
          <w:lang w:val="en-US"/>
        </w:rPr>
        <w:t>č</w:t>
      </w:r>
      <w:r w:rsidRPr="005743A0">
        <w:rPr>
          <w:szCs w:val="22"/>
          <w:lang w:val="en-US"/>
        </w:rPr>
        <w:t>ios l</w:t>
      </w:r>
      <w:r w:rsidRPr="005743A0">
        <w:rPr>
          <w:rFonts w:hint="eastAsia"/>
          <w:szCs w:val="22"/>
          <w:lang w:val="en-US"/>
        </w:rPr>
        <w:t>ą</w:t>
      </w:r>
      <w:r w:rsidRPr="005743A0">
        <w:rPr>
          <w:szCs w:val="22"/>
          <w:lang w:val="en-US"/>
        </w:rPr>
        <w:t>stel</w:t>
      </w:r>
      <w:r w:rsidRPr="005743A0">
        <w:rPr>
          <w:rFonts w:hint="eastAsia"/>
          <w:szCs w:val="22"/>
          <w:lang w:val="en-US"/>
        </w:rPr>
        <w:t>ė</w:t>
      </w:r>
      <w:r>
        <w:rPr>
          <w:szCs w:val="22"/>
          <w:lang w:val="en-US"/>
        </w:rPr>
        <w:t xml:space="preserve">s buvo </w:t>
      </w:r>
      <w:r w:rsidRPr="005743A0">
        <w:rPr>
          <w:szCs w:val="22"/>
          <w:lang w:val="en-US"/>
        </w:rPr>
        <w:t>nepakitusios.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/>
        </w:rPr>
      </w:pPr>
      <w:r w:rsidRPr="005743A0">
        <w:rPr>
          <w:szCs w:val="22"/>
          <w:u w:val="single"/>
          <w:lang w:val="en-US"/>
        </w:rPr>
        <w:t>Reprodukcinis toksiškumas</w:t>
      </w:r>
    </w:p>
    <w:p w:rsidR="002A0045" w:rsidRPr="005743A0" w:rsidRDefault="002A0045" w:rsidP="002A0045">
      <w:pPr>
        <w:spacing w:line="240" w:lineRule="auto"/>
        <w:rPr>
          <w:szCs w:val="22"/>
          <w:lang w:val="en-US"/>
        </w:rPr>
      </w:pPr>
      <w:r w:rsidRPr="005743A0">
        <w:rPr>
          <w:szCs w:val="22"/>
          <w:lang w:val="en-US"/>
        </w:rPr>
        <w:t>Olanzapinas neveik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teratogeni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>kai. Raminamasis poveikis tur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jo </w:t>
      </w:r>
      <w:r w:rsidRPr="005743A0">
        <w:rPr>
          <w:rFonts w:hint="eastAsia"/>
          <w:szCs w:val="22"/>
          <w:lang w:val="en-US"/>
        </w:rPr>
        <w:t>į</w:t>
      </w:r>
      <w:r w:rsidRPr="005743A0">
        <w:rPr>
          <w:szCs w:val="22"/>
          <w:lang w:val="en-US"/>
        </w:rPr>
        <w:t xml:space="preserve">takos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patin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poravimuisi.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1</w:t>
      </w:r>
      <w:proofErr w:type="gramStart"/>
      <w:r w:rsidRPr="005743A0">
        <w:rPr>
          <w:szCs w:val="22"/>
          <w:lang w:val="en-US"/>
        </w:rPr>
        <w:t>,1</w:t>
      </w:r>
      <w:proofErr w:type="gramEnd"/>
      <w:r w:rsidRPr="005743A0">
        <w:rPr>
          <w:szCs w:val="22"/>
          <w:lang w:val="en-US"/>
        </w:rPr>
        <w:t xml:space="preserve"> mg/kg doz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(3 kartus didesn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u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 xml:space="preserve"> did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iausi</w:t>
      </w:r>
      <w:r w:rsidRPr="005743A0">
        <w:rPr>
          <w:rFonts w:hint="eastAsia"/>
          <w:szCs w:val="22"/>
          <w:lang w:val="en-US"/>
        </w:rPr>
        <w:t>ą</w:t>
      </w:r>
      <w:r w:rsidRPr="005743A0">
        <w:rPr>
          <w:szCs w:val="22"/>
          <w:lang w:val="en-US"/>
        </w:rPr>
        <w:t xml:space="preserve">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mogaus doz</w:t>
      </w:r>
      <w:r w:rsidRPr="005743A0">
        <w:rPr>
          <w:rFonts w:hint="eastAsia"/>
          <w:szCs w:val="22"/>
          <w:lang w:val="en-US"/>
        </w:rPr>
        <w:t>ę</w:t>
      </w:r>
      <w:r w:rsidRPr="005743A0">
        <w:rPr>
          <w:szCs w:val="22"/>
          <w:lang w:val="en-US"/>
        </w:rPr>
        <w:t>) veik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estrogeninius ciklus,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3 mg/kg doz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(9 kartus didesn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u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 xml:space="preserve"> did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iausi</w:t>
      </w:r>
      <w:r w:rsidRPr="005743A0">
        <w:rPr>
          <w:rFonts w:hint="eastAsia"/>
          <w:szCs w:val="22"/>
          <w:lang w:val="en-US"/>
        </w:rPr>
        <w:t>ą</w:t>
      </w:r>
      <w:r w:rsidRPr="005743A0">
        <w:rPr>
          <w:szCs w:val="22"/>
          <w:lang w:val="en-US"/>
        </w:rPr>
        <w:t xml:space="preserve">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mogaus doz</w:t>
      </w:r>
      <w:r w:rsidRPr="005743A0">
        <w:rPr>
          <w:rFonts w:hint="eastAsia"/>
          <w:szCs w:val="22"/>
          <w:lang w:val="en-US"/>
        </w:rPr>
        <w:t>ę</w:t>
      </w:r>
      <w:r w:rsidRPr="005743A0">
        <w:rPr>
          <w:szCs w:val="22"/>
          <w:lang w:val="en-US"/>
        </w:rPr>
        <w:t>) – reprodukcij</w:t>
      </w:r>
      <w:r w:rsidRPr="005743A0">
        <w:rPr>
          <w:rFonts w:hint="eastAsia"/>
          <w:szCs w:val="22"/>
          <w:lang w:val="en-US"/>
        </w:rPr>
        <w:t>ą</w:t>
      </w:r>
      <w:r w:rsidRPr="005743A0">
        <w:rPr>
          <w:szCs w:val="22"/>
          <w:lang w:val="en-US"/>
        </w:rPr>
        <w:t xml:space="preserve">.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>, kurios gavo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olanzapino, palikuoni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fetalin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 raida sul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t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jo, j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aktyvumas laikinai suma</w:t>
      </w:r>
      <w:r w:rsidRPr="005743A0">
        <w:rPr>
          <w:rFonts w:hint="eastAsia"/>
          <w:szCs w:val="22"/>
          <w:lang w:val="en-US"/>
        </w:rPr>
        <w:t>žė</w:t>
      </w:r>
      <w:r w:rsidRPr="005743A0">
        <w:rPr>
          <w:szCs w:val="22"/>
          <w:lang w:val="en-US"/>
        </w:rPr>
        <w:t>jo.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/>
        </w:rPr>
      </w:pPr>
      <w:r w:rsidRPr="005743A0">
        <w:rPr>
          <w:szCs w:val="22"/>
          <w:u w:val="single"/>
          <w:lang w:val="en-US"/>
        </w:rPr>
        <w:t>Mutageniškumas</w:t>
      </w:r>
    </w:p>
    <w:p w:rsidR="002A0045" w:rsidRPr="005743A0" w:rsidRDefault="002A0045" w:rsidP="002A0045">
      <w:pPr>
        <w:spacing w:line="240" w:lineRule="auto"/>
        <w:rPr>
          <w:szCs w:val="22"/>
          <w:lang w:val="en-US"/>
        </w:rPr>
      </w:pPr>
      <w:r w:rsidRPr="005743A0">
        <w:rPr>
          <w:szCs w:val="22"/>
          <w:lang w:val="en-US"/>
        </w:rPr>
        <w:t>Standartiniais tyrimais, i</w:t>
      </w:r>
      <w:r w:rsidRPr="005743A0">
        <w:rPr>
          <w:rFonts w:hint="eastAsia"/>
          <w:szCs w:val="22"/>
          <w:lang w:val="en-US"/>
        </w:rPr>
        <w:t>š</w:t>
      </w:r>
      <w:r w:rsidRPr="005743A0">
        <w:rPr>
          <w:szCs w:val="22"/>
          <w:lang w:val="en-US"/>
        </w:rPr>
        <w:t xml:space="preserve"> j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bakterij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mutacijos testais bei </w:t>
      </w:r>
      <w:r w:rsidRPr="005743A0">
        <w:rPr>
          <w:i/>
          <w:iCs/>
          <w:szCs w:val="22"/>
          <w:lang w:val="en-US"/>
        </w:rPr>
        <w:t xml:space="preserve">in vitro </w:t>
      </w:r>
      <w:r w:rsidRPr="005743A0">
        <w:rPr>
          <w:szCs w:val="22"/>
          <w:lang w:val="en-US"/>
        </w:rPr>
        <w:t xml:space="preserve">ir </w:t>
      </w:r>
      <w:r w:rsidRPr="005743A0">
        <w:rPr>
          <w:i/>
          <w:iCs/>
          <w:szCs w:val="22"/>
          <w:lang w:val="en-US"/>
        </w:rPr>
        <w:t xml:space="preserve">in vivo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induoli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testais,</w:t>
      </w:r>
      <w:r>
        <w:rPr>
          <w:szCs w:val="22"/>
          <w:lang w:val="en-US"/>
        </w:rPr>
        <w:t xml:space="preserve"> </w:t>
      </w:r>
      <w:r w:rsidRPr="005743A0">
        <w:rPr>
          <w:szCs w:val="22"/>
          <w:lang w:val="en-US"/>
        </w:rPr>
        <w:t>mutageninio ar klastogeninio olanzapino poveikio nenustatyta.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</w:p>
    <w:p w:rsidR="002A0045" w:rsidRPr="005743A0" w:rsidRDefault="002A0045" w:rsidP="002A0045">
      <w:pPr>
        <w:spacing w:line="240" w:lineRule="auto"/>
        <w:rPr>
          <w:szCs w:val="22"/>
          <w:u w:val="single"/>
          <w:lang w:val="en-US"/>
        </w:rPr>
      </w:pPr>
      <w:r w:rsidRPr="005743A0">
        <w:rPr>
          <w:szCs w:val="22"/>
          <w:u w:val="single"/>
          <w:lang w:val="en-US"/>
        </w:rPr>
        <w:t>Kancerogeniškumas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  <w:r w:rsidRPr="005743A0">
        <w:rPr>
          <w:rFonts w:hint="eastAsia"/>
          <w:szCs w:val="22"/>
          <w:lang w:val="en-US"/>
        </w:rPr>
        <w:t>Į</w:t>
      </w:r>
      <w:r w:rsidRPr="005743A0">
        <w:rPr>
          <w:szCs w:val="22"/>
          <w:lang w:val="en-US"/>
        </w:rPr>
        <w:t>vertinus tyrim</w:t>
      </w:r>
      <w:r w:rsidRPr="005743A0">
        <w:rPr>
          <w:rFonts w:hint="eastAsia"/>
          <w:szCs w:val="22"/>
          <w:lang w:val="en-US"/>
        </w:rPr>
        <w:t>ų</w:t>
      </w:r>
      <w:r w:rsidRPr="005743A0">
        <w:rPr>
          <w:szCs w:val="22"/>
          <w:lang w:val="en-US"/>
        </w:rPr>
        <w:t xml:space="preserve"> su </w:t>
      </w:r>
      <w:r w:rsidRPr="005743A0">
        <w:rPr>
          <w:rFonts w:hint="eastAsia"/>
          <w:szCs w:val="22"/>
          <w:lang w:val="en-US"/>
        </w:rPr>
        <w:t>ž</w:t>
      </w:r>
      <w:r w:rsidRPr="005743A0">
        <w:rPr>
          <w:szCs w:val="22"/>
          <w:lang w:val="en-US"/>
        </w:rPr>
        <w:t>iurk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>mis ir pel</w:t>
      </w:r>
      <w:r w:rsidRPr="005743A0">
        <w:rPr>
          <w:rFonts w:hint="eastAsia"/>
          <w:szCs w:val="22"/>
          <w:lang w:val="en-US"/>
        </w:rPr>
        <w:t>ė</w:t>
      </w:r>
      <w:r w:rsidRPr="005743A0">
        <w:rPr>
          <w:szCs w:val="22"/>
          <w:lang w:val="en-US"/>
        </w:rPr>
        <w:t xml:space="preserve">mis rezultatus, galima teigti, kad olanzapinas </w:t>
      </w:r>
      <w:r>
        <w:rPr>
          <w:szCs w:val="22"/>
          <w:lang w:val="en-US"/>
        </w:rPr>
        <w:t xml:space="preserve">near </w:t>
      </w:r>
      <w:r w:rsidRPr="005743A0">
        <w:rPr>
          <w:szCs w:val="22"/>
          <w:lang w:val="en-US"/>
        </w:rPr>
        <w:t>kancerogeniškas.</w:t>
      </w:r>
    </w:p>
    <w:p w:rsidR="002A0045" w:rsidRDefault="002A0045" w:rsidP="002A0045">
      <w:pPr>
        <w:spacing w:line="240" w:lineRule="auto"/>
        <w:rPr>
          <w:szCs w:val="22"/>
          <w:lang w:val="en-US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/>
        </w:rPr>
      </w:pPr>
    </w:p>
    <w:p w:rsidR="002A0045" w:rsidRPr="00CD4977" w:rsidRDefault="002A0045" w:rsidP="002A0045">
      <w:pPr>
        <w:keepNext/>
        <w:keepLines/>
        <w:spacing w:line="240" w:lineRule="auto"/>
        <w:rPr>
          <w:b/>
          <w:szCs w:val="22"/>
          <w:lang w:val="es-ES_tradnl" w:eastAsia="ja-JP"/>
        </w:rPr>
      </w:pPr>
      <w:r w:rsidRPr="00CD4977">
        <w:rPr>
          <w:b/>
          <w:szCs w:val="22"/>
          <w:lang w:val="es-ES_tradnl" w:eastAsia="ja-JP"/>
        </w:rPr>
        <w:t>6.</w:t>
      </w:r>
      <w:r w:rsidRPr="00CD4977">
        <w:rPr>
          <w:b/>
          <w:szCs w:val="22"/>
          <w:lang w:val="es-ES_tradnl" w:eastAsia="ja-JP"/>
        </w:rPr>
        <w:tab/>
        <w:t>FARMACINĖ INFORMACIJA</w:t>
      </w:r>
    </w:p>
    <w:p w:rsidR="002A0045" w:rsidRPr="00CD4977" w:rsidRDefault="002A0045" w:rsidP="002A0045">
      <w:pPr>
        <w:keepNext/>
        <w:keepLines/>
        <w:spacing w:line="240" w:lineRule="auto"/>
        <w:rPr>
          <w:szCs w:val="22"/>
          <w:lang w:val="es-ES_tradnl" w:eastAsia="ja-JP"/>
        </w:rPr>
      </w:pPr>
    </w:p>
    <w:p w:rsidR="002A0045" w:rsidRPr="00CD4977" w:rsidRDefault="002A0045" w:rsidP="002A0045">
      <w:pPr>
        <w:keepNext/>
        <w:keepLines/>
        <w:spacing w:line="240" w:lineRule="auto"/>
        <w:ind w:left="567" w:hanging="567"/>
        <w:outlineLvl w:val="1"/>
        <w:rPr>
          <w:b/>
          <w:kern w:val="28"/>
          <w:szCs w:val="22"/>
          <w:lang w:val="es-ES_tradnl" w:eastAsia="ja-JP"/>
        </w:rPr>
      </w:pPr>
      <w:r w:rsidRPr="00CD4977">
        <w:rPr>
          <w:b/>
          <w:kern w:val="28"/>
          <w:szCs w:val="22"/>
          <w:lang w:val="es-ES_tradnl" w:eastAsia="ja-JP"/>
        </w:rPr>
        <w:t>6.1</w:t>
      </w:r>
      <w:r w:rsidRPr="00CD4977">
        <w:rPr>
          <w:b/>
          <w:kern w:val="28"/>
          <w:szCs w:val="22"/>
          <w:lang w:val="es-ES_tradnl" w:eastAsia="ja-JP"/>
        </w:rPr>
        <w:tab/>
        <w:t>Pagalbinių medžiagų sąrašas</w:t>
      </w:r>
    </w:p>
    <w:p w:rsidR="002A0045" w:rsidRPr="005743A0" w:rsidRDefault="002A0045" w:rsidP="002A0045">
      <w:pPr>
        <w:keepNext/>
        <w:keepLines/>
        <w:spacing w:line="240" w:lineRule="auto"/>
        <w:rPr>
          <w:szCs w:val="22"/>
          <w:highlight w:val="yellow"/>
          <w:lang w:val="es-ES_tradnl" w:eastAsia="ja-JP"/>
        </w:rPr>
      </w:pPr>
    </w:p>
    <w:p w:rsidR="002A0045" w:rsidRPr="00AA4DE7" w:rsidRDefault="002A0045" w:rsidP="002A0045">
      <w:pPr>
        <w:keepNext/>
        <w:tabs>
          <w:tab w:val="left" w:pos="2835"/>
        </w:tabs>
        <w:spacing w:line="240" w:lineRule="auto"/>
        <w:outlineLvl w:val="3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Pr="00AA4DE7">
        <w:rPr>
          <w:szCs w:val="22"/>
          <w:lang w:eastAsia="ja-JP"/>
        </w:rPr>
        <w:t xml:space="preserve">aktozė monohidratas </w:t>
      </w:r>
    </w:p>
    <w:p w:rsidR="002A0045" w:rsidRPr="00AA4DE7" w:rsidRDefault="002A0045" w:rsidP="002A0045">
      <w:pPr>
        <w:keepNext/>
        <w:tabs>
          <w:tab w:val="left" w:pos="2835"/>
        </w:tabs>
        <w:spacing w:line="240" w:lineRule="auto"/>
        <w:outlineLvl w:val="3"/>
        <w:rPr>
          <w:szCs w:val="22"/>
          <w:lang w:val="pl-PL" w:eastAsia="ja-JP"/>
        </w:rPr>
      </w:pPr>
      <w:r w:rsidRPr="00AA4DE7">
        <w:rPr>
          <w:szCs w:val="22"/>
          <w:lang w:val="pl-PL" w:eastAsia="ja-JP"/>
        </w:rPr>
        <w:t>Krospovidonas (B tipo)</w:t>
      </w:r>
    </w:p>
    <w:p w:rsidR="002A0045" w:rsidRDefault="002A0045" w:rsidP="002A0045">
      <w:pPr>
        <w:spacing w:line="240" w:lineRule="auto"/>
        <w:rPr>
          <w:szCs w:val="22"/>
          <w:highlight w:val="yellow"/>
          <w:lang w:val="lt-LT"/>
        </w:rPr>
      </w:pPr>
      <w:r w:rsidRPr="009C7A87">
        <w:rPr>
          <w:szCs w:val="22"/>
        </w:rPr>
        <w:t>Hidroksipropilceliuliozė</w:t>
      </w:r>
      <w:r w:rsidRPr="00AA4DE7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mažo</w:t>
      </w:r>
      <w:r w:rsidRPr="00AA4DE7">
        <w:rPr>
          <w:szCs w:val="22"/>
          <w:lang w:val="lt-LT"/>
        </w:rPr>
        <w:t xml:space="preserve"> klampumo</w:t>
      </w:r>
      <w:r>
        <w:rPr>
          <w:szCs w:val="22"/>
          <w:lang w:val="lt-LT"/>
        </w:rPr>
        <w:t>)</w:t>
      </w:r>
    </w:p>
    <w:p w:rsidR="002A0045" w:rsidRPr="00AA4DE7" w:rsidRDefault="002A0045" w:rsidP="002A0045">
      <w:pPr>
        <w:spacing w:line="240" w:lineRule="auto"/>
        <w:rPr>
          <w:szCs w:val="22"/>
          <w:lang w:val="lt-LT"/>
        </w:rPr>
      </w:pPr>
      <w:r w:rsidRPr="00AA4DE7">
        <w:rPr>
          <w:szCs w:val="22"/>
          <w:lang w:val="lt-LT"/>
        </w:rPr>
        <w:t>Magnio stearatas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AA4DE7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val="de-DE" w:eastAsia="ja-JP"/>
        </w:rPr>
      </w:pPr>
      <w:r w:rsidRPr="00AA4DE7">
        <w:rPr>
          <w:b/>
          <w:kern w:val="28"/>
          <w:szCs w:val="22"/>
          <w:lang w:val="de-DE" w:eastAsia="ja-JP"/>
        </w:rPr>
        <w:t>6.2</w:t>
      </w:r>
      <w:r w:rsidRPr="00AA4DE7">
        <w:rPr>
          <w:b/>
          <w:kern w:val="28"/>
          <w:szCs w:val="22"/>
          <w:lang w:val="de-DE" w:eastAsia="ja-JP"/>
        </w:rPr>
        <w:tab/>
        <w:t>Nesuderinamumas</w:t>
      </w:r>
    </w:p>
    <w:p w:rsidR="002A0045" w:rsidRPr="00AA4DE7" w:rsidRDefault="002A0045" w:rsidP="002A0045">
      <w:pPr>
        <w:spacing w:line="240" w:lineRule="auto"/>
        <w:rPr>
          <w:szCs w:val="22"/>
          <w:lang w:val="de-DE" w:eastAsia="ja-JP"/>
        </w:rPr>
      </w:pPr>
    </w:p>
    <w:p w:rsidR="002A0045" w:rsidRPr="00AA4DE7" w:rsidRDefault="002A0045" w:rsidP="002A0045">
      <w:pPr>
        <w:spacing w:line="240" w:lineRule="auto"/>
        <w:rPr>
          <w:szCs w:val="22"/>
          <w:lang w:val="de-DE" w:eastAsia="ja-JP"/>
        </w:rPr>
      </w:pPr>
      <w:r w:rsidRPr="00AA4DE7">
        <w:rPr>
          <w:szCs w:val="22"/>
          <w:lang w:val="de-DE" w:eastAsia="ja-JP"/>
        </w:rPr>
        <w:lastRenderedPageBreak/>
        <w:t>Duomenys nebūtini.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5743A0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highlight w:val="yellow"/>
          <w:lang w:val="de-DE" w:eastAsia="ja-JP"/>
        </w:rPr>
      </w:pPr>
      <w:r w:rsidRPr="00AA4DE7">
        <w:rPr>
          <w:b/>
          <w:kern w:val="28"/>
          <w:szCs w:val="22"/>
          <w:lang w:val="de-DE" w:eastAsia="ja-JP"/>
        </w:rPr>
        <w:t>6.3</w:t>
      </w:r>
      <w:r w:rsidRPr="00AA4DE7">
        <w:rPr>
          <w:b/>
          <w:kern w:val="28"/>
          <w:szCs w:val="22"/>
          <w:lang w:val="de-DE" w:eastAsia="ja-JP"/>
        </w:rPr>
        <w:tab/>
        <w:t>Tinkamumo laikas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60426C" w:rsidRDefault="002A0045" w:rsidP="002A0045">
      <w:pPr>
        <w:spacing w:line="240" w:lineRule="auto"/>
        <w:rPr>
          <w:szCs w:val="22"/>
          <w:lang w:val="de-DE"/>
        </w:rPr>
      </w:pPr>
      <w:r w:rsidRPr="0060426C">
        <w:rPr>
          <w:szCs w:val="22"/>
          <w:lang w:val="de-DE"/>
        </w:rPr>
        <w:t>Lizdinių plokštelių pakuotė: 2 metai.</w:t>
      </w:r>
    </w:p>
    <w:p w:rsidR="002A0045" w:rsidRPr="00411E11" w:rsidRDefault="002A0045" w:rsidP="002A0045">
      <w:pPr>
        <w:spacing w:line="240" w:lineRule="auto"/>
        <w:rPr>
          <w:szCs w:val="22"/>
        </w:rPr>
      </w:pPr>
      <w:r w:rsidRPr="00411E11">
        <w:rPr>
          <w:szCs w:val="22"/>
        </w:rPr>
        <w:t xml:space="preserve">DTPE buteliukų pakuotė: </w:t>
      </w:r>
      <w:r w:rsidRPr="004E2696">
        <w:rPr>
          <w:szCs w:val="22"/>
        </w:rPr>
        <w:t xml:space="preserve">18 </w:t>
      </w:r>
      <w:r w:rsidRPr="00411E11">
        <w:rPr>
          <w:szCs w:val="22"/>
        </w:rPr>
        <w:t>mėnesių</w:t>
      </w:r>
      <w:r>
        <w:rPr>
          <w:szCs w:val="22"/>
        </w:rPr>
        <w:t>.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411E11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val="de-DE" w:eastAsia="ja-JP"/>
        </w:rPr>
      </w:pPr>
      <w:r w:rsidRPr="00411E11">
        <w:rPr>
          <w:b/>
          <w:kern w:val="28"/>
          <w:szCs w:val="22"/>
          <w:lang w:val="de-DE" w:eastAsia="ja-JP"/>
        </w:rPr>
        <w:t>6.4</w:t>
      </w:r>
      <w:r w:rsidRPr="00411E11">
        <w:rPr>
          <w:b/>
          <w:kern w:val="28"/>
          <w:szCs w:val="22"/>
          <w:lang w:val="de-DE" w:eastAsia="ja-JP"/>
        </w:rPr>
        <w:tab/>
        <w:t>Specialios laikymo sąlygos</w:t>
      </w:r>
    </w:p>
    <w:p w:rsidR="002A0045" w:rsidRPr="00411E11" w:rsidRDefault="002A0045" w:rsidP="002A0045">
      <w:pPr>
        <w:spacing w:line="240" w:lineRule="auto"/>
        <w:rPr>
          <w:szCs w:val="22"/>
          <w:lang w:val="de-DE" w:eastAsia="ja-JP"/>
        </w:rPr>
      </w:pPr>
    </w:p>
    <w:p w:rsidR="002A0045" w:rsidRDefault="002A0045" w:rsidP="002A0045">
      <w:pPr>
        <w:spacing w:line="240" w:lineRule="auto"/>
        <w:rPr>
          <w:szCs w:val="22"/>
        </w:rPr>
      </w:pPr>
      <w:r w:rsidRPr="00411E11">
        <w:rPr>
          <w:szCs w:val="22"/>
        </w:rPr>
        <w:t>Laikyti žemesnėje kaip 25ºC</w:t>
      </w:r>
      <w:r>
        <w:rPr>
          <w:szCs w:val="22"/>
        </w:rPr>
        <w:t xml:space="preserve"> temperatūroje</w:t>
      </w:r>
      <w:r w:rsidRPr="00411E11">
        <w:rPr>
          <w:szCs w:val="22"/>
        </w:rPr>
        <w:t>.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411E11" w:rsidRDefault="002A0045" w:rsidP="002A0045">
      <w:pPr>
        <w:spacing w:line="240" w:lineRule="auto"/>
        <w:ind w:left="567" w:hanging="567"/>
        <w:outlineLvl w:val="1"/>
        <w:rPr>
          <w:b/>
          <w:kern w:val="28"/>
          <w:szCs w:val="22"/>
          <w:lang w:val="de-DE" w:eastAsia="ja-JP"/>
        </w:rPr>
      </w:pPr>
      <w:r w:rsidRPr="00411E11">
        <w:rPr>
          <w:b/>
          <w:kern w:val="28"/>
          <w:szCs w:val="22"/>
          <w:lang w:val="de-DE" w:eastAsia="ja-JP"/>
        </w:rPr>
        <w:t>6.5</w:t>
      </w:r>
      <w:r w:rsidRPr="00411E11">
        <w:rPr>
          <w:b/>
          <w:kern w:val="28"/>
          <w:szCs w:val="22"/>
          <w:lang w:val="de-DE" w:eastAsia="ja-JP"/>
        </w:rPr>
        <w:tab/>
        <w:t>Talpyklės pobūdis ir jos turinys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  <w:r w:rsidRPr="00411E11">
        <w:rPr>
          <w:szCs w:val="22"/>
          <w:lang w:val="de-DE" w:eastAsia="ja-JP"/>
        </w:rPr>
        <w:t>PVC/poliamido/ aliuminio / PVC/aliuminio lizdin</w:t>
      </w:r>
      <w:r>
        <w:rPr>
          <w:szCs w:val="22"/>
          <w:lang w:val="de-DE" w:eastAsia="ja-JP"/>
        </w:rPr>
        <w:t>ių</w:t>
      </w:r>
      <w:r w:rsidRPr="00411E11">
        <w:rPr>
          <w:szCs w:val="22"/>
          <w:lang w:val="de-DE" w:eastAsia="ja-JP"/>
        </w:rPr>
        <w:t xml:space="preserve"> plokštelių pakuotė:</w:t>
      </w:r>
    </w:p>
    <w:p w:rsidR="002A0045" w:rsidRDefault="002A0045" w:rsidP="002A0045">
      <w:pPr>
        <w:spacing w:line="240" w:lineRule="auto"/>
        <w:rPr>
          <w:szCs w:val="22"/>
          <w:lang w:val="de-DE" w:eastAsia="ja-JP"/>
        </w:rPr>
      </w:pPr>
      <w:r w:rsidRPr="00411E11">
        <w:rPr>
          <w:szCs w:val="22"/>
          <w:lang w:val="de-DE" w:eastAsia="ja-JP"/>
        </w:rPr>
        <w:t xml:space="preserve">7, 14, 28, 30, 35, 50, 56, 70, 96, 98 </w:t>
      </w:r>
      <w:r>
        <w:rPr>
          <w:szCs w:val="22"/>
          <w:lang w:val="de-DE" w:eastAsia="ja-JP"/>
        </w:rPr>
        <w:t>arba</w:t>
      </w:r>
      <w:r w:rsidRPr="00411E11">
        <w:rPr>
          <w:szCs w:val="22"/>
          <w:lang w:val="de-DE" w:eastAsia="ja-JP"/>
        </w:rPr>
        <w:t xml:space="preserve"> 100 table</w:t>
      </w:r>
      <w:r>
        <w:rPr>
          <w:szCs w:val="22"/>
          <w:lang w:val="de-DE" w:eastAsia="ja-JP"/>
        </w:rPr>
        <w:t>čių</w:t>
      </w:r>
      <w:r w:rsidRPr="00411E11">
        <w:rPr>
          <w:szCs w:val="22"/>
          <w:lang w:val="de-DE" w:eastAsia="ja-JP"/>
        </w:rPr>
        <w:t>.</w:t>
      </w:r>
    </w:p>
    <w:p w:rsidR="002A0045" w:rsidRDefault="002A0045" w:rsidP="002A0045">
      <w:pPr>
        <w:spacing w:line="240" w:lineRule="auto"/>
        <w:rPr>
          <w:szCs w:val="22"/>
          <w:lang w:val="de-DE" w:eastAsia="ja-JP"/>
        </w:rPr>
      </w:pPr>
    </w:p>
    <w:p w:rsidR="002A0045" w:rsidRPr="00411E11" w:rsidRDefault="002A0045" w:rsidP="002A0045">
      <w:pPr>
        <w:spacing w:line="240" w:lineRule="auto"/>
        <w:rPr>
          <w:szCs w:val="22"/>
          <w:lang w:val="de-DE" w:eastAsia="ja-JP"/>
        </w:rPr>
      </w:pPr>
      <w:r w:rsidRPr="00411E11">
        <w:rPr>
          <w:szCs w:val="22"/>
          <w:lang w:val="de-DE" w:eastAsia="ja-JP"/>
        </w:rPr>
        <w:t>DTPE buteliuk</w:t>
      </w:r>
      <w:r>
        <w:rPr>
          <w:szCs w:val="22"/>
          <w:lang w:val="de-DE" w:eastAsia="ja-JP"/>
        </w:rPr>
        <w:t>as</w:t>
      </w:r>
      <w:r w:rsidRPr="00411E11">
        <w:rPr>
          <w:szCs w:val="22"/>
          <w:lang w:val="de-DE" w:eastAsia="ja-JP"/>
        </w:rPr>
        <w:t xml:space="preserve"> </w:t>
      </w:r>
      <w:r>
        <w:rPr>
          <w:szCs w:val="22"/>
          <w:lang w:val="de-DE" w:eastAsia="ja-JP"/>
        </w:rPr>
        <w:t>su</w:t>
      </w:r>
      <w:r w:rsidRPr="00411E11">
        <w:rPr>
          <w:szCs w:val="22"/>
          <w:lang w:val="de-DE" w:eastAsia="ja-JP"/>
        </w:rPr>
        <w:t xml:space="preserve"> polipropileno uždoriu </w:t>
      </w:r>
      <w:r>
        <w:rPr>
          <w:szCs w:val="22"/>
          <w:lang w:val="de-DE" w:eastAsia="ja-JP"/>
        </w:rPr>
        <w:t>ir</w:t>
      </w:r>
      <w:r w:rsidRPr="00411E11">
        <w:rPr>
          <w:szCs w:val="22"/>
          <w:lang w:val="de-DE" w:eastAsia="ja-JP"/>
        </w:rPr>
        <w:t xml:space="preserve"> silikagelio sausikli</w:t>
      </w:r>
      <w:r>
        <w:rPr>
          <w:szCs w:val="22"/>
          <w:lang w:val="de-DE" w:eastAsia="ja-JP"/>
        </w:rPr>
        <w:t>u:</w:t>
      </w:r>
    </w:p>
    <w:p w:rsidR="002A0045" w:rsidRPr="00411E11" w:rsidRDefault="002A0045" w:rsidP="002A0045">
      <w:pPr>
        <w:spacing w:line="240" w:lineRule="auto"/>
        <w:rPr>
          <w:szCs w:val="22"/>
          <w:lang w:val="de-DE" w:eastAsia="ja-JP"/>
        </w:rPr>
      </w:pPr>
      <w:r w:rsidRPr="00411E11">
        <w:rPr>
          <w:szCs w:val="22"/>
          <w:lang w:val="de-DE" w:eastAsia="ja-JP"/>
        </w:rPr>
        <w:t xml:space="preserve">30 </w:t>
      </w:r>
      <w:r>
        <w:rPr>
          <w:szCs w:val="22"/>
          <w:lang w:val="de-DE" w:eastAsia="ja-JP"/>
        </w:rPr>
        <w:t>arba</w:t>
      </w:r>
      <w:r w:rsidRPr="00411E11">
        <w:rPr>
          <w:szCs w:val="22"/>
          <w:lang w:val="de-DE" w:eastAsia="ja-JP"/>
        </w:rPr>
        <w:t xml:space="preserve"> 1000 table</w:t>
      </w:r>
      <w:r>
        <w:rPr>
          <w:szCs w:val="22"/>
          <w:lang w:val="de-DE" w:eastAsia="ja-JP"/>
        </w:rPr>
        <w:t>čių</w:t>
      </w:r>
      <w:r w:rsidRPr="00411E11">
        <w:rPr>
          <w:szCs w:val="22"/>
          <w:lang w:val="de-DE" w:eastAsia="ja-JP"/>
        </w:rPr>
        <w:t>.</w:t>
      </w:r>
      <w:r>
        <w:rPr>
          <w:szCs w:val="22"/>
          <w:lang w:val="de-DE" w:eastAsia="ja-JP"/>
        </w:rPr>
        <w:t xml:space="preserve"> 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411E11" w:rsidRDefault="002A0045" w:rsidP="002A0045">
      <w:pPr>
        <w:ind w:left="567" w:hanging="567"/>
        <w:rPr>
          <w:szCs w:val="22"/>
          <w:lang w:val="de-DE"/>
        </w:rPr>
      </w:pPr>
      <w:r w:rsidRPr="00411E11">
        <w:rPr>
          <w:szCs w:val="22"/>
          <w:lang w:val="de-DE"/>
        </w:rPr>
        <w:t>Gali būti tiekiamos ne visų dydžių pakuotės.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411E11" w:rsidRDefault="002A0045" w:rsidP="002A0045">
      <w:pPr>
        <w:keepNext/>
        <w:keepLines/>
        <w:spacing w:line="240" w:lineRule="auto"/>
        <w:ind w:left="567" w:hanging="567"/>
        <w:outlineLvl w:val="1"/>
        <w:rPr>
          <w:b/>
          <w:kern w:val="28"/>
          <w:szCs w:val="22"/>
          <w:lang w:val="de-DE" w:eastAsia="ja-JP"/>
        </w:rPr>
      </w:pPr>
      <w:r w:rsidRPr="00411E11">
        <w:rPr>
          <w:b/>
          <w:kern w:val="28"/>
          <w:szCs w:val="22"/>
          <w:lang w:val="de-DE" w:eastAsia="ja-JP"/>
        </w:rPr>
        <w:t>6.6</w:t>
      </w:r>
      <w:r w:rsidRPr="00411E11">
        <w:rPr>
          <w:b/>
          <w:kern w:val="28"/>
          <w:szCs w:val="22"/>
          <w:lang w:val="de-DE" w:eastAsia="ja-JP"/>
        </w:rPr>
        <w:tab/>
      </w:r>
      <w:r w:rsidRPr="00411E11">
        <w:rPr>
          <w:b/>
          <w:color w:val="000000"/>
          <w:kern w:val="28"/>
          <w:szCs w:val="22"/>
          <w:lang w:val="de-DE" w:eastAsia="ja-JP"/>
        </w:rPr>
        <w:t>Specialūs reikalavimai atliekoms tvarkyti</w:t>
      </w:r>
    </w:p>
    <w:p w:rsidR="002A0045" w:rsidRPr="00411E11" w:rsidRDefault="002A0045" w:rsidP="002A0045">
      <w:pPr>
        <w:keepNext/>
        <w:keepLines/>
        <w:spacing w:line="240" w:lineRule="auto"/>
        <w:rPr>
          <w:szCs w:val="22"/>
          <w:lang w:val="de-DE" w:eastAsia="ja-JP"/>
        </w:rPr>
      </w:pPr>
    </w:p>
    <w:p w:rsidR="002A0045" w:rsidRPr="00411E11" w:rsidRDefault="002A0045" w:rsidP="002A0045">
      <w:pPr>
        <w:keepNext/>
        <w:keepLines/>
        <w:spacing w:line="240" w:lineRule="auto"/>
        <w:rPr>
          <w:szCs w:val="22"/>
          <w:lang w:val="de-DE" w:eastAsia="ja-JP"/>
        </w:rPr>
      </w:pPr>
      <w:r w:rsidRPr="00411E11">
        <w:rPr>
          <w:szCs w:val="22"/>
          <w:lang w:val="de-DE" w:eastAsia="ja-JP"/>
        </w:rPr>
        <w:t>Nesuvartotą vaistinį preparatą ar atliekas reikia tvarkyti laikantis vietinių reikalavimų.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de-DE" w:eastAsia="ja-JP"/>
        </w:rPr>
      </w:pPr>
    </w:p>
    <w:p w:rsidR="002A0045" w:rsidRPr="00091732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val="de-DE" w:eastAsia="ja-JP"/>
        </w:rPr>
      </w:pPr>
      <w:r w:rsidRPr="00091732">
        <w:rPr>
          <w:b/>
          <w:caps/>
          <w:kern w:val="28"/>
          <w:szCs w:val="22"/>
          <w:lang w:val="de-DE" w:eastAsia="ja-JP"/>
        </w:rPr>
        <w:t>7.</w:t>
      </w:r>
      <w:r w:rsidRPr="00091732">
        <w:rPr>
          <w:b/>
          <w:caps/>
          <w:kern w:val="28"/>
          <w:szCs w:val="22"/>
          <w:lang w:val="de-DE" w:eastAsia="ja-JP"/>
        </w:rPr>
        <w:tab/>
      </w:r>
      <w:r w:rsidRPr="005C0073">
        <w:rPr>
          <w:b/>
          <w:caps/>
          <w:kern w:val="28"/>
          <w:szCs w:val="22"/>
          <w:lang w:val="de-DE" w:eastAsia="ja-JP"/>
        </w:rPr>
        <w:t>REGISTRUOTOJAS</w:t>
      </w:r>
    </w:p>
    <w:p w:rsidR="002A0045" w:rsidRPr="00091732" w:rsidRDefault="002A0045" w:rsidP="002A0045">
      <w:pPr>
        <w:spacing w:line="240" w:lineRule="auto"/>
        <w:rPr>
          <w:szCs w:val="22"/>
          <w:lang w:val="de-DE" w:eastAsia="ja-JP"/>
        </w:rPr>
      </w:pPr>
    </w:p>
    <w:p w:rsidR="002A0045" w:rsidRPr="00091732" w:rsidRDefault="002A0045" w:rsidP="002A0045">
      <w:pPr>
        <w:spacing w:line="240" w:lineRule="auto"/>
        <w:rPr>
          <w:bCs/>
          <w:szCs w:val="22"/>
          <w:lang w:val="es-ES_tradnl"/>
        </w:rPr>
      </w:pPr>
      <w:r w:rsidRPr="00091732">
        <w:rPr>
          <w:bCs/>
          <w:szCs w:val="22"/>
          <w:lang w:val="es-ES_tradnl"/>
        </w:rPr>
        <w:t>Aurobindo Pharma (Malta) Limited</w:t>
      </w:r>
    </w:p>
    <w:p w:rsidR="002A0045" w:rsidRPr="00091732" w:rsidRDefault="002A0045" w:rsidP="002A0045">
      <w:pPr>
        <w:spacing w:line="240" w:lineRule="auto"/>
        <w:rPr>
          <w:bCs/>
          <w:szCs w:val="22"/>
        </w:rPr>
      </w:pPr>
      <w:r w:rsidRPr="00091732">
        <w:rPr>
          <w:bCs/>
          <w:szCs w:val="22"/>
        </w:rPr>
        <w:t xml:space="preserve">Vault 14, Level 2, Valletta Waterfront </w:t>
      </w:r>
    </w:p>
    <w:p w:rsidR="002A0045" w:rsidRPr="00091732" w:rsidRDefault="002A0045" w:rsidP="002A0045">
      <w:pPr>
        <w:spacing w:line="240" w:lineRule="auto"/>
        <w:rPr>
          <w:bCs/>
          <w:szCs w:val="22"/>
        </w:rPr>
      </w:pPr>
      <w:r w:rsidRPr="00091732">
        <w:rPr>
          <w:bCs/>
          <w:szCs w:val="22"/>
        </w:rPr>
        <w:t>Floriana FRN 1913</w:t>
      </w:r>
    </w:p>
    <w:p w:rsidR="002A0045" w:rsidRPr="00091732" w:rsidRDefault="002A0045" w:rsidP="002A0045">
      <w:pPr>
        <w:spacing w:line="240" w:lineRule="auto"/>
        <w:rPr>
          <w:szCs w:val="22"/>
        </w:rPr>
      </w:pPr>
      <w:r w:rsidRPr="00091732">
        <w:rPr>
          <w:bCs/>
          <w:szCs w:val="22"/>
        </w:rPr>
        <w:t>Malta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eastAsia="ja-JP"/>
        </w:rPr>
      </w:pPr>
    </w:p>
    <w:p w:rsidR="002A0045" w:rsidRPr="00276565" w:rsidRDefault="002A0045" w:rsidP="002A0045">
      <w:pPr>
        <w:keepNext/>
        <w:keepLines/>
        <w:spacing w:line="240" w:lineRule="auto"/>
        <w:ind w:left="567" w:hanging="567"/>
        <w:outlineLvl w:val="0"/>
        <w:rPr>
          <w:b/>
          <w:caps/>
          <w:kern w:val="28"/>
          <w:szCs w:val="22"/>
          <w:lang w:eastAsia="ja-JP"/>
        </w:rPr>
      </w:pPr>
      <w:r w:rsidRPr="00276565">
        <w:rPr>
          <w:b/>
          <w:caps/>
          <w:kern w:val="28"/>
          <w:szCs w:val="22"/>
          <w:lang w:eastAsia="ja-JP"/>
        </w:rPr>
        <w:t>8.</w:t>
      </w:r>
      <w:r w:rsidRPr="00276565">
        <w:rPr>
          <w:b/>
          <w:caps/>
          <w:kern w:val="28"/>
          <w:szCs w:val="22"/>
          <w:lang w:eastAsia="ja-JP"/>
        </w:rPr>
        <w:tab/>
      </w:r>
      <w:r w:rsidRPr="005C0073">
        <w:rPr>
          <w:b/>
          <w:caps/>
          <w:kern w:val="28"/>
          <w:szCs w:val="22"/>
          <w:lang w:eastAsia="ja-JP"/>
        </w:rPr>
        <w:t xml:space="preserve">REGISTRACIJOS PAŽYMĖJIMO </w:t>
      </w:r>
      <w:r w:rsidRPr="00276565">
        <w:rPr>
          <w:b/>
          <w:caps/>
          <w:kern w:val="28"/>
          <w:szCs w:val="22"/>
          <w:lang w:eastAsia="ja-JP"/>
        </w:rPr>
        <w:t>NUMERiS (-IAI)</w:t>
      </w:r>
    </w:p>
    <w:p w:rsidR="002A0045" w:rsidRPr="00276565" w:rsidRDefault="002A0045" w:rsidP="002A0045">
      <w:pPr>
        <w:keepNext/>
        <w:keepLines/>
        <w:spacing w:line="240" w:lineRule="auto"/>
        <w:rPr>
          <w:szCs w:val="22"/>
          <w:lang w:eastAsia="ja-JP"/>
        </w:rPr>
      </w:pP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>Lizdinė plokštelė: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N7 - LT/1/15/3792/012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N14 - LT/1/15/3792/013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N28 - LT/1/15/3792/014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N30 - LT/1/15/3792/015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N35 - LT/1/15/3792/016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N50 - LT/1/15/3792/017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N56 - LT/1/15/3792/018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N70 - LT/1/15/3792/019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N96 - LT/1/15/3792/020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N98 - LT/1/15/3792/021 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 xml:space="preserve">N100 - LT/1/15/3792/022 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>Buteliukas:</w:t>
      </w:r>
    </w:p>
    <w:p w:rsidR="002A0045" w:rsidRPr="000A6D1E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lastRenderedPageBreak/>
        <w:t xml:space="preserve">N30 - LT/1/15/3792/023 </w:t>
      </w:r>
    </w:p>
    <w:p w:rsidR="002A0045" w:rsidRPr="00276565" w:rsidRDefault="002A0045" w:rsidP="002A0045">
      <w:pPr>
        <w:spacing w:line="240" w:lineRule="auto"/>
        <w:rPr>
          <w:szCs w:val="22"/>
          <w:lang w:eastAsia="ja-JP"/>
        </w:rPr>
      </w:pPr>
      <w:r w:rsidRPr="000A6D1E">
        <w:rPr>
          <w:szCs w:val="22"/>
          <w:lang w:eastAsia="ja-JP"/>
        </w:rPr>
        <w:t>N1000 - LT/1/15/3792/024</w:t>
      </w:r>
    </w:p>
    <w:p w:rsidR="002A0045" w:rsidRPr="0027656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276565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eastAsia="ja-JP"/>
        </w:rPr>
      </w:pPr>
      <w:r w:rsidRPr="00276565">
        <w:rPr>
          <w:b/>
          <w:caps/>
          <w:kern w:val="28"/>
          <w:szCs w:val="22"/>
          <w:lang w:eastAsia="ja-JP"/>
        </w:rPr>
        <w:t>9.</w:t>
      </w:r>
      <w:r w:rsidRPr="00276565">
        <w:rPr>
          <w:b/>
          <w:caps/>
          <w:kern w:val="28"/>
          <w:szCs w:val="22"/>
          <w:lang w:eastAsia="ja-JP"/>
        </w:rPr>
        <w:tab/>
      </w:r>
      <w:r w:rsidRPr="005C0073">
        <w:rPr>
          <w:b/>
          <w:caps/>
          <w:kern w:val="28"/>
          <w:szCs w:val="22"/>
          <w:lang w:eastAsia="ja-JP"/>
        </w:rPr>
        <w:t xml:space="preserve">REGISTRAVIMO / PERREGISTRAVIMO </w:t>
      </w:r>
      <w:r w:rsidRPr="00276565">
        <w:rPr>
          <w:b/>
          <w:caps/>
          <w:kern w:val="28"/>
          <w:szCs w:val="22"/>
          <w:lang w:eastAsia="ja-JP"/>
        </w:rPr>
        <w:t>DATA</w:t>
      </w:r>
    </w:p>
    <w:p w:rsidR="002A0045" w:rsidRPr="00276565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eastAsia="ja-JP"/>
        </w:rPr>
      </w:pPr>
    </w:p>
    <w:p w:rsidR="002A0045" w:rsidRPr="005C0073" w:rsidRDefault="002A0045" w:rsidP="002A0045">
      <w:pPr>
        <w:tabs>
          <w:tab w:val="clear" w:pos="567"/>
        </w:tabs>
        <w:spacing w:line="240" w:lineRule="auto"/>
        <w:rPr>
          <w:snapToGrid w:val="0"/>
          <w:szCs w:val="24"/>
          <w:lang w:val="lt-LT"/>
        </w:rPr>
      </w:pPr>
      <w:r w:rsidRPr="005C0073">
        <w:rPr>
          <w:noProof/>
          <w:snapToGrid w:val="0"/>
          <w:szCs w:val="24"/>
          <w:lang w:val="lt-LT"/>
        </w:rPr>
        <w:t xml:space="preserve">Registravimo data </w:t>
      </w:r>
      <w:r>
        <w:rPr>
          <w:noProof/>
          <w:snapToGrid w:val="0"/>
          <w:szCs w:val="24"/>
          <w:lang w:val="lt-LT"/>
        </w:rPr>
        <w:t>2015 m. rugsėjo mėn. 21 d.</w:t>
      </w:r>
    </w:p>
    <w:p w:rsidR="002A0045" w:rsidRPr="005743A0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highlight w:val="yellow"/>
          <w:lang w:val="lt-LT" w:eastAsia="ja-JP"/>
        </w:rPr>
      </w:pPr>
    </w:p>
    <w:p w:rsidR="002A0045" w:rsidRPr="00276565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val="lt-LT" w:eastAsia="ja-JP"/>
        </w:rPr>
      </w:pPr>
    </w:p>
    <w:p w:rsidR="002A0045" w:rsidRPr="00276565" w:rsidRDefault="002A0045" w:rsidP="002A0045">
      <w:pPr>
        <w:spacing w:line="240" w:lineRule="auto"/>
        <w:ind w:left="567" w:hanging="567"/>
        <w:outlineLvl w:val="0"/>
        <w:rPr>
          <w:b/>
          <w:caps/>
          <w:kern w:val="28"/>
          <w:szCs w:val="22"/>
          <w:lang w:val="pl-PL" w:eastAsia="ja-JP"/>
        </w:rPr>
      </w:pPr>
      <w:r w:rsidRPr="00276565">
        <w:rPr>
          <w:b/>
          <w:caps/>
          <w:kern w:val="28"/>
          <w:szCs w:val="22"/>
          <w:lang w:val="pl-PL" w:eastAsia="ja-JP"/>
        </w:rPr>
        <w:t>10.</w:t>
      </w:r>
      <w:r w:rsidRPr="00276565">
        <w:rPr>
          <w:b/>
          <w:caps/>
          <w:kern w:val="28"/>
          <w:szCs w:val="22"/>
          <w:lang w:val="pl-PL" w:eastAsia="ja-JP"/>
        </w:rPr>
        <w:tab/>
        <w:t>TEKSTO PERŽIŪROS DATA</w:t>
      </w:r>
    </w:p>
    <w:p w:rsidR="002A0045" w:rsidRPr="00730FD3" w:rsidRDefault="002A0045" w:rsidP="002A0045">
      <w:pPr>
        <w:spacing w:line="240" w:lineRule="auto"/>
        <w:rPr>
          <w:szCs w:val="22"/>
          <w:lang w:val="pl-PL" w:eastAsia="ja-JP"/>
        </w:rPr>
      </w:pPr>
    </w:p>
    <w:p w:rsidR="00730FD3" w:rsidRPr="00730FD3" w:rsidRDefault="00730FD3" w:rsidP="002A0045">
      <w:pPr>
        <w:spacing w:line="240" w:lineRule="auto"/>
        <w:rPr>
          <w:szCs w:val="22"/>
          <w:lang w:val="pl-PL" w:eastAsia="ja-JP"/>
        </w:rPr>
      </w:pPr>
      <w:r w:rsidRPr="00730FD3">
        <w:rPr>
          <w:szCs w:val="22"/>
          <w:lang w:val="pl-PL" w:eastAsia="ja-JP"/>
        </w:rPr>
        <w:t>2017 m. kovo 2</w:t>
      </w:r>
      <w:r w:rsidR="002E7A5C">
        <w:rPr>
          <w:szCs w:val="22"/>
          <w:lang w:val="pl-PL" w:eastAsia="ja-JP"/>
        </w:rPr>
        <w:t>1</w:t>
      </w:r>
      <w:r w:rsidRPr="00730FD3">
        <w:rPr>
          <w:szCs w:val="22"/>
          <w:lang w:val="pl-PL" w:eastAsia="ja-JP"/>
        </w:rPr>
        <w:t xml:space="preserve"> d.</w:t>
      </w: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pl-PL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highlight w:val="yellow"/>
          <w:lang w:val="pl-PL" w:eastAsia="ja-JP"/>
        </w:rPr>
      </w:pPr>
      <w:r w:rsidRPr="005C0073">
        <w:rPr>
          <w:szCs w:val="22"/>
          <w:lang w:val="pl-PL" w:eastAsia="ja-JP"/>
        </w:rPr>
        <w:t xml:space="preserve">Išsami informacija apie šį vaistinį preparatą pateikiama Valstybinės vaistų kontrolės tarnybos prie Lietuvos Respublikos sveikatos apsaugos ministerijos tinklalapyje </w:t>
      </w:r>
      <w:hyperlink r:id="rId10" w:history="1">
        <w:r w:rsidRPr="003A35CA">
          <w:rPr>
            <w:rStyle w:val="Hipersaitas"/>
            <w:szCs w:val="22"/>
            <w:lang w:val="pl-PL" w:eastAsia="ja-JP"/>
          </w:rPr>
          <w:t>http://www.vvkt.lt</w:t>
        </w:r>
      </w:hyperlink>
      <w:r>
        <w:rPr>
          <w:szCs w:val="22"/>
          <w:lang w:val="pl-PL" w:eastAsia="ja-JP"/>
        </w:rPr>
        <w:t xml:space="preserve"> </w:t>
      </w:r>
    </w:p>
    <w:p w:rsidR="002A0045" w:rsidRPr="00B80BAE" w:rsidRDefault="002A0045" w:rsidP="002A0045">
      <w:pPr>
        <w:spacing w:line="240" w:lineRule="auto"/>
        <w:rPr>
          <w:lang w:val="lt-LT"/>
        </w:rPr>
      </w:pPr>
      <w:r w:rsidRPr="00690CCE">
        <w:rPr>
          <w:szCs w:val="22"/>
          <w:lang w:val="pl-PL" w:eastAsia="ja-JP"/>
        </w:rPr>
        <w:br w:type="page"/>
      </w:r>
    </w:p>
    <w:p w:rsidR="0060426C" w:rsidRPr="00B80BAE" w:rsidRDefault="0060426C" w:rsidP="0060426C">
      <w:pPr>
        <w:spacing w:line="240" w:lineRule="auto"/>
        <w:ind w:left="567" w:hanging="567"/>
        <w:rPr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lt-LT"/>
        </w:rPr>
      </w:pPr>
    </w:p>
    <w:p w:rsidR="0060426C" w:rsidRPr="00B80BAE" w:rsidRDefault="0060426C" w:rsidP="0060426C">
      <w:pPr>
        <w:pStyle w:val="TTEMEASMCA"/>
        <w:rPr>
          <w:lang w:val="pt-BR"/>
        </w:rPr>
      </w:pPr>
    </w:p>
    <w:p w:rsidR="0060426C" w:rsidRPr="00B80BAE" w:rsidRDefault="0060426C" w:rsidP="0060426C">
      <w:pPr>
        <w:pStyle w:val="TTEMEASMCA"/>
        <w:rPr>
          <w:lang w:val="pt-BR"/>
        </w:rPr>
      </w:pPr>
    </w:p>
    <w:p w:rsidR="0060426C" w:rsidRPr="00B80BAE" w:rsidRDefault="0060426C" w:rsidP="0060426C">
      <w:pPr>
        <w:pStyle w:val="TTEMEASMCA"/>
        <w:rPr>
          <w:lang w:val="pt-BR"/>
        </w:rPr>
      </w:pPr>
    </w:p>
    <w:p w:rsidR="0060426C" w:rsidRPr="00B80BAE" w:rsidRDefault="0060426C" w:rsidP="0060426C">
      <w:pPr>
        <w:pStyle w:val="TTEMEASMCA"/>
        <w:rPr>
          <w:lang w:val="pt-BR"/>
        </w:rPr>
      </w:pPr>
    </w:p>
    <w:p w:rsidR="0060426C" w:rsidRPr="00B80BAE" w:rsidRDefault="0060426C" w:rsidP="0060426C">
      <w:pPr>
        <w:pStyle w:val="TTEMEASMCA"/>
        <w:rPr>
          <w:lang w:val="pt-BR"/>
        </w:rPr>
      </w:pPr>
    </w:p>
    <w:p w:rsidR="0060426C" w:rsidRPr="00690CCE" w:rsidRDefault="0060426C" w:rsidP="0060426C">
      <w:pPr>
        <w:pStyle w:val="TTEMEASMCA"/>
        <w:rPr>
          <w:lang w:val="pt-BR"/>
        </w:rPr>
      </w:pPr>
    </w:p>
    <w:p w:rsidR="0060426C" w:rsidRPr="00690CCE" w:rsidRDefault="0060426C" w:rsidP="0060426C">
      <w:pPr>
        <w:pStyle w:val="TTEMEASMCA"/>
        <w:rPr>
          <w:lang w:val="pt-BR"/>
        </w:rPr>
      </w:pPr>
    </w:p>
    <w:p w:rsidR="0060426C" w:rsidRDefault="0060426C" w:rsidP="0060426C">
      <w:pPr>
        <w:pStyle w:val="TTEMEASMCA"/>
        <w:rPr>
          <w:lang w:val="pt-BR"/>
        </w:rPr>
      </w:pPr>
    </w:p>
    <w:p w:rsidR="0060426C" w:rsidRDefault="0060426C" w:rsidP="0060426C">
      <w:pPr>
        <w:pStyle w:val="TTEMEASMCA"/>
        <w:rPr>
          <w:lang w:val="pt-BR"/>
        </w:rPr>
      </w:pPr>
    </w:p>
    <w:p w:rsidR="0060426C" w:rsidRDefault="0060426C" w:rsidP="0060426C">
      <w:pPr>
        <w:pStyle w:val="TTEMEASMCA"/>
        <w:rPr>
          <w:lang w:val="pt-BR"/>
        </w:rPr>
      </w:pPr>
    </w:p>
    <w:p w:rsidR="0060426C" w:rsidRDefault="0060426C" w:rsidP="0060426C">
      <w:pPr>
        <w:pStyle w:val="TTEMEASMCA"/>
        <w:rPr>
          <w:lang w:val="pt-BR"/>
        </w:rPr>
      </w:pPr>
    </w:p>
    <w:p w:rsidR="0060426C" w:rsidRDefault="0060426C" w:rsidP="0060426C">
      <w:pPr>
        <w:pStyle w:val="TTEMEASMCA"/>
        <w:rPr>
          <w:lang w:val="pt-BR"/>
        </w:rPr>
      </w:pPr>
    </w:p>
    <w:p w:rsidR="0060426C" w:rsidRPr="00690CCE" w:rsidRDefault="0060426C" w:rsidP="0060426C">
      <w:pPr>
        <w:pStyle w:val="TTEMEASMCA"/>
        <w:rPr>
          <w:lang w:val="pt-BR"/>
        </w:rPr>
      </w:pPr>
      <w:r w:rsidRPr="00690CCE">
        <w:rPr>
          <w:lang w:val="pt-BR"/>
        </w:rPr>
        <w:t>II PRIEDAS</w:t>
      </w:r>
    </w:p>
    <w:p w:rsidR="0060426C" w:rsidRPr="00690CCE" w:rsidRDefault="0060426C" w:rsidP="0060426C">
      <w:pPr>
        <w:pStyle w:val="TTEMEASMCA"/>
        <w:rPr>
          <w:lang w:val="pt-BR"/>
        </w:rPr>
      </w:pPr>
    </w:p>
    <w:p w:rsidR="0060426C" w:rsidRPr="00690CCE" w:rsidRDefault="0060426C" w:rsidP="0060426C">
      <w:pPr>
        <w:pStyle w:val="TTEMEASMCA"/>
        <w:rPr>
          <w:lang w:val="pt-BR"/>
        </w:rPr>
      </w:pPr>
      <w:r w:rsidRPr="005C0073">
        <w:rPr>
          <w:lang w:val="pt-BR"/>
        </w:rPr>
        <w:t>REGISTRACIJOS</w:t>
      </w:r>
      <w:r w:rsidRPr="00690CCE">
        <w:rPr>
          <w:lang w:val="pt-BR"/>
        </w:rPr>
        <w:t xml:space="preserve"> SĄLYGOS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tabs>
          <w:tab w:val="left" w:pos="1701"/>
        </w:tabs>
        <w:ind w:left="1701" w:right="567" w:hanging="567"/>
        <w:rPr>
          <w:b/>
          <w:noProof/>
          <w:snapToGrid w:val="0"/>
          <w:szCs w:val="22"/>
          <w:lang w:val="lt-LT"/>
        </w:rPr>
      </w:pPr>
      <w:r w:rsidRPr="00690CCE">
        <w:rPr>
          <w:b/>
          <w:noProof/>
          <w:snapToGrid w:val="0"/>
          <w:szCs w:val="22"/>
          <w:lang w:val="lt-LT"/>
        </w:rPr>
        <w:t>A.</w:t>
      </w:r>
      <w:r w:rsidRPr="00690CCE">
        <w:rPr>
          <w:b/>
          <w:noProof/>
          <w:snapToGrid w:val="0"/>
          <w:szCs w:val="22"/>
          <w:lang w:val="lt-LT"/>
        </w:rPr>
        <w:tab/>
        <w:t>GAMINTOJAS (-AI), ATSAKINGAS (-I) UŽ SERIJŲ IŠLEIDIMĄ</w:t>
      </w:r>
    </w:p>
    <w:p w:rsidR="0060426C" w:rsidRPr="00690CCE" w:rsidRDefault="0060426C" w:rsidP="0060426C">
      <w:pPr>
        <w:tabs>
          <w:tab w:val="left" w:pos="1701"/>
        </w:tabs>
        <w:ind w:left="567" w:right="567" w:hanging="567"/>
        <w:rPr>
          <w:noProof/>
          <w:snapToGrid w:val="0"/>
          <w:szCs w:val="22"/>
          <w:lang w:val="lt-LT"/>
        </w:rPr>
      </w:pPr>
    </w:p>
    <w:p w:rsidR="0060426C" w:rsidRDefault="0060426C" w:rsidP="0060426C">
      <w:pPr>
        <w:tabs>
          <w:tab w:val="left" w:pos="1701"/>
        </w:tabs>
        <w:ind w:left="1701" w:right="567" w:hanging="567"/>
        <w:rPr>
          <w:b/>
          <w:snapToGrid w:val="0"/>
          <w:szCs w:val="22"/>
          <w:lang w:val="lt-LT"/>
        </w:rPr>
      </w:pPr>
      <w:r w:rsidRPr="00690CCE">
        <w:rPr>
          <w:b/>
          <w:snapToGrid w:val="0"/>
          <w:szCs w:val="22"/>
          <w:lang w:val="lt-LT"/>
        </w:rPr>
        <w:t>B.</w:t>
      </w:r>
      <w:r w:rsidRPr="00690CCE">
        <w:rPr>
          <w:b/>
          <w:snapToGrid w:val="0"/>
          <w:szCs w:val="22"/>
          <w:lang w:val="lt-LT"/>
        </w:rPr>
        <w:tab/>
        <w:t>TIEKIMO IR VARTOJIMO SĄLYGOS AR APRIBOJIMAI</w:t>
      </w:r>
    </w:p>
    <w:p w:rsidR="0060426C" w:rsidRDefault="0060426C" w:rsidP="0060426C">
      <w:pPr>
        <w:tabs>
          <w:tab w:val="left" w:pos="1701"/>
        </w:tabs>
        <w:ind w:left="1701" w:right="567" w:hanging="567"/>
        <w:rPr>
          <w:b/>
          <w:snapToGrid w:val="0"/>
          <w:szCs w:val="22"/>
          <w:lang w:val="lt-LT"/>
        </w:rPr>
      </w:pPr>
    </w:p>
    <w:p w:rsidR="0060426C" w:rsidRPr="00690CCE" w:rsidRDefault="0060426C" w:rsidP="0060426C">
      <w:pPr>
        <w:tabs>
          <w:tab w:val="left" w:pos="1701"/>
        </w:tabs>
        <w:ind w:left="1701" w:right="567" w:hanging="567"/>
        <w:rPr>
          <w:b/>
          <w:snapToGrid w:val="0"/>
          <w:szCs w:val="22"/>
          <w:lang w:val="lt-LT"/>
        </w:rPr>
      </w:pPr>
      <w:r w:rsidRPr="00B34FA1">
        <w:rPr>
          <w:b/>
          <w:lang w:val="lt-LT"/>
        </w:rPr>
        <w:t>D.</w:t>
      </w:r>
      <w:r w:rsidRPr="00B34FA1">
        <w:rPr>
          <w:b/>
          <w:lang w:val="lt-LT"/>
        </w:rPr>
        <w:tab/>
      </w:r>
      <w:r w:rsidRPr="00B34FA1">
        <w:rPr>
          <w:b/>
          <w:caps/>
          <w:noProof/>
          <w:szCs w:val="24"/>
          <w:lang w:val="lt-LT"/>
        </w:rPr>
        <w:t>SĄLYGOS AR APRIBOJIMAI SAUGIAM IR VEIKSMINGAM VAISTINIO PREPARATO VARTOJIMUI UŽTIKRINTI</w:t>
      </w:r>
    </w:p>
    <w:p w:rsidR="0060426C" w:rsidRPr="00690CCE" w:rsidRDefault="0060426C" w:rsidP="0060426C">
      <w:pPr>
        <w:pStyle w:val="BTEMEASMCA"/>
      </w:pPr>
    </w:p>
    <w:p w:rsidR="0060426C" w:rsidRPr="00091732" w:rsidRDefault="0060426C" w:rsidP="0060426C">
      <w:pPr>
        <w:pStyle w:val="PI-1EMEASMCA"/>
      </w:pPr>
      <w:r w:rsidRPr="00690CCE">
        <w:br w:type="page"/>
      </w:r>
      <w:r w:rsidRPr="00091732">
        <w:t>A.</w:t>
      </w:r>
      <w:r w:rsidRPr="00091732">
        <w:tab/>
        <w:t>GAMINTOJAS (-AI), ATSAKINGAS (-I) UŽ SERIJŲ IŠLEIDIMĄ</w:t>
      </w:r>
    </w:p>
    <w:p w:rsidR="0060426C" w:rsidRPr="00091732" w:rsidRDefault="0060426C" w:rsidP="0060426C">
      <w:pPr>
        <w:pStyle w:val="BTEMEASMCA"/>
      </w:pPr>
    </w:p>
    <w:p w:rsidR="0060426C" w:rsidRPr="00091732" w:rsidRDefault="0060426C" w:rsidP="0060426C">
      <w:pPr>
        <w:jc w:val="both"/>
        <w:rPr>
          <w:snapToGrid w:val="0"/>
          <w:szCs w:val="22"/>
          <w:lang w:val="lt-LT"/>
        </w:rPr>
      </w:pPr>
      <w:r w:rsidRPr="00091732">
        <w:rPr>
          <w:noProof/>
          <w:snapToGrid w:val="0"/>
          <w:szCs w:val="22"/>
          <w:u w:val="single"/>
          <w:lang w:val="lt-LT"/>
        </w:rPr>
        <w:t>Gamintojo (-ų), atsakingo (-ų) už serijų išleidimą, pavadinimas (-ai) ir adresas (-ai)</w:t>
      </w:r>
    </w:p>
    <w:p w:rsidR="0060426C" w:rsidRPr="00091732" w:rsidRDefault="0060426C" w:rsidP="0060426C">
      <w:pPr>
        <w:autoSpaceDE w:val="0"/>
        <w:autoSpaceDN w:val="0"/>
        <w:adjustRightInd w:val="0"/>
        <w:rPr>
          <w:szCs w:val="22"/>
          <w:lang w:val="pt-BR"/>
        </w:rPr>
      </w:pPr>
    </w:p>
    <w:p w:rsidR="0060426C" w:rsidRPr="00091732" w:rsidRDefault="0060426C" w:rsidP="0060426C">
      <w:pPr>
        <w:autoSpaceDE w:val="0"/>
        <w:autoSpaceDN w:val="0"/>
        <w:adjustRightInd w:val="0"/>
        <w:rPr>
          <w:szCs w:val="22"/>
        </w:rPr>
      </w:pPr>
      <w:r w:rsidRPr="00091732">
        <w:rPr>
          <w:szCs w:val="22"/>
        </w:rPr>
        <w:t>APL Swift Services (Malta) Limited</w:t>
      </w:r>
    </w:p>
    <w:p w:rsidR="0060426C" w:rsidRPr="00091732" w:rsidRDefault="0060426C" w:rsidP="0060426C">
      <w:pPr>
        <w:autoSpaceDE w:val="0"/>
        <w:autoSpaceDN w:val="0"/>
        <w:adjustRightInd w:val="0"/>
        <w:rPr>
          <w:szCs w:val="22"/>
        </w:rPr>
      </w:pPr>
      <w:r w:rsidRPr="00091732">
        <w:rPr>
          <w:szCs w:val="22"/>
        </w:rPr>
        <w:t>HF26, Hal Far Industrial Estate</w:t>
      </w:r>
    </w:p>
    <w:p w:rsidR="0060426C" w:rsidRPr="00091732" w:rsidRDefault="0060426C" w:rsidP="0060426C">
      <w:pPr>
        <w:autoSpaceDE w:val="0"/>
        <w:autoSpaceDN w:val="0"/>
        <w:adjustRightInd w:val="0"/>
        <w:rPr>
          <w:szCs w:val="22"/>
        </w:rPr>
      </w:pPr>
      <w:r w:rsidRPr="00091732">
        <w:rPr>
          <w:szCs w:val="22"/>
        </w:rPr>
        <w:t>Hal Far, Birzebbugia, BBG 3000</w:t>
      </w:r>
    </w:p>
    <w:p w:rsidR="0060426C" w:rsidRPr="00091732" w:rsidRDefault="0060426C" w:rsidP="0060426C">
      <w:pPr>
        <w:autoSpaceDE w:val="0"/>
        <w:autoSpaceDN w:val="0"/>
        <w:adjustRightInd w:val="0"/>
        <w:rPr>
          <w:szCs w:val="22"/>
          <w:lang w:val="da-DK"/>
        </w:rPr>
      </w:pPr>
      <w:r w:rsidRPr="00091732">
        <w:rPr>
          <w:szCs w:val="22"/>
          <w:lang w:val="da-DK"/>
        </w:rPr>
        <w:t>Malta</w:t>
      </w:r>
    </w:p>
    <w:p w:rsidR="0060426C" w:rsidRDefault="0060426C" w:rsidP="0060426C">
      <w:pPr>
        <w:pStyle w:val="BTEMEASMCA"/>
      </w:pPr>
    </w:p>
    <w:p w:rsidR="0060426C" w:rsidRDefault="0060426C" w:rsidP="0060426C">
      <w:pPr>
        <w:pStyle w:val="BTEMEASMCA"/>
      </w:pPr>
      <w:r>
        <w:t>arba</w:t>
      </w:r>
    </w:p>
    <w:p w:rsidR="0060426C" w:rsidRDefault="0060426C" w:rsidP="0060426C">
      <w:pPr>
        <w:pStyle w:val="BTEMEASMCA"/>
      </w:pPr>
    </w:p>
    <w:p w:rsidR="0060426C" w:rsidRDefault="0060426C" w:rsidP="0060426C">
      <w:pPr>
        <w:pStyle w:val="BTEMEASMCA"/>
      </w:pPr>
      <w:r>
        <w:t>Orion Corporation, Orion Pharma</w:t>
      </w:r>
    </w:p>
    <w:p w:rsidR="0060426C" w:rsidRDefault="0060426C" w:rsidP="0060426C">
      <w:pPr>
        <w:pStyle w:val="BTEMEASMCA"/>
      </w:pPr>
      <w:r>
        <w:t xml:space="preserve">Orionintie 1, </w:t>
      </w:r>
    </w:p>
    <w:p w:rsidR="0060426C" w:rsidRDefault="0060426C" w:rsidP="0060426C">
      <w:pPr>
        <w:pStyle w:val="BTEMEASMCA"/>
      </w:pPr>
      <w:r>
        <w:t xml:space="preserve">FI-02200 Espoo, </w:t>
      </w:r>
    </w:p>
    <w:p w:rsidR="0060426C" w:rsidRPr="00091732" w:rsidRDefault="0060426C" w:rsidP="0060426C">
      <w:pPr>
        <w:pStyle w:val="BTEMEASMCA"/>
      </w:pPr>
      <w:r>
        <w:t>Suomija</w:t>
      </w:r>
    </w:p>
    <w:p w:rsidR="0060426C" w:rsidRPr="00091732" w:rsidRDefault="0060426C" w:rsidP="0060426C">
      <w:pPr>
        <w:rPr>
          <w:snapToGrid w:val="0"/>
          <w:szCs w:val="22"/>
          <w:lang w:val="lt-LT"/>
        </w:rPr>
      </w:pPr>
    </w:p>
    <w:p w:rsidR="0060426C" w:rsidRPr="00091732" w:rsidRDefault="0060426C" w:rsidP="0060426C">
      <w:pPr>
        <w:ind w:left="567" w:hanging="567"/>
        <w:rPr>
          <w:snapToGrid w:val="0"/>
          <w:szCs w:val="22"/>
          <w:lang w:val="lt-LT"/>
        </w:rPr>
      </w:pPr>
      <w:r w:rsidRPr="00091732">
        <w:rPr>
          <w:b/>
          <w:noProof/>
          <w:snapToGrid w:val="0"/>
          <w:szCs w:val="22"/>
          <w:lang w:val="lt-LT"/>
        </w:rPr>
        <w:t>B.</w:t>
      </w:r>
      <w:r w:rsidRPr="00091732">
        <w:rPr>
          <w:b/>
          <w:snapToGrid w:val="0"/>
          <w:szCs w:val="22"/>
          <w:lang w:val="lt-LT"/>
        </w:rPr>
        <w:tab/>
      </w:r>
      <w:r w:rsidRPr="00091732">
        <w:rPr>
          <w:b/>
          <w:noProof/>
          <w:snapToGrid w:val="0"/>
          <w:szCs w:val="22"/>
          <w:lang w:val="lt-LT"/>
        </w:rPr>
        <w:t>TIEKIMO IR VARTOJIMO SĄLYGOS AR APRIBOJIMAI</w:t>
      </w:r>
    </w:p>
    <w:p w:rsidR="0060426C" w:rsidRPr="00091732" w:rsidRDefault="0060426C" w:rsidP="0060426C">
      <w:pPr>
        <w:rPr>
          <w:snapToGrid w:val="0"/>
          <w:szCs w:val="22"/>
          <w:lang w:val="lt-LT"/>
        </w:rPr>
      </w:pPr>
    </w:p>
    <w:p w:rsidR="0060426C" w:rsidRDefault="0060426C" w:rsidP="0060426C">
      <w:pPr>
        <w:rPr>
          <w:snapToGrid w:val="0"/>
          <w:szCs w:val="22"/>
          <w:lang w:val="lt-LT"/>
        </w:rPr>
      </w:pPr>
      <w:r w:rsidRPr="00091732">
        <w:rPr>
          <w:snapToGrid w:val="0"/>
          <w:szCs w:val="22"/>
          <w:lang w:val="lt-LT"/>
        </w:rPr>
        <w:t>Receptinis vaistinis preparatas.</w:t>
      </w:r>
    </w:p>
    <w:p w:rsidR="0060426C" w:rsidRDefault="0060426C" w:rsidP="0060426C">
      <w:pPr>
        <w:rPr>
          <w:snapToGrid w:val="0"/>
          <w:szCs w:val="22"/>
          <w:lang w:val="lt-LT"/>
        </w:rPr>
      </w:pPr>
    </w:p>
    <w:p w:rsidR="0060426C" w:rsidRDefault="0060426C" w:rsidP="0060426C">
      <w:pPr>
        <w:rPr>
          <w:snapToGrid w:val="0"/>
          <w:szCs w:val="22"/>
          <w:lang w:val="lt-LT"/>
        </w:rPr>
      </w:pPr>
    </w:p>
    <w:p w:rsidR="0060426C" w:rsidRDefault="0060426C" w:rsidP="0060426C">
      <w:pPr>
        <w:rPr>
          <w:b/>
          <w:noProof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D.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SĄLYGOS AR APRIBOJIMAI, SKIRTI SAUGIAM IR VEIKSMINGAM VAISTINIO PREPARATO VARTOJIMUI UŽTIKRINTI</w:t>
      </w:r>
    </w:p>
    <w:p w:rsidR="0060426C" w:rsidRDefault="0060426C" w:rsidP="0060426C">
      <w:pPr>
        <w:rPr>
          <w:b/>
          <w:noProof/>
          <w:szCs w:val="24"/>
          <w:lang w:val="lt-LT"/>
        </w:rPr>
      </w:pPr>
    </w:p>
    <w:p w:rsidR="0060426C" w:rsidRDefault="0060426C" w:rsidP="0060426C">
      <w:pPr>
        <w:rPr>
          <w:b/>
          <w:lang w:val="lt-LT"/>
        </w:rPr>
      </w:pPr>
      <w:r w:rsidRPr="00B34FA1">
        <w:rPr>
          <w:b/>
          <w:lang w:val="lt-LT"/>
        </w:rPr>
        <w:t>Įpareigojimas vykdyti poregistracines užduotis</w:t>
      </w:r>
    </w:p>
    <w:p w:rsidR="0060426C" w:rsidRDefault="0060426C" w:rsidP="0060426C">
      <w:pPr>
        <w:rPr>
          <w:b/>
          <w:lang w:val="lt-LT"/>
        </w:rPr>
      </w:pPr>
    </w:p>
    <w:p w:rsidR="0060426C" w:rsidRPr="00A24081" w:rsidRDefault="0060426C" w:rsidP="0060426C">
      <w:pPr>
        <w:rPr>
          <w:lang w:val="lt-LT"/>
        </w:rPr>
      </w:pPr>
      <w:r w:rsidRPr="00A24081">
        <w:rPr>
          <w:lang w:val="lt-LT"/>
        </w:rPr>
        <w:t xml:space="preserve">Registruotojas įsipareigoja </w:t>
      </w:r>
      <w:r>
        <w:rPr>
          <w:lang w:val="lt-LT"/>
        </w:rPr>
        <w:t>neteikti vaistinio preparato į rinką, kol nebus pateikta ir patvirtinta</w:t>
      </w:r>
      <w:r w:rsidRPr="00A24081">
        <w:rPr>
          <w:lang w:val="lt-LT"/>
        </w:rPr>
        <w:t xml:space="preserve"> reglamentinio</w:t>
      </w:r>
      <w:r>
        <w:rPr>
          <w:lang w:val="lt-LT"/>
        </w:rPr>
        <w:t xml:space="preserve"> registracijos pažymėjimo sąlygų keitimo paraiška, įtraukiant į preparato charakteristikų santrauką ir pakuotės lapelį informaciją, ką daryti, jei reikia vartoti mažesnes kaip 10 mg olanzapino dozes. </w:t>
      </w:r>
    </w:p>
    <w:p w:rsidR="0060426C" w:rsidRDefault="0060426C" w:rsidP="0060426C">
      <w:pPr>
        <w:rPr>
          <w:snapToGrid w:val="0"/>
          <w:szCs w:val="22"/>
          <w:lang w:val="lt-LT"/>
        </w:rPr>
      </w:pPr>
    </w:p>
    <w:p w:rsidR="0060426C" w:rsidRPr="00690CCE" w:rsidRDefault="0060426C" w:rsidP="0060426C">
      <w:pPr>
        <w:rPr>
          <w:snapToGrid w:val="0"/>
          <w:szCs w:val="22"/>
          <w:lang w:val="lt-LT"/>
        </w:rPr>
      </w:pPr>
    </w:p>
    <w:p w:rsidR="0060426C" w:rsidRPr="00690CCE" w:rsidRDefault="0060426C" w:rsidP="0060426C">
      <w:pPr>
        <w:pStyle w:val="TTEMEASMCA"/>
        <w:ind w:left="0" w:firstLine="0"/>
        <w:jc w:val="left"/>
      </w:pPr>
      <w:r w:rsidRPr="00690CCE">
        <w:br w:type="page"/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jc w:val="center"/>
        <w:rPr>
          <w:b/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jc w:val="center"/>
        <w:rPr>
          <w:b/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jc w:val="center"/>
        <w:rPr>
          <w:b/>
          <w:szCs w:val="22"/>
          <w:lang w:val="fr-FR"/>
        </w:rPr>
      </w:pPr>
      <w:r w:rsidRPr="00690CCE">
        <w:rPr>
          <w:b/>
          <w:szCs w:val="22"/>
          <w:lang w:val="fr-FR"/>
        </w:rPr>
        <w:t>III PRIEDAS</w:t>
      </w:r>
    </w:p>
    <w:p w:rsidR="0060426C" w:rsidRPr="00690CCE" w:rsidRDefault="0060426C" w:rsidP="0060426C">
      <w:pPr>
        <w:spacing w:line="240" w:lineRule="auto"/>
        <w:ind w:left="567" w:hanging="567"/>
        <w:jc w:val="center"/>
        <w:rPr>
          <w:b/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jc w:val="center"/>
        <w:rPr>
          <w:b/>
          <w:szCs w:val="22"/>
          <w:lang w:val="fr-FR"/>
        </w:rPr>
      </w:pPr>
      <w:r w:rsidRPr="00690CCE">
        <w:rPr>
          <w:b/>
          <w:szCs w:val="22"/>
          <w:lang w:val="fr-FR"/>
        </w:rPr>
        <w:t>ŽENKLINIMAS IR PAKUOTĖS LAPELIS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  <w:r w:rsidRPr="00690CCE">
        <w:rPr>
          <w:szCs w:val="22"/>
          <w:lang w:val="fr-FR"/>
        </w:rPr>
        <w:br w:type="page"/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fr-FR"/>
        </w:rPr>
      </w:pPr>
    </w:p>
    <w:p w:rsidR="0060426C" w:rsidRPr="00690CCE" w:rsidRDefault="0060426C" w:rsidP="0060426C">
      <w:pPr>
        <w:spacing w:line="240" w:lineRule="auto"/>
        <w:ind w:left="567" w:hanging="567"/>
        <w:jc w:val="center"/>
        <w:rPr>
          <w:b/>
          <w:szCs w:val="22"/>
          <w:lang w:val="pl-PL"/>
        </w:rPr>
      </w:pPr>
      <w:r w:rsidRPr="00690CCE">
        <w:rPr>
          <w:b/>
          <w:szCs w:val="22"/>
          <w:lang w:val="pl-PL"/>
        </w:rPr>
        <w:t>A. ŽENKLINIMAS</w:t>
      </w: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aps/>
          <w:szCs w:val="22"/>
          <w:lang w:val="pl-PL"/>
        </w:rPr>
      </w:pPr>
      <w:r w:rsidRPr="00690CCE">
        <w:rPr>
          <w:szCs w:val="22"/>
          <w:lang w:val="fr-FR"/>
        </w:rPr>
        <w:br w:type="page"/>
      </w:r>
      <w:r w:rsidRPr="00690CCE">
        <w:rPr>
          <w:b/>
          <w:caps/>
          <w:szCs w:val="22"/>
          <w:lang w:val="pl-PL"/>
        </w:rPr>
        <w:t xml:space="preserve">Informacija ant </w:t>
      </w:r>
      <w:r w:rsidRPr="00690CCE">
        <w:rPr>
          <w:b/>
          <w:bCs/>
          <w:szCs w:val="22"/>
          <w:lang w:val="pl-PL"/>
        </w:rPr>
        <w:t xml:space="preserve">IŠORINĖS </w:t>
      </w:r>
      <w:r w:rsidRPr="00690CCE">
        <w:rPr>
          <w:b/>
          <w:caps/>
          <w:szCs w:val="22"/>
          <w:lang w:val="pl-PL"/>
        </w:rPr>
        <w:t>pakuotės</w:t>
      </w: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szCs w:val="22"/>
          <w:lang w:val="pl-PL"/>
        </w:rPr>
        <w:t>KARTONO DĖŽUTĖ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caps/>
          <w:szCs w:val="22"/>
          <w:lang w:val="pl-PL"/>
        </w:rPr>
        <w:t>1.</w:t>
      </w:r>
      <w:r w:rsidRPr="00690CCE">
        <w:rPr>
          <w:b/>
          <w:caps/>
          <w:szCs w:val="22"/>
          <w:lang w:val="pl-PL"/>
        </w:rPr>
        <w:tab/>
        <w:t>vaistinio preparato pavadinimas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FB1DA8" w:rsidRDefault="0060426C" w:rsidP="0060426C">
      <w:pPr>
        <w:spacing w:line="240" w:lineRule="auto"/>
        <w:ind w:left="567" w:hanging="567"/>
        <w:rPr>
          <w:szCs w:val="22"/>
          <w:lang w:val="lt-LT"/>
        </w:rPr>
      </w:pPr>
      <w:r w:rsidRPr="00FB1DA8">
        <w:rPr>
          <w:szCs w:val="22"/>
          <w:lang w:val="lt-LT"/>
        </w:rPr>
        <w:t>Olanzapine</w:t>
      </w:r>
      <w:r w:rsidRPr="00FB1DA8">
        <w:rPr>
          <w:b/>
          <w:szCs w:val="22"/>
          <w:lang w:val="lt-LT"/>
        </w:rPr>
        <w:t xml:space="preserve"> </w:t>
      </w:r>
      <w:r w:rsidRPr="00FB1DA8">
        <w:rPr>
          <w:szCs w:val="22"/>
          <w:lang w:val="lt-LT"/>
        </w:rPr>
        <w:t>Aurobindo 10</w:t>
      </w:r>
      <w:r>
        <w:rPr>
          <w:szCs w:val="22"/>
          <w:lang w:val="lt-LT"/>
        </w:rPr>
        <w:t> </w:t>
      </w:r>
      <w:r w:rsidRPr="00FB1DA8">
        <w:rPr>
          <w:szCs w:val="22"/>
          <w:lang w:val="lt-LT"/>
        </w:rPr>
        <w:t>mg tabletės</w:t>
      </w:r>
    </w:p>
    <w:p w:rsidR="0060426C" w:rsidRPr="00FB1DA8" w:rsidRDefault="0060426C" w:rsidP="0060426C">
      <w:pPr>
        <w:spacing w:line="240" w:lineRule="auto"/>
        <w:ind w:left="567" w:hanging="567"/>
        <w:rPr>
          <w:szCs w:val="22"/>
          <w:lang w:val="it-IT"/>
        </w:rPr>
      </w:pPr>
    </w:p>
    <w:p w:rsidR="0060426C" w:rsidRPr="00F25E87" w:rsidRDefault="0060426C" w:rsidP="0060426C">
      <w:pPr>
        <w:spacing w:line="240" w:lineRule="auto"/>
        <w:ind w:left="567" w:hanging="567"/>
        <w:rPr>
          <w:iCs/>
          <w:szCs w:val="22"/>
          <w:lang w:val="en-US"/>
        </w:rPr>
      </w:pPr>
      <w:r w:rsidRPr="00A445B6">
        <w:rPr>
          <w:iCs/>
          <w:szCs w:val="22"/>
        </w:rPr>
        <w:t>Olanzapinas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caps/>
          <w:szCs w:val="22"/>
          <w:lang w:val="pl-PL"/>
        </w:rPr>
        <w:t>2.</w:t>
      </w:r>
      <w:r w:rsidRPr="00690CCE">
        <w:rPr>
          <w:b/>
          <w:caps/>
          <w:szCs w:val="22"/>
          <w:lang w:val="pl-PL"/>
        </w:rPr>
        <w:tab/>
      </w:r>
      <w:r w:rsidRPr="005C0073">
        <w:rPr>
          <w:b/>
          <w:caps/>
          <w:szCs w:val="22"/>
          <w:lang w:val="pl-PL"/>
        </w:rPr>
        <w:t>VEIKLIOJI (-IOS) MEDŽIAGA (-OS) IR JOS (-Ų) KIEKIS (-IAI)</w:t>
      </w: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l-PL"/>
        </w:rPr>
      </w:pPr>
      <w:r>
        <w:rPr>
          <w:szCs w:val="22"/>
          <w:lang w:eastAsia="ja-JP"/>
        </w:rPr>
        <w:t>Kiek</w:t>
      </w:r>
      <w:r w:rsidRPr="00FB1DA8">
        <w:rPr>
          <w:szCs w:val="22"/>
          <w:lang w:eastAsia="ja-JP"/>
        </w:rPr>
        <w:t>vienoj</w:t>
      </w:r>
      <w:r>
        <w:rPr>
          <w:szCs w:val="22"/>
          <w:lang w:eastAsia="ja-JP"/>
        </w:rPr>
        <w:t>e tabletėje yra 10 mg olanzapino</w:t>
      </w:r>
      <w:r w:rsidRPr="00FB1DA8">
        <w:rPr>
          <w:szCs w:val="22"/>
          <w:lang w:eastAsia="ja-JP"/>
        </w:rPr>
        <w:t>.</w:t>
      </w:r>
    </w:p>
    <w:p w:rsidR="0060426C" w:rsidRDefault="0060426C" w:rsidP="0060426C">
      <w:pPr>
        <w:spacing w:line="240" w:lineRule="auto"/>
        <w:ind w:left="567" w:hanging="567"/>
        <w:rPr>
          <w:caps/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caps/>
          <w:szCs w:val="22"/>
          <w:lang w:val="pl-PL"/>
        </w:rPr>
        <w:t>3.</w:t>
      </w:r>
      <w:r w:rsidRPr="00690CCE">
        <w:rPr>
          <w:b/>
          <w:caps/>
          <w:szCs w:val="22"/>
          <w:lang w:val="pl-PL"/>
        </w:rPr>
        <w:tab/>
        <w:t>pagalbinių medžiagų sąrašas</w:t>
      </w:r>
    </w:p>
    <w:p w:rsidR="0060426C" w:rsidRDefault="0060426C" w:rsidP="0060426C">
      <w:pPr>
        <w:spacing w:line="240" w:lineRule="auto"/>
        <w:rPr>
          <w:caps/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rPr>
          <w:caps/>
          <w:szCs w:val="22"/>
          <w:lang w:val="pl-PL"/>
        </w:rPr>
      </w:pPr>
      <w:r w:rsidRPr="002A3F47">
        <w:rPr>
          <w:szCs w:val="22"/>
          <w:lang w:val="pl-PL"/>
        </w:rPr>
        <w:t xml:space="preserve">Sudėtyje yra laktozės monohidrato. </w:t>
      </w:r>
      <w:r>
        <w:rPr>
          <w:szCs w:val="22"/>
        </w:rPr>
        <w:t>Daugiau informacijos pateikta pakuotės lapelyje.</w:t>
      </w:r>
    </w:p>
    <w:p w:rsidR="0060426C" w:rsidRDefault="0060426C" w:rsidP="0060426C">
      <w:pPr>
        <w:spacing w:line="240" w:lineRule="auto"/>
        <w:rPr>
          <w:caps/>
          <w:szCs w:val="22"/>
          <w:highlight w:val="yellow"/>
          <w:lang w:val="pl-PL"/>
        </w:rPr>
      </w:pPr>
    </w:p>
    <w:p w:rsidR="0060426C" w:rsidRPr="00690CCE" w:rsidRDefault="0060426C" w:rsidP="0060426C">
      <w:pPr>
        <w:spacing w:line="240" w:lineRule="auto"/>
        <w:rPr>
          <w:caps/>
          <w:szCs w:val="22"/>
          <w:highlight w:val="yellow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caps/>
          <w:szCs w:val="22"/>
          <w:lang w:val="pl-PL"/>
        </w:rPr>
        <w:t>4.</w:t>
      </w:r>
      <w:r w:rsidRPr="00690CCE">
        <w:rPr>
          <w:b/>
          <w:caps/>
          <w:szCs w:val="22"/>
          <w:lang w:val="pl-PL"/>
        </w:rPr>
        <w:tab/>
        <w:t>FARMACINĖ forma ir KIEKIS PAKUOTĖJE</w:t>
      </w: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l-PL"/>
        </w:rPr>
      </w:pPr>
    </w:p>
    <w:p w:rsidR="0060426C" w:rsidRPr="00D654FA" w:rsidRDefault="0060426C" w:rsidP="0060426C">
      <w:pPr>
        <w:suppressLineNumbers/>
        <w:tabs>
          <w:tab w:val="clear" w:pos="567"/>
        </w:tabs>
        <w:rPr>
          <w:noProof/>
          <w:szCs w:val="22"/>
          <w:lang w:val="pl-PL"/>
        </w:rPr>
      </w:pPr>
      <w:r w:rsidRPr="00FB1DA8">
        <w:rPr>
          <w:color w:val="000033"/>
          <w:szCs w:val="22"/>
          <w:lang w:val="lt-LT"/>
        </w:rPr>
        <w:t>Tabletė</w:t>
      </w:r>
    </w:p>
    <w:p w:rsidR="0060426C" w:rsidRDefault="0060426C" w:rsidP="0060426C">
      <w:pPr>
        <w:pStyle w:val="Sraopastraipa"/>
        <w:ind w:left="0"/>
        <w:rPr>
          <w:sz w:val="22"/>
          <w:szCs w:val="22"/>
          <w:u w:val="single"/>
        </w:rPr>
      </w:pPr>
    </w:p>
    <w:p w:rsidR="0060426C" w:rsidRPr="00F35827" w:rsidRDefault="0060426C" w:rsidP="0060426C">
      <w:pPr>
        <w:pStyle w:val="Sraopastraipa"/>
        <w:ind w:left="0"/>
        <w:rPr>
          <w:sz w:val="22"/>
          <w:szCs w:val="22"/>
          <w:u w:val="single"/>
        </w:rPr>
      </w:pPr>
      <w:r w:rsidRPr="00F35827">
        <w:rPr>
          <w:sz w:val="22"/>
          <w:szCs w:val="22"/>
          <w:u w:val="single"/>
        </w:rPr>
        <w:t xml:space="preserve">Lizdinių plokštelių pakuotė: 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F35827">
        <w:rPr>
          <w:szCs w:val="22"/>
          <w:lang w:val="pt-PT"/>
        </w:rPr>
        <w:t xml:space="preserve">7 </w:t>
      </w:r>
      <w:r w:rsidRPr="00F35827">
        <w:rPr>
          <w:iCs/>
          <w:szCs w:val="22"/>
          <w:lang w:val="lt-LT"/>
        </w:rPr>
        <w:t>table</w:t>
      </w:r>
      <w:r>
        <w:rPr>
          <w:iCs/>
          <w:szCs w:val="22"/>
          <w:lang w:val="lt-LT"/>
        </w:rPr>
        <w:t>tės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14 </w:t>
      </w:r>
      <w:r w:rsidRPr="00F35827">
        <w:rPr>
          <w:iCs/>
          <w:szCs w:val="22"/>
          <w:highlight w:val="lightGray"/>
          <w:lang w:val="lt-LT"/>
        </w:rPr>
        <w:t>tablečių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28 </w:t>
      </w:r>
      <w:r w:rsidRPr="00F35827">
        <w:rPr>
          <w:iCs/>
          <w:szCs w:val="22"/>
          <w:highlight w:val="lightGray"/>
          <w:lang w:val="lt-LT"/>
        </w:rPr>
        <w:t>table</w:t>
      </w:r>
      <w:r>
        <w:rPr>
          <w:iCs/>
          <w:szCs w:val="22"/>
          <w:highlight w:val="lightGray"/>
          <w:lang w:val="lt-LT"/>
        </w:rPr>
        <w:t>tės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30 </w:t>
      </w:r>
      <w:r w:rsidRPr="00F35827">
        <w:rPr>
          <w:iCs/>
          <w:szCs w:val="22"/>
          <w:highlight w:val="lightGray"/>
          <w:lang w:val="lt-LT"/>
        </w:rPr>
        <w:t>tablečių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35 </w:t>
      </w:r>
      <w:r w:rsidRPr="00F35827">
        <w:rPr>
          <w:iCs/>
          <w:szCs w:val="22"/>
          <w:highlight w:val="lightGray"/>
          <w:lang w:val="lt-LT"/>
        </w:rPr>
        <w:t>table</w:t>
      </w:r>
      <w:r>
        <w:rPr>
          <w:iCs/>
          <w:szCs w:val="22"/>
          <w:highlight w:val="lightGray"/>
          <w:lang w:val="lt-LT"/>
        </w:rPr>
        <w:t>tės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50 </w:t>
      </w:r>
      <w:r w:rsidRPr="00F35827">
        <w:rPr>
          <w:iCs/>
          <w:szCs w:val="22"/>
          <w:highlight w:val="lightGray"/>
          <w:lang w:val="lt-LT"/>
        </w:rPr>
        <w:t>tablečių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56 </w:t>
      </w:r>
      <w:r w:rsidRPr="00F35827">
        <w:rPr>
          <w:iCs/>
          <w:szCs w:val="22"/>
          <w:highlight w:val="lightGray"/>
          <w:lang w:val="lt-LT"/>
        </w:rPr>
        <w:t>table</w:t>
      </w:r>
      <w:r>
        <w:rPr>
          <w:iCs/>
          <w:szCs w:val="22"/>
          <w:highlight w:val="lightGray"/>
          <w:lang w:val="lt-LT"/>
        </w:rPr>
        <w:t>tės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70 </w:t>
      </w:r>
      <w:r w:rsidRPr="00F35827">
        <w:rPr>
          <w:iCs/>
          <w:szCs w:val="22"/>
          <w:highlight w:val="lightGray"/>
          <w:lang w:val="lt-LT"/>
        </w:rPr>
        <w:t>tablečių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96 </w:t>
      </w:r>
      <w:r w:rsidRPr="00F35827">
        <w:rPr>
          <w:iCs/>
          <w:szCs w:val="22"/>
          <w:highlight w:val="lightGray"/>
          <w:lang w:val="lt-LT"/>
        </w:rPr>
        <w:t>table</w:t>
      </w:r>
      <w:r>
        <w:rPr>
          <w:iCs/>
          <w:szCs w:val="22"/>
          <w:highlight w:val="lightGray"/>
          <w:lang w:val="lt-LT"/>
        </w:rPr>
        <w:t>tės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98 </w:t>
      </w:r>
      <w:r w:rsidRPr="00F35827">
        <w:rPr>
          <w:iCs/>
          <w:szCs w:val="22"/>
          <w:highlight w:val="lightGray"/>
          <w:lang w:val="lt-LT"/>
        </w:rPr>
        <w:t>table</w:t>
      </w:r>
      <w:r>
        <w:rPr>
          <w:iCs/>
          <w:szCs w:val="22"/>
          <w:highlight w:val="lightGray"/>
          <w:lang w:val="lt-LT"/>
        </w:rPr>
        <w:t>tės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pt-PT"/>
        </w:rPr>
      </w:pPr>
      <w:r w:rsidRPr="00F35827">
        <w:rPr>
          <w:szCs w:val="22"/>
          <w:highlight w:val="lightGray"/>
          <w:lang w:val="pt-PT"/>
        </w:rPr>
        <w:t xml:space="preserve">100 </w:t>
      </w:r>
      <w:r w:rsidRPr="00F35827">
        <w:rPr>
          <w:iCs/>
          <w:szCs w:val="22"/>
          <w:highlight w:val="lightGray"/>
          <w:lang w:val="lt-LT"/>
        </w:rPr>
        <w:t>tablečių</w:t>
      </w:r>
    </w:p>
    <w:p w:rsidR="0060426C" w:rsidRPr="009B3714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yellow"/>
          <w:lang w:val="pt-PT"/>
        </w:rPr>
      </w:pP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pt-PT"/>
        </w:rPr>
      </w:pPr>
      <w:r>
        <w:rPr>
          <w:szCs w:val="22"/>
          <w:u w:val="single"/>
          <w:lang w:val="pt-PT"/>
        </w:rPr>
        <w:t>B</w:t>
      </w:r>
      <w:r w:rsidRPr="00F35827">
        <w:rPr>
          <w:szCs w:val="22"/>
          <w:u w:val="single"/>
          <w:lang w:val="pt-PT"/>
        </w:rPr>
        <w:t xml:space="preserve">uteliukų pakuotė: </w:t>
      </w: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F35827">
        <w:rPr>
          <w:szCs w:val="22"/>
          <w:lang w:val="pt-PT"/>
        </w:rPr>
        <w:t xml:space="preserve">30 </w:t>
      </w:r>
      <w:r w:rsidRPr="00F35827">
        <w:rPr>
          <w:iCs/>
          <w:szCs w:val="22"/>
          <w:lang w:val="lt-LT"/>
        </w:rPr>
        <w:t>tablečių</w:t>
      </w:r>
    </w:p>
    <w:p w:rsidR="0060426C" w:rsidRPr="00AA02D3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t-PT"/>
        </w:rPr>
      </w:pPr>
      <w:r w:rsidRPr="00F35827">
        <w:rPr>
          <w:szCs w:val="22"/>
          <w:highlight w:val="lightGray"/>
          <w:lang w:val="pt-PT"/>
        </w:rPr>
        <w:t xml:space="preserve">1000 </w:t>
      </w:r>
      <w:r w:rsidRPr="00F35827">
        <w:rPr>
          <w:iCs/>
          <w:szCs w:val="22"/>
          <w:highlight w:val="lightGray"/>
          <w:lang w:val="lt-LT"/>
        </w:rPr>
        <w:t>tablečių</w:t>
      </w:r>
    </w:p>
    <w:p w:rsidR="0060426C" w:rsidRDefault="0060426C" w:rsidP="0060426C">
      <w:pPr>
        <w:spacing w:line="240" w:lineRule="auto"/>
        <w:ind w:left="567" w:hanging="567"/>
        <w:rPr>
          <w:caps/>
          <w:szCs w:val="22"/>
          <w:highlight w:val="yellow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highlight w:val="yellow"/>
          <w:lang w:val="pt-PT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t-PT"/>
        </w:rPr>
      </w:pPr>
      <w:r w:rsidRPr="00690CCE">
        <w:rPr>
          <w:b/>
          <w:caps/>
          <w:szCs w:val="22"/>
          <w:lang w:val="pt-PT"/>
        </w:rPr>
        <w:t>5.</w:t>
      </w:r>
      <w:r w:rsidRPr="00690CCE">
        <w:rPr>
          <w:b/>
          <w:caps/>
          <w:szCs w:val="22"/>
          <w:lang w:val="pt-PT"/>
        </w:rPr>
        <w:tab/>
        <w:t>vartojimo METODAS IR būdas (-Ai)</w:t>
      </w: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t-PT"/>
        </w:rPr>
      </w:pPr>
      <w:r w:rsidRPr="00690CCE">
        <w:rPr>
          <w:szCs w:val="22"/>
          <w:lang w:val="pt-PT"/>
        </w:rPr>
        <w:t>Vartoti per burną.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t-PT"/>
        </w:rPr>
      </w:pPr>
      <w:r w:rsidRPr="00690CCE">
        <w:rPr>
          <w:szCs w:val="22"/>
          <w:lang w:val="pt-PT"/>
        </w:rPr>
        <w:t>Prieš vartojimą perskaitykite pakuotės lapelį.</w:t>
      </w:r>
    </w:p>
    <w:p w:rsidR="0060426C" w:rsidRDefault="0060426C" w:rsidP="0060426C">
      <w:pPr>
        <w:spacing w:line="240" w:lineRule="auto"/>
        <w:ind w:left="567" w:hanging="567"/>
        <w:rPr>
          <w:caps/>
          <w:szCs w:val="22"/>
          <w:highlight w:val="yellow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highlight w:val="yellow"/>
          <w:lang w:val="pt-PT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t-PT"/>
        </w:rPr>
      </w:pPr>
      <w:r w:rsidRPr="00690CCE">
        <w:rPr>
          <w:b/>
          <w:caps/>
          <w:szCs w:val="22"/>
          <w:lang w:val="pt-PT"/>
        </w:rPr>
        <w:t>6.</w:t>
      </w:r>
      <w:r w:rsidRPr="00690CCE">
        <w:rPr>
          <w:b/>
          <w:caps/>
          <w:szCs w:val="22"/>
          <w:lang w:val="pt-PT"/>
        </w:rPr>
        <w:tab/>
      </w:r>
      <w:r w:rsidRPr="00690CCE">
        <w:rPr>
          <w:b/>
          <w:bCs/>
          <w:noProof/>
          <w:szCs w:val="22"/>
          <w:lang w:val="pt-PT"/>
        </w:rPr>
        <w:t>SPECIALUS ĮSPĖJIMAS, KAD VAISTINĮ PREPARATĄ BŪTINA LAIKYTI VAIKAMS NEPASTEBIMOJE IR NEPASIEKIAMOJE VIETOJE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t-PT"/>
        </w:rPr>
      </w:pPr>
      <w:r w:rsidRPr="00917A9A">
        <w:rPr>
          <w:szCs w:val="22"/>
          <w:lang w:val="pt-PT"/>
        </w:rPr>
        <w:t>Laikyti vaikams nepastebimoje ir nepasiekiamoje</w:t>
      </w:r>
      <w:r w:rsidRPr="00917A9A" w:rsidDel="00641BE0">
        <w:rPr>
          <w:szCs w:val="22"/>
          <w:lang w:val="pt-PT"/>
        </w:rPr>
        <w:t xml:space="preserve"> </w:t>
      </w:r>
      <w:r w:rsidRPr="00917A9A">
        <w:rPr>
          <w:szCs w:val="22"/>
          <w:lang w:val="pt-PT"/>
        </w:rPr>
        <w:t>vietoje.</w:t>
      </w:r>
    </w:p>
    <w:p w:rsidR="0060426C" w:rsidRDefault="0060426C" w:rsidP="0060426C">
      <w:pPr>
        <w:spacing w:line="240" w:lineRule="auto"/>
        <w:ind w:left="567" w:hanging="567"/>
        <w:rPr>
          <w:szCs w:val="22"/>
          <w:highlight w:val="yellow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t-PT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t-PT"/>
        </w:rPr>
      </w:pPr>
      <w:r w:rsidRPr="00690CCE">
        <w:rPr>
          <w:b/>
          <w:caps/>
          <w:szCs w:val="22"/>
          <w:lang w:val="pt-PT"/>
        </w:rPr>
        <w:t>7.</w:t>
      </w:r>
      <w:r w:rsidRPr="00690CCE">
        <w:rPr>
          <w:b/>
          <w:caps/>
          <w:szCs w:val="22"/>
          <w:lang w:val="pt-PT"/>
        </w:rPr>
        <w:tab/>
        <w:t>kitas (-I) specialus (-ŪS) Įspėjimas (-AI) (jei reikia)</w:t>
      </w:r>
    </w:p>
    <w:p w:rsidR="0060426C" w:rsidRPr="004A25C4" w:rsidRDefault="0060426C" w:rsidP="0060426C">
      <w:pPr>
        <w:spacing w:line="240" w:lineRule="auto"/>
        <w:ind w:left="567" w:hanging="567"/>
        <w:rPr>
          <w:caps/>
          <w:szCs w:val="22"/>
          <w:highlight w:val="lightGray"/>
          <w:lang w:val="pt-PT"/>
        </w:rPr>
      </w:pPr>
    </w:p>
    <w:p w:rsidR="0060426C" w:rsidRPr="00FD1711" w:rsidRDefault="0060426C" w:rsidP="0060426C">
      <w:pPr>
        <w:tabs>
          <w:tab w:val="left" w:pos="90"/>
        </w:tabs>
        <w:spacing w:line="240" w:lineRule="auto"/>
        <w:ind w:left="567" w:hanging="567"/>
        <w:rPr>
          <w:caps/>
          <w:szCs w:val="22"/>
          <w:highlight w:val="lightGray"/>
          <w:lang w:val="lt-LT"/>
        </w:rPr>
      </w:pPr>
      <w:r w:rsidRPr="00FD1711">
        <w:rPr>
          <w:szCs w:val="22"/>
          <w:highlight w:val="lightGray"/>
          <w:lang w:val="lt-LT"/>
        </w:rPr>
        <w:t xml:space="preserve">Buteliuko </w:t>
      </w:r>
      <w:r w:rsidRPr="00CB38C3">
        <w:rPr>
          <w:szCs w:val="22"/>
          <w:highlight w:val="lightGray"/>
          <w:lang w:val="lt-LT"/>
        </w:rPr>
        <w:t>pakuotė</w:t>
      </w:r>
      <w:r>
        <w:rPr>
          <w:szCs w:val="22"/>
          <w:highlight w:val="lightGray"/>
          <w:lang w:val="lt-LT"/>
        </w:rPr>
        <w:t>:</w:t>
      </w:r>
    </w:p>
    <w:p w:rsidR="0060426C" w:rsidRPr="00092818" w:rsidRDefault="0060426C" w:rsidP="0060426C">
      <w:pPr>
        <w:spacing w:line="240" w:lineRule="auto"/>
        <w:ind w:left="567" w:hanging="567"/>
        <w:rPr>
          <w:caps/>
          <w:szCs w:val="22"/>
          <w:lang w:val="pt-PT"/>
        </w:rPr>
      </w:pPr>
      <w:r>
        <w:rPr>
          <w:szCs w:val="22"/>
          <w:highlight w:val="lightGray"/>
        </w:rPr>
        <w:t xml:space="preserve">Nevalgykite </w:t>
      </w:r>
      <w:r w:rsidRPr="00CB38C3">
        <w:rPr>
          <w:szCs w:val="22"/>
          <w:highlight w:val="lightGray"/>
        </w:rPr>
        <w:t>sausiklio</w:t>
      </w:r>
      <w:r w:rsidRPr="00FD1711">
        <w:rPr>
          <w:szCs w:val="22"/>
          <w:highlight w:val="lightGray"/>
        </w:rPr>
        <w:t>.</w:t>
      </w:r>
    </w:p>
    <w:p w:rsidR="0060426C" w:rsidRDefault="0060426C" w:rsidP="0060426C">
      <w:pPr>
        <w:spacing w:line="240" w:lineRule="auto"/>
        <w:ind w:left="567" w:hanging="567"/>
        <w:rPr>
          <w:caps/>
          <w:szCs w:val="22"/>
          <w:highlight w:val="yellow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highlight w:val="yellow"/>
          <w:lang w:val="pt-PT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t-PT"/>
        </w:rPr>
      </w:pPr>
      <w:r w:rsidRPr="00690CCE">
        <w:rPr>
          <w:b/>
          <w:caps/>
          <w:szCs w:val="22"/>
          <w:lang w:val="pt-PT"/>
        </w:rPr>
        <w:t>8.</w:t>
      </w:r>
      <w:r w:rsidRPr="00690CCE">
        <w:rPr>
          <w:b/>
          <w:caps/>
          <w:szCs w:val="22"/>
          <w:lang w:val="pt-PT"/>
        </w:rPr>
        <w:tab/>
        <w:t>tinkamumo laikas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t-PT"/>
        </w:rPr>
      </w:pPr>
    </w:p>
    <w:p w:rsidR="0060426C" w:rsidRPr="00690CCE" w:rsidRDefault="0060426C" w:rsidP="0060426C">
      <w:pPr>
        <w:ind w:left="567" w:right="-2" w:hanging="567"/>
        <w:rPr>
          <w:szCs w:val="22"/>
          <w:lang w:val="pt-BR"/>
        </w:rPr>
      </w:pPr>
      <w:r w:rsidRPr="00690CCE">
        <w:rPr>
          <w:szCs w:val="22"/>
          <w:lang w:val="pt-BR"/>
        </w:rPr>
        <w:t xml:space="preserve">Tinka iki </w:t>
      </w:r>
      <w:r w:rsidRPr="00690CCE">
        <w:rPr>
          <w:szCs w:val="22"/>
          <w:lang w:val="pt-PT"/>
        </w:rPr>
        <w:t>{mm/MMMM}</w:t>
      </w:r>
      <w:r w:rsidRPr="00690CCE">
        <w:rPr>
          <w:szCs w:val="22"/>
          <w:lang w:val="pt-BR"/>
        </w:rPr>
        <w:t xml:space="preserve">: </w:t>
      </w:r>
    </w:p>
    <w:p w:rsidR="0060426C" w:rsidRDefault="0060426C" w:rsidP="0060426C">
      <w:pPr>
        <w:spacing w:line="240" w:lineRule="auto"/>
        <w:ind w:left="567" w:hanging="567"/>
        <w:rPr>
          <w:szCs w:val="22"/>
          <w:highlight w:val="yellow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t-PT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t-PT"/>
        </w:rPr>
      </w:pPr>
      <w:r w:rsidRPr="00690CCE">
        <w:rPr>
          <w:b/>
          <w:caps/>
          <w:szCs w:val="22"/>
          <w:lang w:val="pt-PT"/>
        </w:rPr>
        <w:t>9.</w:t>
      </w:r>
      <w:r w:rsidRPr="00690CCE">
        <w:rPr>
          <w:b/>
          <w:caps/>
          <w:szCs w:val="22"/>
          <w:lang w:val="pt-PT"/>
        </w:rPr>
        <w:tab/>
        <w:t>SPECIALIOS laikymo sąlygos</w:t>
      </w:r>
    </w:p>
    <w:p w:rsidR="0060426C" w:rsidRPr="00690CCE" w:rsidRDefault="0060426C" w:rsidP="0060426C">
      <w:pPr>
        <w:spacing w:line="240" w:lineRule="auto"/>
        <w:rPr>
          <w:szCs w:val="22"/>
          <w:highlight w:val="yellow"/>
          <w:lang w:val="pt-PT"/>
        </w:rPr>
      </w:pPr>
    </w:p>
    <w:p w:rsidR="0060426C" w:rsidRDefault="0060426C" w:rsidP="0060426C">
      <w:pPr>
        <w:spacing w:line="240" w:lineRule="auto"/>
        <w:ind w:left="567" w:hanging="567"/>
        <w:rPr>
          <w:szCs w:val="22"/>
        </w:rPr>
      </w:pPr>
      <w:r w:rsidRPr="00FB1DA8">
        <w:rPr>
          <w:szCs w:val="22"/>
        </w:rPr>
        <w:t>Laikyti žemesnėje kaip 25ºC</w:t>
      </w:r>
      <w:r>
        <w:rPr>
          <w:szCs w:val="22"/>
        </w:rPr>
        <w:t xml:space="preserve"> temperatūroje.</w:t>
      </w:r>
    </w:p>
    <w:p w:rsidR="0060426C" w:rsidRDefault="0060426C" w:rsidP="0060426C">
      <w:pPr>
        <w:spacing w:line="240" w:lineRule="auto"/>
        <w:ind w:left="567" w:hanging="567"/>
        <w:rPr>
          <w:szCs w:val="22"/>
        </w:rPr>
      </w:pPr>
    </w:p>
    <w:p w:rsidR="0060426C" w:rsidRPr="003D06DF" w:rsidRDefault="0060426C" w:rsidP="0060426C">
      <w:pPr>
        <w:spacing w:line="240" w:lineRule="auto"/>
        <w:ind w:left="567" w:hanging="567"/>
        <w:rPr>
          <w:szCs w:val="22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t-PT"/>
        </w:rPr>
      </w:pPr>
      <w:r w:rsidRPr="00690CCE">
        <w:rPr>
          <w:b/>
          <w:caps/>
          <w:szCs w:val="22"/>
          <w:lang w:val="pt-PT"/>
        </w:rPr>
        <w:t>10.</w:t>
      </w:r>
      <w:r w:rsidRPr="00690CCE">
        <w:rPr>
          <w:b/>
          <w:caps/>
          <w:szCs w:val="22"/>
          <w:lang w:val="pt-PT"/>
        </w:rPr>
        <w:tab/>
        <w:t xml:space="preserve">specialios atsargumo priemonės </w:t>
      </w:r>
      <w:r w:rsidRPr="00690CCE">
        <w:rPr>
          <w:b/>
          <w:szCs w:val="22"/>
          <w:lang w:val="pt-PT"/>
        </w:rPr>
        <w:t xml:space="preserve">DĖL NESUVARTOTO </w:t>
      </w:r>
      <w:r w:rsidRPr="00690CCE">
        <w:rPr>
          <w:b/>
          <w:bCs/>
          <w:szCs w:val="22"/>
          <w:lang w:val="pt-PT"/>
        </w:rPr>
        <w:t xml:space="preserve">VAISTINIO PREPARATO AR JO ATLIEKŲ </w:t>
      </w:r>
      <w:r w:rsidRPr="00690CCE">
        <w:rPr>
          <w:b/>
          <w:szCs w:val="22"/>
          <w:lang w:val="pt-PT"/>
        </w:rPr>
        <w:t>TVARKYMO</w:t>
      </w:r>
      <w:r w:rsidRPr="00690CCE">
        <w:rPr>
          <w:b/>
          <w:caps/>
          <w:szCs w:val="22"/>
          <w:lang w:val="pt-PT"/>
        </w:rPr>
        <w:t xml:space="preserve"> (jei reikia)</w:t>
      </w: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highlight w:val="yellow"/>
          <w:lang w:val="pt-PT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t-PT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t-PT"/>
        </w:rPr>
      </w:pPr>
      <w:r w:rsidRPr="00690CCE">
        <w:rPr>
          <w:b/>
          <w:caps/>
          <w:szCs w:val="22"/>
          <w:lang w:val="pt-PT"/>
        </w:rPr>
        <w:t>11.</w:t>
      </w:r>
      <w:r w:rsidRPr="00690CCE">
        <w:rPr>
          <w:b/>
          <w:caps/>
          <w:szCs w:val="22"/>
          <w:lang w:val="pt-PT"/>
        </w:rPr>
        <w:tab/>
      </w:r>
      <w:r w:rsidRPr="005C0073">
        <w:rPr>
          <w:b/>
          <w:szCs w:val="22"/>
          <w:lang w:val="pt-PT"/>
        </w:rPr>
        <w:t>REGISTRUOTOJO</w:t>
      </w:r>
      <w:r w:rsidRPr="005C0073" w:rsidDel="005C0073">
        <w:rPr>
          <w:b/>
          <w:szCs w:val="22"/>
          <w:lang w:val="pt-PT"/>
        </w:rPr>
        <w:t xml:space="preserve"> </w:t>
      </w:r>
      <w:r w:rsidRPr="00690CCE">
        <w:rPr>
          <w:b/>
          <w:caps/>
          <w:szCs w:val="22"/>
          <w:lang w:val="pt-PT"/>
        </w:rPr>
        <w:t>pavadinimas ir adresas</w:t>
      </w: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t-PT"/>
        </w:rPr>
      </w:pPr>
    </w:p>
    <w:p w:rsidR="0060426C" w:rsidRPr="00690CCE" w:rsidRDefault="0060426C" w:rsidP="0060426C">
      <w:pPr>
        <w:spacing w:line="240" w:lineRule="auto"/>
        <w:rPr>
          <w:bCs/>
          <w:szCs w:val="22"/>
          <w:lang w:val="es-ES_tradnl"/>
        </w:rPr>
      </w:pPr>
      <w:r w:rsidRPr="00690CCE">
        <w:rPr>
          <w:bCs/>
          <w:szCs w:val="22"/>
          <w:lang w:val="es-ES_tradnl"/>
        </w:rPr>
        <w:t>Aurobindo Pharma (Malta) Limited</w:t>
      </w:r>
    </w:p>
    <w:p w:rsidR="0060426C" w:rsidRPr="00690CCE" w:rsidRDefault="0060426C" w:rsidP="0060426C">
      <w:pPr>
        <w:spacing w:line="240" w:lineRule="auto"/>
        <w:rPr>
          <w:bCs/>
          <w:szCs w:val="22"/>
          <w:lang w:val="pt-PT"/>
        </w:rPr>
      </w:pPr>
      <w:r w:rsidRPr="00690CCE">
        <w:rPr>
          <w:bCs/>
          <w:szCs w:val="22"/>
          <w:lang w:val="pt-PT"/>
        </w:rPr>
        <w:t xml:space="preserve">Vault 14, Level 2, Valletta Waterfront </w:t>
      </w:r>
    </w:p>
    <w:p w:rsidR="0060426C" w:rsidRPr="00690CCE" w:rsidRDefault="0060426C" w:rsidP="0060426C">
      <w:pPr>
        <w:spacing w:line="240" w:lineRule="auto"/>
        <w:rPr>
          <w:bCs/>
          <w:szCs w:val="22"/>
        </w:rPr>
      </w:pPr>
      <w:r w:rsidRPr="00690CCE">
        <w:rPr>
          <w:bCs/>
          <w:szCs w:val="22"/>
        </w:rPr>
        <w:t>Floriana FRN 1913</w:t>
      </w:r>
    </w:p>
    <w:p w:rsidR="0060426C" w:rsidRPr="00690CCE" w:rsidRDefault="0060426C" w:rsidP="0060426C">
      <w:pPr>
        <w:spacing w:line="240" w:lineRule="auto"/>
        <w:rPr>
          <w:szCs w:val="22"/>
        </w:rPr>
      </w:pPr>
      <w:r w:rsidRPr="00690CCE">
        <w:rPr>
          <w:bCs/>
          <w:szCs w:val="22"/>
        </w:rPr>
        <w:t>Malta</w:t>
      </w:r>
    </w:p>
    <w:p w:rsidR="0060426C" w:rsidRDefault="0060426C" w:rsidP="0060426C">
      <w:pPr>
        <w:spacing w:line="240" w:lineRule="auto"/>
        <w:ind w:left="567" w:hanging="567"/>
        <w:rPr>
          <w:caps/>
          <w:szCs w:val="22"/>
          <w:highlight w:val="yellow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highlight w:val="yellow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</w:rPr>
      </w:pPr>
      <w:r w:rsidRPr="00690CCE">
        <w:rPr>
          <w:b/>
          <w:caps/>
          <w:szCs w:val="22"/>
        </w:rPr>
        <w:t>12.</w:t>
      </w:r>
      <w:r w:rsidRPr="00690CCE">
        <w:rPr>
          <w:b/>
          <w:caps/>
          <w:szCs w:val="22"/>
        </w:rPr>
        <w:tab/>
      </w:r>
      <w:r>
        <w:rPr>
          <w:b/>
          <w:noProof/>
          <w:szCs w:val="24"/>
          <w:lang w:val="lt-LT"/>
        </w:rPr>
        <w:t xml:space="preserve">REGISTRACIJOS </w:t>
      </w:r>
      <w:r w:rsidRPr="00690CCE">
        <w:rPr>
          <w:b/>
          <w:szCs w:val="22"/>
        </w:rPr>
        <w:t xml:space="preserve">PAŽYMĖJIMO </w:t>
      </w:r>
      <w:r w:rsidRPr="00690CCE">
        <w:rPr>
          <w:b/>
          <w:caps/>
          <w:szCs w:val="22"/>
        </w:rPr>
        <w:t>numeris (-IAI)</w:t>
      </w:r>
    </w:p>
    <w:p w:rsidR="0060426C" w:rsidRDefault="0060426C" w:rsidP="0060426C">
      <w:pPr>
        <w:spacing w:line="240" w:lineRule="auto"/>
        <w:ind w:left="567" w:hanging="567"/>
        <w:rPr>
          <w:szCs w:val="22"/>
        </w:rPr>
      </w:pP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>Lizdinė plokštelė: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N7 - LT/1/15/3792/012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N14 - LT/1/15/3792/013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N28 - LT/1/15/3792/014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N30 - LT/1/15/3792/015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N35 - LT/1/15/3792/016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N50 - LT/1/15/3792/017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N56 - LT/1/15/3792/018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N70 - LT/1/15/3792/019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N96 - LT/1/15/3792/020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N98 - LT/1/15/3792/021 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N100 - LT/1/15/3792/022 </w:t>
      </w:r>
    </w:p>
    <w:p w:rsidR="0060426C" w:rsidRDefault="0060426C" w:rsidP="0060426C">
      <w:pPr>
        <w:spacing w:line="240" w:lineRule="auto"/>
        <w:ind w:left="567" w:hanging="567"/>
        <w:rPr>
          <w:szCs w:val="22"/>
        </w:rPr>
      </w:pP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>Buteliukas:</w:t>
      </w:r>
    </w:p>
    <w:p w:rsidR="0060426C" w:rsidRPr="000A6D1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 xml:space="preserve">N30 - LT/1/15/3792/023 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</w:rPr>
      </w:pPr>
      <w:r w:rsidRPr="000A6D1E">
        <w:rPr>
          <w:szCs w:val="22"/>
        </w:rPr>
        <w:t>N1000 - LT/1/15/3792/024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</w:rPr>
      </w:pPr>
      <w:r w:rsidRPr="00690CCE">
        <w:rPr>
          <w:b/>
          <w:caps/>
          <w:szCs w:val="22"/>
        </w:rPr>
        <w:t>13.</w:t>
      </w:r>
      <w:r w:rsidRPr="00690CCE">
        <w:rPr>
          <w:b/>
          <w:caps/>
          <w:szCs w:val="22"/>
        </w:rPr>
        <w:tab/>
        <w:t>serijos numeris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</w:rPr>
      </w:pPr>
      <w:r w:rsidRPr="00690CCE">
        <w:rPr>
          <w:szCs w:val="22"/>
        </w:rPr>
        <w:t xml:space="preserve">Serija: </w:t>
      </w:r>
    </w:p>
    <w:p w:rsidR="0060426C" w:rsidRDefault="0060426C" w:rsidP="0060426C">
      <w:pPr>
        <w:spacing w:line="240" w:lineRule="auto"/>
        <w:ind w:left="567" w:hanging="567"/>
        <w:rPr>
          <w:szCs w:val="22"/>
          <w:highlight w:val="yellow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</w:rPr>
      </w:pPr>
      <w:r w:rsidRPr="00690CCE">
        <w:rPr>
          <w:b/>
          <w:caps/>
          <w:szCs w:val="22"/>
        </w:rPr>
        <w:t>14.</w:t>
      </w:r>
      <w:r w:rsidRPr="00690CCE">
        <w:rPr>
          <w:b/>
          <w:caps/>
          <w:szCs w:val="22"/>
        </w:rPr>
        <w:tab/>
      </w:r>
      <w:r w:rsidRPr="00690CCE">
        <w:rPr>
          <w:b/>
          <w:szCs w:val="22"/>
        </w:rPr>
        <w:t>PARDAVIMO (IŠDAVIMO)</w:t>
      </w:r>
      <w:r w:rsidRPr="00690CCE">
        <w:rPr>
          <w:b/>
          <w:caps/>
          <w:szCs w:val="22"/>
        </w:rPr>
        <w:t xml:space="preserve"> tvarka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</w:rPr>
      </w:pPr>
      <w:r w:rsidRPr="00690CCE">
        <w:rPr>
          <w:szCs w:val="22"/>
        </w:rPr>
        <w:t>Receptinis vaistinis preparatas.</w:t>
      </w:r>
    </w:p>
    <w:p w:rsidR="0060426C" w:rsidRDefault="0060426C" w:rsidP="0060426C">
      <w:pPr>
        <w:spacing w:line="240" w:lineRule="auto"/>
        <w:rPr>
          <w:szCs w:val="22"/>
          <w:highlight w:val="yellow"/>
        </w:rPr>
      </w:pPr>
    </w:p>
    <w:p w:rsidR="0060426C" w:rsidRPr="00690CCE" w:rsidRDefault="0060426C" w:rsidP="0060426C">
      <w:pPr>
        <w:spacing w:line="240" w:lineRule="auto"/>
        <w:rPr>
          <w:szCs w:val="22"/>
          <w:highlight w:val="yellow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caps/>
          <w:szCs w:val="22"/>
          <w:lang w:val="pl-PL"/>
        </w:rPr>
        <w:t>15.</w:t>
      </w:r>
      <w:r w:rsidRPr="00690CCE">
        <w:rPr>
          <w:b/>
          <w:caps/>
          <w:szCs w:val="22"/>
          <w:lang w:val="pl-PL"/>
        </w:rPr>
        <w:tab/>
        <w:t>vartojimo instrukcijA</w:t>
      </w:r>
    </w:p>
    <w:p w:rsidR="0060426C" w:rsidRPr="00690CCE" w:rsidRDefault="0060426C" w:rsidP="0060426C">
      <w:pPr>
        <w:spacing w:line="240" w:lineRule="auto"/>
        <w:rPr>
          <w:b/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pl-PL"/>
        </w:rPr>
      </w:pPr>
      <w:r w:rsidRPr="00690CCE">
        <w:rPr>
          <w:b/>
          <w:szCs w:val="22"/>
          <w:lang w:val="pl-PL"/>
        </w:rPr>
        <w:t>16.</w:t>
      </w:r>
      <w:r w:rsidRPr="00690CCE">
        <w:rPr>
          <w:b/>
          <w:szCs w:val="22"/>
          <w:lang w:val="pl-PL"/>
        </w:rPr>
        <w:tab/>
        <w:t>INFORMACIJA BRAILIO RAŠTU</w:t>
      </w:r>
    </w:p>
    <w:p w:rsidR="0060426C" w:rsidRPr="00690CCE" w:rsidRDefault="0060426C" w:rsidP="0060426C">
      <w:pPr>
        <w:spacing w:line="240" w:lineRule="auto"/>
        <w:rPr>
          <w:szCs w:val="22"/>
          <w:lang w:val="pl-PL"/>
        </w:rPr>
      </w:pPr>
    </w:p>
    <w:p w:rsidR="0060426C" w:rsidRPr="00FB1DA8" w:rsidRDefault="0060426C" w:rsidP="0060426C">
      <w:pPr>
        <w:spacing w:line="240" w:lineRule="auto"/>
        <w:ind w:left="567" w:hanging="567"/>
        <w:rPr>
          <w:szCs w:val="22"/>
          <w:lang w:val="lt-LT"/>
        </w:rPr>
      </w:pPr>
      <w:r w:rsidRPr="00FB1DA8">
        <w:rPr>
          <w:szCs w:val="22"/>
          <w:lang w:val="lt-LT"/>
        </w:rPr>
        <w:t>Olanzapine</w:t>
      </w:r>
      <w:r w:rsidRPr="00FB1DA8">
        <w:rPr>
          <w:b/>
          <w:szCs w:val="22"/>
          <w:lang w:val="lt-LT"/>
        </w:rPr>
        <w:t xml:space="preserve"> </w:t>
      </w:r>
      <w:r w:rsidRPr="00FB1DA8">
        <w:rPr>
          <w:szCs w:val="22"/>
          <w:lang w:val="lt-LT"/>
        </w:rPr>
        <w:t>Aurobindo</w:t>
      </w:r>
      <w:r>
        <w:rPr>
          <w:szCs w:val="22"/>
          <w:lang w:val="lt-LT"/>
        </w:rPr>
        <w:t xml:space="preserve"> </w:t>
      </w:r>
      <w:r w:rsidRPr="00FB1DA8">
        <w:rPr>
          <w:szCs w:val="22"/>
          <w:lang w:val="lt-LT"/>
        </w:rPr>
        <w:t>10</w:t>
      </w:r>
      <w:r>
        <w:rPr>
          <w:szCs w:val="22"/>
          <w:lang w:val="lt-LT"/>
        </w:rPr>
        <w:t> </w:t>
      </w:r>
      <w:r w:rsidRPr="00FB1DA8">
        <w:rPr>
          <w:szCs w:val="22"/>
          <w:lang w:val="lt-LT"/>
        </w:rPr>
        <w:t xml:space="preserve">mg </w:t>
      </w:r>
      <w:r>
        <w:rPr>
          <w:szCs w:val="22"/>
          <w:lang w:val="lt-LT"/>
        </w:rPr>
        <w:t>tabletės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  <w:lang w:val="pl-PL"/>
        </w:rPr>
      </w:pPr>
      <w:r w:rsidRPr="00690CCE">
        <w:rPr>
          <w:szCs w:val="22"/>
          <w:highlight w:val="yellow"/>
          <w:lang w:val="pl-PL"/>
        </w:rPr>
        <w:br w:type="page"/>
      </w:r>
      <w:r w:rsidRPr="00690CCE">
        <w:rPr>
          <w:b/>
          <w:caps/>
          <w:szCs w:val="22"/>
          <w:lang w:val="pl-PL"/>
        </w:rPr>
        <w:t xml:space="preserve">Minimali informacija ant </w:t>
      </w:r>
      <w:r w:rsidRPr="00690CCE">
        <w:rPr>
          <w:b/>
          <w:noProof/>
          <w:szCs w:val="22"/>
          <w:lang w:val="pl-PL"/>
        </w:rPr>
        <w:t>LIZDINIŲ PLOKŠTELIŲ ARBA DVISLUOKSNIŲ JUOSTELIŲ</w:t>
      </w:r>
      <w:r w:rsidRPr="00690CCE">
        <w:rPr>
          <w:b/>
          <w:caps/>
          <w:szCs w:val="22"/>
          <w:lang w:val="pl-PL"/>
        </w:rPr>
        <w:t xml:space="preserve"> </w:t>
      </w:r>
    </w:p>
    <w:p w:rsidR="0060426C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  <w:lang w:val="pl-PL"/>
        </w:rPr>
      </w:pPr>
    </w:p>
    <w:p w:rsidR="0060426C" w:rsidRPr="0034620C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  <w:lang w:val="pl-PL"/>
        </w:rPr>
      </w:pPr>
      <w:r w:rsidRPr="0034620C">
        <w:rPr>
          <w:b/>
        </w:rPr>
        <w:t>LIZDINĖ PLOKŠTELĖ</w:t>
      </w: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caps/>
          <w:szCs w:val="22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caps/>
          <w:szCs w:val="22"/>
          <w:lang w:val="pl-PL"/>
        </w:rPr>
        <w:t>1.</w:t>
      </w:r>
      <w:r w:rsidRPr="00690CCE">
        <w:rPr>
          <w:b/>
          <w:caps/>
          <w:szCs w:val="22"/>
          <w:lang w:val="pl-PL"/>
        </w:rPr>
        <w:tab/>
        <w:t>Vaistinio preparato pavadinimas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FB1DA8" w:rsidRDefault="0060426C" w:rsidP="0060426C">
      <w:pPr>
        <w:spacing w:line="240" w:lineRule="auto"/>
        <w:ind w:left="567" w:hanging="567"/>
        <w:rPr>
          <w:szCs w:val="22"/>
          <w:lang w:val="lt-LT"/>
        </w:rPr>
      </w:pPr>
      <w:r w:rsidRPr="00FB1DA8">
        <w:rPr>
          <w:szCs w:val="22"/>
          <w:lang w:val="lt-LT"/>
        </w:rPr>
        <w:t>Olanzapine</w:t>
      </w:r>
      <w:r w:rsidRPr="00FB1DA8">
        <w:rPr>
          <w:b/>
          <w:szCs w:val="22"/>
          <w:lang w:val="lt-LT"/>
        </w:rPr>
        <w:t xml:space="preserve"> </w:t>
      </w:r>
      <w:r w:rsidRPr="00FB1DA8">
        <w:rPr>
          <w:szCs w:val="22"/>
          <w:lang w:val="lt-LT"/>
        </w:rPr>
        <w:t>Aurobindo 10</w:t>
      </w:r>
      <w:r>
        <w:rPr>
          <w:szCs w:val="22"/>
          <w:lang w:val="lt-LT"/>
        </w:rPr>
        <w:t> </w:t>
      </w:r>
      <w:r w:rsidRPr="00FB1DA8">
        <w:rPr>
          <w:szCs w:val="22"/>
          <w:lang w:val="lt-LT"/>
        </w:rPr>
        <w:t>mg tabletės</w:t>
      </w:r>
    </w:p>
    <w:p w:rsidR="0060426C" w:rsidRPr="00FB1DA8" w:rsidRDefault="0060426C" w:rsidP="0060426C">
      <w:pPr>
        <w:spacing w:line="240" w:lineRule="auto"/>
        <w:ind w:left="567" w:hanging="567"/>
        <w:rPr>
          <w:szCs w:val="22"/>
          <w:lang w:val="it-IT"/>
        </w:rPr>
      </w:pPr>
    </w:p>
    <w:p w:rsidR="0060426C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  <w:r>
        <w:t>Olanzapinas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szCs w:val="22"/>
          <w:lang w:val="pl-PL"/>
        </w:rPr>
        <w:t>2.</w:t>
      </w:r>
      <w:r w:rsidRPr="00690CCE">
        <w:rPr>
          <w:b/>
          <w:szCs w:val="22"/>
          <w:lang w:val="pl-PL"/>
        </w:rPr>
        <w:tab/>
      </w:r>
      <w:r w:rsidRPr="005C0073">
        <w:rPr>
          <w:b/>
          <w:caps/>
          <w:szCs w:val="22"/>
          <w:lang w:val="pl-PL"/>
        </w:rPr>
        <w:t>REGISTRUOTOJO</w:t>
      </w:r>
      <w:r w:rsidRPr="005C0073" w:rsidDel="005C0073">
        <w:rPr>
          <w:b/>
          <w:caps/>
          <w:szCs w:val="22"/>
          <w:lang w:val="pl-PL"/>
        </w:rPr>
        <w:t xml:space="preserve"> </w:t>
      </w:r>
      <w:r w:rsidRPr="00690CCE">
        <w:rPr>
          <w:b/>
          <w:caps/>
          <w:szCs w:val="22"/>
          <w:lang w:val="pl-PL"/>
        </w:rPr>
        <w:t>PAVADINIMAS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690CCE" w:rsidRDefault="0060426C" w:rsidP="0060426C">
      <w:pPr>
        <w:spacing w:line="240" w:lineRule="auto"/>
        <w:rPr>
          <w:bCs/>
          <w:szCs w:val="22"/>
          <w:lang w:val="es-ES_tradnl"/>
        </w:rPr>
      </w:pPr>
      <w:r w:rsidRPr="00690CCE">
        <w:rPr>
          <w:bCs/>
          <w:szCs w:val="22"/>
          <w:lang w:val="es-ES_tradnl"/>
        </w:rPr>
        <w:t>Aurobindo Pharma (Malta) Limited</w:t>
      </w:r>
    </w:p>
    <w:p w:rsidR="0060426C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  <w:lang w:val="pl-PL"/>
        </w:rPr>
      </w:pPr>
      <w:r w:rsidRPr="00690CCE">
        <w:rPr>
          <w:b/>
          <w:szCs w:val="22"/>
          <w:lang w:val="pl-PL"/>
        </w:rPr>
        <w:t>3.</w:t>
      </w:r>
      <w:r w:rsidRPr="00690CCE">
        <w:rPr>
          <w:b/>
          <w:szCs w:val="22"/>
          <w:lang w:val="pl-PL"/>
        </w:rPr>
        <w:tab/>
      </w:r>
      <w:r w:rsidRPr="00690CCE">
        <w:rPr>
          <w:b/>
          <w:caps/>
          <w:szCs w:val="22"/>
          <w:lang w:val="pl-PL"/>
        </w:rPr>
        <w:t>tinkamumo laikas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lang w:val="pl-PL"/>
        </w:rPr>
      </w:pPr>
      <w:r w:rsidRPr="00690CCE">
        <w:rPr>
          <w:szCs w:val="22"/>
          <w:lang w:val="pl-PL"/>
        </w:rPr>
        <w:t>EXP {mm/MMMM}:</w:t>
      </w:r>
    </w:p>
    <w:p w:rsidR="0060426C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  <w:lang w:val="pl-PL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szCs w:val="22"/>
        </w:rPr>
      </w:pPr>
      <w:r w:rsidRPr="00690CCE">
        <w:rPr>
          <w:b/>
          <w:caps/>
          <w:szCs w:val="22"/>
        </w:rPr>
        <w:t>4.</w:t>
      </w:r>
      <w:r w:rsidRPr="00690CCE">
        <w:rPr>
          <w:b/>
          <w:caps/>
          <w:szCs w:val="22"/>
        </w:rPr>
        <w:tab/>
        <w:t>serijos numeris</w:t>
      </w:r>
    </w:p>
    <w:p w:rsidR="0060426C" w:rsidRPr="00690CCE" w:rsidRDefault="0060426C" w:rsidP="0060426C">
      <w:pPr>
        <w:spacing w:line="240" w:lineRule="auto"/>
        <w:ind w:left="567" w:hanging="567"/>
        <w:rPr>
          <w:szCs w:val="22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</w:rPr>
      </w:pPr>
      <w:r w:rsidRPr="00690CCE">
        <w:rPr>
          <w:szCs w:val="22"/>
        </w:rPr>
        <w:t>Lot:</w:t>
      </w:r>
    </w:p>
    <w:p w:rsidR="0060426C" w:rsidRDefault="0060426C" w:rsidP="0060426C">
      <w:pPr>
        <w:spacing w:line="240" w:lineRule="auto"/>
        <w:ind w:left="567" w:hanging="567"/>
        <w:rPr>
          <w:szCs w:val="22"/>
          <w:highlight w:val="yellow"/>
        </w:rPr>
      </w:pPr>
    </w:p>
    <w:p w:rsidR="0060426C" w:rsidRPr="00690CCE" w:rsidRDefault="0060426C" w:rsidP="0060426C">
      <w:pPr>
        <w:spacing w:line="240" w:lineRule="auto"/>
        <w:ind w:left="567" w:hanging="567"/>
        <w:rPr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0426C" w:rsidRPr="00690CCE" w:rsidTr="00521500">
        <w:tc>
          <w:tcPr>
            <w:tcW w:w="9287" w:type="dxa"/>
          </w:tcPr>
          <w:p w:rsidR="0060426C" w:rsidRPr="00690CCE" w:rsidRDefault="0060426C" w:rsidP="00521500">
            <w:pPr>
              <w:tabs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690CCE">
              <w:rPr>
                <w:b/>
                <w:szCs w:val="22"/>
              </w:rPr>
              <w:t>5.</w:t>
            </w:r>
            <w:r w:rsidRPr="00690CCE">
              <w:rPr>
                <w:b/>
                <w:szCs w:val="22"/>
              </w:rPr>
              <w:tab/>
              <w:t>KITA</w:t>
            </w:r>
          </w:p>
        </w:tc>
      </w:tr>
    </w:tbl>
    <w:p w:rsidR="0060426C" w:rsidRPr="00690CCE" w:rsidRDefault="0060426C" w:rsidP="0060426C">
      <w:pPr>
        <w:spacing w:line="240" w:lineRule="auto"/>
        <w:ind w:right="113"/>
        <w:rPr>
          <w:szCs w:val="22"/>
        </w:rPr>
      </w:pPr>
    </w:p>
    <w:p w:rsidR="0060426C" w:rsidRPr="00690CCE" w:rsidRDefault="0060426C" w:rsidP="0060426C">
      <w:pPr>
        <w:spacing w:line="240" w:lineRule="auto"/>
        <w:ind w:right="113"/>
        <w:rPr>
          <w:szCs w:val="22"/>
        </w:rPr>
      </w:pPr>
    </w:p>
    <w:p w:rsidR="0060426C" w:rsidRPr="00690CCE" w:rsidRDefault="0060426C" w:rsidP="0060426C">
      <w:pPr>
        <w:spacing w:line="240" w:lineRule="auto"/>
        <w:ind w:right="113"/>
        <w:rPr>
          <w:szCs w:val="22"/>
        </w:rPr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br w:type="page"/>
      </w:r>
      <w:r w:rsidRPr="00690CCE">
        <w:rPr>
          <w:noProof w:val="0"/>
        </w:rPr>
        <w:t>INFORMACIJA ANT VIDINĖS PAKUOTĖS</w:t>
      </w: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690CCE">
        <w:rPr>
          <w:b/>
          <w:szCs w:val="22"/>
          <w:lang w:val="lt-LT"/>
        </w:rPr>
        <w:t>BUTELIUKO ETIKETĖ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1.</w:t>
      </w:r>
      <w:r w:rsidRPr="00690CCE">
        <w:rPr>
          <w:noProof w:val="0"/>
        </w:rPr>
        <w:tab/>
        <w:t>VAISTINIO PREPARATO PAVADINIMAS</w:t>
      </w:r>
    </w:p>
    <w:p w:rsidR="0060426C" w:rsidRPr="00690CCE" w:rsidRDefault="0060426C" w:rsidP="0060426C">
      <w:pPr>
        <w:pStyle w:val="BTEMEASMCA"/>
      </w:pPr>
    </w:p>
    <w:p w:rsidR="0060426C" w:rsidRPr="00FB1DA8" w:rsidRDefault="0060426C" w:rsidP="0060426C">
      <w:pPr>
        <w:spacing w:line="240" w:lineRule="auto"/>
        <w:ind w:left="567" w:hanging="567"/>
        <w:rPr>
          <w:szCs w:val="22"/>
          <w:lang w:val="lt-LT"/>
        </w:rPr>
      </w:pPr>
      <w:r w:rsidRPr="00FB1DA8">
        <w:rPr>
          <w:szCs w:val="22"/>
          <w:lang w:val="lt-LT"/>
        </w:rPr>
        <w:t>Olanzapine</w:t>
      </w:r>
      <w:r w:rsidRPr="00FB1DA8">
        <w:rPr>
          <w:b/>
          <w:szCs w:val="22"/>
          <w:lang w:val="lt-LT"/>
        </w:rPr>
        <w:t xml:space="preserve"> </w:t>
      </w:r>
      <w:r w:rsidRPr="00FB1DA8">
        <w:rPr>
          <w:szCs w:val="22"/>
          <w:lang w:val="lt-LT"/>
        </w:rPr>
        <w:t>Aurobindo 10</w:t>
      </w:r>
      <w:r>
        <w:rPr>
          <w:szCs w:val="22"/>
          <w:lang w:val="lt-LT"/>
        </w:rPr>
        <w:t> </w:t>
      </w:r>
      <w:r w:rsidRPr="00FB1DA8">
        <w:rPr>
          <w:szCs w:val="22"/>
          <w:lang w:val="lt-LT"/>
        </w:rPr>
        <w:t>mg tabletės</w:t>
      </w:r>
    </w:p>
    <w:p w:rsidR="0060426C" w:rsidRPr="00FB1DA8" w:rsidRDefault="0060426C" w:rsidP="0060426C">
      <w:pPr>
        <w:spacing w:line="240" w:lineRule="auto"/>
        <w:ind w:left="567" w:hanging="567"/>
        <w:rPr>
          <w:szCs w:val="22"/>
          <w:lang w:val="it-IT"/>
        </w:rPr>
      </w:pPr>
    </w:p>
    <w:p w:rsidR="0060426C" w:rsidRDefault="0060426C" w:rsidP="0060426C">
      <w:pPr>
        <w:pStyle w:val="BTEMEASMCA"/>
      </w:pPr>
      <w:r>
        <w:t>Olanzapinas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2.</w:t>
      </w:r>
      <w:r w:rsidRPr="00690CCE">
        <w:rPr>
          <w:noProof w:val="0"/>
        </w:rPr>
        <w:tab/>
      </w:r>
      <w:r w:rsidRPr="00641BE0">
        <w:rPr>
          <w:noProof w:val="0"/>
        </w:rPr>
        <w:t>VEIKLIOJI (-IOS) MEDŽIAGA (-OS) IR JOS (-Ų) KIEKIS (-IAI)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  <w:r>
        <w:rPr>
          <w:iCs w:val="0"/>
          <w:lang w:val="en-GB" w:eastAsia="ja-JP"/>
        </w:rPr>
        <w:t>Kiek</w:t>
      </w:r>
      <w:r w:rsidRPr="00FB1DA8">
        <w:rPr>
          <w:iCs w:val="0"/>
          <w:lang w:val="en-GB" w:eastAsia="ja-JP"/>
        </w:rPr>
        <w:t>vienoje tabletėje yra 10</w:t>
      </w:r>
      <w:r>
        <w:rPr>
          <w:iCs w:val="0"/>
          <w:lang w:val="en-GB" w:eastAsia="ja-JP"/>
        </w:rPr>
        <w:t> </w:t>
      </w:r>
      <w:r w:rsidRPr="00FB1DA8">
        <w:rPr>
          <w:iCs w:val="0"/>
          <w:lang w:val="en-GB" w:eastAsia="ja-JP"/>
        </w:rPr>
        <w:t xml:space="preserve">mg </w:t>
      </w:r>
      <w:r>
        <w:rPr>
          <w:iCs w:val="0"/>
          <w:lang w:val="en-GB" w:eastAsia="ja-JP"/>
        </w:rPr>
        <w:t>olanzapino.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690CCE">
        <w:rPr>
          <w:noProof w:val="0"/>
        </w:rPr>
        <w:t>3.</w:t>
      </w:r>
      <w:r w:rsidRPr="00690CCE">
        <w:rPr>
          <w:noProof w:val="0"/>
        </w:rPr>
        <w:tab/>
        <w:t>PAGALBINIŲ MEDŽIAGŲ SĄRAŠAS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  <w:r w:rsidRPr="002A3F47">
        <w:t xml:space="preserve">Sudėtyje yra laktozės monohidrato. </w:t>
      </w:r>
      <w:r>
        <w:rPr>
          <w:lang w:val="en-GB"/>
        </w:rPr>
        <w:t>D</w:t>
      </w:r>
      <w:r w:rsidRPr="00FB1DA8">
        <w:rPr>
          <w:lang w:val="en-GB"/>
        </w:rPr>
        <w:t>augiau informacijos pateikta pakuotės lapelyje</w:t>
      </w:r>
      <w:r>
        <w:rPr>
          <w:lang w:val="en-GB"/>
        </w:rPr>
        <w:t>.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4.</w:t>
      </w:r>
      <w:r w:rsidRPr="00690CCE">
        <w:rPr>
          <w:noProof w:val="0"/>
        </w:rPr>
        <w:tab/>
        <w:t>FARMACINĖ FORMA IR KIEKIS PAKUOTĖJE</w:t>
      </w:r>
    </w:p>
    <w:p w:rsidR="0060426C" w:rsidRPr="00690CCE" w:rsidRDefault="0060426C" w:rsidP="0060426C">
      <w:pPr>
        <w:pStyle w:val="BTEMEASMCA"/>
      </w:pPr>
    </w:p>
    <w:p w:rsidR="0060426C" w:rsidRDefault="0060426C" w:rsidP="0060426C">
      <w:pPr>
        <w:suppressLineNumbers/>
        <w:tabs>
          <w:tab w:val="clear" w:pos="567"/>
        </w:tabs>
        <w:rPr>
          <w:szCs w:val="22"/>
          <w:lang w:val="lt-LT"/>
        </w:rPr>
      </w:pPr>
      <w:r w:rsidRPr="005311FB">
        <w:rPr>
          <w:szCs w:val="22"/>
          <w:lang w:val="lt-LT"/>
        </w:rPr>
        <w:t>Tabletė</w:t>
      </w:r>
    </w:p>
    <w:p w:rsidR="0060426C" w:rsidRPr="00F35827" w:rsidRDefault="0060426C" w:rsidP="0060426C">
      <w:pPr>
        <w:suppressLineNumbers/>
        <w:tabs>
          <w:tab w:val="clear" w:pos="567"/>
        </w:tabs>
        <w:rPr>
          <w:noProof/>
          <w:szCs w:val="22"/>
          <w:highlight w:val="lightGray"/>
          <w:lang w:val="lt-LT"/>
        </w:rPr>
      </w:pPr>
    </w:p>
    <w:p w:rsidR="0060426C" w:rsidRPr="00F35827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F35827">
        <w:rPr>
          <w:szCs w:val="22"/>
          <w:lang w:val="lt-LT"/>
        </w:rPr>
        <w:t xml:space="preserve">30 </w:t>
      </w:r>
      <w:r w:rsidRPr="00F35827">
        <w:rPr>
          <w:iCs/>
          <w:szCs w:val="22"/>
          <w:lang w:val="lt-LT"/>
        </w:rPr>
        <w:t>tablečių</w:t>
      </w:r>
    </w:p>
    <w:p w:rsidR="0060426C" w:rsidRPr="00690CCE" w:rsidRDefault="0060426C" w:rsidP="006042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F35827">
        <w:rPr>
          <w:szCs w:val="22"/>
          <w:highlight w:val="lightGray"/>
          <w:lang w:val="lt-LT"/>
        </w:rPr>
        <w:t xml:space="preserve">1000 </w:t>
      </w:r>
      <w:r w:rsidRPr="00F35827">
        <w:rPr>
          <w:iCs/>
          <w:szCs w:val="22"/>
          <w:highlight w:val="lightGray"/>
          <w:lang w:val="lt-LT"/>
        </w:rPr>
        <w:t>tablečių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690CCE">
        <w:rPr>
          <w:noProof w:val="0"/>
        </w:rPr>
        <w:t>5.</w:t>
      </w:r>
      <w:r w:rsidRPr="00690CCE">
        <w:rPr>
          <w:noProof w:val="0"/>
        </w:rPr>
        <w:tab/>
        <w:t>VARTOJIMO METODAS IR BŪDAS (-AI)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rPr>
          <w:szCs w:val="22"/>
          <w:lang w:val="lt-LT"/>
        </w:rPr>
      </w:pPr>
      <w:r w:rsidRPr="00690CCE">
        <w:rPr>
          <w:szCs w:val="22"/>
          <w:lang w:val="lt-LT"/>
        </w:rPr>
        <w:t>Vartoti per burną.</w:t>
      </w:r>
    </w:p>
    <w:p w:rsidR="0060426C" w:rsidRPr="00690CCE" w:rsidRDefault="0060426C" w:rsidP="0060426C">
      <w:pPr>
        <w:rPr>
          <w:szCs w:val="22"/>
          <w:lang w:val="lt-LT"/>
        </w:rPr>
      </w:pPr>
      <w:r w:rsidRPr="00690CCE">
        <w:rPr>
          <w:szCs w:val="22"/>
          <w:lang w:val="lt-LT"/>
        </w:rPr>
        <w:t>Prieš vartojimą perskaitykite pakuotės lapelį.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6.</w:t>
      </w:r>
      <w:r w:rsidRPr="00690CCE">
        <w:rPr>
          <w:noProof w:val="0"/>
        </w:rPr>
        <w:tab/>
        <w:t xml:space="preserve">SPECIALUS ĮSPĖJIMAS, KAD VAISTINĮ PREPARATĄ BŪTINA LAIKYTI </w:t>
      </w:r>
      <w:r w:rsidRPr="00690CCE">
        <w:rPr>
          <w:noProof w:val="0"/>
        </w:rPr>
        <w:tab/>
        <w:t>VAIKAMS NEPASTEBIMOJE IR NEPASIEKIAMOJE VIETOJE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  <w:r w:rsidRPr="00690CCE">
        <w:t>Laikyti vaikams nepastebimoje ir nepasiekiamoje vietoje.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690CCE">
        <w:rPr>
          <w:noProof w:val="0"/>
        </w:rPr>
        <w:t>7.</w:t>
      </w:r>
      <w:r w:rsidRPr="00690CCE">
        <w:rPr>
          <w:noProof w:val="0"/>
        </w:rPr>
        <w:tab/>
        <w:t>KITAS (-I) SPECIALUS (-ŪS) ĮSPĖJIMAS (-AI) (JEI REIKIA)</w:t>
      </w:r>
    </w:p>
    <w:p w:rsidR="0060426C" w:rsidRPr="00690CCE" w:rsidRDefault="0060426C" w:rsidP="0060426C">
      <w:pPr>
        <w:pStyle w:val="BTEMEASMCA"/>
      </w:pPr>
    </w:p>
    <w:p w:rsidR="0060426C" w:rsidRDefault="0060426C" w:rsidP="0060426C">
      <w:pPr>
        <w:pStyle w:val="BTEMEASMCA"/>
      </w:pPr>
      <w:r w:rsidRPr="00FD1711">
        <w:rPr>
          <w:highlight w:val="lightGray"/>
        </w:rPr>
        <w:t>Nevalgykite sausiklio.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690CCE">
        <w:rPr>
          <w:noProof w:val="0"/>
        </w:rPr>
        <w:t>8.</w:t>
      </w:r>
      <w:r w:rsidRPr="00690CCE">
        <w:rPr>
          <w:noProof w:val="0"/>
        </w:rPr>
        <w:tab/>
        <w:t>TINKAMUMO LAIKAS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rPr>
          <w:noProof/>
          <w:szCs w:val="22"/>
          <w:lang w:val="lt-LT"/>
        </w:rPr>
      </w:pPr>
      <w:r w:rsidRPr="00690CCE">
        <w:rPr>
          <w:noProof/>
          <w:szCs w:val="22"/>
          <w:lang w:val="lt-LT"/>
        </w:rPr>
        <w:t xml:space="preserve">Tinka iki </w:t>
      </w:r>
      <w:r w:rsidRPr="00690CCE">
        <w:rPr>
          <w:szCs w:val="22"/>
          <w:lang w:val="lt-LT"/>
        </w:rPr>
        <w:t>{mm/MMMM}: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9.</w:t>
      </w:r>
      <w:r w:rsidRPr="00690CCE">
        <w:rPr>
          <w:noProof w:val="0"/>
        </w:rPr>
        <w:tab/>
        <w:t>SPECIALIOS LAIKYMO SĄLYGOS</w:t>
      </w:r>
    </w:p>
    <w:p w:rsidR="0060426C" w:rsidRPr="00690CCE" w:rsidRDefault="0060426C" w:rsidP="0060426C">
      <w:pPr>
        <w:pStyle w:val="BTEMEASMCA"/>
      </w:pPr>
    </w:p>
    <w:p w:rsidR="0060426C" w:rsidRDefault="0060426C" w:rsidP="0060426C">
      <w:pPr>
        <w:pStyle w:val="BTEMEASMCA"/>
        <w:rPr>
          <w:lang w:val="en-GB"/>
        </w:rPr>
      </w:pPr>
      <w:r w:rsidRPr="005311FB">
        <w:rPr>
          <w:lang w:val="en-GB"/>
        </w:rPr>
        <w:t>Laikyti žemesnėje kaip 25ºC</w:t>
      </w:r>
      <w:r>
        <w:rPr>
          <w:lang w:val="en-GB"/>
        </w:rPr>
        <w:t xml:space="preserve"> temperatūroje.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10.</w:t>
      </w:r>
      <w:r w:rsidRPr="00690CCE">
        <w:rPr>
          <w:noProof w:val="0"/>
        </w:rPr>
        <w:tab/>
        <w:t xml:space="preserve">SPECIALIOS ATSARGUMO PRIEMONĖS DĖL NESUVARTOTO VAISTINIO </w:t>
      </w:r>
      <w:r w:rsidRPr="00690CCE">
        <w:rPr>
          <w:noProof w:val="0"/>
        </w:rPr>
        <w:tab/>
        <w:t>PREPARATO AR JO ATLIEKŲ TVARKYMO (JEI REIKIA)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11.</w:t>
      </w:r>
      <w:r w:rsidRPr="00690CCE">
        <w:rPr>
          <w:noProof w:val="0"/>
        </w:rPr>
        <w:tab/>
      </w:r>
      <w:r w:rsidRPr="005C0073">
        <w:rPr>
          <w:noProof w:val="0"/>
        </w:rPr>
        <w:t>REGISTRUOTOJO</w:t>
      </w:r>
      <w:r w:rsidRPr="005C0073" w:rsidDel="005C0073">
        <w:rPr>
          <w:noProof w:val="0"/>
        </w:rPr>
        <w:t xml:space="preserve"> </w:t>
      </w:r>
      <w:r w:rsidRPr="00690CCE">
        <w:rPr>
          <w:noProof w:val="0"/>
        </w:rPr>
        <w:t>PAVADINIMAS IR ADRESAS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spacing w:line="240" w:lineRule="auto"/>
        <w:rPr>
          <w:bCs/>
          <w:szCs w:val="22"/>
          <w:lang w:val="es-ES_tradnl"/>
        </w:rPr>
      </w:pPr>
      <w:r w:rsidRPr="00690CCE">
        <w:rPr>
          <w:bCs/>
          <w:szCs w:val="22"/>
          <w:lang w:val="es-ES_tradnl"/>
        </w:rPr>
        <w:t>Aurobindo Pharma (Malta) Limited</w:t>
      </w:r>
    </w:p>
    <w:p w:rsidR="0060426C" w:rsidRPr="00690CCE" w:rsidRDefault="0060426C" w:rsidP="0060426C">
      <w:pPr>
        <w:spacing w:line="240" w:lineRule="auto"/>
        <w:rPr>
          <w:bCs/>
          <w:szCs w:val="22"/>
          <w:lang w:val="lt-LT"/>
        </w:rPr>
      </w:pPr>
      <w:r w:rsidRPr="00690CCE">
        <w:rPr>
          <w:bCs/>
          <w:szCs w:val="22"/>
          <w:lang w:val="lt-LT"/>
        </w:rPr>
        <w:t xml:space="preserve">Vault 14, Level 2, Valletta Waterfront </w:t>
      </w:r>
    </w:p>
    <w:p w:rsidR="0060426C" w:rsidRPr="00690CCE" w:rsidRDefault="0060426C" w:rsidP="0060426C">
      <w:pPr>
        <w:spacing w:line="240" w:lineRule="auto"/>
        <w:rPr>
          <w:bCs/>
          <w:szCs w:val="22"/>
        </w:rPr>
      </w:pPr>
      <w:r w:rsidRPr="00690CCE">
        <w:rPr>
          <w:bCs/>
          <w:szCs w:val="22"/>
        </w:rPr>
        <w:t>Floriana FRN 1913</w:t>
      </w:r>
    </w:p>
    <w:p w:rsidR="0060426C" w:rsidRPr="00690CCE" w:rsidRDefault="0060426C" w:rsidP="0060426C">
      <w:pPr>
        <w:spacing w:line="240" w:lineRule="auto"/>
        <w:rPr>
          <w:szCs w:val="22"/>
        </w:rPr>
      </w:pPr>
      <w:r w:rsidRPr="00690CCE">
        <w:rPr>
          <w:bCs/>
          <w:szCs w:val="22"/>
        </w:rPr>
        <w:t>Malta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12.</w:t>
      </w:r>
      <w:r w:rsidRPr="00690CCE">
        <w:rPr>
          <w:noProof w:val="0"/>
        </w:rPr>
        <w:tab/>
      </w:r>
      <w:r w:rsidRPr="005C0073">
        <w:rPr>
          <w:noProof w:val="0"/>
        </w:rPr>
        <w:t xml:space="preserve">REGISTRACIJOS </w:t>
      </w:r>
      <w:r w:rsidRPr="00690CCE">
        <w:rPr>
          <w:noProof w:val="0"/>
        </w:rPr>
        <w:t>PAŽYMĖJIMO NUMERIS (-IAI)</w:t>
      </w:r>
    </w:p>
    <w:p w:rsidR="0060426C" w:rsidRDefault="0060426C" w:rsidP="0060426C">
      <w:pPr>
        <w:pStyle w:val="BTEMEASMCA"/>
      </w:pPr>
    </w:p>
    <w:p w:rsidR="0060426C" w:rsidRDefault="0060426C" w:rsidP="0060426C">
      <w:pPr>
        <w:pStyle w:val="BTEMEASMCA"/>
      </w:pPr>
      <w:r>
        <w:t xml:space="preserve">N30 - LT/1/15/3792/023 </w:t>
      </w:r>
    </w:p>
    <w:p w:rsidR="0060426C" w:rsidRPr="00690CCE" w:rsidRDefault="0060426C" w:rsidP="0060426C">
      <w:pPr>
        <w:pStyle w:val="BTEMEASMCA"/>
      </w:pPr>
      <w:r>
        <w:t>N1000 - LT/1/15/3792/024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13.</w:t>
      </w:r>
      <w:r w:rsidRPr="00690CCE">
        <w:rPr>
          <w:noProof w:val="0"/>
        </w:rPr>
        <w:tab/>
        <w:t>SERIJOS NUMERIS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rPr>
          <w:szCs w:val="22"/>
          <w:lang w:val="lt-LT"/>
        </w:rPr>
      </w:pPr>
      <w:r w:rsidRPr="00690CCE">
        <w:rPr>
          <w:szCs w:val="22"/>
          <w:lang w:val="lt-LT"/>
        </w:rPr>
        <w:t>Serija: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14.</w:t>
      </w:r>
      <w:r w:rsidRPr="00690CCE">
        <w:rPr>
          <w:noProof w:val="0"/>
        </w:rPr>
        <w:tab/>
        <w:t>PARDAVIMO (IŠDAVIMO) TVARKA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  <w:r w:rsidRPr="00690CCE">
        <w:t>Receptinis vaistinis preparatas.</w:t>
      </w:r>
    </w:p>
    <w:p w:rsidR="0060426C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PI-1labEMEASMCA"/>
        <w:tabs>
          <w:tab w:val="left" w:pos="567"/>
        </w:tabs>
        <w:rPr>
          <w:noProof w:val="0"/>
        </w:rPr>
      </w:pPr>
      <w:r w:rsidRPr="00690CCE">
        <w:rPr>
          <w:noProof w:val="0"/>
        </w:rPr>
        <w:t>15.</w:t>
      </w:r>
      <w:r w:rsidRPr="00690CCE">
        <w:rPr>
          <w:noProof w:val="0"/>
        </w:rPr>
        <w:tab/>
        <w:t>VARTOJIMO INSTRUKCIJA</w:t>
      </w: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Style w:val="BTEMEASMCA"/>
      </w:pPr>
    </w:p>
    <w:p w:rsidR="0060426C" w:rsidRPr="00690CCE" w:rsidRDefault="0060426C" w:rsidP="00604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2"/>
          <w:lang w:val="pl-PL"/>
        </w:rPr>
      </w:pPr>
      <w:r w:rsidRPr="00690CCE">
        <w:rPr>
          <w:b/>
          <w:snapToGrid w:val="0"/>
          <w:szCs w:val="22"/>
          <w:lang w:val="pl-PL"/>
        </w:rPr>
        <w:t>16.</w:t>
      </w:r>
      <w:r w:rsidRPr="00690CCE">
        <w:rPr>
          <w:b/>
          <w:snapToGrid w:val="0"/>
          <w:szCs w:val="22"/>
          <w:lang w:val="pl-PL"/>
        </w:rPr>
        <w:tab/>
      </w:r>
      <w:r w:rsidRPr="00690CCE">
        <w:rPr>
          <w:b/>
          <w:noProof/>
          <w:snapToGrid w:val="0"/>
          <w:szCs w:val="22"/>
          <w:lang w:val="pl-PL"/>
        </w:rPr>
        <w:t>INFORMACIJA BRAILIO RAŠTU</w:t>
      </w:r>
    </w:p>
    <w:p w:rsidR="0060426C" w:rsidRPr="00690CCE" w:rsidRDefault="0060426C" w:rsidP="0060426C">
      <w:pPr>
        <w:rPr>
          <w:snapToGrid w:val="0"/>
          <w:szCs w:val="22"/>
          <w:lang w:val="pl-PL"/>
        </w:rPr>
      </w:pPr>
    </w:p>
    <w:p w:rsidR="0060426C" w:rsidRPr="00690CCE" w:rsidRDefault="0060426C" w:rsidP="0060426C">
      <w:pPr>
        <w:spacing w:line="240" w:lineRule="auto"/>
        <w:ind w:right="113"/>
        <w:rPr>
          <w:szCs w:val="22"/>
          <w:lang w:val="pl-PL"/>
        </w:rPr>
      </w:pPr>
      <w:r w:rsidRPr="00690CCE">
        <w:rPr>
          <w:szCs w:val="22"/>
          <w:lang w:val="pl-PL"/>
        </w:rPr>
        <w:br w:type="page"/>
      </w:r>
    </w:p>
    <w:p w:rsidR="002A0045" w:rsidRPr="0060426C" w:rsidRDefault="002A0045" w:rsidP="002A0045">
      <w:pPr>
        <w:spacing w:line="240" w:lineRule="auto"/>
        <w:ind w:left="567" w:hanging="567"/>
        <w:rPr>
          <w:lang w:val="pl-PL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690CCE" w:rsidRDefault="002A0045" w:rsidP="002A0045">
      <w:pPr>
        <w:spacing w:line="240" w:lineRule="auto"/>
        <w:ind w:left="567" w:hanging="567"/>
        <w:rPr>
          <w:szCs w:val="22"/>
          <w:lang w:val="lt-LT"/>
        </w:rPr>
      </w:pPr>
    </w:p>
    <w:p w:rsidR="002A0045" w:rsidRPr="00B80BAE" w:rsidRDefault="002A0045" w:rsidP="002A0045">
      <w:pPr>
        <w:pStyle w:val="TTEMEASMCA"/>
        <w:rPr>
          <w:lang w:val="pt-BR"/>
        </w:rPr>
      </w:pPr>
    </w:p>
    <w:p w:rsidR="002A0045" w:rsidRPr="00690CCE" w:rsidRDefault="002A0045" w:rsidP="002A0045">
      <w:pPr>
        <w:spacing w:line="240" w:lineRule="auto"/>
        <w:ind w:right="113"/>
        <w:rPr>
          <w:szCs w:val="22"/>
          <w:lang w:val="pl-PL"/>
        </w:rPr>
      </w:pPr>
    </w:p>
    <w:p w:rsidR="002A0045" w:rsidRPr="00690CCE" w:rsidRDefault="002A0045" w:rsidP="002A0045">
      <w:pPr>
        <w:spacing w:line="240" w:lineRule="auto"/>
        <w:ind w:right="113"/>
        <w:rPr>
          <w:szCs w:val="22"/>
          <w:lang w:val="pl-PL"/>
        </w:rPr>
      </w:pPr>
    </w:p>
    <w:p w:rsidR="002A0045" w:rsidRPr="00690CCE" w:rsidRDefault="002A0045" w:rsidP="002A0045">
      <w:pPr>
        <w:spacing w:line="240" w:lineRule="auto"/>
        <w:ind w:right="113"/>
        <w:rPr>
          <w:szCs w:val="22"/>
          <w:lang w:val="pl-PL"/>
        </w:rPr>
      </w:pPr>
    </w:p>
    <w:p w:rsidR="002A0045" w:rsidRPr="00690CCE" w:rsidRDefault="002A0045" w:rsidP="002A0045">
      <w:pPr>
        <w:spacing w:line="240" w:lineRule="auto"/>
        <w:ind w:right="113"/>
        <w:rPr>
          <w:szCs w:val="22"/>
          <w:lang w:val="pl-PL"/>
        </w:rPr>
      </w:pPr>
    </w:p>
    <w:p w:rsidR="002A0045" w:rsidRPr="00690CCE" w:rsidRDefault="002A0045" w:rsidP="002A0045">
      <w:pPr>
        <w:spacing w:line="240" w:lineRule="auto"/>
        <w:ind w:right="113"/>
        <w:rPr>
          <w:szCs w:val="22"/>
          <w:lang w:val="pl-PL"/>
        </w:rPr>
      </w:pPr>
    </w:p>
    <w:p w:rsidR="002A0045" w:rsidRPr="00690CCE" w:rsidRDefault="002A0045" w:rsidP="002A0045">
      <w:pPr>
        <w:ind w:left="567" w:hanging="567"/>
        <w:rPr>
          <w:szCs w:val="22"/>
          <w:lang w:val="pl-PL"/>
        </w:rPr>
      </w:pPr>
    </w:p>
    <w:p w:rsidR="002A0045" w:rsidRPr="00690CCE" w:rsidRDefault="002A0045" w:rsidP="00730FD3">
      <w:pPr>
        <w:spacing w:line="240" w:lineRule="auto"/>
        <w:rPr>
          <w:b/>
          <w:szCs w:val="22"/>
          <w:lang w:val="pl-PL" w:eastAsia="ja-JP"/>
        </w:rPr>
      </w:pPr>
    </w:p>
    <w:p w:rsidR="002A0045" w:rsidRPr="00690CCE" w:rsidRDefault="002A0045" w:rsidP="002A0045">
      <w:pPr>
        <w:spacing w:line="240" w:lineRule="auto"/>
        <w:jc w:val="center"/>
        <w:rPr>
          <w:b/>
          <w:szCs w:val="22"/>
          <w:lang w:val="pl-PL" w:eastAsia="ja-JP"/>
        </w:rPr>
      </w:pPr>
    </w:p>
    <w:p w:rsidR="002A0045" w:rsidRPr="00690CCE" w:rsidRDefault="002A0045" w:rsidP="002A0045">
      <w:pPr>
        <w:spacing w:line="240" w:lineRule="auto"/>
        <w:jc w:val="center"/>
        <w:rPr>
          <w:b/>
          <w:szCs w:val="22"/>
          <w:lang w:val="pl-PL"/>
        </w:rPr>
      </w:pPr>
    </w:p>
    <w:p w:rsidR="002A0045" w:rsidRPr="00690CCE" w:rsidRDefault="002A0045" w:rsidP="002A0045">
      <w:pPr>
        <w:spacing w:line="240" w:lineRule="auto"/>
        <w:jc w:val="center"/>
        <w:rPr>
          <w:b/>
          <w:szCs w:val="22"/>
          <w:lang w:val="pl-PL"/>
        </w:rPr>
      </w:pPr>
    </w:p>
    <w:p w:rsidR="002A0045" w:rsidRPr="00690CCE" w:rsidRDefault="002A0045" w:rsidP="002A0045">
      <w:pPr>
        <w:spacing w:line="240" w:lineRule="auto"/>
        <w:jc w:val="center"/>
        <w:rPr>
          <w:b/>
          <w:szCs w:val="22"/>
          <w:lang w:val="pl-PL"/>
        </w:rPr>
      </w:pPr>
    </w:p>
    <w:p w:rsidR="0060426C" w:rsidRDefault="0060426C" w:rsidP="002A0045">
      <w:pPr>
        <w:spacing w:line="240" w:lineRule="auto"/>
        <w:ind w:left="567" w:hanging="567"/>
        <w:jc w:val="center"/>
        <w:rPr>
          <w:b/>
          <w:caps/>
          <w:szCs w:val="22"/>
          <w:lang w:val="pl-PL" w:eastAsia="ja-JP"/>
        </w:rPr>
      </w:pPr>
    </w:p>
    <w:p w:rsidR="002A0045" w:rsidRPr="00690CCE" w:rsidRDefault="002A0045" w:rsidP="002A0045">
      <w:pPr>
        <w:spacing w:line="240" w:lineRule="auto"/>
        <w:ind w:left="567" w:hanging="567"/>
        <w:jc w:val="center"/>
        <w:rPr>
          <w:b/>
          <w:caps/>
          <w:szCs w:val="22"/>
          <w:lang w:val="pl-PL" w:eastAsia="ja-JP"/>
        </w:rPr>
      </w:pPr>
      <w:r w:rsidRPr="00690CCE">
        <w:rPr>
          <w:b/>
          <w:caps/>
          <w:szCs w:val="22"/>
          <w:lang w:val="pl-PL" w:eastAsia="ja-JP"/>
        </w:rPr>
        <w:t>B. PAKUOTĖS lapelis</w:t>
      </w:r>
    </w:p>
    <w:p w:rsidR="002A0045" w:rsidRPr="00690CCE" w:rsidRDefault="002A0045" w:rsidP="002A0045">
      <w:pPr>
        <w:spacing w:line="240" w:lineRule="auto"/>
        <w:ind w:left="360"/>
        <w:jc w:val="center"/>
        <w:rPr>
          <w:b/>
          <w:caps/>
          <w:szCs w:val="22"/>
          <w:lang w:val="pl-PL" w:eastAsia="ja-JP"/>
        </w:rPr>
      </w:pPr>
      <w:r w:rsidRPr="00690CCE">
        <w:rPr>
          <w:szCs w:val="22"/>
          <w:lang w:val="pl-PL" w:eastAsia="ja-JP"/>
        </w:rPr>
        <w:br w:type="page"/>
      </w:r>
      <w:r w:rsidRPr="00690CCE">
        <w:rPr>
          <w:b/>
          <w:noProof/>
          <w:szCs w:val="22"/>
          <w:lang w:val="pl-PL"/>
        </w:rPr>
        <w:lastRenderedPageBreak/>
        <w:t>Pakuotės lapelis:informacija vartotojui</w:t>
      </w:r>
    </w:p>
    <w:p w:rsidR="002A0045" w:rsidRPr="00690CCE" w:rsidRDefault="002A0045" w:rsidP="002A0045">
      <w:pPr>
        <w:spacing w:line="240" w:lineRule="auto"/>
        <w:ind w:left="360"/>
        <w:jc w:val="center"/>
        <w:rPr>
          <w:b/>
          <w:caps/>
          <w:szCs w:val="22"/>
          <w:lang w:val="pl-PL" w:eastAsia="ja-JP"/>
        </w:rPr>
      </w:pPr>
    </w:p>
    <w:p w:rsidR="002A0045" w:rsidRPr="005743A0" w:rsidRDefault="002A0045" w:rsidP="002A0045">
      <w:pPr>
        <w:spacing w:line="240" w:lineRule="auto"/>
        <w:ind w:left="360"/>
        <w:jc w:val="center"/>
        <w:rPr>
          <w:b/>
          <w:szCs w:val="22"/>
        </w:rPr>
      </w:pPr>
      <w:r w:rsidRPr="005743A0">
        <w:rPr>
          <w:b/>
          <w:szCs w:val="22"/>
        </w:rPr>
        <w:t>Olanzapine Aurobindo 10</w:t>
      </w:r>
      <w:r>
        <w:rPr>
          <w:b/>
          <w:szCs w:val="22"/>
        </w:rPr>
        <w:t> </w:t>
      </w:r>
      <w:r w:rsidRPr="005743A0">
        <w:rPr>
          <w:b/>
          <w:szCs w:val="22"/>
        </w:rPr>
        <w:t>mg tabletės</w:t>
      </w:r>
    </w:p>
    <w:p w:rsidR="002A0045" w:rsidRPr="005743A0" w:rsidRDefault="002A0045" w:rsidP="002A0045">
      <w:pPr>
        <w:spacing w:line="240" w:lineRule="auto"/>
        <w:jc w:val="center"/>
        <w:rPr>
          <w:iCs/>
          <w:szCs w:val="22"/>
          <w:lang w:val="en-US" w:eastAsia="ja-JP"/>
        </w:rPr>
      </w:pPr>
      <w:r w:rsidRPr="005743A0">
        <w:rPr>
          <w:iCs/>
          <w:szCs w:val="22"/>
          <w:lang w:val="en-US" w:eastAsia="ja-JP"/>
        </w:rPr>
        <w:t>Olanzapin</w:t>
      </w:r>
      <w:r>
        <w:rPr>
          <w:iCs/>
          <w:szCs w:val="22"/>
          <w:lang w:val="en-US" w:eastAsia="ja-JP"/>
        </w:rPr>
        <w:t>as</w:t>
      </w:r>
    </w:p>
    <w:p w:rsidR="002A0045" w:rsidRPr="00690CCE" w:rsidRDefault="002A0045" w:rsidP="002A0045">
      <w:pPr>
        <w:spacing w:line="240" w:lineRule="auto"/>
        <w:rPr>
          <w:szCs w:val="22"/>
          <w:lang w:val="pl-PL" w:eastAsia="ja-JP"/>
        </w:rPr>
      </w:pPr>
    </w:p>
    <w:p w:rsidR="002A0045" w:rsidRPr="00690CCE" w:rsidRDefault="002A0045" w:rsidP="002A0045">
      <w:pPr>
        <w:tabs>
          <w:tab w:val="clear" w:pos="567"/>
          <w:tab w:val="left" w:pos="0"/>
        </w:tabs>
        <w:suppressAutoHyphens/>
        <w:spacing w:line="240" w:lineRule="auto"/>
        <w:rPr>
          <w:szCs w:val="22"/>
        </w:rPr>
      </w:pPr>
      <w:r w:rsidRPr="00690CCE">
        <w:rPr>
          <w:b/>
          <w:szCs w:val="22"/>
          <w:lang w:val="pl-PL" w:eastAsia="ja-JP"/>
        </w:rPr>
        <w:t>Atidžiai perskaitykite visą šį lapelį, prieš pradėdami vartoti vaistą,</w:t>
      </w:r>
      <w:r w:rsidRPr="00690CCE">
        <w:rPr>
          <w:b/>
          <w:noProof/>
          <w:szCs w:val="22"/>
          <w:lang w:val="pl-PL"/>
        </w:rPr>
        <w:t xml:space="preserve"> nes jame pateikiama Jums </w:t>
      </w:r>
      <w:r w:rsidRPr="00690CCE">
        <w:rPr>
          <w:b/>
          <w:noProof/>
          <w:szCs w:val="22"/>
        </w:rPr>
        <w:t>svarbi informacija.</w:t>
      </w:r>
    </w:p>
    <w:p w:rsidR="002A0045" w:rsidRPr="00690CCE" w:rsidRDefault="002A0045" w:rsidP="002A0045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  <w:lang w:eastAsia="ja-JP"/>
        </w:rPr>
      </w:pPr>
      <w:r w:rsidRPr="00690CCE">
        <w:rPr>
          <w:szCs w:val="22"/>
          <w:lang w:eastAsia="ja-JP"/>
        </w:rPr>
        <w:t>Neišmeskite šio lapelio, nes vėl gali prireikti jį perskaityti.</w:t>
      </w:r>
    </w:p>
    <w:p w:rsidR="002A0045" w:rsidRPr="00690CCE" w:rsidRDefault="002A0045" w:rsidP="002A0045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  <w:lang w:eastAsia="ja-JP"/>
        </w:rPr>
      </w:pPr>
      <w:r w:rsidRPr="00690CCE">
        <w:rPr>
          <w:szCs w:val="22"/>
          <w:lang w:eastAsia="ja-JP"/>
        </w:rPr>
        <w:t>Jeigu kiltų daugiau klausimų, kreipkitės į gydytoją arba vaistininką.</w:t>
      </w:r>
    </w:p>
    <w:p w:rsidR="002A0045" w:rsidRPr="00690CCE" w:rsidRDefault="002A0045" w:rsidP="002A0045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  <w:lang w:eastAsia="ja-JP"/>
        </w:rPr>
      </w:pPr>
      <w:r w:rsidRPr="00690CCE">
        <w:rPr>
          <w:szCs w:val="22"/>
          <w:lang w:eastAsia="ja-JP"/>
        </w:rPr>
        <w:t xml:space="preserve">Šis vaistas skirtas tik Jums, todėl kitiems žmonėms </w:t>
      </w:r>
      <w:proofErr w:type="gramStart"/>
      <w:r w:rsidRPr="00690CCE">
        <w:rPr>
          <w:szCs w:val="22"/>
          <w:lang w:eastAsia="ja-JP"/>
        </w:rPr>
        <w:t>jo</w:t>
      </w:r>
      <w:proofErr w:type="gramEnd"/>
      <w:r w:rsidRPr="00690CCE">
        <w:rPr>
          <w:szCs w:val="22"/>
          <w:lang w:eastAsia="ja-JP"/>
        </w:rPr>
        <w:t xml:space="preserve"> duoti negalima. Vaistas gali jiems pakenkti (net tiems, kurių ligos požymiai yra tokie patys kaip Jūsų).</w:t>
      </w:r>
    </w:p>
    <w:p w:rsidR="002A0045" w:rsidRPr="00690CCE" w:rsidRDefault="002A0045" w:rsidP="002A0045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  <w:lang w:eastAsia="ja-JP"/>
        </w:rPr>
      </w:pPr>
      <w:r w:rsidRPr="00690CCE">
        <w:rPr>
          <w:szCs w:val="22"/>
          <w:lang w:eastAsia="ja-JP"/>
        </w:rPr>
        <w:t>Jeigu pasireiškė šalutinis poveikis (net jeigu jis šiame lapelyje nenurodytas), kreipkitės į gydytoją arba vaistininką. Žr. 4 skyrių.</w:t>
      </w:r>
    </w:p>
    <w:p w:rsidR="002A0045" w:rsidRPr="00690CCE" w:rsidRDefault="002A0045" w:rsidP="002A0045">
      <w:pPr>
        <w:spacing w:line="240" w:lineRule="auto"/>
        <w:ind w:right="-2"/>
        <w:rPr>
          <w:szCs w:val="22"/>
          <w:lang w:eastAsia="ja-JP"/>
        </w:rPr>
      </w:pPr>
    </w:p>
    <w:p w:rsidR="002A0045" w:rsidRPr="00690CCE" w:rsidRDefault="002A0045" w:rsidP="002A0045">
      <w:pPr>
        <w:keepNext/>
        <w:tabs>
          <w:tab w:val="left" w:pos="2835"/>
        </w:tabs>
        <w:spacing w:line="240" w:lineRule="auto"/>
        <w:outlineLvl w:val="3"/>
        <w:rPr>
          <w:b/>
          <w:szCs w:val="22"/>
          <w:lang w:val="pl-PL" w:eastAsia="ja-JP"/>
        </w:rPr>
      </w:pPr>
      <w:r w:rsidRPr="00690CCE">
        <w:rPr>
          <w:b/>
          <w:szCs w:val="22"/>
          <w:lang w:val="pl-PL" w:eastAsia="ja-JP"/>
        </w:rPr>
        <w:t>Apie ką rašoma šiame lapelyje?</w:t>
      </w:r>
    </w:p>
    <w:p w:rsidR="002A0045" w:rsidRPr="00690CCE" w:rsidRDefault="002A0045" w:rsidP="002A0045">
      <w:pPr>
        <w:numPr>
          <w:ilvl w:val="0"/>
          <w:numId w:val="5"/>
        </w:numPr>
        <w:tabs>
          <w:tab w:val="clear" w:pos="567"/>
          <w:tab w:val="clear" w:pos="720"/>
          <w:tab w:val="num" w:pos="360"/>
        </w:tabs>
        <w:spacing w:line="240" w:lineRule="auto"/>
        <w:ind w:left="567" w:hanging="567"/>
        <w:rPr>
          <w:szCs w:val="22"/>
          <w:lang w:val="pl-PL" w:eastAsia="ja-JP"/>
        </w:rPr>
      </w:pPr>
      <w:r w:rsidRPr="00690CCE">
        <w:rPr>
          <w:szCs w:val="22"/>
          <w:lang w:val="pl-PL" w:eastAsia="ja-JP"/>
        </w:rPr>
        <w:t xml:space="preserve">Kas yra </w:t>
      </w:r>
      <w:r>
        <w:rPr>
          <w:szCs w:val="22"/>
          <w:lang w:val="pl-PL" w:eastAsia="ja-JP"/>
        </w:rPr>
        <w:t>Olanzapine</w:t>
      </w:r>
      <w:r w:rsidRPr="00690CCE">
        <w:rPr>
          <w:szCs w:val="22"/>
          <w:lang w:val="pl-PL" w:eastAsia="ja-JP"/>
        </w:rPr>
        <w:t xml:space="preserve"> Aurobindo ir kam jis vartojamas</w:t>
      </w:r>
    </w:p>
    <w:p w:rsidR="002A0045" w:rsidRPr="00690CCE" w:rsidRDefault="002A0045" w:rsidP="002A0045">
      <w:pPr>
        <w:numPr>
          <w:ilvl w:val="0"/>
          <w:numId w:val="5"/>
        </w:numPr>
        <w:tabs>
          <w:tab w:val="clear" w:pos="567"/>
          <w:tab w:val="clear" w:pos="720"/>
          <w:tab w:val="num" w:pos="360"/>
        </w:tabs>
        <w:spacing w:line="240" w:lineRule="auto"/>
        <w:ind w:left="567" w:hanging="567"/>
        <w:rPr>
          <w:szCs w:val="22"/>
          <w:lang w:val="pl-PL" w:eastAsia="ja-JP"/>
        </w:rPr>
      </w:pPr>
      <w:r w:rsidRPr="00690CCE">
        <w:rPr>
          <w:szCs w:val="22"/>
          <w:lang w:val="pl-PL" w:eastAsia="ja-JP"/>
        </w:rPr>
        <w:t xml:space="preserve">Kas žinotina prieš vartojant </w:t>
      </w:r>
      <w:r>
        <w:rPr>
          <w:szCs w:val="22"/>
          <w:lang w:val="pl-PL" w:eastAsia="ja-JP"/>
        </w:rPr>
        <w:t>Olanzapine</w:t>
      </w:r>
      <w:r w:rsidRPr="00690CCE">
        <w:rPr>
          <w:szCs w:val="22"/>
          <w:lang w:val="pl-PL" w:eastAsia="ja-JP"/>
        </w:rPr>
        <w:t xml:space="preserve"> Aurobindo</w:t>
      </w:r>
    </w:p>
    <w:p w:rsidR="002A0045" w:rsidRPr="00690CCE" w:rsidRDefault="002A0045" w:rsidP="002A0045">
      <w:pPr>
        <w:numPr>
          <w:ilvl w:val="0"/>
          <w:numId w:val="5"/>
        </w:numPr>
        <w:tabs>
          <w:tab w:val="clear" w:pos="567"/>
          <w:tab w:val="clear" w:pos="720"/>
          <w:tab w:val="num" w:pos="360"/>
        </w:tabs>
        <w:spacing w:line="240" w:lineRule="auto"/>
        <w:ind w:left="567" w:hanging="567"/>
        <w:rPr>
          <w:szCs w:val="22"/>
          <w:lang w:eastAsia="ja-JP"/>
        </w:rPr>
      </w:pPr>
      <w:r w:rsidRPr="00690CCE">
        <w:rPr>
          <w:szCs w:val="22"/>
          <w:lang w:eastAsia="ja-JP"/>
        </w:rPr>
        <w:t xml:space="preserve">Kaip vartoti </w:t>
      </w:r>
      <w:r>
        <w:rPr>
          <w:szCs w:val="22"/>
          <w:lang w:eastAsia="ja-JP"/>
        </w:rPr>
        <w:t>Olanzapine</w:t>
      </w:r>
      <w:r w:rsidRPr="00690CCE">
        <w:rPr>
          <w:szCs w:val="22"/>
          <w:lang w:eastAsia="ja-JP"/>
        </w:rPr>
        <w:t xml:space="preserve"> Aurobindo</w:t>
      </w:r>
    </w:p>
    <w:p w:rsidR="002A0045" w:rsidRPr="00690CCE" w:rsidRDefault="002A0045" w:rsidP="002A0045">
      <w:pPr>
        <w:numPr>
          <w:ilvl w:val="0"/>
          <w:numId w:val="5"/>
        </w:numPr>
        <w:tabs>
          <w:tab w:val="clear" w:pos="567"/>
          <w:tab w:val="clear" w:pos="720"/>
          <w:tab w:val="num" w:pos="360"/>
        </w:tabs>
        <w:spacing w:line="240" w:lineRule="auto"/>
        <w:ind w:left="567" w:hanging="567"/>
        <w:rPr>
          <w:szCs w:val="22"/>
          <w:lang w:eastAsia="ja-JP"/>
        </w:rPr>
      </w:pPr>
      <w:r w:rsidRPr="00690CCE">
        <w:rPr>
          <w:szCs w:val="22"/>
          <w:lang w:eastAsia="ja-JP"/>
        </w:rPr>
        <w:t>Galimas šalutinis poveikis</w:t>
      </w:r>
    </w:p>
    <w:p w:rsidR="002A0045" w:rsidRPr="00690CCE" w:rsidRDefault="002A0045" w:rsidP="002A0045">
      <w:pPr>
        <w:numPr>
          <w:ilvl w:val="0"/>
          <w:numId w:val="5"/>
        </w:numPr>
        <w:tabs>
          <w:tab w:val="clear" w:pos="567"/>
          <w:tab w:val="clear" w:pos="720"/>
          <w:tab w:val="num" w:pos="360"/>
        </w:tabs>
        <w:spacing w:line="240" w:lineRule="auto"/>
        <w:ind w:left="567" w:hanging="567"/>
        <w:rPr>
          <w:szCs w:val="22"/>
          <w:lang w:eastAsia="ja-JP"/>
        </w:rPr>
      </w:pPr>
      <w:r w:rsidRPr="00690CCE">
        <w:rPr>
          <w:szCs w:val="22"/>
          <w:lang w:eastAsia="ja-JP"/>
        </w:rPr>
        <w:t xml:space="preserve">Kaip laikyti </w:t>
      </w:r>
      <w:r>
        <w:rPr>
          <w:szCs w:val="22"/>
          <w:lang w:eastAsia="ja-JP"/>
        </w:rPr>
        <w:t>Olanzapine</w:t>
      </w:r>
      <w:r w:rsidRPr="00690CCE">
        <w:rPr>
          <w:szCs w:val="22"/>
          <w:lang w:eastAsia="ja-JP"/>
        </w:rPr>
        <w:t xml:space="preserve"> Aurobindo</w:t>
      </w:r>
    </w:p>
    <w:p w:rsidR="002A0045" w:rsidRPr="00690CCE" w:rsidRDefault="002A0045" w:rsidP="002A0045">
      <w:pPr>
        <w:numPr>
          <w:ilvl w:val="0"/>
          <w:numId w:val="5"/>
        </w:numPr>
        <w:tabs>
          <w:tab w:val="clear" w:pos="567"/>
          <w:tab w:val="clear" w:pos="720"/>
          <w:tab w:val="num" w:pos="360"/>
        </w:tabs>
        <w:spacing w:line="240" w:lineRule="auto"/>
        <w:ind w:left="567" w:hanging="567"/>
        <w:rPr>
          <w:szCs w:val="22"/>
          <w:lang w:eastAsia="ja-JP"/>
        </w:rPr>
      </w:pPr>
      <w:r w:rsidRPr="00690CCE">
        <w:rPr>
          <w:szCs w:val="22"/>
          <w:lang w:eastAsia="ja-JP"/>
        </w:rPr>
        <w:t>Pakuotės turinys ir kita informacija</w:t>
      </w:r>
    </w:p>
    <w:p w:rsidR="002A0045" w:rsidRPr="00690CCE" w:rsidRDefault="002A0045" w:rsidP="002A0045">
      <w:pPr>
        <w:spacing w:line="240" w:lineRule="auto"/>
        <w:rPr>
          <w:b/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b/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b/>
          <w:szCs w:val="22"/>
          <w:lang w:eastAsia="ja-JP"/>
        </w:rPr>
      </w:pPr>
      <w:r w:rsidRPr="00690CCE">
        <w:rPr>
          <w:b/>
          <w:szCs w:val="22"/>
          <w:lang w:eastAsia="ja-JP"/>
        </w:rPr>
        <w:t>1.</w:t>
      </w:r>
      <w:r w:rsidRPr="00690CCE">
        <w:rPr>
          <w:b/>
          <w:szCs w:val="22"/>
          <w:lang w:eastAsia="ja-JP"/>
        </w:rPr>
        <w:tab/>
        <w:t xml:space="preserve">Kas yra </w:t>
      </w:r>
      <w:r>
        <w:rPr>
          <w:b/>
          <w:szCs w:val="22"/>
          <w:lang w:eastAsia="ja-JP"/>
        </w:rPr>
        <w:t>Olanzapine</w:t>
      </w:r>
      <w:r w:rsidRPr="00690CCE">
        <w:rPr>
          <w:b/>
          <w:szCs w:val="22"/>
          <w:lang w:eastAsia="ja-JP"/>
        </w:rPr>
        <w:t xml:space="preserve"> Aurobindo ir kam jis vartojamas</w:t>
      </w:r>
    </w:p>
    <w:p w:rsidR="002A0045" w:rsidRPr="00690CCE" w:rsidRDefault="002A0045" w:rsidP="002A0045">
      <w:pPr>
        <w:spacing w:line="240" w:lineRule="auto"/>
        <w:rPr>
          <w:b/>
          <w:szCs w:val="22"/>
          <w:lang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>
        <w:rPr>
          <w:szCs w:val="22"/>
          <w:lang w:val="en-US" w:eastAsia="ja-JP"/>
        </w:rPr>
        <w:t>Olanzapine Aurobindo</w:t>
      </w:r>
      <w:r w:rsidRPr="005743A0">
        <w:rPr>
          <w:szCs w:val="22"/>
          <w:lang w:val="en-US" w:eastAsia="ja-JP"/>
        </w:rPr>
        <w:t xml:space="preserve"> sud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tyje yra veikliosios medžiagos olanzapino. </w:t>
      </w:r>
      <w:r>
        <w:rPr>
          <w:szCs w:val="22"/>
          <w:lang w:val="en-US" w:eastAsia="ja-JP"/>
        </w:rPr>
        <w:t xml:space="preserve">Olanzapine Aurobindo </w:t>
      </w:r>
      <w:r w:rsidRPr="005743A0">
        <w:rPr>
          <w:szCs w:val="22"/>
          <w:lang w:val="en-US" w:eastAsia="ja-JP"/>
        </w:rPr>
        <w:t>priklauso vaist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nuo psichoz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grupei ir yra vartojamas toliau išvardytoms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kl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ms gydyti.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Šizofrenija. Tai yra liga, kuriai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dingi šie simptomai: nesan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gars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gird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jimas, nesan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daikt</w:t>
      </w:r>
      <w:r w:rsidRPr="005743A0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matymas ar jutimas, klaidingi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sitikinimai, ne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prastas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tarumas ir nepritapimas. 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mon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s,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 xml:space="preserve">sergantys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ia liga, gali jaustis prisl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gti, apimti nerimo ar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sitemp</w:t>
      </w:r>
      <w:r w:rsidRPr="005743A0">
        <w:rPr>
          <w:rFonts w:hint="eastAsia"/>
          <w:szCs w:val="22"/>
          <w:lang w:val="en-US" w:eastAsia="ja-JP"/>
        </w:rPr>
        <w:t>ę</w:t>
      </w:r>
      <w:r w:rsidRPr="005743A0">
        <w:rPr>
          <w:szCs w:val="22"/>
          <w:lang w:val="en-US" w:eastAsia="ja-JP"/>
        </w:rPr>
        <w:t>.</w:t>
      </w:r>
    </w:p>
    <w:p w:rsidR="002A0045" w:rsidRPr="005743A0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Vidutinio sunkumo ir sunk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s manijos epizodai. Tai yra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kl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, kuriai b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dingi susijaudinimo ar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euforijos simptomai.</w:t>
      </w:r>
    </w:p>
    <w:p w:rsidR="002A0045" w:rsidRDefault="002A0045" w:rsidP="002A0045">
      <w:pPr>
        <w:spacing w:line="240" w:lineRule="auto"/>
        <w:rPr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 xml:space="preserve">Nustatyta, kad </w:t>
      </w:r>
      <w:r>
        <w:rPr>
          <w:szCs w:val="22"/>
          <w:lang w:val="en-US" w:eastAsia="ja-JP"/>
        </w:rPr>
        <w:t>Olanzapine Aurobindo</w:t>
      </w:r>
      <w:r w:rsidRPr="005743A0">
        <w:rPr>
          <w:szCs w:val="22"/>
          <w:lang w:val="en-US" w:eastAsia="ja-JP"/>
        </w:rPr>
        <w:t xml:space="preserve"> apsaugo nuo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simptom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pasikartojimo pacientams, kuriems pasireiškia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bipolinis sutrikimas, jeigu gydant manijos epizod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, buvo reakcija 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gydym</w:t>
      </w:r>
      <w:r w:rsidRPr="005743A0">
        <w:rPr>
          <w:rFonts w:hint="eastAsia"/>
          <w:szCs w:val="22"/>
          <w:lang w:val="en-US" w:eastAsia="ja-JP"/>
        </w:rPr>
        <w:t>ą</w:t>
      </w:r>
      <w:r w:rsidRPr="005743A0">
        <w:rPr>
          <w:szCs w:val="22"/>
          <w:lang w:val="en-US" w:eastAsia="ja-JP"/>
        </w:rPr>
        <w:t xml:space="preserve"> olanzapinu.</w:t>
      </w:r>
    </w:p>
    <w:p w:rsidR="002A0045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690CCE" w:rsidRDefault="002A0045" w:rsidP="002A0045">
      <w:pPr>
        <w:numPr>
          <w:ilvl w:val="0"/>
          <w:numId w:val="7"/>
        </w:numPr>
        <w:tabs>
          <w:tab w:val="clear" w:pos="567"/>
        </w:tabs>
        <w:spacing w:line="240" w:lineRule="auto"/>
        <w:ind w:left="630" w:right="-2" w:hanging="630"/>
        <w:rPr>
          <w:szCs w:val="22"/>
          <w:lang w:eastAsia="ja-JP"/>
        </w:rPr>
      </w:pPr>
      <w:r w:rsidRPr="00690CCE">
        <w:rPr>
          <w:b/>
          <w:szCs w:val="22"/>
          <w:lang w:eastAsia="ja-JP"/>
        </w:rPr>
        <w:t xml:space="preserve">Kas žinotina prieš vartojant </w:t>
      </w:r>
      <w:r>
        <w:rPr>
          <w:b/>
          <w:szCs w:val="22"/>
          <w:lang w:eastAsia="ja-JP"/>
        </w:rPr>
        <w:t>Olanzapine</w:t>
      </w:r>
      <w:r w:rsidRPr="00690CCE">
        <w:rPr>
          <w:b/>
          <w:szCs w:val="22"/>
          <w:lang w:eastAsia="ja-JP"/>
        </w:rPr>
        <w:t xml:space="preserve"> Aurobindo</w:t>
      </w:r>
    </w:p>
    <w:p w:rsidR="002A0045" w:rsidRPr="00690CCE" w:rsidRDefault="002A0045" w:rsidP="002A0045">
      <w:pPr>
        <w:spacing w:line="240" w:lineRule="auto"/>
        <w:ind w:right="-2"/>
        <w:rPr>
          <w:szCs w:val="22"/>
          <w:lang w:eastAsia="ja-JP"/>
        </w:rPr>
      </w:pPr>
    </w:p>
    <w:p w:rsidR="002A0045" w:rsidRPr="005743A0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7D3930">
        <w:rPr>
          <w:b/>
          <w:bCs/>
          <w:szCs w:val="22"/>
          <w:lang w:val="en-US" w:eastAsia="ja-JP"/>
        </w:rPr>
        <w:t xml:space="preserve">Olanzapine Aurobindo </w:t>
      </w:r>
      <w:r w:rsidRPr="005743A0">
        <w:rPr>
          <w:b/>
          <w:bCs/>
          <w:szCs w:val="22"/>
          <w:lang w:val="en-US" w:eastAsia="ja-JP"/>
        </w:rPr>
        <w:t>vartoti negalima</w:t>
      </w:r>
    </w:p>
    <w:p w:rsidR="002A0045" w:rsidRPr="005743A0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Jeigu yra alergija (padid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j</w:t>
      </w:r>
      <w:r w:rsidRPr="005743A0">
        <w:rPr>
          <w:rFonts w:hint="eastAsia"/>
          <w:szCs w:val="22"/>
          <w:lang w:val="en-US" w:eastAsia="ja-JP"/>
        </w:rPr>
        <w:t>ę</w:t>
      </w:r>
      <w:r w:rsidRPr="005743A0">
        <w:rPr>
          <w:szCs w:val="22"/>
          <w:lang w:val="en-US" w:eastAsia="ja-JP"/>
        </w:rPr>
        <w:t>s jautrumas) olanzapinui arba bet kuriai šio vaisto pagalbinei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medžiagai (</w:t>
      </w:r>
      <w:proofErr w:type="gramStart"/>
      <w:r w:rsidRPr="005743A0">
        <w:rPr>
          <w:szCs w:val="22"/>
          <w:lang w:val="en-US" w:eastAsia="ja-JP"/>
        </w:rPr>
        <w:t>jos</w:t>
      </w:r>
      <w:proofErr w:type="gramEnd"/>
      <w:r w:rsidRPr="005743A0">
        <w:rPr>
          <w:szCs w:val="22"/>
          <w:lang w:val="en-US" w:eastAsia="ja-JP"/>
        </w:rPr>
        <w:t xml:space="preserve"> išvardytos 6 </w:t>
      </w:r>
      <w:r w:rsidRPr="005743A0">
        <w:rPr>
          <w:szCs w:val="22"/>
          <w:lang w:val="en-US" w:eastAsia="ja-JP"/>
        </w:rPr>
        <w:lastRenderedPageBreak/>
        <w:t>skyriuje). Alergin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 reakcija gali pasireik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ti b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rimu, nie</w:t>
      </w:r>
      <w:r w:rsidRPr="005743A0">
        <w:rPr>
          <w:rFonts w:hint="eastAsia"/>
          <w:szCs w:val="22"/>
          <w:lang w:val="en-US" w:eastAsia="ja-JP"/>
        </w:rPr>
        <w:t>žė</w:t>
      </w:r>
      <w:r w:rsidRPr="005743A0">
        <w:rPr>
          <w:szCs w:val="22"/>
          <w:lang w:val="en-US" w:eastAsia="ja-JP"/>
        </w:rPr>
        <w:t>jimu,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veido, l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p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tinimu ar dusuliu. Jei Jums taip yra buv</w:t>
      </w:r>
      <w:r w:rsidRPr="005743A0">
        <w:rPr>
          <w:rFonts w:hint="eastAsia"/>
          <w:szCs w:val="22"/>
          <w:lang w:val="en-US" w:eastAsia="ja-JP"/>
        </w:rPr>
        <w:t>ę</w:t>
      </w:r>
      <w:r w:rsidRPr="005743A0">
        <w:rPr>
          <w:szCs w:val="22"/>
          <w:lang w:val="en-US" w:eastAsia="ja-JP"/>
        </w:rPr>
        <w:t>, pasakykite gydytojui.</w:t>
      </w:r>
    </w:p>
    <w:p w:rsidR="002A0045" w:rsidRPr="005743A0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Jeigu anks</w:t>
      </w:r>
      <w:r w:rsidRPr="005743A0">
        <w:rPr>
          <w:rFonts w:hint="eastAsia"/>
          <w:szCs w:val="22"/>
          <w:lang w:val="en-US" w:eastAsia="ja-JP"/>
        </w:rPr>
        <w:t>č</w:t>
      </w:r>
      <w:r w:rsidRPr="005743A0">
        <w:rPr>
          <w:szCs w:val="22"/>
          <w:lang w:val="en-US" w:eastAsia="ja-JP"/>
        </w:rPr>
        <w:t>iau buvo diagnozuota aki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liga, pavyzd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iui, kurio nors tipo glaukoma (akisp</w:t>
      </w:r>
      <w:r w:rsidRPr="005743A0">
        <w:rPr>
          <w:rFonts w:hint="eastAsia"/>
          <w:szCs w:val="22"/>
          <w:lang w:val="en-US" w:eastAsia="ja-JP"/>
        </w:rPr>
        <w:t>ū</w:t>
      </w:r>
      <w:r w:rsidRPr="005743A0">
        <w:rPr>
          <w:szCs w:val="22"/>
          <w:lang w:val="en-US" w:eastAsia="ja-JP"/>
        </w:rPr>
        <w:t>d</w:t>
      </w:r>
      <w:r w:rsidRPr="005743A0">
        <w:rPr>
          <w:rFonts w:hint="eastAsia"/>
          <w:szCs w:val="22"/>
          <w:lang w:val="en-US" w:eastAsia="ja-JP"/>
        </w:rPr>
        <w:t>ž</w:t>
      </w:r>
      <w:r w:rsidRPr="005743A0">
        <w:rPr>
          <w:szCs w:val="22"/>
          <w:lang w:val="en-US" w:eastAsia="ja-JP"/>
        </w:rPr>
        <w:t>io</w:t>
      </w:r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padid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>jimas).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5743A0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5743A0">
        <w:rPr>
          <w:rFonts w:hint="eastAsia"/>
          <w:b/>
          <w:bCs/>
          <w:szCs w:val="22"/>
          <w:lang w:val="en-US" w:eastAsia="ja-JP"/>
        </w:rPr>
        <w:t>Į</w:t>
      </w:r>
      <w:r w:rsidRPr="005743A0">
        <w:rPr>
          <w:b/>
          <w:bCs/>
          <w:szCs w:val="22"/>
          <w:lang w:val="en-US" w:eastAsia="ja-JP"/>
        </w:rPr>
        <w:t>sp</w:t>
      </w:r>
      <w:r w:rsidRPr="005743A0">
        <w:rPr>
          <w:rFonts w:hint="eastAsia"/>
          <w:b/>
          <w:bCs/>
          <w:szCs w:val="22"/>
          <w:lang w:val="en-US" w:eastAsia="ja-JP"/>
        </w:rPr>
        <w:t>ė</w:t>
      </w:r>
      <w:r w:rsidRPr="005743A0">
        <w:rPr>
          <w:b/>
          <w:bCs/>
          <w:szCs w:val="22"/>
          <w:lang w:val="en-US" w:eastAsia="ja-JP"/>
        </w:rPr>
        <w:t>jimai ir atsargumo priemon</w:t>
      </w:r>
      <w:r w:rsidRPr="005743A0">
        <w:rPr>
          <w:rFonts w:hint="eastAsia"/>
          <w:b/>
          <w:bCs/>
          <w:szCs w:val="22"/>
          <w:lang w:val="en-US" w:eastAsia="ja-JP"/>
        </w:rPr>
        <w:t>ė</w:t>
      </w:r>
      <w:r w:rsidRPr="005743A0">
        <w:rPr>
          <w:b/>
          <w:bCs/>
          <w:szCs w:val="22"/>
          <w:lang w:val="en-US" w:eastAsia="ja-JP"/>
        </w:rPr>
        <w:t>s</w:t>
      </w:r>
    </w:p>
    <w:p w:rsidR="002A0045" w:rsidRPr="005743A0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5743A0">
        <w:rPr>
          <w:szCs w:val="22"/>
          <w:lang w:val="en-US" w:eastAsia="ja-JP"/>
        </w:rPr>
        <w:t>Pasitarkite su gydytoju arba vaistininku, prie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 xml:space="preserve"> prad</w:t>
      </w:r>
      <w:r w:rsidRPr="005743A0">
        <w:rPr>
          <w:rFonts w:hint="eastAsia"/>
          <w:szCs w:val="22"/>
          <w:lang w:val="en-US" w:eastAsia="ja-JP"/>
        </w:rPr>
        <w:t>ė</w:t>
      </w:r>
      <w:r w:rsidRPr="005743A0">
        <w:rPr>
          <w:szCs w:val="22"/>
          <w:lang w:val="en-US" w:eastAsia="ja-JP"/>
        </w:rPr>
        <w:t xml:space="preserve">dami vartoti </w:t>
      </w:r>
      <w:r>
        <w:rPr>
          <w:szCs w:val="22"/>
          <w:lang w:val="en-US" w:eastAsia="ja-JP"/>
        </w:rPr>
        <w:t>Olanzapine Aurobindo</w:t>
      </w:r>
      <w:r w:rsidRPr="005743A0">
        <w:rPr>
          <w:szCs w:val="22"/>
          <w:lang w:val="en-US" w:eastAsia="ja-JP"/>
        </w:rPr>
        <w:t>.</w:t>
      </w:r>
    </w:p>
    <w:p w:rsidR="002A0045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>
        <w:rPr>
          <w:szCs w:val="22"/>
          <w:lang w:val="en-US" w:eastAsia="ja-JP"/>
        </w:rPr>
        <w:t>Olanzapine Aurobindo</w:t>
      </w:r>
      <w:r w:rsidRPr="005743A0">
        <w:rPr>
          <w:szCs w:val="22"/>
          <w:lang w:val="en-US" w:eastAsia="ja-JP"/>
        </w:rPr>
        <w:t xml:space="preserve"> nerekomenduojama vartoti demencija sergantiems senyviems pacientams, nes </w:t>
      </w:r>
      <w:proofErr w:type="gramStart"/>
      <w:r w:rsidRPr="005743A0">
        <w:rPr>
          <w:szCs w:val="22"/>
          <w:lang w:val="en-US" w:eastAsia="ja-JP"/>
        </w:rPr>
        <w:t>tai</w:t>
      </w:r>
      <w:proofErr w:type="gramEnd"/>
      <w:r>
        <w:rPr>
          <w:szCs w:val="22"/>
          <w:lang w:val="en-US" w:eastAsia="ja-JP"/>
        </w:rPr>
        <w:t xml:space="preserve"> </w:t>
      </w:r>
      <w:r w:rsidRPr="005743A0">
        <w:rPr>
          <w:szCs w:val="22"/>
          <w:lang w:val="en-US" w:eastAsia="ja-JP"/>
        </w:rPr>
        <w:t>gali sukelti sunk</w:t>
      </w:r>
      <w:r w:rsidRPr="005743A0">
        <w:rPr>
          <w:rFonts w:hint="eastAsia"/>
          <w:szCs w:val="22"/>
          <w:lang w:val="en-US" w:eastAsia="ja-JP"/>
        </w:rPr>
        <w:t>ų</w:t>
      </w:r>
      <w:r w:rsidRPr="005743A0">
        <w:rPr>
          <w:szCs w:val="22"/>
          <w:lang w:val="en-US" w:eastAsia="ja-JP"/>
        </w:rPr>
        <w:t xml:space="preserve"> </w:t>
      </w:r>
      <w:r w:rsidRPr="005743A0">
        <w:rPr>
          <w:rFonts w:hint="eastAsia"/>
          <w:szCs w:val="22"/>
          <w:lang w:val="en-US" w:eastAsia="ja-JP"/>
        </w:rPr>
        <w:t>š</w:t>
      </w:r>
      <w:r w:rsidRPr="005743A0">
        <w:rPr>
          <w:szCs w:val="22"/>
          <w:lang w:val="en-US" w:eastAsia="ja-JP"/>
        </w:rPr>
        <w:t>alutin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 xml:space="preserve"> poveik</w:t>
      </w:r>
      <w:r w:rsidRPr="005743A0">
        <w:rPr>
          <w:rFonts w:hint="eastAsia"/>
          <w:szCs w:val="22"/>
          <w:lang w:val="en-US" w:eastAsia="ja-JP"/>
        </w:rPr>
        <w:t>į</w:t>
      </w:r>
      <w:r w:rsidRPr="005743A0">
        <w:rPr>
          <w:szCs w:val="22"/>
          <w:lang w:val="en-US" w:eastAsia="ja-JP"/>
        </w:rPr>
        <w:t>.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Šios rūšies vaistai gali sukelti neįprastus judesius, ypač veido ir liežuvio. Jei taip atsitiko Jums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 xml:space="preserve">vartojant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>, kreipkitės į gydytoją.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Labai retai šios grupės vaistai gali sukelti s karščiavimą su padažnėjusiu kvėpavimu,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prakaitavimu, raumenų sąstingiu ir apsnūdimu ar mieguistumu. Jei taip atsitiko Jums,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nedelsdami kreipkitės į gydytoją.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vartojantiems pacientams buvo nustatytas kūno svorio didėjimas. Jūs ir Jūsų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gydytojas turite reguliariai tikrinti Jūsų kūno svorį. Ap</w:t>
      </w:r>
      <w:r>
        <w:rPr>
          <w:szCs w:val="22"/>
          <w:lang w:val="en-US" w:eastAsia="ja-JP"/>
        </w:rPr>
        <w:t xml:space="preserve">svarstykite galimybę kreiptis į </w:t>
      </w:r>
      <w:r w:rsidRPr="00A164B9">
        <w:rPr>
          <w:szCs w:val="22"/>
          <w:lang w:val="en-US" w:eastAsia="ja-JP"/>
        </w:rPr>
        <w:t>dietologą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arba pagalbos sudarant dietos planą, jei reikia.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vartojantiems pacientams buvo išmatuoto</w:t>
      </w:r>
      <w:r>
        <w:rPr>
          <w:szCs w:val="22"/>
          <w:lang w:val="en-US" w:eastAsia="ja-JP"/>
        </w:rPr>
        <w:t xml:space="preserve">s didelės gliukozės ir riebiųjų </w:t>
      </w:r>
      <w:r w:rsidRPr="00A164B9">
        <w:rPr>
          <w:szCs w:val="22"/>
          <w:lang w:val="en-US" w:eastAsia="ja-JP"/>
        </w:rPr>
        <w:t>medžiagų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(trigliceridų ir cholesterolio) koncentracijos kraujyje. Gydytojas turės atlikti kraujo tyrimus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gliukozės ir tam tikrų riebiųjų medžiagų koncentracijoms kraujyje nustatyti prieš pradedant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 xml:space="preserve">vartoti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ir reguliariai gydymo metu.</w:t>
      </w:r>
    </w:p>
    <w:p w:rsidR="002A0045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Pasakykite gydytojui, jeigu Jums arba kuriam nors Jūsų k</w:t>
      </w:r>
      <w:r>
        <w:rPr>
          <w:szCs w:val="22"/>
          <w:lang w:val="en-US" w:eastAsia="ja-JP"/>
        </w:rPr>
        <w:t xml:space="preserve">raujo giminaičiui kraujagyslėse </w:t>
      </w:r>
      <w:r w:rsidRPr="00A164B9">
        <w:rPr>
          <w:szCs w:val="22"/>
          <w:lang w:val="en-US" w:eastAsia="ja-JP"/>
        </w:rPr>
        <w:t>buvo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susiformavę kraujo krešuliai, nes į šį vaistą panaš</w:t>
      </w:r>
      <w:r>
        <w:rPr>
          <w:szCs w:val="22"/>
          <w:lang w:val="en-US" w:eastAsia="ja-JP"/>
        </w:rPr>
        <w:t xml:space="preserve">ūs vaistai yra susiję su kraujo </w:t>
      </w:r>
      <w:r w:rsidRPr="00A164B9">
        <w:rPr>
          <w:szCs w:val="22"/>
          <w:lang w:val="en-US" w:eastAsia="ja-JP"/>
        </w:rPr>
        <w:t>krešulių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formavimusi.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Kiek galima grei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iau pasakykite gydytojui, jeigu pasireiškia kuris nors išvardytas sutrikimas</w:t>
      </w:r>
      <w:r>
        <w:rPr>
          <w:szCs w:val="22"/>
          <w:lang w:val="en-US" w:eastAsia="ja-JP"/>
        </w:rPr>
        <w:t>: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proofErr w:type="gramStart"/>
      <w:r>
        <w:rPr>
          <w:szCs w:val="22"/>
          <w:lang w:val="en-US" w:eastAsia="ja-JP"/>
        </w:rPr>
        <w:t>cukrinis</w:t>
      </w:r>
      <w:proofErr w:type="gramEnd"/>
      <w:r>
        <w:rPr>
          <w:szCs w:val="22"/>
          <w:lang w:val="en-US" w:eastAsia="ja-JP"/>
        </w:rPr>
        <w:t xml:space="preserve"> d</w:t>
      </w:r>
      <w:r w:rsidRPr="00A164B9">
        <w:rPr>
          <w:szCs w:val="22"/>
          <w:lang w:val="en-US" w:eastAsia="ja-JP"/>
        </w:rPr>
        <w:t>iabetas.</w:t>
      </w:r>
      <w:r>
        <w:rPr>
          <w:szCs w:val="22"/>
          <w:lang w:val="en-US" w:eastAsia="ja-JP"/>
        </w:rPr>
        <w:t>;</w:t>
      </w:r>
    </w:p>
    <w:p w:rsidR="002A0045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širdies liga</w:t>
      </w:r>
      <w:r>
        <w:rPr>
          <w:szCs w:val="22"/>
          <w:lang w:val="en-US" w:eastAsia="ja-JP"/>
        </w:rPr>
        <w:t>;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kepen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ar inkst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liga</w:t>
      </w:r>
      <w:r>
        <w:rPr>
          <w:szCs w:val="22"/>
          <w:lang w:val="en-US" w:eastAsia="ja-JP"/>
        </w:rPr>
        <w:t>;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parkinsono liga</w:t>
      </w:r>
      <w:r>
        <w:rPr>
          <w:szCs w:val="22"/>
          <w:lang w:val="en-US" w:eastAsia="ja-JP"/>
        </w:rPr>
        <w:t>;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priepuoliai (traukuliai)</w:t>
      </w:r>
      <w:r>
        <w:rPr>
          <w:szCs w:val="22"/>
          <w:lang w:val="en-US" w:eastAsia="ja-JP"/>
        </w:rPr>
        <w:t>;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prostatos liga</w:t>
      </w:r>
      <w:r>
        <w:rPr>
          <w:szCs w:val="22"/>
          <w:lang w:val="en-US" w:eastAsia="ja-JP"/>
        </w:rPr>
        <w:t>;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arn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nepraeinamumas (paraly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 xml:space="preserve">inis 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arn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nepraeinamumas)</w:t>
      </w:r>
      <w:r>
        <w:rPr>
          <w:szCs w:val="22"/>
          <w:lang w:val="en-US" w:eastAsia="ja-JP"/>
        </w:rPr>
        <w:t>;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kraujo sutrikimai</w:t>
      </w:r>
      <w:r>
        <w:rPr>
          <w:szCs w:val="22"/>
          <w:lang w:val="en-US" w:eastAsia="ja-JP"/>
        </w:rPr>
        <w:t>;</w:t>
      </w:r>
    </w:p>
    <w:p w:rsidR="002A0045" w:rsidRPr="004A25C4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proofErr w:type="gramStart"/>
      <w:r w:rsidRPr="004A25C4">
        <w:rPr>
          <w:szCs w:val="22"/>
          <w:lang w:val="en-US" w:eastAsia="ja-JP"/>
        </w:rPr>
        <w:t>insultas</w:t>
      </w:r>
      <w:proofErr w:type="gramEnd"/>
      <w:r w:rsidRPr="004A25C4">
        <w:rPr>
          <w:szCs w:val="22"/>
          <w:lang w:val="en-US" w:eastAsia="ja-JP"/>
        </w:rPr>
        <w:t xml:space="preserve"> arba „mikro“ insultas (praeinantieji insulto simptomai).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lastRenderedPageBreak/>
        <w:t>Jei sergate demencija, J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s arba Jumis besir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pinantis asmuo ar giminaitis turi prane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ti gydytojui, jei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Jums kada nors yra buv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s insultas arba „mikro</w:t>
      </w:r>
      <w:proofErr w:type="gramStart"/>
      <w:r w:rsidRPr="00A164B9">
        <w:rPr>
          <w:szCs w:val="22"/>
          <w:lang w:val="en-US" w:eastAsia="ja-JP"/>
        </w:rPr>
        <w:t>“ insultas</w:t>
      </w:r>
      <w:proofErr w:type="gramEnd"/>
      <w:r w:rsidRPr="00A164B9">
        <w:rPr>
          <w:szCs w:val="22"/>
          <w:lang w:val="en-US" w:eastAsia="ja-JP"/>
        </w:rPr>
        <w:t>.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Jei esate vyresnis kaip 65 met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gydytojas gali reguliariai matuoti J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s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kraujosp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d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>.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A164B9">
        <w:rPr>
          <w:b/>
          <w:bCs/>
          <w:szCs w:val="22"/>
          <w:lang w:val="en-US" w:eastAsia="ja-JP"/>
        </w:rPr>
        <w:t>Vaikams ir paaugliams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jaunesni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kaip 18 met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pacient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gydyti negalima.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A164B9">
        <w:rPr>
          <w:b/>
          <w:bCs/>
          <w:szCs w:val="22"/>
          <w:lang w:val="en-US" w:eastAsia="ja-JP"/>
        </w:rPr>
        <w:t xml:space="preserve">Kiti vaistai ir </w:t>
      </w:r>
      <w:r w:rsidRPr="007D3930">
        <w:rPr>
          <w:b/>
          <w:bCs/>
          <w:szCs w:val="22"/>
          <w:lang w:val="en-US" w:eastAsia="ja-JP"/>
        </w:rPr>
        <w:t>Olanzapine Aurobindo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Kit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vaist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kartu su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vartoti galima tik gydytojo nurodymu. Jeigu kartu su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vartosite antidepresant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ar vaist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ma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inan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nerim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arba padedan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u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migti (trankviliant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), galite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b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ti mieguistas.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Jeigu vartojate ar neseniai vartojote kit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vaist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arba </w:t>
      </w:r>
      <w:proofErr w:type="gramStart"/>
      <w:r w:rsidRPr="00A164B9">
        <w:rPr>
          <w:szCs w:val="22"/>
          <w:lang w:val="en-US" w:eastAsia="ja-JP"/>
        </w:rPr>
        <w:t>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l</w:t>
      </w:r>
      <w:proofErr w:type="gramEnd"/>
      <w:r w:rsidRPr="00A164B9">
        <w:rPr>
          <w:szCs w:val="22"/>
          <w:lang w:val="en-US" w:eastAsia="ja-JP"/>
        </w:rPr>
        <w:t xml:space="preserve"> to nesate tikri, apie tai pasakykite gydytojui.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Labai svarbu pasakyti gydytojui, jeigu vartojate:</w:t>
      </w:r>
    </w:p>
    <w:p w:rsidR="002A0045" w:rsidRPr="00A164B9" w:rsidRDefault="002A0045" w:rsidP="002A0045">
      <w:pPr>
        <w:numPr>
          <w:ilvl w:val="0"/>
          <w:numId w:val="24"/>
        </w:num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vaist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Parkinsono ligai gydyti;</w:t>
      </w:r>
    </w:p>
    <w:p w:rsidR="002A0045" w:rsidRPr="00A164B9" w:rsidRDefault="002A0045" w:rsidP="002A0045">
      <w:pPr>
        <w:numPr>
          <w:ilvl w:val="0"/>
          <w:numId w:val="24"/>
        </w:num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karbamazepin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(antiepilepsinis ir nuotaik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stabilizuojantis vaistas), fluvoksamin</w:t>
      </w:r>
      <w:r w:rsidRPr="00A164B9">
        <w:rPr>
          <w:rFonts w:hint="eastAsia"/>
          <w:szCs w:val="22"/>
          <w:lang w:val="en-US" w:eastAsia="ja-JP"/>
        </w:rPr>
        <w:t>ą</w:t>
      </w:r>
    </w:p>
    <w:p w:rsidR="002A0045" w:rsidRPr="00A164B9" w:rsidRDefault="002A0045" w:rsidP="002A0045">
      <w:pPr>
        <w:spacing w:line="240" w:lineRule="auto"/>
        <w:ind w:left="567"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(</w:t>
      </w:r>
      <w:proofErr w:type="gramStart"/>
      <w:r w:rsidRPr="00A164B9">
        <w:rPr>
          <w:szCs w:val="22"/>
          <w:lang w:val="en-US" w:eastAsia="ja-JP"/>
        </w:rPr>
        <w:t>antidepresantas</w:t>
      </w:r>
      <w:proofErr w:type="gramEnd"/>
      <w:r w:rsidRPr="00A164B9">
        <w:rPr>
          <w:szCs w:val="22"/>
          <w:lang w:val="en-US" w:eastAsia="ja-JP"/>
        </w:rPr>
        <w:t>) arba ciprofloksacin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(antibiotikas). Gali prireikti </w:t>
      </w:r>
      <w:r>
        <w:rPr>
          <w:szCs w:val="22"/>
          <w:lang w:val="en-US" w:eastAsia="ja-JP"/>
        </w:rPr>
        <w:t xml:space="preserve">Olanzapine Aurobindo </w:t>
      </w:r>
      <w:r w:rsidRPr="00A164B9">
        <w:rPr>
          <w:szCs w:val="22"/>
          <w:lang w:val="en-US" w:eastAsia="ja-JP"/>
        </w:rPr>
        <w:t>doz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7D3930">
        <w:rPr>
          <w:b/>
          <w:bCs/>
          <w:szCs w:val="22"/>
          <w:lang w:val="en-US" w:eastAsia="ja-JP"/>
        </w:rPr>
        <w:t xml:space="preserve">Olanzapine Aurobindo </w:t>
      </w:r>
      <w:r w:rsidRPr="00A164B9">
        <w:rPr>
          <w:b/>
          <w:bCs/>
          <w:szCs w:val="22"/>
          <w:lang w:val="en-US" w:eastAsia="ja-JP"/>
        </w:rPr>
        <w:t>vartojimas su alkoholiu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 xml:space="preserve">Gydydamiesi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>, negerkite joki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alkoholini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g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rim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nes kartu vartojamas alkoholis gali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sukelti mieguistum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A164B9">
        <w:rPr>
          <w:b/>
          <w:bCs/>
          <w:szCs w:val="22"/>
          <w:lang w:val="en-US" w:eastAsia="ja-JP"/>
        </w:rPr>
        <w:t>N</w:t>
      </w:r>
      <w:r w:rsidRPr="00A164B9">
        <w:rPr>
          <w:rFonts w:hint="eastAsia"/>
          <w:b/>
          <w:bCs/>
          <w:szCs w:val="22"/>
          <w:lang w:val="en-US" w:eastAsia="ja-JP"/>
        </w:rPr>
        <w:t>ėš</w:t>
      </w:r>
      <w:r w:rsidRPr="00A164B9">
        <w:rPr>
          <w:b/>
          <w:bCs/>
          <w:szCs w:val="22"/>
          <w:lang w:val="en-US" w:eastAsia="ja-JP"/>
        </w:rPr>
        <w:t xml:space="preserve">tumas ir </w:t>
      </w:r>
      <w:r w:rsidRPr="00A164B9">
        <w:rPr>
          <w:rFonts w:hint="eastAsia"/>
          <w:b/>
          <w:bCs/>
          <w:szCs w:val="22"/>
          <w:lang w:val="en-US" w:eastAsia="ja-JP"/>
        </w:rPr>
        <w:t>ž</w:t>
      </w:r>
      <w:r w:rsidRPr="00A164B9">
        <w:rPr>
          <w:b/>
          <w:bCs/>
          <w:szCs w:val="22"/>
          <w:lang w:val="en-US" w:eastAsia="ja-JP"/>
        </w:rPr>
        <w:t>indymo laikotarpis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Jeigu esate n</w:t>
      </w:r>
      <w:r w:rsidRPr="00A164B9">
        <w:rPr>
          <w:rFonts w:hint="eastAsia"/>
          <w:szCs w:val="22"/>
          <w:lang w:val="en-US" w:eastAsia="ja-JP"/>
        </w:rPr>
        <w:t>ėšč</w:t>
      </w:r>
      <w:r w:rsidRPr="00A164B9">
        <w:rPr>
          <w:szCs w:val="22"/>
          <w:lang w:val="en-US" w:eastAsia="ja-JP"/>
        </w:rPr>
        <w:t xml:space="preserve">ia, 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indote k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dik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>, manote, kad galb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t esate n</w:t>
      </w:r>
      <w:r w:rsidRPr="00A164B9">
        <w:rPr>
          <w:rFonts w:hint="eastAsia"/>
          <w:szCs w:val="22"/>
          <w:lang w:val="en-US" w:eastAsia="ja-JP"/>
        </w:rPr>
        <w:t>ėšč</w:t>
      </w:r>
      <w:r w:rsidRPr="00A164B9">
        <w:rPr>
          <w:szCs w:val="22"/>
          <w:lang w:val="en-US" w:eastAsia="ja-JP"/>
        </w:rPr>
        <w:t xml:space="preserve">ia arba planuojate pastoti, </w:t>
      </w:r>
      <w:proofErr w:type="gramStart"/>
      <w:r w:rsidRPr="00A164B9">
        <w:rPr>
          <w:szCs w:val="22"/>
          <w:lang w:val="en-US" w:eastAsia="ja-JP"/>
        </w:rPr>
        <w:t>tai</w:t>
      </w:r>
      <w:proofErr w:type="gramEnd"/>
      <w:r w:rsidRPr="00A164B9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 xml:space="preserve">pries </w:t>
      </w:r>
      <w:r w:rsidRPr="00A164B9">
        <w:rPr>
          <w:szCs w:val="22"/>
          <w:lang w:val="en-US" w:eastAsia="ja-JP"/>
        </w:rPr>
        <w:t xml:space="preserve">vartodama </w:t>
      </w:r>
      <w:r w:rsidRPr="00A164B9">
        <w:rPr>
          <w:rFonts w:hint="eastAsia"/>
          <w:szCs w:val="22"/>
          <w:lang w:val="en-US" w:eastAsia="ja-JP"/>
        </w:rPr>
        <w:t>šį</w:t>
      </w:r>
      <w:r w:rsidRPr="00A164B9">
        <w:rPr>
          <w:szCs w:val="22"/>
          <w:lang w:val="en-US" w:eastAsia="ja-JP"/>
        </w:rPr>
        <w:t xml:space="preserve"> vaist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pasitarkite su gydytoju. Šio vaisto žindymo laikotarpiu vartoti negalima, nes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 xml:space="preserve">mažas </w:t>
      </w:r>
      <w:r>
        <w:rPr>
          <w:szCs w:val="22"/>
          <w:lang w:val="en-US" w:eastAsia="ja-JP"/>
        </w:rPr>
        <w:t xml:space="preserve">Olanzapine </w:t>
      </w:r>
      <w:proofErr w:type="gramStart"/>
      <w:r>
        <w:rPr>
          <w:szCs w:val="22"/>
          <w:lang w:val="en-US" w:eastAsia="ja-JP"/>
        </w:rPr>
        <w:t xml:space="preserve">Aurobindo </w:t>
      </w:r>
      <w:r w:rsidRPr="00A164B9">
        <w:rPr>
          <w:szCs w:val="22"/>
          <w:lang w:val="en-US" w:eastAsia="ja-JP"/>
        </w:rPr>
        <w:t xml:space="preserve"> kiekis</w:t>
      </w:r>
      <w:proofErr w:type="gramEnd"/>
      <w:r w:rsidRPr="00A164B9">
        <w:rPr>
          <w:szCs w:val="22"/>
          <w:lang w:val="en-US" w:eastAsia="ja-JP"/>
        </w:rPr>
        <w:t xml:space="preserve"> gali išsiskirti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motinos pien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Naujagimiams, kuri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motinos vartojo </w:t>
      </w:r>
      <w:r>
        <w:rPr>
          <w:szCs w:val="22"/>
          <w:lang w:val="en-US" w:eastAsia="ja-JP"/>
        </w:rPr>
        <w:t>Olanzapine</w:t>
      </w:r>
      <w:r w:rsidRPr="00A164B9">
        <w:rPr>
          <w:szCs w:val="22"/>
          <w:lang w:val="en-US" w:eastAsia="ja-JP"/>
        </w:rPr>
        <w:t xml:space="preserve"> paskutiniuoju n</w:t>
      </w:r>
      <w:r w:rsidRPr="00A164B9">
        <w:rPr>
          <w:rFonts w:hint="eastAsia"/>
          <w:szCs w:val="22"/>
          <w:lang w:val="en-US" w:eastAsia="ja-JP"/>
        </w:rPr>
        <w:t>ėš</w:t>
      </w:r>
      <w:r w:rsidRPr="00A164B9">
        <w:rPr>
          <w:szCs w:val="22"/>
          <w:lang w:val="en-US" w:eastAsia="ja-JP"/>
        </w:rPr>
        <w:t>tumo trimestru (paskutiniuosius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tris n</w:t>
      </w:r>
      <w:r w:rsidRPr="00A164B9">
        <w:rPr>
          <w:rFonts w:hint="eastAsia"/>
          <w:szCs w:val="22"/>
          <w:lang w:val="en-US" w:eastAsia="ja-JP"/>
        </w:rPr>
        <w:t>ėš</w:t>
      </w:r>
      <w:r w:rsidRPr="00A164B9">
        <w:rPr>
          <w:szCs w:val="22"/>
          <w:lang w:val="en-US" w:eastAsia="ja-JP"/>
        </w:rPr>
        <w:t>tumo m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nesius), gali b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 xml:space="preserve">ti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toliau 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vardyt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simptom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: dreb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jimas, raumen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sustingimas ir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(arba) silpnumas, mieguistumas, sujaudinimas, kv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pavimo sutrik</w:t>
      </w:r>
      <w:r>
        <w:rPr>
          <w:szCs w:val="22"/>
          <w:lang w:val="en-US" w:eastAsia="ja-JP"/>
        </w:rPr>
        <w:t xml:space="preserve">imas ir apsunkintas maitinimas. </w:t>
      </w:r>
      <w:r w:rsidRPr="00A164B9">
        <w:rPr>
          <w:szCs w:val="22"/>
          <w:lang w:val="en-US" w:eastAsia="ja-JP"/>
        </w:rPr>
        <w:t>Jeigu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J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s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k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dikiui atsirast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bet kuris 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 xml:space="preserve">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simptom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Jums gali reik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ti kreiptis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gydytoj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A164B9">
        <w:rPr>
          <w:b/>
          <w:bCs/>
          <w:szCs w:val="22"/>
          <w:lang w:val="en-US" w:eastAsia="ja-JP"/>
        </w:rPr>
        <w:t>Vairavimas ir mechanizm</w:t>
      </w:r>
      <w:r w:rsidRPr="00A164B9">
        <w:rPr>
          <w:rFonts w:hint="eastAsia"/>
          <w:b/>
          <w:bCs/>
          <w:szCs w:val="22"/>
          <w:lang w:val="en-US" w:eastAsia="ja-JP"/>
        </w:rPr>
        <w:t>ų</w:t>
      </w:r>
      <w:r w:rsidRPr="00A164B9">
        <w:rPr>
          <w:b/>
          <w:bCs/>
          <w:szCs w:val="22"/>
          <w:lang w:val="en-US" w:eastAsia="ja-JP"/>
        </w:rPr>
        <w:t xml:space="preserve"> valdymas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 xml:space="preserve">Vartodami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>, galite jaustis apsn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d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. Jei taip atsitikt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vairuoti ar mechanizm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valdyti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negalima. Pasakykite gydytojui.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>
        <w:rPr>
          <w:szCs w:val="22"/>
          <w:lang w:val="en-US" w:eastAsia="ja-JP"/>
        </w:rPr>
        <w:lastRenderedPageBreak/>
        <w:t>Olanzapine Aurobindo</w:t>
      </w:r>
      <w:r w:rsidRPr="00A164B9">
        <w:rPr>
          <w:szCs w:val="22"/>
          <w:lang w:val="en-US" w:eastAsia="ja-JP"/>
        </w:rPr>
        <w:t xml:space="preserve"> tablet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se yra laktoz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s. Jeigu gydytojas Jums yra sak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s, kad netoleruojate koki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nors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angliavandeni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kreipkit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s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j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prie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 xml:space="preserve"> prad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dami vartoti </w:t>
      </w:r>
      <w:r w:rsidRPr="00A164B9">
        <w:rPr>
          <w:rFonts w:hint="eastAsia"/>
          <w:szCs w:val="22"/>
          <w:lang w:val="en-US" w:eastAsia="ja-JP"/>
        </w:rPr>
        <w:t>šį</w:t>
      </w:r>
      <w:r w:rsidRPr="00A164B9">
        <w:rPr>
          <w:szCs w:val="22"/>
          <w:lang w:val="en-US" w:eastAsia="ja-JP"/>
        </w:rPr>
        <w:t xml:space="preserve"> vaist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b/>
          <w:szCs w:val="22"/>
          <w:lang w:val="fr-FR" w:eastAsia="ja-JP"/>
        </w:rPr>
      </w:pPr>
    </w:p>
    <w:p w:rsidR="002A0045" w:rsidRPr="00690CCE" w:rsidRDefault="002A0045" w:rsidP="002A0045">
      <w:pPr>
        <w:spacing w:line="240" w:lineRule="auto"/>
        <w:ind w:right="-2"/>
        <w:rPr>
          <w:b/>
          <w:szCs w:val="22"/>
          <w:lang w:val="fr-FR" w:eastAsia="ja-JP"/>
        </w:rPr>
      </w:pPr>
    </w:p>
    <w:p w:rsidR="002A0045" w:rsidRPr="00690CCE" w:rsidRDefault="002A0045" w:rsidP="002A0045">
      <w:pPr>
        <w:spacing w:line="240" w:lineRule="auto"/>
        <w:rPr>
          <w:b/>
          <w:szCs w:val="22"/>
          <w:lang w:val="fr-FR" w:eastAsia="ja-JP"/>
        </w:rPr>
      </w:pPr>
      <w:r w:rsidRPr="00690CCE">
        <w:rPr>
          <w:b/>
          <w:szCs w:val="22"/>
          <w:lang w:val="fr-FR" w:eastAsia="ja-JP"/>
        </w:rPr>
        <w:t>3.</w:t>
      </w:r>
      <w:r w:rsidRPr="00690CCE">
        <w:rPr>
          <w:b/>
          <w:szCs w:val="22"/>
          <w:lang w:val="fr-FR" w:eastAsia="ja-JP"/>
        </w:rPr>
        <w:tab/>
        <w:t xml:space="preserve">Kaip vartoti </w:t>
      </w:r>
      <w:r>
        <w:rPr>
          <w:b/>
          <w:szCs w:val="22"/>
          <w:lang w:val="fr-FR" w:eastAsia="ja-JP"/>
        </w:rPr>
        <w:t>Olanzapine</w:t>
      </w:r>
      <w:r w:rsidRPr="00690CCE">
        <w:rPr>
          <w:b/>
          <w:szCs w:val="22"/>
          <w:lang w:val="fr-FR" w:eastAsia="ja-JP"/>
        </w:rPr>
        <w:t xml:space="preserve"> Aurobindo</w:t>
      </w:r>
    </w:p>
    <w:p w:rsidR="002A0045" w:rsidRPr="00690CCE" w:rsidRDefault="002A0045" w:rsidP="002A0045">
      <w:pPr>
        <w:spacing w:line="240" w:lineRule="auto"/>
        <w:rPr>
          <w:b/>
          <w:szCs w:val="22"/>
          <w:lang w:val="fr-FR" w:eastAsia="ja-JP"/>
        </w:rPr>
      </w:pPr>
    </w:p>
    <w:p w:rsidR="002A0045" w:rsidRPr="0060426C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  <w:r w:rsidRPr="0060426C">
        <w:rPr>
          <w:rFonts w:hint="eastAsia"/>
          <w:szCs w:val="22"/>
          <w:lang w:val="fr-FR" w:eastAsia="ja-JP"/>
        </w:rPr>
        <w:t>Šį</w:t>
      </w:r>
      <w:r w:rsidRPr="0060426C">
        <w:rPr>
          <w:szCs w:val="22"/>
          <w:lang w:val="fr-FR" w:eastAsia="ja-JP"/>
        </w:rPr>
        <w:t xml:space="preserve"> vaist</w:t>
      </w:r>
      <w:r w:rsidRPr="0060426C">
        <w:rPr>
          <w:rFonts w:hint="eastAsia"/>
          <w:szCs w:val="22"/>
          <w:lang w:val="fr-FR" w:eastAsia="ja-JP"/>
        </w:rPr>
        <w:t>ą</w:t>
      </w:r>
      <w:r w:rsidRPr="0060426C">
        <w:rPr>
          <w:szCs w:val="22"/>
          <w:lang w:val="fr-FR" w:eastAsia="ja-JP"/>
        </w:rPr>
        <w:t xml:space="preserve"> visada vartokite tiksliai kaip nurod</w:t>
      </w:r>
      <w:r w:rsidRPr="0060426C">
        <w:rPr>
          <w:rFonts w:hint="eastAsia"/>
          <w:szCs w:val="22"/>
          <w:lang w:val="fr-FR" w:eastAsia="ja-JP"/>
        </w:rPr>
        <w:t>ė</w:t>
      </w:r>
      <w:r w:rsidRPr="0060426C">
        <w:rPr>
          <w:szCs w:val="22"/>
          <w:lang w:val="fr-FR" w:eastAsia="ja-JP"/>
        </w:rPr>
        <w:t xml:space="preserve"> gydytojas. Jeigu abejojate, kreipkit</w:t>
      </w:r>
      <w:r w:rsidRPr="0060426C">
        <w:rPr>
          <w:rFonts w:hint="eastAsia"/>
          <w:szCs w:val="22"/>
          <w:lang w:val="fr-FR" w:eastAsia="ja-JP"/>
        </w:rPr>
        <w:t>ė</w:t>
      </w:r>
      <w:r w:rsidRPr="0060426C">
        <w:rPr>
          <w:szCs w:val="22"/>
          <w:lang w:val="fr-FR" w:eastAsia="ja-JP"/>
        </w:rPr>
        <w:t xml:space="preserve">s </w:t>
      </w:r>
      <w:r w:rsidRPr="0060426C">
        <w:rPr>
          <w:rFonts w:hint="eastAsia"/>
          <w:szCs w:val="22"/>
          <w:lang w:val="fr-FR" w:eastAsia="ja-JP"/>
        </w:rPr>
        <w:t>į</w:t>
      </w:r>
      <w:r w:rsidRPr="0060426C">
        <w:rPr>
          <w:szCs w:val="22"/>
          <w:lang w:val="fr-FR" w:eastAsia="ja-JP"/>
        </w:rPr>
        <w:t xml:space="preserve"> gydytoj</w:t>
      </w:r>
      <w:r w:rsidRPr="0060426C">
        <w:rPr>
          <w:rFonts w:hint="eastAsia"/>
          <w:szCs w:val="22"/>
          <w:lang w:val="fr-FR" w:eastAsia="ja-JP"/>
        </w:rPr>
        <w:t>ą</w:t>
      </w:r>
      <w:r w:rsidRPr="0060426C">
        <w:rPr>
          <w:szCs w:val="22"/>
          <w:lang w:val="fr-FR" w:eastAsia="ja-JP"/>
        </w:rPr>
        <w:t xml:space="preserve"> arba vaistinink</w:t>
      </w:r>
      <w:r w:rsidRPr="0060426C">
        <w:rPr>
          <w:rFonts w:hint="eastAsia"/>
          <w:szCs w:val="22"/>
          <w:lang w:val="fr-FR" w:eastAsia="ja-JP"/>
        </w:rPr>
        <w:t>ą</w:t>
      </w:r>
      <w:r w:rsidRPr="0060426C">
        <w:rPr>
          <w:szCs w:val="22"/>
          <w:lang w:val="fr-FR" w:eastAsia="ja-JP"/>
        </w:rPr>
        <w:t>.</w:t>
      </w:r>
    </w:p>
    <w:p w:rsidR="002A0045" w:rsidRPr="0060426C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 xml:space="preserve">Gydytojas pasakys, po kiek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table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gerti ir kiek laiko j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vartoti.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io vaisto paros doz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 yra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nuo 5 mg iki 20 mg. Pasitarkite su savo gydytoju, jeigu ligos simptomai atsinaujint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ta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iau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 xml:space="preserve">nenustokite vartoti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>, nebent tai padaryti nurodyt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gydytojas.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tabletes reikia vartoti vien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kart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per par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taip, kaip nurod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 gydytojas. Pasistenkite jas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gerti kiekvien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dien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tuo pa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 xml:space="preserve">iu laiku, nesvarbu, valgant ar nevalgius. </w:t>
      </w:r>
      <w:r>
        <w:rPr>
          <w:szCs w:val="22"/>
          <w:lang w:val="en-US" w:eastAsia="ja-JP"/>
        </w:rPr>
        <w:t xml:space="preserve">Olanzapine Aurobindo </w:t>
      </w:r>
      <w:r w:rsidRPr="00A164B9">
        <w:rPr>
          <w:szCs w:val="22"/>
          <w:lang w:val="en-US" w:eastAsia="ja-JP"/>
        </w:rPr>
        <w:t>tablet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yra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geriamasis vaistas. Jas reikia nuryti nekramtytas, užgeriant vandeniu.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A164B9">
        <w:rPr>
          <w:b/>
          <w:bCs/>
          <w:szCs w:val="22"/>
          <w:lang w:val="en-US" w:eastAsia="ja-JP"/>
        </w:rPr>
        <w:t>K</w:t>
      </w:r>
      <w:r w:rsidRPr="00A164B9">
        <w:rPr>
          <w:rFonts w:hint="eastAsia"/>
          <w:b/>
          <w:bCs/>
          <w:szCs w:val="22"/>
          <w:lang w:val="en-US" w:eastAsia="ja-JP"/>
        </w:rPr>
        <w:t>ą</w:t>
      </w:r>
      <w:r w:rsidRPr="00A164B9">
        <w:rPr>
          <w:b/>
          <w:bCs/>
          <w:szCs w:val="22"/>
          <w:lang w:val="en-US" w:eastAsia="ja-JP"/>
        </w:rPr>
        <w:t xml:space="preserve"> daryti pavartojus per didel</w:t>
      </w:r>
      <w:r w:rsidRPr="00A164B9">
        <w:rPr>
          <w:rFonts w:hint="eastAsia"/>
          <w:b/>
          <w:bCs/>
          <w:szCs w:val="22"/>
          <w:lang w:val="en-US" w:eastAsia="ja-JP"/>
        </w:rPr>
        <w:t>ę</w:t>
      </w:r>
      <w:r w:rsidRPr="00A164B9">
        <w:rPr>
          <w:b/>
          <w:bCs/>
          <w:szCs w:val="22"/>
          <w:lang w:val="en-US" w:eastAsia="ja-JP"/>
        </w:rPr>
        <w:t xml:space="preserve"> </w:t>
      </w:r>
      <w:r w:rsidRPr="007D3930">
        <w:rPr>
          <w:b/>
          <w:bCs/>
          <w:szCs w:val="22"/>
          <w:lang w:val="en-US" w:eastAsia="ja-JP"/>
        </w:rPr>
        <w:t xml:space="preserve">Olanzapine Aurobindo </w:t>
      </w:r>
      <w:r w:rsidRPr="00A164B9">
        <w:rPr>
          <w:b/>
          <w:bCs/>
          <w:szCs w:val="22"/>
          <w:lang w:val="en-US" w:eastAsia="ja-JP"/>
        </w:rPr>
        <w:t>doz</w:t>
      </w:r>
      <w:r w:rsidRPr="00A164B9">
        <w:rPr>
          <w:rFonts w:hint="eastAsia"/>
          <w:b/>
          <w:bCs/>
          <w:szCs w:val="22"/>
          <w:lang w:val="en-US" w:eastAsia="ja-JP"/>
        </w:rPr>
        <w:t>ę</w:t>
      </w:r>
      <w:r w:rsidRPr="00A164B9">
        <w:rPr>
          <w:b/>
          <w:bCs/>
          <w:szCs w:val="22"/>
          <w:lang w:val="en-US" w:eastAsia="ja-JP"/>
        </w:rPr>
        <w:t>?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g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rus per daug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table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gali atsirasti toki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simptom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: da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 xml:space="preserve">nas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irdies plakimas,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sujaudinimas arba agresyvumas, kalbos sutrikimas, ne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>prasti judesiai (ypa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 xml:space="preserve"> veido ar lie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uvio) bei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s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mon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s pritemimas. Galimi ir kitokie simptomai: 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minis sumi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imas, traukuliai (epilepsijos), koma,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kar</w:t>
      </w:r>
      <w:r w:rsidRPr="00A164B9">
        <w:rPr>
          <w:rFonts w:hint="eastAsia"/>
          <w:szCs w:val="22"/>
          <w:lang w:val="en-US" w:eastAsia="ja-JP"/>
        </w:rPr>
        <w:t>šč</w:t>
      </w:r>
      <w:r w:rsidRPr="00A164B9">
        <w:rPr>
          <w:szCs w:val="22"/>
          <w:lang w:val="en-US" w:eastAsia="ja-JP"/>
        </w:rPr>
        <w:t>iavimas su kv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pavimo pada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n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jimu, prakaitavimu, raumen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stingiu ir apsn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dimu arba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mieguistumu, kv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pavimo suret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jimas, aspiracija, kraujosp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d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io padid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jimas ar suma</w:t>
      </w:r>
      <w:r w:rsidRPr="00A164B9">
        <w:rPr>
          <w:rFonts w:hint="eastAsia"/>
          <w:szCs w:val="22"/>
          <w:lang w:val="en-US" w:eastAsia="ja-JP"/>
        </w:rPr>
        <w:t>žė</w:t>
      </w:r>
      <w:r w:rsidRPr="00A164B9">
        <w:rPr>
          <w:szCs w:val="22"/>
          <w:lang w:val="en-US" w:eastAsia="ja-JP"/>
        </w:rPr>
        <w:t>jimas,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nenormalus širdies ritmas. Jeigu pasirei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k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 bet kuris anks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iau nurodytas simptomas, nedelsdami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kreipkit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s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gydytoj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ar 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 xml:space="preserve"> karto vykite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ligonin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. Gydytojui parodykite table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pakuot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A164B9">
        <w:rPr>
          <w:b/>
          <w:bCs/>
          <w:szCs w:val="22"/>
          <w:lang w:val="en-US" w:eastAsia="ja-JP"/>
        </w:rPr>
        <w:t xml:space="preserve">Pamiršus pavartoti </w:t>
      </w:r>
      <w:r w:rsidRPr="007D3930">
        <w:rPr>
          <w:b/>
          <w:bCs/>
          <w:szCs w:val="22"/>
          <w:lang w:val="en-US" w:eastAsia="ja-JP"/>
        </w:rPr>
        <w:t>Olanzapine Aurobindo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Tabletes 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gerkite tuojau pat prisimin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. Dviej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dozi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per vien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par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gerti negalima.</w:t>
      </w:r>
    </w:p>
    <w:p w:rsidR="002A0045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b/>
          <w:bCs/>
          <w:szCs w:val="22"/>
          <w:lang w:val="en-US" w:eastAsia="ja-JP"/>
        </w:rPr>
      </w:pPr>
      <w:r w:rsidRPr="00A164B9">
        <w:rPr>
          <w:b/>
          <w:bCs/>
          <w:szCs w:val="22"/>
          <w:lang w:val="en-US" w:eastAsia="ja-JP"/>
        </w:rPr>
        <w:t xml:space="preserve">Nustojus vartoti </w:t>
      </w:r>
      <w:r w:rsidRPr="007D3930">
        <w:rPr>
          <w:b/>
          <w:bCs/>
          <w:szCs w:val="22"/>
          <w:lang w:val="en-US" w:eastAsia="ja-JP"/>
        </w:rPr>
        <w:t>Olanzapine Aurobindo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Jeigu jau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iat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geriau, table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vartojimo nutraukti negalima. Svarbu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vartoti tol, kol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gydytojas nurodys baigti gydym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 xml:space="preserve">Jeigu staigiai nutrauksite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vartojim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, gali pasireik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ti simptom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pavyzd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iui: prakaitavimas,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nemiga, drebulys, nerimas ar pykinimas ir v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mimas. Baigiant gydym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, gydytojas patars doz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 xml:space="preserve"> ma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inti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palaipsniui.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690CCE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  <w:r w:rsidRPr="00A164B9">
        <w:rPr>
          <w:szCs w:val="22"/>
          <w:lang w:val="en-US" w:eastAsia="ja-JP"/>
        </w:rPr>
        <w:t>Jeigu kilt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daugiau klausim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</w:t>
      </w:r>
      <w:proofErr w:type="gramStart"/>
      <w:r w:rsidRPr="00A164B9">
        <w:rPr>
          <w:szCs w:val="22"/>
          <w:lang w:val="en-US" w:eastAsia="ja-JP"/>
        </w:rPr>
        <w:t>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l</w:t>
      </w:r>
      <w:proofErr w:type="gramEnd"/>
      <w:r w:rsidRPr="00A164B9">
        <w:rPr>
          <w:szCs w:val="22"/>
          <w:lang w:val="en-US" w:eastAsia="ja-JP"/>
        </w:rPr>
        <w:t xml:space="preserve">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io vaisto vartojimo, kreipkit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s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gydytoj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arba vaistinink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.</w:t>
      </w:r>
    </w:p>
    <w:p w:rsidR="002A0045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</w:p>
    <w:p w:rsidR="002A0045" w:rsidRPr="00690CCE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</w:p>
    <w:p w:rsidR="002A0045" w:rsidRPr="00690CCE" w:rsidRDefault="002A0045" w:rsidP="002A0045">
      <w:pPr>
        <w:spacing w:line="240" w:lineRule="auto"/>
        <w:ind w:left="567" w:right="-2" w:hanging="567"/>
        <w:rPr>
          <w:szCs w:val="22"/>
          <w:lang w:val="fr-FR" w:eastAsia="ja-JP"/>
        </w:rPr>
      </w:pPr>
      <w:r w:rsidRPr="00690CCE">
        <w:rPr>
          <w:b/>
          <w:szCs w:val="22"/>
          <w:lang w:val="fr-FR" w:eastAsia="ja-JP"/>
        </w:rPr>
        <w:t>4.</w:t>
      </w:r>
      <w:r w:rsidRPr="00690CCE">
        <w:rPr>
          <w:b/>
          <w:szCs w:val="22"/>
          <w:lang w:val="fr-FR" w:eastAsia="ja-JP"/>
        </w:rPr>
        <w:tab/>
        <w:t>Galimas šalutinis poveikis</w:t>
      </w:r>
    </w:p>
    <w:p w:rsidR="002A0045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</w:p>
    <w:p w:rsidR="002A0045" w:rsidRPr="0060426C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  <w:r w:rsidRPr="0060426C">
        <w:rPr>
          <w:szCs w:val="22"/>
          <w:lang w:val="fr-FR" w:eastAsia="ja-JP"/>
        </w:rPr>
        <w:t xml:space="preserve">Šis vaistas, kaip ir visi kiti, gali sukelti </w:t>
      </w:r>
      <w:r w:rsidRPr="0060426C">
        <w:rPr>
          <w:rFonts w:hint="eastAsia"/>
          <w:szCs w:val="22"/>
          <w:lang w:val="fr-FR" w:eastAsia="ja-JP"/>
        </w:rPr>
        <w:t>š</w:t>
      </w:r>
      <w:r w:rsidRPr="0060426C">
        <w:rPr>
          <w:szCs w:val="22"/>
          <w:lang w:val="fr-FR" w:eastAsia="ja-JP"/>
        </w:rPr>
        <w:t>alutin</w:t>
      </w:r>
      <w:r w:rsidRPr="0060426C">
        <w:rPr>
          <w:rFonts w:hint="eastAsia"/>
          <w:szCs w:val="22"/>
          <w:lang w:val="fr-FR" w:eastAsia="ja-JP"/>
        </w:rPr>
        <w:t>į</w:t>
      </w:r>
      <w:r w:rsidRPr="0060426C">
        <w:rPr>
          <w:szCs w:val="22"/>
          <w:lang w:val="fr-FR" w:eastAsia="ja-JP"/>
        </w:rPr>
        <w:t xml:space="preserve"> poveik</w:t>
      </w:r>
      <w:r w:rsidRPr="0060426C">
        <w:rPr>
          <w:rFonts w:hint="eastAsia"/>
          <w:szCs w:val="22"/>
          <w:lang w:val="fr-FR" w:eastAsia="ja-JP"/>
        </w:rPr>
        <w:t>į</w:t>
      </w:r>
      <w:r w:rsidRPr="0060426C">
        <w:rPr>
          <w:szCs w:val="22"/>
          <w:lang w:val="fr-FR" w:eastAsia="ja-JP"/>
        </w:rPr>
        <w:t>, nors jis pasirei</w:t>
      </w:r>
      <w:r w:rsidRPr="0060426C">
        <w:rPr>
          <w:rFonts w:hint="eastAsia"/>
          <w:szCs w:val="22"/>
          <w:lang w:val="fr-FR" w:eastAsia="ja-JP"/>
        </w:rPr>
        <w:t>š</w:t>
      </w:r>
      <w:r w:rsidRPr="0060426C">
        <w:rPr>
          <w:szCs w:val="22"/>
          <w:lang w:val="fr-FR" w:eastAsia="ja-JP"/>
        </w:rPr>
        <w:t xml:space="preserve">kia ne visiems </w:t>
      </w:r>
      <w:r w:rsidRPr="0060426C">
        <w:rPr>
          <w:rFonts w:hint="eastAsia"/>
          <w:szCs w:val="22"/>
          <w:lang w:val="fr-FR" w:eastAsia="ja-JP"/>
        </w:rPr>
        <w:t>ž</w:t>
      </w:r>
      <w:r w:rsidRPr="0060426C">
        <w:rPr>
          <w:szCs w:val="22"/>
          <w:lang w:val="fr-FR" w:eastAsia="ja-JP"/>
        </w:rPr>
        <w:t>mon</w:t>
      </w:r>
      <w:r w:rsidRPr="0060426C">
        <w:rPr>
          <w:rFonts w:hint="eastAsia"/>
          <w:szCs w:val="22"/>
          <w:lang w:val="fr-FR" w:eastAsia="ja-JP"/>
        </w:rPr>
        <w:t>ė</w:t>
      </w:r>
      <w:r w:rsidRPr="0060426C">
        <w:rPr>
          <w:szCs w:val="22"/>
          <w:lang w:val="fr-FR" w:eastAsia="ja-JP"/>
        </w:rPr>
        <w:t>ms.</w:t>
      </w:r>
    </w:p>
    <w:p w:rsidR="002A0045" w:rsidRPr="0060426C" w:rsidRDefault="002A0045" w:rsidP="002A0045">
      <w:pPr>
        <w:spacing w:line="240" w:lineRule="auto"/>
        <w:ind w:right="-2"/>
        <w:rPr>
          <w:szCs w:val="22"/>
          <w:lang w:val="fr-FR" w:eastAsia="ja-JP"/>
        </w:rPr>
      </w:pPr>
      <w:r w:rsidRPr="0060426C">
        <w:rPr>
          <w:szCs w:val="22"/>
          <w:lang w:val="fr-FR" w:eastAsia="ja-JP"/>
        </w:rPr>
        <w:t>Nedelsdami kreipkit</w:t>
      </w:r>
      <w:r w:rsidRPr="0060426C">
        <w:rPr>
          <w:rFonts w:hint="eastAsia"/>
          <w:szCs w:val="22"/>
          <w:lang w:val="fr-FR" w:eastAsia="ja-JP"/>
        </w:rPr>
        <w:t>ė</w:t>
      </w:r>
      <w:r w:rsidRPr="0060426C">
        <w:rPr>
          <w:szCs w:val="22"/>
          <w:lang w:val="fr-FR" w:eastAsia="ja-JP"/>
        </w:rPr>
        <w:t xml:space="preserve">s </w:t>
      </w:r>
      <w:r w:rsidRPr="0060426C">
        <w:rPr>
          <w:rFonts w:hint="eastAsia"/>
          <w:szCs w:val="22"/>
          <w:lang w:val="fr-FR" w:eastAsia="ja-JP"/>
        </w:rPr>
        <w:t>į</w:t>
      </w:r>
      <w:r w:rsidRPr="0060426C">
        <w:rPr>
          <w:szCs w:val="22"/>
          <w:lang w:val="fr-FR" w:eastAsia="ja-JP"/>
        </w:rPr>
        <w:t xml:space="preserve"> gydytoj</w:t>
      </w:r>
      <w:r w:rsidRPr="0060426C">
        <w:rPr>
          <w:rFonts w:hint="eastAsia"/>
          <w:szCs w:val="22"/>
          <w:lang w:val="fr-FR" w:eastAsia="ja-JP"/>
        </w:rPr>
        <w:t>ą</w:t>
      </w:r>
      <w:r w:rsidRPr="0060426C">
        <w:rPr>
          <w:szCs w:val="22"/>
          <w:lang w:val="fr-FR" w:eastAsia="ja-JP"/>
        </w:rPr>
        <w:t xml:space="preserve">, jeigu </w:t>
      </w:r>
      <w:proofErr w:type="gramStart"/>
      <w:r w:rsidRPr="0060426C">
        <w:rPr>
          <w:szCs w:val="22"/>
          <w:lang w:val="fr-FR" w:eastAsia="ja-JP"/>
        </w:rPr>
        <w:t>pasirei</w:t>
      </w:r>
      <w:r w:rsidRPr="0060426C">
        <w:rPr>
          <w:rFonts w:hint="eastAsia"/>
          <w:szCs w:val="22"/>
          <w:lang w:val="fr-FR" w:eastAsia="ja-JP"/>
        </w:rPr>
        <w:t>š</w:t>
      </w:r>
      <w:r w:rsidRPr="0060426C">
        <w:rPr>
          <w:szCs w:val="22"/>
          <w:lang w:val="fr-FR" w:eastAsia="ja-JP"/>
        </w:rPr>
        <w:t>kia:</w:t>
      </w:r>
      <w:proofErr w:type="gramEnd"/>
    </w:p>
    <w:p w:rsidR="002A0045" w:rsidRPr="0060426C" w:rsidRDefault="002A0045" w:rsidP="002A0045">
      <w:pPr>
        <w:tabs>
          <w:tab w:val="clear" w:pos="567"/>
          <w:tab w:val="left" w:pos="360"/>
        </w:tabs>
        <w:spacing w:line="240" w:lineRule="auto"/>
        <w:ind w:left="360"/>
        <w:rPr>
          <w:szCs w:val="22"/>
          <w:lang w:val="fr-FR" w:eastAsia="ja-JP"/>
        </w:rPr>
      </w:pPr>
    </w:p>
    <w:p w:rsidR="002A0045" w:rsidRPr="0060426C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fr-FR" w:eastAsia="ja-JP"/>
        </w:rPr>
      </w:pPr>
      <w:r w:rsidRPr="0060426C">
        <w:rPr>
          <w:szCs w:val="22"/>
          <w:lang w:val="fr-FR" w:eastAsia="ja-JP"/>
        </w:rPr>
        <w:t>ne</w:t>
      </w:r>
      <w:r w:rsidRPr="0060426C">
        <w:rPr>
          <w:rFonts w:hint="eastAsia"/>
          <w:szCs w:val="22"/>
          <w:lang w:val="fr-FR" w:eastAsia="ja-JP"/>
        </w:rPr>
        <w:t>į</w:t>
      </w:r>
      <w:r w:rsidRPr="0060426C">
        <w:rPr>
          <w:szCs w:val="22"/>
          <w:lang w:val="fr-FR" w:eastAsia="ja-JP"/>
        </w:rPr>
        <w:t xml:space="preserve">prasti dažniausiai veido ar liežuvio judesiai (dažnas šalutinis poveikis, kuris gali pasireikšti ne dažniau kaip 1 iš 10 </w:t>
      </w:r>
      <w:r w:rsidRPr="0060426C">
        <w:rPr>
          <w:rFonts w:hint="eastAsia"/>
          <w:szCs w:val="22"/>
          <w:lang w:val="fr-FR" w:eastAsia="ja-JP"/>
        </w:rPr>
        <w:t>ž</w:t>
      </w:r>
      <w:r w:rsidRPr="0060426C">
        <w:rPr>
          <w:szCs w:val="22"/>
          <w:lang w:val="fr-FR" w:eastAsia="ja-JP"/>
        </w:rPr>
        <w:t>moni</w:t>
      </w:r>
      <w:r w:rsidRPr="0060426C">
        <w:rPr>
          <w:rFonts w:hint="eastAsia"/>
          <w:szCs w:val="22"/>
          <w:lang w:val="fr-FR" w:eastAsia="ja-JP"/>
        </w:rPr>
        <w:t>ų</w:t>
      </w:r>
      <w:proofErr w:type="gramStart"/>
      <w:r w:rsidRPr="0060426C">
        <w:rPr>
          <w:szCs w:val="22"/>
          <w:lang w:val="fr-FR" w:eastAsia="ja-JP"/>
        </w:rPr>
        <w:t>);</w:t>
      </w:r>
      <w:proofErr w:type="gramEnd"/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proofErr w:type="gramStart"/>
      <w:r w:rsidRPr="00A164B9">
        <w:rPr>
          <w:szCs w:val="22"/>
          <w:lang w:val="en-US" w:eastAsia="ja-JP"/>
        </w:rPr>
        <w:t>kraujo</w:t>
      </w:r>
      <w:proofErr w:type="gramEnd"/>
      <w:r w:rsidRPr="00A164B9">
        <w:rPr>
          <w:szCs w:val="22"/>
          <w:lang w:val="en-US" w:eastAsia="ja-JP"/>
        </w:rPr>
        <w:t xml:space="preserve"> krešuliai (nedažnas šalutinis poveikis, kuris gali pasireikšti ne dažniau kaip 1 iš 100</w:t>
      </w:r>
      <w:r>
        <w:rPr>
          <w:szCs w:val="22"/>
          <w:lang w:val="en-US" w:eastAsia="ja-JP"/>
        </w:rPr>
        <w:t xml:space="preserve"> 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moni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) venose, ypa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 xml:space="preserve"> koj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venose (simptomai yra koj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patinimas, skausmas ir paraudimas), iš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kur kre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uliai gali kraujagysl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mis nukeliauti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plau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ius, sukeldami kr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tin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skausm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 xml:space="preserve"> ir kv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pavimo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pasunk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. Jeigu pasteb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jote kur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nors 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 xml:space="preserve">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simptom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, nedelsdami kreipkit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s 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 xml:space="preserve"> gydytoj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;</w:t>
      </w:r>
    </w:p>
    <w:p w:rsidR="002A0045" w:rsidRPr="00A164B9" w:rsidRDefault="002A0045" w:rsidP="002A0045">
      <w:pPr>
        <w:numPr>
          <w:ilvl w:val="0"/>
          <w:numId w:val="20"/>
        </w:numPr>
        <w:tabs>
          <w:tab w:val="clear" w:pos="567"/>
          <w:tab w:val="left" w:pos="360"/>
        </w:tabs>
        <w:spacing w:line="240" w:lineRule="auto"/>
        <w:ind w:left="360" w:hanging="270"/>
        <w:rPr>
          <w:szCs w:val="22"/>
          <w:lang w:val="en-US" w:eastAsia="ja-JP"/>
        </w:rPr>
      </w:pPr>
      <w:proofErr w:type="gramStart"/>
      <w:r w:rsidRPr="00A164B9">
        <w:rPr>
          <w:szCs w:val="22"/>
          <w:lang w:val="en-US" w:eastAsia="ja-JP"/>
        </w:rPr>
        <w:t>kar</w:t>
      </w:r>
      <w:r w:rsidRPr="00A164B9">
        <w:rPr>
          <w:rFonts w:hint="eastAsia"/>
          <w:szCs w:val="22"/>
          <w:lang w:val="en-US" w:eastAsia="ja-JP"/>
        </w:rPr>
        <w:t>šč</w:t>
      </w:r>
      <w:r w:rsidRPr="00A164B9">
        <w:rPr>
          <w:szCs w:val="22"/>
          <w:lang w:val="en-US" w:eastAsia="ja-JP"/>
        </w:rPr>
        <w:t>iavimo</w:t>
      </w:r>
      <w:proofErr w:type="gramEnd"/>
      <w:r w:rsidRPr="00A164B9">
        <w:rPr>
          <w:szCs w:val="22"/>
          <w:lang w:val="en-US" w:eastAsia="ja-JP"/>
        </w:rPr>
        <w:t>, da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no kv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pavimo, prakaitavimo, raumen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stingio ir apsn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dimo ar mieguistumo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simptom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derinys (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 xml:space="preserve">io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alutinio poveikio dažnio negalima nustatyti pagal turimus duomenis).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75166A" w:rsidRDefault="0075166A" w:rsidP="0075166A">
      <w:pPr>
        <w:spacing w:line="240" w:lineRule="auto"/>
        <w:ind w:right="-2"/>
      </w:pPr>
      <w:r>
        <w:t>Labai reti šalutiniai poveikiai yra sunkios alerginės reakcijos, kaip antai vaisto reakcija su eozinofilija ir sisteminiais simptomais (DRESS). DRESS prasideda į gripą panašiais simptomais su bėrimu ant veido, kuris vėliau išplinta, pakyla temperatūra, padidėja limfmazgiai, kraujo tyrimai rodo padidėjusį kepenų fermentų aktyvumą bei padidėja tam tikros rūšies baltųjų kraujo kūnelių (eozinofilija).</w:t>
      </w:r>
    </w:p>
    <w:p w:rsidR="0075166A" w:rsidRDefault="0075166A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 xml:space="preserve">Labai dažnas šalutinis poveikis (gali pasireikšti dažniau kaip 1 iš 10 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moni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) yra k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no mas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jimas, mieguistumas ir prolaktino koncentracijos kraujyje padid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jimas. 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Gydymo pradžioje kai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kurie žmon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s gali justi </w:t>
      </w:r>
      <w:r>
        <w:rPr>
          <w:szCs w:val="22"/>
          <w:lang w:val="en-US" w:eastAsia="ja-JP"/>
        </w:rPr>
        <w:t xml:space="preserve">svaigulį </w:t>
      </w:r>
      <w:r w:rsidRPr="00A164B9">
        <w:rPr>
          <w:szCs w:val="22"/>
          <w:lang w:val="en-US" w:eastAsia="ja-JP"/>
        </w:rPr>
        <w:t>ar alpti (kartu b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na retas pulsas), ypa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 xml:space="preserve"> atsistojus 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 xml:space="preserve"> gulimos ar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s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dimos pad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ties. Toks poveikis paprastai praeina savaime, bet jeigu nepraeina, pasakykite gydytojui.</w:t>
      </w:r>
    </w:p>
    <w:p w:rsidR="00937B8F" w:rsidRDefault="00937B8F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5E75DE">
        <w:rPr>
          <w:b/>
          <w:szCs w:val="22"/>
          <w:lang w:val="en-US" w:eastAsia="ja-JP"/>
        </w:rPr>
        <w:t>Dažnas šalutinis poveikis</w:t>
      </w:r>
      <w:r w:rsidRPr="00A164B9">
        <w:rPr>
          <w:szCs w:val="22"/>
          <w:lang w:val="en-US" w:eastAsia="ja-JP"/>
        </w:rPr>
        <w:t xml:space="preserve"> (gali pasireikšti ne dažniau kaip 1 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 xml:space="preserve"> 10 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moni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)</w:t>
      </w:r>
      <w:r>
        <w:rPr>
          <w:szCs w:val="22"/>
          <w:lang w:val="en-US" w:eastAsia="ja-JP"/>
        </w:rPr>
        <w:t>: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kai kuri</w:t>
      </w:r>
      <w:r w:rsidRPr="00A164B9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kraujo </w:t>
      </w:r>
      <w:r w:rsidRPr="00A164B9">
        <w:rPr>
          <w:szCs w:val="22"/>
          <w:lang w:val="en-US" w:eastAsia="ja-JP"/>
        </w:rPr>
        <w:t>l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steli</w:t>
      </w:r>
      <w:r w:rsidRPr="00A164B9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kiekio, cirkuliuojančių riebiųjų medžiagų koncentracijos pokyčiai ir laikinas kepenų ferment suaktyvėjimas gydymo pradžioje; 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 xml:space="preserve">cukraus </w:t>
      </w:r>
      <w:r w:rsidRPr="00A164B9">
        <w:rPr>
          <w:szCs w:val="22"/>
          <w:lang w:val="en-US" w:eastAsia="ja-JP"/>
        </w:rPr>
        <w:t xml:space="preserve">koncentracijos kraujyje ir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lapime padid</w:t>
      </w:r>
      <w:r w:rsidRPr="00A164B9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>jimas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lapimo r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g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ties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koncentracijos kraujyje padid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jimas ir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armin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fosfataz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suaktyv</w:t>
      </w:r>
      <w:r w:rsidRPr="00A164B9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 xml:space="preserve">jimas    kraujyje;  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didesnis alkio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poj</w:t>
      </w:r>
      <w:r w:rsidRPr="00A164B9">
        <w:rPr>
          <w:rFonts w:hint="eastAsia"/>
          <w:szCs w:val="22"/>
          <w:lang w:val="en-US" w:eastAsia="ja-JP"/>
        </w:rPr>
        <w:t>ū</w:t>
      </w:r>
      <w:r>
        <w:rPr>
          <w:szCs w:val="22"/>
          <w:lang w:val="en-US" w:eastAsia="ja-JP"/>
        </w:rPr>
        <w:t>tis;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 xml:space="preserve">svaigulys; 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>nerimastingumas;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drebulys</w:t>
      </w:r>
      <w:r>
        <w:rPr>
          <w:szCs w:val="22"/>
          <w:lang w:val="en-US" w:eastAsia="ja-JP"/>
        </w:rPr>
        <w:t>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lastRenderedPageBreak/>
        <w:t xml:space="preserve"> ne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>prasti judesiai (diski</w:t>
      </w:r>
      <w:r>
        <w:rPr>
          <w:szCs w:val="22"/>
          <w:lang w:val="en-US" w:eastAsia="ja-JP"/>
        </w:rPr>
        <w:t>nezijos);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viduri</w:t>
      </w:r>
      <w:r w:rsidRPr="00A164B9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u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kiet</w:t>
      </w:r>
      <w:r w:rsidRPr="00A164B9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>jimas;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burnos d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ū</w:t>
      </w:r>
      <w:r>
        <w:rPr>
          <w:szCs w:val="22"/>
          <w:lang w:val="en-US" w:eastAsia="ja-JP"/>
        </w:rPr>
        <w:t>vimas;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b</w:t>
      </w:r>
      <w:r w:rsidRPr="00A164B9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>rimas;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>silpnumas;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>labai didelis nuovargis;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>vandens kaupimasis, sukeliantis rankų, kulkšnių ir pėdų patinimą;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>karščiavimas;</w:t>
      </w:r>
    </w:p>
    <w:p w:rsidR="002A0045" w:rsidRPr="00347686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0" w:right="-2" w:firstLine="0"/>
        <w:rPr>
          <w:szCs w:val="22"/>
          <w:lang w:val="en-US" w:eastAsia="ja-JP"/>
        </w:rPr>
      </w:pPr>
      <w:proofErr w:type="gramStart"/>
      <w:r w:rsidRPr="00A164B9">
        <w:rPr>
          <w:szCs w:val="22"/>
          <w:lang w:val="en-US" w:eastAsia="ja-JP"/>
        </w:rPr>
        <w:t>s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nari</w:t>
      </w:r>
      <w:r w:rsidRPr="00A164B9">
        <w:rPr>
          <w:rFonts w:hint="eastAsia"/>
          <w:szCs w:val="22"/>
          <w:lang w:val="en-US" w:eastAsia="ja-JP"/>
        </w:rPr>
        <w:t>ų</w:t>
      </w:r>
      <w:proofErr w:type="gramEnd"/>
      <w:r w:rsidRPr="00A164B9">
        <w:rPr>
          <w:szCs w:val="22"/>
          <w:lang w:val="en-US" w:eastAsia="ja-JP"/>
        </w:rPr>
        <w:t xml:space="preserve"> skausmas ir lytin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funkcijos</w:t>
      </w:r>
      <w:r>
        <w:rPr>
          <w:szCs w:val="22"/>
          <w:lang w:val="en-US" w:eastAsia="ja-JP"/>
        </w:rPr>
        <w:t xml:space="preserve"> sutrikimas </w:t>
      </w:r>
      <w:r w:rsidRPr="00347686">
        <w:rPr>
          <w:szCs w:val="22"/>
          <w:lang w:val="en-US" w:eastAsia="ja-JP"/>
        </w:rPr>
        <w:t>pavyzdžiui: lytinio potraukio susilpn</w:t>
      </w:r>
      <w:r w:rsidRPr="00347686">
        <w:rPr>
          <w:rFonts w:hint="eastAsia"/>
          <w:szCs w:val="22"/>
          <w:lang w:val="en-US" w:eastAsia="ja-JP"/>
        </w:rPr>
        <w:t>ė</w:t>
      </w:r>
      <w:r w:rsidRPr="00347686">
        <w:rPr>
          <w:szCs w:val="22"/>
          <w:lang w:val="en-US" w:eastAsia="ja-JP"/>
        </w:rPr>
        <w:t xml:space="preserve">jimas </w:t>
      </w:r>
      <w:r>
        <w:rPr>
          <w:szCs w:val="22"/>
          <w:lang w:val="en-US" w:eastAsia="ja-JP"/>
        </w:rPr>
        <w:t xml:space="preserve">  </w:t>
      </w:r>
      <w:r w:rsidRPr="00347686">
        <w:rPr>
          <w:szCs w:val="22"/>
          <w:lang w:val="en-US" w:eastAsia="ja-JP"/>
        </w:rPr>
        <w:t>vyrams ir moterims arba erekcijos funkcijos sutrikimas vyrams.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5E75DE">
        <w:rPr>
          <w:b/>
          <w:szCs w:val="22"/>
          <w:lang w:val="en-US" w:eastAsia="ja-JP"/>
        </w:rPr>
        <w:t>Nedažnas šalutinis poveikis</w:t>
      </w:r>
      <w:r w:rsidRPr="00A164B9">
        <w:rPr>
          <w:szCs w:val="22"/>
          <w:lang w:val="en-US" w:eastAsia="ja-JP"/>
        </w:rPr>
        <w:t xml:space="preserve"> (gali pasireikšti ne dažniau kaip 1 iš 100 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moni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)</w:t>
      </w:r>
      <w:r>
        <w:rPr>
          <w:szCs w:val="22"/>
          <w:lang w:val="en-US" w:eastAsia="ja-JP"/>
        </w:rPr>
        <w:t>: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padid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jusio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jautrumo reakcijos (pvz., burnos ir gerkl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patinimas, nie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ulys, b</w:t>
      </w:r>
      <w:r w:rsidRPr="00A164B9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>rimas);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>
        <w:rPr>
          <w:szCs w:val="22"/>
          <w:lang w:val="en-US" w:eastAsia="ja-JP"/>
        </w:rPr>
        <w:t xml:space="preserve">cukrinis </w:t>
      </w:r>
      <w:r w:rsidRPr="00A164B9">
        <w:rPr>
          <w:szCs w:val="22"/>
          <w:lang w:val="en-US" w:eastAsia="ja-JP"/>
        </w:rPr>
        <w:t xml:space="preserve">diabetas ar </w:t>
      </w:r>
      <w:r>
        <w:rPr>
          <w:szCs w:val="22"/>
          <w:lang w:val="en-US" w:eastAsia="ja-JP"/>
        </w:rPr>
        <w:t xml:space="preserve">cukrinio </w:t>
      </w:r>
      <w:r w:rsidRPr="00A164B9">
        <w:rPr>
          <w:szCs w:val="22"/>
          <w:lang w:val="en-US" w:eastAsia="ja-JP"/>
        </w:rPr>
        <w:t>diabeto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pasunk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jimas, kartais susij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s su ketoacidoze (ketonin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med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iagos kraujyje ir šlapime) arba koma;</w:t>
      </w:r>
      <w:r>
        <w:rPr>
          <w:szCs w:val="22"/>
          <w:lang w:val="en-US" w:eastAsia="ja-JP"/>
        </w:rPr>
        <w:t xml:space="preserve"> 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priepuoliai, da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niausiai susij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 xml:space="preserve"> su buvusiais priepuoliais (epilepsija); 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raumen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s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stingis ar spazmai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(</w:t>
      </w:r>
      <w:r w:rsidRPr="00A164B9">
        <w:rPr>
          <w:rFonts w:hint="eastAsia"/>
          <w:szCs w:val="22"/>
          <w:lang w:val="en-US" w:eastAsia="ja-JP"/>
        </w:rPr>
        <w:t>į</w:t>
      </w:r>
      <w:r w:rsidRPr="00A164B9">
        <w:rPr>
          <w:szCs w:val="22"/>
          <w:lang w:val="en-US" w:eastAsia="ja-JP"/>
        </w:rPr>
        <w:t>skaitant aki</w:t>
      </w:r>
      <w:r w:rsidRPr="00A164B9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judesius);</w:t>
      </w:r>
    </w:p>
    <w:p w:rsidR="00D15ECA" w:rsidRDefault="00D15ECA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D15ECA">
        <w:rPr>
          <w:szCs w:val="22"/>
          <w:lang w:eastAsia="ja-JP"/>
        </w:rPr>
        <w:t>neramių kojų sindromas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</w:t>
      </w:r>
      <w:r>
        <w:rPr>
          <w:szCs w:val="22"/>
          <w:lang w:val="en-US" w:eastAsia="ja-JP"/>
        </w:rPr>
        <w:t>albos sutrikimas;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>retas pulsas;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padid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</w:t>
      </w:r>
      <w:r w:rsidRPr="00A164B9">
        <w:rPr>
          <w:rFonts w:hint="eastAsia"/>
          <w:szCs w:val="22"/>
          <w:lang w:val="en-US" w:eastAsia="ja-JP"/>
        </w:rPr>
        <w:t>ę</w:t>
      </w:r>
      <w:r w:rsidRPr="00A164B9">
        <w:rPr>
          <w:szCs w:val="22"/>
          <w:lang w:val="en-US" w:eastAsia="ja-JP"/>
        </w:rPr>
        <w:t>s jautrumas saul</w:t>
      </w:r>
      <w:r w:rsidRPr="00A164B9">
        <w:rPr>
          <w:rFonts w:hint="eastAsia"/>
          <w:szCs w:val="22"/>
          <w:lang w:val="en-US" w:eastAsia="ja-JP"/>
        </w:rPr>
        <w:t>ė</w:t>
      </w:r>
      <w:r>
        <w:rPr>
          <w:szCs w:val="22"/>
          <w:lang w:val="en-US" w:eastAsia="ja-JP"/>
        </w:rPr>
        <w:t>s šviesai;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kraujavimas i</w:t>
      </w:r>
      <w:r w:rsidRPr="00A164B9">
        <w:rPr>
          <w:rFonts w:hint="eastAsia"/>
          <w:szCs w:val="22"/>
          <w:lang w:val="en-US" w:eastAsia="ja-JP"/>
        </w:rPr>
        <w:t>š</w:t>
      </w:r>
      <w:r>
        <w:rPr>
          <w:szCs w:val="22"/>
          <w:lang w:val="en-US" w:eastAsia="ja-JP"/>
        </w:rPr>
        <w:t xml:space="preserve"> nosies;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pilvo p</w:t>
      </w:r>
      <w:r w:rsidRPr="00A164B9">
        <w:rPr>
          <w:rFonts w:hint="eastAsia"/>
          <w:szCs w:val="22"/>
          <w:lang w:val="en-US" w:eastAsia="ja-JP"/>
        </w:rPr>
        <w:t>ū</w:t>
      </w:r>
      <w:r>
        <w:rPr>
          <w:szCs w:val="22"/>
          <w:lang w:val="en-US" w:eastAsia="ja-JP"/>
        </w:rPr>
        <w:t>timas;</w:t>
      </w:r>
      <w:r w:rsidRPr="00A164B9">
        <w:rPr>
          <w:szCs w:val="22"/>
          <w:lang w:val="en-US" w:eastAsia="ja-JP"/>
        </w:rPr>
        <w:t xml:space="preserve"> 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atmint</w:t>
      </w:r>
      <w:r>
        <w:rPr>
          <w:szCs w:val="22"/>
          <w:lang w:val="en-US" w:eastAsia="ja-JP"/>
        </w:rPr>
        <w:t>ies praradimas arba užmaršumas;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>
        <w:rPr>
          <w:szCs w:val="22"/>
          <w:lang w:val="en-US" w:eastAsia="ja-JP"/>
        </w:rPr>
        <w:t>šlapimo nelaikymas;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nesugeb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 xml:space="preserve">jimas </w:t>
      </w:r>
      <w:r w:rsidRPr="00A164B9">
        <w:rPr>
          <w:rFonts w:hint="eastAsia"/>
          <w:szCs w:val="22"/>
          <w:lang w:val="en-US" w:eastAsia="ja-JP"/>
        </w:rPr>
        <w:t>š</w:t>
      </w:r>
      <w:r>
        <w:rPr>
          <w:szCs w:val="22"/>
          <w:lang w:val="en-US" w:eastAsia="ja-JP"/>
        </w:rPr>
        <w:t>lapintis;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plauk</w:t>
      </w:r>
      <w:r w:rsidRPr="00A164B9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slinkimas;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0"/>
          <w:tab w:val="left" w:pos="360"/>
          <w:tab w:val="left" w:pos="540"/>
        </w:tabs>
        <w:spacing w:line="240" w:lineRule="auto"/>
        <w:ind w:left="0" w:right="-2" w:firstLine="0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m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nesini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nebuvimas</w:t>
      </w:r>
      <w:r>
        <w:rPr>
          <w:szCs w:val="22"/>
          <w:lang w:val="en-US" w:eastAsia="ja-JP"/>
        </w:rPr>
        <w:t xml:space="preserve"> arba sumažėjimas; </w:t>
      </w:r>
    </w:p>
    <w:p w:rsidR="002A0045" w:rsidRPr="00A164B9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proofErr w:type="gramStart"/>
      <w:r w:rsidRPr="00A164B9">
        <w:rPr>
          <w:szCs w:val="22"/>
          <w:lang w:val="en-US" w:eastAsia="ja-JP"/>
        </w:rPr>
        <w:t>kr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t</w:t>
      </w:r>
      <w:r w:rsidRPr="00A164B9">
        <w:rPr>
          <w:rFonts w:hint="eastAsia"/>
          <w:szCs w:val="22"/>
          <w:lang w:val="en-US" w:eastAsia="ja-JP"/>
        </w:rPr>
        <w:t>ų</w:t>
      </w:r>
      <w:proofErr w:type="gramEnd"/>
      <w:r w:rsidRPr="00A164B9">
        <w:rPr>
          <w:szCs w:val="22"/>
          <w:lang w:val="en-US" w:eastAsia="ja-JP"/>
        </w:rPr>
        <w:t xml:space="preserve"> poky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iai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vyrams ir moterims, pavyzdžiui: nenormali pieno gamyba arba nenormalus kr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padid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jimas.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5E75DE">
        <w:rPr>
          <w:b/>
          <w:szCs w:val="22"/>
          <w:lang w:val="en-US" w:eastAsia="ja-JP"/>
        </w:rPr>
        <w:t>Retas šalutinis poveikis</w:t>
      </w:r>
      <w:r w:rsidRPr="00A164B9">
        <w:rPr>
          <w:szCs w:val="22"/>
          <w:lang w:val="en-US" w:eastAsia="ja-JP"/>
        </w:rPr>
        <w:t xml:space="preserve"> (gali pasireikšti ne dažniau kaip 1 iš 1000 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moni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>)</w:t>
      </w:r>
      <w:r>
        <w:rPr>
          <w:szCs w:val="22"/>
          <w:lang w:val="en-US" w:eastAsia="ja-JP"/>
        </w:rPr>
        <w:t>: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normalios k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no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temperat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ros suma</w:t>
      </w:r>
      <w:r w:rsidRPr="00A164B9">
        <w:rPr>
          <w:rFonts w:hint="eastAsia"/>
          <w:szCs w:val="22"/>
          <w:lang w:val="en-US" w:eastAsia="ja-JP"/>
        </w:rPr>
        <w:t>žė</w:t>
      </w:r>
      <w:r>
        <w:rPr>
          <w:szCs w:val="22"/>
          <w:lang w:val="en-US" w:eastAsia="ja-JP"/>
        </w:rPr>
        <w:t>jimas;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nenormalus širdies plak</w:t>
      </w:r>
      <w:r>
        <w:rPr>
          <w:szCs w:val="22"/>
          <w:lang w:val="en-US" w:eastAsia="ja-JP"/>
        </w:rPr>
        <w:t>imas;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staigi mirtis 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l neai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ki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prie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as</w:t>
      </w:r>
      <w:r w:rsidRPr="00A164B9">
        <w:rPr>
          <w:rFonts w:hint="eastAsia"/>
          <w:szCs w:val="22"/>
          <w:lang w:val="en-US" w:eastAsia="ja-JP"/>
        </w:rPr>
        <w:t>č</w:t>
      </w:r>
      <w:r w:rsidRPr="00A164B9">
        <w:rPr>
          <w:szCs w:val="22"/>
          <w:lang w:val="en-US" w:eastAsia="ja-JP"/>
        </w:rPr>
        <w:t>i</w:t>
      </w:r>
      <w:r w:rsidRPr="00A164B9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>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>kasos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u</w:t>
      </w:r>
      <w:r w:rsidRPr="00A164B9">
        <w:rPr>
          <w:rFonts w:hint="eastAsia"/>
          <w:szCs w:val="22"/>
          <w:lang w:val="en-US" w:eastAsia="ja-JP"/>
        </w:rPr>
        <w:t>ž</w:t>
      </w:r>
      <w:r>
        <w:rPr>
          <w:szCs w:val="22"/>
          <w:lang w:val="en-US" w:eastAsia="ja-JP"/>
        </w:rPr>
        <w:t xml:space="preserve">degimas </w:t>
      </w:r>
      <w:r w:rsidRPr="005E75DE">
        <w:rPr>
          <w:szCs w:val="22"/>
          <w:lang w:val="en-US" w:eastAsia="ja-JP"/>
        </w:rPr>
        <w:t>sukeliantis smark</w:t>
      </w:r>
      <w:r w:rsidRPr="005E75DE">
        <w:rPr>
          <w:rFonts w:hint="eastAsia"/>
          <w:szCs w:val="22"/>
          <w:lang w:val="en-US" w:eastAsia="ja-JP"/>
        </w:rPr>
        <w:t>ų</w:t>
      </w:r>
      <w:r w:rsidRPr="005E75DE">
        <w:rPr>
          <w:szCs w:val="22"/>
          <w:lang w:val="en-US" w:eastAsia="ja-JP"/>
        </w:rPr>
        <w:t xml:space="preserve"> pilvo skausm</w:t>
      </w:r>
      <w:r w:rsidRPr="005E75DE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 xml:space="preserve"> </w:t>
      </w:r>
      <w:r w:rsidRPr="002E10C2">
        <w:rPr>
          <w:szCs w:val="22"/>
          <w:lang w:val="en-US" w:eastAsia="ja-JP"/>
        </w:rPr>
        <w:t>kar</w:t>
      </w:r>
      <w:r w:rsidRPr="002E10C2">
        <w:rPr>
          <w:rFonts w:hint="eastAsia"/>
          <w:szCs w:val="22"/>
          <w:lang w:val="en-US" w:eastAsia="ja-JP"/>
        </w:rPr>
        <w:t>šč</w:t>
      </w:r>
      <w:r w:rsidRPr="002E10C2">
        <w:rPr>
          <w:szCs w:val="22"/>
          <w:lang w:val="en-US" w:eastAsia="ja-JP"/>
        </w:rPr>
        <w:t>iavim</w:t>
      </w:r>
      <w:r w:rsidRPr="002E10C2">
        <w:rPr>
          <w:rFonts w:hint="eastAsia"/>
          <w:szCs w:val="22"/>
          <w:lang w:val="en-US" w:eastAsia="ja-JP"/>
        </w:rPr>
        <w:t>ą</w:t>
      </w:r>
      <w:r w:rsidRPr="002E10C2">
        <w:rPr>
          <w:szCs w:val="22"/>
          <w:lang w:val="en-US" w:eastAsia="ja-JP"/>
        </w:rPr>
        <w:t xml:space="preserve"> ir v</w:t>
      </w:r>
      <w:r w:rsidRPr="002E10C2">
        <w:rPr>
          <w:rFonts w:hint="eastAsia"/>
          <w:szCs w:val="22"/>
          <w:lang w:val="en-US" w:eastAsia="ja-JP"/>
        </w:rPr>
        <w:t>ė</w:t>
      </w:r>
      <w:r w:rsidRPr="002E10C2">
        <w:rPr>
          <w:szCs w:val="22"/>
          <w:lang w:val="en-US" w:eastAsia="ja-JP"/>
        </w:rPr>
        <w:t>mim</w:t>
      </w:r>
      <w:r w:rsidRPr="002E10C2">
        <w:rPr>
          <w:rFonts w:hint="eastAsia"/>
          <w:szCs w:val="22"/>
          <w:lang w:val="en-US" w:eastAsia="ja-JP"/>
        </w:rPr>
        <w:t>ą</w:t>
      </w:r>
      <w:r>
        <w:rPr>
          <w:szCs w:val="22"/>
          <w:lang w:val="en-US" w:eastAsia="ja-JP"/>
        </w:rPr>
        <w:t>;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 w:rsidRPr="002E10C2">
        <w:rPr>
          <w:szCs w:val="22"/>
          <w:lang w:val="en-US" w:eastAsia="ja-JP"/>
        </w:rPr>
        <w:t>kepen</w:t>
      </w:r>
      <w:r w:rsidRPr="002E10C2">
        <w:rPr>
          <w:rFonts w:hint="eastAsia"/>
          <w:szCs w:val="22"/>
          <w:lang w:val="en-US" w:eastAsia="ja-JP"/>
        </w:rPr>
        <w:t>ų</w:t>
      </w:r>
      <w:r w:rsidRPr="002E10C2">
        <w:rPr>
          <w:szCs w:val="22"/>
          <w:lang w:val="en-US" w:eastAsia="ja-JP"/>
        </w:rPr>
        <w:t xml:space="preserve"> liga, pasirei</w:t>
      </w:r>
      <w:r w:rsidRPr="002E10C2">
        <w:rPr>
          <w:rFonts w:hint="eastAsia"/>
          <w:szCs w:val="22"/>
          <w:lang w:val="en-US" w:eastAsia="ja-JP"/>
        </w:rPr>
        <w:t>š</w:t>
      </w:r>
      <w:r w:rsidRPr="002E10C2">
        <w:rPr>
          <w:szCs w:val="22"/>
          <w:lang w:val="en-US" w:eastAsia="ja-JP"/>
        </w:rPr>
        <w:t>kianti odos ir aki</w:t>
      </w:r>
      <w:r w:rsidRPr="002E10C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 xml:space="preserve"> baltymo pageltimu</w:t>
      </w:r>
    </w:p>
    <w:p w:rsidR="002A0045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r w:rsidRPr="002E10C2">
        <w:rPr>
          <w:szCs w:val="22"/>
          <w:lang w:val="en-US" w:eastAsia="ja-JP"/>
        </w:rPr>
        <w:t>raumen</w:t>
      </w:r>
      <w:r w:rsidRPr="002E10C2">
        <w:rPr>
          <w:rFonts w:hint="eastAsia"/>
          <w:szCs w:val="22"/>
          <w:lang w:val="en-US" w:eastAsia="ja-JP"/>
        </w:rPr>
        <w:t>ų</w:t>
      </w:r>
      <w:r w:rsidRPr="002E10C2">
        <w:rPr>
          <w:szCs w:val="22"/>
          <w:lang w:val="en-US" w:eastAsia="ja-JP"/>
        </w:rPr>
        <w:t xml:space="preserve"> liga, pasirei</w:t>
      </w:r>
      <w:r w:rsidRPr="002E10C2">
        <w:rPr>
          <w:rFonts w:hint="eastAsia"/>
          <w:szCs w:val="22"/>
          <w:lang w:val="en-US" w:eastAsia="ja-JP"/>
        </w:rPr>
        <w:t>š</w:t>
      </w:r>
      <w:r w:rsidRPr="002E10C2">
        <w:rPr>
          <w:szCs w:val="22"/>
          <w:lang w:val="en-US" w:eastAsia="ja-JP"/>
        </w:rPr>
        <w:t>kianti raumen</w:t>
      </w:r>
      <w:r w:rsidRPr="002E10C2">
        <w:rPr>
          <w:rFonts w:hint="eastAsia"/>
          <w:szCs w:val="22"/>
          <w:lang w:val="en-US" w:eastAsia="ja-JP"/>
        </w:rPr>
        <w:t>ų</w:t>
      </w:r>
      <w:r w:rsidRPr="002E10C2">
        <w:rPr>
          <w:szCs w:val="22"/>
          <w:lang w:val="en-US" w:eastAsia="ja-JP"/>
        </w:rPr>
        <w:t xml:space="preserve"> diegliais ir skausmu d</w:t>
      </w:r>
      <w:r w:rsidRPr="002E10C2">
        <w:rPr>
          <w:rFonts w:hint="eastAsia"/>
          <w:szCs w:val="22"/>
          <w:lang w:val="en-US" w:eastAsia="ja-JP"/>
        </w:rPr>
        <w:t>ė</w:t>
      </w:r>
      <w:r w:rsidRPr="002E10C2">
        <w:rPr>
          <w:szCs w:val="22"/>
          <w:lang w:val="en-US" w:eastAsia="ja-JP"/>
        </w:rPr>
        <w:t>l neai</w:t>
      </w:r>
      <w:r w:rsidRPr="002E10C2">
        <w:rPr>
          <w:rFonts w:hint="eastAsia"/>
          <w:szCs w:val="22"/>
          <w:lang w:val="en-US" w:eastAsia="ja-JP"/>
        </w:rPr>
        <w:t>š</w:t>
      </w:r>
      <w:r w:rsidRPr="002E10C2">
        <w:rPr>
          <w:szCs w:val="22"/>
          <w:lang w:val="en-US" w:eastAsia="ja-JP"/>
        </w:rPr>
        <w:t>ki</w:t>
      </w:r>
      <w:r w:rsidRPr="002E10C2">
        <w:rPr>
          <w:rFonts w:hint="eastAsia"/>
          <w:szCs w:val="22"/>
          <w:lang w:val="en-US" w:eastAsia="ja-JP"/>
        </w:rPr>
        <w:t>ų</w:t>
      </w:r>
      <w:r w:rsidRPr="002E10C2">
        <w:rPr>
          <w:szCs w:val="22"/>
          <w:lang w:val="en-US" w:eastAsia="ja-JP"/>
        </w:rPr>
        <w:t xml:space="preserve"> prie</w:t>
      </w:r>
      <w:r w:rsidRPr="002E10C2">
        <w:rPr>
          <w:rFonts w:hint="eastAsia"/>
          <w:szCs w:val="22"/>
          <w:lang w:val="en-US" w:eastAsia="ja-JP"/>
        </w:rPr>
        <w:t>ž</w:t>
      </w:r>
      <w:r w:rsidRPr="002E10C2">
        <w:rPr>
          <w:szCs w:val="22"/>
          <w:lang w:val="en-US" w:eastAsia="ja-JP"/>
        </w:rPr>
        <w:t>as</w:t>
      </w:r>
      <w:r w:rsidRPr="002E10C2">
        <w:rPr>
          <w:rFonts w:hint="eastAsia"/>
          <w:szCs w:val="22"/>
          <w:lang w:val="en-US" w:eastAsia="ja-JP"/>
        </w:rPr>
        <w:t>č</w:t>
      </w:r>
      <w:r w:rsidRPr="002E10C2">
        <w:rPr>
          <w:szCs w:val="22"/>
          <w:lang w:val="en-US" w:eastAsia="ja-JP"/>
        </w:rPr>
        <w:t>i</w:t>
      </w:r>
      <w:r w:rsidRPr="002E10C2">
        <w:rPr>
          <w:rFonts w:hint="eastAsia"/>
          <w:szCs w:val="22"/>
          <w:lang w:val="en-US" w:eastAsia="ja-JP"/>
        </w:rPr>
        <w:t>ų</w:t>
      </w:r>
      <w:r>
        <w:rPr>
          <w:szCs w:val="22"/>
          <w:lang w:val="en-US" w:eastAsia="ja-JP"/>
        </w:rPr>
        <w:t>;</w:t>
      </w:r>
    </w:p>
    <w:p w:rsidR="002A0045" w:rsidRPr="002E10C2" w:rsidRDefault="002A0045" w:rsidP="002A0045">
      <w:pPr>
        <w:numPr>
          <w:ilvl w:val="0"/>
          <w:numId w:val="25"/>
        </w:numPr>
        <w:tabs>
          <w:tab w:val="clear" w:pos="567"/>
          <w:tab w:val="left" w:pos="90"/>
          <w:tab w:val="left" w:pos="360"/>
        </w:tabs>
        <w:spacing w:line="240" w:lineRule="auto"/>
        <w:ind w:left="360" w:right="-2"/>
        <w:rPr>
          <w:szCs w:val="22"/>
          <w:lang w:val="en-US" w:eastAsia="ja-JP"/>
        </w:rPr>
      </w:pPr>
      <w:proofErr w:type="gramStart"/>
      <w:r w:rsidRPr="002E10C2">
        <w:rPr>
          <w:szCs w:val="22"/>
          <w:lang w:val="en-US" w:eastAsia="ja-JP"/>
        </w:rPr>
        <w:t>ilgalaik</w:t>
      </w:r>
      <w:r w:rsidRPr="002E10C2">
        <w:rPr>
          <w:rFonts w:hint="eastAsia"/>
          <w:szCs w:val="22"/>
          <w:lang w:val="en-US" w:eastAsia="ja-JP"/>
        </w:rPr>
        <w:t>ė</w:t>
      </w:r>
      <w:proofErr w:type="gramEnd"/>
      <w:r w:rsidRPr="002E10C2">
        <w:rPr>
          <w:szCs w:val="22"/>
          <w:lang w:val="en-US" w:eastAsia="ja-JP"/>
        </w:rPr>
        <w:t xml:space="preserve"> ir (arba) skausminga erekcija.</w:t>
      </w:r>
    </w:p>
    <w:p w:rsidR="003B04CC" w:rsidRDefault="003B04CC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lastRenderedPageBreak/>
        <w:t>Senyvi demencija sergantys pacientai, vartodami olanzapin</w:t>
      </w:r>
      <w:r w:rsidRPr="00A164B9">
        <w:rPr>
          <w:rFonts w:hint="eastAsia"/>
          <w:szCs w:val="22"/>
          <w:lang w:val="en-US" w:eastAsia="ja-JP"/>
        </w:rPr>
        <w:t>ą</w:t>
      </w:r>
      <w:r w:rsidRPr="00A164B9">
        <w:rPr>
          <w:szCs w:val="22"/>
          <w:lang w:val="en-US" w:eastAsia="ja-JP"/>
        </w:rPr>
        <w:t>, gali susirg</w:t>
      </w:r>
      <w:r>
        <w:rPr>
          <w:szCs w:val="22"/>
          <w:lang w:val="en-US" w:eastAsia="ja-JP"/>
        </w:rPr>
        <w:t xml:space="preserve">ti insultu, pneumonija, </w:t>
      </w:r>
      <w:r w:rsidRPr="00A164B9">
        <w:rPr>
          <w:szCs w:val="22"/>
          <w:lang w:val="en-US" w:eastAsia="ja-JP"/>
        </w:rPr>
        <w:t>šlapimo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nelaikymu, gali nugri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ti, jiems gali atsirasti did</w:t>
      </w:r>
      <w:r w:rsidRPr="00A164B9">
        <w:rPr>
          <w:rFonts w:hint="eastAsia"/>
          <w:szCs w:val="22"/>
          <w:lang w:val="en-US" w:eastAsia="ja-JP"/>
        </w:rPr>
        <w:t>ž</w:t>
      </w:r>
      <w:r w:rsidRPr="00A164B9">
        <w:rPr>
          <w:szCs w:val="22"/>
          <w:lang w:val="en-US" w:eastAsia="ja-JP"/>
        </w:rPr>
        <w:t>iulis nuovargis, regos haliucinacijos, padid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ti k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no</w:t>
      </w:r>
      <w:r>
        <w:rPr>
          <w:szCs w:val="22"/>
          <w:lang w:val="en-US" w:eastAsia="ja-JP"/>
        </w:rPr>
        <w:t xml:space="preserve"> </w:t>
      </w:r>
      <w:r w:rsidRPr="00A164B9">
        <w:rPr>
          <w:szCs w:val="22"/>
          <w:lang w:val="en-US" w:eastAsia="ja-JP"/>
        </w:rPr>
        <w:t>temperat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ra, parausti oda bei gali b</w:t>
      </w:r>
      <w:r w:rsidRPr="00A164B9">
        <w:rPr>
          <w:rFonts w:hint="eastAsia"/>
          <w:szCs w:val="22"/>
          <w:lang w:val="en-US" w:eastAsia="ja-JP"/>
        </w:rPr>
        <w:t>ū</w:t>
      </w:r>
      <w:r w:rsidRPr="00A164B9">
        <w:rPr>
          <w:szCs w:val="22"/>
          <w:lang w:val="en-US" w:eastAsia="ja-JP"/>
        </w:rPr>
        <w:t>ti sunku vaik</w:t>
      </w:r>
      <w:r w:rsidRPr="00A164B9">
        <w:rPr>
          <w:rFonts w:hint="eastAsia"/>
          <w:szCs w:val="22"/>
          <w:lang w:val="en-US" w:eastAsia="ja-JP"/>
        </w:rPr>
        <w:t>šč</w:t>
      </w:r>
      <w:r w:rsidRPr="00A164B9">
        <w:rPr>
          <w:szCs w:val="22"/>
          <w:lang w:val="en-US" w:eastAsia="ja-JP"/>
        </w:rPr>
        <w:t xml:space="preserve">ioti. Buvo keli </w:t>
      </w:r>
      <w:r w:rsidRPr="00A164B9">
        <w:rPr>
          <w:rFonts w:hint="eastAsia"/>
          <w:szCs w:val="22"/>
          <w:lang w:val="en-US" w:eastAsia="ja-JP"/>
        </w:rPr>
        <w:t>š</w:t>
      </w:r>
      <w:r w:rsidRPr="00A164B9">
        <w:rPr>
          <w:szCs w:val="22"/>
          <w:lang w:val="en-US" w:eastAsia="ja-JP"/>
        </w:rPr>
        <w:t>ios grup</w:t>
      </w:r>
      <w:r w:rsidRPr="00A164B9">
        <w:rPr>
          <w:rFonts w:hint="eastAsia"/>
          <w:szCs w:val="22"/>
          <w:lang w:val="en-US" w:eastAsia="ja-JP"/>
        </w:rPr>
        <w:t>ė</w:t>
      </w:r>
      <w:r w:rsidRPr="00A164B9">
        <w:rPr>
          <w:szCs w:val="22"/>
          <w:lang w:val="en-US" w:eastAsia="ja-JP"/>
        </w:rPr>
        <w:t>s pacient</w:t>
      </w:r>
      <w:r w:rsidRPr="00A164B9">
        <w:rPr>
          <w:rFonts w:hint="eastAsia"/>
          <w:szCs w:val="22"/>
          <w:lang w:val="en-US" w:eastAsia="ja-JP"/>
        </w:rPr>
        <w:t>ų</w:t>
      </w:r>
      <w:r w:rsidRPr="00A164B9">
        <w:rPr>
          <w:szCs w:val="22"/>
          <w:lang w:val="en-US" w:eastAsia="ja-JP"/>
        </w:rPr>
        <w:t xml:space="preserve"> mirties atvejai.</w:t>
      </w:r>
      <w:r>
        <w:rPr>
          <w:szCs w:val="22"/>
          <w:lang w:val="en-US" w:eastAsia="ja-JP"/>
        </w:rPr>
        <w:t xml:space="preserve"> </w:t>
      </w: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  <w:r w:rsidRPr="00A164B9">
        <w:rPr>
          <w:szCs w:val="22"/>
          <w:lang w:val="en-US" w:eastAsia="ja-JP"/>
        </w:rPr>
        <w:t xml:space="preserve">Sergantiesiems Parkinsono liga </w:t>
      </w:r>
      <w:r>
        <w:rPr>
          <w:szCs w:val="22"/>
          <w:lang w:val="en-US" w:eastAsia="ja-JP"/>
        </w:rPr>
        <w:t>Olanzapine Aurobindo</w:t>
      </w:r>
      <w:r w:rsidRPr="00A164B9">
        <w:rPr>
          <w:szCs w:val="22"/>
          <w:lang w:val="en-US" w:eastAsia="ja-JP"/>
        </w:rPr>
        <w:t xml:space="preserve"> gali pabloginti šios ligos simptomus.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lang w:val="en-US" w:eastAsia="ja-JP"/>
        </w:rPr>
      </w:pPr>
    </w:p>
    <w:p w:rsidR="002A0045" w:rsidRPr="00690CCE" w:rsidRDefault="002A0045" w:rsidP="002A0045">
      <w:pPr>
        <w:keepNext/>
        <w:spacing w:line="240" w:lineRule="auto"/>
        <w:rPr>
          <w:b/>
          <w:noProof/>
          <w:snapToGrid w:val="0"/>
          <w:szCs w:val="22"/>
        </w:rPr>
      </w:pPr>
      <w:r w:rsidRPr="00690CCE">
        <w:rPr>
          <w:b/>
          <w:noProof/>
          <w:snapToGrid w:val="0"/>
          <w:szCs w:val="22"/>
        </w:rPr>
        <w:t>Pranešimas apie šalutinį poveikį</w:t>
      </w:r>
    </w:p>
    <w:p w:rsidR="002A0045" w:rsidRPr="00690CCE" w:rsidRDefault="002A0045" w:rsidP="002A0045">
      <w:pPr>
        <w:spacing w:line="240" w:lineRule="auto"/>
        <w:ind w:right="-2"/>
        <w:rPr>
          <w:szCs w:val="22"/>
          <w:lang w:eastAsia="ja-JP"/>
        </w:rPr>
      </w:pPr>
      <w:r w:rsidRPr="00690CCE">
        <w:rPr>
          <w:szCs w:val="22"/>
          <w:lang w:eastAsia="ja-JP"/>
        </w:rPr>
        <w:t xml:space="preserve">Jeigu pasireiškė šalutinis poveikis, įskaitant šiame lapelyje nenurodytą, pasakykite gydytojui arba vaistininkui. </w:t>
      </w:r>
      <w:r w:rsidRPr="000A6D1E">
        <w:rPr>
          <w:noProof/>
          <w:szCs w:val="24"/>
          <w:lang w:val="lt-LT"/>
        </w:rPr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2A0045" w:rsidRPr="00690CCE" w:rsidRDefault="002A0045" w:rsidP="002A0045">
      <w:pPr>
        <w:spacing w:line="240" w:lineRule="auto"/>
        <w:ind w:right="-2"/>
        <w:rPr>
          <w:szCs w:val="22"/>
          <w:lang w:eastAsia="ja-JP"/>
        </w:rPr>
      </w:pPr>
    </w:p>
    <w:p w:rsidR="002A0045" w:rsidRPr="00690CCE" w:rsidRDefault="002A0045" w:rsidP="002A0045">
      <w:pPr>
        <w:spacing w:line="240" w:lineRule="auto"/>
        <w:rPr>
          <w:szCs w:val="22"/>
          <w:lang w:eastAsia="ja-JP"/>
        </w:rPr>
      </w:pPr>
      <w:r w:rsidRPr="00690CCE">
        <w:rPr>
          <w:b/>
          <w:szCs w:val="22"/>
          <w:lang w:eastAsia="ja-JP"/>
        </w:rPr>
        <w:t>5.</w:t>
      </w:r>
      <w:r w:rsidRPr="00690CCE">
        <w:rPr>
          <w:b/>
          <w:szCs w:val="22"/>
          <w:lang w:eastAsia="ja-JP"/>
        </w:rPr>
        <w:tab/>
        <w:t xml:space="preserve">Kaip laikyti </w:t>
      </w:r>
      <w:r>
        <w:rPr>
          <w:b/>
          <w:szCs w:val="22"/>
          <w:lang w:eastAsia="ja-JP"/>
        </w:rPr>
        <w:t>Olanzapine</w:t>
      </w:r>
      <w:r w:rsidRPr="00690CCE">
        <w:rPr>
          <w:b/>
          <w:szCs w:val="22"/>
          <w:lang w:eastAsia="ja-JP"/>
        </w:rPr>
        <w:t xml:space="preserve"> Aurobindo</w:t>
      </w:r>
    </w:p>
    <w:p w:rsidR="002A0045" w:rsidRPr="00690CCE" w:rsidRDefault="002A0045" w:rsidP="002A0045">
      <w:pPr>
        <w:spacing w:line="240" w:lineRule="auto"/>
        <w:ind w:right="-2"/>
        <w:rPr>
          <w:szCs w:val="22"/>
          <w:lang w:eastAsia="ja-JP"/>
        </w:rPr>
      </w:pPr>
    </w:p>
    <w:p w:rsidR="002A0045" w:rsidRPr="00F539EE" w:rsidRDefault="002A0045" w:rsidP="002A0045">
      <w:pPr>
        <w:spacing w:line="240" w:lineRule="auto"/>
        <w:ind w:right="-2"/>
        <w:rPr>
          <w:szCs w:val="22"/>
        </w:rPr>
      </w:pPr>
      <w:r w:rsidRPr="00F539EE">
        <w:rPr>
          <w:noProof/>
          <w:szCs w:val="22"/>
        </w:rPr>
        <w:t>Šį vaistą laikykite vaikams nepastebimoje ir nepasiekiamoje vietoje.</w:t>
      </w:r>
    </w:p>
    <w:p w:rsidR="002A0045" w:rsidRPr="00F539EE" w:rsidRDefault="002A0045" w:rsidP="002A0045">
      <w:pPr>
        <w:spacing w:line="240" w:lineRule="auto"/>
        <w:ind w:right="-2"/>
        <w:rPr>
          <w:noProof/>
          <w:szCs w:val="22"/>
        </w:rPr>
      </w:pPr>
    </w:p>
    <w:p w:rsidR="002A0045" w:rsidRPr="00F539EE" w:rsidRDefault="002A0045" w:rsidP="002A0045">
      <w:pPr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Laikyti žemesnėje kaip 25ºC temperatūroje.</w:t>
      </w:r>
    </w:p>
    <w:p w:rsidR="002A0045" w:rsidRDefault="002A0045" w:rsidP="002A0045">
      <w:pPr>
        <w:spacing w:line="240" w:lineRule="auto"/>
        <w:ind w:right="-2"/>
        <w:rPr>
          <w:szCs w:val="22"/>
          <w:highlight w:val="yellow"/>
          <w:lang w:eastAsia="ja-JP"/>
        </w:rPr>
      </w:pPr>
    </w:p>
    <w:p w:rsidR="002A0045" w:rsidRPr="00F539EE" w:rsidRDefault="002A0045" w:rsidP="002A0045">
      <w:pPr>
        <w:spacing w:line="240" w:lineRule="auto"/>
        <w:ind w:right="-2"/>
        <w:rPr>
          <w:szCs w:val="22"/>
          <w:lang w:eastAsia="ja-JP"/>
        </w:rPr>
      </w:pPr>
      <w:r w:rsidRPr="00F539EE">
        <w:rPr>
          <w:szCs w:val="22"/>
          <w:lang w:eastAsia="ja-JP"/>
        </w:rPr>
        <w:t>Ant dėžutės, lizdinės plokštelės ir buteliuko etiketės po „Tinka iki/EXP</w:t>
      </w:r>
      <w:proofErr w:type="gramStart"/>
      <w:r w:rsidRPr="00F539EE">
        <w:rPr>
          <w:szCs w:val="22"/>
          <w:lang w:eastAsia="ja-JP"/>
        </w:rPr>
        <w:t>“ nurodytam</w:t>
      </w:r>
      <w:proofErr w:type="gramEnd"/>
      <w:r w:rsidRPr="00F539EE">
        <w:rPr>
          <w:szCs w:val="22"/>
          <w:lang w:eastAsia="ja-JP"/>
        </w:rPr>
        <w:t xml:space="preserve"> tinkamumo laikui pasibaigus, šio vaisto vartoti negalima.</w:t>
      </w:r>
    </w:p>
    <w:p w:rsidR="002A0045" w:rsidRPr="00A164B9" w:rsidRDefault="002A0045" w:rsidP="002A0045">
      <w:pPr>
        <w:spacing w:line="240" w:lineRule="auto"/>
        <w:ind w:right="-2"/>
        <w:rPr>
          <w:szCs w:val="22"/>
          <w:highlight w:val="yellow"/>
          <w:lang w:eastAsia="ja-JP"/>
        </w:rPr>
      </w:pPr>
    </w:p>
    <w:p w:rsidR="002A0045" w:rsidRPr="00F539EE" w:rsidRDefault="002A0045" w:rsidP="002A0045">
      <w:pPr>
        <w:spacing w:line="240" w:lineRule="auto"/>
        <w:ind w:right="-2"/>
        <w:rPr>
          <w:szCs w:val="22"/>
          <w:lang w:eastAsia="ja-JP"/>
        </w:rPr>
      </w:pPr>
      <w:r w:rsidRPr="00F539EE">
        <w:rPr>
          <w:szCs w:val="22"/>
          <w:lang w:eastAsia="ja-JP"/>
        </w:rPr>
        <w:t>Vaistų negalima išmesti į kanalizaciją arba su buitinėmis atliekomis. Kaip išmesti nereikalingus vaistus, klauskite vaistininko. Šios priemonės padės apsaugoti aplinką.</w:t>
      </w:r>
    </w:p>
    <w:p w:rsidR="002A0045" w:rsidRPr="00A164B9" w:rsidRDefault="002A0045" w:rsidP="002A0045">
      <w:pPr>
        <w:spacing w:line="240" w:lineRule="auto"/>
        <w:rPr>
          <w:szCs w:val="22"/>
          <w:highlight w:val="yellow"/>
          <w:lang w:eastAsia="ja-JP"/>
        </w:rPr>
      </w:pPr>
    </w:p>
    <w:p w:rsidR="002A0045" w:rsidRPr="00A164B9" w:rsidRDefault="002A0045" w:rsidP="002A0045">
      <w:pPr>
        <w:spacing w:line="240" w:lineRule="auto"/>
        <w:ind w:right="-2"/>
        <w:rPr>
          <w:szCs w:val="22"/>
          <w:highlight w:val="yellow"/>
          <w:lang w:eastAsia="ja-JP"/>
        </w:rPr>
      </w:pPr>
    </w:p>
    <w:p w:rsidR="002A0045" w:rsidRPr="00F539EE" w:rsidRDefault="002A0045" w:rsidP="002A0045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szCs w:val="22"/>
          <w:lang w:eastAsia="ja-JP"/>
        </w:rPr>
      </w:pPr>
      <w:r w:rsidRPr="00F539EE">
        <w:rPr>
          <w:b/>
          <w:szCs w:val="22"/>
          <w:lang w:eastAsia="ja-JP"/>
        </w:rPr>
        <w:t>6.</w:t>
      </w:r>
      <w:r w:rsidRPr="00F539EE">
        <w:rPr>
          <w:szCs w:val="22"/>
          <w:lang w:eastAsia="ja-JP"/>
        </w:rPr>
        <w:tab/>
      </w:r>
      <w:r w:rsidRPr="00F539EE">
        <w:rPr>
          <w:b/>
          <w:szCs w:val="22"/>
          <w:lang w:eastAsia="ja-JP"/>
        </w:rPr>
        <w:t>Pakuotės turinys ir kita informacija</w:t>
      </w:r>
    </w:p>
    <w:p w:rsidR="002A0045" w:rsidRPr="00A164B9" w:rsidRDefault="002A0045" w:rsidP="002A0045">
      <w:pPr>
        <w:keepNext/>
        <w:keepLines/>
        <w:spacing w:line="240" w:lineRule="auto"/>
        <w:ind w:left="567" w:hanging="567"/>
        <w:rPr>
          <w:szCs w:val="22"/>
          <w:highlight w:val="yellow"/>
          <w:lang w:eastAsia="ja-JP"/>
        </w:rPr>
      </w:pPr>
    </w:p>
    <w:p w:rsidR="002A0045" w:rsidRPr="00F539EE" w:rsidRDefault="002A0045" w:rsidP="002A0045">
      <w:pPr>
        <w:keepNext/>
        <w:keepLines/>
        <w:numPr>
          <w:ilvl w:val="12"/>
          <w:numId w:val="0"/>
        </w:numPr>
        <w:spacing w:line="240" w:lineRule="auto"/>
        <w:outlineLvl w:val="4"/>
        <w:rPr>
          <w:b/>
          <w:szCs w:val="22"/>
          <w:lang w:eastAsia="ja-JP"/>
        </w:rPr>
      </w:pPr>
      <w:r w:rsidRPr="00F539EE">
        <w:rPr>
          <w:b/>
          <w:szCs w:val="22"/>
          <w:lang w:eastAsia="ja-JP"/>
        </w:rPr>
        <w:t>Olanzapine Aurobindo sudėtis</w:t>
      </w:r>
    </w:p>
    <w:p w:rsidR="002A0045" w:rsidRPr="00A164B9" w:rsidRDefault="002A0045" w:rsidP="002A0045">
      <w:pPr>
        <w:keepNext/>
        <w:keepLines/>
        <w:numPr>
          <w:ilvl w:val="12"/>
          <w:numId w:val="0"/>
        </w:numPr>
        <w:spacing w:line="240" w:lineRule="auto"/>
        <w:rPr>
          <w:szCs w:val="22"/>
          <w:highlight w:val="yellow"/>
          <w:lang w:eastAsia="ja-JP"/>
        </w:rPr>
      </w:pPr>
    </w:p>
    <w:p w:rsidR="002A0045" w:rsidRPr="00F539EE" w:rsidRDefault="002A0045" w:rsidP="002A0045">
      <w:pPr>
        <w:numPr>
          <w:ilvl w:val="0"/>
          <w:numId w:val="19"/>
        </w:numPr>
        <w:tabs>
          <w:tab w:val="clear" w:pos="567"/>
          <w:tab w:val="left" w:pos="360"/>
        </w:tabs>
        <w:spacing w:line="240" w:lineRule="auto"/>
        <w:rPr>
          <w:szCs w:val="22"/>
          <w:lang w:eastAsia="ja-JP"/>
        </w:rPr>
      </w:pPr>
      <w:r w:rsidRPr="00F539EE">
        <w:rPr>
          <w:szCs w:val="22"/>
          <w:lang w:eastAsia="ja-JP"/>
        </w:rPr>
        <w:t xml:space="preserve">Veiklioji medžiaga yra </w:t>
      </w:r>
      <w:r>
        <w:rPr>
          <w:szCs w:val="22"/>
          <w:lang w:eastAsia="ja-JP"/>
        </w:rPr>
        <w:t>o</w:t>
      </w:r>
      <w:r w:rsidRPr="00F539EE">
        <w:rPr>
          <w:szCs w:val="22"/>
          <w:lang w:eastAsia="ja-JP"/>
        </w:rPr>
        <w:t>lanzapin</w:t>
      </w:r>
      <w:r>
        <w:rPr>
          <w:szCs w:val="22"/>
          <w:lang w:eastAsia="ja-JP"/>
        </w:rPr>
        <w:t>as</w:t>
      </w:r>
      <w:r w:rsidRPr="00F539EE">
        <w:rPr>
          <w:szCs w:val="22"/>
          <w:lang w:eastAsia="ja-JP"/>
        </w:rPr>
        <w:t xml:space="preserve">. </w:t>
      </w:r>
    </w:p>
    <w:p w:rsidR="002A0045" w:rsidRDefault="002A0045" w:rsidP="002A0045">
      <w:pPr>
        <w:tabs>
          <w:tab w:val="clear" w:pos="567"/>
        </w:tabs>
        <w:spacing w:line="240" w:lineRule="auto"/>
        <w:ind w:firstLine="360"/>
        <w:rPr>
          <w:szCs w:val="22"/>
          <w:lang w:val="en-US" w:eastAsia="ja-JP"/>
        </w:rPr>
      </w:pPr>
      <w:r w:rsidRPr="00361ECD">
        <w:rPr>
          <w:szCs w:val="22"/>
          <w:lang w:eastAsia="ja-JP"/>
        </w:rPr>
        <w:t xml:space="preserve">Kiekvienoje </w:t>
      </w:r>
      <w:r>
        <w:rPr>
          <w:szCs w:val="22"/>
          <w:lang w:eastAsia="ja-JP"/>
        </w:rPr>
        <w:t xml:space="preserve">Olanzapine Aurobindo </w:t>
      </w:r>
      <w:r w:rsidRPr="00361ECD">
        <w:rPr>
          <w:szCs w:val="22"/>
          <w:lang w:eastAsia="ja-JP"/>
        </w:rPr>
        <w:t>t</w:t>
      </w:r>
      <w:r>
        <w:rPr>
          <w:szCs w:val="22"/>
          <w:lang w:eastAsia="ja-JP"/>
        </w:rPr>
        <w:t xml:space="preserve">abletėje yra 10 mg veikliosios medžiagos. </w:t>
      </w:r>
    </w:p>
    <w:p w:rsidR="002A0045" w:rsidRDefault="002A0045" w:rsidP="002A0045">
      <w:pPr>
        <w:tabs>
          <w:tab w:val="clear" w:pos="567"/>
        </w:tabs>
        <w:spacing w:line="240" w:lineRule="auto"/>
        <w:rPr>
          <w:szCs w:val="22"/>
          <w:highlight w:val="yellow"/>
          <w:lang w:eastAsia="ja-JP"/>
        </w:rPr>
      </w:pPr>
      <w:r w:rsidRPr="00361ECD">
        <w:rPr>
          <w:szCs w:val="22"/>
          <w:highlight w:val="yellow"/>
          <w:lang w:eastAsia="ja-JP"/>
        </w:rPr>
        <w:t xml:space="preserve"> </w:t>
      </w:r>
    </w:p>
    <w:p w:rsidR="002A0045" w:rsidRPr="00AC1DE8" w:rsidRDefault="002A0045" w:rsidP="002A0045">
      <w:pPr>
        <w:keepNext/>
        <w:tabs>
          <w:tab w:val="left" w:pos="2835"/>
        </w:tabs>
        <w:spacing w:line="240" w:lineRule="auto"/>
        <w:ind w:left="567" w:hanging="567"/>
        <w:outlineLvl w:val="3"/>
        <w:rPr>
          <w:szCs w:val="22"/>
          <w:lang w:eastAsia="ja-JP"/>
        </w:rPr>
      </w:pPr>
      <w:r>
        <w:rPr>
          <w:szCs w:val="22"/>
          <w:lang w:eastAsia="ja-JP"/>
        </w:rPr>
        <w:lastRenderedPageBreak/>
        <w:t>-</w:t>
      </w:r>
      <w:r>
        <w:rPr>
          <w:szCs w:val="22"/>
          <w:lang w:eastAsia="ja-JP"/>
        </w:rPr>
        <w:tab/>
      </w:r>
      <w:r w:rsidRPr="00AC1DE8">
        <w:rPr>
          <w:szCs w:val="22"/>
          <w:lang w:eastAsia="ja-JP"/>
        </w:rPr>
        <w:t xml:space="preserve">Pagalbinės medžiagos yra laktozė monohidratas, </w:t>
      </w:r>
      <w:r w:rsidRPr="00AC1DE8">
        <w:rPr>
          <w:szCs w:val="22"/>
          <w:lang w:val="pl-PL" w:eastAsia="ja-JP"/>
        </w:rPr>
        <w:t>krospovidonas (B tipo)</w:t>
      </w:r>
      <w:r w:rsidRPr="00AC1DE8">
        <w:rPr>
          <w:szCs w:val="22"/>
          <w:lang w:eastAsia="ja-JP"/>
        </w:rPr>
        <w:t xml:space="preserve">, </w:t>
      </w:r>
      <w:r w:rsidRPr="00AC1DE8">
        <w:rPr>
          <w:szCs w:val="22"/>
        </w:rPr>
        <w:t>hidroksipropilceliuliozė</w:t>
      </w:r>
      <w:r>
        <w:rPr>
          <w:szCs w:val="22"/>
          <w:lang w:val="lt-LT"/>
        </w:rPr>
        <w:t xml:space="preserve"> ir</w:t>
      </w:r>
      <w:r w:rsidRPr="00AC1DE8">
        <w:rPr>
          <w:szCs w:val="22"/>
          <w:lang w:val="lt-LT"/>
        </w:rPr>
        <w:t xml:space="preserve"> magnio stearatas.</w:t>
      </w:r>
    </w:p>
    <w:p w:rsidR="002A0045" w:rsidRPr="003112AE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3112AE" w:rsidRDefault="002A0045" w:rsidP="002A0045">
      <w:pPr>
        <w:spacing w:line="240" w:lineRule="auto"/>
        <w:rPr>
          <w:b/>
          <w:szCs w:val="22"/>
          <w:lang w:eastAsia="ja-JP"/>
        </w:rPr>
      </w:pPr>
      <w:r w:rsidRPr="003112AE">
        <w:rPr>
          <w:b/>
          <w:szCs w:val="22"/>
          <w:lang w:eastAsia="ja-JP"/>
        </w:rPr>
        <w:t>Olanzapine Aurobindo išvaizda ir kiekis pakuotėje</w:t>
      </w:r>
    </w:p>
    <w:p w:rsidR="002A0045" w:rsidRDefault="002A0045" w:rsidP="002A0045">
      <w:pPr>
        <w:spacing w:line="240" w:lineRule="auto"/>
        <w:rPr>
          <w:szCs w:val="22"/>
          <w:lang w:val="pl-PL"/>
        </w:rPr>
      </w:pPr>
    </w:p>
    <w:p w:rsidR="002A0045" w:rsidRDefault="002A0045" w:rsidP="002A0045">
      <w:pPr>
        <w:spacing w:line="240" w:lineRule="auto"/>
        <w:rPr>
          <w:szCs w:val="22"/>
          <w:lang w:val="pl-PL"/>
        </w:rPr>
      </w:pPr>
      <w:r w:rsidRPr="00276565">
        <w:rPr>
          <w:szCs w:val="22"/>
          <w:lang w:val="pl-PL"/>
        </w:rPr>
        <w:t>Gelton</w:t>
      </w:r>
      <w:r>
        <w:rPr>
          <w:szCs w:val="22"/>
          <w:lang w:val="pl-PL"/>
        </w:rPr>
        <w:t>os</w:t>
      </w:r>
      <w:r w:rsidRPr="00276565">
        <w:rPr>
          <w:szCs w:val="22"/>
          <w:lang w:val="pl-PL"/>
        </w:rPr>
        <w:t xml:space="preserve"> spalvos, apvalios formos</w:t>
      </w:r>
      <w:r>
        <w:rPr>
          <w:szCs w:val="22"/>
          <w:lang w:val="pl-PL"/>
        </w:rPr>
        <w:t xml:space="preserve"> </w:t>
      </w:r>
      <w:r w:rsidRPr="00276565">
        <w:rPr>
          <w:szCs w:val="22"/>
          <w:lang w:val="pl-PL"/>
        </w:rPr>
        <w:t>(8</w:t>
      </w:r>
      <w:r>
        <w:rPr>
          <w:szCs w:val="22"/>
          <w:lang w:val="pl-PL"/>
        </w:rPr>
        <w:t>,</w:t>
      </w:r>
      <w:r w:rsidRPr="00276565">
        <w:rPr>
          <w:szCs w:val="22"/>
          <w:lang w:val="pl-PL"/>
        </w:rPr>
        <w:t>0 mm skersmens)</w:t>
      </w:r>
      <w:r>
        <w:rPr>
          <w:szCs w:val="22"/>
          <w:lang w:val="pl-PL"/>
        </w:rPr>
        <w:t>,</w:t>
      </w:r>
      <w:r w:rsidRPr="00276565">
        <w:rPr>
          <w:szCs w:val="22"/>
          <w:lang w:val="pl-PL"/>
        </w:rPr>
        <w:t xml:space="preserve"> abipus išgaubtos, nedengt</w:t>
      </w:r>
      <w:r>
        <w:rPr>
          <w:szCs w:val="22"/>
          <w:lang w:val="pl-PL"/>
        </w:rPr>
        <w:t>o</w:t>
      </w:r>
      <w:r w:rsidRPr="00276565">
        <w:rPr>
          <w:szCs w:val="22"/>
          <w:lang w:val="pl-PL"/>
        </w:rPr>
        <w:t>s tabletės, kurių v</w:t>
      </w:r>
      <w:r>
        <w:rPr>
          <w:szCs w:val="22"/>
          <w:lang w:val="pl-PL"/>
        </w:rPr>
        <w:t>ienoje pusėje įspausta „C”, o kitoje pusėje „48”.</w:t>
      </w:r>
    </w:p>
    <w:p w:rsidR="002A0045" w:rsidRPr="00A164B9" w:rsidRDefault="002A0045" w:rsidP="002A0045">
      <w:pPr>
        <w:pStyle w:val="Sraopastraipa"/>
        <w:ind w:left="0"/>
        <w:rPr>
          <w:sz w:val="22"/>
          <w:szCs w:val="22"/>
          <w:highlight w:val="yellow"/>
        </w:rPr>
      </w:pPr>
    </w:p>
    <w:p w:rsidR="002A0045" w:rsidRDefault="002A0045" w:rsidP="002A0045">
      <w:pPr>
        <w:spacing w:line="240" w:lineRule="auto"/>
        <w:rPr>
          <w:szCs w:val="22"/>
          <w:lang w:val="pt-PT" w:eastAsia="ja-JP"/>
        </w:rPr>
      </w:pPr>
      <w:r w:rsidRPr="00B2669C">
        <w:rPr>
          <w:szCs w:val="22"/>
          <w:lang w:val="pt-PT" w:eastAsia="ja-JP"/>
        </w:rPr>
        <w:t>Olanzapine Aurobindo tabletės tiekiamos</w:t>
      </w:r>
      <w:r>
        <w:rPr>
          <w:szCs w:val="22"/>
          <w:lang w:val="pt-PT" w:eastAsia="ja-JP"/>
        </w:rPr>
        <w:t>:</w:t>
      </w:r>
      <w:r w:rsidRPr="00B2669C">
        <w:rPr>
          <w:szCs w:val="22"/>
          <w:lang w:val="pt-PT" w:eastAsia="ja-JP"/>
        </w:rPr>
        <w:t xml:space="preserve"> </w:t>
      </w:r>
    </w:p>
    <w:p w:rsidR="002A0045" w:rsidRDefault="002A0045" w:rsidP="002A0045">
      <w:pPr>
        <w:spacing w:line="240" w:lineRule="auto"/>
        <w:rPr>
          <w:szCs w:val="22"/>
          <w:lang w:val="pt-PT" w:eastAsia="ja-JP"/>
        </w:rPr>
      </w:pPr>
      <w:r w:rsidRPr="00B2669C">
        <w:rPr>
          <w:szCs w:val="22"/>
          <w:lang w:val="pt-PT" w:eastAsia="ja-JP"/>
        </w:rPr>
        <w:t>PVC/poliamido/ aliuminio / PVC/aliuminio lizdin</w:t>
      </w:r>
      <w:r>
        <w:rPr>
          <w:szCs w:val="22"/>
          <w:lang w:val="pt-PT" w:eastAsia="ja-JP"/>
        </w:rPr>
        <w:t>ių</w:t>
      </w:r>
      <w:r w:rsidRPr="00B2669C">
        <w:rPr>
          <w:szCs w:val="22"/>
          <w:lang w:val="pt-PT" w:eastAsia="ja-JP"/>
        </w:rPr>
        <w:t xml:space="preserve"> plokštelių pakuotė</w:t>
      </w:r>
      <w:r>
        <w:rPr>
          <w:szCs w:val="22"/>
          <w:lang w:val="pt-PT" w:eastAsia="ja-JP"/>
        </w:rPr>
        <w:t>je</w:t>
      </w:r>
      <w:r w:rsidRPr="00B2669C">
        <w:rPr>
          <w:szCs w:val="22"/>
          <w:lang w:val="pt-PT" w:eastAsia="ja-JP"/>
        </w:rPr>
        <w:t xml:space="preserve">: </w:t>
      </w:r>
    </w:p>
    <w:p w:rsidR="002A0045" w:rsidRPr="00B2669C" w:rsidRDefault="002A0045" w:rsidP="002A0045">
      <w:pPr>
        <w:spacing w:line="240" w:lineRule="auto"/>
        <w:rPr>
          <w:szCs w:val="22"/>
          <w:lang w:val="pt-PT" w:eastAsia="ja-JP"/>
        </w:rPr>
      </w:pPr>
      <w:r w:rsidRPr="00B2669C">
        <w:rPr>
          <w:szCs w:val="22"/>
          <w:lang w:val="pt-PT" w:eastAsia="ja-JP"/>
        </w:rPr>
        <w:t xml:space="preserve">7, 14, 28, 30, 35, 50, 56, 70, 96, 98 </w:t>
      </w:r>
      <w:r>
        <w:rPr>
          <w:szCs w:val="22"/>
          <w:lang w:val="pt-PT" w:eastAsia="ja-JP"/>
        </w:rPr>
        <w:t>arba</w:t>
      </w:r>
      <w:r w:rsidRPr="00B2669C">
        <w:rPr>
          <w:szCs w:val="22"/>
          <w:lang w:val="pt-PT" w:eastAsia="ja-JP"/>
        </w:rPr>
        <w:t xml:space="preserve"> 100 </w:t>
      </w:r>
      <w:r w:rsidRPr="00411E11">
        <w:rPr>
          <w:szCs w:val="22"/>
          <w:lang w:val="de-DE" w:eastAsia="ja-JP"/>
        </w:rPr>
        <w:t>table</w:t>
      </w:r>
      <w:r>
        <w:rPr>
          <w:szCs w:val="22"/>
          <w:lang w:val="de-DE" w:eastAsia="ja-JP"/>
        </w:rPr>
        <w:t>čių;</w:t>
      </w:r>
    </w:p>
    <w:p w:rsidR="002A0045" w:rsidRPr="00B2669C" w:rsidRDefault="002A0045" w:rsidP="002A0045">
      <w:pPr>
        <w:spacing w:line="240" w:lineRule="auto"/>
        <w:rPr>
          <w:szCs w:val="22"/>
          <w:lang w:val="pt-PT" w:eastAsia="ja-JP"/>
        </w:rPr>
      </w:pPr>
    </w:p>
    <w:p w:rsidR="002A0045" w:rsidRPr="00B2669C" w:rsidRDefault="002A0045" w:rsidP="002A0045">
      <w:pPr>
        <w:spacing w:line="240" w:lineRule="auto"/>
        <w:rPr>
          <w:szCs w:val="22"/>
          <w:lang w:val="pt-PT" w:eastAsia="ja-JP"/>
        </w:rPr>
      </w:pPr>
      <w:r w:rsidRPr="00B2669C">
        <w:rPr>
          <w:szCs w:val="22"/>
          <w:lang w:val="pt-PT" w:eastAsia="ja-JP"/>
        </w:rPr>
        <w:t xml:space="preserve">DTPE buteliukuose </w:t>
      </w:r>
      <w:r>
        <w:rPr>
          <w:szCs w:val="22"/>
          <w:lang w:val="pt-PT" w:eastAsia="ja-JP"/>
        </w:rPr>
        <w:t>su</w:t>
      </w:r>
      <w:r w:rsidRPr="00B2669C">
        <w:rPr>
          <w:szCs w:val="22"/>
          <w:lang w:val="pt-PT" w:eastAsia="ja-JP"/>
        </w:rPr>
        <w:t xml:space="preserve"> polipropileno uždoriu </w:t>
      </w:r>
      <w:r>
        <w:rPr>
          <w:szCs w:val="22"/>
          <w:lang w:val="pt-PT" w:eastAsia="ja-JP"/>
        </w:rPr>
        <w:t>ir</w:t>
      </w:r>
      <w:r w:rsidRPr="00B2669C">
        <w:rPr>
          <w:szCs w:val="22"/>
          <w:lang w:val="pt-PT" w:eastAsia="ja-JP"/>
        </w:rPr>
        <w:t xml:space="preserve"> silikagelio sausikli</w:t>
      </w:r>
      <w:r>
        <w:rPr>
          <w:szCs w:val="22"/>
          <w:lang w:val="pt-PT" w:eastAsia="ja-JP"/>
        </w:rPr>
        <w:t>u:</w:t>
      </w:r>
    </w:p>
    <w:p w:rsidR="002A0045" w:rsidRPr="00B2669C" w:rsidRDefault="002A0045" w:rsidP="002A0045">
      <w:pPr>
        <w:spacing w:line="240" w:lineRule="auto"/>
        <w:rPr>
          <w:szCs w:val="22"/>
          <w:lang w:val="pt-PT" w:eastAsia="ja-JP"/>
        </w:rPr>
      </w:pPr>
      <w:r w:rsidRPr="00B2669C">
        <w:rPr>
          <w:szCs w:val="22"/>
          <w:lang w:val="pt-PT" w:eastAsia="ja-JP"/>
        </w:rPr>
        <w:t xml:space="preserve">30 </w:t>
      </w:r>
      <w:r>
        <w:rPr>
          <w:szCs w:val="22"/>
          <w:lang w:val="pt-PT" w:eastAsia="ja-JP"/>
        </w:rPr>
        <w:t>arba</w:t>
      </w:r>
      <w:r w:rsidRPr="00B2669C">
        <w:rPr>
          <w:szCs w:val="22"/>
          <w:lang w:val="pt-PT" w:eastAsia="ja-JP"/>
        </w:rPr>
        <w:t xml:space="preserve"> 1000 </w:t>
      </w:r>
      <w:r w:rsidRPr="00411E11">
        <w:rPr>
          <w:szCs w:val="22"/>
          <w:lang w:val="de-DE" w:eastAsia="ja-JP"/>
        </w:rPr>
        <w:t>table</w:t>
      </w:r>
      <w:r>
        <w:rPr>
          <w:szCs w:val="22"/>
          <w:lang w:val="de-DE" w:eastAsia="ja-JP"/>
        </w:rPr>
        <w:t>čių</w:t>
      </w:r>
      <w:r w:rsidRPr="00411E11">
        <w:rPr>
          <w:szCs w:val="22"/>
          <w:lang w:val="de-DE" w:eastAsia="ja-JP"/>
        </w:rPr>
        <w:t>.</w:t>
      </w:r>
    </w:p>
    <w:p w:rsidR="002A0045" w:rsidRPr="00B2669C" w:rsidRDefault="002A0045" w:rsidP="002A0045">
      <w:pPr>
        <w:spacing w:line="240" w:lineRule="auto"/>
        <w:rPr>
          <w:szCs w:val="22"/>
          <w:lang w:val="pt-PT" w:eastAsia="ja-JP"/>
        </w:rPr>
      </w:pPr>
    </w:p>
    <w:p w:rsidR="002A0045" w:rsidRPr="00A164B9" w:rsidRDefault="002A0045" w:rsidP="002A0045">
      <w:pPr>
        <w:spacing w:line="240" w:lineRule="auto"/>
        <w:rPr>
          <w:szCs w:val="22"/>
          <w:highlight w:val="yellow"/>
          <w:lang w:val="pt-PT" w:eastAsia="ja-JP"/>
        </w:rPr>
      </w:pPr>
      <w:r w:rsidRPr="00B2669C">
        <w:rPr>
          <w:szCs w:val="22"/>
          <w:lang w:val="pt-PT" w:eastAsia="ja-JP"/>
        </w:rPr>
        <w:t>Gali būti tiekiamos ne visų dydžių pakuotės.</w:t>
      </w:r>
    </w:p>
    <w:p w:rsidR="002A0045" w:rsidRPr="00091732" w:rsidRDefault="002A0045" w:rsidP="002A0045">
      <w:pPr>
        <w:spacing w:line="240" w:lineRule="auto"/>
        <w:rPr>
          <w:b/>
          <w:szCs w:val="22"/>
          <w:lang w:val="pt-PT" w:eastAsia="ja-JP"/>
        </w:rPr>
      </w:pPr>
    </w:p>
    <w:p w:rsidR="002A0045" w:rsidRPr="00091732" w:rsidRDefault="002A0045" w:rsidP="002A0045">
      <w:pPr>
        <w:spacing w:line="240" w:lineRule="auto"/>
        <w:rPr>
          <w:szCs w:val="22"/>
          <w:lang w:val="pt-PT" w:eastAsia="ja-JP"/>
        </w:rPr>
      </w:pPr>
      <w:r>
        <w:rPr>
          <w:b/>
          <w:szCs w:val="22"/>
          <w:lang w:val="pt-PT" w:eastAsia="ja-JP"/>
        </w:rPr>
        <w:t>Registruotojas</w:t>
      </w:r>
      <w:r w:rsidRPr="00091732">
        <w:rPr>
          <w:b/>
          <w:szCs w:val="22"/>
          <w:lang w:val="pt-PT" w:eastAsia="ja-JP"/>
        </w:rPr>
        <w:t xml:space="preserve"> ir gamintojas</w:t>
      </w:r>
    </w:p>
    <w:p w:rsidR="002A0045" w:rsidRPr="00091732" w:rsidRDefault="002A0045" w:rsidP="002A0045">
      <w:pPr>
        <w:spacing w:line="240" w:lineRule="auto"/>
        <w:rPr>
          <w:szCs w:val="22"/>
          <w:lang w:val="pt-PT" w:eastAsia="ja-JP"/>
        </w:rPr>
      </w:pPr>
    </w:p>
    <w:p w:rsidR="002A0045" w:rsidRPr="00091732" w:rsidRDefault="002A0045" w:rsidP="002A0045">
      <w:pPr>
        <w:spacing w:line="240" w:lineRule="auto"/>
        <w:rPr>
          <w:szCs w:val="22"/>
          <w:u w:val="single"/>
          <w:lang w:val="pt-PT" w:eastAsia="ja-JP"/>
        </w:rPr>
      </w:pPr>
      <w:r>
        <w:rPr>
          <w:szCs w:val="22"/>
          <w:u w:val="single"/>
          <w:lang w:val="pt-PT" w:eastAsia="ja-JP"/>
        </w:rPr>
        <w:t>Registruotojas</w:t>
      </w:r>
    </w:p>
    <w:p w:rsidR="002A0045" w:rsidRPr="00091732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>Aurobindo Pharma (Malta) Limited</w:t>
      </w:r>
    </w:p>
    <w:p w:rsidR="002A0045" w:rsidRPr="00091732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 xml:space="preserve">Vault 14, Level 2, Valletta Waterfront </w:t>
      </w:r>
    </w:p>
    <w:p w:rsidR="002A0045" w:rsidRPr="00091732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>Floriana FRN 1913</w:t>
      </w:r>
    </w:p>
    <w:p w:rsidR="002A0045" w:rsidRPr="00091732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>Malta</w:t>
      </w:r>
    </w:p>
    <w:p w:rsidR="002A0045" w:rsidRPr="00091732" w:rsidRDefault="002A0045" w:rsidP="002A0045">
      <w:pPr>
        <w:spacing w:line="240" w:lineRule="auto"/>
        <w:rPr>
          <w:szCs w:val="22"/>
          <w:lang w:eastAsia="ja-JP"/>
        </w:rPr>
      </w:pPr>
    </w:p>
    <w:p w:rsidR="002A0045" w:rsidRPr="00091732" w:rsidRDefault="002A0045" w:rsidP="002A0045">
      <w:pPr>
        <w:spacing w:line="240" w:lineRule="auto"/>
        <w:rPr>
          <w:szCs w:val="22"/>
          <w:u w:val="single"/>
          <w:lang w:eastAsia="ja-JP"/>
        </w:rPr>
      </w:pPr>
      <w:r w:rsidRPr="00091732">
        <w:rPr>
          <w:szCs w:val="22"/>
          <w:u w:val="single"/>
          <w:lang w:eastAsia="ja-JP"/>
        </w:rPr>
        <w:t xml:space="preserve">Gamintojas </w:t>
      </w:r>
    </w:p>
    <w:p w:rsidR="002A0045" w:rsidRPr="00091732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>APL Swift Services (Malta) Limited</w:t>
      </w:r>
    </w:p>
    <w:p w:rsidR="002A0045" w:rsidRPr="00091732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>HF26, Hal Far Industrial Estate</w:t>
      </w:r>
    </w:p>
    <w:p w:rsidR="002A0045" w:rsidRPr="00091732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>Hal Far, Birzebbugia, BBG 3000</w:t>
      </w:r>
    </w:p>
    <w:p w:rsidR="002A0045" w:rsidRDefault="002A0045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91732">
        <w:rPr>
          <w:color w:val="000000"/>
          <w:szCs w:val="22"/>
        </w:rPr>
        <w:t>Malta</w:t>
      </w:r>
    </w:p>
    <w:p w:rsidR="00C458E7" w:rsidRDefault="00C458E7" w:rsidP="002A0045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C458E7" w:rsidRPr="00C458E7" w:rsidRDefault="00C458E7" w:rsidP="00C458E7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gramStart"/>
      <w:r w:rsidRPr="00C458E7">
        <w:rPr>
          <w:color w:val="000000"/>
          <w:szCs w:val="22"/>
        </w:rPr>
        <w:t>arba</w:t>
      </w:r>
      <w:proofErr w:type="gramEnd"/>
    </w:p>
    <w:p w:rsidR="00C458E7" w:rsidRPr="00C458E7" w:rsidRDefault="00C458E7" w:rsidP="00C458E7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C458E7" w:rsidRPr="00C458E7" w:rsidRDefault="00C458E7" w:rsidP="00C458E7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C458E7">
        <w:rPr>
          <w:color w:val="000000"/>
          <w:szCs w:val="22"/>
        </w:rPr>
        <w:t>Orion Corporation, Orion Pharma</w:t>
      </w:r>
    </w:p>
    <w:p w:rsidR="00C458E7" w:rsidRPr="00C458E7" w:rsidRDefault="00C458E7" w:rsidP="00C458E7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C458E7">
        <w:rPr>
          <w:color w:val="000000"/>
          <w:szCs w:val="22"/>
        </w:rPr>
        <w:t xml:space="preserve">Orionintie 1, </w:t>
      </w:r>
    </w:p>
    <w:p w:rsidR="00C458E7" w:rsidRPr="00C458E7" w:rsidRDefault="00C458E7" w:rsidP="00C458E7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C458E7">
        <w:rPr>
          <w:color w:val="000000"/>
          <w:szCs w:val="22"/>
        </w:rPr>
        <w:t xml:space="preserve">FI-02200 Espoo, </w:t>
      </w:r>
    </w:p>
    <w:p w:rsidR="00C458E7" w:rsidRPr="00091732" w:rsidRDefault="00C458E7" w:rsidP="00C458E7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C458E7">
        <w:rPr>
          <w:color w:val="000000"/>
          <w:szCs w:val="22"/>
        </w:rPr>
        <w:t>Suomija</w:t>
      </w:r>
    </w:p>
    <w:p w:rsidR="002A0045" w:rsidRPr="00091732" w:rsidRDefault="002A0045" w:rsidP="002A0045">
      <w:pPr>
        <w:spacing w:line="240" w:lineRule="auto"/>
        <w:jc w:val="both"/>
        <w:rPr>
          <w:szCs w:val="22"/>
          <w:lang w:val="lt-LT"/>
        </w:rPr>
      </w:pPr>
    </w:p>
    <w:p w:rsidR="002A0045" w:rsidRDefault="002A0045" w:rsidP="002A0045">
      <w:pPr>
        <w:numPr>
          <w:ilvl w:val="12"/>
          <w:numId w:val="0"/>
        </w:numPr>
        <w:ind w:right="-2"/>
        <w:rPr>
          <w:snapToGrid w:val="0"/>
          <w:lang w:val="lt-LT"/>
        </w:rPr>
      </w:pPr>
      <w:r w:rsidRPr="00C26C13">
        <w:rPr>
          <w:b/>
          <w:snapToGrid w:val="0"/>
          <w:lang w:val="lt-LT"/>
        </w:rPr>
        <w:t>Šis vaistas EEE valstybėse narėse registruotas tokiais pavadinimais</w:t>
      </w:r>
      <w:r w:rsidRPr="00C26C13">
        <w:rPr>
          <w:snapToGrid w:val="0"/>
          <w:lang w:val="lt-LT"/>
        </w:rPr>
        <w:t>: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Belgija</w:t>
      </w:r>
      <w:r w:rsidRPr="00C26C13">
        <w:rPr>
          <w:szCs w:val="22"/>
          <w:lang w:val="pt-PT"/>
        </w:rPr>
        <w:tab/>
        <w:t xml:space="preserve">Olanzapine AB 2,5mg/ </w:t>
      </w:r>
      <w:r w:rsidRPr="00C26C13">
        <w:rPr>
          <w:szCs w:val="22"/>
          <w:highlight w:val="lightGray"/>
          <w:lang w:val="pt-PT"/>
        </w:rPr>
        <w:t>5mg/ 7,5mg/ 10mg/ 15mg/ 20mg</w:t>
      </w:r>
      <w:r w:rsidRPr="00C26C13">
        <w:rPr>
          <w:szCs w:val="22"/>
          <w:lang w:val="pt-PT"/>
        </w:rPr>
        <w:t xml:space="preserve"> tabletten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Kipras</w:t>
      </w:r>
      <w:r w:rsidRPr="00C26C13">
        <w:rPr>
          <w:szCs w:val="22"/>
          <w:lang w:val="pt-PT"/>
        </w:rPr>
        <w:tab/>
        <w:t xml:space="preserve">Olanzapine Aurobindo 5 mg/ </w:t>
      </w:r>
      <w:r w:rsidRPr="00C26C13">
        <w:rPr>
          <w:szCs w:val="22"/>
          <w:highlight w:val="lightGray"/>
          <w:lang w:val="pt-PT"/>
        </w:rPr>
        <w:t>10 mg</w:t>
      </w:r>
      <w:r w:rsidRPr="00C26C13">
        <w:rPr>
          <w:szCs w:val="22"/>
          <w:lang w:val="pt-PT"/>
        </w:rPr>
        <w:t xml:space="preserve"> δισκία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Danija</w:t>
      </w:r>
      <w:r w:rsidRPr="00C26C13">
        <w:rPr>
          <w:szCs w:val="22"/>
          <w:lang w:val="pt-PT"/>
        </w:rPr>
        <w:tab/>
        <w:t xml:space="preserve">Olanzapin </w:t>
      </w:r>
      <w:r w:rsidRPr="00C26C13">
        <w:rPr>
          <w:szCs w:val="22"/>
          <w:lang w:val="sv-SE"/>
        </w:rPr>
        <w:t>"</w:t>
      </w:r>
      <w:r w:rsidRPr="00C26C13">
        <w:rPr>
          <w:szCs w:val="22"/>
          <w:lang w:val="pt-PT"/>
        </w:rPr>
        <w:t>Orion</w:t>
      </w:r>
      <w:r w:rsidRPr="00C26C13">
        <w:rPr>
          <w:szCs w:val="22"/>
          <w:lang w:val="sv-SE"/>
        </w:rPr>
        <w:t>"</w:t>
      </w:r>
    </w:p>
    <w:p w:rsidR="002A0045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Estija</w:t>
      </w:r>
      <w:r w:rsidRPr="00C26C13">
        <w:rPr>
          <w:szCs w:val="22"/>
          <w:lang w:val="pt-PT"/>
        </w:rPr>
        <w:tab/>
        <w:t xml:space="preserve">Olanzapine Aurobindo 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 w:rsidRPr="00C26C13">
        <w:rPr>
          <w:szCs w:val="22"/>
          <w:lang w:val="pt-PT"/>
        </w:rPr>
        <w:t>Finland</w:t>
      </w:r>
      <w:r w:rsidRPr="00C26C13">
        <w:rPr>
          <w:szCs w:val="22"/>
          <w:lang w:val="pt-PT"/>
        </w:rPr>
        <w:tab/>
        <w:t xml:space="preserve">Olanzapin Orion 2,5mg/ </w:t>
      </w:r>
      <w:r w:rsidRPr="00C26C13">
        <w:rPr>
          <w:szCs w:val="22"/>
          <w:highlight w:val="lightGray"/>
          <w:lang w:val="pt-PT"/>
        </w:rPr>
        <w:t>5mg/ 7,5mg/ 10mg/ 15mg/ 20mg</w:t>
      </w:r>
      <w:r w:rsidRPr="00C26C13">
        <w:rPr>
          <w:szCs w:val="22"/>
          <w:lang w:val="pt-PT"/>
        </w:rPr>
        <w:t xml:space="preserve"> </w:t>
      </w:r>
      <w:r w:rsidRPr="00C26C13">
        <w:rPr>
          <w:szCs w:val="24"/>
          <w:lang w:val="pt-PT"/>
        </w:rPr>
        <w:t>tabletit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highlight w:val="yellow"/>
          <w:lang w:val="pt-PT"/>
        </w:rPr>
      </w:pPr>
      <w:r>
        <w:rPr>
          <w:szCs w:val="22"/>
          <w:lang w:val="pt-PT"/>
        </w:rPr>
        <w:t>Prancūzija</w:t>
      </w:r>
      <w:r w:rsidRPr="00C26C13">
        <w:rPr>
          <w:szCs w:val="22"/>
          <w:lang w:val="pt-PT"/>
        </w:rPr>
        <w:t xml:space="preserve">          </w:t>
      </w:r>
      <w:r w:rsidRPr="00C26C13">
        <w:rPr>
          <w:szCs w:val="22"/>
          <w:lang w:val="pt-PT"/>
        </w:rPr>
        <w:tab/>
        <w:t>OLANZAPINE ARROW</w:t>
      </w:r>
      <w:r w:rsidRPr="00C26C13" w:rsidDel="001A3791">
        <w:rPr>
          <w:szCs w:val="22"/>
          <w:lang w:val="pt-PT"/>
        </w:rPr>
        <w:t xml:space="preserve"> </w:t>
      </w:r>
      <w:r w:rsidRPr="00C26C13">
        <w:rPr>
          <w:szCs w:val="22"/>
          <w:lang w:val="pt-PT"/>
        </w:rPr>
        <w:t xml:space="preserve"> 5mg</w:t>
      </w:r>
      <w:r w:rsidRPr="00C26C13">
        <w:rPr>
          <w:szCs w:val="22"/>
          <w:highlight w:val="lightGray"/>
          <w:lang w:val="pt-PT"/>
        </w:rPr>
        <w:t>/ 7,5mg/ 10mg,</w:t>
      </w:r>
      <w:r w:rsidRPr="00C26C13">
        <w:rPr>
          <w:szCs w:val="22"/>
          <w:lang w:val="pt-PT"/>
        </w:rPr>
        <w:t>comprimé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en-US"/>
        </w:rPr>
      </w:pPr>
      <w:r>
        <w:rPr>
          <w:szCs w:val="22"/>
          <w:lang w:val="en-US"/>
        </w:rPr>
        <w:lastRenderedPageBreak/>
        <w:t>Vokietija</w:t>
      </w:r>
      <w:r w:rsidRPr="00C26C13">
        <w:rPr>
          <w:szCs w:val="22"/>
          <w:lang w:val="en-US"/>
        </w:rPr>
        <w:t xml:space="preserve">      </w:t>
      </w:r>
      <w:r w:rsidRPr="00C26C13">
        <w:rPr>
          <w:szCs w:val="22"/>
          <w:lang w:val="en-US"/>
        </w:rPr>
        <w:tab/>
        <w:t xml:space="preserve">Olanzapin Aurobindo 2,5mg/ </w:t>
      </w:r>
      <w:r w:rsidRPr="00C26C13">
        <w:rPr>
          <w:szCs w:val="22"/>
          <w:highlight w:val="lightGray"/>
          <w:lang w:val="en-US"/>
        </w:rPr>
        <w:t>5mg/ 7,5mg/ 10mg/ 15mg/ 20 mg</w:t>
      </w:r>
      <w:r w:rsidRPr="00C26C13">
        <w:rPr>
          <w:szCs w:val="22"/>
          <w:lang w:val="en-US"/>
        </w:rPr>
        <w:t xml:space="preserve"> Tabletten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jc w:val="both"/>
        <w:rPr>
          <w:b/>
          <w:bCs/>
          <w:color w:val="000000"/>
          <w:szCs w:val="22"/>
          <w:lang w:val="en-US"/>
        </w:rPr>
      </w:pPr>
      <w:r>
        <w:rPr>
          <w:szCs w:val="22"/>
          <w:lang w:val="en-US"/>
        </w:rPr>
        <w:t>Airija</w:t>
      </w:r>
      <w:r w:rsidRPr="00C26C13">
        <w:rPr>
          <w:szCs w:val="22"/>
          <w:lang w:val="en-US"/>
        </w:rPr>
        <w:t xml:space="preserve">          </w:t>
      </w:r>
      <w:r w:rsidRPr="00C26C13">
        <w:rPr>
          <w:szCs w:val="22"/>
          <w:lang w:val="en-US"/>
        </w:rPr>
        <w:tab/>
      </w:r>
      <w:r w:rsidRPr="00C26C13">
        <w:rPr>
          <w:color w:val="000000"/>
          <w:szCs w:val="22"/>
          <w:lang w:val="en-US"/>
        </w:rPr>
        <w:t xml:space="preserve">Olanzapine Aurobindo 2.5mg/ </w:t>
      </w:r>
      <w:r w:rsidRPr="00C26C13">
        <w:rPr>
          <w:color w:val="000000"/>
          <w:szCs w:val="22"/>
          <w:highlight w:val="lightGray"/>
          <w:lang w:val="en-US"/>
        </w:rPr>
        <w:t>5mg/ 7.5mg/ 10mg/ 15mg/ 20mg</w:t>
      </w:r>
      <w:r w:rsidRPr="00C26C13">
        <w:rPr>
          <w:color w:val="000000"/>
          <w:szCs w:val="22"/>
          <w:lang w:val="en-US"/>
        </w:rPr>
        <w:t xml:space="preserve"> tablets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Italija</w:t>
      </w:r>
      <w:r w:rsidRPr="00C26C13">
        <w:rPr>
          <w:szCs w:val="22"/>
          <w:lang w:val="pt-PT"/>
        </w:rPr>
        <w:t xml:space="preserve"> </w:t>
      </w:r>
      <w:r w:rsidRPr="00C26C13">
        <w:rPr>
          <w:szCs w:val="22"/>
          <w:lang w:val="pt-PT"/>
        </w:rPr>
        <w:tab/>
        <w:t xml:space="preserve">Olanzapina Aurobindo 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 w:rsidRPr="00C26C13">
        <w:rPr>
          <w:szCs w:val="22"/>
          <w:lang w:val="pt-PT"/>
        </w:rPr>
        <w:t>Latvi</w:t>
      </w:r>
      <w:r>
        <w:rPr>
          <w:szCs w:val="22"/>
          <w:lang w:val="pt-PT"/>
        </w:rPr>
        <w:t>j</w:t>
      </w:r>
      <w:r w:rsidRPr="00C26C13">
        <w:rPr>
          <w:szCs w:val="22"/>
          <w:lang w:val="pt-PT"/>
        </w:rPr>
        <w:t>a</w:t>
      </w:r>
      <w:r w:rsidRPr="00C26C13">
        <w:rPr>
          <w:szCs w:val="22"/>
          <w:lang w:val="pt-PT"/>
        </w:rPr>
        <w:tab/>
        <w:t>Olanzapine Aurobindo 10 mg tabletes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Lietuva</w:t>
      </w:r>
      <w:r w:rsidRPr="00C26C13">
        <w:rPr>
          <w:szCs w:val="22"/>
          <w:lang w:val="pt-PT"/>
        </w:rPr>
        <w:tab/>
        <w:t xml:space="preserve">Olanzapine Aurobindo </w:t>
      </w:r>
      <w:r>
        <w:rPr>
          <w:szCs w:val="22"/>
          <w:lang w:val="pt-PT"/>
        </w:rPr>
        <w:t>10 </w:t>
      </w:r>
      <w:r w:rsidRPr="00C26C13">
        <w:rPr>
          <w:szCs w:val="22"/>
          <w:lang w:val="pt-PT"/>
        </w:rPr>
        <w:t>mg tabletės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 w:rsidRPr="00C26C13">
        <w:rPr>
          <w:szCs w:val="22"/>
          <w:lang w:val="pt-PT"/>
        </w:rPr>
        <w:t>Malta</w:t>
      </w:r>
      <w:r w:rsidRPr="00C26C13">
        <w:rPr>
          <w:szCs w:val="22"/>
          <w:lang w:val="pt-PT"/>
        </w:rPr>
        <w:tab/>
      </w:r>
      <w:r w:rsidRPr="00C26C13">
        <w:rPr>
          <w:szCs w:val="22"/>
          <w:lang w:val="ro-RO"/>
        </w:rPr>
        <w:t xml:space="preserve">Olanzapine </w:t>
      </w:r>
      <w:r>
        <w:rPr>
          <w:szCs w:val="22"/>
          <w:lang w:val="ro-RO"/>
        </w:rPr>
        <w:t xml:space="preserve">Aurobindo </w:t>
      </w:r>
      <w:r w:rsidRPr="00C26C13">
        <w:rPr>
          <w:szCs w:val="22"/>
          <w:lang w:val="ro-RO"/>
        </w:rPr>
        <w:t xml:space="preserve">2.5mg/ </w:t>
      </w:r>
      <w:r w:rsidRPr="00C26C13">
        <w:rPr>
          <w:szCs w:val="22"/>
          <w:highlight w:val="lightGray"/>
          <w:lang w:val="ro-RO"/>
        </w:rPr>
        <w:t>5mg/ 7.5mg/ 10mg/ 15mg/ 20mg</w:t>
      </w:r>
      <w:r w:rsidRPr="00C26C13">
        <w:rPr>
          <w:szCs w:val="22"/>
          <w:lang w:val="ro-RO"/>
        </w:rPr>
        <w:t xml:space="preserve"> tablets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Nyderlandai</w:t>
      </w:r>
      <w:r w:rsidRPr="00C26C13">
        <w:rPr>
          <w:szCs w:val="22"/>
          <w:lang w:val="pt-PT"/>
        </w:rPr>
        <w:t xml:space="preserve"> </w:t>
      </w:r>
      <w:r w:rsidRPr="00C26C13">
        <w:rPr>
          <w:szCs w:val="22"/>
          <w:lang w:val="pt-PT"/>
        </w:rPr>
        <w:tab/>
        <w:t xml:space="preserve">Olanzapine Aurobindo 2,5mg/ </w:t>
      </w:r>
      <w:r w:rsidRPr="00C26C13">
        <w:rPr>
          <w:szCs w:val="22"/>
          <w:highlight w:val="lightGray"/>
          <w:lang w:val="pt-PT"/>
        </w:rPr>
        <w:t>5mg/ 10mg/ 15mg/ 20mg</w:t>
      </w:r>
      <w:r w:rsidRPr="00C26C13">
        <w:rPr>
          <w:szCs w:val="22"/>
          <w:lang w:val="pt-PT"/>
        </w:rPr>
        <w:t>, tabletten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Norvegija</w:t>
      </w:r>
      <w:r w:rsidRPr="00C26C13">
        <w:rPr>
          <w:szCs w:val="22"/>
          <w:lang w:val="pt-PT"/>
        </w:rPr>
        <w:tab/>
        <w:t xml:space="preserve">Olanzapin Orion </w:t>
      </w:r>
      <w:r w:rsidRPr="00C26C13">
        <w:rPr>
          <w:szCs w:val="22"/>
          <w:lang w:val="en-US"/>
        </w:rPr>
        <w:t xml:space="preserve">2,5mg/ </w:t>
      </w:r>
      <w:r w:rsidRPr="00C26C13">
        <w:rPr>
          <w:szCs w:val="22"/>
          <w:highlight w:val="lightGray"/>
          <w:lang w:val="en-US"/>
        </w:rPr>
        <w:t>5mg/ 7,5mg/ 10mg/ 15mg/ 20mg</w:t>
      </w:r>
      <w:r w:rsidRPr="00C26C13">
        <w:rPr>
          <w:szCs w:val="22"/>
          <w:lang w:val="pt-PT"/>
        </w:rPr>
        <w:t xml:space="preserve"> tabletter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pt-PT"/>
        </w:rPr>
        <w:t>Lenkija</w:t>
      </w:r>
      <w:r w:rsidRPr="00C26C13">
        <w:rPr>
          <w:szCs w:val="22"/>
          <w:lang w:val="pt-PT"/>
        </w:rPr>
        <w:t xml:space="preserve">         </w:t>
      </w:r>
      <w:r w:rsidRPr="00C26C13">
        <w:rPr>
          <w:szCs w:val="22"/>
          <w:lang w:val="pt-PT"/>
        </w:rPr>
        <w:tab/>
      </w:r>
      <w:r>
        <w:rPr>
          <w:szCs w:val="22"/>
          <w:lang w:val="pt-PT"/>
        </w:rPr>
        <w:t>Sizin/</w:t>
      </w:r>
      <w:r w:rsidRPr="00C26C13">
        <w:rPr>
          <w:szCs w:val="22"/>
          <w:lang w:val="pt-PT"/>
        </w:rPr>
        <w:t>Olanzapina Aurobindo</w:t>
      </w:r>
    </w:p>
    <w:p w:rsidR="002A0045" w:rsidRPr="00C26C13" w:rsidRDefault="002A0045" w:rsidP="002A004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color w:val="000000"/>
          <w:szCs w:val="22"/>
          <w:lang w:val="pt-PT"/>
        </w:rPr>
      </w:pPr>
      <w:r w:rsidRPr="00C26C13">
        <w:rPr>
          <w:color w:val="000000"/>
          <w:szCs w:val="22"/>
          <w:lang w:val="pt-PT"/>
        </w:rPr>
        <w:t>Portugal</w:t>
      </w:r>
      <w:r>
        <w:rPr>
          <w:color w:val="000000"/>
          <w:szCs w:val="22"/>
          <w:lang w:val="pt-PT"/>
        </w:rPr>
        <w:t>ija</w:t>
      </w:r>
      <w:r w:rsidRPr="00C26C13">
        <w:rPr>
          <w:color w:val="000000"/>
          <w:szCs w:val="22"/>
          <w:lang w:val="pt-PT"/>
        </w:rPr>
        <w:t xml:space="preserve">       </w:t>
      </w:r>
      <w:r w:rsidRPr="00C26C13">
        <w:rPr>
          <w:color w:val="000000"/>
          <w:szCs w:val="22"/>
          <w:lang w:val="pt-PT"/>
        </w:rPr>
        <w:tab/>
        <w:t>Olanzapina Aurobindo</w:t>
      </w:r>
    </w:p>
    <w:p w:rsidR="002A0045" w:rsidRPr="00C26C13" w:rsidRDefault="002A0045" w:rsidP="002A0045">
      <w:pPr>
        <w:tabs>
          <w:tab w:val="clear" w:pos="567"/>
        </w:tabs>
        <w:spacing w:line="240" w:lineRule="auto"/>
        <w:ind w:left="1560" w:hanging="1560"/>
        <w:rPr>
          <w:szCs w:val="22"/>
          <w:lang w:val="ro-RO"/>
        </w:rPr>
      </w:pPr>
      <w:r>
        <w:rPr>
          <w:szCs w:val="22"/>
          <w:lang w:val="pt-PT"/>
        </w:rPr>
        <w:t>Romunija</w:t>
      </w:r>
      <w:r w:rsidRPr="00C26C13">
        <w:rPr>
          <w:szCs w:val="22"/>
          <w:lang w:val="pt-PT"/>
        </w:rPr>
        <w:t xml:space="preserve">      </w:t>
      </w:r>
      <w:r w:rsidRPr="00C26C13">
        <w:rPr>
          <w:szCs w:val="22"/>
          <w:lang w:val="pt-PT"/>
        </w:rPr>
        <w:tab/>
        <w:t xml:space="preserve">Olanzapina Aurobindo 5mg/ </w:t>
      </w:r>
      <w:r w:rsidRPr="00C26C13">
        <w:rPr>
          <w:szCs w:val="22"/>
          <w:highlight w:val="lightGray"/>
          <w:lang w:val="pt-PT"/>
        </w:rPr>
        <w:t>10mg/ 15mg/ 20 mg</w:t>
      </w:r>
      <w:r w:rsidRPr="00C26C13">
        <w:rPr>
          <w:b/>
          <w:bCs/>
          <w:szCs w:val="22"/>
          <w:lang w:val="ro-RO"/>
        </w:rPr>
        <w:t xml:space="preserve"> </w:t>
      </w:r>
      <w:r w:rsidRPr="00C26C13">
        <w:rPr>
          <w:szCs w:val="22"/>
          <w:lang w:val="ro-RO"/>
        </w:rPr>
        <w:t>comprimate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ro-RO"/>
        </w:rPr>
      </w:pPr>
      <w:r>
        <w:rPr>
          <w:szCs w:val="22"/>
          <w:lang w:val="ro-RO"/>
        </w:rPr>
        <w:t>Ispanija</w:t>
      </w:r>
      <w:r w:rsidRPr="00C26C13">
        <w:rPr>
          <w:szCs w:val="22"/>
          <w:lang w:val="ro-RO"/>
        </w:rPr>
        <w:tab/>
        <w:t xml:space="preserve">OLANZAPINA AUROBINDO 2,5mg/ </w:t>
      </w:r>
      <w:r w:rsidRPr="00C26C13">
        <w:rPr>
          <w:szCs w:val="22"/>
          <w:highlight w:val="lightGray"/>
          <w:lang w:val="ro-RO"/>
        </w:rPr>
        <w:t xml:space="preserve">5mg/ 7,5mg/ 10mg, </w:t>
      </w:r>
      <w:r w:rsidRPr="00C26C13">
        <w:rPr>
          <w:szCs w:val="22"/>
          <w:lang w:val="ro-RO"/>
        </w:rPr>
        <w:t xml:space="preserve">comprimidos EFG </w:t>
      </w:r>
    </w:p>
    <w:p w:rsidR="002A0045" w:rsidRPr="00C26C13" w:rsidRDefault="002A0045" w:rsidP="002A004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szCs w:val="22"/>
          <w:lang w:val="pt-PT"/>
        </w:rPr>
      </w:pPr>
      <w:r>
        <w:rPr>
          <w:szCs w:val="22"/>
          <w:lang w:val="ro-RO"/>
        </w:rPr>
        <w:t>Švedija</w:t>
      </w:r>
      <w:r w:rsidRPr="00C26C13">
        <w:rPr>
          <w:szCs w:val="22"/>
          <w:lang w:val="ro-RO"/>
        </w:rPr>
        <w:tab/>
      </w:r>
      <w:r w:rsidRPr="00C26C13">
        <w:rPr>
          <w:szCs w:val="22"/>
          <w:lang w:val="pt-PT"/>
        </w:rPr>
        <w:t xml:space="preserve">Olanzapin Orion </w:t>
      </w:r>
      <w:r w:rsidRPr="00C26C13">
        <w:rPr>
          <w:szCs w:val="22"/>
          <w:lang w:val="en-US"/>
        </w:rPr>
        <w:t xml:space="preserve">2,5mg/ </w:t>
      </w:r>
      <w:r w:rsidRPr="00C26C13">
        <w:rPr>
          <w:szCs w:val="22"/>
          <w:highlight w:val="lightGray"/>
          <w:lang w:val="en-US"/>
        </w:rPr>
        <w:t>5mg/ 7,5mg/ 10mg/ 15mg/ 20mg</w:t>
      </w:r>
      <w:r w:rsidRPr="00C26C13">
        <w:rPr>
          <w:szCs w:val="22"/>
          <w:lang w:val="pt-PT"/>
        </w:rPr>
        <w:t xml:space="preserve"> tabletter</w:t>
      </w:r>
    </w:p>
    <w:p w:rsidR="002A0045" w:rsidRPr="00C26C13" w:rsidRDefault="002A0045" w:rsidP="002A004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560" w:hanging="1560"/>
        <w:rPr>
          <w:color w:val="000000"/>
          <w:szCs w:val="22"/>
          <w:lang w:val="ro-RO"/>
        </w:rPr>
      </w:pPr>
      <w:r>
        <w:rPr>
          <w:color w:val="000000"/>
          <w:szCs w:val="22"/>
          <w:lang w:val="ro-RO"/>
        </w:rPr>
        <w:t>Jungtinė Karalystė</w:t>
      </w:r>
      <w:r w:rsidRPr="00C26C13">
        <w:rPr>
          <w:color w:val="000000"/>
          <w:szCs w:val="22"/>
          <w:lang w:val="ro-RO"/>
        </w:rPr>
        <w:t xml:space="preserve"> Olanzapine 2.5mg/ </w:t>
      </w:r>
      <w:r w:rsidRPr="00C26C13">
        <w:rPr>
          <w:color w:val="000000"/>
          <w:szCs w:val="22"/>
          <w:highlight w:val="lightGray"/>
          <w:lang w:val="ro-RO"/>
        </w:rPr>
        <w:t>5mg/ 7.5mg/ 10mg/ 15mg/ 20mg</w:t>
      </w:r>
      <w:r w:rsidRPr="00C26C13">
        <w:rPr>
          <w:color w:val="000000"/>
          <w:szCs w:val="22"/>
          <w:lang w:val="ro-RO"/>
        </w:rPr>
        <w:t xml:space="preserve"> tablets</w:t>
      </w:r>
    </w:p>
    <w:p w:rsidR="002A0045" w:rsidRPr="00C26C13" w:rsidRDefault="002A0045" w:rsidP="002A0045">
      <w:pPr>
        <w:numPr>
          <w:ilvl w:val="12"/>
          <w:numId w:val="0"/>
        </w:numPr>
        <w:ind w:right="-2"/>
        <w:rPr>
          <w:snapToGrid w:val="0"/>
          <w:lang w:val="lt-LT"/>
        </w:rPr>
      </w:pPr>
    </w:p>
    <w:p w:rsidR="002A0045" w:rsidRPr="00091732" w:rsidRDefault="002A0045" w:rsidP="002A0045">
      <w:pPr>
        <w:spacing w:line="240" w:lineRule="auto"/>
        <w:ind w:left="567" w:hanging="567"/>
        <w:rPr>
          <w:szCs w:val="22"/>
          <w:lang w:val="lt-LT"/>
        </w:rPr>
      </w:pPr>
      <w:r w:rsidRPr="00091732">
        <w:rPr>
          <w:b/>
          <w:szCs w:val="22"/>
          <w:lang w:val="lt-LT" w:eastAsia="ja-JP"/>
        </w:rPr>
        <w:t xml:space="preserve">Šis pakuotės lapelis paskutinį kartą peržiūrėtas </w:t>
      </w:r>
      <w:r w:rsidR="00730FD3">
        <w:rPr>
          <w:b/>
          <w:szCs w:val="22"/>
          <w:lang w:val="lt-LT" w:eastAsia="ja-JP"/>
        </w:rPr>
        <w:t>2017-03-2</w:t>
      </w:r>
      <w:r w:rsidR="002E7A5C">
        <w:rPr>
          <w:b/>
          <w:szCs w:val="22"/>
          <w:lang w:val="lt-LT" w:eastAsia="ja-JP"/>
        </w:rPr>
        <w:t>1</w:t>
      </w:r>
      <w:r w:rsidR="00730FD3">
        <w:rPr>
          <w:b/>
          <w:szCs w:val="22"/>
          <w:lang w:val="lt-LT" w:eastAsia="ja-JP"/>
        </w:rPr>
        <w:t>.</w:t>
      </w:r>
    </w:p>
    <w:p w:rsidR="002A0045" w:rsidRDefault="002A0045" w:rsidP="002A0045">
      <w:pPr>
        <w:numPr>
          <w:ilvl w:val="12"/>
          <w:numId w:val="0"/>
        </w:numPr>
        <w:spacing w:line="240" w:lineRule="auto"/>
        <w:ind w:right="-2"/>
        <w:rPr>
          <w:snapToGrid w:val="0"/>
          <w:szCs w:val="22"/>
          <w:highlight w:val="yellow"/>
          <w:lang w:val="lt-LT"/>
        </w:rPr>
      </w:pPr>
    </w:p>
    <w:p w:rsidR="002A0045" w:rsidRPr="00B80BAE" w:rsidRDefault="002A0045" w:rsidP="003B04CC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C26C13">
        <w:rPr>
          <w:snapToGrid w:val="0"/>
          <w:lang w:val="lt-LT"/>
        </w:rPr>
        <w:t xml:space="preserve">Išsami informacija apie šį </w:t>
      </w:r>
      <w:r w:rsidRPr="00C26C13">
        <w:rPr>
          <w:snapToGrid w:val="0"/>
          <w:szCs w:val="24"/>
          <w:lang w:val="lt-LT"/>
        </w:rPr>
        <w:t>vaistą</w:t>
      </w:r>
      <w:r w:rsidRPr="00C26C13">
        <w:rPr>
          <w:snapToGrid w:val="0"/>
          <w:lang w:val="lt-LT"/>
        </w:rPr>
        <w:t xml:space="preserve"> pateikiama Valstybinės vaistų kontrolės tarnybos prie Lietuvos Respublikos sveikatos apsaugos ministerijos tinklalapyje</w:t>
      </w:r>
      <w:r w:rsidRPr="00C26C13">
        <w:rPr>
          <w:i/>
          <w:snapToGrid w:val="0"/>
          <w:szCs w:val="24"/>
          <w:lang w:val="lt-LT"/>
        </w:rPr>
        <w:t xml:space="preserve"> </w:t>
      </w:r>
      <w:hyperlink r:id="rId11" w:history="1">
        <w:r w:rsidRPr="00C26C13">
          <w:rPr>
            <w:rFonts w:eastAsia="SimSun"/>
            <w:snapToGrid w:val="0"/>
            <w:color w:val="0000FF"/>
            <w:u w:val="single"/>
            <w:lang w:val="lt-LT"/>
          </w:rPr>
          <w:t>http://www.vvkt.lt/</w:t>
        </w:r>
      </w:hyperlink>
      <w:r w:rsidRPr="00C26C13">
        <w:rPr>
          <w:snapToGrid w:val="0"/>
          <w:lang w:val="lt-LT"/>
        </w:rPr>
        <w:t>.</w:t>
      </w:r>
    </w:p>
    <w:p w:rsidR="001E0178" w:rsidRPr="0060426C" w:rsidRDefault="001E0178">
      <w:pPr>
        <w:rPr>
          <w:lang w:val="lt-LT"/>
        </w:rPr>
      </w:pPr>
      <w:bookmarkStart w:id="0" w:name="_GoBack"/>
      <w:bookmarkEnd w:id="0"/>
      <w:permStart w:id="374296117" w:edGrp="everyone"/>
      <w:permEnd w:id="374296117"/>
    </w:p>
    <w:sectPr w:rsidR="001E0178" w:rsidRPr="0060426C" w:rsidSect="00FD171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C1" w:rsidRDefault="001721C1">
      <w:pPr>
        <w:spacing w:line="240" w:lineRule="auto"/>
      </w:pPr>
      <w:r>
        <w:separator/>
      </w:r>
    </w:p>
  </w:endnote>
  <w:endnote w:type="continuationSeparator" w:id="0">
    <w:p w:rsidR="001721C1" w:rsidRDefault="00172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BB" w:rsidRPr="005004D2" w:rsidRDefault="0060426C" w:rsidP="005004D2">
    <w:pPr>
      <w:pStyle w:val="Porat"/>
      <w:jc w:val="right"/>
      <w:rPr>
        <w:rFonts w:ascii="Times New Roman" w:hAnsi="Times New Roman"/>
        <w:b/>
        <w:bCs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BB" w:rsidRPr="005004D2" w:rsidRDefault="0060426C" w:rsidP="005004D2">
    <w:pPr>
      <w:pStyle w:val="Porat"/>
      <w:jc w:val="right"/>
      <w:rPr>
        <w:rFonts w:ascii="Times New Roman" w:hAnsi="Times New Roman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C1" w:rsidRDefault="001721C1">
      <w:pPr>
        <w:spacing w:line="240" w:lineRule="auto"/>
      </w:pPr>
      <w:r>
        <w:separator/>
      </w:r>
    </w:p>
  </w:footnote>
  <w:footnote w:type="continuationSeparator" w:id="0">
    <w:p w:rsidR="001721C1" w:rsidRDefault="00172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BB" w:rsidRPr="005004D2" w:rsidRDefault="0060426C" w:rsidP="005004D2">
    <w:pPr>
      <w:pStyle w:val="Antrats"/>
      <w:jc w:val="right"/>
      <w:rPr>
        <w:rFonts w:ascii="Times New Roman" w:hAnsi="Times New Roman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BB" w:rsidRPr="005004D2" w:rsidRDefault="0060426C" w:rsidP="005004D2">
    <w:pPr>
      <w:pStyle w:val="Antrats"/>
      <w:jc w:val="right"/>
      <w:rPr>
        <w:rFonts w:ascii="Times New Roman" w:hAnsi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C184F"/>
    <w:multiLevelType w:val="hybridMultilevel"/>
    <w:tmpl w:val="9A36A6A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E24778"/>
    <w:multiLevelType w:val="hybridMultilevel"/>
    <w:tmpl w:val="0132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092C"/>
    <w:multiLevelType w:val="singleLevel"/>
    <w:tmpl w:val="1C1CC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C2641"/>
    <w:multiLevelType w:val="hybridMultilevel"/>
    <w:tmpl w:val="4CA268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880EB2"/>
    <w:multiLevelType w:val="hybridMultilevel"/>
    <w:tmpl w:val="D97ACB4E"/>
    <w:lvl w:ilvl="0" w:tplc="D8969F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B41D2"/>
    <w:multiLevelType w:val="multilevel"/>
    <w:tmpl w:val="C2DE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DC1115"/>
    <w:multiLevelType w:val="hybridMultilevel"/>
    <w:tmpl w:val="8648DE6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35601B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1125D4D"/>
    <w:multiLevelType w:val="hybridMultilevel"/>
    <w:tmpl w:val="01264BA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32328C8"/>
    <w:multiLevelType w:val="hybridMultilevel"/>
    <w:tmpl w:val="7DDAAE86"/>
    <w:lvl w:ilvl="0" w:tplc="0427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D21628"/>
    <w:multiLevelType w:val="hybridMultilevel"/>
    <w:tmpl w:val="69541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7464DE"/>
    <w:multiLevelType w:val="hybridMultilevel"/>
    <w:tmpl w:val="4EEABEC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1B65D7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40D0E20"/>
    <w:multiLevelType w:val="hybridMultilevel"/>
    <w:tmpl w:val="C4B855F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4B379AC"/>
    <w:multiLevelType w:val="singleLevel"/>
    <w:tmpl w:val="3F68E8FC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</w:rPr>
    </w:lvl>
  </w:abstractNum>
  <w:abstractNum w:abstractNumId="17" w15:restartNumberingAfterBreak="0">
    <w:nsid w:val="354F475C"/>
    <w:multiLevelType w:val="hybridMultilevel"/>
    <w:tmpl w:val="3112E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54EB4"/>
    <w:multiLevelType w:val="hybridMultilevel"/>
    <w:tmpl w:val="B4B4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7218"/>
    <w:multiLevelType w:val="hybridMultilevel"/>
    <w:tmpl w:val="675C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77918"/>
    <w:multiLevelType w:val="hybridMultilevel"/>
    <w:tmpl w:val="A48285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C4F90"/>
    <w:multiLevelType w:val="hybridMultilevel"/>
    <w:tmpl w:val="452C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B0A2C"/>
    <w:multiLevelType w:val="hybridMultilevel"/>
    <w:tmpl w:val="CF6CF872"/>
    <w:lvl w:ilvl="0" w:tplc="78060E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4022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12909AC"/>
    <w:multiLevelType w:val="hybridMultilevel"/>
    <w:tmpl w:val="65C821AE"/>
    <w:lvl w:ilvl="0" w:tplc="78060E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6"/>
    <w:lvlOverride w:ilvl="0">
      <w:startOverride w:val="2"/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4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0"/>
  </w:num>
  <w:num w:numId="16">
    <w:abstractNumId w:val="17"/>
  </w:num>
  <w:num w:numId="17">
    <w:abstractNumId w:val="11"/>
  </w:num>
  <w:num w:numId="18">
    <w:abstractNumId w:val="1"/>
  </w:num>
  <w:num w:numId="19">
    <w:abstractNumId w:val="5"/>
  </w:num>
  <w:num w:numId="20">
    <w:abstractNumId w:val="10"/>
  </w:num>
  <w:num w:numId="21">
    <w:abstractNumId w:val="15"/>
  </w:num>
  <w:num w:numId="22">
    <w:abstractNumId w:val="7"/>
  </w:num>
  <w:num w:numId="23">
    <w:abstractNumId w:val="18"/>
  </w:num>
  <w:num w:numId="24">
    <w:abstractNumId w:val="19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ocumentProtection w:edit="readOnly" w:enforcement="1" w:cryptProviderType="rsaAES" w:cryptAlgorithmClass="hash" w:cryptAlgorithmType="typeAny" w:cryptAlgorithmSid="14" w:cryptSpinCount="100000" w:hash="NWu6/Rg7nuxuMArdz/5QPbOxjc5CoYLEMI/AyfjOXJVEFGOg267eNsuAEU1mrZGMExdrbf8aBEWlsmRP7hQOSw==" w:salt="KLxf+Q+s90CIxwAUn9izSw==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32"/>
    <w:rsid w:val="000460B3"/>
    <w:rsid w:val="001721C1"/>
    <w:rsid w:val="00183E06"/>
    <w:rsid w:val="001E0178"/>
    <w:rsid w:val="00210432"/>
    <w:rsid w:val="002A0045"/>
    <w:rsid w:val="002E7A5C"/>
    <w:rsid w:val="003B04CC"/>
    <w:rsid w:val="00421007"/>
    <w:rsid w:val="0060426C"/>
    <w:rsid w:val="0070382F"/>
    <w:rsid w:val="00730FD3"/>
    <w:rsid w:val="0075166A"/>
    <w:rsid w:val="007F7494"/>
    <w:rsid w:val="00937B8F"/>
    <w:rsid w:val="00B51B2F"/>
    <w:rsid w:val="00C458E7"/>
    <w:rsid w:val="00CB4B90"/>
    <w:rsid w:val="00CF63C5"/>
    <w:rsid w:val="00D15ECA"/>
    <w:rsid w:val="00D61FC8"/>
    <w:rsid w:val="00D715B9"/>
    <w:rsid w:val="00F4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8E636-74E6-4501-B211-7B74875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004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2A0045"/>
    <w:pPr>
      <w:spacing w:before="240" w:after="120"/>
      <w:ind w:left="357" w:hanging="357"/>
      <w:outlineLvl w:val="0"/>
    </w:pPr>
    <w:rPr>
      <w:b/>
      <w:caps/>
      <w:sz w:val="26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2A0045"/>
    <w:pPr>
      <w:keepNext/>
      <w:spacing w:before="240" w:after="60"/>
      <w:outlineLvl w:val="1"/>
    </w:pPr>
    <w:rPr>
      <w:rFonts w:ascii="Helvetica" w:hAnsi="Helvetica"/>
      <w:b/>
      <w:i/>
      <w:sz w:val="24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2A0045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2A0045"/>
    <w:pPr>
      <w:keepNext/>
      <w:jc w:val="both"/>
      <w:outlineLvl w:val="3"/>
    </w:pPr>
    <w:rPr>
      <w:b/>
      <w:noProof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2A0045"/>
    <w:pPr>
      <w:keepNext/>
      <w:jc w:val="both"/>
      <w:outlineLvl w:val="4"/>
    </w:pPr>
    <w:rPr>
      <w:noProof/>
      <w:lang w:eastAsia="x-none"/>
    </w:rPr>
  </w:style>
  <w:style w:type="paragraph" w:styleId="Antrat6">
    <w:name w:val="heading 6"/>
    <w:basedOn w:val="prastasis"/>
    <w:next w:val="prastasis"/>
    <w:link w:val="Antrat6Diagrama"/>
    <w:qFormat/>
    <w:rsid w:val="002A004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qFormat/>
    <w:rsid w:val="002A004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qFormat/>
    <w:rsid w:val="002A0045"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qFormat/>
    <w:rsid w:val="002A0045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0045"/>
    <w:rPr>
      <w:rFonts w:ascii="Times New Roman" w:eastAsia="Times New Roman" w:hAnsi="Times New Roman" w:cs="Times New Roman"/>
      <w:b/>
      <w:caps/>
      <w:sz w:val="26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rsid w:val="002A0045"/>
    <w:rPr>
      <w:rFonts w:ascii="Helvetica" w:eastAsia="Times New Roman" w:hAnsi="Helvetica" w:cs="Times New Roman"/>
      <w:b/>
      <w:i/>
      <w:sz w:val="24"/>
      <w:szCs w:val="20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rsid w:val="002A0045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2A0045"/>
    <w:rPr>
      <w:rFonts w:ascii="Times New Roman" w:eastAsia="Times New Roman" w:hAnsi="Times New Roman" w:cs="Times New Roman"/>
      <w:b/>
      <w:noProof/>
      <w:szCs w:val="20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rsid w:val="002A0045"/>
    <w:rPr>
      <w:rFonts w:ascii="Times New Roman" w:eastAsia="Times New Roman" w:hAnsi="Times New Roman" w:cs="Times New Roman"/>
      <w:noProof/>
      <w:szCs w:val="20"/>
      <w:lang w:val="en-GB" w:eastAsia="x-none"/>
    </w:rPr>
  </w:style>
  <w:style w:type="character" w:customStyle="1" w:styleId="Antrat6Diagrama">
    <w:name w:val="Antraštė 6 Diagrama"/>
    <w:basedOn w:val="Numatytasispastraiposriftas"/>
    <w:link w:val="Antrat6"/>
    <w:rsid w:val="002A0045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2A0045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2A0045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2A0045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Antrats">
    <w:name w:val="header"/>
    <w:basedOn w:val="prastasis"/>
    <w:link w:val="AntratsDiagrama"/>
    <w:rsid w:val="002A004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eastAsia="x-none"/>
    </w:rPr>
  </w:style>
  <w:style w:type="character" w:customStyle="1" w:styleId="AntratsDiagrama">
    <w:name w:val="Antraštės Diagrama"/>
    <w:basedOn w:val="Numatytasispastraiposriftas"/>
    <w:link w:val="Antrats"/>
    <w:rsid w:val="002A0045"/>
    <w:rPr>
      <w:rFonts w:ascii="Helvetica" w:eastAsia="Times New Roman" w:hAnsi="Helvetica" w:cs="Times New Roman"/>
      <w:sz w:val="20"/>
      <w:szCs w:val="20"/>
      <w:lang w:val="en-GB" w:eastAsia="x-none"/>
    </w:rPr>
  </w:style>
  <w:style w:type="paragraph" w:styleId="Porat">
    <w:name w:val="footer"/>
    <w:basedOn w:val="prastasis"/>
    <w:link w:val="PoratDiagrama"/>
    <w:uiPriority w:val="99"/>
    <w:rsid w:val="002A0045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A0045"/>
    <w:rPr>
      <w:rFonts w:ascii="Helvetica" w:eastAsia="Times New Roman" w:hAnsi="Helvetica" w:cs="Times New Roman"/>
      <w:sz w:val="16"/>
      <w:szCs w:val="20"/>
      <w:lang w:val="en-GB" w:eastAsia="x-none"/>
    </w:rPr>
  </w:style>
  <w:style w:type="character" w:styleId="Puslapionumeris">
    <w:name w:val="page number"/>
    <w:basedOn w:val="Numatytasispastraiposriftas"/>
    <w:rsid w:val="002A0045"/>
  </w:style>
  <w:style w:type="paragraph" w:styleId="Pagrindiniotekstotrauka">
    <w:name w:val="Body Text Indent"/>
    <w:basedOn w:val="prastasis"/>
    <w:link w:val="PagrindiniotekstotraukaDiagrama"/>
    <w:rsid w:val="002A0045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A0045"/>
    <w:rPr>
      <w:rFonts w:ascii="Times New Roman" w:eastAsia="Times New Roma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2A0045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A0045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rsid w:val="002A004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A0045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2A0045"/>
    <w:pPr>
      <w:tabs>
        <w:tab w:val="clear" w:pos="567"/>
      </w:tabs>
      <w:spacing w:line="240" w:lineRule="auto"/>
    </w:pPr>
    <w:rPr>
      <w:i/>
      <w:color w:val="008000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0045"/>
    <w:rPr>
      <w:rFonts w:ascii="Times New Roman" w:eastAsia="Times New Roman" w:hAnsi="Times New Roman" w:cs="Times New Roman"/>
      <w:i/>
      <w:color w:val="00800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rsid w:val="002A004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  <w:lang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A0045"/>
    <w:rPr>
      <w:rFonts w:ascii="Times New Roman" w:eastAsia="Times New Roman" w:hAnsi="Times New Roman" w:cs="Times New Roman"/>
      <w:b/>
      <w:bCs/>
      <w:color w:val="0000FF"/>
      <w:u w:val="single"/>
      <w:lang w:val="en-GB" w:eastAsia="x-none"/>
    </w:rPr>
  </w:style>
  <w:style w:type="character" w:styleId="Komentaronuoroda">
    <w:name w:val="annotation reference"/>
    <w:semiHidden/>
    <w:rsid w:val="002A00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2A0045"/>
    <w:rPr>
      <w:sz w:val="20"/>
      <w:lang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A0045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EMEAEnBodyText">
    <w:name w:val="EMEA En Body Text"/>
    <w:basedOn w:val="prastasis"/>
    <w:rsid w:val="002A0045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semiHidden/>
    <w:rsid w:val="002A0045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A0045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ipersaitas">
    <w:name w:val="Hyperlink"/>
    <w:uiPriority w:val="99"/>
    <w:rsid w:val="002A0045"/>
    <w:rPr>
      <w:color w:val="0000FF"/>
      <w:u w:val="single"/>
    </w:rPr>
  </w:style>
  <w:style w:type="paragraph" w:customStyle="1" w:styleId="AHeader1">
    <w:name w:val="AHeader 1"/>
    <w:basedOn w:val="prastasis"/>
    <w:rsid w:val="002A0045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A0045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A0045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A0045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A0045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rsid w:val="002A0045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A0045"/>
    <w:rPr>
      <w:rFonts w:ascii="Times New Roman" w:eastAsia="Times New Roman" w:hAnsi="Times New Roman" w:cs="Times New Roman"/>
      <w:szCs w:val="21"/>
      <w:lang w:val="en-GB"/>
    </w:rPr>
  </w:style>
  <w:style w:type="character" w:styleId="Perirtashipersaitas">
    <w:name w:val="FollowedHyperlink"/>
    <w:rsid w:val="002A0045"/>
    <w:rPr>
      <w:color w:val="800080"/>
      <w:u w:val="single"/>
    </w:rPr>
  </w:style>
  <w:style w:type="paragraph" w:customStyle="1" w:styleId="Default">
    <w:name w:val="Default"/>
    <w:rsid w:val="002A00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rsid w:val="002A0045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A0045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A00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0045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longtext">
    <w:name w:val="long_text"/>
    <w:basedOn w:val="Numatytasispastraiposriftas"/>
    <w:rsid w:val="002A0045"/>
  </w:style>
  <w:style w:type="paragraph" w:styleId="Sraopastraipa">
    <w:name w:val="List Paragraph"/>
    <w:basedOn w:val="prastasis"/>
    <w:uiPriority w:val="34"/>
    <w:qFormat/>
    <w:rsid w:val="002A0045"/>
    <w:pPr>
      <w:tabs>
        <w:tab w:val="clear" w:pos="567"/>
      </w:tabs>
      <w:spacing w:line="240" w:lineRule="auto"/>
      <w:ind w:left="720"/>
      <w:contextualSpacing/>
    </w:pPr>
    <w:rPr>
      <w:sz w:val="24"/>
      <w:szCs w:val="24"/>
      <w:lang w:val="pt-PT" w:eastAsia="pt-PT"/>
    </w:rPr>
  </w:style>
  <w:style w:type="character" w:customStyle="1" w:styleId="hps">
    <w:name w:val="hps"/>
    <w:basedOn w:val="Numatytasispastraiposriftas"/>
    <w:rsid w:val="002A0045"/>
  </w:style>
  <w:style w:type="table" w:styleId="Lentelstinklelis">
    <w:name w:val="Table Grid"/>
    <w:basedOn w:val="prastojilentel"/>
    <w:rsid w:val="002A0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nhideWhenUsed/>
    <w:rsid w:val="002A004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2A0045"/>
  </w:style>
  <w:style w:type="paragraph" w:customStyle="1" w:styleId="CM6">
    <w:name w:val="CM6"/>
    <w:basedOn w:val="Default"/>
    <w:next w:val="Default"/>
    <w:rsid w:val="002A0045"/>
    <w:pPr>
      <w:widowControl w:val="0"/>
      <w:spacing w:line="260" w:lineRule="atLeast"/>
    </w:pPr>
    <w:rPr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2A0045"/>
  </w:style>
  <w:style w:type="numbering" w:customStyle="1" w:styleId="Sraonra11">
    <w:name w:val="Sąrašo nėra11"/>
    <w:next w:val="Sraonra"/>
    <w:semiHidden/>
    <w:rsid w:val="002A0045"/>
  </w:style>
  <w:style w:type="paragraph" w:styleId="Dokumentoinaostekstas">
    <w:name w:val="endnote text"/>
    <w:basedOn w:val="prastasis"/>
    <w:next w:val="prastasis"/>
    <w:link w:val="DokumentoinaostekstasDiagrama"/>
    <w:rsid w:val="002A0045"/>
    <w:pPr>
      <w:tabs>
        <w:tab w:val="clear" w:pos="567"/>
      </w:tabs>
      <w:spacing w:line="240" w:lineRule="auto"/>
    </w:pPr>
    <w:rPr>
      <w:rFonts w:eastAsia="Calibri"/>
      <w:lang w:val="x-none" w:eastAsia="ja-JP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2A0045"/>
    <w:rPr>
      <w:rFonts w:ascii="Times New Roman" w:eastAsia="Calibri" w:hAnsi="Times New Roman" w:cs="Times New Roman"/>
      <w:szCs w:val="20"/>
      <w:lang w:val="x-none" w:eastAsia="ja-JP"/>
    </w:rPr>
  </w:style>
  <w:style w:type="paragraph" w:customStyle="1" w:styleId="Text">
    <w:name w:val="Text"/>
    <w:rsid w:val="002A0045"/>
    <w:pPr>
      <w:suppressAutoHyphens/>
      <w:spacing w:after="0" w:line="240" w:lineRule="auto"/>
    </w:pPr>
    <w:rPr>
      <w:rFonts w:ascii="Arial" w:eastAsia="Calibri" w:hAnsi="Arial" w:cs="Times New Roman"/>
      <w:sz w:val="20"/>
      <w:szCs w:val="20"/>
      <w:lang w:val="en-GB" w:eastAsia="ja-JP"/>
    </w:rPr>
  </w:style>
  <w:style w:type="character" w:styleId="Grietas">
    <w:name w:val="Strong"/>
    <w:qFormat/>
    <w:rsid w:val="002A0045"/>
    <w:rPr>
      <w:b/>
    </w:rPr>
  </w:style>
  <w:style w:type="paragraph" w:customStyle="1" w:styleId="TextTi10">
    <w:name w:val="Text:Ti10"/>
    <w:basedOn w:val="prastasis"/>
    <w:link w:val="TextTi10Char"/>
    <w:rsid w:val="002A0045"/>
    <w:pPr>
      <w:tabs>
        <w:tab w:val="clear" w:pos="567"/>
      </w:tabs>
      <w:spacing w:line="240" w:lineRule="auto"/>
    </w:pPr>
    <w:rPr>
      <w:rFonts w:eastAsia="Calibri"/>
      <w:sz w:val="20"/>
      <w:lang w:val="lt-LT" w:eastAsia="ja-JP"/>
    </w:rPr>
  </w:style>
  <w:style w:type="character" w:customStyle="1" w:styleId="TextTi10Char">
    <w:name w:val="Text:Ti10 Char"/>
    <w:link w:val="TextTi10"/>
    <w:locked/>
    <w:rsid w:val="002A0045"/>
    <w:rPr>
      <w:rFonts w:ascii="Times New Roman" w:eastAsia="Calibri" w:hAnsi="Times New Roman" w:cs="Times New Roman"/>
      <w:sz w:val="20"/>
      <w:szCs w:val="20"/>
      <w:lang w:eastAsia="ja-JP"/>
    </w:rPr>
  </w:style>
  <w:style w:type="paragraph" w:styleId="Betarp">
    <w:name w:val="No Spacing"/>
    <w:uiPriority w:val="1"/>
    <w:qFormat/>
    <w:rsid w:val="002A004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TEMEASMCA">
    <w:name w:val="BT EMEA_SMCA"/>
    <w:basedOn w:val="prastasis"/>
    <w:link w:val="BTEMEASMCAChar"/>
    <w:autoRedefine/>
    <w:rsid w:val="002A0045"/>
    <w:pPr>
      <w:spacing w:line="240" w:lineRule="auto"/>
    </w:pPr>
    <w:rPr>
      <w:iCs/>
      <w:szCs w:val="22"/>
      <w:lang w:val="lt-LT" w:eastAsia="x-none"/>
    </w:rPr>
  </w:style>
  <w:style w:type="character" w:customStyle="1" w:styleId="BTEMEASMCAChar">
    <w:name w:val="BT EMEA_SMCA Char"/>
    <w:link w:val="BTEMEASMCA"/>
    <w:rsid w:val="002A0045"/>
    <w:rPr>
      <w:rFonts w:ascii="Times New Roman" w:eastAsia="Times New Roman" w:hAnsi="Times New Roman" w:cs="Times New Roman"/>
      <w:iCs/>
      <w:lang w:eastAsia="x-none"/>
    </w:rPr>
  </w:style>
  <w:style w:type="paragraph" w:customStyle="1" w:styleId="TTEMEASMCA">
    <w:name w:val="TT EMEA_SMCA"/>
    <w:basedOn w:val="Antrat1"/>
    <w:link w:val="TTEMEASMCAChar"/>
    <w:autoRedefine/>
    <w:rsid w:val="002A0045"/>
    <w:pPr>
      <w:spacing w:before="0" w:after="0" w:line="240" w:lineRule="auto"/>
      <w:ind w:left="567" w:hanging="567"/>
      <w:jc w:val="center"/>
    </w:pPr>
    <w:rPr>
      <w:sz w:val="22"/>
      <w:szCs w:val="22"/>
    </w:rPr>
  </w:style>
  <w:style w:type="character" w:customStyle="1" w:styleId="TTEMEASMCAChar">
    <w:name w:val="TT EMEA_SMCA Char"/>
    <w:link w:val="TTEMEASMCA"/>
    <w:rsid w:val="002A0045"/>
    <w:rPr>
      <w:rFonts w:ascii="Times New Roman" w:eastAsia="Times New Roman" w:hAnsi="Times New Roman" w:cs="Times New Roman"/>
      <w:b/>
      <w:caps/>
      <w:lang w:val="x-none" w:eastAsia="x-none"/>
    </w:rPr>
  </w:style>
  <w:style w:type="paragraph" w:customStyle="1" w:styleId="PI-1EMEASMCA">
    <w:name w:val="PI-1 EMEA_SMCA"/>
    <w:basedOn w:val="Antrat2"/>
    <w:autoRedefine/>
    <w:rsid w:val="002A0045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2A00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bCs/>
      <w:noProof/>
      <w:szCs w:val="22"/>
      <w:lang w:val="lt-LT" w:eastAsia="x-none"/>
    </w:rPr>
  </w:style>
  <w:style w:type="character" w:customStyle="1" w:styleId="PI-1labEMEASMCAChar">
    <w:name w:val="PI-1_lab EMEA_SMCA Char"/>
    <w:link w:val="PI-1labEMEASMCA"/>
    <w:rsid w:val="002A0045"/>
    <w:rPr>
      <w:rFonts w:ascii="Times New Roman" w:eastAsia="Times New Roman" w:hAnsi="Times New Roman" w:cs="Times New Roman"/>
      <w:b/>
      <w:bCs/>
      <w:noProof/>
      <w:lang w:eastAsia="x-none"/>
    </w:rPr>
  </w:style>
  <w:style w:type="paragraph" w:styleId="Pataisymai">
    <w:name w:val="Revision"/>
    <w:hidden/>
    <w:uiPriority w:val="99"/>
    <w:semiHidden/>
    <w:rsid w:val="002A0045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43188</Words>
  <Characters>24618</Characters>
  <Application>Microsoft Office Word</Application>
  <DocSecurity>8</DocSecurity>
  <Lines>205</Lines>
  <Paragraphs>135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Albina Burkauskaitė</cp:lastModifiedBy>
  <cp:revision>3</cp:revision>
  <dcterms:created xsi:type="dcterms:W3CDTF">2017-03-21T12:35:00Z</dcterms:created>
  <dcterms:modified xsi:type="dcterms:W3CDTF">2017-03-21T12:37:00Z</dcterms:modified>
</cp:coreProperties>
</file>