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B1AE6" w14:textId="77777777" w:rsidR="00F71E2A" w:rsidRPr="00F71E2A" w:rsidRDefault="00F71E2A" w:rsidP="00F71E2A">
      <w:pPr>
        <w:keepNext/>
        <w:tabs>
          <w:tab w:val="left" w:pos="567"/>
        </w:tabs>
        <w:spacing w:after="0" w:line="240" w:lineRule="auto"/>
        <w:jc w:val="center"/>
        <w:outlineLvl w:val="1"/>
        <w:rPr>
          <w:rFonts w:eastAsia="SimSun"/>
          <w:b/>
          <w:iCs/>
          <w:kern w:val="0"/>
          <w14:ligatures w14:val="none"/>
        </w:rPr>
      </w:pPr>
      <w:r w:rsidRPr="00F71E2A">
        <w:rPr>
          <w:rFonts w:eastAsia="SimSun"/>
          <w:b/>
          <w:iCs/>
          <w:kern w:val="0"/>
          <w14:ligatures w14:val="none"/>
        </w:rPr>
        <w:t>Pakuotės lapelis: informacija pacientui</w:t>
      </w:r>
    </w:p>
    <w:p w14:paraId="2CF3D12F" w14:textId="77777777" w:rsidR="00F71E2A" w:rsidRPr="00F71E2A" w:rsidRDefault="00F71E2A" w:rsidP="00F71E2A">
      <w:pPr>
        <w:numPr>
          <w:ilvl w:val="12"/>
          <w:numId w:val="0"/>
        </w:numPr>
        <w:shd w:val="clear" w:color="auto" w:fill="FFFFFF"/>
        <w:tabs>
          <w:tab w:val="left" w:pos="567"/>
        </w:tabs>
        <w:spacing w:after="0" w:line="240" w:lineRule="auto"/>
        <w:jc w:val="center"/>
        <w:rPr>
          <w:rFonts w:eastAsia="SimSun"/>
          <w:kern w:val="0"/>
          <w:lang w:eastAsia="zh-CN"/>
          <w14:ligatures w14:val="none"/>
        </w:rPr>
      </w:pPr>
    </w:p>
    <w:p w14:paraId="20ACB392" w14:textId="77777777" w:rsidR="00F71E2A" w:rsidRPr="00F71E2A" w:rsidRDefault="00F71E2A" w:rsidP="00F71E2A">
      <w:pPr>
        <w:tabs>
          <w:tab w:val="left" w:pos="567"/>
        </w:tabs>
        <w:spacing w:after="0" w:line="240" w:lineRule="auto"/>
        <w:jc w:val="center"/>
        <w:rPr>
          <w:rFonts w:eastAsia="SimSun"/>
          <w:b/>
          <w:bCs/>
          <w:kern w:val="0"/>
          <w:lang w:eastAsia="zh-CN"/>
          <w14:ligatures w14:val="none"/>
        </w:rPr>
      </w:pPr>
      <w:proofErr w:type="spellStart"/>
      <w:r w:rsidRPr="00F71E2A">
        <w:rPr>
          <w:rFonts w:eastAsia="SimSun"/>
          <w:b/>
          <w:bCs/>
          <w:kern w:val="0"/>
          <w:lang w:eastAsia="zh-CN"/>
          <w14:ligatures w14:val="none"/>
        </w:rPr>
        <w:t>Imatinib</w:t>
      </w:r>
      <w:proofErr w:type="spellEnd"/>
      <w:r w:rsidRPr="00F71E2A">
        <w:rPr>
          <w:rFonts w:eastAsia="SimSun"/>
          <w:b/>
          <w:bCs/>
          <w:kern w:val="0"/>
          <w:lang w:eastAsia="zh-CN"/>
          <w14:ligatures w14:val="none"/>
        </w:rPr>
        <w:t xml:space="preserve"> </w:t>
      </w:r>
      <w:proofErr w:type="spellStart"/>
      <w:r w:rsidRPr="00F71E2A">
        <w:rPr>
          <w:rFonts w:eastAsia="SimSun"/>
          <w:b/>
          <w:bCs/>
          <w:kern w:val="0"/>
          <w:lang w:eastAsia="zh-CN"/>
          <w14:ligatures w14:val="none"/>
        </w:rPr>
        <w:t>Sandoz</w:t>
      </w:r>
      <w:proofErr w:type="spellEnd"/>
      <w:r w:rsidRPr="00F71E2A">
        <w:rPr>
          <w:rFonts w:eastAsia="SimSun"/>
          <w:b/>
          <w:bCs/>
          <w:kern w:val="0"/>
          <w:lang w:eastAsia="zh-CN"/>
          <w14:ligatures w14:val="none"/>
        </w:rPr>
        <w:t xml:space="preserve"> 100 mg plėvele dengtos tabletės</w:t>
      </w:r>
    </w:p>
    <w:p w14:paraId="1C71A40F" w14:textId="77777777" w:rsidR="00F71E2A" w:rsidRPr="00F71E2A" w:rsidRDefault="00F71E2A" w:rsidP="00F71E2A">
      <w:pPr>
        <w:tabs>
          <w:tab w:val="left" w:pos="567"/>
        </w:tabs>
        <w:spacing w:after="0" w:line="240" w:lineRule="auto"/>
        <w:jc w:val="center"/>
        <w:rPr>
          <w:rFonts w:eastAsia="SimSun"/>
          <w:b/>
          <w:bCs/>
          <w:kern w:val="0"/>
          <w:lang w:eastAsia="zh-CN"/>
          <w14:ligatures w14:val="none"/>
        </w:rPr>
      </w:pPr>
      <w:proofErr w:type="spellStart"/>
      <w:r w:rsidRPr="00F71E2A">
        <w:rPr>
          <w:rFonts w:eastAsia="SimSun"/>
          <w:b/>
          <w:kern w:val="0"/>
          <w:highlight w:val="lightGray"/>
          <w:lang w:eastAsia="zh-CN"/>
          <w14:ligatures w14:val="none"/>
        </w:rPr>
        <w:t>Imatinib</w:t>
      </w:r>
      <w:proofErr w:type="spellEnd"/>
      <w:r w:rsidRPr="00F71E2A">
        <w:rPr>
          <w:rFonts w:eastAsia="SimSun"/>
          <w:b/>
          <w:kern w:val="0"/>
          <w:highlight w:val="lightGray"/>
          <w:lang w:eastAsia="zh-CN"/>
          <w14:ligatures w14:val="none"/>
        </w:rPr>
        <w:t xml:space="preserve"> </w:t>
      </w:r>
      <w:proofErr w:type="spellStart"/>
      <w:r w:rsidRPr="00F71E2A">
        <w:rPr>
          <w:rFonts w:eastAsia="SimSun"/>
          <w:b/>
          <w:kern w:val="0"/>
          <w:highlight w:val="lightGray"/>
          <w:lang w:eastAsia="zh-CN"/>
          <w14:ligatures w14:val="none"/>
        </w:rPr>
        <w:t>Sandoz</w:t>
      </w:r>
      <w:proofErr w:type="spellEnd"/>
      <w:r w:rsidRPr="00F71E2A">
        <w:rPr>
          <w:rFonts w:eastAsia="SimSun"/>
          <w:b/>
          <w:kern w:val="0"/>
          <w:highlight w:val="lightGray"/>
          <w:lang w:eastAsia="zh-CN"/>
          <w14:ligatures w14:val="none"/>
        </w:rPr>
        <w:t xml:space="preserve"> 400 mg plėvele dengtos tabletės</w:t>
      </w:r>
    </w:p>
    <w:p w14:paraId="4EAF99E2" w14:textId="77777777" w:rsidR="00F71E2A" w:rsidRPr="00F71E2A" w:rsidRDefault="00F71E2A" w:rsidP="00F71E2A">
      <w:pPr>
        <w:numPr>
          <w:ilvl w:val="12"/>
          <w:numId w:val="0"/>
        </w:numPr>
        <w:tabs>
          <w:tab w:val="left" w:pos="567"/>
        </w:tabs>
        <w:spacing w:after="0" w:line="240" w:lineRule="auto"/>
        <w:jc w:val="center"/>
        <w:rPr>
          <w:rFonts w:eastAsia="SimSun"/>
          <w:kern w:val="0"/>
          <w:lang w:eastAsia="zh-CN"/>
          <w14:ligatures w14:val="none"/>
        </w:rPr>
      </w:pPr>
      <w:proofErr w:type="spellStart"/>
      <w:r w:rsidRPr="00F71E2A">
        <w:rPr>
          <w:rFonts w:eastAsia="SimSun"/>
          <w:kern w:val="0"/>
          <w:lang w:eastAsia="zh-CN"/>
          <w14:ligatures w14:val="none"/>
        </w:rPr>
        <w:t>imatinibas</w:t>
      </w:r>
      <w:proofErr w:type="spellEnd"/>
    </w:p>
    <w:p w14:paraId="41AF430D" w14:textId="77777777" w:rsidR="00F71E2A" w:rsidRPr="00F71E2A" w:rsidRDefault="00F71E2A" w:rsidP="00F71E2A">
      <w:pPr>
        <w:tabs>
          <w:tab w:val="left" w:pos="567"/>
        </w:tabs>
        <w:spacing w:after="0" w:line="240" w:lineRule="auto"/>
        <w:rPr>
          <w:rFonts w:eastAsia="SimSun"/>
          <w:kern w:val="0"/>
          <w:lang w:eastAsia="zh-CN"/>
          <w14:ligatures w14:val="none"/>
        </w:rPr>
      </w:pPr>
    </w:p>
    <w:p w14:paraId="7BAC1C4A" w14:textId="77777777" w:rsidR="00F71E2A" w:rsidRPr="00F71E2A" w:rsidRDefault="00F71E2A" w:rsidP="00F71E2A">
      <w:pPr>
        <w:tabs>
          <w:tab w:val="left" w:pos="567"/>
        </w:tabs>
        <w:suppressAutoHyphens/>
        <w:spacing w:after="0" w:line="240" w:lineRule="auto"/>
        <w:rPr>
          <w:rFonts w:eastAsia="SimSun"/>
          <w:kern w:val="0"/>
          <w:lang w:eastAsia="zh-CN"/>
          <w14:ligatures w14:val="none"/>
        </w:rPr>
      </w:pPr>
      <w:r w:rsidRPr="00F71E2A">
        <w:rPr>
          <w:rFonts w:eastAsia="SimSun"/>
          <w:b/>
          <w:kern w:val="0"/>
          <w:lang w:eastAsia="zh-CN"/>
          <w14:ligatures w14:val="none"/>
        </w:rPr>
        <w:t>Atidžiai perskaitykite visą šį lapelį, prieš pradėdami vartoti vaistą, nes jame pateikiama Jums svarbi informacija.</w:t>
      </w:r>
    </w:p>
    <w:p w14:paraId="14C64988" w14:textId="77777777" w:rsidR="00F71E2A" w:rsidRPr="00F71E2A" w:rsidRDefault="00F71E2A" w:rsidP="00F71E2A">
      <w:pPr>
        <w:numPr>
          <w:ilvl w:val="0"/>
          <w:numId w:val="2"/>
        </w:numPr>
        <w:tabs>
          <w:tab w:val="left" w:pos="567"/>
        </w:tabs>
        <w:spacing w:after="0" w:line="240" w:lineRule="auto"/>
        <w:ind w:left="567" w:hanging="567"/>
        <w:rPr>
          <w:rFonts w:eastAsia="SimSun"/>
          <w:kern w:val="0"/>
          <w:lang w:eastAsia="zh-CN"/>
          <w14:ligatures w14:val="none"/>
        </w:rPr>
      </w:pPr>
      <w:r w:rsidRPr="00F71E2A">
        <w:rPr>
          <w:rFonts w:eastAsia="SimSun"/>
          <w:kern w:val="0"/>
          <w:lang w:eastAsia="zh-CN"/>
          <w14:ligatures w14:val="none"/>
        </w:rPr>
        <w:t xml:space="preserve">Neišmeskite šio lapelio, nes vėl gali prireikti jį perskaityti. </w:t>
      </w:r>
    </w:p>
    <w:p w14:paraId="15FFA99F" w14:textId="77777777" w:rsidR="00F71E2A" w:rsidRPr="00F71E2A" w:rsidRDefault="00F71E2A" w:rsidP="00F71E2A">
      <w:pPr>
        <w:numPr>
          <w:ilvl w:val="0"/>
          <w:numId w:val="2"/>
        </w:numPr>
        <w:tabs>
          <w:tab w:val="left" w:pos="567"/>
        </w:tabs>
        <w:spacing w:after="0" w:line="240" w:lineRule="auto"/>
        <w:ind w:left="567" w:hanging="567"/>
        <w:rPr>
          <w:rFonts w:eastAsia="SimSun"/>
          <w:kern w:val="0"/>
          <w:lang w:eastAsia="zh-CN"/>
          <w14:ligatures w14:val="none"/>
        </w:rPr>
      </w:pPr>
      <w:r w:rsidRPr="00F71E2A">
        <w:rPr>
          <w:rFonts w:eastAsia="SimSun"/>
          <w:kern w:val="0"/>
          <w:lang w:eastAsia="zh-CN"/>
          <w14:ligatures w14:val="none"/>
        </w:rPr>
        <w:t>Jeigu kiltų daugiau klausimų, kreipkitės į gydytoją, vaistininką arba slaugytoją.</w:t>
      </w:r>
    </w:p>
    <w:p w14:paraId="0C1AE99E" w14:textId="77777777" w:rsidR="00F71E2A" w:rsidRPr="00F71E2A" w:rsidRDefault="00F71E2A" w:rsidP="00F71E2A">
      <w:pPr>
        <w:numPr>
          <w:ilvl w:val="1"/>
          <w:numId w:val="3"/>
        </w:numPr>
        <w:tabs>
          <w:tab w:val="left" w:pos="567"/>
        </w:tabs>
        <w:spacing w:after="0" w:line="240" w:lineRule="auto"/>
        <w:ind w:left="567" w:hanging="567"/>
        <w:rPr>
          <w:rFonts w:eastAsia="SimSun"/>
          <w:kern w:val="0"/>
          <w:lang w:eastAsia="zh-CN"/>
          <w14:ligatures w14:val="none"/>
        </w:rPr>
      </w:pPr>
      <w:r w:rsidRPr="00F71E2A">
        <w:rPr>
          <w:rFonts w:eastAsia="SimSun"/>
          <w:kern w:val="0"/>
          <w:lang w:eastAsia="zh-CN"/>
          <w14:ligatures w14:val="none"/>
        </w:rPr>
        <w:t>Šis vaistas skirtas tik Jums, todėl kitiems žmonėms jo duoti negalima. Vaistas gali jiems pakenkti (net tiems, kurių ligos požymiai yra tokie patys kaip Jūsų).</w:t>
      </w:r>
      <w:r w:rsidRPr="00F71E2A">
        <w:rPr>
          <w:rFonts w:eastAsia="Calibri"/>
          <w:kern w:val="0"/>
          <w14:ligatures w14:val="none"/>
        </w:rPr>
        <w:t xml:space="preserve"> </w:t>
      </w:r>
    </w:p>
    <w:p w14:paraId="7F81165B" w14:textId="77777777" w:rsidR="00F71E2A" w:rsidRPr="00F71E2A" w:rsidRDefault="00F71E2A" w:rsidP="00F71E2A">
      <w:pPr>
        <w:numPr>
          <w:ilvl w:val="1"/>
          <w:numId w:val="3"/>
        </w:numPr>
        <w:tabs>
          <w:tab w:val="left" w:pos="567"/>
        </w:tabs>
        <w:spacing w:after="0" w:line="240" w:lineRule="auto"/>
        <w:ind w:left="567" w:hanging="567"/>
        <w:rPr>
          <w:rFonts w:eastAsia="SimSun"/>
          <w:kern w:val="0"/>
          <w:lang w:eastAsia="zh-CN"/>
          <w14:ligatures w14:val="none"/>
        </w:rPr>
      </w:pPr>
      <w:r w:rsidRPr="00F71E2A">
        <w:rPr>
          <w:rFonts w:eastAsia="SimSun"/>
          <w:kern w:val="0"/>
          <w:lang w:eastAsia="zh-CN"/>
          <w14:ligatures w14:val="none"/>
        </w:rPr>
        <w:t>Jeigu pasireiškė šalutinis poveikis (net jeigu jis šiame lapelyje nenurodytas), kreipkitės į gydytoją, vaistininką arba slaugytoją. Žr. 4 skyrių.</w:t>
      </w:r>
    </w:p>
    <w:p w14:paraId="16439799" w14:textId="77777777" w:rsidR="00F71E2A" w:rsidRPr="00F71E2A" w:rsidRDefault="00F71E2A" w:rsidP="00F71E2A">
      <w:pPr>
        <w:tabs>
          <w:tab w:val="left" w:pos="567"/>
        </w:tabs>
        <w:spacing w:after="0" w:line="240" w:lineRule="auto"/>
        <w:rPr>
          <w:rFonts w:eastAsia="SimSun"/>
          <w:kern w:val="0"/>
          <w:lang w:eastAsia="zh-CN"/>
          <w14:ligatures w14:val="none"/>
        </w:rPr>
      </w:pPr>
    </w:p>
    <w:p w14:paraId="3A1B89D8" w14:textId="77777777" w:rsidR="00F71E2A" w:rsidRPr="00F71E2A" w:rsidRDefault="00F71E2A" w:rsidP="00F71E2A">
      <w:pPr>
        <w:keepNext/>
        <w:tabs>
          <w:tab w:val="left" w:pos="567"/>
        </w:tabs>
        <w:spacing w:after="0" w:line="240" w:lineRule="auto"/>
        <w:jc w:val="both"/>
        <w:outlineLvl w:val="3"/>
        <w:rPr>
          <w:rFonts w:eastAsia="SimSun"/>
          <w:b/>
          <w:kern w:val="0"/>
          <w14:ligatures w14:val="none"/>
        </w:rPr>
      </w:pPr>
      <w:r w:rsidRPr="00F71E2A">
        <w:rPr>
          <w:rFonts w:eastAsia="SimSun"/>
          <w:b/>
          <w:kern w:val="0"/>
          <w14:ligatures w14:val="none"/>
        </w:rPr>
        <w:t>Apie ką rašoma šiame lapelyje?</w:t>
      </w:r>
    </w:p>
    <w:p w14:paraId="4D840553" w14:textId="77777777" w:rsidR="00F71E2A" w:rsidRPr="00F71E2A" w:rsidRDefault="00F71E2A" w:rsidP="00F71E2A">
      <w:pPr>
        <w:tabs>
          <w:tab w:val="left" w:pos="567"/>
        </w:tabs>
        <w:spacing w:after="0" w:line="260" w:lineRule="exact"/>
        <w:rPr>
          <w:rFonts w:eastAsia="SimSun"/>
          <w:kern w:val="0"/>
          <w:szCs w:val="20"/>
          <w14:ligatures w14:val="none"/>
        </w:rPr>
      </w:pPr>
    </w:p>
    <w:p w14:paraId="5CCD2388"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r w:rsidRPr="00F71E2A">
        <w:rPr>
          <w:rFonts w:eastAsia="SimSun"/>
          <w:kern w:val="0"/>
          <w:lang w:eastAsia="zh-CN"/>
          <w14:ligatures w14:val="none"/>
        </w:rPr>
        <w:t>1.</w:t>
      </w:r>
      <w:r w:rsidRPr="00F71E2A">
        <w:rPr>
          <w:rFonts w:eastAsia="SimSun"/>
          <w:kern w:val="0"/>
          <w:lang w:eastAsia="zh-CN"/>
          <w14:ligatures w14:val="none"/>
        </w:rPr>
        <w:tab/>
        <w:t xml:space="preserve">Kas yra </w:t>
      </w:r>
      <w:proofErr w:type="spellStart"/>
      <w:r w:rsidRPr="00F71E2A">
        <w:rPr>
          <w:rFonts w:eastAsia="SimSun"/>
          <w:kern w:val="0"/>
          <w:lang w:eastAsia="zh-CN"/>
          <w14:ligatures w14:val="none"/>
        </w:rPr>
        <w:t>Imatinib</w:t>
      </w:r>
      <w:proofErr w:type="spellEnd"/>
      <w:r w:rsidRPr="00F71E2A">
        <w:rPr>
          <w:rFonts w:eastAsia="SimSun"/>
          <w:kern w:val="0"/>
          <w:lang w:eastAsia="zh-CN"/>
          <w14:ligatures w14:val="none"/>
        </w:rPr>
        <w:t xml:space="preserve"> </w:t>
      </w:r>
      <w:proofErr w:type="spellStart"/>
      <w:r w:rsidRPr="00F71E2A">
        <w:rPr>
          <w:rFonts w:eastAsia="SimSun"/>
          <w:kern w:val="0"/>
          <w:lang w:eastAsia="zh-CN"/>
          <w14:ligatures w14:val="none"/>
        </w:rPr>
        <w:t>Sandoz</w:t>
      </w:r>
      <w:proofErr w:type="spellEnd"/>
      <w:r w:rsidRPr="00F71E2A">
        <w:rPr>
          <w:rFonts w:eastAsia="SimSun"/>
          <w:kern w:val="0"/>
          <w:lang w:eastAsia="zh-CN"/>
          <w14:ligatures w14:val="none"/>
        </w:rPr>
        <w:t xml:space="preserve"> ir kam jis vartojamas </w:t>
      </w:r>
    </w:p>
    <w:p w14:paraId="44D90534"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r w:rsidRPr="00F71E2A">
        <w:rPr>
          <w:rFonts w:eastAsia="SimSun"/>
          <w:kern w:val="0"/>
          <w:lang w:eastAsia="zh-CN"/>
          <w14:ligatures w14:val="none"/>
        </w:rPr>
        <w:t>2.</w:t>
      </w:r>
      <w:r w:rsidRPr="00F71E2A">
        <w:rPr>
          <w:rFonts w:eastAsia="SimSun"/>
          <w:kern w:val="0"/>
          <w:lang w:eastAsia="zh-CN"/>
          <w14:ligatures w14:val="none"/>
        </w:rPr>
        <w:tab/>
        <w:t xml:space="preserve">Kas žinotina prieš vartojant </w:t>
      </w:r>
      <w:proofErr w:type="spellStart"/>
      <w:r w:rsidRPr="00F71E2A">
        <w:rPr>
          <w:rFonts w:eastAsia="SimSun"/>
          <w:kern w:val="0"/>
          <w:lang w:eastAsia="zh-CN"/>
          <w14:ligatures w14:val="none"/>
        </w:rPr>
        <w:t>Imatinib</w:t>
      </w:r>
      <w:proofErr w:type="spellEnd"/>
      <w:r w:rsidRPr="00F71E2A">
        <w:rPr>
          <w:rFonts w:eastAsia="SimSun"/>
          <w:kern w:val="0"/>
          <w:lang w:eastAsia="zh-CN"/>
          <w14:ligatures w14:val="none"/>
        </w:rPr>
        <w:t xml:space="preserve"> </w:t>
      </w:r>
      <w:proofErr w:type="spellStart"/>
      <w:r w:rsidRPr="00F71E2A">
        <w:rPr>
          <w:rFonts w:eastAsia="SimSun"/>
          <w:kern w:val="0"/>
          <w:lang w:eastAsia="zh-CN"/>
          <w14:ligatures w14:val="none"/>
        </w:rPr>
        <w:t>Sandoz</w:t>
      </w:r>
      <w:proofErr w:type="spellEnd"/>
      <w:r w:rsidRPr="00F71E2A">
        <w:rPr>
          <w:rFonts w:eastAsia="SimSun"/>
          <w:kern w:val="0"/>
          <w:lang w:eastAsia="zh-CN"/>
          <w14:ligatures w14:val="none"/>
        </w:rPr>
        <w:t xml:space="preserve"> </w:t>
      </w:r>
    </w:p>
    <w:p w14:paraId="54A96BD7"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r w:rsidRPr="00F71E2A">
        <w:rPr>
          <w:rFonts w:eastAsia="SimSun"/>
          <w:kern w:val="0"/>
          <w:lang w:eastAsia="zh-CN"/>
          <w14:ligatures w14:val="none"/>
        </w:rPr>
        <w:t>3.</w:t>
      </w:r>
      <w:r w:rsidRPr="00F71E2A">
        <w:rPr>
          <w:rFonts w:eastAsia="SimSun"/>
          <w:kern w:val="0"/>
          <w:lang w:eastAsia="zh-CN"/>
          <w14:ligatures w14:val="none"/>
        </w:rPr>
        <w:tab/>
        <w:t xml:space="preserve">Kaip vartoti </w:t>
      </w:r>
      <w:proofErr w:type="spellStart"/>
      <w:r w:rsidRPr="00F71E2A">
        <w:rPr>
          <w:rFonts w:eastAsia="SimSun"/>
          <w:kern w:val="0"/>
          <w:lang w:eastAsia="zh-CN"/>
          <w14:ligatures w14:val="none"/>
        </w:rPr>
        <w:t>Imatinib</w:t>
      </w:r>
      <w:proofErr w:type="spellEnd"/>
      <w:r w:rsidRPr="00F71E2A">
        <w:rPr>
          <w:rFonts w:eastAsia="SimSun"/>
          <w:kern w:val="0"/>
          <w:lang w:eastAsia="zh-CN"/>
          <w14:ligatures w14:val="none"/>
        </w:rPr>
        <w:t xml:space="preserve"> </w:t>
      </w:r>
      <w:proofErr w:type="spellStart"/>
      <w:r w:rsidRPr="00F71E2A">
        <w:rPr>
          <w:rFonts w:eastAsia="SimSun"/>
          <w:kern w:val="0"/>
          <w:lang w:eastAsia="zh-CN"/>
          <w14:ligatures w14:val="none"/>
        </w:rPr>
        <w:t>Sandoz</w:t>
      </w:r>
      <w:proofErr w:type="spellEnd"/>
      <w:r w:rsidRPr="00F71E2A">
        <w:rPr>
          <w:rFonts w:eastAsia="SimSun"/>
          <w:kern w:val="0"/>
          <w:lang w:eastAsia="zh-CN"/>
          <w14:ligatures w14:val="none"/>
        </w:rPr>
        <w:t xml:space="preserve"> </w:t>
      </w:r>
    </w:p>
    <w:p w14:paraId="029AE9AE"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r w:rsidRPr="00F71E2A">
        <w:rPr>
          <w:rFonts w:eastAsia="SimSun"/>
          <w:kern w:val="0"/>
          <w:lang w:eastAsia="zh-CN"/>
          <w14:ligatures w14:val="none"/>
        </w:rPr>
        <w:t>4.</w:t>
      </w:r>
      <w:r w:rsidRPr="00F71E2A">
        <w:rPr>
          <w:rFonts w:eastAsia="SimSun"/>
          <w:kern w:val="0"/>
          <w:lang w:eastAsia="zh-CN"/>
          <w14:ligatures w14:val="none"/>
        </w:rPr>
        <w:tab/>
        <w:t xml:space="preserve">Galimas šalutinis poveikis </w:t>
      </w:r>
    </w:p>
    <w:p w14:paraId="0C037222"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r w:rsidRPr="00F71E2A">
        <w:rPr>
          <w:rFonts w:eastAsia="SimSun"/>
          <w:kern w:val="0"/>
          <w:lang w:eastAsia="zh-CN"/>
          <w14:ligatures w14:val="none"/>
        </w:rPr>
        <w:t>5.</w:t>
      </w:r>
      <w:r w:rsidRPr="00F71E2A">
        <w:rPr>
          <w:rFonts w:eastAsia="SimSun"/>
          <w:kern w:val="0"/>
          <w:lang w:eastAsia="zh-CN"/>
          <w14:ligatures w14:val="none"/>
        </w:rPr>
        <w:tab/>
        <w:t xml:space="preserve">Kaip laikyti </w:t>
      </w:r>
      <w:proofErr w:type="spellStart"/>
      <w:r w:rsidRPr="00F71E2A">
        <w:rPr>
          <w:rFonts w:eastAsia="SimSun"/>
          <w:kern w:val="0"/>
          <w:lang w:eastAsia="zh-CN"/>
          <w14:ligatures w14:val="none"/>
        </w:rPr>
        <w:t>Imatinib</w:t>
      </w:r>
      <w:proofErr w:type="spellEnd"/>
      <w:r w:rsidRPr="00F71E2A">
        <w:rPr>
          <w:rFonts w:eastAsia="SimSun"/>
          <w:kern w:val="0"/>
          <w:lang w:eastAsia="zh-CN"/>
          <w14:ligatures w14:val="none"/>
        </w:rPr>
        <w:t xml:space="preserve"> </w:t>
      </w:r>
      <w:proofErr w:type="spellStart"/>
      <w:r w:rsidRPr="00F71E2A">
        <w:rPr>
          <w:rFonts w:eastAsia="SimSun"/>
          <w:kern w:val="0"/>
          <w:lang w:eastAsia="zh-CN"/>
          <w14:ligatures w14:val="none"/>
        </w:rPr>
        <w:t>Sandoz</w:t>
      </w:r>
      <w:proofErr w:type="spellEnd"/>
      <w:r w:rsidRPr="00F71E2A">
        <w:rPr>
          <w:rFonts w:eastAsia="SimSun"/>
          <w:kern w:val="0"/>
          <w:lang w:eastAsia="zh-CN"/>
          <w14:ligatures w14:val="none"/>
        </w:rPr>
        <w:t xml:space="preserve"> </w:t>
      </w:r>
    </w:p>
    <w:p w14:paraId="7B3E457D"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r w:rsidRPr="00F71E2A">
        <w:rPr>
          <w:rFonts w:eastAsia="SimSun"/>
          <w:kern w:val="0"/>
          <w:lang w:eastAsia="zh-CN"/>
          <w14:ligatures w14:val="none"/>
        </w:rPr>
        <w:t>6.</w:t>
      </w:r>
      <w:r w:rsidRPr="00F71E2A">
        <w:rPr>
          <w:rFonts w:eastAsia="SimSun"/>
          <w:kern w:val="0"/>
          <w:lang w:eastAsia="zh-CN"/>
          <w14:ligatures w14:val="none"/>
        </w:rPr>
        <w:tab/>
        <w:t>Pakuotės turinys ir kita informacija</w:t>
      </w:r>
    </w:p>
    <w:p w14:paraId="1EFCB3A8"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p>
    <w:p w14:paraId="5F84E3E9"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p>
    <w:p w14:paraId="08283E1C" w14:textId="77777777" w:rsidR="00F71E2A" w:rsidRPr="00F71E2A" w:rsidRDefault="00F71E2A" w:rsidP="00F71E2A">
      <w:pPr>
        <w:keepNext/>
        <w:tabs>
          <w:tab w:val="left" w:pos="567"/>
        </w:tabs>
        <w:spacing w:after="0" w:line="240" w:lineRule="auto"/>
        <w:jc w:val="both"/>
        <w:outlineLvl w:val="3"/>
        <w:rPr>
          <w:rFonts w:eastAsia="SimSun"/>
          <w:b/>
          <w:kern w:val="0"/>
          <w14:ligatures w14:val="none"/>
        </w:rPr>
      </w:pPr>
      <w:r w:rsidRPr="00F71E2A">
        <w:rPr>
          <w:rFonts w:eastAsia="SimSun"/>
          <w:b/>
          <w:kern w:val="0"/>
          <w14:ligatures w14:val="none"/>
        </w:rPr>
        <w:t>1.</w:t>
      </w:r>
      <w:r w:rsidRPr="00F71E2A">
        <w:rPr>
          <w:rFonts w:eastAsia="SimSun"/>
          <w:b/>
          <w:kern w:val="0"/>
          <w14:ligatures w14:val="none"/>
        </w:rPr>
        <w:tab/>
        <w:t xml:space="preserve">Kas yra </w:t>
      </w:r>
      <w:proofErr w:type="spellStart"/>
      <w:r w:rsidRPr="00F71E2A">
        <w:rPr>
          <w:rFonts w:eastAsia="SimSun"/>
          <w:b/>
          <w:kern w:val="0"/>
          <w14:ligatures w14:val="none"/>
        </w:rPr>
        <w:t>Imatinib</w:t>
      </w:r>
      <w:proofErr w:type="spellEnd"/>
      <w:r w:rsidRPr="00F71E2A">
        <w:rPr>
          <w:rFonts w:eastAsia="SimSun"/>
          <w:b/>
          <w:kern w:val="0"/>
          <w14:ligatures w14:val="none"/>
        </w:rPr>
        <w:t xml:space="preserve"> </w:t>
      </w:r>
      <w:proofErr w:type="spellStart"/>
      <w:r w:rsidRPr="00F71E2A">
        <w:rPr>
          <w:rFonts w:eastAsia="SimSun"/>
          <w:b/>
          <w:kern w:val="0"/>
          <w14:ligatures w14:val="none"/>
        </w:rPr>
        <w:t>Sandoz</w:t>
      </w:r>
      <w:proofErr w:type="spellEnd"/>
      <w:r w:rsidRPr="00F71E2A">
        <w:rPr>
          <w:rFonts w:eastAsia="SimSun"/>
          <w:b/>
          <w:kern w:val="0"/>
          <w14:ligatures w14:val="none"/>
        </w:rPr>
        <w:t xml:space="preserve"> ir kam jis vartojamas</w:t>
      </w:r>
    </w:p>
    <w:p w14:paraId="0AE37132"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p>
    <w:p w14:paraId="527A4768" w14:textId="77777777" w:rsidR="00F71E2A" w:rsidRPr="00F71E2A" w:rsidRDefault="00F71E2A" w:rsidP="00F71E2A">
      <w:pPr>
        <w:tabs>
          <w:tab w:val="left" w:pos="567"/>
        </w:tabs>
        <w:spacing w:after="0" w:line="240" w:lineRule="auto"/>
        <w:rPr>
          <w:rFonts w:eastAsia="SimSun"/>
          <w:kern w:val="0"/>
          <w:lang w:eastAsia="zh-CN"/>
          <w14:ligatures w14:val="none"/>
        </w:rPr>
      </w:pPr>
      <w:proofErr w:type="spellStart"/>
      <w:r w:rsidRPr="00F71E2A">
        <w:rPr>
          <w:rFonts w:eastAsia="SimSun"/>
          <w:kern w:val="0"/>
          <w:lang w:eastAsia="zh-CN"/>
          <w14:ligatures w14:val="none"/>
        </w:rPr>
        <w:t>Imatinib</w:t>
      </w:r>
      <w:proofErr w:type="spellEnd"/>
      <w:r w:rsidRPr="00F71E2A">
        <w:rPr>
          <w:rFonts w:eastAsia="SimSun"/>
          <w:kern w:val="0"/>
          <w:lang w:eastAsia="zh-CN"/>
          <w14:ligatures w14:val="none"/>
        </w:rPr>
        <w:t xml:space="preserve"> </w:t>
      </w:r>
      <w:proofErr w:type="spellStart"/>
      <w:r w:rsidRPr="00F71E2A">
        <w:rPr>
          <w:rFonts w:eastAsia="SimSun"/>
          <w:kern w:val="0"/>
          <w:lang w:eastAsia="zh-CN"/>
          <w14:ligatures w14:val="none"/>
        </w:rPr>
        <w:t>Sandoz</w:t>
      </w:r>
      <w:proofErr w:type="spellEnd"/>
      <w:r w:rsidRPr="00F71E2A">
        <w:rPr>
          <w:rFonts w:eastAsia="SimSun"/>
          <w:kern w:val="0"/>
          <w:lang w:eastAsia="zh-CN"/>
          <w14:ligatures w14:val="none"/>
        </w:rPr>
        <w:t xml:space="preserve"> yra vaistas, kurio sudėtyje yra veikliosios medžiagos, vadinamos </w:t>
      </w:r>
      <w:proofErr w:type="spellStart"/>
      <w:r w:rsidRPr="00F71E2A">
        <w:rPr>
          <w:rFonts w:eastAsia="SimSun"/>
          <w:kern w:val="0"/>
          <w:lang w:eastAsia="zh-CN"/>
          <w14:ligatures w14:val="none"/>
        </w:rPr>
        <w:t>imatinibu</w:t>
      </w:r>
      <w:proofErr w:type="spellEnd"/>
      <w:r w:rsidRPr="00F71E2A">
        <w:rPr>
          <w:rFonts w:eastAsia="SimSun"/>
          <w:kern w:val="0"/>
          <w:lang w:eastAsia="zh-CN"/>
          <w14:ligatures w14:val="none"/>
        </w:rPr>
        <w:t>. Šis vaistas veikia slopindamas nenormalių ląstelių augimą, sergant toliau išvardytomis ligomis. Jos apima kai kurias vėžio rūšis.</w:t>
      </w:r>
    </w:p>
    <w:p w14:paraId="38123C1F" w14:textId="77777777" w:rsidR="00F71E2A" w:rsidRPr="00F71E2A" w:rsidRDefault="00F71E2A" w:rsidP="00F71E2A">
      <w:pPr>
        <w:tabs>
          <w:tab w:val="left" w:pos="567"/>
        </w:tabs>
        <w:spacing w:after="0" w:line="240" w:lineRule="auto"/>
        <w:rPr>
          <w:rFonts w:eastAsia="SimSun"/>
          <w:kern w:val="0"/>
          <w:lang w:eastAsia="zh-CN"/>
          <w14:ligatures w14:val="none"/>
        </w:rPr>
      </w:pPr>
    </w:p>
    <w:p w14:paraId="2E9934D9" w14:textId="77777777" w:rsidR="00F71E2A" w:rsidRPr="00F71E2A" w:rsidRDefault="00F71E2A" w:rsidP="00F71E2A">
      <w:pPr>
        <w:numPr>
          <w:ilvl w:val="12"/>
          <w:numId w:val="0"/>
        </w:numPr>
        <w:tabs>
          <w:tab w:val="left" w:pos="567"/>
        </w:tabs>
        <w:spacing w:after="0" w:line="240" w:lineRule="auto"/>
        <w:rPr>
          <w:rFonts w:eastAsia="SimSun"/>
          <w:b/>
          <w:kern w:val="0"/>
          <w:lang w:eastAsia="zh-CN"/>
          <w14:ligatures w14:val="none"/>
        </w:rPr>
      </w:pPr>
      <w:proofErr w:type="spellStart"/>
      <w:r w:rsidRPr="00F71E2A">
        <w:rPr>
          <w:rFonts w:eastAsia="SimSun"/>
          <w:b/>
          <w:kern w:val="0"/>
          <w:lang w:eastAsia="zh-CN"/>
          <w14:ligatures w14:val="none"/>
        </w:rPr>
        <w:t>Imatinib</w:t>
      </w:r>
      <w:proofErr w:type="spellEnd"/>
      <w:r w:rsidRPr="00F71E2A">
        <w:rPr>
          <w:rFonts w:eastAsia="SimSun"/>
          <w:b/>
          <w:kern w:val="0"/>
          <w:lang w:eastAsia="zh-CN"/>
          <w14:ligatures w14:val="none"/>
        </w:rPr>
        <w:t xml:space="preserve"> </w:t>
      </w:r>
      <w:proofErr w:type="spellStart"/>
      <w:r w:rsidRPr="00F71E2A">
        <w:rPr>
          <w:rFonts w:eastAsia="SimSun"/>
          <w:b/>
          <w:kern w:val="0"/>
          <w:lang w:eastAsia="zh-CN"/>
          <w14:ligatures w14:val="none"/>
        </w:rPr>
        <w:t>Sandoz</w:t>
      </w:r>
      <w:proofErr w:type="spellEnd"/>
      <w:r w:rsidRPr="00F71E2A">
        <w:rPr>
          <w:rFonts w:eastAsia="SimSun"/>
          <w:b/>
          <w:kern w:val="0"/>
          <w:lang w:eastAsia="zh-CN"/>
          <w14:ligatures w14:val="none"/>
        </w:rPr>
        <w:t xml:space="preserve"> gydoma </w:t>
      </w:r>
      <w:r w:rsidRPr="00F71E2A">
        <w:rPr>
          <w:rFonts w:eastAsia="Times New Roman"/>
          <w:b/>
          <w:bCs/>
          <w:snapToGrid w:val="0"/>
          <w:kern w:val="0"/>
          <w14:ligatures w14:val="none"/>
        </w:rPr>
        <w:t>suaugusiųjų ir vaikų</w:t>
      </w:r>
      <w:r w:rsidRPr="00F71E2A">
        <w:rPr>
          <w:rFonts w:eastAsia="SimSun"/>
          <w:b/>
          <w:kern w:val="0"/>
          <w:lang w:eastAsia="zh-CN"/>
          <w14:ligatures w14:val="none"/>
        </w:rPr>
        <w:t>:</w:t>
      </w:r>
    </w:p>
    <w:p w14:paraId="468D3C87" w14:textId="77777777" w:rsidR="00F71E2A" w:rsidRPr="00F71E2A" w:rsidRDefault="00F71E2A" w:rsidP="00F71E2A">
      <w:pPr>
        <w:numPr>
          <w:ilvl w:val="0"/>
          <w:numId w:val="8"/>
        </w:numPr>
        <w:tabs>
          <w:tab w:val="left" w:pos="567"/>
        </w:tabs>
        <w:spacing w:after="200" w:line="240" w:lineRule="auto"/>
        <w:ind w:left="567" w:hanging="567"/>
        <w:contextualSpacing/>
        <w:rPr>
          <w:rFonts w:eastAsia="SimSun"/>
          <w:kern w:val="0"/>
          <w:lang w:eastAsia="zh-CN"/>
          <w14:ligatures w14:val="none"/>
        </w:rPr>
      </w:pPr>
      <w:r w:rsidRPr="00F71E2A">
        <w:rPr>
          <w:rFonts w:eastAsia="SimSun"/>
          <w:b/>
          <w:kern w:val="0"/>
          <w:lang w:eastAsia="zh-CN"/>
          <w14:ligatures w14:val="none"/>
        </w:rPr>
        <w:t xml:space="preserve">lėtinė </w:t>
      </w:r>
      <w:proofErr w:type="spellStart"/>
      <w:r w:rsidRPr="00F71E2A">
        <w:rPr>
          <w:rFonts w:eastAsia="SimSun"/>
          <w:b/>
          <w:kern w:val="0"/>
          <w:lang w:eastAsia="zh-CN"/>
          <w14:ligatures w14:val="none"/>
        </w:rPr>
        <w:t>mieloidinė</w:t>
      </w:r>
      <w:proofErr w:type="spellEnd"/>
      <w:r w:rsidRPr="00F71E2A">
        <w:rPr>
          <w:rFonts w:eastAsia="SimSun"/>
          <w:b/>
          <w:kern w:val="0"/>
          <w:lang w:eastAsia="zh-CN"/>
          <w14:ligatures w14:val="none"/>
        </w:rPr>
        <w:t xml:space="preserve"> leukemija (LML).</w:t>
      </w:r>
      <w:r w:rsidRPr="00F71E2A">
        <w:rPr>
          <w:rFonts w:eastAsia="SimSun"/>
          <w:kern w:val="0"/>
          <w:lang w:eastAsia="zh-CN"/>
          <w14:ligatures w14:val="none"/>
        </w:rPr>
        <w:t xml:space="preserve"> Leukemija yra baltųjų kraujo ląstelių vėžys. Paprastai šios baltosios ląstelės padeda organizmui kovoti su infekcija. Lėtinė </w:t>
      </w:r>
      <w:proofErr w:type="spellStart"/>
      <w:r w:rsidRPr="00F71E2A">
        <w:rPr>
          <w:rFonts w:eastAsia="SimSun"/>
          <w:kern w:val="0"/>
          <w:lang w:eastAsia="zh-CN"/>
          <w14:ligatures w14:val="none"/>
        </w:rPr>
        <w:t>mieloleukemija</w:t>
      </w:r>
      <w:proofErr w:type="spellEnd"/>
      <w:r w:rsidRPr="00F71E2A">
        <w:rPr>
          <w:rFonts w:eastAsia="SimSun"/>
          <w:kern w:val="0"/>
          <w:lang w:eastAsia="zh-CN"/>
          <w14:ligatures w14:val="none"/>
        </w:rPr>
        <w:t xml:space="preserve"> yra tokia leukemijos forma, kai tam tikros nenormalios ląstelės (vadinamos </w:t>
      </w:r>
      <w:proofErr w:type="spellStart"/>
      <w:r w:rsidRPr="00F71E2A">
        <w:rPr>
          <w:rFonts w:eastAsia="SimSun"/>
          <w:kern w:val="0"/>
          <w:lang w:eastAsia="zh-CN"/>
          <w14:ligatures w14:val="none"/>
        </w:rPr>
        <w:t>mieloidinėmis</w:t>
      </w:r>
      <w:proofErr w:type="spellEnd"/>
      <w:r w:rsidRPr="00F71E2A">
        <w:rPr>
          <w:rFonts w:eastAsia="SimSun"/>
          <w:kern w:val="0"/>
          <w:lang w:eastAsia="zh-CN"/>
          <w14:ligatures w14:val="none"/>
        </w:rPr>
        <w:t xml:space="preserve"> ląstelėmis) pradeda nekontroliuojamai augti.</w:t>
      </w:r>
    </w:p>
    <w:p w14:paraId="3357DCC3" w14:textId="77777777" w:rsidR="00F71E2A" w:rsidRPr="00F71E2A" w:rsidRDefault="00F71E2A" w:rsidP="00F71E2A">
      <w:pPr>
        <w:tabs>
          <w:tab w:val="left" w:pos="567"/>
        </w:tabs>
        <w:spacing w:after="0" w:line="240" w:lineRule="auto"/>
        <w:ind w:left="567"/>
        <w:contextualSpacing/>
        <w:rPr>
          <w:rFonts w:eastAsia="SimSun"/>
          <w:kern w:val="0"/>
          <w:lang w:eastAsia="zh-CN"/>
          <w14:ligatures w14:val="none"/>
        </w:rPr>
      </w:pPr>
    </w:p>
    <w:p w14:paraId="4CBCF6E3" w14:textId="77777777" w:rsidR="00F71E2A" w:rsidRPr="00F71E2A" w:rsidRDefault="00F71E2A" w:rsidP="00F71E2A">
      <w:pPr>
        <w:numPr>
          <w:ilvl w:val="0"/>
          <w:numId w:val="9"/>
        </w:numPr>
        <w:tabs>
          <w:tab w:val="left" w:pos="567"/>
        </w:tabs>
        <w:spacing w:after="200" w:line="240" w:lineRule="auto"/>
        <w:ind w:left="567" w:hanging="567"/>
        <w:contextualSpacing/>
        <w:rPr>
          <w:rFonts w:eastAsia="SimSun"/>
          <w:kern w:val="0"/>
          <w:lang w:eastAsia="zh-CN"/>
          <w14:ligatures w14:val="none"/>
        </w:rPr>
      </w:pPr>
      <w:proofErr w:type="spellStart"/>
      <w:r w:rsidRPr="00F71E2A">
        <w:rPr>
          <w:rFonts w:eastAsia="SimSun"/>
          <w:b/>
          <w:i/>
          <w:kern w:val="0"/>
          <w:lang w:eastAsia="zh-CN"/>
          <w14:ligatures w14:val="none"/>
        </w:rPr>
        <w:t>Philadelphia</w:t>
      </w:r>
      <w:proofErr w:type="spellEnd"/>
      <w:r w:rsidRPr="00F71E2A">
        <w:rPr>
          <w:rFonts w:eastAsia="SimSun"/>
          <w:b/>
          <w:kern w:val="0"/>
          <w:lang w:eastAsia="zh-CN"/>
          <w14:ligatures w14:val="none"/>
        </w:rPr>
        <w:t xml:space="preserve"> chromosomai teigiama ūminė </w:t>
      </w:r>
      <w:proofErr w:type="spellStart"/>
      <w:r w:rsidRPr="00F71E2A">
        <w:rPr>
          <w:rFonts w:eastAsia="SimSun"/>
          <w:b/>
          <w:kern w:val="0"/>
          <w:lang w:eastAsia="zh-CN"/>
          <w14:ligatures w14:val="none"/>
        </w:rPr>
        <w:t>limfoblastinė</w:t>
      </w:r>
      <w:proofErr w:type="spellEnd"/>
      <w:r w:rsidRPr="00F71E2A">
        <w:rPr>
          <w:rFonts w:eastAsia="SimSun"/>
          <w:b/>
          <w:kern w:val="0"/>
          <w:lang w:eastAsia="zh-CN"/>
          <w14:ligatures w14:val="none"/>
        </w:rPr>
        <w:t xml:space="preserve"> leukemija (</w:t>
      </w:r>
      <w:proofErr w:type="spellStart"/>
      <w:r w:rsidRPr="00F71E2A">
        <w:rPr>
          <w:rFonts w:eastAsia="SimSun"/>
          <w:b/>
          <w:kern w:val="0"/>
          <w:lang w:eastAsia="zh-CN"/>
          <w14:ligatures w14:val="none"/>
        </w:rPr>
        <w:t>Ph</w:t>
      </w:r>
      <w:proofErr w:type="spellEnd"/>
      <w:r w:rsidRPr="00F71E2A">
        <w:rPr>
          <w:rFonts w:eastAsia="SimSun"/>
          <w:b/>
          <w:kern w:val="0"/>
          <w:lang w:eastAsia="zh-CN"/>
          <w14:ligatures w14:val="none"/>
        </w:rPr>
        <w:t xml:space="preserve"> teigiamos ŪLL)</w:t>
      </w:r>
      <w:r w:rsidRPr="00F71E2A">
        <w:rPr>
          <w:rFonts w:eastAsia="SimSun"/>
          <w:kern w:val="0"/>
          <w:lang w:eastAsia="zh-CN"/>
          <w14:ligatures w14:val="none"/>
        </w:rPr>
        <w:t xml:space="preserve">. Leukemija – tai baltųjų kraujo kūnelių vėžys. Paprastai šios baltosios ląstelės padeda organizmui kovoti su infekcija. Ūminė </w:t>
      </w:r>
      <w:proofErr w:type="spellStart"/>
      <w:r w:rsidRPr="00F71E2A">
        <w:rPr>
          <w:rFonts w:eastAsia="SimSun"/>
          <w:kern w:val="0"/>
          <w:lang w:eastAsia="zh-CN"/>
          <w14:ligatures w14:val="none"/>
        </w:rPr>
        <w:t>limfoleukemija</w:t>
      </w:r>
      <w:proofErr w:type="spellEnd"/>
      <w:r w:rsidRPr="00F71E2A">
        <w:rPr>
          <w:rFonts w:eastAsia="SimSun"/>
          <w:kern w:val="0"/>
          <w:lang w:eastAsia="zh-CN"/>
          <w14:ligatures w14:val="none"/>
        </w:rPr>
        <w:t xml:space="preserve"> yra tokia leukemijos forma, kai tam tikros nenormalios ląstelės (vadinamos </w:t>
      </w:r>
      <w:proofErr w:type="spellStart"/>
      <w:r w:rsidRPr="00F71E2A">
        <w:rPr>
          <w:rFonts w:eastAsia="SimSun"/>
          <w:kern w:val="0"/>
          <w:lang w:eastAsia="zh-CN"/>
          <w14:ligatures w14:val="none"/>
        </w:rPr>
        <w:t>limfoblastais</w:t>
      </w:r>
      <w:proofErr w:type="spellEnd"/>
      <w:r w:rsidRPr="00F71E2A">
        <w:rPr>
          <w:rFonts w:eastAsia="SimSun"/>
          <w:kern w:val="0"/>
          <w:lang w:eastAsia="zh-CN"/>
          <w14:ligatures w14:val="none"/>
        </w:rPr>
        <w:t xml:space="preserve">) pradeda nekontroliuojamai augti. </w:t>
      </w:r>
      <w:proofErr w:type="spellStart"/>
      <w:r w:rsidRPr="00F71E2A">
        <w:rPr>
          <w:rFonts w:eastAsia="SimSun"/>
          <w:kern w:val="0"/>
          <w:lang w:eastAsia="zh-CN"/>
          <w14:ligatures w14:val="none"/>
        </w:rPr>
        <w:t>Imatinib</w:t>
      </w:r>
      <w:proofErr w:type="spellEnd"/>
      <w:r w:rsidRPr="00F71E2A">
        <w:rPr>
          <w:rFonts w:eastAsia="SimSun"/>
          <w:kern w:val="0"/>
          <w:lang w:eastAsia="zh-CN"/>
          <w14:ligatures w14:val="none"/>
        </w:rPr>
        <w:t xml:space="preserve"> </w:t>
      </w:r>
      <w:proofErr w:type="spellStart"/>
      <w:r w:rsidRPr="00F71E2A">
        <w:rPr>
          <w:rFonts w:eastAsia="SimSun"/>
          <w:kern w:val="0"/>
          <w:lang w:eastAsia="zh-CN"/>
          <w14:ligatures w14:val="none"/>
        </w:rPr>
        <w:t>Sandoz</w:t>
      </w:r>
      <w:proofErr w:type="spellEnd"/>
      <w:r w:rsidRPr="00F71E2A">
        <w:rPr>
          <w:rFonts w:eastAsia="SimSun"/>
          <w:kern w:val="0"/>
          <w:lang w:eastAsia="zh-CN"/>
          <w14:ligatures w14:val="none"/>
        </w:rPr>
        <w:t xml:space="preserve"> slopina šių ląstelių augimą.</w:t>
      </w:r>
    </w:p>
    <w:p w14:paraId="08583856"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p>
    <w:p w14:paraId="3B75F4DD" w14:textId="77777777" w:rsidR="00F71E2A" w:rsidRPr="00F71E2A" w:rsidRDefault="00F71E2A" w:rsidP="00F71E2A">
      <w:pPr>
        <w:numPr>
          <w:ilvl w:val="12"/>
          <w:numId w:val="0"/>
        </w:numPr>
        <w:tabs>
          <w:tab w:val="left" w:pos="567"/>
        </w:tabs>
        <w:spacing w:after="0" w:line="240" w:lineRule="auto"/>
        <w:rPr>
          <w:rFonts w:eastAsia="Calibri"/>
          <w:b/>
          <w:kern w:val="0"/>
          <w14:ligatures w14:val="none"/>
        </w:rPr>
      </w:pPr>
      <w:proofErr w:type="spellStart"/>
      <w:r w:rsidRPr="00F71E2A">
        <w:rPr>
          <w:rFonts w:eastAsia="Calibri"/>
          <w:b/>
          <w:kern w:val="0"/>
          <w14:ligatures w14:val="none"/>
        </w:rPr>
        <w:t>Imatinib</w:t>
      </w:r>
      <w:proofErr w:type="spellEnd"/>
      <w:r w:rsidRPr="00F71E2A">
        <w:rPr>
          <w:rFonts w:eastAsia="Calibri"/>
          <w:b/>
          <w:kern w:val="0"/>
          <w14:ligatures w14:val="none"/>
        </w:rPr>
        <w:t xml:space="preserve"> </w:t>
      </w:r>
      <w:proofErr w:type="spellStart"/>
      <w:r w:rsidRPr="00F71E2A">
        <w:rPr>
          <w:rFonts w:eastAsia="Calibri"/>
          <w:b/>
          <w:kern w:val="0"/>
          <w14:ligatures w14:val="none"/>
        </w:rPr>
        <w:t>Sandoz</w:t>
      </w:r>
      <w:proofErr w:type="spellEnd"/>
      <w:r w:rsidRPr="00F71E2A">
        <w:rPr>
          <w:rFonts w:eastAsia="Calibri"/>
          <w:b/>
          <w:kern w:val="0"/>
          <w14:ligatures w14:val="none"/>
        </w:rPr>
        <w:t xml:space="preserve"> </w:t>
      </w:r>
      <w:r w:rsidRPr="00F71E2A">
        <w:rPr>
          <w:rFonts w:eastAsia="SimSun"/>
          <w:b/>
          <w:kern w:val="0"/>
          <w:lang w:eastAsia="zh-CN"/>
          <w14:ligatures w14:val="none"/>
        </w:rPr>
        <w:t xml:space="preserve">taip pat gydomi suaugusieji, sergantys: </w:t>
      </w:r>
    </w:p>
    <w:p w14:paraId="373F8FE9" w14:textId="77777777" w:rsidR="00F71E2A" w:rsidRPr="00F71E2A" w:rsidRDefault="00F71E2A" w:rsidP="00F71E2A">
      <w:pPr>
        <w:numPr>
          <w:ilvl w:val="0"/>
          <w:numId w:val="11"/>
        </w:numPr>
        <w:tabs>
          <w:tab w:val="left" w:pos="540"/>
          <w:tab w:val="left" w:pos="567"/>
        </w:tabs>
        <w:spacing w:after="0" w:line="240" w:lineRule="auto"/>
        <w:ind w:left="540" w:hanging="540"/>
        <w:rPr>
          <w:rFonts w:eastAsia="SimSun"/>
          <w:kern w:val="0"/>
          <w:lang w:eastAsia="zh-CN"/>
          <w14:ligatures w14:val="none"/>
        </w:rPr>
      </w:pPr>
      <w:proofErr w:type="spellStart"/>
      <w:r w:rsidRPr="00F71E2A">
        <w:rPr>
          <w:rFonts w:eastAsia="SimSun"/>
          <w:b/>
          <w:kern w:val="0"/>
          <w:lang w:eastAsia="zh-CN"/>
          <w14:ligatures w14:val="none"/>
        </w:rPr>
        <w:t>mielodisplaziniu</w:t>
      </w:r>
      <w:proofErr w:type="spellEnd"/>
      <w:r w:rsidRPr="00F71E2A">
        <w:rPr>
          <w:rFonts w:eastAsia="SimSun"/>
          <w:b/>
          <w:kern w:val="0"/>
          <w:lang w:eastAsia="zh-CN"/>
          <w14:ligatures w14:val="none"/>
        </w:rPr>
        <w:t xml:space="preserve"> sindromu ar </w:t>
      </w:r>
      <w:proofErr w:type="spellStart"/>
      <w:r w:rsidRPr="00F71E2A">
        <w:rPr>
          <w:rFonts w:eastAsia="SimSun"/>
          <w:b/>
          <w:kern w:val="0"/>
          <w:lang w:eastAsia="zh-CN"/>
          <w14:ligatures w14:val="none"/>
        </w:rPr>
        <w:t>mieloproliferacinėmis</w:t>
      </w:r>
      <w:proofErr w:type="spellEnd"/>
      <w:r w:rsidRPr="00F71E2A">
        <w:rPr>
          <w:rFonts w:eastAsia="SimSun"/>
          <w:b/>
          <w:kern w:val="0"/>
          <w:lang w:eastAsia="zh-CN"/>
          <w14:ligatures w14:val="none"/>
        </w:rPr>
        <w:t xml:space="preserve"> ligomis (MDS/MPL).</w:t>
      </w:r>
      <w:r w:rsidRPr="00F71E2A">
        <w:rPr>
          <w:rFonts w:eastAsia="SimSun"/>
          <w:kern w:val="0"/>
          <w:lang w:eastAsia="zh-CN"/>
          <w14:ligatures w14:val="none"/>
        </w:rPr>
        <w:t xml:space="preserve"> Tai kraujo ligos, kurių metu kai kurios kraujo ląstelės pradeda augti nekontroliuojamai. </w:t>
      </w:r>
      <w:proofErr w:type="spellStart"/>
      <w:r w:rsidRPr="00F71E2A">
        <w:rPr>
          <w:rFonts w:eastAsia="SimSun"/>
          <w:kern w:val="0"/>
          <w:lang w:eastAsia="zh-CN"/>
          <w14:ligatures w14:val="none"/>
        </w:rPr>
        <w:t>Imatinib</w:t>
      </w:r>
      <w:proofErr w:type="spellEnd"/>
      <w:r w:rsidRPr="00F71E2A">
        <w:rPr>
          <w:rFonts w:eastAsia="SimSun"/>
          <w:kern w:val="0"/>
          <w:lang w:eastAsia="zh-CN"/>
          <w14:ligatures w14:val="none"/>
        </w:rPr>
        <w:t xml:space="preserve"> </w:t>
      </w:r>
      <w:proofErr w:type="spellStart"/>
      <w:r w:rsidRPr="00F71E2A">
        <w:rPr>
          <w:rFonts w:eastAsia="SimSun"/>
          <w:kern w:val="0"/>
          <w:lang w:eastAsia="zh-CN"/>
          <w14:ligatures w14:val="none"/>
        </w:rPr>
        <w:t>Sandoz</w:t>
      </w:r>
      <w:proofErr w:type="spellEnd"/>
      <w:r w:rsidRPr="00F71E2A">
        <w:rPr>
          <w:rFonts w:eastAsia="SimSun"/>
          <w:kern w:val="0"/>
          <w:lang w:eastAsia="zh-CN"/>
          <w14:ligatures w14:val="none"/>
        </w:rPr>
        <w:t xml:space="preserve"> slopina šių ląstelių augimą, esant tam tikram šių ligų potipiui; </w:t>
      </w:r>
    </w:p>
    <w:p w14:paraId="1C80BE61" w14:textId="77777777" w:rsidR="00F71E2A" w:rsidRPr="00F71E2A" w:rsidRDefault="00F71E2A" w:rsidP="00F71E2A">
      <w:pPr>
        <w:numPr>
          <w:ilvl w:val="0"/>
          <w:numId w:val="11"/>
        </w:numPr>
        <w:tabs>
          <w:tab w:val="left" w:pos="540"/>
          <w:tab w:val="left" w:pos="567"/>
        </w:tabs>
        <w:spacing w:after="0" w:line="240" w:lineRule="auto"/>
        <w:ind w:left="540" w:hanging="540"/>
        <w:rPr>
          <w:rFonts w:eastAsia="SimSun"/>
          <w:kern w:val="0"/>
          <w:lang w:eastAsia="zh-CN"/>
          <w14:ligatures w14:val="none"/>
        </w:rPr>
      </w:pPr>
      <w:proofErr w:type="spellStart"/>
      <w:r w:rsidRPr="00F71E2A">
        <w:rPr>
          <w:rFonts w:eastAsia="SimSun"/>
          <w:b/>
          <w:kern w:val="0"/>
          <w:lang w:eastAsia="zh-CN"/>
          <w14:ligatures w14:val="none"/>
        </w:rPr>
        <w:t>hipereozinofilijos</w:t>
      </w:r>
      <w:proofErr w:type="spellEnd"/>
      <w:r w:rsidRPr="00F71E2A">
        <w:rPr>
          <w:rFonts w:eastAsia="SimSun"/>
          <w:b/>
          <w:kern w:val="0"/>
          <w:lang w:eastAsia="zh-CN"/>
          <w14:ligatures w14:val="none"/>
        </w:rPr>
        <w:t xml:space="preserve"> sindromu (HES) ir (arba) lėtine </w:t>
      </w:r>
      <w:proofErr w:type="spellStart"/>
      <w:r w:rsidRPr="00F71E2A">
        <w:rPr>
          <w:rFonts w:eastAsia="SimSun"/>
          <w:b/>
          <w:kern w:val="0"/>
          <w:lang w:eastAsia="zh-CN"/>
          <w14:ligatures w14:val="none"/>
        </w:rPr>
        <w:t>eozinofiline</w:t>
      </w:r>
      <w:proofErr w:type="spellEnd"/>
      <w:r w:rsidRPr="00F71E2A">
        <w:rPr>
          <w:rFonts w:eastAsia="SimSun"/>
          <w:b/>
          <w:kern w:val="0"/>
          <w:lang w:eastAsia="zh-CN"/>
          <w14:ligatures w14:val="none"/>
        </w:rPr>
        <w:t xml:space="preserve"> leukemija (LEL).</w:t>
      </w:r>
      <w:r w:rsidRPr="00F71E2A">
        <w:rPr>
          <w:rFonts w:eastAsia="SimSun"/>
          <w:kern w:val="0"/>
          <w:lang w:eastAsia="zh-CN"/>
          <w14:ligatures w14:val="none"/>
        </w:rPr>
        <w:t xml:space="preserve"> Tai yra kraujo ligos, kurių metu kai kurios kraujo ląstelės (vadinamos </w:t>
      </w:r>
      <w:proofErr w:type="spellStart"/>
      <w:r w:rsidRPr="00F71E2A">
        <w:rPr>
          <w:rFonts w:eastAsia="SimSun"/>
          <w:kern w:val="0"/>
          <w:lang w:eastAsia="zh-CN"/>
          <w14:ligatures w14:val="none"/>
        </w:rPr>
        <w:t>eozinofilais</w:t>
      </w:r>
      <w:proofErr w:type="spellEnd"/>
      <w:r w:rsidRPr="00F71E2A">
        <w:rPr>
          <w:rFonts w:eastAsia="SimSun"/>
          <w:kern w:val="0"/>
          <w:lang w:eastAsia="zh-CN"/>
          <w14:ligatures w14:val="none"/>
        </w:rPr>
        <w:t xml:space="preserve">) pradeda augti nekontroliuojamai. </w:t>
      </w:r>
      <w:proofErr w:type="spellStart"/>
      <w:r w:rsidRPr="00F71E2A">
        <w:rPr>
          <w:rFonts w:eastAsia="SimSun"/>
          <w:kern w:val="0"/>
          <w:lang w:eastAsia="zh-CN"/>
          <w14:ligatures w14:val="none"/>
        </w:rPr>
        <w:t>Imatinib</w:t>
      </w:r>
      <w:proofErr w:type="spellEnd"/>
      <w:r w:rsidRPr="00F71E2A">
        <w:rPr>
          <w:rFonts w:eastAsia="SimSun"/>
          <w:kern w:val="0"/>
          <w:lang w:eastAsia="zh-CN"/>
          <w14:ligatures w14:val="none"/>
        </w:rPr>
        <w:t xml:space="preserve"> </w:t>
      </w:r>
      <w:proofErr w:type="spellStart"/>
      <w:r w:rsidRPr="00F71E2A">
        <w:rPr>
          <w:rFonts w:eastAsia="SimSun"/>
          <w:kern w:val="0"/>
          <w:lang w:eastAsia="zh-CN"/>
          <w14:ligatures w14:val="none"/>
        </w:rPr>
        <w:t>Sandoz</w:t>
      </w:r>
      <w:proofErr w:type="spellEnd"/>
      <w:r w:rsidRPr="00F71E2A">
        <w:rPr>
          <w:rFonts w:eastAsia="SimSun"/>
          <w:kern w:val="0"/>
          <w:lang w:eastAsia="zh-CN"/>
          <w14:ligatures w14:val="none"/>
        </w:rPr>
        <w:t xml:space="preserve"> slopina šių ląstelių augimą esant tam tikram šių ligų potipiui; </w:t>
      </w:r>
    </w:p>
    <w:p w14:paraId="121455D3" w14:textId="77777777" w:rsidR="00F71E2A" w:rsidRPr="00F71E2A" w:rsidRDefault="00F71E2A" w:rsidP="00F71E2A">
      <w:pPr>
        <w:numPr>
          <w:ilvl w:val="0"/>
          <w:numId w:val="11"/>
        </w:numPr>
        <w:tabs>
          <w:tab w:val="left" w:pos="540"/>
          <w:tab w:val="left" w:pos="567"/>
        </w:tabs>
        <w:spacing w:after="0" w:line="240" w:lineRule="auto"/>
        <w:ind w:left="567" w:hanging="567"/>
        <w:rPr>
          <w:rFonts w:eastAsia="SimSun"/>
          <w:kern w:val="0"/>
          <w:lang w:eastAsia="zh-CN"/>
          <w14:ligatures w14:val="none"/>
        </w:rPr>
      </w:pPr>
      <w:r w:rsidRPr="00F71E2A">
        <w:rPr>
          <w:rFonts w:eastAsia="SimSun"/>
          <w:b/>
          <w:bCs/>
          <w:kern w:val="0"/>
          <w:lang w:eastAsia="zh-CN"/>
          <w14:ligatures w14:val="none"/>
        </w:rPr>
        <w:t xml:space="preserve">virškinimo trakto </w:t>
      </w:r>
      <w:proofErr w:type="spellStart"/>
      <w:r w:rsidRPr="00F71E2A">
        <w:rPr>
          <w:rFonts w:eastAsia="SimSun"/>
          <w:b/>
          <w:bCs/>
          <w:kern w:val="0"/>
          <w:lang w:eastAsia="zh-CN"/>
          <w14:ligatures w14:val="none"/>
        </w:rPr>
        <w:t>stromos</w:t>
      </w:r>
      <w:proofErr w:type="spellEnd"/>
      <w:r w:rsidRPr="00F71E2A">
        <w:rPr>
          <w:rFonts w:eastAsia="SimSun"/>
          <w:b/>
          <w:bCs/>
          <w:kern w:val="0"/>
          <w:lang w:eastAsia="zh-CN"/>
          <w14:ligatures w14:val="none"/>
        </w:rPr>
        <w:t xml:space="preserve"> naviku (VTSN).</w:t>
      </w:r>
      <w:r w:rsidRPr="00F71E2A">
        <w:rPr>
          <w:rFonts w:eastAsia="SimSun"/>
          <w:kern w:val="0"/>
          <w:lang w:eastAsia="zh-CN"/>
          <w14:ligatures w14:val="none"/>
        </w:rPr>
        <w:t xml:space="preserve"> VTSN – tai skrandžio ir žarnyno vėžys. Jis atsiranda dėl nekontroliuojamo šių organų pagalbinio audinio ląstelių augimo;</w:t>
      </w:r>
    </w:p>
    <w:p w14:paraId="312D372D" w14:textId="77777777" w:rsidR="00F71E2A" w:rsidRPr="00F71E2A" w:rsidRDefault="00F71E2A" w:rsidP="00F71E2A">
      <w:pPr>
        <w:numPr>
          <w:ilvl w:val="0"/>
          <w:numId w:val="11"/>
        </w:numPr>
        <w:tabs>
          <w:tab w:val="left" w:pos="540"/>
          <w:tab w:val="left" w:pos="567"/>
        </w:tabs>
        <w:spacing w:after="0" w:line="240" w:lineRule="auto"/>
        <w:ind w:left="540" w:hanging="540"/>
        <w:rPr>
          <w:rFonts w:eastAsia="SimSun"/>
          <w:kern w:val="0"/>
          <w:lang w:eastAsia="zh-CN"/>
          <w14:ligatures w14:val="none"/>
        </w:rPr>
      </w:pPr>
      <w:r w:rsidRPr="00F71E2A">
        <w:rPr>
          <w:rFonts w:eastAsia="SimSun"/>
          <w:b/>
          <w:kern w:val="0"/>
          <w:lang w:eastAsia="zh-CN"/>
          <w14:ligatures w14:val="none"/>
        </w:rPr>
        <w:t xml:space="preserve">iškiliąja </w:t>
      </w:r>
      <w:proofErr w:type="spellStart"/>
      <w:r w:rsidRPr="00F71E2A">
        <w:rPr>
          <w:rFonts w:eastAsia="SimSun"/>
          <w:b/>
          <w:kern w:val="0"/>
          <w:lang w:eastAsia="zh-CN"/>
          <w14:ligatures w14:val="none"/>
        </w:rPr>
        <w:t>dermatofibrosarkoma</w:t>
      </w:r>
      <w:proofErr w:type="spellEnd"/>
      <w:r w:rsidRPr="00F71E2A">
        <w:rPr>
          <w:rFonts w:eastAsia="SimSun"/>
          <w:b/>
          <w:kern w:val="0"/>
          <w:lang w:eastAsia="zh-CN"/>
          <w14:ligatures w14:val="none"/>
        </w:rPr>
        <w:t xml:space="preserve"> (</w:t>
      </w:r>
      <w:proofErr w:type="spellStart"/>
      <w:r w:rsidRPr="00F71E2A">
        <w:rPr>
          <w:rFonts w:eastAsia="SimSun"/>
          <w:i/>
          <w:kern w:val="0"/>
          <w:lang w:eastAsia="zh-CN"/>
          <w14:ligatures w14:val="none"/>
        </w:rPr>
        <w:t>Dermatofibrosarcoma</w:t>
      </w:r>
      <w:proofErr w:type="spellEnd"/>
      <w:r w:rsidRPr="00F71E2A">
        <w:rPr>
          <w:rFonts w:eastAsia="SimSun"/>
          <w:i/>
          <w:kern w:val="0"/>
          <w:lang w:eastAsia="zh-CN"/>
          <w14:ligatures w14:val="none"/>
        </w:rPr>
        <w:t xml:space="preserve"> </w:t>
      </w:r>
      <w:proofErr w:type="spellStart"/>
      <w:r w:rsidRPr="00F71E2A">
        <w:rPr>
          <w:rFonts w:eastAsia="SimSun"/>
          <w:i/>
          <w:kern w:val="0"/>
          <w:lang w:eastAsia="zh-CN"/>
          <w14:ligatures w14:val="none"/>
        </w:rPr>
        <w:t>protuberans</w:t>
      </w:r>
      <w:proofErr w:type="spellEnd"/>
      <w:r w:rsidRPr="00F71E2A">
        <w:rPr>
          <w:rFonts w:eastAsia="SimSun"/>
          <w:i/>
          <w:kern w:val="0"/>
          <w:lang w:eastAsia="zh-CN"/>
          <w14:ligatures w14:val="none"/>
        </w:rPr>
        <w:t xml:space="preserve">, </w:t>
      </w:r>
      <w:r w:rsidRPr="00F71E2A">
        <w:rPr>
          <w:rFonts w:eastAsia="SimSun"/>
          <w:kern w:val="0"/>
          <w:lang w:eastAsia="zh-CN"/>
          <w14:ligatures w14:val="none"/>
        </w:rPr>
        <w:t>DFSP</w:t>
      </w:r>
      <w:r w:rsidRPr="00F71E2A">
        <w:rPr>
          <w:rFonts w:eastAsia="SimSun"/>
          <w:b/>
          <w:kern w:val="0"/>
          <w:lang w:eastAsia="zh-CN"/>
          <w14:ligatures w14:val="none"/>
        </w:rPr>
        <w:t>)</w:t>
      </w:r>
      <w:r w:rsidRPr="00F71E2A">
        <w:rPr>
          <w:rFonts w:eastAsia="SimSun"/>
          <w:kern w:val="0"/>
          <w:lang w:eastAsia="zh-CN"/>
          <w14:ligatures w14:val="none"/>
        </w:rPr>
        <w:t xml:space="preserve">. DFSP – tai po oda esančio audinio vėžys, kurio metu kai kurios ląstelės pradeda augti nekontroliuojamai. </w:t>
      </w:r>
      <w:proofErr w:type="spellStart"/>
      <w:r w:rsidRPr="00F71E2A">
        <w:rPr>
          <w:rFonts w:eastAsia="SimSun"/>
          <w:kern w:val="0"/>
          <w:lang w:eastAsia="zh-CN"/>
          <w14:ligatures w14:val="none"/>
        </w:rPr>
        <w:t>Imatinib</w:t>
      </w:r>
      <w:proofErr w:type="spellEnd"/>
      <w:r w:rsidRPr="00F71E2A">
        <w:rPr>
          <w:rFonts w:eastAsia="SimSun"/>
          <w:kern w:val="0"/>
          <w:lang w:eastAsia="zh-CN"/>
          <w14:ligatures w14:val="none"/>
        </w:rPr>
        <w:t xml:space="preserve"> </w:t>
      </w:r>
      <w:proofErr w:type="spellStart"/>
      <w:r w:rsidRPr="00F71E2A">
        <w:rPr>
          <w:rFonts w:eastAsia="SimSun"/>
          <w:kern w:val="0"/>
          <w:lang w:eastAsia="zh-CN"/>
          <w14:ligatures w14:val="none"/>
        </w:rPr>
        <w:t>Sandoz</w:t>
      </w:r>
      <w:proofErr w:type="spellEnd"/>
      <w:r w:rsidRPr="00F71E2A">
        <w:rPr>
          <w:rFonts w:eastAsia="SimSun"/>
          <w:kern w:val="0"/>
          <w:lang w:eastAsia="zh-CN"/>
          <w14:ligatures w14:val="none"/>
        </w:rPr>
        <w:t xml:space="preserve"> slopina šių ląstelių augimą.</w:t>
      </w:r>
    </w:p>
    <w:p w14:paraId="2EAA83AE"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p>
    <w:p w14:paraId="5E8A64E1"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r w:rsidRPr="00F71E2A">
        <w:rPr>
          <w:rFonts w:eastAsia="SimSun"/>
          <w:kern w:val="0"/>
          <w:lang w:eastAsia="zh-CN"/>
          <w14:ligatures w14:val="none"/>
        </w:rPr>
        <w:t>Toliau pakuotės lapelyje</w:t>
      </w:r>
      <w:r w:rsidRPr="00F71E2A">
        <w:rPr>
          <w:rFonts w:eastAsia="Calibri"/>
          <w:kern w:val="0"/>
          <w14:ligatures w14:val="none"/>
        </w:rPr>
        <w:t xml:space="preserve"> </w:t>
      </w:r>
      <w:r w:rsidRPr="00F71E2A">
        <w:rPr>
          <w:rFonts w:eastAsia="SimSun"/>
          <w:kern w:val="0"/>
          <w:lang w:eastAsia="zh-CN"/>
          <w14:ligatures w14:val="none"/>
        </w:rPr>
        <w:t>apibūdinant minėtas ligas bus naudojamos nurodytos santrumpos.</w:t>
      </w:r>
    </w:p>
    <w:p w14:paraId="7E4CEE31"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p>
    <w:p w14:paraId="685AC190"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r w:rsidRPr="00F71E2A">
        <w:rPr>
          <w:rFonts w:eastAsia="SimSun"/>
          <w:kern w:val="0"/>
          <w:lang w:eastAsia="zh-CN"/>
          <w14:ligatures w14:val="none"/>
        </w:rPr>
        <w:t xml:space="preserve">Jeigu Jums kyla kokių nors klausimų apie </w:t>
      </w:r>
      <w:proofErr w:type="spellStart"/>
      <w:r w:rsidRPr="00F71E2A">
        <w:rPr>
          <w:rFonts w:eastAsia="SimSun"/>
          <w:kern w:val="0"/>
          <w:lang w:eastAsia="zh-CN"/>
          <w14:ligatures w14:val="none"/>
        </w:rPr>
        <w:t>Imatinib</w:t>
      </w:r>
      <w:proofErr w:type="spellEnd"/>
      <w:r w:rsidRPr="00F71E2A">
        <w:rPr>
          <w:rFonts w:eastAsia="SimSun"/>
          <w:kern w:val="0"/>
          <w:lang w:eastAsia="zh-CN"/>
          <w14:ligatures w14:val="none"/>
        </w:rPr>
        <w:t xml:space="preserve"> </w:t>
      </w:r>
      <w:proofErr w:type="spellStart"/>
      <w:r w:rsidRPr="00F71E2A">
        <w:rPr>
          <w:rFonts w:eastAsia="SimSun"/>
          <w:kern w:val="0"/>
          <w:lang w:eastAsia="zh-CN"/>
          <w14:ligatures w14:val="none"/>
        </w:rPr>
        <w:t>Sandoz</w:t>
      </w:r>
      <w:proofErr w:type="spellEnd"/>
      <w:r w:rsidRPr="00F71E2A">
        <w:rPr>
          <w:rFonts w:eastAsia="SimSun"/>
          <w:kern w:val="0"/>
          <w:lang w:eastAsia="zh-CN"/>
          <w14:ligatures w14:val="none"/>
        </w:rPr>
        <w:t xml:space="preserve"> veikimą arba kodėl Jums šio vaisto paskirta, klauskite savo gydytojo.</w:t>
      </w:r>
    </w:p>
    <w:p w14:paraId="7CC0A393"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p>
    <w:p w14:paraId="05503EAF"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p>
    <w:p w14:paraId="728171D9" w14:textId="77777777" w:rsidR="00F71E2A" w:rsidRPr="00F71E2A" w:rsidRDefault="00F71E2A" w:rsidP="00F71E2A">
      <w:pPr>
        <w:keepNext/>
        <w:tabs>
          <w:tab w:val="left" w:pos="567"/>
        </w:tabs>
        <w:spacing w:after="0" w:line="240" w:lineRule="auto"/>
        <w:jc w:val="both"/>
        <w:outlineLvl w:val="3"/>
        <w:rPr>
          <w:rFonts w:eastAsia="SimSun"/>
          <w:b/>
          <w:kern w:val="0"/>
          <w14:ligatures w14:val="none"/>
        </w:rPr>
      </w:pPr>
      <w:r w:rsidRPr="00F71E2A">
        <w:rPr>
          <w:rFonts w:eastAsia="SimSun"/>
          <w:b/>
          <w:kern w:val="0"/>
          <w14:ligatures w14:val="none"/>
        </w:rPr>
        <w:t>2.</w:t>
      </w:r>
      <w:r w:rsidRPr="00F71E2A">
        <w:rPr>
          <w:rFonts w:eastAsia="SimSun"/>
          <w:b/>
          <w:kern w:val="0"/>
          <w14:ligatures w14:val="none"/>
        </w:rPr>
        <w:tab/>
        <w:t xml:space="preserve">Kas žinotina prieš vartojant </w:t>
      </w:r>
      <w:proofErr w:type="spellStart"/>
      <w:r w:rsidRPr="00F71E2A">
        <w:rPr>
          <w:rFonts w:eastAsia="SimSun"/>
          <w:b/>
          <w:kern w:val="0"/>
          <w14:ligatures w14:val="none"/>
        </w:rPr>
        <w:t>Imatinib</w:t>
      </w:r>
      <w:proofErr w:type="spellEnd"/>
      <w:r w:rsidRPr="00F71E2A">
        <w:rPr>
          <w:rFonts w:eastAsia="SimSun"/>
          <w:b/>
          <w:kern w:val="0"/>
          <w14:ligatures w14:val="none"/>
        </w:rPr>
        <w:t xml:space="preserve"> </w:t>
      </w:r>
      <w:proofErr w:type="spellStart"/>
      <w:r w:rsidRPr="00F71E2A">
        <w:rPr>
          <w:rFonts w:eastAsia="SimSun"/>
          <w:b/>
          <w:kern w:val="0"/>
          <w14:ligatures w14:val="none"/>
        </w:rPr>
        <w:t>Sandoz</w:t>
      </w:r>
      <w:proofErr w:type="spellEnd"/>
      <w:r w:rsidRPr="00F71E2A">
        <w:rPr>
          <w:rFonts w:eastAsia="SimSun"/>
          <w:b/>
          <w:kern w:val="0"/>
          <w14:ligatures w14:val="none"/>
        </w:rPr>
        <w:t xml:space="preserve"> </w:t>
      </w:r>
    </w:p>
    <w:p w14:paraId="6AF98D76"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p>
    <w:p w14:paraId="02B4DCFC"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proofErr w:type="spellStart"/>
      <w:r w:rsidRPr="00F71E2A">
        <w:rPr>
          <w:rFonts w:eastAsia="SimSun"/>
          <w:kern w:val="0"/>
          <w:lang w:eastAsia="zh-CN"/>
          <w14:ligatures w14:val="none"/>
        </w:rPr>
        <w:t>Imatinib</w:t>
      </w:r>
      <w:proofErr w:type="spellEnd"/>
      <w:r w:rsidRPr="00F71E2A">
        <w:rPr>
          <w:rFonts w:eastAsia="SimSun"/>
          <w:kern w:val="0"/>
          <w:lang w:eastAsia="zh-CN"/>
          <w14:ligatures w14:val="none"/>
        </w:rPr>
        <w:t xml:space="preserve"> </w:t>
      </w:r>
      <w:proofErr w:type="spellStart"/>
      <w:r w:rsidRPr="00F71E2A">
        <w:rPr>
          <w:rFonts w:eastAsia="SimSun"/>
          <w:kern w:val="0"/>
          <w:lang w:eastAsia="zh-CN"/>
          <w14:ligatures w14:val="none"/>
        </w:rPr>
        <w:t>Sandoz</w:t>
      </w:r>
      <w:proofErr w:type="spellEnd"/>
      <w:r w:rsidRPr="00F71E2A">
        <w:rPr>
          <w:rFonts w:eastAsia="SimSun"/>
          <w:kern w:val="0"/>
          <w:lang w:eastAsia="zh-CN"/>
          <w14:ligatures w14:val="none"/>
        </w:rPr>
        <w:t xml:space="preserve"> Jums paskirs tik gydytojas, turintis kraujo vėžio ar </w:t>
      </w:r>
      <w:proofErr w:type="spellStart"/>
      <w:r w:rsidRPr="00F71E2A">
        <w:rPr>
          <w:rFonts w:eastAsia="SimSun"/>
          <w:kern w:val="0"/>
          <w:lang w:eastAsia="zh-CN"/>
          <w14:ligatures w14:val="none"/>
        </w:rPr>
        <w:t>solidinių</w:t>
      </w:r>
      <w:proofErr w:type="spellEnd"/>
      <w:r w:rsidRPr="00F71E2A">
        <w:rPr>
          <w:rFonts w:eastAsia="SimSun"/>
          <w:kern w:val="0"/>
          <w:lang w:eastAsia="zh-CN"/>
          <w14:ligatures w14:val="none"/>
        </w:rPr>
        <w:t xml:space="preserve"> navikų gydymo vaistais patirties.</w:t>
      </w:r>
    </w:p>
    <w:p w14:paraId="6F8E5F6C"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p>
    <w:p w14:paraId="43EFB510"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r w:rsidRPr="00F71E2A">
        <w:rPr>
          <w:rFonts w:eastAsia="SimSun"/>
          <w:kern w:val="0"/>
          <w:lang w:eastAsia="zh-CN"/>
          <w14:ligatures w14:val="none"/>
        </w:rPr>
        <w:t>Tiksliai laikykitės visų gydytojo nurodymų, net jei jie skiriasi nuo bendrosios šiame lapelyje esančios informacijos.</w:t>
      </w:r>
    </w:p>
    <w:p w14:paraId="5E01F6E9"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p>
    <w:p w14:paraId="0C6A2928" w14:textId="77777777" w:rsidR="00F71E2A" w:rsidRPr="00F71E2A" w:rsidRDefault="00F71E2A" w:rsidP="00F71E2A">
      <w:pPr>
        <w:keepNext/>
        <w:tabs>
          <w:tab w:val="left" w:pos="567"/>
        </w:tabs>
        <w:spacing w:after="0" w:line="240" w:lineRule="auto"/>
        <w:jc w:val="both"/>
        <w:outlineLvl w:val="3"/>
        <w:rPr>
          <w:rFonts w:eastAsia="SimSun"/>
          <w:b/>
          <w:kern w:val="0"/>
          <w14:ligatures w14:val="none"/>
        </w:rPr>
      </w:pPr>
      <w:proofErr w:type="spellStart"/>
      <w:r w:rsidRPr="00F71E2A">
        <w:rPr>
          <w:rFonts w:eastAsia="SimSun"/>
          <w:b/>
          <w:kern w:val="0"/>
          <w14:ligatures w14:val="none"/>
        </w:rPr>
        <w:t>Imatinib</w:t>
      </w:r>
      <w:proofErr w:type="spellEnd"/>
      <w:r w:rsidRPr="00F71E2A">
        <w:rPr>
          <w:rFonts w:eastAsia="SimSun"/>
          <w:b/>
          <w:kern w:val="0"/>
          <w14:ligatures w14:val="none"/>
        </w:rPr>
        <w:t xml:space="preserve"> </w:t>
      </w:r>
      <w:proofErr w:type="spellStart"/>
      <w:r w:rsidRPr="00F71E2A">
        <w:rPr>
          <w:rFonts w:eastAsia="SimSun"/>
          <w:b/>
          <w:kern w:val="0"/>
          <w14:ligatures w14:val="none"/>
        </w:rPr>
        <w:t>Sandoz</w:t>
      </w:r>
      <w:proofErr w:type="spellEnd"/>
      <w:r w:rsidRPr="00F71E2A">
        <w:rPr>
          <w:rFonts w:eastAsia="SimSun"/>
          <w:b/>
          <w:kern w:val="0"/>
          <w14:ligatures w14:val="none"/>
        </w:rPr>
        <w:t xml:space="preserve"> vartoti draudžiama:</w:t>
      </w:r>
    </w:p>
    <w:p w14:paraId="5FB99535" w14:textId="77777777" w:rsidR="00F71E2A" w:rsidRPr="00F71E2A" w:rsidRDefault="00F71E2A" w:rsidP="00F71E2A">
      <w:pPr>
        <w:numPr>
          <w:ilvl w:val="0"/>
          <w:numId w:val="12"/>
        </w:numPr>
        <w:tabs>
          <w:tab w:val="left" w:pos="567"/>
        </w:tabs>
        <w:spacing w:after="0" w:line="240" w:lineRule="auto"/>
        <w:ind w:left="540" w:hanging="540"/>
        <w:rPr>
          <w:rFonts w:eastAsia="SimSun"/>
          <w:kern w:val="0"/>
          <w:lang w:eastAsia="zh-CN"/>
          <w14:ligatures w14:val="none"/>
        </w:rPr>
      </w:pPr>
      <w:r w:rsidRPr="00F71E2A">
        <w:rPr>
          <w:rFonts w:eastAsia="SimSun"/>
          <w:kern w:val="0"/>
          <w:lang w:eastAsia="zh-CN"/>
          <w14:ligatures w14:val="none"/>
        </w:rPr>
        <w:t xml:space="preserve">jeigu yra alergija </w:t>
      </w:r>
      <w:proofErr w:type="spellStart"/>
      <w:r w:rsidRPr="00F71E2A">
        <w:rPr>
          <w:rFonts w:eastAsia="SimSun"/>
          <w:kern w:val="0"/>
          <w:lang w:eastAsia="zh-CN"/>
          <w14:ligatures w14:val="none"/>
        </w:rPr>
        <w:t>imatinibui</w:t>
      </w:r>
      <w:proofErr w:type="spellEnd"/>
      <w:r w:rsidRPr="00F71E2A">
        <w:rPr>
          <w:rFonts w:eastAsia="SimSun"/>
          <w:kern w:val="0"/>
          <w:lang w:eastAsia="zh-CN"/>
          <w14:ligatures w14:val="none"/>
        </w:rPr>
        <w:t xml:space="preserve"> arba bet kuriai pagalbinei šio vaisto medžiagai (jos išvardytos 6 skyriuje).</w:t>
      </w:r>
    </w:p>
    <w:p w14:paraId="6D9DFC80" w14:textId="77777777" w:rsidR="00F71E2A" w:rsidRPr="00F71E2A" w:rsidRDefault="00F71E2A" w:rsidP="00F71E2A">
      <w:pPr>
        <w:numPr>
          <w:ilvl w:val="12"/>
          <w:numId w:val="0"/>
        </w:numPr>
        <w:tabs>
          <w:tab w:val="left" w:pos="567"/>
        </w:tabs>
        <w:spacing w:after="0" w:line="240" w:lineRule="auto"/>
        <w:ind w:left="540" w:hanging="540"/>
        <w:rPr>
          <w:rFonts w:eastAsia="SimSun"/>
          <w:kern w:val="0"/>
          <w:lang w:eastAsia="zh-CN"/>
          <w14:ligatures w14:val="none"/>
        </w:rPr>
      </w:pPr>
    </w:p>
    <w:p w14:paraId="60ECAA11" w14:textId="77777777" w:rsidR="00F71E2A" w:rsidRPr="00F71E2A" w:rsidRDefault="00F71E2A" w:rsidP="00F71E2A">
      <w:pPr>
        <w:numPr>
          <w:ilvl w:val="12"/>
          <w:numId w:val="0"/>
        </w:numPr>
        <w:tabs>
          <w:tab w:val="left" w:pos="567"/>
        </w:tabs>
        <w:spacing w:after="0" w:line="240" w:lineRule="auto"/>
        <w:ind w:left="540" w:hanging="540"/>
        <w:rPr>
          <w:rFonts w:eastAsia="SimSun"/>
          <w:kern w:val="0"/>
          <w:lang w:eastAsia="zh-CN"/>
          <w14:ligatures w14:val="none"/>
        </w:rPr>
      </w:pPr>
      <w:r w:rsidRPr="00F71E2A">
        <w:rPr>
          <w:rFonts w:eastAsia="SimSun"/>
          <w:kern w:val="0"/>
          <w:lang w:eastAsia="zh-CN"/>
          <w14:ligatures w14:val="none"/>
        </w:rPr>
        <w:t>Jeigu tai Jums tinka,</w:t>
      </w:r>
      <w:r w:rsidRPr="00F71E2A">
        <w:rPr>
          <w:rFonts w:eastAsia="SimSun"/>
          <w:b/>
          <w:kern w:val="0"/>
          <w:lang w:eastAsia="zh-CN"/>
          <w14:ligatures w14:val="none"/>
        </w:rPr>
        <w:t xml:space="preserve"> nevartokite </w:t>
      </w:r>
      <w:proofErr w:type="spellStart"/>
      <w:r w:rsidRPr="00F71E2A">
        <w:rPr>
          <w:rFonts w:eastAsia="SimSun"/>
          <w:b/>
          <w:kern w:val="0"/>
          <w:lang w:eastAsia="zh-CN"/>
          <w14:ligatures w14:val="none"/>
        </w:rPr>
        <w:t>Imatinib</w:t>
      </w:r>
      <w:proofErr w:type="spellEnd"/>
      <w:r w:rsidRPr="00F71E2A">
        <w:rPr>
          <w:rFonts w:eastAsia="SimSun"/>
          <w:b/>
          <w:kern w:val="0"/>
          <w:lang w:eastAsia="zh-CN"/>
          <w14:ligatures w14:val="none"/>
        </w:rPr>
        <w:t xml:space="preserve"> </w:t>
      </w:r>
      <w:proofErr w:type="spellStart"/>
      <w:r w:rsidRPr="00F71E2A">
        <w:rPr>
          <w:rFonts w:eastAsia="SimSun"/>
          <w:b/>
          <w:kern w:val="0"/>
          <w:lang w:eastAsia="zh-CN"/>
          <w14:ligatures w14:val="none"/>
        </w:rPr>
        <w:t>Sandoz</w:t>
      </w:r>
      <w:proofErr w:type="spellEnd"/>
      <w:r w:rsidRPr="00F71E2A">
        <w:rPr>
          <w:rFonts w:eastAsia="SimSun"/>
          <w:b/>
          <w:kern w:val="0"/>
          <w:lang w:eastAsia="zh-CN"/>
          <w14:ligatures w14:val="none"/>
        </w:rPr>
        <w:t xml:space="preserve"> ir apie tai pasakykite gydytojui</w:t>
      </w:r>
      <w:r w:rsidRPr="00F71E2A">
        <w:rPr>
          <w:rFonts w:eastAsia="SimSun"/>
          <w:kern w:val="0"/>
          <w:lang w:eastAsia="zh-CN"/>
          <w14:ligatures w14:val="none"/>
        </w:rPr>
        <w:t>.</w:t>
      </w:r>
    </w:p>
    <w:p w14:paraId="724539D8"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p>
    <w:p w14:paraId="64C91458"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r w:rsidRPr="00F71E2A">
        <w:rPr>
          <w:rFonts w:eastAsia="SimSun"/>
          <w:kern w:val="0"/>
          <w:lang w:eastAsia="zh-CN"/>
          <w14:ligatures w14:val="none"/>
        </w:rPr>
        <w:t>Jeigu manote, kad galite būti alergiškas, bet nesate tikras, kreipkitės patarimo į gydytoją.</w:t>
      </w:r>
    </w:p>
    <w:p w14:paraId="111E5DFF"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p>
    <w:p w14:paraId="5508B3F0" w14:textId="77777777" w:rsidR="00F71E2A" w:rsidRPr="00F71E2A" w:rsidRDefault="00F71E2A" w:rsidP="00F71E2A">
      <w:pPr>
        <w:keepNext/>
        <w:tabs>
          <w:tab w:val="left" w:pos="567"/>
        </w:tabs>
        <w:spacing w:after="0" w:line="240" w:lineRule="auto"/>
        <w:jc w:val="both"/>
        <w:outlineLvl w:val="3"/>
        <w:rPr>
          <w:rFonts w:eastAsia="SimSun"/>
          <w:b/>
          <w:kern w:val="0"/>
          <w14:ligatures w14:val="none"/>
        </w:rPr>
      </w:pPr>
      <w:r w:rsidRPr="00F71E2A">
        <w:rPr>
          <w:rFonts w:eastAsia="SimSun"/>
          <w:b/>
          <w:kern w:val="0"/>
          <w14:ligatures w14:val="none"/>
        </w:rPr>
        <w:t xml:space="preserve">Įspėjimai ir atsargumo priemonės </w:t>
      </w:r>
    </w:p>
    <w:p w14:paraId="49EBCFC9"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r w:rsidRPr="00F71E2A">
        <w:rPr>
          <w:rFonts w:eastAsia="SimSun"/>
          <w:kern w:val="0"/>
          <w:lang w:eastAsia="zh-CN"/>
          <w14:ligatures w14:val="none"/>
        </w:rPr>
        <w:t xml:space="preserve">Pasitarkite su gydytoju, prieš pradėdami vartoti </w:t>
      </w:r>
      <w:proofErr w:type="spellStart"/>
      <w:r w:rsidRPr="00F71E2A">
        <w:rPr>
          <w:rFonts w:eastAsia="SimSun"/>
          <w:kern w:val="0"/>
          <w:lang w:eastAsia="zh-CN"/>
          <w14:ligatures w14:val="none"/>
        </w:rPr>
        <w:t>Imatinib</w:t>
      </w:r>
      <w:proofErr w:type="spellEnd"/>
      <w:r w:rsidRPr="00F71E2A">
        <w:rPr>
          <w:rFonts w:eastAsia="SimSun"/>
          <w:kern w:val="0"/>
          <w:lang w:eastAsia="zh-CN"/>
          <w14:ligatures w14:val="none"/>
        </w:rPr>
        <w:t xml:space="preserve"> </w:t>
      </w:r>
      <w:proofErr w:type="spellStart"/>
      <w:r w:rsidRPr="00F71E2A">
        <w:rPr>
          <w:rFonts w:eastAsia="SimSun"/>
          <w:kern w:val="0"/>
          <w:lang w:eastAsia="zh-CN"/>
          <w14:ligatures w14:val="none"/>
        </w:rPr>
        <w:t>Sandoz</w:t>
      </w:r>
      <w:proofErr w:type="spellEnd"/>
      <w:r w:rsidRPr="00F71E2A">
        <w:rPr>
          <w:rFonts w:eastAsia="SimSun"/>
          <w:kern w:val="0"/>
          <w:lang w:eastAsia="zh-CN"/>
          <w14:ligatures w14:val="none"/>
        </w:rPr>
        <w:t>, jeigu:</w:t>
      </w:r>
    </w:p>
    <w:p w14:paraId="768F2470" w14:textId="77777777" w:rsidR="00F71E2A" w:rsidRPr="00F71E2A" w:rsidRDefault="00F71E2A" w:rsidP="00F71E2A">
      <w:pPr>
        <w:numPr>
          <w:ilvl w:val="0"/>
          <w:numId w:val="12"/>
        </w:numPr>
        <w:tabs>
          <w:tab w:val="left" w:pos="567"/>
        </w:tabs>
        <w:spacing w:after="0" w:line="240" w:lineRule="auto"/>
        <w:ind w:left="540" w:hanging="540"/>
        <w:rPr>
          <w:rFonts w:eastAsia="SimSun"/>
          <w:kern w:val="0"/>
          <w:lang w:eastAsia="zh-CN"/>
          <w14:ligatures w14:val="none"/>
        </w:rPr>
      </w:pPr>
      <w:r w:rsidRPr="00F71E2A">
        <w:rPr>
          <w:rFonts w:eastAsia="SimSun"/>
          <w:kern w:val="0"/>
          <w:lang w:eastAsia="zh-CN"/>
          <w14:ligatures w14:val="none"/>
        </w:rPr>
        <w:t>Jums yra ar kada nors yra buvę kepenų, inkstų ar širdies sutrikimų;</w:t>
      </w:r>
    </w:p>
    <w:p w14:paraId="6C75D565" w14:textId="77777777" w:rsidR="00F71E2A" w:rsidRPr="00F71E2A" w:rsidRDefault="00F71E2A" w:rsidP="00F71E2A">
      <w:pPr>
        <w:numPr>
          <w:ilvl w:val="0"/>
          <w:numId w:val="12"/>
        </w:numPr>
        <w:tabs>
          <w:tab w:val="left" w:pos="567"/>
        </w:tabs>
        <w:spacing w:after="0" w:line="240" w:lineRule="auto"/>
        <w:ind w:left="540" w:hanging="540"/>
        <w:rPr>
          <w:rFonts w:eastAsia="SimSun"/>
          <w:snapToGrid w:val="0"/>
          <w:kern w:val="0"/>
          <w:szCs w:val="20"/>
          <w:lang w:eastAsia="zh-CN"/>
          <w14:ligatures w14:val="none"/>
        </w:rPr>
      </w:pPr>
      <w:r w:rsidRPr="00F71E2A">
        <w:rPr>
          <w:rFonts w:eastAsia="SimSun"/>
          <w:kern w:val="0"/>
          <w:lang w:eastAsia="zh-CN"/>
          <w14:ligatures w14:val="none"/>
        </w:rPr>
        <w:t xml:space="preserve">dėl pašalintos skydliaukės vartojate vaisto </w:t>
      </w:r>
      <w:proofErr w:type="spellStart"/>
      <w:r w:rsidRPr="00F71E2A">
        <w:rPr>
          <w:rFonts w:eastAsia="SimSun"/>
          <w:kern w:val="0"/>
          <w:lang w:eastAsia="zh-CN"/>
          <w14:ligatures w14:val="none"/>
        </w:rPr>
        <w:t>levotiroksino</w:t>
      </w:r>
      <w:proofErr w:type="spellEnd"/>
      <w:r w:rsidRPr="00F71E2A">
        <w:rPr>
          <w:rFonts w:eastAsia="SimSun"/>
          <w:kern w:val="0"/>
          <w:lang w:eastAsia="zh-CN"/>
          <w14:ligatures w14:val="none"/>
        </w:rPr>
        <w:t>;</w:t>
      </w:r>
    </w:p>
    <w:p w14:paraId="7F887581" w14:textId="77777777" w:rsidR="00F71E2A" w:rsidRPr="00F71E2A" w:rsidRDefault="00F71E2A" w:rsidP="00F71E2A">
      <w:pPr>
        <w:numPr>
          <w:ilvl w:val="0"/>
          <w:numId w:val="12"/>
        </w:numPr>
        <w:tabs>
          <w:tab w:val="left" w:pos="567"/>
        </w:tabs>
        <w:spacing w:after="0" w:line="240" w:lineRule="auto"/>
        <w:ind w:left="540" w:hanging="540"/>
        <w:rPr>
          <w:rFonts w:eastAsia="Times New Roman"/>
          <w:snapToGrid w:val="0"/>
          <w:kern w:val="0"/>
          <w:lang w:eastAsia="zh-CN"/>
          <w14:ligatures w14:val="none"/>
        </w:rPr>
      </w:pPr>
      <w:r w:rsidRPr="00F71E2A">
        <w:rPr>
          <w:rFonts w:eastAsia="SimSun"/>
          <w:kern w:val="0"/>
          <w:lang w:eastAsia="zh-CN"/>
          <w14:ligatures w14:val="none"/>
        </w:rPr>
        <w:t xml:space="preserve">Jums kada nors buvo diagnozuota hepatito B infekcija arba šiuo metu galite būti užsikrėtę šiuo virusu. Tai būtina, nes </w:t>
      </w:r>
      <w:proofErr w:type="spellStart"/>
      <w:r w:rsidRPr="00F71E2A">
        <w:rPr>
          <w:rFonts w:eastAsia="SimSun"/>
          <w:b/>
          <w:kern w:val="0"/>
          <w14:ligatures w14:val="none"/>
        </w:rPr>
        <w:t>Imatinib</w:t>
      </w:r>
      <w:proofErr w:type="spellEnd"/>
      <w:r w:rsidRPr="00F71E2A">
        <w:rPr>
          <w:rFonts w:eastAsia="SimSun"/>
          <w:b/>
          <w:kern w:val="0"/>
          <w14:ligatures w14:val="none"/>
        </w:rPr>
        <w:t xml:space="preserve"> </w:t>
      </w:r>
      <w:proofErr w:type="spellStart"/>
      <w:r w:rsidRPr="00F71E2A">
        <w:rPr>
          <w:rFonts w:eastAsia="SimSun"/>
          <w:b/>
          <w:kern w:val="0"/>
          <w14:ligatures w14:val="none"/>
        </w:rPr>
        <w:t>Sandoz</w:t>
      </w:r>
      <w:proofErr w:type="spellEnd"/>
      <w:r w:rsidRPr="00F71E2A">
        <w:rPr>
          <w:rFonts w:eastAsia="SimSun"/>
          <w:b/>
          <w:kern w:val="0"/>
          <w14:ligatures w14:val="none"/>
        </w:rPr>
        <w:t xml:space="preserve"> </w:t>
      </w:r>
      <w:r w:rsidRPr="00F71E2A">
        <w:rPr>
          <w:rFonts w:eastAsia="SimSun"/>
          <w:kern w:val="0"/>
          <w:lang w:eastAsia="zh-CN"/>
          <w14:ligatures w14:val="none"/>
        </w:rPr>
        <w:t>gali vėl suaktyvinti hepatito B virusą, o kai kuriais atvejais tai gali būti mirtina. Prieš pradedant gydymą, gydytojas atidžiai patikrins, ar pacientas neturi šios infekcijos požymių;</w:t>
      </w:r>
    </w:p>
    <w:p w14:paraId="3110D2C5" w14:textId="77777777" w:rsidR="00F71E2A" w:rsidRPr="00F71E2A" w:rsidRDefault="00F71E2A" w:rsidP="00F71E2A">
      <w:pPr>
        <w:numPr>
          <w:ilvl w:val="0"/>
          <w:numId w:val="12"/>
        </w:numPr>
        <w:tabs>
          <w:tab w:val="left" w:pos="567"/>
        </w:tabs>
        <w:spacing w:after="0" w:line="240" w:lineRule="auto"/>
        <w:ind w:left="540" w:hanging="540"/>
        <w:rPr>
          <w:rFonts w:eastAsia="SimSun"/>
          <w:snapToGrid w:val="0"/>
          <w:kern w:val="0"/>
          <w:lang w:eastAsia="zh-CN"/>
          <w14:ligatures w14:val="none"/>
        </w:rPr>
      </w:pPr>
      <w:r w:rsidRPr="00F71E2A">
        <w:rPr>
          <w:rFonts w:eastAsia="Times New Roman"/>
          <w:snapToGrid w:val="0"/>
          <w:kern w:val="0"/>
          <w:lang w:eastAsia="zh-CN"/>
          <w14:ligatures w14:val="none"/>
        </w:rPr>
        <w:t xml:space="preserve">jeigu Jums vartojant </w:t>
      </w:r>
      <w:proofErr w:type="spellStart"/>
      <w:r w:rsidRPr="00F71E2A">
        <w:rPr>
          <w:rFonts w:eastAsia="Times New Roman"/>
          <w:snapToGrid w:val="0"/>
          <w:kern w:val="0"/>
          <w:lang w:eastAsia="zh-CN"/>
          <w14:ligatures w14:val="none"/>
        </w:rPr>
        <w:t>Imatinib</w:t>
      </w:r>
      <w:proofErr w:type="spellEnd"/>
      <w:r w:rsidRPr="00F71E2A">
        <w:rPr>
          <w:rFonts w:eastAsia="Times New Roman"/>
          <w:snapToGrid w:val="0"/>
          <w:kern w:val="0"/>
          <w:lang w:eastAsia="zh-CN"/>
          <w14:ligatures w14:val="none"/>
        </w:rPr>
        <w:t xml:space="preserve"> </w:t>
      </w:r>
      <w:proofErr w:type="spellStart"/>
      <w:r w:rsidRPr="00F71E2A">
        <w:rPr>
          <w:rFonts w:eastAsia="Times New Roman"/>
          <w:snapToGrid w:val="0"/>
          <w:kern w:val="0"/>
          <w:lang w:eastAsia="zh-CN"/>
          <w14:ligatures w14:val="none"/>
        </w:rPr>
        <w:t>Sandoz</w:t>
      </w:r>
      <w:proofErr w:type="spellEnd"/>
      <w:r w:rsidRPr="00F71E2A">
        <w:rPr>
          <w:rFonts w:eastAsia="Times New Roman"/>
          <w:snapToGrid w:val="0"/>
          <w:kern w:val="0"/>
          <w:lang w:eastAsia="zh-CN"/>
          <w14:ligatures w14:val="none"/>
        </w:rPr>
        <w:t xml:space="preserve"> susidaro kraujosruvų, pasireiškia kraujavimas, karščiavimas,  nuovargis ir sumišimas, kreipkitės į gydytoją. Tai gali būti kraujagyslių pažaidos, vadinamos trombine </w:t>
      </w:r>
      <w:proofErr w:type="spellStart"/>
      <w:r w:rsidRPr="00F71E2A">
        <w:rPr>
          <w:rFonts w:eastAsia="Times New Roman"/>
          <w:snapToGrid w:val="0"/>
          <w:kern w:val="0"/>
          <w:lang w:eastAsia="zh-CN"/>
          <w14:ligatures w14:val="none"/>
        </w:rPr>
        <w:t>mikroangiopatija</w:t>
      </w:r>
      <w:proofErr w:type="spellEnd"/>
      <w:r w:rsidRPr="00F71E2A">
        <w:rPr>
          <w:rFonts w:eastAsia="Times New Roman"/>
          <w:snapToGrid w:val="0"/>
          <w:kern w:val="0"/>
          <w:lang w:eastAsia="zh-CN"/>
          <w14:ligatures w14:val="none"/>
        </w:rPr>
        <w:t xml:space="preserve"> (TMA), požymis.</w:t>
      </w:r>
    </w:p>
    <w:p w14:paraId="6D72A19C" w14:textId="77777777" w:rsidR="00F71E2A" w:rsidRPr="00F71E2A" w:rsidRDefault="00F71E2A" w:rsidP="00F71E2A">
      <w:pPr>
        <w:tabs>
          <w:tab w:val="left" w:pos="567"/>
        </w:tabs>
        <w:spacing w:after="0" w:line="240" w:lineRule="auto"/>
        <w:ind w:left="540"/>
        <w:rPr>
          <w:rFonts w:eastAsia="SimSun"/>
          <w:kern w:val="0"/>
          <w:lang w:eastAsia="zh-CN"/>
          <w14:ligatures w14:val="none"/>
        </w:rPr>
      </w:pPr>
    </w:p>
    <w:p w14:paraId="61AED9E7" w14:textId="77777777" w:rsidR="00F71E2A" w:rsidRPr="00F71E2A" w:rsidRDefault="00F71E2A" w:rsidP="00F71E2A">
      <w:pPr>
        <w:numPr>
          <w:ilvl w:val="12"/>
          <w:numId w:val="0"/>
        </w:numPr>
        <w:tabs>
          <w:tab w:val="left" w:pos="567"/>
        </w:tabs>
        <w:spacing w:after="0" w:line="240" w:lineRule="auto"/>
        <w:rPr>
          <w:rFonts w:eastAsia="SimSun"/>
          <w:b/>
          <w:kern w:val="0"/>
          <w:lang w:eastAsia="zh-CN"/>
          <w14:ligatures w14:val="none"/>
        </w:rPr>
      </w:pPr>
      <w:r w:rsidRPr="00F71E2A">
        <w:rPr>
          <w:rFonts w:eastAsia="SimSun"/>
          <w:kern w:val="0"/>
          <w:lang w:eastAsia="zh-CN"/>
          <w14:ligatures w14:val="none"/>
        </w:rPr>
        <w:t xml:space="preserve">Jeigu Jums tinka bet kuris iš šių atvejų, </w:t>
      </w:r>
      <w:r w:rsidRPr="00F71E2A">
        <w:rPr>
          <w:rFonts w:eastAsia="SimSun"/>
          <w:b/>
          <w:kern w:val="0"/>
          <w:lang w:eastAsia="zh-CN"/>
          <w14:ligatures w14:val="none"/>
        </w:rPr>
        <w:t xml:space="preserve">prieš pradedant vartoti </w:t>
      </w:r>
      <w:proofErr w:type="spellStart"/>
      <w:r w:rsidRPr="00F71E2A">
        <w:rPr>
          <w:rFonts w:eastAsia="SimSun"/>
          <w:b/>
          <w:kern w:val="0"/>
          <w:lang w:eastAsia="zh-CN"/>
          <w14:ligatures w14:val="none"/>
        </w:rPr>
        <w:t>Imatinib</w:t>
      </w:r>
      <w:proofErr w:type="spellEnd"/>
      <w:r w:rsidRPr="00F71E2A">
        <w:rPr>
          <w:rFonts w:eastAsia="SimSun"/>
          <w:b/>
          <w:kern w:val="0"/>
          <w:lang w:eastAsia="zh-CN"/>
          <w14:ligatures w14:val="none"/>
        </w:rPr>
        <w:t xml:space="preserve"> </w:t>
      </w:r>
      <w:proofErr w:type="spellStart"/>
      <w:r w:rsidRPr="00F71E2A">
        <w:rPr>
          <w:rFonts w:eastAsia="SimSun"/>
          <w:b/>
          <w:kern w:val="0"/>
          <w:lang w:eastAsia="zh-CN"/>
          <w14:ligatures w14:val="none"/>
        </w:rPr>
        <w:t>Sandoz</w:t>
      </w:r>
      <w:proofErr w:type="spellEnd"/>
      <w:r w:rsidRPr="00F71E2A">
        <w:rPr>
          <w:rFonts w:eastAsia="SimSun"/>
          <w:b/>
          <w:kern w:val="0"/>
          <w:lang w:eastAsia="zh-CN"/>
          <w14:ligatures w14:val="none"/>
        </w:rPr>
        <w:t>, pasakykite gydytojui.</w:t>
      </w:r>
    </w:p>
    <w:p w14:paraId="0BEA530E"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p>
    <w:p w14:paraId="3780F549" w14:textId="77777777" w:rsidR="00F71E2A" w:rsidRPr="00F71E2A" w:rsidRDefault="00F71E2A" w:rsidP="00F71E2A">
      <w:pPr>
        <w:autoSpaceDE w:val="0"/>
        <w:autoSpaceDN w:val="0"/>
        <w:adjustRightInd w:val="0"/>
        <w:spacing w:after="0" w:line="240" w:lineRule="auto"/>
        <w:rPr>
          <w:rFonts w:eastAsia="Calibri"/>
          <w:kern w:val="0"/>
          <w14:ligatures w14:val="none"/>
        </w:rPr>
      </w:pPr>
      <w:proofErr w:type="spellStart"/>
      <w:r w:rsidRPr="00F71E2A">
        <w:rPr>
          <w:rFonts w:eastAsia="SimSun"/>
          <w:bCs/>
          <w:kern w:val="0"/>
          <w:lang w:eastAsia="zh-CN"/>
          <w14:ligatures w14:val="none"/>
        </w:rPr>
        <w:t>Imatinib</w:t>
      </w:r>
      <w:proofErr w:type="spellEnd"/>
      <w:r w:rsidRPr="00F71E2A">
        <w:rPr>
          <w:rFonts w:eastAsia="SimSun"/>
          <w:bCs/>
          <w:kern w:val="0"/>
          <w:lang w:eastAsia="zh-CN"/>
          <w14:ligatures w14:val="none"/>
        </w:rPr>
        <w:t xml:space="preserve"> </w:t>
      </w:r>
      <w:proofErr w:type="spellStart"/>
      <w:r w:rsidRPr="00F71E2A">
        <w:rPr>
          <w:rFonts w:eastAsia="SimSun"/>
          <w:bCs/>
          <w:kern w:val="0"/>
          <w:lang w:eastAsia="zh-CN"/>
          <w14:ligatures w14:val="none"/>
        </w:rPr>
        <w:t>Sandoz</w:t>
      </w:r>
      <w:proofErr w:type="spellEnd"/>
      <w:r w:rsidRPr="00F71E2A">
        <w:rPr>
          <w:rFonts w:eastAsia="Calibri"/>
          <w:kern w:val="0"/>
          <w14:ligatures w14:val="none"/>
        </w:rPr>
        <w:t xml:space="preserve"> vartojimo metu galite tapti jautresnis saulės poveikiui. Svarbu apsaugoti atviras odos vietas nuo tiesioginių saulės spindulių ir naudoti preparatą nuo saulės nudegimo, kurio aukštas apsaugos faktorius (SPF). Šios atsargumo priemonės taip pat turi būti taikomos vaikams.</w:t>
      </w:r>
    </w:p>
    <w:p w14:paraId="694ECA02"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p>
    <w:p w14:paraId="0EA89C6D"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r w:rsidRPr="00F71E2A">
        <w:rPr>
          <w:rFonts w:eastAsia="SimSun"/>
          <w:b/>
          <w:kern w:val="0"/>
          <w:lang w:eastAsia="zh-CN"/>
          <w14:ligatures w14:val="none"/>
        </w:rPr>
        <w:t xml:space="preserve">Gydymo </w:t>
      </w:r>
      <w:proofErr w:type="spellStart"/>
      <w:r w:rsidRPr="00F71E2A">
        <w:rPr>
          <w:rFonts w:eastAsia="SimSun"/>
          <w:b/>
          <w:kern w:val="0"/>
          <w:lang w:eastAsia="zh-CN"/>
          <w14:ligatures w14:val="none"/>
        </w:rPr>
        <w:t>Imatinib</w:t>
      </w:r>
      <w:proofErr w:type="spellEnd"/>
      <w:r w:rsidRPr="00F71E2A">
        <w:rPr>
          <w:rFonts w:eastAsia="SimSun"/>
          <w:b/>
          <w:kern w:val="0"/>
          <w:lang w:eastAsia="zh-CN"/>
          <w14:ligatures w14:val="none"/>
        </w:rPr>
        <w:t xml:space="preserve"> </w:t>
      </w:r>
      <w:proofErr w:type="spellStart"/>
      <w:r w:rsidRPr="00F71E2A">
        <w:rPr>
          <w:rFonts w:eastAsia="SimSun"/>
          <w:b/>
          <w:kern w:val="0"/>
          <w:lang w:eastAsia="zh-CN"/>
          <w14:ligatures w14:val="none"/>
        </w:rPr>
        <w:t>Sandoz</w:t>
      </w:r>
      <w:proofErr w:type="spellEnd"/>
      <w:r w:rsidRPr="00F71E2A">
        <w:rPr>
          <w:rFonts w:eastAsia="SimSun"/>
          <w:b/>
          <w:kern w:val="0"/>
          <w:lang w:eastAsia="zh-CN"/>
          <w14:ligatures w14:val="none"/>
        </w:rPr>
        <w:t xml:space="preserve"> metu nedelsdami kreipkitės į gydytoją</w:t>
      </w:r>
      <w:r w:rsidRPr="00F71E2A">
        <w:rPr>
          <w:rFonts w:eastAsia="SimSun"/>
          <w:kern w:val="0"/>
          <w:lang w:eastAsia="zh-CN"/>
          <w14:ligatures w14:val="none"/>
        </w:rPr>
        <w:t xml:space="preserve">, jeigu Jums labai greitai padidėjo kūno svoris. Dėl </w:t>
      </w:r>
      <w:proofErr w:type="spellStart"/>
      <w:r w:rsidRPr="00F71E2A">
        <w:rPr>
          <w:rFonts w:eastAsia="SimSun"/>
          <w:kern w:val="0"/>
          <w:lang w:eastAsia="zh-CN"/>
          <w14:ligatures w14:val="none"/>
        </w:rPr>
        <w:t>Imatinib</w:t>
      </w:r>
      <w:proofErr w:type="spellEnd"/>
      <w:r w:rsidRPr="00F71E2A">
        <w:rPr>
          <w:rFonts w:eastAsia="SimSun"/>
          <w:kern w:val="0"/>
          <w:lang w:eastAsia="zh-CN"/>
          <w14:ligatures w14:val="none"/>
        </w:rPr>
        <w:t xml:space="preserve"> </w:t>
      </w:r>
      <w:proofErr w:type="spellStart"/>
      <w:r w:rsidRPr="00F71E2A">
        <w:rPr>
          <w:rFonts w:eastAsia="SimSun"/>
          <w:kern w:val="0"/>
          <w:lang w:eastAsia="zh-CN"/>
          <w14:ligatures w14:val="none"/>
        </w:rPr>
        <w:t>Sandoz</w:t>
      </w:r>
      <w:proofErr w:type="spellEnd"/>
      <w:r w:rsidRPr="00F71E2A">
        <w:rPr>
          <w:rFonts w:eastAsia="SimSun"/>
          <w:kern w:val="0"/>
          <w:lang w:eastAsia="zh-CN"/>
          <w14:ligatures w14:val="none"/>
        </w:rPr>
        <w:t xml:space="preserve"> poveikio Jūsų kūne gali kauptis vanduo (pasireikšti sunkus skysčio susilaikymas).</w:t>
      </w:r>
    </w:p>
    <w:p w14:paraId="7585B213"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p>
    <w:p w14:paraId="250D70C0"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r w:rsidRPr="00F71E2A">
        <w:rPr>
          <w:rFonts w:eastAsia="SimSun"/>
          <w:kern w:val="0"/>
          <w:lang w:eastAsia="zh-CN"/>
          <w14:ligatures w14:val="none"/>
        </w:rPr>
        <w:t xml:space="preserve">Jums vartojant </w:t>
      </w:r>
      <w:proofErr w:type="spellStart"/>
      <w:r w:rsidRPr="00F71E2A">
        <w:rPr>
          <w:rFonts w:eastAsia="SimSun"/>
          <w:kern w:val="0"/>
          <w:lang w:eastAsia="zh-CN"/>
          <w14:ligatures w14:val="none"/>
        </w:rPr>
        <w:t>Imatinib</w:t>
      </w:r>
      <w:proofErr w:type="spellEnd"/>
      <w:r w:rsidRPr="00F71E2A">
        <w:rPr>
          <w:rFonts w:eastAsia="SimSun"/>
          <w:kern w:val="0"/>
          <w:lang w:eastAsia="zh-CN"/>
          <w14:ligatures w14:val="none"/>
        </w:rPr>
        <w:t xml:space="preserve"> </w:t>
      </w:r>
      <w:proofErr w:type="spellStart"/>
      <w:r w:rsidRPr="00F71E2A">
        <w:rPr>
          <w:rFonts w:eastAsia="SimSun"/>
          <w:kern w:val="0"/>
          <w:lang w:eastAsia="zh-CN"/>
          <w14:ligatures w14:val="none"/>
        </w:rPr>
        <w:t>Sandoz</w:t>
      </w:r>
      <w:proofErr w:type="spellEnd"/>
      <w:r w:rsidRPr="00F71E2A">
        <w:rPr>
          <w:rFonts w:eastAsia="SimSun"/>
          <w:kern w:val="0"/>
          <w:lang w:eastAsia="zh-CN"/>
          <w14:ligatures w14:val="none"/>
        </w:rPr>
        <w:t>, gydytojas reguliariai tikrins, ar vaistas veikia. Jums taip pat reguliariai bus atliekami kraujo tyrimai ir nustatinėjamas kūno svoris.</w:t>
      </w:r>
    </w:p>
    <w:p w14:paraId="0FAB3452"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p>
    <w:p w14:paraId="3602D49A" w14:textId="77777777" w:rsidR="00F71E2A" w:rsidRPr="00F71E2A" w:rsidRDefault="00F71E2A" w:rsidP="00F71E2A">
      <w:pPr>
        <w:keepNext/>
        <w:tabs>
          <w:tab w:val="left" w:pos="567"/>
        </w:tabs>
        <w:spacing w:after="0" w:line="240" w:lineRule="auto"/>
        <w:jc w:val="both"/>
        <w:outlineLvl w:val="3"/>
        <w:rPr>
          <w:rFonts w:eastAsia="SimSun"/>
          <w:b/>
          <w:kern w:val="0"/>
          <w14:ligatures w14:val="none"/>
        </w:rPr>
      </w:pPr>
      <w:r w:rsidRPr="00F71E2A">
        <w:rPr>
          <w:rFonts w:eastAsia="SimSun"/>
          <w:b/>
          <w:kern w:val="0"/>
          <w14:ligatures w14:val="none"/>
        </w:rPr>
        <w:t>Vaikams ir paaugliams</w:t>
      </w:r>
    </w:p>
    <w:p w14:paraId="25A2F53C" w14:textId="77777777" w:rsidR="00F71E2A" w:rsidRPr="00F71E2A" w:rsidRDefault="00F71E2A" w:rsidP="00F71E2A">
      <w:pPr>
        <w:tabs>
          <w:tab w:val="left" w:pos="567"/>
        </w:tabs>
        <w:spacing w:after="0" w:line="240" w:lineRule="auto"/>
        <w:rPr>
          <w:rFonts w:eastAsia="SimSun"/>
          <w:kern w:val="0"/>
          <w14:ligatures w14:val="none"/>
        </w:rPr>
      </w:pPr>
      <w:proofErr w:type="spellStart"/>
      <w:r w:rsidRPr="00F71E2A">
        <w:rPr>
          <w:rFonts w:eastAsia="SimSun"/>
          <w:kern w:val="0"/>
          <w14:ligatures w14:val="none"/>
        </w:rPr>
        <w:t>Imatinib</w:t>
      </w:r>
      <w:proofErr w:type="spellEnd"/>
      <w:r w:rsidRPr="00F71E2A">
        <w:rPr>
          <w:rFonts w:eastAsia="SimSun"/>
          <w:kern w:val="0"/>
          <w14:ligatures w14:val="none"/>
        </w:rPr>
        <w:t xml:space="preserve"> </w:t>
      </w:r>
      <w:proofErr w:type="spellStart"/>
      <w:r w:rsidRPr="00F71E2A">
        <w:rPr>
          <w:rFonts w:eastAsia="SimSun"/>
          <w:kern w:val="0"/>
          <w14:ligatures w14:val="none"/>
        </w:rPr>
        <w:t>Sandoz</w:t>
      </w:r>
      <w:proofErr w:type="spellEnd"/>
      <w:r w:rsidRPr="00F71E2A">
        <w:rPr>
          <w:rFonts w:eastAsia="SimSun"/>
          <w:kern w:val="0"/>
          <w14:ligatures w14:val="none"/>
        </w:rPr>
        <w:t xml:space="preserve"> taip pat gydomi vaikai, sergantys LML. Vartojimo patirties jaunesniems kaip 2 metų vaikams, sergantiems LML, nėra.</w:t>
      </w:r>
      <w:r w:rsidRPr="00F71E2A">
        <w:rPr>
          <w:rFonts w:eastAsia="Calibri"/>
          <w:kern w:val="0"/>
          <w14:ligatures w14:val="none"/>
        </w:rPr>
        <w:t xml:space="preserve"> </w:t>
      </w:r>
      <w:r w:rsidRPr="00F71E2A">
        <w:rPr>
          <w:rFonts w:eastAsia="SimSun"/>
          <w:kern w:val="0"/>
          <w14:ligatures w14:val="none"/>
        </w:rPr>
        <w:t xml:space="preserve">Vartojimo patirties vaikams, sergantiems </w:t>
      </w:r>
      <w:proofErr w:type="spellStart"/>
      <w:r w:rsidRPr="00F71E2A">
        <w:rPr>
          <w:rFonts w:eastAsia="SimSun"/>
          <w:kern w:val="0"/>
          <w14:ligatures w14:val="none"/>
        </w:rPr>
        <w:t>Ph</w:t>
      </w:r>
      <w:proofErr w:type="spellEnd"/>
      <w:r w:rsidRPr="00F71E2A">
        <w:rPr>
          <w:rFonts w:eastAsia="SimSun"/>
          <w:kern w:val="0"/>
          <w14:ligatures w14:val="none"/>
        </w:rPr>
        <w:t xml:space="preserve"> teigiama ŪLL, yra nedaug, o vartojimo patirties vaikams, sergantiems MDS/MPL, DFSP, VTSN ir HES/LEL, – labai mažai.</w:t>
      </w:r>
    </w:p>
    <w:p w14:paraId="77A6B7BD" w14:textId="77777777" w:rsidR="00F71E2A" w:rsidRPr="00F71E2A" w:rsidRDefault="00F71E2A" w:rsidP="00F71E2A">
      <w:pPr>
        <w:tabs>
          <w:tab w:val="left" w:pos="567"/>
        </w:tabs>
        <w:spacing w:after="0" w:line="240" w:lineRule="auto"/>
        <w:rPr>
          <w:rFonts w:eastAsia="SimSun"/>
          <w:kern w:val="0"/>
          <w14:ligatures w14:val="none"/>
        </w:rPr>
      </w:pPr>
    </w:p>
    <w:p w14:paraId="51E3CFA9"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r w:rsidRPr="00F71E2A">
        <w:rPr>
          <w:rFonts w:eastAsia="SimSun"/>
          <w:kern w:val="0"/>
          <w:lang w:eastAsia="zh-CN"/>
          <w14:ligatures w14:val="none"/>
        </w:rPr>
        <w:lastRenderedPageBreak/>
        <w:t xml:space="preserve">Kai kurių vaikų ir paauglių, vartojančių </w:t>
      </w:r>
      <w:proofErr w:type="spellStart"/>
      <w:r w:rsidRPr="00F71E2A">
        <w:rPr>
          <w:rFonts w:eastAsia="SimSun"/>
          <w:kern w:val="0"/>
          <w:lang w:eastAsia="zh-CN"/>
          <w14:ligatures w14:val="none"/>
        </w:rPr>
        <w:t>Imatinib</w:t>
      </w:r>
      <w:proofErr w:type="spellEnd"/>
      <w:r w:rsidRPr="00F71E2A">
        <w:rPr>
          <w:rFonts w:eastAsia="SimSun"/>
          <w:kern w:val="0"/>
          <w:lang w:eastAsia="zh-CN"/>
          <w14:ligatures w14:val="none"/>
        </w:rPr>
        <w:t xml:space="preserve"> </w:t>
      </w:r>
      <w:proofErr w:type="spellStart"/>
      <w:r w:rsidRPr="00F71E2A">
        <w:rPr>
          <w:rFonts w:eastAsia="SimSun"/>
          <w:kern w:val="0"/>
          <w:lang w:eastAsia="zh-CN"/>
          <w14:ligatures w14:val="none"/>
        </w:rPr>
        <w:t>Sandoz</w:t>
      </w:r>
      <w:proofErr w:type="spellEnd"/>
      <w:r w:rsidRPr="00F71E2A">
        <w:rPr>
          <w:rFonts w:eastAsia="SimSun"/>
          <w:kern w:val="0"/>
          <w:lang w:eastAsia="zh-CN"/>
          <w14:ligatures w14:val="none"/>
        </w:rPr>
        <w:t>, augimas gali būti lėtesnis nei įprasta. Todėl gydytojas tikrins augimą įprastų vizitų metu.</w:t>
      </w:r>
    </w:p>
    <w:p w14:paraId="2BA265EE"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p>
    <w:p w14:paraId="102D25A5" w14:textId="77777777" w:rsidR="00F71E2A" w:rsidRPr="00F71E2A" w:rsidRDefault="00F71E2A" w:rsidP="00F71E2A">
      <w:pPr>
        <w:keepNext/>
        <w:tabs>
          <w:tab w:val="left" w:pos="567"/>
        </w:tabs>
        <w:spacing w:after="0" w:line="240" w:lineRule="auto"/>
        <w:jc w:val="both"/>
        <w:outlineLvl w:val="3"/>
        <w:rPr>
          <w:rFonts w:eastAsia="SimSun"/>
          <w:b/>
          <w:kern w:val="0"/>
          <w14:ligatures w14:val="none"/>
        </w:rPr>
      </w:pPr>
      <w:r w:rsidRPr="00F71E2A">
        <w:rPr>
          <w:rFonts w:eastAsia="SimSun"/>
          <w:b/>
          <w:kern w:val="0"/>
          <w14:ligatures w14:val="none"/>
        </w:rPr>
        <w:t xml:space="preserve">Kiti vaistai ir </w:t>
      </w:r>
      <w:proofErr w:type="spellStart"/>
      <w:r w:rsidRPr="00F71E2A">
        <w:rPr>
          <w:rFonts w:eastAsia="SimSun"/>
          <w:b/>
          <w:kern w:val="0"/>
          <w14:ligatures w14:val="none"/>
        </w:rPr>
        <w:t>Imatinib</w:t>
      </w:r>
      <w:proofErr w:type="spellEnd"/>
      <w:r w:rsidRPr="00F71E2A">
        <w:rPr>
          <w:rFonts w:eastAsia="SimSun"/>
          <w:b/>
          <w:kern w:val="0"/>
          <w14:ligatures w14:val="none"/>
        </w:rPr>
        <w:t xml:space="preserve"> </w:t>
      </w:r>
      <w:proofErr w:type="spellStart"/>
      <w:r w:rsidRPr="00F71E2A">
        <w:rPr>
          <w:rFonts w:eastAsia="SimSun"/>
          <w:b/>
          <w:kern w:val="0"/>
          <w14:ligatures w14:val="none"/>
        </w:rPr>
        <w:t>Sandoz</w:t>
      </w:r>
      <w:proofErr w:type="spellEnd"/>
    </w:p>
    <w:p w14:paraId="2F09D7AD"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r w:rsidRPr="00F71E2A">
        <w:rPr>
          <w:rFonts w:eastAsia="SimSun"/>
          <w:kern w:val="0"/>
          <w:lang w:eastAsia="zh-CN"/>
          <w14:ligatures w14:val="none"/>
        </w:rPr>
        <w:t xml:space="preserve">Jeigu vartojate ar neseniai vartojote kitų vaistų, įskaitant įsigytus be recepto (tokių, kaip </w:t>
      </w:r>
      <w:proofErr w:type="spellStart"/>
      <w:r w:rsidRPr="00F71E2A">
        <w:rPr>
          <w:rFonts w:eastAsia="SimSun"/>
          <w:kern w:val="0"/>
          <w:lang w:eastAsia="zh-CN"/>
          <w14:ligatures w14:val="none"/>
        </w:rPr>
        <w:t>paracetamolis</w:t>
      </w:r>
      <w:proofErr w:type="spellEnd"/>
      <w:r w:rsidRPr="00F71E2A">
        <w:rPr>
          <w:rFonts w:eastAsia="SimSun"/>
          <w:kern w:val="0"/>
          <w:lang w:eastAsia="zh-CN"/>
          <w14:ligatures w14:val="none"/>
        </w:rPr>
        <w:t xml:space="preserve">) ir vaistažolių preparatus (tokių, kaip jonažolės preparatai), arba dėl to nesate tikri, apie tai pasakykite gydytojui arba vaistininkui. Kai kurie vaistai vartojami kartu gali sąveikauti su </w:t>
      </w:r>
      <w:proofErr w:type="spellStart"/>
      <w:r w:rsidRPr="00F71E2A">
        <w:rPr>
          <w:rFonts w:eastAsia="SimSun"/>
          <w:kern w:val="0"/>
          <w:lang w:eastAsia="zh-CN"/>
          <w14:ligatures w14:val="none"/>
        </w:rPr>
        <w:t>Imatinib</w:t>
      </w:r>
      <w:proofErr w:type="spellEnd"/>
      <w:r w:rsidRPr="00F71E2A">
        <w:rPr>
          <w:rFonts w:eastAsia="SimSun"/>
          <w:kern w:val="0"/>
          <w:lang w:eastAsia="zh-CN"/>
          <w14:ligatures w14:val="none"/>
        </w:rPr>
        <w:t xml:space="preserve"> </w:t>
      </w:r>
      <w:proofErr w:type="spellStart"/>
      <w:r w:rsidRPr="00F71E2A">
        <w:rPr>
          <w:rFonts w:eastAsia="SimSun"/>
          <w:kern w:val="0"/>
          <w:lang w:eastAsia="zh-CN"/>
          <w14:ligatures w14:val="none"/>
        </w:rPr>
        <w:t>Sandoz</w:t>
      </w:r>
      <w:proofErr w:type="spellEnd"/>
      <w:r w:rsidRPr="00F71E2A">
        <w:rPr>
          <w:rFonts w:eastAsia="SimSun"/>
          <w:kern w:val="0"/>
          <w:lang w:eastAsia="zh-CN"/>
          <w14:ligatures w14:val="none"/>
        </w:rPr>
        <w:t xml:space="preserve">. Jie gali padidinti arba sumažinti </w:t>
      </w:r>
      <w:proofErr w:type="spellStart"/>
      <w:r w:rsidRPr="00F71E2A">
        <w:rPr>
          <w:rFonts w:eastAsia="SimSun"/>
          <w:kern w:val="0"/>
          <w:lang w:eastAsia="zh-CN"/>
          <w14:ligatures w14:val="none"/>
        </w:rPr>
        <w:t>Imatinib</w:t>
      </w:r>
      <w:proofErr w:type="spellEnd"/>
      <w:r w:rsidRPr="00F71E2A">
        <w:rPr>
          <w:rFonts w:eastAsia="SimSun"/>
          <w:kern w:val="0"/>
          <w:lang w:eastAsia="zh-CN"/>
          <w14:ligatures w14:val="none"/>
        </w:rPr>
        <w:t xml:space="preserve"> </w:t>
      </w:r>
      <w:proofErr w:type="spellStart"/>
      <w:r w:rsidRPr="00F71E2A">
        <w:rPr>
          <w:rFonts w:eastAsia="SimSun"/>
          <w:kern w:val="0"/>
          <w:lang w:eastAsia="zh-CN"/>
          <w14:ligatures w14:val="none"/>
        </w:rPr>
        <w:t>Sandoz</w:t>
      </w:r>
      <w:proofErr w:type="spellEnd"/>
      <w:r w:rsidRPr="00F71E2A">
        <w:rPr>
          <w:rFonts w:eastAsia="SimSun"/>
          <w:kern w:val="0"/>
          <w:lang w:eastAsia="zh-CN"/>
          <w14:ligatures w14:val="none"/>
        </w:rPr>
        <w:t xml:space="preserve"> poveikį, arba padidindami šalutinio poveikio pasireiškimo dažnį, arba mažindami </w:t>
      </w:r>
      <w:proofErr w:type="spellStart"/>
      <w:r w:rsidRPr="00F71E2A">
        <w:rPr>
          <w:rFonts w:eastAsia="SimSun"/>
          <w:kern w:val="0"/>
          <w:lang w:eastAsia="zh-CN"/>
          <w14:ligatures w14:val="none"/>
        </w:rPr>
        <w:t>Imatinib</w:t>
      </w:r>
      <w:proofErr w:type="spellEnd"/>
      <w:r w:rsidRPr="00F71E2A">
        <w:rPr>
          <w:rFonts w:eastAsia="SimSun"/>
          <w:kern w:val="0"/>
          <w:lang w:eastAsia="zh-CN"/>
          <w14:ligatures w14:val="none"/>
        </w:rPr>
        <w:t xml:space="preserve"> </w:t>
      </w:r>
      <w:proofErr w:type="spellStart"/>
      <w:r w:rsidRPr="00F71E2A">
        <w:rPr>
          <w:rFonts w:eastAsia="SimSun"/>
          <w:kern w:val="0"/>
          <w:lang w:eastAsia="zh-CN"/>
          <w14:ligatures w14:val="none"/>
        </w:rPr>
        <w:t>Sandoz</w:t>
      </w:r>
      <w:proofErr w:type="spellEnd"/>
      <w:r w:rsidRPr="00F71E2A">
        <w:rPr>
          <w:rFonts w:eastAsia="SimSun"/>
          <w:kern w:val="0"/>
          <w:lang w:eastAsia="zh-CN"/>
          <w14:ligatures w14:val="none"/>
        </w:rPr>
        <w:t xml:space="preserve"> veiksmingumą. </w:t>
      </w:r>
      <w:proofErr w:type="spellStart"/>
      <w:r w:rsidRPr="00F71E2A">
        <w:rPr>
          <w:rFonts w:eastAsia="SimSun"/>
          <w:kern w:val="0"/>
          <w:lang w:eastAsia="zh-CN"/>
          <w14:ligatures w14:val="none"/>
        </w:rPr>
        <w:t>Imatinib</w:t>
      </w:r>
      <w:proofErr w:type="spellEnd"/>
      <w:r w:rsidRPr="00F71E2A">
        <w:rPr>
          <w:rFonts w:eastAsia="SimSun"/>
          <w:kern w:val="0"/>
          <w:lang w:eastAsia="zh-CN"/>
          <w14:ligatures w14:val="none"/>
        </w:rPr>
        <w:t xml:space="preserve"> </w:t>
      </w:r>
      <w:proofErr w:type="spellStart"/>
      <w:r w:rsidRPr="00F71E2A">
        <w:rPr>
          <w:rFonts w:eastAsia="SimSun"/>
          <w:kern w:val="0"/>
          <w:lang w:eastAsia="zh-CN"/>
          <w14:ligatures w14:val="none"/>
        </w:rPr>
        <w:t>Sandoz</w:t>
      </w:r>
      <w:proofErr w:type="spellEnd"/>
      <w:r w:rsidRPr="00F71E2A">
        <w:rPr>
          <w:rFonts w:eastAsia="SimSun"/>
          <w:kern w:val="0"/>
          <w:lang w:eastAsia="zh-CN"/>
          <w14:ligatures w14:val="none"/>
        </w:rPr>
        <w:t xml:space="preserve"> gali panašiai veikti kai kuriuos kitus vaistus.</w:t>
      </w:r>
    </w:p>
    <w:p w14:paraId="27A3CC2F"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p>
    <w:p w14:paraId="51DCF3BA"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r w:rsidRPr="00F71E2A">
        <w:rPr>
          <w:rFonts w:eastAsia="SimSun"/>
          <w:kern w:val="0"/>
          <w:lang w:eastAsia="zh-CN"/>
          <w14:ligatures w14:val="none"/>
        </w:rPr>
        <w:t>Pasakykite gydytojui, jei vartojate vaistų, kurie trukdo formuotis kraujo krešuliams.</w:t>
      </w:r>
    </w:p>
    <w:p w14:paraId="247EF971"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p>
    <w:p w14:paraId="363439D8" w14:textId="77777777" w:rsidR="00F71E2A" w:rsidRPr="00F71E2A" w:rsidRDefault="00F71E2A" w:rsidP="00F71E2A">
      <w:pPr>
        <w:keepNext/>
        <w:tabs>
          <w:tab w:val="left" w:pos="567"/>
        </w:tabs>
        <w:spacing w:after="0" w:line="240" w:lineRule="auto"/>
        <w:jc w:val="both"/>
        <w:outlineLvl w:val="3"/>
        <w:rPr>
          <w:rFonts w:eastAsia="SimSun"/>
          <w:b/>
          <w:kern w:val="0"/>
          <w14:ligatures w14:val="none"/>
        </w:rPr>
      </w:pPr>
      <w:r w:rsidRPr="00F71E2A">
        <w:rPr>
          <w:rFonts w:eastAsia="SimSun"/>
          <w:b/>
          <w:kern w:val="0"/>
          <w14:ligatures w14:val="none"/>
        </w:rPr>
        <w:t>Nėštumas, žindymo laikotarpis ir vaisingumas</w:t>
      </w:r>
    </w:p>
    <w:p w14:paraId="0C9BEC7D" w14:textId="77777777" w:rsidR="00F71E2A" w:rsidRPr="00F71E2A" w:rsidRDefault="00F71E2A" w:rsidP="00F71E2A">
      <w:pPr>
        <w:numPr>
          <w:ilvl w:val="0"/>
          <w:numId w:val="13"/>
        </w:numPr>
        <w:tabs>
          <w:tab w:val="left" w:pos="567"/>
        </w:tabs>
        <w:spacing w:after="200" w:line="240" w:lineRule="auto"/>
        <w:ind w:left="540" w:hanging="540"/>
        <w:contextualSpacing/>
        <w:rPr>
          <w:rFonts w:eastAsia="SimSun"/>
          <w:kern w:val="0"/>
          <w:lang w:eastAsia="zh-CN"/>
          <w14:ligatures w14:val="none"/>
        </w:rPr>
      </w:pPr>
      <w:r w:rsidRPr="00F71E2A">
        <w:rPr>
          <w:rFonts w:eastAsia="SimSun"/>
          <w:kern w:val="0"/>
          <w:lang w:eastAsia="zh-CN"/>
          <w14:ligatures w14:val="none"/>
        </w:rPr>
        <w:t>Jeigu esate nėščia, žindote kūdikį, manote, kad galbūt esate nėščia arba planuojate pastoti, tai prieš vartodama šį vaistą pasitarkite su gydytoju.</w:t>
      </w:r>
    </w:p>
    <w:p w14:paraId="54CC22CB" w14:textId="77777777" w:rsidR="00F71E2A" w:rsidRPr="00F71E2A" w:rsidRDefault="00F71E2A" w:rsidP="00F71E2A">
      <w:pPr>
        <w:numPr>
          <w:ilvl w:val="0"/>
          <w:numId w:val="13"/>
        </w:numPr>
        <w:tabs>
          <w:tab w:val="left" w:pos="567"/>
        </w:tabs>
        <w:spacing w:after="200" w:line="240" w:lineRule="auto"/>
        <w:ind w:left="540" w:hanging="540"/>
        <w:contextualSpacing/>
        <w:rPr>
          <w:rFonts w:eastAsia="SimSun"/>
          <w:kern w:val="0"/>
          <w:lang w:eastAsia="zh-CN"/>
          <w14:ligatures w14:val="none"/>
        </w:rPr>
      </w:pPr>
      <w:proofErr w:type="spellStart"/>
      <w:r w:rsidRPr="00F71E2A">
        <w:rPr>
          <w:rFonts w:eastAsia="SimSun"/>
          <w:kern w:val="0"/>
          <w:lang w:eastAsia="zh-CN"/>
          <w14:ligatures w14:val="none"/>
        </w:rPr>
        <w:t>Imatinib</w:t>
      </w:r>
      <w:proofErr w:type="spellEnd"/>
      <w:r w:rsidRPr="00F71E2A">
        <w:rPr>
          <w:rFonts w:eastAsia="SimSun"/>
          <w:kern w:val="0"/>
          <w:lang w:eastAsia="zh-CN"/>
          <w14:ligatures w14:val="none"/>
        </w:rPr>
        <w:t xml:space="preserve"> </w:t>
      </w:r>
      <w:proofErr w:type="spellStart"/>
      <w:r w:rsidRPr="00F71E2A">
        <w:rPr>
          <w:rFonts w:eastAsia="SimSun"/>
          <w:kern w:val="0"/>
          <w:lang w:eastAsia="zh-CN"/>
          <w14:ligatures w14:val="none"/>
        </w:rPr>
        <w:t>Sandoz</w:t>
      </w:r>
      <w:proofErr w:type="spellEnd"/>
      <w:r w:rsidRPr="00F71E2A">
        <w:rPr>
          <w:rFonts w:eastAsia="SimSun"/>
          <w:kern w:val="0"/>
          <w:lang w:eastAsia="zh-CN"/>
          <w14:ligatures w14:val="none"/>
        </w:rPr>
        <w:t xml:space="preserve"> nerekomenduojama vartoti nėščiosioms</w:t>
      </w:r>
      <w:r w:rsidRPr="00F71E2A">
        <w:rPr>
          <w:rFonts w:eastAsia="SimSun"/>
          <w:snapToGrid w:val="0"/>
          <w:kern w:val="0"/>
          <w:szCs w:val="20"/>
          <w14:ligatures w14:val="none"/>
        </w:rPr>
        <w:t>,</w:t>
      </w:r>
      <w:r w:rsidRPr="00F71E2A">
        <w:rPr>
          <w:rFonts w:eastAsia="SimSun"/>
          <w:kern w:val="0"/>
          <w:lang w:eastAsia="zh-CN"/>
          <w14:ligatures w14:val="none"/>
        </w:rPr>
        <w:t xml:space="preserve"> nebent yra neabejotinai būtina, nes jis gali pakenkti Jūsų kūdikiui. Gydytojas aptars su Jumis galimą </w:t>
      </w:r>
      <w:proofErr w:type="spellStart"/>
      <w:r w:rsidRPr="00F71E2A">
        <w:rPr>
          <w:rFonts w:eastAsia="SimSun"/>
          <w:kern w:val="0"/>
          <w:lang w:eastAsia="zh-CN"/>
          <w14:ligatures w14:val="none"/>
        </w:rPr>
        <w:t>Imatinib</w:t>
      </w:r>
      <w:proofErr w:type="spellEnd"/>
      <w:r w:rsidRPr="00F71E2A">
        <w:rPr>
          <w:rFonts w:eastAsia="SimSun"/>
          <w:kern w:val="0"/>
          <w:lang w:eastAsia="zh-CN"/>
          <w14:ligatures w14:val="none"/>
        </w:rPr>
        <w:t xml:space="preserve"> </w:t>
      </w:r>
      <w:proofErr w:type="spellStart"/>
      <w:r w:rsidRPr="00F71E2A">
        <w:rPr>
          <w:rFonts w:eastAsia="SimSun"/>
          <w:kern w:val="0"/>
          <w:lang w:eastAsia="zh-CN"/>
          <w14:ligatures w14:val="none"/>
        </w:rPr>
        <w:t>Sandoz</w:t>
      </w:r>
      <w:proofErr w:type="spellEnd"/>
      <w:r w:rsidRPr="00F71E2A">
        <w:rPr>
          <w:rFonts w:eastAsia="SimSun"/>
          <w:kern w:val="0"/>
          <w:lang w:eastAsia="zh-CN"/>
          <w14:ligatures w14:val="none"/>
        </w:rPr>
        <w:t xml:space="preserve"> vartojimo nėštumo laikotarpiu riziką.</w:t>
      </w:r>
    </w:p>
    <w:p w14:paraId="365FA61B" w14:textId="77777777" w:rsidR="00F71E2A" w:rsidRPr="00F71E2A" w:rsidRDefault="00F71E2A" w:rsidP="00F71E2A">
      <w:pPr>
        <w:numPr>
          <w:ilvl w:val="0"/>
          <w:numId w:val="13"/>
        </w:numPr>
        <w:tabs>
          <w:tab w:val="left" w:pos="567"/>
        </w:tabs>
        <w:spacing w:after="200" w:line="240" w:lineRule="auto"/>
        <w:ind w:left="540" w:hanging="540"/>
        <w:contextualSpacing/>
        <w:rPr>
          <w:rFonts w:eastAsia="SimSun"/>
          <w:kern w:val="0"/>
          <w:lang w:eastAsia="zh-CN"/>
          <w14:ligatures w14:val="none"/>
        </w:rPr>
      </w:pPr>
      <w:r w:rsidRPr="00F71E2A">
        <w:rPr>
          <w:rFonts w:eastAsia="SimSun"/>
          <w:kern w:val="0"/>
          <w:lang w:eastAsia="zh-CN"/>
          <w14:ligatures w14:val="none"/>
        </w:rPr>
        <w:t>Vaisingo amžiaus moterims gydantis šiuo vaistu ir 15 dienų po gydymo pabaigos, rekomenduojama taikyti efektyvias kontracepcijos priemones</w:t>
      </w:r>
      <w:r w:rsidRPr="00F71E2A">
        <w:rPr>
          <w:rFonts w:eastAsia="Calibri"/>
          <w:color w:val="000000"/>
          <w:kern w:val="0"/>
          <w14:ligatures w14:val="none"/>
        </w:rPr>
        <w:t>.</w:t>
      </w:r>
    </w:p>
    <w:p w14:paraId="0E7423EB" w14:textId="77777777" w:rsidR="00F71E2A" w:rsidRPr="00F71E2A" w:rsidRDefault="00F71E2A" w:rsidP="00F71E2A">
      <w:pPr>
        <w:numPr>
          <w:ilvl w:val="0"/>
          <w:numId w:val="13"/>
        </w:numPr>
        <w:tabs>
          <w:tab w:val="left" w:pos="567"/>
        </w:tabs>
        <w:spacing w:after="200" w:line="240" w:lineRule="auto"/>
        <w:ind w:left="540" w:hanging="540"/>
        <w:contextualSpacing/>
        <w:rPr>
          <w:rFonts w:eastAsia="SimSun"/>
          <w:kern w:val="0"/>
          <w:lang w:eastAsia="zh-CN"/>
          <w14:ligatures w14:val="none"/>
        </w:rPr>
      </w:pPr>
      <w:r w:rsidRPr="00F71E2A">
        <w:rPr>
          <w:rFonts w:eastAsia="SimSun"/>
          <w:kern w:val="0"/>
          <w:lang w:eastAsia="zh-CN"/>
          <w14:ligatures w14:val="none"/>
        </w:rPr>
        <w:t xml:space="preserve">Vartojant </w:t>
      </w:r>
      <w:proofErr w:type="spellStart"/>
      <w:r w:rsidRPr="00F71E2A">
        <w:rPr>
          <w:rFonts w:eastAsia="SimSun"/>
          <w:kern w:val="0"/>
          <w:lang w:eastAsia="zh-CN"/>
          <w14:ligatures w14:val="none"/>
        </w:rPr>
        <w:t>Imatinib</w:t>
      </w:r>
      <w:proofErr w:type="spellEnd"/>
      <w:r w:rsidRPr="00F71E2A">
        <w:rPr>
          <w:rFonts w:eastAsia="SimSun"/>
          <w:kern w:val="0"/>
          <w:lang w:eastAsia="zh-CN"/>
          <w14:ligatures w14:val="none"/>
        </w:rPr>
        <w:t xml:space="preserve"> </w:t>
      </w:r>
      <w:proofErr w:type="spellStart"/>
      <w:r w:rsidRPr="00F71E2A">
        <w:rPr>
          <w:rFonts w:eastAsia="SimSun"/>
          <w:kern w:val="0"/>
          <w:lang w:eastAsia="zh-CN"/>
          <w14:ligatures w14:val="none"/>
        </w:rPr>
        <w:t>Sandoz</w:t>
      </w:r>
      <w:proofErr w:type="spellEnd"/>
      <w:r w:rsidRPr="00F71E2A">
        <w:rPr>
          <w:rFonts w:eastAsia="SimSun"/>
          <w:kern w:val="0"/>
          <w:lang w:eastAsia="zh-CN"/>
          <w14:ligatures w14:val="none"/>
        </w:rPr>
        <w:t xml:space="preserve"> ir 15 dienų po gydymo pabaigos nežindykite, nes tai gali pakenkti Jūsų kūdikiui. </w:t>
      </w:r>
    </w:p>
    <w:p w14:paraId="18929423" w14:textId="77777777" w:rsidR="00F71E2A" w:rsidRPr="00F71E2A" w:rsidRDefault="00F71E2A" w:rsidP="00F71E2A">
      <w:pPr>
        <w:numPr>
          <w:ilvl w:val="0"/>
          <w:numId w:val="13"/>
        </w:numPr>
        <w:tabs>
          <w:tab w:val="left" w:pos="567"/>
        </w:tabs>
        <w:spacing w:after="200" w:line="240" w:lineRule="auto"/>
        <w:ind w:left="540" w:hanging="540"/>
        <w:contextualSpacing/>
        <w:rPr>
          <w:rFonts w:eastAsia="SimSun"/>
          <w:kern w:val="0"/>
          <w:lang w:eastAsia="zh-CN"/>
          <w14:ligatures w14:val="none"/>
        </w:rPr>
      </w:pPr>
      <w:r w:rsidRPr="00F71E2A">
        <w:rPr>
          <w:rFonts w:eastAsia="SimSun"/>
          <w:kern w:val="0"/>
          <w:lang w:eastAsia="zh-CN"/>
          <w14:ligatures w14:val="none"/>
        </w:rPr>
        <w:t xml:space="preserve">Nerimaujantiems dėl savo vaisingumo </w:t>
      </w:r>
      <w:proofErr w:type="spellStart"/>
      <w:r w:rsidRPr="00F71E2A">
        <w:rPr>
          <w:rFonts w:eastAsia="SimSun"/>
          <w:kern w:val="0"/>
          <w:lang w:eastAsia="zh-CN"/>
          <w14:ligatures w14:val="none"/>
        </w:rPr>
        <w:t>Imatinib</w:t>
      </w:r>
      <w:proofErr w:type="spellEnd"/>
      <w:r w:rsidRPr="00F71E2A">
        <w:rPr>
          <w:rFonts w:eastAsia="SimSun"/>
          <w:kern w:val="0"/>
          <w:lang w:eastAsia="zh-CN"/>
          <w14:ligatures w14:val="none"/>
        </w:rPr>
        <w:t xml:space="preserve"> </w:t>
      </w:r>
      <w:proofErr w:type="spellStart"/>
      <w:r w:rsidRPr="00F71E2A">
        <w:rPr>
          <w:rFonts w:eastAsia="SimSun"/>
          <w:kern w:val="0"/>
          <w:lang w:eastAsia="zh-CN"/>
          <w14:ligatures w14:val="none"/>
        </w:rPr>
        <w:t>Sandoz</w:t>
      </w:r>
      <w:proofErr w:type="spellEnd"/>
      <w:r w:rsidRPr="00F71E2A">
        <w:rPr>
          <w:rFonts w:eastAsia="SimSun"/>
          <w:kern w:val="0"/>
          <w:lang w:eastAsia="zh-CN"/>
          <w14:ligatures w14:val="none"/>
        </w:rPr>
        <w:t xml:space="preserve"> vartojimo metu pacientams yra patariama konsultuotis su savo gydytoju.</w:t>
      </w:r>
    </w:p>
    <w:p w14:paraId="4A49CB2C" w14:textId="77777777" w:rsidR="00F71E2A" w:rsidRPr="00F71E2A" w:rsidRDefault="00F71E2A" w:rsidP="00F71E2A">
      <w:pPr>
        <w:spacing w:after="200" w:line="240" w:lineRule="auto"/>
        <w:contextualSpacing/>
        <w:rPr>
          <w:rFonts w:eastAsia="SimSun"/>
          <w:kern w:val="0"/>
          <w:lang w:eastAsia="zh-CN"/>
          <w14:ligatures w14:val="none"/>
        </w:rPr>
      </w:pPr>
    </w:p>
    <w:p w14:paraId="0C042344" w14:textId="77777777" w:rsidR="00F71E2A" w:rsidRPr="00F71E2A" w:rsidRDefault="00F71E2A" w:rsidP="00F71E2A">
      <w:pPr>
        <w:keepNext/>
        <w:tabs>
          <w:tab w:val="left" w:pos="567"/>
        </w:tabs>
        <w:spacing w:after="0" w:line="240" w:lineRule="auto"/>
        <w:jc w:val="both"/>
        <w:outlineLvl w:val="3"/>
        <w:rPr>
          <w:rFonts w:eastAsia="SimSun"/>
          <w:b/>
          <w:kern w:val="0"/>
          <w14:ligatures w14:val="none"/>
        </w:rPr>
      </w:pPr>
      <w:r w:rsidRPr="00F71E2A">
        <w:rPr>
          <w:rFonts w:eastAsia="SimSun"/>
          <w:b/>
          <w:kern w:val="0"/>
          <w14:ligatures w14:val="none"/>
        </w:rPr>
        <w:t>Vairavimas ir mechanizmų valdymas</w:t>
      </w:r>
    </w:p>
    <w:p w14:paraId="15C997BC"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r w:rsidRPr="00F71E2A">
        <w:rPr>
          <w:rFonts w:eastAsia="SimSun"/>
          <w:kern w:val="0"/>
          <w:lang w:eastAsia="zh-CN"/>
          <w14:ligatures w14:val="none"/>
        </w:rPr>
        <w:t>Vartojant šio vaisto galite jausti svaigulį arba mieguistumą arba vaizdas gali tapti neryškus. Jeigu taip atsitiktų, nevairuokite ir nevaldykite jokių staklių ar mechanizmų, kol vėl nepasijusite gerai.</w:t>
      </w:r>
    </w:p>
    <w:p w14:paraId="71CECB54"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p>
    <w:p w14:paraId="255B5306"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p>
    <w:p w14:paraId="3B8CCA3F" w14:textId="77777777" w:rsidR="00F71E2A" w:rsidRPr="00F71E2A" w:rsidRDefault="00F71E2A" w:rsidP="00F71E2A">
      <w:pPr>
        <w:keepNext/>
        <w:keepLines/>
        <w:tabs>
          <w:tab w:val="left" w:pos="567"/>
        </w:tabs>
        <w:spacing w:after="0" w:line="240" w:lineRule="auto"/>
        <w:outlineLvl w:val="2"/>
        <w:rPr>
          <w:rFonts w:eastAsia="SimSun"/>
          <w:b/>
          <w:bCs/>
          <w:kern w:val="0"/>
          <w:lang w:eastAsia="zh-CN"/>
          <w14:ligatures w14:val="none"/>
        </w:rPr>
      </w:pPr>
      <w:r w:rsidRPr="00F71E2A">
        <w:rPr>
          <w:rFonts w:eastAsia="SimSun"/>
          <w:b/>
          <w:bCs/>
          <w:kern w:val="0"/>
          <w:lang w:eastAsia="zh-CN"/>
          <w14:ligatures w14:val="none"/>
        </w:rPr>
        <w:t>3.</w:t>
      </w:r>
      <w:r w:rsidRPr="00F71E2A">
        <w:rPr>
          <w:rFonts w:eastAsia="SimSun"/>
          <w:b/>
          <w:bCs/>
          <w:kern w:val="0"/>
          <w:lang w:eastAsia="zh-CN"/>
          <w14:ligatures w14:val="none"/>
        </w:rPr>
        <w:tab/>
        <w:t xml:space="preserve">Kaip vartoti </w:t>
      </w:r>
      <w:proofErr w:type="spellStart"/>
      <w:r w:rsidRPr="00F71E2A">
        <w:rPr>
          <w:rFonts w:eastAsia="SimSun"/>
          <w:b/>
          <w:bCs/>
          <w:kern w:val="0"/>
          <w:lang w:eastAsia="zh-CN"/>
          <w14:ligatures w14:val="none"/>
        </w:rPr>
        <w:t>Imatinib</w:t>
      </w:r>
      <w:proofErr w:type="spellEnd"/>
      <w:r w:rsidRPr="00F71E2A">
        <w:rPr>
          <w:rFonts w:eastAsia="SimSun"/>
          <w:b/>
          <w:bCs/>
          <w:kern w:val="0"/>
          <w:lang w:eastAsia="zh-CN"/>
          <w14:ligatures w14:val="none"/>
        </w:rPr>
        <w:t xml:space="preserve"> </w:t>
      </w:r>
      <w:proofErr w:type="spellStart"/>
      <w:r w:rsidRPr="00F71E2A">
        <w:rPr>
          <w:rFonts w:eastAsia="SimSun"/>
          <w:b/>
          <w:bCs/>
          <w:kern w:val="0"/>
          <w:lang w:eastAsia="zh-CN"/>
          <w14:ligatures w14:val="none"/>
        </w:rPr>
        <w:t>Sandoz</w:t>
      </w:r>
      <w:proofErr w:type="spellEnd"/>
    </w:p>
    <w:p w14:paraId="2337AE27"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p>
    <w:p w14:paraId="2A20CAC9"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r w:rsidRPr="00F71E2A">
        <w:rPr>
          <w:rFonts w:eastAsia="SimSun"/>
          <w:kern w:val="0"/>
          <w:lang w:eastAsia="zh-CN"/>
          <w14:ligatures w14:val="none"/>
        </w:rPr>
        <w:t xml:space="preserve">Jūsų gydytojas Jums paskyrė </w:t>
      </w:r>
      <w:proofErr w:type="spellStart"/>
      <w:r w:rsidRPr="00F71E2A">
        <w:rPr>
          <w:rFonts w:eastAsia="SimSun"/>
          <w:kern w:val="0"/>
          <w:lang w:eastAsia="zh-CN"/>
          <w14:ligatures w14:val="none"/>
        </w:rPr>
        <w:t>Imatinib</w:t>
      </w:r>
      <w:proofErr w:type="spellEnd"/>
      <w:r w:rsidRPr="00F71E2A">
        <w:rPr>
          <w:rFonts w:eastAsia="SimSun"/>
          <w:kern w:val="0"/>
          <w:lang w:eastAsia="zh-CN"/>
          <w14:ligatures w14:val="none"/>
        </w:rPr>
        <w:t xml:space="preserve"> </w:t>
      </w:r>
      <w:proofErr w:type="spellStart"/>
      <w:r w:rsidRPr="00F71E2A">
        <w:rPr>
          <w:rFonts w:eastAsia="SimSun"/>
          <w:kern w:val="0"/>
          <w:lang w:eastAsia="zh-CN"/>
          <w14:ligatures w14:val="none"/>
        </w:rPr>
        <w:t>Sandoz</w:t>
      </w:r>
      <w:proofErr w:type="spellEnd"/>
      <w:r w:rsidRPr="00F71E2A">
        <w:rPr>
          <w:rFonts w:eastAsia="SimSun"/>
          <w:kern w:val="0"/>
          <w:lang w:eastAsia="zh-CN"/>
          <w14:ligatures w14:val="none"/>
        </w:rPr>
        <w:t xml:space="preserve">, kadangi sergate sunkia liga. </w:t>
      </w:r>
      <w:proofErr w:type="spellStart"/>
      <w:r w:rsidRPr="00F71E2A">
        <w:rPr>
          <w:rFonts w:eastAsia="SimSun"/>
          <w:kern w:val="0"/>
          <w:lang w:eastAsia="zh-CN"/>
          <w14:ligatures w14:val="none"/>
        </w:rPr>
        <w:t>Imatinib</w:t>
      </w:r>
      <w:proofErr w:type="spellEnd"/>
      <w:r w:rsidRPr="00F71E2A">
        <w:rPr>
          <w:rFonts w:eastAsia="SimSun"/>
          <w:kern w:val="0"/>
          <w:lang w:eastAsia="zh-CN"/>
          <w14:ligatures w14:val="none"/>
        </w:rPr>
        <w:t xml:space="preserve"> </w:t>
      </w:r>
      <w:proofErr w:type="spellStart"/>
      <w:r w:rsidRPr="00F71E2A">
        <w:rPr>
          <w:rFonts w:eastAsia="SimSun"/>
          <w:kern w:val="0"/>
          <w:lang w:eastAsia="zh-CN"/>
          <w14:ligatures w14:val="none"/>
        </w:rPr>
        <w:t>Sandoz</w:t>
      </w:r>
      <w:proofErr w:type="spellEnd"/>
      <w:r w:rsidRPr="00F71E2A">
        <w:rPr>
          <w:rFonts w:eastAsia="SimSun"/>
          <w:kern w:val="0"/>
          <w:lang w:eastAsia="zh-CN"/>
          <w14:ligatures w14:val="none"/>
        </w:rPr>
        <w:t xml:space="preserve"> gali Jums padėti nugalėti šią ligą.</w:t>
      </w:r>
    </w:p>
    <w:p w14:paraId="471058D6"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p>
    <w:p w14:paraId="592CDF16"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r w:rsidRPr="00F71E2A">
        <w:rPr>
          <w:rFonts w:eastAsia="SimSun"/>
          <w:kern w:val="0"/>
          <w:lang w:eastAsia="zh-CN"/>
          <w14:ligatures w14:val="none"/>
        </w:rPr>
        <w:t>Tačiau visada vartokite šį vaistą tiksliai kaip nurodė gydytojas arba vaistininkas. Svarbu, kad vaisto vartotumėte tiek laiko, kiek nurodė Jūsų gydytojas arba vaistininkas. Jeigu abejojate, kreipkitės į gydytoją arba vaistininką.</w:t>
      </w:r>
    </w:p>
    <w:p w14:paraId="29772490"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p>
    <w:p w14:paraId="5AC26C6C"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r w:rsidRPr="00F71E2A">
        <w:rPr>
          <w:rFonts w:eastAsia="SimSun"/>
          <w:kern w:val="0"/>
          <w:lang w:eastAsia="zh-CN"/>
          <w14:ligatures w14:val="none"/>
        </w:rPr>
        <w:t xml:space="preserve">Nenustokite vartoti </w:t>
      </w:r>
      <w:proofErr w:type="spellStart"/>
      <w:r w:rsidRPr="00F71E2A">
        <w:rPr>
          <w:rFonts w:eastAsia="Calibri"/>
          <w:kern w:val="0"/>
          <w14:ligatures w14:val="none"/>
        </w:rPr>
        <w:t>Imatinib</w:t>
      </w:r>
      <w:proofErr w:type="spellEnd"/>
      <w:r w:rsidRPr="00F71E2A">
        <w:rPr>
          <w:rFonts w:eastAsia="Calibri"/>
          <w:kern w:val="0"/>
          <w14:ligatures w14:val="none"/>
        </w:rPr>
        <w:t xml:space="preserve"> </w:t>
      </w:r>
      <w:proofErr w:type="spellStart"/>
      <w:r w:rsidRPr="00F71E2A">
        <w:rPr>
          <w:rFonts w:eastAsia="Calibri"/>
          <w:kern w:val="0"/>
          <w14:ligatures w14:val="none"/>
        </w:rPr>
        <w:t>Sandoz</w:t>
      </w:r>
      <w:proofErr w:type="spellEnd"/>
      <w:r w:rsidRPr="00F71E2A">
        <w:rPr>
          <w:rFonts w:eastAsia="SimSun"/>
          <w:kern w:val="0"/>
          <w:lang w:eastAsia="zh-CN"/>
          <w14:ligatures w14:val="none"/>
        </w:rPr>
        <w:t>, nebent taip nurodytų Jūsų gydytojas. Nedelsdami kreipkitės į gydytoją, jeigu negalite vartoti vaisto taip, kaip paskyrė gydytojas, arba jaučiate, kad šio vaisto Jums jau nereikia.</w:t>
      </w:r>
    </w:p>
    <w:p w14:paraId="6FC64957"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p>
    <w:p w14:paraId="24F89434" w14:textId="77777777" w:rsidR="00F71E2A" w:rsidRPr="00F71E2A" w:rsidRDefault="00F71E2A" w:rsidP="00F71E2A">
      <w:pPr>
        <w:numPr>
          <w:ilvl w:val="12"/>
          <w:numId w:val="0"/>
        </w:numPr>
        <w:tabs>
          <w:tab w:val="left" w:pos="567"/>
        </w:tabs>
        <w:spacing w:after="0" w:line="240" w:lineRule="auto"/>
        <w:rPr>
          <w:rFonts w:eastAsia="SimSun"/>
          <w:b/>
          <w:kern w:val="0"/>
          <w:lang w:eastAsia="zh-CN"/>
          <w14:ligatures w14:val="none"/>
        </w:rPr>
      </w:pPr>
      <w:r w:rsidRPr="00F71E2A">
        <w:rPr>
          <w:rFonts w:eastAsia="SimSun"/>
          <w:b/>
          <w:kern w:val="0"/>
          <w:lang w:eastAsia="zh-CN"/>
          <w14:ligatures w14:val="none"/>
        </w:rPr>
        <w:t xml:space="preserve">Kiek vartoti </w:t>
      </w:r>
      <w:proofErr w:type="spellStart"/>
      <w:r w:rsidRPr="00F71E2A">
        <w:rPr>
          <w:rFonts w:eastAsia="SimSun"/>
          <w:b/>
          <w:kern w:val="0"/>
          <w:lang w:eastAsia="zh-CN"/>
          <w14:ligatures w14:val="none"/>
        </w:rPr>
        <w:t>Imatinib</w:t>
      </w:r>
      <w:proofErr w:type="spellEnd"/>
      <w:r w:rsidRPr="00F71E2A">
        <w:rPr>
          <w:rFonts w:eastAsia="SimSun"/>
          <w:b/>
          <w:kern w:val="0"/>
          <w:lang w:eastAsia="zh-CN"/>
          <w14:ligatures w14:val="none"/>
        </w:rPr>
        <w:t xml:space="preserve"> </w:t>
      </w:r>
      <w:proofErr w:type="spellStart"/>
      <w:r w:rsidRPr="00F71E2A">
        <w:rPr>
          <w:rFonts w:eastAsia="SimSun"/>
          <w:b/>
          <w:kern w:val="0"/>
          <w:lang w:eastAsia="zh-CN"/>
          <w14:ligatures w14:val="none"/>
        </w:rPr>
        <w:t>Sandoz</w:t>
      </w:r>
      <w:proofErr w:type="spellEnd"/>
    </w:p>
    <w:p w14:paraId="6F5A63A2" w14:textId="77777777" w:rsidR="00F71E2A" w:rsidRPr="00F71E2A" w:rsidRDefault="00F71E2A" w:rsidP="00F71E2A">
      <w:pPr>
        <w:numPr>
          <w:ilvl w:val="12"/>
          <w:numId w:val="0"/>
        </w:numPr>
        <w:tabs>
          <w:tab w:val="left" w:pos="567"/>
        </w:tabs>
        <w:spacing w:after="0" w:line="240" w:lineRule="auto"/>
        <w:rPr>
          <w:rFonts w:eastAsia="SimSun"/>
          <w:b/>
          <w:kern w:val="0"/>
          <w:lang w:eastAsia="zh-CN"/>
          <w14:ligatures w14:val="none"/>
        </w:rPr>
      </w:pPr>
    </w:p>
    <w:p w14:paraId="79AD2865" w14:textId="77777777" w:rsidR="00F71E2A" w:rsidRPr="00F71E2A" w:rsidRDefault="00F71E2A" w:rsidP="00F71E2A">
      <w:pPr>
        <w:numPr>
          <w:ilvl w:val="12"/>
          <w:numId w:val="0"/>
        </w:numPr>
        <w:tabs>
          <w:tab w:val="left" w:pos="567"/>
        </w:tabs>
        <w:spacing w:after="0" w:line="240" w:lineRule="auto"/>
        <w:rPr>
          <w:rFonts w:eastAsia="SimSun"/>
          <w:b/>
          <w:kern w:val="0"/>
          <w:lang w:eastAsia="zh-CN"/>
          <w14:ligatures w14:val="none"/>
        </w:rPr>
      </w:pPr>
      <w:r w:rsidRPr="00F71E2A">
        <w:rPr>
          <w:rFonts w:eastAsia="SimSun"/>
          <w:b/>
          <w:kern w:val="0"/>
          <w:lang w:eastAsia="zh-CN"/>
          <w14:ligatures w14:val="none"/>
        </w:rPr>
        <w:t>Vartojimas suaugusiesiems</w:t>
      </w:r>
    </w:p>
    <w:p w14:paraId="02F3B649"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r w:rsidRPr="00F71E2A">
        <w:rPr>
          <w:rFonts w:eastAsia="SimSun"/>
          <w:kern w:val="0"/>
          <w:lang w:eastAsia="zh-CN"/>
          <w14:ligatures w14:val="none"/>
        </w:rPr>
        <w:t xml:space="preserve">Gydytojas Jums tiksliai nurodys, kiek </w:t>
      </w:r>
      <w:proofErr w:type="spellStart"/>
      <w:r w:rsidRPr="00F71E2A">
        <w:rPr>
          <w:rFonts w:eastAsia="SimSun"/>
          <w:kern w:val="0"/>
          <w:lang w:eastAsia="zh-CN"/>
          <w14:ligatures w14:val="none"/>
        </w:rPr>
        <w:t>Imatinib</w:t>
      </w:r>
      <w:proofErr w:type="spellEnd"/>
      <w:r w:rsidRPr="00F71E2A">
        <w:rPr>
          <w:rFonts w:eastAsia="SimSun"/>
          <w:kern w:val="0"/>
          <w:lang w:eastAsia="zh-CN"/>
          <w14:ligatures w14:val="none"/>
        </w:rPr>
        <w:t xml:space="preserve"> </w:t>
      </w:r>
      <w:proofErr w:type="spellStart"/>
      <w:r w:rsidRPr="00F71E2A">
        <w:rPr>
          <w:rFonts w:eastAsia="SimSun"/>
          <w:kern w:val="0"/>
          <w:lang w:eastAsia="zh-CN"/>
          <w14:ligatures w14:val="none"/>
        </w:rPr>
        <w:t>Sandoz</w:t>
      </w:r>
      <w:proofErr w:type="spellEnd"/>
      <w:r w:rsidRPr="00F71E2A">
        <w:rPr>
          <w:rFonts w:eastAsia="SimSun"/>
          <w:kern w:val="0"/>
          <w:lang w:eastAsia="zh-CN"/>
          <w14:ligatures w14:val="none"/>
        </w:rPr>
        <w:t xml:space="preserve"> tablečių gerti.</w:t>
      </w:r>
    </w:p>
    <w:p w14:paraId="5AA4D148" w14:textId="77777777" w:rsidR="00F71E2A" w:rsidRPr="00F71E2A" w:rsidRDefault="00F71E2A" w:rsidP="00F71E2A">
      <w:pPr>
        <w:numPr>
          <w:ilvl w:val="0"/>
          <w:numId w:val="14"/>
        </w:numPr>
        <w:tabs>
          <w:tab w:val="left" w:pos="567"/>
        </w:tabs>
        <w:autoSpaceDE w:val="0"/>
        <w:autoSpaceDN w:val="0"/>
        <w:adjustRightInd w:val="0"/>
        <w:spacing w:after="0" w:line="240" w:lineRule="auto"/>
        <w:ind w:left="540" w:hanging="540"/>
        <w:rPr>
          <w:rFonts w:eastAsia="SymbolMT"/>
          <w:b/>
          <w:bCs/>
          <w:kern w:val="0"/>
          <w:lang w:eastAsia="lt-LT"/>
          <w14:ligatures w14:val="none"/>
        </w:rPr>
      </w:pPr>
      <w:r w:rsidRPr="00F71E2A">
        <w:rPr>
          <w:rFonts w:eastAsia="SymbolMT"/>
          <w:b/>
          <w:bCs/>
          <w:kern w:val="0"/>
          <w:lang w:eastAsia="lt-LT"/>
          <w14:ligatures w14:val="none"/>
        </w:rPr>
        <w:t>Jeigu esate gydomas nuo LML:</w:t>
      </w:r>
    </w:p>
    <w:p w14:paraId="7FFD8AED" w14:textId="77777777" w:rsidR="00F71E2A" w:rsidRPr="00F71E2A" w:rsidRDefault="00F71E2A" w:rsidP="00F71E2A">
      <w:pPr>
        <w:autoSpaceDE w:val="0"/>
        <w:autoSpaceDN w:val="0"/>
        <w:adjustRightInd w:val="0"/>
        <w:spacing w:after="0" w:line="240" w:lineRule="auto"/>
        <w:ind w:left="567"/>
        <w:rPr>
          <w:rFonts w:eastAsia="SymbolMT"/>
          <w:kern w:val="0"/>
          <w:lang w:eastAsia="lt-LT"/>
          <w14:ligatures w14:val="none"/>
        </w:rPr>
      </w:pPr>
      <w:r w:rsidRPr="00F71E2A">
        <w:rPr>
          <w:rFonts w:eastAsia="SymbolMT"/>
          <w:kern w:val="0"/>
          <w:lang w:eastAsia="lt-LT"/>
          <w14:ligatures w14:val="none"/>
        </w:rPr>
        <w:t>Atsižvelgiant į Jūsų būklę, įprasta pradinė dozė yra arba 400 mg, arba 600 mg:</w:t>
      </w:r>
    </w:p>
    <w:p w14:paraId="3CC799CA" w14:textId="77777777" w:rsidR="00F71E2A" w:rsidRPr="00F71E2A" w:rsidRDefault="00F71E2A" w:rsidP="00F71E2A">
      <w:pPr>
        <w:numPr>
          <w:ilvl w:val="0"/>
          <w:numId w:val="18"/>
        </w:numPr>
        <w:tabs>
          <w:tab w:val="left" w:pos="567"/>
        </w:tabs>
        <w:autoSpaceDE w:val="0"/>
        <w:autoSpaceDN w:val="0"/>
        <w:adjustRightInd w:val="0"/>
        <w:spacing w:after="200" w:line="240" w:lineRule="auto"/>
        <w:ind w:left="1276"/>
        <w:contextualSpacing/>
        <w:rPr>
          <w:rFonts w:ascii="Calibri" w:eastAsia="SymbolMT" w:hAnsi="Calibri"/>
          <w:kern w:val="0"/>
          <w:lang w:eastAsia="lt-LT"/>
          <w14:ligatures w14:val="none"/>
        </w:rPr>
      </w:pPr>
      <w:r w:rsidRPr="00F71E2A">
        <w:rPr>
          <w:rFonts w:eastAsia="SymbolMT"/>
          <w:kern w:val="0"/>
          <w:lang w:eastAsia="lt-LT"/>
          <w14:ligatures w14:val="none"/>
        </w:rPr>
        <w:t xml:space="preserve">400 mg, vartojant po 4 tabletes </w:t>
      </w:r>
      <w:r w:rsidRPr="00F71E2A">
        <w:rPr>
          <w:rFonts w:eastAsia="SymbolMT"/>
          <w:b/>
          <w:kern w:val="0"/>
          <w:lang w:eastAsia="lt-LT"/>
          <w14:ligatures w14:val="none"/>
        </w:rPr>
        <w:t>vieną kartą</w:t>
      </w:r>
      <w:r w:rsidRPr="00F71E2A">
        <w:rPr>
          <w:rFonts w:eastAsia="SymbolMT"/>
          <w:kern w:val="0"/>
          <w:lang w:eastAsia="lt-LT"/>
          <w14:ligatures w14:val="none"/>
        </w:rPr>
        <w:t xml:space="preserve"> per parą,</w:t>
      </w:r>
    </w:p>
    <w:p w14:paraId="50639F3E" w14:textId="77777777" w:rsidR="00F71E2A" w:rsidRPr="00F71E2A" w:rsidRDefault="00F71E2A" w:rsidP="00F71E2A">
      <w:pPr>
        <w:numPr>
          <w:ilvl w:val="0"/>
          <w:numId w:val="18"/>
        </w:numPr>
        <w:tabs>
          <w:tab w:val="left" w:pos="567"/>
        </w:tabs>
        <w:autoSpaceDE w:val="0"/>
        <w:autoSpaceDN w:val="0"/>
        <w:adjustRightInd w:val="0"/>
        <w:spacing w:after="200" w:line="240" w:lineRule="auto"/>
        <w:ind w:left="1276"/>
        <w:contextualSpacing/>
        <w:rPr>
          <w:rFonts w:ascii="Calibri" w:eastAsia="SymbolMT" w:hAnsi="Calibri"/>
          <w:kern w:val="0"/>
          <w:lang w:eastAsia="lt-LT"/>
          <w14:ligatures w14:val="none"/>
        </w:rPr>
      </w:pPr>
      <w:r w:rsidRPr="00F71E2A">
        <w:rPr>
          <w:rFonts w:eastAsia="SymbolMT"/>
          <w:kern w:val="0"/>
          <w:lang w:eastAsia="lt-LT"/>
          <w14:ligatures w14:val="none"/>
        </w:rPr>
        <w:t xml:space="preserve">600 mg, vartojant 6 tabletes </w:t>
      </w:r>
      <w:r w:rsidRPr="00F71E2A">
        <w:rPr>
          <w:rFonts w:eastAsia="SymbolMT"/>
          <w:b/>
          <w:kern w:val="0"/>
          <w:lang w:eastAsia="lt-LT"/>
          <w14:ligatures w14:val="none"/>
        </w:rPr>
        <w:t>vieną kartą</w:t>
      </w:r>
      <w:r w:rsidRPr="00F71E2A">
        <w:rPr>
          <w:rFonts w:eastAsia="SymbolMT"/>
          <w:kern w:val="0"/>
          <w:lang w:eastAsia="lt-LT"/>
          <w14:ligatures w14:val="none"/>
        </w:rPr>
        <w:t xml:space="preserve"> per parą,</w:t>
      </w:r>
    </w:p>
    <w:p w14:paraId="18E0E498" w14:textId="77777777" w:rsidR="00F71E2A" w:rsidRPr="00F71E2A" w:rsidRDefault="00F71E2A" w:rsidP="00F71E2A">
      <w:pPr>
        <w:numPr>
          <w:ilvl w:val="0"/>
          <w:numId w:val="18"/>
        </w:numPr>
        <w:tabs>
          <w:tab w:val="left" w:pos="567"/>
        </w:tabs>
        <w:autoSpaceDE w:val="0"/>
        <w:autoSpaceDN w:val="0"/>
        <w:adjustRightInd w:val="0"/>
        <w:spacing w:after="200" w:line="240" w:lineRule="auto"/>
        <w:ind w:left="1276"/>
        <w:contextualSpacing/>
        <w:rPr>
          <w:rFonts w:eastAsia="SymbolMT"/>
          <w:kern w:val="0"/>
          <w:highlight w:val="lightGray"/>
          <w:lang w:eastAsia="lt-LT"/>
          <w14:ligatures w14:val="none"/>
        </w:rPr>
      </w:pPr>
      <w:r w:rsidRPr="00F71E2A">
        <w:rPr>
          <w:rFonts w:eastAsia="SymbolMT"/>
          <w:kern w:val="0"/>
          <w:highlight w:val="lightGray"/>
          <w:lang w:eastAsia="lt-LT"/>
          <w14:ligatures w14:val="none"/>
        </w:rPr>
        <w:t xml:space="preserve">400 mg, vartojant po 1 tabletę </w:t>
      </w:r>
      <w:r w:rsidRPr="00F71E2A">
        <w:rPr>
          <w:rFonts w:eastAsia="SymbolMT"/>
          <w:b/>
          <w:kern w:val="0"/>
          <w:highlight w:val="lightGray"/>
          <w:lang w:eastAsia="lt-LT"/>
          <w14:ligatures w14:val="none"/>
        </w:rPr>
        <w:t>vieną kartą</w:t>
      </w:r>
      <w:r w:rsidRPr="00F71E2A">
        <w:rPr>
          <w:rFonts w:eastAsia="SymbolMT"/>
          <w:kern w:val="0"/>
          <w:highlight w:val="lightGray"/>
          <w:lang w:eastAsia="lt-LT"/>
          <w14:ligatures w14:val="none"/>
        </w:rPr>
        <w:t xml:space="preserve"> per parą,</w:t>
      </w:r>
    </w:p>
    <w:p w14:paraId="06AE513F" w14:textId="77777777" w:rsidR="00F71E2A" w:rsidRPr="00F71E2A" w:rsidRDefault="00F71E2A" w:rsidP="00F71E2A">
      <w:pPr>
        <w:numPr>
          <w:ilvl w:val="0"/>
          <w:numId w:val="18"/>
        </w:numPr>
        <w:tabs>
          <w:tab w:val="left" w:pos="567"/>
        </w:tabs>
        <w:autoSpaceDE w:val="0"/>
        <w:autoSpaceDN w:val="0"/>
        <w:adjustRightInd w:val="0"/>
        <w:spacing w:after="0" w:line="240" w:lineRule="auto"/>
        <w:ind w:left="1276" w:hanging="357"/>
        <w:contextualSpacing/>
        <w:rPr>
          <w:rFonts w:eastAsia="SymbolMT"/>
          <w:kern w:val="0"/>
          <w:lang w:eastAsia="lt-LT"/>
          <w14:ligatures w14:val="none"/>
        </w:rPr>
      </w:pPr>
      <w:r w:rsidRPr="00F71E2A">
        <w:rPr>
          <w:rFonts w:eastAsia="SymbolMT"/>
          <w:kern w:val="0"/>
          <w:highlight w:val="lightGray"/>
          <w:lang w:eastAsia="lt-LT"/>
          <w14:ligatures w14:val="none"/>
        </w:rPr>
        <w:t xml:space="preserve">600 mg, vartojant vieną 400 mg tabletę kartu su puse 400 mg tabletės (arba dviem 100 mg tabletėmis) </w:t>
      </w:r>
      <w:r w:rsidRPr="00F71E2A">
        <w:rPr>
          <w:rFonts w:eastAsia="SymbolMT"/>
          <w:b/>
          <w:kern w:val="0"/>
          <w:highlight w:val="lightGray"/>
          <w:lang w:eastAsia="lt-LT"/>
          <w14:ligatures w14:val="none"/>
        </w:rPr>
        <w:t>vieną kartą</w:t>
      </w:r>
      <w:r w:rsidRPr="00F71E2A">
        <w:rPr>
          <w:rFonts w:eastAsia="SymbolMT"/>
          <w:kern w:val="0"/>
          <w:highlight w:val="lightGray"/>
          <w:lang w:eastAsia="lt-LT"/>
          <w14:ligatures w14:val="none"/>
        </w:rPr>
        <w:t xml:space="preserve"> per parą</w:t>
      </w:r>
      <w:r w:rsidRPr="00F71E2A">
        <w:rPr>
          <w:rFonts w:eastAsia="SymbolMT"/>
          <w:kern w:val="0"/>
          <w:lang w:eastAsia="lt-LT"/>
          <w14:ligatures w14:val="none"/>
        </w:rPr>
        <w:t>.</w:t>
      </w:r>
    </w:p>
    <w:p w14:paraId="686F8FF0" w14:textId="77777777" w:rsidR="00F71E2A" w:rsidRPr="00F71E2A" w:rsidRDefault="00F71E2A" w:rsidP="00F71E2A">
      <w:pPr>
        <w:autoSpaceDE w:val="0"/>
        <w:autoSpaceDN w:val="0"/>
        <w:adjustRightInd w:val="0"/>
        <w:spacing w:after="0" w:line="240" w:lineRule="auto"/>
        <w:rPr>
          <w:rFonts w:eastAsia="SymbolMT"/>
          <w:kern w:val="0"/>
          <w:lang w:eastAsia="lt-LT"/>
          <w14:ligatures w14:val="none"/>
        </w:rPr>
      </w:pPr>
    </w:p>
    <w:p w14:paraId="1AF1D0EB" w14:textId="77777777" w:rsidR="00F71E2A" w:rsidRPr="00F71E2A" w:rsidRDefault="00F71E2A" w:rsidP="00F71E2A">
      <w:pPr>
        <w:numPr>
          <w:ilvl w:val="0"/>
          <w:numId w:val="14"/>
        </w:numPr>
        <w:tabs>
          <w:tab w:val="left" w:pos="567"/>
        </w:tabs>
        <w:autoSpaceDE w:val="0"/>
        <w:autoSpaceDN w:val="0"/>
        <w:adjustRightInd w:val="0"/>
        <w:spacing w:after="0" w:line="240" w:lineRule="auto"/>
        <w:ind w:left="540" w:hanging="540"/>
        <w:rPr>
          <w:rFonts w:eastAsia="SymbolMT"/>
          <w:b/>
          <w:bCs/>
          <w:kern w:val="0"/>
          <w:lang w:eastAsia="lt-LT"/>
          <w14:ligatures w14:val="none"/>
        </w:rPr>
      </w:pPr>
      <w:r w:rsidRPr="00F71E2A">
        <w:rPr>
          <w:rFonts w:eastAsia="SymbolMT"/>
          <w:b/>
          <w:bCs/>
          <w:kern w:val="0"/>
          <w:lang w:eastAsia="lt-LT"/>
          <w14:ligatures w14:val="none"/>
        </w:rPr>
        <w:lastRenderedPageBreak/>
        <w:t>Jeigu esate gydomas nuo VTSN:</w:t>
      </w:r>
    </w:p>
    <w:p w14:paraId="49E87BF8" w14:textId="77777777" w:rsidR="00F71E2A" w:rsidRPr="00F71E2A" w:rsidRDefault="00F71E2A" w:rsidP="00F71E2A">
      <w:pPr>
        <w:autoSpaceDE w:val="0"/>
        <w:autoSpaceDN w:val="0"/>
        <w:adjustRightInd w:val="0"/>
        <w:spacing w:after="0" w:line="240" w:lineRule="auto"/>
        <w:ind w:left="567"/>
        <w:rPr>
          <w:rFonts w:eastAsia="SymbolMT"/>
          <w:snapToGrid w:val="0"/>
          <w:kern w:val="0"/>
          <w:szCs w:val="20"/>
          <w:lang w:eastAsia="lt-LT"/>
          <w14:ligatures w14:val="none"/>
        </w:rPr>
      </w:pPr>
      <w:r w:rsidRPr="00F71E2A">
        <w:rPr>
          <w:rFonts w:eastAsia="SymbolMT"/>
          <w:kern w:val="0"/>
          <w:lang w:eastAsia="lt-LT"/>
          <w14:ligatures w14:val="none"/>
        </w:rPr>
        <w:t xml:space="preserve">Pradinė dozė yra </w:t>
      </w:r>
      <w:r w:rsidRPr="00F71E2A">
        <w:rPr>
          <w:rFonts w:eastAsia="SymbolMT"/>
          <w:snapToGrid w:val="0"/>
          <w:kern w:val="0"/>
          <w:szCs w:val="20"/>
          <w:lang w:eastAsia="lt-LT"/>
          <w14:ligatures w14:val="none"/>
        </w:rPr>
        <w:t xml:space="preserve">400 mg, vartojant 4 tabletes </w:t>
      </w:r>
      <w:r w:rsidRPr="00F71E2A">
        <w:rPr>
          <w:rFonts w:eastAsia="SymbolMT"/>
          <w:b/>
          <w:snapToGrid w:val="0"/>
          <w:kern w:val="0"/>
          <w:szCs w:val="20"/>
          <w:lang w:eastAsia="lt-LT"/>
          <w14:ligatures w14:val="none"/>
        </w:rPr>
        <w:t>vieną kartą</w:t>
      </w:r>
      <w:r w:rsidRPr="00F71E2A">
        <w:rPr>
          <w:rFonts w:eastAsia="SymbolMT"/>
          <w:snapToGrid w:val="0"/>
          <w:kern w:val="0"/>
          <w:szCs w:val="20"/>
          <w:lang w:eastAsia="lt-LT"/>
          <w14:ligatures w14:val="none"/>
        </w:rPr>
        <w:t xml:space="preserve"> per parą</w:t>
      </w:r>
    </w:p>
    <w:p w14:paraId="76E8C690" w14:textId="77777777" w:rsidR="00F71E2A" w:rsidRPr="00F71E2A" w:rsidRDefault="00F71E2A" w:rsidP="00F71E2A">
      <w:pPr>
        <w:autoSpaceDE w:val="0"/>
        <w:autoSpaceDN w:val="0"/>
        <w:adjustRightInd w:val="0"/>
        <w:spacing w:after="0" w:line="240" w:lineRule="auto"/>
        <w:ind w:left="567"/>
        <w:rPr>
          <w:rFonts w:eastAsia="SymbolMT"/>
          <w:snapToGrid w:val="0"/>
          <w:kern w:val="0"/>
          <w:szCs w:val="20"/>
          <w:lang w:eastAsia="lt-LT"/>
          <w14:ligatures w14:val="none"/>
        </w:rPr>
      </w:pPr>
      <w:r w:rsidRPr="00F71E2A">
        <w:rPr>
          <w:rFonts w:eastAsia="SymbolMT"/>
          <w:kern w:val="0"/>
          <w:highlight w:val="lightGray"/>
          <w:lang w:eastAsia="lt-LT"/>
          <w14:ligatures w14:val="none"/>
        </w:rPr>
        <w:t xml:space="preserve">Pradinė dozė yra </w:t>
      </w:r>
      <w:r w:rsidRPr="00F71E2A">
        <w:rPr>
          <w:rFonts w:eastAsia="SymbolMT"/>
          <w:snapToGrid w:val="0"/>
          <w:kern w:val="0"/>
          <w:szCs w:val="20"/>
          <w:highlight w:val="lightGray"/>
          <w:lang w:eastAsia="lt-LT"/>
          <w14:ligatures w14:val="none"/>
        </w:rPr>
        <w:t xml:space="preserve">400 mg, vartojant vieną tabletę </w:t>
      </w:r>
      <w:r w:rsidRPr="00F71E2A">
        <w:rPr>
          <w:rFonts w:eastAsia="SymbolMT"/>
          <w:b/>
          <w:snapToGrid w:val="0"/>
          <w:kern w:val="0"/>
          <w:szCs w:val="20"/>
          <w:highlight w:val="lightGray"/>
          <w:lang w:eastAsia="lt-LT"/>
          <w14:ligatures w14:val="none"/>
        </w:rPr>
        <w:t>vieną kartą</w:t>
      </w:r>
      <w:r w:rsidRPr="00F71E2A">
        <w:rPr>
          <w:rFonts w:eastAsia="SymbolMT"/>
          <w:snapToGrid w:val="0"/>
          <w:kern w:val="0"/>
          <w:szCs w:val="20"/>
          <w:highlight w:val="lightGray"/>
          <w:lang w:eastAsia="lt-LT"/>
          <w14:ligatures w14:val="none"/>
        </w:rPr>
        <w:t xml:space="preserve"> per parą,</w:t>
      </w:r>
    </w:p>
    <w:p w14:paraId="5B166A9D" w14:textId="77777777" w:rsidR="00F71E2A" w:rsidRPr="00F71E2A" w:rsidRDefault="00F71E2A" w:rsidP="00F71E2A">
      <w:pPr>
        <w:autoSpaceDE w:val="0"/>
        <w:autoSpaceDN w:val="0"/>
        <w:adjustRightInd w:val="0"/>
        <w:spacing w:after="0" w:line="240" w:lineRule="auto"/>
        <w:rPr>
          <w:rFonts w:eastAsia="SymbolMT"/>
          <w:kern w:val="0"/>
          <w:lang w:eastAsia="lt-LT"/>
          <w14:ligatures w14:val="none"/>
        </w:rPr>
      </w:pPr>
    </w:p>
    <w:p w14:paraId="0604DCE2" w14:textId="77777777" w:rsidR="00F71E2A" w:rsidRPr="00F71E2A" w:rsidRDefault="00F71E2A" w:rsidP="00F71E2A">
      <w:pPr>
        <w:autoSpaceDE w:val="0"/>
        <w:autoSpaceDN w:val="0"/>
        <w:adjustRightInd w:val="0"/>
        <w:spacing w:after="0" w:line="240" w:lineRule="auto"/>
        <w:rPr>
          <w:rFonts w:eastAsia="SymbolMT"/>
          <w:kern w:val="0"/>
          <w:lang w:eastAsia="lt-LT"/>
          <w14:ligatures w14:val="none"/>
        </w:rPr>
      </w:pPr>
      <w:r w:rsidRPr="00F71E2A">
        <w:rPr>
          <w:rFonts w:eastAsia="SymbolMT"/>
          <w:kern w:val="0"/>
          <w:lang w:eastAsia="lt-LT"/>
          <w14:ligatures w14:val="none"/>
        </w:rPr>
        <w:t>Nuo CML ir VTSN J</w:t>
      </w:r>
      <w:r w:rsidRPr="00F71E2A">
        <w:rPr>
          <w:rFonts w:eastAsia="TimesNewRomanPSMT"/>
          <w:kern w:val="0"/>
          <w:lang w:eastAsia="lt-LT"/>
          <w14:ligatures w14:val="none"/>
        </w:rPr>
        <w:t>ū</w:t>
      </w:r>
      <w:r w:rsidRPr="00F71E2A">
        <w:rPr>
          <w:rFonts w:eastAsia="SymbolMT"/>
          <w:kern w:val="0"/>
          <w:lang w:eastAsia="lt-LT"/>
          <w14:ligatures w14:val="none"/>
        </w:rPr>
        <w:t>s</w:t>
      </w:r>
      <w:r w:rsidRPr="00F71E2A">
        <w:rPr>
          <w:rFonts w:eastAsia="TimesNewRomanPSMT"/>
          <w:kern w:val="0"/>
          <w:lang w:eastAsia="lt-LT"/>
          <w14:ligatures w14:val="none"/>
        </w:rPr>
        <w:t xml:space="preserve">ų </w:t>
      </w:r>
      <w:r w:rsidRPr="00F71E2A">
        <w:rPr>
          <w:rFonts w:eastAsia="SymbolMT"/>
          <w:kern w:val="0"/>
          <w:lang w:eastAsia="lt-LT"/>
          <w14:ligatures w14:val="none"/>
        </w:rPr>
        <w:t>gydytojas gali skirti didesn</w:t>
      </w:r>
      <w:r w:rsidRPr="00F71E2A">
        <w:rPr>
          <w:rFonts w:eastAsia="TimesNewRomanPSMT"/>
          <w:kern w:val="0"/>
          <w:lang w:eastAsia="lt-LT"/>
          <w14:ligatures w14:val="none"/>
        </w:rPr>
        <w:t xml:space="preserve">ę </w:t>
      </w:r>
      <w:r w:rsidRPr="00F71E2A">
        <w:rPr>
          <w:rFonts w:eastAsia="SymbolMT"/>
          <w:kern w:val="0"/>
          <w:lang w:eastAsia="lt-LT"/>
          <w14:ligatures w14:val="none"/>
        </w:rPr>
        <w:t>ar mažesn</w:t>
      </w:r>
      <w:r w:rsidRPr="00F71E2A">
        <w:rPr>
          <w:rFonts w:eastAsia="TimesNewRomanPSMT"/>
          <w:kern w:val="0"/>
          <w:lang w:eastAsia="lt-LT"/>
          <w14:ligatures w14:val="none"/>
        </w:rPr>
        <w:t xml:space="preserve">ę </w:t>
      </w:r>
      <w:r w:rsidRPr="00F71E2A">
        <w:rPr>
          <w:rFonts w:eastAsia="SymbolMT"/>
          <w:kern w:val="0"/>
          <w:lang w:eastAsia="lt-LT"/>
          <w14:ligatures w14:val="none"/>
        </w:rPr>
        <w:t>doz</w:t>
      </w:r>
      <w:r w:rsidRPr="00F71E2A">
        <w:rPr>
          <w:rFonts w:eastAsia="TimesNewRomanPSMT"/>
          <w:kern w:val="0"/>
          <w:lang w:eastAsia="lt-LT"/>
          <w14:ligatures w14:val="none"/>
        </w:rPr>
        <w:t xml:space="preserve">ę </w:t>
      </w:r>
      <w:r w:rsidRPr="00F71E2A">
        <w:rPr>
          <w:rFonts w:eastAsia="SymbolMT"/>
          <w:kern w:val="0"/>
          <w:lang w:eastAsia="lt-LT"/>
          <w14:ligatures w14:val="none"/>
        </w:rPr>
        <w:t>priklausomai nuo J</w:t>
      </w:r>
      <w:r w:rsidRPr="00F71E2A">
        <w:rPr>
          <w:rFonts w:eastAsia="TimesNewRomanPSMT"/>
          <w:kern w:val="0"/>
          <w:lang w:eastAsia="lt-LT"/>
          <w14:ligatures w14:val="none"/>
        </w:rPr>
        <w:t>ū</w:t>
      </w:r>
      <w:r w:rsidRPr="00F71E2A">
        <w:rPr>
          <w:rFonts w:eastAsia="SymbolMT"/>
          <w:kern w:val="0"/>
          <w:lang w:eastAsia="lt-LT"/>
          <w14:ligatures w14:val="none"/>
        </w:rPr>
        <w:t>s</w:t>
      </w:r>
      <w:r w:rsidRPr="00F71E2A">
        <w:rPr>
          <w:rFonts w:eastAsia="TimesNewRomanPSMT"/>
          <w:kern w:val="0"/>
          <w:lang w:eastAsia="lt-LT"/>
          <w14:ligatures w14:val="none"/>
        </w:rPr>
        <w:t xml:space="preserve">ų </w:t>
      </w:r>
      <w:r w:rsidRPr="00F71E2A">
        <w:rPr>
          <w:rFonts w:eastAsia="SymbolMT"/>
          <w:kern w:val="0"/>
          <w:lang w:eastAsia="lt-LT"/>
          <w14:ligatures w14:val="none"/>
        </w:rPr>
        <w:t xml:space="preserve">atsako </w:t>
      </w:r>
      <w:r w:rsidRPr="00F71E2A">
        <w:rPr>
          <w:rFonts w:eastAsia="TimesNewRomanPSMT"/>
          <w:kern w:val="0"/>
          <w:lang w:eastAsia="lt-LT"/>
          <w14:ligatures w14:val="none"/>
        </w:rPr>
        <w:t xml:space="preserve">į </w:t>
      </w:r>
      <w:r w:rsidRPr="00F71E2A">
        <w:rPr>
          <w:rFonts w:eastAsia="SymbolMT"/>
          <w:kern w:val="0"/>
          <w:lang w:eastAsia="lt-LT"/>
          <w14:ligatures w14:val="none"/>
        </w:rPr>
        <w:t>gydym</w:t>
      </w:r>
      <w:r w:rsidRPr="00F71E2A">
        <w:rPr>
          <w:rFonts w:eastAsia="TimesNewRomanPSMT"/>
          <w:kern w:val="0"/>
          <w:lang w:eastAsia="lt-LT"/>
          <w14:ligatures w14:val="none"/>
        </w:rPr>
        <w:t>ą</w:t>
      </w:r>
      <w:r w:rsidRPr="00F71E2A">
        <w:rPr>
          <w:rFonts w:eastAsia="SymbolMT"/>
          <w:kern w:val="0"/>
          <w:lang w:eastAsia="lt-LT"/>
          <w14:ligatures w14:val="none"/>
        </w:rPr>
        <w:t>. Jeigu J</w:t>
      </w:r>
      <w:r w:rsidRPr="00F71E2A">
        <w:rPr>
          <w:rFonts w:eastAsia="TimesNewRomanPSMT"/>
          <w:kern w:val="0"/>
          <w:lang w:eastAsia="lt-LT"/>
          <w14:ligatures w14:val="none"/>
        </w:rPr>
        <w:t>ū</w:t>
      </w:r>
      <w:r w:rsidRPr="00F71E2A">
        <w:rPr>
          <w:rFonts w:eastAsia="SymbolMT"/>
          <w:kern w:val="0"/>
          <w:lang w:eastAsia="lt-LT"/>
          <w14:ligatures w14:val="none"/>
        </w:rPr>
        <w:t>s</w:t>
      </w:r>
      <w:r w:rsidRPr="00F71E2A">
        <w:rPr>
          <w:rFonts w:eastAsia="TimesNewRomanPSMT"/>
          <w:kern w:val="0"/>
          <w:lang w:eastAsia="lt-LT"/>
          <w14:ligatures w14:val="none"/>
        </w:rPr>
        <w:t xml:space="preserve">ų </w:t>
      </w:r>
      <w:r w:rsidRPr="00F71E2A">
        <w:rPr>
          <w:rFonts w:eastAsia="SymbolMT"/>
          <w:kern w:val="0"/>
          <w:lang w:eastAsia="lt-LT"/>
          <w14:ligatures w14:val="none"/>
        </w:rPr>
        <w:t>paros doz</w:t>
      </w:r>
      <w:r w:rsidRPr="00F71E2A">
        <w:rPr>
          <w:rFonts w:eastAsia="TimesNewRomanPSMT"/>
          <w:kern w:val="0"/>
          <w:lang w:eastAsia="lt-LT"/>
          <w14:ligatures w14:val="none"/>
        </w:rPr>
        <w:t xml:space="preserve">ė </w:t>
      </w:r>
      <w:r w:rsidRPr="00F71E2A">
        <w:rPr>
          <w:rFonts w:eastAsia="SymbolMT"/>
          <w:kern w:val="0"/>
          <w:lang w:eastAsia="lt-LT"/>
          <w14:ligatures w14:val="none"/>
        </w:rPr>
        <w:t>yra 800 mg (8 tabletės), turite gerti 4 tabletes iš ryto ir 4 tabletes</w:t>
      </w:r>
      <w:r w:rsidRPr="00F71E2A">
        <w:rPr>
          <w:rFonts w:eastAsia="TimesNewRomanPSMT"/>
          <w:kern w:val="0"/>
          <w:lang w:eastAsia="lt-LT"/>
          <w14:ligatures w14:val="none"/>
        </w:rPr>
        <w:t xml:space="preserve"> </w:t>
      </w:r>
      <w:r w:rsidRPr="00F71E2A">
        <w:rPr>
          <w:rFonts w:eastAsia="SymbolMT"/>
          <w:kern w:val="0"/>
          <w:lang w:eastAsia="lt-LT"/>
          <w14:ligatures w14:val="none"/>
        </w:rPr>
        <w:t>vakare.</w:t>
      </w:r>
    </w:p>
    <w:p w14:paraId="039A8766" w14:textId="77777777" w:rsidR="00F71E2A" w:rsidRPr="00F71E2A" w:rsidRDefault="00F71E2A" w:rsidP="00F71E2A">
      <w:pPr>
        <w:autoSpaceDE w:val="0"/>
        <w:autoSpaceDN w:val="0"/>
        <w:adjustRightInd w:val="0"/>
        <w:spacing w:after="0" w:line="240" w:lineRule="auto"/>
        <w:rPr>
          <w:rFonts w:eastAsia="SymbolMT"/>
          <w:kern w:val="0"/>
          <w:lang w:eastAsia="lt-LT"/>
          <w14:ligatures w14:val="none"/>
        </w:rPr>
      </w:pPr>
      <w:r w:rsidRPr="00F71E2A">
        <w:rPr>
          <w:rFonts w:eastAsia="SymbolMT"/>
          <w:kern w:val="0"/>
          <w:highlight w:val="lightGray"/>
          <w:lang w:eastAsia="lt-LT"/>
          <w14:ligatures w14:val="none"/>
        </w:rPr>
        <w:t>Jeigu J</w:t>
      </w:r>
      <w:r w:rsidRPr="00F71E2A">
        <w:rPr>
          <w:rFonts w:eastAsia="TimesNewRomanPSMT"/>
          <w:kern w:val="0"/>
          <w:highlight w:val="lightGray"/>
          <w:lang w:eastAsia="lt-LT"/>
          <w14:ligatures w14:val="none"/>
        </w:rPr>
        <w:t>ū</w:t>
      </w:r>
      <w:r w:rsidRPr="00F71E2A">
        <w:rPr>
          <w:rFonts w:eastAsia="SymbolMT"/>
          <w:kern w:val="0"/>
          <w:highlight w:val="lightGray"/>
          <w:lang w:eastAsia="lt-LT"/>
          <w14:ligatures w14:val="none"/>
        </w:rPr>
        <w:t>s</w:t>
      </w:r>
      <w:r w:rsidRPr="00F71E2A">
        <w:rPr>
          <w:rFonts w:eastAsia="TimesNewRomanPSMT"/>
          <w:kern w:val="0"/>
          <w:highlight w:val="lightGray"/>
          <w:lang w:eastAsia="lt-LT"/>
          <w14:ligatures w14:val="none"/>
        </w:rPr>
        <w:t xml:space="preserve">ų </w:t>
      </w:r>
      <w:r w:rsidRPr="00F71E2A">
        <w:rPr>
          <w:rFonts w:eastAsia="SymbolMT"/>
          <w:kern w:val="0"/>
          <w:highlight w:val="lightGray"/>
          <w:lang w:eastAsia="lt-LT"/>
          <w14:ligatures w14:val="none"/>
        </w:rPr>
        <w:t>paros doz</w:t>
      </w:r>
      <w:r w:rsidRPr="00F71E2A">
        <w:rPr>
          <w:rFonts w:eastAsia="TimesNewRomanPSMT"/>
          <w:kern w:val="0"/>
          <w:highlight w:val="lightGray"/>
          <w:lang w:eastAsia="lt-LT"/>
          <w14:ligatures w14:val="none"/>
        </w:rPr>
        <w:t xml:space="preserve">ė </w:t>
      </w:r>
      <w:r w:rsidRPr="00F71E2A">
        <w:rPr>
          <w:rFonts w:eastAsia="SymbolMT"/>
          <w:kern w:val="0"/>
          <w:highlight w:val="lightGray"/>
          <w:lang w:eastAsia="lt-LT"/>
          <w14:ligatures w14:val="none"/>
        </w:rPr>
        <w:t>yra 800 mg (2 tabletės), turite gerti 1 tabletę iš ryto ir 1 tabletę</w:t>
      </w:r>
      <w:r w:rsidRPr="00F71E2A">
        <w:rPr>
          <w:rFonts w:eastAsia="TimesNewRomanPSMT"/>
          <w:kern w:val="0"/>
          <w:highlight w:val="lightGray"/>
          <w:lang w:eastAsia="lt-LT"/>
          <w14:ligatures w14:val="none"/>
        </w:rPr>
        <w:t xml:space="preserve"> </w:t>
      </w:r>
      <w:r w:rsidRPr="00F71E2A">
        <w:rPr>
          <w:rFonts w:eastAsia="SymbolMT"/>
          <w:kern w:val="0"/>
          <w:highlight w:val="lightGray"/>
          <w:lang w:eastAsia="lt-LT"/>
          <w14:ligatures w14:val="none"/>
        </w:rPr>
        <w:t>vakare.</w:t>
      </w:r>
    </w:p>
    <w:p w14:paraId="5A48F77F" w14:textId="77777777" w:rsidR="00F71E2A" w:rsidRPr="00F71E2A" w:rsidRDefault="00F71E2A" w:rsidP="00F71E2A">
      <w:pPr>
        <w:autoSpaceDE w:val="0"/>
        <w:autoSpaceDN w:val="0"/>
        <w:adjustRightInd w:val="0"/>
        <w:spacing w:after="0" w:line="240" w:lineRule="auto"/>
        <w:rPr>
          <w:rFonts w:eastAsia="SymbolMT"/>
          <w:kern w:val="0"/>
          <w:lang w:eastAsia="lt-LT"/>
          <w14:ligatures w14:val="none"/>
        </w:rPr>
      </w:pPr>
    </w:p>
    <w:p w14:paraId="3C4B99C1" w14:textId="77777777" w:rsidR="00F71E2A" w:rsidRPr="00F71E2A" w:rsidRDefault="00F71E2A" w:rsidP="00F71E2A">
      <w:pPr>
        <w:numPr>
          <w:ilvl w:val="0"/>
          <w:numId w:val="14"/>
        </w:numPr>
        <w:tabs>
          <w:tab w:val="left" w:pos="567"/>
        </w:tabs>
        <w:autoSpaceDE w:val="0"/>
        <w:autoSpaceDN w:val="0"/>
        <w:adjustRightInd w:val="0"/>
        <w:spacing w:after="0" w:line="240" w:lineRule="auto"/>
        <w:ind w:left="567" w:hanging="567"/>
        <w:rPr>
          <w:rFonts w:eastAsia="SymbolMT"/>
          <w:kern w:val="0"/>
          <w:lang w:eastAsia="lt-LT"/>
          <w14:ligatures w14:val="none"/>
        </w:rPr>
      </w:pPr>
      <w:r w:rsidRPr="00F71E2A">
        <w:rPr>
          <w:rFonts w:eastAsia="SymbolMT"/>
          <w:b/>
          <w:kern w:val="0"/>
          <w:lang w:eastAsia="lt-LT"/>
          <w14:ligatures w14:val="none"/>
        </w:rPr>
        <w:t>J</w:t>
      </w:r>
      <w:r w:rsidRPr="00F71E2A">
        <w:rPr>
          <w:rFonts w:eastAsia="SymbolMT"/>
          <w:b/>
          <w:bCs/>
          <w:kern w:val="0"/>
          <w:lang w:eastAsia="lt-LT"/>
          <w14:ligatures w14:val="none"/>
        </w:rPr>
        <w:t xml:space="preserve">eigu esate gydomas nuo </w:t>
      </w:r>
      <w:proofErr w:type="spellStart"/>
      <w:r w:rsidRPr="00F71E2A">
        <w:rPr>
          <w:rFonts w:eastAsia="SymbolMT"/>
          <w:b/>
          <w:bCs/>
          <w:kern w:val="0"/>
          <w:lang w:eastAsia="lt-LT"/>
          <w14:ligatures w14:val="none"/>
        </w:rPr>
        <w:t>Ph</w:t>
      </w:r>
      <w:proofErr w:type="spellEnd"/>
      <w:r w:rsidRPr="00F71E2A">
        <w:rPr>
          <w:rFonts w:eastAsia="SymbolMT"/>
          <w:b/>
          <w:bCs/>
          <w:kern w:val="0"/>
          <w:lang w:eastAsia="lt-LT"/>
          <w14:ligatures w14:val="none"/>
        </w:rPr>
        <w:t xml:space="preserve"> teigiamos </w:t>
      </w:r>
      <w:r w:rsidRPr="00F71E2A">
        <w:rPr>
          <w:rFonts w:eastAsia="TimesNewRomanPS-BoldMT"/>
          <w:b/>
          <w:bCs/>
          <w:kern w:val="0"/>
          <w:lang w:eastAsia="lt-LT"/>
          <w14:ligatures w14:val="none"/>
        </w:rPr>
        <w:t>Ū</w:t>
      </w:r>
      <w:r w:rsidRPr="00F71E2A">
        <w:rPr>
          <w:rFonts w:eastAsia="SymbolMT"/>
          <w:b/>
          <w:bCs/>
          <w:kern w:val="0"/>
          <w:lang w:eastAsia="lt-LT"/>
          <w14:ligatures w14:val="none"/>
        </w:rPr>
        <w:t>LL:</w:t>
      </w:r>
    </w:p>
    <w:p w14:paraId="3B565A0E" w14:textId="77777777" w:rsidR="00F71E2A" w:rsidRPr="00F71E2A" w:rsidRDefault="00F71E2A" w:rsidP="00F71E2A">
      <w:pPr>
        <w:autoSpaceDE w:val="0"/>
        <w:autoSpaceDN w:val="0"/>
        <w:adjustRightInd w:val="0"/>
        <w:spacing w:after="0" w:line="240" w:lineRule="auto"/>
        <w:ind w:left="567"/>
        <w:rPr>
          <w:rFonts w:eastAsia="SymbolMT"/>
          <w:kern w:val="0"/>
          <w:lang w:eastAsia="lt-LT"/>
          <w14:ligatures w14:val="none"/>
        </w:rPr>
      </w:pPr>
      <w:r w:rsidRPr="00F71E2A">
        <w:rPr>
          <w:rFonts w:eastAsia="SymbolMT"/>
          <w:kern w:val="0"/>
          <w:lang w:eastAsia="lt-LT"/>
          <w14:ligatures w14:val="none"/>
        </w:rPr>
        <w:t>Pradin</w:t>
      </w:r>
      <w:r w:rsidRPr="00F71E2A">
        <w:rPr>
          <w:rFonts w:eastAsia="TimesNewRomanPSMT"/>
          <w:kern w:val="0"/>
          <w:lang w:eastAsia="lt-LT"/>
          <w14:ligatures w14:val="none"/>
        </w:rPr>
        <w:t xml:space="preserve">ė </w:t>
      </w:r>
      <w:r w:rsidRPr="00F71E2A">
        <w:rPr>
          <w:rFonts w:eastAsia="SymbolMT"/>
          <w:kern w:val="0"/>
          <w:lang w:eastAsia="lt-LT"/>
          <w14:ligatures w14:val="none"/>
        </w:rPr>
        <w:t>doz</w:t>
      </w:r>
      <w:r w:rsidRPr="00F71E2A">
        <w:rPr>
          <w:rFonts w:eastAsia="TimesNewRomanPSMT"/>
          <w:kern w:val="0"/>
          <w:lang w:eastAsia="lt-LT"/>
          <w14:ligatures w14:val="none"/>
        </w:rPr>
        <w:t xml:space="preserve">ė </w:t>
      </w:r>
      <w:r w:rsidRPr="00F71E2A">
        <w:rPr>
          <w:rFonts w:eastAsia="SymbolMT"/>
          <w:kern w:val="0"/>
          <w:lang w:eastAsia="lt-LT"/>
          <w14:ligatures w14:val="none"/>
        </w:rPr>
        <w:t xml:space="preserve">yra 600 mg, vartojant 6 tabletes </w:t>
      </w:r>
      <w:r w:rsidRPr="00F71E2A">
        <w:rPr>
          <w:rFonts w:eastAsia="SymbolMT"/>
          <w:b/>
          <w:kern w:val="0"/>
          <w:lang w:eastAsia="lt-LT"/>
          <w14:ligatures w14:val="none"/>
        </w:rPr>
        <w:t>vieną kartą</w:t>
      </w:r>
      <w:r w:rsidRPr="00F71E2A">
        <w:rPr>
          <w:rFonts w:eastAsia="SymbolMT"/>
          <w:kern w:val="0"/>
          <w:lang w:eastAsia="lt-LT"/>
          <w14:ligatures w14:val="none"/>
        </w:rPr>
        <w:t xml:space="preserve"> per parą.</w:t>
      </w:r>
    </w:p>
    <w:p w14:paraId="7AC995DC" w14:textId="77777777" w:rsidR="00F71E2A" w:rsidRPr="00F71E2A" w:rsidRDefault="00F71E2A" w:rsidP="00F71E2A">
      <w:pPr>
        <w:autoSpaceDE w:val="0"/>
        <w:autoSpaceDN w:val="0"/>
        <w:adjustRightInd w:val="0"/>
        <w:spacing w:after="0" w:line="240" w:lineRule="auto"/>
        <w:ind w:left="567"/>
        <w:rPr>
          <w:rFonts w:eastAsia="SymbolMT"/>
          <w:kern w:val="0"/>
          <w:lang w:eastAsia="lt-LT"/>
          <w14:ligatures w14:val="none"/>
        </w:rPr>
      </w:pPr>
      <w:r w:rsidRPr="00F71E2A">
        <w:rPr>
          <w:rFonts w:eastAsia="SymbolMT"/>
          <w:kern w:val="0"/>
          <w:highlight w:val="lightGray"/>
          <w:lang w:eastAsia="lt-LT"/>
          <w14:ligatures w14:val="none"/>
        </w:rPr>
        <w:t>Pradin</w:t>
      </w:r>
      <w:r w:rsidRPr="00F71E2A">
        <w:rPr>
          <w:rFonts w:eastAsia="TimesNewRomanPSMT"/>
          <w:kern w:val="0"/>
          <w:highlight w:val="lightGray"/>
          <w:lang w:eastAsia="lt-LT"/>
          <w14:ligatures w14:val="none"/>
        </w:rPr>
        <w:t xml:space="preserve">ė </w:t>
      </w:r>
      <w:r w:rsidRPr="00F71E2A">
        <w:rPr>
          <w:rFonts w:eastAsia="SymbolMT"/>
          <w:kern w:val="0"/>
          <w:highlight w:val="lightGray"/>
          <w:lang w:eastAsia="lt-LT"/>
          <w14:ligatures w14:val="none"/>
        </w:rPr>
        <w:t>doz</w:t>
      </w:r>
      <w:r w:rsidRPr="00F71E2A">
        <w:rPr>
          <w:rFonts w:eastAsia="TimesNewRomanPSMT"/>
          <w:kern w:val="0"/>
          <w:highlight w:val="lightGray"/>
          <w:lang w:eastAsia="lt-LT"/>
          <w14:ligatures w14:val="none"/>
        </w:rPr>
        <w:t xml:space="preserve">ė </w:t>
      </w:r>
      <w:r w:rsidRPr="00F71E2A">
        <w:rPr>
          <w:rFonts w:eastAsia="SymbolMT"/>
          <w:kern w:val="0"/>
          <w:highlight w:val="lightGray"/>
          <w:lang w:eastAsia="lt-LT"/>
          <w14:ligatures w14:val="none"/>
        </w:rPr>
        <w:t>yra 600 mg, vartojant vieną 400 mg tabletę kartu su puse 400 mg tabletės (arba dviem 100</w:t>
      </w:r>
      <w:r w:rsidRPr="00F71E2A">
        <w:rPr>
          <w:rFonts w:eastAsia="SymbolMT"/>
          <w:snapToGrid w:val="0"/>
          <w:kern w:val="0"/>
          <w:szCs w:val="20"/>
          <w:highlight w:val="lightGray"/>
          <w14:ligatures w14:val="none"/>
        </w:rPr>
        <w:t> </w:t>
      </w:r>
      <w:r w:rsidRPr="00F71E2A">
        <w:rPr>
          <w:rFonts w:eastAsia="SymbolMT"/>
          <w:kern w:val="0"/>
          <w:highlight w:val="lightGray"/>
          <w:lang w:eastAsia="lt-LT"/>
          <w14:ligatures w14:val="none"/>
        </w:rPr>
        <w:t xml:space="preserve">mg tabletėmis) </w:t>
      </w:r>
      <w:r w:rsidRPr="00F71E2A">
        <w:rPr>
          <w:rFonts w:eastAsia="SymbolMT"/>
          <w:b/>
          <w:kern w:val="0"/>
          <w:highlight w:val="lightGray"/>
          <w:lang w:eastAsia="lt-LT"/>
          <w14:ligatures w14:val="none"/>
        </w:rPr>
        <w:t>vieną kartą</w:t>
      </w:r>
      <w:r w:rsidRPr="00F71E2A">
        <w:rPr>
          <w:rFonts w:eastAsia="SymbolMT"/>
          <w:kern w:val="0"/>
          <w:highlight w:val="lightGray"/>
          <w:lang w:eastAsia="lt-LT"/>
          <w14:ligatures w14:val="none"/>
        </w:rPr>
        <w:t xml:space="preserve"> per parą.</w:t>
      </w:r>
    </w:p>
    <w:p w14:paraId="228723C4" w14:textId="77777777" w:rsidR="00F71E2A" w:rsidRPr="00F71E2A" w:rsidRDefault="00F71E2A" w:rsidP="00F71E2A">
      <w:pPr>
        <w:autoSpaceDE w:val="0"/>
        <w:autoSpaceDN w:val="0"/>
        <w:adjustRightInd w:val="0"/>
        <w:spacing w:after="0" w:line="240" w:lineRule="auto"/>
        <w:rPr>
          <w:rFonts w:eastAsia="SymbolMT"/>
          <w:kern w:val="0"/>
          <w:lang w:eastAsia="lt-LT"/>
          <w14:ligatures w14:val="none"/>
        </w:rPr>
      </w:pPr>
    </w:p>
    <w:p w14:paraId="3573E002" w14:textId="77777777" w:rsidR="00F71E2A" w:rsidRPr="00F71E2A" w:rsidRDefault="00F71E2A" w:rsidP="00F71E2A">
      <w:pPr>
        <w:numPr>
          <w:ilvl w:val="0"/>
          <w:numId w:val="14"/>
        </w:numPr>
        <w:tabs>
          <w:tab w:val="left" w:pos="567"/>
        </w:tabs>
        <w:autoSpaceDE w:val="0"/>
        <w:autoSpaceDN w:val="0"/>
        <w:adjustRightInd w:val="0"/>
        <w:spacing w:after="0" w:line="240" w:lineRule="auto"/>
        <w:ind w:left="567" w:hanging="567"/>
        <w:rPr>
          <w:rFonts w:eastAsia="SymbolMT"/>
          <w:kern w:val="0"/>
          <w:lang w:eastAsia="lt-LT"/>
          <w14:ligatures w14:val="none"/>
        </w:rPr>
      </w:pPr>
      <w:r w:rsidRPr="00F71E2A">
        <w:rPr>
          <w:rFonts w:eastAsia="SymbolMT"/>
          <w:b/>
          <w:kern w:val="0"/>
          <w:lang w:eastAsia="lt-LT"/>
          <w14:ligatures w14:val="none"/>
        </w:rPr>
        <w:t>J</w:t>
      </w:r>
      <w:r w:rsidRPr="00F71E2A">
        <w:rPr>
          <w:rFonts w:eastAsia="SymbolMT"/>
          <w:b/>
          <w:bCs/>
          <w:kern w:val="0"/>
          <w:lang w:eastAsia="lt-LT"/>
          <w14:ligatures w14:val="none"/>
        </w:rPr>
        <w:t>eigu esate gydomas nuo MDS/MPL:</w:t>
      </w:r>
    </w:p>
    <w:p w14:paraId="39658358" w14:textId="77777777" w:rsidR="00F71E2A" w:rsidRPr="00F71E2A" w:rsidRDefault="00F71E2A" w:rsidP="00F71E2A">
      <w:pPr>
        <w:autoSpaceDE w:val="0"/>
        <w:autoSpaceDN w:val="0"/>
        <w:adjustRightInd w:val="0"/>
        <w:spacing w:after="0" w:line="240" w:lineRule="auto"/>
        <w:ind w:left="567"/>
        <w:rPr>
          <w:rFonts w:eastAsia="SymbolMT"/>
          <w:kern w:val="0"/>
          <w:lang w:eastAsia="lt-LT"/>
          <w14:ligatures w14:val="none"/>
        </w:rPr>
      </w:pPr>
      <w:r w:rsidRPr="00F71E2A">
        <w:rPr>
          <w:rFonts w:eastAsia="SymbolMT"/>
          <w:kern w:val="0"/>
          <w:lang w:eastAsia="lt-LT"/>
          <w14:ligatures w14:val="none"/>
        </w:rPr>
        <w:t>Pradin</w:t>
      </w:r>
      <w:r w:rsidRPr="00F71E2A">
        <w:rPr>
          <w:rFonts w:eastAsia="TimesNewRomanPSMT"/>
          <w:kern w:val="0"/>
          <w:lang w:eastAsia="lt-LT"/>
          <w14:ligatures w14:val="none"/>
        </w:rPr>
        <w:t xml:space="preserve">ė </w:t>
      </w:r>
      <w:r w:rsidRPr="00F71E2A">
        <w:rPr>
          <w:rFonts w:eastAsia="SymbolMT"/>
          <w:kern w:val="0"/>
          <w:lang w:eastAsia="lt-LT"/>
          <w14:ligatures w14:val="none"/>
        </w:rPr>
        <w:t>doz</w:t>
      </w:r>
      <w:r w:rsidRPr="00F71E2A">
        <w:rPr>
          <w:rFonts w:eastAsia="TimesNewRomanPSMT"/>
          <w:kern w:val="0"/>
          <w:lang w:eastAsia="lt-LT"/>
          <w14:ligatures w14:val="none"/>
        </w:rPr>
        <w:t xml:space="preserve">ė </w:t>
      </w:r>
      <w:r w:rsidRPr="00F71E2A">
        <w:rPr>
          <w:rFonts w:eastAsia="SymbolMT"/>
          <w:kern w:val="0"/>
          <w:lang w:eastAsia="lt-LT"/>
          <w14:ligatures w14:val="none"/>
        </w:rPr>
        <w:t xml:space="preserve">yra 400 mg, vartojant 4 tabletes </w:t>
      </w:r>
      <w:r w:rsidRPr="00F71E2A">
        <w:rPr>
          <w:rFonts w:eastAsia="SymbolMT"/>
          <w:b/>
          <w:kern w:val="0"/>
          <w:lang w:eastAsia="lt-LT"/>
          <w14:ligatures w14:val="none"/>
        </w:rPr>
        <w:t>vieną kartą</w:t>
      </w:r>
      <w:r w:rsidRPr="00F71E2A">
        <w:rPr>
          <w:rFonts w:eastAsia="SymbolMT"/>
          <w:kern w:val="0"/>
          <w:lang w:eastAsia="lt-LT"/>
          <w14:ligatures w14:val="none"/>
        </w:rPr>
        <w:t xml:space="preserve"> per parą.</w:t>
      </w:r>
    </w:p>
    <w:p w14:paraId="066C9FEA" w14:textId="77777777" w:rsidR="00F71E2A" w:rsidRPr="00F71E2A" w:rsidRDefault="00F71E2A" w:rsidP="00F71E2A">
      <w:pPr>
        <w:autoSpaceDE w:val="0"/>
        <w:autoSpaceDN w:val="0"/>
        <w:adjustRightInd w:val="0"/>
        <w:spacing w:after="0" w:line="240" w:lineRule="auto"/>
        <w:ind w:left="567"/>
        <w:rPr>
          <w:rFonts w:eastAsia="SymbolMT"/>
          <w:kern w:val="0"/>
          <w:lang w:eastAsia="lt-LT"/>
          <w14:ligatures w14:val="none"/>
        </w:rPr>
      </w:pPr>
      <w:r w:rsidRPr="00F71E2A">
        <w:rPr>
          <w:rFonts w:eastAsia="SymbolMT"/>
          <w:kern w:val="0"/>
          <w:highlight w:val="lightGray"/>
          <w:lang w:eastAsia="lt-LT"/>
          <w14:ligatures w14:val="none"/>
        </w:rPr>
        <w:t>Pradin</w:t>
      </w:r>
      <w:r w:rsidRPr="00F71E2A">
        <w:rPr>
          <w:rFonts w:eastAsia="TimesNewRomanPSMT"/>
          <w:kern w:val="0"/>
          <w:highlight w:val="lightGray"/>
          <w:lang w:eastAsia="lt-LT"/>
          <w14:ligatures w14:val="none"/>
        </w:rPr>
        <w:t xml:space="preserve">ė </w:t>
      </w:r>
      <w:r w:rsidRPr="00F71E2A">
        <w:rPr>
          <w:rFonts w:eastAsia="SymbolMT"/>
          <w:kern w:val="0"/>
          <w:highlight w:val="lightGray"/>
          <w:lang w:eastAsia="lt-LT"/>
          <w14:ligatures w14:val="none"/>
        </w:rPr>
        <w:t>doz</w:t>
      </w:r>
      <w:r w:rsidRPr="00F71E2A">
        <w:rPr>
          <w:rFonts w:eastAsia="TimesNewRomanPSMT"/>
          <w:kern w:val="0"/>
          <w:highlight w:val="lightGray"/>
          <w:lang w:eastAsia="lt-LT"/>
          <w14:ligatures w14:val="none"/>
        </w:rPr>
        <w:t xml:space="preserve">ė </w:t>
      </w:r>
      <w:r w:rsidRPr="00F71E2A">
        <w:rPr>
          <w:rFonts w:eastAsia="SymbolMT"/>
          <w:kern w:val="0"/>
          <w:highlight w:val="lightGray"/>
          <w:lang w:eastAsia="lt-LT"/>
          <w14:ligatures w14:val="none"/>
        </w:rPr>
        <w:t xml:space="preserve">yra 400 mg, vartojant 1 tabletę </w:t>
      </w:r>
      <w:r w:rsidRPr="00F71E2A">
        <w:rPr>
          <w:rFonts w:eastAsia="SymbolMT"/>
          <w:b/>
          <w:kern w:val="0"/>
          <w:highlight w:val="lightGray"/>
          <w:lang w:eastAsia="lt-LT"/>
          <w14:ligatures w14:val="none"/>
        </w:rPr>
        <w:t>vieną kartą</w:t>
      </w:r>
      <w:r w:rsidRPr="00F71E2A">
        <w:rPr>
          <w:rFonts w:eastAsia="SymbolMT"/>
          <w:kern w:val="0"/>
          <w:highlight w:val="lightGray"/>
          <w:lang w:eastAsia="lt-LT"/>
          <w14:ligatures w14:val="none"/>
        </w:rPr>
        <w:t xml:space="preserve"> per parą.</w:t>
      </w:r>
    </w:p>
    <w:p w14:paraId="103F786D" w14:textId="77777777" w:rsidR="00F71E2A" w:rsidRPr="00F71E2A" w:rsidRDefault="00F71E2A" w:rsidP="00F71E2A">
      <w:pPr>
        <w:autoSpaceDE w:val="0"/>
        <w:autoSpaceDN w:val="0"/>
        <w:adjustRightInd w:val="0"/>
        <w:spacing w:after="0" w:line="240" w:lineRule="auto"/>
        <w:rPr>
          <w:rFonts w:eastAsia="SymbolMT"/>
          <w:kern w:val="0"/>
          <w:lang w:eastAsia="lt-LT"/>
          <w14:ligatures w14:val="none"/>
        </w:rPr>
      </w:pPr>
    </w:p>
    <w:p w14:paraId="6DFBABB6" w14:textId="77777777" w:rsidR="00F71E2A" w:rsidRPr="00F71E2A" w:rsidRDefault="00F71E2A" w:rsidP="00F71E2A">
      <w:pPr>
        <w:numPr>
          <w:ilvl w:val="0"/>
          <w:numId w:val="14"/>
        </w:numPr>
        <w:tabs>
          <w:tab w:val="left" w:pos="567"/>
        </w:tabs>
        <w:autoSpaceDE w:val="0"/>
        <w:autoSpaceDN w:val="0"/>
        <w:adjustRightInd w:val="0"/>
        <w:spacing w:after="0" w:line="240" w:lineRule="auto"/>
        <w:ind w:left="567" w:hanging="567"/>
        <w:rPr>
          <w:rFonts w:eastAsia="SymbolMT"/>
          <w:kern w:val="0"/>
          <w:lang w:eastAsia="lt-LT"/>
          <w14:ligatures w14:val="none"/>
        </w:rPr>
      </w:pPr>
      <w:r w:rsidRPr="00F71E2A">
        <w:rPr>
          <w:rFonts w:eastAsia="SymbolMT"/>
          <w:b/>
          <w:kern w:val="0"/>
          <w:lang w:eastAsia="lt-LT"/>
          <w14:ligatures w14:val="none"/>
        </w:rPr>
        <w:t>J</w:t>
      </w:r>
      <w:r w:rsidRPr="00F71E2A">
        <w:rPr>
          <w:rFonts w:eastAsia="SymbolMT"/>
          <w:b/>
          <w:bCs/>
          <w:kern w:val="0"/>
          <w:lang w:eastAsia="lt-LT"/>
          <w14:ligatures w14:val="none"/>
        </w:rPr>
        <w:t>eigu esate gydomas nuo HES/LEL:</w:t>
      </w:r>
    </w:p>
    <w:p w14:paraId="6AF75535" w14:textId="77777777" w:rsidR="00F71E2A" w:rsidRPr="00F71E2A" w:rsidRDefault="00F71E2A" w:rsidP="00F71E2A">
      <w:pPr>
        <w:tabs>
          <w:tab w:val="left" w:pos="567"/>
        </w:tabs>
        <w:spacing w:after="0" w:line="260" w:lineRule="exact"/>
        <w:ind w:left="567"/>
        <w:rPr>
          <w:rFonts w:eastAsia="SymbolMT"/>
          <w:kern w:val="0"/>
          <w:lang w:eastAsia="lt-LT"/>
          <w14:ligatures w14:val="none"/>
        </w:rPr>
      </w:pPr>
      <w:r w:rsidRPr="00F71E2A">
        <w:rPr>
          <w:rFonts w:eastAsia="SymbolMT"/>
          <w:kern w:val="0"/>
          <w:lang w:eastAsia="lt-LT"/>
          <w14:ligatures w14:val="none"/>
        </w:rPr>
        <w:t>Pradin</w:t>
      </w:r>
      <w:r w:rsidRPr="00F71E2A">
        <w:rPr>
          <w:rFonts w:eastAsia="TimesNewRomanPSMT"/>
          <w:kern w:val="0"/>
          <w:lang w:eastAsia="lt-LT"/>
          <w14:ligatures w14:val="none"/>
        </w:rPr>
        <w:t xml:space="preserve">ė </w:t>
      </w:r>
      <w:r w:rsidRPr="00F71E2A">
        <w:rPr>
          <w:rFonts w:eastAsia="SymbolMT"/>
          <w:kern w:val="0"/>
          <w:lang w:eastAsia="lt-LT"/>
          <w14:ligatures w14:val="none"/>
        </w:rPr>
        <w:t>doz</w:t>
      </w:r>
      <w:r w:rsidRPr="00F71E2A">
        <w:rPr>
          <w:rFonts w:eastAsia="TimesNewRomanPSMT"/>
          <w:kern w:val="0"/>
          <w:lang w:eastAsia="lt-LT"/>
          <w14:ligatures w14:val="none"/>
        </w:rPr>
        <w:t xml:space="preserve">ė </w:t>
      </w:r>
      <w:r w:rsidRPr="00F71E2A">
        <w:rPr>
          <w:rFonts w:eastAsia="SymbolMT"/>
          <w:kern w:val="0"/>
          <w:lang w:eastAsia="lt-LT"/>
          <w14:ligatures w14:val="none"/>
        </w:rPr>
        <w:t xml:space="preserve">yra 100 mg, vartojant 1 tabletę </w:t>
      </w:r>
      <w:r w:rsidRPr="00F71E2A">
        <w:rPr>
          <w:rFonts w:eastAsia="SymbolMT"/>
          <w:b/>
          <w:kern w:val="0"/>
          <w:lang w:eastAsia="lt-LT"/>
          <w14:ligatures w14:val="none"/>
        </w:rPr>
        <w:t>vieną kartą</w:t>
      </w:r>
      <w:r w:rsidRPr="00F71E2A">
        <w:rPr>
          <w:rFonts w:eastAsia="SymbolMT"/>
          <w:kern w:val="0"/>
          <w:lang w:eastAsia="lt-LT"/>
          <w14:ligatures w14:val="none"/>
        </w:rPr>
        <w:t xml:space="preserve"> per parą. Priklausomai nuo J</w:t>
      </w:r>
      <w:r w:rsidRPr="00F71E2A">
        <w:rPr>
          <w:rFonts w:eastAsia="TimesNewRomanPSMT"/>
          <w:kern w:val="0"/>
          <w:lang w:eastAsia="lt-LT"/>
          <w14:ligatures w14:val="none"/>
        </w:rPr>
        <w:t>ū</w:t>
      </w:r>
      <w:r w:rsidRPr="00F71E2A">
        <w:rPr>
          <w:rFonts w:eastAsia="SymbolMT"/>
          <w:kern w:val="0"/>
          <w:lang w:eastAsia="lt-LT"/>
          <w14:ligatures w14:val="none"/>
        </w:rPr>
        <w:t>s</w:t>
      </w:r>
      <w:r w:rsidRPr="00F71E2A">
        <w:rPr>
          <w:rFonts w:eastAsia="TimesNewRomanPSMT"/>
          <w:kern w:val="0"/>
          <w:lang w:eastAsia="lt-LT"/>
          <w14:ligatures w14:val="none"/>
        </w:rPr>
        <w:t xml:space="preserve">ų </w:t>
      </w:r>
      <w:r w:rsidRPr="00F71E2A">
        <w:rPr>
          <w:rFonts w:eastAsia="SymbolMT"/>
          <w:kern w:val="0"/>
          <w:lang w:eastAsia="lt-LT"/>
          <w14:ligatures w14:val="none"/>
        </w:rPr>
        <w:t xml:space="preserve">atsako </w:t>
      </w:r>
      <w:r w:rsidRPr="00F71E2A">
        <w:rPr>
          <w:rFonts w:eastAsia="TimesNewRomanPSMT"/>
          <w:kern w:val="0"/>
          <w:lang w:eastAsia="lt-LT"/>
          <w14:ligatures w14:val="none"/>
        </w:rPr>
        <w:t xml:space="preserve">į </w:t>
      </w:r>
      <w:r w:rsidRPr="00F71E2A">
        <w:rPr>
          <w:rFonts w:eastAsia="SymbolMT"/>
          <w:kern w:val="0"/>
          <w:lang w:eastAsia="lt-LT"/>
          <w14:ligatures w14:val="none"/>
        </w:rPr>
        <w:t>gydym</w:t>
      </w:r>
      <w:r w:rsidRPr="00F71E2A">
        <w:rPr>
          <w:rFonts w:eastAsia="TimesNewRomanPSMT"/>
          <w:kern w:val="0"/>
          <w:lang w:eastAsia="lt-LT"/>
          <w14:ligatures w14:val="none"/>
        </w:rPr>
        <w:t>ą</w:t>
      </w:r>
      <w:r w:rsidRPr="00F71E2A">
        <w:rPr>
          <w:rFonts w:eastAsia="SymbolMT"/>
          <w:kern w:val="0"/>
          <w:lang w:eastAsia="lt-LT"/>
          <w14:ligatures w14:val="none"/>
        </w:rPr>
        <w:t>, J</w:t>
      </w:r>
      <w:r w:rsidRPr="00F71E2A">
        <w:rPr>
          <w:rFonts w:eastAsia="TimesNewRomanPSMT"/>
          <w:kern w:val="0"/>
          <w:lang w:eastAsia="lt-LT"/>
          <w14:ligatures w14:val="none"/>
        </w:rPr>
        <w:t>ū</w:t>
      </w:r>
      <w:r w:rsidRPr="00F71E2A">
        <w:rPr>
          <w:rFonts w:eastAsia="SymbolMT"/>
          <w:kern w:val="0"/>
          <w:lang w:eastAsia="lt-LT"/>
          <w14:ligatures w14:val="none"/>
        </w:rPr>
        <w:t>s</w:t>
      </w:r>
      <w:r w:rsidRPr="00F71E2A">
        <w:rPr>
          <w:rFonts w:eastAsia="TimesNewRomanPSMT"/>
          <w:kern w:val="0"/>
          <w:lang w:eastAsia="lt-LT"/>
          <w14:ligatures w14:val="none"/>
        </w:rPr>
        <w:t xml:space="preserve">ų </w:t>
      </w:r>
      <w:r w:rsidRPr="00F71E2A">
        <w:rPr>
          <w:rFonts w:eastAsia="SymbolMT"/>
          <w:kern w:val="0"/>
          <w:lang w:eastAsia="lt-LT"/>
          <w14:ligatures w14:val="none"/>
        </w:rPr>
        <w:t>gydytojas gali nuspr</w:t>
      </w:r>
      <w:r w:rsidRPr="00F71E2A">
        <w:rPr>
          <w:rFonts w:eastAsia="TimesNewRomanPSMT"/>
          <w:kern w:val="0"/>
          <w:lang w:eastAsia="lt-LT"/>
          <w14:ligatures w14:val="none"/>
        </w:rPr>
        <w:t>ę</w:t>
      </w:r>
      <w:r w:rsidRPr="00F71E2A">
        <w:rPr>
          <w:rFonts w:eastAsia="SymbolMT"/>
          <w:kern w:val="0"/>
          <w:lang w:eastAsia="lt-LT"/>
          <w14:ligatures w14:val="none"/>
        </w:rPr>
        <w:t>sti padidinti doz</w:t>
      </w:r>
      <w:r w:rsidRPr="00F71E2A">
        <w:rPr>
          <w:rFonts w:eastAsia="TimesNewRomanPSMT"/>
          <w:kern w:val="0"/>
          <w:lang w:eastAsia="lt-LT"/>
          <w14:ligatures w14:val="none"/>
        </w:rPr>
        <w:t xml:space="preserve">ę </w:t>
      </w:r>
      <w:r w:rsidRPr="00F71E2A">
        <w:rPr>
          <w:rFonts w:eastAsia="SymbolMT"/>
          <w:kern w:val="0"/>
          <w:lang w:eastAsia="lt-LT"/>
          <w14:ligatures w14:val="none"/>
        </w:rPr>
        <w:t xml:space="preserve">iki 400 mg, vartojant po keturias tabletes </w:t>
      </w:r>
      <w:r w:rsidRPr="00F71E2A">
        <w:rPr>
          <w:rFonts w:eastAsia="SymbolMT"/>
          <w:b/>
          <w:kern w:val="0"/>
          <w:lang w:eastAsia="lt-LT"/>
          <w14:ligatures w14:val="none"/>
        </w:rPr>
        <w:t>vieną kartą</w:t>
      </w:r>
      <w:r w:rsidRPr="00F71E2A">
        <w:rPr>
          <w:rFonts w:eastAsia="TimesNewRomanPS-BoldMT"/>
          <w:b/>
          <w:bCs/>
          <w:kern w:val="0"/>
          <w:lang w:eastAsia="lt-LT"/>
          <w14:ligatures w14:val="none"/>
        </w:rPr>
        <w:t xml:space="preserve"> </w:t>
      </w:r>
      <w:r w:rsidRPr="00F71E2A">
        <w:rPr>
          <w:rFonts w:eastAsia="SymbolMT"/>
          <w:kern w:val="0"/>
          <w:lang w:eastAsia="lt-LT"/>
          <w14:ligatures w14:val="none"/>
        </w:rPr>
        <w:t>per par</w:t>
      </w:r>
      <w:r w:rsidRPr="00F71E2A">
        <w:rPr>
          <w:rFonts w:eastAsia="TimesNewRomanPSMT"/>
          <w:kern w:val="0"/>
          <w:lang w:eastAsia="lt-LT"/>
          <w14:ligatures w14:val="none"/>
        </w:rPr>
        <w:t>ą</w:t>
      </w:r>
      <w:r w:rsidRPr="00F71E2A">
        <w:rPr>
          <w:rFonts w:eastAsia="SymbolMT"/>
          <w:kern w:val="0"/>
          <w:lang w:eastAsia="lt-LT"/>
          <w14:ligatures w14:val="none"/>
        </w:rPr>
        <w:t>.</w:t>
      </w:r>
    </w:p>
    <w:p w14:paraId="2D8CC844" w14:textId="77777777" w:rsidR="00F71E2A" w:rsidRPr="00F71E2A" w:rsidRDefault="00F71E2A" w:rsidP="00F71E2A">
      <w:pPr>
        <w:tabs>
          <w:tab w:val="left" w:pos="567"/>
        </w:tabs>
        <w:spacing w:after="0" w:line="240" w:lineRule="auto"/>
        <w:ind w:left="567"/>
        <w:rPr>
          <w:rFonts w:eastAsia="SimSun"/>
          <w:kern w:val="0"/>
          <w:lang w:eastAsia="zh-CN"/>
          <w14:ligatures w14:val="none"/>
        </w:rPr>
      </w:pPr>
      <w:r w:rsidRPr="00F71E2A">
        <w:rPr>
          <w:rFonts w:eastAsia="SymbolMT"/>
          <w:kern w:val="0"/>
          <w:highlight w:val="lightGray"/>
          <w:lang w:eastAsia="lt-LT"/>
          <w14:ligatures w14:val="none"/>
        </w:rPr>
        <w:t>Pradin</w:t>
      </w:r>
      <w:r w:rsidRPr="00F71E2A">
        <w:rPr>
          <w:rFonts w:eastAsia="TimesNewRomanPSMT"/>
          <w:kern w:val="0"/>
          <w:highlight w:val="lightGray"/>
          <w:lang w:eastAsia="lt-LT"/>
          <w14:ligatures w14:val="none"/>
        </w:rPr>
        <w:t xml:space="preserve">ė </w:t>
      </w:r>
      <w:r w:rsidRPr="00F71E2A">
        <w:rPr>
          <w:rFonts w:eastAsia="SymbolMT"/>
          <w:kern w:val="0"/>
          <w:highlight w:val="lightGray"/>
          <w:lang w:eastAsia="lt-LT"/>
          <w14:ligatures w14:val="none"/>
        </w:rPr>
        <w:t>doz</w:t>
      </w:r>
      <w:r w:rsidRPr="00F71E2A">
        <w:rPr>
          <w:rFonts w:eastAsia="TimesNewRomanPSMT"/>
          <w:kern w:val="0"/>
          <w:highlight w:val="lightGray"/>
          <w:lang w:eastAsia="lt-LT"/>
          <w14:ligatures w14:val="none"/>
        </w:rPr>
        <w:t xml:space="preserve">ė </w:t>
      </w:r>
      <w:r w:rsidRPr="00F71E2A">
        <w:rPr>
          <w:rFonts w:eastAsia="SymbolMT"/>
          <w:kern w:val="0"/>
          <w:highlight w:val="lightGray"/>
          <w:lang w:eastAsia="lt-LT"/>
          <w14:ligatures w14:val="none"/>
        </w:rPr>
        <w:t xml:space="preserve">yra 100 mg, vartojant vieną 100 mg tabletę </w:t>
      </w:r>
      <w:r w:rsidRPr="00F71E2A">
        <w:rPr>
          <w:rFonts w:eastAsia="SymbolMT"/>
          <w:b/>
          <w:kern w:val="0"/>
          <w:highlight w:val="lightGray"/>
          <w:lang w:eastAsia="lt-LT"/>
          <w14:ligatures w14:val="none"/>
        </w:rPr>
        <w:t>vieną kartą</w:t>
      </w:r>
      <w:r w:rsidRPr="00F71E2A">
        <w:rPr>
          <w:rFonts w:eastAsia="SymbolMT"/>
          <w:kern w:val="0"/>
          <w:highlight w:val="lightGray"/>
          <w:lang w:eastAsia="lt-LT"/>
          <w14:ligatures w14:val="none"/>
        </w:rPr>
        <w:t xml:space="preserve"> per parą. Priklausomai nuo J</w:t>
      </w:r>
      <w:r w:rsidRPr="00F71E2A">
        <w:rPr>
          <w:rFonts w:eastAsia="TimesNewRomanPSMT"/>
          <w:kern w:val="0"/>
          <w:highlight w:val="lightGray"/>
          <w:lang w:eastAsia="lt-LT"/>
          <w14:ligatures w14:val="none"/>
        </w:rPr>
        <w:t>ū</w:t>
      </w:r>
      <w:r w:rsidRPr="00F71E2A">
        <w:rPr>
          <w:rFonts w:eastAsia="SymbolMT"/>
          <w:kern w:val="0"/>
          <w:highlight w:val="lightGray"/>
          <w:lang w:eastAsia="lt-LT"/>
          <w14:ligatures w14:val="none"/>
        </w:rPr>
        <w:t>s</w:t>
      </w:r>
      <w:r w:rsidRPr="00F71E2A">
        <w:rPr>
          <w:rFonts w:eastAsia="TimesNewRomanPSMT"/>
          <w:kern w:val="0"/>
          <w:highlight w:val="lightGray"/>
          <w:lang w:eastAsia="lt-LT"/>
          <w14:ligatures w14:val="none"/>
        </w:rPr>
        <w:t xml:space="preserve">ų </w:t>
      </w:r>
      <w:r w:rsidRPr="00F71E2A">
        <w:rPr>
          <w:rFonts w:eastAsia="SymbolMT"/>
          <w:kern w:val="0"/>
          <w:highlight w:val="lightGray"/>
          <w:lang w:eastAsia="lt-LT"/>
          <w14:ligatures w14:val="none"/>
        </w:rPr>
        <w:t xml:space="preserve">atsako </w:t>
      </w:r>
      <w:r w:rsidRPr="00F71E2A">
        <w:rPr>
          <w:rFonts w:eastAsia="TimesNewRomanPSMT"/>
          <w:kern w:val="0"/>
          <w:highlight w:val="lightGray"/>
          <w:lang w:eastAsia="lt-LT"/>
          <w14:ligatures w14:val="none"/>
        </w:rPr>
        <w:t xml:space="preserve">į </w:t>
      </w:r>
      <w:r w:rsidRPr="00F71E2A">
        <w:rPr>
          <w:rFonts w:eastAsia="SymbolMT"/>
          <w:kern w:val="0"/>
          <w:highlight w:val="lightGray"/>
          <w:lang w:eastAsia="lt-LT"/>
          <w14:ligatures w14:val="none"/>
        </w:rPr>
        <w:t>gydym</w:t>
      </w:r>
      <w:r w:rsidRPr="00F71E2A">
        <w:rPr>
          <w:rFonts w:eastAsia="TimesNewRomanPSMT"/>
          <w:kern w:val="0"/>
          <w:highlight w:val="lightGray"/>
          <w:lang w:eastAsia="lt-LT"/>
          <w14:ligatures w14:val="none"/>
        </w:rPr>
        <w:t>ą</w:t>
      </w:r>
      <w:r w:rsidRPr="00F71E2A">
        <w:rPr>
          <w:rFonts w:eastAsia="SymbolMT"/>
          <w:kern w:val="0"/>
          <w:highlight w:val="lightGray"/>
          <w:lang w:eastAsia="lt-LT"/>
          <w14:ligatures w14:val="none"/>
        </w:rPr>
        <w:t>, J</w:t>
      </w:r>
      <w:r w:rsidRPr="00F71E2A">
        <w:rPr>
          <w:rFonts w:eastAsia="TimesNewRomanPSMT"/>
          <w:kern w:val="0"/>
          <w:highlight w:val="lightGray"/>
          <w:lang w:eastAsia="lt-LT"/>
          <w14:ligatures w14:val="none"/>
        </w:rPr>
        <w:t>ū</w:t>
      </w:r>
      <w:r w:rsidRPr="00F71E2A">
        <w:rPr>
          <w:rFonts w:eastAsia="SymbolMT"/>
          <w:kern w:val="0"/>
          <w:highlight w:val="lightGray"/>
          <w:lang w:eastAsia="lt-LT"/>
          <w14:ligatures w14:val="none"/>
        </w:rPr>
        <w:t>s</w:t>
      </w:r>
      <w:r w:rsidRPr="00F71E2A">
        <w:rPr>
          <w:rFonts w:eastAsia="TimesNewRomanPSMT"/>
          <w:kern w:val="0"/>
          <w:highlight w:val="lightGray"/>
          <w:lang w:eastAsia="lt-LT"/>
          <w14:ligatures w14:val="none"/>
        </w:rPr>
        <w:t xml:space="preserve">ų </w:t>
      </w:r>
      <w:r w:rsidRPr="00F71E2A">
        <w:rPr>
          <w:rFonts w:eastAsia="SymbolMT"/>
          <w:kern w:val="0"/>
          <w:highlight w:val="lightGray"/>
          <w:lang w:eastAsia="lt-LT"/>
          <w14:ligatures w14:val="none"/>
        </w:rPr>
        <w:t>gydytojas gali nuspr</w:t>
      </w:r>
      <w:r w:rsidRPr="00F71E2A">
        <w:rPr>
          <w:rFonts w:eastAsia="TimesNewRomanPSMT"/>
          <w:kern w:val="0"/>
          <w:highlight w:val="lightGray"/>
          <w:lang w:eastAsia="lt-LT"/>
          <w14:ligatures w14:val="none"/>
        </w:rPr>
        <w:t>ę</w:t>
      </w:r>
      <w:r w:rsidRPr="00F71E2A">
        <w:rPr>
          <w:rFonts w:eastAsia="SymbolMT"/>
          <w:kern w:val="0"/>
          <w:highlight w:val="lightGray"/>
          <w:lang w:eastAsia="lt-LT"/>
          <w14:ligatures w14:val="none"/>
        </w:rPr>
        <w:t>sti padidinti doz</w:t>
      </w:r>
      <w:r w:rsidRPr="00F71E2A">
        <w:rPr>
          <w:rFonts w:eastAsia="TimesNewRomanPSMT"/>
          <w:kern w:val="0"/>
          <w:highlight w:val="lightGray"/>
          <w:lang w:eastAsia="lt-LT"/>
          <w14:ligatures w14:val="none"/>
        </w:rPr>
        <w:t xml:space="preserve">ę </w:t>
      </w:r>
      <w:r w:rsidRPr="00F71E2A">
        <w:rPr>
          <w:rFonts w:eastAsia="SymbolMT"/>
          <w:kern w:val="0"/>
          <w:highlight w:val="lightGray"/>
          <w:lang w:eastAsia="lt-LT"/>
          <w14:ligatures w14:val="none"/>
        </w:rPr>
        <w:t xml:space="preserve">iki 400 mg, vartojant vieną 400 mg tabletę </w:t>
      </w:r>
      <w:r w:rsidRPr="00F71E2A">
        <w:rPr>
          <w:rFonts w:eastAsia="SymbolMT"/>
          <w:b/>
          <w:kern w:val="0"/>
          <w:highlight w:val="lightGray"/>
          <w:lang w:eastAsia="lt-LT"/>
          <w14:ligatures w14:val="none"/>
        </w:rPr>
        <w:t>vieną kartą</w:t>
      </w:r>
      <w:r w:rsidRPr="00F71E2A">
        <w:rPr>
          <w:rFonts w:eastAsia="TimesNewRomanPS-BoldMT"/>
          <w:b/>
          <w:bCs/>
          <w:kern w:val="0"/>
          <w:highlight w:val="lightGray"/>
          <w:lang w:eastAsia="lt-LT"/>
          <w14:ligatures w14:val="none"/>
        </w:rPr>
        <w:t xml:space="preserve"> </w:t>
      </w:r>
      <w:r w:rsidRPr="00F71E2A">
        <w:rPr>
          <w:rFonts w:eastAsia="SymbolMT"/>
          <w:kern w:val="0"/>
          <w:highlight w:val="lightGray"/>
          <w:lang w:eastAsia="lt-LT"/>
          <w14:ligatures w14:val="none"/>
        </w:rPr>
        <w:t>per par</w:t>
      </w:r>
      <w:r w:rsidRPr="00F71E2A">
        <w:rPr>
          <w:rFonts w:eastAsia="TimesNewRomanPSMT"/>
          <w:kern w:val="0"/>
          <w:highlight w:val="lightGray"/>
          <w:lang w:eastAsia="lt-LT"/>
          <w14:ligatures w14:val="none"/>
        </w:rPr>
        <w:t>ą</w:t>
      </w:r>
      <w:r w:rsidRPr="00F71E2A">
        <w:rPr>
          <w:rFonts w:eastAsia="SymbolMT"/>
          <w:kern w:val="0"/>
          <w:highlight w:val="lightGray"/>
          <w:lang w:eastAsia="lt-LT"/>
          <w14:ligatures w14:val="none"/>
        </w:rPr>
        <w:t>.</w:t>
      </w:r>
    </w:p>
    <w:p w14:paraId="0CEBB5D8" w14:textId="77777777" w:rsidR="00F71E2A" w:rsidRPr="00F71E2A" w:rsidRDefault="00F71E2A" w:rsidP="00F71E2A">
      <w:pPr>
        <w:tabs>
          <w:tab w:val="left" w:pos="567"/>
        </w:tabs>
        <w:spacing w:after="0" w:line="260" w:lineRule="exact"/>
        <w:ind w:left="567"/>
        <w:rPr>
          <w:rFonts w:eastAsia="SimSun"/>
          <w:kern w:val="0"/>
          <w:lang w:eastAsia="zh-CN"/>
          <w14:ligatures w14:val="none"/>
        </w:rPr>
      </w:pPr>
    </w:p>
    <w:p w14:paraId="49ABCA7A" w14:textId="77777777" w:rsidR="00F71E2A" w:rsidRPr="00F71E2A" w:rsidRDefault="00F71E2A" w:rsidP="00F71E2A">
      <w:pPr>
        <w:numPr>
          <w:ilvl w:val="0"/>
          <w:numId w:val="10"/>
        </w:numPr>
        <w:tabs>
          <w:tab w:val="left" w:pos="567"/>
        </w:tabs>
        <w:spacing w:after="200" w:line="240" w:lineRule="auto"/>
        <w:ind w:left="567" w:hanging="567"/>
        <w:contextualSpacing/>
        <w:rPr>
          <w:rFonts w:eastAsia="SimSun"/>
          <w:b/>
          <w:kern w:val="0"/>
          <w:lang w:eastAsia="zh-CN"/>
          <w14:ligatures w14:val="none"/>
        </w:rPr>
      </w:pPr>
      <w:r w:rsidRPr="00F71E2A">
        <w:rPr>
          <w:rFonts w:eastAsia="SimSun"/>
          <w:b/>
          <w:kern w:val="0"/>
          <w:lang w:eastAsia="zh-CN"/>
          <w14:ligatures w14:val="none"/>
        </w:rPr>
        <w:t>Jeigu esate gydomas nuo DFSP:</w:t>
      </w:r>
    </w:p>
    <w:p w14:paraId="5E838E33" w14:textId="77777777" w:rsidR="00F71E2A" w:rsidRPr="00F71E2A" w:rsidRDefault="00F71E2A" w:rsidP="00F71E2A">
      <w:pPr>
        <w:numPr>
          <w:ilvl w:val="12"/>
          <w:numId w:val="0"/>
        </w:numPr>
        <w:tabs>
          <w:tab w:val="left" w:pos="567"/>
        </w:tabs>
        <w:spacing w:after="0" w:line="240" w:lineRule="auto"/>
        <w:ind w:left="567"/>
        <w:rPr>
          <w:rFonts w:eastAsia="SimSun"/>
          <w:kern w:val="0"/>
          <w:lang w:eastAsia="zh-CN"/>
          <w14:ligatures w14:val="none"/>
        </w:rPr>
      </w:pPr>
      <w:r w:rsidRPr="00F71E2A">
        <w:rPr>
          <w:rFonts w:eastAsia="SimSun"/>
          <w:kern w:val="0"/>
          <w:lang w:eastAsia="zh-CN"/>
          <w14:ligatures w14:val="none"/>
        </w:rPr>
        <w:t>Dozė yra 800 mg (8 tabletės) per parą, vartojant 4 tabletes iš ryto ir 4 tabletes vakare.</w:t>
      </w:r>
    </w:p>
    <w:p w14:paraId="77F3193C" w14:textId="77777777" w:rsidR="00F71E2A" w:rsidRPr="00F71E2A" w:rsidRDefault="00F71E2A" w:rsidP="00F71E2A">
      <w:pPr>
        <w:numPr>
          <w:ilvl w:val="12"/>
          <w:numId w:val="0"/>
        </w:numPr>
        <w:tabs>
          <w:tab w:val="left" w:pos="567"/>
        </w:tabs>
        <w:spacing w:after="0" w:line="240" w:lineRule="auto"/>
        <w:ind w:left="567"/>
        <w:rPr>
          <w:rFonts w:eastAsia="TimesNewRomanPSMT"/>
          <w:kern w:val="0"/>
          <w:highlight w:val="lightGray"/>
          <w:lang w:eastAsia="lt-LT"/>
          <w14:ligatures w14:val="none"/>
        </w:rPr>
      </w:pPr>
      <w:r w:rsidRPr="00F71E2A">
        <w:rPr>
          <w:rFonts w:eastAsia="TimesNewRomanPSMT"/>
          <w:kern w:val="0"/>
          <w:highlight w:val="lightGray"/>
          <w:lang w:eastAsia="lt-LT"/>
          <w14:ligatures w14:val="none"/>
        </w:rPr>
        <w:t>Dozė yra 800 mg (2 tabletės) per parą, vartojant 1 tabletę iš ryto ir 1 tabletę vakare.</w:t>
      </w:r>
    </w:p>
    <w:p w14:paraId="441C036A"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p>
    <w:p w14:paraId="01BBD3A7" w14:textId="77777777" w:rsidR="00F71E2A" w:rsidRPr="00F71E2A" w:rsidRDefault="00F71E2A" w:rsidP="00F71E2A">
      <w:pPr>
        <w:keepNext/>
        <w:tabs>
          <w:tab w:val="left" w:pos="567"/>
        </w:tabs>
        <w:spacing w:after="0" w:line="240" w:lineRule="auto"/>
        <w:jc w:val="both"/>
        <w:outlineLvl w:val="3"/>
        <w:rPr>
          <w:rFonts w:eastAsia="SimSun"/>
          <w:b/>
          <w:kern w:val="0"/>
          <w14:ligatures w14:val="none"/>
        </w:rPr>
      </w:pPr>
      <w:r w:rsidRPr="00F71E2A">
        <w:rPr>
          <w:rFonts w:eastAsia="SimSun"/>
          <w:b/>
          <w:kern w:val="0"/>
          <w14:ligatures w14:val="none"/>
        </w:rPr>
        <w:t>Vartojimas vaikams ir paaugliams</w:t>
      </w:r>
    </w:p>
    <w:p w14:paraId="1DB34E7D"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r w:rsidRPr="00F71E2A">
        <w:rPr>
          <w:rFonts w:eastAsia="SimSun"/>
          <w:kern w:val="0"/>
          <w:lang w:eastAsia="zh-CN"/>
          <w14:ligatures w14:val="none"/>
        </w:rPr>
        <w:t xml:space="preserve">Gydytojas nurodys, kiek </w:t>
      </w:r>
      <w:proofErr w:type="spellStart"/>
      <w:r w:rsidRPr="00F71E2A">
        <w:rPr>
          <w:rFonts w:eastAsia="SimSun"/>
          <w:kern w:val="0"/>
          <w:lang w:eastAsia="zh-CN"/>
          <w14:ligatures w14:val="none"/>
        </w:rPr>
        <w:t>Imatinib</w:t>
      </w:r>
      <w:proofErr w:type="spellEnd"/>
      <w:r w:rsidRPr="00F71E2A">
        <w:rPr>
          <w:rFonts w:eastAsia="SimSun"/>
          <w:kern w:val="0"/>
          <w:lang w:eastAsia="zh-CN"/>
          <w14:ligatures w14:val="none"/>
        </w:rPr>
        <w:t xml:space="preserve"> </w:t>
      </w:r>
      <w:proofErr w:type="spellStart"/>
      <w:r w:rsidRPr="00F71E2A">
        <w:rPr>
          <w:rFonts w:eastAsia="SimSun"/>
          <w:kern w:val="0"/>
          <w:lang w:eastAsia="zh-CN"/>
          <w14:ligatures w14:val="none"/>
        </w:rPr>
        <w:t>Sandoz</w:t>
      </w:r>
      <w:proofErr w:type="spellEnd"/>
      <w:r w:rsidRPr="00F71E2A">
        <w:rPr>
          <w:rFonts w:eastAsia="SimSun"/>
          <w:kern w:val="0"/>
          <w:lang w:eastAsia="zh-CN"/>
          <w14:ligatures w14:val="none"/>
        </w:rPr>
        <w:t xml:space="preserve"> tablečių reikia sugirdyti vaikui. Vartojama </w:t>
      </w:r>
      <w:proofErr w:type="spellStart"/>
      <w:r w:rsidRPr="00F71E2A">
        <w:rPr>
          <w:rFonts w:eastAsia="SimSun"/>
          <w:kern w:val="0"/>
          <w:lang w:eastAsia="zh-CN"/>
          <w14:ligatures w14:val="none"/>
        </w:rPr>
        <w:t>Imatinib</w:t>
      </w:r>
      <w:proofErr w:type="spellEnd"/>
      <w:r w:rsidRPr="00F71E2A">
        <w:rPr>
          <w:rFonts w:eastAsia="SimSun"/>
          <w:kern w:val="0"/>
          <w:lang w:eastAsia="zh-CN"/>
          <w14:ligatures w14:val="none"/>
        </w:rPr>
        <w:t xml:space="preserve"> </w:t>
      </w:r>
      <w:proofErr w:type="spellStart"/>
      <w:r w:rsidRPr="00F71E2A">
        <w:rPr>
          <w:rFonts w:eastAsia="SimSun"/>
          <w:kern w:val="0"/>
          <w:lang w:eastAsia="zh-CN"/>
          <w14:ligatures w14:val="none"/>
        </w:rPr>
        <w:t>Sandoz</w:t>
      </w:r>
      <w:proofErr w:type="spellEnd"/>
      <w:r w:rsidRPr="00F71E2A">
        <w:rPr>
          <w:rFonts w:eastAsia="SimSun"/>
          <w:kern w:val="0"/>
          <w:lang w:eastAsia="zh-CN"/>
          <w14:ligatures w14:val="none"/>
        </w:rPr>
        <w:t xml:space="preserve"> dozė priklausys nuo Jūsų vaiko būklės, kūno masės ir ūgio. Bendroji vaikų paros dozė turi neviršyti 800 mg gydant LML ir 600 mg gydant </w:t>
      </w:r>
      <w:proofErr w:type="spellStart"/>
      <w:r w:rsidRPr="00F71E2A">
        <w:rPr>
          <w:rFonts w:eastAsia="SimSun"/>
          <w:kern w:val="0"/>
          <w:lang w:eastAsia="zh-CN"/>
          <w14:ligatures w14:val="none"/>
        </w:rPr>
        <w:t>Ph</w:t>
      </w:r>
      <w:proofErr w:type="spellEnd"/>
      <w:r w:rsidRPr="00F71E2A">
        <w:rPr>
          <w:rFonts w:eastAsia="SimSun"/>
          <w:kern w:val="0"/>
          <w:lang w:eastAsia="zh-CN"/>
          <w14:ligatures w14:val="none"/>
        </w:rPr>
        <w:t>+ ŪLL. Vaistą galima vartoti vieną kartą per parą arba paros dozę padalyti į dvi dalis (pusę dozės gerti iš ryto ir kitą pusę – vakare).</w:t>
      </w:r>
    </w:p>
    <w:p w14:paraId="02D6DA52"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p>
    <w:p w14:paraId="07823C28"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r w:rsidRPr="00F71E2A">
        <w:rPr>
          <w:rFonts w:eastAsia="SimSun"/>
          <w:kern w:val="0"/>
          <w:lang w:eastAsia="zh-CN"/>
          <w14:ligatures w14:val="none"/>
        </w:rPr>
        <w:t>Plėvele dengtą tabletę galima padalyti į lygias dozes.</w:t>
      </w:r>
    </w:p>
    <w:p w14:paraId="2A4A7F23"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p>
    <w:p w14:paraId="06FC1975" w14:textId="77777777" w:rsidR="00F71E2A" w:rsidRPr="00F71E2A" w:rsidRDefault="00F71E2A" w:rsidP="00F71E2A">
      <w:pPr>
        <w:numPr>
          <w:ilvl w:val="12"/>
          <w:numId w:val="0"/>
        </w:numPr>
        <w:tabs>
          <w:tab w:val="left" w:pos="567"/>
        </w:tabs>
        <w:spacing w:after="0" w:line="240" w:lineRule="auto"/>
        <w:rPr>
          <w:rFonts w:eastAsia="SimSun"/>
          <w:b/>
          <w:kern w:val="0"/>
          <w:lang w:eastAsia="zh-CN"/>
          <w14:ligatures w14:val="none"/>
        </w:rPr>
      </w:pPr>
      <w:r w:rsidRPr="00F71E2A">
        <w:rPr>
          <w:rFonts w:eastAsia="SimSun"/>
          <w:b/>
          <w:kern w:val="0"/>
          <w:lang w:eastAsia="zh-CN"/>
          <w14:ligatures w14:val="none"/>
        </w:rPr>
        <w:t xml:space="preserve">Kada ir kaip vartoti </w:t>
      </w:r>
      <w:proofErr w:type="spellStart"/>
      <w:r w:rsidRPr="00F71E2A">
        <w:rPr>
          <w:rFonts w:eastAsia="SimSun"/>
          <w:b/>
          <w:kern w:val="0"/>
          <w:lang w:eastAsia="zh-CN"/>
          <w14:ligatures w14:val="none"/>
        </w:rPr>
        <w:t>Imatinib</w:t>
      </w:r>
      <w:proofErr w:type="spellEnd"/>
      <w:r w:rsidRPr="00F71E2A">
        <w:rPr>
          <w:rFonts w:eastAsia="SimSun"/>
          <w:b/>
          <w:kern w:val="0"/>
          <w:lang w:eastAsia="zh-CN"/>
          <w14:ligatures w14:val="none"/>
        </w:rPr>
        <w:t xml:space="preserve"> </w:t>
      </w:r>
      <w:proofErr w:type="spellStart"/>
      <w:r w:rsidRPr="00F71E2A">
        <w:rPr>
          <w:rFonts w:eastAsia="SimSun"/>
          <w:b/>
          <w:kern w:val="0"/>
          <w:lang w:eastAsia="zh-CN"/>
          <w14:ligatures w14:val="none"/>
        </w:rPr>
        <w:t>Sandoz</w:t>
      </w:r>
      <w:proofErr w:type="spellEnd"/>
    </w:p>
    <w:p w14:paraId="10694721" w14:textId="77777777" w:rsidR="00F71E2A" w:rsidRPr="00F71E2A" w:rsidRDefault="00F71E2A" w:rsidP="00F71E2A">
      <w:pPr>
        <w:numPr>
          <w:ilvl w:val="0"/>
          <w:numId w:val="14"/>
        </w:numPr>
        <w:tabs>
          <w:tab w:val="left" w:pos="567"/>
        </w:tabs>
        <w:spacing w:after="200" w:line="240" w:lineRule="auto"/>
        <w:ind w:left="540" w:hanging="540"/>
        <w:contextualSpacing/>
        <w:rPr>
          <w:rFonts w:eastAsia="SimSun"/>
          <w:kern w:val="0"/>
          <w:lang w:eastAsia="zh-CN"/>
          <w14:ligatures w14:val="none"/>
        </w:rPr>
      </w:pPr>
      <w:proofErr w:type="spellStart"/>
      <w:r w:rsidRPr="00F71E2A">
        <w:rPr>
          <w:rFonts w:eastAsia="SimSun"/>
          <w:kern w:val="0"/>
          <w:lang w:eastAsia="zh-CN"/>
          <w14:ligatures w14:val="none"/>
        </w:rPr>
        <w:t>Imatinib</w:t>
      </w:r>
      <w:proofErr w:type="spellEnd"/>
      <w:r w:rsidRPr="00F71E2A">
        <w:rPr>
          <w:rFonts w:eastAsia="SimSun"/>
          <w:kern w:val="0"/>
          <w:lang w:eastAsia="zh-CN"/>
          <w14:ligatures w14:val="none"/>
        </w:rPr>
        <w:t xml:space="preserve"> </w:t>
      </w:r>
      <w:proofErr w:type="spellStart"/>
      <w:r w:rsidRPr="00F71E2A">
        <w:rPr>
          <w:rFonts w:eastAsia="SimSun"/>
          <w:kern w:val="0"/>
          <w:lang w:eastAsia="zh-CN"/>
          <w14:ligatures w14:val="none"/>
        </w:rPr>
        <w:t>Sandoz</w:t>
      </w:r>
      <w:proofErr w:type="spellEnd"/>
      <w:r w:rsidRPr="00F71E2A">
        <w:rPr>
          <w:rFonts w:eastAsia="SimSun"/>
          <w:kern w:val="0"/>
          <w:lang w:eastAsia="zh-CN"/>
          <w14:ligatures w14:val="none"/>
        </w:rPr>
        <w:t xml:space="preserve"> gerkite valgio metu. Tai padės išvengti skrandžio sutrikimų vartojant </w:t>
      </w:r>
      <w:proofErr w:type="spellStart"/>
      <w:r w:rsidRPr="00F71E2A">
        <w:rPr>
          <w:rFonts w:eastAsia="SimSun"/>
          <w:kern w:val="0"/>
          <w:lang w:eastAsia="zh-CN"/>
          <w14:ligatures w14:val="none"/>
        </w:rPr>
        <w:t>Imatinib</w:t>
      </w:r>
      <w:proofErr w:type="spellEnd"/>
      <w:r w:rsidRPr="00F71E2A">
        <w:rPr>
          <w:rFonts w:eastAsia="SimSun"/>
          <w:kern w:val="0"/>
          <w:lang w:eastAsia="zh-CN"/>
          <w14:ligatures w14:val="none"/>
        </w:rPr>
        <w:t xml:space="preserve"> </w:t>
      </w:r>
      <w:proofErr w:type="spellStart"/>
      <w:r w:rsidRPr="00F71E2A">
        <w:rPr>
          <w:rFonts w:eastAsia="SimSun"/>
          <w:kern w:val="0"/>
          <w:lang w:eastAsia="zh-CN"/>
          <w14:ligatures w14:val="none"/>
        </w:rPr>
        <w:t>Sandoz</w:t>
      </w:r>
      <w:proofErr w:type="spellEnd"/>
      <w:r w:rsidRPr="00F71E2A">
        <w:rPr>
          <w:rFonts w:eastAsia="SimSun"/>
          <w:kern w:val="0"/>
          <w:lang w:eastAsia="zh-CN"/>
          <w14:ligatures w14:val="none"/>
        </w:rPr>
        <w:t>.</w:t>
      </w:r>
    </w:p>
    <w:p w14:paraId="31DA7FDD" w14:textId="77777777" w:rsidR="00F71E2A" w:rsidRPr="00F71E2A" w:rsidRDefault="00F71E2A" w:rsidP="00F71E2A">
      <w:pPr>
        <w:numPr>
          <w:ilvl w:val="0"/>
          <w:numId w:val="14"/>
        </w:numPr>
        <w:tabs>
          <w:tab w:val="left" w:pos="567"/>
        </w:tabs>
        <w:spacing w:after="200" w:line="240" w:lineRule="auto"/>
        <w:ind w:left="540" w:hanging="540"/>
        <w:contextualSpacing/>
        <w:rPr>
          <w:rFonts w:eastAsia="SimSun"/>
          <w:kern w:val="0"/>
          <w:lang w:eastAsia="zh-CN"/>
          <w14:ligatures w14:val="none"/>
        </w:rPr>
      </w:pPr>
      <w:r w:rsidRPr="00F71E2A">
        <w:rPr>
          <w:rFonts w:eastAsia="SimSun"/>
          <w:kern w:val="0"/>
          <w:lang w:eastAsia="zh-CN"/>
          <w14:ligatures w14:val="none"/>
        </w:rPr>
        <w:t>Nurykite tabletę užgerdami didele stikline vandens.</w:t>
      </w:r>
    </w:p>
    <w:p w14:paraId="26680C54"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p>
    <w:p w14:paraId="00ADB5D8"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r w:rsidRPr="00F71E2A">
        <w:rPr>
          <w:rFonts w:eastAsia="SimSun"/>
          <w:kern w:val="0"/>
          <w:lang w:eastAsia="zh-CN"/>
          <w14:ligatures w14:val="none"/>
        </w:rPr>
        <w:t>Jeigu negalite nuryti tablečių, jas galite ištirpinti stiklinėje negazuoto vandens ar obuolių sulčių:</w:t>
      </w:r>
    </w:p>
    <w:p w14:paraId="2325C798" w14:textId="77777777" w:rsidR="00F71E2A" w:rsidRPr="00F71E2A" w:rsidRDefault="00F71E2A" w:rsidP="00F71E2A">
      <w:pPr>
        <w:numPr>
          <w:ilvl w:val="0"/>
          <w:numId w:val="15"/>
        </w:numPr>
        <w:tabs>
          <w:tab w:val="left" w:pos="540"/>
          <w:tab w:val="left" w:pos="567"/>
        </w:tabs>
        <w:spacing w:after="0" w:line="240" w:lineRule="auto"/>
        <w:ind w:left="567" w:hanging="567"/>
        <w:rPr>
          <w:rFonts w:eastAsia="SimSun"/>
          <w:kern w:val="0"/>
          <w:lang w:eastAsia="zh-CN"/>
          <w14:ligatures w14:val="none"/>
        </w:rPr>
      </w:pPr>
      <w:r w:rsidRPr="00F71E2A">
        <w:rPr>
          <w:rFonts w:eastAsia="SimSun"/>
          <w:kern w:val="0"/>
          <w:lang w:eastAsia="zh-CN"/>
          <w14:ligatures w14:val="none"/>
        </w:rPr>
        <w:t>Kiekvienai 100 mg tabletei vartokite maždaug 50 ml vandens ar sulčių.</w:t>
      </w:r>
    </w:p>
    <w:p w14:paraId="7B66E32D" w14:textId="77777777" w:rsidR="00F71E2A" w:rsidRPr="00F71E2A" w:rsidRDefault="00F71E2A" w:rsidP="00F71E2A">
      <w:pPr>
        <w:numPr>
          <w:ilvl w:val="0"/>
          <w:numId w:val="15"/>
        </w:numPr>
        <w:tabs>
          <w:tab w:val="left" w:pos="540"/>
          <w:tab w:val="left" w:pos="567"/>
        </w:tabs>
        <w:spacing w:after="0" w:line="240" w:lineRule="auto"/>
        <w:ind w:left="567" w:hanging="567"/>
        <w:rPr>
          <w:rFonts w:eastAsia="SimSun"/>
          <w:kern w:val="0"/>
          <w:highlight w:val="lightGray"/>
          <w:lang w:eastAsia="zh-CN"/>
          <w14:ligatures w14:val="none"/>
        </w:rPr>
      </w:pPr>
      <w:r w:rsidRPr="00F71E2A">
        <w:rPr>
          <w:rFonts w:eastAsia="SimSun"/>
          <w:kern w:val="0"/>
          <w:highlight w:val="lightGray"/>
          <w:lang w:eastAsia="zh-CN"/>
          <w14:ligatures w14:val="none"/>
        </w:rPr>
        <w:t>Kiekvienai 400 mg tabletei vartokite maždaug 200 ml, o pusei 400 mg tabletės vartokite maždaug 100 ml vandens ar sulčių.</w:t>
      </w:r>
    </w:p>
    <w:p w14:paraId="352637F3" w14:textId="77777777" w:rsidR="00F71E2A" w:rsidRPr="00F71E2A" w:rsidRDefault="00F71E2A" w:rsidP="00F71E2A">
      <w:pPr>
        <w:numPr>
          <w:ilvl w:val="0"/>
          <w:numId w:val="15"/>
        </w:numPr>
        <w:tabs>
          <w:tab w:val="left" w:pos="540"/>
          <w:tab w:val="left" w:pos="567"/>
        </w:tabs>
        <w:spacing w:after="0" w:line="240" w:lineRule="auto"/>
        <w:ind w:left="567" w:hanging="567"/>
        <w:rPr>
          <w:rFonts w:eastAsia="SimSun"/>
          <w:kern w:val="0"/>
          <w:lang w:eastAsia="zh-CN"/>
          <w14:ligatures w14:val="none"/>
        </w:rPr>
      </w:pPr>
      <w:r w:rsidRPr="00F71E2A">
        <w:rPr>
          <w:rFonts w:eastAsia="SimSun"/>
          <w:kern w:val="0"/>
          <w:lang w:eastAsia="zh-CN"/>
          <w14:ligatures w14:val="none"/>
        </w:rPr>
        <w:t>Pamaišykite šaukštu, kol tabletės visiškai ištirps.</w:t>
      </w:r>
    </w:p>
    <w:p w14:paraId="163D2FD5" w14:textId="77777777" w:rsidR="00F71E2A" w:rsidRPr="00F71E2A" w:rsidRDefault="00F71E2A" w:rsidP="00F71E2A">
      <w:pPr>
        <w:numPr>
          <w:ilvl w:val="0"/>
          <w:numId w:val="15"/>
        </w:numPr>
        <w:tabs>
          <w:tab w:val="left" w:pos="540"/>
          <w:tab w:val="left" w:pos="567"/>
        </w:tabs>
        <w:spacing w:after="0" w:line="240" w:lineRule="auto"/>
        <w:ind w:left="567" w:hanging="567"/>
        <w:rPr>
          <w:rFonts w:eastAsia="SimSun"/>
          <w:kern w:val="0"/>
          <w:lang w:eastAsia="zh-CN"/>
          <w14:ligatures w14:val="none"/>
        </w:rPr>
      </w:pPr>
      <w:r w:rsidRPr="00F71E2A">
        <w:rPr>
          <w:rFonts w:eastAsia="SimSun"/>
          <w:kern w:val="0"/>
          <w:lang w:eastAsia="zh-CN"/>
          <w14:ligatures w14:val="none"/>
        </w:rPr>
        <w:t>Kai tabletė ištirps, nedelsdami išgerkite visą stiklinės turinį. Stiklinės dugne gali likti ištirpusių tablečių pėdsakų.</w:t>
      </w:r>
    </w:p>
    <w:p w14:paraId="4460CDF4" w14:textId="77777777" w:rsidR="00F71E2A" w:rsidRPr="00F71E2A" w:rsidRDefault="00F71E2A" w:rsidP="00F71E2A">
      <w:pPr>
        <w:numPr>
          <w:ilvl w:val="12"/>
          <w:numId w:val="0"/>
        </w:numPr>
        <w:tabs>
          <w:tab w:val="left" w:pos="567"/>
        </w:tabs>
        <w:spacing w:after="0" w:line="240" w:lineRule="auto"/>
        <w:rPr>
          <w:rFonts w:eastAsia="SimSun"/>
          <w:b/>
          <w:kern w:val="0"/>
          <w:lang w:eastAsia="zh-CN"/>
          <w14:ligatures w14:val="none"/>
        </w:rPr>
      </w:pPr>
    </w:p>
    <w:p w14:paraId="50C9DFBC" w14:textId="77777777" w:rsidR="00F71E2A" w:rsidRPr="00F71E2A" w:rsidRDefault="00F71E2A" w:rsidP="00F71E2A">
      <w:pPr>
        <w:numPr>
          <w:ilvl w:val="12"/>
          <w:numId w:val="0"/>
        </w:numPr>
        <w:tabs>
          <w:tab w:val="left" w:pos="567"/>
        </w:tabs>
        <w:spacing w:after="0" w:line="240" w:lineRule="auto"/>
        <w:rPr>
          <w:rFonts w:eastAsia="SimSun"/>
          <w:b/>
          <w:kern w:val="0"/>
          <w:lang w:eastAsia="zh-CN"/>
          <w14:ligatures w14:val="none"/>
        </w:rPr>
      </w:pPr>
      <w:r w:rsidRPr="00F71E2A">
        <w:rPr>
          <w:rFonts w:eastAsia="SimSun"/>
          <w:b/>
          <w:kern w:val="0"/>
          <w:lang w:eastAsia="zh-CN"/>
          <w14:ligatures w14:val="none"/>
        </w:rPr>
        <w:t xml:space="preserve">Kaip ilgai vartoti </w:t>
      </w:r>
      <w:proofErr w:type="spellStart"/>
      <w:r w:rsidRPr="00F71E2A">
        <w:rPr>
          <w:rFonts w:eastAsia="SimSun"/>
          <w:b/>
          <w:kern w:val="0"/>
          <w:lang w:eastAsia="zh-CN"/>
          <w14:ligatures w14:val="none"/>
        </w:rPr>
        <w:t>Imatinib</w:t>
      </w:r>
      <w:proofErr w:type="spellEnd"/>
      <w:r w:rsidRPr="00F71E2A">
        <w:rPr>
          <w:rFonts w:eastAsia="SimSun"/>
          <w:b/>
          <w:kern w:val="0"/>
          <w:lang w:eastAsia="zh-CN"/>
          <w14:ligatures w14:val="none"/>
        </w:rPr>
        <w:t xml:space="preserve"> </w:t>
      </w:r>
      <w:proofErr w:type="spellStart"/>
      <w:r w:rsidRPr="00F71E2A">
        <w:rPr>
          <w:rFonts w:eastAsia="SimSun"/>
          <w:b/>
          <w:kern w:val="0"/>
          <w:lang w:eastAsia="zh-CN"/>
          <w14:ligatures w14:val="none"/>
        </w:rPr>
        <w:t>Sandoz</w:t>
      </w:r>
      <w:proofErr w:type="spellEnd"/>
    </w:p>
    <w:p w14:paraId="6B98FDD2"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proofErr w:type="spellStart"/>
      <w:r w:rsidRPr="00F71E2A">
        <w:rPr>
          <w:rFonts w:eastAsia="SimSun"/>
          <w:kern w:val="0"/>
          <w:lang w:eastAsia="zh-CN"/>
          <w14:ligatures w14:val="none"/>
        </w:rPr>
        <w:t>Imatinib</w:t>
      </w:r>
      <w:proofErr w:type="spellEnd"/>
      <w:r w:rsidRPr="00F71E2A">
        <w:rPr>
          <w:rFonts w:eastAsia="SimSun"/>
          <w:kern w:val="0"/>
          <w:lang w:eastAsia="zh-CN"/>
          <w14:ligatures w14:val="none"/>
        </w:rPr>
        <w:t xml:space="preserve"> </w:t>
      </w:r>
      <w:proofErr w:type="spellStart"/>
      <w:r w:rsidRPr="00F71E2A">
        <w:rPr>
          <w:rFonts w:eastAsia="SimSun"/>
          <w:kern w:val="0"/>
          <w:lang w:eastAsia="zh-CN"/>
          <w14:ligatures w14:val="none"/>
        </w:rPr>
        <w:t>Sandoz</w:t>
      </w:r>
      <w:proofErr w:type="spellEnd"/>
      <w:r w:rsidRPr="00F71E2A">
        <w:rPr>
          <w:rFonts w:eastAsia="SimSun"/>
          <w:kern w:val="0"/>
          <w:lang w:eastAsia="zh-CN"/>
          <w14:ligatures w14:val="none"/>
        </w:rPr>
        <w:t xml:space="preserve"> vartokite kasdien, tiek laiko, kiek nurodė Jūsų gydytojas.</w:t>
      </w:r>
    </w:p>
    <w:p w14:paraId="674E48EA" w14:textId="77777777" w:rsidR="00F71E2A" w:rsidRPr="00F71E2A" w:rsidRDefault="00F71E2A" w:rsidP="00F71E2A">
      <w:pPr>
        <w:numPr>
          <w:ilvl w:val="12"/>
          <w:numId w:val="0"/>
        </w:numPr>
        <w:tabs>
          <w:tab w:val="left" w:pos="567"/>
        </w:tabs>
        <w:spacing w:after="0" w:line="240" w:lineRule="auto"/>
        <w:rPr>
          <w:rFonts w:eastAsia="SimSun"/>
          <w:b/>
          <w:kern w:val="0"/>
          <w:lang w:eastAsia="zh-CN"/>
          <w14:ligatures w14:val="none"/>
        </w:rPr>
      </w:pPr>
    </w:p>
    <w:p w14:paraId="41501AF0" w14:textId="77777777" w:rsidR="00F71E2A" w:rsidRPr="00F71E2A" w:rsidRDefault="00F71E2A" w:rsidP="00F71E2A">
      <w:pPr>
        <w:keepNext/>
        <w:numPr>
          <w:ilvl w:val="12"/>
          <w:numId w:val="0"/>
        </w:numPr>
        <w:tabs>
          <w:tab w:val="left" w:pos="567"/>
        </w:tabs>
        <w:spacing w:after="0" w:line="240" w:lineRule="auto"/>
        <w:rPr>
          <w:rFonts w:eastAsia="SimSun"/>
          <w:b/>
          <w:kern w:val="0"/>
          <w:lang w:eastAsia="zh-CN"/>
          <w14:ligatures w14:val="none"/>
        </w:rPr>
      </w:pPr>
      <w:r w:rsidRPr="00F71E2A">
        <w:rPr>
          <w:rFonts w:eastAsia="SimSun"/>
          <w:b/>
          <w:kern w:val="0"/>
          <w:lang w:eastAsia="zh-CN"/>
          <w14:ligatures w14:val="none"/>
        </w:rPr>
        <w:lastRenderedPageBreak/>
        <w:t xml:space="preserve">Ką daryti pavartojus per didelę </w:t>
      </w:r>
      <w:proofErr w:type="spellStart"/>
      <w:r w:rsidRPr="00F71E2A">
        <w:rPr>
          <w:rFonts w:eastAsia="SimSun"/>
          <w:b/>
          <w:kern w:val="0"/>
          <w:lang w:eastAsia="zh-CN"/>
          <w14:ligatures w14:val="none"/>
        </w:rPr>
        <w:t>Imatinib</w:t>
      </w:r>
      <w:proofErr w:type="spellEnd"/>
      <w:r w:rsidRPr="00F71E2A">
        <w:rPr>
          <w:rFonts w:eastAsia="SimSun"/>
          <w:b/>
          <w:kern w:val="0"/>
          <w:lang w:eastAsia="zh-CN"/>
          <w14:ligatures w14:val="none"/>
        </w:rPr>
        <w:t xml:space="preserve"> </w:t>
      </w:r>
      <w:proofErr w:type="spellStart"/>
      <w:r w:rsidRPr="00F71E2A">
        <w:rPr>
          <w:rFonts w:eastAsia="SimSun"/>
          <w:b/>
          <w:kern w:val="0"/>
          <w:lang w:eastAsia="zh-CN"/>
          <w14:ligatures w14:val="none"/>
        </w:rPr>
        <w:t>Sandoz</w:t>
      </w:r>
      <w:proofErr w:type="spellEnd"/>
      <w:r w:rsidRPr="00F71E2A">
        <w:rPr>
          <w:rFonts w:eastAsia="SimSun"/>
          <w:b/>
          <w:kern w:val="0"/>
          <w:lang w:eastAsia="zh-CN"/>
          <w14:ligatures w14:val="none"/>
        </w:rPr>
        <w:t xml:space="preserve"> dozę?</w:t>
      </w:r>
    </w:p>
    <w:p w14:paraId="3926528A"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r w:rsidRPr="00F71E2A">
        <w:rPr>
          <w:rFonts w:eastAsia="SimSun"/>
          <w:kern w:val="0"/>
          <w:lang w:eastAsia="zh-CN"/>
          <w14:ligatures w14:val="none"/>
        </w:rPr>
        <w:t xml:space="preserve">Jei atsitiktinai išgėrėte per daug tablečių, </w:t>
      </w:r>
      <w:r w:rsidRPr="00F71E2A">
        <w:rPr>
          <w:rFonts w:eastAsia="SimSun"/>
          <w:b/>
          <w:kern w:val="0"/>
          <w:lang w:eastAsia="zh-CN"/>
          <w14:ligatures w14:val="none"/>
        </w:rPr>
        <w:t xml:space="preserve">nedelsdami </w:t>
      </w:r>
      <w:r w:rsidRPr="00F71E2A">
        <w:rPr>
          <w:rFonts w:eastAsia="SimSun"/>
          <w:kern w:val="0"/>
          <w:lang w:eastAsia="zh-CN"/>
          <w14:ligatures w14:val="none"/>
        </w:rPr>
        <w:t>kreipkitės į gydytoją. Jums gali prireikti medicininės pagalbos. Pasiimkite su savimi vaisto pakuotę.</w:t>
      </w:r>
    </w:p>
    <w:p w14:paraId="0E393A73"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p>
    <w:p w14:paraId="4483F7BD" w14:textId="77777777" w:rsidR="00F71E2A" w:rsidRPr="00F71E2A" w:rsidRDefault="00F71E2A" w:rsidP="00F71E2A">
      <w:pPr>
        <w:numPr>
          <w:ilvl w:val="12"/>
          <w:numId w:val="0"/>
        </w:numPr>
        <w:tabs>
          <w:tab w:val="left" w:pos="567"/>
        </w:tabs>
        <w:spacing w:after="0" w:line="240" w:lineRule="auto"/>
        <w:rPr>
          <w:rFonts w:eastAsia="SimSun"/>
          <w:b/>
          <w:kern w:val="0"/>
          <w:lang w:eastAsia="zh-CN"/>
          <w14:ligatures w14:val="none"/>
        </w:rPr>
      </w:pPr>
      <w:r w:rsidRPr="00F71E2A">
        <w:rPr>
          <w:rFonts w:eastAsia="SimSun"/>
          <w:b/>
          <w:kern w:val="0"/>
          <w:lang w:eastAsia="zh-CN"/>
          <w14:ligatures w14:val="none"/>
        </w:rPr>
        <w:t xml:space="preserve">Pamiršus pavartoti </w:t>
      </w:r>
      <w:proofErr w:type="spellStart"/>
      <w:r w:rsidRPr="00F71E2A">
        <w:rPr>
          <w:rFonts w:eastAsia="SimSun"/>
          <w:b/>
          <w:kern w:val="0"/>
          <w:lang w:eastAsia="zh-CN"/>
          <w14:ligatures w14:val="none"/>
        </w:rPr>
        <w:t>Imatinib</w:t>
      </w:r>
      <w:proofErr w:type="spellEnd"/>
      <w:r w:rsidRPr="00F71E2A">
        <w:rPr>
          <w:rFonts w:eastAsia="SimSun"/>
          <w:b/>
          <w:kern w:val="0"/>
          <w:lang w:eastAsia="zh-CN"/>
          <w14:ligatures w14:val="none"/>
        </w:rPr>
        <w:t xml:space="preserve"> </w:t>
      </w:r>
      <w:proofErr w:type="spellStart"/>
      <w:r w:rsidRPr="00F71E2A">
        <w:rPr>
          <w:rFonts w:eastAsia="SimSun"/>
          <w:b/>
          <w:kern w:val="0"/>
          <w:lang w:eastAsia="zh-CN"/>
          <w14:ligatures w14:val="none"/>
        </w:rPr>
        <w:t>Sandoz</w:t>
      </w:r>
      <w:proofErr w:type="spellEnd"/>
    </w:p>
    <w:p w14:paraId="15C3DCB6" w14:textId="77777777" w:rsidR="00F71E2A" w:rsidRPr="00F71E2A" w:rsidRDefault="00F71E2A" w:rsidP="00F71E2A">
      <w:pPr>
        <w:numPr>
          <w:ilvl w:val="0"/>
          <w:numId w:val="16"/>
        </w:numPr>
        <w:tabs>
          <w:tab w:val="left" w:pos="567"/>
        </w:tabs>
        <w:spacing w:after="200" w:line="240" w:lineRule="auto"/>
        <w:ind w:left="567" w:hanging="567"/>
        <w:contextualSpacing/>
        <w:rPr>
          <w:rFonts w:eastAsia="SimSun"/>
          <w:kern w:val="0"/>
          <w:lang w:eastAsia="zh-CN"/>
          <w14:ligatures w14:val="none"/>
        </w:rPr>
      </w:pPr>
      <w:r w:rsidRPr="00F71E2A">
        <w:rPr>
          <w:rFonts w:eastAsia="SimSun"/>
          <w:kern w:val="0"/>
          <w:lang w:eastAsia="zh-CN"/>
          <w14:ligatures w14:val="none"/>
        </w:rPr>
        <w:t xml:space="preserve">Pamiršus pavartoti vaisto dozę, ją išgerkite kai tik prisiminėte. Tačiau jei jau beveik laikas gerti kitą dozę, praleistos dozės nevartokite. </w:t>
      </w:r>
    </w:p>
    <w:p w14:paraId="15F6FDCC" w14:textId="77777777" w:rsidR="00F71E2A" w:rsidRPr="00F71E2A" w:rsidRDefault="00F71E2A" w:rsidP="00F71E2A">
      <w:pPr>
        <w:numPr>
          <w:ilvl w:val="0"/>
          <w:numId w:val="16"/>
        </w:numPr>
        <w:tabs>
          <w:tab w:val="left" w:pos="567"/>
        </w:tabs>
        <w:spacing w:after="200" w:line="240" w:lineRule="auto"/>
        <w:ind w:left="567" w:hanging="567"/>
        <w:contextualSpacing/>
        <w:rPr>
          <w:rFonts w:eastAsia="Calibri"/>
          <w:kern w:val="0"/>
          <w:lang w:eastAsia="zh-CN"/>
          <w14:ligatures w14:val="none"/>
        </w:rPr>
      </w:pPr>
      <w:r w:rsidRPr="00F71E2A">
        <w:rPr>
          <w:rFonts w:eastAsia="Calibri"/>
          <w:kern w:val="0"/>
          <w:lang w:eastAsia="zh-CN"/>
          <w14:ligatures w14:val="none"/>
        </w:rPr>
        <w:t>Po to tęskite vaisto vartojimą įprastu režimu.</w:t>
      </w:r>
    </w:p>
    <w:p w14:paraId="3F73401E" w14:textId="77777777" w:rsidR="00F71E2A" w:rsidRPr="00F71E2A" w:rsidRDefault="00F71E2A" w:rsidP="00F71E2A">
      <w:pPr>
        <w:numPr>
          <w:ilvl w:val="0"/>
          <w:numId w:val="16"/>
        </w:numPr>
        <w:tabs>
          <w:tab w:val="left" w:pos="567"/>
        </w:tabs>
        <w:spacing w:after="200" w:line="240" w:lineRule="auto"/>
        <w:ind w:left="567" w:hanging="567"/>
        <w:contextualSpacing/>
        <w:rPr>
          <w:rFonts w:eastAsia="SimSun"/>
          <w:kern w:val="0"/>
          <w:lang w:eastAsia="zh-CN"/>
          <w14:ligatures w14:val="none"/>
        </w:rPr>
      </w:pPr>
      <w:r w:rsidRPr="00F71E2A">
        <w:rPr>
          <w:rFonts w:eastAsia="SimSun"/>
          <w:kern w:val="0"/>
          <w:lang w:eastAsia="zh-CN"/>
          <w14:ligatures w14:val="none"/>
        </w:rPr>
        <w:t>Negalima vartoti dvigubos dozės norint kompensuoti praleistą dozę.</w:t>
      </w:r>
    </w:p>
    <w:p w14:paraId="436FA3E7"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p>
    <w:p w14:paraId="2CEFA910"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r w:rsidRPr="00F71E2A">
        <w:rPr>
          <w:rFonts w:eastAsia="SimSun"/>
          <w:kern w:val="0"/>
          <w:lang w:eastAsia="zh-CN"/>
          <w14:ligatures w14:val="none"/>
        </w:rPr>
        <w:t>Jeigu kiltų daugiau klausimų dėl šio vaisto vartojimo, kreipkitės į gydytoją, vaistininką arba slaugytoją.</w:t>
      </w:r>
    </w:p>
    <w:p w14:paraId="0135A3FB"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p>
    <w:p w14:paraId="01E08D82"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p>
    <w:p w14:paraId="1EA165FC" w14:textId="77777777" w:rsidR="00F71E2A" w:rsidRPr="00F71E2A" w:rsidRDefault="00F71E2A" w:rsidP="00F71E2A">
      <w:pPr>
        <w:keepNext/>
        <w:keepLines/>
        <w:tabs>
          <w:tab w:val="left" w:pos="567"/>
        </w:tabs>
        <w:spacing w:after="0" w:line="240" w:lineRule="auto"/>
        <w:outlineLvl w:val="2"/>
        <w:rPr>
          <w:rFonts w:eastAsia="SimSun"/>
          <w:b/>
          <w:bCs/>
          <w:kern w:val="0"/>
          <w:lang w:eastAsia="zh-CN"/>
          <w14:ligatures w14:val="none"/>
        </w:rPr>
      </w:pPr>
      <w:r w:rsidRPr="00F71E2A">
        <w:rPr>
          <w:rFonts w:eastAsia="SimSun"/>
          <w:b/>
          <w:bCs/>
          <w:kern w:val="0"/>
          <w:lang w:eastAsia="zh-CN"/>
          <w14:ligatures w14:val="none"/>
        </w:rPr>
        <w:t>4.</w:t>
      </w:r>
      <w:r w:rsidRPr="00F71E2A">
        <w:rPr>
          <w:rFonts w:eastAsia="SimSun"/>
          <w:b/>
          <w:bCs/>
          <w:kern w:val="0"/>
          <w:lang w:eastAsia="zh-CN"/>
          <w14:ligatures w14:val="none"/>
        </w:rPr>
        <w:tab/>
        <w:t>Galimas šalutinis poveikis</w:t>
      </w:r>
    </w:p>
    <w:p w14:paraId="30D2248A"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p>
    <w:p w14:paraId="08D07EDE"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r w:rsidRPr="00F71E2A">
        <w:rPr>
          <w:rFonts w:eastAsia="SimSun"/>
          <w:kern w:val="0"/>
          <w:lang w:eastAsia="zh-CN"/>
          <w14:ligatures w14:val="none"/>
        </w:rPr>
        <w:t>Šis vaistas, kaip ir visi kiti, gali sukelti šalutinį poveikį, nors jis pasireiškia ne visiems žmonėms. Paprastai jis būna nesunkus ar vidutinio sunkumo.</w:t>
      </w:r>
    </w:p>
    <w:p w14:paraId="419FB35F"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p>
    <w:p w14:paraId="26B125DB" w14:textId="77777777" w:rsidR="00F71E2A" w:rsidRPr="00F71E2A" w:rsidRDefault="00F71E2A" w:rsidP="00F71E2A">
      <w:pPr>
        <w:numPr>
          <w:ilvl w:val="12"/>
          <w:numId w:val="0"/>
        </w:numPr>
        <w:tabs>
          <w:tab w:val="left" w:pos="567"/>
        </w:tabs>
        <w:spacing w:after="0" w:line="240" w:lineRule="auto"/>
        <w:rPr>
          <w:rFonts w:eastAsia="SimSun"/>
          <w:b/>
          <w:kern w:val="0"/>
          <w14:ligatures w14:val="none"/>
        </w:rPr>
      </w:pPr>
      <w:r w:rsidRPr="00F71E2A">
        <w:rPr>
          <w:rFonts w:eastAsia="SimSun"/>
          <w:b/>
          <w:kern w:val="0"/>
          <w14:ligatures w14:val="none"/>
        </w:rPr>
        <w:t>Kai kuris šalutinis poveikis gali būti sunkus. Nedelsdami pasakykite gydytojui, jeigu Jums būtų kuris nors iš šių atvejų.</w:t>
      </w:r>
    </w:p>
    <w:p w14:paraId="750618B9" w14:textId="77777777" w:rsidR="00F71E2A" w:rsidRPr="00F71E2A" w:rsidRDefault="00F71E2A" w:rsidP="00F71E2A">
      <w:pPr>
        <w:numPr>
          <w:ilvl w:val="12"/>
          <w:numId w:val="0"/>
        </w:numPr>
        <w:tabs>
          <w:tab w:val="left" w:pos="567"/>
        </w:tabs>
        <w:spacing w:after="0" w:line="240" w:lineRule="auto"/>
        <w:rPr>
          <w:rFonts w:eastAsia="SimSun"/>
          <w:kern w:val="0"/>
          <w14:ligatures w14:val="none"/>
        </w:rPr>
      </w:pPr>
    </w:p>
    <w:p w14:paraId="05EF6D11" w14:textId="77777777" w:rsidR="00F71E2A" w:rsidRPr="00F71E2A" w:rsidRDefault="00F71E2A" w:rsidP="00F71E2A">
      <w:pPr>
        <w:numPr>
          <w:ilvl w:val="12"/>
          <w:numId w:val="0"/>
        </w:numPr>
        <w:tabs>
          <w:tab w:val="left" w:pos="567"/>
        </w:tabs>
        <w:spacing w:after="0" w:line="240" w:lineRule="auto"/>
        <w:rPr>
          <w:rFonts w:eastAsia="SimSun"/>
          <w:b/>
          <w:kern w:val="0"/>
          <w14:ligatures w14:val="none"/>
        </w:rPr>
      </w:pPr>
      <w:r w:rsidRPr="00F71E2A">
        <w:rPr>
          <w:rFonts w:eastAsia="Times New Roman"/>
          <w:b/>
          <w:bCs/>
          <w:snapToGrid w:val="0"/>
          <w:kern w:val="0"/>
          <w14:ligatures w14:val="none"/>
        </w:rPr>
        <w:t>Labai dažni šalutinio poveikio reiškiniai (gali pasireikšti ne rečiau kaip 1 iš 10 asmenų)</w:t>
      </w:r>
      <w:r w:rsidRPr="00F71E2A">
        <w:rPr>
          <w:rFonts w:eastAsia="SimSun"/>
          <w:b/>
          <w:kern w:val="0"/>
          <w14:ligatures w14:val="none"/>
        </w:rPr>
        <w:t xml:space="preserve"> ir d</w:t>
      </w:r>
      <w:r w:rsidRPr="00F71E2A">
        <w:rPr>
          <w:rFonts w:eastAsia="Times New Roman"/>
          <w:b/>
          <w:bCs/>
          <w:snapToGrid w:val="0"/>
          <w:kern w:val="0"/>
          <w14:ligatures w14:val="none"/>
        </w:rPr>
        <w:t>ažni šalutinio poveikio reiškiniai (gali pasireikšti rečiau kaip 1 iš 10 asmenų)</w:t>
      </w:r>
      <w:r w:rsidRPr="00F71E2A">
        <w:rPr>
          <w:rFonts w:eastAsia="SimSun"/>
          <w:b/>
          <w:kern w:val="0"/>
          <w14:ligatures w14:val="none"/>
        </w:rPr>
        <w:t>:</w:t>
      </w:r>
    </w:p>
    <w:p w14:paraId="4D37E264" w14:textId="77777777" w:rsidR="00F71E2A" w:rsidRPr="00F71E2A" w:rsidRDefault="00F71E2A" w:rsidP="00F71E2A">
      <w:pPr>
        <w:numPr>
          <w:ilvl w:val="0"/>
          <w:numId w:val="17"/>
        </w:numPr>
        <w:tabs>
          <w:tab w:val="left" w:pos="567"/>
        </w:tabs>
        <w:spacing w:after="0" w:line="240" w:lineRule="auto"/>
        <w:ind w:left="567" w:hanging="567"/>
        <w:rPr>
          <w:rFonts w:eastAsia="SimSun"/>
          <w:kern w:val="0"/>
          <w14:ligatures w14:val="none"/>
        </w:rPr>
      </w:pPr>
      <w:r w:rsidRPr="00F71E2A">
        <w:rPr>
          <w:rFonts w:eastAsia="SimSun"/>
          <w:kern w:val="0"/>
          <w14:ligatures w14:val="none"/>
        </w:rPr>
        <w:t xml:space="preserve">Greitas kūno svorio didėjimas. Vartojant </w:t>
      </w:r>
      <w:proofErr w:type="spellStart"/>
      <w:r w:rsidRPr="00F71E2A">
        <w:rPr>
          <w:rFonts w:eastAsia="SimSun"/>
          <w:kern w:val="0"/>
          <w14:ligatures w14:val="none"/>
        </w:rPr>
        <w:t>Imatinib</w:t>
      </w:r>
      <w:proofErr w:type="spellEnd"/>
      <w:r w:rsidRPr="00F71E2A">
        <w:rPr>
          <w:rFonts w:eastAsia="SimSun"/>
          <w:kern w:val="0"/>
          <w14:ligatures w14:val="none"/>
        </w:rPr>
        <w:t xml:space="preserve"> </w:t>
      </w:r>
      <w:proofErr w:type="spellStart"/>
      <w:r w:rsidRPr="00F71E2A">
        <w:rPr>
          <w:rFonts w:eastAsia="SimSun"/>
          <w:kern w:val="0"/>
          <w14:ligatures w14:val="none"/>
        </w:rPr>
        <w:t>Sandoz</w:t>
      </w:r>
      <w:proofErr w:type="spellEnd"/>
      <w:r w:rsidRPr="00F71E2A">
        <w:rPr>
          <w:rFonts w:eastAsia="SimSun"/>
          <w:kern w:val="0"/>
          <w14:ligatures w14:val="none"/>
        </w:rPr>
        <w:t xml:space="preserve"> organizme gali pradėti kauptis vanduo (t. y. pasireikšti sunkus skysčio susilaikymas).</w:t>
      </w:r>
    </w:p>
    <w:p w14:paraId="73F4FF86" w14:textId="77777777" w:rsidR="00F71E2A" w:rsidRPr="00F71E2A" w:rsidRDefault="00F71E2A" w:rsidP="00F71E2A">
      <w:pPr>
        <w:numPr>
          <w:ilvl w:val="0"/>
          <w:numId w:val="4"/>
        </w:numPr>
        <w:tabs>
          <w:tab w:val="left" w:pos="567"/>
        </w:tabs>
        <w:spacing w:after="0" w:line="240" w:lineRule="auto"/>
        <w:ind w:left="567" w:hanging="567"/>
        <w:rPr>
          <w:rFonts w:eastAsia="SimSun"/>
          <w:kern w:val="0"/>
          <w14:ligatures w14:val="none"/>
        </w:rPr>
      </w:pPr>
      <w:r w:rsidRPr="00F71E2A">
        <w:rPr>
          <w:rFonts w:eastAsia="SimSun"/>
          <w:kern w:val="0"/>
          <w14:ligatures w14:val="none"/>
        </w:rPr>
        <w:t xml:space="preserve">Infekcijos požymiai – pavyzdžiui, karščiavimas, stiprus drebulys, gerklės skausmas ar burnos išopėjimas. </w:t>
      </w:r>
      <w:proofErr w:type="spellStart"/>
      <w:r w:rsidRPr="00F71E2A">
        <w:rPr>
          <w:rFonts w:eastAsia="SimSun"/>
          <w:kern w:val="0"/>
          <w14:ligatures w14:val="none"/>
        </w:rPr>
        <w:t>Imatinib</w:t>
      </w:r>
      <w:proofErr w:type="spellEnd"/>
      <w:r w:rsidRPr="00F71E2A">
        <w:rPr>
          <w:rFonts w:eastAsia="SimSun"/>
          <w:kern w:val="0"/>
          <w14:ligatures w14:val="none"/>
        </w:rPr>
        <w:t xml:space="preserve"> </w:t>
      </w:r>
      <w:proofErr w:type="spellStart"/>
      <w:r w:rsidRPr="00F71E2A">
        <w:rPr>
          <w:rFonts w:eastAsia="SimSun"/>
          <w:kern w:val="0"/>
          <w14:ligatures w14:val="none"/>
        </w:rPr>
        <w:t>Sandoz</w:t>
      </w:r>
      <w:proofErr w:type="spellEnd"/>
      <w:r w:rsidRPr="00F71E2A">
        <w:rPr>
          <w:rFonts w:eastAsia="SimSun"/>
          <w:kern w:val="0"/>
          <w14:ligatures w14:val="none"/>
        </w:rPr>
        <w:t xml:space="preserve"> gali sumažinti baltųjų kraujo kūnelių skaičių, todėl galite lengviau užsikrėsti infekcine liga.</w:t>
      </w:r>
    </w:p>
    <w:p w14:paraId="18FBB8C9" w14:textId="77777777" w:rsidR="00F71E2A" w:rsidRPr="00F71E2A" w:rsidRDefault="00F71E2A" w:rsidP="00F71E2A">
      <w:pPr>
        <w:numPr>
          <w:ilvl w:val="0"/>
          <w:numId w:val="4"/>
        </w:numPr>
        <w:tabs>
          <w:tab w:val="left" w:pos="567"/>
        </w:tabs>
        <w:spacing w:after="0" w:line="240" w:lineRule="auto"/>
        <w:ind w:left="567" w:hanging="567"/>
        <w:rPr>
          <w:rFonts w:eastAsia="SimSun"/>
          <w:kern w:val="0"/>
          <w14:ligatures w14:val="none"/>
        </w:rPr>
      </w:pPr>
      <w:r w:rsidRPr="00F71E2A">
        <w:rPr>
          <w:rFonts w:eastAsia="SimSun"/>
          <w:kern w:val="0"/>
          <w14:ligatures w14:val="none"/>
        </w:rPr>
        <w:t>Netikėtas kraujavimas ar mėlynių atsiradimas (be jokio susižalojimo).</w:t>
      </w:r>
    </w:p>
    <w:p w14:paraId="0BECA94D" w14:textId="77777777" w:rsidR="00F71E2A" w:rsidRPr="00F71E2A" w:rsidRDefault="00F71E2A" w:rsidP="00F71E2A">
      <w:pPr>
        <w:numPr>
          <w:ilvl w:val="12"/>
          <w:numId w:val="0"/>
        </w:numPr>
        <w:tabs>
          <w:tab w:val="left" w:pos="567"/>
        </w:tabs>
        <w:spacing w:after="0" w:line="240" w:lineRule="auto"/>
        <w:rPr>
          <w:rFonts w:eastAsia="SimSun"/>
          <w:kern w:val="0"/>
          <w14:ligatures w14:val="none"/>
        </w:rPr>
      </w:pPr>
    </w:p>
    <w:p w14:paraId="11279DE2" w14:textId="77777777" w:rsidR="00F71E2A" w:rsidRPr="00F71E2A" w:rsidRDefault="00F71E2A" w:rsidP="00F71E2A">
      <w:pPr>
        <w:numPr>
          <w:ilvl w:val="12"/>
          <w:numId w:val="0"/>
        </w:numPr>
        <w:tabs>
          <w:tab w:val="left" w:pos="567"/>
        </w:tabs>
        <w:spacing w:after="0" w:line="240" w:lineRule="auto"/>
        <w:rPr>
          <w:rFonts w:eastAsia="Times New Roman"/>
          <w:b/>
          <w:snapToGrid w:val="0"/>
          <w:kern w:val="0"/>
          <w:szCs w:val="20"/>
          <w14:ligatures w14:val="none"/>
        </w:rPr>
      </w:pPr>
      <w:r w:rsidRPr="00F71E2A">
        <w:rPr>
          <w:rFonts w:eastAsia="Times New Roman"/>
          <w:b/>
          <w:bCs/>
          <w:snapToGrid w:val="0"/>
          <w:kern w:val="0"/>
          <w14:ligatures w14:val="none"/>
        </w:rPr>
        <w:t>Nedažni šalutinio poveikio reiškiniai (gali pasireikšti rečiau kaip 1 iš 100 asmenų):</w:t>
      </w:r>
      <w:r w:rsidRPr="00F71E2A">
        <w:rPr>
          <w:rFonts w:eastAsia="SimSun"/>
          <w:b/>
          <w:kern w:val="0"/>
          <w14:ligatures w14:val="none"/>
        </w:rPr>
        <w:t xml:space="preserve"> </w:t>
      </w:r>
    </w:p>
    <w:p w14:paraId="37E08F57" w14:textId="77777777" w:rsidR="00F71E2A" w:rsidRPr="00F71E2A" w:rsidRDefault="00F71E2A" w:rsidP="00F71E2A">
      <w:pPr>
        <w:numPr>
          <w:ilvl w:val="0"/>
          <w:numId w:val="19"/>
        </w:numPr>
        <w:tabs>
          <w:tab w:val="left" w:pos="567"/>
        </w:tabs>
        <w:spacing w:after="0" w:line="240" w:lineRule="auto"/>
        <w:contextualSpacing/>
        <w:rPr>
          <w:rFonts w:ascii="Calibri" w:eastAsia="SimSun" w:hAnsi="Calibri"/>
          <w:kern w:val="0"/>
          <w14:ligatures w14:val="none"/>
        </w:rPr>
      </w:pPr>
      <w:r w:rsidRPr="00F71E2A">
        <w:rPr>
          <w:rFonts w:eastAsia="SimSun"/>
          <w:kern w:val="0"/>
          <w14:ligatures w14:val="none"/>
        </w:rPr>
        <w:t>Skausmas krūtinėje, nereguliarus širdies ritmas (širdies sutrikimų požymiai).</w:t>
      </w:r>
    </w:p>
    <w:p w14:paraId="3CE7C4D6" w14:textId="77777777" w:rsidR="00F71E2A" w:rsidRPr="00F71E2A" w:rsidRDefault="00F71E2A" w:rsidP="00F71E2A">
      <w:pPr>
        <w:numPr>
          <w:ilvl w:val="0"/>
          <w:numId w:val="5"/>
        </w:numPr>
        <w:tabs>
          <w:tab w:val="left" w:pos="567"/>
        </w:tabs>
        <w:spacing w:after="0" w:line="240" w:lineRule="auto"/>
        <w:rPr>
          <w:rFonts w:eastAsia="SimSun"/>
          <w:kern w:val="0"/>
          <w14:ligatures w14:val="none"/>
        </w:rPr>
      </w:pPr>
      <w:r w:rsidRPr="00F71E2A">
        <w:rPr>
          <w:rFonts w:eastAsia="SimSun"/>
          <w:kern w:val="0"/>
          <w14:ligatures w14:val="none"/>
        </w:rPr>
        <w:t>Kosulys, apsunkintas kvėpavimas arba skausmingas kvėpavimas (plaučių sutrikimų požymiai).</w:t>
      </w:r>
    </w:p>
    <w:p w14:paraId="2277237B" w14:textId="77777777" w:rsidR="00F71E2A" w:rsidRPr="00F71E2A" w:rsidRDefault="00F71E2A" w:rsidP="00F71E2A">
      <w:pPr>
        <w:numPr>
          <w:ilvl w:val="0"/>
          <w:numId w:val="5"/>
        </w:numPr>
        <w:tabs>
          <w:tab w:val="left" w:pos="567"/>
        </w:tabs>
        <w:spacing w:after="0" w:line="240" w:lineRule="auto"/>
        <w:ind w:left="567" w:hanging="567"/>
        <w:rPr>
          <w:rFonts w:eastAsia="SimSun"/>
          <w:kern w:val="0"/>
          <w14:ligatures w14:val="none"/>
        </w:rPr>
      </w:pPr>
      <w:r w:rsidRPr="00F71E2A">
        <w:rPr>
          <w:rFonts w:eastAsia="SimSun"/>
          <w:kern w:val="0"/>
          <w14:ligatures w14:val="none"/>
        </w:rPr>
        <w:t>Apsvaigimas, svaigulys ar alpimas (žemo kraujospūdžio požymiai).</w:t>
      </w:r>
    </w:p>
    <w:p w14:paraId="4F98E213" w14:textId="77777777" w:rsidR="00F71E2A" w:rsidRPr="00F71E2A" w:rsidRDefault="00F71E2A" w:rsidP="00F71E2A">
      <w:pPr>
        <w:numPr>
          <w:ilvl w:val="0"/>
          <w:numId w:val="5"/>
        </w:numPr>
        <w:tabs>
          <w:tab w:val="left" w:pos="567"/>
        </w:tabs>
        <w:spacing w:after="0" w:line="240" w:lineRule="auto"/>
        <w:ind w:left="567" w:hanging="567"/>
        <w:rPr>
          <w:rFonts w:eastAsia="SimSun"/>
          <w:kern w:val="0"/>
          <w14:ligatures w14:val="none"/>
        </w:rPr>
      </w:pPr>
      <w:r w:rsidRPr="00F71E2A">
        <w:rPr>
          <w:rFonts w:eastAsia="SimSun"/>
          <w:kern w:val="0"/>
          <w14:ligatures w14:val="none"/>
        </w:rPr>
        <w:t>Šleikštulys (pykinimas), taip pat apetito netekimas, tamsios spalvos šlapimas, pageltusi oda ar akių baltymai (kepenų sutrikimų požymiai).</w:t>
      </w:r>
    </w:p>
    <w:p w14:paraId="3725DC2D" w14:textId="77777777" w:rsidR="00F71E2A" w:rsidRPr="00F71E2A" w:rsidRDefault="00F71E2A" w:rsidP="00F71E2A">
      <w:pPr>
        <w:numPr>
          <w:ilvl w:val="0"/>
          <w:numId w:val="5"/>
        </w:numPr>
        <w:tabs>
          <w:tab w:val="left" w:pos="567"/>
        </w:tabs>
        <w:spacing w:after="0" w:line="240" w:lineRule="auto"/>
        <w:ind w:left="567" w:hanging="567"/>
        <w:rPr>
          <w:rFonts w:eastAsia="SimSun"/>
          <w:kern w:val="0"/>
          <w14:ligatures w14:val="none"/>
        </w:rPr>
      </w:pPr>
      <w:r w:rsidRPr="00F71E2A">
        <w:rPr>
          <w:rFonts w:eastAsia="SimSun"/>
          <w:kern w:val="0"/>
          <w14:ligatures w14:val="none"/>
        </w:rPr>
        <w:t xml:space="preserve">Išbėrimas, odos paraudimas, taip pat pūslių atsiradimas ant lūpų, akių, odos ar burnos gleivinės, odos pleiskanojimas, karščiavimas, pakilę raudoni arba purpuriniai odos lopai, niežulys, deginimo pojūtis, </w:t>
      </w:r>
      <w:proofErr w:type="spellStart"/>
      <w:r w:rsidRPr="00F71E2A">
        <w:rPr>
          <w:rFonts w:eastAsia="SimSun"/>
          <w:kern w:val="0"/>
          <w14:ligatures w14:val="none"/>
        </w:rPr>
        <w:t>pūslinis</w:t>
      </w:r>
      <w:proofErr w:type="spellEnd"/>
      <w:r w:rsidRPr="00F71E2A">
        <w:rPr>
          <w:rFonts w:eastAsia="SimSun"/>
          <w:kern w:val="0"/>
          <w14:ligatures w14:val="none"/>
        </w:rPr>
        <w:t xml:space="preserve"> išbėrimas (odos sutrikimų požymiai).</w:t>
      </w:r>
    </w:p>
    <w:p w14:paraId="427C8C0E" w14:textId="77777777" w:rsidR="00F71E2A" w:rsidRPr="00F71E2A" w:rsidRDefault="00F71E2A" w:rsidP="00F71E2A">
      <w:pPr>
        <w:numPr>
          <w:ilvl w:val="0"/>
          <w:numId w:val="5"/>
        </w:numPr>
        <w:tabs>
          <w:tab w:val="left" w:pos="567"/>
        </w:tabs>
        <w:spacing w:after="0" w:line="240" w:lineRule="auto"/>
        <w:ind w:left="567" w:hanging="567"/>
        <w:rPr>
          <w:rFonts w:eastAsia="SimSun"/>
          <w:kern w:val="0"/>
          <w14:ligatures w14:val="none"/>
        </w:rPr>
      </w:pPr>
      <w:r w:rsidRPr="00F71E2A">
        <w:rPr>
          <w:rFonts w:eastAsia="SimSun"/>
          <w:kern w:val="0"/>
          <w14:ligatures w14:val="none"/>
        </w:rPr>
        <w:t>Stiprus pilvo skausmas, vėmimas, tuštinimasis ar šlapinimasis su kraujo priemaiša, juodos spalvos išmatos (virškinimo trakto sutrikimų požymiai).</w:t>
      </w:r>
    </w:p>
    <w:p w14:paraId="3F15C988" w14:textId="77777777" w:rsidR="00F71E2A" w:rsidRPr="00F71E2A" w:rsidRDefault="00F71E2A" w:rsidP="00F71E2A">
      <w:pPr>
        <w:numPr>
          <w:ilvl w:val="0"/>
          <w:numId w:val="5"/>
        </w:numPr>
        <w:tabs>
          <w:tab w:val="left" w:pos="567"/>
        </w:tabs>
        <w:spacing w:after="0" w:line="240" w:lineRule="auto"/>
        <w:ind w:left="567" w:hanging="567"/>
        <w:rPr>
          <w:rFonts w:eastAsia="SimSun"/>
          <w:kern w:val="0"/>
          <w14:ligatures w14:val="none"/>
        </w:rPr>
      </w:pPr>
      <w:r w:rsidRPr="00F71E2A">
        <w:rPr>
          <w:rFonts w:eastAsia="SimSun"/>
          <w:kern w:val="0"/>
          <w14:ligatures w14:val="none"/>
        </w:rPr>
        <w:t>Labai sumažėjęs šlapimo kiekis, troškulys (inkstų sutrikimų požymiai).</w:t>
      </w:r>
    </w:p>
    <w:p w14:paraId="41E13515" w14:textId="77777777" w:rsidR="00F71E2A" w:rsidRPr="00F71E2A" w:rsidRDefault="00F71E2A" w:rsidP="00F71E2A">
      <w:pPr>
        <w:numPr>
          <w:ilvl w:val="0"/>
          <w:numId w:val="5"/>
        </w:numPr>
        <w:tabs>
          <w:tab w:val="left" w:pos="567"/>
        </w:tabs>
        <w:spacing w:after="0" w:line="240" w:lineRule="auto"/>
        <w:ind w:left="567" w:hanging="567"/>
        <w:rPr>
          <w:rFonts w:eastAsia="SimSun"/>
          <w:kern w:val="0"/>
          <w14:ligatures w14:val="none"/>
        </w:rPr>
      </w:pPr>
      <w:r w:rsidRPr="00F71E2A">
        <w:rPr>
          <w:rFonts w:eastAsia="SimSun"/>
          <w:kern w:val="0"/>
          <w14:ligatures w14:val="none"/>
        </w:rPr>
        <w:t>Šleikštulys (pykinimas) kartu su viduriavimu ir vėmimu, pilvo skausmas arba karščiavimas (žarnų sutrikimų požymiai).</w:t>
      </w:r>
    </w:p>
    <w:p w14:paraId="77BE35D3" w14:textId="77777777" w:rsidR="00F71E2A" w:rsidRPr="00F71E2A" w:rsidRDefault="00F71E2A" w:rsidP="00F71E2A">
      <w:pPr>
        <w:numPr>
          <w:ilvl w:val="0"/>
          <w:numId w:val="5"/>
        </w:numPr>
        <w:tabs>
          <w:tab w:val="left" w:pos="567"/>
        </w:tabs>
        <w:spacing w:after="0" w:line="240" w:lineRule="auto"/>
        <w:ind w:left="567" w:hanging="567"/>
        <w:rPr>
          <w:rFonts w:eastAsia="SimSun"/>
          <w:kern w:val="0"/>
          <w14:ligatures w14:val="none"/>
        </w:rPr>
      </w:pPr>
      <w:r w:rsidRPr="00F71E2A">
        <w:rPr>
          <w:rFonts w:eastAsia="SimSun"/>
          <w:kern w:val="0"/>
          <w14:ligatures w14:val="none"/>
        </w:rPr>
        <w:t>Stiprus galvos skausmas, silpnumas arba galūnių ar veido paralyžius, tarsenos sunkumai, staigus sąmonės praradimas (nervų sistemos sutrikimų, pavyzdžiui, kraujavimo kaukolės ertmėje ar galvos smegenų pabrinkimo, požymiai).</w:t>
      </w:r>
    </w:p>
    <w:p w14:paraId="5723DFA1" w14:textId="77777777" w:rsidR="00F71E2A" w:rsidRPr="00F71E2A" w:rsidRDefault="00F71E2A" w:rsidP="00F71E2A">
      <w:pPr>
        <w:numPr>
          <w:ilvl w:val="0"/>
          <w:numId w:val="5"/>
        </w:numPr>
        <w:tabs>
          <w:tab w:val="left" w:pos="567"/>
        </w:tabs>
        <w:spacing w:after="0" w:line="240" w:lineRule="auto"/>
        <w:ind w:left="567" w:hanging="567"/>
        <w:rPr>
          <w:rFonts w:eastAsia="SimSun"/>
          <w:kern w:val="0"/>
          <w14:ligatures w14:val="none"/>
        </w:rPr>
      </w:pPr>
      <w:r w:rsidRPr="00F71E2A">
        <w:rPr>
          <w:rFonts w:eastAsia="SimSun"/>
          <w:kern w:val="0"/>
          <w14:ligatures w14:val="none"/>
        </w:rPr>
        <w:t>Išblyškusi oda, nuovargis ir dusulys, tamsus šlapimas (sumažėjusio raudonųjų kraujo ląstelių skaičiaus požymiai).</w:t>
      </w:r>
    </w:p>
    <w:p w14:paraId="1647069F" w14:textId="77777777" w:rsidR="00F71E2A" w:rsidRPr="00F71E2A" w:rsidRDefault="00F71E2A" w:rsidP="00F71E2A">
      <w:pPr>
        <w:numPr>
          <w:ilvl w:val="0"/>
          <w:numId w:val="5"/>
        </w:numPr>
        <w:tabs>
          <w:tab w:val="left" w:pos="567"/>
        </w:tabs>
        <w:spacing w:after="0" w:line="240" w:lineRule="auto"/>
        <w:ind w:left="567" w:hanging="567"/>
        <w:rPr>
          <w:rFonts w:eastAsia="SimSun"/>
          <w:kern w:val="0"/>
          <w14:ligatures w14:val="none"/>
        </w:rPr>
      </w:pPr>
      <w:r w:rsidRPr="00F71E2A">
        <w:rPr>
          <w:rFonts w:eastAsia="SimSun"/>
          <w:kern w:val="0"/>
          <w14:ligatures w14:val="none"/>
        </w:rPr>
        <w:t>Akies skausmas ar pablogėjusi rega, kraujavimas į akies vidų.</w:t>
      </w:r>
    </w:p>
    <w:p w14:paraId="3DD5C127" w14:textId="77777777" w:rsidR="00F71E2A" w:rsidRPr="00F71E2A" w:rsidRDefault="00F71E2A" w:rsidP="00F71E2A">
      <w:pPr>
        <w:numPr>
          <w:ilvl w:val="0"/>
          <w:numId w:val="5"/>
        </w:numPr>
        <w:tabs>
          <w:tab w:val="left" w:pos="567"/>
        </w:tabs>
        <w:spacing w:after="0" w:line="240" w:lineRule="auto"/>
        <w:ind w:left="567" w:hanging="567"/>
        <w:rPr>
          <w:rFonts w:eastAsia="SimSun"/>
          <w:kern w:val="0"/>
          <w14:ligatures w14:val="none"/>
        </w:rPr>
      </w:pPr>
      <w:r w:rsidRPr="00F71E2A">
        <w:rPr>
          <w:rFonts w:eastAsia="SimSun"/>
          <w:kern w:val="0"/>
          <w14:ligatures w14:val="none"/>
        </w:rPr>
        <w:t>Skausmas kauluose arba sąnariuose (</w:t>
      </w:r>
      <w:proofErr w:type="spellStart"/>
      <w:r w:rsidRPr="00F71E2A">
        <w:rPr>
          <w:rFonts w:eastAsia="SimSun"/>
          <w:kern w:val="0"/>
          <w14:ligatures w14:val="none"/>
        </w:rPr>
        <w:t>osteonekrozės</w:t>
      </w:r>
      <w:proofErr w:type="spellEnd"/>
      <w:r w:rsidRPr="00F71E2A">
        <w:rPr>
          <w:rFonts w:eastAsia="SimSun"/>
          <w:kern w:val="0"/>
          <w14:ligatures w14:val="none"/>
        </w:rPr>
        <w:t xml:space="preserve"> požymiai).</w:t>
      </w:r>
    </w:p>
    <w:p w14:paraId="4C5FC245" w14:textId="77777777" w:rsidR="00F71E2A" w:rsidRPr="00F71E2A" w:rsidRDefault="00F71E2A" w:rsidP="00F71E2A">
      <w:pPr>
        <w:numPr>
          <w:ilvl w:val="0"/>
          <w:numId w:val="5"/>
        </w:numPr>
        <w:tabs>
          <w:tab w:val="left" w:pos="567"/>
        </w:tabs>
        <w:spacing w:after="0" w:line="240" w:lineRule="auto"/>
        <w:ind w:left="567" w:hanging="567"/>
        <w:rPr>
          <w:rFonts w:eastAsia="SimSun"/>
          <w:kern w:val="0"/>
          <w14:ligatures w14:val="none"/>
        </w:rPr>
      </w:pPr>
      <w:r w:rsidRPr="00F71E2A">
        <w:rPr>
          <w:rFonts w:eastAsia="SimSun"/>
          <w:kern w:val="0"/>
          <w14:ligatures w14:val="none"/>
        </w:rPr>
        <w:t>Pūslės ant odos arba gleivinės (</w:t>
      </w:r>
      <w:proofErr w:type="spellStart"/>
      <w:r w:rsidRPr="00F71E2A">
        <w:rPr>
          <w:rFonts w:eastAsia="SimSun"/>
          <w:kern w:val="0"/>
          <w14:ligatures w14:val="none"/>
        </w:rPr>
        <w:t>pemfigus</w:t>
      </w:r>
      <w:proofErr w:type="spellEnd"/>
      <w:r w:rsidRPr="00F71E2A">
        <w:rPr>
          <w:rFonts w:eastAsia="SimSun"/>
          <w:kern w:val="0"/>
          <w14:ligatures w14:val="none"/>
        </w:rPr>
        <w:t xml:space="preserve"> požymiai).</w:t>
      </w:r>
    </w:p>
    <w:p w14:paraId="10ACA763" w14:textId="77777777" w:rsidR="00F71E2A" w:rsidRPr="00F71E2A" w:rsidRDefault="00F71E2A" w:rsidP="00F71E2A">
      <w:pPr>
        <w:numPr>
          <w:ilvl w:val="0"/>
          <w:numId w:val="5"/>
        </w:numPr>
        <w:tabs>
          <w:tab w:val="left" w:pos="567"/>
        </w:tabs>
        <w:spacing w:after="0" w:line="240" w:lineRule="auto"/>
        <w:ind w:left="567" w:hanging="567"/>
        <w:rPr>
          <w:rFonts w:eastAsia="SimSun"/>
          <w:kern w:val="0"/>
          <w14:ligatures w14:val="none"/>
        </w:rPr>
      </w:pPr>
      <w:r w:rsidRPr="00F71E2A">
        <w:rPr>
          <w:rFonts w:eastAsia="SimSun"/>
          <w:kern w:val="0"/>
          <w14:ligatures w14:val="none"/>
        </w:rPr>
        <w:t>Kojų ir rankų pirštų nutirpimas ar šalimas (Reino [</w:t>
      </w:r>
      <w:proofErr w:type="spellStart"/>
      <w:r w:rsidRPr="00F71E2A">
        <w:rPr>
          <w:rFonts w:eastAsia="SimSun"/>
          <w:i/>
          <w:iCs/>
          <w:kern w:val="0"/>
          <w14:ligatures w14:val="none"/>
        </w:rPr>
        <w:t>Raynaud</w:t>
      </w:r>
      <w:proofErr w:type="spellEnd"/>
      <w:r w:rsidRPr="00F71E2A">
        <w:rPr>
          <w:rFonts w:eastAsia="SimSun"/>
          <w:kern w:val="0"/>
          <w14:ligatures w14:val="none"/>
        </w:rPr>
        <w:t>] sindromo požymiai).</w:t>
      </w:r>
    </w:p>
    <w:p w14:paraId="4A9E3E08" w14:textId="77777777" w:rsidR="00F71E2A" w:rsidRPr="00F71E2A" w:rsidRDefault="00F71E2A" w:rsidP="00F71E2A">
      <w:pPr>
        <w:numPr>
          <w:ilvl w:val="0"/>
          <w:numId w:val="5"/>
        </w:numPr>
        <w:tabs>
          <w:tab w:val="left" w:pos="567"/>
        </w:tabs>
        <w:spacing w:after="0" w:line="240" w:lineRule="auto"/>
        <w:ind w:left="567" w:hanging="567"/>
        <w:rPr>
          <w:rFonts w:eastAsia="SimSun"/>
          <w:kern w:val="0"/>
          <w14:ligatures w14:val="none"/>
        </w:rPr>
      </w:pPr>
      <w:r w:rsidRPr="00F71E2A">
        <w:rPr>
          <w:rFonts w:eastAsia="SimSun"/>
          <w:kern w:val="0"/>
          <w14:ligatures w14:val="none"/>
        </w:rPr>
        <w:t>Staigus odos patinimas ir paraudimas (odos infekcijos, vadinamos celiulitu, požymiai).</w:t>
      </w:r>
    </w:p>
    <w:p w14:paraId="33BE942C" w14:textId="77777777" w:rsidR="00F71E2A" w:rsidRPr="00F71E2A" w:rsidRDefault="00F71E2A" w:rsidP="00F71E2A">
      <w:pPr>
        <w:numPr>
          <w:ilvl w:val="0"/>
          <w:numId w:val="5"/>
        </w:numPr>
        <w:tabs>
          <w:tab w:val="left" w:pos="567"/>
        </w:tabs>
        <w:spacing w:after="0" w:line="240" w:lineRule="auto"/>
        <w:ind w:left="567" w:hanging="567"/>
        <w:rPr>
          <w:rFonts w:eastAsia="SimSun"/>
          <w:kern w:val="0"/>
          <w14:ligatures w14:val="none"/>
        </w:rPr>
      </w:pPr>
      <w:r w:rsidRPr="00F71E2A">
        <w:rPr>
          <w:rFonts w:eastAsia="SimSun"/>
          <w:kern w:val="0"/>
          <w14:ligatures w14:val="none"/>
        </w:rPr>
        <w:lastRenderedPageBreak/>
        <w:t>Sutrikusi klausa.</w:t>
      </w:r>
    </w:p>
    <w:p w14:paraId="3147189A" w14:textId="77777777" w:rsidR="00F71E2A" w:rsidRPr="00F71E2A" w:rsidRDefault="00F71E2A" w:rsidP="00F71E2A">
      <w:pPr>
        <w:numPr>
          <w:ilvl w:val="0"/>
          <w:numId w:val="5"/>
        </w:numPr>
        <w:tabs>
          <w:tab w:val="left" w:pos="567"/>
        </w:tabs>
        <w:spacing w:after="0" w:line="240" w:lineRule="auto"/>
        <w:ind w:left="567" w:hanging="567"/>
        <w:rPr>
          <w:rFonts w:eastAsia="SimSun"/>
          <w:kern w:val="0"/>
          <w14:ligatures w14:val="none"/>
        </w:rPr>
      </w:pPr>
      <w:r w:rsidRPr="00F71E2A">
        <w:rPr>
          <w:rFonts w:eastAsia="SimSun"/>
          <w:kern w:val="0"/>
          <w14:ligatures w14:val="none"/>
        </w:rPr>
        <w:t>Raumenų silpnumas ir spazmai kartu su sutrikusiu širdies ritmu (požymiai, rodantys, kad pakito kalio kiekis Jūsų kraujyje).</w:t>
      </w:r>
    </w:p>
    <w:p w14:paraId="0F87A3C4" w14:textId="77777777" w:rsidR="00F71E2A" w:rsidRPr="00F71E2A" w:rsidRDefault="00F71E2A" w:rsidP="00F71E2A">
      <w:pPr>
        <w:numPr>
          <w:ilvl w:val="0"/>
          <w:numId w:val="5"/>
        </w:numPr>
        <w:tabs>
          <w:tab w:val="left" w:pos="567"/>
        </w:tabs>
        <w:spacing w:after="0" w:line="240" w:lineRule="auto"/>
        <w:ind w:left="567" w:hanging="567"/>
        <w:rPr>
          <w:rFonts w:eastAsia="SimSun"/>
          <w:kern w:val="0"/>
          <w14:ligatures w14:val="none"/>
        </w:rPr>
      </w:pPr>
      <w:r w:rsidRPr="00F71E2A">
        <w:rPr>
          <w:rFonts w:eastAsia="SimSun"/>
          <w:kern w:val="0"/>
          <w14:ligatures w14:val="none"/>
        </w:rPr>
        <w:t>Mėlynės.</w:t>
      </w:r>
    </w:p>
    <w:p w14:paraId="61A2452E" w14:textId="77777777" w:rsidR="00F71E2A" w:rsidRPr="00F71E2A" w:rsidRDefault="00F71E2A" w:rsidP="00F71E2A">
      <w:pPr>
        <w:numPr>
          <w:ilvl w:val="0"/>
          <w:numId w:val="5"/>
        </w:numPr>
        <w:tabs>
          <w:tab w:val="left" w:pos="567"/>
        </w:tabs>
        <w:spacing w:after="0" w:line="240" w:lineRule="auto"/>
        <w:ind w:left="567" w:hanging="567"/>
        <w:rPr>
          <w:rFonts w:eastAsia="SimSun"/>
          <w:kern w:val="0"/>
          <w14:ligatures w14:val="none"/>
        </w:rPr>
      </w:pPr>
      <w:r w:rsidRPr="00F71E2A">
        <w:rPr>
          <w:rFonts w:eastAsia="SimSun"/>
          <w:kern w:val="0"/>
          <w14:ligatures w14:val="none"/>
        </w:rPr>
        <w:t>Skrandžio skausmas kartu su šleikštuliu (pykinimu).</w:t>
      </w:r>
    </w:p>
    <w:p w14:paraId="2944F1A5" w14:textId="77777777" w:rsidR="00F71E2A" w:rsidRPr="00F71E2A" w:rsidRDefault="00F71E2A" w:rsidP="00F71E2A">
      <w:pPr>
        <w:numPr>
          <w:ilvl w:val="0"/>
          <w:numId w:val="5"/>
        </w:numPr>
        <w:tabs>
          <w:tab w:val="left" w:pos="567"/>
        </w:tabs>
        <w:spacing w:after="0" w:line="240" w:lineRule="auto"/>
        <w:ind w:left="567" w:hanging="567"/>
        <w:rPr>
          <w:rFonts w:eastAsia="SimSun"/>
          <w:kern w:val="0"/>
          <w14:ligatures w14:val="none"/>
        </w:rPr>
      </w:pPr>
      <w:r w:rsidRPr="00F71E2A">
        <w:rPr>
          <w:rFonts w:eastAsia="SimSun"/>
          <w:kern w:val="0"/>
          <w14:ligatures w14:val="none"/>
        </w:rPr>
        <w:t>Raumenų spazmai ir kartu pasireiškiantis karščiavimas, raudonai rudos spalvos šlapimas, raumenų skausmas ar silpnumas (raumenų sutrikimų požymiai).</w:t>
      </w:r>
    </w:p>
    <w:p w14:paraId="54F70B0D" w14:textId="77777777" w:rsidR="00F71E2A" w:rsidRPr="00F71E2A" w:rsidRDefault="00F71E2A" w:rsidP="00F71E2A">
      <w:pPr>
        <w:numPr>
          <w:ilvl w:val="0"/>
          <w:numId w:val="5"/>
        </w:numPr>
        <w:tabs>
          <w:tab w:val="left" w:pos="567"/>
        </w:tabs>
        <w:spacing w:after="0" w:line="240" w:lineRule="auto"/>
        <w:ind w:left="567" w:hanging="567"/>
        <w:rPr>
          <w:rFonts w:eastAsia="SimSun"/>
          <w:kern w:val="0"/>
          <w14:ligatures w14:val="none"/>
        </w:rPr>
      </w:pPr>
      <w:r w:rsidRPr="00F71E2A">
        <w:rPr>
          <w:rFonts w:eastAsia="SimSun"/>
          <w:kern w:val="0"/>
          <w14:ligatures w14:val="none"/>
        </w:rPr>
        <w:t>Dubens srities skausmas, kartais kartu su pykinimu ir vėmimu, kartu su netikėtu kraujavimu iš makšties, svaiguliu ar alpimu dėl sumažėjusio kraujospūdžio (kiaušidžių ar gimdos sutrikimų požymiai).</w:t>
      </w:r>
    </w:p>
    <w:p w14:paraId="246FCFD6" w14:textId="77777777" w:rsidR="00F71E2A" w:rsidRPr="00F71E2A" w:rsidRDefault="00F71E2A" w:rsidP="00F71E2A">
      <w:pPr>
        <w:numPr>
          <w:ilvl w:val="0"/>
          <w:numId w:val="5"/>
        </w:numPr>
        <w:tabs>
          <w:tab w:val="left" w:pos="567"/>
        </w:tabs>
        <w:spacing w:after="0" w:line="240" w:lineRule="auto"/>
        <w:ind w:left="567" w:hanging="567"/>
        <w:rPr>
          <w:rFonts w:eastAsia="SimSun"/>
          <w:kern w:val="0"/>
          <w14:ligatures w14:val="none"/>
        </w:rPr>
      </w:pPr>
      <w:r w:rsidRPr="00F71E2A">
        <w:rPr>
          <w:rFonts w:eastAsia="SimSun"/>
          <w:kern w:val="0"/>
          <w14:ligatures w14:val="none"/>
        </w:rPr>
        <w:t>Pykinimas, oro trūkumas, nereguliarus širdies ritmas, drumstas šlapimas, nuovargis ir (arba) sąnarių diskomfortas susijęs su nenormaliais laboratorinių tyrimų rezultatais (pvz., didelis kalio, šlapimo rūgšties ir fosforo kiekis, ir mažas kalcio kiekis kraujyje).</w:t>
      </w:r>
    </w:p>
    <w:p w14:paraId="7084FD9C" w14:textId="77777777" w:rsidR="00F71E2A" w:rsidRPr="00F71E2A" w:rsidRDefault="00F71E2A" w:rsidP="00F71E2A">
      <w:pPr>
        <w:numPr>
          <w:ilvl w:val="0"/>
          <w:numId w:val="5"/>
        </w:numPr>
        <w:tabs>
          <w:tab w:val="left" w:pos="567"/>
        </w:tabs>
        <w:spacing w:after="0" w:line="240" w:lineRule="auto"/>
        <w:ind w:left="567" w:hanging="567"/>
        <w:rPr>
          <w:rFonts w:eastAsia="SimSun"/>
          <w:kern w:val="0"/>
          <w14:ligatures w14:val="none"/>
        </w:rPr>
      </w:pPr>
      <w:r w:rsidRPr="00F71E2A">
        <w:rPr>
          <w:rFonts w:eastAsia="Times New Roman"/>
          <w:snapToGrid w:val="0"/>
          <w:kern w:val="0"/>
          <w14:ligatures w14:val="none"/>
        </w:rPr>
        <w:t xml:space="preserve">Kraujo krešulių susidarymas smulkiose kraujagyslėse (trombinė </w:t>
      </w:r>
      <w:proofErr w:type="spellStart"/>
      <w:r w:rsidRPr="00F71E2A">
        <w:rPr>
          <w:rFonts w:eastAsia="Times New Roman"/>
          <w:snapToGrid w:val="0"/>
          <w:kern w:val="0"/>
          <w14:ligatures w14:val="none"/>
        </w:rPr>
        <w:t>mikroangiopatija</w:t>
      </w:r>
      <w:proofErr w:type="spellEnd"/>
      <w:r w:rsidRPr="00F71E2A">
        <w:rPr>
          <w:rFonts w:eastAsia="Times New Roman"/>
          <w:snapToGrid w:val="0"/>
          <w:kern w:val="0"/>
          <w14:ligatures w14:val="none"/>
        </w:rPr>
        <w:t>).</w:t>
      </w:r>
    </w:p>
    <w:p w14:paraId="390244B4" w14:textId="77777777" w:rsidR="00F71E2A" w:rsidRPr="00F71E2A" w:rsidRDefault="00F71E2A" w:rsidP="00F71E2A">
      <w:pPr>
        <w:numPr>
          <w:ilvl w:val="12"/>
          <w:numId w:val="0"/>
        </w:numPr>
        <w:tabs>
          <w:tab w:val="left" w:pos="567"/>
        </w:tabs>
        <w:spacing w:after="0" w:line="240" w:lineRule="auto"/>
        <w:rPr>
          <w:rFonts w:eastAsia="SimSun"/>
          <w:kern w:val="0"/>
          <w14:ligatures w14:val="none"/>
        </w:rPr>
      </w:pPr>
    </w:p>
    <w:p w14:paraId="2712911F" w14:textId="77777777" w:rsidR="00F71E2A" w:rsidRPr="00F71E2A" w:rsidRDefault="00F71E2A" w:rsidP="00F71E2A">
      <w:pPr>
        <w:spacing w:after="0" w:line="240" w:lineRule="auto"/>
        <w:rPr>
          <w:rFonts w:eastAsia="SimSun"/>
          <w:kern w:val="0"/>
          <w14:ligatures w14:val="none"/>
        </w:rPr>
      </w:pPr>
      <w:r w:rsidRPr="00F71E2A">
        <w:rPr>
          <w:rFonts w:eastAsia="Times New Roman"/>
          <w:b/>
          <w:bCs/>
          <w:snapToGrid w:val="0"/>
          <w:kern w:val="0"/>
          <w14:ligatures w14:val="none"/>
        </w:rPr>
        <w:t>Šalutinio poveikio reiškiniai, kurių dažnis nežinomas (negali būti apskaičiuotas pagal turimus duomenis):</w:t>
      </w:r>
    </w:p>
    <w:p w14:paraId="0E56230A" w14:textId="77777777" w:rsidR="00F71E2A" w:rsidRPr="00F71E2A" w:rsidRDefault="00F71E2A" w:rsidP="00F71E2A">
      <w:pPr>
        <w:numPr>
          <w:ilvl w:val="0"/>
          <w:numId w:val="5"/>
        </w:numPr>
        <w:tabs>
          <w:tab w:val="left" w:pos="567"/>
        </w:tabs>
        <w:spacing w:after="0" w:line="240" w:lineRule="auto"/>
        <w:ind w:left="567" w:hanging="567"/>
        <w:rPr>
          <w:rFonts w:eastAsia="SimSun"/>
          <w:kern w:val="0"/>
          <w14:ligatures w14:val="none"/>
        </w:rPr>
      </w:pPr>
      <w:r w:rsidRPr="00F71E2A">
        <w:rPr>
          <w:rFonts w:eastAsia="SimSun"/>
          <w:kern w:val="0"/>
          <w14:ligatures w14:val="none"/>
        </w:rPr>
        <w:t>Išplitusio sunkaus išbėrimo, pykinimo, karščiavimo, padidėjusios tam tikrų baltųjų kraujo ląstelių koncentracijos kraujyje ar pageltusios odos ar akių (geltos požymiai) kartu su dusuliu, krūtinės skausmu ar diskomforto pojūčiu, labai sumažėjusiu šlapimo išsiskyrimu ir troškulio pojūčiu (alerginės reakcijos, susijusios su gydymu, požymiai) ir t.t. derinys.</w:t>
      </w:r>
    </w:p>
    <w:p w14:paraId="198AE2C5" w14:textId="77777777" w:rsidR="00F71E2A" w:rsidRPr="00F71E2A" w:rsidRDefault="00F71E2A" w:rsidP="00F71E2A">
      <w:pPr>
        <w:numPr>
          <w:ilvl w:val="0"/>
          <w:numId w:val="5"/>
        </w:numPr>
        <w:tabs>
          <w:tab w:val="left" w:pos="567"/>
        </w:tabs>
        <w:spacing w:after="0" w:line="240" w:lineRule="auto"/>
        <w:ind w:left="567" w:hanging="567"/>
        <w:rPr>
          <w:rFonts w:eastAsia="SimSun"/>
          <w:snapToGrid w:val="0"/>
          <w:kern w:val="0"/>
          <w14:ligatures w14:val="none"/>
        </w:rPr>
      </w:pPr>
      <w:r w:rsidRPr="00F71E2A">
        <w:rPr>
          <w:rFonts w:eastAsia="SimSun"/>
          <w:kern w:val="0"/>
          <w14:ligatures w14:val="none"/>
        </w:rPr>
        <w:t>Lėtinis inkstų nepakankamumas.</w:t>
      </w:r>
    </w:p>
    <w:p w14:paraId="002A5286" w14:textId="77777777" w:rsidR="00F71E2A" w:rsidRPr="00F71E2A" w:rsidRDefault="00F71E2A" w:rsidP="00F71E2A">
      <w:pPr>
        <w:numPr>
          <w:ilvl w:val="0"/>
          <w:numId w:val="5"/>
        </w:numPr>
        <w:tabs>
          <w:tab w:val="left" w:pos="567"/>
        </w:tabs>
        <w:spacing w:after="0" w:line="240" w:lineRule="auto"/>
        <w:ind w:left="567" w:hanging="567"/>
        <w:rPr>
          <w:rFonts w:eastAsia="SimSun"/>
          <w:snapToGrid w:val="0"/>
          <w:kern w:val="0"/>
          <w14:ligatures w14:val="none"/>
        </w:rPr>
      </w:pPr>
      <w:r w:rsidRPr="00F71E2A">
        <w:rPr>
          <w:rFonts w:eastAsia="SimSun"/>
          <w:kern w:val="0"/>
          <w14:ligatures w14:val="none"/>
        </w:rPr>
        <w:t>Hepatito B infekcijos atsinaujinimas (</w:t>
      </w:r>
      <w:proofErr w:type="spellStart"/>
      <w:r w:rsidRPr="00F71E2A">
        <w:rPr>
          <w:rFonts w:eastAsia="SimSun"/>
          <w:kern w:val="0"/>
          <w14:ligatures w14:val="none"/>
        </w:rPr>
        <w:t>reaktyvacija</w:t>
      </w:r>
      <w:proofErr w:type="spellEnd"/>
      <w:r w:rsidRPr="00F71E2A">
        <w:rPr>
          <w:rFonts w:eastAsia="SimSun"/>
          <w:kern w:val="0"/>
          <w14:ligatures w14:val="none"/>
        </w:rPr>
        <w:t xml:space="preserve">), jeigu praeityje Jums buvo diagnozuotas hepatitas B (kepenų infekcija). </w:t>
      </w:r>
    </w:p>
    <w:p w14:paraId="72AC7F92" w14:textId="77777777" w:rsidR="00F71E2A" w:rsidRPr="00F71E2A" w:rsidRDefault="00F71E2A" w:rsidP="00F71E2A">
      <w:pPr>
        <w:spacing w:after="0" w:line="240" w:lineRule="auto"/>
        <w:rPr>
          <w:rFonts w:eastAsia="SimSun"/>
          <w:kern w:val="0"/>
          <w14:ligatures w14:val="none"/>
        </w:rPr>
      </w:pPr>
    </w:p>
    <w:p w14:paraId="5EA6FA47" w14:textId="77777777" w:rsidR="00F71E2A" w:rsidRPr="00F71E2A" w:rsidRDefault="00F71E2A" w:rsidP="00F71E2A">
      <w:pPr>
        <w:numPr>
          <w:ilvl w:val="12"/>
          <w:numId w:val="0"/>
        </w:numPr>
        <w:tabs>
          <w:tab w:val="left" w:pos="567"/>
        </w:tabs>
        <w:spacing w:after="0" w:line="240" w:lineRule="auto"/>
        <w:rPr>
          <w:rFonts w:eastAsia="SimSun"/>
          <w:b/>
          <w:kern w:val="0"/>
          <w14:ligatures w14:val="none"/>
        </w:rPr>
      </w:pPr>
      <w:r w:rsidRPr="00F71E2A">
        <w:rPr>
          <w:rFonts w:eastAsia="SimSun"/>
          <w:kern w:val="0"/>
          <w14:ligatures w14:val="none"/>
        </w:rPr>
        <w:t xml:space="preserve">Jeigu Jums pasireikštų bet kuris iš minėtų atvejų, </w:t>
      </w:r>
      <w:r w:rsidRPr="00F71E2A">
        <w:rPr>
          <w:rFonts w:eastAsia="SimSun"/>
          <w:b/>
          <w:kern w:val="0"/>
          <w14:ligatures w14:val="none"/>
        </w:rPr>
        <w:t>nedelsdami pasakykite gydytojui.</w:t>
      </w:r>
    </w:p>
    <w:p w14:paraId="46DC4FC8" w14:textId="77777777" w:rsidR="00F71E2A" w:rsidRPr="00F71E2A" w:rsidRDefault="00F71E2A" w:rsidP="00F71E2A">
      <w:pPr>
        <w:numPr>
          <w:ilvl w:val="12"/>
          <w:numId w:val="0"/>
        </w:numPr>
        <w:tabs>
          <w:tab w:val="left" w:pos="567"/>
        </w:tabs>
        <w:spacing w:after="0" w:line="240" w:lineRule="auto"/>
        <w:rPr>
          <w:rFonts w:eastAsia="SimSun"/>
          <w:kern w:val="0"/>
          <w14:ligatures w14:val="none"/>
        </w:rPr>
      </w:pPr>
    </w:p>
    <w:p w14:paraId="0CED8B45" w14:textId="77777777" w:rsidR="00F71E2A" w:rsidRPr="00F71E2A" w:rsidRDefault="00F71E2A" w:rsidP="00F71E2A">
      <w:pPr>
        <w:numPr>
          <w:ilvl w:val="12"/>
          <w:numId w:val="0"/>
        </w:numPr>
        <w:tabs>
          <w:tab w:val="left" w:pos="567"/>
        </w:tabs>
        <w:spacing w:after="0" w:line="240" w:lineRule="auto"/>
        <w:rPr>
          <w:rFonts w:eastAsia="SimSun"/>
          <w:b/>
          <w:kern w:val="0"/>
          <w14:ligatures w14:val="none"/>
        </w:rPr>
      </w:pPr>
      <w:r w:rsidRPr="00F71E2A">
        <w:rPr>
          <w:rFonts w:eastAsia="SimSun"/>
          <w:b/>
          <w:kern w:val="0"/>
          <w14:ligatures w14:val="none"/>
        </w:rPr>
        <w:t>Taip pat gali pasireikšti kitoks šalutinis poveikis:</w:t>
      </w:r>
    </w:p>
    <w:p w14:paraId="100480DB" w14:textId="77777777" w:rsidR="00F71E2A" w:rsidRPr="00F71E2A" w:rsidRDefault="00F71E2A" w:rsidP="00F71E2A">
      <w:pPr>
        <w:numPr>
          <w:ilvl w:val="12"/>
          <w:numId w:val="0"/>
        </w:numPr>
        <w:tabs>
          <w:tab w:val="left" w:pos="567"/>
        </w:tabs>
        <w:spacing w:after="0" w:line="240" w:lineRule="auto"/>
        <w:rPr>
          <w:rFonts w:eastAsia="SimSun"/>
          <w:kern w:val="0"/>
          <w14:ligatures w14:val="none"/>
        </w:rPr>
      </w:pPr>
    </w:p>
    <w:p w14:paraId="17CFFA2C" w14:textId="77777777" w:rsidR="00F71E2A" w:rsidRPr="00F71E2A" w:rsidRDefault="00F71E2A" w:rsidP="00F71E2A">
      <w:pPr>
        <w:numPr>
          <w:ilvl w:val="12"/>
          <w:numId w:val="0"/>
        </w:numPr>
        <w:tabs>
          <w:tab w:val="left" w:pos="567"/>
        </w:tabs>
        <w:spacing w:after="0" w:line="240" w:lineRule="auto"/>
        <w:rPr>
          <w:rFonts w:eastAsia="SimSun"/>
          <w:kern w:val="0"/>
          <w14:ligatures w14:val="none"/>
        </w:rPr>
      </w:pPr>
      <w:r w:rsidRPr="00F71E2A">
        <w:rPr>
          <w:rFonts w:eastAsia="Times New Roman"/>
          <w:b/>
          <w:bCs/>
          <w:snapToGrid w:val="0"/>
          <w:kern w:val="0"/>
          <w14:ligatures w14:val="none"/>
        </w:rPr>
        <w:t>Labai dažni šalutinio poveikio reiškiniai (gali pasireikšti ne rečiau kaip 1 iš 10 asmenų)</w:t>
      </w:r>
      <w:r w:rsidRPr="00F71E2A">
        <w:rPr>
          <w:rFonts w:eastAsia="SimSun"/>
          <w:b/>
          <w:kern w:val="0"/>
          <w14:ligatures w14:val="none"/>
        </w:rPr>
        <w:t>:</w:t>
      </w:r>
    </w:p>
    <w:p w14:paraId="20BD2EB2" w14:textId="77777777" w:rsidR="00F71E2A" w:rsidRPr="00F71E2A" w:rsidRDefault="00F71E2A" w:rsidP="00F71E2A">
      <w:pPr>
        <w:numPr>
          <w:ilvl w:val="0"/>
          <w:numId w:val="1"/>
        </w:numPr>
        <w:tabs>
          <w:tab w:val="left" w:pos="567"/>
        </w:tabs>
        <w:spacing w:after="0" w:line="240" w:lineRule="auto"/>
        <w:ind w:left="567" w:hanging="567"/>
        <w:rPr>
          <w:rFonts w:eastAsia="SimSun"/>
          <w:kern w:val="0"/>
          <w14:ligatures w14:val="none"/>
        </w:rPr>
      </w:pPr>
      <w:r w:rsidRPr="00F71E2A">
        <w:rPr>
          <w:rFonts w:eastAsia="SimSun"/>
          <w:kern w:val="0"/>
          <w14:ligatures w14:val="none"/>
        </w:rPr>
        <w:t>Galvos skausmas ar nuovargis.</w:t>
      </w:r>
    </w:p>
    <w:p w14:paraId="14B52BCC" w14:textId="77777777" w:rsidR="00F71E2A" w:rsidRPr="00F71E2A" w:rsidRDefault="00F71E2A" w:rsidP="00F71E2A">
      <w:pPr>
        <w:numPr>
          <w:ilvl w:val="0"/>
          <w:numId w:val="1"/>
        </w:numPr>
        <w:tabs>
          <w:tab w:val="left" w:pos="567"/>
        </w:tabs>
        <w:spacing w:after="0" w:line="0" w:lineRule="atLeast"/>
        <w:ind w:left="567" w:hanging="567"/>
        <w:rPr>
          <w:rFonts w:eastAsia="SimSun"/>
          <w:kern w:val="0"/>
          <w14:ligatures w14:val="none"/>
        </w:rPr>
      </w:pPr>
      <w:r w:rsidRPr="00F71E2A">
        <w:rPr>
          <w:rFonts w:eastAsia="SimSun"/>
          <w:kern w:val="0"/>
          <w14:ligatures w14:val="none"/>
        </w:rPr>
        <w:t xml:space="preserve">Šleikštulys (pykinimas), vėmimas, viduriavimas ar </w:t>
      </w:r>
      <w:proofErr w:type="spellStart"/>
      <w:r w:rsidRPr="00F71E2A">
        <w:rPr>
          <w:rFonts w:eastAsia="SimSun"/>
          <w:kern w:val="0"/>
          <w14:ligatures w14:val="none"/>
        </w:rPr>
        <w:t>nevirškinimas</w:t>
      </w:r>
      <w:proofErr w:type="spellEnd"/>
      <w:r w:rsidRPr="00F71E2A">
        <w:rPr>
          <w:rFonts w:eastAsia="SimSun"/>
          <w:kern w:val="0"/>
          <w14:ligatures w14:val="none"/>
        </w:rPr>
        <w:t>.</w:t>
      </w:r>
    </w:p>
    <w:p w14:paraId="055DEF61" w14:textId="77777777" w:rsidR="00F71E2A" w:rsidRPr="00F71E2A" w:rsidRDefault="00F71E2A" w:rsidP="00F71E2A">
      <w:pPr>
        <w:numPr>
          <w:ilvl w:val="0"/>
          <w:numId w:val="1"/>
        </w:numPr>
        <w:tabs>
          <w:tab w:val="left" w:pos="567"/>
        </w:tabs>
        <w:spacing w:after="0" w:line="0" w:lineRule="atLeast"/>
        <w:ind w:left="567" w:hanging="567"/>
        <w:rPr>
          <w:rFonts w:eastAsia="SimSun"/>
          <w:kern w:val="0"/>
          <w14:ligatures w14:val="none"/>
        </w:rPr>
      </w:pPr>
      <w:r w:rsidRPr="00F71E2A">
        <w:rPr>
          <w:rFonts w:eastAsia="SimSun"/>
          <w:kern w:val="0"/>
          <w14:ligatures w14:val="none"/>
        </w:rPr>
        <w:t>Išbėrimas.</w:t>
      </w:r>
    </w:p>
    <w:p w14:paraId="7FB50D8A" w14:textId="77777777" w:rsidR="00F71E2A" w:rsidRPr="00F71E2A" w:rsidRDefault="00F71E2A" w:rsidP="00F71E2A">
      <w:pPr>
        <w:numPr>
          <w:ilvl w:val="0"/>
          <w:numId w:val="1"/>
        </w:numPr>
        <w:tabs>
          <w:tab w:val="left" w:pos="567"/>
        </w:tabs>
        <w:kinsoku w:val="0"/>
        <w:overflowPunct w:val="0"/>
        <w:spacing w:after="0" w:line="0" w:lineRule="atLeast"/>
        <w:ind w:left="567" w:hanging="567"/>
        <w:rPr>
          <w:rFonts w:eastAsia="SimSun"/>
          <w:kern w:val="0"/>
          <w:szCs w:val="20"/>
          <w14:ligatures w14:val="none"/>
        </w:rPr>
      </w:pPr>
      <w:r w:rsidRPr="00F71E2A">
        <w:rPr>
          <w:rFonts w:eastAsia="SimSun"/>
          <w:kern w:val="0"/>
          <w:szCs w:val="20"/>
          <w14:ligatures w14:val="none"/>
        </w:rPr>
        <w:t xml:space="preserve">Mėšlungis arba sąnarių, raumenų ir kaulų skausmas </w:t>
      </w:r>
      <w:proofErr w:type="spellStart"/>
      <w:r w:rsidRPr="00F71E2A">
        <w:rPr>
          <w:rFonts w:eastAsia="SimSun"/>
          <w:kern w:val="0"/>
          <w14:ligatures w14:val="none"/>
        </w:rPr>
        <w:t>imatinibo</w:t>
      </w:r>
      <w:proofErr w:type="spellEnd"/>
      <w:r w:rsidRPr="00F71E2A">
        <w:rPr>
          <w:rFonts w:eastAsia="SimSun"/>
          <w:i/>
          <w:spacing w:val="11"/>
          <w:kern w:val="0"/>
          <w:szCs w:val="20"/>
          <w14:ligatures w14:val="none"/>
        </w:rPr>
        <w:t xml:space="preserve"> </w:t>
      </w:r>
      <w:r w:rsidRPr="00F71E2A">
        <w:rPr>
          <w:rFonts w:eastAsia="SimSun"/>
          <w:spacing w:val="-3"/>
          <w:kern w:val="0"/>
          <w:szCs w:val="20"/>
          <w14:ligatures w14:val="none"/>
        </w:rPr>
        <w:t>vartojimo</w:t>
      </w:r>
      <w:r w:rsidRPr="00F71E2A">
        <w:rPr>
          <w:rFonts w:eastAsia="SimSun"/>
          <w:spacing w:val="5"/>
          <w:kern w:val="0"/>
          <w:szCs w:val="20"/>
          <w14:ligatures w14:val="none"/>
        </w:rPr>
        <w:t xml:space="preserve"> </w:t>
      </w:r>
      <w:r w:rsidRPr="00F71E2A">
        <w:rPr>
          <w:rFonts w:eastAsia="SimSun"/>
          <w:spacing w:val="-3"/>
          <w:kern w:val="0"/>
          <w:szCs w:val="20"/>
          <w14:ligatures w14:val="none"/>
        </w:rPr>
        <w:t>metu</w:t>
      </w:r>
      <w:r w:rsidRPr="00F71E2A">
        <w:rPr>
          <w:rFonts w:eastAsia="SimSun"/>
          <w:spacing w:val="5"/>
          <w:kern w:val="0"/>
          <w:szCs w:val="20"/>
          <w14:ligatures w14:val="none"/>
        </w:rPr>
        <w:t xml:space="preserve"> </w:t>
      </w:r>
      <w:r w:rsidRPr="00F71E2A">
        <w:rPr>
          <w:rFonts w:eastAsia="SimSun"/>
          <w:spacing w:val="-2"/>
          <w:kern w:val="0"/>
          <w:szCs w:val="20"/>
          <w14:ligatures w14:val="none"/>
        </w:rPr>
        <w:t>arba nutraukus</w:t>
      </w:r>
      <w:r w:rsidRPr="00F71E2A">
        <w:rPr>
          <w:rFonts w:eastAsia="SimSun"/>
          <w:spacing w:val="5"/>
          <w:kern w:val="0"/>
          <w:szCs w:val="20"/>
          <w14:ligatures w14:val="none"/>
        </w:rPr>
        <w:t xml:space="preserve"> jo </w:t>
      </w:r>
      <w:r w:rsidRPr="00F71E2A">
        <w:rPr>
          <w:rFonts w:eastAsia="SimSun"/>
          <w:spacing w:val="-2"/>
          <w:kern w:val="0"/>
          <w:szCs w:val="20"/>
          <w14:ligatures w14:val="none"/>
        </w:rPr>
        <w:t>vartojimą.</w:t>
      </w:r>
    </w:p>
    <w:p w14:paraId="5FD554E7" w14:textId="77777777" w:rsidR="00F71E2A" w:rsidRPr="00F71E2A" w:rsidRDefault="00F71E2A" w:rsidP="00F71E2A">
      <w:pPr>
        <w:numPr>
          <w:ilvl w:val="0"/>
          <w:numId w:val="1"/>
        </w:numPr>
        <w:tabs>
          <w:tab w:val="left" w:pos="567"/>
        </w:tabs>
        <w:spacing w:after="0" w:line="0" w:lineRule="atLeast"/>
        <w:ind w:left="567" w:hanging="567"/>
        <w:rPr>
          <w:rFonts w:eastAsia="SimSun"/>
          <w:kern w:val="0"/>
          <w14:ligatures w14:val="none"/>
        </w:rPr>
      </w:pPr>
      <w:r w:rsidRPr="00F71E2A">
        <w:rPr>
          <w:rFonts w:eastAsia="SimSun"/>
          <w:kern w:val="0"/>
          <w14:ligatures w14:val="none"/>
        </w:rPr>
        <w:t>Tinimas, pavyzdžiui, patinusios kulkšnys ar paburkę akių vokai.</w:t>
      </w:r>
    </w:p>
    <w:p w14:paraId="1626FFCE" w14:textId="77777777" w:rsidR="00F71E2A" w:rsidRPr="00F71E2A" w:rsidRDefault="00F71E2A" w:rsidP="00F71E2A">
      <w:pPr>
        <w:numPr>
          <w:ilvl w:val="0"/>
          <w:numId w:val="1"/>
        </w:numPr>
        <w:tabs>
          <w:tab w:val="left" w:pos="567"/>
        </w:tabs>
        <w:spacing w:after="0" w:line="240" w:lineRule="auto"/>
        <w:ind w:left="567" w:hanging="567"/>
        <w:rPr>
          <w:rFonts w:eastAsia="SimSun"/>
          <w:b/>
          <w:kern w:val="0"/>
          <w14:ligatures w14:val="none"/>
        </w:rPr>
      </w:pPr>
      <w:r w:rsidRPr="00F71E2A">
        <w:rPr>
          <w:rFonts w:eastAsia="SimSun"/>
          <w:kern w:val="0"/>
          <w14:ligatures w14:val="none"/>
        </w:rPr>
        <w:t>Padidėjęs kūno svoris.</w:t>
      </w:r>
    </w:p>
    <w:p w14:paraId="71304C2A" w14:textId="77777777" w:rsidR="00F71E2A" w:rsidRPr="00F71E2A" w:rsidRDefault="00F71E2A" w:rsidP="00F71E2A">
      <w:pPr>
        <w:numPr>
          <w:ilvl w:val="12"/>
          <w:numId w:val="0"/>
        </w:numPr>
        <w:tabs>
          <w:tab w:val="left" w:pos="567"/>
        </w:tabs>
        <w:spacing w:after="0" w:line="240" w:lineRule="auto"/>
        <w:rPr>
          <w:rFonts w:eastAsia="SimSun"/>
          <w:kern w:val="0"/>
          <w14:ligatures w14:val="none"/>
        </w:rPr>
      </w:pPr>
      <w:r w:rsidRPr="00F71E2A">
        <w:rPr>
          <w:rFonts w:eastAsia="SimSun"/>
          <w:kern w:val="0"/>
          <w14:ligatures w14:val="none"/>
        </w:rPr>
        <w:t xml:space="preserve">Jei bet kuris iš šių atvejų tampa sunkus, </w:t>
      </w:r>
      <w:r w:rsidRPr="00F71E2A">
        <w:rPr>
          <w:rFonts w:eastAsia="SimSun"/>
          <w:b/>
          <w:kern w:val="0"/>
          <w14:ligatures w14:val="none"/>
        </w:rPr>
        <w:t>pasakykite savo gydytojui.</w:t>
      </w:r>
    </w:p>
    <w:p w14:paraId="64E6C84A" w14:textId="77777777" w:rsidR="00F71E2A" w:rsidRPr="00F71E2A" w:rsidRDefault="00F71E2A" w:rsidP="00F71E2A">
      <w:pPr>
        <w:numPr>
          <w:ilvl w:val="12"/>
          <w:numId w:val="0"/>
        </w:numPr>
        <w:tabs>
          <w:tab w:val="left" w:pos="567"/>
        </w:tabs>
        <w:spacing w:after="0" w:line="240" w:lineRule="auto"/>
        <w:rPr>
          <w:rFonts w:eastAsia="SimSun"/>
          <w:kern w:val="0"/>
          <w14:ligatures w14:val="none"/>
        </w:rPr>
      </w:pPr>
    </w:p>
    <w:p w14:paraId="049EA16B" w14:textId="77777777" w:rsidR="00F71E2A" w:rsidRPr="00F71E2A" w:rsidRDefault="00F71E2A" w:rsidP="00F71E2A">
      <w:pPr>
        <w:numPr>
          <w:ilvl w:val="12"/>
          <w:numId w:val="0"/>
        </w:numPr>
        <w:tabs>
          <w:tab w:val="left" w:pos="567"/>
        </w:tabs>
        <w:spacing w:after="0" w:line="240" w:lineRule="auto"/>
        <w:rPr>
          <w:rFonts w:eastAsia="SimSun"/>
          <w:b/>
          <w:kern w:val="0"/>
          <w14:ligatures w14:val="none"/>
        </w:rPr>
      </w:pPr>
      <w:r w:rsidRPr="00F71E2A">
        <w:rPr>
          <w:rFonts w:eastAsia="Times New Roman"/>
          <w:b/>
          <w:bCs/>
          <w:snapToGrid w:val="0"/>
          <w:kern w:val="0"/>
          <w14:ligatures w14:val="none"/>
        </w:rPr>
        <w:t>Dažni šalutinio poveikio reiškiniai (gali pasireikšti rečiau kaip 1 iš 10 asmenų)</w:t>
      </w:r>
      <w:r w:rsidRPr="00F71E2A">
        <w:rPr>
          <w:rFonts w:eastAsia="SimSun"/>
          <w:b/>
          <w:kern w:val="0"/>
          <w14:ligatures w14:val="none"/>
        </w:rPr>
        <w:t>:</w:t>
      </w:r>
    </w:p>
    <w:p w14:paraId="54A333E0" w14:textId="77777777" w:rsidR="00F71E2A" w:rsidRPr="00F71E2A" w:rsidRDefault="00F71E2A" w:rsidP="00F71E2A">
      <w:pPr>
        <w:numPr>
          <w:ilvl w:val="0"/>
          <w:numId w:val="6"/>
        </w:numPr>
        <w:tabs>
          <w:tab w:val="left" w:pos="567"/>
        </w:tabs>
        <w:spacing w:after="0" w:line="240" w:lineRule="auto"/>
        <w:ind w:left="567" w:hanging="567"/>
        <w:rPr>
          <w:rFonts w:eastAsia="SimSun"/>
          <w:kern w:val="0"/>
          <w14:ligatures w14:val="none"/>
        </w:rPr>
      </w:pPr>
      <w:proofErr w:type="spellStart"/>
      <w:r w:rsidRPr="00F71E2A">
        <w:rPr>
          <w:rFonts w:eastAsia="SimSun"/>
          <w:kern w:val="0"/>
          <w14:ligatures w14:val="none"/>
        </w:rPr>
        <w:t>Nevalgumas</w:t>
      </w:r>
      <w:proofErr w:type="spellEnd"/>
      <w:r w:rsidRPr="00F71E2A">
        <w:rPr>
          <w:rFonts w:eastAsia="SimSun"/>
          <w:kern w:val="0"/>
          <w14:ligatures w14:val="none"/>
        </w:rPr>
        <w:t>, sumažėjęs kūno svoris, sutrikęs skonio jutimas.</w:t>
      </w:r>
    </w:p>
    <w:p w14:paraId="140A0673" w14:textId="77777777" w:rsidR="00F71E2A" w:rsidRPr="00F71E2A" w:rsidRDefault="00F71E2A" w:rsidP="00F71E2A">
      <w:pPr>
        <w:numPr>
          <w:ilvl w:val="0"/>
          <w:numId w:val="6"/>
        </w:numPr>
        <w:tabs>
          <w:tab w:val="left" w:pos="567"/>
        </w:tabs>
        <w:spacing w:after="0" w:line="240" w:lineRule="auto"/>
        <w:ind w:left="567" w:hanging="567"/>
        <w:rPr>
          <w:rFonts w:eastAsia="SimSun"/>
          <w:kern w:val="0"/>
          <w14:ligatures w14:val="none"/>
        </w:rPr>
      </w:pPr>
      <w:r w:rsidRPr="00F71E2A">
        <w:rPr>
          <w:rFonts w:eastAsia="SimSun"/>
          <w:kern w:val="0"/>
          <w14:ligatures w14:val="none"/>
        </w:rPr>
        <w:t>Svaigulys arba silpnumas.</w:t>
      </w:r>
    </w:p>
    <w:p w14:paraId="5FA616BC" w14:textId="77777777" w:rsidR="00F71E2A" w:rsidRPr="00F71E2A" w:rsidRDefault="00F71E2A" w:rsidP="00F71E2A">
      <w:pPr>
        <w:numPr>
          <w:ilvl w:val="0"/>
          <w:numId w:val="6"/>
        </w:numPr>
        <w:tabs>
          <w:tab w:val="left" w:pos="567"/>
        </w:tabs>
        <w:spacing w:after="0" w:line="240" w:lineRule="auto"/>
        <w:ind w:left="567" w:hanging="567"/>
        <w:rPr>
          <w:rFonts w:eastAsia="SimSun"/>
          <w:kern w:val="0"/>
          <w14:ligatures w14:val="none"/>
        </w:rPr>
      </w:pPr>
      <w:r w:rsidRPr="00F71E2A">
        <w:rPr>
          <w:rFonts w:eastAsia="SimSun"/>
          <w:kern w:val="0"/>
          <w14:ligatures w14:val="none"/>
        </w:rPr>
        <w:t>Sunkumas užmigti (nemiga).</w:t>
      </w:r>
    </w:p>
    <w:p w14:paraId="01C3038A" w14:textId="77777777" w:rsidR="00F71E2A" w:rsidRPr="00F71E2A" w:rsidRDefault="00F71E2A" w:rsidP="00F71E2A">
      <w:pPr>
        <w:numPr>
          <w:ilvl w:val="0"/>
          <w:numId w:val="6"/>
        </w:numPr>
        <w:tabs>
          <w:tab w:val="left" w:pos="567"/>
        </w:tabs>
        <w:spacing w:after="0" w:line="240" w:lineRule="auto"/>
        <w:ind w:left="567" w:hanging="567"/>
        <w:rPr>
          <w:rFonts w:eastAsia="SimSun"/>
          <w:kern w:val="0"/>
          <w14:ligatures w14:val="none"/>
        </w:rPr>
      </w:pPr>
      <w:r w:rsidRPr="00F71E2A">
        <w:rPr>
          <w:rFonts w:eastAsia="SimSun"/>
          <w:kern w:val="0"/>
          <w14:ligatures w14:val="none"/>
        </w:rPr>
        <w:t>Išskyros iš akies kartu su niežuliu, paraudimu ir patinimu (konjunktyvitas), ašarojimas, neryškus matymas.</w:t>
      </w:r>
    </w:p>
    <w:p w14:paraId="316B856C" w14:textId="77777777" w:rsidR="00F71E2A" w:rsidRPr="00F71E2A" w:rsidRDefault="00F71E2A" w:rsidP="00F71E2A">
      <w:pPr>
        <w:numPr>
          <w:ilvl w:val="0"/>
          <w:numId w:val="6"/>
        </w:numPr>
        <w:tabs>
          <w:tab w:val="left" w:pos="567"/>
        </w:tabs>
        <w:spacing w:after="0" w:line="240" w:lineRule="auto"/>
        <w:ind w:left="567" w:hanging="567"/>
        <w:rPr>
          <w:rFonts w:eastAsia="SimSun"/>
          <w:kern w:val="0"/>
          <w14:ligatures w14:val="none"/>
        </w:rPr>
      </w:pPr>
      <w:r w:rsidRPr="00F71E2A">
        <w:rPr>
          <w:rFonts w:eastAsia="SimSun"/>
          <w:kern w:val="0"/>
          <w14:ligatures w14:val="none"/>
        </w:rPr>
        <w:t>Kraujavimas iš nosies.</w:t>
      </w:r>
    </w:p>
    <w:p w14:paraId="04EA543C" w14:textId="77777777" w:rsidR="00F71E2A" w:rsidRPr="00F71E2A" w:rsidRDefault="00F71E2A" w:rsidP="00F71E2A">
      <w:pPr>
        <w:numPr>
          <w:ilvl w:val="0"/>
          <w:numId w:val="6"/>
        </w:numPr>
        <w:tabs>
          <w:tab w:val="left" w:pos="567"/>
        </w:tabs>
        <w:spacing w:after="0" w:line="240" w:lineRule="auto"/>
        <w:ind w:left="567" w:hanging="567"/>
        <w:rPr>
          <w:rFonts w:eastAsia="SimSun"/>
          <w:kern w:val="0"/>
          <w14:ligatures w14:val="none"/>
        </w:rPr>
      </w:pPr>
      <w:r w:rsidRPr="00F71E2A">
        <w:rPr>
          <w:rFonts w:eastAsia="SimSun"/>
          <w:kern w:val="0"/>
          <w14:ligatures w14:val="none"/>
        </w:rPr>
        <w:t>Pilvo skausmas ar patinimas, vidurių pūtimas, rėmuo, vidurių užkietėjimas.</w:t>
      </w:r>
    </w:p>
    <w:p w14:paraId="2CAE3DAB" w14:textId="77777777" w:rsidR="00F71E2A" w:rsidRPr="00F71E2A" w:rsidRDefault="00F71E2A" w:rsidP="00F71E2A">
      <w:pPr>
        <w:numPr>
          <w:ilvl w:val="0"/>
          <w:numId w:val="6"/>
        </w:numPr>
        <w:tabs>
          <w:tab w:val="left" w:pos="567"/>
        </w:tabs>
        <w:spacing w:after="0" w:line="240" w:lineRule="auto"/>
        <w:ind w:left="567" w:hanging="567"/>
        <w:rPr>
          <w:rFonts w:eastAsia="SimSun"/>
          <w:kern w:val="0"/>
          <w14:ligatures w14:val="none"/>
        </w:rPr>
      </w:pPr>
      <w:r w:rsidRPr="00F71E2A">
        <w:rPr>
          <w:rFonts w:eastAsia="SimSun"/>
          <w:kern w:val="0"/>
          <w14:ligatures w14:val="none"/>
        </w:rPr>
        <w:t>Niežulys.</w:t>
      </w:r>
    </w:p>
    <w:p w14:paraId="3380819E" w14:textId="77777777" w:rsidR="00F71E2A" w:rsidRPr="00F71E2A" w:rsidRDefault="00F71E2A" w:rsidP="00F71E2A">
      <w:pPr>
        <w:numPr>
          <w:ilvl w:val="0"/>
          <w:numId w:val="6"/>
        </w:numPr>
        <w:tabs>
          <w:tab w:val="left" w:pos="567"/>
        </w:tabs>
        <w:spacing w:after="0" w:line="240" w:lineRule="auto"/>
        <w:ind w:left="567" w:hanging="567"/>
        <w:rPr>
          <w:rFonts w:eastAsia="SimSun"/>
          <w:kern w:val="0"/>
          <w14:ligatures w14:val="none"/>
        </w:rPr>
      </w:pPr>
      <w:r w:rsidRPr="00F71E2A">
        <w:rPr>
          <w:rFonts w:eastAsia="SimSun"/>
          <w:kern w:val="0"/>
          <w14:ligatures w14:val="none"/>
        </w:rPr>
        <w:t>Neįprastas plaukų slinkimas ar plonėjimas.</w:t>
      </w:r>
    </w:p>
    <w:p w14:paraId="63F96296" w14:textId="77777777" w:rsidR="00F71E2A" w:rsidRPr="00F71E2A" w:rsidRDefault="00F71E2A" w:rsidP="00F71E2A">
      <w:pPr>
        <w:numPr>
          <w:ilvl w:val="0"/>
          <w:numId w:val="6"/>
        </w:numPr>
        <w:tabs>
          <w:tab w:val="left" w:pos="567"/>
        </w:tabs>
        <w:spacing w:after="0" w:line="240" w:lineRule="auto"/>
        <w:ind w:left="567" w:hanging="567"/>
        <w:rPr>
          <w:rFonts w:eastAsia="SimSun"/>
          <w:kern w:val="0"/>
          <w14:ligatures w14:val="none"/>
        </w:rPr>
      </w:pPr>
      <w:r w:rsidRPr="00F71E2A">
        <w:rPr>
          <w:rFonts w:eastAsia="SimSun"/>
          <w:kern w:val="0"/>
          <w14:ligatures w14:val="none"/>
        </w:rPr>
        <w:t>Plaštakų ar pėdų tirpimas.</w:t>
      </w:r>
    </w:p>
    <w:p w14:paraId="71480CAD" w14:textId="77777777" w:rsidR="00F71E2A" w:rsidRPr="00F71E2A" w:rsidRDefault="00F71E2A" w:rsidP="00F71E2A">
      <w:pPr>
        <w:numPr>
          <w:ilvl w:val="0"/>
          <w:numId w:val="6"/>
        </w:numPr>
        <w:tabs>
          <w:tab w:val="left" w:pos="567"/>
        </w:tabs>
        <w:spacing w:after="0" w:line="240" w:lineRule="auto"/>
        <w:ind w:left="567" w:hanging="567"/>
        <w:rPr>
          <w:rFonts w:eastAsia="SimSun"/>
          <w:kern w:val="0"/>
          <w14:ligatures w14:val="none"/>
        </w:rPr>
      </w:pPr>
      <w:r w:rsidRPr="00F71E2A">
        <w:rPr>
          <w:rFonts w:eastAsia="SimSun"/>
          <w:kern w:val="0"/>
          <w14:ligatures w14:val="none"/>
        </w:rPr>
        <w:t>Burnos išopėjimas.</w:t>
      </w:r>
    </w:p>
    <w:p w14:paraId="741B302C" w14:textId="77777777" w:rsidR="00F71E2A" w:rsidRPr="00F71E2A" w:rsidRDefault="00F71E2A" w:rsidP="00F71E2A">
      <w:pPr>
        <w:numPr>
          <w:ilvl w:val="0"/>
          <w:numId w:val="6"/>
        </w:numPr>
        <w:tabs>
          <w:tab w:val="left" w:pos="567"/>
        </w:tabs>
        <w:spacing w:after="0" w:line="240" w:lineRule="auto"/>
        <w:ind w:left="567" w:hanging="567"/>
        <w:rPr>
          <w:rFonts w:eastAsia="SimSun"/>
          <w:kern w:val="0"/>
          <w14:ligatures w14:val="none"/>
        </w:rPr>
      </w:pPr>
      <w:r w:rsidRPr="00F71E2A">
        <w:rPr>
          <w:rFonts w:eastAsia="SimSun"/>
          <w:kern w:val="0"/>
          <w14:ligatures w14:val="none"/>
        </w:rPr>
        <w:t>Sąnarių skausmas ir patinimas.</w:t>
      </w:r>
    </w:p>
    <w:p w14:paraId="5213F468" w14:textId="77777777" w:rsidR="00F71E2A" w:rsidRPr="00F71E2A" w:rsidRDefault="00F71E2A" w:rsidP="00F71E2A">
      <w:pPr>
        <w:numPr>
          <w:ilvl w:val="0"/>
          <w:numId w:val="6"/>
        </w:numPr>
        <w:tabs>
          <w:tab w:val="left" w:pos="567"/>
        </w:tabs>
        <w:spacing w:after="0" w:line="240" w:lineRule="auto"/>
        <w:ind w:left="567" w:hanging="567"/>
        <w:rPr>
          <w:rFonts w:eastAsia="SimSun"/>
          <w:kern w:val="0"/>
          <w14:ligatures w14:val="none"/>
        </w:rPr>
      </w:pPr>
      <w:r w:rsidRPr="00F71E2A">
        <w:rPr>
          <w:rFonts w:eastAsia="SimSun"/>
          <w:kern w:val="0"/>
          <w14:ligatures w14:val="none"/>
        </w:rPr>
        <w:t>Burnos, odos ar akių džiūvimas.</w:t>
      </w:r>
    </w:p>
    <w:p w14:paraId="62940D53" w14:textId="77777777" w:rsidR="00F71E2A" w:rsidRPr="00F71E2A" w:rsidRDefault="00F71E2A" w:rsidP="00F71E2A">
      <w:pPr>
        <w:numPr>
          <w:ilvl w:val="0"/>
          <w:numId w:val="6"/>
        </w:numPr>
        <w:tabs>
          <w:tab w:val="left" w:pos="567"/>
        </w:tabs>
        <w:spacing w:after="0" w:line="240" w:lineRule="auto"/>
        <w:ind w:left="567" w:hanging="567"/>
        <w:rPr>
          <w:rFonts w:eastAsia="SimSun"/>
          <w:kern w:val="0"/>
          <w14:ligatures w14:val="none"/>
        </w:rPr>
      </w:pPr>
      <w:r w:rsidRPr="00F71E2A">
        <w:rPr>
          <w:rFonts w:eastAsia="SimSun"/>
          <w:kern w:val="0"/>
          <w14:ligatures w14:val="none"/>
        </w:rPr>
        <w:t>Sumažėjęs arba padidėjęs odos jautrumas.</w:t>
      </w:r>
    </w:p>
    <w:p w14:paraId="64D0174C" w14:textId="77777777" w:rsidR="00F71E2A" w:rsidRPr="00F71E2A" w:rsidRDefault="00F71E2A" w:rsidP="00F71E2A">
      <w:pPr>
        <w:numPr>
          <w:ilvl w:val="0"/>
          <w:numId w:val="6"/>
        </w:numPr>
        <w:tabs>
          <w:tab w:val="left" w:pos="567"/>
        </w:tabs>
        <w:spacing w:after="0" w:line="240" w:lineRule="auto"/>
        <w:ind w:left="567" w:hanging="567"/>
        <w:rPr>
          <w:rFonts w:eastAsia="SimSun"/>
          <w:kern w:val="0"/>
          <w14:ligatures w14:val="none"/>
        </w:rPr>
      </w:pPr>
      <w:r w:rsidRPr="00F71E2A">
        <w:rPr>
          <w:rFonts w:eastAsia="SimSun"/>
          <w:kern w:val="0"/>
          <w14:ligatures w14:val="none"/>
        </w:rPr>
        <w:t>Karščio pylimai, drebulys ar naktinis prakaitavimas.</w:t>
      </w:r>
    </w:p>
    <w:p w14:paraId="1E1A98E6" w14:textId="77777777" w:rsidR="00F71E2A" w:rsidRPr="00F71E2A" w:rsidRDefault="00F71E2A" w:rsidP="00F71E2A">
      <w:pPr>
        <w:spacing w:after="0" w:line="240" w:lineRule="auto"/>
        <w:rPr>
          <w:rFonts w:eastAsia="SimSun"/>
          <w:kern w:val="0"/>
          <w14:ligatures w14:val="none"/>
        </w:rPr>
      </w:pPr>
      <w:r w:rsidRPr="00F71E2A">
        <w:rPr>
          <w:rFonts w:eastAsia="SimSun"/>
          <w:kern w:val="0"/>
          <w14:ligatures w14:val="none"/>
        </w:rPr>
        <w:lastRenderedPageBreak/>
        <w:t xml:space="preserve">Jei bet kuris iš šių atvejų tampa sunkiu, </w:t>
      </w:r>
      <w:r w:rsidRPr="00F71E2A">
        <w:rPr>
          <w:rFonts w:eastAsia="SimSun"/>
          <w:b/>
          <w:kern w:val="0"/>
          <w14:ligatures w14:val="none"/>
        </w:rPr>
        <w:t>pasakykite savo gydytojui</w:t>
      </w:r>
      <w:r w:rsidRPr="00F71E2A">
        <w:rPr>
          <w:rFonts w:eastAsia="SimSun"/>
          <w:kern w:val="0"/>
          <w14:ligatures w14:val="none"/>
        </w:rPr>
        <w:t xml:space="preserve">. </w:t>
      </w:r>
    </w:p>
    <w:p w14:paraId="7D6884AB" w14:textId="77777777" w:rsidR="00F71E2A" w:rsidRPr="00F71E2A" w:rsidRDefault="00F71E2A" w:rsidP="00F71E2A">
      <w:pPr>
        <w:numPr>
          <w:ilvl w:val="12"/>
          <w:numId w:val="0"/>
        </w:numPr>
        <w:tabs>
          <w:tab w:val="left" w:pos="567"/>
        </w:tabs>
        <w:spacing w:after="0" w:line="240" w:lineRule="auto"/>
        <w:rPr>
          <w:rFonts w:eastAsia="SimSun"/>
          <w:kern w:val="0"/>
          <w14:ligatures w14:val="none"/>
        </w:rPr>
      </w:pPr>
    </w:p>
    <w:p w14:paraId="2DB6A183" w14:textId="77777777" w:rsidR="00F71E2A" w:rsidRPr="00F71E2A" w:rsidRDefault="00F71E2A" w:rsidP="00F71E2A">
      <w:pPr>
        <w:numPr>
          <w:ilvl w:val="12"/>
          <w:numId w:val="0"/>
        </w:numPr>
        <w:tabs>
          <w:tab w:val="left" w:pos="567"/>
        </w:tabs>
        <w:spacing w:after="0" w:line="240" w:lineRule="auto"/>
        <w:rPr>
          <w:rFonts w:eastAsia="Times New Roman"/>
          <w:b/>
          <w:bCs/>
          <w:snapToGrid w:val="0"/>
          <w:kern w:val="0"/>
          <w14:ligatures w14:val="none"/>
        </w:rPr>
      </w:pPr>
      <w:r w:rsidRPr="00F71E2A">
        <w:rPr>
          <w:rFonts w:eastAsia="Times New Roman"/>
          <w:b/>
          <w:bCs/>
          <w:snapToGrid w:val="0"/>
          <w:kern w:val="0"/>
          <w14:ligatures w14:val="none"/>
        </w:rPr>
        <w:t>Nedažni šalutinio poveikio reiškiniai (gali pasireikšti rečiau kaip 1 iš 100 asmenų):</w:t>
      </w:r>
    </w:p>
    <w:p w14:paraId="525EEF23" w14:textId="77777777" w:rsidR="00F71E2A" w:rsidRPr="00F71E2A" w:rsidRDefault="00F71E2A" w:rsidP="00F71E2A">
      <w:pPr>
        <w:numPr>
          <w:ilvl w:val="0"/>
          <w:numId w:val="6"/>
        </w:numPr>
        <w:tabs>
          <w:tab w:val="left" w:pos="567"/>
        </w:tabs>
        <w:spacing w:after="0" w:line="276" w:lineRule="auto"/>
        <w:contextualSpacing/>
        <w:rPr>
          <w:rFonts w:eastAsia="SimSun"/>
          <w:kern w:val="0"/>
          <w14:ligatures w14:val="none"/>
        </w:rPr>
      </w:pPr>
      <w:r w:rsidRPr="00F71E2A">
        <w:rPr>
          <w:rFonts w:eastAsia="SimSun"/>
          <w:kern w:val="0"/>
          <w14:ligatures w14:val="none"/>
        </w:rPr>
        <w:t>Skausmingi raudoni gumbeliai odoje, odos skausmas, odos paraudimas (po oda esančio riebalinio audinio uždegimas).</w:t>
      </w:r>
    </w:p>
    <w:p w14:paraId="1F08F5AC" w14:textId="77777777" w:rsidR="00F71E2A" w:rsidRPr="00F71E2A" w:rsidRDefault="00F71E2A" w:rsidP="00F71E2A">
      <w:pPr>
        <w:numPr>
          <w:ilvl w:val="0"/>
          <w:numId w:val="6"/>
        </w:numPr>
        <w:tabs>
          <w:tab w:val="left" w:pos="567"/>
        </w:tabs>
        <w:spacing w:after="0" w:line="240" w:lineRule="auto"/>
        <w:rPr>
          <w:rFonts w:eastAsia="SimSun"/>
          <w:kern w:val="0"/>
          <w14:ligatures w14:val="none"/>
        </w:rPr>
      </w:pPr>
      <w:r w:rsidRPr="00F71E2A">
        <w:rPr>
          <w:rFonts w:eastAsia="SimSun"/>
          <w:kern w:val="0"/>
          <w14:ligatures w14:val="none"/>
        </w:rPr>
        <w:t xml:space="preserve">Kosulys, sloga arba varvanti nosis, sunkumo ar skausmo pojūtis spaudžiant sritį virš akių arba nosies šonuose, užgulusi nosis, čiaudulys, gerklės skausmas lydintis galvos skausmo ar be jo (viršutinių kvėpavimo takų infekcijos požymiai). </w:t>
      </w:r>
    </w:p>
    <w:p w14:paraId="35C586CD" w14:textId="77777777" w:rsidR="00F71E2A" w:rsidRPr="00F71E2A" w:rsidRDefault="00F71E2A" w:rsidP="00F71E2A">
      <w:pPr>
        <w:numPr>
          <w:ilvl w:val="0"/>
          <w:numId w:val="6"/>
        </w:numPr>
        <w:tabs>
          <w:tab w:val="left" w:pos="567"/>
        </w:tabs>
        <w:spacing w:after="0" w:line="240" w:lineRule="auto"/>
        <w:rPr>
          <w:rFonts w:eastAsia="SimSun"/>
          <w:kern w:val="0"/>
          <w14:ligatures w14:val="none"/>
        </w:rPr>
      </w:pPr>
      <w:r w:rsidRPr="00F71E2A">
        <w:rPr>
          <w:rFonts w:eastAsia="SimSun"/>
          <w:kern w:val="0"/>
          <w14:ligatures w14:val="none"/>
        </w:rPr>
        <w:t>Stiprus galvos skausmas, pasireiškiantis tvinkčiojančiu skausmu arba pulsavimo pojūčiu, dažniausiai, vienoje galvos pusėje ir dažnai lydintis pykinimo, vėmimo ir jautrumo šviesai ar garsui (migrenos požymiai).</w:t>
      </w:r>
    </w:p>
    <w:p w14:paraId="75D12C9A" w14:textId="77777777" w:rsidR="00F71E2A" w:rsidRPr="00F71E2A" w:rsidRDefault="00F71E2A" w:rsidP="00F71E2A">
      <w:pPr>
        <w:numPr>
          <w:ilvl w:val="0"/>
          <w:numId w:val="6"/>
        </w:numPr>
        <w:tabs>
          <w:tab w:val="left" w:pos="567"/>
        </w:tabs>
        <w:spacing w:after="0" w:line="240" w:lineRule="auto"/>
        <w:rPr>
          <w:rFonts w:eastAsia="SimSun"/>
          <w:kern w:val="0"/>
          <w14:ligatures w14:val="none"/>
        </w:rPr>
      </w:pPr>
      <w:r w:rsidRPr="00F71E2A">
        <w:rPr>
          <w:rFonts w:eastAsia="SimSun"/>
          <w:kern w:val="0"/>
          <w14:ligatures w14:val="none"/>
        </w:rPr>
        <w:t>Į gripą panašūs simptomai (peršalimas).</w:t>
      </w:r>
    </w:p>
    <w:p w14:paraId="74A910BF" w14:textId="77777777" w:rsidR="00F71E2A" w:rsidRPr="00F71E2A" w:rsidRDefault="00F71E2A" w:rsidP="00F71E2A">
      <w:pPr>
        <w:numPr>
          <w:ilvl w:val="0"/>
          <w:numId w:val="6"/>
        </w:numPr>
        <w:tabs>
          <w:tab w:val="left" w:pos="567"/>
        </w:tabs>
        <w:spacing w:after="0" w:line="240" w:lineRule="auto"/>
        <w:rPr>
          <w:rFonts w:eastAsia="SimSun"/>
          <w:kern w:val="0"/>
          <w14:ligatures w14:val="none"/>
        </w:rPr>
      </w:pPr>
      <w:r w:rsidRPr="00F71E2A">
        <w:rPr>
          <w:rFonts w:eastAsia="SimSun"/>
          <w:kern w:val="0"/>
          <w14:ligatures w14:val="none"/>
        </w:rPr>
        <w:t xml:space="preserve">Skausmas ar deginimo pojūtis šlapinantis, pakilusi kūno temperatūra, skausmas kirkšnyje arba dubens srityje, raudonas arba rudas, arba drumstas šlapimas (šlapimo takų infekcijos požymiai). </w:t>
      </w:r>
    </w:p>
    <w:p w14:paraId="14F45285" w14:textId="77777777" w:rsidR="00F71E2A" w:rsidRPr="00F71E2A" w:rsidRDefault="00F71E2A" w:rsidP="00F71E2A">
      <w:pPr>
        <w:numPr>
          <w:ilvl w:val="0"/>
          <w:numId w:val="6"/>
        </w:numPr>
        <w:tabs>
          <w:tab w:val="left" w:pos="567"/>
        </w:tabs>
        <w:spacing w:after="0" w:line="240" w:lineRule="auto"/>
        <w:rPr>
          <w:rFonts w:eastAsia="SimSun"/>
          <w:kern w:val="0"/>
          <w14:ligatures w14:val="none"/>
        </w:rPr>
      </w:pPr>
      <w:r w:rsidRPr="00F71E2A">
        <w:rPr>
          <w:rFonts w:eastAsia="SimSun"/>
          <w:kern w:val="0"/>
          <w14:ligatures w14:val="none"/>
        </w:rPr>
        <w:t>Sąnarių skausmas ir patinimas (</w:t>
      </w:r>
      <w:proofErr w:type="spellStart"/>
      <w:r w:rsidRPr="00F71E2A">
        <w:rPr>
          <w:rFonts w:eastAsia="SimSun"/>
          <w:kern w:val="0"/>
          <w14:ligatures w14:val="none"/>
        </w:rPr>
        <w:t>artralgijos</w:t>
      </w:r>
      <w:proofErr w:type="spellEnd"/>
      <w:r w:rsidRPr="00F71E2A">
        <w:rPr>
          <w:rFonts w:eastAsia="SimSun"/>
          <w:kern w:val="0"/>
          <w14:ligatures w14:val="none"/>
        </w:rPr>
        <w:t xml:space="preserve"> požymiai).</w:t>
      </w:r>
    </w:p>
    <w:p w14:paraId="7C0E77C7" w14:textId="77777777" w:rsidR="00F71E2A" w:rsidRPr="00F71E2A" w:rsidRDefault="00F71E2A" w:rsidP="00F71E2A">
      <w:pPr>
        <w:numPr>
          <w:ilvl w:val="0"/>
          <w:numId w:val="6"/>
        </w:numPr>
        <w:tabs>
          <w:tab w:val="left" w:pos="567"/>
        </w:tabs>
        <w:spacing w:after="0" w:line="240" w:lineRule="auto"/>
        <w:rPr>
          <w:rFonts w:eastAsia="SimSun"/>
          <w:kern w:val="0"/>
          <w14:ligatures w14:val="none"/>
        </w:rPr>
      </w:pPr>
      <w:r w:rsidRPr="00F71E2A">
        <w:rPr>
          <w:rFonts w:eastAsia="SimSun"/>
          <w:kern w:val="0"/>
          <w14:ligatures w14:val="none"/>
        </w:rPr>
        <w:t>Nuolatinis liūdesio ir apatijos jausmas, dėl kurių nebeužsiimate įprastine veikla (depresijos požymiai).</w:t>
      </w:r>
    </w:p>
    <w:p w14:paraId="521607BA" w14:textId="77777777" w:rsidR="00F71E2A" w:rsidRPr="00F71E2A" w:rsidRDefault="00F71E2A" w:rsidP="00F71E2A">
      <w:pPr>
        <w:numPr>
          <w:ilvl w:val="0"/>
          <w:numId w:val="6"/>
        </w:numPr>
        <w:tabs>
          <w:tab w:val="left" w:pos="567"/>
        </w:tabs>
        <w:spacing w:after="0" w:line="240" w:lineRule="auto"/>
        <w:rPr>
          <w:rFonts w:eastAsia="SimSun"/>
          <w:kern w:val="0"/>
          <w14:ligatures w14:val="none"/>
        </w:rPr>
      </w:pPr>
      <w:r w:rsidRPr="00F71E2A">
        <w:rPr>
          <w:rFonts w:eastAsia="SimSun"/>
          <w:kern w:val="0"/>
          <w14:ligatures w14:val="none"/>
        </w:rPr>
        <w:t>Baimės ir nerimo jausmas kartu su fiziniais simptomais, tokiais kaip dažnas širdies plakimas, prakaitavimas, drebulys, burnos džiūvimas (nerimo požymiai).</w:t>
      </w:r>
    </w:p>
    <w:p w14:paraId="32333CEB" w14:textId="77777777" w:rsidR="00F71E2A" w:rsidRPr="00F71E2A" w:rsidRDefault="00F71E2A" w:rsidP="00F71E2A">
      <w:pPr>
        <w:numPr>
          <w:ilvl w:val="0"/>
          <w:numId w:val="6"/>
        </w:numPr>
        <w:tabs>
          <w:tab w:val="left" w:pos="567"/>
        </w:tabs>
        <w:spacing w:after="0" w:line="240" w:lineRule="auto"/>
        <w:rPr>
          <w:rFonts w:eastAsia="SimSun"/>
          <w:kern w:val="0"/>
          <w14:ligatures w14:val="none"/>
        </w:rPr>
      </w:pPr>
      <w:r w:rsidRPr="00F71E2A">
        <w:rPr>
          <w:rFonts w:eastAsia="SimSun"/>
          <w:kern w:val="0"/>
          <w14:ligatures w14:val="none"/>
        </w:rPr>
        <w:t xml:space="preserve">Nuovargis arba mieguistumas, arba pernelyg didelis mieguistumas. </w:t>
      </w:r>
    </w:p>
    <w:p w14:paraId="72B4CEBF" w14:textId="77777777" w:rsidR="00F71E2A" w:rsidRPr="00F71E2A" w:rsidRDefault="00F71E2A" w:rsidP="00F71E2A">
      <w:pPr>
        <w:numPr>
          <w:ilvl w:val="0"/>
          <w:numId w:val="6"/>
        </w:numPr>
        <w:tabs>
          <w:tab w:val="left" w:pos="567"/>
        </w:tabs>
        <w:spacing w:after="0" w:line="240" w:lineRule="auto"/>
        <w:rPr>
          <w:rFonts w:eastAsia="SimSun"/>
          <w:kern w:val="0"/>
          <w14:ligatures w14:val="none"/>
        </w:rPr>
      </w:pPr>
      <w:r w:rsidRPr="00F71E2A">
        <w:rPr>
          <w:rFonts w:eastAsia="SimSun"/>
          <w:kern w:val="0"/>
          <w14:ligatures w14:val="none"/>
        </w:rPr>
        <w:t>Drebėjimas arba judesių sutrikimas (tremoras).</w:t>
      </w:r>
    </w:p>
    <w:p w14:paraId="1D6C6B40" w14:textId="77777777" w:rsidR="00F71E2A" w:rsidRPr="00F71E2A" w:rsidRDefault="00F71E2A" w:rsidP="00F71E2A">
      <w:pPr>
        <w:numPr>
          <w:ilvl w:val="0"/>
          <w:numId w:val="6"/>
        </w:numPr>
        <w:tabs>
          <w:tab w:val="left" w:pos="567"/>
        </w:tabs>
        <w:spacing w:after="0" w:line="240" w:lineRule="auto"/>
        <w:rPr>
          <w:rFonts w:eastAsia="SimSun"/>
          <w:kern w:val="0"/>
          <w14:ligatures w14:val="none"/>
        </w:rPr>
      </w:pPr>
      <w:r w:rsidRPr="00F71E2A">
        <w:rPr>
          <w:rFonts w:eastAsia="SimSun"/>
          <w:kern w:val="0"/>
          <w14:ligatures w14:val="none"/>
        </w:rPr>
        <w:t>Atminties sutrikimas.</w:t>
      </w:r>
    </w:p>
    <w:p w14:paraId="635B4573" w14:textId="77777777" w:rsidR="00F71E2A" w:rsidRPr="00F71E2A" w:rsidRDefault="00F71E2A" w:rsidP="00F71E2A">
      <w:pPr>
        <w:numPr>
          <w:ilvl w:val="0"/>
          <w:numId w:val="6"/>
        </w:numPr>
        <w:tabs>
          <w:tab w:val="left" w:pos="567"/>
        </w:tabs>
        <w:spacing w:after="0" w:line="240" w:lineRule="auto"/>
        <w:rPr>
          <w:rFonts w:eastAsia="SimSun"/>
          <w:kern w:val="0"/>
          <w14:ligatures w14:val="none"/>
        </w:rPr>
      </w:pPr>
      <w:r w:rsidRPr="00F71E2A">
        <w:rPr>
          <w:rFonts w:eastAsia="SimSun"/>
          <w:kern w:val="0"/>
          <w14:ligatures w14:val="none"/>
        </w:rPr>
        <w:t>Nepaprastas noras judinti kojas (neramių kojų sindromas).</w:t>
      </w:r>
    </w:p>
    <w:p w14:paraId="3F842664" w14:textId="77777777" w:rsidR="00F71E2A" w:rsidRPr="00F71E2A" w:rsidRDefault="00F71E2A" w:rsidP="00F71E2A">
      <w:pPr>
        <w:numPr>
          <w:ilvl w:val="0"/>
          <w:numId w:val="6"/>
        </w:numPr>
        <w:tabs>
          <w:tab w:val="left" w:pos="567"/>
        </w:tabs>
        <w:spacing w:after="0" w:line="240" w:lineRule="auto"/>
        <w:rPr>
          <w:rFonts w:eastAsia="SimSun"/>
          <w:kern w:val="0"/>
          <w14:ligatures w14:val="none"/>
        </w:rPr>
      </w:pPr>
      <w:r w:rsidRPr="00F71E2A">
        <w:rPr>
          <w:rFonts w:eastAsia="SimSun"/>
          <w:kern w:val="0"/>
          <w14:ligatures w14:val="none"/>
        </w:rPr>
        <w:t>Girdimas triukšmas ausyse (pvz., skambėjimas, dūzgimas) kuris neturi išorinio šaltinio (spengimas ausyse (ūžesys [</w:t>
      </w:r>
      <w:proofErr w:type="spellStart"/>
      <w:r w:rsidRPr="00F71E2A">
        <w:rPr>
          <w:rFonts w:eastAsia="SimSun"/>
          <w:i/>
          <w:iCs/>
          <w:snapToGrid w:val="0"/>
          <w:kern w:val="0"/>
          <w:szCs w:val="20"/>
          <w14:ligatures w14:val="none"/>
        </w:rPr>
        <w:t>tinnitus</w:t>
      </w:r>
      <w:proofErr w:type="spellEnd"/>
      <w:r w:rsidRPr="00F71E2A">
        <w:rPr>
          <w:rFonts w:eastAsia="SimSun"/>
          <w:kern w:val="0"/>
          <w14:ligatures w14:val="none"/>
        </w:rPr>
        <w:t xml:space="preserve">]). </w:t>
      </w:r>
    </w:p>
    <w:p w14:paraId="4BC1AD75" w14:textId="77777777" w:rsidR="00F71E2A" w:rsidRPr="00F71E2A" w:rsidRDefault="00F71E2A" w:rsidP="00F71E2A">
      <w:pPr>
        <w:numPr>
          <w:ilvl w:val="0"/>
          <w:numId w:val="6"/>
        </w:numPr>
        <w:tabs>
          <w:tab w:val="left" w:pos="567"/>
        </w:tabs>
        <w:spacing w:after="0" w:line="240" w:lineRule="auto"/>
        <w:rPr>
          <w:rFonts w:eastAsia="SimSun"/>
          <w:kern w:val="0"/>
          <w14:ligatures w14:val="none"/>
        </w:rPr>
      </w:pPr>
      <w:r w:rsidRPr="00F71E2A">
        <w:rPr>
          <w:rFonts w:eastAsia="SimSun"/>
          <w:kern w:val="0"/>
          <w14:ligatures w14:val="none"/>
        </w:rPr>
        <w:t>Aukštas kraujospūdis (hipertenzija).</w:t>
      </w:r>
    </w:p>
    <w:p w14:paraId="60284741" w14:textId="77777777" w:rsidR="00F71E2A" w:rsidRPr="00F71E2A" w:rsidRDefault="00F71E2A" w:rsidP="00F71E2A">
      <w:pPr>
        <w:numPr>
          <w:ilvl w:val="0"/>
          <w:numId w:val="6"/>
        </w:numPr>
        <w:tabs>
          <w:tab w:val="left" w:pos="567"/>
        </w:tabs>
        <w:spacing w:after="0" w:line="240" w:lineRule="auto"/>
        <w:rPr>
          <w:rFonts w:eastAsia="SimSun"/>
          <w:kern w:val="0"/>
          <w14:ligatures w14:val="none"/>
        </w:rPr>
      </w:pPr>
      <w:r w:rsidRPr="00F71E2A">
        <w:rPr>
          <w:rFonts w:eastAsia="SimSun"/>
          <w:kern w:val="0"/>
          <w14:ligatures w14:val="none"/>
        </w:rPr>
        <w:t>Raugėjimas arba žiaukčiojimas.</w:t>
      </w:r>
    </w:p>
    <w:p w14:paraId="04427C15" w14:textId="77777777" w:rsidR="00F71E2A" w:rsidRPr="00F71E2A" w:rsidRDefault="00F71E2A" w:rsidP="00F71E2A">
      <w:pPr>
        <w:numPr>
          <w:ilvl w:val="0"/>
          <w:numId w:val="6"/>
        </w:numPr>
        <w:tabs>
          <w:tab w:val="left" w:pos="567"/>
        </w:tabs>
        <w:spacing w:after="0" w:line="240" w:lineRule="auto"/>
        <w:rPr>
          <w:rFonts w:eastAsia="SimSun"/>
          <w:kern w:val="0"/>
          <w14:ligatures w14:val="none"/>
        </w:rPr>
      </w:pPr>
      <w:r w:rsidRPr="00F71E2A">
        <w:rPr>
          <w:rFonts w:eastAsia="SimSun"/>
          <w:kern w:val="0"/>
          <w14:ligatures w14:val="none"/>
        </w:rPr>
        <w:t>Lūpų uždegimas.</w:t>
      </w:r>
    </w:p>
    <w:p w14:paraId="059EE196" w14:textId="77777777" w:rsidR="00F71E2A" w:rsidRPr="00F71E2A" w:rsidRDefault="00F71E2A" w:rsidP="00F71E2A">
      <w:pPr>
        <w:numPr>
          <w:ilvl w:val="0"/>
          <w:numId w:val="6"/>
        </w:numPr>
        <w:tabs>
          <w:tab w:val="left" w:pos="567"/>
        </w:tabs>
        <w:spacing w:after="0" w:line="240" w:lineRule="auto"/>
        <w:rPr>
          <w:rFonts w:eastAsia="SimSun"/>
          <w:kern w:val="0"/>
          <w14:ligatures w14:val="none"/>
        </w:rPr>
      </w:pPr>
      <w:r w:rsidRPr="00F71E2A">
        <w:rPr>
          <w:rFonts w:eastAsia="SimSun"/>
          <w:kern w:val="0"/>
          <w14:ligatures w14:val="none"/>
        </w:rPr>
        <w:t>Pasunkėjęs rijimas.</w:t>
      </w:r>
    </w:p>
    <w:p w14:paraId="3B40F48F" w14:textId="77777777" w:rsidR="00F71E2A" w:rsidRPr="00F71E2A" w:rsidRDefault="00F71E2A" w:rsidP="00F71E2A">
      <w:pPr>
        <w:numPr>
          <w:ilvl w:val="0"/>
          <w:numId w:val="6"/>
        </w:numPr>
        <w:tabs>
          <w:tab w:val="left" w:pos="567"/>
        </w:tabs>
        <w:spacing w:after="0" w:line="240" w:lineRule="auto"/>
        <w:rPr>
          <w:rFonts w:eastAsia="SimSun"/>
          <w:kern w:val="0"/>
          <w14:ligatures w14:val="none"/>
        </w:rPr>
      </w:pPr>
      <w:r w:rsidRPr="00F71E2A">
        <w:rPr>
          <w:rFonts w:eastAsia="SimSun"/>
          <w:kern w:val="0"/>
          <w14:ligatures w14:val="none"/>
        </w:rPr>
        <w:t>Padidėjęs prakaitavimas.</w:t>
      </w:r>
    </w:p>
    <w:p w14:paraId="45F2ED36" w14:textId="77777777" w:rsidR="00F71E2A" w:rsidRPr="00F71E2A" w:rsidRDefault="00F71E2A" w:rsidP="00F71E2A">
      <w:pPr>
        <w:numPr>
          <w:ilvl w:val="0"/>
          <w:numId w:val="6"/>
        </w:numPr>
        <w:tabs>
          <w:tab w:val="left" w:pos="567"/>
        </w:tabs>
        <w:spacing w:after="0" w:line="240" w:lineRule="auto"/>
        <w:rPr>
          <w:rFonts w:eastAsia="SimSun"/>
          <w:kern w:val="0"/>
          <w14:ligatures w14:val="none"/>
        </w:rPr>
      </w:pPr>
      <w:r w:rsidRPr="00F71E2A">
        <w:rPr>
          <w:rFonts w:eastAsia="SimSun"/>
          <w:kern w:val="0"/>
          <w14:ligatures w14:val="none"/>
        </w:rPr>
        <w:t>Pakitusi odos spalva.</w:t>
      </w:r>
    </w:p>
    <w:p w14:paraId="1383139A" w14:textId="77777777" w:rsidR="00F71E2A" w:rsidRPr="00F71E2A" w:rsidRDefault="00F71E2A" w:rsidP="00F71E2A">
      <w:pPr>
        <w:numPr>
          <w:ilvl w:val="0"/>
          <w:numId w:val="6"/>
        </w:numPr>
        <w:tabs>
          <w:tab w:val="left" w:pos="567"/>
        </w:tabs>
        <w:spacing w:after="0" w:line="240" w:lineRule="auto"/>
        <w:rPr>
          <w:rFonts w:eastAsia="SimSun"/>
          <w:kern w:val="0"/>
          <w14:ligatures w14:val="none"/>
        </w:rPr>
      </w:pPr>
      <w:r w:rsidRPr="00F71E2A">
        <w:rPr>
          <w:rFonts w:eastAsia="SimSun"/>
          <w:kern w:val="0"/>
          <w14:ligatures w14:val="none"/>
        </w:rPr>
        <w:t xml:space="preserve">Trapūs nagai. </w:t>
      </w:r>
    </w:p>
    <w:p w14:paraId="2693AC66" w14:textId="77777777" w:rsidR="00F71E2A" w:rsidRPr="00F71E2A" w:rsidRDefault="00F71E2A" w:rsidP="00F71E2A">
      <w:pPr>
        <w:numPr>
          <w:ilvl w:val="0"/>
          <w:numId w:val="6"/>
        </w:numPr>
        <w:tabs>
          <w:tab w:val="left" w:pos="567"/>
        </w:tabs>
        <w:spacing w:after="0" w:line="240" w:lineRule="auto"/>
        <w:rPr>
          <w:rFonts w:eastAsia="SimSun"/>
          <w:kern w:val="0"/>
          <w14:ligatures w14:val="none"/>
        </w:rPr>
      </w:pPr>
      <w:r w:rsidRPr="00F71E2A">
        <w:rPr>
          <w:rFonts w:eastAsia="SimSun"/>
          <w:kern w:val="0"/>
          <w14:ligatures w14:val="none"/>
        </w:rPr>
        <w:t xml:space="preserve">Raudoni iškilimai arba baltagalviai spuogeliai aplink plaukų šaknis, galintys pasireikšti skausmu, niežėjimu ar deginimo pojūčiu (plaukų folikulų uždegimo, dar vadinamo </w:t>
      </w:r>
      <w:proofErr w:type="spellStart"/>
      <w:r w:rsidRPr="00F71E2A">
        <w:rPr>
          <w:rFonts w:eastAsia="SimSun"/>
          <w:kern w:val="0"/>
          <w14:ligatures w14:val="none"/>
        </w:rPr>
        <w:t>folikulitu</w:t>
      </w:r>
      <w:proofErr w:type="spellEnd"/>
      <w:r w:rsidRPr="00F71E2A">
        <w:rPr>
          <w:rFonts w:eastAsia="SimSun"/>
          <w:kern w:val="0"/>
          <w14:ligatures w14:val="none"/>
        </w:rPr>
        <w:t xml:space="preserve">, požymiai). </w:t>
      </w:r>
    </w:p>
    <w:p w14:paraId="0A499A67" w14:textId="77777777" w:rsidR="00F71E2A" w:rsidRPr="00F71E2A" w:rsidRDefault="00F71E2A" w:rsidP="00F71E2A">
      <w:pPr>
        <w:numPr>
          <w:ilvl w:val="0"/>
          <w:numId w:val="6"/>
        </w:numPr>
        <w:tabs>
          <w:tab w:val="left" w:pos="567"/>
        </w:tabs>
        <w:spacing w:after="0" w:line="240" w:lineRule="auto"/>
        <w:rPr>
          <w:rFonts w:eastAsia="SimSun"/>
          <w:kern w:val="0"/>
          <w14:ligatures w14:val="none"/>
        </w:rPr>
      </w:pPr>
      <w:r w:rsidRPr="00F71E2A">
        <w:rPr>
          <w:rFonts w:eastAsia="SimSun"/>
          <w:kern w:val="0"/>
          <w14:ligatures w14:val="none"/>
        </w:rPr>
        <w:t>Odos išbėrimas su pleiskanojimu ar lupimusi (</w:t>
      </w:r>
      <w:proofErr w:type="spellStart"/>
      <w:r w:rsidRPr="00F71E2A">
        <w:rPr>
          <w:rFonts w:eastAsia="SimSun"/>
          <w:kern w:val="0"/>
          <w14:ligatures w14:val="none"/>
        </w:rPr>
        <w:t>eksfoliacinis</w:t>
      </w:r>
      <w:proofErr w:type="spellEnd"/>
      <w:r w:rsidRPr="00F71E2A">
        <w:rPr>
          <w:rFonts w:eastAsia="SimSun"/>
          <w:kern w:val="0"/>
          <w14:ligatures w14:val="none"/>
        </w:rPr>
        <w:t xml:space="preserve"> dermatitas).</w:t>
      </w:r>
    </w:p>
    <w:p w14:paraId="44B5109F" w14:textId="77777777" w:rsidR="00F71E2A" w:rsidRPr="00F71E2A" w:rsidRDefault="00F71E2A" w:rsidP="00F71E2A">
      <w:pPr>
        <w:numPr>
          <w:ilvl w:val="0"/>
          <w:numId w:val="6"/>
        </w:numPr>
        <w:tabs>
          <w:tab w:val="left" w:pos="567"/>
        </w:tabs>
        <w:spacing w:after="0" w:line="240" w:lineRule="auto"/>
        <w:rPr>
          <w:rFonts w:eastAsia="SimSun"/>
          <w:kern w:val="0"/>
          <w14:ligatures w14:val="none"/>
        </w:rPr>
      </w:pPr>
      <w:r w:rsidRPr="00F71E2A">
        <w:rPr>
          <w:rFonts w:eastAsia="SimSun"/>
          <w:kern w:val="0"/>
          <w14:ligatures w14:val="none"/>
        </w:rPr>
        <w:t>Krūtų padidėjimas (gali pasireikšti vyrams arba moterims).</w:t>
      </w:r>
    </w:p>
    <w:p w14:paraId="714B8E3B" w14:textId="77777777" w:rsidR="00F71E2A" w:rsidRPr="00F71E2A" w:rsidRDefault="00F71E2A" w:rsidP="00F71E2A">
      <w:pPr>
        <w:numPr>
          <w:ilvl w:val="0"/>
          <w:numId w:val="6"/>
        </w:numPr>
        <w:tabs>
          <w:tab w:val="left" w:pos="567"/>
        </w:tabs>
        <w:spacing w:after="0" w:line="240" w:lineRule="auto"/>
        <w:rPr>
          <w:rFonts w:eastAsia="SimSun"/>
          <w:kern w:val="0"/>
          <w14:ligatures w14:val="none"/>
        </w:rPr>
      </w:pPr>
      <w:r w:rsidRPr="00F71E2A">
        <w:rPr>
          <w:rFonts w:eastAsia="SimSun"/>
          <w:kern w:val="0"/>
          <w14:ligatures w14:val="none"/>
        </w:rPr>
        <w:t xml:space="preserve">Bukas skausmas ir (arba) sunkumo jausmas sėklidėse arba pilvo apačioje, skausmas šlapinimosi, lytinių santykių ar ejakuliacijos metu, kraujas šlapime (sėklidžių edemos požymiai). </w:t>
      </w:r>
    </w:p>
    <w:p w14:paraId="7A9C71E7" w14:textId="77777777" w:rsidR="00F71E2A" w:rsidRPr="00F71E2A" w:rsidRDefault="00F71E2A" w:rsidP="00F71E2A">
      <w:pPr>
        <w:numPr>
          <w:ilvl w:val="0"/>
          <w:numId w:val="6"/>
        </w:numPr>
        <w:tabs>
          <w:tab w:val="left" w:pos="567"/>
        </w:tabs>
        <w:spacing w:after="0" w:line="240" w:lineRule="auto"/>
        <w:rPr>
          <w:rFonts w:eastAsia="SimSun"/>
          <w:kern w:val="0"/>
          <w14:ligatures w14:val="none"/>
        </w:rPr>
      </w:pPr>
      <w:r w:rsidRPr="00F71E2A">
        <w:rPr>
          <w:rFonts w:eastAsia="SimSun"/>
          <w:kern w:val="0"/>
          <w14:ligatures w14:val="none"/>
        </w:rPr>
        <w:t>Nesugebėjimas pasiekti ar išlaikyti erekcijos (erekcijos sutrikimas).</w:t>
      </w:r>
    </w:p>
    <w:p w14:paraId="5ECAB083" w14:textId="77777777" w:rsidR="00F71E2A" w:rsidRPr="00F71E2A" w:rsidRDefault="00F71E2A" w:rsidP="00F71E2A">
      <w:pPr>
        <w:numPr>
          <w:ilvl w:val="0"/>
          <w:numId w:val="6"/>
        </w:numPr>
        <w:tabs>
          <w:tab w:val="left" w:pos="567"/>
        </w:tabs>
        <w:spacing w:after="0" w:line="240" w:lineRule="auto"/>
        <w:rPr>
          <w:rFonts w:eastAsia="SimSun"/>
          <w:kern w:val="0"/>
          <w14:ligatures w14:val="none"/>
        </w:rPr>
      </w:pPr>
      <w:r w:rsidRPr="00F71E2A">
        <w:rPr>
          <w:rFonts w:eastAsia="SimSun"/>
          <w:kern w:val="0"/>
          <w14:ligatures w14:val="none"/>
        </w:rPr>
        <w:t>Gausios arba nereguliarios mėnesinės.</w:t>
      </w:r>
    </w:p>
    <w:p w14:paraId="20E28CB3" w14:textId="77777777" w:rsidR="00F71E2A" w:rsidRPr="00F71E2A" w:rsidRDefault="00F71E2A" w:rsidP="00F71E2A">
      <w:pPr>
        <w:numPr>
          <w:ilvl w:val="0"/>
          <w:numId w:val="6"/>
        </w:numPr>
        <w:tabs>
          <w:tab w:val="left" w:pos="567"/>
        </w:tabs>
        <w:spacing w:after="0" w:line="240" w:lineRule="auto"/>
        <w:rPr>
          <w:rFonts w:eastAsia="SimSun"/>
          <w:kern w:val="0"/>
          <w14:ligatures w14:val="none"/>
        </w:rPr>
      </w:pPr>
      <w:r w:rsidRPr="00F71E2A">
        <w:rPr>
          <w:rFonts w:eastAsia="SimSun"/>
          <w:kern w:val="0"/>
          <w14:ligatures w14:val="none"/>
        </w:rPr>
        <w:t>Negalėjimas pasiekti ar išlaikyti erekciją.</w:t>
      </w:r>
    </w:p>
    <w:p w14:paraId="2E3C7337" w14:textId="77777777" w:rsidR="00F71E2A" w:rsidRPr="00F71E2A" w:rsidRDefault="00F71E2A" w:rsidP="00F71E2A">
      <w:pPr>
        <w:numPr>
          <w:ilvl w:val="0"/>
          <w:numId w:val="6"/>
        </w:numPr>
        <w:tabs>
          <w:tab w:val="left" w:pos="567"/>
        </w:tabs>
        <w:spacing w:after="0" w:line="240" w:lineRule="auto"/>
        <w:rPr>
          <w:rFonts w:eastAsia="SimSun"/>
          <w:kern w:val="0"/>
          <w14:ligatures w14:val="none"/>
        </w:rPr>
      </w:pPr>
      <w:r w:rsidRPr="00F71E2A">
        <w:rPr>
          <w:rFonts w:eastAsia="SimSun"/>
          <w:kern w:val="0"/>
          <w14:ligatures w14:val="none"/>
        </w:rPr>
        <w:t>Sumažėjęs seksualinis potraukis.</w:t>
      </w:r>
    </w:p>
    <w:p w14:paraId="601CC3B2" w14:textId="77777777" w:rsidR="00F71E2A" w:rsidRPr="00F71E2A" w:rsidRDefault="00F71E2A" w:rsidP="00F71E2A">
      <w:pPr>
        <w:numPr>
          <w:ilvl w:val="0"/>
          <w:numId w:val="6"/>
        </w:numPr>
        <w:tabs>
          <w:tab w:val="left" w:pos="567"/>
        </w:tabs>
        <w:spacing w:after="0" w:line="240" w:lineRule="auto"/>
        <w:rPr>
          <w:rFonts w:eastAsia="SimSun"/>
          <w:kern w:val="0"/>
          <w14:ligatures w14:val="none"/>
        </w:rPr>
      </w:pPr>
      <w:r w:rsidRPr="00F71E2A">
        <w:rPr>
          <w:rFonts w:eastAsia="SimSun"/>
          <w:kern w:val="0"/>
          <w14:ligatures w14:val="none"/>
        </w:rPr>
        <w:t>Spenelių skausmas.</w:t>
      </w:r>
    </w:p>
    <w:p w14:paraId="4A8C5EC7" w14:textId="77777777" w:rsidR="00F71E2A" w:rsidRPr="00F71E2A" w:rsidRDefault="00F71E2A" w:rsidP="00F71E2A">
      <w:pPr>
        <w:numPr>
          <w:ilvl w:val="0"/>
          <w:numId w:val="6"/>
        </w:numPr>
        <w:tabs>
          <w:tab w:val="left" w:pos="567"/>
        </w:tabs>
        <w:spacing w:after="0" w:line="240" w:lineRule="auto"/>
        <w:rPr>
          <w:rFonts w:eastAsia="SimSun"/>
          <w:kern w:val="0"/>
          <w14:ligatures w14:val="none"/>
        </w:rPr>
      </w:pPr>
      <w:r w:rsidRPr="00F71E2A">
        <w:rPr>
          <w:rFonts w:eastAsia="SimSun"/>
          <w:kern w:val="0"/>
          <w14:ligatures w14:val="none"/>
        </w:rPr>
        <w:t>Bloga bendra savijauta (negalavimas).</w:t>
      </w:r>
    </w:p>
    <w:p w14:paraId="061CCD57" w14:textId="77777777" w:rsidR="00F71E2A" w:rsidRPr="00F71E2A" w:rsidRDefault="00F71E2A" w:rsidP="00F71E2A">
      <w:pPr>
        <w:numPr>
          <w:ilvl w:val="0"/>
          <w:numId w:val="6"/>
        </w:numPr>
        <w:tabs>
          <w:tab w:val="left" w:pos="567"/>
        </w:tabs>
        <w:spacing w:after="0" w:line="240" w:lineRule="auto"/>
        <w:rPr>
          <w:rFonts w:eastAsia="SimSun"/>
          <w:kern w:val="0"/>
          <w14:ligatures w14:val="none"/>
        </w:rPr>
      </w:pPr>
      <w:r w:rsidRPr="00F71E2A">
        <w:rPr>
          <w:rFonts w:eastAsia="SimSun"/>
          <w:kern w:val="0"/>
          <w14:ligatures w14:val="none"/>
        </w:rPr>
        <w:t>Virusinė infekcija, pvz., pūslelinė.</w:t>
      </w:r>
    </w:p>
    <w:p w14:paraId="19FE3C4E" w14:textId="77777777" w:rsidR="00F71E2A" w:rsidRPr="00F71E2A" w:rsidRDefault="00F71E2A" w:rsidP="00F71E2A">
      <w:pPr>
        <w:numPr>
          <w:ilvl w:val="0"/>
          <w:numId w:val="6"/>
        </w:numPr>
        <w:tabs>
          <w:tab w:val="left" w:pos="567"/>
        </w:tabs>
        <w:spacing w:after="0" w:line="240" w:lineRule="auto"/>
        <w:rPr>
          <w:rFonts w:eastAsia="SimSun"/>
          <w:kern w:val="0"/>
          <w14:ligatures w14:val="none"/>
        </w:rPr>
      </w:pPr>
      <w:r w:rsidRPr="00F71E2A">
        <w:rPr>
          <w:rFonts w:eastAsia="SimSun"/>
          <w:kern w:val="0"/>
          <w14:ligatures w14:val="none"/>
        </w:rPr>
        <w:t>Apatinės nugaros dalies skausmas, atsirandantis dėl inkstų veiklos sutrikimo.</w:t>
      </w:r>
    </w:p>
    <w:p w14:paraId="495C2A91" w14:textId="77777777" w:rsidR="00F71E2A" w:rsidRPr="00F71E2A" w:rsidRDefault="00F71E2A" w:rsidP="00F71E2A">
      <w:pPr>
        <w:numPr>
          <w:ilvl w:val="0"/>
          <w:numId w:val="6"/>
        </w:numPr>
        <w:tabs>
          <w:tab w:val="left" w:pos="567"/>
        </w:tabs>
        <w:spacing w:after="0" w:line="240" w:lineRule="auto"/>
        <w:rPr>
          <w:rFonts w:eastAsia="SimSun"/>
          <w:kern w:val="0"/>
          <w14:ligatures w14:val="none"/>
        </w:rPr>
      </w:pPr>
      <w:r w:rsidRPr="00F71E2A">
        <w:rPr>
          <w:rFonts w:eastAsia="SimSun"/>
          <w:kern w:val="0"/>
          <w14:ligatures w14:val="none"/>
        </w:rPr>
        <w:t>Dažnesnis šlapinimasis.</w:t>
      </w:r>
    </w:p>
    <w:p w14:paraId="6FD9D949" w14:textId="77777777" w:rsidR="00F71E2A" w:rsidRPr="00F71E2A" w:rsidRDefault="00F71E2A" w:rsidP="00F71E2A">
      <w:pPr>
        <w:numPr>
          <w:ilvl w:val="0"/>
          <w:numId w:val="6"/>
        </w:numPr>
        <w:tabs>
          <w:tab w:val="left" w:pos="567"/>
        </w:tabs>
        <w:spacing w:after="0" w:line="240" w:lineRule="auto"/>
        <w:rPr>
          <w:rFonts w:eastAsia="SimSun"/>
          <w:kern w:val="0"/>
          <w14:ligatures w14:val="none"/>
        </w:rPr>
      </w:pPr>
      <w:r w:rsidRPr="00F71E2A">
        <w:rPr>
          <w:rFonts w:eastAsia="SimSun"/>
          <w:kern w:val="0"/>
          <w14:ligatures w14:val="none"/>
        </w:rPr>
        <w:t>Apetito padidėjimas.</w:t>
      </w:r>
    </w:p>
    <w:p w14:paraId="1371B2D8" w14:textId="77777777" w:rsidR="00F71E2A" w:rsidRPr="00F71E2A" w:rsidRDefault="00F71E2A" w:rsidP="00F71E2A">
      <w:pPr>
        <w:numPr>
          <w:ilvl w:val="0"/>
          <w:numId w:val="6"/>
        </w:numPr>
        <w:tabs>
          <w:tab w:val="left" w:pos="567"/>
        </w:tabs>
        <w:spacing w:after="0" w:line="240" w:lineRule="auto"/>
        <w:rPr>
          <w:rFonts w:eastAsia="SimSun"/>
          <w:kern w:val="0"/>
          <w14:ligatures w14:val="none"/>
        </w:rPr>
      </w:pPr>
      <w:r w:rsidRPr="00F71E2A">
        <w:rPr>
          <w:rFonts w:eastAsia="SimSun"/>
          <w:kern w:val="0"/>
          <w14:ligatures w14:val="none"/>
        </w:rPr>
        <w:t>Skausmas arba deginimo pojūtis viršutinėje pilvo dalyje ir (arba) krūtinėje (rėmuo), pykinimas, vėmimas, rūgšties atpylimas, pilnumo jausmas ir pilvo pūtimas, juodos išmatos (skrandžio opos požymiai).</w:t>
      </w:r>
    </w:p>
    <w:p w14:paraId="0BE6BC8C" w14:textId="77777777" w:rsidR="00F71E2A" w:rsidRPr="00F71E2A" w:rsidRDefault="00F71E2A" w:rsidP="00F71E2A">
      <w:pPr>
        <w:numPr>
          <w:ilvl w:val="0"/>
          <w:numId w:val="6"/>
        </w:numPr>
        <w:tabs>
          <w:tab w:val="left" w:pos="567"/>
        </w:tabs>
        <w:spacing w:after="0" w:line="240" w:lineRule="auto"/>
        <w:rPr>
          <w:rFonts w:eastAsia="SimSun"/>
          <w:kern w:val="0"/>
          <w14:ligatures w14:val="none"/>
        </w:rPr>
      </w:pPr>
      <w:r w:rsidRPr="00F71E2A">
        <w:rPr>
          <w:rFonts w:eastAsia="SimSun"/>
          <w:kern w:val="0"/>
          <w14:ligatures w14:val="none"/>
        </w:rPr>
        <w:t>Sąnarių ir raumenų sustingimas.</w:t>
      </w:r>
    </w:p>
    <w:p w14:paraId="2DDC038D" w14:textId="77777777" w:rsidR="00F71E2A" w:rsidRPr="00F71E2A" w:rsidRDefault="00F71E2A" w:rsidP="00F71E2A">
      <w:pPr>
        <w:numPr>
          <w:ilvl w:val="0"/>
          <w:numId w:val="6"/>
        </w:numPr>
        <w:tabs>
          <w:tab w:val="left" w:pos="567"/>
        </w:tabs>
        <w:spacing w:after="0" w:line="240" w:lineRule="auto"/>
        <w:rPr>
          <w:rFonts w:eastAsia="SimSun"/>
          <w:kern w:val="0"/>
          <w14:ligatures w14:val="none"/>
        </w:rPr>
      </w:pPr>
      <w:r w:rsidRPr="00F71E2A">
        <w:rPr>
          <w:rFonts w:eastAsia="SimSun"/>
          <w:kern w:val="0"/>
          <w14:ligatures w14:val="none"/>
        </w:rPr>
        <w:t>Nenormalūs laboratorinių tyrimų rezultatai.</w:t>
      </w:r>
    </w:p>
    <w:p w14:paraId="6C811701" w14:textId="77777777" w:rsidR="00F71E2A" w:rsidRPr="00F71E2A" w:rsidRDefault="00F71E2A" w:rsidP="00F71E2A">
      <w:pPr>
        <w:numPr>
          <w:ilvl w:val="12"/>
          <w:numId w:val="0"/>
        </w:numPr>
        <w:tabs>
          <w:tab w:val="left" w:pos="567"/>
        </w:tabs>
        <w:spacing w:after="0" w:line="240" w:lineRule="auto"/>
        <w:rPr>
          <w:rFonts w:eastAsia="SimSun"/>
          <w:kern w:val="0"/>
          <w14:ligatures w14:val="none"/>
        </w:rPr>
      </w:pPr>
    </w:p>
    <w:p w14:paraId="2F5C78F3" w14:textId="77777777" w:rsidR="00F71E2A" w:rsidRPr="00F71E2A" w:rsidRDefault="00F71E2A" w:rsidP="00F71E2A">
      <w:pPr>
        <w:numPr>
          <w:ilvl w:val="12"/>
          <w:numId w:val="0"/>
        </w:numPr>
        <w:tabs>
          <w:tab w:val="left" w:pos="567"/>
        </w:tabs>
        <w:spacing w:after="0" w:line="240" w:lineRule="auto"/>
        <w:rPr>
          <w:rFonts w:eastAsia="SimSun"/>
          <w:kern w:val="0"/>
          <w14:ligatures w14:val="none"/>
        </w:rPr>
      </w:pPr>
      <w:r w:rsidRPr="00F71E2A">
        <w:rPr>
          <w:rFonts w:eastAsia="Times New Roman"/>
          <w:b/>
          <w:bCs/>
          <w:snapToGrid w:val="0"/>
          <w:kern w:val="0"/>
          <w14:ligatures w14:val="none"/>
        </w:rPr>
        <w:lastRenderedPageBreak/>
        <w:t>Reti šalutinio poveikio reiškiniai (gali pasireikšti rečiau kaip 1 iš 1 000 asmenų)</w:t>
      </w:r>
      <w:r w:rsidRPr="00F71E2A">
        <w:rPr>
          <w:rFonts w:eastAsia="Times New Roman"/>
          <w:b/>
          <w:snapToGrid w:val="0"/>
          <w:kern w:val="0"/>
          <w:szCs w:val="20"/>
          <w14:ligatures w14:val="none"/>
        </w:rPr>
        <w:t>:</w:t>
      </w:r>
    </w:p>
    <w:p w14:paraId="0998D839" w14:textId="77777777" w:rsidR="00F71E2A" w:rsidRPr="00F71E2A" w:rsidRDefault="00F71E2A" w:rsidP="00F71E2A">
      <w:pPr>
        <w:numPr>
          <w:ilvl w:val="0"/>
          <w:numId w:val="6"/>
        </w:numPr>
        <w:tabs>
          <w:tab w:val="left" w:pos="567"/>
        </w:tabs>
        <w:spacing w:after="0" w:line="240" w:lineRule="auto"/>
        <w:ind w:left="567" w:hanging="567"/>
        <w:rPr>
          <w:rFonts w:eastAsia="SimSun"/>
          <w:kern w:val="0"/>
          <w14:ligatures w14:val="none"/>
        </w:rPr>
      </w:pPr>
      <w:r w:rsidRPr="00F71E2A">
        <w:rPr>
          <w:rFonts w:eastAsia="SimSun"/>
          <w:kern w:val="0"/>
          <w:szCs w:val="20"/>
          <w14:ligatures w14:val="none"/>
        </w:rPr>
        <w:t>Sumišimas</w:t>
      </w:r>
      <w:r w:rsidRPr="00F71E2A">
        <w:rPr>
          <w:rFonts w:eastAsia="SimSun"/>
          <w:kern w:val="0"/>
          <w14:ligatures w14:val="none"/>
        </w:rPr>
        <w:t>.</w:t>
      </w:r>
    </w:p>
    <w:p w14:paraId="47ABC34C" w14:textId="77777777" w:rsidR="00F71E2A" w:rsidRPr="00F71E2A" w:rsidRDefault="00F71E2A" w:rsidP="00F71E2A">
      <w:pPr>
        <w:numPr>
          <w:ilvl w:val="0"/>
          <w:numId w:val="6"/>
        </w:numPr>
        <w:tabs>
          <w:tab w:val="left" w:pos="567"/>
        </w:tabs>
        <w:spacing w:after="0" w:line="240" w:lineRule="auto"/>
        <w:ind w:left="567" w:hanging="567"/>
        <w:rPr>
          <w:rFonts w:eastAsia="SimSun"/>
          <w:kern w:val="0"/>
          <w14:ligatures w14:val="none"/>
        </w:rPr>
      </w:pPr>
      <w:r w:rsidRPr="00F71E2A">
        <w:rPr>
          <w:rFonts w:eastAsia="SimSun"/>
          <w:kern w:val="0"/>
          <w14:ligatures w14:val="none"/>
        </w:rPr>
        <w:t>Spazmo (-ų) ir sąmonės sutrikimo (traukulių) epizodas.</w:t>
      </w:r>
    </w:p>
    <w:p w14:paraId="2370041E" w14:textId="77777777" w:rsidR="00F71E2A" w:rsidRPr="00F71E2A" w:rsidRDefault="00F71E2A" w:rsidP="00F71E2A">
      <w:pPr>
        <w:numPr>
          <w:ilvl w:val="0"/>
          <w:numId w:val="6"/>
        </w:numPr>
        <w:tabs>
          <w:tab w:val="left" w:pos="567"/>
        </w:tabs>
        <w:spacing w:after="0" w:line="240" w:lineRule="auto"/>
        <w:ind w:left="567" w:hanging="567"/>
        <w:rPr>
          <w:rFonts w:eastAsia="SimSun"/>
          <w:kern w:val="0"/>
          <w14:ligatures w14:val="none"/>
        </w:rPr>
      </w:pPr>
      <w:r w:rsidRPr="00F71E2A">
        <w:rPr>
          <w:rFonts w:eastAsia="SimSun"/>
          <w:kern w:val="0"/>
          <w14:ligatures w14:val="none"/>
        </w:rPr>
        <w:t>Pakitusi nagų spalva.</w:t>
      </w:r>
    </w:p>
    <w:p w14:paraId="1B5AADA5" w14:textId="77777777" w:rsidR="00F71E2A" w:rsidRPr="00F71E2A" w:rsidRDefault="00F71E2A" w:rsidP="00F71E2A">
      <w:pPr>
        <w:numPr>
          <w:ilvl w:val="12"/>
          <w:numId w:val="0"/>
        </w:numPr>
        <w:tabs>
          <w:tab w:val="left" w:pos="567"/>
        </w:tabs>
        <w:spacing w:after="0" w:line="240" w:lineRule="auto"/>
        <w:rPr>
          <w:rFonts w:eastAsia="SimSun"/>
          <w:kern w:val="0"/>
          <w14:ligatures w14:val="none"/>
        </w:rPr>
      </w:pPr>
    </w:p>
    <w:p w14:paraId="00C45602" w14:textId="77777777" w:rsidR="00F71E2A" w:rsidRPr="00F71E2A" w:rsidRDefault="00F71E2A" w:rsidP="00F71E2A">
      <w:pPr>
        <w:numPr>
          <w:ilvl w:val="12"/>
          <w:numId w:val="0"/>
        </w:numPr>
        <w:tabs>
          <w:tab w:val="left" w:pos="567"/>
        </w:tabs>
        <w:spacing w:after="0" w:line="240" w:lineRule="auto"/>
        <w:rPr>
          <w:rFonts w:eastAsia="Calibri"/>
          <w:kern w:val="0"/>
          <w14:ligatures w14:val="none"/>
        </w:rPr>
      </w:pPr>
      <w:r w:rsidRPr="00F71E2A">
        <w:rPr>
          <w:rFonts w:eastAsia="Times New Roman"/>
          <w:b/>
          <w:bCs/>
          <w:snapToGrid w:val="0"/>
          <w:kern w:val="0"/>
          <w14:ligatures w14:val="none"/>
        </w:rPr>
        <w:t>Šalutinio poveikio reiškiniai, kurių dažnis nežinomas (negali būti apskaičiuotas pagal turimus duomenis)</w:t>
      </w:r>
      <w:r w:rsidRPr="00F71E2A">
        <w:rPr>
          <w:rFonts w:eastAsia="SimSun"/>
          <w:b/>
          <w:kern w:val="0"/>
          <w14:ligatures w14:val="none"/>
        </w:rPr>
        <w:t>:</w:t>
      </w:r>
    </w:p>
    <w:p w14:paraId="07242DA6" w14:textId="77777777" w:rsidR="00F71E2A" w:rsidRPr="00F71E2A" w:rsidRDefault="00F71E2A" w:rsidP="00F71E2A">
      <w:pPr>
        <w:numPr>
          <w:ilvl w:val="0"/>
          <w:numId w:val="7"/>
        </w:numPr>
        <w:tabs>
          <w:tab w:val="left" w:pos="567"/>
        </w:tabs>
        <w:spacing w:after="0" w:line="240" w:lineRule="auto"/>
        <w:ind w:left="567" w:hanging="567"/>
        <w:rPr>
          <w:rFonts w:eastAsia="SimSun"/>
          <w:kern w:val="0"/>
          <w14:ligatures w14:val="none"/>
        </w:rPr>
      </w:pPr>
      <w:r w:rsidRPr="00F71E2A">
        <w:rPr>
          <w:rFonts w:eastAsia="SimSun"/>
          <w:kern w:val="0"/>
          <w14:ligatures w14:val="none"/>
        </w:rPr>
        <w:t>Delnų ir padų paraudimas ir (arba) patinimas, kurie gali pasireikšti kartu su dilgčiojimo pojūčiu ir deginančiu skausmu.</w:t>
      </w:r>
    </w:p>
    <w:p w14:paraId="11F7DF26" w14:textId="77777777" w:rsidR="00F71E2A" w:rsidRPr="00F71E2A" w:rsidRDefault="00F71E2A" w:rsidP="00F71E2A">
      <w:pPr>
        <w:numPr>
          <w:ilvl w:val="0"/>
          <w:numId w:val="7"/>
        </w:numPr>
        <w:tabs>
          <w:tab w:val="left" w:pos="567"/>
        </w:tabs>
        <w:spacing w:after="0" w:line="240" w:lineRule="auto"/>
        <w:ind w:left="567" w:hanging="567"/>
        <w:rPr>
          <w:rFonts w:eastAsia="SimSun"/>
          <w:kern w:val="0"/>
          <w14:ligatures w14:val="none"/>
        </w:rPr>
      </w:pPr>
      <w:r w:rsidRPr="00F71E2A">
        <w:rPr>
          <w:rFonts w:eastAsia="Calibri"/>
          <w:kern w:val="0"/>
          <w14:ligatures w14:val="none"/>
        </w:rPr>
        <w:t xml:space="preserve">Skausmingi ir (arba) </w:t>
      </w:r>
      <w:proofErr w:type="spellStart"/>
      <w:r w:rsidRPr="00F71E2A">
        <w:rPr>
          <w:rFonts w:eastAsia="Calibri"/>
          <w:kern w:val="0"/>
          <w14:ligatures w14:val="none"/>
        </w:rPr>
        <w:t>pūsliniai</w:t>
      </w:r>
      <w:proofErr w:type="spellEnd"/>
      <w:r w:rsidRPr="00F71E2A">
        <w:rPr>
          <w:rFonts w:eastAsia="Calibri"/>
          <w:kern w:val="0"/>
          <w14:ligatures w14:val="none"/>
        </w:rPr>
        <w:t xml:space="preserve"> odos pažeidimai.</w:t>
      </w:r>
    </w:p>
    <w:p w14:paraId="6D38695D" w14:textId="77777777" w:rsidR="00F71E2A" w:rsidRPr="00F71E2A" w:rsidRDefault="00F71E2A" w:rsidP="00F71E2A">
      <w:pPr>
        <w:numPr>
          <w:ilvl w:val="0"/>
          <w:numId w:val="7"/>
        </w:numPr>
        <w:tabs>
          <w:tab w:val="left" w:pos="567"/>
        </w:tabs>
        <w:spacing w:after="0" w:line="240" w:lineRule="auto"/>
        <w:ind w:left="567" w:hanging="567"/>
        <w:rPr>
          <w:rFonts w:eastAsia="SimSun"/>
          <w:kern w:val="0"/>
          <w14:ligatures w14:val="none"/>
        </w:rPr>
      </w:pPr>
      <w:r w:rsidRPr="00F71E2A">
        <w:rPr>
          <w:rFonts w:eastAsia="SimSun"/>
          <w:kern w:val="0"/>
          <w14:ligatures w14:val="none"/>
        </w:rPr>
        <w:t>Sulėtėjęs vaikų ir paauglių augimas.</w:t>
      </w:r>
    </w:p>
    <w:p w14:paraId="282F11F4" w14:textId="77777777" w:rsidR="00F71E2A" w:rsidRPr="00F71E2A" w:rsidRDefault="00F71E2A" w:rsidP="00F71E2A">
      <w:pPr>
        <w:numPr>
          <w:ilvl w:val="12"/>
          <w:numId w:val="0"/>
        </w:numPr>
        <w:tabs>
          <w:tab w:val="left" w:pos="567"/>
        </w:tabs>
        <w:spacing w:after="0" w:line="240" w:lineRule="auto"/>
        <w:rPr>
          <w:rFonts w:eastAsia="SimSun"/>
          <w:kern w:val="0"/>
          <w14:ligatures w14:val="none"/>
        </w:rPr>
      </w:pPr>
      <w:r w:rsidRPr="00F71E2A">
        <w:rPr>
          <w:rFonts w:eastAsia="SimSun"/>
          <w:kern w:val="0"/>
          <w14:ligatures w14:val="none"/>
        </w:rPr>
        <w:t xml:space="preserve">Jei bet kuris iš šių atvejų tampa sunkus, </w:t>
      </w:r>
      <w:r w:rsidRPr="00F71E2A">
        <w:rPr>
          <w:rFonts w:eastAsia="SimSun"/>
          <w:b/>
          <w:kern w:val="0"/>
          <w14:ligatures w14:val="none"/>
        </w:rPr>
        <w:t>pasakykite savo gydytojui</w:t>
      </w:r>
      <w:r w:rsidRPr="00F71E2A">
        <w:rPr>
          <w:rFonts w:eastAsia="SimSun"/>
          <w:kern w:val="0"/>
          <w14:ligatures w14:val="none"/>
        </w:rPr>
        <w:t>.</w:t>
      </w:r>
    </w:p>
    <w:p w14:paraId="30D094EF" w14:textId="77777777" w:rsidR="00F71E2A" w:rsidRPr="00F71E2A" w:rsidRDefault="00F71E2A" w:rsidP="00F71E2A">
      <w:pPr>
        <w:numPr>
          <w:ilvl w:val="12"/>
          <w:numId w:val="0"/>
        </w:numPr>
        <w:tabs>
          <w:tab w:val="left" w:pos="567"/>
        </w:tabs>
        <w:spacing w:after="0" w:line="240" w:lineRule="auto"/>
        <w:rPr>
          <w:rFonts w:eastAsia="SimSun"/>
          <w:kern w:val="0"/>
          <w14:ligatures w14:val="none"/>
        </w:rPr>
      </w:pPr>
    </w:p>
    <w:p w14:paraId="4CEE5FC1" w14:textId="77777777" w:rsidR="00F71E2A" w:rsidRPr="00F71E2A" w:rsidRDefault="00F71E2A" w:rsidP="00F71E2A">
      <w:pPr>
        <w:tabs>
          <w:tab w:val="left" w:pos="567"/>
        </w:tabs>
        <w:spacing w:after="0" w:line="240" w:lineRule="auto"/>
        <w:rPr>
          <w:rFonts w:eastAsia="Times New Roman"/>
          <w:b/>
          <w:snapToGrid w:val="0"/>
          <w:kern w:val="0"/>
          <w14:ligatures w14:val="none"/>
        </w:rPr>
      </w:pPr>
      <w:r w:rsidRPr="00F71E2A">
        <w:rPr>
          <w:rFonts w:eastAsia="Times New Roman"/>
          <w:b/>
          <w:snapToGrid w:val="0"/>
          <w:kern w:val="0"/>
          <w14:ligatures w14:val="none"/>
        </w:rPr>
        <w:t>Pranešimas apie šalutinį poveikį</w:t>
      </w:r>
    </w:p>
    <w:p w14:paraId="6FDC3B2A" w14:textId="77777777" w:rsidR="00F71E2A" w:rsidRPr="00F71E2A" w:rsidRDefault="00F71E2A" w:rsidP="00F71E2A">
      <w:pPr>
        <w:tabs>
          <w:tab w:val="left" w:pos="567"/>
        </w:tabs>
        <w:spacing w:after="0" w:line="260" w:lineRule="exact"/>
        <w:ind w:right="-449"/>
        <w:rPr>
          <w:rFonts w:eastAsia="Times New Roman"/>
          <w:snapToGrid w:val="0"/>
          <w:kern w:val="0"/>
          <w:szCs w:val="24"/>
          <w14:ligatures w14:val="none"/>
        </w:rPr>
      </w:pPr>
      <w:r w:rsidRPr="00F71E2A">
        <w:rPr>
          <w:rFonts w:eastAsia="Times New Roman"/>
          <w:snapToGrid w:val="0"/>
          <w:kern w:val="0"/>
          <w:szCs w:val="24"/>
          <w14:ligatures w14:val="none"/>
        </w:rPr>
        <w:t xml:space="preserve">Jeigu pasireiškė šalutinis poveikis, įskaitant šiame lapelyje nenurodytą, pasakykite gydytojui, vaistininkui arba </w:t>
      </w:r>
      <w:r w:rsidRPr="00F71E2A">
        <w:rPr>
          <w:rFonts w:eastAsia="Times New Roman"/>
          <w:snapToGrid w:val="0"/>
          <w:kern w:val="0"/>
          <w14:ligatures w14:val="none"/>
        </w:rPr>
        <w:t>slaugytojui.</w:t>
      </w:r>
      <w:r w:rsidRPr="00F71E2A">
        <w:rPr>
          <w:rFonts w:eastAsia="Times New Roman"/>
          <w:snapToGrid w:val="0"/>
          <w:kern w:val="0"/>
          <w:szCs w:val="20"/>
          <w14:ligatures w14:val="none"/>
        </w:rPr>
        <w:t xml:space="preserve"> Pranešimą apie šalutinį poveikį galite užpildyti ir pateikti Valstybinės vaistų kontrolės tarnybos prie Lietuvos Respublikos sveikatos apsaugos ministerijos tinklalapyje https://vvkt.lrv.lt/lt/ nurodytais būdais arba paskambinti nemokamu telefonu +370 800 73 568. </w:t>
      </w:r>
      <w:r w:rsidRPr="00F71E2A">
        <w:rPr>
          <w:rFonts w:eastAsia="Times New Roman"/>
          <w:snapToGrid w:val="0"/>
          <w:kern w:val="0"/>
          <w:szCs w:val="24"/>
          <w14:ligatures w14:val="none"/>
        </w:rPr>
        <w:t>Pranešdami apie šalutinį poveikį galite mums padėti gauti daugiau informacijos apie šio vaisto saugumą.</w:t>
      </w:r>
    </w:p>
    <w:p w14:paraId="6ED6A21B" w14:textId="77777777" w:rsidR="00F71E2A" w:rsidRPr="00F71E2A" w:rsidRDefault="00F71E2A" w:rsidP="00F71E2A">
      <w:pPr>
        <w:numPr>
          <w:ilvl w:val="12"/>
          <w:numId w:val="0"/>
        </w:numPr>
        <w:tabs>
          <w:tab w:val="left" w:pos="567"/>
        </w:tabs>
        <w:spacing w:after="0" w:line="240" w:lineRule="auto"/>
        <w:rPr>
          <w:rFonts w:eastAsia="SimSun"/>
          <w:kern w:val="0"/>
          <w14:ligatures w14:val="none"/>
        </w:rPr>
      </w:pPr>
    </w:p>
    <w:p w14:paraId="3B15DCB8" w14:textId="77777777" w:rsidR="00F71E2A" w:rsidRPr="00F71E2A" w:rsidRDefault="00F71E2A" w:rsidP="00F71E2A">
      <w:pPr>
        <w:numPr>
          <w:ilvl w:val="12"/>
          <w:numId w:val="0"/>
        </w:numPr>
        <w:tabs>
          <w:tab w:val="left" w:pos="567"/>
        </w:tabs>
        <w:spacing w:after="0" w:line="240" w:lineRule="auto"/>
        <w:rPr>
          <w:rFonts w:eastAsia="SimSun"/>
          <w:kern w:val="0"/>
          <w14:ligatures w14:val="none"/>
        </w:rPr>
      </w:pPr>
    </w:p>
    <w:p w14:paraId="50C162DF" w14:textId="77777777" w:rsidR="00F71E2A" w:rsidRPr="00F71E2A" w:rsidRDefault="00F71E2A" w:rsidP="00F71E2A">
      <w:pPr>
        <w:keepNext/>
        <w:keepLines/>
        <w:tabs>
          <w:tab w:val="left" w:pos="567"/>
        </w:tabs>
        <w:spacing w:after="0" w:line="240" w:lineRule="auto"/>
        <w:outlineLvl w:val="2"/>
        <w:rPr>
          <w:rFonts w:eastAsia="SimSun"/>
          <w:b/>
          <w:bCs/>
          <w:kern w:val="0"/>
          <w:lang w:eastAsia="zh-CN"/>
          <w14:ligatures w14:val="none"/>
        </w:rPr>
      </w:pPr>
      <w:r w:rsidRPr="00F71E2A">
        <w:rPr>
          <w:rFonts w:eastAsia="SimSun"/>
          <w:b/>
          <w:bCs/>
          <w:kern w:val="0"/>
          <w:lang w:eastAsia="zh-CN"/>
          <w14:ligatures w14:val="none"/>
        </w:rPr>
        <w:t>5.</w:t>
      </w:r>
      <w:r w:rsidRPr="00F71E2A">
        <w:rPr>
          <w:rFonts w:eastAsia="SimSun"/>
          <w:b/>
          <w:bCs/>
          <w:kern w:val="0"/>
          <w:lang w:eastAsia="zh-CN"/>
          <w14:ligatures w14:val="none"/>
        </w:rPr>
        <w:tab/>
        <w:t xml:space="preserve">Kaip laikyti </w:t>
      </w:r>
      <w:proofErr w:type="spellStart"/>
      <w:r w:rsidRPr="00F71E2A">
        <w:rPr>
          <w:rFonts w:eastAsia="SimSun"/>
          <w:b/>
          <w:bCs/>
          <w:kern w:val="0"/>
          <w:lang w:eastAsia="zh-CN"/>
          <w14:ligatures w14:val="none"/>
        </w:rPr>
        <w:t>Imatinib</w:t>
      </w:r>
      <w:proofErr w:type="spellEnd"/>
      <w:r w:rsidRPr="00F71E2A">
        <w:rPr>
          <w:rFonts w:eastAsia="SimSun"/>
          <w:b/>
          <w:bCs/>
          <w:kern w:val="0"/>
          <w:lang w:eastAsia="zh-CN"/>
          <w14:ligatures w14:val="none"/>
        </w:rPr>
        <w:t xml:space="preserve"> </w:t>
      </w:r>
      <w:proofErr w:type="spellStart"/>
      <w:r w:rsidRPr="00F71E2A">
        <w:rPr>
          <w:rFonts w:eastAsia="SimSun"/>
          <w:b/>
          <w:bCs/>
          <w:kern w:val="0"/>
          <w:lang w:eastAsia="zh-CN"/>
          <w14:ligatures w14:val="none"/>
        </w:rPr>
        <w:t>Sandoz</w:t>
      </w:r>
      <w:proofErr w:type="spellEnd"/>
    </w:p>
    <w:p w14:paraId="25FAF1A9"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p>
    <w:p w14:paraId="2715A269" w14:textId="77777777" w:rsidR="00F71E2A" w:rsidRPr="00F71E2A" w:rsidRDefault="00F71E2A" w:rsidP="00F71E2A">
      <w:pPr>
        <w:tabs>
          <w:tab w:val="left" w:pos="567"/>
        </w:tabs>
        <w:spacing w:after="0" w:line="240" w:lineRule="auto"/>
        <w:rPr>
          <w:rFonts w:eastAsia="SimSun"/>
          <w:kern w:val="0"/>
          <w:lang w:eastAsia="zh-CN"/>
          <w14:ligatures w14:val="none"/>
        </w:rPr>
      </w:pPr>
      <w:r w:rsidRPr="00F71E2A">
        <w:rPr>
          <w:rFonts w:eastAsia="SimSun"/>
          <w:kern w:val="0"/>
          <w:lang w:eastAsia="zh-CN"/>
          <w14:ligatures w14:val="none"/>
        </w:rPr>
        <w:t>Šį vaistą laikykite vaikams nepastebimoje ir nepasiekiamoje vietoje.</w:t>
      </w:r>
    </w:p>
    <w:p w14:paraId="04044A99" w14:textId="77777777" w:rsidR="00F71E2A" w:rsidRPr="00F71E2A" w:rsidRDefault="00F71E2A" w:rsidP="00F71E2A">
      <w:pPr>
        <w:tabs>
          <w:tab w:val="left" w:pos="567"/>
        </w:tabs>
        <w:spacing w:after="0" w:line="240" w:lineRule="auto"/>
        <w:rPr>
          <w:rFonts w:eastAsia="SimSun"/>
          <w:kern w:val="0"/>
          <w:lang w:eastAsia="zh-CN"/>
          <w14:ligatures w14:val="none"/>
        </w:rPr>
      </w:pPr>
    </w:p>
    <w:p w14:paraId="33AE88C1" w14:textId="77777777" w:rsidR="00F71E2A" w:rsidRPr="00F71E2A" w:rsidRDefault="00F71E2A" w:rsidP="00F71E2A">
      <w:pPr>
        <w:tabs>
          <w:tab w:val="left" w:pos="567"/>
        </w:tabs>
        <w:spacing w:after="0" w:line="240" w:lineRule="auto"/>
        <w:rPr>
          <w:rFonts w:eastAsia="SimSun"/>
          <w:kern w:val="0"/>
          <w:lang w:eastAsia="zh-CN"/>
          <w14:ligatures w14:val="none"/>
        </w:rPr>
      </w:pPr>
      <w:r w:rsidRPr="00F71E2A">
        <w:rPr>
          <w:rFonts w:eastAsia="SimSun"/>
          <w:kern w:val="0"/>
          <w:lang w:eastAsia="zh-CN"/>
          <w14:ligatures w14:val="none"/>
        </w:rPr>
        <w:t>Ant dėžutės ir lizdinės plokštelės po „EXP” nurodytam tinkamumo laikui pasibaigus, šio vaisto vartoti negalima. Vaistas tinkamas vartoti iki paskutinės nurodyto mėnesio dienos.</w:t>
      </w:r>
    </w:p>
    <w:p w14:paraId="49C11E4B" w14:textId="77777777" w:rsidR="00F71E2A" w:rsidRPr="00F71E2A" w:rsidRDefault="00F71E2A" w:rsidP="00F71E2A">
      <w:pPr>
        <w:tabs>
          <w:tab w:val="left" w:pos="567"/>
        </w:tabs>
        <w:spacing w:after="0" w:line="240" w:lineRule="auto"/>
        <w:rPr>
          <w:rFonts w:eastAsia="SimSun"/>
          <w:kern w:val="0"/>
          <w:lang w:eastAsia="zh-CN"/>
          <w14:ligatures w14:val="none"/>
        </w:rPr>
      </w:pPr>
    </w:p>
    <w:p w14:paraId="10B3F658" w14:textId="77777777" w:rsidR="00F71E2A" w:rsidRPr="00F71E2A" w:rsidRDefault="00F71E2A" w:rsidP="00F71E2A">
      <w:pPr>
        <w:tabs>
          <w:tab w:val="left" w:pos="567"/>
        </w:tabs>
        <w:spacing w:after="0" w:line="240" w:lineRule="auto"/>
        <w:rPr>
          <w:rFonts w:eastAsia="SimSun"/>
          <w:kern w:val="0"/>
          <w:lang w:eastAsia="zh-CN"/>
          <w14:ligatures w14:val="none"/>
        </w:rPr>
      </w:pPr>
      <w:r w:rsidRPr="00F71E2A">
        <w:rPr>
          <w:rFonts w:eastAsia="SimSun"/>
          <w:kern w:val="0"/>
          <w:lang w:eastAsia="zh-CN"/>
          <w14:ligatures w14:val="none"/>
        </w:rPr>
        <w:t>Laikyti ne aukštesnėje kaip 30 °C temperatūroje.</w:t>
      </w:r>
    </w:p>
    <w:p w14:paraId="62FE524D" w14:textId="77777777" w:rsidR="00F71E2A" w:rsidRPr="00F71E2A" w:rsidRDefault="00F71E2A" w:rsidP="00F71E2A">
      <w:pPr>
        <w:autoSpaceDE w:val="0"/>
        <w:autoSpaceDN w:val="0"/>
        <w:adjustRightInd w:val="0"/>
        <w:spacing w:after="0" w:line="240" w:lineRule="auto"/>
        <w:rPr>
          <w:rFonts w:eastAsia="Times New Roman"/>
          <w:i/>
          <w:iCs/>
          <w:kern w:val="0"/>
          <w:highlight w:val="lightGray"/>
          <w:lang w:eastAsia="lt-LT"/>
          <w14:ligatures w14:val="none"/>
        </w:rPr>
      </w:pPr>
    </w:p>
    <w:p w14:paraId="51A846FD" w14:textId="77777777" w:rsidR="00F71E2A" w:rsidRPr="00F71E2A" w:rsidRDefault="00F71E2A" w:rsidP="00F71E2A">
      <w:pPr>
        <w:autoSpaceDE w:val="0"/>
        <w:autoSpaceDN w:val="0"/>
        <w:adjustRightInd w:val="0"/>
        <w:spacing w:after="0" w:line="240" w:lineRule="auto"/>
        <w:rPr>
          <w:rFonts w:eastAsia="Times New Roman"/>
          <w:i/>
          <w:iCs/>
          <w:kern w:val="0"/>
          <w:highlight w:val="lightGray"/>
          <w:lang w:eastAsia="lt-LT"/>
          <w14:ligatures w14:val="none"/>
        </w:rPr>
      </w:pPr>
      <w:r w:rsidRPr="00F71E2A">
        <w:rPr>
          <w:rFonts w:eastAsia="Times New Roman"/>
          <w:i/>
          <w:iCs/>
          <w:kern w:val="0"/>
          <w:highlight w:val="lightGray"/>
          <w:lang w:eastAsia="lt-LT"/>
          <w14:ligatures w14:val="none"/>
        </w:rPr>
        <w:t xml:space="preserve">PVC/PE/PVDC/Al lizdinės plokštelės </w:t>
      </w:r>
    </w:p>
    <w:p w14:paraId="3FB82AC8" w14:textId="77777777" w:rsidR="00F71E2A" w:rsidRPr="00F71E2A" w:rsidRDefault="00F71E2A" w:rsidP="00F71E2A">
      <w:pPr>
        <w:autoSpaceDE w:val="0"/>
        <w:autoSpaceDN w:val="0"/>
        <w:adjustRightInd w:val="0"/>
        <w:spacing w:after="0" w:line="240" w:lineRule="auto"/>
        <w:rPr>
          <w:rFonts w:eastAsia="Times New Roman"/>
          <w:kern w:val="0"/>
          <w:lang w:eastAsia="lt-LT"/>
          <w14:ligatures w14:val="none"/>
        </w:rPr>
      </w:pPr>
      <w:r w:rsidRPr="00F71E2A">
        <w:rPr>
          <w:rFonts w:eastAsia="Times New Roman"/>
          <w:kern w:val="0"/>
          <w:highlight w:val="lightGray"/>
          <w:lang w:eastAsia="lt-LT"/>
          <w14:ligatures w14:val="none"/>
        </w:rPr>
        <w:t>Laikyti žemesnėje kaip 25 °C temperatūroje.</w:t>
      </w:r>
    </w:p>
    <w:p w14:paraId="174E1074" w14:textId="77777777" w:rsidR="00F71E2A" w:rsidRPr="00F71E2A" w:rsidRDefault="00F71E2A" w:rsidP="00F71E2A">
      <w:pPr>
        <w:tabs>
          <w:tab w:val="left" w:pos="567"/>
        </w:tabs>
        <w:spacing w:after="0" w:line="240" w:lineRule="auto"/>
        <w:rPr>
          <w:rFonts w:eastAsia="SimSun"/>
          <w:kern w:val="0"/>
          <w:lang w:eastAsia="zh-CN"/>
          <w14:ligatures w14:val="none"/>
        </w:rPr>
      </w:pPr>
    </w:p>
    <w:p w14:paraId="28D9E4CB" w14:textId="77777777" w:rsidR="00F71E2A" w:rsidRPr="00F71E2A" w:rsidRDefault="00F71E2A" w:rsidP="00F71E2A">
      <w:pPr>
        <w:tabs>
          <w:tab w:val="left" w:pos="567"/>
        </w:tabs>
        <w:spacing w:after="0" w:line="240" w:lineRule="auto"/>
        <w:rPr>
          <w:rFonts w:eastAsia="SimSun"/>
          <w:kern w:val="0"/>
          <w:lang w:eastAsia="zh-CN"/>
          <w14:ligatures w14:val="none"/>
        </w:rPr>
      </w:pPr>
      <w:r w:rsidRPr="00F71E2A">
        <w:rPr>
          <w:rFonts w:eastAsia="SimSun"/>
          <w:kern w:val="0"/>
          <w:lang w:eastAsia="zh-CN"/>
          <w14:ligatures w14:val="none"/>
        </w:rPr>
        <w:t>Laikyti gamintojo pakuotėje, kad vaistas būtų apsaugotas nuo drėgmės.</w:t>
      </w:r>
    </w:p>
    <w:p w14:paraId="4A2B117E" w14:textId="77777777" w:rsidR="00F71E2A" w:rsidRPr="00F71E2A" w:rsidRDefault="00F71E2A" w:rsidP="00F71E2A">
      <w:pPr>
        <w:tabs>
          <w:tab w:val="left" w:pos="567"/>
        </w:tabs>
        <w:spacing w:after="0" w:line="240" w:lineRule="auto"/>
        <w:rPr>
          <w:rFonts w:eastAsia="SimSun"/>
          <w:kern w:val="0"/>
          <w:lang w:eastAsia="zh-CN"/>
          <w14:ligatures w14:val="none"/>
        </w:rPr>
      </w:pPr>
    </w:p>
    <w:p w14:paraId="714AEF21" w14:textId="77777777" w:rsidR="00F71E2A" w:rsidRPr="00F71E2A" w:rsidRDefault="00F71E2A" w:rsidP="00F71E2A">
      <w:pPr>
        <w:tabs>
          <w:tab w:val="left" w:pos="567"/>
        </w:tabs>
        <w:spacing w:after="0" w:line="240" w:lineRule="auto"/>
        <w:rPr>
          <w:rFonts w:eastAsia="SimSun"/>
          <w:kern w:val="0"/>
          <w:lang w:eastAsia="zh-CN"/>
          <w14:ligatures w14:val="none"/>
        </w:rPr>
      </w:pPr>
      <w:r w:rsidRPr="00F71E2A">
        <w:rPr>
          <w:rFonts w:eastAsia="SimSun"/>
          <w:kern w:val="0"/>
          <w:lang w:eastAsia="zh-CN"/>
          <w14:ligatures w14:val="none"/>
        </w:rPr>
        <w:t>Vaistų negalima išmesti į kanalizaciją arba su buitinėmis atliekomis. Kaip išmesti nereikalingus vaistus, klauskite vaistininko. Šios priemonės padės apsaugoti aplinką.</w:t>
      </w:r>
    </w:p>
    <w:p w14:paraId="62C4B574"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p>
    <w:p w14:paraId="2F7215B5"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p>
    <w:p w14:paraId="46B7902E" w14:textId="77777777" w:rsidR="00F71E2A" w:rsidRPr="00F71E2A" w:rsidRDefault="00F71E2A" w:rsidP="00F71E2A">
      <w:pPr>
        <w:keepNext/>
        <w:keepLines/>
        <w:tabs>
          <w:tab w:val="left" w:pos="567"/>
        </w:tabs>
        <w:spacing w:after="0" w:line="240" w:lineRule="auto"/>
        <w:outlineLvl w:val="2"/>
        <w:rPr>
          <w:rFonts w:eastAsia="SimSun"/>
          <w:b/>
          <w:bCs/>
          <w:kern w:val="0"/>
          <w:lang w:eastAsia="zh-CN"/>
          <w14:ligatures w14:val="none"/>
        </w:rPr>
      </w:pPr>
      <w:r w:rsidRPr="00F71E2A">
        <w:rPr>
          <w:rFonts w:eastAsia="SimSun"/>
          <w:b/>
          <w:bCs/>
          <w:kern w:val="0"/>
          <w:lang w:eastAsia="zh-CN"/>
          <w14:ligatures w14:val="none"/>
        </w:rPr>
        <w:t>6.</w:t>
      </w:r>
      <w:r w:rsidRPr="00F71E2A">
        <w:rPr>
          <w:rFonts w:eastAsia="SimSun"/>
          <w:b/>
          <w:bCs/>
          <w:kern w:val="0"/>
          <w:lang w:eastAsia="zh-CN"/>
          <w14:ligatures w14:val="none"/>
        </w:rPr>
        <w:tab/>
        <w:t>Pakuotės turinys ir kita informacija</w:t>
      </w:r>
    </w:p>
    <w:p w14:paraId="0B22FCDF"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p>
    <w:p w14:paraId="584BA76A" w14:textId="77777777" w:rsidR="00F71E2A" w:rsidRPr="00F71E2A" w:rsidRDefault="00F71E2A" w:rsidP="00F71E2A">
      <w:pPr>
        <w:keepNext/>
        <w:tabs>
          <w:tab w:val="left" w:pos="567"/>
        </w:tabs>
        <w:spacing w:after="0" w:line="240" w:lineRule="auto"/>
        <w:jc w:val="both"/>
        <w:outlineLvl w:val="3"/>
        <w:rPr>
          <w:rFonts w:eastAsia="SimSun"/>
          <w:b/>
          <w:kern w:val="0"/>
          <w14:ligatures w14:val="none"/>
        </w:rPr>
      </w:pPr>
      <w:proofErr w:type="spellStart"/>
      <w:r w:rsidRPr="00F71E2A">
        <w:rPr>
          <w:rFonts w:eastAsia="SimSun"/>
          <w:b/>
          <w:kern w:val="0"/>
          <w14:ligatures w14:val="none"/>
        </w:rPr>
        <w:t>Imatinib</w:t>
      </w:r>
      <w:proofErr w:type="spellEnd"/>
      <w:r w:rsidRPr="00F71E2A">
        <w:rPr>
          <w:rFonts w:eastAsia="SimSun"/>
          <w:b/>
          <w:kern w:val="0"/>
          <w14:ligatures w14:val="none"/>
        </w:rPr>
        <w:t xml:space="preserve"> </w:t>
      </w:r>
      <w:proofErr w:type="spellStart"/>
      <w:r w:rsidRPr="00F71E2A">
        <w:rPr>
          <w:rFonts w:eastAsia="SimSun"/>
          <w:b/>
          <w:kern w:val="0"/>
          <w14:ligatures w14:val="none"/>
        </w:rPr>
        <w:t>Sandoz</w:t>
      </w:r>
      <w:proofErr w:type="spellEnd"/>
      <w:r w:rsidRPr="00F71E2A">
        <w:rPr>
          <w:rFonts w:eastAsia="SimSun"/>
          <w:b/>
          <w:kern w:val="0"/>
          <w14:ligatures w14:val="none"/>
        </w:rPr>
        <w:t xml:space="preserve"> sudėtis </w:t>
      </w:r>
    </w:p>
    <w:p w14:paraId="69627462" w14:textId="77777777" w:rsidR="00F71E2A" w:rsidRPr="00F71E2A" w:rsidRDefault="00F71E2A" w:rsidP="00F71E2A">
      <w:pPr>
        <w:numPr>
          <w:ilvl w:val="0"/>
          <w:numId w:val="17"/>
        </w:numPr>
        <w:tabs>
          <w:tab w:val="left" w:pos="567"/>
        </w:tabs>
        <w:spacing w:after="0" w:line="240" w:lineRule="auto"/>
        <w:ind w:left="567" w:hanging="567"/>
        <w:rPr>
          <w:rFonts w:eastAsia="SimSun"/>
          <w:kern w:val="0"/>
          <w:lang w:eastAsia="zh-CN"/>
          <w14:ligatures w14:val="none"/>
        </w:rPr>
      </w:pPr>
      <w:r w:rsidRPr="00F71E2A">
        <w:rPr>
          <w:rFonts w:eastAsia="SimSun"/>
          <w:kern w:val="0"/>
          <w:lang w:eastAsia="zh-CN"/>
          <w14:ligatures w14:val="none"/>
        </w:rPr>
        <w:t xml:space="preserve">Veiklioji medžiaga yra </w:t>
      </w:r>
      <w:proofErr w:type="spellStart"/>
      <w:r w:rsidRPr="00F71E2A">
        <w:rPr>
          <w:rFonts w:eastAsia="SimSun"/>
          <w:kern w:val="0"/>
          <w:lang w:eastAsia="zh-CN"/>
          <w14:ligatures w14:val="none"/>
        </w:rPr>
        <w:t>imatinibo</w:t>
      </w:r>
      <w:proofErr w:type="spellEnd"/>
      <w:r w:rsidRPr="00F71E2A">
        <w:rPr>
          <w:rFonts w:eastAsia="SimSun"/>
          <w:kern w:val="0"/>
          <w:lang w:eastAsia="zh-CN"/>
          <w14:ligatures w14:val="none"/>
        </w:rPr>
        <w:t xml:space="preserve"> </w:t>
      </w:r>
      <w:proofErr w:type="spellStart"/>
      <w:r w:rsidRPr="00F71E2A">
        <w:rPr>
          <w:rFonts w:eastAsia="SimSun"/>
          <w:kern w:val="0"/>
          <w:lang w:eastAsia="zh-CN"/>
          <w14:ligatures w14:val="none"/>
        </w:rPr>
        <w:t>mesilatas</w:t>
      </w:r>
      <w:proofErr w:type="spellEnd"/>
      <w:r w:rsidRPr="00F71E2A">
        <w:rPr>
          <w:rFonts w:eastAsia="SimSun"/>
          <w:kern w:val="0"/>
          <w:lang w:eastAsia="zh-CN"/>
          <w14:ligatures w14:val="none"/>
        </w:rPr>
        <w:t xml:space="preserve">. Kiekvienoje plėvele dengtoje tabletėje yra 100 mg </w:t>
      </w:r>
      <w:proofErr w:type="spellStart"/>
      <w:r w:rsidRPr="00F71E2A">
        <w:rPr>
          <w:rFonts w:eastAsia="SimSun"/>
          <w:kern w:val="0"/>
          <w:lang w:eastAsia="zh-CN"/>
          <w14:ligatures w14:val="none"/>
        </w:rPr>
        <w:t>imatinibo</w:t>
      </w:r>
      <w:proofErr w:type="spellEnd"/>
      <w:r w:rsidRPr="00F71E2A">
        <w:rPr>
          <w:rFonts w:eastAsia="SimSun"/>
          <w:kern w:val="0"/>
          <w:lang w:eastAsia="zh-CN"/>
          <w14:ligatures w14:val="none"/>
        </w:rPr>
        <w:t xml:space="preserve"> (</w:t>
      </w:r>
      <w:proofErr w:type="spellStart"/>
      <w:r w:rsidRPr="00F71E2A">
        <w:rPr>
          <w:rFonts w:eastAsia="SimSun"/>
          <w:kern w:val="0"/>
          <w:lang w:eastAsia="zh-CN"/>
          <w14:ligatures w14:val="none"/>
        </w:rPr>
        <w:t>mesilato</w:t>
      </w:r>
      <w:proofErr w:type="spellEnd"/>
      <w:r w:rsidRPr="00F71E2A">
        <w:rPr>
          <w:rFonts w:eastAsia="SimSun"/>
          <w:kern w:val="0"/>
          <w:lang w:eastAsia="zh-CN"/>
          <w14:ligatures w14:val="none"/>
        </w:rPr>
        <w:t xml:space="preserve"> pavidalu). </w:t>
      </w:r>
      <w:r w:rsidRPr="00F71E2A">
        <w:rPr>
          <w:rFonts w:eastAsia="SimSun"/>
          <w:kern w:val="0"/>
          <w:highlight w:val="lightGray"/>
          <w:lang w:eastAsia="zh-CN"/>
          <w14:ligatures w14:val="none"/>
        </w:rPr>
        <w:t xml:space="preserve">Kiekvienoje plėvele dengtoje tabletėje yra 400 mg </w:t>
      </w:r>
      <w:proofErr w:type="spellStart"/>
      <w:r w:rsidRPr="00F71E2A">
        <w:rPr>
          <w:rFonts w:eastAsia="SimSun"/>
          <w:kern w:val="0"/>
          <w:highlight w:val="lightGray"/>
          <w:lang w:eastAsia="zh-CN"/>
          <w14:ligatures w14:val="none"/>
        </w:rPr>
        <w:t>imatinibo</w:t>
      </w:r>
      <w:proofErr w:type="spellEnd"/>
      <w:r w:rsidRPr="00F71E2A">
        <w:rPr>
          <w:rFonts w:eastAsia="SimSun"/>
          <w:kern w:val="0"/>
          <w:highlight w:val="lightGray"/>
          <w:lang w:eastAsia="zh-CN"/>
          <w14:ligatures w14:val="none"/>
        </w:rPr>
        <w:t xml:space="preserve"> (</w:t>
      </w:r>
      <w:proofErr w:type="spellStart"/>
      <w:r w:rsidRPr="00F71E2A">
        <w:rPr>
          <w:rFonts w:eastAsia="SimSun"/>
          <w:kern w:val="0"/>
          <w:highlight w:val="lightGray"/>
          <w:lang w:eastAsia="zh-CN"/>
          <w14:ligatures w14:val="none"/>
        </w:rPr>
        <w:t>mesilato</w:t>
      </w:r>
      <w:proofErr w:type="spellEnd"/>
      <w:r w:rsidRPr="00F71E2A">
        <w:rPr>
          <w:rFonts w:eastAsia="SimSun"/>
          <w:kern w:val="0"/>
          <w:highlight w:val="lightGray"/>
          <w:lang w:eastAsia="zh-CN"/>
          <w14:ligatures w14:val="none"/>
        </w:rPr>
        <w:t xml:space="preserve"> pavidalu)</w:t>
      </w:r>
      <w:r w:rsidRPr="00F71E2A">
        <w:rPr>
          <w:rFonts w:eastAsia="SimSun"/>
          <w:kern w:val="0"/>
          <w:lang w:eastAsia="zh-CN"/>
          <w14:ligatures w14:val="none"/>
        </w:rPr>
        <w:t xml:space="preserve">. </w:t>
      </w:r>
    </w:p>
    <w:p w14:paraId="0117BC81" w14:textId="77777777" w:rsidR="00F71E2A" w:rsidRPr="00F71E2A" w:rsidRDefault="00F71E2A" w:rsidP="00F71E2A">
      <w:pPr>
        <w:numPr>
          <w:ilvl w:val="0"/>
          <w:numId w:val="17"/>
        </w:numPr>
        <w:tabs>
          <w:tab w:val="left" w:pos="567"/>
        </w:tabs>
        <w:spacing w:after="0" w:line="240" w:lineRule="auto"/>
        <w:ind w:left="567" w:hanging="567"/>
        <w:rPr>
          <w:rFonts w:eastAsia="SimSun"/>
          <w:kern w:val="0"/>
          <w:lang w:eastAsia="zh-CN"/>
          <w14:ligatures w14:val="none"/>
        </w:rPr>
      </w:pPr>
      <w:r w:rsidRPr="00F71E2A">
        <w:rPr>
          <w:rFonts w:eastAsia="SimSun"/>
          <w:kern w:val="0"/>
          <w:lang w:eastAsia="zh-CN"/>
          <w14:ligatures w14:val="none"/>
        </w:rPr>
        <w:t xml:space="preserve">Kitos pagalbinės tabletės šerdies medžiagos: </w:t>
      </w:r>
      <w:proofErr w:type="spellStart"/>
      <w:r w:rsidRPr="00F71E2A">
        <w:rPr>
          <w:rFonts w:eastAsia="SimSun"/>
          <w:kern w:val="0"/>
          <w:lang w:eastAsia="zh-CN"/>
          <w14:ligatures w14:val="none"/>
        </w:rPr>
        <w:t>mikrokristalinė</w:t>
      </w:r>
      <w:proofErr w:type="spellEnd"/>
      <w:r w:rsidRPr="00F71E2A">
        <w:rPr>
          <w:rFonts w:eastAsia="SimSun"/>
          <w:kern w:val="0"/>
          <w:lang w:eastAsia="zh-CN"/>
          <w14:ligatures w14:val="none"/>
        </w:rPr>
        <w:t xml:space="preserve"> celiuliozė, </w:t>
      </w:r>
      <w:proofErr w:type="spellStart"/>
      <w:r w:rsidRPr="00F71E2A">
        <w:rPr>
          <w:rFonts w:eastAsia="SimSun"/>
          <w:kern w:val="0"/>
          <w:lang w:eastAsia="zh-CN"/>
          <w14:ligatures w14:val="none"/>
        </w:rPr>
        <w:t>krospovidonas</w:t>
      </w:r>
      <w:proofErr w:type="spellEnd"/>
      <w:r w:rsidRPr="00F71E2A">
        <w:rPr>
          <w:rFonts w:eastAsia="SimSun"/>
          <w:kern w:val="0"/>
          <w:lang w:eastAsia="zh-CN"/>
          <w14:ligatures w14:val="none"/>
        </w:rPr>
        <w:t xml:space="preserve"> (A tipo), </w:t>
      </w:r>
      <w:proofErr w:type="spellStart"/>
      <w:r w:rsidRPr="00F71E2A">
        <w:rPr>
          <w:rFonts w:eastAsia="SimSun"/>
          <w:kern w:val="0"/>
          <w:lang w:eastAsia="zh-CN"/>
          <w14:ligatures w14:val="none"/>
        </w:rPr>
        <w:t>hipromeliozė</w:t>
      </w:r>
      <w:proofErr w:type="spellEnd"/>
      <w:r w:rsidRPr="00F71E2A">
        <w:rPr>
          <w:rFonts w:eastAsia="SimSun"/>
          <w:kern w:val="0"/>
          <w:lang w:eastAsia="zh-CN"/>
          <w14:ligatures w14:val="none"/>
        </w:rPr>
        <w:t xml:space="preserve">, magnio </w:t>
      </w:r>
      <w:proofErr w:type="spellStart"/>
      <w:r w:rsidRPr="00F71E2A">
        <w:rPr>
          <w:rFonts w:eastAsia="SimSun"/>
          <w:kern w:val="0"/>
          <w:lang w:eastAsia="zh-CN"/>
          <w14:ligatures w14:val="none"/>
        </w:rPr>
        <w:t>stearatas</w:t>
      </w:r>
      <w:proofErr w:type="spellEnd"/>
      <w:r w:rsidRPr="00F71E2A">
        <w:rPr>
          <w:rFonts w:eastAsia="SimSun"/>
          <w:kern w:val="0"/>
          <w:lang w:eastAsia="zh-CN"/>
          <w14:ligatures w14:val="none"/>
        </w:rPr>
        <w:t>, bevandenis koloidinis silicio dioksidas.</w:t>
      </w:r>
    </w:p>
    <w:p w14:paraId="06A75FBB" w14:textId="77777777" w:rsidR="00F71E2A" w:rsidRPr="00F71E2A" w:rsidRDefault="00F71E2A" w:rsidP="00F71E2A">
      <w:pPr>
        <w:numPr>
          <w:ilvl w:val="0"/>
          <w:numId w:val="17"/>
        </w:numPr>
        <w:tabs>
          <w:tab w:val="left" w:pos="567"/>
        </w:tabs>
        <w:spacing w:after="0" w:line="240" w:lineRule="auto"/>
        <w:ind w:left="567" w:hanging="567"/>
        <w:rPr>
          <w:rFonts w:eastAsia="SimSun"/>
          <w:kern w:val="0"/>
          <w:lang w:eastAsia="zh-CN"/>
          <w14:ligatures w14:val="none"/>
        </w:rPr>
      </w:pPr>
      <w:r w:rsidRPr="00F71E2A">
        <w:rPr>
          <w:rFonts w:eastAsia="SimSun"/>
          <w:kern w:val="0"/>
          <w:lang w:eastAsia="zh-CN"/>
          <w14:ligatures w14:val="none"/>
        </w:rPr>
        <w:t xml:space="preserve">Kitos pagalbinės tabletės plėvelės medžiagos: raudonasis geležies oksidas (E172), geltonasis geležies oksidas (E172), </w:t>
      </w:r>
      <w:proofErr w:type="spellStart"/>
      <w:r w:rsidRPr="00F71E2A">
        <w:rPr>
          <w:rFonts w:eastAsia="SimSun"/>
          <w:kern w:val="0"/>
          <w:lang w:eastAsia="zh-CN"/>
          <w14:ligatures w14:val="none"/>
        </w:rPr>
        <w:t>makrogolis</w:t>
      </w:r>
      <w:proofErr w:type="spellEnd"/>
      <w:r w:rsidRPr="00F71E2A">
        <w:rPr>
          <w:rFonts w:eastAsia="SimSun"/>
          <w:kern w:val="0"/>
          <w:lang w:eastAsia="zh-CN"/>
          <w14:ligatures w14:val="none"/>
        </w:rPr>
        <w:t xml:space="preserve"> 4000, talkas, </w:t>
      </w:r>
      <w:proofErr w:type="spellStart"/>
      <w:r w:rsidRPr="00F71E2A">
        <w:rPr>
          <w:rFonts w:eastAsia="SimSun"/>
          <w:kern w:val="0"/>
          <w:lang w:eastAsia="zh-CN"/>
          <w14:ligatures w14:val="none"/>
        </w:rPr>
        <w:t>hipromeliozė</w:t>
      </w:r>
      <w:proofErr w:type="spellEnd"/>
      <w:r w:rsidRPr="00F71E2A">
        <w:rPr>
          <w:rFonts w:eastAsia="SimSun"/>
          <w:kern w:val="0"/>
          <w:lang w:eastAsia="zh-CN"/>
          <w14:ligatures w14:val="none"/>
        </w:rPr>
        <w:t>.</w:t>
      </w:r>
    </w:p>
    <w:p w14:paraId="5E104B9F" w14:textId="77777777" w:rsidR="00F71E2A" w:rsidRPr="00F71E2A" w:rsidRDefault="00F71E2A" w:rsidP="00F71E2A">
      <w:pPr>
        <w:keepNext/>
        <w:tabs>
          <w:tab w:val="left" w:pos="567"/>
        </w:tabs>
        <w:spacing w:after="0" w:line="240" w:lineRule="auto"/>
        <w:jc w:val="both"/>
        <w:outlineLvl w:val="3"/>
        <w:rPr>
          <w:rFonts w:eastAsia="SimSun"/>
          <w:b/>
          <w:kern w:val="0"/>
          <w14:ligatures w14:val="none"/>
        </w:rPr>
      </w:pPr>
    </w:p>
    <w:p w14:paraId="3231EB10" w14:textId="77777777" w:rsidR="00F71E2A" w:rsidRPr="00F71E2A" w:rsidRDefault="00F71E2A" w:rsidP="00F71E2A">
      <w:pPr>
        <w:keepNext/>
        <w:tabs>
          <w:tab w:val="left" w:pos="567"/>
        </w:tabs>
        <w:spacing w:after="0" w:line="240" w:lineRule="auto"/>
        <w:jc w:val="both"/>
        <w:outlineLvl w:val="3"/>
        <w:rPr>
          <w:rFonts w:eastAsia="SimSun"/>
          <w:b/>
          <w:kern w:val="0"/>
          <w14:ligatures w14:val="none"/>
        </w:rPr>
      </w:pPr>
      <w:proofErr w:type="spellStart"/>
      <w:r w:rsidRPr="00F71E2A">
        <w:rPr>
          <w:rFonts w:eastAsia="SimSun"/>
          <w:b/>
          <w:kern w:val="0"/>
          <w14:ligatures w14:val="none"/>
        </w:rPr>
        <w:t>Imatinib</w:t>
      </w:r>
      <w:proofErr w:type="spellEnd"/>
      <w:r w:rsidRPr="00F71E2A">
        <w:rPr>
          <w:rFonts w:eastAsia="SimSun"/>
          <w:b/>
          <w:kern w:val="0"/>
          <w14:ligatures w14:val="none"/>
        </w:rPr>
        <w:t xml:space="preserve"> </w:t>
      </w:r>
      <w:proofErr w:type="spellStart"/>
      <w:r w:rsidRPr="00F71E2A">
        <w:rPr>
          <w:rFonts w:eastAsia="SimSun"/>
          <w:b/>
          <w:kern w:val="0"/>
          <w14:ligatures w14:val="none"/>
        </w:rPr>
        <w:t>Sandoz</w:t>
      </w:r>
      <w:proofErr w:type="spellEnd"/>
      <w:r w:rsidRPr="00F71E2A">
        <w:rPr>
          <w:rFonts w:eastAsia="SimSun"/>
          <w:b/>
          <w:kern w:val="0"/>
          <w14:ligatures w14:val="none"/>
        </w:rPr>
        <w:t xml:space="preserve"> išvaizda ir kiekis pakuotėje</w:t>
      </w:r>
    </w:p>
    <w:p w14:paraId="4013864D" w14:textId="77777777" w:rsidR="00F71E2A" w:rsidRPr="00F71E2A" w:rsidRDefault="00F71E2A" w:rsidP="00F71E2A">
      <w:pPr>
        <w:tabs>
          <w:tab w:val="left" w:pos="567"/>
        </w:tabs>
        <w:autoSpaceDE w:val="0"/>
        <w:autoSpaceDN w:val="0"/>
        <w:adjustRightInd w:val="0"/>
        <w:spacing w:after="0" w:line="240" w:lineRule="auto"/>
        <w:rPr>
          <w:rFonts w:eastAsia="Calibri"/>
          <w:kern w:val="0"/>
          <w:lang w:eastAsia="lt-LT"/>
          <w14:ligatures w14:val="none"/>
        </w:rPr>
      </w:pPr>
      <w:r w:rsidRPr="00F71E2A">
        <w:rPr>
          <w:rFonts w:eastAsia="SimSun"/>
          <w:kern w:val="0"/>
          <w:lang w:eastAsia="zh-CN"/>
          <w14:ligatures w14:val="none"/>
        </w:rPr>
        <w:t xml:space="preserve">Kiekviena </w:t>
      </w:r>
      <w:proofErr w:type="spellStart"/>
      <w:r w:rsidRPr="00F71E2A">
        <w:rPr>
          <w:rFonts w:eastAsia="SimSun"/>
          <w:kern w:val="0"/>
          <w:lang w:eastAsia="zh-CN"/>
          <w14:ligatures w14:val="none"/>
        </w:rPr>
        <w:t>Imatinib</w:t>
      </w:r>
      <w:proofErr w:type="spellEnd"/>
      <w:r w:rsidRPr="00F71E2A">
        <w:rPr>
          <w:rFonts w:eastAsia="SimSun"/>
          <w:kern w:val="0"/>
          <w:lang w:eastAsia="zh-CN"/>
          <w14:ligatures w14:val="none"/>
        </w:rPr>
        <w:t xml:space="preserve"> </w:t>
      </w:r>
      <w:proofErr w:type="spellStart"/>
      <w:r w:rsidRPr="00F71E2A">
        <w:rPr>
          <w:rFonts w:eastAsia="SimSun"/>
          <w:kern w:val="0"/>
          <w:lang w:eastAsia="zh-CN"/>
          <w14:ligatures w14:val="none"/>
        </w:rPr>
        <w:t>Sandoz</w:t>
      </w:r>
      <w:proofErr w:type="spellEnd"/>
      <w:r w:rsidRPr="00F71E2A">
        <w:rPr>
          <w:rFonts w:eastAsia="SimSun"/>
          <w:kern w:val="0"/>
          <w:lang w:eastAsia="zh-CN"/>
          <w14:ligatures w14:val="none"/>
        </w:rPr>
        <w:t xml:space="preserve"> 100 mg plėvele dengta tabletė yra </w:t>
      </w:r>
      <w:r w:rsidRPr="00F71E2A">
        <w:rPr>
          <w:rFonts w:eastAsia="Calibri"/>
          <w:kern w:val="0"/>
          <w:lang w:eastAsia="lt-LT"/>
          <w14:ligatures w14:val="none"/>
        </w:rPr>
        <w:t xml:space="preserve">tamsiai geltona ar rudai oranžinė, abipus išgaubta su nusklembtais kraštais, apvali, apytiksliai 9,2 mm skersmens plėvele dengta tabletė, kurios vienoje pusėje įspausta „NVR“, kitoje pusėje „SA“ ir vagelė tarp raidžių. </w:t>
      </w:r>
    </w:p>
    <w:p w14:paraId="4814085F" w14:textId="77777777" w:rsidR="00F71E2A" w:rsidRPr="00F71E2A" w:rsidRDefault="00F71E2A" w:rsidP="00F71E2A">
      <w:pPr>
        <w:tabs>
          <w:tab w:val="left" w:pos="567"/>
        </w:tabs>
        <w:autoSpaceDE w:val="0"/>
        <w:autoSpaceDN w:val="0"/>
        <w:adjustRightInd w:val="0"/>
        <w:spacing w:after="0" w:line="240" w:lineRule="auto"/>
        <w:rPr>
          <w:rFonts w:eastAsia="SimSun"/>
          <w:kern w:val="0"/>
          <w:lang w:eastAsia="zh-CN"/>
          <w14:ligatures w14:val="none"/>
        </w:rPr>
      </w:pPr>
      <w:r w:rsidRPr="00F71E2A">
        <w:rPr>
          <w:rFonts w:eastAsia="SimSun"/>
          <w:kern w:val="0"/>
          <w:highlight w:val="lightGray"/>
          <w:lang w:eastAsia="zh-CN"/>
          <w14:ligatures w14:val="none"/>
        </w:rPr>
        <w:t xml:space="preserve">Kiekviena </w:t>
      </w:r>
      <w:proofErr w:type="spellStart"/>
      <w:r w:rsidRPr="00F71E2A">
        <w:rPr>
          <w:rFonts w:eastAsia="SimSun"/>
          <w:kern w:val="0"/>
          <w:highlight w:val="lightGray"/>
          <w:lang w:eastAsia="zh-CN"/>
          <w14:ligatures w14:val="none"/>
        </w:rPr>
        <w:t>Imatinib</w:t>
      </w:r>
      <w:proofErr w:type="spellEnd"/>
      <w:r w:rsidRPr="00F71E2A">
        <w:rPr>
          <w:rFonts w:eastAsia="SimSun"/>
          <w:kern w:val="0"/>
          <w:highlight w:val="lightGray"/>
          <w:lang w:eastAsia="zh-CN"/>
          <w14:ligatures w14:val="none"/>
        </w:rPr>
        <w:t xml:space="preserve"> </w:t>
      </w:r>
      <w:proofErr w:type="spellStart"/>
      <w:r w:rsidRPr="00F71E2A">
        <w:rPr>
          <w:rFonts w:eastAsia="SimSun"/>
          <w:kern w:val="0"/>
          <w:highlight w:val="lightGray"/>
          <w:lang w:eastAsia="zh-CN"/>
          <w14:ligatures w14:val="none"/>
        </w:rPr>
        <w:t>Sandoz</w:t>
      </w:r>
      <w:proofErr w:type="spellEnd"/>
      <w:r w:rsidRPr="00F71E2A">
        <w:rPr>
          <w:rFonts w:eastAsia="SimSun"/>
          <w:kern w:val="0"/>
          <w:highlight w:val="lightGray"/>
          <w:lang w:eastAsia="zh-CN"/>
          <w14:ligatures w14:val="none"/>
        </w:rPr>
        <w:t xml:space="preserve"> 400 mg plėvele dengta tabletė yra t</w:t>
      </w:r>
      <w:r w:rsidRPr="00F71E2A">
        <w:rPr>
          <w:rFonts w:eastAsia="Calibri"/>
          <w:kern w:val="0"/>
          <w:highlight w:val="lightGray"/>
          <w:lang w:eastAsia="lt-LT"/>
          <w14:ligatures w14:val="none"/>
        </w:rPr>
        <w:t xml:space="preserve">amsiai geltona ar rudai oranžinė, abipus išgaubta su nusklembtais kraštais, panašios į ovalą formos, apytiksliai 19,2 mm ilgio ir 7,7 mm pločio </w:t>
      </w:r>
      <w:r w:rsidRPr="00F71E2A">
        <w:rPr>
          <w:rFonts w:eastAsia="Calibri"/>
          <w:kern w:val="0"/>
          <w:highlight w:val="lightGray"/>
          <w:lang w:eastAsia="lt-LT"/>
          <w14:ligatures w14:val="none"/>
        </w:rPr>
        <w:lastRenderedPageBreak/>
        <w:t>plėvele dengta tabletė, kurios vienoje pusėje įspausta „400“, kitoje – vagelė ir prie abiejų jos šonų „SL“.</w:t>
      </w:r>
    </w:p>
    <w:p w14:paraId="4391FA88" w14:textId="77777777" w:rsidR="00F71E2A" w:rsidRPr="00F71E2A" w:rsidRDefault="00F71E2A" w:rsidP="00F71E2A">
      <w:pPr>
        <w:spacing w:after="0" w:line="240" w:lineRule="auto"/>
        <w:rPr>
          <w:rFonts w:eastAsia="SimSun"/>
          <w:kern w:val="0"/>
          <w:lang w:eastAsia="zh-CN"/>
          <w14:ligatures w14:val="none"/>
        </w:rPr>
      </w:pPr>
    </w:p>
    <w:p w14:paraId="5244FAF6" w14:textId="77777777" w:rsidR="00F71E2A" w:rsidRPr="00F71E2A" w:rsidRDefault="00F71E2A" w:rsidP="00F71E2A">
      <w:pPr>
        <w:spacing w:after="0" w:line="240" w:lineRule="auto"/>
        <w:rPr>
          <w:rFonts w:eastAsia="SimSun"/>
          <w:kern w:val="0"/>
          <w:lang w:eastAsia="zh-CN"/>
          <w14:ligatures w14:val="none"/>
        </w:rPr>
      </w:pPr>
      <w:proofErr w:type="spellStart"/>
      <w:r w:rsidRPr="00F71E2A">
        <w:rPr>
          <w:rFonts w:eastAsia="SimSun"/>
          <w:kern w:val="0"/>
          <w:lang w:eastAsia="zh-CN"/>
          <w14:ligatures w14:val="none"/>
        </w:rPr>
        <w:t>Imatinib</w:t>
      </w:r>
      <w:proofErr w:type="spellEnd"/>
      <w:r w:rsidRPr="00F71E2A">
        <w:rPr>
          <w:rFonts w:eastAsia="SimSun"/>
          <w:kern w:val="0"/>
          <w:lang w:eastAsia="zh-CN"/>
          <w14:ligatures w14:val="none"/>
        </w:rPr>
        <w:t xml:space="preserve"> </w:t>
      </w:r>
      <w:proofErr w:type="spellStart"/>
      <w:r w:rsidRPr="00F71E2A">
        <w:rPr>
          <w:rFonts w:eastAsia="SimSun"/>
          <w:kern w:val="0"/>
          <w:lang w:eastAsia="zh-CN"/>
          <w14:ligatures w14:val="none"/>
        </w:rPr>
        <w:t>Sandoz</w:t>
      </w:r>
      <w:proofErr w:type="spellEnd"/>
      <w:r w:rsidRPr="00F71E2A">
        <w:rPr>
          <w:rFonts w:eastAsia="SimSun"/>
          <w:kern w:val="0"/>
          <w:lang w:eastAsia="zh-CN"/>
          <w14:ligatures w14:val="none"/>
        </w:rPr>
        <w:t xml:space="preserve"> 100 mg:</w:t>
      </w:r>
    </w:p>
    <w:p w14:paraId="3B5C9B1D" w14:textId="77777777" w:rsidR="00F71E2A" w:rsidRPr="00F71E2A" w:rsidRDefault="00F71E2A" w:rsidP="00F71E2A">
      <w:pPr>
        <w:spacing w:after="0" w:line="240" w:lineRule="auto"/>
        <w:rPr>
          <w:rFonts w:eastAsia="Calibri"/>
          <w:kern w:val="0"/>
          <w:lang w:eastAsia="en-GB"/>
          <w14:ligatures w14:val="none"/>
        </w:rPr>
      </w:pPr>
      <w:r w:rsidRPr="00F71E2A">
        <w:rPr>
          <w:rFonts w:eastAsia="SimSun"/>
          <w:kern w:val="0"/>
          <w:lang w:eastAsia="zh-CN"/>
          <w14:ligatures w14:val="none"/>
        </w:rPr>
        <w:t>Tabletės tiekiamos PVC/Al ar PVC/PE/PVDC/Al lizdinių plokštelių</w:t>
      </w:r>
      <w:r w:rsidRPr="00F71E2A">
        <w:rPr>
          <w:rFonts w:eastAsia="Calibri"/>
          <w:kern w:val="0"/>
          <w:lang w:eastAsia="en-GB"/>
          <w14:ligatures w14:val="none"/>
        </w:rPr>
        <w:t xml:space="preserve"> pakuotėse  įdėtos į kartono dėžutes po 20, 30, 50, 60, 80, 90 arba 120 plėvele dengtų tablečių.</w:t>
      </w:r>
    </w:p>
    <w:p w14:paraId="6AB78904" w14:textId="77777777" w:rsidR="00F71E2A" w:rsidRPr="00F71E2A" w:rsidRDefault="00F71E2A" w:rsidP="00F71E2A">
      <w:pPr>
        <w:spacing w:after="0" w:line="240" w:lineRule="auto"/>
        <w:jc w:val="both"/>
        <w:rPr>
          <w:rFonts w:eastAsia="Calibri"/>
          <w:kern w:val="0"/>
          <w:highlight w:val="lightGray"/>
          <w:lang w:eastAsia="lt-LT"/>
          <w14:ligatures w14:val="none"/>
        </w:rPr>
      </w:pPr>
      <w:proofErr w:type="spellStart"/>
      <w:r w:rsidRPr="00F71E2A">
        <w:rPr>
          <w:rFonts w:eastAsia="Calibri"/>
          <w:kern w:val="0"/>
          <w:highlight w:val="lightGray"/>
          <w:lang w:eastAsia="lt-LT"/>
          <w14:ligatures w14:val="none"/>
        </w:rPr>
        <w:t>Imatinib</w:t>
      </w:r>
      <w:proofErr w:type="spellEnd"/>
      <w:r w:rsidRPr="00F71E2A">
        <w:rPr>
          <w:rFonts w:eastAsia="Calibri"/>
          <w:kern w:val="0"/>
          <w:highlight w:val="lightGray"/>
          <w:lang w:eastAsia="lt-LT"/>
          <w14:ligatures w14:val="none"/>
        </w:rPr>
        <w:t xml:space="preserve"> </w:t>
      </w:r>
      <w:proofErr w:type="spellStart"/>
      <w:r w:rsidRPr="00F71E2A">
        <w:rPr>
          <w:rFonts w:eastAsia="Calibri"/>
          <w:kern w:val="0"/>
          <w:highlight w:val="lightGray"/>
          <w:lang w:eastAsia="lt-LT"/>
          <w14:ligatures w14:val="none"/>
        </w:rPr>
        <w:t>Sandoz</w:t>
      </w:r>
      <w:proofErr w:type="spellEnd"/>
      <w:r w:rsidRPr="00F71E2A">
        <w:rPr>
          <w:rFonts w:eastAsia="Calibri"/>
          <w:kern w:val="0"/>
          <w:highlight w:val="lightGray"/>
          <w:lang w:eastAsia="lt-LT"/>
          <w14:ligatures w14:val="none"/>
        </w:rPr>
        <w:t xml:space="preserve"> 400 mg: </w:t>
      </w:r>
    </w:p>
    <w:p w14:paraId="1E10445C" w14:textId="77777777" w:rsidR="00F71E2A" w:rsidRPr="00F71E2A" w:rsidRDefault="00F71E2A" w:rsidP="00F71E2A">
      <w:pPr>
        <w:spacing w:after="0" w:line="240" w:lineRule="auto"/>
        <w:jc w:val="both"/>
        <w:rPr>
          <w:rFonts w:eastAsia="Calibri"/>
          <w:kern w:val="0"/>
          <w:lang w:eastAsia="en-GB"/>
          <w14:ligatures w14:val="none"/>
        </w:rPr>
      </w:pPr>
      <w:r w:rsidRPr="00F71E2A">
        <w:rPr>
          <w:rFonts w:eastAsia="Calibri"/>
          <w:kern w:val="0"/>
          <w:highlight w:val="lightGray"/>
          <w:lang w:eastAsia="lt-LT"/>
          <w14:ligatures w14:val="none"/>
        </w:rPr>
        <w:t>Tabletės tiekiamos PVC/PE/PVDC/Al lizdinių plokštelių pakuotėse įdėtos į kartono dėžutes  po 10, 30, 50, 60, 80 arba 90 tablečių.</w:t>
      </w:r>
    </w:p>
    <w:p w14:paraId="711B3218" w14:textId="77777777" w:rsidR="00F71E2A" w:rsidRPr="00F71E2A" w:rsidRDefault="00F71E2A" w:rsidP="00F71E2A">
      <w:pPr>
        <w:spacing w:after="0" w:line="240" w:lineRule="auto"/>
        <w:jc w:val="both"/>
        <w:rPr>
          <w:rFonts w:eastAsia="Calibri"/>
          <w:kern w:val="0"/>
          <w:lang w:eastAsia="en-GB"/>
          <w14:ligatures w14:val="none"/>
        </w:rPr>
      </w:pPr>
    </w:p>
    <w:p w14:paraId="3B5DB728" w14:textId="77777777" w:rsidR="00F71E2A" w:rsidRPr="00F71E2A" w:rsidRDefault="00F71E2A" w:rsidP="00F71E2A">
      <w:pPr>
        <w:tabs>
          <w:tab w:val="left" w:pos="567"/>
        </w:tabs>
        <w:spacing w:after="0" w:line="240" w:lineRule="auto"/>
        <w:rPr>
          <w:rFonts w:eastAsia="SimSun"/>
          <w:kern w:val="0"/>
          <w:lang w:eastAsia="zh-CN"/>
          <w14:ligatures w14:val="none"/>
        </w:rPr>
      </w:pPr>
      <w:r w:rsidRPr="00F71E2A">
        <w:rPr>
          <w:rFonts w:eastAsia="SimSun"/>
          <w:kern w:val="0"/>
          <w:lang w:eastAsia="zh-CN"/>
          <w14:ligatures w14:val="none"/>
        </w:rPr>
        <w:t>Gali būti tiekiamos ne visų dydžių pakuotės.</w:t>
      </w:r>
    </w:p>
    <w:p w14:paraId="15485DDD" w14:textId="77777777" w:rsidR="00F71E2A" w:rsidRPr="00F71E2A" w:rsidRDefault="00F71E2A" w:rsidP="00F71E2A">
      <w:pPr>
        <w:tabs>
          <w:tab w:val="left" w:pos="567"/>
        </w:tabs>
        <w:spacing w:after="0" w:line="240" w:lineRule="auto"/>
        <w:rPr>
          <w:rFonts w:eastAsia="SimSun"/>
          <w:kern w:val="0"/>
          <w:lang w:eastAsia="zh-CN"/>
          <w14:ligatures w14:val="none"/>
        </w:rPr>
      </w:pPr>
    </w:p>
    <w:p w14:paraId="1445A315" w14:textId="77777777" w:rsidR="00F71E2A" w:rsidRPr="00F71E2A" w:rsidRDefault="00F71E2A" w:rsidP="00F71E2A">
      <w:pPr>
        <w:keepNext/>
        <w:tabs>
          <w:tab w:val="left" w:pos="567"/>
        </w:tabs>
        <w:spacing w:after="0" w:line="240" w:lineRule="auto"/>
        <w:jc w:val="both"/>
        <w:outlineLvl w:val="3"/>
        <w:rPr>
          <w:rFonts w:eastAsia="SimSun"/>
          <w:b/>
          <w:kern w:val="0"/>
          <w14:ligatures w14:val="none"/>
        </w:rPr>
      </w:pPr>
      <w:r w:rsidRPr="00F71E2A">
        <w:rPr>
          <w:rFonts w:eastAsia="SimSun"/>
          <w:b/>
          <w:kern w:val="0"/>
          <w14:ligatures w14:val="none"/>
        </w:rPr>
        <w:t>Registruotojas ir gamintojas</w:t>
      </w:r>
    </w:p>
    <w:p w14:paraId="4E8E0E28"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p>
    <w:p w14:paraId="3AC1F0D8" w14:textId="77777777" w:rsidR="00F71E2A" w:rsidRPr="00F71E2A" w:rsidRDefault="00F71E2A" w:rsidP="00F71E2A">
      <w:pPr>
        <w:tabs>
          <w:tab w:val="left" w:pos="567"/>
        </w:tabs>
        <w:spacing w:after="0" w:line="240" w:lineRule="auto"/>
        <w:rPr>
          <w:rFonts w:eastAsia="SimSun"/>
          <w:i/>
          <w:kern w:val="0"/>
          <w:lang w:eastAsia="zh-CN" w:bidi="mni-IN"/>
          <w14:ligatures w14:val="none"/>
        </w:rPr>
      </w:pPr>
      <w:r w:rsidRPr="00F71E2A">
        <w:rPr>
          <w:rFonts w:eastAsia="SimSun"/>
          <w:i/>
          <w:kern w:val="0"/>
          <w:lang w:eastAsia="zh-CN" w:bidi="mni-IN"/>
          <w14:ligatures w14:val="none"/>
        </w:rPr>
        <w:t>Registruotojas</w:t>
      </w:r>
    </w:p>
    <w:p w14:paraId="3D415FEB" w14:textId="77777777" w:rsidR="00F71E2A" w:rsidRPr="00F71E2A" w:rsidRDefault="00F71E2A" w:rsidP="00F71E2A">
      <w:pPr>
        <w:tabs>
          <w:tab w:val="left" w:pos="425"/>
          <w:tab w:val="left" w:pos="567"/>
        </w:tabs>
        <w:spacing w:after="0" w:line="240" w:lineRule="auto"/>
        <w:rPr>
          <w:rFonts w:eastAsia="Times New Roman"/>
          <w:kern w:val="0"/>
          <w14:ligatures w14:val="none"/>
        </w:rPr>
      </w:pPr>
      <w:proofErr w:type="spellStart"/>
      <w:r w:rsidRPr="00F71E2A">
        <w:rPr>
          <w:rFonts w:eastAsia="Times New Roman"/>
          <w:kern w:val="0"/>
          <w14:ligatures w14:val="none"/>
        </w:rPr>
        <w:t>Sandoz</w:t>
      </w:r>
      <w:proofErr w:type="spellEnd"/>
      <w:r w:rsidRPr="00F71E2A">
        <w:rPr>
          <w:rFonts w:eastAsia="Times New Roman"/>
          <w:kern w:val="0"/>
          <w14:ligatures w14:val="none"/>
        </w:rPr>
        <w:t xml:space="preserve"> </w:t>
      </w:r>
      <w:proofErr w:type="spellStart"/>
      <w:r w:rsidRPr="00F71E2A">
        <w:rPr>
          <w:rFonts w:eastAsia="Times New Roman"/>
          <w:kern w:val="0"/>
          <w14:ligatures w14:val="none"/>
        </w:rPr>
        <w:t>d.d</w:t>
      </w:r>
      <w:proofErr w:type="spellEnd"/>
      <w:r w:rsidRPr="00F71E2A">
        <w:rPr>
          <w:rFonts w:eastAsia="Times New Roman"/>
          <w:kern w:val="0"/>
          <w14:ligatures w14:val="none"/>
        </w:rPr>
        <w:t>.</w:t>
      </w:r>
    </w:p>
    <w:p w14:paraId="10097EDC" w14:textId="77777777" w:rsidR="00F71E2A" w:rsidRPr="00F71E2A" w:rsidRDefault="00F71E2A" w:rsidP="00F71E2A">
      <w:pPr>
        <w:tabs>
          <w:tab w:val="left" w:pos="425"/>
          <w:tab w:val="left" w:pos="567"/>
        </w:tabs>
        <w:spacing w:after="0" w:line="240" w:lineRule="auto"/>
        <w:rPr>
          <w:rFonts w:eastAsia="Times New Roman"/>
          <w:kern w:val="0"/>
          <w14:ligatures w14:val="none"/>
        </w:rPr>
      </w:pPr>
      <w:proofErr w:type="spellStart"/>
      <w:r w:rsidRPr="00F71E2A">
        <w:rPr>
          <w:rFonts w:eastAsia="Times New Roman"/>
          <w:kern w:val="0"/>
          <w14:ligatures w14:val="none"/>
        </w:rPr>
        <w:t>Verovškova</w:t>
      </w:r>
      <w:proofErr w:type="spellEnd"/>
      <w:r w:rsidRPr="00F71E2A">
        <w:rPr>
          <w:rFonts w:eastAsia="Times New Roman"/>
          <w:kern w:val="0"/>
          <w14:ligatures w14:val="none"/>
        </w:rPr>
        <w:t xml:space="preserve"> 57</w:t>
      </w:r>
    </w:p>
    <w:p w14:paraId="57547225" w14:textId="77777777" w:rsidR="00F71E2A" w:rsidRPr="00F71E2A" w:rsidRDefault="00F71E2A" w:rsidP="00F71E2A">
      <w:pPr>
        <w:tabs>
          <w:tab w:val="left" w:pos="425"/>
          <w:tab w:val="left" w:pos="567"/>
        </w:tabs>
        <w:spacing w:after="0" w:line="240" w:lineRule="auto"/>
        <w:rPr>
          <w:rFonts w:eastAsia="Times New Roman"/>
          <w:kern w:val="0"/>
          <w14:ligatures w14:val="none"/>
        </w:rPr>
      </w:pPr>
      <w:r w:rsidRPr="00F71E2A">
        <w:rPr>
          <w:rFonts w:eastAsia="Times New Roman"/>
          <w:kern w:val="0"/>
          <w14:ligatures w14:val="none"/>
        </w:rPr>
        <w:t xml:space="preserve">SI-1000 </w:t>
      </w:r>
      <w:proofErr w:type="spellStart"/>
      <w:r w:rsidRPr="00F71E2A">
        <w:rPr>
          <w:rFonts w:eastAsia="Times New Roman"/>
          <w:kern w:val="0"/>
          <w14:ligatures w14:val="none"/>
        </w:rPr>
        <w:t>Ljubljana</w:t>
      </w:r>
      <w:proofErr w:type="spellEnd"/>
    </w:p>
    <w:p w14:paraId="5DABE66F" w14:textId="77777777" w:rsidR="00F71E2A" w:rsidRPr="00F71E2A" w:rsidRDefault="00F71E2A" w:rsidP="00F71E2A">
      <w:pPr>
        <w:tabs>
          <w:tab w:val="left" w:pos="425"/>
          <w:tab w:val="left" w:pos="567"/>
        </w:tabs>
        <w:spacing w:after="0" w:line="240" w:lineRule="auto"/>
        <w:rPr>
          <w:rFonts w:eastAsia="Times New Roman"/>
          <w:kern w:val="0"/>
          <w14:ligatures w14:val="none"/>
        </w:rPr>
      </w:pPr>
      <w:r w:rsidRPr="00F71E2A">
        <w:rPr>
          <w:rFonts w:eastAsia="Times New Roman"/>
          <w:kern w:val="0"/>
          <w14:ligatures w14:val="none"/>
        </w:rPr>
        <w:t>Slovėnija</w:t>
      </w:r>
    </w:p>
    <w:p w14:paraId="26B406DE" w14:textId="77777777" w:rsidR="00F71E2A" w:rsidRPr="00F71E2A" w:rsidRDefault="00F71E2A" w:rsidP="00F71E2A">
      <w:pPr>
        <w:widowControl w:val="0"/>
        <w:tabs>
          <w:tab w:val="left" w:pos="567"/>
        </w:tabs>
        <w:spacing w:after="0" w:line="240" w:lineRule="auto"/>
        <w:ind w:right="7956"/>
        <w:rPr>
          <w:rFonts w:eastAsia="Calibri"/>
          <w:b/>
          <w:kern w:val="0"/>
          <w:highlight w:val="yellow"/>
          <w14:ligatures w14:val="none"/>
        </w:rPr>
      </w:pPr>
    </w:p>
    <w:p w14:paraId="6378449E"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r w:rsidRPr="00F71E2A">
        <w:rPr>
          <w:rFonts w:eastAsia="SimSun"/>
          <w:bCs/>
          <w:i/>
          <w:kern w:val="0"/>
          <w:lang w:eastAsia="zh-CN"/>
          <w14:ligatures w14:val="none"/>
        </w:rPr>
        <w:t>Gamintojas</w:t>
      </w:r>
    </w:p>
    <w:p w14:paraId="17ED56AA" w14:textId="77777777" w:rsidR="00F71E2A" w:rsidRPr="00F71E2A" w:rsidRDefault="00F71E2A" w:rsidP="00F71E2A">
      <w:pPr>
        <w:tabs>
          <w:tab w:val="left" w:pos="567"/>
        </w:tabs>
        <w:autoSpaceDE w:val="0"/>
        <w:autoSpaceDN w:val="0"/>
        <w:adjustRightInd w:val="0"/>
        <w:spacing w:after="0" w:line="240" w:lineRule="auto"/>
        <w:rPr>
          <w:rFonts w:eastAsia="Times New Roman"/>
          <w:bCs/>
          <w:snapToGrid w:val="0"/>
          <w:kern w:val="0"/>
          <w14:ligatures w14:val="none"/>
        </w:rPr>
      </w:pPr>
      <w:proofErr w:type="spellStart"/>
      <w:r w:rsidRPr="00F71E2A">
        <w:rPr>
          <w:rFonts w:eastAsia="Times New Roman"/>
          <w:snapToGrid w:val="0"/>
          <w:kern w:val="0"/>
          <w14:ligatures w14:val="none"/>
        </w:rPr>
        <w:t>Lek</w:t>
      </w:r>
      <w:proofErr w:type="spellEnd"/>
      <w:r w:rsidRPr="00F71E2A">
        <w:rPr>
          <w:rFonts w:eastAsia="Times New Roman"/>
          <w:snapToGrid w:val="0"/>
          <w:kern w:val="0"/>
          <w14:ligatures w14:val="none"/>
        </w:rPr>
        <w:t xml:space="preserve"> </w:t>
      </w:r>
      <w:proofErr w:type="spellStart"/>
      <w:r w:rsidRPr="00F71E2A">
        <w:rPr>
          <w:rFonts w:eastAsia="Times New Roman"/>
          <w:snapToGrid w:val="0"/>
          <w:kern w:val="0"/>
          <w14:ligatures w14:val="none"/>
        </w:rPr>
        <w:t>Pharmaceuticals</w:t>
      </w:r>
      <w:proofErr w:type="spellEnd"/>
      <w:r w:rsidRPr="00F71E2A">
        <w:rPr>
          <w:rFonts w:eastAsia="Times New Roman"/>
          <w:snapToGrid w:val="0"/>
          <w:kern w:val="0"/>
          <w14:ligatures w14:val="none"/>
        </w:rPr>
        <w:t xml:space="preserve"> </w:t>
      </w:r>
      <w:proofErr w:type="spellStart"/>
      <w:r w:rsidRPr="00F71E2A">
        <w:rPr>
          <w:rFonts w:eastAsia="Times New Roman"/>
          <w:snapToGrid w:val="0"/>
          <w:kern w:val="0"/>
          <w14:ligatures w14:val="none"/>
        </w:rPr>
        <w:t>d.d</w:t>
      </w:r>
      <w:proofErr w:type="spellEnd"/>
      <w:r w:rsidRPr="00F71E2A">
        <w:rPr>
          <w:rFonts w:eastAsia="Times New Roman"/>
          <w:snapToGrid w:val="0"/>
          <w:kern w:val="0"/>
          <w14:ligatures w14:val="none"/>
        </w:rPr>
        <w:t>.</w:t>
      </w:r>
    </w:p>
    <w:p w14:paraId="07227581" w14:textId="77777777" w:rsidR="00F71E2A" w:rsidRPr="00F71E2A" w:rsidRDefault="00F71E2A" w:rsidP="00F71E2A">
      <w:pPr>
        <w:tabs>
          <w:tab w:val="left" w:pos="567"/>
        </w:tabs>
        <w:autoSpaceDE w:val="0"/>
        <w:autoSpaceDN w:val="0"/>
        <w:adjustRightInd w:val="0"/>
        <w:spacing w:after="0" w:line="240" w:lineRule="auto"/>
        <w:rPr>
          <w:rFonts w:eastAsia="Times New Roman"/>
          <w:bCs/>
          <w:snapToGrid w:val="0"/>
          <w:kern w:val="0"/>
          <w14:ligatures w14:val="none"/>
        </w:rPr>
      </w:pPr>
      <w:proofErr w:type="spellStart"/>
      <w:r w:rsidRPr="00F71E2A">
        <w:rPr>
          <w:rFonts w:eastAsia="Times New Roman"/>
          <w:snapToGrid w:val="0"/>
          <w:kern w:val="0"/>
          <w14:ligatures w14:val="none"/>
        </w:rPr>
        <w:t>Verovškova</w:t>
      </w:r>
      <w:proofErr w:type="spellEnd"/>
      <w:r w:rsidRPr="00F71E2A">
        <w:rPr>
          <w:rFonts w:eastAsia="Times New Roman"/>
          <w:snapToGrid w:val="0"/>
          <w:kern w:val="0"/>
          <w14:ligatures w14:val="none"/>
        </w:rPr>
        <w:t xml:space="preserve"> 57, 1526 </w:t>
      </w:r>
      <w:proofErr w:type="spellStart"/>
      <w:r w:rsidRPr="00F71E2A">
        <w:rPr>
          <w:rFonts w:eastAsia="Times New Roman"/>
          <w:snapToGrid w:val="0"/>
          <w:kern w:val="0"/>
          <w14:ligatures w14:val="none"/>
        </w:rPr>
        <w:t>Ljubljana</w:t>
      </w:r>
      <w:proofErr w:type="spellEnd"/>
    </w:p>
    <w:p w14:paraId="50027CC0" w14:textId="77777777" w:rsidR="00F71E2A" w:rsidRPr="00F71E2A" w:rsidRDefault="00F71E2A" w:rsidP="00F71E2A">
      <w:pPr>
        <w:tabs>
          <w:tab w:val="left" w:pos="567"/>
        </w:tabs>
        <w:autoSpaceDE w:val="0"/>
        <w:autoSpaceDN w:val="0"/>
        <w:adjustRightInd w:val="0"/>
        <w:spacing w:after="0" w:line="240" w:lineRule="auto"/>
        <w:rPr>
          <w:rFonts w:eastAsia="Times New Roman"/>
          <w:bCs/>
          <w:snapToGrid w:val="0"/>
          <w:kern w:val="0"/>
          <w14:ligatures w14:val="none"/>
        </w:rPr>
      </w:pPr>
      <w:r w:rsidRPr="00F71E2A">
        <w:rPr>
          <w:rFonts w:eastAsia="Times New Roman"/>
          <w:snapToGrid w:val="0"/>
          <w:kern w:val="0"/>
          <w14:ligatures w14:val="none"/>
        </w:rPr>
        <w:t>Slovėnija</w:t>
      </w:r>
    </w:p>
    <w:p w14:paraId="0A78B602" w14:textId="77777777" w:rsidR="00F71E2A" w:rsidRPr="00F71E2A" w:rsidRDefault="00F71E2A" w:rsidP="00F71E2A">
      <w:pPr>
        <w:spacing w:after="0" w:line="240" w:lineRule="auto"/>
        <w:rPr>
          <w:rFonts w:eastAsia="Calibri"/>
          <w:i/>
          <w:kern w:val="0"/>
          <w14:ligatures w14:val="none"/>
        </w:rPr>
      </w:pPr>
    </w:p>
    <w:p w14:paraId="53EB1F8D" w14:textId="77777777" w:rsidR="00F71E2A" w:rsidRPr="00F71E2A" w:rsidRDefault="00F71E2A" w:rsidP="00F71E2A">
      <w:pPr>
        <w:spacing w:after="0" w:line="240" w:lineRule="auto"/>
        <w:rPr>
          <w:rFonts w:eastAsia="Calibri"/>
          <w:kern w:val="0"/>
          <w14:ligatures w14:val="none"/>
        </w:rPr>
      </w:pPr>
      <w:r w:rsidRPr="00F71E2A">
        <w:rPr>
          <w:rFonts w:eastAsia="Calibri"/>
          <w:kern w:val="0"/>
          <w14:ligatures w14:val="none"/>
        </w:rPr>
        <w:t>arba</w:t>
      </w:r>
    </w:p>
    <w:p w14:paraId="7E26403B" w14:textId="77777777" w:rsidR="00F71E2A" w:rsidRPr="00F71E2A" w:rsidRDefault="00F71E2A" w:rsidP="00F71E2A">
      <w:pPr>
        <w:spacing w:after="0" w:line="240" w:lineRule="auto"/>
        <w:rPr>
          <w:rFonts w:eastAsia="Calibri"/>
          <w:kern w:val="0"/>
          <w14:ligatures w14:val="none"/>
        </w:rPr>
      </w:pPr>
    </w:p>
    <w:p w14:paraId="1C7B19BD" w14:textId="77777777" w:rsidR="00F71E2A" w:rsidRPr="00F71E2A" w:rsidRDefault="00F71E2A" w:rsidP="00F71E2A">
      <w:pPr>
        <w:spacing w:after="0" w:line="240" w:lineRule="auto"/>
        <w:rPr>
          <w:rFonts w:eastAsia="Calibri"/>
          <w:kern w:val="0"/>
          <w14:ligatures w14:val="none"/>
        </w:rPr>
      </w:pPr>
      <w:proofErr w:type="spellStart"/>
      <w:r w:rsidRPr="00F71E2A">
        <w:rPr>
          <w:rFonts w:eastAsia="Calibri"/>
          <w:kern w:val="0"/>
          <w14:ligatures w14:val="none"/>
        </w:rPr>
        <w:t>Novartis</w:t>
      </w:r>
      <w:proofErr w:type="spellEnd"/>
      <w:r w:rsidRPr="00F71E2A">
        <w:rPr>
          <w:rFonts w:eastAsia="Calibri"/>
          <w:kern w:val="0"/>
          <w14:ligatures w14:val="none"/>
        </w:rPr>
        <w:t xml:space="preserve"> Pharma </w:t>
      </w:r>
      <w:proofErr w:type="spellStart"/>
      <w:r w:rsidRPr="00F71E2A">
        <w:rPr>
          <w:rFonts w:eastAsia="Calibri"/>
          <w:kern w:val="0"/>
          <w14:ligatures w14:val="none"/>
        </w:rPr>
        <w:t>GmbH</w:t>
      </w:r>
      <w:proofErr w:type="spellEnd"/>
    </w:p>
    <w:p w14:paraId="39971657" w14:textId="77777777" w:rsidR="00F71E2A" w:rsidRPr="00F71E2A" w:rsidRDefault="00F71E2A" w:rsidP="00F71E2A">
      <w:pPr>
        <w:spacing w:after="0" w:line="240" w:lineRule="auto"/>
        <w:rPr>
          <w:rFonts w:eastAsia="Calibri"/>
          <w:kern w:val="0"/>
          <w14:ligatures w14:val="none"/>
        </w:rPr>
      </w:pPr>
      <w:proofErr w:type="spellStart"/>
      <w:r w:rsidRPr="00F71E2A">
        <w:rPr>
          <w:rFonts w:eastAsia="Calibri"/>
          <w:kern w:val="0"/>
          <w14:ligatures w14:val="none"/>
        </w:rPr>
        <w:t>Roonstrasse</w:t>
      </w:r>
      <w:proofErr w:type="spellEnd"/>
      <w:r w:rsidRPr="00F71E2A">
        <w:rPr>
          <w:rFonts w:eastAsia="Calibri"/>
          <w:kern w:val="0"/>
          <w14:ligatures w14:val="none"/>
        </w:rPr>
        <w:t xml:space="preserve"> 25, 90429 </w:t>
      </w:r>
      <w:proofErr w:type="spellStart"/>
      <w:r w:rsidRPr="00F71E2A">
        <w:rPr>
          <w:rFonts w:eastAsia="Calibri"/>
          <w:kern w:val="0"/>
          <w14:ligatures w14:val="none"/>
        </w:rPr>
        <w:t>Nürnberg</w:t>
      </w:r>
      <w:proofErr w:type="spellEnd"/>
    </w:p>
    <w:p w14:paraId="7440E7A9" w14:textId="77777777" w:rsidR="00F71E2A" w:rsidRPr="00F71E2A" w:rsidRDefault="00F71E2A" w:rsidP="00F71E2A">
      <w:pPr>
        <w:spacing w:after="0" w:line="240" w:lineRule="auto"/>
        <w:rPr>
          <w:rFonts w:eastAsia="Calibri"/>
          <w:kern w:val="0"/>
          <w14:ligatures w14:val="none"/>
        </w:rPr>
      </w:pPr>
      <w:r w:rsidRPr="00F71E2A">
        <w:rPr>
          <w:rFonts w:eastAsia="Calibri"/>
          <w:kern w:val="0"/>
          <w14:ligatures w14:val="none"/>
        </w:rPr>
        <w:t>Vokietija</w:t>
      </w:r>
    </w:p>
    <w:p w14:paraId="79043959" w14:textId="77777777" w:rsidR="00F71E2A" w:rsidRPr="00F71E2A" w:rsidRDefault="00F71E2A" w:rsidP="00F71E2A">
      <w:pPr>
        <w:spacing w:after="0" w:line="240" w:lineRule="auto"/>
        <w:rPr>
          <w:rFonts w:eastAsia="Calibri"/>
          <w:kern w:val="0"/>
          <w14:ligatures w14:val="none"/>
        </w:rPr>
      </w:pPr>
    </w:p>
    <w:p w14:paraId="32190E62" w14:textId="77777777" w:rsidR="00F71E2A" w:rsidRPr="00F71E2A" w:rsidRDefault="00F71E2A" w:rsidP="00F71E2A">
      <w:pPr>
        <w:spacing w:after="0" w:line="240" w:lineRule="auto"/>
        <w:rPr>
          <w:rFonts w:eastAsia="Calibri"/>
          <w:kern w:val="0"/>
          <w14:ligatures w14:val="none"/>
        </w:rPr>
      </w:pPr>
      <w:r w:rsidRPr="00F71E2A">
        <w:rPr>
          <w:rFonts w:eastAsia="Calibri"/>
          <w:kern w:val="0"/>
          <w14:ligatures w14:val="none"/>
        </w:rPr>
        <w:t>arba</w:t>
      </w:r>
    </w:p>
    <w:p w14:paraId="0649939B" w14:textId="77777777" w:rsidR="00F71E2A" w:rsidRPr="00F71E2A" w:rsidRDefault="00F71E2A" w:rsidP="00F71E2A">
      <w:pPr>
        <w:spacing w:after="0" w:line="240" w:lineRule="auto"/>
        <w:rPr>
          <w:rFonts w:eastAsia="Calibri"/>
          <w:kern w:val="0"/>
          <w14:ligatures w14:val="none"/>
        </w:rPr>
      </w:pPr>
    </w:p>
    <w:p w14:paraId="4FB05828" w14:textId="77777777" w:rsidR="00F71E2A" w:rsidRPr="00F71E2A" w:rsidRDefault="00F71E2A" w:rsidP="00F71E2A">
      <w:pPr>
        <w:tabs>
          <w:tab w:val="left" w:pos="567"/>
        </w:tabs>
        <w:autoSpaceDE w:val="0"/>
        <w:autoSpaceDN w:val="0"/>
        <w:adjustRightInd w:val="0"/>
        <w:spacing w:after="0" w:line="240" w:lineRule="auto"/>
        <w:rPr>
          <w:rFonts w:eastAsia="Times New Roman"/>
          <w:snapToGrid w:val="0"/>
          <w:kern w:val="0"/>
          <w:szCs w:val="20"/>
          <w14:ligatures w14:val="none"/>
        </w:rPr>
      </w:pPr>
      <w:proofErr w:type="spellStart"/>
      <w:r w:rsidRPr="00F71E2A">
        <w:rPr>
          <w:rFonts w:eastAsia="Times New Roman"/>
          <w:snapToGrid w:val="0"/>
          <w:kern w:val="0"/>
          <w:szCs w:val="20"/>
          <w14:ligatures w14:val="none"/>
        </w:rPr>
        <w:t>Salutas</w:t>
      </w:r>
      <w:proofErr w:type="spellEnd"/>
      <w:r w:rsidRPr="00F71E2A">
        <w:rPr>
          <w:rFonts w:eastAsia="Times New Roman"/>
          <w:snapToGrid w:val="0"/>
          <w:kern w:val="0"/>
          <w:szCs w:val="20"/>
          <w14:ligatures w14:val="none"/>
        </w:rPr>
        <w:t xml:space="preserve"> Pharma </w:t>
      </w:r>
      <w:proofErr w:type="spellStart"/>
      <w:r w:rsidRPr="00F71E2A">
        <w:rPr>
          <w:rFonts w:eastAsia="Times New Roman"/>
          <w:snapToGrid w:val="0"/>
          <w:kern w:val="0"/>
          <w:szCs w:val="20"/>
          <w14:ligatures w14:val="none"/>
        </w:rPr>
        <w:t>GmbH</w:t>
      </w:r>
      <w:proofErr w:type="spellEnd"/>
    </w:p>
    <w:p w14:paraId="3B32CEDF" w14:textId="77777777" w:rsidR="00F71E2A" w:rsidRPr="00F71E2A" w:rsidRDefault="00F71E2A" w:rsidP="00F71E2A">
      <w:pPr>
        <w:tabs>
          <w:tab w:val="left" w:pos="567"/>
        </w:tabs>
        <w:autoSpaceDE w:val="0"/>
        <w:autoSpaceDN w:val="0"/>
        <w:adjustRightInd w:val="0"/>
        <w:spacing w:after="0" w:line="240" w:lineRule="auto"/>
        <w:rPr>
          <w:rFonts w:eastAsia="Times New Roman"/>
          <w:snapToGrid w:val="0"/>
          <w:kern w:val="0"/>
          <w:szCs w:val="20"/>
          <w14:ligatures w14:val="none"/>
        </w:rPr>
      </w:pPr>
      <w:proofErr w:type="spellStart"/>
      <w:r w:rsidRPr="00F71E2A">
        <w:rPr>
          <w:rFonts w:eastAsia="Times New Roman"/>
          <w:snapToGrid w:val="0"/>
          <w:kern w:val="0"/>
          <w:szCs w:val="20"/>
          <w14:ligatures w14:val="none"/>
        </w:rPr>
        <w:t>Otto-von-Guericke-Allee</w:t>
      </w:r>
      <w:proofErr w:type="spellEnd"/>
      <w:r w:rsidRPr="00F71E2A">
        <w:rPr>
          <w:rFonts w:eastAsia="Times New Roman"/>
          <w:snapToGrid w:val="0"/>
          <w:kern w:val="0"/>
          <w:szCs w:val="20"/>
          <w14:ligatures w14:val="none"/>
        </w:rPr>
        <w:t xml:space="preserve"> 1</w:t>
      </w:r>
    </w:p>
    <w:p w14:paraId="273720C6" w14:textId="77777777" w:rsidR="00F71E2A" w:rsidRPr="00F71E2A" w:rsidRDefault="00F71E2A" w:rsidP="00F71E2A">
      <w:pPr>
        <w:tabs>
          <w:tab w:val="left" w:pos="567"/>
        </w:tabs>
        <w:autoSpaceDE w:val="0"/>
        <w:autoSpaceDN w:val="0"/>
        <w:adjustRightInd w:val="0"/>
        <w:spacing w:after="0" w:line="240" w:lineRule="auto"/>
        <w:rPr>
          <w:rFonts w:eastAsia="Times New Roman"/>
          <w:snapToGrid w:val="0"/>
          <w:kern w:val="0"/>
          <w:szCs w:val="20"/>
          <w14:ligatures w14:val="none"/>
        </w:rPr>
      </w:pPr>
      <w:proofErr w:type="spellStart"/>
      <w:r w:rsidRPr="00F71E2A">
        <w:rPr>
          <w:rFonts w:eastAsia="Times New Roman"/>
          <w:snapToGrid w:val="0"/>
          <w:kern w:val="0"/>
          <w:szCs w:val="20"/>
          <w14:ligatures w14:val="none"/>
        </w:rPr>
        <w:t>Sachsen-Anhalt</w:t>
      </w:r>
      <w:proofErr w:type="spellEnd"/>
      <w:r w:rsidRPr="00F71E2A">
        <w:rPr>
          <w:rFonts w:eastAsia="Times New Roman"/>
          <w:snapToGrid w:val="0"/>
          <w:kern w:val="0"/>
          <w:szCs w:val="20"/>
          <w14:ligatures w14:val="none"/>
        </w:rPr>
        <w:t xml:space="preserve">, 39179 </w:t>
      </w:r>
      <w:proofErr w:type="spellStart"/>
      <w:r w:rsidRPr="00F71E2A">
        <w:rPr>
          <w:rFonts w:eastAsia="Times New Roman"/>
          <w:snapToGrid w:val="0"/>
          <w:kern w:val="0"/>
          <w:szCs w:val="20"/>
          <w14:ligatures w14:val="none"/>
        </w:rPr>
        <w:t>Barleben</w:t>
      </w:r>
      <w:proofErr w:type="spellEnd"/>
    </w:p>
    <w:p w14:paraId="08F104A7" w14:textId="77777777" w:rsidR="00F71E2A" w:rsidRPr="00F71E2A" w:rsidRDefault="00F71E2A" w:rsidP="00F71E2A">
      <w:pPr>
        <w:tabs>
          <w:tab w:val="left" w:pos="567"/>
        </w:tabs>
        <w:autoSpaceDE w:val="0"/>
        <w:autoSpaceDN w:val="0"/>
        <w:adjustRightInd w:val="0"/>
        <w:spacing w:after="0" w:line="240" w:lineRule="auto"/>
        <w:rPr>
          <w:rFonts w:eastAsia="Times New Roman"/>
          <w:snapToGrid w:val="0"/>
          <w:kern w:val="0"/>
          <w:szCs w:val="20"/>
          <w14:ligatures w14:val="none"/>
        </w:rPr>
      </w:pPr>
      <w:r w:rsidRPr="00F71E2A">
        <w:rPr>
          <w:rFonts w:eastAsia="Times New Roman"/>
          <w:snapToGrid w:val="0"/>
          <w:kern w:val="0"/>
          <w:szCs w:val="20"/>
          <w14:ligatures w14:val="none"/>
        </w:rPr>
        <w:t>Vokietija</w:t>
      </w:r>
    </w:p>
    <w:p w14:paraId="214C4167"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p>
    <w:p w14:paraId="0575D1E1"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r w:rsidRPr="00F71E2A">
        <w:rPr>
          <w:rFonts w:eastAsia="SimSun"/>
          <w:kern w:val="0"/>
          <w:lang w:eastAsia="zh-CN"/>
          <w14:ligatures w14:val="none"/>
        </w:rPr>
        <w:t>arba</w:t>
      </w:r>
    </w:p>
    <w:p w14:paraId="140166D4"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p>
    <w:p w14:paraId="14D28E70"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proofErr w:type="spellStart"/>
      <w:r w:rsidRPr="00F71E2A">
        <w:rPr>
          <w:rFonts w:eastAsia="SimSun"/>
          <w:kern w:val="0"/>
          <w:lang w:eastAsia="zh-CN"/>
          <w14:ligatures w14:val="none"/>
        </w:rPr>
        <w:t>Lek</w:t>
      </w:r>
      <w:proofErr w:type="spellEnd"/>
      <w:r w:rsidRPr="00F71E2A">
        <w:rPr>
          <w:rFonts w:eastAsia="SimSun"/>
          <w:kern w:val="0"/>
          <w:lang w:eastAsia="zh-CN"/>
          <w14:ligatures w14:val="none"/>
        </w:rPr>
        <w:t xml:space="preserve"> </w:t>
      </w:r>
      <w:proofErr w:type="spellStart"/>
      <w:r w:rsidRPr="00F71E2A">
        <w:rPr>
          <w:rFonts w:eastAsia="SimSun"/>
          <w:kern w:val="0"/>
          <w:lang w:eastAsia="zh-CN"/>
          <w14:ligatures w14:val="none"/>
        </w:rPr>
        <w:t>Pharmaceuticals</w:t>
      </w:r>
      <w:proofErr w:type="spellEnd"/>
      <w:r w:rsidRPr="00F71E2A">
        <w:rPr>
          <w:rFonts w:eastAsia="SimSun"/>
          <w:kern w:val="0"/>
          <w:lang w:eastAsia="zh-CN"/>
          <w14:ligatures w14:val="none"/>
        </w:rPr>
        <w:t xml:space="preserve"> </w:t>
      </w:r>
      <w:proofErr w:type="spellStart"/>
      <w:r w:rsidRPr="00F71E2A">
        <w:rPr>
          <w:rFonts w:eastAsia="SimSun"/>
          <w:kern w:val="0"/>
          <w:lang w:eastAsia="zh-CN"/>
          <w14:ligatures w14:val="none"/>
        </w:rPr>
        <w:t>d.d</w:t>
      </w:r>
      <w:proofErr w:type="spellEnd"/>
      <w:r w:rsidRPr="00F71E2A">
        <w:rPr>
          <w:rFonts w:eastAsia="SimSun"/>
          <w:kern w:val="0"/>
          <w:lang w:eastAsia="zh-CN"/>
          <w14:ligatures w14:val="none"/>
        </w:rPr>
        <w:t>.</w:t>
      </w:r>
    </w:p>
    <w:p w14:paraId="6CAF13BC"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proofErr w:type="spellStart"/>
      <w:r w:rsidRPr="00F71E2A">
        <w:rPr>
          <w:rFonts w:eastAsia="SimSun"/>
          <w:kern w:val="0"/>
          <w:lang w:eastAsia="zh-CN"/>
          <w14:ligatures w14:val="none"/>
        </w:rPr>
        <w:t>Trimlini</w:t>
      </w:r>
      <w:proofErr w:type="spellEnd"/>
      <w:r w:rsidRPr="00F71E2A">
        <w:rPr>
          <w:rFonts w:eastAsia="SimSun"/>
          <w:kern w:val="0"/>
          <w:lang w:eastAsia="zh-CN"/>
          <w14:ligatures w14:val="none"/>
        </w:rPr>
        <w:t xml:space="preserve"> 2D</w:t>
      </w:r>
    </w:p>
    <w:p w14:paraId="13950438"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r w:rsidRPr="00F71E2A">
        <w:rPr>
          <w:rFonts w:eastAsia="SimSun"/>
          <w:kern w:val="0"/>
          <w:lang w:eastAsia="zh-CN"/>
          <w14:ligatures w14:val="none"/>
        </w:rPr>
        <w:t xml:space="preserve">9220 </w:t>
      </w:r>
      <w:proofErr w:type="spellStart"/>
      <w:r w:rsidRPr="00F71E2A">
        <w:rPr>
          <w:rFonts w:eastAsia="SimSun"/>
          <w:kern w:val="0"/>
          <w:lang w:eastAsia="zh-CN"/>
          <w14:ligatures w14:val="none"/>
        </w:rPr>
        <w:t>Lendava</w:t>
      </w:r>
      <w:proofErr w:type="spellEnd"/>
    </w:p>
    <w:p w14:paraId="56CF81A1"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r w:rsidRPr="00F71E2A">
        <w:rPr>
          <w:rFonts w:eastAsia="SimSun"/>
          <w:kern w:val="0"/>
          <w:lang w:eastAsia="zh-CN"/>
          <w14:ligatures w14:val="none"/>
        </w:rPr>
        <w:t>Slovėnija</w:t>
      </w:r>
    </w:p>
    <w:p w14:paraId="71ACDA8C"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p>
    <w:p w14:paraId="0F491DA1"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r w:rsidRPr="00F71E2A">
        <w:rPr>
          <w:rFonts w:eastAsia="SimSun"/>
          <w:kern w:val="0"/>
          <w:lang w:eastAsia="zh-CN"/>
          <w14:ligatures w14:val="none"/>
        </w:rPr>
        <w:t>arba</w:t>
      </w:r>
    </w:p>
    <w:p w14:paraId="03026B34" w14:textId="77777777" w:rsidR="00F71E2A" w:rsidRPr="00F71E2A" w:rsidRDefault="00F71E2A" w:rsidP="00F71E2A">
      <w:pPr>
        <w:tabs>
          <w:tab w:val="left" w:pos="567"/>
        </w:tabs>
        <w:autoSpaceDE w:val="0"/>
        <w:autoSpaceDN w:val="0"/>
        <w:adjustRightInd w:val="0"/>
        <w:spacing w:after="0" w:line="240" w:lineRule="auto"/>
        <w:rPr>
          <w:rFonts w:eastAsia="Times New Roman"/>
          <w:bCs/>
          <w:snapToGrid w:val="0"/>
          <w:kern w:val="0"/>
          <w14:ligatures w14:val="none"/>
        </w:rPr>
      </w:pPr>
    </w:p>
    <w:p w14:paraId="0ED768D5" w14:textId="77777777" w:rsidR="00F71E2A" w:rsidRPr="00F71E2A" w:rsidRDefault="00F71E2A" w:rsidP="00F71E2A">
      <w:pPr>
        <w:tabs>
          <w:tab w:val="left" w:pos="567"/>
        </w:tabs>
        <w:autoSpaceDE w:val="0"/>
        <w:autoSpaceDN w:val="0"/>
        <w:adjustRightInd w:val="0"/>
        <w:spacing w:after="0" w:line="240" w:lineRule="auto"/>
        <w:rPr>
          <w:rFonts w:eastAsia="Times New Roman"/>
          <w:bCs/>
          <w:snapToGrid w:val="0"/>
          <w:kern w:val="0"/>
          <w14:ligatures w14:val="none"/>
        </w:rPr>
      </w:pPr>
      <w:proofErr w:type="spellStart"/>
      <w:r w:rsidRPr="00F71E2A">
        <w:rPr>
          <w:rFonts w:eastAsia="Times New Roman"/>
          <w:bCs/>
          <w:snapToGrid w:val="0"/>
          <w:kern w:val="0"/>
          <w14:ligatures w14:val="none"/>
        </w:rPr>
        <w:t>Novartis</w:t>
      </w:r>
      <w:proofErr w:type="spellEnd"/>
      <w:r w:rsidRPr="00F71E2A">
        <w:rPr>
          <w:rFonts w:eastAsia="Times New Roman"/>
          <w:bCs/>
          <w:snapToGrid w:val="0"/>
          <w:kern w:val="0"/>
          <w14:ligatures w14:val="none"/>
        </w:rPr>
        <w:t xml:space="preserve"> </w:t>
      </w:r>
      <w:proofErr w:type="spellStart"/>
      <w:r w:rsidRPr="00F71E2A">
        <w:rPr>
          <w:rFonts w:eastAsia="Times New Roman"/>
          <w:bCs/>
          <w:snapToGrid w:val="0"/>
          <w:kern w:val="0"/>
          <w14:ligatures w14:val="none"/>
        </w:rPr>
        <w:t>Pharmaceutical</w:t>
      </w:r>
      <w:proofErr w:type="spellEnd"/>
    </w:p>
    <w:p w14:paraId="78DD7D08" w14:textId="77777777" w:rsidR="00F71E2A" w:rsidRPr="00F71E2A" w:rsidRDefault="00F71E2A" w:rsidP="00F71E2A">
      <w:pPr>
        <w:tabs>
          <w:tab w:val="left" w:pos="567"/>
        </w:tabs>
        <w:autoSpaceDE w:val="0"/>
        <w:autoSpaceDN w:val="0"/>
        <w:adjustRightInd w:val="0"/>
        <w:spacing w:after="0" w:line="240" w:lineRule="auto"/>
        <w:rPr>
          <w:rFonts w:eastAsia="Times New Roman"/>
          <w:bCs/>
          <w:snapToGrid w:val="0"/>
          <w:kern w:val="0"/>
          <w14:ligatures w14:val="none"/>
        </w:rPr>
      </w:pPr>
      <w:r w:rsidRPr="00F71E2A">
        <w:rPr>
          <w:rFonts w:eastAsia="Times New Roman"/>
          <w:bCs/>
          <w:snapToGrid w:val="0"/>
          <w:kern w:val="0"/>
          <w14:ligatures w14:val="none"/>
        </w:rPr>
        <w:t>Manufacturing LLC</w:t>
      </w:r>
    </w:p>
    <w:p w14:paraId="6412A1F3" w14:textId="77777777" w:rsidR="00F71E2A" w:rsidRPr="00F71E2A" w:rsidRDefault="00F71E2A" w:rsidP="00F71E2A">
      <w:pPr>
        <w:tabs>
          <w:tab w:val="left" w:pos="567"/>
        </w:tabs>
        <w:autoSpaceDE w:val="0"/>
        <w:autoSpaceDN w:val="0"/>
        <w:adjustRightInd w:val="0"/>
        <w:spacing w:after="0" w:line="240" w:lineRule="auto"/>
        <w:rPr>
          <w:rFonts w:eastAsia="Times New Roman"/>
          <w:bCs/>
          <w:snapToGrid w:val="0"/>
          <w:kern w:val="0"/>
          <w14:ligatures w14:val="none"/>
        </w:rPr>
      </w:pPr>
      <w:proofErr w:type="spellStart"/>
      <w:r w:rsidRPr="00F71E2A">
        <w:rPr>
          <w:rFonts w:eastAsia="Times New Roman"/>
          <w:bCs/>
          <w:snapToGrid w:val="0"/>
          <w:kern w:val="0"/>
          <w14:ligatures w14:val="none"/>
        </w:rPr>
        <w:t>Verovškova</w:t>
      </w:r>
      <w:proofErr w:type="spellEnd"/>
      <w:r w:rsidRPr="00F71E2A">
        <w:rPr>
          <w:rFonts w:eastAsia="Times New Roman"/>
          <w:bCs/>
          <w:snapToGrid w:val="0"/>
          <w:kern w:val="0"/>
          <w14:ligatures w14:val="none"/>
        </w:rPr>
        <w:t xml:space="preserve"> </w:t>
      </w:r>
      <w:proofErr w:type="spellStart"/>
      <w:r w:rsidRPr="00F71E2A">
        <w:rPr>
          <w:rFonts w:eastAsia="Times New Roman"/>
          <w:bCs/>
          <w:snapToGrid w:val="0"/>
          <w:kern w:val="0"/>
          <w14:ligatures w14:val="none"/>
        </w:rPr>
        <w:t>ulica</w:t>
      </w:r>
      <w:proofErr w:type="spellEnd"/>
      <w:r w:rsidRPr="00F71E2A">
        <w:rPr>
          <w:rFonts w:eastAsia="Times New Roman"/>
          <w:bCs/>
          <w:snapToGrid w:val="0"/>
          <w:kern w:val="0"/>
          <w14:ligatures w14:val="none"/>
        </w:rPr>
        <w:t xml:space="preserve"> 57</w:t>
      </w:r>
    </w:p>
    <w:p w14:paraId="39DBE5D5" w14:textId="77777777" w:rsidR="00F71E2A" w:rsidRPr="00F71E2A" w:rsidRDefault="00F71E2A" w:rsidP="00F71E2A">
      <w:pPr>
        <w:tabs>
          <w:tab w:val="left" w:pos="567"/>
        </w:tabs>
        <w:autoSpaceDE w:val="0"/>
        <w:autoSpaceDN w:val="0"/>
        <w:adjustRightInd w:val="0"/>
        <w:spacing w:after="0" w:line="240" w:lineRule="auto"/>
        <w:rPr>
          <w:rFonts w:eastAsia="Times New Roman"/>
          <w:bCs/>
          <w:snapToGrid w:val="0"/>
          <w:kern w:val="0"/>
          <w14:ligatures w14:val="none"/>
        </w:rPr>
      </w:pPr>
      <w:r w:rsidRPr="00F71E2A">
        <w:rPr>
          <w:rFonts w:eastAsia="Times New Roman"/>
          <w:bCs/>
          <w:snapToGrid w:val="0"/>
          <w:kern w:val="0"/>
          <w14:ligatures w14:val="none"/>
        </w:rPr>
        <w:t xml:space="preserve">1000 </w:t>
      </w:r>
      <w:proofErr w:type="spellStart"/>
      <w:r w:rsidRPr="00F71E2A">
        <w:rPr>
          <w:rFonts w:eastAsia="Times New Roman"/>
          <w:bCs/>
          <w:snapToGrid w:val="0"/>
          <w:kern w:val="0"/>
          <w14:ligatures w14:val="none"/>
        </w:rPr>
        <w:t>Ljubljana</w:t>
      </w:r>
      <w:proofErr w:type="spellEnd"/>
      <w:r w:rsidRPr="00F71E2A">
        <w:rPr>
          <w:rFonts w:eastAsia="Times New Roman"/>
          <w:bCs/>
          <w:snapToGrid w:val="0"/>
          <w:kern w:val="0"/>
          <w14:ligatures w14:val="none"/>
        </w:rPr>
        <w:t>,</w:t>
      </w:r>
    </w:p>
    <w:p w14:paraId="440CEE33" w14:textId="77777777" w:rsidR="00F71E2A" w:rsidRPr="00F71E2A" w:rsidRDefault="00F71E2A" w:rsidP="00F71E2A">
      <w:pPr>
        <w:tabs>
          <w:tab w:val="left" w:pos="567"/>
        </w:tabs>
        <w:autoSpaceDE w:val="0"/>
        <w:autoSpaceDN w:val="0"/>
        <w:adjustRightInd w:val="0"/>
        <w:spacing w:after="0" w:line="240" w:lineRule="auto"/>
        <w:rPr>
          <w:rFonts w:eastAsia="Times New Roman"/>
          <w:bCs/>
          <w:snapToGrid w:val="0"/>
          <w:kern w:val="0"/>
          <w14:ligatures w14:val="none"/>
        </w:rPr>
      </w:pPr>
      <w:r w:rsidRPr="00F71E2A">
        <w:rPr>
          <w:rFonts w:eastAsia="Times New Roman"/>
          <w:bCs/>
          <w:snapToGrid w:val="0"/>
          <w:kern w:val="0"/>
          <w14:ligatures w14:val="none"/>
        </w:rPr>
        <w:t>Slovėnija</w:t>
      </w:r>
    </w:p>
    <w:p w14:paraId="3F1B01DB" w14:textId="77777777" w:rsidR="00F71E2A" w:rsidRPr="00F71E2A" w:rsidRDefault="00F71E2A" w:rsidP="00F71E2A">
      <w:pPr>
        <w:tabs>
          <w:tab w:val="left" w:pos="567"/>
        </w:tabs>
        <w:autoSpaceDE w:val="0"/>
        <w:autoSpaceDN w:val="0"/>
        <w:adjustRightInd w:val="0"/>
        <w:spacing w:after="0" w:line="240" w:lineRule="auto"/>
        <w:rPr>
          <w:rFonts w:eastAsia="Times New Roman"/>
          <w:bCs/>
          <w:snapToGrid w:val="0"/>
          <w:kern w:val="0"/>
          <w14:ligatures w14:val="none"/>
        </w:rPr>
      </w:pPr>
    </w:p>
    <w:p w14:paraId="0A22F48C" w14:textId="77777777" w:rsidR="00F71E2A" w:rsidRPr="00F71E2A" w:rsidRDefault="00F71E2A" w:rsidP="00F71E2A">
      <w:pPr>
        <w:tabs>
          <w:tab w:val="left" w:pos="567"/>
        </w:tabs>
        <w:autoSpaceDE w:val="0"/>
        <w:autoSpaceDN w:val="0"/>
        <w:adjustRightInd w:val="0"/>
        <w:spacing w:after="0" w:line="240" w:lineRule="auto"/>
        <w:rPr>
          <w:rFonts w:eastAsia="Times New Roman"/>
          <w:bCs/>
          <w:snapToGrid w:val="0"/>
          <w:kern w:val="0"/>
          <w14:ligatures w14:val="none"/>
        </w:rPr>
      </w:pPr>
      <w:r w:rsidRPr="00F71E2A">
        <w:rPr>
          <w:rFonts w:eastAsia="Times New Roman"/>
          <w:bCs/>
          <w:snapToGrid w:val="0"/>
          <w:kern w:val="0"/>
          <w14:ligatures w14:val="none"/>
        </w:rPr>
        <w:t>Jeigu apie šį vaistą norite sužinoti daugiau, kreipkitės į vietinį registruotojo atstovą:</w:t>
      </w:r>
    </w:p>
    <w:p w14:paraId="7A0C44FF" w14:textId="77777777" w:rsidR="00F71E2A" w:rsidRPr="00F71E2A" w:rsidRDefault="00F71E2A" w:rsidP="00F71E2A">
      <w:pPr>
        <w:tabs>
          <w:tab w:val="left" w:pos="567"/>
        </w:tabs>
        <w:autoSpaceDE w:val="0"/>
        <w:autoSpaceDN w:val="0"/>
        <w:adjustRightInd w:val="0"/>
        <w:spacing w:after="0" w:line="260" w:lineRule="exact"/>
        <w:rPr>
          <w:rFonts w:eastAsia="Times New Roman"/>
          <w:b/>
          <w:bCs/>
          <w:snapToGrid w:val="0"/>
          <w:kern w:val="0"/>
          <w14:ligatures w14:val="none"/>
        </w:rPr>
      </w:pPr>
    </w:p>
    <w:p w14:paraId="43BFD5EF" w14:textId="77777777" w:rsidR="00F71E2A" w:rsidRPr="00F71E2A" w:rsidRDefault="00F71E2A" w:rsidP="00F71E2A">
      <w:pPr>
        <w:tabs>
          <w:tab w:val="left" w:pos="567"/>
        </w:tabs>
        <w:spacing w:after="0" w:line="260" w:lineRule="exact"/>
        <w:rPr>
          <w:rFonts w:eastAsia="Times New Roman"/>
          <w:snapToGrid w:val="0"/>
          <w:kern w:val="0"/>
          <w14:ligatures w14:val="none"/>
        </w:rPr>
      </w:pPr>
      <w:proofErr w:type="spellStart"/>
      <w:r w:rsidRPr="00F71E2A">
        <w:rPr>
          <w:rFonts w:eastAsia="Times New Roman"/>
          <w:snapToGrid w:val="0"/>
          <w:kern w:val="0"/>
          <w14:ligatures w14:val="none"/>
        </w:rPr>
        <w:t>Sandoz</w:t>
      </w:r>
      <w:proofErr w:type="spellEnd"/>
      <w:r w:rsidRPr="00F71E2A">
        <w:rPr>
          <w:rFonts w:eastAsia="Times New Roman"/>
          <w:snapToGrid w:val="0"/>
          <w:kern w:val="0"/>
          <w14:ligatures w14:val="none"/>
        </w:rPr>
        <w:t xml:space="preserve"> </w:t>
      </w:r>
      <w:proofErr w:type="spellStart"/>
      <w:r w:rsidRPr="00F71E2A">
        <w:rPr>
          <w:rFonts w:eastAsia="Times New Roman"/>
          <w:snapToGrid w:val="0"/>
          <w:kern w:val="0"/>
          <w14:ligatures w14:val="none"/>
        </w:rPr>
        <w:t>Pharmaceuticals</w:t>
      </w:r>
      <w:proofErr w:type="spellEnd"/>
      <w:r w:rsidRPr="00F71E2A">
        <w:rPr>
          <w:rFonts w:eastAsia="Times New Roman"/>
          <w:snapToGrid w:val="0"/>
          <w:kern w:val="0"/>
          <w14:ligatures w14:val="none"/>
        </w:rPr>
        <w:t xml:space="preserve"> </w:t>
      </w:r>
      <w:proofErr w:type="spellStart"/>
      <w:r w:rsidRPr="00F71E2A">
        <w:rPr>
          <w:rFonts w:eastAsia="Times New Roman"/>
          <w:snapToGrid w:val="0"/>
          <w:kern w:val="0"/>
          <w14:ligatures w14:val="none"/>
        </w:rPr>
        <w:t>d.d</w:t>
      </w:r>
      <w:proofErr w:type="spellEnd"/>
      <w:r w:rsidRPr="00F71E2A">
        <w:rPr>
          <w:rFonts w:eastAsia="Times New Roman"/>
          <w:snapToGrid w:val="0"/>
          <w:kern w:val="0"/>
          <w14:ligatures w14:val="none"/>
        </w:rPr>
        <w:t>. filialas</w:t>
      </w:r>
    </w:p>
    <w:p w14:paraId="317F0FDC" w14:textId="77777777" w:rsidR="00F71E2A" w:rsidRPr="00F71E2A" w:rsidRDefault="00F71E2A" w:rsidP="00F71E2A">
      <w:pPr>
        <w:tabs>
          <w:tab w:val="left" w:pos="567"/>
        </w:tabs>
        <w:spacing w:after="0" w:line="260" w:lineRule="exact"/>
        <w:rPr>
          <w:rFonts w:eastAsia="Times New Roman"/>
          <w:snapToGrid w:val="0"/>
          <w:kern w:val="0"/>
          <w14:ligatures w14:val="none"/>
        </w:rPr>
      </w:pPr>
      <w:r w:rsidRPr="00F71E2A">
        <w:rPr>
          <w:rFonts w:eastAsia="Times New Roman"/>
          <w:snapToGrid w:val="0"/>
          <w:kern w:val="0"/>
          <w14:ligatures w14:val="none"/>
        </w:rPr>
        <w:t>Tel. +370 5 2636037</w:t>
      </w:r>
    </w:p>
    <w:p w14:paraId="7290432F" w14:textId="77777777" w:rsidR="00F71E2A" w:rsidRPr="00F71E2A" w:rsidRDefault="00F71E2A" w:rsidP="00F71E2A">
      <w:pPr>
        <w:tabs>
          <w:tab w:val="left" w:pos="567"/>
        </w:tabs>
        <w:spacing w:after="0" w:line="260" w:lineRule="exact"/>
        <w:rPr>
          <w:rFonts w:eastAsia="Times New Roman"/>
          <w:snapToGrid w:val="0"/>
          <w:kern w:val="0"/>
          <w:u w:val="single"/>
          <w14:ligatures w14:val="none"/>
        </w:rPr>
      </w:pPr>
    </w:p>
    <w:p w14:paraId="236E613B" w14:textId="77777777" w:rsidR="00F71E2A" w:rsidRPr="00F71E2A" w:rsidRDefault="00F71E2A" w:rsidP="00F71E2A">
      <w:pPr>
        <w:tabs>
          <w:tab w:val="left" w:pos="567"/>
        </w:tabs>
        <w:spacing w:after="0" w:line="260" w:lineRule="exact"/>
        <w:rPr>
          <w:rFonts w:eastAsia="Times New Roman"/>
          <w:snapToGrid w:val="0"/>
          <w:kern w:val="0"/>
          <w:u w:val="single"/>
          <w14:ligatures w14:val="none"/>
        </w:rPr>
      </w:pPr>
    </w:p>
    <w:p w14:paraId="5C94D159"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r w:rsidRPr="00F71E2A">
        <w:rPr>
          <w:rFonts w:eastAsia="SimSun"/>
          <w:b/>
          <w:kern w:val="0"/>
          <w:lang w:eastAsia="zh-CN"/>
          <w14:ligatures w14:val="none"/>
        </w:rPr>
        <w:t xml:space="preserve">Šis vaistas </w:t>
      </w:r>
      <w:r w:rsidRPr="00F71E2A">
        <w:rPr>
          <w:rFonts w:eastAsia="Times New Roman"/>
          <w:b/>
          <w:snapToGrid w:val="0"/>
          <w:kern w:val="0"/>
          <w:szCs w:val="20"/>
          <w14:ligatures w14:val="none"/>
        </w:rPr>
        <w:t>Europos ekonominės erdvės</w:t>
      </w:r>
      <w:r w:rsidRPr="00F71E2A">
        <w:rPr>
          <w:rFonts w:eastAsia="SimSun"/>
          <w:b/>
          <w:kern w:val="0"/>
          <w:lang w:eastAsia="zh-CN"/>
          <w14:ligatures w14:val="none"/>
        </w:rPr>
        <w:t xml:space="preserve"> valstybėse narėse </w:t>
      </w:r>
      <w:r w:rsidRPr="00F71E2A">
        <w:rPr>
          <w:rFonts w:eastAsia="Times New Roman"/>
          <w:b/>
          <w:snapToGrid w:val="0"/>
          <w:kern w:val="0"/>
          <w:szCs w:val="20"/>
          <w14:ligatures w14:val="none"/>
        </w:rPr>
        <w:t xml:space="preserve">ir Jungtinėje Karalystėje (Šiaurės Airijoje) </w:t>
      </w:r>
      <w:r w:rsidRPr="00F71E2A">
        <w:rPr>
          <w:rFonts w:eastAsia="SimSun"/>
          <w:b/>
          <w:kern w:val="0"/>
          <w:lang w:eastAsia="zh-CN"/>
          <w14:ligatures w14:val="none"/>
        </w:rPr>
        <w:t>registruotas tokiais pavadinimais</w:t>
      </w:r>
      <w:r w:rsidRPr="00F71E2A">
        <w:rPr>
          <w:rFonts w:eastAsia="SimSun"/>
          <w:b/>
          <w:snapToGrid w:val="0"/>
          <w:kern w:val="0"/>
          <w:szCs w:val="20"/>
          <w14:ligatures w14:val="none"/>
        </w:rPr>
        <w:t>:</w:t>
      </w:r>
    </w:p>
    <w:p w14:paraId="54303705"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p>
    <w:tbl>
      <w:tblPr>
        <w:tblStyle w:val="Lentelstinklelis"/>
        <w:tblW w:w="0" w:type="auto"/>
        <w:tblLook w:val="04A0" w:firstRow="1" w:lastRow="0" w:firstColumn="1" w:lastColumn="0" w:noHBand="0" w:noVBand="1"/>
      </w:tblPr>
      <w:tblGrid>
        <w:gridCol w:w="4530"/>
        <w:gridCol w:w="4530"/>
      </w:tblGrid>
      <w:tr w:rsidR="00F71E2A" w:rsidRPr="00F71E2A" w14:paraId="1F04436B" w14:textId="77777777" w:rsidTr="0041171C">
        <w:tc>
          <w:tcPr>
            <w:tcW w:w="4530" w:type="dxa"/>
          </w:tcPr>
          <w:p w14:paraId="58BBA60A" w14:textId="77777777" w:rsidR="00F71E2A" w:rsidRPr="00F71E2A" w:rsidRDefault="00F71E2A" w:rsidP="00F71E2A">
            <w:pPr>
              <w:numPr>
                <w:ilvl w:val="12"/>
                <w:numId w:val="0"/>
              </w:numPr>
              <w:tabs>
                <w:tab w:val="left" w:pos="567"/>
              </w:tabs>
              <w:rPr>
                <w:rFonts w:ascii="Times New Roman" w:eastAsia="SimSun" w:hAnsi="Times New Roman"/>
                <w:snapToGrid w:val="0"/>
                <w:sz w:val="22"/>
                <w:szCs w:val="22"/>
              </w:rPr>
            </w:pPr>
            <w:r w:rsidRPr="00F71E2A">
              <w:rPr>
                <w:rFonts w:ascii="Times New Roman" w:eastAsia="SimSun" w:hAnsi="Times New Roman"/>
                <w:snapToGrid w:val="0"/>
                <w:sz w:val="22"/>
                <w:szCs w:val="22"/>
              </w:rPr>
              <w:t>Airija</w:t>
            </w:r>
          </w:p>
        </w:tc>
        <w:tc>
          <w:tcPr>
            <w:tcW w:w="4530" w:type="dxa"/>
          </w:tcPr>
          <w:p w14:paraId="31DDA4B3" w14:textId="77777777" w:rsidR="00F71E2A" w:rsidRPr="00F71E2A" w:rsidRDefault="00F71E2A" w:rsidP="00F71E2A">
            <w:pPr>
              <w:numPr>
                <w:ilvl w:val="12"/>
                <w:numId w:val="0"/>
              </w:numPr>
              <w:tabs>
                <w:tab w:val="left" w:pos="567"/>
              </w:tabs>
              <w:rPr>
                <w:rFonts w:ascii="Times New Roman" w:eastAsia="SimSun" w:hAnsi="Times New Roman"/>
                <w:snapToGrid w:val="0"/>
                <w:sz w:val="22"/>
                <w:szCs w:val="22"/>
              </w:rPr>
            </w:pPr>
            <w:proofErr w:type="spellStart"/>
            <w:r w:rsidRPr="00F71E2A">
              <w:rPr>
                <w:rFonts w:ascii="Times New Roman" w:eastAsia="Times New Roman" w:hAnsi="Times New Roman"/>
                <w:snapToGrid w:val="0"/>
                <w:sz w:val="22"/>
                <w:szCs w:val="22"/>
              </w:rPr>
              <w:t>Imatinib</w:t>
            </w:r>
            <w:proofErr w:type="spellEnd"/>
            <w:r w:rsidRPr="00F71E2A">
              <w:rPr>
                <w:rFonts w:ascii="Times New Roman" w:eastAsia="Times New Roman" w:hAnsi="Times New Roman"/>
                <w:snapToGrid w:val="0"/>
                <w:sz w:val="22"/>
                <w:szCs w:val="22"/>
              </w:rPr>
              <w:t xml:space="preserve"> </w:t>
            </w:r>
            <w:proofErr w:type="spellStart"/>
            <w:r w:rsidRPr="00F71E2A">
              <w:rPr>
                <w:rFonts w:ascii="Times New Roman" w:eastAsia="Times New Roman" w:hAnsi="Times New Roman"/>
                <w:snapToGrid w:val="0"/>
                <w:sz w:val="22"/>
                <w:szCs w:val="22"/>
              </w:rPr>
              <w:t>Rowex</w:t>
            </w:r>
            <w:proofErr w:type="spellEnd"/>
          </w:p>
        </w:tc>
      </w:tr>
      <w:tr w:rsidR="00F71E2A" w:rsidRPr="00F71E2A" w14:paraId="130C96D6" w14:textId="77777777" w:rsidTr="0041171C">
        <w:tc>
          <w:tcPr>
            <w:tcW w:w="4530" w:type="dxa"/>
          </w:tcPr>
          <w:p w14:paraId="019B11ED" w14:textId="77777777" w:rsidR="00F71E2A" w:rsidRPr="00F71E2A" w:rsidRDefault="00F71E2A" w:rsidP="00F71E2A">
            <w:pPr>
              <w:numPr>
                <w:ilvl w:val="12"/>
                <w:numId w:val="0"/>
              </w:numPr>
              <w:tabs>
                <w:tab w:val="left" w:pos="567"/>
              </w:tabs>
              <w:rPr>
                <w:rFonts w:ascii="Times New Roman" w:eastAsia="SimSun" w:hAnsi="Times New Roman"/>
                <w:snapToGrid w:val="0"/>
                <w:sz w:val="22"/>
                <w:szCs w:val="22"/>
              </w:rPr>
            </w:pPr>
            <w:r w:rsidRPr="00F71E2A">
              <w:rPr>
                <w:rFonts w:ascii="Times New Roman" w:eastAsia="SimSun" w:hAnsi="Times New Roman"/>
                <w:sz w:val="22"/>
                <w:szCs w:val="22"/>
                <w:lang w:eastAsia="zh-CN"/>
              </w:rPr>
              <w:t xml:space="preserve">Austrija, Belgija, </w:t>
            </w:r>
            <w:r w:rsidRPr="00F71E2A">
              <w:rPr>
                <w:rFonts w:ascii="Times New Roman" w:eastAsia="Times New Roman" w:hAnsi="Times New Roman"/>
                <w:bCs/>
                <w:snapToGrid w:val="0"/>
                <w:sz w:val="22"/>
                <w:szCs w:val="22"/>
              </w:rPr>
              <w:t>Bulgarija</w:t>
            </w:r>
            <w:r w:rsidRPr="00F71E2A">
              <w:rPr>
                <w:rFonts w:ascii="Times New Roman" w:eastAsia="SimSun" w:hAnsi="Times New Roman"/>
                <w:sz w:val="22"/>
                <w:szCs w:val="22"/>
                <w:lang w:eastAsia="zh-CN"/>
              </w:rPr>
              <w:t xml:space="preserve">, Kipras, Čekija, Danija, Estija, Graikija, Ispanija, Italija, Latvija, Lietuva, Jungtinė Karalystė (Šiaurės Airija), Lenkija, Nyderlandai, Norvegija, </w:t>
            </w:r>
            <w:r w:rsidRPr="00F71E2A">
              <w:rPr>
                <w:rFonts w:ascii="Times New Roman" w:eastAsia="Times New Roman" w:hAnsi="Times New Roman"/>
                <w:bCs/>
                <w:snapToGrid w:val="0"/>
                <w:sz w:val="22"/>
                <w:szCs w:val="22"/>
              </w:rPr>
              <w:t>Prancūzija</w:t>
            </w:r>
            <w:r w:rsidRPr="00F71E2A">
              <w:rPr>
                <w:rFonts w:ascii="Times New Roman" w:eastAsia="SimSun" w:hAnsi="Times New Roman"/>
                <w:sz w:val="22"/>
                <w:szCs w:val="22"/>
                <w:lang w:eastAsia="zh-CN"/>
              </w:rPr>
              <w:t>, Portugalija, Rumunija, Slovakija, Suomija, Švedija, Vengrija</w:t>
            </w:r>
          </w:p>
        </w:tc>
        <w:tc>
          <w:tcPr>
            <w:tcW w:w="4530" w:type="dxa"/>
          </w:tcPr>
          <w:p w14:paraId="350B7176" w14:textId="77777777" w:rsidR="00F71E2A" w:rsidRPr="00F71E2A" w:rsidRDefault="00F71E2A" w:rsidP="00F71E2A">
            <w:pPr>
              <w:numPr>
                <w:ilvl w:val="12"/>
                <w:numId w:val="0"/>
              </w:numPr>
              <w:tabs>
                <w:tab w:val="left" w:pos="567"/>
              </w:tabs>
              <w:rPr>
                <w:rFonts w:ascii="Times New Roman" w:eastAsia="SimSun" w:hAnsi="Times New Roman"/>
                <w:snapToGrid w:val="0"/>
                <w:sz w:val="22"/>
                <w:szCs w:val="22"/>
              </w:rPr>
            </w:pPr>
            <w:proofErr w:type="spellStart"/>
            <w:r w:rsidRPr="00F71E2A">
              <w:rPr>
                <w:rFonts w:ascii="Times New Roman" w:eastAsia="Times New Roman" w:hAnsi="Times New Roman"/>
                <w:snapToGrid w:val="0"/>
                <w:sz w:val="22"/>
                <w:szCs w:val="22"/>
              </w:rPr>
              <w:t>Imatinib</w:t>
            </w:r>
            <w:proofErr w:type="spellEnd"/>
            <w:r w:rsidRPr="00F71E2A">
              <w:rPr>
                <w:rFonts w:ascii="Times New Roman" w:eastAsia="Times New Roman" w:hAnsi="Times New Roman"/>
                <w:snapToGrid w:val="0"/>
                <w:sz w:val="22"/>
                <w:szCs w:val="22"/>
              </w:rPr>
              <w:t xml:space="preserve"> </w:t>
            </w:r>
            <w:proofErr w:type="spellStart"/>
            <w:r w:rsidRPr="00F71E2A">
              <w:rPr>
                <w:rFonts w:ascii="Times New Roman" w:eastAsia="Times New Roman" w:hAnsi="Times New Roman"/>
                <w:snapToGrid w:val="0"/>
                <w:sz w:val="22"/>
                <w:szCs w:val="22"/>
              </w:rPr>
              <w:t>Sandoz</w:t>
            </w:r>
            <w:proofErr w:type="spellEnd"/>
          </w:p>
        </w:tc>
      </w:tr>
      <w:tr w:rsidR="00F71E2A" w:rsidRPr="00F71E2A" w14:paraId="3B41C15B" w14:textId="77777777" w:rsidTr="0041171C">
        <w:tc>
          <w:tcPr>
            <w:tcW w:w="4530" w:type="dxa"/>
          </w:tcPr>
          <w:p w14:paraId="65033BFC" w14:textId="77777777" w:rsidR="00F71E2A" w:rsidRPr="00F71E2A" w:rsidRDefault="00F71E2A" w:rsidP="00F71E2A">
            <w:pPr>
              <w:numPr>
                <w:ilvl w:val="12"/>
                <w:numId w:val="0"/>
              </w:numPr>
              <w:tabs>
                <w:tab w:val="left" w:pos="567"/>
              </w:tabs>
              <w:rPr>
                <w:rFonts w:ascii="Times New Roman" w:eastAsia="SimSun" w:hAnsi="Times New Roman"/>
                <w:snapToGrid w:val="0"/>
                <w:sz w:val="22"/>
                <w:szCs w:val="22"/>
              </w:rPr>
            </w:pPr>
            <w:r w:rsidRPr="00F71E2A">
              <w:rPr>
                <w:rFonts w:ascii="Times New Roman" w:eastAsia="SimSun" w:hAnsi="Times New Roman"/>
                <w:sz w:val="22"/>
                <w:szCs w:val="22"/>
                <w:lang w:eastAsia="zh-CN"/>
              </w:rPr>
              <w:t>Slovėnija</w:t>
            </w:r>
          </w:p>
        </w:tc>
        <w:tc>
          <w:tcPr>
            <w:tcW w:w="4530" w:type="dxa"/>
          </w:tcPr>
          <w:p w14:paraId="4821297F" w14:textId="77777777" w:rsidR="00F71E2A" w:rsidRPr="00F71E2A" w:rsidRDefault="00F71E2A" w:rsidP="00F71E2A">
            <w:pPr>
              <w:numPr>
                <w:ilvl w:val="12"/>
                <w:numId w:val="0"/>
              </w:numPr>
              <w:tabs>
                <w:tab w:val="left" w:pos="567"/>
              </w:tabs>
              <w:rPr>
                <w:rFonts w:ascii="Times New Roman" w:eastAsia="SimSun" w:hAnsi="Times New Roman"/>
                <w:snapToGrid w:val="0"/>
                <w:sz w:val="22"/>
                <w:szCs w:val="22"/>
              </w:rPr>
            </w:pPr>
            <w:proofErr w:type="spellStart"/>
            <w:r w:rsidRPr="00F71E2A">
              <w:rPr>
                <w:rFonts w:ascii="Times New Roman" w:eastAsia="Times New Roman" w:hAnsi="Times New Roman"/>
                <w:snapToGrid w:val="0"/>
                <w:sz w:val="22"/>
                <w:szCs w:val="22"/>
              </w:rPr>
              <w:t>Imatinib</w:t>
            </w:r>
            <w:proofErr w:type="spellEnd"/>
            <w:r w:rsidRPr="00F71E2A">
              <w:rPr>
                <w:rFonts w:ascii="Times New Roman" w:eastAsia="Times New Roman" w:hAnsi="Times New Roman"/>
                <w:snapToGrid w:val="0"/>
                <w:sz w:val="22"/>
                <w:szCs w:val="22"/>
              </w:rPr>
              <w:t xml:space="preserve"> </w:t>
            </w:r>
            <w:proofErr w:type="spellStart"/>
            <w:r w:rsidRPr="00F71E2A">
              <w:rPr>
                <w:rFonts w:ascii="Times New Roman" w:eastAsia="Times New Roman" w:hAnsi="Times New Roman"/>
                <w:snapToGrid w:val="0"/>
                <w:sz w:val="22"/>
                <w:szCs w:val="22"/>
              </w:rPr>
              <w:t>Lek</w:t>
            </w:r>
            <w:proofErr w:type="spellEnd"/>
          </w:p>
        </w:tc>
      </w:tr>
      <w:tr w:rsidR="00F71E2A" w:rsidRPr="00F71E2A" w14:paraId="229BEF47" w14:textId="77777777" w:rsidTr="0041171C">
        <w:tc>
          <w:tcPr>
            <w:tcW w:w="4530" w:type="dxa"/>
          </w:tcPr>
          <w:p w14:paraId="64A3A031" w14:textId="77777777" w:rsidR="00F71E2A" w:rsidRPr="00F71E2A" w:rsidRDefault="00F71E2A" w:rsidP="00F71E2A">
            <w:pPr>
              <w:numPr>
                <w:ilvl w:val="12"/>
                <w:numId w:val="0"/>
              </w:numPr>
              <w:tabs>
                <w:tab w:val="left" w:pos="567"/>
              </w:tabs>
              <w:rPr>
                <w:rFonts w:ascii="Times New Roman" w:eastAsia="SimSun" w:hAnsi="Times New Roman"/>
                <w:snapToGrid w:val="0"/>
                <w:sz w:val="22"/>
                <w:szCs w:val="22"/>
              </w:rPr>
            </w:pPr>
            <w:r w:rsidRPr="00F71E2A">
              <w:rPr>
                <w:rFonts w:ascii="Times New Roman" w:eastAsia="SimSun" w:hAnsi="Times New Roman"/>
                <w:sz w:val="22"/>
                <w:szCs w:val="22"/>
                <w:lang w:eastAsia="zh-CN"/>
              </w:rPr>
              <w:t>Vokietija</w:t>
            </w:r>
          </w:p>
        </w:tc>
        <w:tc>
          <w:tcPr>
            <w:tcW w:w="4530" w:type="dxa"/>
          </w:tcPr>
          <w:p w14:paraId="7445535C" w14:textId="77777777" w:rsidR="00F71E2A" w:rsidRPr="00F71E2A" w:rsidRDefault="00F71E2A" w:rsidP="00F71E2A">
            <w:pPr>
              <w:numPr>
                <w:ilvl w:val="12"/>
                <w:numId w:val="0"/>
              </w:numPr>
              <w:tabs>
                <w:tab w:val="left" w:pos="567"/>
              </w:tabs>
              <w:rPr>
                <w:rFonts w:ascii="Times New Roman" w:eastAsia="SimSun" w:hAnsi="Times New Roman"/>
                <w:snapToGrid w:val="0"/>
                <w:sz w:val="22"/>
                <w:szCs w:val="22"/>
              </w:rPr>
            </w:pPr>
            <w:proofErr w:type="spellStart"/>
            <w:r w:rsidRPr="00F71E2A">
              <w:rPr>
                <w:rFonts w:ascii="Times New Roman" w:eastAsia="Times New Roman" w:hAnsi="Times New Roman"/>
                <w:snapToGrid w:val="0"/>
                <w:sz w:val="22"/>
                <w:szCs w:val="22"/>
              </w:rPr>
              <w:t>Imatinib</w:t>
            </w:r>
            <w:proofErr w:type="spellEnd"/>
            <w:r w:rsidRPr="00F71E2A">
              <w:rPr>
                <w:rFonts w:ascii="Times New Roman" w:eastAsia="Times New Roman" w:hAnsi="Times New Roman"/>
                <w:snapToGrid w:val="0"/>
                <w:sz w:val="22"/>
                <w:szCs w:val="22"/>
              </w:rPr>
              <w:t xml:space="preserve"> HEXAL</w:t>
            </w:r>
          </w:p>
        </w:tc>
      </w:tr>
    </w:tbl>
    <w:p w14:paraId="53373E33" w14:textId="77777777" w:rsidR="00F71E2A" w:rsidRPr="00F71E2A" w:rsidRDefault="00F71E2A" w:rsidP="00F71E2A">
      <w:pPr>
        <w:numPr>
          <w:ilvl w:val="12"/>
          <w:numId w:val="0"/>
        </w:numPr>
        <w:tabs>
          <w:tab w:val="left" w:pos="567"/>
        </w:tabs>
        <w:spacing w:after="0" w:line="240" w:lineRule="auto"/>
        <w:rPr>
          <w:rFonts w:eastAsia="SimSun"/>
          <w:kern w:val="0"/>
          <w:lang w:eastAsia="zh-CN"/>
          <w14:ligatures w14:val="none"/>
        </w:rPr>
      </w:pPr>
    </w:p>
    <w:p w14:paraId="095A0857" w14:textId="77777777" w:rsidR="00F71E2A" w:rsidRPr="00F71E2A" w:rsidRDefault="00F71E2A" w:rsidP="00F71E2A">
      <w:pPr>
        <w:numPr>
          <w:ilvl w:val="12"/>
          <w:numId w:val="0"/>
        </w:numPr>
        <w:tabs>
          <w:tab w:val="left" w:pos="567"/>
        </w:tabs>
        <w:spacing w:after="0" w:line="240" w:lineRule="auto"/>
        <w:outlineLvl w:val="0"/>
        <w:rPr>
          <w:rFonts w:eastAsia="SimSun"/>
          <w:iCs/>
          <w:kern w:val="0"/>
          <w:highlight w:val="yellow"/>
          <w:lang w:eastAsia="zh-CN"/>
          <w14:ligatures w14:val="none"/>
        </w:rPr>
      </w:pPr>
      <w:r w:rsidRPr="00F71E2A">
        <w:rPr>
          <w:rFonts w:eastAsia="SimSun"/>
          <w:b/>
          <w:bCs/>
          <w:kern w:val="0"/>
          <w:lang w:eastAsia="zh-CN"/>
          <w14:ligatures w14:val="none"/>
        </w:rPr>
        <w:t xml:space="preserve">Šis pakuotės </w:t>
      </w:r>
      <w:r w:rsidRPr="00F71E2A">
        <w:rPr>
          <w:rFonts w:eastAsia="SimSun"/>
          <w:b/>
          <w:kern w:val="0"/>
          <w:lang w:eastAsia="zh-CN"/>
          <w14:ligatures w14:val="none"/>
        </w:rPr>
        <w:t>lapelis paskutinį kartą peržiūrėtas 2026-07-01.</w:t>
      </w:r>
    </w:p>
    <w:p w14:paraId="5DFEB4F7" w14:textId="77777777" w:rsidR="00F71E2A" w:rsidRPr="00F71E2A" w:rsidRDefault="00F71E2A" w:rsidP="00F71E2A">
      <w:pPr>
        <w:numPr>
          <w:ilvl w:val="12"/>
          <w:numId w:val="0"/>
        </w:numPr>
        <w:tabs>
          <w:tab w:val="left" w:pos="567"/>
        </w:tabs>
        <w:spacing w:after="0" w:line="240" w:lineRule="auto"/>
        <w:rPr>
          <w:rFonts w:eastAsia="SimSun"/>
          <w:iCs/>
          <w:kern w:val="0"/>
          <w:highlight w:val="yellow"/>
          <w:lang w:eastAsia="zh-CN"/>
          <w14:ligatures w14:val="none"/>
        </w:rPr>
      </w:pPr>
    </w:p>
    <w:p w14:paraId="0F714CE3" w14:textId="77777777" w:rsidR="00F71E2A" w:rsidRPr="00F71E2A" w:rsidRDefault="00F71E2A" w:rsidP="00F71E2A">
      <w:pPr>
        <w:numPr>
          <w:ilvl w:val="12"/>
          <w:numId w:val="0"/>
        </w:numPr>
        <w:tabs>
          <w:tab w:val="left" w:pos="567"/>
        </w:tabs>
        <w:spacing w:after="0" w:line="240" w:lineRule="auto"/>
        <w:ind w:right="-2"/>
        <w:rPr>
          <w:rFonts w:eastAsia="Times New Roman"/>
          <w:snapToGrid w:val="0"/>
          <w:kern w:val="0"/>
          <w14:ligatures w14:val="none"/>
        </w:rPr>
      </w:pPr>
      <w:r w:rsidRPr="00F71E2A">
        <w:rPr>
          <w:rFonts w:eastAsia="Times New Roman"/>
          <w:snapToGrid w:val="0"/>
          <w:kern w:val="0"/>
          <w14:ligatures w14:val="none"/>
        </w:rPr>
        <w:t>Išsami informacija apie šį vaistą pateikiama Valstybinės vaistų kontrolės tarnybos prie Lietuvos Respublikos sveikatos apsaugos ministerijos tinklalapyje</w:t>
      </w:r>
      <w:r w:rsidRPr="00F71E2A">
        <w:rPr>
          <w:rFonts w:eastAsia="Times New Roman"/>
          <w:i/>
          <w:snapToGrid w:val="0"/>
          <w:kern w:val="0"/>
          <w14:ligatures w14:val="none"/>
        </w:rPr>
        <w:t xml:space="preserve"> </w:t>
      </w:r>
      <w:r w:rsidRPr="00F71E2A">
        <w:rPr>
          <w:rFonts w:eastAsia="Times New Roman"/>
          <w:snapToGrid w:val="0"/>
          <w:color w:val="0000EE"/>
          <w:kern w:val="0"/>
          <w:u w:val="single"/>
          <w:lang w:eastAsia="lt-LT"/>
          <w14:ligatures w14:val="none"/>
        </w:rPr>
        <w:t>https://vvkt.lrv.lt/lt/</w:t>
      </w:r>
      <w:r w:rsidRPr="00F71E2A">
        <w:rPr>
          <w:rFonts w:eastAsia="Times New Roman"/>
          <w:snapToGrid w:val="0"/>
          <w:kern w:val="0"/>
          <w:lang w:eastAsia="lt-LT"/>
          <w14:ligatures w14:val="none"/>
        </w:rPr>
        <w:t>.</w:t>
      </w:r>
    </w:p>
    <w:p w14:paraId="089F5C30" w14:textId="77777777" w:rsidR="00F71E2A" w:rsidRPr="00F71E2A" w:rsidRDefault="00F71E2A" w:rsidP="00F71E2A">
      <w:pPr>
        <w:tabs>
          <w:tab w:val="left" w:pos="567"/>
        </w:tabs>
        <w:spacing w:after="0" w:line="260" w:lineRule="exact"/>
        <w:rPr>
          <w:rFonts w:eastAsia="Times New Roman"/>
          <w:snapToGrid w:val="0"/>
          <w:kern w:val="0"/>
          <w:szCs w:val="20"/>
          <w14:ligatures w14:val="none"/>
        </w:rPr>
      </w:pPr>
    </w:p>
    <w:p w14:paraId="65E1D7D7" w14:textId="77777777" w:rsidR="00222FED" w:rsidRDefault="00222FED"/>
    <w:sectPr w:rsidR="00222FED" w:rsidSect="00F71E2A">
      <w:headerReference w:type="default" r:id="rId5"/>
      <w:footerReference w:type="default" r:id="rId6"/>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MT">
    <w:altName w:val="Microsoft JhengHei"/>
    <w:panose1 w:val="00000000000000000000"/>
    <w:charset w:val="88"/>
    <w:family w:val="auto"/>
    <w:notTrueType/>
    <w:pitch w:val="default"/>
    <w:sig w:usb0="00000001" w:usb1="08080000" w:usb2="00000010" w:usb3="00000000" w:csb0="00100000" w:csb1="00000000"/>
  </w:font>
  <w:font w:name="TimesNewRomanPSMT">
    <w:altName w:val="Yu Gothic UI"/>
    <w:panose1 w:val="00000000000000000000"/>
    <w:charset w:val="00"/>
    <w:family w:val="roman"/>
    <w:notTrueType/>
    <w:pitch w:val="default"/>
    <w:sig w:usb0="00000003" w:usb1="08070000" w:usb2="00000010" w:usb3="00000000" w:csb0="00020001" w:csb1="00000000"/>
  </w:font>
  <w:font w:name="TimesNewRomanPS-BoldMT">
    <w:altName w:val="Yu Gothic UI"/>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7696925"/>
      <w:docPartObj>
        <w:docPartGallery w:val="Page Numbers (Bottom of Page)"/>
        <w:docPartUnique/>
      </w:docPartObj>
    </w:sdtPr>
    <w:sdtContent>
      <w:p w14:paraId="614B9D9C" w14:textId="77777777" w:rsidR="00F71E2A" w:rsidRDefault="00F71E2A">
        <w:pPr>
          <w:pStyle w:val="Porat"/>
          <w:jc w:val="center"/>
        </w:pPr>
        <w:r>
          <w:fldChar w:fldCharType="begin"/>
        </w:r>
        <w:r>
          <w:instrText>PAGE   \* MERGEFORMAT</w:instrText>
        </w:r>
        <w:r>
          <w:fldChar w:fldCharType="separate"/>
        </w:r>
        <w:r>
          <w:rPr>
            <w:noProof/>
          </w:rPr>
          <w:t>5</w:t>
        </w:r>
        <w:r>
          <w:rPr>
            <w:noProof/>
          </w:rPr>
          <w:t>3</w:t>
        </w:r>
        <w:r>
          <w:fldChar w:fldCharType="end"/>
        </w:r>
      </w:p>
    </w:sdtContent>
  </w:sdt>
  <w:p w14:paraId="2CEA5831" w14:textId="77777777" w:rsidR="00F71E2A" w:rsidRDefault="00F71E2A">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047FF" w14:textId="77777777" w:rsidR="00F71E2A" w:rsidRDefault="00F71E2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03CEB"/>
    <w:multiLevelType w:val="hybridMultilevel"/>
    <w:tmpl w:val="7722EE20"/>
    <w:lvl w:ilvl="0" w:tplc="0413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 w15:restartNumberingAfterBreak="0">
    <w:nsid w:val="03114DA8"/>
    <w:multiLevelType w:val="hybridMultilevel"/>
    <w:tmpl w:val="6B785F60"/>
    <w:lvl w:ilvl="0" w:tplc="FFFFFFFF">
      <w:numFmt w:val="bullet"/>
      <w:lvlText w:val=""/>
      <w:lvlJc w:val="left"/>
      <w:pPr>
        <w:ind w:left="1080" w:hanging="360"/>
      </w:pPr>
      <w:rPr>
        <w:rFonts w:ascii="Symbol" w:hAnsi="Symbol" w:cs="Times New Roman" w:hint="default"/>
        <w:sz w:val="22"/>
      </w:rPr>
    </w:lvl>
    <w:lvl w:ilvl="1" w:tplc="04270003" w:tentative="1">
      <w:start w:val="1"/>
      <w:numFmt w:val="bullet"/>
      <w:lvlText w:val="o"/>
      <w:lvlJc w:val="left"/>
      <w:pPr>
        <w:tabs>
          <w:tab w:val="num" w:pos="1800"/>
        </w:tabs>
        <w:ind w:left="1800" w:hanging="360"/>
      </w:pPr>
      <w:rPr>
        <w:rFonts w:ascii="Courier New" w:hAnsi="Courier New" w:cs="Courier New" w:hint="default"/>
      </w:rPr>
    </w:lvl>
    <w:lvl w:ilvl="2" w:tplc="04270005" w:tentative="1">
      <w:start w:val="1"/>
      <w:numFmt w:val="bullet"/>
      <w:lvlText w:val=""/>
      <w:lvlJc w:val="left"/>
      <w:pPr>
        <w:tabs>
          <w:tab w:val="num" w:pos="2520"/>
        </w:tabs>
        <w:ind w:left="2520" w:hanging="360"/>
      </w:pPr>
      <w:rPr>
        <w:rFonts w:ascii="Wingdings" w:hAnsi="Wingdings" w:hint="default"/>
      </w:rPr>
    </w:lvl>
    <w:lvl w:ilvl="3" w:tplc="04270001" w:tentative="1">
      <w:start w:val="1"/>
      <w:numFmt w:val="bullet"/>
      <w:lvlText w:val=""/>
      <w:lvlJc w:val="left"/>
      <w:pPr>
        <w:tabs>
          <w:tab w:val="num" w:pos="3240"/>
        </w:tabs>
        <w:ind w:left="3240" w:hanging="360"/>
      </w:pPr>
      <w:rPr>
        <w:rFonts w:ascii="Symbol" w:hAnsi="Symbol" w:hint="default"/>
      </w:rPr>
    </w:lvl>
    <w:lvl w:ilvl="4" w:tplc="04270003" w:tentative="1">
      <w:start w:val="1"/>
      <w:numFmt w:val="bullet"/>
      <w:lvlText w:val="o"/>
      <w:lvlJc w:val="left"/>
      <w:pPr>
        <w:tabs>
          <w:tab w:val="num" w:pos="3960"/>
        </w:tabs>
        <w:ind w:left="3960" w:hanging="360"/>
      </w:pPr>
      <w:rPr>
        <w:rFonts w:ascii="Courier New" w:hAnsi="Courier New" w:cs="Courier New" w:hint="default"/>
      </w:rPr>
    </w:lvl>
    <w:lvl w:ilvl="5" w:tplc="04270005" w:tentative="1">
      <w:start w:val="1"/>
      <w:numFmt w:val="bullet"/>
      <w:lvlText w:val=""/>
      <w:lvlJc w:val="left"/>
      <w:pPr>
        <w:tabs>
          <w:tab w:val="num" w:pos="4680"/>
        </w:tabs>
        <w:ind w:left="4680" w:hanging="360"/>
      </w:pPr>
      <w:rPr>
        <w:rFonts w:ascii="Wingdings" w:hAnsi="Wingdings" w:hint="default"/>
      </w:rPr>
    </w:lvl>
    <w:lvl w:ilvl="6" w:tplc="04270001" w:tentative="1">
      <w:start w:val="1"/>
      <w:numFmt w:val="bullet"/>
      <w:lvlText w:val=""/>
      <w:lvlJc w:val="left"/>
      <w:pPr>
        <w:tabs>
          <w:tab w:val="num" w:pos="5400"/>
        </w:tabs>
        <w:ind w:left="5400" w:hanging="360"/>
      </w:pPr>
      <w:rPr>
        <w:rFonts w:ascii="Symbol" w:hAnsi="Symbol" w:hint="default"/>
      </w:rPr>
    </w:lvl>
    <w:lvl w:ilvl="7" w:tplc="04270003" w:tentative="1">
      <w:start w:val="1"/>
      <w:numFmt w:val="bullet"/>
      <w:lvlText w:val="o"/>
      <w:lvlJc w:val="left"/>
      <w:pPr>
        <w:tabs>
          <w:tab w:val="num" w:pos="6120"/>
        </w:tabs>
        <w:ind w:left="6120" w:hanging="360"/>
      </w:pPr>
      <w:rPr>
        <w:rFonts w:ascii="Courier New" w:hAnsi="Courier New" w:cs="Courier New" w:hint="default"/>
      </w:rPr>
    </w:lvl>
    <w:lvl w:ilvl="8" w:tplc="0427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5385EDE"/>
    <w:multiLevelType w:val="hybridMultilevel"/>
    <w:tmpl w:val="FFA4EBDE"/>
    <w:lvl w:ilvl="0" w:tplc="04270001">
      <w:start w:val="1"/>
      <w:numFmt w:val="bullet"/>
      <w:lvlText w:val=""/>
      <w:lvlJc w:val="left"/>
      <w:pPr>
        <w:ind w:left="939" w:hanging="360"/>
      </w:pPr>
      <w:rPr>
        <w:rFonts w:ascii="Symbol" w:hAnsi="Symbol" w:hint="default"/>
      </w:rPr>
    </w:lvl>
    <w:lvl w:ilvl="1" w:tplc="04270019" w:tentative="1">
      <w:start w:val="1"/>
      <w:numFmt w:val="lowerLetter"/>
      <w:lvlText w:val="%2."/>
      <w:lvlJc w:val="left"/>
      <w:pPr>
        <w:ind w:left="1659" w:hanging="360"/>
      </w:pPr>
    </w:lvl>
    <w:lvl w:ilvl="2" w:tplc="0427001B" w:tentative="1">
      <w:start w:val="1"/>
      <w:numFmt w:val="lowerRoman"/>
      <w:lvlText w:val="%3."/>
      <w:lvlJc w:val="right"/>
      <w:pPr>
        <w:ind w:left="2379" w:hanging="180"/>
      </w:pPr>
    </w:lvl>
    <w:lvl w:ilvl="3" w:tplc="0427000F" w:tentative="1">
      <w:start w:val="1"/>
      <w:numFmt w:val="decimal"/>
      <w:lvlText w:val="%4."/>
      <w:lvlJc w:val="left"/>
      <w:pPr>
        <w:ind w:left="3099" w:hanging="360"/>
      </w:pPr>
    </w:lvl>
    <w:lvl w:ilvl="4" w:tplc="04270019" w:tentative="1">
      <w:start w:val="1"/>
      <w:numFmt w:val="lowerLetter"/>
      <w:lvlText w:val="%5."/>
      <w:lvlJc w:val="left"/>
      <w:pPr>
        <w:ind w:left="3819" w:hanging="360"/>
      </w:pPr>
    </w:lvl>
    <w:lvl w:ilvl="5" w:tplc="0427001B" w:tentative="1">
      <w:start w:val="1"/>
      <w:numFmt w:val="lowerRoman"/>
      <w:lvlText w:val="%6."/>
      <w:lvlJc w:val="right"/>
      <w:pPr>
        <w:ind w:left="4539" w:hanging="180"/>
      </w:pPr>
    </w:lvl>
    <w:lvl w:ilvl="6" w:tplc="0427000F" w:tentative="1">
      <w:start w:val="1"/>
      <w:numFmt w:val="decimal"/>
      <w:lvlText w:val="%7."/>
      <w:lvlJc w:val="left"/>
      <w:pPr>
        <w:ind w:left="5259" w:hanging="360"/>
      </w:pPr>
    </w:lvl>
    <w:lvl w:ilvl="7" w:tplc="04270019" w:tentative="1">
      <w:start w:val="1"/>
      <w:numFmt w:val="lowerLetter"/>
      <w:lvlText w:val="%8."/>
      <w:lvlJc w:val="left"/>
      <w:pPr>
        <w:ind w:left="5979" w:hanging="360"/>
      </w:pPr>
    </w:lvl>
    <w:lvl w:ilvl="8" w:tplc="0427001B" w:tentative="1">
      <w:start w:val="1"/>
      <w:numFmt w:val="lowerRoman"/>
      <w:lvlText w:val="%9."/>
      <w:lvlJc w:val="right"/>
      <w:pPr>
        <w:ind w:left="6699" w:hanging="180"/>
      </w:pPr>
    </w:lvl>
  </w:abstractNum>
  <w:abstractNum w:abstractNumId="3" w15:restartNumberingAfterBreak="0">
    <w:nsid w:val="0ACD0974"/>
    <w:multiLevelType w:val="hybridMultilevel"/>
    <w:tmpl w:val="A9AA9136"/>
    <w:lvl w:ilvl="0" w:tplc="FFFFFFFF">
      <w:numFmt w:val="bullet"/>
      <w:lvlText w:val=""/>
      <w:lvlJc w:val="left"/>
      <w:pPr>
        <w:ind w:left="1287" w:hanging="360"/>
      </w:pPr>
      <w:rPr>
        <w:rFonts w:ascii="Symbol" w:hAnsi="Symbol" w:cs="Times New Roman" w:hint="default"/>
        <w:sz w:val="22"/>
      </w:rPr>
    </w:lvl>
    <w:lvl w:ilvl="1" w:tplc="04270003" w:tentative="1">
      <w:start w:val="1"/>
      <w:numFmt w:val="bullet"/>
      <w:lvlText w:val="o"/>
      <w:lvlJc w:val="left"/>
      <w:pPr>
        <w:tabs>
          <w:tab w:val="num" w:pos="2007"/>
        </w:tabs>
        <w:ind w:left="2007" w:hanging="360"/>
      </w:pPr>
      <w:rPr>
        <w:rFonts w:ascii="Courier New" w:hAnsi="Courier New" w:cs="Courier New" w:hint="default"/>
      </w:rPr>
    </w:lvl>
    <w:lvl w:ilvl="2" w:tplc="04270005" w:tentative="1">
      <w:start w:val="1"/>
      <w:numFmt w:val="bullet"/>
      <w:lvlText w:val=""/>
      <w:lvlJc w:val="left"/>
      <w:pPr>
        <w:tabs>
          <w:tab w:val="num" w:pos="2727"/>
        </w:tabs>
        <w:ind w:left="2727" w:hanging="360"/>
      </w:pPr>
      <w:rPr>
        <w:rFonts w:ascii="Wingdings" w:hAnsi="Wingdings" w:hint="default"/>
      </w:rPr>
    </w:lvl>
    <w:lvl w:ilvl="3" w:tplc="04270001" w:tentative="1">
      <w:start w:val="1"/>
      <w:numFmt w:val="bullet"/>
      <w:lvlText w:val=""/>
      <w:lvlJc w:val="left"/>
      <w:pPr>
        <w:tabs>
          <w:tab w:val="num" w:pos="3447"/>
        </w:tabs>
        <w:ind w:left="3447" w:hanging="360"/>
      </w:pPr>
      <w:rPr>
        <w:rFonts w:ascii="Symbol" w:hAnsi="Symbol" w:hint="default"/>
      </w:rPr>
    </w:lvl>
    <w:lvl w:ilvl="4" w:tplc="04270003" w:tentative="1">
      <w:start w:val="1"/>
      <w:numFmt w:val="bullet"/>
      <w:lvlText w:val="o"/>
      <w:lvlJc w:val="left"/>
      <w:pPr>
        <w:tabs>
          <w:tab w:val="num" w:pos="4167"/>
        </w:tabs>
        <w:ind w:left="4167" w:hanging="360"/>
      </w:pPr>
      <w:rPr>
        <w:rFonts w:ascii="Courier New" w:hAnsi="Courier New" w:cs="Courier New" w:hint="default"/>
      </w:rPr>
    </w:lvl>
    <w:lvl w:ilvl="5" w:tplc="04270005" w:tentative="1">
      <w:start w:val="1"/>
      <w:numFmt w:val="bullet"/>
      <w:lvlText w:val=""/>
      <w:lvlJc w:val="left"/>
      <w:pPr>
        <w:tabs>
          <w:tab w:val="num" w:pos="4887"/>
        </w:tabs>
        <w:ind w:left="4887" w:hanging="360"/>
      </w:pPr>
      <w:rPr>
        <w:rFonts w:ascii="Wingdings" w:hAnsi="Wingdings" w:hint="default"/>
      </w:rPr>
    </w:lvl>
    <w:lvl w:ilvl="6" w:tplc="04270001" w:tentative="1">
      <w:start w:val="1"/>
      <w:numFmt w:val="bullet"/>
      <w:lvlText w:val=""/>
      <w:lvlJc w:val="left"/>
      <w:pPr>
        <w:tabs>
          <w:tab w:val="num" w:pos="5607"/>
        </w:tabs>
        <w:ind w:left="5607" w:hanging="360"/>
      </w:pPr>
      <w:rPr>
        <w:rFonts w:ascii="Symbol" w:hAnsi="Symbol" w:hint="default"/>
      </w:rPr>
    </w:lvl>
    <w:lvl w:ilvl="7" w:tplc="04270003" w:tentative="1">
      <w:start w:val="1"/>
      <w:numFmt w:val="bullet"/>
      <w:lvlText w:val="o"/>
      <w:lvlJc w:val="left"/>
      <w:pPr>
        <w:tabs>
          <w:tab w:val="num" w:pos="6327"/>
        </w:tabs>
        <w:ind w:left="6327" w:hanging="360"/>
      </w:pPr>
      <w:rPr>
        <w:rFonts w:ascii="Courier New" w:hAnsi="Courier New" w:cs="Courier New" w:hint="default"/>
      </w:rPr>
    </w:lvl>
    <w:lvl w:ilvl="8" w:tplc="04270005" w:tentative="1">
      <w:start w:val="1"/>
      <w:numFmt w:val="bullet"/>
      <w:lvlText w:val=""/>
      <w:lvlJc w:val="left"/>
      <w:pPr>
        <w:tabs>
          <w:tab w:val="num" w:pos="7047"/>
        </w:tabs>
        <w:ind w:left="7047" w:hanging="360"/>
      </w:pPr>
      <w:rPr>
        <w:rFonts w:ascii="Wingdings" w:hAnsi="Wingdings" w:hint="default"/>
      </w:rPr>
    </w:lvl>
  </w:abstractNum>
  <w:abstractNum w:abstractNumId="4" w15:restartNumberingAfterBreak="0">
    <w:nsid w:val="105134FE"/>
    <w:multiLevelType w:val="hybridMultilevel"/>
    <w:tmpl w:val="4BBE20BA"/>
    <w:lvl w:ilvl="0" w:tplc="FFFFFFFF">
      <w:start w:val="1"/>
      <w:numFmt w:val="bullet"/>
      <w:lvlText w:val="-"/>
      <w:lvlJc w:val="left"/>
      <w:pPr>
        <w:ind w:left="720" w:hanging="360"/>
      </w:pPr>
    </w:lvl>
    <w:lvl w:ilvl="1" w:tplc="FFFFFFFF">
      <w:start w:val="1"/>
      <w:numFmt w:val="bullet"/>
      <w:lvlText w:val="-"/>
      <w:lvlJc w:val="left"/>
      <w:pPr>
        <w:ind w:left="1440" w:hanging="360"/>
      </w:pPr>
      <w:rPr>
        <w:rFonts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73C0E3D"/>
    <w:multiLevelType w:val="hybridMultilevel"/>
    <w:tmpl w:val="DDE6608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8E83466"/>
    <w:multiLevelType w:val="hybridMultilevel"/>
    <w:tmpl w:val="C8CE1010"/>
    <w:lvl w:ilvl="0" w:tplc="042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BD2A42"/>
    <w:multiLevelType w:val="hybridMultilevel"/>
    <w:tmpl w:val="7FFC5138"/>
    <w:lvl w:ilvl="0" w:tplc="FFFFFFFF">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FF5F13"/>
    <w:multiLevelType w:val="hybridMultilevel"/>
    <w:tmpl w:val="52502182"/>
    <w:lvl w:ilvl="0" w:tplc="04270001">
      <w:start w:val="1"/>
      <w:numFmt w:val="bullet"/>
      <w:lvlText w:val=""/>
      <w:lvlJc w:val="left"/>
      <w:pPr>
        <w:ind w:left="2421" w:hanging="360"/>
      </w:pPr>
      <w:rPr>
        <w:rFonts w:ascii="Symbol" w:hAnsi="Symbol" w:hint="default"/>
      </w:rPr>
    </w:lvl>
    <w:lvl w:ilvl="1" w:tplc="04090003" w:tentative="1">
      <w:start w:val="1"/>
      <w:numFmt w:val="bullet"/>
      <w:lvlText w:val="o"/>
      <w:lvlJc w:val="left"/>
      <w:pPr>
        <w:ind w:left="3141" w:hanging="360"/>
      </w:pPr>
      <w:rPr>
        <w:rFonts w:ascii="Courier New" w:hAnsi="Courier New" w:hint="default"/>
      </w:rPr>
    </w:lvl>
    <w:lvl w:ilvl="2" w:tplc="04090005" w:tentative="1">
      <w:start w:val="1"/>
      <w:numFmt w:val="bullet"/>
      <w:lvlText w:val=""/>
      <w:lvlJc w:val="left"/>
      <w:pPr>
        <w:ind w:left="3861" w:hanging="360"/>
      </w:pPr>
      <w:rPr>
        <w:rFonts w:ascii="Wingdings" w:hAnsi="Wingdings" w:hint="default"/>
      </w:rPr>
    </w:lvl>
    <w:lvl w:ilvl="3" w:tplc="04090001" w:tentative="1">
      <w:start w:val="1"/>
      <w:numFmt w:val="bullet"/>
      <w:lvlText w:val=""/>
      <w:lvlJc w:val="left"/>
      <w:pPr>
        <w:ind w:left="4581" w:hanging="360"/>
      </w:pPr>
      <w:rPr>
        <w:rFonts w:ascii="Symbol" w:hAnsi="Symbol" w:hint="default"/>
      </w:rPr>
    </w:lvl>
    <w:lvl w:ilvl="4" w:tplc="04090003" w:tentative="1">
      <w:start w:val="1"/>
      <w:numFmt w:val="bullet"/>
      <w:lvlText w:val="o"/>
      <w:lvlJc w:val="left"/>
      <w:pPr>
        <w:ind w:left="5301" w:hanging="360"/>
      </w:pPr>
      <w:rPr>
        <w:rFonts w:ascii="Courier New" w:hAnsi="Courier New" w:hint="default"/>
      </w:rPr>
    </w:lvl>
    <w:lvl w:ilvl="5" w:tplc="04090005" w:tentative="1">
      <w:start w:val="1"/>
      <w:numFmt w:val="bullet"/>
      <w:lvlText w:val=""/>
      <w:lvlJc w:val="left"/>
      <w:pPr>
        <w:ind w:left="6021" w:hanging="360"/>
      </w:pPr>
      <w:rPr>
        <w:rFonts w:ascii="Wingdings" w:hAnsi="Wingdings" w:hint="default"/>
      </w:rPr>
    </w:lvl>
    <w:lvl w:ilvl="6" w:tplc="04090001" w:tentative="1">
      <w:start w:val="1"/>
      <w:numFmt w:val="bullet"/>
      <w:lvlText w:val=""/>
      <w:lvlJc w:val="left"/>
      <w:pPr>
        <w:ind w:left="6741" w:hanging="360"/>
      </w:pPr>
      <w:rPr>
        <w:rFonts w:ascii="Symbol" w:hAnsi="Symbol" w:hint="default"/>
      </w:rPr>
    </w:lvl>
    <w:lvl w:ilvl="7" w:tplc="04090003" w:tentative="1">
      <w:start w:val="1"/>
      <w:numFmt w:val="bullet"/>
      <w:lvlText w:val="o"/>
      <w:lvlJc w:val="left"/>
      <w:pPr>
        <w:ind w:left="7461" w:hanging="360"/>
      </w:pPr>
      <w:rPr>
        <w:rFonts w:ascii="Courier New" w:hAnsi="Courier New" w:hint="default"/>
      </w:rPr>
    </w:lvl>
    <w:lvl w:ilvl="8" w:tplc="04090005" w:tentative="1">
      <w:start w:val="1"/>
      <w:numFmt w:val="bullet"/>
      <w:lvlText w:val=""/>
      <w:lvlJc w:val="left"/>
      <w:pPr>
        <w:ind w:left="8181" w:hanging="360"/>
      </w:pPr>
      <w:rPr>
        <w:rFonts w:ascii="Wingdings" w:hAnsi="Wingdings" w:hint="default"/>
      </w:rPr>
    </w:lvl>
  </w:abstractNum>
  <w:abstractNum w:abstractNumId="9" w15:restartNumberingAfterBreak="0">
    <w:nsid w:val="228168B8"/>
    <w:multiLevelType w:val="hybridMultilevel"/>
    <w:tmpl w:val="76889F22"/>
    <w:lvl w:ilvl="0" w:tplc="0427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C46407"/>
    <w:multiLevelType w:val="hybridMultilevel"/>
    <w:tmpl w:val="6F9AC956"/>
    <w:lvl w:ilvl="0" w:tplc="FFFFFFFF">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4B53F2C"/>
    <w:multiLevelType w:val="hybridMultilevel"/>
    <w:tmpl w:val="619AEBA6"/>
    <w:lvl w:ilvl="0" w:tplc="0427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42A73B99"/>
    <w:multiLevelType w:val="hybridMultilevel"/>
    <w:tmpl w:val="CA84A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16C6105"/>
    <w:multiLevelType w:val="hybridMultilevel"/>
    <w:tmpl w:val="A5B48686"/>
    <w:lvl w:ilvl="0" w:tplc="FFFFFFFF">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2B6609D"/>
    <w:multiLevelType w:val="hybridMultilevel"/>
    <w:tmpl w:val="1506F20A"/>
    <w:lvl w:ilvl="0" w:tplc="04270001">
      <w:start w:val="1"/>
      <w:numFmt w:val="bullet"/>
      <w:lvlText w:val=""/>
      <w:lvlJc w:val="left"/>
      <w:pPr>
        <w:ind w:left="720" w:hanging="360"/>
      </w:pPr>
      <w:rPr>
        <w:rFonts w:ascii="Symbol" w:hAnsi="Symbol" w:hint="default"/>
      </w:rPr>
    </w:lvl>
    <w:lvl w:ilvl="1" w:tplc="1F4E558E">
      <w:start w:val="1"/>
      <w:numFmt w:val="bullet"/>
      <w:lvlText w:val=""/>
      <w:lvlJc w:val="left"/>
      <w:pPr>
        <w:tabs>
          <w:tab w:val="num" w:pos="1647"/>
        </w:tabs>
        <w:ind w:left="1647" w:hanging="567"/>
      </w:pPr>
      <w:rPr>
        <w:rFonts w:ascii="Symbol" w:hAnsi="Symbol" w:hint="default"/>
        <w:b w:val="0"/>
        <w:i w:val="0"/>
        <w:sz w:val="22"/>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5C0C1178"/>
    <w:multiLevelType w:val="hybridMultilevel"/>
    <w:tmpl w:val="A2D6637A"/>
    <w:lvl w:ilvl="0" w:tplc="0427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6E76764"/>
    <w:multiLevelType w:val="hybridMultilevel"/>
    <w:tmpl w:val="55E816EE"/>
    <w:lvl w:ilvl="0" w:tplc="FFFFFFFF">
      <w:numFmt w:val="bullet"/>
      <w:lvlText w:val=""/>
      <w:lvlJc w:val="left"/>
      <w:pPr>
        <w:ind w:left="1080" w:hanging="360"/>
      </w:pPr>
      <w:rPr>
        <w:rFonts w:ascii="Symbol" w:hAnsi="Symbol" w:cs="Times New Roman" w:hint="default"/>
        <w:sz w:val="22"/>
      </w:rPr>
    </w:lvl>
    <w:lvl w:ilvl="1" w:tplc="04270003" w:tentative="1">
      <w:start w:val="1"/>
      <w:numFmt w:val="bullet"/>
      <w:lvlText w:val="o"/>
      <w:lvlJc w:val="left"/>
      <w:pPr>
        <w:tabs>
          <w:tab w:val="num" w:pos="1800"/>
        </w:tabs>
        <w:ind w:left="1800" w:hanging="360"/>
      </w:pPr>
      <w:rPr>
        <w:rFonts w:ascii="Courier New" w:hAnsi="Courier New" w:cs="Courier New" w:hint="default"/>
      </w:rPr>
    </w:lvl>
    <w:lvl w:ilvl="2" w:tplc="04270005" w:tentative="1">
      <w:start w:val="1"/>
      <w:numFmt w:val="bullet"/>
      <w:lvlText w:val=""/>
      <w:lvlJc w:val="left"/>
      <w:pPr>
        <w:tabs>
          <w:tab w:val="num" w:pos="2520"/>
        </w:tabs>
        <w:ind w:left="2520" w:hanging="360"/>
      </w:pPr>
      <w:rPr>
        <w:rFonts w:ascii="Wingdings" w:hAnsi="Wingdings" w:hint="default"/>
      </w:rPr>
    </w:lvl>
    <w:lvl w:ilvl="3" w:tplc="04270001" w:tentative="1">
      <w:start w:val="1"/>
      <w:numFmt w:val="bullet"/>
      <w:lvlText w:val=""/>
      <w:lvlJc w:val="left"/>
      <w:pPr>
        <w:tabs>
          <w:tab w:val="num" w:pos="3240"/>
        </w:tabs>
        <w:ind w:left="3240" w:hanging="360"/>
      </w:pPr>
      <w:rPr>
        <w:rFonts w:ascii="Symbol" w:hAnsi="Symbol" w:hint="default"/>
      </w:rPr>
    </w:lvl>
    <w:lvl w:ilvl="4" w:tplc="04270003" w:tentative="1">
      <w:start w:val="1"/>
      <w:numFmt w:val="bullet"/>
      <w:lvlText w:val="o"/>
      <w:lvlJc w:val="left"/>
      <w:pPr>
        <w:tabs>
          <w:tab w:val="num" w:pos="3960"/>
        </w:tabs>
        <w:ind w:left="3960" w:hanging="360"/>
      </w:pPr>
      <w:rPr>
        <w:rFonts w:ascii="Courier New" w:hAnsi="Courier New" w:cs="Courier New" w:hint="default"/>
      </w:rPr>
    </w:lvl>
    <w:lvl w:ilvl="5" w:tplc="04270005" w:tentative="1">
      <w:start w:val="1"/>
      <w:numFmt w:val="bullet"/>
      <w:lvlText w:val=""/>
      <w:lvlJc w:val="left"/>
      <w:pPr>
        <w:tabs>
          <w:tab w:val="num" w:pos="4680"/>
        </w:tabs>
        <w:ind w:left="4680" w:hanging="360"/>
      </w:pPr>
      <w:rPr>
        <w:rFonts w:ascii="Wingdings" w:hAnsi="Wingdings" w:hint="default"/>
      </w:rPr>
    </w:lvl>
    <w:lvl w:ilvl="6" w:tplc="04270001" w:tentative="1">
      <w:start w:val="1"/>
      <w:numFmt w:val="bullet"/>
      <w:lvlText w:val=""/>
      <w:lvlJc w:val="left"/>
      <w:pPr>
        <w:tabs>
          <w:tab w:val="num" w:pos="5400"/>
        </w:tabs>
        <w:ind w:left="5400" w:hanging="360"/>
      </w:pPr>
      <w:rPr>
        <w:rFonts w:ascii="Symbol" w:hAnsi="Symbol" w:hint="default"/>
      </w:rPr>
    </w:lvl>
    <w:lvl w:ilvl="7" w:tplc="04270003" w:tentative="1">
      <w:start w:val="1"/>
      <w:numFmt w:val="bullet"/>
      <w:lvlText w:val="o"/>
      <w:lvlJc w:val="left"/>
      <w:pPr>
        <w:tabs>
          <w:tab w:val="num" w:pos="6120"/>
        </w:tabs>
        <w:ind w:left="6120" w:hanging="360"/>
      </w:pPr>
      <w:rPr>
        <w:rFonts w:ascii="Courier New" w:hAnsi="Courier New" w:cs="Courier New" w:hint="default"/>
      </w:rPr>
    </w:lvl>
    <w:lvl w:ilvl="8" w:tplc="0427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69F94A18"/>
    <w:multiLevelType w:val="hybridMultilevel"/>
    <w:tmpl w:val="FF1EDBAC"/>
    <w:lvl w:ilvl="0" w:tplc="FFFFFFFF">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EB244FA"/>
    <w:multiLevelType w:val="hybridMultilevel"/>
    <w:tmpl w:val="C6287A56"/>
    <w:lvl w:ilvl="0" w:tplc="FFFFFFFF">
      <w:start w:val="1"/>
      <w:numFmt w:val="bullet"/>
      <w:lvlText w:val="-"/>
      <w:lvlJc w:val="left"/>
      <w:pPr>
        <w:ind w:left="720" w:hanging="360"/>
      </w:pPr>
    </w:lvl>
    <w:lvl w:ilvl="1" w:tplc="04270003">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492918867">
    <w:abstractNumId w:val="12"/>
  </w:num>
  <w:num w:numId="2" w16cid:durableId="1212427017">
    <w:abstractNumId w:val="18"/>
  </w:num>
  <w:num w:numId="3" w16cid:durableId="1359157926">
    <w:abstractNumId w:val="4"/>
  </w:num>
  <w:num w:numId="4" w16cid:durableId="831019188">
    <w:abstractNumId w:val="8"/>
  </w:num>
  <w:num w:numId="5" w16cid:durableId="1434744025">
    <w:abstractNumId w:val="9"/>
  </w:num>
  <w:num w:numId="6" w16cid:durableId="243615736">
    <w:abstractNumId w:val="15"/>
  </w:num>
  <w:num w:numId="7" w16cid:durableId="542208310">
    <w:abstractNumId w:val="6"/>
  </w:num>
  <w:num w:numId="8" w16cid:durableId="1834758846">
    <w:abstractNumId w:val="0"/>
  </w:num>
  <w:num w:numId="9" w16cid:durableId="203490447">
    <w:abstractNumId w:val="14"/>
  </w:num>
  <w:num w:numId="10" w16cid:durableId="25301522">
    <w:abstractNumId w:val="2"/>
  </w:num>
  <w:num w:numId="11" w16cid:durableId="2054423202">
    <w:abstractNumId w:val="16"/>
  </w:num>
  <w:num w:numId="12" w16cid:durableId="955985269">
    <w:abstractNumId w:val="1"/>
  </w:num>
  <w:num w:numId="13" w16cid:durableId="1226911679">
    <w:abstractNumId w:val="7"/>
  </w:num>
  <w:num w:numId="14" w16cid:durableId="1196846856">
    <w:abstractNumId w:val="13"/>
  </w:num>
  <w:num w:numId="15" w16cid:durableId="804323381">
    <w:abstractNumId w:val="3"/>
  </w:num>
  <w:num w:numId="16" w16cid:durableId="926966412">
    <w:abstractNumId w:val="10"/>
  </w:num>
  <w:num w:numId="17" w16cid:durableId="920912054">
    <w:abstractNumId w:val="17"/>
  </w:num>
  <w:num w:numId="18" w16cid:durableId="423577275">
    <w:abstractNumId w:val="11"/>
  </w:num>
  <w:num w:numId="19" w16cid:durableId="3938225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E2A"/>
    <w:rsid w:val="00222FED"/>
    <w:rsid w:val="00364C1E"/>
    <w:rsid w:val="005F173E"/>
    <w:rsid w:val="008B3AD4"/>
    <w:rsid w:val="00984A0A"/>
    <w:rsid w:val="00D047C4"/>
    <w:rsid w:val="00EC0D97"/>
    <w:rsid w:val="00F71E2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5C289"/>
  <w15:chartTrackingRefBased/>
  <w15:docId w15:val="{FFA4FB77-13D3-4990-8387-C9D4CE101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F71E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F71E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F71E2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F71E2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F71E2A"/>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F71E2A"/>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71E2A"/>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F71E2A"/>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71E2A"/>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71E2A"/>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F71E2A"/>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F71E2A"/>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F71E2A"/>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F71E2A"/>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F71E2A"/>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71E2A"/>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F71E2A"/>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71E2A"/>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F71E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71E2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71E2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71E2A"/>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71E2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71E2A"/>
    <w:rPr>
      <w:i/>
      <w:iCs/>
      <w:color w:val="404040" w:themeColor="text1" w:themeTint="BF"/>
    </w:rPr>
  </w:style>
  <w:style w:type="paragraph" w:styleId="Sraopastraipa">
    <w:name w:val="List Paragraph"/>
    <w:basedOn w:val="prastasis"/>
    <w:uiPriority w:val="34"/>
    <w:qFormat/>
    <w:rsid w:val="00F71E2A"/>
    <w:pPr>
      <w:ind w:left="720"/>
      <w:contextualSpacing/>
    </w:pPr>
  </w:style>
  <w:style w:type="character" w:styleId="Rykuspabraukimas">
    <w:name w:val="Intense Emphasis"/>
    <w:basedOn w:val="Numatytasispastraiposriftas"/>
    <w:uiPriority w:val="21"/>
    <w:qFormat/>
    <w:rsid w:val="00F71E2A"/>
    <w:rPr>
      <w:i/>
      <w:iCs/>
      <w:color w:val="0F4761" w:themeColor="accent1" w:themeShade="BF"/>
    </w:rPr>
  </w:style>
  <w:style w:type="paragraph" w:styleId="Iskirtacitata">
    <w:name w:val="Intense Quote"/>
    <w:basedOn w:val="prastasis"/>
    <w:next w:val="prastasis"/>
    <w:link w:val="IskirtacitataDiagrama"/>
    <w:uiPriority w:val="30"/>
    <w:qFormat/>
    <w:rsid w:val="00F71E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F71E2A"/>
    <w:rPr>
      <w:i/>
      <w:iCs/>
      <w:color w:val="0F4761" w:themeColor="accent1" w:themeShade="BF"/>
    </w:rPr>
  </w:style>
  <w:style w:type="character" w:styleId="Rykinuoroda">
    <w:name w:val="Intense Reference"/>
    <w:basedOn w:val="Numatytasispastraiposriftas"/>
    <w:uiPriority w:val="32"/>
    <w:qFormat/>
    <w:rsid w:val="00F71E2A"/>
    <w:rPr>
      <w:b/>
      <w:bCs/>
      <w:smallCaps/>
      <w:color w:val="0F4761" w:themeColor="accent1" w:themeShade="BF"/>
      <w:spacing w:val="5"/>
    </w:rPr>
  </w:style>
  <w:style w:type="paragraph" w:styleId="Porat">
    <w:name w:val="footer"/>
    <w:basedOn w:val="prastasis"/>
    <w:link w:val="PoratDiagrama"/>
    <w:uiPriority w:val="99"/>
    <w:semiHidden/>
    <w:unhideWhenUsed/>
    <w:rsid w:val="00F71E2A"/>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F71E2A"/>
  </w:style>
  <w:style w:type="paragraph" w:styleId="Antrats">
    <w:name w:val="header"/>
    <w:basedOn w:val="prastasis"/>
    <w:link w:val="AntratsDiagrama"/>
    <w:uiPriority w:val="99"/>
    <w:semiHidden/>
    <w:unhideWhenUsed/>
    <w:rsid w:val="00F71E2A"/>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F71E2A"/>
  </w:style>
  <w:style w:type="table" w:styleId="Lentelstinklelis">
    <w:name w:val="Table Grid"/>
    <w:basedOn w:val="prastojilentel"/>
    <w:uiPriority w:val="99"/>
    <w:rsid w:val="00F71E2A"/>
    <w:pPr>
      <w:spacing w:after="0" w:line="240" w:lineRule="auto"/>
    </w:pPr>
    <w:rPr>
      <w:rFonts w:ascii="Calibri" w:eastAsia="Calibri" w:hAnsi="Calibri"/>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16010</Words>
  <Characters>9127</Characters>
  <Application>Microsoft Office Word</Application>
  <DocSecurity>0</DocSecurity>
  <Lines>76</Lines>
  <Paragraphs>50</Paragraphs>
  <ScaleCrop>false</ScaleCrop>
  <Company/>
  <LinksUpToDate>false</LinksUpToDate>
  <CharactersWithSpaces>25087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2026-09-04T04:47:00Z</dcterms:created>
  <dcterms:modified xsi:type="dcterms:W3CDTF">2026-09-04T04:48:00Z</dcterms:modified>
</cp:coreProperties>
</file>