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51F" w:rsidRPr="002F4678" w:rsidRDefault="00B6351F" w:rsidP="00B6351F">
      <w:pPr>
        <w:pStyle w:val="TTEMEASMCA"/>
      </w:pPr>
      <w:r w:rsidRPr="002F4678">
        <w:t>Pakuotės lapelis:</w:t>
      </w:r>
      <w:r w:rsidRPr="002F4678">
        <w:rPr>
          <w:bCs/>
          <w:iCs/>
        </w:rPr>
        <w:t xml:space="preserve"> </w:t>
      </w:r>
      <w:r w:rsidRPr="002F4678">
        <w:t>informacija vartotojui</w:t>
      </w:r>
    </w:p>
    <w:p w:rsidR="00B6351F" w:rsidRPr="002F4678" w:rsidRDefault="00B6351F" w:rsidP="00B6351F">
      <w:pPr>
        <w:tabs>
          <w:tab w:val="left" w:pos="567"/>
        </w:tabs>
        <w:jc w:val="center"/>
        <w:rPr>
          <w:b/>
          <w:szCs w:val="22"/>
          <w:u w:val="single"/>
        </w:rPr>
      </w:pPr>
    </w:p>
    <w:p w:rsidR="00B6351F" w:rsidRPr="002F4678" w:rsidRDefault="00B6351F" w:rsidP="00B6351F">
      <w:pPr>
        <w:tabs>
          <w:tab w:val="left" w:pos="567"/>
        </w:tabs>
        <w:jc w:val="center"/>
        <w:rPr>
          <w:b/>
          <w:szCs w:val="22"/>
        </w:rPr>
      </w:pPr>
      <w:proofErr w:type="spellStart"/>
      <w:r w:rsidRPr="002F4678">
        <w:rPr>
          <w:b/>
        </w:rPr>
        <w:t>Ibuprofen</w:t>
      </w:r>
      <w:proofErr w:type="spellEnd"/>
      <w:r w:rsidRPr="002F4678">
        <w:rPr>
          <w:b/>
        </w:rPr>
        <w:t xml:space="preserve"> </w:t>
      </w:r>
      <w:proofErr w:type="spellStart"/>
      <w:r w:rsidRPr="002F4678">
        <w:rPr>
          <w:b/>
        </w:rPr>
        <w:t>Siromed</w:t>
      </w:r>
      <w:proofErr w:type="spellEnd"/>
      <w:r w:rsidRPr="002F4678">
        <w:rPr>
          <w:b/>
          <w:szCs w:val="22"/>
        </w:rPr>
        <w:t xml:space="preserve"> 400 mg plėvele </w:t>
      </w:r>
      <w:r w:rsidRPr="002F4678">
        <w:rPr>
          <w:b/>
          <w:bCs/>
          <w:szCs w:val="22"/>
        </w:rPr>
        <w:t>dengtos</w:t>
      </w:r>
      <w:r w:rsidRPr="002F4678">
        <w:rPr>
          <w:b/>
          <w:szCs w:val="22"/>
        </w:rPr>
        <w:t xml:space="preserve"> tabletės</w:t>
      </w:r>
    </w:p>
    <w:p w:rsidR="00B6351F" w:rsidRPr="002F4678" w:rsidRDefault="00B6351F" w:rsidP="00B6351F">
      <w:pPr>
        <w:jc w:val="center"/>
        <w:rPr>
          <w:szCs w:val="22"/>
          <w:u w:val="single"/>
        </w:rPr>
      </w:pPr>
      <w:proofErr w:type="spellStart"/>
      <w:r>
        <w:rPr>
          <w:szCs w:val="22"/>
        </w:rPr>
        <w:t>i</w:t>
      </w:r>
      <w:r w:rsidRPr="002F4678">
        <w:rPr>
          <w:szCs w:val="22"/>
        </w:rPr>
        <w:t>buprofenas</w:t>
      </w:r>
      <w:proofErr w:type="spellEnd"/>
    </w:p>
    <w:p w:rsidR="00B6351F" w:rsidRPr="002F4678" w:rsidRDefault="00B6351F" w:rsidP="00B6351F"/>
    <w:p w:rsidR="00B6351F" w:rsidRPr="002F4678" w:rsidRDefault="00B6351F" w:rsidP="00B6351F">
      <w:pPr>
        <w:numPr>
          <w:ilvl w:val="12"/>
          <w:numId w:val="0"/>
        </w:numPr>
        <w:ind w:right="-2"/>
        <w:rPr>
          <w:b/>
        </w:rPr>
      </w:pPr>
      <w:r w:rsidRPr="002F4678">
        <w:rPr>
          <w:b/>
          <w:noProof/>
        </w:rPr>
        <w:t>Atidžiai perskaitykite visą šį lapelį, prieš pradėdami vartoti šį vaistą, nes jame pateikiama Jums svarbi informacija.</w:t>
      </w:r>
    </w:p>
    <w:p w:rsidR="00B6351F" w:rsidRPr="002F4678" w:rsidRDefault="00B6351F" w:rsidP="00B6351F">
      <w:pPr>
        <w:numPr>
          <w:ilvl w:val="12"/>
          <w:numId w:val="0"/>
        </w:numPr>
      </w:pPr>
      <w:r w:rsidRPr="002F4678">
        <w:rPr>
          <w:noProof/>
        </w:rPr>
        <w:t>Visada vartokite šį vaistą tiksliai kaip aprašyta šiame lapelyje arba kaip nurodė gydytojas arba vaistininkas.</w:t>
      </w:r>
    </w:p>
    <w:p w:rsidR="00B6351F" w:rsidRPr="002F4678" w:rsidRDefault="00B6351F" w:rsidP="00B6351F">
      <w:pPr>
        <w:pStyle w:val="Sraopastraipa"/>
        <w:numPr>
          <w:ilvl w:val="0"/>
          <w:numId w:val="4"/>
        </w:numPr>
        <w:ind w:left="567" w:hanging="567"/>
      </w:pPr>
      <w:r w:rsidRPr="002F4678">
        <w:t>Neišmeskite šio lapelio, nes vėl gali prireikti jį perskaityti.</w:t>
      </w:r>
    </w:p>
    <w:p w:rsidR="00B6351F" w:rsidRPr="002F4678" w:rsidRDefault="00B6351F" w:rsidP="00B6351F">
      <w:pPr>
        <w:pStyle w:val="Sraopastraipa"/>
        <w:numPr>
          <w:ilvl w:val="0"/>
          <w:numId w:val="4"/>
        </w:numPr>
        <w:ind w:left="567" w:hanging="567"/>
      </w:pPr>
      <w:r w:rsidRPr="002F4678">
        <w:t>Jeigu norite sužinoti daugiau arba pasitarti, kreipkitės į vaistininką.</w:t>
      </w:r>
    </w:p>
    <w:p w:rsidR="00B6351F" w:rsidRPr="002F4678" w:rsidRDefault="00B6351F" w:rsidP="00B6351F">
      <w:pPr>
        <w:pStyle w:val="Sraopastraipa"/>
        <w:numPr>
          <w:ilvl w:val="0"/>
          <w:numId w:val="4"/>
        </w:numPr>
        <w:ind w:left="567" w:hanging="567"/>
      </w:pPr>
      <w:r w:rsidRPr="002F4678">
        <w:t>Jeigu pasireiškė šalutinis poveikis (net jeigu jis šiame lapelyje nenurodytas), kreipkitės į gydytoją arba vaistininką. Žr. 4</w:t>
      </w:r>
      <w:r>
        <w:t> </w:t>
      </w:r>
      <w:r w:rsidRPr="002F4678">
        <w:t>skyrių.</w:t>
      </w:r>
    </w:p>
    <w:p w:rsidR="00B6351F" w:rsidRPr="002F4678" w:rsidRDefault="00B6351F" w:rsidP="00B6351F">
      <w:pPr>
        <w:pStyle w:val="Sraopastraipa"/>
        <w:numPr>
          <w:ilvl w:val="0"/>
          <w:numId w:val="4"/>
        </w:numPr>
        <w:ind w:left="567" w:hanging="567"/>
      </w:pPr>
      <w:r w:rsidRPr="002F4678">
        <w:t>Jeigu per 3</w:t>
      </w:r>
      <w:r>
        <w:t> </w:t>
      </w:r>
      <w:r w:rsidRPr="002F4678">
        <w:t>dienas Jūsų savijauta nepagerėjo arba net pablogėjo, kreipkitės į gydytoją.</w:t>
      </w:r>
    </w:p>
    <w:p w:rsidR="00B6351F" w:rsidRPr="002F4678" w:rsidRDefault="00B6351F" w:rsidP="00B6351F"/>
    <w:p w:rsidR="00B6351F" w:rsidRPr="002F4678" w:rsidRDefault="00B6351F" w:rsidP="00B6351F">
      <w:pPr>
        <w:pStyle w:val="BTbEMEASMCA"/>
      </w:pPr>
      <w:r w:rsidRPr="002F4678">
        <w:t>Apie ką rašoma šiame lapelyje?</w:t>
      </w:r>
    </w:p>
    <w:p w:rsidR="00B6351F" w:rsidRPr="002F4678" w:rsidRDefault="00B6351F" w:rsidP="00B6351F">
      <w:pPr>
        <w:pStyle w:val="BTbEMEASMCA"/>
      </w:pPr>
    </w:p>
    <w:p w:rsidR="00B6351F" w:rsidRPr="002F4678" w:rsidRDefault="00B6351F" w:rsidP="00B6351F">
      <w:pPr>
        <w:tabs>
          <w:tab w:val="left" w:pos="567"/>
        </w:tabs>
      </w:pPr>
      <w:r w:rsidRPr="002F4678">
        <w:t>1.</w:t>
      </w:r>
      <w:r w:rsidRPr="002F4678">
        <w:tab/>
        <w:t xml:space="preserve">Kas yra </w:t>
      </w:r>
      <w:proofErr w:type="spellStart"/>
      <w:r w:rsidRPr="002F4678">
        <w:t>Ibuprofen</w:t>
      </w:r>
      <w:proofErr w:type="spellEnd"/>
      <w:r w:rsidRPr="002F4678">
        <w:t xml:space="preserve"> </w:t>
      </w:r>
      <w:proofErr w:type="spellStart"/>
      <w:r w:rsidRPr="002F4678">
        <w:t>Siromed</w:t>
      </w:r>
      <w:proofErr w:type="spellEnd"/>
      <w:r w:rsidRPr="002F4678">
        <w:t xml:space="preserve"> ir kam jis vartojamas</w:t>
      </w:r>
    </w:p>
    <w:p w:rsidR="00B6351F" w:rsidRPr="002F4678" w:rsidRDefault="00B6351F" w:rsidP="00B6351F">
      <w:pPr>
        <w:tabs>
          <w:tab w:val="left" w:pos="567"/>
        </w:tabs>
      </w:pPr>
      <w:r w:rsidRPr="002F4678">
        <w:t>2.</w:t>
      </w:r>
      <w:r w:rsidRPr="002F4678">
        <w:tab/>
        <w:t xml:space="preserve">Kas žinotina prieš vartojant </w:t>
      </w:r>
      <w:proofErr w:type="spellStart"/>
      <w:r w:rsidRPr="002F4678">
        <w:t>Ibuprofen</w:t>
      </w:r>
      <w:proofErr w:type="spellEnd"/>
      <w:r w:rsidRPr="002F4678">
        <w:t xml:space="preserve"> </w:t>
      </w:r>
      <w:proofErr w:type="spellStart"/>
      <w:r w:rsidRPr="002F4678">
        <w:t>Siromed</w:t>
      </w:r>
      <w:proofErr w:type="spellEnd"/>
    </w:p>
    <w:p w:rsidR="00B6351F" w:rsidRPr="002F4678" w:rsidRDefault="00B6351F" w:rsidP="00B6351F">
      <w:pPr>
        <w:tabs>
          <w:tab w:val="left" w:pos="567"/>
        </w:tabs>
      </w:pPr>
      <w:r w:rsidRPr="002F4678">
        <w:t>3.</w:t>
      </w:r>
      <w:r w:rsidRPr="002F4678">
        <w:tab/>
        <w:t xml:space="preserve">Kaip vartoti </w:t>
      </w:r>
      <w:proofErr w:type="spellStart"/>
      <w:r w:rsidRPr="002F4678">
        <w:t>Ibuprofen</w:t>
      </w:r>
      <w:proofErr w:type="spellEnd"/>
      <w:r w:rsidRPr="002F4678">
        <w:t xml:space="preserve"> </w:t>
      </w:r>
      <w:proofErr w:type="spellStart"/>
      <w:r w:rsidRPr="002F4678">
        <w:t>Siromed</w:t>
      </w:r>
      <w:proofErr w:type="spellEnd"/>
    </w:p>
    <w:p w:rsidR="00B6351F" w:rsidRPr="002F4678" w:rsidRDefault="00B6351F" w:rsidP="00B6351F">
      <w:pPr>
        <w:tabs>
          <w:tab w:val="left" w:pos="567"/>
        </w:tabs>
      </w:pPr>
      <w:r w:rsidRPr="002F4678">
        <w:t>4.</w:t>
      </w:r>
      <w:r w:rsidRPr="002F4678">
        <w:tab/>
        <w:t>Galimas šalutinis poveikis</w:t>
      </w:r>
    </w:p>
    <w:p w:rsidR="00B6351F" w:rsidRPr="002F4678" w:rsidRDefault="00B6351F" w:rsidP="00B6351F">
      <w:pPr>
        <w:tabs>
          <w:tab w:val="left" w:pos="567"/>
        </w:tabs>
      </w:pPr>
      <w:r w:rsidRPr="002F4678">
        <w:t>5.</w:t>
      </w:r>
      <w:r w:rsidRPr="002F4678">
        <w:tab/>
        <w:t xml:space="preserve">Kaip laikyti </w:t>
      </w:r>
      <w:proofErr w:type="spellStart"/>
      <w:r w:rsidRPr="002F4678">
        <w:t>Ibuprofen</w:t>
      </w:r>
      <w:proofErr w:type="spellEnd"/>
      <w:r w:rsidRPr="002F4678">
        <w:t xml:space="preserve"> </w:t>
      </w:r>
      <w:proofErr w:type="spellStart"/>
      <w:r w:rsidRPr="002F4678">
        <w:t>Siromed</w:t>
      </w:r>
      <w:proofErr w:type="spellEnd"/>
    </w:p>
    <w:p w:rsidR="00B6351F" w:rsidRPr="002F4678" w:rsidRDefault="00B6351F" w:rsidP="00B6351F">
      <w:pPr>
        <w:tabs>
          <w:tab w:val="left" w:pos="567"/>
        </w:tabs>
      </w:pPr>
      <w:r w:rsidRPr="002F4678">
        <w:t>6.</w:t>
      </w:r>
      <w:r w:rsidRPr="002F4678">
        <w:tab/>
        <w:t>Pakuotės turinys ir kita informacija</w:t>
      </w:r>
    </w:p>
    <w:p w:rsidR="00B6351F" w:rsidRPr="002F4678" w:rsidRDefault="00B6351F" w:rsidP="00B6351F"/>
    <w:p w:rsidR="00B6351F" w:rsidRPr="002F4678" w:rsidRDefault="00B6351F" w:rsidP="00B6351F"/>
    <w:p w:rsidR="00B6351F" w:rsidRPr="002F4678" w:rsidRDefault="00B6351F" w:rsidP="00B6351F">
      <w:pPr>
        <w:pStyle w:val="PI-1EMEASMCA"/>
      </w:pPr>
      <w:bookmarkStart w:id="0" w:name="_Toc129243139"/>
      <w:bookmarkStart w:id="1" w:name="_Toc129243264"/>
      <w:r w:rsidRPr="002F4678">
        <w:t>1.</w:t>
      </w:r>
      <w:r w:rsidRPr="002F4678">
        <w:tab/>
        <w:t xml:space="preserve">Kas yra </w:t>
      </w:r>
      <w:proofErr w:type="spellStart"/>
      <w:r w:rsidRPr="002F4678">
        <w:t>Ibuprofen</w:t>
      </w:r>
      <w:proofErr w:type="spellEnd"/>
      <w:r w:rsidRPr="002F4678">
        <w:t xml:space="preserve"> </w:t>
      </w:r>
      <w:proofErr w:type="spellStart"/>
      <w:r w:rsidRPr="002F4678">
        <w:t>Siromed</w:t>
      </w:r>
      <w:proofErr w:type="spellEnd"/>
      <w:r w:rsidRPr="002F4678">
        <w:t xml:space="preserve"> ir kam jis vartojamas</w:t>
      </w:r>
      <w:bookmarkEnd w:id="0"/>
      <w:bookmarkEnd w:id="1"/>
    </w:p>
    <w:p w:rsidR="00B6351F" w:rsidRPr="002F4678" w:rsidRDefault="00B6351F" w:rsidP="00B6351F"/>
    <w:p w:rsidR="00B6351F" w:rsidRPr="002F4678" w:rsidRDefault="00B6351F" w:rsidP="00B6351F">
      <w:proofErr w:type="spellStart"/>
      <w:r w:rsidRPr="002F4678">
        <w:t>Ibuprofen</w:t>
      </w:r>
      <w:proofErr w:type="spellEnd"/>
      <w:r w:rsidRPr="002F4678">
        <w:t xml:space="preserve"> </w:t>
      </w:r>
      <w:proofErr w:type="spellStart"/>
      <w:r w:rsidRPr="002F4678">
        <w:t>Siromed</w:t>
      </w:r>
      <w:proofErr w:type="spellEnd"/>
      <w:r w:rsidRPr="002F4678">
        <w:t xml:space="preserve"> priklauso nesteroidinių vaistų nuo uždegimo (NVNU) grupei. </w:t>
      </w:r>
      <w:proofErr w:type="spellStart"/>
      <w:r w:rsidRPr="002F4678">
        <w:t>Ibuprofen</w:t>
      </w:r>
      <w:proofErr w:type="spellEnd"/>
      <w:r w:rsidRPr="002F4678">
        <w:t xml:space="preserve"> </w:t>
      </w:r>
      <w:proofErr w:type="spellStart"/>
      <w:r w:rsidRPr="002F4678">
        <w:t>Siromed</w:t>
      </w:r>
      <w:proofErr w:type="spellEnd"/>
      <w:r w:rsidRPr="002F4678">
        <w:t xml:space="preserve"> malšina skausmą, mažina temperatūrą ir uždegimą.</w:t>
      </w:r>
    </w:p>
    <w:p w:rsidR="00B6351F" w:rsidRPr="002F4678" w:rsidRDefault="00B6351F" w:rsidP="00B6351F"/>
    <w:p w:rsidR="00B6351F" w:rsidRPr="002F4678" w:rsidRDefault="00B6351F" w:rsidP="00B6351F">
      <w:proofErr w:type="spellStart"/>
      <w:r w:rsidRPr="002F4678">
        <w:t>Ibuprofen</w:t>
      </w:r>
      <w:proofErr w:type="spellEnd"/>
      <w:r w:rsidRPr="002F4678">
        <w:t xml:space="preserve"> </w:t>
      </w:r>
      <w:proofErr w:type="spellStart"/>
      <w:r w:rsidRPr="002F4678">
        <w:t>Siromed</w:t>
      </w:r>
      <w:proofErr w:type="spellEnd"/>
      <w:r w:rsidRPr="002F4678">
        <w:t xml:space="preserve"> vartojamas suaugusiesiems ir paaugliams (12–18</w:t>
      </w:r>
      <w:r>
        <w:t> </w:t>
      </w:r>
      <w:r w:rsidRPr="002F4678">
        <w:t>metų) silpno ar vidutinio intensyvumo skausmui malšinti ir karščiavimui mažinti.</w:t>
      </w:r>
    </w:p>
    <w:p w:rsidR="00B6351F" w:rsidRPr="002F4678" w:rsidRDefault="00B6351F" w:rsidP="00B6351F"/>
    <w:p w:rsidR="00B6351F" w:rsidRPr="002F4678" w:rsidRDefault="00B6351F" w:rsidP="00B6351F">
      <w:pPr>
        <w:pStyle w:val="Sraopastraipa"/>
        <w:ind w:left="0"/>
      </w:pPr>
      <w:r w:rsidRPr="002F4678">
        <w:t>Jeigu per 3</w:t>
      </w:r>
      <w:r>
        <w:t> </w:t>
      </w:r>
      <w:r w:rsidRPr="002F4678">
        <w:t>dienas Jūsų savijauta nepagerėjo arba net pablogėjo, kreipkitės į gydytoją.</w:t>
      </w:r>
    </w:p>
    <w:p w:rsidR="00B6351F" w:rsidRPr="002F4678" w:rsidRDefault="00B6351F" w:rsidP="00B6351F"/>
    <w:p w:rsidR="00B6351F" w:rsidRPr="002F4678" w:rsidRDefault="00B6351F" w:rsidP="00B6351F"/>
    <w:p w:rsidR="00B6351F" w:rsidRPr="002F4678" w:rsidRDefault="00B6351F" w:rsidP="00B6351F">
      <w:pPr>
        <w:pStyle w:val="PI-1EMEASMCA"/>
      </w:pPr>
      <w:bookmarkStart w:id="2" w:name="_Toc129243140"/>
      <w:bookmarkStart w:id="3" w:name="_Toc129243265"/>
      <w:r w:rsidRPr="002F4678">
        <w:t>2.</w:t>
      </w:r>
      <w:r w:rsidRPr="002F4678">
        <w:tab/>
        <w:t xml:space="preserve">Kas žinotina prieš vartojant </w:t>
      </w:r>
      <w:bookmarkEnd w:id="2"/>
      <w:bookmarkEnd w:id="3"/>
      <w:proofErr w:type="spellStart"/>
      <w:r w:rsidRPr="002F4678">
        <w:t>Ibuprofen</w:t>
      </w:r>
      <w:proofErr w:type="spellEnd"/>
      <w:r w:rsidRPr="002F4678">
        <w:t xml:space="preserve"> </w:t>
      </w:r>
      <w:proofErr w:type="spellStart"/>
      <w:r w:rsidRPr="002F4678">
        <w:t>Siromed</w:t>
      </w:r>
      <w:proofErr w:type="spellEnd"/>
    </w:p>
    <w:p w:rsidR="00B6351F" w:rsidRPr="002F4678" w:rsidRDefault="00B6351F" w:rsidP="00B6351F"/>
    <w:p w:rsidR="00B6351F" w:rsidRPr="002F4678" w:rsidRDefault="00B6351F" w:rsidP="00B6351F">
      <w:pPr>
        <w:rPr>
          <w:b/>
        </w:rPr>
      </w:pPr>
      <w:proofErr w:type="spellStart"/>
      <w:r w:rsidRPr="002F4678">
        <w:rPr>
          <w:b/>
        </w:rPr>
        <w:t>Ibuprofen</w:t>
      </w:r>
      <w:proofErr w:type="spellEnd"/>
      <w:r w:rsidRPr="002F4678">
        <w:rPr>
          <w:b/>
        </w:rPr>
        <w:t xml:space="preserve"> </w:t>
      </w:r>
      <w:proofErr w:type="spellStart"/>
      <w:r w:rsidRPr="002F4678">
        <w:rPr>
          <w:b/>
        </w:rPr>
        <w:t>Siromed</w:t>
      </w:r>
      <w:proofErr w:type="spellEnd"/>
      <w:r w:rsidRPr="002F4678">
        <w:rPr>
          <w:b/>
        </w:rPr>
        <w:t xml:space="preserve"> vartoti </w:t>
      </w:r>
      <w:r>
        <w:rPr>
          <w:b/>
        </w:rPr>
        <w:t>draudžiama</w:t>
      </w:r>
      <w:r w:rsidRPr="002F4678">
        <w:rPr>
          <w:b/>
        </w:rPr>
        <w:t>:</w:t>
      </w:r>
    </w:p>
    <w:p w:rsidR="00B6351F" w:rsidRPr="002F4678" w:rsidRDefault="00B6351F" w:rsidP="00B6351F">
      <w:pPr>
        <w:numPr>
          <w:ilvl w:val="0"/>
          <w:numId w:val="1"/>
        </w:numPr>
        <w:ind w:left="567" w:hanging="567"/>
      </w:pPr>
      <w:r w:rsidRPr="002F4678">
        <w:t xml:space="preserve">jeigu yra alergija </w:t>
      </w:r>
      <w:proofErr w:type="spellStart"/>
      <w:r w:rsidRPr="002F4678">
        <w:t>ibuprofenui</w:t>
      </w:r>
      <w:proofErr w:type="spellEnd"/>
      <w:r w:rsidRPr="002F4678">
        <w:t xml:space="preserve"> arba bet kuriai pagalbinei šio vaisto medžiagai (jos išvardytos 6</w:t>
      </w:r>
      <w:r>
        <w:t> </w:t>
      </w:r>
      <w:r w:rsidRPr="002F4678">
        <w:t>skyriuje);</w:t>
      </w:r>
    </w:p>
    <w:p w:rsidR="00B6351F" w:rsidRPr="002F4678" w:rsidRDefault="00B6351F" w:rsidP="00B6351F">
      <w:pPr>
        <w:numPr>
          <w:ilvl w:val="0"/>
          <w:numId w:val="1"/>
        </w:numPr>
        <w:ind w:left="567" w:hanging="567"/>
      </w:pPr>
      <w:r w:rsidRPr="002F4678">
        <w:t>jeigu esate paskutiniame nėštumo trimestre;</w:t>
      </w:r>
    </w:p>
    <w:p w:rsidR="00B6351F" w:rsidRPr="002F4678" w:rsidRDefault="00B6351F" w:rsidP="00B6351F">
      <w:pPr>
        <w:numPr>
          <w:ilvl w:val="0"/>
          <w:numId w:val="1"/>
        </w:numPr>
        <w:ind w:left="567" w:hanging="567"/>
      </w:pPr>
      <w:r w:rsidRPr="002F4678">
        <w:t>jei</w:t>
      </w:r>
      <w:r>
        <w:t>gu</w:t>
      </w:r>
      <w:r w:rsidRPr="002F4678">
        <w:t xml:space="preserve"> turite padidėjusį polinkį kraujuoti;</w:t>
      </w:r>
    </w:p>
    <w:p w:rsidR="00B6351F" w:rsidRPr="002F4678" w:rsidRDefault="00B6351F" w:rsidP="00B6351F">
      <w:pPr>
        <w:numPr>
          <w:ilvl w:val="0"/>
          <w:numId w:val="1"/>
        </w:numPr>
        <w:ind w:left="567" w:hanging="567"/>
      </w:pPr>
      <w:r w:rsidRPr="002F4678">
        <w:t>jei</w:t>
      </w:r>
      <w:r>
        <w:t>gu</w:t>
      </w:r>
      <w:r w:rsidRPr="002F4678">
        <w:t xml:space="preserve"> sergate sunkiomis kepenų ir inkstų ligomis;</w:t>
      </w:r>
    </w:p>
    <w:p w:rsidR="00B6351F" w:rsidRPr="002F4678" w:rsidRDefault="00B6351F" w:rsidP="00B6351F">
      <w:pPr>
        <w:numPr>
          <w:ilvl w:val="0"/>
          <w:numId w:val="1"/>
        </w:numPr>
        <w:ind w:left="567" w:hanging="567"/>
      </w:pPr>
      <w:r w:rsidRPr="002F4678">
        <w:t>jeigu Jums yra sunkus širdies nepakankamumas;</w:t>
      </w:r>
    </w:p>
    <w:p w:rsidR="00B6351F" w:rsidRPr="002F4678" w:rsidRDefault="00B6351F" w:rsidP="00B6351F">
      <w:pPr>
        <w:numPr>
          <w:ilvl w:val="0"/>
          <w:numId w:val="1"/>
        </w:numPr>
        <w:ind w:left="567" w:hanging="567"/>
      </w:pPr>
      <w:r w:rsidRPr="002F4678">
        <w:t>jei</w:t>
      </w:r>
      <w:r>
        <w:t>gu</w:t>
      </w:r>
      <w:r w:rsidRPr="002F4678">
        <w:t xml:space="preserve"> Jums yra skrandžio, dvylikapirštės žarnos opa arba jei anksčiau yra buvę skrandžio ar dvylikapirštės žarnos opų, atsiradusių vartojant </w:t>
      </w:r>
      <w:proofErr w:type="spellStart"/>
      <w:r w:rsidRPr="002F4678">
        <w:t>Ibuprofen</w:t>
      </w:r>
      <w:proofErr w:type="spellEnd"/>
      <w:r w:rsidRPr="002F4678">
        <w:t xml:space="preserve"> </w:t>
      </w:r>
      <w:proofErr w:type="spellStart"/>
      <w:r w:rsidRPr="002F4678">
        <w:t>Siromed</w:t>
      </w:r>
      <w:proofErr w:type="spellEnd"/>
      <w:r w:rsidRPr="002F4678">
        <w:t xml:space="preserve"> ar panašius vaistus;</w:t>
      </w:r>
    </w:p>
    <w:p w:rsidR="00B6351F" w:rsidRPr="002F4678" w:rsidRDefault="00B6351F" w:rsidP="00B6351F">
      <w:pPr>
        <w:numPr>
          <w:ilvl w:val="0"/>
          <w:numId w:val="1"/>
        </w:numPr>
        <w:ind w:left="567" w:hanging="567"/>
      </w:pPr>
      <w:r w:rsidRPr="002F4678">
        <w:t>jei</w:t>
      </w:r>
      <w:r>
        <w:t>gu</w:t>
      </w:r>
      <w:r w:rsidRPr="002F4678">
        <w:t xml:space="preserve"> Jums yra buvusios alerginės reakcijos (pvz., sunkumas kvėpuojant, nosies užgulimas, išbėrimas) pavartojus </w:t>
      </w:r>
      <w:proofErr w:type="spellStart"/>
      <w:r w:rsidRPr="002F4678">
        <w:t>acetilsalicilo</w:t>
      </w:r>
      <w:proofErr w:type="spellEnd"/>
      <w:r w:rsidRPr="002F4678">
        <w:t xml:space="preserve"> rūgšties ar kitų vaistų nuo uždegimo;</w:t>
      </w:r>
    </w:p>
    <w:p w:rsidR="00B6351F" w:rsidRPr="002F4678" w:rsidRDefault="00B6351F" w:rsidP="00B6351F">
      <w:pPr>
        <w:numPr>
          <w:ilvl w:val="0"/>
          <w:numId w:val="1"/>
        </w:numPr>
        <w:ind w:left="567" w:hanging="567"/>
      </w:pPr>
      <w:r w:rsidRPr="002F4678">
        <w:t>jaunesniems negu 12</w:t>
      </w:r>
      <w:r>
        <w:t> </w:t>
      </w:r>
      <w:r w:rsidRPr="002F4678">
        <w:t>metų vaikams.</w:t>
      </w:r>
    </w:p>
    <w:p w:rsidR="00B6351F" w:rsidRPr="002F4678" w:rsidRDefault="00B6351F" w:rsidP="00B6351F"/>
    <w:p w:rsidR="00B6351F" w:rsidRPr="002F4678" w:rsidRDefault="00B6351F" w:rsidP="00B6351F">
      <w:pPr>
        <w:rPr>
          <w:b/>
        </w:rPr>
      </w:pPr>
      <w:r w:rsidRPr="002F4678">
        <w:rPr>
          <w:b/>
        </w:rPr>
        <w:t>Įspėjimai ir atsargumo priemonės</w:t>
      </w:r>
    </w:p>
    <w:p w:rsidR="00B6351F" w:rsidRPr="002F4678" w:rsidRDefault="00B6351F" w:rsidP="00B6351F">
      <w:r w:rsidRPr="002F4678">
        <w:t xml:space="preserve">Pasitarkite su gydytoju arba vaistininku, prieš pradėdami vartoti </w:t>
      </w:r>
      <w:proofErr w:type="spellStart"/>
      <w:r w:rsidRPr="002F4678">
        <w:t>Ibuprofen</w:t>
      </w:r>
      <w:proofErr w:type="spellEnd"/>
      <w:r w:rsidRPr="002F4678">
        <w:t xml:space="preserve"> </w:t>
      </w:r>
      <w:proofErr w:type="spellStart"/>
      <w:r w:rsidRPr="002F4678">
        <w:t>Siromed</w:t>
      </w:r>
      <w:proofErr w:type="spellEnd"/>
      <w:r w:rsidRPr="002F4678">
        <w:t>.</w:t>
      </w:r>
    </w:p>
    <w:p w:rsidR="00B6351F" w:rsidRPr="002F4678" w:rsidRDefault="00B6351F" w:rsidP="00B6351F"/>
    <w:p w:rsidR="00B6351F" w:rsidRPr="002F4678" w:rsidRDefault="00B6351F" w:rsidP="00B6351F">
      <w:pPr>
        <w:pStyle w:val="Sraopastraipa"/>
        <w:ind w:left="0"/>
        <w:rPr>
          <w:u w:val="single"/>
        </w:rPr>
      </w:pPr>
      <w:r w:rsidRPr="002F4678">
        <w:rPr>
          <w:u w:val="single"/>
        </w:rPr>
        <w:t>Visada vartokite mažiausią galimą dozę trumpiausią gydymo laiką, kad būtų išvengta pašalinių reiškinių atsiradimo galimybės. Dažniausiai pašalinius poveikius sukelia vartojamos didesnės nei rekomenduojamos vaisto dozės. Tai taip pat reiškia, kad reikia vengti vartoti keletą NVNU tuo pačiu metu.</w:t>
      </w:r>
    </w:p>
    <w:p w:rsidR="00B6351F" w:rsidRDefault="00B6351F" w:rsidP="00B6351F">
      <w:pPr>
        <w:pStyle w:val="Sraopastraipa"/>
        <w:ind w:hanging="720"/>
        <w:rPr>
          <w:u w:val="single"/>
        </w:rPr>
      </w:pPr>
    </w:p>
    <w:p w:rsidR="00B6351F" w:rsidRPr="00BF1917" w:rsidRDefault="00B6351F" w:rsidP="00B6351F">
      <w:pPr>
        <w:pStyle w:val="Sraopastraipa"/>
        <w:ind w:left="0"/>
      </w:pPr>
      <w:r>
        <w:t xml:space="preserve">Vartojant </w:t>
      </w:r>
      <w:proofErr w:type="spellStart"/>
      <w:r>
        <w:t>ibuprofeną</w:t>
      </w:r>
      <w:proofErr w:type="spellEnd"/>
      <w:r>
        <w:t xml:space="preserve"> </w:t>
      </w:r>
      <w:r w:rsidRPr="00BF1917">
        <w:t>pranešta apie alerginės reakcijos į šį vaistą požymius, įskaitant kvėpavimo sutrikimus, veido ir kaklo srities tinimą (</w:t>
      </w:r>
      <w:proofErr w:type="spellStart"/>
      <w:r w:rsidRPr="00BF1917">
        <w:t>angioneurozinę</w:t>
      </w:r>
      <w:proofErr w:type="spellEnd"/>
      <w:r w:rsidRPr="00BF1917">
        <w:t xml:space="preserve"> edemą), krūtinės skausmą. Pastebėję bet kurį iš šių požymių, nedelsdami nutraukite </w:t>
      </w:r>
      <w:proofErr w:type="spellStart"/>
      <w:r>
        <w:t>Ibuprofen</w:t>
      </w:r>
      <w:proofErr w:type="spellEnd"/>
      <w:r>
        <w:t xml:space="preserve"> </w:t>
      </w:r>
      <w:proofErr w:type="spellStart"/>
      <w:r>
        <w:t>Siromed</w:t>
      </w:r>
      <w:proofErr w:type="spellEnd"/>
      <w:r w:rsidRPr="00BF1917">
        <w:t xml:space="preserve"> vartojimą ir nedelsdami kreipkitės į gydytoją arba greit</w:t>
      </w:r>
      <w:r>
        <w:t>ąją</w:t>
      </w:r>
      <w:r w:rsidRPr="00BF1917">
        <w:t xml:space="preserve"> medicinos pagalb</w:t>
      </w:r>
      <w:r>
        <w:t>ą</w:t>
      </w:r>
      <w:r w:rsidRPr="00BF1917">
        <w:t>.</w:t>
      </w:r>
    </w:p>
    <w:p w:rsidR="00B6351F" w:rsidRPr="002F4678" w:rsidRDefault="00B6351F" w:rsidP="00B6351F">
      <w:pPr>
        <w:pStyle w:val="Sraopastraipa"/>
        <w:ind w:hanging="720"/>
        <w:rPr>
          <w:u w:val="single"/>
        </w:rPr>
      </w:pPr>
    </w:p>
    <w:p w:rsidR="00B6351F" w:rsidRPr="002F4678" w:rsidRDefault="00B6351F" w:rsidP="00B6351F">
      <w:pPr>
        <w:rPr>
          <w:u w:val="single"/>
        </w:rPr>
      </w:pPr>
      <w:r w:rsidRPr="002F4678">
        <w:rPr>
          <w:u w:val="single"/>
        </w:rPr>
        <w:t>Infekcijos</w:t>
      </w:r>
    </w:p>
    <w:p w:rsidR="00B6351F" w:rsidRPr="002F4678" w:rsidRDefault="00B6351F" w:rsidP="00B6351F">
      <w:pPr>
        <w:pStyle w:val="Sraopastraipa"/>
        <w:ind w:left="0"/>
      </w:pPr>
      <w:proofErr w:type="spellStart"/>
      <w:r w:rsidRPr="002F4678">
        <w:t>Ibuprofen</w:t>
      </w:r>
      <w:proofErr w:type="spellEnd"/>
      <w:r w:rsidRPr="002F4678">
        <w:t xml:space="preserve"> </w:t>
      </w:r>
      <w:proofErr w:type="spellStart"/>
      <w:r w:rsidRPr="002F4678">
        <w:t>Siromed</w:t>
      </w:r>
      <w:proofErr w:type="spellEnd"/>
      <w:r w:rsidRPr="002F4678">
        <w:t xml:space="preserve"> gali paslėpti tokius infekcijų požymius kaip karščiavimas ir skausmas. Todėl gali būti, kad vartojant </w:t>
      </w:r>
      <w:proofErr w:type="spellStart"/>
      <w:r w:rsidRPr="002F4678">
        <w:t>Ibuprofen</w:t>
      </w:r>
      <w:proofErr w:type="spellEnd"/>
      <w:r w:rsidRPr="002F4678">
        <w:t xml:space="preserve"> </w:t>
      </w:r>
      <w:proofErr w:type="spellStart"/>
      <w:r w:rsidRPr="002F4678">
        <w:t>Siromed</w:t>
      </w:r>
      <w:proofErr w:type="spellEnd"/>
      <w:r w:rsidRPr="002F4678">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B6351F" w:rsidRPr="002F4678" w:rsidRDefault="00B6351F" w:rsidP="00B6351F">
      <w:pPr>
        <w:pStyle w:val="Sraopastraipa"/>
        <w:ind w:hanging="720"/>
        <w:rPr>
          <w:u w:val="single"/>
        </w:rPr>
      </w:pPr>
    </w:p>
    <w:p w:rsidR="00B6351F" w:rsidRPr="002F4678" w:rsidRDefault="00B6351F" w:rsidP="00B6351F">
      <w:pPr>
        <w:pStyle w:val="Sraopastraipa"/>
        <w:ind w:hanging="720"/>
        <w:rPr>
          <w:u w:val="single"/>
        </w:rPr>
      </w:pPr>
      <w:r w:rsidRPr="002F4678">
        <w:rPr>
          <w:u w:val="single"/>
        </w:rPr>
        <w:t>Odos reakcijos</w:t>
      </w:r>
    </w:p>
    <w:p w:rsidR="00B6351F" w:rsidRPr="002F4678" w:rsidRDefault="00B6351F" w:rsidP="00B6351F">
      <w:pPr>
        <w:pStyle w:val="Sraopastraipa"/>
        <w:ind w:left="0"/>
      </w:pPr>
      <w:r w:rsidRPr="002F4678">
        <w:t xml:space="preserve">Vartojant </w:t>
      </w:r>
      <w:proofErr w:type="spellStart"/>
      <w:r w:rsidRPr="002F4678">
        <w:t>Ibuprofen</w:t>
      </w:r>
      <w:proofErr w:type="spellEnd"/>
      <w:r w:rsidRPr="002F4678">
        <w:t xml:space="preserve"> </w:t>
      </w:r>
      <w:proofErr w:type="spellStart"/>
      <w:r w:rsidRPr="002F4678">
        <w:t>Siromed</w:t>
      </w:r>
      <w:proofErr w:type="spellEnd"/>
      <w:r w:rsidRPr="002F4678">
        <w:t xml:space="preserve"> buvo pranešta apie sunkias odos reakcijas</w:t>
      </w:r>
      <w:r>
        <w:t>,</w:t>
      </w:r>
      <w:r w:rsidRPr="00E71FA7">
        <w:t xml:space="preserve"> įskaitant </w:t>
      </w:r>
      <w:proofErr w:type="spellStart"/>
      <w:r w:rsidRPr="00E71FA7">
        <w:t>eksfoliacinį</w:t>
      </w:r>
      <w:proofErr w:type="spellEnd"/>
      <w:r w:rsidRPr="00E71FA7">
        <w:t xml:space="preserve"> dermatitą, daugiaformę </w:t>
      </w:r>
      <w:proofErr w:type="spellStart"/>
      <w:r w:rsidRPr="00E71FA7">
        <w:t>eritemą</w:t>
      </w:r>
      <w:proofErr w:type="spellEnd"/>
      <w:r w:rsidRPr="00E71FA7">
        <w:t xml:space="preserve">, </w:t>
      </w:r>
      <w:proofErr w:type="spellStart"/>
      <w:r w:rsidRPr="00E71FA7">
        <w:t>Stivenso</w:t>
      </w:r>
      <w:proofErr w:type="spellEnd"/>
      <w:r w:rsidRPr="00E71FA7">
        <w:t xml:space="preserve">-Džonsono sindromą, toksinę epidermio </w:t>
      </w:r>
      <w:proofErr w:type="spellStart"/>
      <w:r w:rsidRPr="00E71FA7">
        <w:t>nekrolizę</w:t>
      </w:r>
      <w:proofErr w:type="spellEnd"/>
      <w:r w:rsidRPr="00E71FA7">
        <w:t>, vaist</w:t>
      </w:r>
      <w:r>
        <w:t>o</w:t>
      </w:r>
      <w:r w:rsidRPr="00E71FA7">
        <w:t xml:space="preserve"> </w:t>
      </w:r>
      <w:r>
        <w:t>sukeltą</w:t>
      </w:r>
      <w:r w:rsidRPr="00E71FA7">
        <w:t xml:space="preserve"> reakciją su </w:t>
      </w:r>
      <w:proofErr w:type="spellStart"/>
      <w:r w:rsidRPr="00E71FA7">
        <w:t>eozinofilija</w:t>
      </w:r>
      <w:proofErr w:type="spellEnd"/>
      <w:r w:rsidRPr="00E71FA7">
        <w:t xml:space="preserve"> ir sisteminiais simptomais (</w:t>
      </w:r>
      <w:r>
        <w:t>D</w:t>
      </w:r>
      <w:r w:rsidRPr="00E71FA7">
        <w:t xml:space="preserve">RESS), ūminę </w:t>
      </w:r>
      <w:proofErr w:type="spellStart"/>
      <w:r w:rsidRPr="00E71FA7">
        <w:t>generalizuotą</w:t>
      </w:r>
      <w:proofErr w:type="spellEnd"/>
      <w:r w:rsidRPr="00E71FA7">
        <w:t xml:space="preserve"> </w:t>
      </w:r>
      <w:proofErr w:type="spellStart"/>
      <w:r w:rsidRPr="00E71FA7">
        <w:t>egzanteminę</w:t>
      </w:r>
      <w:proofErr w:type="spellEnd"/>
      <w:r w:rsidRPr="00E71FA7">
        <w:t xml:space="preserve"> </w:t>
      </w:r>
      <w:proofErr w:type="spellStart"/>
      <w:r w:rsidRPr="00E71FA7">
        <w:t>pustuliozę</w:t>
      </w:r>
      <w:proofErr w:type="spellEnd"/>
      <w:r w:rsidRPr="00E71FA7">
        <w:t xml:space="preserve"> (ŪGEP)</w:t>
      </w:r>
      <w:r w:rsidRPr="002F4678">
        <w:t>. Jei</w:t>
      </w:r>
      <w:r>
        <w:t xml:space="preserve"> pastebėjote bet kurį iš 4 skyriuje aprašytą sunkių odos reakcijų simptomų arba</w:t>
      </w:r>
      <w:r w:rsidRPr="002F4678">
        <w:t xml:space="preserve"> Jums pasireikštų odos išbėrimas, gleivinių pažeidimas, pūslės ar kitų alergijos požymių,</w:t>
      </w:r>
      <w:r>
        <w:t xml:space="preserve"> nutraukite</w:t>
      </w:r>
      <w:r w:rsidRPr="002F4678">
        <w:t xml:space="preserve"> </w:t>
      </w:r>
      <w:proofErr w:type="spellStart"/>
      <w:r w:rsidRPr="002F4678">
        <w:t>Ibuprofen</w:t>
      </w:r>
      <w:proofErr w:type="spellEnd"/>
      <w:r w:rsidRPr="002F4678">
        <w:t xml:space="preserve"> </w:t>
      </w:r>
      <w:proofErr w:type="spellStart"/>
      <w:r w:rsidRPr="002F4678">
        <w:t>Siromed</w:t>
      </w:r>
      <w:proofErr w:type="spellEnd"/>
      <w:r w:rsidRPr="002F4678">
        <w:t xml:space="preserve"> vartojimą ir nedelsdami kreipkitės medicininės pagalbos</w:t>
      </w:r>
      <w:r>
        <w:t xml:space="preserve"> į gydytoją</w:t>
      </w:r>
      <w:r w:rsidRPr="002F4678">
        <w:t>, nes tai gali būti pirmieji labai sunkios odos reakcijos požymiai</w:t>
      </w:r>
      <w:r>
        <w:t xml:space="preserve"> (ž</w:t>
      </w:r>
      <w:r w:rsidRPr="002F4678">
        <w:t>r. 4 sky</w:t>
      </w:r>
      <w:r w:rsidRPr="00E71FA7">
        <w:t>rių</w:t>
      </w:r>
      <w:r>
        <w:t>)</w:t>
      </w:r>
      <w:r w:rsidRPr="00E71FA7">
        <w:t xml:space="preserve">. </w:t>
      </w:r>
    </w:p>
    <w:p w:rsidR="00B6351F" w:rsidRPr="002F4678" w:rsidRDefault="00B6351F" w:rsidP="00B6351F">
      <w:pPr>
        <w:pStyle w:val="Sraopastraipa"/>
        <w:ind w:hanging="720"/>
        <w:rPr>
          <w:u w:val="single"/>
        </w:rPr>
      </w:pPr>
    </w:p>
    <w:p w:rsidR="00B6351F" w:rsidRPr="002F4678" w:rsidRDefault="00B6351F" w:rsidP="00B6351F">
      <w:pPr>
        <w:pStyle w:val="Sraopastraipa"/>
        <w:ind w:left="0"/>
      </w:pPr>
      <w:r w:rsidRPr="002F4678">
        <w:t xml:space="preserve">Pacientai, kuriems šiuo metu yra, ar yra buvę toliau išvardintos ligos ar simptomai, turi pasikonsultuoti su gydytoju prieš pradedant vartoti </w:t>
      </w:r>
      <w:proofErr w:type="spellStart"/>
      <w:r w:rsidRPr="002F4678">
        <w:t>Ibuprofen</w:t>
      </w:r>
      <w:proofErr w:type="spellEnd"/>
      <w:r w:rsidRPr="002F4678">
        <w:t xml:space="preserve"> </w:t>
      </w:r>
      <w:proofErr w:type="spellStart"/>
      <w:r w:rsidRPr="002F4678">
        <w:t>Siromed</w:t>
      </w:r>
      <w:proofErr w:type="spellEnd"/>
      <w:r w:rsidRPr="002F4678">
        <w:t>: sisteminė raudonoji vilkligė (jungiamojo audinio liga), kepenų ar inkstų funkcijos sutrikimai, lengvo ar vidutinio laipsnio širdies nepakankamumas, astma, uždegiminės žarnyno ligos, prieš tai buvusi skrandžio opa ar padidėjusi kraujavimo rizika.</w:t>
      </w:r>
    </w:p>
    <w:p w:rsidR="00B6351F" w:rsidRPr="002F4678" w:rsidRDefault="00B6351F" w:rsidP="00B6351F">
      <w:pPr>
        <w:pStyle w:val="Sraopastraipa"/>
        <w:ind w:left="0"/>
      </w:pPr>
    </w:p>
    <w:p w:rsidR="00B6351F" w:rsidRPr="002F4678" w:rsidRDefault="00B6351F" w:rsidP="00B6351F">
      <w:pPr>
        <w:pStyle w:val="Sraopastraipa"/>
        <w:ind w:left="0"/>
      </w:pPr>
      <w:r w:rsidRPr="002F4678">
        <w:t xml:space="preserve">Kaip ir kiti vaistai nuo uždegimo, </w:t>
      </w:r>
      <w:proofErr w:type="spellStart"/>
      <w:r w:rsidRPr="002F4678">
        <w:t>ibuprofenas</w:t>
      </w:r>
      <w:proofErr w:type="spellEnd"/>
      <w:r w:rsidRPr="002F4678">
        <w:t xml:space="preserve"> gali maskuoti infekciją.</w:t>
      </w:r>
    </w:p>
    <w:p w:rsidR="00B6351F" w:rsidRPr="002F4678" w:rsidRDefault="00B6351F" w:rsidP="00B6351F">
      <w:pPr>
        <w:pStyle w:val="Sraopastraipa"/>
        <w:ind w:left="0"/>
      </w:pPr>
    </w:p>
    <w:p w:rsidR="00B6351F" w:rsidRPr="002F4678" w:rsidRDefault="00B6351F" w:rsidP="00B6351F">
      <w:pPr>
        <w:pStyle w:val="Sraopastraipa"/>
        <w:ind w:left="0"/>
      </w:pPr>
      <w:r w:rsidRPr="002F4678">
        <w:t>Šis vaistas priklauso vaistų nuo uždegimo (NVNU) grupei, kuri turi įtakos moters vaisingumui. Šio poveikio nelieka nustojus vartoti vaistą.</w:t>
      </w:r>
    </w:p>
    <w:p w:rsidR="00B6351F" w:rsidRPr="002F4678" w:rsidRDefault="00B6351F" w:rsidP="00B6351F">
      <w:pPr>
        <w:pStyle w:val="Sraopastraipa"/>
        <w:ind w:left="0"/>
      </w:pPr>
    </w:p>
    <w:p w:rsidR="00B6351F" w:rsidRPr="002F4678" w:rsidRDefault="00B6351F" w:rsidP="00B6351F">
      <w:pPr>
        <w:pStyle w:val="Sraopastraipa"/>
        <w:ind w:left="0"/>
      </w:pPr>
      <w:r w:rsidRPr="002F4678">
        <w:t>Pacientai, ypač senyvi, kurie yra turėję virškinimo sistemos problemų, turėtų kreiptis į gydytoją, jei pradėjus gydymą atsirastų virškinimo sistemos pažeidimo simptomų.</w:t>
      </w:r>
    </w:p>
    <w:p w:rsidR="00B6351F" w:rsidRPr="002F4678" w:rsidRDefault="00B6351F" w:rsidP="00B6351F">
      <w:pPr>
        <w:pStyle w:val="Sraopastraipa"/>
        <w:ind w:left="0"/>
      </w:pPr>
    </w:p>
    <w:p w:rsidR="00B6351F" w:rsidRPr="002F4678" w:rsidRDefault="00B6351F" w:rsidP="00B6351F">
      <w:pPr>
        <w:pStyle w:val="Sraopastraipa"/>
        <w:ind w:left="0"/>
      </w:pPr>
      <w:r w:rsidRPr="002F4678">
        <w:t xml:space="preserve">Pacientams, sergantiems sistemine raudonąja vilklige ir jungiamojo audinio ligomis, gali būti padidėjęs </w:t>
      </w:r>
      <w:proofErr w:type="spellStart"/>
      <w:r w:rsidRPr="002F4678">
        <w:t>aseptinio</w:t>
      </w:r>
      <w:proofErr w:type="spellEnd"/>
      <w:r w:rsidRPr="002F4678">
        <w:t xml:space="preserve"> meningito pavojus vartojant </w:t>
      </w:r>
      <w:proofErr w:type="spellStart"/>
      <w:r w:rsidRPr="002F4678">
        <w:t>ibuprofeno</w:t>
      </w:r>
      <w:proofErr w:type="spellEnd"/>
      <w:r w:rsidRPr="002F4678">
        <w:t>.</w:t>
      </w:r>
    </w:p>
    <w:p w:rsidR="00B6351F" w:rsidRPr="002F4678" w:rsidRDefault="00B6351F" w:rsidP="00B6351F">
      <w:pPr>
        <w:pStyle w:val="Sraopastraipa"/>
        <w:ind w:left="0"/>
      </w:pPr>
    </w:p>
    <w:p w:rsidR="00B6351F" w:rsidRPr="002F4678" w:rsidRDefault="00B6351F" w:rsidP="00B6351F">
      <w:pPr>
        <w:pStyle w:val="Sraopastraipa"/>
        <w:ind w:left="0"/>
        <w:rPr>
          <w:b/>
        </w:rPr>
      </w:pPr>
      <w:r w:rsidRPr="002F4678">
        <w:rPr>
          <w:b/>
        </w:rPr>
        <w:t xml:space="preserve">Nutraukite </w:t>
      </w:r>
      <w:proofErr w:type="spellStart"/>
      <w:r w:rsidRPr="002F4678">
        <w:rPr>
          <w:b/>
        </w:rPr>
        <w:t>Ibuprofen</w:t>
      </w:r>
      <w:proofErr w:type="spellEnd"/>
      <w:r w:rsidRPr="002F4678">
        <w:rPr>
          <w:b/>
        </w:rPr>
        <w:t xml:space="preserve"> </w:t>
      </w:r>
      <w:proofErr w:type="spellStart"/>
      <w:r w:rsidRPr="002F4678">
        <w:rPr>
          <w:b/>
        </w:rPr>
        <w:t>Siromed</w:t>
      </w:r>
      <w:proofErr w:type="spellEnd"/>
      <w:r w:rsidRPr="002F4678">
        <w:rPr>
          <w:b/>
        </w:rPr>
        <w:t xml:space="preserve"> vartojimą ir kreipkitės į gydytoją, jei atsirado šie simptomai (</w:t>
      </w:r>
      <w:proofErr w:type="spellStart"/>
      <w:r w:rsidRPr="002F4678">
        <w:rPr>
          <w:b/>
        </w:rPr>
        <w:t>angioneurozinė</w:t>
      </w:r>
      <w:proofErr w:type="spellEnd"/>
      <w:r w:rsidRPr="002F4678">
        <w:rPr>
          <w:b/>
        </w:rPr>
        <w:t xml:space="preserve"> edema):</w:t>
      </w:r>
    </w:p>
    <w:p w:rsidR="00B6351F" w:rsidRPr="002F4678" w:rsidRDefault="00B6351F" w:rsidP="00B6351F">
      <w:pPr>
        <w:numPr>
          <w:ilvl w:val="0"/>
          <w:numId w:val="2"/>
        </w:numPr>
        <w:ind w:left="567" w:hanging="567"/>
      </w:pPr>
      <w:r w:rsidRPr="002F4678">
        <w:t>veido, liežuvio ir gerklės sutinimas;</w:t>
      </w:r>
    </w:p>
    <w:p w:rsidR="00B6351F" w:rsidRPr="002F4678" w:rsidRDefault="00B6351F" w:rsidP="00B6351F">
      <w:pPr>
        <w:numPr>
          <w:ilvl w:val="0"/>
          <w:numId w:val="2"/>
        </w:numPr>
        <w:ind w:left="567" w:hanging="567"/>
      </w:pPr>
      <w:r w:rsidRPr="002F4678">
        <w:t>sunkumas ryjant;</w:t>
      </w:r>
    </w:p>
    <w:p w:rsidR="00B6351F" w:rsidRPr="002F4678" w:rsidRDefault="00B6351F" w:rsidP="00B6351F">
      <w:pPr>
        <w:numPr>
          <w:ilvl w:val="0"/>
          <w:numId w:val="2"/>
        </w:numPr>
        <w:ind w:left="567" w:hanging="567"/>
      </w:pPr>
      <w:r w:rsidRPr="002F4678">
        <w:t>dilgėlinė ar sunkumas kvėpuojant.</w:t>
      </w:r>
    </w:p>
    <w:p w:rsidR="00B6351F" w:rsidRPr="002F4678" w:rsidRDefault="00B6351F" w:rsidP="00B6351F">
      <w:pPr>
        <w:pStyle w:val="Sraopastraipa"/>
        <w:ind w:left="0"/>
      </w:pPr>
    </w:p>
    <w:p w:rsidR="00B6351F" w:rsidRPr="002F4678" w:rsidRDefault="00B6351F" w:rsidP="00B6351F">
      <w:pPr>
        <w:pStyle w:val="Sraopastraipa"/>
        <w:ind w:left="0"/>
      </w:pPr>
      <w:r w:rsidRPr="002F4678">
        <w:t xml:space="preserve">Tokie skausmą malšinantys ir uždegimą slopinantys vaistai, kaip </w:t>
      </w:r>
      <w:proofErr w:type="spellStart"/>
      <w:r w:rsidRPr="002F4678">
        <w:t>ibuprofenas</w:t>
      </w:r>
      <w:proofErr w:type="spellEnd"/>
      <w:r w:rsidRPr="002F4678">
        <w:t>, ypač vartojami didelėmis dozėmis, gali būti susiję su nedideliu širdies priepuolio arba insulto rizikos padidėjimu. Neviršykite rekomenduojamos dozės ir gydymo trukmės.</w:t>
      </w:r>
    </w:p>
    <w:p w:rsidR="00B6351F" w:rsidRPr="002F4678" w:rsidRDefault="00B6351F" w:rsidP="00B6351F">
      <w:pPr>
        <w:pStyle w:val="Sraopastraipa"/>
      </w:pPr>
    </w:p>
    <w:p w:rsidR="00B6351F" w:rsidRPr="002F4678" w:rsidRDefault="00B6351F" w:rsidP="00B6351F">
      <w:pPr>
        <w:pStyle w:val="Sraopastraipa"/>
        <w:ind w:left="567" w:hanging="578"/>
      </w:pPr>
      <w:r w:rsidRPr="002F4678">
        <w:t xml:space="preserve">Prieš pradėdami vartoti </w:t>
      </w:r>
      <w:proofErr w:type="spellStart"/>
      <w:r w:rsidRPr="002F4678">
        <w:t>Ibuprofen</w:t>
      </w:r>
      <w:proofErr w:type="spellEnd"/>
      <w:r w:rsidRPr="002F4678">
        <w:t xml:space="preserve"> </w:t>
      </w:r>
      <w:proofErr w:type="spellStart"/>
      <w:r w:rsidRPr="002F4678">
        <w:t>Siromed</w:t>
      </w:r>
      <w:proofErr w:type="spellEnd"/>
      <w:r w:rsidRPr="002F4678">
        <w:t xml:space="preserve"> dėl gydymo pasitarkite su gydytoju arba vaistininku, jeigu:</w:t>
      </w:r>
    </w:p>
    <w:p w:rsidR="00B6351F" w:rsidRPr="002F4678" w:rsidRDefault="00B6351F" w:rsidP="00B6351F">
      <w:pPr>
        <w:pStyle w:val="Default"/>
        <w:numPr>
          <w:ilvl w:val="0"/>
          <w:numId w:val="6"/>
        </w:numPr>
        <w:ind w:left="567" w:hanging="567"/>
        <w:rPr>
          <w:rFonts w:eastAsia="Calibri"/>
          <w:sz w:val="22"/>
          <w:szCs w:val="22"/>
          <w:lang w:val="lt-LT"/>
        </w:rPr>
      </w:pPr>
      <w:r w:rsidRPr="002F4678">
        <w:rPr>
          <w:rFonts w:eastAsia="SimSun"/>
          <w:sz w:val="22"/>
          <w:szCs w:val="22"/>
          <w:lang w:val="lt-LT"/>
        </w:rPr>
        <w:t xml:space="preserve">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w:t>
      </w:r>
      <w:r w:rsidRPr="002F4678">
        <w:rPr>
          <w:rFonts w:eastAsia="Calibri"/>
          <w:sz w:val="22"/>
          <w:szCs w:val="22"/>
          <w:lang w:val="lt-LT"/>
        </w:rPr>
        <w:t xml:space="preserve">susiaurėjusių ar užsikimšusių arterijų) arba buvo ištikęs bet kokios rūšies insultas (įskaitant mini insultą arba praeinantį smegenų išemijos priepuolį (PSIP); </w:t>
      </w:r>
    </w:p>
    <w:p w:rsidR="00B6351F" w:rsidRPr="002F4678" w:rsidRDefault="00B6351F" w:rsidP="00B6351F">
      <w:pPr>
        <w:numPr>
          <w:ilvl w:val="0"/>
          <w:numId w:val="6"/>
        </w:numPr>
        <w:autoSpaceDE w:val="0"/>
        <w:autoSpaceDN w:val="0"/>
        <w:adjustRightInd w:val="0"/>
        <w:ind w:left="567" w:hanging="567"/>
        <w:rPr>
          <w:rFonts w:ascii="Verdana" w:eastAsia="SimSun" w:hAnsi="Verdana" w:cs="Verdana"/>
          <w:color w:val="000000"/>
          <w:sz w:val="18"/>
          <w:szCs w:val="18"/>
        </w:rPr>
      </w:pPr>
      <w:r w:rsidRPr="002F4678">
        <w:rPr>
          <w:rFonts w:eastAsia="SimSun"/>
          <w:color w:val="000000"/>
          <w:szCs w:val="22"/>
        </w:rPr>
        <w:t>Jūsų kraujospūdis yra padidėjęs, sergate cukriniu diabetu, nustatytas didelis cholesterolio kiekis, buvo širdies liga sirgusių giminaičių arba giminaičių, kuriuos ištiko insultas, arba jeigu rūkote.</w:t>
      </w:r>
    </w:p>
    <w:p w:rsidR="00B6351F" w:rsidRPr="002F4678" w:rsidRDefault="00B6351F" w:rsidP="00B6351F">
      <w:pPr>
        <w:pStyle w:val="Sraopastraipa"/>
        <w:ind w:left="0"/>
      </w:pPr>
    </w:p>
    <w:p w:rsidR="00B6351F" w:rsidRPr="002F4678" w:rsidRDefault="00B6351F" w:rsidP="00B6351F">
      <w:pPr>
        <w:pStyle w:val="Sraopastraipa"/>
        <w:ind w:left="0"/>
      </w:pPr>
      <w:r w:rsidRPr="002F4678">
        <w:t>Sergant vėjaraupiais reikėtų vengti vartoti šio vaisto.</w:t>
      </w:r>
    </w:p>
    <w:p w:rsidR="00B6351F" w:rsidRPr="002F4678" w:rsidRDefault="00B6351F" w:rsidP="00B6351F">
      <w:pPr>
        <w:pStyle w:val="Sraopastraipa"/>
        <w:ind w:left="0"/>
      </w:pPr>
    </w:p>
    <w:p w:rsidR="00B6351F" w:rsidRPr="002F4678" w:rsidRDefault="00B6351F" w:rsidP="00B6351F">
      <w:pPr>
        <w:pStyle w:val="Sraopastraipa"/>
        <w:ind w:left="0"/>
      </w:pPr>
      <w:r w:rsidRPr="002F4678">
        <w:t xml:space="preserve">Vartojant </w:t>
      </w:r>
      <w:proofErr w:type="spellStart"/>
      <w:r w:rsidRPr="002F4678">
        <w:t>Ibuprofen</w:t>
      </w:r>
      <w:proofErr w:type="spellEnd"/>
      <w:r w:rsidRPr="002F4678">
        <w:t xml:space="preserve"> </w:t>
      </w:r>
      <w:proofErr w:type="spellStart"/>
      <w:r w:rsidRPr="002F4678">
        <w:t>Siromed</w:t>
      </w:r>
      <w:proofErr w:type="spellEnd"/>
      <w:r w:rsidRPr="002F4678">
        <w:t xml:space="preserve"> gali sumažėti baltųjų kraujo kūnelių skaičius kraujyje ir sumažėti atsparumas infekcijoms. Jeigu pasireiškia infekcijos simptomai, tokie kaip karščiavimas ir rimtas bendros būklės pablogėjimas, arba jeigu pasireiškia karščiavimas su lokalios infekcijos požymiais, tokiais kaip gerklės, ryklės, burnos skausmas ar </w:t>
      </w:r>
      <w:proofErr w:type="spellStart"/>
      <w:r w:rsidRPr="002F4678">
        <w:t>šlapinimosi</w:t>
      </w:r>
      <w:proofErr w:type="spellEnd"/>
      <w:r w:rsidRPr="002F4678">
        <w:t xml:space="preserve"> sutrikimai, nedelsdami kreipkitės į gydytoją. Jums bus atliktas kraujo tyrimas, siekiant nustatyti galimą baltųjų kraujo kūnelių skaičiaus sumažėjimą kraujyje (</w:t>
      </w:r>
      <w:proofErr w:type="spellStart"/>
      <w:r w:rsidRPr="002F4678">
        <w:t>agranulocitozė</w:t>
      </w:r>
      <w:proofErr w:type="spellEnd"/>
      <w:r w:rsidRPr="002F4678">
        <w:t xml:space="preserve">). Svarbu informuoti gydytoją apie vartojamą </w:t>
      </w:r>
      <w:proofErr w:type="spellStart"/>
      <w:r w:rsidRPr="002F4678">
        <w:t>ibuprofeną</w:t>
      </w:r>
      <w:proofErr w:type="spellEnd"/>
      <w:r w:rsidRPr="002F4678">
        <w:t>.</w:t>
      </w:r>
    </w:p>
    <w:p w:rsidR="00B6351F" w:rsidRPr="002F4678" w:rsidRDefault="00B6351F" w:rsidP="00B6351F"/>
    <w:p w:rsidR="00B6351F" w:rsidRPr="002F4678" w:rsidRDefault="00B6351F" w:rsidP="00B6351F">
      <w:r w:rsidRPr="002F4678">
        <w:rPr>
          <w:b/>
        </w:rPr>
        <w:t>Vaikams ir paaugliams</w:t>
      </w:r>
    </w:p>
    <w:p w:rsidR="00B6351F" w:rsidRPr="002F4678" w:rsidRDefault="00B6351F" w:rsidP="00B6351F">
      <w:r w:rsidRPr="002F4678">
        <w:t xml:space="preserve">Galima inkstų sutrikimo rizika </w:t>
      </w:r>
      <w:proofErr w:type="spellStart"/>
      <w:r w:rsidRPr="002F4678">
        <w:t>dehidratuotiems</w:t>
      </w:r>
      <w:proofErr w:type="spellEnd"/>
      <w:r w:rsidRPr="002F4678">
        <w:t xml:space="preserve"> paaugliams.</w:t>
      </w:r>
    </w:p>
    <w:p w:rsidR="00B6351F" w:rsidRPr="002F4678" w:rsidRDefault="00B6351F" w:rsidP="00B6351F"/>
    <w:p w:rsidR="00B6351F" w:rsidRPr="002F4678" w:rsidRDefault="00B6351F" w:rsidP="00B6351F">
      <w:pPr>
        <w:keepNext/>
        <w:rPr>
          <w:b/>
        </w:rPr>
      </w:pPr>
      <w:r w:rsidRPr="002F4678">
        <w:rPr>
          <w:b/>
        </w:rPr>
        <w:t xml:space="preserve">Kiti vaistai ir </w:t>
      </w:r>
      <w:proofErr w:type="spellStart"/>
      <w:r w:rsidRPr="002F4678">
        <w:rPr>
          <w:b/>
        </w:rPr>
        <w:t>Ibuprofen</w:t>
      </w:r>
      <w:proofErr w:type="spellEnd"/>
      <w:r w:rsidRPr="002F4678">
        <w:rPr>
          <w:b/>
        </w:rPr>
        <w:t xml:space="preserve"> </w:t>
      </w:r>
      <w:proofErr w:type="spellStart"/>
      <w:r w:rsidRPr="002F4678">
        <w:rPr>
          <w:b/>
        </w:rPr>
        <w:t>Siromed</w:t>
      </w:r>
      <w:proofErr w:type="spellEnd"/>
    </w:p>
    <w:p w:rsidR="00B6351F" w:rsidRPr="002F4678" w:rsidRDefault="00B6351F" w:rsidP="00B6351F">
      <w:r w:rsidRPr="002F4678">
        <w:rPr>
          <w:noProof/>
          <w:snapToGrid w:val="0"/>
        </w:rPr>
        <w:t>Jeigu vartojate ar neseniai vartojote kitų vaistų arba dėl to nesate tikri, apie tai pasakykite gydytojui arba vaistininkui.</w:t>
      </w:r>
    </w:p>
    <w:p w:rsidR="00B6351F" w:rsidRPr="002F4678" w:rsidRDefault="00B6351F" w:rsidP="00B6351F">
      <w:r w:rsidRPr="002F4678">
        <w:t>Negalima vartoti skirtingų skausmą malšinančių vaistų vienu metu, nebent taip paskyrė gydytojas.</w:t>
      </w:r>
    </w:p>
    <w:p w:rsidR="00B6351F" w:rsidRPr="002F4678" w:rsidRDefault="00B6351F" w:rsidP="00B6351F"/>
    <w:p w:rsidR="00B6351F" w:rsidRPr="002F4678" w:rsidRDefault="00B6351F" w:rsidP="00B6351F">
      <w:proofErr w:type="spellStart"/>
      <w:r w:rsidRPr="002F4678">
        <w:t>Ibuprofen</w:t>
      </w:r>
      <w:proofErr w:type="spellEnd"/>
      <w:r w:rsidRPr="002F4678">
        <w:t xml:space="preserve"> </w:t>
      </w:r>
      <w:proofErr w:type="spellStart"/>
      <w:r w:rsidRPr="002F4678">
        <w:t>Siromed</w:t>
      </w:r>
      <w:proofErr w:type="spellEnd"/>
      <w:r w:rsidRPr="002F4678">
        <w:t xml:space="preserve"> gali turėti įtakos kai kuriems kitiems vaistams arba gali būti jų veikiamas. Pavyzdžiui:</w:t>
      </w:r>
    </w:p>
    <w:p w:rsidR="00B6351F" w:rsidRPr="002F4678" w:rsidRDefault="00B6351F" w:rsidP="00B6351F">
      <w:pPr>
        <w:numPr>
          <w:ilvl w:val="0"/>
          <w:numId w:val="7"/>
        </w:numPr>
        <w:ind w:left="567" w:hanging="567"/>
      </w:pPr>
      <w:r w:rsidRPr="002F4678">
        <w:t>navikų ir imuninės sistemos ligų (</w:t>
      </w:r>
      <w:proofErr w:type="spellStart"/>
      <w:r w:rsidRPr="002F4678">
        <w:t>metotreksatas</w:t>
      </w:r>
      <w:proofErr w:type="spellEnd"/>
      <w:r w:rsidRPr="002F4678">
        <w:t>);</w:t>
      </w:r>
    </w:p>
    <w:p w:rsidR="00B6351F" w:rsidRPr="002F4678" w:rsidRDefault="00B6351F" w:rsidP="00B6351F">
      <w:pPr>
        <w:numPr>
          <w:ilvl w:val="0"/>
          <w:numId w:val="3"/>
        </w:numPr>
        <w:ind w:left="567" w:hanging="567"/>
      </w:pPr>
      <w:r w:rsidRPr="002F4678">
        <w:t>maniakinės depresijos (litis);</w:t>
      </w:r>
    </w:p>
    <w:p w:rsidR="00B6351F" w:rsidRPr="002F4678" w:rsidRDefault="00B6351F" w:rsidP="00B6351F">
      <w:pPr>
        <w:numPr>
          <w:ilvl w:val="0"/>
          <w:numId w:val="3"/>
        </w:numPr>
        <w:ind w:left="567" w:hanging="567"/>
      </w:pPr>
      <w:r w:rsidRPr="002F4678">
        <w:t>nereguliaraus širdies ritmo ir širdies sutrikimų (</w:t>
      </w:r>
      <w:proofErr w:type="spellStart"/>
      <w:r w:rsidRPr="002F4678">
        <w:t>digoksinas</w:t>
      </w:r>
      <w:proofErr w:type="spellEnd"/>
      <w:r w:rsidRPr="002F4678">
        <w:t>);</w:t>
      </w:r>
    </w:p>
    <w:p w:rsidR="00B6351F" w:rsidRPr="002F4678" w:rsidRDefault="00B6351F" w:rsidP="00B6351F">
      <w:pPr>
        <w:numPr>
          <w:ilvl w:val="0"/>
          <w:numId w:val="3"/>
        </w:numPr>
        <w:ind w:left="567" w:hanging="567"/>
      </w:pPr>
      <w:r w:rsidRPr="002F4678">
        <w:t>skausmo (</w:t>
      </w:r>
      <w:proofErr w:type="spellStart"/>
      <w:r w:rsidRPr="002F4678">
        <w:t>acetilsalicilo</w:t>
      </w:r>
      <w:proofErr w:type="spellEnd"/>
      <w:r w:rsidRPr="002F4678">
        <w:t xml:space="preserve"> rūgštis);</w:t>
      </w:r>
    </w:p>
    <w:p w:rsidR="00B6351F" w:rsidRPr="007D7ADF" w:rsidRDefault="00B6351F" w:rsidP="00B6351F">
      <w:pPr>
        <w:pStyle w:val="Sraopastraipa"/>
        <w:numPr>
          <w:ilvl w:val="0"/>
          <w:numId w:val="3"/>
        </w:numPr>
        <w:ind w:left="567" w:hanging="567"/>
      </w:pPr>
      <w:r w:rsidRPr="002F4678">
        <w:t xml:space="preserve">vaistai, kurie yra antikoaguliantai (t. y. kraują skystinantys arba krešėjimą mažinantys, pvz., aspirinas / </w:t>
      </w:r>
      <w:proofErr w:type="spellStart"/>
      <w:r w:rsidRPr="002F4678">
        <w:t>acetilsalicilo</w:t>
      </w:r>
      <w:proofErr w:type="spellEnd"/>
      <w:r w:rsidRPr="002F4678">
        <w:t xml:space="preserve"> rūgštis, </w:t>
      </w:r>
      <w:proofErr w:type="spellStart"/>
      <w:r w:rsidRPr="002F4678">
        <w:t>varfarinas</w:t>
      </w:r>
      <w:proofErr w:type="spellEnd"/>
      <w:r w:rsidRPr="002F4678">
        <w:t xml:space="preserve">, </w:t>
      </w:r>
      <w:proofErr w:type="spellStart"/>
      <w:r w:rsidRPr="002F4678">
        <w:t>tiklopidinas</w:t>
      </w:r>
      <w:proofErr w:type="spellEnd"/>
      <w:r w:rsidRPr="002F4678">
        <w:t>);</w:t>
      </w:r>
    </w:p>
    <w:p w:rsidR="00B6351F" w:rsidRPr="002F4678" w:rsidRDefault="00B6351F" w:rsidP="00B6351F">
      <w:pPr>
        <w:numPr>
          <w:ilvl w:val="0"/>
          <w:numId w:val="3"/>
        </w:numPr>
        <w:ind w:left="567" w:hanging="567"/>
      </w:pPr>
      <w:r w:rsidRPr="002F4678">
        <w:t>padidėjusio cholesterolio (</w:t>
      </w:r>
      <w:proofErr w:type="spellStart"/>
      <w:r w:rsidRPr="002F4678">
        <w:t>kolestiraminas</w:t>
      </w:r>
      <w:proofErr w:type="spellEnd"/>
      <w:r w:rsidRPr="002F4678">
        <w:t>);</w:t>
      </w:r>
    </w:p>
    <w:p w:rsidR="00B6351F" w:rsidRPr="002F4678" w:rsidRDefault="00B6351F" w:rsidP="00B6351F">
      <w:pPr>
        <w:numPr>
          <w:ilvl w:val="0"/>
          <w:numId w:val="3"/>
        </w:numPr>
        <w:ind w:left="567" w:hanging="567"/>
      </w:pPr>
      <w:r w:rsidRPr="002F4678">
        <w:t xml:space="preserve">depresijos (vaistai, vadinami </w:t>
      </w:r>
      <w:proofErr w:type="spellStart"/>
      <w:r w:rsidRPr="002F4678">
        <w:t>serotonino</w:t>
      </w:r>
      <w:proofErr w:type="spellEnd"/>
      <w:r w:rsidRPr="002F4678">
        <w:t xml:space="preserve"> reabsorbcijos inhibitoriais, SSRI);</w:t>
      </w:r>
    </w:p>
    <w:p w:rsidR="00B6351F" w:rsidRPr="007D7ADF" w:rsidRDefault="00B6351F" w:rsidP="00B6351F">
      <w:pPr>
        <w:numPr>
          <w:ilvl w:val="0"/>
          <w:numId w:val="3"/>
        </w:numPr>
        <w:ind w:left="567" w:hanging="567"/>
      </w:pPr>
      <w:r w:rsidRPr="002F4678">
        <w:t xml:space="preserve">vaistai, kurie mažina didelį kraujospūdį (AKF inhibitoriai, pvz., </w:t>
      </w:r>
      <w:proofErr w:type="spellStart"/>
      <w:r w:rsidRPr="002F4678">
        <w:t>kaptoprilis</w:t>
      </w:r>
      <w:proofErr w:type="spellEnd"/>
      <w:r w:rsidRPr="002F4678">
        <w:t xml:space="preserve">, beta receptorius blokuojantys vaistai, pvz., </w:t>
      </w:r>
      <w:proofErr w:type="spellStart"/>
      <w:r w:rsidRPr="002F4678">
        <w:t>atenololis</w:t>
      </w:r>
      <w:proofErr w:type="spellEnd"/>
      <w:r w:rsidRPr="002F4678">
        <w:t xml:space="preserve">, </w:t>
      </w:r>
      <w:proofErr w:type="spellStart"/>
      <w:r w:rsidRPr="002F4678">
        <w:t>angiotenzino</w:t>
      </w:r>
      <w:proofErr w:type="spellEnd"/>
      <w:r w:rsidRPr="002F4678">
        <w:t xml:space="preserve"> II receptorių blokatoriai, pvz., </w:t>
      </w:r>
      <w:proofErr w:type="spellStart"/>
      <w:r w:rsidRPr="002F4678">
        <w:t>losartanas</w:t>
      </w:r>
      <w:proofErr w:type="spellEnd"/>
      <w:r w:rsidRPr="002F4678">
        <w:t>);</w:t>
      </w:r>
    </w:p>
    <w:p w:rsidR="00B6351F" w:rsidRPr="002F4678" w:rsidRDefault="00B6351F" w:rsidP="00B6351F">
      <w:pPr>
        <w:numPr>
          <w:ilvl w:val="0"/>
          <w:numId w:val="3"/>
        </w:numPr>
        <w:ind w:left="567" w:hanging="567"/>
      </w:pPr>
      <w:r w:rsidRPr="002F4678">
        <w:t>uždegimo (kortikosteroidai);</w:t>
      </w:r>
    </w:p>
    <w:p w:rsidR="00B6351F" w:rsidRPr="002F4678" w:rsidRDefault="00B6351F" w:rsidP="00B6351F">
      <w:pPr>
        <w:numPr>
          <w:ilvl w:val="0"/>
          <w:numId w:val="3"/>
        </w:numPr>
        <w:ind w:left="567" w:hanging="567"/>
      </w:pPr>
      <w:r w:rsidRPr="002F4678">
        <w:t>po organų persodinimo (</w:t>
      </w:r>
      <w:proofErr w:type="spellStart"/>
      <w:r w:rsidRPr="002F4678">
        <w:t>ciklosporinas</w:t>
      </w:r>
      <w:proofErr w:type="spellEnd"/>
      <w:r w:rsidRPr="002F4678">
        <w:t xml:space="preserve">, </w:t>
      </w:r>
      <w:proofErr w:type="spellStart"/>
      <w:r w:rsidRPr="002F4678">
        <w:t>takrolimuzas</w:t>
      </w:r>
      <w:proofErr w:type="spellEnd"/>
      <w:r w:rsidRPr="002F4678">
        <w:t>);</w:t>
      </w:r>
    </w:p>
    <w:p w:rsidR="00B6351F" w:rsidRPr="002F4678" w:rsidRDefault="00B6351F" w:rsidP="00B6351F">
      <w:pPr>
        <w:numPr>
          <w:ilvl w:val="0"/>
          <w:numId w:val="3"/>
        </w:numPr>
        <w:ind w:left="567" w:hanging="567"/>
      </w:pPr>
      <w:r w:rsidRPr="002F4678">
        <w:t>nėštumo nutraukimo (</w:t>
      </w:r>
      <w:proofErr w:type="spellStart"/>
      <w:r w:rsidRPr="002F4678">
        <w:t>mifepristonas</w:t>
      </w:r>
      <w:proofErr w:type="spellEnd"/>
      <w:r w:rsidRPr="002F4678">
        <w:t>);</w:t>
      </w:r>
    </w:p>
    <w:p w:rsidR="00B6351F" w:rsidRPr="002F4678" w:rsidRDefault="00B6351F" w:rsidP="00B6351F">
      <w:pPr>
        <w:numPr>
          <w:ilvl w:val="0"/>
          <w:numId w:val="3"/>
        </w:numPr>
        <w:ind w:left="567" w:hanging="567"/>
      </w:pPr>
      <w:r w:rsidRPr="002F4678">
        <w:t xml:space="preserve">grybelinės infekcijos (priešgrybeliniai vaistai, ypač </w:t>
      </w:r>
      <w:proofErr w:type="spellStart"/>
      <w:r w:rsidRPr="002F4678">
        <w:t>vorikonazolas</w:t>
      </w:r>
      <w:proofErr w:type="spellEnd"/>
      <w:r w:rsidRPr="002F4678">
        <w:t xml:space="preserve"> ar </w:t>
      </w:r>
      <w:proofErr w:type="spellStart"/>
      <w:r w:rsidRPr="002F4678">
        <w:t>flukonazolas</w:t>
      </w:r>
      <w:proofErr w:type="spellEnd"/>
      <w:r w:rsidRPr="002F4678">
        <w:t>);</w:t>
      </w:r>
    </w:p>
    <w:p w:rsidR="00B6351F" w:rsidRPr="002F4678" w:rsidRDefault="00B6351F" w:rsidP="00B6351F">
      <w:pPr>
        <w:numPr>
          <w:ilvl w:val="0"/>
          <w:numId w:val="3"/>
        </w:numPr>
        <w:ind w:left="567" w:hanging="567"/>
      </w:pPr>
      <w:r w:rsidRPr="002F4678">
        <w:t>cukrinio diabeto (</w:t>
      </w:r>
      <w:proofErr w:type="spellStart"/>
      <w:r w:rsidRPr="002F4678">
        <w:t>sulfonilkarbamidai</w:t>
      </w:r>
      <w:proofErr w:type="spellEnd"/>
      <w:r w:rsidRPr="002F4678">
        <w:t>);</w:t>
      </w:r>
    </w:p>
    <w:p w:rsidR="00B6351F" w:rsidRPr="002F4678" w:rsidRDefault="00B6351F" w:rsidP="00B6351F">
      <w:pPr>
        <w:numPr>
          <w:ilvl w:val="0"/>
          <w:numId w:val="3"/>
        </w:numPr>
        <w:ind w:left="567" w:hanging="567"/>
      </w:pPr>
      <w:r w:rsidRPr="002F4678">
        <w:t>žmogaus imunodeficito viruso (ŽIV) (</w:t>
      </w:r>
      <w:proofErr w:type="spellStart"/>
      <w:r w:rsidRPr="002F4678">
        <w:t>zidovudinas</w:t>
      </w:r>
      <w:proofErr w:type="spellEnd"/>
      <w:r w:rsidRPr="002F4678">
        <w:t>).</w:t>
      </w:r>
    </w:p>
    <w:p w:rsidR="00B6351F" w:rsidRPr="002F4678" w:rsidRDefault="00B6351F" w:rsidP="00B6351F">
      <w:pPr>
        <w:ind w:left="567" w:hanging="720"/>
      </w:pPr>
    </w:p>
    <w:p w:rsidR="00B6351F" w:rsidRPr="007D7ADF" w:rsidRDefault="00B6351F" w:rsidP="00B6351F">
      <w:r w:rsidRPr="002F4678">
        <w:t xml:space="preserve">Kai kurie kiti vaistai gali taip pat turėti įtakos gydymui </w:t>
      </w:r>
      <w:proofErr w:type="spellStart"/>
      <w:r w:rsidRPr="002F4678">
        <w:t>Ibuprofen</w:t>
      </w:r>
      <w:proofErr w:type="spellEnd"/>
      <w:r w:rsidRPr="002F4678">
        <w:t xml:space="preserve"> </w:t>
      </w:r>
      <w:proofErr w:type="spellStart"/>
      <w:r w:rsidRPr="002F4678">
        <w:t>Siromed</w:t>
      </w:r>
      <w:proofErr w:type="spellEnd"/>
      <w:r w:rsidRPr="002F4678">
        <w:t xml:space="preserve"> arba gali būti jo veikiami. Todėl prieš vartodami </w:t>
      </w:r>
      <w:proofErr w:type="spellStart"/>
      <w:r w:rsidRPr="002F4678">
        <w:t>Ibuprofen</w:t>
      </w:r>
      <w:proofErr w:type="spellEnd"/>
      <w:r w:rsidRPr="002F4678">
        <w:t xml:space="preserve"> </w:t>
      </w:r>
      <w:proofErr w:type="spellStart"/>
      <w:r w:rsidRPr="002F4678">
        <w:t>Siromed</w:t>
      </w:r>
      <w:proofErr w:type="spellEnd"/>
      <w:r w:rsidRPr="002F4678">
        <w:t xml:space="preserve"> su kitais vaistais visada pasitarkite su gydytoju arba vaistininku.</w:t>
      </w:r>
    </w:p>
    <w:p w:rsidR="00B6351F" w:rsidRPr="002F4678" w:rsidRDefault="00B6351F" w:rsidP="00B6351F"/>
    <w:p w:rsidR="00B6351F" w:rsidRPr="002F4678" w:rsidRDefault="00B6351F" w:rsidP="00B6351F">
      <w:pPr>
        <w:rPr>
          <w:b/>
        </w:rPr>
      </w:pPr>
      <w:proofErr w:type="spellStart"/>
      <w:r w:rsidRPr="002F4678">
        <w:rPr>
          <w:b/>
        </w:rPr>
        <w:t>Ibuprofen</w:t>
      </w:r>
      <w:proofErr w:type="spellEnd"/>
      <w:r w:rsidRPr="002F4678">
        <w:rPr>
          <w:b/>
        </w:rPr>
        <w:t xml:space="preserve"> </w:t>
      </w:r>
      <w:proofErr w:type="spellStart"/>
      <w:r w:rsidRPr="002F4678">
        <w:rPr>
          <w:b/>
        </w:rPr>
        <w:t>Siromed</w:t>
      </w:r>
      <w:proofErr w:type="spellEnd"/>
      <w:r w:rsidRPr="002F4678">
        <w:rPr>
          <w:b/>
        </w:rPr>
        <w:t xml:space="preserve"> vartojimas su maistu ir gėrimais</w:t>
      </w:r>
    </w:p>
    <w:p w:rsidR="00B6351F" w:rsidRPr="002F4678" w:rsidRDefault="00B6351F" w:rsidP="00B6351F">
      <w:pPr>
        <w:tabs>
          <w:tab w:val="left" w:pos="567"/>
        </w:tabs>
        <w:rPr>
          <w:szCs w:val="22"/>
        </w:rPr>
      </w:pPr>
      <w:proofErr w:type="spellStart"/>
      <w:r w:rsidRPr="002F4678">
        <w:t>Ibuprofen</w:t>
      </w:r>
      <w:proofErr w:type="spellEnd"/>
      <w:r w:rsidRPr="002F4678">
        <w:t xml:space="preserve"> </w:t>
      </w:r>
      <w:proofErr w:type="spellStart"/>
      <w:r w:rsidRPr="002F4678">
        <w:t>Siromed</w:t>
      </w:r>
      <w:proofErr w:type="spellEnd"/>
      <w:r w:rsidRPr="002F4678">
        <w:rPr>
          <w:szCs w:val="22"/>
        </w:rPr>
        <w:t xml:space="preserve"> galima vartoti su maistu ar gėrimais. Norint greitesnio vaisto poveikio, </w:t>
      </w:r>
      <w:proofErr w:type="spellStart"/>
      <w:r w:rsidRPr="002F4678">
        <w:t>Ibuprofen</w:t>
      </w:r>
      <w:proofErr w:type="spellEnd"/>
      <w:r w:rsidRPr="002F4678">
        <w:t xml:space="preserve"> </w:t>
      </w:r>
      <w:proofErr w:type="spellStart"/>
      <w:r w:rsidRPr="002F4678">
        <w:t>Siromed</w:t>
      </w:r>
      <w:proofErr w:type="spellEnd"/>
      <w:r w:rsidRPr="002F4678">
        <w:rPr>
          <w:szCs w:val="22"/>
        </w:rPr>
        <w:t xml:space="preserve"> galima vartoti ir nevalgius.</w:t>
      </w:r>
    </w:p>
    <w:p w:rsidR="00B6351F" w:rsidRPr="002F4678" w:rsidRDefault="00B6351F" w:rsidP="00B6351F"/>
    <w:p w:rsidR="00B6351F" w:rsidRPr="002F4678" w:rsidRDefault="00B6351F" w:rsidP="00B6351F">
      <w:pPr>
        <w:rPr>
          <w:b/>
        </w:rPr>
      </w:pPr>
      <w:r w:rsidRPr="002F4678">
        <w:rPr>
          <w:b/>
        </w:rPr>
        <w:t>Nėštumas, žindymo laikotarpis ir vaisingumas</w:t>
      </w:r>
    </w:p>
    <w:p w:rsidR="00B6351F" w:rsidRPr="002F4678" w:rsidRDefault="00B6351F" w:rsidP="00B6351F">
      <w:r w:rsidRPr="002F4678">
        <w:rPr>
          <w:noProof/>
          <w:snapToGrid w:val="0"/>
        </w:rPr>
        <w:t>Jeigu esate nėščia, žindote kūdikį, manote, kad galbūt esate nėščia, arba planuojate pastoti, tai prieš vartodama šį vaistą pasitarkite</w:t>
      </w:r>
      <w:r w:rsidRPr="002F4678">
        <w:t xml:space="preserve"> su gydytoju arba vaistininku.</w:t>
      </w:r>
    </w:p>
    <w:p w:rsidR="00B6351F" w:rsidRPr="002F4678" w:rsidRDefault="00B6351F" w:rsidP="00B6351F"/>
    <w:p w:rsidR="00B6351F" w:rsidRPr="00590283" w:rsidRDefault="00B6351F" w:rsidP="00B6351F">
      <w:pPr>
        <w:rPr>
          <w:iCs/>
        </w:rPr>
      </w:pPr>
      <w:proofErr w:type="spellStart"/>
      <w:r w:rsidRPr="002F4678">
        <w:rPr>
          <w:iCs/>
        </w:rPr>
        <w:t>Ibuprofen</w:t>
      </w:r>
      <w:proofErr w:type="spellEnd"/>
      <w:r w:rsidRPr="002F4678">
        <w:rPr>
          <w:iCs/>
        </w:rPr>
        <w:t xml:space="preserve"> </w:t>
      </w:r>
      <w:proofErr w:type="spellStart"/>
      <w:r w:rsidRPr="002F4678">
        <w:rPr>
          <w:iCs/>
        </w:rPr>
        <w:t>Siromed</w:t>
      </w:r>
      <w:proofErr w:type="spellEnd"/>
      <w:r w:rsidRPr="002F4678">
        <w:rPr>
          <w:iCs/>
        </w:rPr>
        <w:t xml:space="preserve"> negalima vartoti paskutinių trijų nėštumo mėnesių metu</w:t>
      </w:r>
      <w:bookmarkStart w:id="4" w:name="_Hlk116050484"/>
      <w:r w:rsidRPr="00264574">
        <w:rPr>
          <w:rFonts w:eastAsia="Arial Unicode MS"/>
          <w:bCs/>
          <w:noProof/>
          <w:color w:val="000000"/>
        </w:rPr>
        <w:t>, nes šis vaistas gali pakenkti Jūsų</w:t>
      </w:r>
      <w:r>
        <w:rPr>
          <w:rFonts w:eastAsia="Arial Unicode MS"/>
          <w:bCs/>
          <w:noProof/>
          <w:color w:val="000000"/>
        </w:rPr>
        <w:t xml:space="preserve"> </w:t>
      </w:r>
      <w:r w:rsidRPr="00264574">
        <w:rPr>
          <w:rFonts w:eastAsia="Arial Unicode MS"/>
          <w:bCs/>
          <w:noProof/>
          <w:color w:val="000000"/>
        </w:rPr>
        <w:t>vaisiui (būsimam kūdikiui) arba sukelti problemų gimdymo metu</w:t>
      </w:r>
      <w:r w:rsidRPr="002F4678">
        <w:rPr>
          <w:iCs/>
        </w:rPr>
        <w:t>.</w:t>
      </w:r>
      <w:r w:rsidRPr="002F4678">
        <w:t xml:space="preserve"> </w:t>
      </w:r>
      <w:r w:rsidRPr="00264574">
        <w:rPr>
          <w:rFonts w:eastAsia="Arial Unicode MS"/>
          <w:bCs/>
          <w:noProof/>
          <w:color w:val="000000"/>
        </w:rPr>
        <w:t xml:space="preserve">Šis vaistas gali sukelti vaisiaus inkstų ir širdies sutrikimų. </w:t>
      </w:r>
      <w:r w:rsidRPr="00590283">
        <w:rPr>
          <w:rFonts w:eastAsia="Arial Unicode MS"/>
          <w:bCs/>
          <w:noProof/>
          <w:color w:val="000000"/>
        </w:rPr>
        <w:t>Jis gali paveikti Jūsų ir Jūsų kūdikio polinkį kraujuoti ir dėl jo gimdymas gali būti vėlesnis arba ilgesnis, nei tikėtasi.</w:t>
      </w:r>
      <w:r>
        <w:rPr>
          <w:rFonts w:eastAsia="Arial Unicode MS"/>
          <w:bCs/>
          <w:noProof/>
          <w:color w:val="000000"/>
        </w:rPr>
        <w:t xml:space="preserve"> </w:t>
      </w:r>
      <w:bookmarkEnd w:id="4"/>
      <w:r w:rsidRPr="002F4678">
        <w:t xml:space="preserve">Moterys, planuojančios pastoti ar pastojusios, taip pat neturėtų vartoti </w:t>
      </w:r>
      <w:proofErr w:type="spellStart"/>
      <w:r w:rsidRPr="002F4678">
        <w:t>Ibuprofen</w:t>
      </w:r>
      <w:proofErr w:type="spellEnd"/>
      <w:r w:rsidRPr="002F4678">
        <w:t xml:space="preserve"> </w:t>
      </w:r>
      <w:proofErr w:type="spellStart"/>
      <w:r w:rsidRPr="002F4678">
        <w:t>Siromed</w:t>
      </w:r>
      <w:proofErr w:type="spellEnd"/>
      <w:r w:rsidRPr="002F4678">
        <w:t xml:space="preserve">. Nėštumo pirmojo ir antrojo trimestro metu </w:t>
      </w:r>
      <w:proofErr w:type="spellStart"/>
      <w:r w:rsidRPr="002F4678">
        <w:t>Ibuprofen</w:t>
      </w:r>
      <w:proofErr w:type="spellEnd"/>
      <w:r w:rsidRPr="002F4678">
        <w:t xml:space="preserve"> </w:t>
      </w:r>
      <w:proofErr w:type="spellStart"/>
      <w:r w:rsidRPr="002F4678">
        <w:t>Siromed</w:t>
      </w:r>
      <w:proofErr w:type="spellEnd"/>
      <w:r w:rsidRPr="002F4678">
        <w:t xml:space="preserve"> </w:t>
      </w:r>
      <w:bookmarkStart w:id="5" w:name="_Hlk116050528"/>
      <w:r w:rsidRPr="00590283">
        <w:rPr>
          <w:noProof/>
        </w:rPr>
        <w:t>vartoti negalima</w:t>
      </w:r>
      <w:r w:rsidRPr="00590283">
        <w:t xml:space="preserve">, </w:t>
      </w:r>
      <w:r w:rsidRPr="00590283">
        <w:rPr>
          <w:rFonts w:eastAsia="Arial Unicode MS"/>
          <w:bCs/>
          <w:noProof/>
          <w:color w:val="000000"/>
        </w:rPr>
        <w:t>išskyrus atvejus, kai tai neabejotinai būtina ir</w:t>
      </w:r>
      <w:r w:rsidRPr="00590283">
        <w:t xml:space="preserve"> taip pataria gydytojas. Jei šiuo laikotarpiu arba bandant pastoti Jums reikalingas gydymas, reikia vartoti mažiausią dozę trumpiausią įmanomą laiką.</w:t>
      </w:r>
      <w:r w:rsidRPr="00590283">
        <w:rPr>
          <w:iCs/>
        </w:rPr>
        <w:t xml:space="preserve"> Nuo 20-osios nėštumo savaitės </w:t>
      </w:r>
      <w:proofErr w:type="spellStart"/>
      <w:r w:rsidRPr="002F4678">
        <w:t>Ibuprofen</w:t>
      </w:r>
      <w:proofErr w:type="spellEnd"/>
      <w:r w:rsidRPr="002F4678">
        <w:t xml:space="preserve"> </w:t>
      </w:r>
      <w:proofErr w:type="spellStart"/>
      <w:r w:rsidRPr="002F4678">
        <w:t>Siromed</w:t>
      </w:r>
      <w:proofErr w:type="spellEnd"/>
      <w:r w:rsidRPr="00590283">
        <w:rPr>
          <w:iCs/>
        </w:rPr>
        <w:t xml:space="preserve"> gali sukelti vaisiaus inkstų sutrikimų, jei šis vaistas vartojamas ilgiau nei kelias dienas, o dėl to gali sumažėti kūdikį supančio </w:t>
      </w:r>
      <w:proofErr w:type="spellStart"/>
      <w:r w:rsidRPr="00590283">
        <w:rPr>
          <w:iCs/>
        </w:rPr>
        <w:t>amniono</w:t>
      </w:r>
      <w:proofErr w:type="spellEnd"/>
      <w:r w:rsidRPr="00590283">
        <w:rPr>
          <w:iCs/>
        </w:rPr>
        <w:t xml:space="preserve"> skysčio kiekis (</w:t>
      </w:r>
      <w:proofErr w:type="spellStart"/>
      <w:r w:rsidRPr="00590283">
        <w:rPr>
          <w:iCs/>
        </w:rPr>
        <w:t>oligohidramnionas</w:t>
      </w:r>
      <w:proofErr w:type="spellEnd"/>
      <w:r w:rsidRPr="00590283">
        <w:rPr>
          <w:iCs/>
        </w:rPr>
        <w:t>) arba susiaurėti kūdikio širdies kraujagyslė (arterinis latakas). Jei Jums reikalingas ilgesnis nei kelių dienų gydymas, gydytojas gali rekomenduoti papildomą stebėseną.</w:t>
      </w:r>
    </w:p>
    <w:bookmarkEnd w:id="5"/>
    <w:p w:rsidR="00B6351F" w:rsidRPr="002F4678" w:rsidRDefault="00B6351F" w:rsidP="00B6351F"/>
    <w:p w:rsidR="00B6351F" w:rsidRPr="002F4678" w:rsidRDefault="00B6351F" w:rsidP="00B6351F">
      <w:proofErr w:type="spellStart"/>
      <w:r w:rsidRPr="002F4678">
        <w:t>Ibuprofenas</w:t>
      </w:r>
      <w:proofErr w:type="spellEnd"/>
      <w:r w:rsidRPr="002F4678">
        <w:t xml:space="preserve"> patenka į motinos pieną. Žindant vartoti </w:t>
      </w:r>
      <w:proofErr w:type="spellStart"/>
      <w:r w:rsidRPr="002F4678">
        <w:t>ibuprofeno</w:t>
      </w:r>
      <w:proofErr w:type="spellEnd"/>
      <w:r w:rsidRPr="002F4678">
        <w:t xml:space="preserve"> nerekomenduojama. Jei žindymo laikotarpiu tektų dažniau vartoti </w:t>
      </w:r>
      <w:proofErr w:type="spellStart"/>
      <w:r w:rsidRPr="002F4678">
        <w:t>Ibuprofen</w:t>
      </w:r>
      <w:proofErr w:type="spellEnd"/>
      <w:r w:rsidRPr="002F4678">
        <w:t xml:space="preserve"> </w:t>
      </w:r>
      <w:proofErr w:type="spellStart"/>
      <w:r w:rsidRPr="002F4678">
        <w:t>Siromed</w:t>
      </w:r>
      <w:proofErr w:type="spellEnd"/>
      <w:r w:rsidRPr="002F4678">
        <w:t>, žindymą reikia nutraukti.</w:t>
      </w:r>
    </w:p>
    <w:p w:rsidR="00B6351F" w:rsidRPr="002F4678" w:rsidRDefault="00B6351F" w:rsidP="00B6351F"/>
    <w:p w:rsidR="00B6351F" w:rsidRPr="002F4678" w:rsidRDefault="00B6351F" w:rsidP="00B6351F">
      <w:proofErr w:type="spellStart"/>
      <w:r w:rsidRPr="002F4678">
        <w:t>Ibuprofeno</w:t>
      </w:r>
      <w:proofErr w:type="spellEnd"/>
      <w:r w:rsidRPr="002F4678">
        <w:t xml:space="preserve"> vartojimas gali turėti įtakos vaisingumui. Todėl šio vaisto vartojimas bandant pastoti ar atliekant nevaisingumo tyrimus yra nerekomenduojamas.</w:t>
      </w:r>
    </w:p>
    <w:p w:rsidR="00B6351F" w:rsidRPr="002F4678" w:rsidRDefault="00B6351F" w:rsidP="00B6351F"/>
    <w:p w:rsidR="00B6351F" w:rsidRPr="002F4678" w:rsidRDefault="00B6351F" w:rsidP="00B6351F">
      <w:pPr>
        <w:rPr>
          <w:b/>
        </w:rPr>
      </w:pPr>
      <w:r w:rsidRPr="002F4678">
        <w:rPr>
          <w:b/>
        </w:rPr>
        <w:t>Vairavimas ir mechanizmų valdymas</w:t>
      </w:r>
    </w:p>
    <w:p w:rsidR="00B6351F" w:rsidRPr="002F4678" w:rsidRDefault="00B6351F" w:rsidP="00B6351F">
      <w:proofErr w:type="spellStart"/>
      <w:r w:rsidRPr="002F4678">
        <w:t>Ibuprofen</w:t>
      </w:r>
      <w:proofErr w:type="spellEnd"/>
      <w:r w:rsidRPr="002F4678">
        <w:t xml:space="preserve"> </w:t>
      </w:r>
      <w:proofErr w:type="spellStart"/>
      <w:r w:rsidRPr="002F4678">
        <w:t>Siromed</w:t>
      </w:r>
      <w:proofErr w:type="spellEnd"/>
      <w:r w:rsidRPr="002F4678">
        <w:t xml:space="preserve"> gali veikti reakcijos greitį, sukelti svaigulį. Todėl būtinas atsargumas vairuojant ir valdant mechanizmus.</w:t>
      </w:r>
    </w:p>
    <w:p w:rsidR="00B6351F" w:rsidRPr="002F4678" w:rsidRDefault="00B6351F" w:rsidP="00B6351F">
      <w:r w:rsidRPr="002F4678">
        <w:t>Tik Jūs galite nuspręsti, ar esate tinkamos būsenos ir galite vairuoti bei atlikti kitus, didelio dėmesio reikalaujančius darbus. Dėl vaisto veikimo ar pašalinio vaisto poveikio, kai kuriuos darbus atlikti gali būti nesaugu.</w:t>
      </w:r>
    </w:p>
    <w:p w:rsidR="00B6351F" w:rsidRPr="002F4678" w:rsidRDefault="00B6351F" w:rsidP="00B6351F"/>
    <w:p w:rsidR="00B6351F" w:rsidRPr="002F4678" w:rsidRDefault="00B6351F" w:rsidP="00B6351F">
      <w:proofErr w:type="spellStart"/>
      <w:r w:rsidRPr="002F4678">
        <w:rPr>
          <w:b/>
        </w:rPr>
        <w:t>Ibuprofen</w:t>
      </w:r>
      <w:proofErr w:type="spellEnd"/>
      <w:r w:rsidRPr="002F4678">
        <w:rPr>
          <w:b/>
        </w:rPr>
        <w:t xml:space="preserve"> </w:t>
      </w:r>
      <w:proofErr w:type="spellStart"/>
      <w:r w:rsidRPr="002F4678">
        <w:rPr>
          <w:b/>
        </w:rPr>
        <w:t>Siromed</w:t>
      </w:r>
      <w:proofErr w:type="spellEnd"/>
      <w:r w:rsidRPr="002F4678">
        <w:rPr>
          <w:b/>
        </w:rPr>
        <w:t xml:space="preserve"> sudėtyje yra laktozės </w:t>
      </w:r>
      <w:proofErr w:type="spellStart"/>
      <w:r w:rsidRPr="002F4678">
        <w:rPr>
          <w:b/>
        </w:rPr>
        <w:t>monohidrato</w:t>
      </w:r>
      <w:proofErr w:type="spellEnd"/>
    </w:p>
    <w:p w:rsidR="00B6351F" w:rsidRPr="002F4678" w:rsidRDefault="00B6351F" w:rsidP="00B6351F">
      <w:r w:rsidRPr="002F4678">
        <w:t>Jeigu gydytojas Jums yra sakęs, kad netoleruojate kokių nors angliavandenių, kreipkitės į jį prieš pradėdami vartoti šį vaistą.</w:t>
      </w:r>
    </w:p>
    <w:p w:rsidR="00B6351F" w:rsidRPr="002F4678" w:rsidRDefault="00B6351F" w:rsidP="00B6351F"/>
    <w:p w:rsidR="00B6351F" w:rsidRPr="002F4678" w:rsidRDefault="00B6351F" w:rsidP="00B6351F"/>
    <w:p w:rsidR="00B6351F" w:rsidRPr="002F4678" w:rsidRDefault="00B6351F" w:rsidP="00B6351F">
      <w:pPr>
        <w:pStyle w:val="PI-1EMEASMCA"/>
      </w:pPr>
      <w:bookmarkStart w:id="6" w:name="_Toc129243141"/>
      <w:bookmarkStart w:id="7" w:name="_Toc129243266"/>
      <w:r w:rsidRPr="002F4678">
        <w:t>3.</w:t>
      </w:r>
      <w:r w:rsidRPr="002F4678">
        <w:tab/>
        <w:t xml:space="preserve">Kaip vartoti </w:t>
      </w:r>
      <w:bookmarkEnd w:id="6"/>
      <w:bookmarkEnd w:id="7"/>
      <w:proofErr w:type="spellStart"/>
      <w:r w:rsidRPr="002F4678">
        <w:t>Ibuprofen</w:t>
      </w:r>
      <w:proofErr w:type="spellEnd"/>
      <w:r w:rsidRPr="002F4678">
        <w:t xml:space="preserve"> </w:t>
      </w:r>
      <w:proofErr w:type="spellStart"/>
      <w:r w:rsidRPr="002F4678">
        <w:t>Siromed</w:t>
      </w:r>
      <w:proofErr w:type="spellEnd"/>
    </w:p>
    <w:p w:rsidR="00B6351F" w:rsidRPr="002F4678" w:rsidRDefault="00B6351F" w:rsidP="00B6351F">
      <w:pPr>
        <w:pStyle w:val="PI-1EMEASMCA"/>
      </w:pPr>
    </w:p>
    <w:p w:rsidR="00B6351F" w:rsidRPr="002F4678" w:rsidRDefault="00B6351F" w:rsidP="00B6351F">
      <w:r w:rsidRPr="002F4678">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t> </w:t>
      </w:r>
      <w:r w:rsidRPr="002F4678">
        <w:t>skyrių).</w:t>
      </w:r>
    </w:p>
    <w:p w:rsidR="00B6351F" w:rsidRPr="002F4678" w:rsidRDefault="00B6351F" w:rsidP="00B6351F">
      <w:pPr>
        <w:pStyle w:val="PI-1EMEASMCA"/>
      </w:pPr>
    </w:p>
    <w:p w:rsidR="00B6351F" w:rsidRPr="002F4678" w:rsidRDefault="00B6351F" w:rsidP="00B6351F">
      <w:r w:rsidRPr="002F4678">
        <w:t>Visada vartokite šį vaistą tiksliai</w:t>
      </w:r>
      <w:r>
        <w:t>,</w:t>
      </w:r>
      <w:r w:rsidRPr="002F4678">
        <w:t xml:space="preserve"> kaip nurodė gydytojas. Jeigu abejojate, kreipkitės į gydytoją.</w:t>
      </w:r>
    </w:p>
    <w:p w:rsidR="00B6351F" w:rsidRPr="002F4678" w:rsidRDefault="00B6351F" w:rsidP="00B6351F"/>
    <w:p w:rsidR="00B6351F" w:rsidRPr="002F4678" w:rsidRDefault="00B6351F" w:rsidP="00B6351F">
      <w:r w:rsidRPr="002F4678">
        <w:rPr>
          <w:i/>
        </w:rPr>
        <w:t>Menstruacijų skausmui malšinti</w:t>
      </w:r>
      <w:r w:rsidRPr="002F4678">
        <w:t xml:space="preserve"> </w:t>
      </w:r>
    </w:p>
    <w:p w:rsidR="00B6351F" w:rsidRPr="002F4678" w:rsidRDefault="00B6351F" w:rsidP="00B6351F">
      <w:r w:rsidRPr="002F4678">
        <w:t>Viena tabletė 1</w:t>
      </w:r>
      <w:r>
        <w:t>–</w:t>
      </w:r>
      <w:r w:rsidRPr="002F4678">
        <w:t>3</w:t>
      </w:r>
      <w:r>
        <w:t> </w:t>
      </w:r>
      <w:r w:rsidRPr="002F4678">
        <w:t>kartus per parą pagal poreikį. Tarp dozių daryti 4</w:t>
      </w:r>
      <w:r>
        <w:t>–</w:t>
      </w:r>
      <w:r w:rsidRPr="002F4678">
        <w:t>6</w:t>
      </w:r>
      <w:r>
        <w:t> </w:t>
      </w:r>
      <w:r w:rsidRPr="002F4678">
        <w:t>valandų pertrauką. Vaisto išgerti pajutus pirmuosius menstruacijų skausmus.</w:t>
      </w:r>
    </w:p>
    <w:p w:rsidR="00B6351F" w:rsidRPr="002F4678" w:rsidRDefault="00B6351F" w:rsidP="00B6351F">
      <w:pPr>
        <w:rPr>
          <w:i/>
        </w:rPr>
      </w:pPr>
    </w:p>
    <w:p w:rsidR="00B6351F" w:rsidRPr="002F4678" w:rsidRDefault="00B6351F" w:rsidP="00B6351F">
      <w:pPr>
        <w:rPr>
          <w:i/>
        </w:rPr>
      </w:pPr>
      <w:r w:rsidRPr="002F4678">
        <w:rPr>
          <w:i/>
        </w:rPr>
        <w:t xml:space="preserve">Silpnas ar vidutinio intensyvumo skausmas </w:t>
      </w:r>
    </w:p>
    <w:p w:rsidR="00B6351F" w:rsidRPr="002F4678" w:rsidRDefault="00B6351F" w:rsidP="00B6351F">
      <w:r w:rsidRPr="002F4678">
        <w:t>Viena tabletė kartą per parą arba 3</w:t>
      </w:r>
      <w:r>
        <w:t> </w:t>
      </w:r>
      <w:r w:rsidRPr="002F4678">
        <w:t>kartus per parą. Tarp dozių daryti 4</w:t>
      </w:r>
      <w:r>
        <w:t>–</w:t>
      </w:r>
      <w:r w:rsidRPr="002F4678">
        <w:t>6</w:t>
      </w:r>
      <w:r>
        <w:t> </w:t>
      </w:r>
      <w:r w:rsidRPr="002F4678">
        <w:t>valandų pertrauką. Didesnė kaip 400 mg vienkartinė dozė neparodė papildomo poveikio skausmo malšinimui.</w:t>
      </w:r>
    </w:p>
    <w:p w:rsidR="00B6351F" w:rsidRPr="002F4678" w:rsidRDefault="00B6351F" w:rsidP="00B6351F"/>
    <w:p w:rsidR="00B6351F" w:rsidRPr="002F4678" w:rsidRDefault="00B6351F" w:rsidP="00B6351F">
      <w:r w:rsidRPr="002F4678">
        <w:rPr>
          <w:i/>
        </w:rPr>
        <w:t>Suaugusiųjų ir paauglių karščiavimas</w:t>
      </w:r>
      <w:r w:rsidRPr="002F4678">
        <w:t xml:space="preserve"> </w:t>
      </w:r>
    </w:p>
    <w:p w:rsidR="00B6351F" w:rsidRPr="002F4678" w:rsidRDefault="00B6351F" w:rsidP="00B6351F">
      <w:r w:rsidRPr="002F4678">
        <w:t>Viena tabletė 1</w:t>
      </w:r>
      <w:r>
        <w:t>–</w:t>
      </w:r>
      <w:r w:rsidRPr="002F4678">
        <w:t>3</w:t>
      </w:r>
      <w:r>
        <w:t> </w:t>
      </w:r>
      <w:r w:rsidRPr="002F4678">
        <w:t>kartus per parą pagal poreikį.</w:t>
      </w:r>
    </w:p>
    <w:p w:rsidR="00B6351F" w:rsidRPr="002F4678" w:rsidRDefault="00B6351F" w:rsidP="00B6351F"/>
    <w:p w:rsidR="00B6351F" w:rsidRPr="002F4678" w:rsidRDefault="00B6351F" w:rsidP="00B6351F">
      <w:pPr>
        <w:rPr>
          <w:u w:val="single"/>
        </w:rPr>
      </w:pPr>
      <w:r w:rsidRPr="002F4678">
        <w:t>Siekiant išvengti praeinančio deginimo pojūčio burnoje ar gerklėje, tabletę reikia nuryti, užgeriant bent jau puse stiklinės vandens. Tabletės negalima kramtyti, smulkinti ar čiulpti.</w:t>
      </w:r>
    </w:p>
    <w:p w:rsidR="00B6351F" w:rsidRPr="002F4678" w:rsidRDefault="00B6351F" w:rsidP="00B6351F"/>
    <w:p w:rsidR="00B6351F" w:rsidRPr="002F4678" w:rsidRDefault="00B6351F" w:rsidP="00B6351F">
      <w:r w:rsidRPr="002F4678">
        <w:t>Jeigu Jūs sergate sunkia kepenų ar inkstų liga, arba esate senyvo amžiaus, gydytojas Jums paskirs mažiausią veiksmingą vaisto dozę.</w:t>
      </w:r>
    </w:p>
    <w:p w:rsidR="00B6351F" w:rsidRPr="002F4678" w:rsidRDefault="00B6351F" w:rsidP="00B6351F"/>
    <w:p w:rsidR="00B6351F" w:rsidRPr="002F4678" w:rsidRDefault="00B6351F" w:rsidP="00B6351F">
      <w:r w:rsidRPr="002F4678">
        <w:rPr>
          <w:b/>
        </w:rPr>
        <w:t xml:space="preserve">Ką daryti pavartojus per didelę </w:t>
      </w:r>
      <w:proofErr w:type="spellStart"/>
      <w:r w:rsidRPr="002F4678">
        <w:rPr>
          <w:b/>
        </w:rPr>
        <w:t>Ibuprofen</w:t>
      </w:r>
      <w:proofErr w:type="spellEnd"/>
      <w:r w:rsidRPr="002F4678">
        <w:rPr>
          <w:b/>
        </w:rPr>
        <w:t xml:space="preserve"> </w:t>
      </w:r>
      <w:proofErr w:type="spellStart"/>
      <w:r w:rsidRPr="002F4678">
        <w:rPr>
          <w:b/>
        </w:rPr>
        <w:t>Siromed</w:t>
      </w:r>
      <w:proofErr w:type="spellEnd"/>
      <w:r w:rsidRPr="002F4678">
        <w:rPr>
          <w:b/>
        </w:rPr>
        <w:t xml:space="preserve"> dozę</w:t>
      </w:r>
    </w:p>
    <w:p w:rsidR="00B6351F" w:rsidRPr="002F4678" w:rsidRDefault="00B6351F" w:rsidP="00B6351F">
      <w:pPr>
        <w:pStyle w:val="EMEANormal"/>
        <w:tabs>
          <w:tab w:val="clear" w:pos="562"/>
          <w:tab w:val="left" w:pos="567"/>
        </w:tabs>
        <w:rPr>
          <w:szCs w:val="22"/>
          <w:lang w:val="lt-LT"/>
        </w:rPr>
      </w:pPr>
      <w:r w:rsidRPr="002F4678">
        <w:rPr>
          <w:szCs w:val="22"/>
          <w:lang w:val="lt-LT"/>
        </w:rPr>
        <w:t xml:space="preserve">Jei suvartojote per didelę </w:t>
      </w:r>
      <w:proofErr w:type="spellStart"/>
      <w:r w:rsidRPr="002F4678">
        <w:rPr>
          <w:szCs w:val="22"/>
          <w:lang w:val="lt-LT"/>
        </w:rPr>
        <w:t>Ibuprofen</w:t>
      </w:r>
      <w:proofErr w:type="spellEnd"/>
      <w:r w:rsidRPr="002F4678">
        <w:rPr>
          <w:szCs w:val="22"/>
          <w:lang w:val="lt-LT"/>
        </w:rPr>
        <w:t xml:space="preserve"> </w:t>
      </w:r>
      <w:proofErr w:type="spellStart"/>
      <w:r w:rsidRPr="002F4678">
        <w:rPr>
          <w:szCs w:val="22"/>
          <w:lang w:val="lt-LT"/>
        </w:rPr>
        <w:t>Siromed</w:t>
      </w:r>
      <w:proofErr w:type="spellEnd"/>
      <w:r w:rsidRPr="002F4678">
        <w:rPr>
          <w:szCs w:val="22"/>
          <w:lang w:val="lt-LT"/>
        </w:rPr>
        <w:t xml:space="preserve"> dozę arba jei vaikai atsitiktinai suvartojo šio vaisto, visada kreipkitės į gydytoją ar artimiausią ligoninę, kad jie išreikštų savo nuomonę dėl galimos rizikos ir patartų, kokių veiksmų reikia imtis. </w:t>
      </w:r>
    </w:p>
    <w:p w:rsidR="00B6351F" w:rsidRPr="002F4678" w:rsidRDefault="00B6351F" w:rsidP="00B6351F">
      <w:pPr>
        <w:rPr>
          <w:szCs w:val="22"/>
        </w:rPr>
      </w:pPr>
      <w:r w:rsidRPr="00D120C5">
        <w:rPr>
          <w:rFonts w:eastAsia="mesNewRomanPSMT" w:cs="mesNewRomanPSMT"/>
          <w:color w:val="000000"/>
        </w:rPr>
        <w:t xml:space="preserve">Galimi perdozavimo simptomai yra pykinimas, pilvo skausmas, vėmimas (gali būti su kraujo </w:t>
      </w:r>
      <w:r>
        <w:rPr>
          <w:rFonts w:eastAsia="mesNewRomanPSMT" w:cs="mesNewRomanPSMT"/>
          <w:color w:val="000000"/>
        </w:rPr>
        <w:t>priemaišomis</w:t>
      </w:r>
      <w:r w:rsidRPr="00D120C5">
        <w:rPr>
          <w:rFonts w:eastAsia="mesNewRomanPSMT" w:cs="mesNewRomanPSMT"/>
          <w:color w:val="000000"/>
        </w:rPr>
        <w:t>), kraujavimas iš virškinimo trakto (taip pat žr. 4</w:t>
      </w:r>
      <w:r>
        <w:rPr>
          <w:rFonts w:eastAsia="mesNewRomanPSMT" w:cs="mesNewRomanPSMT"/>
          <w:color w:val="000000"/>
        </w:rPr>
        <w:t> </w:t>
      </w:r>
      <w:r w:rsidRPr="00D120C5">
        <w:rPr>
          <w:rFonts w:eastAsia="mesNewRomanPSMT" w:cs="mesNewRomanPSMT"/>
          <w:color w:val="000000"/>
        </w:rPr>
        <w:t>skyrių toliau), viduriavimas, galvos skausmas, spengimas ausyse, minčių susipainiojimas ir virpantys akių judesiai. Taip pat gali pasireikšti sujaudinimas, labai stiprus mieguistumas</w:t>
      </w:r>
      <w:r>
        <w:rPr>
          <w:rFonts w:eastAsia="mesNewRomanPSMT" w:cs="mesNewRomanPSMT"/>
          <w:color w:val="000000"/>
        </w:rPr>
        <w:t xml:space="preserve"> (</w:t>
      </w:r>
      <w:proofErr w:type="spellStart"/>
      <w:r>
        <w:rPr>
          <w:rFonts w:eastAsia="mesNewRomanPSMT" w:cs="mesNewRomanPSMT"/>
          <w:color w:val="000000"/>
        </w:rPr>
        <w:t>somnolencija</w:t>
      </w:r>
      <w:proofErr w:type="spellEnd"/>
      <w:r>
        <w:rPr>
          <w:rFonts w:eastAsia="mesNewRomanPSMT" w:cs="mesNewRomanPSMT"/>
          <w:color w:val="000000"/>
        </w:rPr>
        <w:t>)</w:t>
      </w:r>
      <w:r w:rsidRPr="00D120C5">
        <w:rPr>
          <w:rFonts w:eastAsia="mesNewRomanPSMT" w:cs="mesNewRomanPSMT"/>
          <w:color w:val="000000"/>
        </w:rPr>
        <w:t>, dezorientacija ar koma. Kartais pacientams pasireiškia traukuliai. Pavartojus dideles dozes, pasireiškė apsnūdimas, krūtinės skausmas, stipraus širdies plakimo</w:t>
      </w:r>
      <w:r>
        <w:rPr>
          <w:rFonts w:eastAsia="mesNewRomanPSMT" w:cs="mesNewRomanPSMT"/>
          <w:color w:val="000000"/>
        </w:rPr>
        <w:t>, perplakimo</w:t>
      </w:r>
      <w:r w:rsidRPr="00D120C5">
        <w:rPr>
          <w:rFonts w:eastAsia="mesNewRomanPSMT" w:cs="mesNewRomanPSMT"/>
          <w:color w:val="000000"/>
        </w:rPr>
        <w:t xml:space="preserve"> pojūtis (</w:t>
      </w:r>
      <w:proofErr w:type="spellStart"/>
      <w:r w:rsidRPr="00D120C5">
        <w:rPr>
          <w:rFonts w:eastAsia="mesNewRomanPSMT" w:cs="mesNewRomanPSMT"/>
          <w:color w:val="000000"/>
        </w:rPr>
        <w:t>palpitacijos</w:t>
      </w:r>
      <w:proofErr w:type="spellEnd"/>
      <w:r w:rsidRPr="00D120C5">
        <w:rPr>
          <w:rFonts w:eastAsia="mesNewRomanPSMT" w:cs="mesNewRomanPSMT"/>
          <w:color w:val="000000"/>
        </w:rPr>
        <w:t xml:space="preserve">), sąmonės netekimas, traukuliai (daugiausia vaikams), silpnumas ir svaigulys, kraujas šlapime, mažas kalio kiekis kraujyje, šalčio pojūtis kūne ir kvėpavimo sutrikimai. Be to, gali pailgėti </w:t>
      </w:r>
      <w:proofErr w:type="spellStart"/>
      <w:r w:rsidRPr="00D120C5">
        <w:rPr>
          <w:rFonts w:eastAsia="mesNewRomanPSMT" w:cs="mesNewRomanPSMT"/>
          <w:color w:val="000000"/>
        </w:rPr>
        <w:t>protrombino</w:t>
      </w:r>
      <w:proofErr w:type="spellEnd"/>
      <w:r w:rsidRPr="00D120C5">
        <w:rPr>
          <w:rFonts w:eastAsia="mesNewRomanPSMT" w:cs="mesNewRomanPSMT"/>
          <w:color w:val="000000"/>
        </w:rPr>
        <w:t xml:space="preserve"> laikas</w:t>
      </w:r>
      <w:r>
        <w:rPr>
          <w:rFonts w:eastAsia="mesNewRomanPSMT" w:cs="mesNewRomanPSMT"/>
          <w:color w:val="000000"/>
        </w:rPr>
        <w:t xml:space="preserve"> </w:t>
      </w:r>
      <w:r w:rsidRPr="00D120C5">
        <w:rPr>
          <w:rFonts w:eastAsia="mesNewRomanPSMT" w:cs="mesNewRomanPSMT"/>
          <w:color w:val="000000"/>
        </w:rPr>
        <w:t>/</w:t>
      </w:r>
      <w:r>
        <w:rPr>
          <w:rFonts w:eastAsia="mesNewRomanPSMT" w:cs="mesNewRomanPSMT"/>
          <w:color w:val="000000"/>
        </w:rPr>
        <w:t xml:space="preserve"> </w:t>
      </w:r>
      <w:r w:rsidRPr="00D120C5">
        <w:rPr>
          <w:rFonts w:eastAsia="mesNewRomanPSMT" w:cs="mesNewRomanPSMT"/>
          <w:color w:val="000000"/>
        </w:rPr>
        <w:t xml:space="preserve">TNS, </w:t>
      </w:r>
      <w:r>
        <w:rPr>
          <w:rFonts w:eastAsia="mesNewRomanPSMT" w:cs="mesNewRomanPSMT"/>
          <w:color w:val="000000"/>
        </w:rPr>
        <w:t>galimai</w:t>
      </w:r>
      <w:r w:rsidRPr="00D120C5">
        <w:rPr>
          <w:rFonts w:eastAsia="mesNewRomanPSMT" w:cs="mesNewRomanPSMT"/>
          <w:color w:val="000000"/>
        </w:rPr>
        <w:t xml:space="preserve"> dėl cirkuliuojančių krešėjimo veiksnių veikimo sutrikdymo. Gali pasireikšti ūminis inkstų nepakankamumas ir kepenų pažeidimas. Astma sergantiems pacientams galimas astmos </w:t>
      </w:r>
      <w:r>
        <w:rPr>
          <w:rFonts w:eastAsia="mesNewRomanPSMT" w:cs="mesNewRomanPSMT"/>
          <w:color w:val="000000"/>
        </w:rPr>
        <w:t>paūmėjimas</w:t>
      </w:r>
      <w:r w:rsidRPr="00D120C5">
        <w:rPr>
          <w:rFonts w:eastAsia="mesNewRomanPSMT" w:cs="mesNewRomanPSMT"/>
          <w:color w:val="000000"/>
        </w:rPr>
        <w:t>. Be to, gali sumažėti kraujospūdis ir susilpnėti kvėpavimas.</w:t>
      </w:r>
    </w:p>
    <w:p w:rsidR="00B6351F" w:rsidRPr="002F4678" w:rsidRDefault="00B6351F" w:rsidP="00B6351F">
      <w:pPr>
        <w:pStyle w:val="EMEANormal"/>
        <w:tabs>
          <w:tab w:val="clear" w:pos="562"/>
          <w:tab w:val="left" w:pos="567"/>
        </w:tabs>
        <w:rPr>
          <w:szCs w:val="22"/>
          <w:lang w:val="lt-LT"/>
        </w:rPr>
      </w:pPr>
    </w:p>
    <w:p w:rsidR="00B6351F" w:rsidRPr="002F4678" w:rsidRDefault="00B6351F" w:rsidP="00B6351F">
      <w:pPr>
        <w:pStyle w:val="EMEANormal"/>
        <w:keepNext/>
        <w:tabs>
          <w:tab w:val="clear" w:pos="562"/>
          <w:tab w:val="left" w:pos="567"/>
        </w:tabs>
        <w:rPr>
          <w:b/>
          <w:szCs w:val="22"/>
          <w:lang w:val="lt-LT"/>
        </w:rPr>
      </w:pPr>
      <w:r w:rsidRPr="002F4678">
        <w:rPr>
          <w:b/>
          <w:szCs w:val="22"/>
          <w:lang w:val="lt-LT"/>
        </w:rPr>
        <w:t xml:space="preserve">Pamiršus pavartoti </w:t>
      </w:r>
      <w:proofErr w:type="spellStart"/>
      <w:r w:rsidRPr="002F4678">
        <w:rPr>
          <w:b/>
          <w:lang w:val="lt-LT"/>
        </w:rPr>
        <w:t>Ibuprofen</w:t>
      </w:r>
      <w:proofErr w:type="spellEnd"/>
      <w:r w:rsidRPr="002F4678">
        <w:rPr>
          <w:b/>
          <w:lang w:val="lt-LT"/>
        </w:rPr>
        <w:t xml:space="preserve"> </w:t>
      </w:r>
      <w:proofErr w:type="spellStart"/>
      <w:r w:rsidRPr="002F4678">
        <w:rPr>
          <w:b/>
          <w:lang w:val="lt-LT"/>
        </w:rPr>
        <w:t>Siromed</w:t>
      </w:r>
      <w:proofErr w:type="spellEnd"/>
    </w:p>
    <w:p w:rsidR="00B6351F" w:rsidRPr="002F4678" w:rsidRDefault="00B6351F" w:rsidP="00B6351F">
      <w:pPr>
        <w:pStyle w:val="EMEANormal"/>
        <w:keepNext/>
        <w:tabs>
          <w:tab w:val="clear" w:pos="562"/>
          <w:tab w:val="left" w:pos="567"/>
        </w:tabs>
        <w:rPr>
          <w:szCs w:val="22"/>
          <w:lang w:val="lt-LT"/>
        </w:rPr>
      </w:pPr>
      <w:r w:rsidRPr="002F4678">
        <w:rPr>
          <w:szCs w:val="22"/>
          <w:lang w:val="lt-LT"/>
        </w:rPr>
        <w:t>Negalima vartoti dvigubos dozės norint kompensuoti praleistą dozę.</w:t>
      </w:r>
    </w:p>
    <w:p w:rsidR="00B6351F" w:rsidRPr="002F4678" w:rsidRDefault="00B6351F" w:rsidP="00B6351F">
      <w:pPr>
        <w:pStyle w:val="EMEANormal"/>
        <w:tabs>
          <w:tab w:val="clear" w:pos="562"/>
          <w:tab w:val="left" w:pos="567"/>
        </w:tabs>
        <w:rPr>
          <w:szCs w:val="22"/>
          <w:lang w:val="lt-LT"/>
        </w:rPr>
      </w:pPr>
      <w:r w:rsidRPr="002F4678">
        <w:rPr>
          <w:szCs w:val="22"/>
          <w:lang w:val="lt-LT"/>
        </w:rPr>
        <w:t>Jeigu kiltų daugiau klausimų dėl šio vaisto vartojimo, kreipkitės į gydytoją arba vaistininką.</w:t>
      </w:r>
    </w:p>
    <w:p w:rsidR="00B6351F" w:rsidRPr="002F4678" w:rsidRDefault="00B6351F" w:rsidP="00B6351F">
      <w:pPr>
        <w:pStyle w:val="EMEANormal"/>
        <w:tabs>
          <w:tab w:val="clear" w:pos="562"/>
          <w:tab w:val="left" w:pos="567"/>
        </w:tabs>
        <w:rPr>
          <w:szCs w:val="22"/>
          <w:lang w:val="lt-LT"/>
        </w:rPr>
      </w:pPr>
    </w:p>
    <w:p w:rsidR="00B6351F" w:rsidRPr="002F4678" w:rsidRDefault="00B6351F" w:rsidP="00B6351F"/>
    <w:p w:rsidR="00B6351F" w:rsidRPr="002F4678" w:rsidRDefault="00B6351F" w:rsidP="00B6351F">
      <w:pPr>
        <w:pStyle w:val="PI-1EMEASMCA"/>
      </w:pPr>
      <w:bookmarkStart w:id="8" w:name="_Toc129243142"/>
      <w:bookmarkStart w:id="9" w:name="_Toc129243267"/>
      <w:r w:rsidRPr="002F4678">
        <w:t>4.</w:t>
      </w:r>
      <w:r w:rsidRPr="002F4678">
        <w:tab/>
        <w:t>Galimas šalutinis poveikis</w:t>
      </w:r>
      <w:bookmarkEnd w:id="8"/>
      <w:bookmarkEnd w:id="9"/>
    </w:p>
    <w:p w:rsidR="00B6351F" w:rsidRPr="002F4678" w:rsidRDefault="00B6351F" w:rsidP="00B6351F"/>
    <w:p w:rsidR="00B6351F" w:rsidRPr="002F4678" w:rsidRDefault="00B6351F" w:rsidP="00B6351F">
      <w:r w:rsidRPr="002F4678">
        <w:t>Šis vaistas, kaip ir visi kiti, gali sukelti šalutinį poveikį, nors jis pasireiškia ne visiems žmonėms.</w:t>
      </w:r>
    </w:p>
    <w:p w:rsidR="00B6351F" w:rsidRPr="002F4678" w:rsidRDefault="00B6351F" w:rsidP="00B6351F"/>
    <w:p w:rsidR="00B6351F" w:rsidRPr="004C6387" w:rsidRDefault="00B6351F" w:rsidP="00B6351F">
      <w:pPr>
        <w:rPr>
          <w:b/>
        </w:rPr>
      </w:pPr>
      <w:r w:rsidRPr="002F4678">
        <w:rPr>
          <w:b/>
        </w:rPr>
        <w:t xml:space="preserve">Nutraukite </w:t>
      </w:r>
      <w:proofErr w:type="spellStart"/>
      <w:r w:rsidRPr="002F4678">
        <w:rPr>
          <w:b/>
        </w:rPr>
        <w:t>Ibuprofen</w:t>
      </w:r>
      <w:proofErr w:type="spellEnd"/>
      <w:r w:rsidRPr="002F4678">
        <w:rPr>
          <w:b/>
        </w:rPr>
        <w:t xml:space="preserve"> </w:t>
      </w:r>
      <w:proofErr w:type="spellStart"/>
      <w:r w:rsidRPr="002F4678">
        <w:rPr>
          <w:b/>
        </w:rPr>
        <w:t>Siromed</w:t>
      </w:r>
      <w:proofErr w:type="spellEnd"/>
      <w:r w:rsidRPr="002F4678">
        <w:rPr>
          <w:b/>
        </w:rPr>
        <w:t xml:space="preserve"> vartojimą ir kreipkitės į gydytoją, jei </w:t>
      </w:r>
      <w:r>
        <w:rPr>
          <w:b/>
        </w:rPr>
        <w:t xml:space="preserve">pastebėjote bet kurį iš toliau išvardytų simptomų: </w:t>
      </w:r>
    </w:p>
    <w:p w:rsidR="00B6351F" w:rsidRDefault="00B6351F" w:rsidP="00B6351F">
      <w:pPr>
        <w:numPr>
          <w:ilvl w:val="0"/>
          <w:numId w:val="10"/>
        </w:numPr>
        <w:ind w:left="567" w:hanging="567"/>
      </w:pPr>
      <w:r w:rsidRPr="002F4678">
        <w:t>veido, liežuvio ir gerklės sutinimas, sunkumas ryjant, dilgėlinė ar sunkumas kvėpuojant</w:t>
      </w:r>
      <w:r>
        <w:t xml:space="preserve"> </w:t>
      </w:r>
      <w:r w:rsidRPr="00BF1917">
        <w:rPr>
          <w:bCs/>
        </w:rPr>
        <w:t>(</w:t>
      </w:r>
      <w:proofErr w:type="spellStart"/>
      <w:r w:rsidRPr="00BF1917">
        <w:rPr>
          <w:bCs/>
        </w:rPr>
        <w:t>angioneurozinė</w:t>
      </w:r>
      <w:proofErr w:type="spellEnd"/>
      <w:r w:rsidRPr="00BF1917">
        <w:rPr>
          <w:bCs/>
        </w:rPr>
        <w:t xml:space="preserve"> edema)</w:t>
      </w:r>
      <w:r>
        <w:rPr>
          <w:bCs/>
        </w:rPr>
        <w:t>;</w:t>
      </w:r>
    </w:p>
    <w:p w:rsidR="00B6351F" w:rsidRDefault="00B6351F" w:rsidP="00B6351F">
      <w:pPr>
        <w:numPr>
          <w:ilvl w:val="0"/>
          <w:numId w:val="8"/>
        </w:numPr>
        <w:ind w:left="567" w:hanging="567"/>
      </w:pPr>
      <w:r>
        <w:t>rausvos neiškilusios, taikinio formos ar apskritos dėmės ant liemens, dažnai su pūslėmis centre, odos lupimasis, burnos, gerklės, nosies, lyties organų ir akių opos. Prieš atsirandant šiems sunkiems odos išbėrimams gali būti karščiavimas ir į gripą panašūs simptomai [</w:t>
      </w:r>
      <w:proofErr w:type="spellStart"/>
      <w:r>
        <w:t>eksfoliacinis</w:t>
      </w:r>
      <w:proofErr w:type="spellEnd"/>
      <w:r>
        <w:t xml:space="preserve"> dermatitas, daugiaformė </w:t>
      </w:r>
      <w:proofErr w:type="spellStart"/>
      <w:r>
        <w:t>eritema</w:t>
      </w:r>
      <w:proofErr w:type="spellEnd"/>
      <w:r>
        <w:t xml:space="preserve">, </w:t>
      </w:r>
      <w:proofErr w:type="spellStart"/>
      <w:r>
        <w:t>Stivenso</w:t>
      </w:r>
      <w:proofErr w:type="spellEnd"/>
      <w:r>
        <w:t xml:space="preserve">-Džonsono sindromas, toksinė epidermio </w:t>
      </w:r>
      <w:proofErr w:type="spellStart"/>
      <w:r>
        <w:t>nekrolizė</w:t>
      </w:r>
      <w:proofErr w:type="spellEnd"/>
      <w:r>
        <w:t>];</w:t>
      </w:r>
    </w:p>
    <w:p w:rsidR="00B6351F" w:rsidRDefault="00B6351F" w:rsidP="00B6351F">
      <w:pPr>
        <w:numPr>
          <w:ilvl w:val="0"/>
          <w:numId w:val="9"/>
        </w:numPr>
        <w:ind w:left="567" w:hanging="567"/>
      </w:pPr>
      <w:r>
        <w:t>plačiai išplitęs bėrimas, aukšta kūno temperatūra ir padidėję limfmazgiai (DRESS sindromas);</w:t>
      </w:r>
    </w:p>
    <w:p w:rsidR="00B6351F" w:rsidRDefault="00B6351F" w:rsidP="00B6351F">
      <w:pPr>
        <w:numPr>
          <w:ilvl w:val="0"/>
          <w:numId w:val="9"/>
        </w:numPr>
        <w:ind w:left="567" w:hanging="567"/>
      </w:pPr>
      <w:r>
        <w:t xml:space="preserve">raudonas, žvynuotas išplitęs odos išbėrimas raudonomis pleiskanotomis dėmėmis su </w:t>
      </w:r>
      <w:r w:rsidRPr="002F0AF0">
        <w:t>gumbais po oda ir pūslėmis</w:t>
      </w:r>
      <w:r>
        <w:t xml:space="preserve">, lydymas karščiavimo. Šie simptomai paprastai pasireiškia gydymo pradžioje (ūminė </w:t>
      </w:r>
      <w:proofErr w:type="spellStart"/>
      <w:r>
        <w:t>generalizuota</w:t>
      </w:r>
      <w:proofErr w:type="spellEnd"/>
      <w:r>
        <w:t xml:space="preserve"> </w:t>
      </w:r>
      <w:proofErr w:type="spellStart"/>
      <w:r>
        <w:t>egzanteminė</w:t>
      </w:r>
      <w:proofErr w:type="spellEnd"/>
      <w:r>
        <w:t xml:space="preserve"> </w:t>
      </w:r>
      <w:proofErr w:type="spellStart"/>
      <w:r>
        <w:t>pustuliozė</w:t>
      </w:r>
      <w:proofErr w:type="spellEnd"/>
      <w:r>
        <w:t>)</w:t>
      </w:r>
      <w:r w:rsidRPr="002F4678">
        <w:t>.</w:t>
      </w:r>
    </w:p>
    <w:p w:rsidR="00B6351F" w:rsidRPr="002F4678" w:rsidRDefault="00B6351F" w:rsidP="00B6351F"/>
    <w:p w:rsidR="00B6351F" w:rsidRPr="007D7ADF" w:rsidRDefault="00B6351F" w:rsidP="00B6351F">
      <w:pPr>
        <w:rPr>
          <w:szCs w:val="22"/>
        </w:rPr>
      </w:pPr>
      <w:r w:rsidRPr="002F4678">
        <w:rPr>
          <w:szCs w:val="22"/>
        </w:rPr>
        <w:t xml:space="preserve">Gali pasireikšti stipri odos reakcija, vadinama </w:t>
      </w:r>
      <w:r>
        <w:rPr>
          <w:szCs w:val="22"/>
        </w:rPr>
        <w:t>D</w:t>
      </w:r>
      <w:r w:rsidRPr="00BF1917">
        <w:rPr>
          <w:szCs w:val="22"/>
        </w:rPr>
        <w:t>RESS</w:t>
      </w:r>
      <w:r w:rsidRPr="002F4678">
        <w:rPr>
          <w:i/>
          <w:iCs/>
          <w:szCs w:val="22"/>
        </w:rPr>
        <w:t xml:space="preserve"> </w:t>
      </w:r>
      <w:r w:rsidRPr="002F4678">
        <w:rPr>
          <w:szCs w:val="22"/>
        </w:rPr>
        <w:t xml:space="preserve">sindromu. </w:t>
      </w:r>
      <w:r>
        <w:rPr>
          <w:szCs w:val="22"/>
        </w:rPr>
        <w:t>D</w:t>
      </w:r>
      <w:r w:rsidRPr="00BF1917">
        <w:rPr>
          <w:szCs w:val="22"/>
        </w:rPr>
        <w:t>RESS</w:t>
      </w:r>
      <w:r w:rsidRPr="002F4678">
        <w:rPr>
          <w:i/>
          <w:iCs/>
          <w:szCs w:val="22"/>
        </w:rPr>
        <w:t xml:space="preserve"> </w:t>
      </w:r>
      <w:r w:rsidRPr="002F4678">
        <w:rPr>
          <w:szCs w:val="22"/>
        </w:rPr>
        <w:t xml:space="preserve">simptomai gali būti tokie: odos išbėrimas, karščiavimas, padidėję limfmazgiai ir padidėjęs </w:t>
      </w:r>
      <w:proofErr w:type="spellStart"/>
      <w:r w:rsidRPr="002F4678">
        <w:rPr>
          <w:szCs w:val="22"/>
        </w:rPr>
        <w:t>eozinofilų</w:t>
      </w:r>
      <w:proofErr w:type="spellEnd"/>
      <w:r w:rsidRPr="002F4678">
        <w:rPr>
          <w:szCs w:val="22"/>
        </w:rPr>
        <w:t xml:space="preserve"> (baltųjų kraujo kūnelių rūšis) skaičius.</w:t>
      </w:r>
    </w:p>
    <w:p w:rsidR="00B6351F" w:rsidRPr="002F4678" w:rsidRDefault="00B6351F" w:rsidP="00B6351F"/>
    <w:p w:rsidR="00B6351F" w:rsidRPr="002F4678" w:rsidRDefault="00B6351F" w:rsidP="00B6351F">
      <w:pPr>
        <w:tabs>
          <w:tab w:val="left" w:pos="567"/>
        </w:tabs>
        <w:rPr>
          <w:szCs w:val="22"/>
        </w:rPr>
      </w:pPr>
      <w:bookmarkStart w:id="10" w:name="_Hlk116050696"/>
      <w:r w:rsidRPr="00875853">
        <w:rPr>
          <w:b/>
          <w:bCs/>
          <w:szCs w:val="22"/>
        </w:rPr>
        <w:t>Dažni šalutinio poveikio reiškiniai</w:t>
      </w:r>
      <w:bookmarkEnd w:id="10"/>
      <w:r w:rsidRPr="00875853">
        <w:rPr>
          <w:b/>
          <w:bCs/>
          <w:szCs w:val="22"/>
        </w:rPr>
        <w:t xml:space="preserve"> (gali pasireikšti rečiau kaip 1 iš 10 </w:t>
      </w:r>
      <w:bookmarkStart w:id="11" w:name="_Hlk116050705"/>
      <w:r w:rsidRPr="00875853">
        <w:rPr>
          <w:b/>
          <w:bCs/>
          <w:szCs w:val="22"/>
        </w:rPr>
        <w:t>asmenų</w:t>
      </w:r>
      <w:bookmarkEnd w:id="11"/>
      <w:r w:rsidRPr="00875853">
        <w:rPr>
          <w:b/>
          <w:bCs/>
          <w:szCs w:val="22"/>
        </w:rPr>
        <w:t>)</w:t>
      </w:r>
      <w:r w:rsidRPr="005F6A6F">
        <w:rPr>
          <w:szCs w:val="22"/>
        </w:rPr>
        <w:t>:</w:t>
      </w:r>
      <w:r w:rsidRPr="002F4678">
        <w:rPr>
          <w:i/>
          <w:szCs w:val="22"/>
        </w:rPr>
        <w:t xml:space="preserve"> </w:t>
      </w:r>
      <w:r w:rsidRPr="002F4678">
        <w:rPr>
          <w:szCs w:val="22"/>
        </w:rPr>
        <w:t>galvos skausmas, galvos svaigimas, virškinimo trakto sutrikimai (virškinimo sutrikimas, viduriavimas, pykinimas, vėmimas, pilvo skausmas, pilvo pūtimas, vidurių užkietėjimas, juodos išmatos, kraujavimas iš skrandžio ir žarnyno, vėmimas krauju), išbėrimas, nuovargis.</w:t>
      </w:r>
    </w:p>
    <w:p w:rsidR="00B6351F" w:rsidRPr="002F4678" w:rsidRDefault="00B6351F" w:rsidP="00B6351F">
      <w:pPr>
        <w:tabs>
          <w:tab w:val="left" w:pos="567"/>
        </w:tabs>
        <w:rPr>
          <w:i/>
          <w:szCs w:val="22"/>
        </w:rPr>
      </w:pPr>
    </w:p>
    <w:p w:rsidR="00B6351F" w:rsidRPr="002F4678" w:rsidRDefault="00B6351F" w:rsidP="00B6351F">
      <w:pPr>
        <w:tabs>
          <w:tab w:val="left" w:pos="567"/>
        </w:tabs>
        <w:rPr>
          <w:szCs w:val="22"/>
        </w:rPr>
      </w:pPr>
      <w:bookmarkStart w:id="12" w:name="_Hlk116050771"/>
      <w:r w:rsidRPr="005F6A6F">
        <w:rPr>
          <w:b/>
          <w:bCs/>
          <w:szCs w:val="22"/>
        </w:rPr>
        <w:t>Nedažni šalutinio poveikio reiškiniai</w:t>
      </w:r>
      <w:bookmarkEnd w:id="12"/>
      <w:r w:rsidRPr="00875853">
        <w:rPr>
          <w:b/>
          <w:bCs/>
          <w:szCs w:val="22"/>
        </w:rPr>
        <w:t xml:space="preserve"> (gali pasireikšti rečiau kaip 1 iš 100</w:t>
      </w:r>
      <w:bookmarkStart w:id="13" w:name="_Hlk116050748"/>
      <w:r w:rsidRPr="00875853">
        <w:rPr>
          <w:b/>
          <w:bCs/>
          <w:szCs w:val="22"/>
        </w:rPr>
        <w:t> asmenų</w:t>
      </w:r>
      <w:bookmarkEnd w:id="13"/>
      <w:r w:rsidRPr="00875853">
        <w:rPr>
          <w:b/>
          <w:bCs/>
          <w:szCs w:val="22"/>
        </w:rPr>
        <w:t>):</w:t>
      </w:r>
      <w:r w:rsidRPr="002F4678">
        <w:rPr>
          <w:szCs w:val="22"/>
        </w:rPr>
        <w:t xml:space="preserve"> sloga, nemiga, nerimas, regėjimo sutrikimai, klausos sutrikimai, bronchų spazmas, astma, dusulys, burnos gleivinės išopėjimas, skrandžio opa, skrandžio opos prakiurimas, skrandžio gleivinės uždegimas, dvylikapirštės žarnos opa, hepatitas, gelta, kepenų funkcijos sutrikimas, niežulys, nedidelės odos ir gleivinių kraujosruvos, jautrumas šviesai, inkstų funkcijos sutrikimas, inkstų uždegimas (nefritas), kraujo sudėties pakitimai, įskaitant </w:t>
      </w:r>
      <w:proofErr w:type="spellStart"/>
      <w:r w:rsidRPr="002F4678">
        <w:rPr>
          <w:szCs w:val="22"/>
        </w:rPr>
        <w:t>agranulocitozę</w:t>
      </w:r>
      <w:proofErr w:type="spellEnd"/>
      <w:r w:rsidRPr="002F4678">
        <w:rPr>
          <w:szCs w:val="22"/>
        </w:rPr>
        <w:t>, trombocitų ir leukocitų skaičiaus sumažėjimas, mažakraujystė, mieguistumas, dilgčiojimo ar kitas neįprastas pojūtis.</w:t>
      </w:r>
    </w:p>
    <w:p w:rsidR="00B6351F" w:rsidRPr="002F4678" w:rsidRDefault="00B6351F" w:rsidP="00B6351F">
      <w:pPr>
        <w:tabs>
          <w:tab w:val="left" w:pos="567"/>
        </w:tabs>
        <w:rPr>
          <w:szCs w:val="22"/>
        </w:rPr>
      </w:pPr>
    </w:p>
    <w:p w:rsidR="00B6351F" w:rsidRPr="002F4678" w:rsidRDefault="00B6351F" w:rsidP="00B6351F">
      <w:pPr>
        <w:tabs>
          <w:tab w:val="left" w:pos="567"/>
        </w:tabs>
        <w:rPr>
          <w:szCs w:val="22"/>
        </w:rPr>
      </w:pPr>
      <w:bookmarkStart w:id="14" w:name="_Hlk116050794"/>
      <w:r w:rsidRPr="005F6A6F">
        <w:rPr>
          <w:b/>
          <w:bCs/>
          <w:szCs w:val="22"/>
        </w:rPr>
        <w:t>Reti šalutinio poveikio reiškiniai</w:t>
      </w:r>
      <w:bookmarkEnd w:id="14"/>
      <w:r w:rsidRPr="00875853">
        <w:rPr>
          <w:b/>
          <w:bCs/>
          <w:szCs w:val="22"/>
        </w:rPr>
        <w:t xml:space="preserve"> </w:t>
      </w:r>
      <w:r w:rsidRPr="00875853">
        <w:rPr>
          <w:b/>
          <w:bCs/>
          <w:color w:val="000000"/>
          <w:szCs w:val="22"/>
        </w:rPr>
        <w:t>(</w:t>
      </w:r>
      <w:r w:rsidRPr="00875853">
        <w:rPr>
          <w:b/>
          <w:bCs/>
          <w:szCs w:val="22"/>
        </w:rPr>
        <w:t xml:space="preserve">gali pasireikšti rečiau kaip </w:t>
      </w:r>
      <w:r w:rsidRPr="00875853">
        <w:rPr>
          <w:b/>
          <w:bCs/>
          <w:color w:val="000000"/>
          <w:szCs w:val="22"/>
        </w:rPr>
        <w:t xml:space="preserve">1 </w:t>
      </w:r>
      <w:r w:rsidRPr="00875853">
        <w:rPr>
          <w:b/>
          <w:bCs/>
          <w:szCs w:val="22"/>
        </w:rPr>
        <w:t>iš 1 000 asmenų):</w:t>
      </w:r>
      <w:r w:rsidRPr="002F4678">
        <w:rPr>
          <w:i/>
          <w:szCs w:val="22"/>
        </w:rPr>
        <w:t xml:space="preserve"> </w:t>
      </w:r>
      <w:r w:rsidRPr="002F4678">
        <w:rPr>
          <w:szCs w:val="22"/>
        </w:rPr>
        <w:t>nebakterinis meningitas, alerginės reakcijos, depresija, sumišimas, sutrikusi rega, spengimas ausyse, kepenų pažeidimas ir skysčių susilaikymas organizme.</w:t>
      </w:r>
    </w:p>
    <w:p w:rsidR="00B6351F" w:rsidRPr="002F4678" w:rsidRDefault="00B6351F" w:rsidP="00B6351F">
      <w:pPr>
        <w:tabs>
          <w:tab w:val="left" w:pos="567"/>
        </w:tabs>
        <w:rPr>
          <w:szCs w:val="22"/>
        </w:rPr>
      </w:pPr>
    </w:p>
    <w:p w:rsidR="00B6351F" w:rsidRPr="002F4678" w:rsidRDefault="00B6351F" w:rsidP="00B6351F">
      <w:pPr>
        <w:tabs>
          <w:tab w:val="left" w:pos="567"/>
        </w:tabs>
        <w:rPr>
          <w:szCs w:val="22"/>
        </w:rPr>
      </w:pPr>
      <w:r w:rsidRPr="00875853">
        <w:rPr>
          <w:b/>
          <w:bCs/>
          <w:iCs/>
          <w:szCs w:val="22"/>
        </w:rPr>
        <w:t xml:space="preserve">Labai </w:t>
      </w:r>
      <w:bookmarkStart w:id="15" w:name="_Hlk116050830"/>
      <w:r w:rsidRPr="005F6A6F">
        <w:rPr>
          <w:b/>
          <w:bCs/>
          <w:iCs/>
          <w:szCs w:val="22"/>
        </w:rPr>
        <w:t>reti šalutinio poveikio reiškiniai</w:t>
      </w:r>
      <w:bookmarkEnd w:id="15"/>
      <w:r w:rsidRPr="00875853">
        <w:rPr>
          <w:b/>
          <w:bCs/>
          <w:iCs/>
          <w:szCs w:val="22"/>
        </w:rPr>
        <w:t xml:space="preserve"> </w:t>
      </w:r>
      <w:r w:rsidRPr="00875853">
        <w:rPr>
          <w:b/>
          <w:bCs/>
          <w:iCs/>
          <w:color w:val="000000"/>
          <w:szCs w:val="22"/>
        </w:rPr>
        <w:t>(</w:t>
      </w:r>
      <w:r w:rsidRPr="00875853">
        <w:rPr>
          <w:b/>
          <w:bCs/>
          <w:iCs/>
          <w:szCs w:val="22"/>
        </w:rPr>
        <w:t xml:space="preserve">gali pasireikšti </w:t>
      </w:r>
      <w:r w:rsidRPr="00875853">
        <w:rPr>
          <w:b/>
          <w:bCs/>
          <w:iCs/>
          <w:color w:val="000000"/>
          <w:szCs w:val="22"/>
        </w:rPr>
        <w:t xml:space="preserve">rečiau kaip 1 </w:t>
      </w:r>
      <w:r w:rsidRPr="00875853">
        <w:rPr>
          <w:b/>
          <w:bCs/>
          <w:iCs/>
          <w:szCs w:val="22"/>
        </w:rPr>
        <w:t>iš 10 000 asmenų):</w:t>
      </w:r>
      <w:r w:rsidRPr="002F4678">
        <w:rPr>
          <w:szCs w:val="22"/>
        </w:rPr>
        <w:t xml:space="preserve"> kasos uždegimas, kepenų funkcijos nepakankamumas, odos ir gleivinių pakitimai (kartais sunkūs ar net mirtini), tokie kaip epidermio </w:t>
      </w:r>
      <w:proofErr w:type="spellStart"/>
      <w:r w:rsidRPr="002F4678">
        <w:rPr>
          <w:szCs w:val="22"/>
        </w:rPr>
        <w:t>nekrolizė</w:t>
      </w:r>
      <w:proofErr w:type="spellEnd"/>
      <w:r w:rsidRPr="002F4678">
        <w:rPr>
          <w:szCs w:val="22"/>
        </w:rPr>
        <w:t xml:space="preserve"> ir (ar) daugiaformė </w:t>
      </w:r>
      <w:proofErr w:type="spellStart"/>
      <w:r w:rsidRPr="002F4678">
        <w:rPr>
          <w:szCs w:val="22"/>
        </w:rPr>
        <w:t>eritema</w:t>
      </w:r>
      <w:proofErr w:type="spellEnd"/>
      <w:r w:rsidRPr="002F4678">
        <w:rPr>
          <w:szCs w:val="22"/>
        </w:rPr>
        <w:t>.</w:t>
      </w:r>
    </w:p>
    <w:p w:rsidR="00B6351F" w:rsidRPr="002F4678" w:rsidRDefault="00B6351F" w:rsidP="00B6351F">
      <w:pPr>
        <w:tabs>
          <w:tab w:val="left" w:pos="567"/>
        </w:tabs>
        <w:rPr>
          <w:szCs w:val="22"/>
        </w:rPr>
      </w:pPr>
    </w:p>
    <w:p w:rsidR="00B6351F" w:rsidRPr="002F4678" w:rsidRDefault="00B6351F" w:rsidP="00B6351F">
      <w:pPr>
        <w:pStyle w:val="Pagrindinistekstas"/>
        <w:spacing w:after="0"/>
        <w:ind w:right="272"/>
        <w:rPr>
          <w:szCs w:val="22"/>
        </w:rPr>
      </w:pPr>
      <w:r w:rsidRPr="00875853">
        <w:rPr>
          <w:b/>
          <w:bCs/>
          <w:iCs/>
          <w:szCs w:val="22"/>
        </w:rPr>
        <w:t>Dažnis nežinomas (negali būti apskaičiuotas pagal turimus duomenis):</w:t>
      </w:r>
      <w:r w:rsidRPr="002F4678">
        <w:rPr>
          <w:szCs w:val="22"/>
        </w:rPr>
        <w:t xml:space="preserve"> kolitas ir Krono liga, g</w:t>
      </w:r>
      <w:r w:rsidRPr="002F4678">
        <w:t xml:space="preserve">ydymo pradžioje kartu su karščiavimu pasireiškiantis raudonas, žvynuotas, išplitęs išbėrimas su poodiniais gumbeliais ir pūslelėmis, dažniausiai pažeidžiantis odos raukšles, liemenį ir viršutines galūnes (ūminė </w:t>
      </w:r>
      <w:proofErr w:type="spellStart"/>
      <w:r w:rsidRPr="002F4678">
        <w:t>generalizuota</w:t>
      </w:r>
      <w:proofErr w:type="spellEnd"/>
      <w:r w:rsidRPr="002F4678">
        <w:t xml:space="preserve"> </w:t>
      </w:r>
      <w:proofErr w:type="spellStart"/>
      <w:r w:rsidRPr="002F4678">
        <w:t>egzanteminė</w:t>
      </w:r>
      <w:proofErr w:type="spellEnd"/>
      <w:r w:rsidRPr="002F4678">
        <w:t xml:space="preserve"> </w:t>
      </w:r>
      <w:proofErr w:type="spellStart"/>
      <w:r w:rsidRPr="002F4678">
        <w:t>pustuliozė</w:t>
      </w:r>
      <w:proofErr w:type="spellEnd"/>
      <w:r w:rsidRPr="002F4678">
        <w:t>), oda įsijautrina šviesai</w:t>
      </w:r>
      <w:r>
        <w:t>, k</w:t>
      </w:r>
      <w:r w:rsidRPr="00BF1917">
        <w:rPr>
          <w:szCs w:val="22"/>
        </w:rPr>
        <w:t xml:space="preserve">rūtinės skausmas, kuris gali būti </w:t>
      </w:r>
      <w:r>
        <w:rPr>
          <w:szCs w:val="22"/>
        </w:rPr>
        <w:t>potencialiai</w:t>
      </w:r>
      <w:r w:rsidRPr="00BF1917">
        <w:rPr>
          <w:szCs w:val="22"/>
        </w:rPr>
        <w:t xml:space="preserve"> sunkios alerginės reakcijos, vadinamos </w:t>
      </w:r>
      <w:proofErr w:type="spellStart"/>
      <w:r w:rsidRPr="00BF1917">
        <w:rPr>
          <w:szCs w:val="22"/>
        </w:rPr>
        <w:t>Kounis</w:t>
      </w:r>
      <w:proofErr w:type="spellEnd"/>
      <w:r w:rsidRPr="00BF1917">
        <w:rPr>
          <w:szCs w:val="22"/>
        </w:rPr>
        <w:t xml:space="preserve"> sindromu, požymis</w:t>
      </w:r>
      <w:r w:rsidRPr="00F26588">
        <w:t>.</w:t>
      </w:r>
      <w:r w:rsidRPr="007D7ADF">
        <w:t xml:space="preserve"> Jei </w:t>
      </w:r>
      <w:r w:rsidRPr="002F4678">
        <w:t xml:space="preserve">Jums pasireikštų šių simptomų, nutraukite </w:t>
      </w:r>
      <w:proofErr w:type="spellStart"/>
      <w:r w:rsidRPr="002F4678">
        <w:t>Ibuprofen</w:t>
      </w:r>
      <w:proofErr w:type="spellEnd"/>
      <w:r w:rsidRPr="002F4678">
        <w:t xml:space="preserve"> </w:t>
      </w:r>
      <w:proofErr w:type="spellStart"/>
      <w:r w:rsidRPr="002F4678">
        <w:t>Siromed</w:t>
      </w:r>
      <w:proofErr w:type="spellEnd"/>
      <w:r w:rsidRPr="002F4678">
        <w:t xml:space="preserve"> vartojimą ir nedelsdami kreipkitės medicininės pagalbos. Taip pat žr. 2 skyrių.</w:t>
      </w:r>
    </w:p>
    <w:p w:rsidR="00B6351F" w:rsidRPr="002F4678" w:rsidRDefault="00B6351F" w:rsidP="00B6351F">
      <w:pPr>
        <w:tabs>
          <w:tab w:val="left" w:pos="567"/>
        </w:tabs>
        <w:rPr>
          <w:szCs w:val="22"/>
        </w:rPr>
      </w:pPr>
    </w:p>
    <w:p w:rsidR="00B6351F" w:rsidRPr="002F4678" w:rsidRDefault="00B6351F" w:rsidP="00B6351F">
      <w:pPr>
        <w:tabs>
          <w:tab w:val="left" w:pos="567"/>
        </w:tabs>
        <w:rPr>
          <w:szCs w:val="22"/>
          <w:u w:val="single"/>
        </w:rPr>
      </w:pPr>
      <w:r w:rsidRPr="002F4678">
        <w:rPr>
          <w:szCs w:val="22"/>
          <w:u w:val="single"/>
        </w:rPr>
        <w:t xml:space="preserve">Atkreipkite dėmesį, kad </w:t>
      </w:r>
      <w:proofErr w:type="spellStart"/>
      <w:r w:rsidRPr="002F4678">
        <w:rPr>
          <w:u w:val="single"/>
        </w:rPr>
        <w:t>Ibuprofen</w:t>
      </w:r>
      <w:proofErr w:type="spellEnd"/>
      <w:r w:rsidRPr="002F4678">
        <w:rPr>
          <w:u w:val="single"/>
        </w:rPr>
        <w:t xml:space="preserve"> </w:t>
      </w:r>
      <w:proofErr w:type="spellStart"/>
      <w:r w:rsidRPr="002F4678">
        <w:rPr>
          <w:u w:val="single"/>
        </w:rPr>
        <w:t>Siromed</w:t>
      </w:r>
      <w:proofErr w:type="spellEnd"/>
      <w:r w:rsidRPr="002F4678">
        <w:rPr>
          <w:szCs w:val="22"/>
          <w:u w:val="single"/>
        </w:rPr>
        <w:t xml:space="preserve"> gali prailginti kraujavimo laiką.</w:t>
      </w:r>
    </w:p>
    <w:p w:rsidR="00B6351F" w:rsidRPr="002F4678" w:rsidRDefault="00B6351F" w:rsidP="00B6351F">
      <w:pPr>
        <w:tabs>
          <w:tab w:val="left" w:pos="567"/>
        </w:tabs>
        <w:rPr>
          <w:szCs w:val="22"/>
        </w:rPr>
      </w:pPr>
    </w:p>
    <w:p w:rsidR="00B6351F" w:rsidRPr="002F4678" w:rsidRDefault="00B6351F" w:rsidP="00B6351F">
      <w:pPr>
        <w:tabs>
          <w:tab w:val="left" w:pos="567"/>
        </w:tabs>
        <w:rPr>
          <w:szCs w:val="22"/>
        </w:rPr>
      </w:pPr>
      <w:r w:rsidRPr="002F4678">
        <w:rPr>
          <w:szCs w:val="22"/>
        </w:rPr>
        <w:t>Buvo pranešimų apie aukštą kraujospūdį ir širdies veiklos sutrikimą, taip pat apie storojo žarnyno opų ir Krono ligos (žarnyno liga) pablogėjimą vartojant nesteroidinius vaistus nuo uždegimo (NVNU).</w:t>
      </w:r>
    </w:p>
    <w:p w:rsidR="00B6351F" w:rsidRPr="002F4678" w:rsidRDefault="00B6351F" w:rsidP="00B6351F">
      <w:pPr>
        <w:tabs>
          <w:tab w:val="left" w:pos="567"/>
        </w:tabs>
        <w:rPr>
          <w:szCs w:val="22"/>
        </w:rPr>
      </w:pPr>
    </w:p>
    <w:p w:rsidR="00B6351F" w:rsidRPr="002F4678" w:rsidRDefault="00B6351F" w:rsidP="00B6351F">
      <w:pPr>
        <w:tabs>
          <w:tab w:val="left" w:pos="567"/>
        </w:tabs>
        <w:rPr>
          <w:szCs w:val="22"/>
        </w:rPr>
      </w:pPr>
      <w:r w:rsidRPr="002F4678">
        <w:rPr>
          <w:szCs w:val="22"/>
        </w:rPr>
        <w:t>Galima sunki odos infekcija sergant vėjaraupiais.</w:t>
      </w:r>
    </w:p>
    <w:p w:rsidR="00B6351F" w:rsidRPr="002F4678" w:rsidRDefault="00B6351F" w:rsidP="00B6351F">
      <w:pPr>
        <w:tabs>
          <w:tab w:val="left" w:pos="567"/>
        </w:tabs>
        <w:rPr>
          <w:szCs w:val="22"/>
        </w:rPr>
      </w:pPr>
    </w:p>
    <w:p w:rsidR="00B6351F" w:rsidRPr="002F4678" w:rsidRDefault="00B6351F" w:rsidP="00B6351F">
      <w:pPr>
        <w:tabs>
          <w:tab w:val="left" w:pos="567"/>
        </w:tabs>
        <w:rPr>
          <w:szCs w:val="22"/>
        </w:rPr>
      </w:pPr>
      <w:r w:rsidRPr="002F4678">
        <w:rPr>
          <w:szCs w:val="22"/>
        </w:rPr>
        <w:t xml:space="preserve">Tokie vaistai kaip </w:t>
      </w:r>
      <w:proofErr w:type="spellStart"/>
      <w:r w:rsidRPr="002F4678">
        <w:t>Ibuprofen</w:t>
      </w:r>
      <w:proofErr w:type="spellEnd"/>
      <w:r w:rsidRPr="002F4678">
        <w:t xml:space="preserve"> </w:t>
      </w:r>
      <w:proofErr w:type="spellStart"/>
      <w:r w:rsidRPr="002F4678">
        <w:t>Siromed</w:t>
      </w:r>
      <w:proofErr w:type="spellEnd"/>
      <w:r w:rsidRPr="002F4678">
        <w:rPr>
          <w:szCs w:val="22"/>
        </w:rPr>
        <w:t xml:space="preserve"> gali nežymiai padidinti infarkto ar insulto riziką.</w:t>
      </w:r>
    </w:p>
    <w:p w:rsidR="00B6351F" w:rsidRPr="002F4678" w:rsidRDefault="00B6351F" w:rsidP="00B6351F"/>
    <w:p w:rsidR="00B6351F" w:rsidRPr="002F4678" w:rsidRDefault="00B6351F" w:rsidP="00B6351F">
      <w:pPr>
        <w:rPr>
          <w:b/>
          <w:szCs w:val="22"/>
        </w:rPr>
      </w:pPr>
      <w:r w:rsidRPr="002F4678">
        <w:rPr>
          <w:b/>
          <w:noProof/>
          <w:szCs w:val="22"/>
        </w:rPr>
        <w:t>Pranešimas apie šalutinį poveikį</w:t>
      </w:r>
    </w:p>
    <w:p w:rsidR="00B6351F" w:rsidRPr="002F4678" w:rsidRDefault="00B6351F" w:rsidP="00B6351F">
      <w:pPr>
        <w:ind w:right="-449"/>
        <w:rPr>
          <w:noProof/>
        </w:rPr>
      </w:pPr>
      <w:r w:rsidRPr="002F4678">
        <w:t xml:space="preserve">Jeigu pasireiškė šalutinis poveikis, įskaitant šiame lapelyje nenurodytą, pasakykite gydytojui arba vaistininkui. </w:t>
      </w:r>
      <w:bookmarkStart w:id="16" w:name="_Hlk116050892"/>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w:t>
      </w:r>
      <w:r>
        <w:rPr>
          <w:lang w:eastAsia="lt-LT"/>
        </w:rPr>
        <w:t> </w:t>
      </w:r>
      <w:r>
        <w:rPr>
          <w:szCs w:val="22"/>
          <w:lang w:eastAsia="lt-LT"/>
        </w:rPr>
        <w:t>568.</w:t>
      </w:r>
      <w:bookmarkEnd w:id="16"/>
      <w:r w:rsidRPr="005F6A6F">
        <w:t xml:space="preserve"> P</w:t>
      </w:r>
      <w:r w:rsidRPr="007D7ADF">
        <w:t>ranešdami apie šalutinį poveikį galite mums padėti gauti daugiau informacijos apie šio vaisto saugumą.</w:t>
      </w:r>
    </w:p>
    <w:p w:rsidR="00B6351F" w:rsidRPr="002F4678" w:rsidRDefault="00B6351F" w:rsidP="00B6351F"/>
    <w:p w:rsidR="00B6351F" w:rsidRPr="002F4678" w:rsidRDefault="00B6351F" w:rsidP="00B6351F"/>
    <w:p w:rsidR="00B6351F" w:rsidRPr="002F4678" w:rsidRDefault="00B6351F" w:rsidP="00B6351F">
      <w:pPr>
        <w:pStyle w:val="PI-1EMEASMCA"/>
      </w:pPr>
      <w:bookmarkStart w:id="17" w:name="_Toc129243143"/>
      <w:bookmarkStart w:id="18" w:name="_Toc129243268"/>
      <w:r w:rsidRPr="002F4678">
        <w:t>5.</w:t>
      </w:r>
      <w:r w:rsidRPr="002F4678">
        <w:tab/>
        <w:t xml:space="preserve">Kaip laikyti </w:t>
      </w:r>
      <w:bookmarkEnd w:id="17"/>
      <w:bookmarkEnd w:id="18"/>
      <w:proofErr w:type="spellStart"/>
      <w:r w:rsidRPr="002F4678">
        <w:t>Ibuprofen</w:t>
      </w:r>
      <w:proofErr w:type="spellEnd"/>
      <w:r w:rsidRPr="002F4678">
        <w:t xml:space="preserve"> </w:t>
      </w:r>
      <w:proofErr w:type="spellStart"/>
      <w:r w:rsidRPr="002F4678">
        <w:t>Siromed</w:t>
      </w:r>
      <w:proofErr w:type="spellEnd"/>
    </w:p>
    <w:p w:rsidR="00B6351F" w:rsidRPr="002F4678" w:rsidRDefault="00B6351F" w:rsidP="00B6351F"/>
    <w:p w:rsidR="00B6351F" w:rsidRPr="002F4678" w:rsidRDefault="00B6351F" w:rsidP="00B6351F">
      <w:r w:rsidRPr="002F4678">
        <w:t>Šį vaistą laikykite</w:t>
      </w:r>
      <w:r w:rsidRPr="002F4678" w:rsidDel="00DC0C07">
        <w:t xml:space="preserve"> </w:t>
      </w:r>
      <w:r w:rsidRPr="002F4678">
        <w:t>vaikams nepastebimoje ir nepasiekiamoje vietoje.</w:t>
      </w:r>
    </w:p>
    <w:p w:rsidR="00B6351F" w:rsidRPr="002F4678" w:rsidRDefault="00B6351F" w:rsidP="00B6351F"/>
    <w:p w:rsidR="00B6351F" w:rsidRPr="007D7ADF" w:rsidRDefault="00B6351F" w:rsidP="00B6351F">
      <w:r w:rsidRPr="002F4678">
        <w:t>Laikyti ne aukštesnėje kaip 30</w:t>
      </w:r>
      <w:r>
        <w:t> </w:t>
      </w:r>
      <w:r w:rsidRPr="007D7ADF">
        <w:sym w:font="Symbol" w:char="F0B0"/>
      </w:r>
      <w:r w:rsidRPr="007D7ADF">
        <w:t>C temperatūroje.</w:t>
      </w:r>
    </w:p>
    <w:p w:rsidR="00B6351F" w:rsidRPr="002F4678" w:rsidRDefault="00B6351F" w:rsidP="00B6351F">
      <w:r w:rsidRPr="002F4678">
        <w:t>Laikyti gamintojo pakuotėje, kad vaistas būtų apsaugotas nuo šviesos.</w:t>
      </w:r>
    </w:p>
    <w:p w:rsidR="00B6351F" w:rsidRPr="002F4678" w:rsidRDefault="00B6351F" w:rsidP="00B6351F"/>
    <w:p w:rsidR="00B6351F" w:rsidRPr="002F4678" w:rsidRDefault="00B6351F" w:rsidP="00B6351F">
      <w:r w:rsidRPr="002F4678">
        <w:t>Ant dėžutės po „Tinka iki</w:t>
      </w:r>
      <w:r>
        <w:t>“</w:t>
      </w:r>
      <w:r w:rsidRPr="002F4678">
        <w:t xml:space="preserve"> ir lizdinės plokštelės po „EXP“ nurodytam tinkamumo laikui pasibaigus, šio vaisto vartoti negalima. Vaistas tinkamas vartoti iki paskutinės nurodyto mėnesio dienos.</w:t>
      </w:r>
    </w:p>
    <w:p w:rsidR="00B6351F" w:rsidRPr="002F4678" w:rsidRDefault="00B6351F" w:rsidP="00B6351F"/>
    <w:p w:rsidR="00B6351F" w:rsidRPr="002F4678" w:rsidRDefault="00B6351F" w:rsidP="00B6351F">
      <w:r w:rsidRPr="002F4678">
        <w:t>Vaistų negalima išmesti į kanalizaciją arba su buitinėmis atliekomis. Kaip išmesti nereikalingus vaistus, klauskite vaistininko. Šios priemonės padės apsaugoti aplinką.</w:t>
      </w:r>
    </w:p>
    <w:p w:rsidR="00B6351F" w:rsidRPr="002F4678" w:rsidRDefault="00B6351F" w:rsidP="00B6351F"/>
    <w:p w:rsidR="00B6351F" w:rsidRPr="002F4678" w:rsidRDefault="00B6351F" w:rsidP="00B6351F"/>
    <w:p w:rsidR="00B6351F" w:rsidRPr="002F4678" w:rsidRDefault="00B6351F" w:rsidP="00B6351F">
      <w:pPr>
        <w:pStyle w:val="PI-1EMEASMCA"/>
      </w:pPr>
      <w:bookmarkStart w:id="19" w:name="_Toc129243144"/>
      <w:bookmarkStart w:id="20" w:name="_Toc129243269"/>
      <w:r w:rsidRPr="002F4678">
        <w:t>6.</w:t>
      </w:r>
      <w:r w:rsidRPr="002F4678">
        <w:tab/>
      </w:r>
      <w:r w:rsidRPr="002F4678">
        <w:rPr>
          <w:noProof/>
        </w:rPr>
        <w:t>Pakuotės turinys ir kita informacija</w:t>
      </w:r>
      <w:bookmarkEnd w:id="19"/>
      <w:bookmarkEnd w:id="20"/>
    </w:p>
    <w:p w:rsidR="00B6351F" w:rsidRPr="002F4678" w:rsidRDefault="00B6351F" w:rsidP="00B6351F">
      <w:pPr>
        <w:keepNext/>
      </w:pPr>
    </w:p>
    <w:p w:rsidR="00B6351F" w:rsidRPr="002F4678" w:rsidRDefault="00B6351F" w:rsidP="00B6351F">
      <w:pPr>
        <w:keepNext/>
      </w:pPr>
      <w:proofErr w:type="spellStart"/>
      <w:r w:rsidRPr="002F4678">
        <w:rPr>
          <w:b/>
        </w:rPr>
        <w:t>Ibuprofen</w:t>
      </w:r>
      <w:proofErr w:type="spellEnd"/>
      <w:r w:rsidRPr="002F4678">
        <w:rPr>
          <w:b/>
        </w:rPr>
        <w:t xml:space="preserve"> </w:t>
      </w:r>
      <w:proofErr w:type="spellStart"/>
      <w:r w:rsidRPr="002F4678">
        <w:rPr>
          <w:b/>
        </w:rPr>
        <w:t>Siromed</w:t>
      </w:r>
      <w:proofErr w:type="spellEnd"/>
      <w:r w:rsidRPr="002F4678">
        <w:rPr>
          <w:b/>
        </w:rPr>
        <w:t xml:space="preserve"> sudėtis</w:t>
      </w:r>
    </w:p>
    <w:p w:rsidR="00B6351F" w:rsidRPr="002F4678" w:rsidRDefault="00B6351F" w:rsidP="00B6351F">
      <w:pPr>
        <w:pStyle w:val="Sraopastraipa"/>
        <w:numPr>
          <w:ilvl w:val="0"/>
          <w:numId w:val="5"/>
        </w:numPr>
        <w:ind w:left="567" w:hanging="567"/>
      </w:pPr>
      <w:r w:rsidRPr="002F4678">
        <w:t xml:space="preserve">Veiklioji medžiaga yra </w:t>
      </w:r>
      <w:proofErr w:type="spellStart"/>
      <w:r w:rsidRPr="002F4678">
        <w:t>ibuprofenas</w:t>
      </w:r>
      <w:proofErr w:type="spellEnd"/>
      <w:r w:rsidRPr="002F4678">
        <w:t>. Kiekvienoje plėvele dengtoje tabletėje yra 400</w:t>
      </w:r>
      <w:r>
        <w:t> </w:t>
      </w:r>
      <w:r w:rsidRPr="002F4678">
        <w:t xml:space="preserve">mg </w:t>
      </w:r>
      <w:proofErr w:type="spellStart"/>
      <w:r w:rsidRPr="002F4678">
        <w:t>ibuprofeno</w:t>
      </w:r>
      <w:proofErr w:type="spellEnd"/>
      <w:r w:rsidRPr="002F4678">
        <w:t>.</w:t>
      </w:r>
    </w:p>
    <w:p w:rsidR="00B6351F" w:rsidRPr="002F4678" w:rsidRDefault="00B6351F" w:rsidP="00B6351F">
      <w:pPr>
        <w:pStyle w:val="Sraopastraipa"/>
        <w:numPr>
          <w:ilvl w:val="0"/>
          <w:numId w:val="5"/>
        </w:numPr>
        <w:ind w:left="567" w:hanging="567"/>
      </w:pPr>
      <w:r w:rsidRPr="002F4678">
        <w:t xml:space="preserve">Pagalbinės medžiagos tabletės branduolyje yra: </w:t>
      </w:r>
      <w:proofErr w:type="spellStart"/>
      <w:r w:rsidRPr="002F4678">
        <w:t>hipromeliozė</w:t>
      </w:r>
      <w:proofErr w:type="spellEnd"/>
      <w:r w:rsidRPr="002F4678">
        <w:t xml:space="preserve">, </w:t>
      </w:r>
      <w:proofErr w:type="spellStart"/>
      <w:r w:rsidRPr="002F4678">
        <w:t>kroskarmeliozės</w:t>
      </w:r>
      <w:proofErr w:type="spellEnd"/>
      <w:r w:rsidRPr="002F4678">
        <w:t xml:space="preserve"> natrio druska, laktozė </w:t>
      </w:r>
      <w:proofErr w:type="spellStart"/>
      <w:r w:rsidRPr="002F4678">
        <w:t>monohidratas</w:t>
      </w:r>
      <w:proofErr w:type="spellEnd"/>
      <w:r w:rsidRPr="002F4678">
        <w:t xml:space="preserve">, </w:t>
      </w:r>
      <w:proofErr w:type="spellStart"/>
      <w:r w:rsidRPr="002F4678">
        <w:t>mikrokristalinė</w:t>
      </w:r>
      <w:proofErr w:type="spellEnd"/>
      <w:r w:rsidRPr="002F4678">
        <w:t xml:space="preserve"> celiuliozė, </w:t>
      </w:r>
      <w:proofErr w:type="spellStart"/>
      <w:r w:rsidRPr="002F4678">
        <w:t>pregelifikuotas</w:t>
      </w:r>
      <w:proofErr w:type="spellEnd"/>
      <w:r w:rsidRPr="002F4678">
        <w:t xml:space="preserve"> krakmolas, bevandenis koloidinis silicio dioksidas, magnio </w:t>
      </w:r>
      <w:proofErr w:type="spellStart"/>
      <w:r w:rsidRPr="002F4678">
        <w:t>stearatas</w:t>
      </w:r>
      <w:proofErr w:type="spellEnd"/>
      <w:r w:rsidRPr="002F4678">
        <w:t xml:space="preserve">; tabletės plėvelėje </w:t>
      </w:r>
      <w:r>
        <w:t>–</w:t>
      </w:r>
      <w:r w:rsidRPr="002F4678">
        <w:t xml:space="preserve"> </w:t>
      </w:r>
      <w:proofErr w:type="spellStart"/>
      <w:r w:rsidRPr="002F4678">
        <w:t>hipromeliozė</w:t>
      </w:r>
      <w:proofErr w:type="spellEnd"/>
      <w:r w:rsidRPr="002F4678">
        <w:t xml:space="preserve">, titano dioksidas (E171), talkas, </w:t>
      </w:r>
      <w:proofErr w:type="spellStart"/>
      <w:r w:rsidRPr="002F4678">
        <w:t>propilenglikolis</w:t>
      </w:r>
      <w:proofErr w:type="spellEnd"/>
      <w:r w:rsidRPr="002F4678">
        <w:t>.</w:t>
      </w:r>
    </w:p>
    <w:p w:rsidR="00B6351F" w:rsidRPr="002F4678" w:rsidRDefault="00B6351F" w:rsidP="00B6351F">
      <w:pPr>
        <w:tabs>
          <w:tab w:val="left" w:pos="6270"/>
        </w:tabs>
      </w:pPr>
    </w:p>
    <w:p w:rsidR="00B6351F" w:rsidRPr="002F4678" w:rsidRDefault="00B6351F" w:rsidP="00B6351F">
      <w:pPr>
        <w:rPr>
          <w:b/>
        </w:rPr>
      </w:pPr>
      <w:proofErr w:type="spellStart"/>
      <w:r w:rsidRPr="002F4678">
        <w:rPr>
          <w:b/>
        </w:rPr>
        <w:t>Ibuprofen</w:t>
      </w:r>
      <w:proofErr w:type="spellEnd"/>
      <w:r w:rsidRPr="002F4678">
        <w:rPr>
          <w:b/>
        </w:rPr>
        <w:t xml:space="preserve"> </w:t>
      </w:r>
      <w:proofErr w:type="spellStart"/>
      <w:r w:rsidRPr="002F4678">
        <w:rPr>
          <w:b/>
        </w:rPr>
        <w:t>Siromed</w:t>
      </w:r>
      <w:proofErr w:type="spellEnd"/>
      <w:r w:rsidRPr="002F4678">
        <w:rPr>
          <w:b/>
        </w:rPr>
        <w:t xml:space="preserve"> išvaizda ir kiekis pakuotėje</w:t>
      </w:r>
    </w:p>
    <w:p w:rsidR="00B6351F" w:rsidRPr="002F4678" w:rsidRDefault="00B6351F" w:rsidP="00B6351F"/>
    <w:p w:rsidR="00B6351F" w:rsidRPr="002F4678" w:rsidRDefault="00B6351F" w:rsidP="00B6351F">
      <w:r w:rsidRPr="002F4678">
        <w:t>Plėvele dengtos tabletės yra baltos, pailgos (17 mm x 8 mm), abipusiai išgaubtos su laužimo vagele abiejose pusėse.</w:t>
      </w:r>
    </w:p>
    <w:p w:rsidR="00B6351F" w:rsidRPr="002F4678" w:rsidRDefault="00B6351F" w:rsidP="00B6351F">
      <w:pPr>
        <w:tabs>
          <w:tab w:val="left" w:pos="567"/>
        </w:tabs>
        <w:rPr>
          <w:szCs w:val="22"/>
        </w:rPr>
      </w:pPr>
      <w:r w:rsidRPr="002F4678">
        <w:rPr>
          <w:szCs w:val="22"/>
        </w:rPr>
        <w:t>Vagelė nėra skirta tabletei perlaužti.</w:t>
      </w:r>
    </w:p>
    <w:p w:rsidR="00B6351F" w:rsidRPr="002F4678" w:rsidRDefault="00B6351F" w:rsidP="00B6351F">
      <w:pPr>
        <w:tabs>
          <w:tab w:val="left" w:pos="567"/>
        </w:tabs>
        <w:rPr>
          <w:szCs w:val="22"/>
        </w:rPr>
      </w:pPr>
    </w:p>
    <w:p w:rsidR="00B6351F" w:rsidRPr="002F4678" w:rsidRDefault="00B6351F" w:rsidP="00B6351F">
      <w:pPr>
        <w:tabs>
          <w:tab w:val="left" w:pos="567"/>
        </w:tabs>
        <w:rPr>
          <w:snapToGrid w:val="0"/>
          <w:szCs w:val="22"/>
        </w:rPr>
      </w:pPr>
      <w:r w:rsidRPr="002F4678">
        <w:rPr>
          <w:snapToGrid w:val="0"/>
          <w:szCs w:val="22"/>
        </w:rPr>
        <w:t>Kartono dėžutėje</w:t>
      </w:r>
      <w:r w:rsidRPr="002F4678">
        <w:rPr>
          <w:iCs/>
          <w:szCs w:val="22"/>
        </w:rPr>
        <w:t xml:space="preserve"> yra 10 arba 20</w:t>
      </w:r>
      <w:r w:rsidRPr="002F4678">
        <w:rPr>
          <w:snapToGrid w:val="0"/>
          <w:szCs w:val="22"/>
        </w:rPr>
        <w:t xml:space="preserve"> plėvele dengtų tablečių lizdinėse plokštelėse.</w:t>
      </w:r>
    </w:p>
    <w:p w:rsidR="00B6351F" w:rsidRPr="002F4678" w:rsidRDefault="00B6351F" w:rsidP="00B6351F">
      <w:pPr>
        <w:tabs>
          <w:tab w:val="left" w:pos="567"/>
        </w:tabs>
        <w:rPr>
          <w:snapToGrid w:val="0"/>
          <w:szCs w:val="22"/>
        </w:rPr>
      </w:pPr>
    </w:p>
    <w:p w:rsidR="00B6351F" w:rsidRPr="002F4678" w:rsidRDefault="00B6351F" w:rsidP="00B6351F">
      <w:pPr>
        <w:tabs>
          <w:tab w:val="left" w:pos="567"/>
        </w:tabs>
        <w:rPr>
          <w:snapToGrid w:val="0"/>
          <w:szCs w:val="22"/>
        </w:rPr>
      </w:pPr>
      <w:r w:rsidRPr="002F4678">
        <w:rPr>
          <w:snapToGrid w:val="0"/>
          <w:szCs w:val="22"/>
        </w:rPr>
        <w:t>Gali būti tiekiamos ne visų dydžių pakuotės.</w:t>
      </w:r>
    </w:p>
    <w:p w:rsidR="00B6351F" w:rsidRPr="002F4678" w:rsidRDefault="00B6351F" w:rsidP="00B6351F"/>
    <w:p w:rsidR="00B6351F" w:rsidRPr="002F4678" w:rsidRDefault="00B6351F" w:rsidP="00B6351F">
      <w:pPr>
        <w:rPr>
          <w:b/>
        </w:rPr>
      </w:pPr>
      <w:r w:rsidRPr="002F4678">
        <w:rPr>
          <w:b/>
        </w:rPr>
        <w:t>Registruotojas ir gamintojas</w:t>
      </w:r>
    </w:p>
    <w:p w:rsidR="00B6351F" w:rsidRPr="002F4678" w:rsidRDefault="00B6351F" w:rsidP="00B6351F"/>
    <w:p w:rsidR="00B6351F" w:rsidRPr="002F4678" w:rsidRDefault="00B6351F" w:rsidP="00B6351F">
      <w:pPr>
        <w:rPr>
          <w:i/>
          <w:szCs w:val="22"/>
        </w:rPr>
      </w:pPr>
      <w:r w:rsidRPr="002F4678">
        <w:rPr>
          <w:i/>
          <w:szCs w:val="22"/>
        </w:rPr>
        <w:t>Registruotojas</w:t>
      </w:r>
    </w:p>
    <w:p w:rsidR="00B6351F" w:rsidRPr="002F4678" w:rsidRDefault="00B6351F" w:rsidP="00B6351F">
      <w:pPr>
        <w:rPr>
          <w:szCs w:val="22"/>
          <w:lang w:eastAsia="lv-LV"/>
        </w:rPr>
      </w:pPr>
      <w:r w:rsidRPr="002F4678">
        <w:rPr>
          <w:szCs w:val="22"/>
          <w:lang w:eastAsia="lv-LV"/>
        </w:rPr>
        <w:t>UAB „NVT“</w:t>
      </w:r>
    </w:p>
    <w:p w:rsidR="00B6351F" w:rsidRPr="002F4678" w:rsidRDefault="00B6351F" w:rsidP="00B6351F">
      <w:pPr>
        <w:rPr>
          <w:szCs w:val="22"/>
          <w:lang w:eastAsia="lv-LV"/>
        </w:rPr>
      </w:pPr>
      <w:r w:rsidRPr="002F4678">
        <w:rPr>
          <w:szCs w:val="22"/>
          <w:lang w:eastAsia="lv-LV"/>
        </w:rPr>
        <w:t>Sodų g. 1, Linksmakalnio k.</w:t>
      </w:r>
    </w:p>
    <w:p w:rsidR="00B6351F" w:rsidRPr="002F4678" w:rsidRDefault="00B6351F" w:rsidP="00B6351F">
      <w:pPr>
        <w:rPr>
          <w:szCs w:val="22"/>
          <w:lang w:eastAsia="lv-LV"/>
        </w:rPr>
      </w:pPr>
      <w:r w:rsidRPr="002F4678">
        <w:rPr>
          <w:szCs w:val="22"/>
          <w:lang w:eastAsia="lv-LV"/>
        </w:rPr>
        <w:t>Kauno raj., 53290</w:t>
      </w:r>
    </w:p>
    <w:p w:rsidR="00B6351F" w:rsidRPr="002F4678" w:rsidRDefault="00B6351F" w:rsidP="00B6351F">
      <w:pPr>
        <w:rPr>
          <w:szCs w:val="22"/>
        </w:rPr>
      </w:pPr>
      <w:r w:rsidRPr="002F4678">
        <w:rPr>
          <w:szCs w:val="22"/>
          <w:lang w:eastAsia="lv-LV"/>
        </w:rPr>
        <w:t>Lietuva</w:t>
      </w:r>
    </w:p>
    <w:p w:rsidR="00B6351F" w:rsidRPr="002F4678" w:rsidRDefault="00B6351F" w:rsidP="00B6351F"/>
    <w:p w:rsidR="00B6351F" w:rsidRPr="002F4678" w:rsidRDefault="00B6351F" w:rsidP="00B6351F">
      <w:pPr>
        <w:rPr>
          <w:i/>
          <w:szCs w:val="22"/>
        </w:rPr>
      </w:pPr>
      <w:r w:rsidRPr="002F4678">
        <w:rPr>
          <w:i/>
          <w:szCs w:val="22"/>
        </w:rPr>
        <w:t>Gamintojas</w:t>
      </w:r>
    </w:p>
    <w:p w:rsidR="00B6351F" w:rsidRPr="002F4678" w:rsidRDefault="00B6351F" w:rsidP="00B6351F">
      <w:pPr>
        <w:rPr>
          <w:szCs w:val="22"/>
        </w:rPr>
      </w:pPr>
      <w:r w:rsidRPr="002F4678">
        <w:rPr>
          <w:szCs w:val="22"/>
        </w:rPr>
        <w:t>FROSST IBERICA, S.A.</w:t>
      </w:r>
    </w:p>
    <w:p w:rsidR="00B6351F" w:rsidRPr="002F4678" w:rsidRDefault="00B6351F" w:rsidP="00B6351F">
      <w:proofErr w:type="spellStart"/>
      <w:r w:rsidRPr="002F4678">
        <w:t>Vía</w:t>
      </w:r>
      <w:proofErr w:type="spellEnd"/>
      <w:r w:rsidRPr="002F4678">
        <w:t xml:space="preserve"> </w:t>
      </w:r>
      <w:proofErr w:type="spellStart"/>
      <w:r w:rsidRPr="002F4678">
        <w:t>Complutense</w:t>
      </w:r>
      <w:proofErr w:type="spellEnd"/>
      <w:r w:rsidRPr="002F4678">
        <w:t xml:space="preserve">, 140, </w:t>
      </w:r>
      <w:proofErr w:type="spellStart"/>
      <w:r w:rsidRPr="002F4678">
        <w:t>Alcalá</w:t>
      </w:r>
      <w:proofErr w:type="spellEnd"/>
      <w:r w:rsidRPr="002F4678">
        <w:t xml:space="preserve"> de </w:t>
      </w:r>
      <w:proofErr w:type="spellStart"/>
      <w:r w:rsidRPr="002F4678">
        <w:t>Henares</w:t>
      </w:r>
      <w:proofErr w:type="spellEnd"/>
    </w:p>
    <w:p w:rsidR="00B6351F" w:rsidRPr="002F4678" w:rsidRDefault="00B6351F" w:rsidP="00B6351F">
      <w:r w:rsidRPr="002F4678">
        <w:t xml:space="preserve">28805 </w:t>
      </w:r>
      <w:proofErr w:type="spellStart"/>
      <w:r w:rsidRPr="002F4678">
        <w:t>Madrid</w:t>
      </w:r>
      <w:proofErr w:type="spellEnd"/>
    </w:p>
    <w:p w:rsidR="00B6351F" w:rsidRPr="002F4678" w:rsidRDefault="00B6351F" w:rsidP="00B6351F">
      <w:r w:rsidRPr="002F4678">
        <w:t>Ispanija</w:t>
      </w:r>
    </w:p>
    <w:p w:rsidR="00B6351F" w:rsidRPr="007D7ADF" w:rsidRDefault="00B6351F" w:rsidP="00B6351F">
      <w:pPr>
        <w:pStyle w:val="Dokumentoinaostekstas"/>
        <w:rPr>
          <w:szCs w:val="22"/>
          <w:lang w:val="lt-LT"/>
        </w:rPr>
      </w:pPr>
    </w:p>
    <w:p w:rsidR="00B6351F" w:rsidRPr="002F4678" w:rsidRDefault="00B6351F" w:rsidP="00B6351F">
      <w:pPr>
        <w:pStyle w:val="Dokumentoinaostekstas"/>
        <w:rPr>
          <w:szCs w:val="22"/>
          <w:lang w:val="lt-LT"/>
        </w:rPr>
      </w:pPr>
      <w:r w:rsidRPr="002F4678">
        <w:rPr>
          <w:szCs w:val="22"/>
          <w:lang w:val="lt-LT"/>
        </w:rPr>
        <w:t>arba</w:t>
      </w:r>
    </w:p>
    <w:p w:rsidR="00B6351F" w:rsidRPr="002F4678" w:rsidRDefault="00B6351F" w:rsidP="00B6351F">
      <w:pPr>
        <w:pStyle w:val="Dokumentoinaostekstas"/>
        <w:rPr>
          <w:szCs w:val="22"/>
          <w:lang w:val="lt-LT"/>
        </w:rPr>
      </w:pPr>
    </w:p>
    <w:p w:rsidR="00B6351F" w:rsidRPr="002F4678" w:rsidRDefault="00B6351F" w:rsidP="00B6351F">
      <w:r w:rsidRPr="002F4678">
        <w:t>FARMALIDER, S.A</w:t>
      </w:r>
    </w:p>
    <w:p w:rsidR="00B6351F" w:rsidRPr="002F4678" w:rsidRDefault="00B6351F" w:rsidP="00B6351F">
      <w:r w:rsidRPr="002F4678">
        <w:t>C/</w:t>
      </w:r>
      <w:proofErr w:type="spellStart"/>
      <w:r w:rsidRPr="002F4678">
        <w:t>Aragoneses</w:t>
      </w:r>
      <w:proofErr w:type="spellEnd"/>
      <w:r w:rsidRPr="002F4678">
        <w:t xml:space="preserve">, </w:t>
      </w:r>
      <w:proofErr w:type="spellStart"/>
      <w:r w:rsidRPr="002F4678">
        <w:t>Alcobendas</w:t>
      </w:r>
      <w:proofErr w:type="spellEnd"/>
      <w:r w:rsidRPr="002F4678">
        <w:t xml:space="preserve"> 2</w:t>
      </w:r>
    </w:p>
    <w:p w:rsidR="00B6351F" w:rsidRPr="002F4678" w:rsidRDefault="00B6351F" w:rsidP="00B6351F">
      <w:r w:rsidRPr="002F4678">
        <w:t xml:space="preserve">28108 </w:t>
      </w:r>
      <w:proofErr w:type="spellStart"/>
      <w:r w:rsidRPr="002F4678">
        <w:t>Madrid</w:t>
      </w:r>
      <w:proofErr w:type="spellEnd"/>
    </w:p>
    <w:p w:rsidR="00B6351F" w:rsidRPr="002F4678" w:rsidRDefault="00B6351F" w:rsidP="00B6351F">
      <w:r w:rsidRPr="002F4678">
        <w:t>Ispanija</w:t>
      </w:r>
    </w:p>
    <w:p w:rsidR="00B6351F" w:rsidRPr="002F4678" w:rsidRDefault="00B6351F" w:rsidP="00B6351F"/>
    <w:p w:rsidR="00B6351F" w:rsidRPr="002F4678" w:rsidRDefault="00B6351F" w:rsidP="00B6351F">
      <w:r w:rsidRPr="002F4678">
        <w:t>arba</w:t>
      </w:r>
    </w:p>
    <w:p w:rsidR="00B6351F" w:rsidRPr="002F4678" w:rsidRDefault="00B6351F" w:rsidP="00B6351F"/>
    <w:p w:rsidR="00B6351F" w:rsidRPr="002F4678" w:rsidRDefault="00B6351F" w:rsidP="00B6351F">
      <w:pPr>
        <w:pStyle w:val="Dokumentoinaostekstas"/>
        <w:rPr>
          <w:szCs w:val="22"/>
          <w:lang w:val="lt-LT"/>
        </w:rPr>
      </w:pPr>
      <w:r w:rsidRPr="002F4678">
        <w:rPr>
          <w:szCs w:val="22"/>
          <w:lang w:val="lt-LT"/>
        </w:rPr>
        <w:t>TOLL MANUFACTURING SERVICES, S.L.</w:t>
      </w:r>
    </w:p>
    <w:p w:rsidR="00B6351F" w:rsidRPr="002F4678" w:rsidRDefault="00B6351F" w:rsidP="00B6351F">
      <w:pPr>
        <w:pStyle w:val="Dokumentoinaostekstas"/>
        <w:rPr>
          <w:szCs w:val="22"/>
          <w:lang w:val="lt-LT"/>
        </w:rPr>
      </w:pPr>
      <w:r w:rsidRPr="002F4678">
        <w:rPr>
          <w:szCs w:val="22"/>
          <w:lang w:val="lt-LT"/>
        </w:rPr>
        <w:t xml:space="preserve">C/ </w:t>
      </w:r>
      <w:proofErr w:type="spellStart"/>
      <w:r w:rsidRPr="002F4678">
        <w:rPr>
          <w:szCs w:val="22"/>
          <w:lang w:val="lt-LT"/>
        </w:rPr>
        <w:t>Aragoneses</w:t>
      </w:r>
      <w:proofErr w:type="spellEnd"/>
      <w:r w:rsidRPr="002F4678">
        <w:rPr>
          <w:szCs w:val="22"/>
          <w:lang w:val="lt-LT"/>
        </w:rPr>
        <w:t xml:space="preserve">, 2, </w:t>
      </w:r>
      <w:proofErr w:type="spellStart"/>
      <w:r w:rsidRPr="002F4678">
        <w:rPr>
          <w:szCs w:val="22"/>
          <w:lang w:val="lt-LT"/>
        </w:rPr>
        <w:t>Madrid</w:t>
      </w:r>
      <w:proofErr w:type="spellEnd"/>
    </w:p>
    <w:p w:rsidR="00B6351F" w:rsidRPr="002F4678" w:rsidRDefault="00B6351F" w:rsidP="00B6351F">
      <w:pPr>
        <w:pStyle w:val="Dokumentoinaostekstas"/>
        <w:rPr>
          <w:szCs w:val="22"/>
          <w:lang w:val="lt-LT"/>
        </w:rPr>
      </w:pPr>
      <w:r w:rsidRPr="002F4678">
        <w:rPr>
          <w:szCs w:val="22"/>
          <w:lang w:val="lt-LT"/>
        </w:rPr>
        <w:t xml:space="preserve">28108 </w:t>
      </w:r>
      <w:proofErr w:type="spellStart"/>
      <w:r w:rsidRPr="002F4678">
        <w:rPr>
          <w:szCs w:val="22"/>
          <w:lang w:val="lt-LT"/>
        </w:rPr>
        <w:t>Madrid</w:t>
      </w:r>
      <w:proofErr w:type="spellEnd"/>
    </w:p>
    <w:p w:rsidR="00B6351F" w:rsidRPr="002F4678" w:rsidRDefault="00B6351F" w:rsidP="00B6351F">
      <w:pPr>
        <w:pStyle w:val="Dokumentoinaostekstas"/>
        <w:rPr>
          <w:szCs w:val="22"/>
          <w:lang w:val="lt-LT"/>
        </w:rPr>
      </w:pPr>
      <w:r w:rsidRPr="002F4678">
        <w:rPr>
          <w:szCs w:val="22"/>
          <w:lang w:val="lt-LT"/>
        </w:rPr>
        <w:t>Ispanija</w:t>
      </w:r>
    </w:p>
    <w:p w:rsidR="00B6351F" w:rsidRDefault="00B6351F" w:rsidP="00B6351F"/>
    <w:p w:rsidR="00B6351F" w:rsidRPr="002F4678" w:rsidRDefault="00B6351F" w:rsidP="00B6351F"/>
    <w:p w:rsidR="00B6351F" w:rsidRPr="002F4678" w:rsidRDefault="00B6351F" w:rsidP="00B6351F">
      <w:pPr>
        <w:pStyle w:val="BTbEMEASMCA"/>
      </w:pPr>
      <w:r w:rsidRPr="002F4678">
        <w:t xml:space="preserve">Šis pakuotės lapelis paskutinį kartą </w:t>
      </w:r>
      <w:r w:rsidRPr="002F4678">
        <w:rPr>
          <w:bCs/>
        </w:rPr>
        <w:t>peržiūrėtas</w:t>
      </w:r>
      <w:r>
        <w:rPr>
          <w:bCs/>
        </w:rPr>
        <w:t xml:space="preserve"> 2025-02-05</w:t>
      </w:r>
      <w:r w:rsidRPr="002F4678">
        <w:rPr>
          <w:bCs/>
        </w:rPr>
        <w:t>.</w:t>
      </w:r>
    </w:p>
    <w:p w:rsidR="00B6351F" w:rsidRPr="002F4678" w:rsidRDefault="00B6351F" w:rsidP="00B6351F">
      <w:pPr>
        <w:tabs>
          <w:tab w:val="left" w:pos="567"/>
        </w:tabs>
        <w:rPr>
          <w:szCs w:val="22"/>
        </w:rPr>
      </w:pPr>
    </w:p>
    <w:p w:rsidR="00B6351F" w:rsidRPr="002F4678" w:rsidRDefault="00B6351F" w:rsidP="00B6351F">
      <w:pPr>
        <w:tabs>
          <w:tab w:val="left" w:pos="567"/>
        </w:tabs>
        <w:rPr>
          <w:szCs w:val="22"/>
        </w:rPr>
      </w:pPr>
    </w:p>
    <w:p w:rsidR="00B6351F" w:rsidRPr="007D7ADF" w:rsidRDefault="00B6351F" w:rsidP="00B6351F">
      <w:r w:rsidRPr="002F4678">
        <w:t>Išsami informacija apie šį vaistą pateikiama Valstybinės vaistų kontrolės tarnybos prie Lietuvos Respublikos sveikatos apsaugos ministerijos tinklalapyje</w:t>
      </w:r>
      <w:r w:rsidRPr="002F4678">
        <w:rPr>
          <w:i/>
        </w:rPr>
        <w:t xml:space="preserve"> </w:t>
      </w:r>
      <w:r>
        <w:rPr>
          <w:color w:val="0000EE"/>
          <w:szCs w:val="22"/>
          <w:u w:val="single"/>
          <w:lang w:eastAsia="lt-LT"/>
        </w:rPr>
        <w:t>https://vvkt.lrv.lt/lt/</w:t>
      </w:r>
      <w:r w:rsidRPr="00875853">
        <w:rPr>
          <w:rStyle w:val="Hipersaitas"/>
        </w:rPr>
        <w:t>.</w:t>
      </w:r>
    </w:p>
    <w:p w:rsidR="00BA6577" w:rsidRDefault="00BA6577">
      <w:bookmarkStart w:id="21" w:name="_GoBack"/>
      <w:bookmarkEnd w:id="2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esNewRomanPSMT">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13E0"/>
    <w:multiLevelType w:val="hybridMultilevel"/>
    <w:tmpl w:val="6F104B7E"/>
    <w:lvl w:ilvl="0" w:tplc="FFFFFFFF">
      <w:start w:val="1"/>
      <w:numFmt w:val="bullet"/>
      <w:lvlText w:val="-"/>
      <w:lvlJc w:val="left"/>
      <w:pPr>
        <w:ind w:left="1146" w:hanging="360"/>
      </w:p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6162CE3"/>
    <w:multiLevelType w:val="hybridMultilevel"/>
    <w:tmpl w:val="5AF6F1E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604F26"/>
    <w:multiLevelType w:val="hybridMultilevel"/>
    <w:tmpl w:val="3DC8A7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B221E3"/>
    <w:multiLevelType w:val="hybridMultilevel"/>
    <w:tmpl w:val="18B649EC"/>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0E0806F0"/>
    <w:multiLevelType w:val="hybridMultilevel"/>
    <w:tmpl w:val="A4D0694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606A88"/>
    <w:multiLevelType w:val="hybridMultilevel"/>
    <w:tmpl w:val="6AB664C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37AC0176"/>
    <w:multiLevelType w:val="hybridMultilevel"/>
    <w:tmpl w:val="783871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B170C6"/>
    <w:multiLevelType w:val="hybridMultilevel"/>
    <w:tmpl w:val="4100021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8912B74"/>
    <w:multiLevelType w:val="hybridMultilevel"/>
    <w:tmpl w:val="6C5EAA2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7B0AA9"/>
    <w:multiLevelType w:val="hybridMultilevel"/>
    <w:tmpl w:val="4392A946"/>
    <w:lvl w:ilvl="0" w:tplc="29ECAFFC">
      <w:start w:val="1"/>
      <w:numFmt w:val="bullet"/>
      <w:lvlText w:val="-"/>
      <w:lvlJc w:val="left"/>
      <w:pPr>
        <w:ind w:left="720" w:hanging="360"/>
      </w:pPr>
      <w:rPr>
        <w:rFonts w:ascii="Times New Roman" w:hAnsi="Times New Roman" w:cs="Times New Roman" w:hint="default"/>
        <w:caps w:val="0"/>
        <w:strike w:val="0"/>
        <w:dstrike w:val="0"/>
        <w:vanish w:val="0"/>
        <w:webHidden w:val="0"/>
        <w:color w:val="auto"/>
        <w:sz w:val="24"/>
        <w:u w:val="none"/>
        <w:effect w:val="none"/>
        <w:vertAlign w:val="baseline"/>
        <w:specVanish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8"/>
  </w:num>
  <w:num w:numId="5">
    <w:abstractNumId w:val="0"/>
  </w:num>
  <w:num w:numId="6">
    <w:abstractNumId w:val="9"/>
  </w:num>
  <w:num w:numId="7">
    <w:abstractNumId w:val="3"/>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51F"/>
    <w:rsid w:val="00072F85"/>
    <w:rsid w:val="000A5E72"/>
    <w:rsid w:val="000A7B60"/>
    <w:rsid w:val="00181364"/>
    <w:rsid w:val="002945D9"/>
    <w:rsid w:val="00305C48"/>
    <w:rsid w:val="003362C6"/>
    <w:rsid w:val="00497D4D"/>
    <w:rsid w:val="00742EBF"/>
    <w:rsid w:val="00B4219F"/>
    <w:rsid w:val="00B6351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D1834-B5EB-4D98-9B32-18EA25FA2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351F"/>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
    <w:qFormat/>
    <w:rsid w:val="00B635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B6351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B6351F"/>
    <w:rPr>
      <w:rFonts w:cs="Times New Roman"/>
      <w:color w:val="0000FF"/>
      <w:u w:val="single"/>
    </w:rPr>
  </w:style>
  <w:style w:type="paragraph" w:customStyle="1" w:styleId="PI-1EMEASMCA">
    <w:name w:val="PI-1 EMEA_SMCA"/>
    <w:basedOn w:val="Antrat2"/>
    <w:autoRedefine/>
    <w:uiPriority w:val="99"/>
    <w:rsid w:val="00B6351F"/>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TTEMEASMCA">
    <w:name w:val="TT EMEA_SMCA"/>
    <w:basedOn w:val="Antrat1"/>
    <w:link w:val="TTEMEASMCAChar"/>
    <w:autoRedefine/>
    <w:uiPriority w:val="99"/>
    <w:rsid w:val="00B6351F"/>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rPr>
  </w:style>
  <w:style w:type="character" w:customStyle="1" w:styleId="TTEMEASMCAChar">
    <w:name w:val="TT EMEA_SMCA Char"/>
    <w:link w:val="TTEMEASMCA"/>
    <w:uiPriority w:val="99"/>
    <w:locked/>
    <w:rsid w:val="00B6351F"/>
    <w:rPr>
      <w:rFonts w:ascii="Times New Roman" w:eastAsia="Times New Roman" w:hAnsi="Times New Roman" w:cs="Times New Roman"/>
      <w:b/>
    </w:rPr>
  </w:style>
  <w:style w:type="paragraph" w:customStyle="1" w:styleId="BTbEMEASMCA">
    <w:name w:val="BT(b) EMEA_SMCA"/>
    <w:basedOn w:val="prastasis"/>
    <w:autoRedefine/>
    <w:uiPriority w:val="99"/>
    <w:rsid w:val="00B6351F"/>
    <w:rPr>
      <w:b/>
    </w:rPr>
  </w:style>
  <w:style w:type="paragraph" w:styleId="Dokumentoinaostekstas">
    <w:name w:val="endnote text"/>
    <w:basedOn w:val="prastasis"/>
    <w:link w:val="DokumentoinaostekstasDiagrama"/>
    <w:uiPriority w:val="99"/>
    <w:semiHidden/>
    <w:rsid w:val="00B6351F"/>
    <w:pPr>
      <w:tabs>
        <w:tab w:val="left" w:pos="567"/>
      </w:tabs>
      <w:suppressAutoHyphens/>
    </w:pPr>
    <w:rPr>
      <w:lang w:val="en-US"/>
    </w:rPr>
  </w:style>
  <w:style w:type="character" w:customStyle="1" w:styleId="DokumentoinaostekstasDiagrama">
    <w:name w:val="Dokumento išnašos tekstas Diagrama"/>
    <w:basedOn w:val="Numatytasispastraiposriftas"/>
    <w:link w:val="Dokumentoinaostekstas"/>
    <w:uiPriority w:val="99"/>
    <w:semiHidden/>
    <w:rsid w:val="00B6351F"/>
    <w:rPr>
      <w:rFonts w:ascii="Times New Roman" w:eastAsia="Times New Roman" w:hAnsi="Times New Roman" w:cs="Times New Roman"/>
      <w:szCs w:val="24"/>
      <w:lang w:val="en-US"/>
    </w:rPr>
  </w:style>
  <w:style w:type="paragraph" w:customStyle="1" w:styleId="EMEANormal">
    <w:name w:val="EMEA Normal"/>
    <w:uiPriority w:val="99"/>
    <w:rsid w:val="00B6351F"/>
    <w:pPr>
      <w:tabs>
        <w:tab w:val="left" w:pos="562"/>
      </w:tabs>
      <w:suppressAutoHyphens/>
      <w:spacing w:after="0" w:line="240" w:lineRule="auto"/>
    </w:pPr>
    <w:rPr>
      <w:rFonts w:ascii="Times New Roman" w:eastAsia="Times New Roman" w:hAnsi="Times New Roman" w:cs="Times New Roman"/>
      <w:szCs w:val="20"/>
      <w:lang w:val="en-US"/>
    </w:rPr>
  </w:style>
  <w:style w:type="paragraph" w:customStyle="1" w:styleId="Default">
    <w:name w:val="Default"/>
    <w:rsid w:val="00B6351F"/>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Pagrindinistekstas">
    <w:name w:val="Body Text"/>
    <w:basedOn w:val="prastasis"/>
    <w:link w:val="PagrindinistekstasDiagrama"/>
    <w:uiPriority w:val="99"/>
    <w:rsid w:val="00B6351F"/>
    <w:pPr>
      <w:spacing w:after="120"/>
    </w:pPr>
  </w:style>
  <w:style w:type="character" w:customStyle="1" w:styleId="PagrindinistekstasDiagrama">
    <w:name w:val="Pagrindinis tekstas Diagrama"/>
    <w:basedOn w:val="Numatytasispastraiposriftas"/>
    <w:link w:val="Pagrindinistekstas"/>
    <w:uiPriority w:val="99"/>
    <w:rsid w:val="00B6351F"/>
    <w:rPr>
      <w:rFonts w:ascii="Times New Roman" w:eastAsia="Times New Roman" w:hAnsi="Times New Roman" w:cs="Times New Roman"/>
      <w:szCs w:val="24"/>
    </w:rPr>
  </w:style>
  <w:style w:type="paragraph" w:styleId="Sraopastraipa">
    <w:name w:val="List Paragraph"/>
    <w:basedOn w:val="prastasis"/>
    <w:uiPriority w:val="34"/>
    <w:qFormat/>
    <w:rsid w:val="00B6351F"/>
    <w:pPr>
      <w:ind w:left="720"/>
      <w:contextualSpacing/>
    </w:pPr>
  </w:style>
  <w:style w:type="character" w:customStyle="1" w:styleId="Antrat2Diagrama">
    <w:name w:val="Antraštė 2 Diagrama"/>
    <w:basedOn w:val="Numatytasispastraiposriftas"/>
    <w:link w:val="Antrat2"/>
    <w:uiPriority w:val="9"/>
    <w:semiHidden/>
    <w:rsid w:val="00B6351F"/>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B6351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12753</Words>
  <Characters>7270</Characters>
  <Application>Microsoft Office Word</Application>
  <DocSecurity>0</DocSecurity>
  <Lines>60</Lines>
  <Paragraphs>39</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vartotojui</vt:lpstr>
      <vt:lpstr>    1.	Kas yra Ibuprofen Siromed ir kam jis vartojamas</vt:lpstr>
      <vt:lpstr>    2.	Kas žinotina prieš vartojant Ibuprofen Siromed</vt:lpstr>
      <vt:lpstr>    3.	Kaip vartoti Ibuprofen Siromed</vt:lpstr>
      <vt:lpstr>    </vt:lpstr>
      <vt:lpstr>    </vt:lpstr>
      <vt:lpstr>    4.	Galimas šalutinis poveikis</vt:lpstr>
      <vt:lpstr>    5.	Kaip laikyti Ibuprofen Siromed</vt:lpstr>
      <vt:lpstr>    6.	Pakuotės turinys ir kita informacija</vt:lpstr>
    </vt:vector>
  </TitlesOfParts>
  <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2025-02-06T06:14:00Z</dcterms:created>
  <dcterms:modified xsi:type="dcterms:W3CDTF">2025-02-06T06:15:00Z</dcterms:modified>
</cp:coreProperties>
</file>