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05615" w14:textId="77777777" w:rsidR="00F56DDD" w:rsidRPr="006B59A2" w:rsidRDefault="00F56DDD" w:rsidP="00F56DDD">
      <w:pPr>
        <w:rPr>
          <w:sz w:val="22"/>
          <w:szCs w:val="22"/>
        </w:rPr>
      </w:pPr>
    </w:p>
    <w:p w14:paraId="1C133BF9" w14:textId="77777777" w:rsidR="00F56DDD" w:rsidRPr="00F35175" w:rsidRDefault="00F56DDD" w:rsidP="00F56DDD">
      <w:pPr>
        <w:rPr>
          <w:sz w:val="22"/>
          <w:szCs w:val="22"/>
        </w:rPr>
      </w:pPr>
    </w:p>
    <w:p w14:paraId="28F078DB" w14:textId="77777777" w:rsidR="00F56DDD" w:rsidRPr="006B59A2" w:rsidRDefault="00F56DDD" w:rsidP="00F56DDD">
      <w:pPr>
        <w:rPr>
          <w:sz w:val="22"/>
          <w:szCs w:val="22"/>
        </w:rPr>
      </w:pPr>
    </w:p>
    <w:p w14:paraId="2C592248" w14:textId="77777777" w:rsidR="00F56DDD" w:rsidRPr="006B59A2" w:rsidRDefault="00F56DDD" w:rsidP="00F56DDD">
      <w:pPr>
        <w:rPr>
          <w:sz w:val="22"/>
          <w:szCs w:val="22"/>
        </w:rPr>
      </w:pPr>
    </w:p>
    <w:p w14:paraId="7284EAE3" w14:textId="77777777" w:rsidR="00F56DDD" w:rsidRPr="006B59A2" w:rsidRDefault="00F56DDD" w:rsidP="00F56DDD">
      <w:pPr>
        <w:rPr>
          <w:sz w:val="22"/>
          <w:szCs w:val="22"/>
        </w:rPr>
      </w:pPr>
    </w:p>
    <w:p w14:paraId="7033F249" w14:textId="77777777" w:rsidR="00F56DDD" w:rsidRPr="006B59A2" w:rsidRDefault="00F56DDD" w:rsidP="00F56DDD">
      <w:pPr>
        <w:rPr>
          <w:sz w:val="22"/>
          <w:szCs w:val="22"/>
        </w:rPr>
      </w:pPr>
    </w:p>
    <w:p w14:paraId="13E2C30C" w14:textId="77777777" w:rsidR="00F56DDD" w:rsidRPr="006B59A2" w:rsidRDefault="00F56DDD" w:rsidP="00F56DDD">
      <w:pPr>
        <w:rPr>
          <w:sz w:val="22"/>
          <w:szCs w:val="22"/>
        </w:rPr>
      </w:pPr>
    </w:p>
    <w:p w14:paraId="7D6165D1" w14:textId="77777777" w:rsidR="00F56DDD" w:rsidRPr="006B59A2" w:rsidRDefault="00F56DDD" w:rsidP="00F56DDD">
      <w:pPr>
        <w:rPr>
          <w:sz w:val="22"/>
          <w:szCs w:val="22"/>
        </w:rPr>
      </w:pPr>
    </w:p>
    <w:p w14:paraId="1C8C078D" w14:textId="77777777" w:rsidR="00F56DDD" w:rsidRPr="006B59A2" w:rsidRDefault="00F56DDD" w:rsidP="00F56DDD">
      <w:pPr>
        <w:rPr>
          <w:sz w:val="22"/>
          <w:szCs w:val="22"/>
        </w:rPr>
      </w:pPr>
    </w:p>
    <w:p w14:paraId="430A732E" w14:textId="77777777" w:rsidR="00F56DDD" w:rsidRPr="006B59A2" w:rsidRDefault="00F56DDD" w:rsidP="00F56DDD">
      <w:pPr>
        <w:rPr>
          <w:sz w:val="22"/>
          <w:szCs w:val="22"/>
        </w:rPr>
      </w:pPr>
    </w:p>
    <w:p w14:paraId="02F18614" w14:textId="77777777" w:rsidR="00F56DDD" w:rsidRPr="006B59A2" w:rsidRDefault="00F56DDD" w:rsidP="004D13ED">
      <w:pPr>
        <w:pStyle w:val="BTEMEASMCA"/>
      </w:pPr>
    </w:p>
    <w:p w14:paraId="06B162FE" w14:textId="77777777" w:rsidR="00F56DDD" w:rsidRPr="006B59A2" w:rsidRDefault="00F56DDD" w:rsidP="004D13ED">
      <w:pPr>
        <w:pStyle w:val="BTEMEASMCA"/>
      </w:pPr>
    </w:p>
    <w:p w14:paraId="5E2F66D1" w14:textId="77777777" w:rsidR="00F56DDD" w:rsidRPr="006B59A2" w:rsidRDefault="00F56DDD" w:rsidP="004D13ED">
      <w:pPr>
        <w:pStyle w:val="BTEMEASMCA"/>
      </w:pPr>
    </w:p>
    <w:p w14:paraId="5B8847C4" w14:textId="77777777" w:rsidR="00F56DDD" w:rsidRPr="006B59A2" w:rsidRDefault="00F56DDD" w:rsidP="004D13ED">
      <w:pPr>
        <w:pStyle w:val="BTEMEASMCA"/>
      </w:pPr>
    </w:p>
    <w:p w14:paraId="163611AF" w14:textId="77777777" w:rsidR="00F56DDD" w:rsidRPr="006B59A2" w:rsidRDefault="00F56DDD" w:rsidP="004D13ED">
      <w:pPr>
        <w:pStyle w:val="BTEMEASMCA"/>
      </w:pPr>
    </w:p>
    <w:p w14:paraId="33511422" w14:textId="77777777" w:rsidR="00F56DDD" w:rsidRPr="006B59A2" w:rsidRDefault="00F56DDD" w:rsidP="004D13ED">
      <w:pPr>
        <w:pStyle w:val="BTEMEASMCA"/>
      </w:pPr>
    </w:p>
    <w:p w14:paraId="487E209C" w14:textId="77777777" w:rsidR="00F56DDD" w:rsidRPr="006B59A2" w:rsidRDefault="00F56DDD" w:rsidP="004D13ED">
      <w:pPr>
        <w:pStyle w:val="BTEMEASMCA"/>
      </w:pPr>
    </w:p>
    <w:p w14:paraId="29B5ECB8" w14:textId="77777777" w:rsidR="00F56DDD" w:rsidRPr="006B59A2" w:rsidRDefault="00F56DDD" w:rsidP="004D13ED">
      <w:pPr>
        <w:pStyle w:val="BTEMEASMCA"/>
      </w:pPr>
    </w:p>
    <w:p w14:paraId="434725D6" w14:textId="77777777" w:rsidR="00F56DDD" w:rsidRPr="006B59A2" w:rsidRDefault="00F56DDD" w:rsidP="004D13ED">
      <w:pPr>
        <w:pStyle w:val="BTEMEASMCA"/>
      </w:pPr>
    </w:p>
    <w:p w14:paraId="1B83582A" w14:textId="77777777" w:rsidR="00F56DDD" w:rsidRPr="006B59A2" w:rsidRDefault="00F56DDD" w:rsidP="004D13ED">
      <w:pPr>
        <w:pStyle w:val="BTEMEASMCA"/>
      </w:pPr>
    </w:p>
    <w:p w14:paraId="18D9F96F" w14:textId="77777777" w:rsidR="00F56DDD" w:rsidRPr="006B59A2" w:rsidRDefault="00F56DDD" w:rsidP="004D13ED">
      <w:pPr>
        <w:pStyle w:val="BTEMEASMCA"/>
      </w:pPr>
    </w:p>
    <w:p w14:paraId="7D42D74F" w14:textId="77777777" w:rsidR="00F56DDD" w:rsidRPr="006B59A2" w:rsidRDefault="00F56DDD" w:rsidP="004D13ED">
      <w:pPr>
        <w:pStyle w:val="BTEMEASMCA"/>
      </w:pPr>
    </w:p>
    <w:p w14:paraId="084AF68D" w14:textId="77777777" w:rsidR="00F56DDD" w:rsidRPr="006B59A2" w:rsidRDefault="00F56DDD" w:rsidP="004D13ED">
      <w:pPr>
        <w:pStyle w:val="BTEMEASMCA"/>
      </w:pPr>
    </w:p>
    <w:p w14:paraId="3EE134A6" w14:textId="77777777" w:rsidR="00F56DDD" w:rsidRPr="006B59A2" w:rsidRDefault="00F56DDD" w:rsidP="00F56DDD">
      <w:pPr>
        <w:pStyle w:val="TTEMEASMCA"/>
        <w:rPr>
          <w:lang w:val="lt-LT"/>
        </w:rPr>
      </w:pPr>
      <w:bookmarkStart w:id="0" w:name="_Toc129243096"/>
      <w:bookmarkStart w:id="1" w:name="_Toc129243221"/>
      <w:r w:rsidRPr="006B59A2">
        <w:rPr>
          <w:lang w:val="lt-LT"/>
        </w:rPr>
        <w:t>I PRIEDAS</w:t>
      </w:r>
      <w:bookmarkEnd w:id="0"/>
      <w:bookmarkEnd w:id="1"/>
    </w:p>
    <w:p w14:paraId="60AD8B56" w14:textId="77777777" w:rsidR="00F56DDD" w:rsidRPr="006B59A2" w:rsidRDefault="00F56DDD" w:rsidP="004D13ED">
      <w:pPr>
        <w:pStyle w:val="BTEMEASMCA"/>
      </w:pPr>
    </w:p>
    <w:p w14:paraId="7CC74392" w14:textId="77777777" w:rsidR="00F56DDD" w:rsidRPr="006B59A2" w:rsidRDefault="00F56DDD" w:rsidP="00F56DDD">
      <w:pPr>
        <w:pStyle w:val="TTEMEASMCA"/>
        <w:rPr>
          <w:lang w:val="lt-LT"/>
        </w:rPr>
      </w:pPr>
      <w:bookmarkStart w:id="2" w:name="_Toc129243097"/>
      <w:bookmarkStart w:id="3" w:name="_Toc129243222"/>
      <w:r w:rsidRPr="006B59A2">
        <w:rPr>
          <w:lang w:val="lt-LT"/>
        </w:rPr>
        <w:t>PREPARATO CHARAKTERISTIKŲ SANTRAUKA</w:t>
      </w:r>
      <w:bookmarkEnd w:id="2"/>
      <w:bookmarkEnd w:id="3"/>
    </w:p>
    <w:p w14:paraId="0378365F" w14:textId="77777777" w:rsidR="00F56DDD" w:rsidRPr="006B59A2" w:rsidRDefault="00F56DDD" w:rsidP="00F56DDD">
      <w:pPr>
        <w:pStyle w:val="PI-1EMEASMCA"/>
      </w:pPr>
      <w:r w:rsidRPr="006B59A2">
        <w:rPr>
          <w:bCs/>
          <w:iCs/>
        </w:rPr>
        <w:br w:type="page"/>
      </w:r>
      <w:bookmarkStart w:id="4" w:name="_Toc129243098"/>
      <w:bookmarkStart w:id="5" w:name="_Toc129243223"/>
      <w:r w:rsidRPr="006B59A2">
        <w:lastRenderedPageBreak/>
        <w:t>1.</w:t>
      </w:r>
      <w:r w:rsidRPr="006B59A2">
        <w:tab/>
        <w:t>VAISTINIO PREPARATO PAVADINIMAS</w:t>
      </w:r>
      <w:bookmarkEnd w:id="4"/>
      <w:bookmarkEnd w:id="5"/>
    </w:p>
    <w:p w14:paraId="35CA9794" w14:textId="77777777" w:rsidR="00F56DDD" w:rsidRPr="006B59A2" w:rsidRDefault="00F56DDD" w:rsidP="004D13ED">
      <w:pPr>
        <w:pStyle w:val="BTEMEASMCA"/>
      </w:pPr>
    </w:p>
    <w:p w14:paraId="3825E407" w14:textId="77777777" w:rsidR="00F56DDD" w:rsidRPr="006B59A2" w:rsidRDefault="00F56DDD" w:rsidP="00F56DDD">
      <w:pPr>
        <w:rPr>
          <w:sz w:val="22"/>
          <w:szCs w:val="22"/>
        </w:rPr>
      </w:pPr>
      <w:proofErr w:type="spellStart"/>
      <w:r w:rsidRPr="006B59A2">
        <w:rPr>
          <w:sz w:val="22"/>
          <w:szCs w:val="22"/>
        </w:rPr>
        <w:t>Grippostad</w:t>
      </w:r>
      <w:proofErr w:type="spellEnd"/>
      <w:r w:rsidRPr="006B59A2">
        <w:rPr>
          <w:sz w:val="22"/>
          <w:szCs w:val="22"/>
        </w:rPr>
        <w:t xml:space="preserve"> C kietos</w:t>
      </w:r>
      <w:r w:rsidR="005263D3" w:rsidRPr="006B59A2">
        <w:rPr>
          <w:sz w:val="22"/>
          <w:szCs w:val="22"/>
        </w:rPr>
        <w:t>ios</w:t>
      </w:r>
      <w:r w:rsidRPr="006B59A2">
        <w:rPr>
          <w:sz w:val="22"/>
          <w:szCs w:val="22"/>
        </w:rPr>
        <w:t xml:space="preserve"> kapsulės</w:t>
      </w:r>
    </w:p>
    <w:p w14:paraId="20A9C387" w14:textId="77777777" w:rsidR="00F56DDD" w:rsidRPr="006B59A2" w:rsidRDefault="00F56DDD" w:rsidP="004D13ED">
      <w:pPr>
        <w:pStyle w:val="BTEMEASMCA"/>
      </w:pPr>
    </w:p>
    <w:p w14:paraId="2BBEC37F" w14:textId="77777777" w:rsidR="00F56DDD" w:rsidRPr="006B59A2" w:rsidRDefault="00F56DDD" w:rsidP="004D13ED">
      <w:pPr>
        <w:pStyle w:val="BTEMEASMCA"/>
      </w:pPr>
    </w:p>
    <w:p w14:paraId="505EB47B" w14:textId="77777777" w:rsidR="00F56DDD" w:rsidRPr="006B59A2" w:rsidRDefault="00F56DDD" w:rsidP="00F56DDD">
      <w:pPr>
        <w:pStyle w:val="PI-1EMEASMCA"/>
      </w:pPr>
      <w:bookmarkStart w:id="6" w:name="_Toc129243099"/>
      <w:bookmarkStart w:id="7" w:name="_Toc129243224"/>
      <w:r w:rsidRPr="006B59A2">
        <w:t>2.</w:t>
      </w:r>
      <w:r w:rsidRPr="006B59A2">
        <w:tab/>
        <w:t>KOKYBINĖ IR KIEKYBINĖ SUDĖTIS</w:t>
      </w:r>
      <w:bookmarkEnd w:id="6"/>
      <w:bookmarkEnd w:id="7"/>
    </w:p>
    <w:p w14:paraId="5C3EA840" w14:textId="77777777" w:rsidR="00F56DDD" w:rsidRPr="006B59A2" w:rsidRDefault="00F56DDD" w:rsidP="004D13ED">
      <w:pPr>
        <w:pStyle w:val="BTEMEASMCA"/>
      </w:pPr>
    </w:p>
    <w:p w14:paraId="6AC989B9" w14:textId="77777777" w:rsidR="00F56DDD" w:rsidRPr="006B59A2" w:rsidRDefault="00F56DDD" w:rsidP="00F56DDD">
      <w:pPr>
        <w:rPr>
          <w:sz w:val="22"/>
          <w:szCs w:val="22"/>
        </w:rPr>
      </w:pPr>
      <w:r w:rsidRPr="006B59A2">
        <w:rPr>
          <w:sz w:val="22"/>
          <w:szCs w:val="22"/>
        </w:rPr>
        <w:t>Vienoje kietoj</w:t>
      </w:r>
      <w:r w:rsidR="005263D3" w:rsidRPr="006B59A2">
        <w:rPr>
          <w:sz w:val="22"/>
          <w:szCs w:val="22"/>
        </w:rPr>
        <w:t>oj</w:t>
      </w:r>
      <w:r w:rsidRPr="006B59A2">
        <w:rPr>
          <w:sz w:val="22"/>
          <w:szCs w:val="22"/>
        </w:rPr>
        <w:t xml:space="preserve">e kapsulėje yra 200 mg </w:t>
      </w:r>
      <w:proofErr w:type="spellStart"/>
      <w:r w:rsidRPr="006B59A2">
        <w:rPr>
          <w:sz w:val="22"/>
          <w:szCs w:val="22"/>
        </w:rPr>
        <w:t>paracetamolio</w:t>
      </w:r>
      <w:proofErr w:type="spellEnd"/>
      <w:r w:rsidRPr="006B59A2">
        <w:rPr>
          <w:sz w:val="22"/>
          <w:szCs w:val="22"/>
        </w:rPr>
        <w:t xml:space="preserve">, 150 mg </w:t>
      </w:r>
      <w:proofErr w:type="spellStart"/>
      <w:r w:rsidRPr="006B59A2">
        <w:rPr>
          <w:sz w:val="22"/>
          <w:szCs w:val="22"/>
        </w:rPr>
        <w:t>askorbo</w:t>
      </w:r>
      <w:proofErr w:type="spellEnd"/>
      <w:r w:rsidRPr="006B59A2">
        <w:rPr>
          <w:sz w:val="22"/>
          <w:szCs w:val="22"/>
        </w:rPr>
        <w:t xml:space="preserve"> rūgšties, 25 mg kofeino, 2,5 mg </w:t>
      </w:r>
      <w:proofErr w:type="spellStart"/>
      <w:r w:rsidRPr="006B59A2">
        <w:rPr>
          <w:sz w:val="22"/>
          <w:szCs w:val="22"/>
        </w:rPr>
        <w:t>chlorfenamino</w:t>
      </w:r>
      <w:proofErr w:type="spellEnd"/>
      <w:r w:rsidRPr="006B59A2">
        <w:rPr>
          <w:sz w:val="22"/>
          <w:szCs w:val="22"/>
        </w:rPr>
        <w:t xml:space="preserve"> </w:t>
      </w:r>
      <w:proofErr w:type="spellStart"/>
      <w:r w:rsidRPr="006B59A2">
        <w:rPr>
          <w:sz w:val="22"/>
          <w:szCs w:val="22"/>
        </w:rPr>
        <w:t>maleato</w:t>
      </w:r>
      <w:proofErr w:type="spellEnd"/>
      <w:r w:rsidRPr="006B59A2">
        <w:rPr>
          <w:sz w:val="22"/>
          <w:szCs w:val="22"/>
        </w:rPr>
        <w:t>.</w:t>
      </w:r>
    </w:p>
    <w:p w14:paraId="50B55C51" w14:textId="77777777" w:rsidR="00F56DDD" w:rsidRPr="006B59A2" w:rsidRDefault="00F56DDD" w:rsidP="004D13ED">
      <w:pPr>
        <w:pStyle w:val="BTEMEASMCA"/>
      </w:pPr>
    </w:p>
    <w:p w14:paraId="1AAADD3A" w14:textId="5B6BF5C0" w:rsidR="004D13ED" w:rsidRPr="00BE7A2B" w:rsidRDefault="00056D54" w:rsidP="004D13ED">
      <w:pPr>
        <w:pStyle w:val="BTEMEASMCA"/>
        <w:rPr>
          <w:u w:val="single"/>
        </w:rPr>
      </w:pPr>
      <w:r w:rsidRPr="00BE7A2B">
        <w:rPr>
          <w:u w:val="single"/>
        </w:rPr>
        <w:t>Pagalbinė  medžiaga, kurios  poveikis žinomas</w:t>
      </w:r>
    </w:p>
    <w:p w14:paraId="58A36EA9" w14:textId="57BF9BB8" w:rsidR="00056D54" w:rsidRPr="006B59A2" w:rsidRDefault="004D13ED" w:rsidP="004D13ED">
      <w:pPr>
        <w:pStyle w:val="BTEMEASMCA"/>
      </w:pPr>
      <w:r>
        <w:t>S</w:t>
      </w:r>
      <w:r w:rsidR="005263D3" w:rsidRPr="006B59A2">
        <w:t xml:space="preserve">udėtyje yra </w:t>
      </w:r>
      <w:r w:rsidR="000A4418">
        <w:t xml:space="preserve">2,5 </w:t>
      </w:r>
      <w:r w:rsidR="005263D3" w:rsidRPr="006B59A2">
        <w:t>mg laktozės.</w:t>
      </w:r>
    </w:p>
    <w:p w14:paraId="0E9117B5" w14:textId="77777777" w:rsidR="004D13ED" w:rsidRDefault="004D13ED" w:rsidP="004D13ED">
      <w:pPr>
        <w:pStyle w:val="BTEMEASMCA"/>
      </w:pPr>
    </w:p>
    <w:p w14:paraId="10D91E11" w14:textId="2214AF2D" w:rsidR="00F56DDD" w:rsidRPr="00F35175" w:rsidRDefault="00F56DDD" w:rsidP="004D13ED">
      <w:pPr>
        <w:pStyle w:val="BTEMEASMCA"/>
      </w:pPr>
      <w:r w:rsidRPr="00F35175">
        <w:t>Visos pagalbinės medžiagos išvardytos 6.1 skyriuje.</w:t>
      </w:r>
    </w:p>
    <w:p w14:paraId="74632F64" w14:textId="77777777" w:rsidR="00F56DDD" w:rsidRPr="006B59A2" w:rsidRDefault="00F56DDD" w:rsidP="004D13ED">
      <w:pPr>
        <w:pStyle w:val="BTEMEASMCA"/>
      </w:pPr>
    </w:p>
    <w:p w14:paraId="1C1DF888" w14:textId="77777777" w:rsidR="00F56DDD" w:rsidRPr="006B59A2" w:rsidRDefault="00F56DDD" w:rsidP="004D13ED">
      <w:pPr>
        <w:pStyle w:val="BTEMEASMCA"/>
      </w:pPr>
    </w:p>
    <w:p w14:paraId="44D42DC8" w14:textId="77777777" w:rsidR="00F56DDD" w:rsidRPr="006B59A2" w:rsidRDefault="00F56DDD" w:rsidP="00F56DDD">
      <w:pPr>
        <w:pStyle w:val="PI-1EMEASMCA"/>
      </w:pPr>
      <w:bookmarkStart w:id="8" w:name="_Toc129243100"/>
      <w:bookmarkStart w:id="9" w:name="_Toc129243225"/>
      <w:r w:rsidRPr="006B59A2">
        <w:t>3.</w:t>
      </w:r>
      <w:r w:rsidRPr="006B59A2">
        <w:tab/>
        <w:t>FARMACINĖ FORMA</w:t>
      </w:r>
      <w:bookmarkEnd w:id="8"/>
      <w:bookmarkEnd w:id="9"/>
    </w:p>
    <w:p w14:paraId="1AED2A39" w14:textId="77777777" w:rsidR="00F56DDD" w:rsidRPr="006B59A2" w:rsidRDefault="00F56DDD" w:rsidP="004D13ED">
      <w:pPr>
        <w:pStyle w:val="BTEMEASMCA"/>
      </w:pPr>
    </w:p>
    <w:p w14:paraId="17799B03" w14:textId="750A2F75" w:rsidR="00F56DDD" w:rsidRPr="006B59A2" w:rsidRDefault="00F56DDD" w:rsidP="00F56DDD">
      <w:pPr>
        <w:jc w:val="both"/>
        <w:rPr>
          <w:sz w:val="22"/>
          <w:szCs w:val="22"/>
        </w:rPr>
      </w:pPr>
      <w:r w:rsidRPr="006B59A2">
        <w:rPr>
          <w:sz w:val="22"/>
          <w:szCs w:val="22"/>
        </w:rPr>
        <w:t>Kiet</w:t>
      </w:r>
      <w:r w:rsidR="005263D3" w:rsidRPr="006B59A2">
        <w:rPr>
          <w:sz w:val="22"/>
          <w:szCs w:val="22"/>
        </w:rPr>
        <w:t>oji</w:t>
      </w:r>
      <w:r w:rsidRPr="006B59A2">
        <w:rPr>
          <w:sz w:val="22"/>
          <w:szCs w:val="22"/>
        </w:rPr>
        <w:t xml:space="preserve"> kapsulė</w:t>
      </w:r>
      <w:r w:rsidR="004D13ED">
        <w:rPr>
          <w:sz w:val="22"/>
          <w:szCs w:val="22"/>
        </w:rPr>
        <w:t>.</w:t>
      </w:r>
    </w:p>
    <w:p w14:paraId="2F3C6E73" w14:textId="6CC5BAEE" w:rsidR="00F56DDD" w:rsidRPr="006B59A2" w:rsidRDefault="00F56DDD" w:rsidP="00F56DDD">
      <w:pPr>
        <w:jc w:val="both"/>
        <w:rPr>
          <w:sz w:val="22"/>
          <w:szCs w:val="22"/>
        </w:rPr>
      </w:pPr>
      <w:r w:rsidRPr="006B59A2">
        <w:rPr>
          <w:sz w:val="22"/>
          <w:szCs w:val="22"/>
        </w:rPr>
        <w:t xml:space="preserve">Kapsulės korpusas yra geltonas, </w:t>
      </w:r>
      <w:proofErr w:type="spellStart"/>
      <w:r w:rsidRPr="006B59A2">
        <w:rPr>
          <w:sz w:val="22"/>
          <w:szCs w:val="22"/>
        </w:rPr>
        <w:t>gaubtelis</w:t>
      </w:r>
      <w:proofErr w:type="spellEnd"/>
      <w:r w:rsidRPr="006B59A2">
        <w:rPr>
          <w:sz w:val="22"/>
          <w:szCs w:val="22"/>
        </w:rPr>
        <w:t xml:space="preserve"> – baltas. Kapsulėje yra balti arba </w:t>
      </w:r>
      <w:r w:rsidR="004D37B1">
        <w:rPr>
          <w:sz w:val="22"/>
          <w:szCs w:val="22"/>
        </w:rPr>
        <w:t>gelsvai rusvi</w:t>
      </w:r>
      <w:r w:rsidR="004D37B1" w:rsidRPr="006B59A2">
        <w:rPr>
          <w:sz w:val="22"/>
          <w:szCs w:val="22"/>
        </w:rPr>
        <w:t xml:space="preserve"> </w:t>
      </w:r>
      <w:r w:rsidRPr="006B59A2">
        <w:rPr>
          <w:sz w:val="22"/>
          <w:szCs w:val="22"/>
        </w:rPr>
        <w:t>milteliai.</w:t>
      </w:r>
    </w:p>
    <w:p w14:paraId="3C65F9A2" w14:textId="77777777" w:rsidR="00F56DDD" w:rsidRPr="006B59A2" w:rsidRDefault="00F56DDD" w:rsidP="004D13ED">
      <w:pPr>
        <w:pStyle w:val="BTEMEASMCA"/>
      </w:pPr>
    </w:p>
    <w:p w14:paraId="2F269D1C" w14:textId="77777777" w:rsidR="00F56DDD" w:rsidRPr="006B59A2" w:rsidRDefault="00F56DDD" w:rsidP="004D13ED">
      <w:pPr>
        <w:pStyle w:val="BTEMEASMCA"/>
      </w:pPr>
    </w:p>
    <w:p w14:paraId="77660C2B" w14:textId="77777777" w:rsidR="00F56DDD" w:rsidRPr="006B59A2" w:rsidRDefault="00F56DDD" w:rsidP="00F56DDD">
      <w:pPr>
        <w:pStyle w:val="PI-1EMEASMCA"/>
      </w:pPr>
      <w:bookmarkStart w:id="10" w:name="_Toc129243101"/>
      <w:bookmarkStart w:id="11" w:name="_Toc129243226"/>
      <w:r w:rsidRPr="006B59A2">
        <w:t>4.</w:t>
      </w:r>
      <w:r w:rsidRPr="006B59A2">
        <w:tab/>
        <w:t>KLINIKINĖ INFORMACIJA</w:t>
      </w:r>
      <w:bookmarkEnd w:id="10"/>
      <w:bookmarkEnd w:id="11"/>
    </w:p>
    <w:p w14:paraId="20EDB506" w14:textId="77777777" w:rsidR="00F56DDD" w:rsidRPr="006B59A2" w:rsidRDefault="00F56DDD" w:rsidP="004D13ED">
      <w:pPr>
        <w:pStyle w:val="BTEMEASMCA"/>
      </w:pPr>
    </w:p>
    <w:p w14:paraId="5A467421" w14:textId="77777777" w:rsidR="00F56DDD" w:rsidRPr="006B59A2" w:rsidRDefault="00F56DDD" w:rsidP="004D13ED">
      <w:pPr>
        <w:pStyle w:val="PI-2EMEASMCA"/>
      </w:pPr>
      <w:bookmarkStart w:id="12" w:name="_Toc129243102"/>
      <w:bookmarkStart w:id="13" w:name="_Toc129243227"/>
      <w:r w:rsidRPr="006B59A2">
        <w:t>4.1</w:t>
      </w:r>
      <w:r w:rsidRPr="006B59A2">
        <w:tab/>
        <w:t>Terapinės indikacijos</w:t>
      </w:r>
      <w:bookmarkEnd w:id="12"/>
      <w:bookmarkEnd w:id="13"/>
    </w:p>
    <w:p w14:paraId="5BE204BB" w14:textId="77777777" w:rsidR="00F56DDD" w:rsidRPr="006B59A2" w:rsidRDefault="00F56DDD" w:rsidP="004D13ED">
      <w:pPr>
        <w:pStyle w:val="BTEMEASMCA"/>
      </w:pPr>
    </w:p>
    <w:p w14:paraId="08DC659C" w14:textId="77777777" w:rsidR="00F56DDD" w:rsidRPr="006B59A2" w:rsidRDefault="00F56DDD" w:rsidP="00F56DDD">
      <w:pPr>
        <w:rPr>
          <w:sz w:val="22"/>
          <w:szCs w:val="22"/>
        </w:rPr>
      </w:pPr>
      <w:r w:rsidRPr="006B59A2">
        <w:rPr>
          <w:sz w:val="22"/>
          <w:szCs w:val="22"/>
        </w:rPr>
        <w:t>Gripo bei peršalimo simptomų lengvinimas.</w:t>
      </w:r>
    </w:p>
    <w:p w14:paraId="0A32C5D3" w14:textId="77777777" w:rsidR="00F56DDD" w:rsidRPr="006B59A2" w:rsidRDefault="00F56DDD" w:rsidP="004D13ED">
      <w:pPr>
        <w:pStyle w:val="BTEMEASMCA"/>
      </w:pPr>
    </w:p>
    <w:p w14:paraId="58DBF350" w14:textId="77777777" w:rsidR="00F56DDD" w:rsidRPr="006B59A2" w:rsidRDefault="00F56DDD" w:rsidP="004D13ED">
      <w:pPr>
        <w:pStyle w:val="PI-2EMEASMCA"/>
      </w:pPr>
      <w:bookmarkStart w:id="14" w:name="_Toc129243103"/>
      <w:bookmarkStart w:id="15" w:name="_Toc129243228"/>
      <w:r w:rsidRPr="006B59A2">
        <w:t>4.2</w:t>
      </w:r>
      <w:r w:rsidRPr="006B59A2">
        <w:tab/>
        <w:t>Dozavimas ir vartojimo metodas</w:t>
      </w:r>
      <w:bookmarkEnd w:id="14"/>
      <w:bookmarkEnd w:id="15"/>
    </w:p>
    <w:p w14:paraId="09121EBB" w14:textId="77777777" w:rsidR="00F56DDD" w:rsidRPr="006B59A2" w:rsidRDefault="00F56DDD" w:rsidP="004D13ED">
      <w:pPr>
        <w:pStyle w:val="BTEMEASMCA"/>
      </w:pPr>
    </w:p>
    <w:p w14:paraId="1731972C" w14:textId="77777777" w:rsidR="00056D54" w:rsidRPr="006B59A2" w:rsidRDefault="00056D54" w:rsidP="00F56DDD">
      <w:pPr>
        <w:pStyle w:val="Pagrindinistekstas"/>
        <w:tabs>
          <w:tab w:val="left" w:pos="567"/>
        </w:tabs>
        <w:spacing w:after="0"/>
        <w:rPr>
          <w:szCs w:val="22"/>
        </w:rPr>
      </w:pPr>
      <w:r w:rsidRPr="006B59A2">
        <w:rPr>
          <w:szCs w:val="22"/>
          <w:u w:val="single"/>
        </w:rPr>
        <w:t>Dozavimas</w:t>
      </w:r>
    </w:p>
    <w:p w14:paraId="64811F0A" w14:textId="77777777" w:rsidR="00F56DDD" w:rsidRPr="006B59A2" w:rsidRDefault="00F56DDD" w:rsidP="00F56DDD">
      <w:pPr>
        <w:pStyle w:val="Pagrindinistekstas"/>
        <w:tabs>
          <w:tab w:val="left" w:pos="567"/>
        </w:tabs>
        <w:spacing w:after="0"/>
        <w:rPr>
          <w:szCs w:val="22"/>
        </w:rPr>
      </w:pPr>
      <w:r w:rsidRPr="00F35175">
        <w:rPr>
          <w:szCs w:val="22"/>
        </w:rPr>
        <w:t>Reikia atsiminti, kad vaist</w:t>
      </w:r>
      <w:r w:rsidR="00D576FD" w:rsidRPr="00F35175">
        <w:rPr>
          <w:szCs w:val="22"/>
        </w:rPr>
        <w:t>inis preparat</w:t>
      </w:r>
      <w:r w:rsidRPr="00F35175">
        <w:rPr>
          <w:szCs w:val="22"/>
        </w:rPr>
        <w:t>as gal</w:t>
      </w:r>
      <w:r w:rsidRPr="000A4418">
        <w:rPr>
          <w:szCs w:val="22"/>
        </w:rPr>
        <w:t>i sukelti pavojingą nepageidaujamą poveikį, todėl šio vaist</w:t>
      </w:r>
      <w:r w:rsidR="00D576FD" w:rsidRPr="000A4418">
        <w:rPr>
          <w:szCs w:val="22"/>
        </w:rPr>
        <w:t>inio preparat</w:t>
      </w:r>
      <w:r w:rsidRPr="006B59A2">
        <w:rPr>
          <w:szCs w:val="22"/>
        </w:rPr>
        <w:t xml:space="preserve">o reikia vartoti atsargiai, </w:t>
      </w:r>
      <w:proofErr w:type="spellStart"/>
      <w:r w:rsidRPr="006B59A2">
        <w:rPr>
          <w:szCs w:val="22"/>
        </w:rPr>
        <w:t>t.y</w:t>
      </w:r>
      <w:proofErr w:type="spellEnd"/>
      <w:r w:rsidRPr="006B59A2">
        <w:rPr>
          <w:szCs w:val="22"/>
        </w:rPr>
        <w:t xml:space="preserve">. visais atvejais reikia vartoti mažiausią veiksmingą </w:t>
      </w:r>
      <w:proofErr w:type="spellStart"/>
      <w:r w:rsidRPr="006B59A2">
        <w:rPr>
          <w:szCs w:val="22"/>
        </w:rPr>
        <w:t>Grippostad</w:t>
      </w:r>
      <w:proofErr w:type="spellEnd"/>
      <w:r w:rsidRPr="006B59A2">
        <w:rPr>
          <w:szCs w:val="22"/>
        </w:rPr>
        <w:t xml:space="preserve"> dozę ir kuo trumpiau. </w:t>
      </w:r>
    </w:p>
    <w:p w14:paraId="4890BB58" w14:textId="77777777" w:rsidR="00F56DDD" w:rsidRPr="006B59A2" w:rsidRDefault="00F56DDD" w:rsidP="00F56DDD">
      <w:pPr>
        <w:jc w:val="both"/>
        <w:rPr>
          <w:sz w:val="22"/>
          <w:szCs w:val="22"/>
        </w:rPr>
      </w:pPr>
    </w:p>
    <w:p w14:paraId="736FEA58" w14:textId="77777777" w:rsidR="00F56DDD" w:rsidRPr="006B59A2" w:rsidRDefault="00F56DDD" w:rsidP="00F56DDD">
      <w:pPr>
        <w:jc w:val="both"/>
        <w:rPr>
          <w:sz w:val="22"/>
          <w:szCs w:val="22"/>
        </w:rPr>
      </w:pPr>
      <w:r w:rsidRPr="006B59A2">
        <w:rPr>
          <w:sz w:val="22"/>
          <w:szCs w:val="22"/>
        </w:rPr>
        <w:t xml:space="preserve">Gydymo pradžioje suaugusiems </w:t>
      </w:r>
      <w:r w:rsidRPr="006B59A2">
        <w:rPr>
          <w:sz w:val="22"/>
          <w:szCs w:val="22"/>
          <w:lang w:eastAsia="lt-LT"/>
        </w:rPr>
        <w:t>žmonėms</w:t>
      </w:r>
      <w:r w:rsidRPr="006B59A2">
        <w:rPr>
          <w:sz w:val="22"/>
          <w:szCs w:val="22"/>
        </w:rPr>
        <w:t xml:space="preserve"> reikia gerti ne daugiau kaip po 2 kapsules tris kartus per parą (ryte, dieną ir vakare). Simptomams palengvėjus, dozę sumažinti iki vienos kapsulės ryte, dieną ir vakare.</w:t>
      </w:r>
    </w:p>
    <w:p w14:paraId="277E27D5" w14:textId="77777777" w:rsidR="00F56DDD" w:rsidRPr="006B59A2" w:rsidRDefault="00F56DDD" w:rsidP="00F56DDD">
      <w:pPr>
        <w:jc w:val="both"/>
        <w:rPr>
          <w:sz w:val="22"/>
          <w:szCs w:val="22"/>
        </w:rPr>
      </w:pPr>
    </w:p>
    <w:p w14:paraId="2DCAE594" w14:textId="77777777" w:rsidR="00F56DDD" w:rsidRPr="006B59A2" w:rsidRDefault="00F56DDD" w:rsidP="00F56DDD">
      <w:pPr>
        <w:jc w:val="both"/>
        <w:rPr>
          <w:sz w:val="22"/>
          <w:szCs w:val="22"/>
        </w:rPr>
      </w:pPr>
      <w:r w:rsidRPr="006B59A2">
        <w:rPr>
          <w:sz w:val="22"/>
          <w:szCs w:val="22"/>
        </w:rPr>
        <w:t>Kapsules reikia nuryti užgeriant pakankamu kiekiu skysčio.</w:t>
      </w:r>
    </w:p>
    <w:p w14:paraId="5BD63861" w14:textId="77777777" w:rsidR="00F56DDD" w:rsidRPr="006B59A2" w:rsidRDefault="00F56DDD" w:rsidP="00F56DDD">
      <w:pPr>
        <w:jc w:val="both"/>
        <w:rPr>
          <w:sz w:val="22"/>
          <w:szCs w:val="22"/>
        </w:rPr>
      </w:pPr>
    </w:p>
    <w:p w14:paraId="443DC45E" w14:textId="77777777" w:rsidR="00056D54" w:rsidRPr="00134EF2" w:rsidRDefault="00056D54" w:rsidP="00F56DDD">
      <w:pPr>
        <w:jc w:val="both"/>
        <w:rPr>
          <w:i/>
          <w:sz w:val="22"/>
          <w:szCs w:val="22"/>
        </w:rPr>
      </w:pPr>
      <w:r w:rsidRPr="00134EF2">
        <w:rPr>
          <w:i/>
          <w:sz w:val="22"/>
          <w:szCs w:val="22"/>
        </w:rPr>
        <w:t>Senyviems pacientams</w:t>
      </w:r>
    </w:p>
    <w:p w14:paraId="10A32FE7" w14:textId="77777777" w:rsidR="00F56DDD" w:rsidRPr="00F35175" w:rsidRDefault="00F56DDD" w:rsidP="00F56DDD">
      <w:pPr>
        <w:jc w:val="both"/>
        <w:rPr>
          <w:sz w:val="22"/>
          <w:szCs w:val="22"/>
        </w:rPr>
      </w:pPr>
      <w:r w:rsidRPr="00F35175">
        <w:rPr>
          <w:sz w:val="22"/>
          <w:szCs w:val="22"/>
        </w:rPr>
        <w:t xml:space="preserve">Senyviems žmonėms, sergantiems inkstų nepakankamu, nurodytos dozės koreguoti nereikia. </w:t>
      </w:r>
    </w:p>
    <w:p w14:paraId="5F717E05" w14:textId="77777777" w:rsidR="00F56DDD" w:rsidRPr="006B59A2" w:rsidRDefault="00F56DDD" w:rsidP="00F56DDD">
      <w:pPr>
        <w:jc w:val="both"/>
        <w:rPr>
          <w:sz w:val="22"/>
          <w:szCs w:val="22"/>
        </w:rPr>
      </w:pPr>
    </w:p>
    <w:p w14:paraId="1FFC5C23" w14:textId="77777777" w:rsidR="00056D54" w:rsidRPr="005A3D9E" w:rsidRDefault="00056D54" w:rsidP="00F56DDD">
      <w:pPr>
        <w:jc w:val="both"/>
        <w:rPr>
          <w:i/>
          <w:sz w:val="22"/>
          <w:szCs w:val="22"/>
        </w:rPr>
      </w:pPr>
      <w:r w:rsidRPr="006B59A2">
        <w:rPr>
          <w:i/>
          <w:sz w:val="22"/>
          <w:szCs w:val="22"/>
        </w:rPr>
        <w:t>Vaikų populiacija</w:t>
      </w:r>
    </w:p>
    <w:p w14:paraId="2F6767C8" w14:textId="77777777" w:rsidR="00F56DDD" w:rsidRPr="006B59A2" w:rsidRDefault="00581444" w:rsidP="00F56DDD">
      <w:pPr>
        <w:jc w:val="both"/>
        <w:rPr>
          <w:sz w:val="22"/>
          <w:szCs w:val="22"/>
        </w:rPr>
      </w:pPr>
      <w:proofErr w:type="spellStart"/>
      <w:r w:rsidRPr="006B59A2">
        <w:rPr>
          <w:sz w:val="22"/>
          <w:szCs w:val="22"/>
        </w:rPr>
        <w:t>Grippostad</w:t>
      </w:r>
      <w:proofErr w:type="spellEnd"/>
      <w:r w:rsidRPr="006B59A2">
        <w:rPr>
          <w:sz w:val="22"/>
          <w:szCs w:val="22"/>
        </w:rPr>
        <w:t xml:space="preserve"> C negalima vartoti vaikams ir p</w:t>
      </w:r>
      <w:r w:rsidR="00D576FD" w:rsidRPr="006B59A2">
        <w:rPr>
          <w:sz w:val="22"/>
          <w:szCs w:val="22"/>
        </w:rPr>
        <w:t>a</w:t>
      </w:r>
      <w:r w:rsidRPr="006B59A2">
        <w:rPr>
          <w:sz w:val="22"/>
          <w:szCs w:val="22"/>
        </w:rPr>
        <w:t>augliams.</w:t>
      </w:r>
    </w:p>
    <w:p w14:paraId="2D053EEC" w14:textId="77777777" w:rsidR="00F56DDD" w:rsidRPr="00F35175" w:rsidRDefault="00F56DDD" w:rsidP="004D13ED">
      <w:pPr>
        <w:pStyle w:val="BTEMEASMCA"/>
      </w:pPr>
    </w:p>
    <w:p w14:paraId="3D4BA05A" w14:textId="77777777" w:rsidR="00D576FD" w:rsidRPr="00BE7A2B" w:rsidRDefault="00D576FD" w:rsidP="004D13ED">
      <w:pPr>
        <w:pStyle w:val="BTEMEASMCA"/>
        <w:rPr>
          <w:u w:val="single"/>
        </w:rPr>
      </w:pPr>
      <w:r w:rsidRPr="00BE7A2B">
        <w:rPr>
          <w:u w:val="single"/>
        </w:rPr>
        <w:t xml:space="preserve">Vartojimo metodas </w:t>
      </w:r>
    </w:p>
    <w:p w14:paraId="19537484" w14:textId="77777777" w:rsidR="00D576FD" w:rsidRDefault="006B59A2" w:rsidP="004D13ED">
      <w:pPr>
        <w:pStyle w:val="BTEMEASMCA"/>
      </w:pPr>
      <w:r>
        <w:t>Vartoti per burną.</w:t>
      </w:r>
    </w:p>
    <w:p w14:paraId="31A99AEF" w14:textId="77777777" w:rsidR="006B59A2" w:rsidRPr="006B59A2" w:rsidRDefault="006B59A2" w:rsidP="004D13ED">
      <w:pPr>
        <w:pStyle w:val="BTEMEASMCA"/>
      </w:pPr>
    </w:p>
    <w:p w14:paraId="52A99864" w14:textId="77777777" w:rsidR="00F56DDD" w:rsidRPr="00F35175" w:rsidRDefault="00F56DDD" w:rsidP="004D13ED">
      <w:pPr>
        <w:pStyle w:val="PI-2EMEASMCA"/>
      </w:pPr>
      <w:bookmarkStart w:id="16" w:name="_Toc129243104"/>
      <w:bookmarkStart w:id="17" w:name="_Toc129243229"/>
      <w:r w:rsidRPr="00F35175">
        <w:t>4.3</w:t>
      </w:r>
      <w:r w:rsidRPr="00F35175">
        <w:tab/>
        <w:t>Kontraindikacijos</w:t>
      </w:r>
      <w:bookmarkEnd w:id="16"/>
      <w:bookmarkEnd w:id="17"/>
    </w:p>
    <w:p w14:paraId="4F481ECD" w14:textId="77777777" w:rsidR="00F56DDD" w:rsidRPr="006B59A2" w:rsidRDefault="00F56DDD" w:rsidP="004D13ED">
      <w:pPr>
        <w:pStyle w:val="BTEMEASMCA"/>
      </w:pPr>
    </w:p>
    <w:p w14:paraId="1CD27C96" w14:textId="77777777" w:rsidR="00F56DDD" w:rsidRPr="006B59A2" w:rsidRDefault="00D576FD" w:rsidP="00F56DDD">
      <w:pPr>
        <w:numPr>
          <w:ilvl w:val="0"/>
          <w:numId w:val="2"/>
        </w:numPr>
        <w:tabs>
          <w:tab w:val="clear" w:pos="1080"/>
          <w:tab w:val="num" w:pos="540"/>
        </w:tabs>
        <w:ind w:left="540" w:hanging="540"/>
        <w:rPr>
          <w:sz w:val="22"/>
          <w:szCs w:val="22"/>
        </w:rPr>
      </w:pPr>
      <w:r w:rsidRPr="006B59A2">
        <w:rPr>
          <w:sz w:val="22"/>
          <w:szCs w:val="22"/>
        </w:rPr>
        <w:t>P</w:t>
      </w:r>
      <w:r w:rsidR="00F56DDD" w:rsidRPr="006B59A2">
        <w:rPr>
          <w:sz w:val="22"/>
          <w:szCs w:val="22"/>
        </w:rPr>
        <w:t>adidėjęs jautrumas</w:t>
      </w:r>
      <w:r w:rsidR="00056D54" w:rsidRPr="005A3D9E">
        <w:rPr>
          <w:noProof/>
          <w:sz w:val="22"/>
          <w:szCs w:val="22"/>
        </w:rPr>
        <w:t xml:space="preserve"> veikliajai arba bet kuriai 6.1 skyriuje nurodytai pagalbinei medžiagai</w:t>
      </w:r>
      <w:r w:rsidR="00F56DDD" w:rsidRPr="006B59A2">
        <w:rPr>
          <w:sz w:val="22"/>
          <w:szCs w:val="22"/>
        </w:rPr>
        <w:t>,</w:t>
      </w:r>
    </w:p>
    <w:p w14:paraId="52023F5D" w14:textId="77777777" w:rsidR="00F56DDD" w:rsidRPr="00F35175" w:rsidRDefault="00F56DDD" w:rsidP="00F56DDD">
      <w:pPr>
        <w:numPr>
          <w:ilvl w:val="0"/>
          <w:numId w:val="2"/>
        </w:numPr>
        <w:tabs>
          <w:tab w:val="clear" w:pos="1080"/>
          <w:tab w:val="num" w:pos="540"/>
        </w:tabs>
        <w:ind w:left="540" w:hanging="540"/>
        <w:rPr>
          <w:sz w:val="22"/>
          <w:szCs w:val="22"/>
        </w:rPr>
      </w:pPr>
      <w:r w:rsidRPr="00F35175">
        <w:rPr>
          <w:sz w:val="22"/>
          <w:szCs w:val="22"/>
        </w:rPr>
        <w:t>sunkus inkstų veiklos nepakankamumas,</w:t>
      </w:r>
    </w:p>
    <w:p w14:paraId="3B45A774" w14:textId="77777777" w:rsidR="00F56DDD" w:rsidRPr="006B59A2" w:rsidRDefault="00F56DDD" w:rsidP="00F56DDD">
      <w:pPr>
        <w:numPr>
          <w:ilvl w:val="0"/>
          <w:numId w:val="2"/>
        </w:numPr>
        <w:tabs>
          <w:tab w:val="clear" w:pos="1080"/>
          <w:tab w:val="num" w:pos="540"/>
        </w:tabs>
        <w:ind w:left="540" w:hanging="540"/>
        <w:rPr>
          <w:sz w:val="22"/>
          <w:szCs w:val="22"/>
        </w:rPr>
      </w:pPr>
      <w:r w:rsidRPr="006B59A2">
        <w:rPr>
          <w:sz w:val="22"/>
          <w:szCs w:val="22"/>
        </w:rPr>
        <w:t>kepenų funkcijos nepakankamumas,</w:t>
      </w:r>
    </w:p>
    <w:p w14:paraId="7A35F0B8" w14:textId="70BD9F07" w:rsidR="00F56DDD" w:rsidRPr="006B59A2" w:rsidRDefault="00F56DDD" w:rsidP="00F56DDD">
      <w:pPr>
        <w:numPr>
          <w:ilvl w:val="0"/>
          <w:numId w:val="2"/>
        </w:numPr>
        <w:tabs>
          <w:tab w:val="clear" w:pos="1080"/>
          <w:tab w:val="num" w:pos="540"/>
        </w:tabs>
        <w:ind w:left="540" w:hanging="540"/>
        <w:rPr>
          <w:sz w:val="22"/>
          <w:szCs w:val="22"/>
        </w:rPr>
      </w:pPr>
      <w:r w:rsidRPr="006B59A2">
        <w:rPr>
          <w:sz w:val="22"/>
          <w:szCs w:val="22"/>
        </w:rPr>
        <w:t xml:space="preserve">įgimtas gliukozės-6-fosfato </w:t>
      </w:r>
      <w:proofErr w:type="spellStart"/>
      <w:r w:rsidRPr="006B59A2">
        <w:rPr>
          <w:sz w:val="22"/>
          <w:szCs w:val="22"/>
        </w:rPr>
        <w:t>dehidrogenazės</w:t>
      </w:r>
      <w:proofErr w:type="spellEnd"/>
      <w:r w:rsidRPr="006B59A2">
        <w:rPr>
          <w:sz w:val="22"/>
          <w:szCs w:val="22"/>
        </w:rPr>
        <w:t xml:space="preserve"> trūkumas (simptomas: hemolizinė anemija)</w:t>
      </w:r>
      <w:r w:rsidR="00B54BE6">
        <w:rPr>
          <w:sz w:val="22"/>
          <w:szCs w:val="22"/>
        </w:rPr>
        <w:t>,</w:t>
      </w:r>
    </w:p>
    <w:p w14:paraId="0260AC0C" w14:textId="77777777" w:rsidR="00F56DDD" w:rsidRPr="006B59A2" w:rsidRDefault="00F56DDD" w:rsidP="00F56DDD">
      <w:pPr>
        <w:numPr>
          <w:ilvl w:val="0"/>
          <w:numId w:val="2"/>
        </w:numPr>
        <w:tabs>
          <w:tab w:val="clear" w:pos="1080"/>
          <w:tab w:val="num" w:pos="540"/>
        </w:tabs>
        <w:ind w:left="540" w:hanging="540"/>
        <w:rPr>
          <w:sz w:val="22"/>
          <w:szCs w:val="22"/>
        </w:rPr>
      </w:pPr>
      <w:r w:rsidRPr="006B59A2">
        <w:rPr>
          <w:sz w:val="22"/>
          <w:szCs w:val="22"/>
        </w:rPr>
        <w:t>uždaro kampo glaukoma,</w:t>
      </w:r>
    </w:p>
    <w:p w14:paraId="51B4FCBC" w14:textId="77777777" w:rsidR="00F56DDD" w:rsidRPr="006B59A2" w:rsidRDefault="00F56DDD" w:rsidP="00F56DDD">
      <w:pPr>
        <w:numPr>
          <w:ilvl w:val="0"/>
          <w:numId w:val="2"/>
        </w:numPr>
        <w:tabs>
          <w:tab w:val="clear" w:pos="1080"/>
          <w:tab w:val="num" w:pos="540"/>
        </w:tabs>
        <w:ind w:left="540" w:hanging="540"/>
        <w:rPr>
          <w:sz w:val="22"/>
          <w:szCs w:val="22"/>
        </w:rPr>
      </w:pPr>
      <w:r w:rsidRPr="006B59A2">
        <w:rPr>
          <w:sz w:val="22"/>
          <w:szCs w:val="22"/>
        </w:rPr>
        <w:lastRenderedPageBreak/>
        <w:t>prostatos adenoma, kai yra liekamojo šlapimo,</w:t>
      </w:r>
    </w:p>
    <w:p w14:paraId="275090DE" w14:textId="77777777" w:rsidR="00F56DDD" w:rsidRPr="006B59A2" w:rsidRDefault="00F56DDD" w:rsidP="00F56DDD">
      <w:pPr>
        <w:numPr>
          <w:ilvl w:val="0"/>
          <w:numId w:val="2"/>
        </w:numPr>
        <w:tabs>
          <w:tab w:val="clear" w:pos="1080"/>
          <w:tab w:val="num" w:pos="540"/>
        </w:tabs>
        <w:ind w:left="540" w:hanging="540"/>
        <w:rPr>
          <w:sz w:val="22"/>
          <w:szCs w:val="22"/>
        </w:rPr>
      </w:pPr>
      <w:r w:rsidRPr="006B59A2">
        <w:rPr>
          <w:sz w:val="22"/>
          <w:szCs w:val="22"/>
        </w:rPr>
        <w:t>virškinimo trakto stenozė,</w:t>
      </w:r>
    </w:p>
    <w:p w14:paraId="58D25396" w14:textId="77777777" w:rsidR="00F56DDD" w:rsidRPr="006B59A2" w:rsidRDefault="00F56DDD" w:rsidP="00F56DDD">
      <w:pPr>
        <w:numPr>
          <w:ilvl w:val="0"/>
          <w:numId w:val="2"/>
        </w:numPr>
        <w:tabs>
          <w:tab w:val="clear" w:pos="1080"/>
          <w:tab w:val="num" w:pos="540"/>
        </w:tabs>
        <w:ind w:left="540" w:hanging="540"/>
        <w:rPr>
          <w:sz w:val="22"/>
          <w:szCs w:val="22"/>
        </w:rPr>
      </w:pPr>
      <w:r w:rsidRPr="006B59A2">
        <w:rPr>
          <w:sz w:val="22"/>
          <w:szCs w:val="22"/>
        </w:rPr>
        <w:t>šlapimo takų stenozė,</w:t>
      </w:r>
    </w:p>
    <w:p w14:paraId="17DD9183" w14:textId="77777777" w:rsidR="00F56DDD" w:rsidRPr="006B59A2" w:rsidRDefault="00F56DDD" w:rsidP="00F56DDD">
      <w:pPr>
        <w:numPr>
          <w:ilvl w:val="0"/>
          <w:numId w:val="2"/>
        </w:numPr>
        <w:tabs>
          <w:tab w:val="clear" w:pos="1080"/>
          <w:tab w:val="num" w:pos="540"/>
        </w:tabs>
        <w:ind w:left="540" w:hanging="540"/>
        <w:rPr>
          <w:sz w:val="22"/>
          <w:szCs w:val="22"/>
        </w:rPr>
      </w:pPr>
      <w:r w:rsidRPr="006B59A2">
        <w:rPr>
          <w:sz w:val="22"/>
          <w:szCs w:val="22"/>
        </w:rPr>
        <w:t xml:space="preserve">gydymas </w:t>
      </w:r>
      <w:proofErr w:type="spellStart"/>
      <w:r w:rsidRPr="006B59A2">
        <w:rPr>
          <w:sz w:val="22"/>
          <w:szCs w:val="22"/>
        </w:rPr>
        <w:t>monoaminooksidazės</w:t>
      </w:r>
      <w:proofErr w:type="spellEnd"/>
      <w:r w:rsidRPr="006B59A2">
        <w:rPr>
          <w:sz w:val="22"/>
          <w:szCs w:val="22"/>
        </w:rPr>
        <w:t xml:space="preserve"> (MAO) inhibitoriais ir 2 savaitės po jo. </w:t>
      </w:r>
    </w:p>
    <w:p w14:paraId="2A241746" w14:textId="77777777" w:rsidR="00F56DDD" w:rsidRPr="006B59A2" w:rsidRDefault="00F56DDD" w:rsidP="004D13ED">
      <w:pPr>
        <w:pStyle w:val="BTEMEASMCA"/>
      </w:pPr>
    </w:p>
    <w:p w14:paraId="459D9340" w14:textId="77777777" w:rsidR="00F56DDD" w:rsidRPr="006B59A2" w:rsidRDefault="00F56DDD" w:rsidP="004D13ED">
      <w:pPr>
        <w:pStyle w:val="PI-2EMEASMCA"/>
      </w:pPr>
      <w:bookmarkStart w:id="18" w:name="_Toc129243105"/>
      <w:bookmarkStart w:id="19" w:name="_Toc129243230"/>
      <w:r w:rsidRPr="006B59A2">
        <w:t>4.4</w:t>
      </w:r>
      <w:r w:rsidRPr="006B59A2">
        <w:tab/>
        <w:t>Specialūs įspėjimai ir atsargumo priemonės</w:t>
      </w:r>
      <w:bookmarkEnd w:id="18"/>
      <w:bookmarkEnd w:id="19"/>
    </w:p>
    <w:p w14:paraId="4926C847" w14:textId="77777777" w:rsidR="00F56DDD" w:rsidRPr="006B59A2" w:rsidRDefault="00F56DDD" w:rsidP="004D13ED">
      <w:pPr>
        <w:pStyle w:val="BTEMEASMCA"/>
      </w:pPr>
    </w:p>
    <w:p w14:paraId="6FDE3750" w14:textId="116DF93A" w:rsidR="00F56DDD" w:rsidRDefault="00F56DDD" w:rsidP="00F56DDD">
      <w:pPr>
        <w:jc w:val="both"/>
        <w:rPr>
          <w:sz w:val="22"/>
          <w:szCs w:val="22"/>
        </w:rPr>
      </w:pPr>
      <w:r w:rsidRPr="006B59A2">
        <w:rPr>
          <w:sz w:val="22"/>
          <w:szCs w:val="22"/>
        </w:rPr>
        <w:t>Kartu su šiuo vaist</w:t>
      </w:r>
      <w:r w:rsidR="00D576FD" w:rsidRPr="005A3D9E">
        <w:rPr>
          <w:sz w:val="22"/>
          <w:szCs w:val="22"/>
        </w:rPr>
        <w:t>iniu preparat</w:t>
      </w:r>
      <w:r w:rsidRPr="006B59A2">
        <w:rPr>
          <w:sz w:val="22"/>
          <w:szCs w:val="22"/>
        </w:rPr>
        <w:t xml:space="preserve">u negalima vartoti </w:t>
      </w:r>
      <w:r w:rsidR="00D576FD" w:rsidRPr="006B59A2">
        <w:rPr>
          <w:sz w:val="22"/>
          <w:szCs w:val="22"/>
        </w:rPr>
        <w:t>vaistinių preparatų</w:t>
      </w:r>
      <w:r w:rsidR="00D576FD" w:rsidRPr="00F35175">
        <w:rPr>
          <w:sz w:val="22"/>
          <w:szCs w:val="22"/>
        </w:rPr>
        <w:t xml:space="preserve"> </w:t>
      </w:r>
      <w:r w:rsidRPr="00F35175">
        <w:rPr>
          <w:sz w:val="22"/>
          <w:szCs w:val="22"/>
        </w:rPr>
        <w:t>nuo gripo, peršalimo ar slogos arba tokių</w:t>
      </w:r>
      <w:r w:rsidR="00D576FD" w:rsidRPr="00F35175">
        <w:rPr>
          <w:sz w:val="22"/>
          <w:szCs w:val="22"/>
        </w:rPr>
        <w:t xml:space="preserve"> vaistinių</w:t>
      </w:r>
      <w:r w:rsidRPr="00F35175">
        <w:rPr>
          <w:sz w:val="22"/>
          <w:szCs w:val="22"/>
        </w:rPr>
        <w:t xml:space="preserve"> preparatų, kuriuose yra </w:t>
      </w:r>
      <w:proofErr w:type="spellStart"/>
      <w:r w:rsidRPr="00F35175">
        <w:rPr>
          <w:sz w:val="22"/>
          <w:szCs w:val="22"/>
        </w:rPr>
        <w:t>paracetamolio</w:t>
      </w:r>
      <w:proofErr w:type="spellEnd"/>
      <w:r w:rsidRPr="00F35175">
        <w:rPr>
          <w:sz w:val="22"/>
          <w:szCs w:val="22"/>
        </w:rPr>
        <w:t xml:space="preserve"> ar kito nesteroidinio vaist</w:t>
      </w:r>
      <w:r w:rsidR="00D576FD" w:rsidRPr="005A3D9E">
        <w:rPr>
          <w:sz w:val="22"/>
          <w:szCs w:val="22"/>
        </w:rPr>
        <w:t>inio preparat</w:t>
      </w:r>
      <w:r w:rsidRPr="006B59A2">
        <w:rPr>
          <w:sz w:val="22"/>
          <w:szCs w:val="22"/>
        </w:rPr>
        <w:t>o nuo uždegimo.</w:t>
      </w:r>
    </w:p>
    <w:p w14:paraId="28079815" w14:textId="77777777" w:rsidR="00A033E4" w:rsidRDefault="00A033E4" w:rsidP="00611497">
      <w:pPr>
        <w:rPr>
          <w:sz w:val="22"/>
          <w:szCs w:val="22"/>
        </w:rPr>
      </w:pPr>
    </w:p>
    <w:p w14:paraId="54C76202" w14:textId="6FE10EF4" w:rsidR="00611497" w:rsidRDefault="00611497" w:rsidP="00611497">
      <w:pPr>
        <w:rPr>
          <w:i/>
          <w:iCs/>
          <w:sz w:val="22"/>
          <w:szCs w:val="22"/>
        </w:rPr>
      </w:pPr>
      <w:r>
        <w:rPr>
          <w:sz w:val="22"/>
          <w:szCs w:val="22"/>
        </w:rPr>
        <w:t xml:space="preserve">Dėl didesnės </w:t>
      </w:r>
      <w:proofErr w:type="spellStart"/>
      <w:r>
        <w:rPr>
          <w:sz w:val="22"/>
          <w:szCs w:val="22"/>
        </w:rPr>
        <w:t>metabolinės</w:t>
      </w:r>
      <w:proofErr w:type="spellEnd"/>
      <w:r>
        <w:rPr>
          <w:sz w:val="22"/>
          <w:szCs w:val="22"/>
        </w:rPr>
        <w:t xml:space="preserve"> </w:t>
      </w:r>
      <w:proofErr w:type="spellStart"/>
      <w:r>
        <w:rPr>
          <w:sz w:val="22"/>
          <w:szCs w:val="22"/>
        </w:rPr>
        <w:t>acidozės</w:t>
      </w:r>
      <w:proofErr w:type="spellEnd"/>
      <w:r>
        <w:rPr>
          <w:sz w:val="22"/>
          <w:szCs w:val="22"/>
        </w:rPr>
        <w:t xml:space="preserve"> esant padidėjusiam anijoniniam tarpui (angl. </w:t>
      </w:r>
      <w:proofErr w:type="spellStart"/>
      <w:r>
        <w:rPr>
          <w:i/>
          <w:iCs/>
          <w:sz w:val="22"/>
          <w:szCs w:val="22"/>
        </w:rPr>
        <w:t>High</w:t>
      </w:r>
      <w:proofErr w:type="spellEnd"/>
      <w:r>
        <w:rPr>
          <w:i/>
          <w:iCs/>
          <w:sz w:val="22"/>
          <w:szCs w:val="22"/>
        </w:rPr>
        <w:t xml:space="preserve"> </w:t>
      </w:r>
    </w:p>
    <w:p w14:paraId="0007B8DA" w14:textId="77777777" w:rsidR="00611497" w:rsidRDefault="00611497" w:rsidP="00611497">
      <w:pPr>
        <w:rPr>
          <w:sz w:val="22"/>
          <w:szCs w:val="22"/>
        </w:rPr>
      </w:pPr>
      <w:proofErr w:type="spellStart"/>
      <w:r>
        <w:rPr>
          <w:i/>
          <w:iCs/>
          <w:sz w:val="22"/>
          <w:szCs w:val="22"/>
        </w:rPr>
        <w:t>Anion</w:t>
      </w:r>
      <w:proofErr w:type="spellEnd"/>
      <w:r>
        <w:rPr>
          <w:i/>
          <w:iCs/>
          <w:sz w:val="22"/>
          <w:szCs w:val="22"/>
        </w:rPr>
        <w:t xml:space="preserve"> </w:t>
      </w:r>
      <w:proofErr w:type="spellStart"/>
      <w:r>
        <w:rPr>
          <w:i/>
          <w:iCs/>
          <w:sz w:val="22"/>
          <w:szCs w:val="22"/>
        </w:rPr>
        <w:t>Gap</w:t>
      </w:r>
      <w:proofErr w:type="spellEnd"/>
      <w:r>
        <w:rPr>
          <w:i/>
          <w:iCs/>
          <w:sz w:val="22"/>
          <w:szCs w:val="22"/>
        </w:rPr>
        <w:t xml:space="preserve"> </w:t>
      </w:r>
      <w:proofErr w:type="spellStart"/>
      <w:r>
        <w:rPr>
          <w:i/>
          <w:iCs/>
          <w:sz w:val="22"/>
          <w:szCs w:val="22"/>
        </w:rPr>
        <w:t>Metabolic</w:t>
      </w:r>
      <w:proofErr w:type="spellEnd"/>
      <w:r>
        <w:rPr>
          <w:i/>
          <w:iCs/>
          <w:sz w:val="22"/>
          <w:szCs w:val="22"/>
        </w:rPr>
        <w:t xml:space="preserve"> </w:t>
      </w:r>
      <w:proofErr w:type="spellStart"/>
      <w:r>
        <w:rPr>
          <w:i/>
          <w:iCs/>
          <w:sz w:val="22"/>
          <w:szCs w:val="22"/>
        </w:rPr>
        <w:t>Acidosis</w:t>
      </w:r>
      <w:proofErr w:type="spellEnd"/>
      <w:r>
        <w:rPr>
          <w:sz w:val="22"/>
          <w:szCs w:val="22"/>
        </w:rPr>
        <w:t xml:space="preserve">, HAGMA) rizikos, </w:t>
      </w:r>
      <w:proofErr w:type="spellStart"/>
      <w:r>
        <w:rPr>
          <w:sz w:val="22"/>
          <w:szCs w:val="22"/>
        </w:rPr>
        <w:t>paracetamolį</w:t>
      </w:r>
      <w:proofErr w:type="spellEnd"/>
      <w:r>
        <w:rPr>
          <w:sz w:val="22"/>
          <w:szCs w:val="22"/>
        </w:rPr>
        <w:t xml:space="preserve"> kartu su </w:t>
      </w:r>
      <w:proofErr w:type="spellStart"/>
      <w:r>
        <w:rPr>
          <w:sz w:val="22"/>
          <w:szCs w:val="22"/>
        </w:rPr>
        <w:t>flukloksacilinu</w:t>
      </w:r>
      <w:proofErr w:type="spellEnd"/>
      <w:r>
        <w:rPr>
          <w:sz w:val="22"/>
          <w:szCs w:val="22"/>
        </w:rPr>
        <w:t xml:space="preserve"> </w:t>
      </w:r>
    </w:p>
    <w:p w14:paraId="434B39AB" w14:textId="77777777" w:rsidR="00611497" w:rsidRDefault="00611497" w:rsidP="00611497">
      <w:pPr>
        <w:rPr>
          <w:sz w:val="22"/>
          <w:szCs w:val="22"/>
        </w:rPr>
      </w:pPr>
      <w:r>
        <w:rPr>
          <w:sz w:val="22"/>
          <w:szCs w:val="22"/>
        </w:rPr>
        <w:t xml:space="preserve">rekomenduojama skirti atsargiai, ypač tiems pacientams, kuriems yra sunkus inkstų </w:t>
      </w:r>
    </w:p>
    <w:p w14:paraId="37F030FC" w14:textId="77777777" w:rsidR="00611497" w:rsidRDefault="00611497" w:rsidP="00611497">
      <w:pPr>
        <w:rPr>
          <w:sz w:val="22"/>
          <w:szCs w:val="22"/>
        </w:rPr>
      </w:pPr>
      <w:r>
        <w:rPr>
          <w:sz w:val="22"/>
          <w:szCs w:val="22"/>
        </w:rPr>
        <w:t xml:space="preserve">funkcijos sutrikimas, sepsis, bloga mityba ar kitų priežasčių sukelta </w:t>
      </w:r>
      <w:proofErr w:type="spellStart"/>
      <w:r>
        <w:rPr>
          <w:sz w:val="22"/>
          <w:szCs w:val="22"/>
        </w:rPr>
        <w:t>glutationo</w:t>
      </w:r>
      <w:proofErr w:type="spellEnd"/>
      <w:r>
        <w:rPr>
          <w:sz w:val="22"/>
          <w:szCs w:val="22"/>
        </w:rPr>
        <w:t xml:space="preserve"> stoka (pvz., </w:t>
      </w:r>
    </w:p>
    <w:p w14:paraId="14940F30" w14:textId="77777777" w:rsidR="00611497" w:rsidRDefault="00611497" w:rsidP="00611497">
      <w:pPr>
        <w:rPr>
          <w:sz w:val="22"/>
          <w:szCs w:val="22"/>
        </w:rPr>
      </w:pPr>
      <w:r>
        <w:rPr>
          <w:sz w:val="22"/>
          <w:szCs w:val="22"/>
        </w:rPr>
        <w:t xml:space="preserve">esant lėtiniam alkoholizmui), bei jei vartojamos didžiausios </w:t>
      </w:r>
      <w:proofErr w:type="spellStart"/>
      <w:r>
        <w:rPr>
          <w:sz w:val="22"/>
          <w:szCs w:val="22"/>
        </w:rPr>
        <w:t>paracetamolio</w:t>
      </w:r>
      <w:proofErr w:type="spellEnd"/>
      <w:r>
        <w:rPr>
          <w:sz w:val="22"/>
          <w:szCs w:val="22"/>
        </w:rPr>
        <w:t xml:space="preserve"> paros dozės. </w:t>
      </w:r>
    </w:p>
    <w:p w14:paraId="0F175D89" w14:textId="77777777" w:rsidR="00611497" w:rsidRDefault="00611497" w:rsidP="00611497">
      <w:pPr>
        <w:rPr>
          <w:sz w:val="22"/>
          <w:szCs w:val="22"/>
        </w:rPr>
      </w:pPr>
      <w:r>
        <w:rPr>
          <w:sz w:val="22"/>
          <w:szCs w:val="22"/>
        </w:rPr>
        <w:t xml:space="preserve">Rekomenduojama atidžiai stebėti paciento būklę, įskaitant 5-oksoprolino kiekio šlapime </w:t>
      </w:r>
    </w:p>
    <w:p w14:paraId="42FED7F9" w14:textId="0E6C13FC" w:rsidR="00611497" w:rsidRPr="006B59A2" w:rsidRDefault="00611497" w:rsidP="00611497">
      <w:pPr>
        <w:jc w:val="both"/>
        <w:rPr>
          <w:sz w:val="22"/>
          <w:szCs w:val="22"/>
        </w:rPr>
      </w:pPr>
      <w:r>
        <w:rPr>
          <w:sz w:val="22"/>
          <w:szCs w:val="22"/>
        </w:rPr>
        <w:t>matavimą.</w:t>
      </w:r>
    </w:p>
    <w:p w14:paraId="3AFCEB01" w14:textId="77777777" w:rsidR="00F56DDD" w:rsidRPr="00F35175" w:rsidRDefault="00F56DDD" w:rsidP="00F56DDD">
      <w:pPr>
        <w:rPr>
          <w:sz w:val="22"/>
          <w:szCs w:val="22"/>
        </w:rPr>
      </w:pPr>
    </w:p>
    <w:p w14:paraId="13D0516B" w14:textId="77777777" w:rsidR="00F56DDD" w:rsidRPr="00F35175" w:rsidRDefault="00F56DDD" w:rsidP="00F56DDD">
      <w:pPr>
        <w:rPr>
          <w:sz w:val="22"/>
          <w:szCs w:val="22"/>
        </w:rPr>
      </w:pPr>
      <w:proofErr w:type="spellStart"/>
      <w:r w:rsidRPr="00F35175">
        <w:rPr>
          <w:sz w:val="22"/>
          <w:szCs w:val="22"/>
        </w:rPr>
        <w:t>Grippostad</w:t>
      </w:r>
      <w:proofErr w:type="spellEnd"/>
      <w:r w:rsidRPr="00F35175">
        <w:rPr>
          <w:sz w:val="22"/>
          <w:szCs w:val="22"/>
        </w:rPr>
        <w:t xml:space="preserve"> C atsargiai reikia vartoti pacientams:</w:t>
      </w:r>
    </w:p>
    <w:p w14:paraId="39D0375C" w14:textId="77777777" w:rsidR="00F56DDD" w:rsidRPr="006B59A2" w:rsidRDefault="00F56DDD" w:rsidP="00F56DDD">
      <w:pPr>
        <w:numPr>
          <w:ilvl w:val="0"/>
          <w:numId w:val="2"/>
        </w:numPr>
        <w:tabs>
          <w:tab w:val="clear" w:pos="1080"/>
          <w:tab w:val="num" w:pos="540"/>
        </w:tabs>
        <w:ind w:left="540" w:hanging="540"/>
        <w:rPr>
          <w:sz w:val="22"/>
          <w:szCs w:val="22"/>
        </w:rPr>
      </w:pPr>
      <w:r w:rsidRPr="006B59A2">
        <w:rPr>
          <w:sz w:val="22"/>
          <w:szCs w:val="22"/>
        </w:rPr>
        <w:t>kuriems yra sutrikusi kepenų arba inkstų veikla,</w:t>
      </w:r>
    </w:p>
    <w:p w14:paraId="03E894D3" w14:textId="77777777" w:rsidR="00F56DDD" w:rsidRPr="006B59A2" w:rsidRDefault="00F56DDD" w:rsidP="00F56DDD">
      <w:pPr>
        <w:numPr>
          <w:ilvl w:val="0"/>
          <w:numId w:val="2"/>
        </w:numPr>
        <w:tabs>
          <w:tab w:val="clear" w:pos="1080"/>
          <w:tab w:val="num" w:pos="540"/>
        </w:tabs>
        <w:ind w:left="540" w:hanging="540"/>
        <w:rPr>
          <w:sz w:val="22"/>
          <w:szCs w:val="22"/>
        </w:rPr>
      </w:pPr>
      <w:r w:rsidRPr="006B59A2">
        <w:rPr>
          <w:sz w:val="22"/>
          <w:szCs w:val="22"/>
        </w:rPr>
        <w:t xml:space="preserve">sergantiems </w:t>
      </w:r>
      <w:proofErr w:type="spellStart"/>
      <w:r w:rsidRPr="006B59A2">
        <w:rPr>
          <w:sz w:val="22"/>
          <w:szCs w:val="22"/>
        </w:rPr>
        <w:t>Žilbero</w:t>
      </w:r>
      <w:proofErr w:type="spellEnd"/>
      <w:r w:rsidRPr="006B59A2">
        <w:rPr>
          <w:sz w:val="22"/>
          <w:szCs w:val="22"/>
        </w:rPr>
        <w:t xml:space="preserve"> sindromu.</w:t>
      </w:r>
    </w:p>
    <w:p w14:paraId="0CA2124F" w14:textId="77777777" w:rsidR="00F56DDD" w:rsidRPr="006B59A2" w:rsidRDefault="00F56DDD" w:rsidP="00F56DDD">
      <w:pPr>
        <w:rPr>
          <w:sz w:val="22"/>
          <w:szCs w:val="22"/>
        </w:rPr>
      </w:pPr>
    </w:p>
    <w:p w14:paraId="40A52842" w14:textId="77777777" w:rsidR="00F56DDD" w:rsidRDefault="00F56DDD" w:rsidP="00F56DDD">
      <w:pPr>
        <w:rPr>
          <w:b/>
          <w:sz w:val="22"/>
          <w:szCs w:val="22"/>
        </w:rPr>
      </w:pPr>
      <w:r w:rsidRPr="006B59A2">
        <w:rPr>
          <w:sz w:val="22"/>
          <w:szCs w:val="22"/>
        </w:rPr>
        <w:t xml:space="preserve">Yra duomenų, kad kai kuriems asmenims, turintiems polinkį, </w:t>
      </w:r>
      <w:proofErr w:type="spellStart"/>
      <w:r w:rsidRPr="006B59A2">
        <w:rPr>
          <w:sz w:val="22"/>
          <w:szCs w:val="22"/>
        </w:rPr>
        <w:t>Grippostad</w:t>
      </w:r>
      <w:proofErr w:type="spellEnd"/>
      <w:r w:rsidRPr="006B59A2">
        <w:rPr>
          <w:sz w:val="22"/>
          <w:szCs w:val="22"/>
        </w:rPr>
        <w:t xml:space="preserve"> C gali sukelti padidėjusio jautrumo reakcijas.</w:t>
      </w:r>
      <w:r w:rsidRPr="006B59A2">
        <w:rPr>
          <w:b/>
          <w:sz w:val="22"/>
          <w:szCs w:val="22"/>
        </w:rPr>
        <w:t xml:space="preserve"> </w:t>
      </w:r>
    </w:p>
    <w:p w14:paraId="199FFCCC" w14:textId="4B9EBC02" w:rsidR="00FD51E3" w:rsidRDefault="00FD51E3" w:rsidP="00F56DDD">
      <w:pPr>
        <w:rPr>
          <w:b/>
          <w:sz w:val="22"/>
          <w:szCs w:val="22"/>
        </w:rPr>
      </w:pPr>
    </w:p>
    <w:p w14:paraId="023364DC" w14:textId="7799C130" w:rsidR="008C07E9" w:rsidRPr="00413AEC" w:rsidRDefault="00413AEC" w:rsidP="00413AEC">
      <w:pPr>
        <w:rPr>
          <w:bCs/>
          <w:sz w:val="22"/>
          <w:szCs w:val="22"/>
        </w:rPr>
      </w:pPr>
      <w:r w:rsidRPr="00413AEC">
        <w:rPr>
          <w:bCs/>
          <w:sz w:val="22"/>
          <w:szCs w:val="22"/>
        </w:rPr>
        <w:t>Šio vaistinio preparato negalima</w:t>
      </w:r>
      <w:r>
        <w:rPr>
          <w:bCs/>
          <w:sz w:val="22"/>
          <w:szCs w:val="22"/>
        </w:rPr>
        <w:t xml:space="preserve"> </w:t>
      </w:r>
      <w:r w:rsidRPr="00413AEC">
        <w:rPr>
          <w:bCs/>
          <w:sz w:val="22"/>
          <w:szCs w:val="22"/>
        </w:rPr>
        <w:t>vartoti pacientams, kuriems nustatytas retas paveldimas</w:t>
      </w:r>
      <w:r>
        <w:rPr>
          <w:bCs/>
          <w:sz w:val="22"/>
          <w:szCs w:val="22"/>
        </w:rPr>
        <w:t xml:space="preserve"> </w:t>
      </w:r>
      <w:r w:rsidRPr="00413AEC">
        <w:rPr>
          <w:bCs/>
          <w:sz w:val="22"/>
          <w:szCs w:val="22"/>
        </w:rPr>
        <w:t>sutrikimas –</w:t>
      </w:r>
      <w:r>
        <w:rPr>
          <w:bCs/>
          <w:sz w:val="22"/>
          <w:szCs w:val="22"/>
        </w:rPr>
        <w:t xml:space="preserve"> </w:t>
      </w:r>
      <w:proofErr w:type="spellStart"/>
      <w:r w:rsidRPr="00413AEC">
        <w:rPr>
          <w:bCs/>
          <w:sz w:val="22"/>
          <w:szCs w:val="22"/>
        </w:rPr>
        <w:t>galaktozės</w:t>
      </w:r>
      <w:proofErr w:type="spellEnd"/>
      <w:r w:rsidRPr="00413AEC">
        <w:rPr>
          <w:bCs/>
          <w:sz w:val="22"/>
          <w:szCs w:val="22"/>
        </w:rPr>
        <w:t xml:space="preserve"> </w:t>
      </w:r>
      <w:proofErr w:type="spellStart"/>
      <w:r w:rsidRPr="00413AEC">
        <w:rPr>
          <w:bCs/>
          <w:sz w:val="22"/>
          <w:szCs w:val="22"/>
        </w:rPr>
        <w:t>netoleravimas</w:t>
      </w:r>
      <w:proofErr w:type="spellEnd"/>
      <w:r w:rsidRPr="00413AEC">
        <w:rPr>
          <w:bCs/>
          <w:sz w:val="22"/>
          <w:szCs w:val="22"/>
        </w:rPr>
        <w:t>, visiškas laktazės</w:t>
      </w:r>
      <w:r>
        <w:rPr>
          <w:bCs/>
          <w:sz w:val="22"/>
          <w:szCs w:val="22"/>
        </w:rPr>
        <w:t xml:space="preserve"> </w:t>
      </w:r>
      <w:r w:rsidRPr="00413AEC">
        <w:rPr>
          <w:bCs/>
          <w:sz w:val="22"/>
          <w:szCs w:val="22"/>
        </w:rPr>
        <w:t xml:space="preserve">stygius arba gliukozės ir </w:t>
      </w:r>
      <w:proofErr w:type="spellStart"/>
      <w:r w:rsidRPr="00413AEC">
        <w:rPr>
          <w:bCs/>
          <w:sz w:val="22"/>
          <w:szCs w:val="22"/>
        </w:rPr>
        <w:t>galaktozės</w:t>
      </w:r>
      <w:proofErr w:type="spellEnd"/>
      <w:r w:rsidRPr="00413AEC">
        <w:rPr>
          <w:bCs/>
          <w:sz w:val="22"/>
          <w:szCs w:val="22"/>
        </w:rPr>
        <w:t xml:space="preserve"> </w:t>
      </w:r>
      <w:proofErr w:type="spellStart"/>
      <w:r w:rsidRPr="00413AEC">
        <w:rPr>
          <w:bCs/>
          <w:sz w:val="22"/>
          <w:szCs w:val="22"/>
        </w:rPr>
        <w:t>malabsorbcija</w:t>
      </w:r>
      <w:proofErr w:type="spellEnd"/>
      <w:r w:rsidRPr="00413AEC">
        <w:rPr>
          <w:bCs/>
          <w:sz w:val="22"/>
          <w:szCs w:val="22"/>
        </w:rPr>
        <w:t>.</w:t>
      </w:r>
    </w:p>
    <w:p w14:paraId="1B06315D" w14:textId="77777777" w:rsidR="00F56DDD" w:rsidRPr="006B59A2" w:rsidRDefault="00F56DDD" w:rsidP="004D13ED">
      <w:pPr>
        <w:pStyle w:val="BTEMEASMCA"/>
      </w:pPr>
    </w:p>
    <w:p w14:paraId="57A077E7" w14:textId="77777777" w:rsidR="00F56DDD" w:rsidRPr="006B59A2" w:rsidRDefault="00F56DDD" w:rsidP="004D13ED">
      <w:pPr>
        <w:pStyle w:val="PI-2EMEASMCA"/>
      </w:pPr>
      <w:bookmarkStart w:id="20" w:name="_Toc129243106"/>
      <w:bookmarkStart w:id="21" w:name="_Toc129243231"/>
      <w:r w:rsidRPr="006B59A2">
        <w:t>4.5</w:t>
      </w:r>
      <w:r w:rsidRPr="006B59A2">
        <w:tab/>
        <w:t>Sąveika su kitais vaistiniais preparatais ir kitokia sąveika</w:t>
      </w:r>
      <w:bookmarkEnd w:id="20"/>
      <w:bookmarkEnd w:id="21"/>
    </w:p>
    <w:p w14:paraId="4224BED2" w14:textId="77777777" w:rsidR="00F56DDD" w:rsidRPr="006B59A2" w:rsidRDefault="00F56DDD" w:rsidP="004D13ED">
      <w:pPr>
        <w:pStyle w:val="BTEMEASMCA"/>
      </w:pPr>
    </w:p>
    <w:p w14:paraId="16B95954" w14:textId="77777777" w:rsidR="00F56DDD" w:rsidRPr="006B59A2" w:rsidRDefault="00F56DDD" w:rsidP="00F56DDD">
      <w:pPr>
        <w:rPr>
          <w:sz w:val="22"/>
          <w:szCs w:val="22"/>
        </w:rPr>
      </w:pPr>
      <w:proofErr w:type="spellStart"/>
      <w:r w:rsidRPr="006B59A2">
        <w:rPr>
          <w:sz w:val="22"/>
          <w:szCs w:val="22"/>
        </w:rPr>
        <w:t>Grippostad</w:t>
      </w:r>
      <w:proofErr w:type="spellEnd"/>
      <w:r w:rsidRPr="006B59A2">
        <w:rPr>
          <w:sz w:val="22"/>
          <w:szCs w:val="22"/>
        </w:rPr>
        <w:t xml:space="preserve"> C draudžiama vartoti kartu su centrinę nervų sistemą slopinančiais</w:t>
      </w:r>
      <w:r w:rsidR="00D576FD" w:rsidRPr="006B59A2">
        <w:rPr>
          <w:sz w:val="22"/>
          <w:szCs w:val="22"/>
        </w:rPr>
        <w:t xml:space="preserve"> vaistiniais</w:t>
      </w:r>
      <w:r w:rsidRPr="006B59A2">
        <w:rPr>
          <w:sz w:val="22"/>
          <w:szCs w:val="22"/>
        </w:rPr>
        <w:t xml:space="preserve"> preparatais ir/arba alkoholiu, nes gali sustiprėti visų jų poveikis.</w:t>
      </w:r>
    </w:p>
    <w:p w14:paraId="5FA4B997" w14:textId="77777777" w:rsidR="00F56DDD" w:rsidRPr="006B59A2" w:rsidRDefault="00F56DDD" w:rsidP="00F56DDD">
      <w:pPr>
        <w:rPr>
          <w:sz w:val="22"/>
          <w:szCs w:val="22"/>
        </w:rPr>
      </w:pPr>
    </w:p>
    <w:p w14:paraId="4D70BA09" w14:textId="77777777" w:rsidR="00F56DDD" w:rsidRPr="00F35175" w:rsidRDefault="00F56DDD" w:rsidP="00F56DDD">
      <w:pPr>
        <w:rPr>
          <w:sz w:val="22"/>
          <w:szCs w:val="22"/>
        </w:rPr>
      </w:pPr>
      <w:r w:rsidRPr="006B59A2">
        <w:rPr>
          <w:sz w:val="22"/>
          <w:szCs w:val="22"/>
        </w:rPr>
        <w:t>Kartu vartojant įvairius vaist</w:t>
      </w:r>
      <w:r w:rsidR="00D576FD" w:rsidRPr="005A3D9E">
        <w:rPr>
          <w:sz w:val="22"/>
          <w:szCs w:val="22"/>
        </w:rPr>
        <w:t>inius preparat</w:t>
      </w:r>
      <w:r w:rsidRPr="006B59A2">
        <w:rPr>
          <w:sz w:val="22"/>
          <w:szCs w:val="22"/>
        </w:rPr>
        <w:t>us, kurie sužadina kepenų fermentus, pvz., kai kuriuos raminamuosius ir</w:t>
      </w:r>
      <w:r w:rsidR="00D576FD" w:rsidRPr="00F35175">
        <w:rPr>
          <w:sz w:val="22"/>
          <w:szCs w:val="22"/>
        </w:rPr>
        <w:t xml:space="preserve"> vaistinius</w:t>
      </w:r>
      <w:r w:rsidRPr="00F35175">
        <w:rPr>
          <w:sz w:val="22"/>
          <w:szCs w:val="22"/>
        </w:rPr>
        <w:t xml:space="preserve"> preparatus nuo traukulių (pvz., </w:t>
      </w:r>
      <w:proofErr w:type="spellStart"/>
      <w:r w:rsidRPr="00F35175">
        <w:rPr>
          <w:sz w:val="22"/>
          <w:szCs w:val="22"/>
        </w:rPr>
        <w:t>fenobarbitalį</w:t>
      </w:r>
      <w:proofErr w:type="spellEnd"/>
      <w:r w:rsidRPr="00F35175">
        <w:rPr>
          <w:sz w:val="22"/>
          <w:szCs w:val="22"/>
        </w:rPr>
        <w:t xml:space="preserve">, </w:t>
      </w:r>
      <w:proofErr w:type="spellStart"/>
      <w:r w:rsidRPr="00F35175">
        <w:rPr>
          <w:sz w:val="22"/>
          <w:szCs w:val="22"/>
        </w:rPr>
        <w:t>fenitoiną</w:t>
      </w:r>
      <w:proofErr w:type="spellEnd"/>
      <w:r w:rsidRPr="00F35175">
        <w:rPr>
          <w:sz w:val="22"/>
          <w:szCs w:val="22"/>
        </w:rPr>
        <w:t xml:space="preserve">, </w:t>
      </w:r>
      <w:proofErr w:type="spellStart"/>
      <w:r w:rsidRPr="00F35175">
        <w:rPr>
          <w:sz w:val="22"/>
          <w:szCs w:val="22"/>
        </w:rPr>
        <w:t>karbamazepiną</w:t>
      </w:r>
      <w:proofErr w:type="spellEnd"/>
      <w:r w:rsidRPr="00F35175">
        <w:rPr>
          <w:sz w:val="22"/>
          <w:szCs w:val="22"/>
        </w:rPr>
        <w:t xml:space="preserve">) ir </w:t>
      </w:r>
      <w:proofErr w:type="spellStart"/>
      <w:r w:rsidRPr="00F35175">
        <w:rPr>
          <w:sz w:val="22"/>
          <w:szCs w:val="22"/>
        </w:rPr>
        <w:t>rifampiciną</w:t>
      </w:r>
      <w:proofErr w:type="spellEnd"/>
      <w:r w:rsidRPr="00F35175">
        <w:rPr>
          <w:sz w:val="22"/>
          <w:szCs w:val="22"/>
        </w:rPr>
        <w:t xml:space="preserve">, gali padidėti </w:t>
      </w:r>
      <w:proofErr w:type="spellStart"/>
      <w:r w:rsidRPr="00F35175">
        <w:rPr>
          <w:sz w:val="22"/>
          <w:szCs w:val="22"/>
        </w:rPr>
        <w:t>hepatotoksinis</w:t>
      </w:r>
      <w:proofErr w:type="spellEnd"/>
      <w:r w:rsidRPr="00F35175">
        <w:rPr>
          <w:sz w:val="22"/>
          <w:szCs w:val="22"/>
        </w:rPr>
        <w:t xml:space="preserve"> </w:t>
      </w:r>
      <w:proofErr w:type="spellStart"/>
      <w:r w:rsidRPr="00F35175">
        <w:rPr>
          <w:sz w:val="22"/>
          <w:szCs w:val="22"/>
        </w:rPr>
        <w:t>paracetamolio</w:t>
      </w:r>
      <w:proofErr w:type="spellEnd"/>
      <w:r w:rsidRPr="00F35175">
        <w:rPr>
          <w:sz w:val="22"/>
          <w:szCs w:val="22"/>
        </w:rPr>
        <w:t>, vartojamo netoksinėmis dozėmis, poveikis. Panaši reakcija galima kartu vartojant alkoholį.</w:t>
      </w:r>
    </w:p>
    <w:p w14:paraId="789DBF7C" w14:textId="77777777" w:rsidR="00F56DDD" w:rsidRPr="006B59A2" w:rsidRDefault="00F56DDD" w:rsidP="00F56DDD">
      <w:pPr>
        <w:rPr>
          <w:sz w:val="22"/>
          <w:szCs w:val="22"/>
        </w:rPr>
      </w:pPr>
    </w:p>
    <w:p w14:paraId="56C7FE8B" w14:textId="77777777" w:rsidR="00F56DDD" w:rsidRPr="00F35175" w:rsidRDefault="00F56DDD" w:rsidP="00F56DDD">
      <w:pPr>
        <w:rPr>
          <w:sz w:val="22"/>
          <w:szCs w:val="22"/>
        </w:rPr>
      </w:pPr>
      <w:r w:rsidRPr="006B59A2">
        <w:rPr>
          <w:sz w:val="22"/>
          <w:szCs w:val="22"/>
        </w:rPr>
        <w:t xml:space="preserve">Sulėtėjus maisto pašalinimui iš skrandžio, pvz., vartojant </w:t>
      </w:r>
      <w:proofErr w:type="spellStart"/>
      <w:r w:rsidRPr="006B59A2">
        <w:rPr>
          <w:sz w:val="22"/>
          <w:szCs w:val="22"/>
        </w:rPr>
        <w:t>propanteliną</w:t>
      </w:r>
      <w:proofErr w:type="spellEnd"/>
      <w:r w:rsidRPr="006B59A2">
        <w:rPr>
          <w:sz w:val="22"/>
          <w:szCs w:val="22"/>
        </w:rPr>
        <w:t xml:space="preserve">, gali sumažėti </w:t>
      </w:r>
      <w:proofErr w:type="spellStart"/>
      <w:r w:rsidRPr="006B59A2">
        <w:rPr>
          <w:sz w:val="22"/>
          <w:szCs w:val="22"/>
        </w:rPr>
        <w:t>paracetamolio</w:t>
      </w:r>
      <w:proofErr w:type="spellEnd"/>
      <w:r w:rsidRPr="006B59A2">
        <w:rPr>
          <w:sz w:val="22"/>
          <w:szCs w:val="22"/>
        </w:rPr>
        <w:t xml:space="preserve"> </w:t>
      </w:r>
      <w:proofErr w:type="spellStart"/>
      <w:r w:rsidRPr="006B59A2">
        <w:rPr>
          <w:sz w:val="22"/>
          <w:szCs w:val="22"/>
        </w:rPr>
        <w:t>rezorbcija</w:t>
      </w:r>
      <w:proofErr w:type="spellEnd"/>
      <w:r w:rsidRPr="006B59A2">
        <w:rPr>
          <w:sz w:val="22"/>
          <w:szCs w:val="22"/>
        </w:rPr>
        <w:t>, todėl vaist</w:t>
      </w:r>
      <w:r w:rsidR="00D576FD" w:rsidRPr="005A3D9E">
        <w:rPr>
          <w:sz w:val="22"/>
          <w:szCs w:val="22"/>
        </w:rPr>
        <w:t>inis preparat</w:t>
      </w:r>
      <w:r w:rsidRPr="006B59A2">
        <w:rPr>
          <w:sz w:val="22"/>
          <w:szCs w:val="22"/>
        </w:rPr>
        <w:t xml:space="preserve">as gali pradėti veikti vėliau. Pagreitėjus skrandžio veiklai, pvz., vartojant </w:t>
      </w:r>
      <w:proofErr w:type="spellStart"/>
      <w:r w:rsidRPr="006B59A2">
        <w:rPr>
          <w:sz w:val="22"/>
          <w:szCs w:val="22"/>
        </w:rPr>
        <w:t>metoklopramidą</w:t>
      </w:r>
      <w:proofErr w:type="spellEnd"/>
      <w:r w:rsidRPr="006B59A2">
        <w:rPr>
          <w:sz w:val="22"/>
          <w:szCs w:val="22"/>
        </w:rPr>
        <w:t xml:space="preserve">, </w:t>
      </w:r>
      <w:proofErr w:type="spellStart"/>
      <w:r w:rsidRPr="006B59A2">
        <w:rPr>
          <w:sz w:val="22"/>
          <w:szCs w:val="22"/>
        </w:rPr>
        <w:t>paracetamolio</w:t>
      </w:r>
      <w:proofErr w:type="spellEnd"/>
      <w:r w:rsidRPr="00F35175">
        <w:rPr>
          <w:sz w:val="22"/>
          <w:szCs w:val="22"/>
        </w:rPr>
        <w:t xml:space="preserve"> </w:t>
      </w:r>
      <w:proofErr w:type="spellStart"/>
      <w:r w:rsidRPr="00F35175">
        <w:rPr>
          <w:sz w:val="22"/>
          <w:szCs w:val="22"/>
        </w:rPr>
        <w:t>rezorbcija</w:t>
      </w:r>
      <w:proofErr w:type="spellEnd"/>
      <w:r w:rsidRPr="00F35175">
        <w:rPr>
          <w:sz w:val="22"/>
          <w:szCs w:val="22"/>
        </w:rPr>
        <w:t xml:space="preserve"> padidėja.</w:t>
      </w:r>
    </w:p>
    <w:p w14:paraId="517CF622" w14:textId="77777777" w:rsidR="00F56DDD" w:rsidRPr="006B59A2" w:rsidRDefault="00F56DDD" w:rsidP="00F56DDD">
      <w:pPr>
        <w:rPr>
          <w:sz w:val="22"/>
          <w:szCs w:val="22"/>
        </w:rPr>
      </w:pPr>
    </w:p>
    <w:p w14:paraId="41FB55CF" w14:textId="7A2D9EDF" w:rsidR="00F56DDD" w:rsidRDefault="00F56DDD" w:rsidP="00F56DDD">
      <w:pPr>
        <w:rPr>
          <w:sz w:val="22"/>
          <w:szCs w:val="22"/>
        </w:rPr>
      </w:pPr>
      <w:r w:rsidRPr="006B59A2">
        <w:rPr>
          <w:sz w:val="22"/>
          <w:szCs w:val="22"/>
        </w:rPr>
        <w:t xml:space="preserve">Kartu vartojant </w:t>
      </w:r>
      <w:proofErr w:type="spellStart"/>
      <w:r w:rsidRPr="006B59A2">
        <w:rPr>
          <w:sz w:val="22"/>
          <w:szCs w:val="22"/>
        </w:rPr>
        <w:t>paracetamolį</w:t>
      </w:r>
      <w:proofErr w:type="spellEnd"/>
      <w:r w:rsidRPr="006B59A2">
        <w:rPr>
          <w:sz w:val="22"/>
          <w:szCs w:val="22"/>
        </w:rPr>
        <w:t xml:space="preserve"> ir </w:t>
      </w:r>
      <w:proofErr w:type="spellStart"/>
      <w:r w:rsidRPr="006B59A2">
        <w:rPr>
          <w:sz w:val="22"/>
          <w:szCs w:val="22"/>
        </w:rPr>
        <w:t>chloramfenikolį</w:t>
      </w:r>
      <w:proofErr w:type="spellEnd"/>
      <w:r w:rsidRPr="006B59A2">
        <w:rPr>
          <w:sz w:val="22"/>
          <w:szCs w:val="22"/>
        </w:rPr>
        <w:t xml:space="preserve"> gali žymiai sulėtėti </w:t>
      </w:r>
      <w:proofErr w:type="spellStart"/>
      <w:r w:rsidRPr="006B59A2">
        <w:rPr>
          <w:sz w:val="22"/>
          <w:szCs w:val="22"/>
        </w:rPr>
        <w:t>chloramfenikolio</w:t>
      </w:r>
      <w:proofErr w:type="spellEnd"/>
      <w:r w:rsidRPr="006B59A2">
        <w:rPr>
          <w:sz w:val="22"/>
          <w:szCs w:val="22"/>
        </w:rPr>
        <w:t xml:space="preserve"> </w:t>
      </w:r>
      <w:proofErr w:type="spellStart"/>
      <w:r w:rsidRPr="006B59A2">
        <w:rPr>
          <w:sz w:val="22"/>
          <w:szCs w:val="22"/>
        </w:rPr>
        <w:t>ekskrecija</w:t>
      </w:r>
      <w:proofErr w:type="spellEnd"/>
      <w:r w:rsidRPr="006B59A2">
        <w:rPr>
          <w:sz w:val="22"/>
          <w:szCs w:val="22"/>
        </w:rPr>
        <w:t xml:space="preserve"> ir dėl to padidėti toksinis poveikis.</w:t>
      </w:r>
    </w:p>
    <w:p w14:paraId="4334C97F" w14:textId="5B22E9F9" w:rsidR="00BF3F59" w:rsidRDefault="00BF3F59" w:rsidP="00F56DDD">
      <w:pPr>
        <w:rPr>
          <w:sz w:val="22"/>
          <w:szCs w:val="22"/>
        </w:rPr>
      </w:pPr>
    </w:p>
    <w:p w14:paraId="6576D151" w14:textId="220F8088" w:rsidR="00BF3F59" w:rsidRPr="006B59A2" w:rsidRDefault="00BF3F59" w:rsidP="00F56DDD">
      <w:pPr>
        <w:rPr>
          <w:sz w:val="22"/>
          <w:szCs w:val="22"/>
        </w:rPr>
      </w:pPr>
      <w:r w:rsidRPr="00BF3F59">
        <w:rPr>
          <w:sz w:val="22"/>
          <w:szCs w:val="22"/>
        </w:rPr>
        <w:t xml:space="preserve">Reikia laikytis atsargumo </w:t>
      </w:r>
      <w:proofErr w:type="spellStart"/>
      <w:r w:rsidRPr="00BF3F59">
        <w:rPr>
          <w:sz w:val="22"/>
          <w:szCs w:val="22"/>
        </w:rPr>
        <w:t>paracetamolį</w:t>
      </w:r>
      <w:proofErr w:type="spellEnd"/>
      <w:r w:rsidRPr="00BF3F59">
        <w:rPr>
          <w:sz w:val="22"/>
          <w:szCs w:val="22"/>
        </w:rPr>
        <w:t xml:space="preserve"> vartojant kartu su </w:t>
      </w:r>
      <w:proofErr w:type="spellStart"/>
      <w:r w:rsidRPr="00BF3F59">
        <w:rPr>
          <w:sz w:val="22"/>
          <w:szCs w:val="22"/>
        </w:rPr>
        <w:t>flukloksacilinu</w:t>
      </w:r>
      <w:proofErr w:type="spellEnd"/>
      <w:r w:rsidRPr="00BF3F59">
        <w:rPr>
          <w:sz w:val="22"/>
          <w:szCs w:val="22"/>
        </w:rPr>
        <w:t xml:space="preserve">, kadangi šių vaistinių preparatų vartojimas kartu buvo siejamas su </w:t>
      </w:r>
      <w:proofErr w:type="spellStart"/>
      <w:r w:rsidRPr="00BF3F59">
        <w:rPr>
          <w:sz w:val="22"/>
          <w:szCs w:val="22"/>
        </w:rPr>
        <w:t>metabolinės</w:t>
      </w:r>
      <w:proofErr w:type="spellEnd"/>
      <w:r w:rsidRPr="00BF3F59">
        <w:rPr>
          <w:sz w:val="22"/>
          <w:szCs w:val="22"/>
        </w:rPr>
        <w:t xml:space="preserve"> </w:t>
      </w:r>
      <w:proofErr w:type="spellStart"/>
      <w:r w:rsidRPr="00BF3F59">
        <w:rPr>
          <w:sz w:val="22"/>
          <w:szCs w:val="22"/>
        </w:rPr>
        <w:t>acidozės</w:t>
      </w:r>
      <w:proofErr w:type="spellEnd"/>
      <w:r w:rsidRPr="00BF3F59">
        <w:rPr>
          <w:sz w:val="22"/>
          <w:szCs w:val="22"/>
        </w:rPr>
        <w:t xml:space="preserve"> esant padidėjusiam anijoniniam tarpui pasireiškimu, ypač pacientams, kuriems yra rizikos veiksnių (žr. 4.4 skyrių).</w:t>
      </w:r>
    </w:p>
    <w:p w14:paraId="6217CFC5" w14:textId="77777777" w:rsidR="00F56DDD" w:rsidRPr="006B59A2" w:rsidRDefault="00F56DDD" w:rsidP="00F56DDD">
      <w:pPr>
        <w:rPr>
          <w:sz w:val="22"/>
          <w:szCs w:val="22"/>
        </w:rPr>
      </w:pPr>
    </w:p>
    <w:p w14:paraId="468AB625" w14:textId="77777777" w:rsidR="00F56DDD" w:rsidRPr="006B59A2" w:rsidRDefault="00F56DDD" w:rsidP="00F56DDD">
      <w:pPr>
        <w:rPr>
          <w:sz w:val="22"/>
          <w:szCs w:val="22"/>
        </w:rPr>
      </w:pPr>
      <w:r w:rsidRPr="006B59A2">
        <w:rPr>
          <w:sz w:val="22"/>
          <w:szCs w:val="22"/>
        </w:rPr>
        <w:t xml:space="preserve">Kartu vartojant </w:t>
      </w:r>
      <w:proofErr w:type="spellStart"/>
      <w:r w:rsidRPr="006B59A2">
        <w:rPr>
          <w:sz w:val="22"/>
          <w:szCs w:val="22"/>
        </w:rPr>
        <w:t>kolestiraminą</w:t>
      </w:r>
      <w:proofErr w:type="spellEnd"/>
      <w:r w:rsidRPr="006B59A2">
        <w:rPr>
          <w:sz w:val="22"/>
          <w:szCs w:val="22"/>
        </w:rPr>
        <w:t xml:space="preserve"> gali ryškiai sumažėja </w:t>
      </w:r>
      <w:proofErr w:type="spellStart"/>
      <w:r w:rsidRPr="006B59A2">
        <w:rPr>
          <w:sz w:val="22"/>
          <w:szCs w:val="22"/>
        </w:rPr>
        <w:t>paracetamolio</w:t>
      </w:r>
      <w:proofErr w:type="spellEnd"/>
      <w:r w:rsidRPr="006B59A2">
        <w:rPr>
          <w:sz w:val="22"/>
          <w:szCs w:val="22"/>
        </w:rPr>
        <w:t xml:space="preserve"> koncentracija kraujo plazmoje.</w:t>
      </w:r>
    </w:p>
    <w:p w14:paraId="527A93C4" w14:textId="77777777" w:rsidR="00F56DDD" w:rsidRPr="006B59A2" w:rsidRDefault="00F56DDD" w:rsidP="00F56DDD">
      <w:pPr>
        <w:rPr>
          <w:sz w:val="22"/>
          <w:szCs w:val="22"/>
        </w:rPr>
      </w:pPr>
    </w:p>
    <w:p w14:paraId="43839660" w14:textId="77777777" w:rsidR="00F56DDD" w:rsidRPr="006B59A2" w:rsidRDefault="00F56DDD" w:rsidP="00F56DDD">
      <w:pPr>
        <w:ind w:right="276"/>
        <w:rPr>
          <w:sz w:val="22"/>
          <w:szCs w:val="22"/>
        </w:rPr>
      </w:pPr>
      <w:r w:rsidRPr="006B59A2">
        <w:rPr>
          <w:sz w:val="22"/>
          <w:szCs w:val="22"/>
        </w:rPr>
        <w:t xml:space="preserve">Kartu su </w:t>
      </w:r>
      <w:proofErr w:type="spellStart"/>
      <w:r w:rsidRPr="006B59A2">
        <w:rPr>
          <w:sz w:val="22"/>
          <w:szCs w:val="22"/>
        </w:rPr>
        <w:t>paracetamoliu</w:t>
      </w:r>
      <w:proofErr w:type="spellEnd"/>
      <w:r w:rsidRPr="006B59A2">
        <w:rPr>
          <w:sz w:val="22"/>
          <w:szCs w:val="22"/>
        </w:rPr>
        <w:t xml:space="preserve"> vartojant </w:t>
      </w:r>
      <w:proofErr w:type="spellStart"/>
      <w:r w:rsidRPr="006B59A2">
        <w:rPr>
          <w:sz w:val="22"/>
          <w:szCs w:val="22"/>
        </w:rPr>
        <w:t>zidovudino</w:t>
      </w:r>
      <w:proofErr w:type="spellEnd"/>
      <w:r w:rsidRPr="006B59A2">
        <w:rPr>
          <w:sz w:val="22"/>
          <w:szCs w:val="22"/>
        </w:rPr>
        <w:t xml:space="preserve">, didėja polinkis į </w:t>
      </w:r>
      <w:proofErr w:type="spellStart"/>
      <w:r w:rsidRPr="006B59A2">
        <w:rPr>
          <w:sz w:val="22"/>
          <w:szCs w:val="22"/>
        </w:rPr>
        <w:t>neutropeniją</w:t>
      </w:r>
      <w:proofErr w:type="spellEnd"/>
      <w:r w:rsidRPr="006B59A2">
        <w:rPr>
          <w:sz w:val="22"/>
          <w:szCs w:val="22"/>
        </w:rPr>
        <w:t>. Todėl šių</w:t>
      </w:r>
      <w:r w:rsidR="00D576FD" w:rsidRPr="006B59A2">
        <w:rPr>
          <w:sz w:val="22"/>
          <w:szCs w:val="22"/>
        </w:rPr>
        <w:t xml:space="preserve"> vaistinių</w:t>
      </w:r>
      <w:r w:rsidRPr="006B59A2">
        <w:rPr>
          <w:sz w:val="22"/>
          <w:szCs w:val="22"/>
        </w:rPr>
        <w:t xml:space="preserve"> preparatų vartoti kartu galima tik gydytojo nurodymu.</w:t>
      </w:r>
    </w:p>
    <w:p w14:paraId="2A2CC85A" w14:textId="77777777" w:rsidR="00F56DDD" w:rsidRPr="006B59A2" w:rsidRDefault="00F56DDD" w:rsidP="004D13ED">
      <w:pPr>
        <w:pStyle w:val="BTEMEASMCA"/>
      </w:pPr>
    </w:p>
    <w:p w14:paraId="130EF89E" w14:textId="77777777" w:rsidR="00F56DDD" w:rsidRPr="006B59A2" w:rsidRDefault="00F56DDD" w:rsidP="00F56DDD">
      <w:pPr>
        <w:jc w:val="both"/>
        <w:rPr>
          <w:sz w:val="22"/>
          <w:szCs w:val="22"/>
        </w:rPr>
      </w:pPr>
      <w:r w:rsidRPr="006B59A2">
        <w:rPr>
          <w:sz w:val="22"/>
          <w:szCs w:val="22"/>
        </w:rPr>
        <w:t>Kartu su šiuo vaist</w:t>
      </w:r>
      <w:r w:rsidR="00D576FD" w:rsidRPr="005A3D9E">
        <w:rPr>
          <w:sz w:val="22"/>
          <w:szCs w:val="22"/>
        </w:rPr>
        <w:t>iniu preparat</w:t>
      </w:r>
      <w:r w:rsidRPr="006B59A2">
        <w:rPr>
          <w:sz w:val="22"/>
          <w:szCs w:val="22"/>
        </w:rPr>
        <w:t xml:space="preserve">u nerekomenduojama vartoti kitų geriamųjų </w:t>
      </w:r>
      <w:r w:rsidR="00D576FD" w:rsidRPr="006B59A2">
        <w:rPr>
          <w:sz w:val="22"/>
          <w:szCs w:val="22"/>
        </w:rPr>
        <w:t xml:space="preserve">vaistinių preparatų </w:t>
      </w:r>
      <w:r w:rsidRPr="00F35175">
        <w:rPr>
          <w:sz w:val="22"/>
          <w:szCs w:val="22"/>
        </w:rPr>
        <w:t>nuo peršalimo, nesteroidinių vaist</w:t>
      </w:r>
      <w:r w:rsidR="00D576FD" w:rsidRPr="005A3D9E">
        <w:rPr>
          <w:sz w:val="22"/>
          <w:szCs w:val="22"/>
        </w:rPr>
        <w:t>inių preparat</w:t>
      </w:r>
      <w:r w:rsidR="00D576FD" w:rsidRPr="006B59A2">
        <w:rPr>
          <w:sz w:val="22"/>
          <w:szCs w:val="22"/>
        </w:rPr>
        <w:t>ų</w:t>
      </w:r>
      <w:r w:rsidRPr="006B59A2">
        <w:rPr>
          <w:sz w:val="22"/>
          <w:szCs w:val="22"/>
        </w:rPr>
        <w:t xml:space="preserve"> nuo uždegimo.</w:t>
      </w:r>
    </w:p>
    <w:p w14:paraId="406489A9" w14:textId="77777777" w:rsidR="00F56DDD" w:rsidRPr="00F35175" w:rsidRDefault="00F56DDD" w:rsidP="004D13ED">
      <w:pPr>
        <w:pStyle w:val="BTEMEASMCA"/>
      </w:pPr>
    </w:p>
    <w:p w14:paraId="6C01DE13" w14:textId="77777777" w:rsidR="00F56DDD" w:rsidRPr="00F35175" w:rsidRDefault="00F56DDD" w:rsidP="004D13ED">
      <w:pPr>
        <w:pStyle w:val="PI-2EMEASMCA"/>
      </w:pPr>
      <w:bookmarkStart w:id="22" w:name="_Toc129243107"/>
      <w:bookmarkStart w:id="23" w:name="_Toc129243232"/>
      <w:r w:rsidRPr="00F35175">
        <w:t>4.6</w:t>
      </w:r>
      <w:r w:rsidRPr="00F35175">
        <w:tab/>
      </w:r>
      <w:r w:rsidR="00056D54" w:rsidRPr="00F35175">
        <w:t>Vaisingumas, n</w:t>
      </w:r>
      <w:r w:rsidRPr="00F35175">
        <w:t>ėštumo ir žindymo laikotarpis</w:t>
      </w:r>
      <w:bookmarkEnd w:id="22"/>
      <w:bookmarkEnd w:id="23"/>
    </w:p>
    <w:p w14:paraId="1EB17C42" w14:textId="77777777" w:rsidR="00F56DDD" w:rsidRPr="006B59A2" w:rsidRDefault="00F56DDD" w:rsidP="004D13ED">
      <w:pPr>
        <w:pStyle w:val="BTEMEASMCA"/>
      </w:pPr>
    </w:p>
    <w:p w14:paraId="19F8C579" w14:textId="77777777" w:rsidR="00F56DDD" w:rsidRPr="006B59A2" w:rsidRDefault="00F56DDD" w:rsidP="00F56DDD">
      <w:pPr>
        <w:rPr>
          <w:sz w:val="22"/>
          <w:szCs w:val="22"/>
        </w:rPr>
      </w:pPr>
      <w:r w:rsidRPr="006B59A2">
        <w:rPr>
          <w:sz w:val="22"/>
          <w:szCs w:val="22"/>
        </w:rPr>
        <w:t xml:space="preserve">Kadangi trūksta </w:t>
      </w:r>
      <w:proofErr w:type="spellStart"/>
      <w:r w:rsidRPr="006B59A2">
        <w:rPr>
          <w:sz w:val="22"/>
          <w:szCs w:val="22"/>
        </w:rPr>
        <w:t>Grippostad</w:t>
      </w:r>
      <w:proofErr w:type="spellEnd"/>
      <w:r w:rsidRPr="006B59A2">
        <w:rPr>
          <w:sz w:val="22"/>
          <w:szCs w:val="22"/>
        </w:rPr>
        <w:t xml:space="preserve"> C vartojimo patirties, šį </w:t>
      </w:r>
      <w:r w:rsidR="00D576FD" w:rsidRPr="006B59A2">
        <w:rPr>
          <w:sz w:val="22"/>
          <w:szCs w:val="22"/>
        </w:rPr>
        <w:t xml:space="preserve">vaistinį </w:t>
      </w:r>
      <w:r w:rsidRPr="006B59A2">
        <w:rPr>
          <w:sz w:val="22"/>
          <w:szCs w:val="22"/>
        </w:rPr>
        <w:t>preparatą vartoti nėštumo ir žindymo laikotarpiu draudžiama.</w:t>
      </w:r>
    </w:p>
    <w:p w14:paraId="77BC7018" w14:textId="77777777" w:rsidR="00F56DDD" w:rsidRPr="006B59A2" w:rsidRDefault="00F56DDD" w:rsidP="004D13ED">
      <w:pPr>
        <w:pStyle w:val="BTEMEASMCA"/>
      </w:pPr>
    </w:p>
    <w:p w14:paraId="13255151" w14:textId="77777777" w:rsidR="00F56DDD" w:rsidRPr="006B59A2" w:rsidRDefault="00F56DDD" w:rsidP="004D13ED">
      <w:pPr>
        <w:pStyle w:val="PI-2EMEASMCA"/>
      </w:pPr>
      <w:bookmarkStart w:id="24" w:name="_Toc129243108"/>
      <w:bookmarkStart w:id="25" w:name="_Toc129243233"/>
      <w:r w:rsidRPr="006B59A2">
        <w:t>4.7</w:t>
      </w:r>
      <w:r w:rsidRPr="006B59A2">
        <w:tab/>
        <w:t>Poveikis gebėjimui vairuoti ir valdyti mechanizmus</w:t>
      </w:r>
      <w:bookmarkEnd w:id="24"/>
      <w:bookmarkEnd w:id="25"/>
    </w:p>
    <w:p w14:paraId="19AD4900" w14:textId="77777777" w:rsidR="00F56DDD" w:rsidRPr="006B59A2" w:rsidRDefault="00F56DDD" w:rsidP="004D13ED">
      <w:pPr>
        <w:pStyle w:val="BTEMEASMCA"/>
      </w:pPr>
    </w:p>
    <w:p w14:paraId="27D63DCC" w14:textId="77777777" w:rsidR="00F56DDD" w:rsidRPr="006B59A2" w:rsidRDefault="00F56DDD" w:rsidP="00F56DDD">
      <w:pPr>
        <w:rPr>
          <w:sz w:val="22"/>
          <w:szCs w:val="22"/>
        </w:rPr>
      </w:pPr>
      <w:r w:rsidRPr="006B59A2">
        <w:rPr>
          <w:sz w:val="22"/>
          <w:szCs w:val="22"/>
        </w:rPr>
        <w:t>Visuomet, kai yra vartojamas kaip nurodyta, šis</w:t>
      </w:r>
      <w:r w:rsidR="00D576FD" w:rsidRPr="006B59A2">
        <w:rPr>
          <w:sz w:val="22"/>
          <w:szCs w:val="22"/>
        </w:rPr>
        <w:t xml:space="preserve"> vaistinis</w:t>
      </w:r>
      <w:r w:rsidRPr="006B59A2">
        <w:rPr>
          <w:sz w:val="22"/>
          <w:szCs w:val="22"/>
        </w:rPr>
        <w:t xml:space="preserve"> preparatas gali trikdyti gebėjimą vairuoti ir valdyti mechanizmus. Šis poveikis ypač sustiprėja, jei</w:t>
      </w:r>
      <w:r w:rsidR="00D576FD" w:rsidRPr="006B59A2">
        <w:rPr>
          <w:sz w:val="22"/>
          <w:szCs w:val="22"/>
        </w:rPr>
        <w:t xml:space="preserve"> vaistinis</w:t>
      </w:r>
      <w:r w:rsidRPr="006B59A2">
        <w:rPr>
          <w:sz w:val="22"/>
          <w:szCs w:val="22"/>
        </w:rPr>
        <w:t xml:space="preserve"> preparatas vartojamas kartu su alkoholiu.</w:t>
      </w:r>
    </w:p>
    <w:p w14:paraId="610D88CF" w14:textId="77777777" w:rsidR="00F56DDD" w:rsidRPr="006B59A2" w:rsidRDefault="00F56DDD" w:rsidP="004D13ED">
      <w:pPr>
        <w:pStyle w:val="BTEMEASMCA"/>
      </w:pPr>
    </w:p>
    <w:p w14:paraId="5F4654E6" w14:textId="77777777" w:rsidR="00F56DDD" w:rsidRPr="006B59A2" w:rsidRDefault="00F56DDD" w:rsidP="004D13ED">
      <w:pPr>
        <w:pStyle w:val="PI-2EMEASMCA"/>
      </w:pPr>
      <w:bookmarkStart w:id="26" w:name="_Toc129243109"/>
      <w:bookmarkStart w:id="27" w:name="_Toc129243234"/>
      <w:r w:rsidRPr="006B59A2">
        <w:t>4.8</w:t>
      </w:r>
      <w:r w:rsidRPr="006B59A2">
        <w:tab/>
        <w:t>Nepageidaujamas poveikis</w:t>
      </w:r>
      <w:bookmarkEnd w:id="26"/>
      <w:bookmarkEnd w:id="27"/>
    </w:p>
    <w:p w14:paraId="2833E462" w14:textId="77777777" w:rsidR="00F56DDD" w:rsidRPr="006B59A2" w:rsidRDefault="00F56DDD" w:rsidP="004D13ED">
      <w:pPr>
        <w:pStyle w:val="BTEMEASMCA"/>
      </w:pPr>
    </w:p>
    <w:p w14:paraId="69CD3B7F" w14:textId="18738767" w:rsidR="00F56DDD" w:rsidRPr="006B59A2" w:rsidRDefault="00056D54" w:rsidP="00F56DDD">
      <w:pPr>
        <w:autoSpaceDE w:val="0"/>
        <w:autoSpaceDN w:val="0"/>
        <w:adjustRightInd w:val="0"/>
        <w:rPr>
          <w:sz w:val="22"/>
          <w:szCs w:val="22"/>
          <w:lang w:eastAsia="lt-LT"/>
        </w:rPr>
      </w:pPr>
      <w:r w:rsidRPr="006B59A2">
        <w:rPr>
          <w:sz w:val="22"/>
          <w:szCs w:val="22"/>
          <w:lang w:eastAsia="lt-LT"/>
        </w:rPr>
        <w:t>Nepageidaujamo poveikio dažnis apibūdinamas taip: labai dažnas (≥ 1/10), dažnas (nuo ≥ 1/100 iki &lt; 1/10), nedažnas (nuo ≥ 1/1</w:t>
      </w:r>
      <w:r w:rsidR="00A47FDD">
        <w:rPr>
          <w:sz w:val="22"/>
          <w:szCs w:val="22"/>
          <w:lang w:eastAsia="lt-LT"/>
        </w:rPr>
        <w:t xml:space="preserve"> </w:t>
      </w:r>
      <w:r w:rsidRPr="006B59A2">
        <w:rPr>
          <w:sz w:val="22"/>
          <w:szCs w:val="22"/>
          <w:lang w:eastAsia="lt-LT"/>
        </w:rPr>
        <w:t>000 iki &lt; 1/100), retas (nuo ≥ 1/10</w:t>
      </w:r>
      <w:r w:rsidR="00E265B6">
        <w:rPr>
          <w:sz w:val="22"/>
          <w:szCs w:val="22"/>
          <w:lang w:eastAsia="lt-LT"/>
        </w:rPr>
        <w:t xml:space="preserve"> </w:t>
      </w:r>
      <w:r w:rsidRPr="006B59A2">
        <w:rPr>
          <w:sz w:val="22"/>
          <w:szCs w:val="22"/>
          <w:lang w:eastAsia="lt-LT"/>
        </w:rPr>
        <w:t>000 iki &lt; 1/1</w:t>
      </w:r>
      <w:r w:rsidR="00E265B6">
        <w:rPr>
          <w:sz w:val="22"/>
          <w:szCs w:val="22"/>
          <w:lang w:eastAsia="lt-LT"/>
        </w:rPr>
        <w:t xml:space="preserve"> </w:t>
      </w:r>
      <w:r w:rsidRPr="006B59A2">
        <w:rPr>
          <w:sz w:val="22"/>
          <w:szCs w:val="22"/>
          <w:lang w:eastAsia="lt-LT"/>
        </w:rPr>
        <w:t>000), labai retas (&lt; 1/10</w:t>
      </w:r>
      <w:r w:rsidR="00E265B6">
        <w:rPr>
          <w:sz w:val="22"/>
          <w:szCs w:val="22"/>
          <w:lang w:eastAsia="lt-LT"/>
        </w:rPr>
        <w:t xml:space="preserve"> </w:t>
      </w:r>
      <w:r w:rsidRPr="006B59A2">
        <w:rPr>
          <w:sz w:val="22"/>
          <w:szCs w:val="22"/>
          <w:lang w:eastAsia="lt-LT"/>
        </w:rPr>
        <w:t>000) ir nežinomas (negali būti apskaičiuotas pagal turimus duomenis).</w:t>
      </w:r>
    </w:p>
    <w:p w14:paraId="01706450" w14:textId="77777777" w:rsidR="00F56DDD" w:rsidRPr="00F35175" w:rsidRDefault="00F56DDD" w:rsidP="00F56DDD">
      <w:pPr>
        <w:jc w:val="both"/>
        <w:rPr>
          <w:b/>
          <w:sz w:val="22"/>
          <w:szCs w:val="22"/>
        </w:rPr>
      </w:pPr>
    </w:p>
    <w:p w14:paraId="4FC4F720" w14:textId="77777777" w:rsidR="00F56DDD" w:rsidRPr="006B59A2" w:rsidRDefault="00F56DDD" w:rsidP="00F56DDD">
      <w:pPr>
        <w:jc w:val="both"/>
        <w:rPr>
          <w:i/>
          <w:sz w:val="22"/>
          <w:szCs w:val="22"/>
          <w:u w:val="single"/>
        </w:rPr>
      </w:pPr>
      <w:r w:rsidRPr="006B59A2">
        <w:rPr>
          <w:i/>
          <w:sz w:val="22"/>
          <w:szCs w:val="22"/>
          <w:u w:val="single"/>
        </w:rPr>
        <w:t>Kraujo ir limfinės sistemos sutrikimai:</w:t>
      </w:r>
    </w:p>
    <w:p w14:paraId="52496AF4" w14:textId="77777777" w:rsidR="00F56DDD" w:rsidRPr="006B59A2" w:rsidRDefault="00F56DDD" w:rsidP="00F56DDD">
      <w:pPr>
        <w:rPr>
          <w:sz w:val="22"/>
          <w:szCs w:val="22"/>
        </w:rPr>
      </w:pPr>
      <w:r w:rsidRPr="006B59A2">
        <w:rPr>
          <w:i/>
          <w:sz w:val="22"/>
          <w:szCs w:val="22"/>
        </w:rPr>
        <w:t>Labai ret</w:t>
      </w:r>
      <w:r w:rsidR="00D576FD" w:rsidRPr="006B59A2">
        <w:rPr>
          <w:i/>
          <w:sz w:val="22"/>
          <w:szCs w:val="22"/>
        </w:rPr>
        <w:t>as</w:t>
      </w:r>
      <w:r w:rsidRPr="006B59A2">
        <w:rPr>
          <w:i/>
          <w:sz w:val="22"/>
          <w:szCs w:val="22"/>
        </w:rPr>
        <w:t>:</w:t>
      </w:r>
      <w:r w:rsidRPr="006B59A2">
        <w:rPr>
          <w:sz w:val="22"/>
          <w:szCs w:val="22"/>
        </w:rPr>
        <w:t xml:space="preserve"> dėl </w:t>
      </w:r>
      <w:proofErr w:type="spellStart"/>
      <w:r w:rsidRPr="006B59A2">
        <w:rPr>
          <w:sz w:val="22"/>
          <w:szCs w:val="22"/>
        </w:rPr>
        <w:t>paracetamolio</w:t>
      </w:r>
      <w:proofErr w:type="spellEnd"/>
      <w:r w:rsidRPr="006B59A2">
        <w:rPr>
          <w:sz w:val="22"/>
          <w:szCs w:val="22"/>
        </w:rPr>
        <w:t xml:space="preserve"> vartojimo labai retai pasireiškė </w:t>
      </w:r>
      <w:proofErr w:type="spellStart"/>
      <w:r w:rsidRPr="006B59A2">
        <w:rPr>
          <w:sz w:val="22"/>
          <w:szCs w:val="22"/>
        </w:rPr>
        <w:t>trombocitopenija</w:t>
      </w:r>
      <w:proofErr w:type="spellEnd"/>
      <w:r w:rsidRPr="006B59A2">
        <w:rPr>
          <w:sz w:val="22"/>
          <w:szCs w:val="22"/>
        </w:rPr>
        <w:t xml:space="preserve">, </w:t>
      </w:r>
      <w:proofErr w:type="spellStart"/>
      <w:r w:rsidRPr="006B59A2">
        <w:rPr>
          <w:sz w:val="22"/>
          <w:szCs w:val="22"/>
        </w:rPr>
        <w:t>leukopenija</w:t>
      </w:r>
      <w:proofErr w:type="spellEnd"/>
      <w:r w:rsidRPr="006B59A2">
        <w:rPr>
          <w:sz w:val="22"/>
          <w:szCs w:val="22"/>
        </w:rPr>
        <w:t xml:space="preserve">, </w:t>
      </w:r>
      <w:proofErr w:type="spellStart"/>
      <w:r w:rsidRPr="006B59A2">
        <w:rPr>
          <w:sz w:val="22"/>
          <w:szCs w:val="22"/>
        </w:rPr>
        <w:t>agranuliocitozė</w:t>
      </w:r>
      <w:proofErr w:type="spellEnd"/>
      <w:r w:rsidRPr="006B59A2">
        <w:rPr>
          <w:sz w:val="22"/>
          <w:szCs w:val="22"/>
        </w:rPr>
        <w:t xml:space="preserve"> arba </w:t>
      </w:r>
      <w:proofErr w:type="spellStart"/>
      <w:r w:rsidRPr="006B59A2">
        <w:rPr>
          <w:sz w:val="22"/>
          <w:szCs w:val="22"/>
        </w:rPr>
        <w:t>pancitopenija</w:t>
      </w:r>
      <w:proofErr w:type="spellEnd"/>
      <w:r w:rsidRPr="006B59A2">
        <w:rPr>
          <w:sz w:val="22"/>
          <w:szCs w:val="22"/>
        </w:rPr>
        <w:t xml:space="preserve">. </w:t>
      </w:r>
      <w:proofErr w:type="spellStart"/>
      <w:r w:rsidRPr="006B59A2">
        <w:rPr>
          <w:sz w:val="22"/>
          <w:szCs w:val="22"/>
        </w:rPr>
        <w:t>Chlorfenaminas</w:t>
      </w:r>
      <w:proofErr w:type="spellEnd"/>
      <w:r w:rsidRPr="006B59A2">
        <w:rPr>
          <w:sz w:val="22"/>
          <w:szCs w:val="22"/>
        </w:rPr>
        <w:t xml:space="preserve"> gali sukelti hemolizinę anemiją.</w:t>
      </w:r>
    </w:p>
    <w:p w14:paraId="65990042" w14:textId="77777777" w:rsidR="00F56DDD" w:rsidRPr="006B59A2" w:rsidRDefault="00F56DDD" w:rsidP="00F56DDD">
      <w:pPr>
        <w:rPr>
          <w:i/>
          <w:sz w:val="22"/>
          <w:szCs w:val="22"/>
        </w:rPr>
      </w:pPr>
    </w:p>
    <w:p w14:paraId="39ABDA37" w14:textId="77777777" w:rsidR="00F56DDD" w:rsidRPr="006B59A2" w:rsidRDefault="00F56DDD" w:rsidP="00F56DDD">
      <w:pPr>
        <w:rPr>
          <w:i/>
          <w:sz w:val="22"/>
          <w:szCs w:val="22"/>
          <w:u w:val="single"/>
        </w:rPr>
      </w:pPr>
      <w:r w:rsidRPr="006B59A2">
        <w:rPr>
          <w:i/>
          <w:sz w:val="22"/>
          <w:szCs w:val="22"/>
          <w:u w:val="single"/>
        </w:rPr>
        <w:t>Imuninės sistemos sutrikimai:</w:t>
      </w:r>
    </w:p>
    <w:p w14:paraId="10DF3B96" w14:textId="77777777" w:rsidR="00F56DDD" w:rsidRPr="006B59A2" w:rsidRDefault="00F56DDD" w:rsidP="00F56DDD">
      <w:pPr>
        <w:rPr>
          <w:sz w:val="22"/>
          <w:szCs w:val="22"/>
        </w:rPr>
      </w:pPr>
      <w:r w:rsidRPr="006B59A2">
        <w:rPr>
          <w:i/>
          <w:sz w:val="22"/>
          <w:szCs w:val="22"/>
        </w:rPr>
        <w:t>Labai ret</w:t>
      </w:r>
      <w:r w:rsidR="00D576FD" w:rsidRPr="006B59A2">
        <w:rPr>
          <w:i/>
          <w:sz w:val="22"/>
          <w:szCs w:val="22"/>
        </w:rPr>
        <w:t>as</w:t>
      </w:r>
      <w:r w:rsidRPr="006B59A2">
        <w:rPr>
          <w:i/>
          <w:sz w:val="22"/>
          <w:szCs w:val="22"/>
        </w:rPr>
        <w:t xml:space="preserve">: </w:t>
      </w:r>
      <w:proofErr w:type="spellStart"/>
      <w:r w:rsidRPr="006B59A2">
        <w:rPr>
          <w:sz w:val="22"/>
          <w:szCs w:val="22"/>
        </w:rPr>
        <w:t>Grippostad</w:t>
      </w:r>
      <w:proofErr w:type="spellEnd"/>
      <w:r w:rsidRPr="006B59A2">
        <w:rPr>
          <w:sz w:val="22"/>
          <w:szCs w:val="22"/>
        </w:rPr>
        <w:t xml:space="preserve"> C gali sukelti padidėjusio jautrumo reakcijas (</w:t>
      </w:r>
      <w:proofErr w:type="spellStart"/>
      <w:r w:rsidRPr="006B59A2">
        <w:rPr>
          <w:sz w:val="22"/>
          <w:szCs w:val="22"/>
        </w:rPr>
        <w:t>angioedemą</w:t>
      </w:r>
      <w:proofErr w:type="spellEnd"/>
      <w:r w:rsidRPr="006B59A2">
        <w:rPr>
          <w:sz w:val="22"/>
          <w:szCs w:val="22"/>
        </w:rPr>
        <w:t xml:space="preserve">, dusulį, prakaitavimą, pykinimą, kraujospūdžio kritimą iki šoko). </w:t>
      </w:r>
    </w:p>
    <w:p w14:paraId="5EFDA788" w14:textId="77777777" w:rsidR="00F56DDD" w:rsidRPr="006B59A2" w:rsidRDefault="00F56DDD" w:rsidP="00F56DDD">
      <w:pPr>
        <w:rPr>
          <w:i/>
          <w:sz w:val="22"/>
          <w:szCs w:val="22"/>
        </w:rPr>
      </w:pPr>
    </w:p>
    <w:p w14:paraId="4410F588" w14:textId="77777777" w:rsidR="00F56DDD" w:rsidRPr="006B59A2" w:rsidRDefault="00F56DDD" w:rsidP="00F56DDD">
      <w:pPr>
        <w:rPr>
          <w:sz w:val="22"/>
          <w:szCs w:val="22"/>
        </w:rPr>
      </w:pPr>
      <w:r w:rsidRPr="006B59A2">
        <w:rPr>
          <w:i/>
          <w:sz w:val="22"/>
          <w:szCs w:val="22"/>
          <w:u w:val="single"/>
        </w:rPr>
        <w:t>Akies sutrikimai</w:t>
      </w:r>
      <w:r w:rsidRPr="006B59A2">
        <w:rPr>
          <w:sz w:val="22"/>
          <w:szCs w:val="22"/>
        </w:rPr>
        <w:t xml:space="preserve">: </w:t>
      </w:r>
    </w:p>
    <w:p w14:paraId="59A8362D" w14:textId="2C0CB1DC" w:rsidR="00F56DDD" w:rsidRPr="006B59A2" w:rsidRDefault="00F56DDD" w:rsidP="00F56DDD">
      <w:pPr>
        <w:rPr>
          <w:sz w:val="22"/>
          <w:szCs w:val="22"/>
        </w:rPr>
      </w:pPr>
      <w:r w:rsidRPr="006B59A2">
        <w:rPr>
          <w:i/>
          <w:sz w:val="22"/>
          <w:szCs w:val="22"/>
        </w:rPr>
        <w:t>Labai ret</w:t>
      </w:r>
      <w:r w:rsidR="00D576FD" w:rsidRPr="006B59A2">
        <w:rPr>
          <w:i/>
          <w:sz w:val="22"/>
          <w:szCs w:val="22"/>
        </w:rPr>
        <w:t>as</w:t>
      </w:r>
      <w:r w:rsidRPr="006B59A2">
        <w:rPr>
          <w:i/>
          <w:sz w:val="22"/>
          <w:szCs w:val="22"/>
        </w:rPr>
        <w:t>:</w:t>
      </w:r>
      <w:r w:rsidRPr="006B59A2">
        <w:rPr>
          <w:sz w:val="22"/>
          <w:szCs w:val="22"/>
        </w:rPr>
        <w:t xml:space="preserve"> ūminė glaukomą (uždaro kampo glaukoma), matymą lyg pro miglą, dvejinimąsi akyse.</w:t>
      </w:r>
    </w:p>
    <w:p w14:paraId="25333909" w14:textId="77777777" w:rsidR="00F56DDD" w:rsidRPr="006B59A2" w:rsidRDefault="00F56DDD" w:rsidP="00F56DDD">
      <w:pPr>
        <w:rPr>
          <w:sz w:val="22"/>
          <w:szCs w:val="22"/>
        </w:rPr>
      </w:pPr>
    </w:p>
    <w:p w14:paraId="391FDC32" w14:textId="77777777" w:rsidR="00F56DDD" w:rsidRPr="006B59A2" w:rsidRDefault="00F56DDD" w:rsidP="00F56DDD">
      <w:pPr>
        <w:rPr>
          <w:sz w:val="22"/>
          <w:szCs w:val="22"/>
          <w:u w:val="single"/>
        </w:rPr>
      </w:pPr>
      <w:r w:rsidRPr="006B59A2">
        <w:rPr>
          <w:i/>
          <w:sz w:val="22"/>
          <w:szCs w:val="22"/>
          <w:u w:val="single"/>
        </w:rPr>
        <w:t>Kvėpavimo sistemos sutrikimai</w:t>
      </w:r>
      <w:r w:rsidRPr="006B59A2">
        <w:rPr>
          <w:sz w:val="22"/>
          <w:szCs w:val="22"/>
          <w:u w:val="single"/>
        </w:rPr>
        <w:t>:</w:t>
      </w:r>
    </w:p>
    <w:p w14:paraId="164F4069" w14:textId="77777777" w:rsidR="00F56DDD" w:rsidRPr="006B59A2" w:rsidRDefault="00F56DDD" w:rsidP="00F56DDD">
      <w:pPr>
        <w:rPr>
          <w:sz w:val="22"/>
          <w:szCs w:val="22"/>
        </w:rPr>
      </w:pPr>
      <w:r w:rsidRPr="006B59A2">
        <w:rPr>
          <w:i/>
          <w:sz w:val="22"/>
          <w:szCs w:val="22"/>
        </w:rPr>
        <w:t>Labai ret</w:t>
      </w:r>
      <w:r w:rsidR="00D576FD" w:rsidRPr="006B59A2">
        <w:rPr>
          <w:i/>
          <w:sz w:val="22"/>
          <w:szCs w:val="22"/>
        </w:rPr>
        <w:t>as</w:t>
      </w:r>
      <w:r w:rsidRPr="006B59A2">
        <w:rPr>
          <w:sz w:val="22"/>
          <w:szCs w:val="22"/>
        </w:rPr>
        <w:t xml:space="preserve">: kai kuriems asmenims, turintiems polinkį, </w:t>
      </w:r>
      <w:proofErr w:type="spellStart"/>
      <w:r w:rsidRPr="006B59A2">
        <w:rPr>
          <w:sz w:val="22"/>
          <w:szCs w:val="22"/>
        </w:rPr>
        <w:t>Grippostad</w:t>
      </w:r>
      <w:proofErr w:type="spellEnd"/>
      <w:r w:rsidRPr="006B59A2">
        <w:rPr>
          <w:sz w:val="22"/>
          <w:szCs w:val="22"/>
        </w:rPr>
        <w:t xml:space="preserve"> C gali sukelti bronchų spazmą  nosies užgulimą, kvėpavimo takų sausumas.</w:t>
      </w:r>
    </w:p>
    <w:p w14:paraId="7966B23D" w14:textId="77777777" w:rsidR="00F56DDD" w:rsidRPr="006B59A2" w:rsidRDefault="00F56DDD" w:rsidP="00F56DDD">
      <w:pPr>
        <w:rPr>
          <w:sz w:val="22"/>
          <w:szCs w:val="22"/>
        </w:rPr>
      </w:pPr>
    </w:p>
    <w:p w14:paraId="73D0D3E8" w14:textId="77777777" w:rsidR="00F56DDD" w:rsidRPr="006B59A2" w:rsidRDefault="00F56DDD" w:rsidP="00F56DDD">
      <w:pPr>
        <w:rPr>
          <w:sz w:val="22"/>
          <w:szCs w:val="22"/>
          <w:u w:val="single"/>
        </w:rPr>
      </w:pPr>
      <w:r w:rsidRPr="006B59A2">
        <w:rPr>
          <w:i/>
          <w:sz w:val="22"/>
          <w:szCs w:val="22"/>
          <w:u w:val="single"/>
        </w:rPr>
        <w:t>Virškinimo trakto sutrikimai</w:t>
      </w:r>
      <w:r w:rsidRPr="006B59A2">
        <w:rPr>
          <w:sz w:val="22"/>
          <w:szCs w:val="22"/>
          <w:u w:val="single"/>
        </w:rPr>
        <w:t xml:space="preserve">: </w:t>
      </w:r>
    </w:p>
    <w:p w14:paraId="2D5E4DF7" w14:textId="77777777" w:rsidR="00F56DDD" w:rsidRPr="006B59A2" w:rsidRDefault="00F56DDD" w:rsidP="00F56DDD">
      <w:pPr>
        <w:rPr>
          <w:sz w:val="22"/>
          <w:szCs w:val="22"/>
        </w:rPr>
      </w:pPr>
      <w:r w:rsidRPr="006B59A2">
        <w:rPr>
          <w:i/>
          <w:sz w:val="22"/>
          <w:szCs w:val="22"/>
        </w:rPr>
        <w:t>Labai ret</w:t>
      </w:r>
      <w:r w:rsidR="00D576FD" w:rsidRPr="006B59A2">
        <w:rPr>
          <w:i/>
          <w:sz w:val="22"/>
          <w:szCs w:val="22"/>
        </w:rPr>
        <w:t>as</w:t>
      </w:r>
      <w:r w:rsidRPr="006B59A2">
        <w:rPr>
          <w:i/>
          <w:sz w:val="22"/>
          <w:szCs w:val="22"/>
        </w:rPr>
        <w:t xml:space="preserve">: </w:t>
      </w:r>
      <w:r w:rsidRPr="006B59A2">
        <w:rPr>
          <w:sz w:val="22"/>
          <w:szCs w:val="22"/>
        </w:rPr>
        <w:t>virškinimo sistemos sutrikimo simptomai</w:t>
      </w:r>
      <w:r w:rsidRPr="006B59A2">
        <w:rPr>
          <w:i/>
          <w:sz w:val="22"/>
          <w:szCs w:val="22"/>
        </w:rPr>
        <w:t xml:space="preserve">, </w:t>
      </w:r>
      <w:r w:rsidRPr="006B59A2">
        <w:rPr>
          <w:sz w:val="22"/>
          <w:szCs w:val="22"/>
        </w:rPr>
        <w:t xml:space="preserve">burnos džiūvimas, pykinimas, vėmimas, viduriavimas, vidurių užkietėjimas, diskomfortas skrandžio plote. </w:t>
      </w:r>
    </w:p>
    <w:p w14:paraId="15E1B8C0" w14:textId="77777777" w:rsidR="00F56DDD" w:rsidRPr="006B59A2" w:rsidRDefault="00F56DDD" w:rsidP="00F56DDD">
      <w:pPr>
        <w:rPr>
          <w:i/>
          <w:sz w:val="22"/>
          <w:szCs w:val="22"/>
          <w:u w:val="single"/>
        </w:rPr>
      </w:pPr>
    </w:p>
    <w:p w14:paraId="0F796430" w14:textId="77777777" w:rsidR="00F56DDD" w:rsidRPr="006B59A2" w:rsidRDefault="00F56DDD" w:rsidP="00F56DDD">
      <w:pPr>
        <w:rPr>
          <w:sz w:val="22"/>
          <w:szCs w:val="22"/>
        </w:rPr>
      </w:pPr>
      <w:r w:rsidRPr="006B59A2">
        <w:rPr>
          <w:i/>
          <w:sz w:val="22"/>
          <w:szCs w:val="22"/>
          <w:u w:val="single"/>
        </w:rPr>
        <w:t>Odos ir poodinio audinio sutrikimai</w:t>
      </w:r>
      <w:r w:rsidRPr="006B59A2">
        <w:rPr>
          <w:sz w:val="22"/>
          <w:szCs w:val="22"/>
        </w:rPr>
        <w:t>:</w:t>
      </w:r>
    </w:p>
    <w:p w14:paraId="3F052F06" w14:textId="77777777" w:rsidR="00F56DDD" w:rsidRPr="006B59A2" w:rsidRDefault="00F56DDD" w:rsidP="007951A2">
      <w:pPr>
        <w:rPr>
          <w:i/>
          <w:sz w:val="22"/>
          <w:szCs w:val="22"/>
        </w:rPr>
      </w:pPr>
      <w:r w:rsidRPr="006B59A2">
        <w:rPr>
          <w:i/>
          <w:sz w:val="22"/>
          <w:szCs w:val="22"/>
        </w:rPr>
        <w:t>Labai ret</w:t>
      </w:r>
      <w:r w:rsidR="00D576FD" w:rsidRPr="006B59A2">
        <w:rPr>
          <w:i/>
          <w:sz w:val="22"/>
          <w:szCs w:val="22"/>
        </w:rPr>
        <w:t>as</w:t>
      </w:r>
      <w:r w:rsidRPr="006B59A2">
        <w:rPr>
          <w:i/>
          <w:sz w:val="22"/>
          <w:szCs w:val="22"/>
        </w:rPr>
        <w:t xml:space="preserve">: </w:t>
      </w:r>
      <w:r w:rsidRPr="006B59A2">
        <w:rPr>
          <w:sz w:val="22"/>
          <w:szCs w:val="22"/>
        </w:rPr>
        <w:t>Bėrimas, dilgėlinė, padidėjusio odos jautrumo reakcijos</w:t>
      </w:r>
      <w:r w:rsidR="007951A2" w:rsidRPr="006B59A2">
        <w:rPr>
          <w:sz w:val="22"/>
          <w:szCs w:val="22"/>
        </w:rPr>
        <w:t>. Buvo gauta pranešimų apie sunkias odos reakcijas.</w:t>
      </w:r>
    </w:p>
    <w:p w14:paraId="44E9CBC0" w14:textId="77777777" w:rsidR="00F56DDD" w:rsidRPr="006B59A2" w:rsidRDefault="00F56DDD" w:rsidP="00F56DDD">
      <w:pPr>
        <w:rPr>
          <w:sz w:val="22"/>
          <w:szCs w:val="22"/>
        </w:rPr>
      </w:pPr>
    </w:p>
    <w:p w14:paraId="583A6508" w14:textId="77777777" w:rsidR="00F56DDD" w:rsidRPr="006B59A2" w:rsidRDefault="00F56DDD" w:rsidP="00F56DDD">
      <w:pPr>
        <w:rPr>
          <w:i/>
          <w:sz w:val="22"/>
          <w:szCs w:val="22"/>
          <w:u w:val="single"/>
        </w:rPr>
      </w:pPr>
      <w:r w:rsidRPr="006B59A2">
        <w:rPr>
          <w:i/>
          <w:sz w:val="22"/>
          <w:szCs w:val="22"/>
          <w:u w:val="single"/>
        </w:rPr>
        <w:t>Inkstų ir šlapimo takų sutrikimai:</w:t>
      </w:r>
    </w:p>
    <w:p w14:paraId="5342CD68" w14:textId="77777777" w:rsidR="00F56DDD" w:rsidRPr="006B59A2" w:rsidRDefault="00F56DDD" w:rsidP="00F56DDD">
      <w:pPr>
        <w:rPr>
          <w:sz w:val="22"/>
          <w:szCs w:val="22"/>
        </w:rPr>
      </w:pPr>
      <w:r w:rsidRPr="006B59A2">
        <w:rPr>
          <w:i/>
          <w:sz w:val="22"/>
          <w:szCs w:val="22"/>
        </w:rPr>
        <w:t>Labai ret</w:t>
      </w:r>
      <w:r w:rsidR="00D576FD" w:rsidRPr="006B59A2">
        <w:rPr>
          <w:i/>
          <w:sz w:val="22"/>
          <w:szCs w:val="22"/>
        </w:rPr>
        <w:t>as</w:t>
      </w:r>
      <w:r w:rsidRPr="006B59A2">
        <w:rPr>
          <w:i/>
          <w:sz w:val="22"/>
          <w:szCs w:val="22"/>
        </w:rPr>
        <w:t xml:space="preserve">: </w:t>
      </w:r>
      <w:r w:rsidRPr="006B59A2">
        <w:rPr>
          <w:sz w:val="22"/>
          <w:szCs w:val="22"/>
        </w:rPr>
        <w:t>šlapinimosi sutrikimai; ilgai vartojant preparatą didelėmis dozėmis gali sutrikti inkstų veikla.</w:t>
      </w:r>
    </w:p>
    <w:p w14:paraId="44CEDF08" w14:textId="77777777" w:rsidR="00F56DDD" w:rsidRPr="006B59A2" w:rsidRDefault="00F56DDD" w:rsidP="00F56DDD">
      <w:pPr>
        <w:rPr>
          <w:sz w:val="22"/>
          <w:szCs w:val="22"/>
        </w:rPr>
      </w:pPr>
    </w:p>
    <w:p w14:paraId="4F4EFDFD" w14:textId="77777777" w:rsidR="00F56DDD" w:rsidRPr="006B59A2" w:rsidRDefault="00F56DDD" w:rsidP="00F56DDD">
      <w:pPr>
        <w:rPr>
          <w:noProof/>
          <w:sz w:val="22"/>
          <w:szCs w:val="22"/>
        </w:rPr>
      </w:pPr>
      <w:r w:rsidRPr="006B59A2">
        <w:rPr>
          <w:i/>
          <w:noProof/>
          <w:sz w:val="22"/>
          <w:szCs w:val="22"/>
          <w:u w:val="single"/>
        </w:rPr>
        <w:t>Kepenų ir tulžies sistemos sutrikimai</w:t>
      </w:r>
      <w:r w:rsidRPr="006B59A2">
        <w:rPr>
          <w:noProof/>
          <w:sz w:val="22"/>
          <w:szCs w:val="22"/>
        </w:rPr>
        <w:t>:</w:t>
      </w:r>
    </w:p>
    <w:p w14:paraId="2472A2B6" w14:textId="77777777" w:rsidR="00F56DDD" w:rsidRPr="006B59A2" w:rsidRDefault="00F56DDD" w:rsidP="00F56DDD">
      <w:pPr>
        <w:rPr>
          <w:noProof/>
          <w:sz w:val="22"/>
          <w:szCs w:val="22"/>
        </w:rPr>
      </w:pPr>
      <w:r w:rsidRPr="006B59A2">
        <w:rPr>
          <w:i/>
          <w:noProof/>
          <w:sz w:val="22"/>
          <w:szCs w:val="22"/>
        </w:rPr>
        <w:t>Labai ret</w:t>
      </w:r>
      <w:r w:rsidR="00D576FD" w:rsidRPr="006B59A2">
        <w:rPr>
          <w:i/>
          <w:noProof/>
          <w:sz w:val="22"/>
          <w:szCs w:val="22"/>
        </w:rPr>
        <w:t>as</w:t>
      </w:r>
      <w:r w:rsidRPr="006B59A2">
        <w:rPr>
          <w:noProof/>
          <w:sz w:val="22"/>
          <w:szCs w:val="22"/>
        </w:rPr>
        <w:t xml:space="preserve">: ilgai vartojant preparatą didelėmis dozėmis gali sutrikti kepenų veikla. </w:t>
      </w:r>
    </w:p>
    <w:p w14:paraId="5CD8E4C0" w14:textId="77777777" w:rsidR="00F56DDD" w:rsidRPr="006B59A2" w:rsidRDefault="00F56DDD" w:rsidP="00F56DDD">
      <w:pPr>
        <w:rPr>
          <w:sz w:val="22"/>
          <w:szCs w:val="22"/>
        </w:rPr>
      </w:pPr>
      <w:r w:rsidRPr="006B59A2">
        <w:rPr>
          <w:sz w:val="22"/>
          <w:szCs w:val="22"/>
        </w:rPr>
        <w:t>Perdozavimas gali sukelti sunkų kepenų pakenkimą.</w:t>
      </w:r>
    </w:p>
    <w:p w14:paraId="07CC8247" w14:textId="77777777" w:rsidR="00F56DDD" w:rsidRPr="006B59A2" w:rsidRDefault="00F56DDD" w:rsidP="00F56DDD">
      <w:pPr>
        <w:rPr>
          <w:noProof/>
          <w:sz w:val="22"/>
          <w:szCs w:val="22"/>
        </w:rPr>
      </w:pPr>
    </w:p>
    <w:p w14:paraId="4BAEA02E" w14:textId="77777777" w:rsidR="00F56DDD" w:rsidRPr="006B59A2" w:rsidRDefault="00F56DDD" w:rsidP="00F56DDD">
      <w:pPr>
        <w:rPr>
          <w:noProof/>
          <w:sz w:val="22"/>
          <w:szCs w:val="22"/>
        </w:rPr>
      </w:pPr>
      <w:r w:rsidRPr="006B59A2">
        <w:rPr>
          <w:i/>
          <w:noProof/>
          <w:sz w:val="22"/>
          <w:szCs w:val="22"/>
          <w:u w:val="single"/>
        </w:rPr>
        <w:t>Bendri sutrikimai ir vartojimo vietos pažeidimai</w:t>
      </w:r>
      <w:r w:rsidRPr="006B59A2">
        <w:rPr>
          <w:noProof/>
          <w:sz w:val="22"/>
          <w:szCs w:val="22"/>
        </w:rPr>
        <w:t>:</w:t>
      </w:r>
    </w:p>
    <w:p w14:paraId="0543DC02" w14:textId="6498166D" w:rsidR="00F56DDD" w:rsidRPr="006B59A2" w:rsidRDefault="00F56DDD" w:rsidP="00F56DDD">
      <w:pPr>
        <w:rPr>
          <w:sz w:val="22"/>
          <w:szCs w:val="22"/>
        </w:rPr>
      </w:pPr>
      <w:r w:rsidRPr="006B59A2">
        <w:rPr>
          <w:i/>
          <w:noProof/>
          <w:sz w:val="22"/>
          <w:szCs w:val="22"/>
        </w:rPr>
        <w:t>Labai ret</w:t>
      </w:r>
      <w:r w:rsidR="00D576FD" w:rsidRPr="006B59A2">
        <w:rPr>
          <w:i/>
          <w:noProof/>
          <w:sz w:val="22"/>
          <w:szCs w:val="22"/>
        </w:rPr>
        <w:t>as</w:t>
      </w:r>
      <w:r w:rsidRPr="006B59A2">
        <w:rPr>
          <w:noProof/>
          <w:sz w:val="22"/>
          <w:szCs w:val="22"/>
        </w:rPr>
        <w:t xml:space="preserve">: nuovargis, </w:t>
      </w:r>
      <w:r w:rsidRPr="006B59A2">
        <w:rPr>
          <w:sz w:val="22"/>
          <w:szCs w:val="22"/>
        </w:rPr>
        <w:t>odos paraudimas. galvos skausmas, prakaitavimas, hipotermija</w:t>
      </w:r>
      <w:r w:rsidR="005E4CA0">
        <w:rPr>
          <w:sz w:val="22"/>
          <w:szCs w:val="22"/>
        </w:rPr>
        <w:t>.</w:t>
      </w:r>
    </w:p>
    <w:p w14:paraId="175BDD4B" w14:textId="77777777" w:rsidR="00F56DDD" w:rsidRPr="006B59A2" w:rsidRDefault="00F56DDD" w:rsidP="00F56DDD">
      <w:pPr>
        <w:rPr>
          <w:sz w:val="22"/>
          <w:szCs w:val="22"/>
        </w:rPr>
      </w:pPr>
    </w:p>
    <w:p w14:paraId="3A45524D" w14:textId="77777777" w:rsidR="00F56DDD" w:rsidRPr="006B59A2" w:rsidRDefault="00F56DDD" w:rsidP="00F56DDD">
      <w:pPr>
        <w:tabs>
          <w:tab w:val="left" w:pos="567"/>
        </w:tabs>
        <w:rPr>
          <w:i/>
          <w:sz w:val="22"/>
          <w:szCs w:val="22"/>
          <w:u w:val="single"/>
        </w:rPr>
      </w:pPr>
      <w:r w:rsidRPr="006B59A2">
        <w:rPr>
          <w:i/>
          <w:sz w:val="22"/>
          <w:szCs w:val="22"/>
          <w:u w:val="single"/>
        </w:rPr>
        <w:t xml:space="preserve">Nervų sistemos sutrikimai: </w:t>
      </w:r>
    </w:p>
    <w:p w14:paraId="10731577" w14:textId="77777777" w:rsidR="00F56DDD" w:rsidRPr="006B59A2" w:rsidRDefault="00F56DDD" w:rsidP="00F56DDD">
      <w:pPr>
        <w:tabs>
          <w:tab w:val="left" w:pos="567"/>
        </w:tabs>
        <w:rPr>
          <w:sz w:val="22"/>
          <w:szCs w:val="22"/>
        </w:rPr>
      </w:pPr>
      <w:r w:rsidRPr="006B59A2">
        <w:rPr>
          <w:i/>
          <w:sz w:val="22"/>
          <w:szCs w:val="22"/>
        </w:rPr>
        <w:t>Nedažna</w:t>
      </w:r>
      <w:r w:rsidR="00D576FD" w:rsidRPr="006B59A2">
        <w:rPr>
          <w:i/>
          <w:sz w:val="22"/>
          <w:szCs w:val="22"/>
        </w:rPr>
        <w:t>s</w:t>
      </w:r>
      <w:r w:rsidRPr="006B59A2">
        <w:rPr>
          <w:sz w:val="22"/>
          <w:szCs w:val="22"/>
        </w:rPr>
        <w:t>: galvos svaigimas, sumišimas, mieguistumas, nervingumas, nuovargis, nemiga, galvos svaigimas.</w:t>
      </w:r>
    </w:p>
    <w:p w14:paraId="2A0B2044" w14:textId="77777777" w:rsidR="00F56DDD" w:rsidRPr="006B59A2" w:rsidRDefault="00F56DDD" w:rsidP="00F56DDD">
      <w:pPr>
        <w:rPr>
          <w:sz w:val="22"/>
          <w:szCs w:val="22"/>
        </w:rPr>
      </w:pPr>
    </w:p>
    <w:p w14:paraId="07E1A6B9" w14:textId="77777777" w:rsidR="00F56DDD" w:rsidRPr="006B59A2" w:rsidRDefault="00F56DDD" w:rsidP="00F56DDD">
      <w:pPr>
        <w:autoSpaceDE w:val="0"/>
        <w:autoSpaceDN w:val="0"/>
        <w:adjustRightInd w:val="0"/>
        <w:rPr>
          <w:bCs/>
          <w:i/>
          <w:iCs/>
          <w:sz w:val="22"/>
          <w:szCs w:val="22"/>
        </w:rPr>
      </w:pPr>
      <w:r w:rsidRPr="006B59A2">
        <w:rPr>
          <w:bCs/>
          <w:i/>
          <w:iCs/>
          <w:sz w:val="22"/>
          <w:szCs w:val="22"/>
        </w:rPr>
        <w:t>Širdies ir kraujagyslių sutrikimai</w:t>
      </w:r>
    </w:p>
    <w:p w14:paraId="76C5CEC3" w14:textId="39A14F74" w:rsidR="00F56DDD" w:rsidRPr="006B59A2" w:rsidRDefault="00F56DDD" w:rsidP="00F56DDD">
      <w:pPr>
        <w:autoSpaceDE w:val="0"/>
        <w:autoSpaceDN w:val="0"/>
        <w:adjustRightInd w:val="0"/>
        <w:rPr>
          <w:bCs/>
          <w:iCs/>
          <w:sz w:val="22"/>
          <w:szCs w:val="22"/>
        </w:rPr>
      </w:pPr>
      <w:proofErr w:type="spellStart"/>
      <w:r w:rsidRPr="006B59A2">
        <w:rPr>
          <w:bCs/>
          <w:iCs/>
          <w:sz w:val="22"/>
          <w:szCs w:val="22"/>
        </w:rPr>
        <w:lastRenderedPageBreak/>
        <w:t>Hipotenzija</w:t>
      </w:r>
      <w:proofErr w:type="spellEnd"/>
      <w:r w:rsidRPr="006B59A2">
        <w:rPr>
          <w:bCs/>
          <w:iCs/>
          <w:sz w:val="22"/>
          <w:szCs w:val="22"/>
        </w:rPr>
        <w:t xml:space="preserve">, </w:t>
      </w:r>
      <w:proofErr w:type="spellStart"/>
      <w:r w:rsidRPr="006B59A2">
        <w:rPr>
          <w:bCs/>
          <w:iCs/>
          <w:sz w:val="22"/>
          <w:szCs w:val="22"/>
        </w:rPr>
        <w:t>palpitacija</w:t>
      </w:r>
      <w:proofErr w:type="spellEnd"/>
      <w:r w:rsidR="005E4CA0">
        <w:rPr>
          <w:bCs/>
          <w:iCs/>
          <w:sz w:val="22"/>
          <w:szCs w:val="22"/>
        </w:rPr>
        <w:t>.</w:t>
      </w:r>
      <w:r w:rsidRPr="006B59A2">
        <w:rPr>
          <w:bCs/>
          <w:iCs/>
          <w:sz w:val="22"/>
          <w:szCs w:val="22"/>
        </w:rPr>
        <w:t xml:space="preserve"> </w:t>
      </w:r>
    </w:p>
    <w:p w14:paraId="1D99FA97" w14:textId="77777777" w:rsidR="00F56DDD" w:rsidRPr="006B59A2" w:rsidRDefault="00F56DDD" w:rsidP="00F56DDD">
      <w:pPr>
        <w:jc w:val="both"/>
        <w:rPr>
          <w:i/>
          <w:sz w:val="22"/>
          <w:szCs w:val="22"/>
          <w:u w:val="single"/>
        </w:rPr>
      </w:pPr>
    </w:p>
    <w:p w14:paraId="372F2E20" w14:textId="77777777" w:rsidR="00F56DDD" w:rsidRPr="006B59A2" w:rsidRDefault="00F56DDD" w:rsidP="00F56DDD">
      <w:pPr>
        <w:rPr>
          <w:sz w:val="22"/>
          <w:szCs w:val="22"/>
        </w:rPr>
      </w:pPr>
      <w:r w:rsidRPr="006B59A2">
        <w:rPr>
          <w:sz w:val="22"/>
          <w:szCs w:val="22"/>
        </w:rPr>
        <w:t xml:space="preserve">Dėl </w:t>
      </w:r>
      <w:proofErr w:type="spellStart"/>
      <w:r w:rsidRPr="006B59A2">
        <w:rPr>
          <w:sz w:val="22"/>
          <w:szCs w:val="22"/>
        </w:rPr>
        <w:t>paracetamolio</w:t>
      </w:r>
      <w:proofErr w:type="spellEnd"/>
      <w:r w:rsidRPr="006B59A2">
        <w:rPr>
          <w:sz w:val="22"/>
          <w:szCs w:val="22"/>
        </w:rPr>
        <w:t xml:space="preserve"> vartojimo labai retai pasireiškė </w:t>
      </w:r>
      <w:proofErr w:type="spellStart"/>
      <w:r w:rsidRPr="006B59A2">
        <w:rPr>
          <w:sz w:val="22"/>
          <w:szCs w:val="22"/>
        </w:rPr>
        <w:t>trombocitopenija</w:t>
      </w:r>
      <w:proofErr w:type="spellEnd"/>
      <w:r w:rsidRPr="006B59A2">
        <w:rPr>
          <w:sz w:val="22"/>
          <w:szCs w:val="22"/>
        </w:rPr>
        <w:t xml:space="preserve">, </w:t>
      </w:r>
      <w:proofErr w:type="spellStart"/>
      <w:r w:rsidRPr="006B59A2">
        <w:rPr>
          <w:sz w:val="22"/>
          <w:szCs w:val="22"/>
        </w:rPr>
        <w:t>leukopenija</w:t>
      </w:r>
      <w:proofErr w:type="spellEnd"/>
      <w:r w:rsidRPr="006B59A2">
        <w:rPr>
          <w:sz w:val="22"/>
          <w:szCs w:val="22"/>
        </w:rPr>
        <w:t xml:space="preserve">, </w:t>
      </w:r>
      <w:proofErr w:type="spellStart"/>
      <w:r w:rsidRPr="006B59A2">
        <w:rPr>
          <w:sz w:val="22"/>
          <w:szCs w:val="22"/>
        </w:rPr>
        <w:t>agranuliocitozė</w:t>
      </w:r>
      <w:proofErr w:type="spellEnd"/>
      <w:r w:rsidRPr="006B59A2">
        <w:rPr>
          <w:sz w:val="22"/>
          <w:szCs w:val="22"/>
        </w:rPr>
        <w:t xml:space="preserve"> arba </w:t>
      </w:r>
      <w:proofErr w:type="spellStart"/>
      <w:r w:rsidRPr="006B59A2">
        <w:rPr>
          <w:sz w:val="22"/>
          <w:szCs w:val="22"/>
        </w:rPr>
        <w:t>pancitopenija</w:t>
      </w:r>
      <w:proofErr w:type="spellEnd"/>
      <w:r w:rsidRPr="006B59A2">
        <w:rPr>
          <w:sz w:val="22"/>
          <w:szCs w:val="22"/>
        </w:rPr>
        <w:t>.</w:t>
      </w:r>
    </w:p>
    <w:p w14:paraId="28094F1A" w14:textId="77777777" w:rsidR="00F56DDD" w:rsidRPr="006B59A2" w:rsidRDefault="00F56DDD" w:rsidP="00F56DDD">
      <w:pPr>
        <w:rPr>
          <w:sz w:val="22"/>
          <w:szCs w:val="22"/>
        </w:rPr>
      </w:pPr>
      <w:r w:rsidRPr="006B59A2">
        <w:rPr>
          <w:sz w:val="22"/>
          <w:szCs w:val="22"/>
        </w:rPr>
        <w:t xml:space="preserve">Pavieniais atvejais </w:t>
      </w:r>
      <w:proofErr w:type="spellStart"/>
      <w:r w:rsidRPr="006B59A2">
        <w:rPr>
          <w:sz w:val="22"/>
          <w:szCs w:val="22"/>
        </w:rPr>
        <w:t>Grippostad</w:t>
      </w:r>
      <w:proofErr w:type="spellEnd"/>
      <w:r w:rsidRPr="006B59A2">
        <w:rPr>
          <w:sz w:val="22"/>
          <w:szCs w:val="22"/>
        </w:rPr>
        <w:t xml:space="preserve"> C gali sukelti virškinimo trakto sutrikimus, nuovargį, burnos džiūvimą, ūminę glaukomą (uždaro kampo glaukomą), padidėjusio odos jautrumo reakcijas arba šlapinimosi sutrikimus.</w:t>
      </w:r>
    </w:p>
    <w:p w14:paraId="082C6B3F" w14:textId="77777777" w:rsidR="00F56DDD" w:rsidRPr="006B59A2" w:rsidRDefault="00F56DDD" w:rsidP="00F56DDD">
      <w:pPr>
        <w:rPr>
          <w:sz w:val="22"/>
          <w:szCs w:val="22"/>
        </w:rPr>
      </w:pPr>
    </w:p>
    <w:p w14:paraId="2B1AF859" w14:textId="77777777" w:rsidR="00F56DDD" w:rsidRPr="006B59A2" w:rsidRDefault="00F56DDD" w:rsidP="00F56DDD">
      <w:pPr>
        <w:rPr>
          <w:sz w:val="22"/>
          <w:szCs w:val="22"/>
        </w:rPr>
      </w:pPr>
      <w:r w:rsidRPr="006B59A2">
        <w:rPr>
          <w:sz w:val="22"/>
          <w:szCs w:val="22"/>
        </w:rPr>
        <w:t xml:space="preserve">Kartais </w:t>
      </w:r>
      <w:proofErr w:type="spellStart"/>
      <w:r w:rsidRPr="006B59A2">
        <w:rPr>
          <w:sz w:val="22"/>
          <w:szCs w:val="22"/>
        </w:rPr>
        <w:t>paracetamolis</w:t>
      </w:r>
      <w:proofErr w:type="spellEnd"/>
      <w:r w:rsidRPr="006B59A2">
        <w:rPr>
          <w:sz w:val="22"/>
          <w:szCs w:val="22"/>
        </w:rPr>
        <w:t xml:space="preserve"> gali sukelti padidėjusio jautrumo reakcijas (</w:t>
      </w:r>
      <w:proofErr w:type="spellStart"/>
      <w:r w:rsidRPr="006B59A2">
        <w:rPr>
          <w:sz w:val="22"/>
          <w:szCs w:val="22"/>
        </w:rPr>
        <w:t>angioedemą</w:t>
      </w:r>
      <w:proofErr w:type="spellEnd"/>
      <w:r w:rsidRPr="006B59A2">
        <w:rPr>
          <w:sz w:val="22"/>
          <w:szCs w:val="22"/>
        </w:rPr>
        <w:t>, dusulį, prakaitavimą, pykinimą, kraujospūdžio kritimą iki šoko).</w:t>
      </w:r>
    </w:p>
    <w:p w14:paraId="44B64B78" w14:textId="77777777" w:rsidR="00F56DDD" w:rsidRPr="006B59A2" w:rsidRDefault="00F56DDD" w:rsidP="00F56DDD">
      <w:pPr>
        <w:rPr>
          <w:sz w:val="22"/>
          <w:szCs w:val="22"/>
        </w:rPr>
      </w:pPr>
    </w:p>
    <w:p w14:paraId="207A0BF8" w14:textId="77777777" w:rsidR="00F56DDD" w:rsidRPr="00F35175" w:rsidRDefault="00F56DDD" w:rsidP="00F56DDD">
      <w:pPr>
        <w:rPr>
          <w:sz w:val="22"/>
          <w:szCs w:val="22"/>
        </w:rPr>
      </w:pPr>
      <w:r w:rsidRPr="006B59A2">
        <w:rPr>
          <w:sz w:val="22"/>
          <w:szCs w:val="22"/>
        </w:rPr>
        <w:t>Kai kuriems asmenims, turintiems polinkį į bronchų spazmą (vaist</w:t>
      </w:r>
      <w:r w:rsidR="00D576FD" w:rsidRPr="005A3D9E">
        <w:rPr>
          <w:sz w:val="22"/>
          <w:szCs w:val="22"/>
        </w:rPr>
        <w:t>inių preparat</w:t>
      </w:r>
      <w:r w:rsidRPr="006B59A2">
        <w:rPr>
          <w:sz w:val="22"/>
          <w:szCs w:val="22"/>
        </w:rPr>
        <w:t xml:space="preserve">ų nuo skausmo sukelta astma), </w:t>
      </w:r>
      <w:proofErr w:type="spellStart"/>
      <w:r w:rsidRPr="006B59A2">
        <w:rPr>
          <w:sz w:val="22"/>
          <w:szCs w:val="22"/>
        </w:rPr>
        <w:t>paracetamolis</w:t>
      </w:r>
      <w:proofErr w:type="spellEnd"/>
      <w:r w:rsidRPr="006B59A2">
        <w:rPr>
          <w:sz w:val="22"/>
          <w:szCs w:val="22"/>
        </w:rPr>
        <w:t xml:space="preserve"> gali sukelti šį nepageidaujamą poveikį.</w:t>
      </w:r>
    </w:p>
    <w:p w14:paraId="0529E69D" w14:textId="77777777" w:rsidR="00F56DDD" w:rsidRPr="006B59A2" w:rsidRDefault="00F56DDD" w:rsidP="00F56DDD">
      <w:pPr>
        <w:rPr>
          <w:sz w:val="22"/>
          <w:szCs w:val="22"/>
        </w:rPr>
      </w:pPr>
    </w:p>
    <w:p w14:paraId="3380CD62" w14:textId="77777777" w:rsidR="00056D54" w:rsidRPr="006B59A2" w:rsidRDefault="00F56DDD" w:rsidP="00F56DDD">
      <w:pPr>
        <w:rPr>
          <w:sz w:val="22"/>
          <w:szCs w:val="22"/>
        </w:rPr>
      </w:pPr>
      <w:r w:rsidRPr="006B59A2">
        <w:rPr>
          <w:sz w:val="22"/>
          <w:szCs w:val="22"/>
        </w:rPr>
        <w:t>Pavieniais atvejais ilgai vartojant</w:t>
      </w:r>
      <w:r w:rsidR="00D576FD" w:rsidRPr="006B59A2">
        <w:rPr>
          <w:sz w:val="22"/>
          <w:szCs w:val="22"/>
        </w:rPr>
        <w:t xml:space="preserve"> vaistinį</w:t>
      </w:r>
      <w:r w:rsidRPr="006B59A2">
        <w:rPr>
          <w:sz w:val="22"/>
          <w:szCs w:val="22"/>
        </w:rPr>
        <w:t xml:space="preserve"> preparatą didelėmis dozėmis, gali sutrikti kepenų arba inkstų veikla.</w:t>
      </w:r>
    </w:p>
    <w:p w14:paraId="6F53F2DA" w14:textId="77777777" w:rsidR="00056D54" w:rsidRPr="006B59A2" w:rsidRDefault="00056D54" w:rsidP="00F56DDD">
      <w:pPr>
        <w:rPr>
          <w:sz w:val="22"/>
          <w:szCs w:val="22"/>
        </w:rPr>
      </w:pPr>
    </w:p>
    <w:p w14:paraId="029895A0" w14:textId="77777777" w:rsidR="00056D54" w:rsidRPr="005A3D9E" w:rsidRDefault="00056D54" w:rsidP="00056D54">
      <w:pPr>
        <w:autoSpaceDE w:val="0"/>
        <w:autoSpaceDN w:val="0"/>
        <w:adjustRightInd w:val="0"/>
        <w:jc w:val="both"/>
        <w:rPr>
          <w:sz w:val="22"/>
          <w:szCs w:val="22"/>
          <w:u w:val="single"/>
        </w:rPr>
      </w:pPr>
      <w:r w:rsidRPr="005A3D9E">
        <w:rPr>
          <w:noProof/>
          <w:sz w:val="22"/>
          <w:szCs w:val="22"/>
          <w:u w:val="single"/>
        </w:rPr>
        <w:t>Pranešimas apie įtariamas nepageidaujamas reakcijas</w:t>
      </w:r>
    </w:p>
    <w:p w14:paraId="344CF7AB" w14:textId="57E5017A" w:rsidR="0016405E" w:rsidRPr="006B59A2" w:rsidRDefault="00056D54" w:rsidP="00056D54">
      <w:pPr>
        <w:rPr>
          <w:sz w:val="22"/>
          <w:szCs w:val="22"/>
        </w:rPr>
      </w:pPr>
      <w:r w:rsidRPr="005A3D9E">
        <w:rPr>
          <w:noProof/>
          <w:sz w:val="22"/>
          <w:szCs w:val="22"/>
        </w:rPr>
        <w:t>Svarbu pranešti apie įtariamas nepageidaujamas reakcijas, pastebėtas po vaistinio preparato registracijos, nes tai leidžia nuolat stebėti vaistinio preparato naudos ir rizikos santykį.</w:t>
      </w:r>
      <w:r w:rsidRPr="005A3D9E">
        <w:rPr>
          <w:sz w:val="22"/>
          <w:szCs w:val="22"/>
        </w:rPr>
        <w:t xml:space="preserve"> </w:t>
      </w:r>
      <w:r w:rsidRPr="005A3D9E">
        <w:rPr>
          <w:noProof/>
          <w:sz w:val="22"/>
          <w:szCs w:val="22"/>
        </w:rPr>
        <w:t xml:space="preserve">Sveikatos priežiūros  </w:t>
      </w:r>
      <w:r w:rsidR="000153A2" w:rsidRPr="00697697">
        <w:rPr>
          <w:noProof/>
          <w:sz w:val="22"/>
          <w:szCs w:val="22"/>
        </w:rPr>
        <w:t>ar farmacijos specialistai</w:t>
      </w:r>
      <w:r w:rsidR="000153A2">
        <w:rPr>
          <w:noProof/>
          <w:sz w:val="22"/>
          <w:szCs w:val="22"/>
        </w:rPr>
        <w:t xml:space="preserve"> </w:t>
      </w:r>
      <w:r w:rsidRPr="005A3D9E">
        <w:rPr>
          <w:noProof/>
          <w:sz w:val="22"/>
          <w:szCs w:val="22"/>
        </w:rPr>
        <w:t xml:space="preserve">turi pranešti apie bet kokias įtariamas nepageidaujamas reakcijas, </w:t>
      </w:r>
      <w:r w:rsidR="005159C3" w:rsidRPr="005159C3">
        <w:rPr>
          <w:noProof/>
          <w:sz w:val="22"/>
          <w:szCs w:val="22"/>
        </w:rPr>
        <w:t>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45E12560" w14:textId="77777777" w:rsidR="00F56DDD" w:rsidRPr="00F35175" w:rsidRDefault="00F56DDD" w:rsidP="005159C3"/>
    <w:p w14:paraId="6963B1FC" w14:textId="77777777" w:rsidR="00F56DDD" w:rsidRPr="006B59A2" w:rsidRDefault="00F56DDD" w:rsidP="004D13ED">
      <w:pPr>
        <w:pStyle w:val="PI-2EMEASMCA"/>
      </w:pPr>
      <w:bookmarkStart w:id="28" w:name="_Toc129243110"/>
      <w:bookmarkStart w:id="29" w:name="_Toc129243235"/>
      <w:r w:rsidRPr="006B59A2">
        <w:t>4.9</w:t>
      </w:r>
      <w:r w:rsidRPr="006B59A2">
        <w:tab/>
        <w:t>Perdozavimas</w:t>
      </w:r>
      <w:bookmarkEnd w:id="28"/>
      <w:bookmarkEnd w:id="29"/>
    </w:p>
    <w:p w14:paraId="30AFEFC8" w14:textId="77777777" w:rsidR="00F56DDD" w:rsidRPr="006B59A2" w:rsidRDefault="00F56DDD" w:rsidP="004D13ED">
      <w:pPr>
        <w:pStyle w:val="BTEMEASMCA"/>
      </w:pPr>
    </w:p>
    <w:p w14:paraId="688EA053" w14:textId="77777777" w:rsidR="00F56DDD" w:rsidRPr="006B59A2" w:rsidRDefault="00F56DDD" w:rsidP="00F56DDD">
      <w:pPr>
        <w:rPr>
          <w:i/>
          <w:sz w:val="22"/>
          <w:szCs w:val="22"/>
        </w:rPr>
      </w:pPr>
      <w:proofErr w:type="spellStart"/>
      <w:r w:rsidRPr="006B59A2">
        <w:rPr>
          <w:i/>
          <w:sz w:val="22"/>
          <w:szCs w:val="22"/>
        </w:rPr>
        <w:t>Paracetamolis</w:t>
      </w:r>
      <w:proofErr w:type="spellEnd"/>
      <w:r w:rsidRPr="006B59A2">
        <w:rPr>
          <w:i/>
          <w:sz w:val="22"/>
          <w:szCs w:val="22"/>
        </w:rPr>
        <w:t>:</w:t>
      </w:r>
    </w:p>
    <w:p w14:paraId="42A973BB" w14:textId="77777777" w:rsidR="00F56DDD" w:rsidRPr="006B59A2" w:rsidRDefault="00F56DDD" w:rsidP="00F56DDD">
      <w:pPr>
        <w:rPr>
          <w:sz w:val="22"/>
          <w:szCs w:val="22"/>
        </w:rPr>
      </w:pPr>
      <w:r w:rsidRPr="006B59A2">
        <w:rPr>
          <w:sz w:val="22"/>
          <w:szCs w:val="22"/>
        </w:rPr>
        <w:t xml:space="preserve">Per didelėmis dozėmis vartojamas </w:t>
      </w:r>
      <w:proofErr w:type="spellStart"/>
      <w:r w:rsidRPr="006B59A2">
        <w:rPr>
          <w:sz w:val="22"/>
          <w:szCs w:val="22"/>
        </w:rPr>
        <w:t>paracetamolis</w:t>
      </w:r>
      <w:proofErr w:type="spellEnd"/>
      <w:r w:rsidRPr="006B59A2">
        <w:rPr>
          <w:sz w:val="22"/>
          <w:szCs w:val="22"/>
        </w:rPr>
        <w:t xml:space="preserve"> gali sukelti apsinuodijimo požymius ir simptomus po 24-48 valandų. Dėl kepenų ląstelių nekrozės sutrinka kepenų veikla ir gali vystytis kepenų koma, kuri kartais gali baigtis paciento mirtimi. Nepriklausomai gali atsirasti inkstų pažeidimų, kuriuos sukelia inkstų kanalėlių nekrozė.</w:t>
      </w:r>
    </w:p>
    <w:p w14:paraId="79C9B621" w14:textId="77777777" w:rsidR="00F56DDD" w:rsidRPr="006B59A2" w:rsidRDefault="00F56DDD" w:rsidP="00F56DDD">
      <w:pPr>
        <w:rPr>
          <w:sz w:val="22"/>
          <w:szCs w:val="22"/>
        </w:rPr>
      </w:pPr>
      <w:r w:rsidRPr="006B59A2">
        <w:rPr>
          <w:sz w:val="22"/>
          <w:szCs w:val="22"/>
          <w:highlight w:val="red"/>
        </w:rPr>
        <w:t xml:space="preserve"> </w:t>
      </w:r>
    </w:p>
    <w:p w14:paraId="4A5D1117" w14:textId="77777777" w:rsidR="00F56DDD" w:rsidRPr="005A3D9E" w:rsidRDefault="00F56DDD" w:rsidP="00F56DDD">
      <w:pPr>
        <w:rPr>
          <w:sz w:val="22"/>
          <w:szCs w:val="22"/>
        </w:rPr>
      </w:pPr>
      <w:r w:rsidRPr="005A3D9E">
        <w:rPr>
          <w:sz w:val="22"/>
          <w:szCs w:val="22"/>
        </w:rPr>
        <w:t>a) Apsinuodijimo simptomai</w:t>
      </w:r>
    </w:p>
    <w:p w14:paraId="6F6577FE" w14:textId="77777777" w:rsidR="00F56DDD" w:rsidRPr="006B59A2" w:rsidRDefault="00F56DDD" w:rsidP="00F56DDD">
      <w:pPr>
        <w:rPr>
          <w:sz w:val="22"/>
          <w:szCs w:val="22"/>
        </w:rPr>
      </w:pPr>
      <w:r w:rsidRPr="006B59A2">
        <w:rPr>
          <w:sz w:val="22"/>
          <w:szCs w:val="22"/>
        </w:rPr>
        <w:t xml:space="preserve">Apsinuodijimo </w:t>
      </w:r>
      <w:proofErr w:type="spellStart"/>
      <w:r w:rsidRPr="006B59A2">
        <w:rPr>
          <w:sz w:val="22"/>
          <w:szCs w:val="22"/>
        </w:rPr>
        <w:t>paracetamoliu</w:t>
      </w:r>
      <w:proofErr w:type="spellEnd"/>
      <w:r w:rsidRPr="006B59A2">
        <w:rPr>
          <w:sz w:val="22"/>
          <w:szCs w:val="22"/>
        </w:rPr>
        <w:t xml:space="preserve"> galimi simptomai</w:t>
      </w:r>
    </w:p>
    <w:p w14:paraId="22B946E8" w14:textId="77777777" w:rsidR="00F56DDD" w:rsidRPr="00F35175" w:rsidRDefault="00F56DDD" w:rsidP="00F56DDD">
      <w:pPr>
        <w:rPr>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6768"/>
      </w:tblGrid>
      <w:tr w:rsidR="00F56DDD" w:rsidRPr="006B59A2" w14:paraId="47AEBC65" w14:textId="77777777" w:rsidTr="00581444">
        <w:tc>
          <w:tcPr>
            <w:tcW w:w="2160" w:type="dxa"/>
            <w:tcBorders>
              <w:top w:val="nil"/>
              <w:left w:val="nil"/>
              <w:bottom w:val="nil"/>
              <w:right w:val="nil"/>
            </w:tcBorders>
          </w:tcPr>
          <w:p w14:paraId="38E20108" w14:textId="77777777" w:rsidR="00F56DDD" w:rsidRPr="006B59A2" w:rsidRDefault="00F56DDD" w:rsidP="00581444">
            <w:pPr>
              <w:rPr>
                <w:sz w:val="22"/>
                <w:szCs w:val="22"/>
              </w:rPr>
            </w:pPr>
            <w:r w:rsidRPr="006B59A2">
              <w:rPr>
                <w:sz w:val="22"/>
                <w:szCs w:val="22"/>
              </w:rPr>
              <w:t>Pirma fazė (1 para)</w:t>
            </w:r>
          </w:p>
        </w:tc>
        <w:tc>
          <w:tcPr>
            <w:tcW w:w="6768" w:type="dxa"/>
            <w:tcBorders>
              <w:top w:val="nil"/>
              <w:left w:val="nil"/>
              <w:bottom w:val="nil"/>
              <w:right w:val="nil"/>
            </w:tcBorders>
          </w:tcPr>
          <w:p w14:paraId="514E6613" w14:textId="77777777" w:rsidR="00F56DDD" w:rsidRPr="006B59A2" w:rsidRDefault="00F56DDD" w:rsidP="00581444">
            <w:pPr>
              <w:rPr>
                <w:sz w:val="22"/>
                <w:szCs w:val="22"/>
              </w:rPr>
            </w:pPr>
            <w:r w:rsidRPr="006B59A2">
              <w:rPr>
                <w:sz w:val="22"/>
                <w:szCs w:val="22"/>
              </w:rPr>
              <w:t>Pykinimas, vėmimas, prakaitavimas, mieguistumas ir bendras negalavimas</w:t>
            </w:r>
            <w:r w:rsidR="00D576FD" w:rsidRPr="006B59A2">
              <w:rPr>
                <w:sz w:val="22"/>
                <w:szCs w:val="22"/>
              </w:rPr>
              <w:t>.</w:t>
            </w:r>
          </w:p>
        </w:tc>
      </w:tr>
      <w:tr w:rsidR="00F56DDD" w:rsidRPr="006B59A2" w14:paraId="487B438D" w14:textId="77777777" w:rsidTr="00581444">
        <w:tc>
          <w:tcPr>
            <w:tcW w:w="2160" w:type="dxa"/>
            <w:tcBorders>
              <w:top w:val="nil"/>
              <w:left w:val="nil"/>
              <w:bottom w:val="nil"/>
              <w:right w:val="nil"/>
            </w:tcBorders>
          </w:tcPr>
          <w:p w14:paraId="157E5233" w14:textId="77777777" w:rsidR="00F56DDD" w:rsidRPr="006B59A2" w:rsidRDefault="00F56DDD" w:rsidP="00581444">
            <w:pPr>
              <w:rPr>
                <w:sz w:val="22"/>
                <w:szCs w:val="22"/>
              </w:rPr>
            </w:pPr>
            <w:r w:rsidRPr="006B59A2">
              <w:rPr>
                <w:sz w:val="22"/>
                <w:szCs w:val="22"/>
              </w:rPr>
              <w:t>Antra fazė (2 para)</w:t>
            </w:r>
          </w:p>
        </w:tc>
        <w:tc>
          <w:tcPr>
            <w:tcW w:w="6768" w:type="dxa"/>
            <w:tcBorders>
              <w:top w:val="nil"/>
              <w:left w:val="nil"/>
              <w:bottom w:val="nil"/>
              <w:right w:val="nil"/>
            </w:tcBorders>
          </w:tcPr>
          <w:p w14:paraId="2A242A66" w14:textId="77777777" w:rsidR="00F56DDD" w:rsidRPr="006B59A2" w:rsidRDefault="00F56DDD" w:rsidP="00581444">
            <w:pPr>
              <w:rPr>
                <w:sz w:val="22"/>
                <w:szCs w:val="22"/>
              </w:rPr>
            </w:pPr>
            <w:r w:rsidRPr="00F35175">
              <w:rPr>
                <w:sz w:val="22"/>
                <w:szCs w:val="22"/>
              </w:rPr>
              <w:t xml:space="preserve">Subjektyvus pagerėjimas, tačiau yra švelnus pilvo skausmas, padidėjusios kepenys, padidėjusios </w:t>
            </w:r>
            <w:proofErr w:type="spellStart"/>
            <w:r w:rsidRPr="00F35175">
              <w:rPr>
                <w:sz w:val="22"/>
                <w:szCs w:val="22"/>
              </w:rPr>
              <w:t>transaminazių</w:t>
            </w:r>
            <w:proofErr w:type="spellEnd"/>
            <w:r w:rsidRPr="00F35175">
              <w:rPr>
                <w:sz w:val="22"/>
                <w:szCs w:val="22"/>
              </w:rPr>
              <w:t xml:space="preserve"> ir </w:t>
            </w:r>
            <w:proofErr w:type="spellStart"/>
            <w:r w:rsidRPr="00F35175">
              <w:rPr>
                <w:sz w:val="22"/>
                <w:szCs w:val="22"/>
              </w:rPr>
              <w:t>bilirubino</w:t>
            </w:r>
            <w:proofErr w:type="spellEnd"/>
            <w:r w:rsidRPr="00F35175">
              <w:rPr>
                <w:sz w:val="22"/>
                <w:szCs w:val="22"/>
              </w:rPr>
              <w:t xml:space="preserve"> koncentracijos, pailgėjęs DATL, sumažėjęs šlapimo</w:t>
            </w:r>
            <w:r w:rsidRPr="006B59A2">
              <w:rPr>
                <w:sz w:val="22"/>
                <w:szCs w:val="22"/>
              </w:rPr>
              <w:t xml:space="preserve"> išsiskyrimas</w:t>
            </w:r>
            <w:r w:rsidR="00D576FD" w:rsidRPr="006B59A2">
              <w:rPr>
                <w:sz w:val="22"/>
                <w:szCs w:val="22"/>
              </w:rPr>
              <w:t>.</w:t>
            </w:r>
          </w:p>
        </w:tc>
      </w:tr>
      <w:tr w:rsidR="00F56DDD" w:rsidRPr="006B59A2" w14:paraId="5080B1D7" w14:textId="77777777" w:rsidTr="00581444">
        <w:tc>
          <w:tcPr>
            <w:tcW w:w="2160" w:type="dxa"/>
            <w:tcBorders>
              <w:top w:val="nil"/>
              <w:left w:val="nil"/>
              <w:bottom w:val="nil"/>
              <w:right w:val="nil"/>
            </w:tcBorders>
          </w:tcPr>
          <w:p w14:paraId="3BDB506A" w14:textId="77777777" w:rsidR="00F56DDD" w:rsidRPr="006B59A2" w:rsidRDefault="00F56DDD" w:rsidP="00581444">
            <w:pPr>
              <w:rPr>
                <w:sz w:val="22"/>
                <w:szCs w:val="22"/>
              </w:rPr>
            </w:pPr>
            <w:r w:rsidRPr="006B59A2">
              <w:rPr>
                <w:sz w:val="22"/>
                <w:szCs w:val="22"/>
              </w:rPr>
              <w:t>Trečia fazė (3 para)</w:t>
            </w:r>
          </w:p>
        </w:tc>
        <w:tc>
          <w:tcPr>
            <w:tcW w:w="6768" w:type="dxa"/>
            <w:tcBorders>
              <w:top w:val="nil"/>
              <w:left w:val="nil"/>
              <w:bottom w:val="nil"/>
              <w:right w:val="nil"/>
            </w:tcBorders>
          </w:tcPr>
          <w:p w14:paraId="67A8C454" w14:textId="77777777" w:rsidR="00F56DDD" w:rsidRPr="00F35175" w:rsidRDefault="00F56DDD" w:rsidP="00581444">
            <w:pPr>
              <w:rPr>
                <w:sz w:val="22"/>
                <w:szCs w:val="22"/>
              </w:rPr>
            </w:pPr>
            <w:r w:rsidRPr="00F35175">
              <w:rPr>
                <w:sz w:val="22"/>
                <w:szCs w:val="22"/>
              </w:rPr>
              <w:t xml:space="preserve">Didelis </w:t>
            </w:r>
            <w:proofErr w:type="spellStart"/>
            <w:r w:rsidRPr="00F35175">
              <w:rPr>
                <w:sz w:val="22"/>
                <w:szCs w:val="22"/>
              </w:rPr>
              <w:t>transaminazių</w:t>
            </w:r>
            <w:proofErr w:type="spellEnd"/>
            <w:r w:rsidRPr="00F35175">
              <w:rPr>
                <w:sz w:val="22"/>
                <w:szCs w:val="22"/>
              </w:rPr>
              <w:t xml:space="preserve"> kiekis, gelta, kraujo krešėjimo sutrikimai, hipoglikemija ir progresuojanti kepenų koma.</w:t>
            </w:r>
          </w:p>
        </w:tc>
      </w:tr>
    </w:tbl>
    <w:p w14:paraId="74337173" w14:textId="77777777" w:rsidR="00F56DDD" w:rsidRPr="006B59A2" w:rsidRDefault="00F56DDD" w:rsidP="00F56DDD">
      <w:pPr>
        <w:rPr>
          <w:sz w:val="22"/>
          <w:szCs w:val="22"/>
        </w:rPr>
      </w:pPr>
    </w:p>
    <w:p w14:paraId="74943BA4" w14:textId="77777777" w:rsidR="00F56DDD" w:rsidRPr="00F35175" w:rsidRDefault="00F56DDD" w:rsidP="00F56DDD">
      <w:pPr>
        <w:rPr>
          <w:i/>
          <w:sz w:val="22"/>
          <w:szCs w:val="22"/>
        </w:rPr>
      </w:pPr>
      <w:proofErr w:type="spellStart"/>
      <w:r w:rsidRPr="00F35175">
        <w:rPr>
          <w:i/>
          <w:sz w:val="22"/>
          <w:szCs w:val="22"/>
        </w:rPr>
        <w:t>Chlorfeniraminas</w:t>
      </w:r>
      <w:proofErr w:type="spellEnd"/>
      <w:r w:rsidRPr="00F35175">
        <w:rPr>
          <w:i/>
          <w:sz w:val="22"/>
          <w:szCs w:val="22"/>
        </w:rPr>
        <w:t>:</w:t>
      </w:r>
    </w:p>
    <w:p w14:paraId="75C0EDF3" w14:textId="77777777" w:rsidR="00F56DDD" w:rsidRPr="006B59A2" w:rsidRDefault="00F56DDD" w:rsidP="00F56DDD">
      <w:pPr>
        <w:rPr>
          <w:sz w:val="22"/>
          <w:szCs w:val="22"/>
        </w:rPr>
      </w:pPr>
      <w:r w:rsidRPr="006B59A2">
        <w:rPr>
          <w:sz w:val="22"/>
          <w:szCs w:val="22"/>
        </w:rPr>
        <w:t xml:space="preserve">Perdozavus, </w:t>
      </w:r>
      <w:proofErr w:type="spellStart"/>
      <w:r w:rsidRPr="006B59A2">
        <w:rPr>
          <w:sz w:val="22"/>
          <w:szCs w:val="22"/>
        </w:rPr>
        <w:t>anticholinerginės</w:t>
      </w:r>
      <w:proofErr w:type="spellEnd"/>
      <w:r w:rsidRPr="006B59A2">
        <w:rPr>
          <w:sz w:val="22"/>
          <w:szCs w:val="22"/>
        </w:rPr>
        <w:t xml:space="preserve"> medžiagos sukelia atropinui būdingus simptomus: paraudimą, fiksuotą vyzdžių išsiplėtimą, burnos džiūvimą ir vidurių užkietėjimą. Be to gali pasireikšti centrinės nervų sistemos simptomai (haliucinacijos, sutrikusi koordinacija arba traukuliai).</w:t>
      </w:r>
    </w:p>
    <w:p w14:paraId="0575685C" w14:textId="77777777" w:rsidR="00F56DDD" w:rsidRPr="006B59A2" w:rsidRDefault="00F56DDD" w:rsidP="00F56DDD">
      <w:pPr>
        <w:rPr>
          <w:sz w:val="22"/>
          <w:szCs w:val="22"/>
        </w:rPr>
      </w:pPr>
    </w:p>
    <w:p w14:paraId="04314640" w14:textId="77777777" w:rsidR="00F56DDD" w:rsidRPr="006B59A2" w:rsidRDefault="00F56DDD" w:rsidP="00F56DDD">
      <w:pPr>
        <w:rPr>
          <w:i/>
          <w:sz w:val="22"/>
          <w:szCs w:val="22"/>
        </w:rPr>
      </w:pPr>
      <w:r w:rsidRPr="006B59A2">
        <w:rPr>
          <w:i/>
          <w:sz w:val="22"/>
          <w:szCs w:val="22"/>
        </w:rPr>
        <w:t>Kofeinas:</w:t>
      </w:r>
    </w:p>
    <w:p w14:paraId="7160BAE5" w14:textId="77777777" w:rsidR="00F56DDD" w:rsidRPr="006B59A2" w:rsidRDefault="00F56DDD" w:rsidP="00F56DDD">
      <w:pPr>
        <w:rPr>
          <w:sz w:val="22"/>
          <w:szCs w:val="22"/>
        </w:rPr>
      </w:pPr>
      <w:r w:rsidRPr="006B59A2">
        <w:rPr>
          <w:sz w:val="22"/>
          <w:szCs w:val="22"/>
        </w:rPr>
        <w:t>Didelės kofeino dozės sukelia nerimastingumą, minčių eigos pagreitėjimą, tremorą ir, esant tam tikroms aplinkybėms, širdies aritmiją. Apsinuodijimas kofeinu pasireiškia labai retai.</w:t>
      </w:r>
    </w:p>
    <w:p w14:paraId="26EEE57E" w14:textId="77777777" w:rsidR="00F56DDD" w:rsidRPr="006B59A2" w:rsidRDefault="00F56DDD" w:rsidP="00F56DDD">
      <w:pPr>
        <w:rPr>
          <w:sz w:val="22"/>
          <w:szCs w:val="22"/>
        </w:rPr>
      </w:pPr>
    </w:p>
    <w:p w14:paraId="35E6E7D1" w14:textId="77777777" w:rsidR="00F56DDD" w:rsidRPr="006B59A2" w:rsidRDefault="00F56DDD" w:rsidP="00F56DDD">
      <w:pPr>
        <w:rPr>
          <w:i/>
          <w:sz w:val="22"/>
          <w:szCs w:val="22"/>
        </w:rPr>
      </w:pPr>
      <w:proofErr w:type="spellStart"/>
      <w:r w:rsidRPr="006B59A2">
        <w:rPr>
          <w:i/>
          <w:sz w:val="22"/>
          <w:szCs w:val="22"/>
        </w:rPr>
        <w:t>Askorbo</w:t>
      </w:r>
      <w:proofErr w:type="spellEnd"/>
      <w:r w:rsidRPr="006B59A2">
        <w:rPr>
          <w:i/>
          <w:sz w:val="22"/>
          <w:szCs w:val="22"/>
        </w:rPr>
        <w:t xml:space="preserve"> rūgštis (C vitaminas)</w:t>
      </w:r>
    </w:p>
    <w:p w14:paraId="76581CFB" w14:textId="77777777" w:rsidR="00F56DDD" w:rsidRPr="006B59A2" w:rsidRDefault="00F56DDD" w:rsidP="00F56DDD">
      <w:pPr>
        <w:rPr>
          <w:sz w:val="22"/>
          <w:szCs w:val="22"/>
        </w:rPr>
      </w:pPr>
      <w:proofErr w:type="spellStart"/>
      <w:r w:rsidRPr="006B59A2">
        <w:rPr>
          <w:sz w:val="22"/>
          <w:szCs w:val="22"/>
        </w:rPr>
        <w:t>Askorbo</w:t>
      </w:r>
      <w:proofErr w:type="spellEnd"/>
      <w:r w:rsidRPr="006B59A2">
        <w:rPr>
          <w:sz w:val="22"/>
          <w:szCs w:val="22"/>
        </w:rPr>
        <w:t xml:space="preserve"> rūgštis yra vandenyje tirpus vitaminas ir praktiškai nėra toksiškas.</w:t>
      </w:r>
    </w:p>
    <w:p w14:paraId="2D5CC424" w14:textId="77777777" w:rsidR="00F56DDD" w:rsidRPr="006B59A2" w:rsidRDefault="00F56DDD" w:rsidP="00F56DDD">
      <w:pPr>
        <w:rPr>
          <w:sz w:val="22"/>
          <w:szCs w:val="22"/>
        </w:rPr>
      </w:pPr>
    </w:p>
    <w:p w14:paraId="5ADD75C3" w14:textId="77777777" w:rsidR="00F56DDD" w:rsidRPr="005A3D9E" w:rsidRDefault="00F56DDD" w:rsidP="00F56DDD">
      <w:pPr>
        <w:rPr>
          <w:sz w:val="22"/>
          <w:szCs w:val="22"/>
        </w:rPr>
      </w:pPr>
      <w:r w:rsidRPr="005A3D9E">
        <w:rPr>
          <w:sz w:val="22"/>
          <w:szCs w:val="22"/>
        </w:rPr>
        <w:t>b) Apsinuodijimo gydymas</w:t>
      </w:r>
    </w:p>
    <w:p w14:paraId="7CFBAE20" w14:textId="77777777" w:rsidR="00F56DDD" w:rsidRPr="006B59A2" w:rsidRDefault="00F56DDD" w:rsidP="00F56DDD">
      <w:pPr>
        <w:rPr>
          <w:i/>
          <w:sz w:val="22"/>
          <w:szCs w:val="22"/>
        </w:rPr>
      </w:pPr>
      <w:proofErr w:type="spellStart"/>
      <w:r w:rsidRPr="006B59A2">
        <w:rPr>
          <w:i/>
          <w:sz w:val="22"/>
          <w:szCs w:val="22"/>
        </w:rPr>
        <w:t>Paracetamolis</w:t>
      </w:r>
      <w:proofErr w:type="spellEnd"/>
    </w:p>
    <w:p w14:paraId="5E53FE3B" w14:textId="77777777" w:rsidR="00F56DDD" w:rsidRPr="00F35175" w:rsidRDefault="00F56DDD" w:rsidP="00F56DDD">
      <w:pPr>
        <w:rPr>
          <w:sz w:val="22"/>
          <w:szCs w:val="22"/>
        </w:rPr>
      </w:pPr>
      <w:r w:rsidRPr="00F35175">
        <w:rPr>
          <w:sz w:val="22"/>
          <w:szCs w:val="22"/>
        </w:rPr>
        <w:t xml:space="preserve">Jei įtariamas apsinuodijimas </w:t>
      </w:r>
      <w:proofErr w:type="spellStart"/>
      <w:r w:rsidRPr="00F35175">
        <w:rPr>
          <w:sz w:val="22"/>
          <w:szCs w:val="22"/>
        </w:rPr>
        <w:t>paracetamoliu</w:t>
      </w:r>
      <w:proofErr w:type="spellEnd"/>
      <w:r w:rsidRPr="00F35175">
        <w:rPr>
          <w:sz w:val="22"/>
          <w:szCs w:val="22"/>
        </w:rPr>
        <w:t>, reikia taikyti šias priemones;</w:t>
      </w:r>
    </w:p>
    <w:p w14:paraId="574CF9F8" w14:textId="77777777" w:rsidR="00F56DDD" w:rsidRPr="006B59A2" w:rsidRDefault="00F56DDD" w:rsidP="00F56DDD">
      <w:pPr>
        <w:ind w:left="540" w:hanging="540"/>
        <w:rPr>
          <w:sz w:val="22"/>
          <w:szCs w:val="22"/>
        </w:rPr>
      </w:pPr>
      <w:r w:rsidRPr="006B59A2">
        <w:rPr>
          <w:sz w:val="22"/>
          <w:szCs w:val="22"/>
        </w:rPr>
        <w:t>-</w:t>
      </w:r>
      <w:r w:rsidRPr="006B59A2">
        <w:rPr>
          <w:sz w:val="22"/>
          <w:szCs w:val="22"/>
        </w:rPr>
        <w:tab/>
        <w:t>plauti skrandį, jei nuo pavartojimo praėjo mažiau kaip 6 valandos ir</w:t>
      </w:r>
    </w:p>
    <w:p w14:paraId="3F1E8572" w14:textId="77777777" w:rsidR="00F56DDD" w:rsidRPr="006B59A2" w:rsidRDefault="00F56DDD" w:rsidP="00F56DDD">
      <w:pPr>
        <w:ind w:left="540" w:hanging="540"/>
        <w:rPr>
          <w:sz w:val="22"/>
          <w:szCs w:val="22"/>
        </w:rPr>
      </w:pPr>
      <w:r w:rsidRPr="006B59A2">
        <w:rPr>
          <w:sz w:val="22"/>
          <w:szCs w:val="22"/>
        </w:rPr>
        <w:t>-</w:t>
      </w:r>
      <w:r w:rsidRPr="006B59A2">
        <w:rPr>
          <w:sz w:val="22"/>
          <w:szCs w:val="22"/>
        </w:rPr>
        <w:tab/>
        <w:t>skirti SH grupės donorų, pvz., N-</w:t>
      </w:r>
      <w:proofErr w:type="spellStart"/>
      <w:r w:rsidRPr="006B59A2">
        <w:rPr>
          <w:sz w:val="22"/>
          <w:szCs w:val="22"/>
        </w:rPr>
        <w:t>acetilcisteino</w:t>
      </w:r>
      <w:proofErr w:type="spellEnd"/>
      <w:r w:rsidRPr="006B59A2">
        <w:rPr>
          <w:sz w:val="22"/>
          <w:szCs w:val="22"/>
        </w:rPr>
        <w:t xml:space="preserve"> į veną, jei nuo pavartojimo praėjo mažiau kaip 8 valandos</w:t>
      </w:r>
    </w:p>
    <w:p w14:paraId="10F244E7" w14:textId="77777777" w:rsidR="00F56DDD" w:rsidRPr="006B59A2" w:rsidRDefault="00F56DDD" w:rsidP="00F56DDD">
      <w:pPr>
        <w:ind w:left="540" w:hanging="540"/>
        <w:rPr>
          <w:sz w:val="22"/>
          <w:szCs w:val="22"/>
        </w:rPr>
      </w:pPr>
      <w:r w:rsidRPr="006B59A2">
        <w:rPr>
          <w:sz w:val="22"/>
          <w:szCs w:val="22"/>
        </w:rPr>
        <w:t>-</w:t>
      </w:r>
      <w:r w:rsidRPr="006B59A2">
        <w:rPr>
          <w:sz w:val="22"/>
          <w:szCs w:val="22"/>
        </w:rPr>
        <w:tab/>
        <w:t xml:space="preserve">dializė gali sumažinti </w:t>
      </w:r>
      <w:proofErr w:type="spellStart"/>
      <w:r w:rsidRPr="006B59A2">
        <w:rPr>
          <w:sz w:val="22"/>
          <w:szCs w:val="22"/>
        </w:rPr>
        <w:t>paracetamolio</w:t>
      </w:r>
      <w:proofErr w:type="spellEnd"/>
      <w:r w:rsidRPr="006B59A2">
        <w:rPr>
          <w:sz w:val="22"/>
          <w:szCs w:val="22"/>
        </w:rPr>
        <w:t xml:space="preserve"> koncentraciją kraujo plazmoje</w:t>
      </w:r>
    </w:p>
    <w:p w14:paraId="394A0745" w14:textId="77777777" w:rsidR="00F56DDD" w:rsidRPr="006B59A2" w:rsidRDefault="00F56DDD" w:rsidP="00F56DDD">
      <w:pPr>
        <w:ind w:left="540" w:hanging="540"/>
        <w:rPr>
          <w:sz w:val="22"/>
          <w:szCs w:val="22"/>
        </w:rPr>
      </w:pPr>
      <w:r w:rsidRPr="006B59A2">
        <w:rPr>
          <w:sz w:val="22"/>
          <w:szCs w:val="22"/>
        </w:rPr>
        <w:t>-</w:t>
      </w:r>
      <w:r w:rsidRPr="006B59A2">
        <w:rPr>
          <w:sz w:val="22"/>
          <w:szCs w:val="22"/>
        </w:rPr>
        <w:tab/>
        <w:t xml:space="preserve">reikia nustatyti </w:t>
      </w:r>
      <w:proofErr w:type="spellStart"/>
      <w:r w:rsidRPr="006B59A2">
        <w:rPr>
          <w:sz w:val="22"/>
          <w:szCs w:val="22"/>
        </w:rPr>
        <w:t>paracetamolio</w:t>
      </w:r>
      <w:proofErr w:type="spellEnd"/>
      <w:r w:rsidRPr="006B59A2">
        <w:rPr>
          <w:sz w:val="22"/>
          <w:szCs w:val="22"/>
        </w:rPr>
        <w:t xml:space="preserve"> koncentraciją kraujo plazmoje.</w:t>
      </w:r>
    </w:p>
    <w:p w14:paraId="6805A221" w14:textId="77777777" w:rsidR="00F56DDD" w:rsidRPr="006B59A2" w:rsidRDefault="00F56DDD" w:rsidP="00F56DDD">
      <w:pPr>
        <w:ind w:left="540" w:hanging="540"/>
        <w:rPr>
          <w:sz w:val="22"/>
          <w:szCs w:val="22"/>
        </w:rPr>
      </w:pPr>
    </w:p>
    <w:p w14:paraId="3B29B171" w14:textId="77777777" w:rsidR="00F56DDD" w:rsidRPr="006B59A2" w:rsidRDefault="00F56DDD" w:rsidP="00F56DDD">
      <w:pPr>
        <w:ind w:left="540" w:hanging="540"/>
        <w:rPr>
          <w:sz w:val="22"/>
          <w:szCs w:val="22"/>
        </w:rPr>
      </w:pPr>
      <w:r w:rsidRPr="006B59A2">
        <w:rPr>
          <w:sz w:val="22"/>
          <w:szCs w:val="22"/>
        </w:rPr>
        <w:t>Kitos terapinės priemonės priklauso nuo klinikinių simptomų.</w:t>
      </w:r>
    </w:p>
    <w:p w14:paraId="498913A4" w14:textId="77777777" w:rsidR="00F56DDD" w:rsidRPr="006B59A2" w:rsidRDefault="00F56DDD" w:rsidP="004D13ED">
      <w:pPr>
        <w:pStyle w:val="BTEMEASMCA"/>
      </w:pPr>
    </w:p>
    <w:p w14:paraId="2AC36162" w14:textId="77777777" w:rsidR="00F56DDD" w:rsidRPr="006B59A2" w:rsidRDefault="00F56DDD" w:rsidP="004D13ED">
      <w:pPr>
        <w:pStyle w:val="BTEMEASMCA"/>
      </w:pPr>
    </w:p>
    <w:p w14:paraId="247BA82C" w14:textId="77777777" w:rsidR="00F56DDD" w:rsidRPr="006B59A2" w:rsidRDefault="00F56DDD" w:rsidP="00F56DDD">
      <w:pPr>
        <w:pStyle w:val="PI-1EMEASMCA"/>
      </w:pPr>
      <w:bookmarkStart w:id="30" w:name="_Toc129243111"/>
      <w:bookmarkStart w:id="31" w:name="_Toc129243236"/>
      <w:r w:rsidRPr="006B59A2">
        <w:t>5.</w:t>
      </w:r>
      <w:r w:rsidRPr="006B59A2">
        <w:tab/>
        <w:t>FARMAKOLOGINĖS SAVYBĖS</w:t>
      </w:r>
      <w:bookmarkEnd w:id="30"/>
      <w:bookmarkEnd w:id="31"/>
    </w:p>
    <w:p w14:paraId="36EF62F9" w14:textId="77777777" w:rsidR="00F56DDD" w:rsidRPr="006B59A2" w:rsidRDefault="00F56DDD" w:rsidP="004D13ED">
      <w:pPr>
        <w:pStyle w:val="BTEMEASMCA"/>
      </w:pPr>
    </w:p>
    <w:p w14:paraId="18B4ACC5" w14:textId="77777777" w:rsidR="00F56DDD" w:rsidRPr="006B59A2" w:rsidRDefault="00F56DDD" w:rsidP="004D13ED">
      <w:pPr>
        <w:pStyle w:val="PI-2EMEASMCA"/>
      </w:pPr>
      <w:bookmarkStart w:id="32" w:name="_Toc129243112"/>
      <w:bookmarkStart w:id="33" w:name="_Toc129243237"/>
      <w:r w:rsidRPr="006B59A2">
        <w:t>5.1</w:t>
      </w:r>
      <w:r w:rsidRPr="006B59A2">
        <w:tab/>
      </w:r>
      <w:proofErr w:type="spellStart"/>
      <w:r w:rsidRPr="006B59A2">
        <w:t>Farmakodinaminės</w:t>
      </w:r>
      <w:proofErr w:type="spellEnd"/>
      <w:r w:rsidRPr="006B59A2">
        <w:t xml:space="preserve"> savybės</w:t>
      </w:r>
      <w:bookmarkEnd w:id="32"/>
      <w:bookmarkEnd w:id="33"/>
    </w:p>
    <w:p w14:paraId="6654D1E3" w14:textId="77777777" w:rsidR="00F56DDD" w:rsidRPr="006B59A2" w:rsidRDefault="00F56DDD" w:rsidP="004D13ED">
      <w:pPr>
        <w:pStyle w:val="BTEMEASMCA"/>
      </w:pPr>
    </w:p>
    <w:p w14:paraId="5F04E6E0" w14:textId="77777777" w:rsidR="00F56DDD" w:rsidRPr="006B59A2" w:rsidRDefault="00F56DDD" w:rsidP="00F56DDD">
      <w:pPr>
        <w:jc w:val="both"/>
        <w:rPr>
          <w:sz w:val="22"/>
          <w:szCs w:val="22"/>
        </w:rPr>
      </w:pPr>
      <w:proofErr w:type="spellStart"/>
      <w:r w:rsidRPr="006B59A2">
        <w:rPr>
          <w:sz w:val="22"/>
          <w:szCs w:val="22"/>
        </w:rPr>
        <w:t>Farmakoterapinė</w:t>
      </w:r>
      <w:proofErr w:type="spellEnd"/>
      <w:r w:rsidRPr="006B59A2">
        <w:rPr>
          <w:sz w:val="22"/>
          <w:szCs w:val="22"/>
        </w:rPr>
        <w:t xml:space="preserve"> grupė – kiti preparatai peršalimo ligų gydymui, ATC kodas – R05XA01</w:t>
      </w:r>
      <w:r w:rsidR="00581444" w:rsidRPr="006B59A2">
        <w:rPr>
          <w:sz w:val="22"/>
          <w:szCs w:val="22"/>
        </w:rPr>
        <w:t>.</w:t>
      </w:r>
    </w:p>
    <w:p w14:paraId="5A1A116A" w14:textId="77777777" w:rsidR="00F56DDD" w:rsidRPr="006B59A2" w:rsidRDefault="00F56DDD" w:rsidP="00F56DDD">
      <w:pPr>
        <w:rPr>
          <w:sz w:val="22"/>
          <w:szCs w:val="22"/>
        </w:rPr>
      </w:pPr>
    </w:p>
    <w:p w14:paraId="351AFAE2" w14:textId="77777777" w:rsidR="00F56DDD" w:rsidRPr="006B59A2" w:rsidRDefault="00F56DDD" w:rsidP="00F56DDD">
      <w:pPr>
        <w:rPr>
          <w:sz w:val="22"/>
          <w:szCs w:val="22"/>
        </w:rPr>
      </w:pPr>
      <w:proofErr w:type="spellStart"/>
      <w:r w:rsidRPr="006B59A2">
        <w:rPr>
          <w:sz w:val="22"/>
          <w:szCs w:val="22"/>
        </w:rPr>
        <w:t>Paracetamolis</w:t>
      </w:r>
      <w:proofErr w:type="spellEnd"/>
      <w:r w:rsidRPr="006B59A2">
        <w:rPr>
          <w:sz w:val="22"/>
          <w:szCs w:val="22"/>
        </w:rPr>
        <w:t xml:space="preserve"> malšina skausmą ir mažina karščiavimą. Šis poveikis pasireiškia dėl prostaglandinų </w:t>
      </w:r>
      <w:proofErr w:type="spellStart"/>
      <w:r w:rsidRPr="006B59A2">
        <w:rPr>
          <w:sz w:val="22"/>
          <w:szCs w:val="22"/>
        </w:rPr>
        <w:t>biosintezės</w:t>
      </w:r>
      <w:proofErr w:type="spellEnd"/>
      <w:r w:rsidRPr="006B59A2">
        <w:rPr>
          <w:sz w:val="22"/>
          <w:szCs w:val="22"/>
        </w:rPr>
        <w:t xml:space="preserve"> slopinimo. Žinoma, kad prostaglandinai yra ilgai trunkančio skausmo mediatoriai. </w:t>
      </w:r>
      <w:proofErr w:type="spellStart"/>
      <w:r w:rsidRPr="006B59A2">
        <w:rPr>
          <w:sz w:val="22"/>
          <w:szCs w:val="22"/>
        </w:rPr>
        <w:t>Paracetamolis</w:t>
      </w:r>
      <w:proofErr w:type="spellEnd"/>
      <w:r w:rsidRPr="006B59A2">
        <w:rPr>
          <w:sz w:val="22"/>
          <w:szCs w:val="22"/>
        </w:rPr>
        <w:t xml:space="preserve"> slopina fermentą </w:t>
      </w:r>
      <w:proofErr w:type="spellStart"/>
      <w:r w:rsidRPr="006B59A2">
        <w:rPr>
          <w:sz w:val="22"/>
          <w:szCs w:val="22"/>
        </w:rPr>
        <w:t>ciklooksigenazę</w:t>
      </w:r>
      <w:proofErr w:type="spellEnd"/>
      <w:r w:rsidRPr="006B59A2">
        <w:rPr>
          <w:sz w:val="22"/>
          <w:szCs w:val="22"/>
        </w:rPr>
        <w:t xml:space="preserve"> ir todėl slopina ciklinių </w:t>
      </w:r>
      <w:proofErr w:type="spellStart"/>
      <w:r w:rsidRPr="006B59A2">
        <w:rPr>
          <w:sz w:val="22"/>
          <w:szCs w:val="22"/>
        </w:rPr>
        <w:t>endoperoksidų</w:t>
      </w:r>
      <w:proofErr w:type="spellEnd"/>
      <w:r w:rsidRPr="006B59A2">
        <w:rPr>
          <w:sz w:val="22"/>
          <w:szCs w:val="22"/>
        </w:rPr>
        <w:t>, prostaglandinų pirmtakų, susidarymą.</w:t>
      </w:r>
    </w:p>
    <w:p w14:paraId="67176EBD" w14:textId="77777777" w:rsidR="00F56DDD" w:rsidRPr="006B59A2" w:rsidRDefault="00F56DDD" w:rsidP="00F56DDD">
      <w:pPr>
        <w:rPr>
          <w:sz w:val="22"/>
          <w:szCs w:val="22"/>
        </w:rPr>
      </w:pPr>
    </w:p>
    <w:p w14:paraId="0900432C" w14:textId="77777777" w:rsidR="00F56DDD" w:rsidRPr="006B59A2" w:rsidRDefault="00F56DDD" w:rsidP="00F56DDD">
      <w:pPr>
        <w:rPr>
          <w:sz w:val="22"/>
          <w:szCs w:val="22"/>
        </w:rPr>
      </w:pPr>
      <w:r w:rsidRPr="006B59A2">
        <w:rPr>
          <w:sz w:val="22"/>
          <w:szCs w:val="22"/>
        </w:rPr>
        <w:t xml:space="preserve">Šis poveikis yra panašus į </w:t>
      </w:r>
      <w:proofErr w:type="spellStart"/>
      <w:r w:rsidRPr="006B59A2">
        <w:rPr>
          <w:sz w:val="22"/>
          <w:szCs w:val="22"/>
        </w:rPr>
        <w:t>acetilsalicilo</w:t>
      </w:r>
      <w:proofErr w:type="spellEnd"/>
      <w:r w:rsidRPr="006B59A2">
        <w:rPr>
          <w:sz w:val="22"/>
          <w:szCs w:val="22"/>
        </w:rPr>
        <w:t xml:space="preserve"> rūgšties. Tačiau uždegimą mažinantis poveikis yra silpnesnis, tikriausiai dėl mažesnio </w:t>
      </w:r>
      <w:proofErr w:type="spellStart"/>
      <w:r w:rsidRPr="006B59A2">
        <w:rPr>
          <w:sz w:val="22"/>
          <w:szCs w:val="22"/>
        </w:rPr>
        <w:t>paracetamolio</w:t>
      </w:r>
      <w:proofErr w:type="spellEnd"/>
      <w:r w:rsidRPr="006B59A2">
        <w:rPr>
          <w:sz w:val="22"/>
          <w:szCs w:val="22"/>
        </w:rPr>
        <w:t xml:space="preserve"> </w:t>
      </w:r>
      <w:proofErr w:type="spellStart"/>
      <w:r w:rsidRPr="006B59A2">
        <w:rPr>
          <w:sz w:val="22"/>
          <w:szCs w:val="22"/>
        </w:rPr>
        <w:t>afiniškumo</w:t>
      </w:r>
      <w:proofErr w:type="spellEnd"/>
      <w:r w:rsidRPr="006B59A2">
        <w:rPr>
          <w:sz w:val="22"/>
          <w:szCs w:val="22"/>
        </w:rPr>
        <w:t xml:space="preserve"> </w:t>
      </w:r>
      <w:proofErr w:type="spellStart"/>
      <w:r w:rsidRPr="006B59A2">
        <w:rPr>
          <w:sz w:val="22"/>
          <w:szCs w:val="22"/>
        </w:rPr>
        <w:t>ciklooksigenazėms</w:t>
      </w:r>
      <w:proofErr w:type="spellEnd"/>
      <w:r w:rsidRPr="006B59A2">
        <w:rPr>
          <w:sz w:val="22"/>
          <w:szCs w:val="22"/>
        </w:rPr>
        <w:t xml:space="preserve"> jungiamajame audinyje. </w:t>
      </w:r>
      <w:proofErr w:type="spellStart"/>
      <w:r w:rsidRPr="006B59A2">
        <w:rPr>
          <w:sz w:val="22"/>
          <w:szCs w:val="22"/>
        </w:rPr>
        <w:t>Paracetamolis</w:t>
      </w:r>
      <w:proofErr w:type="spellEnd"/>
      <w:r w:rsidRPr="006B59A2">
        <w:rPr>
          <w:sz w:val="22"/>
          <w:szCs w:val="22"/>
        </w:rPr>
        <w:t xml:space="preserve"> labiau slopina prostaglandinų sintezę smegenyse nei periferijoje.</w:t>
      </w:r>
    </w:p>
    <w:p w14:paraId="6A1DA1C9" w14:textId="77777777" w:rsidR="00F56DDD" w:rsidRPr="006B59A2" w:rsidRDefault="00F56DDD" w:rsidP="00F56DDD">
      <w:pPr>
        <w:rPr>
          <w:sz w:val="22"/>
          <w:szCs w:val="22"/>
        </w:rPr>
      </w:pPr>
    </w:p>
    <w:p w14:paraId="0DD47BB5" w14:textId="77777777" w:rsidR="00F56DDD" w:rsidRPr="006B59A2" w:rsidRDefault="00F56DDD" w:rsidP="00F56DDD">
      <w:pPr>
        <w:rPr>
          <w:sz w:val="22"/>
          <w:szCs w:val="22"/>
        </w:rPr>
      </w:pPr>
      <w:r w:rsidRPr="006B59A2">
        <w:rPr>
          <w:sz w:val="22"/>
          <w:szCs w:val="22"/>
        </w:rPr>
        <w:t xml:space="preserve">Karščiavimą mažinantis </w:t>
      </w:r>
      <w:proofErr w:type="spellStart"/>
      <w:r w:rsidRPr="006B59A2">
        <w:rPr>
          <w:sz w:val="22"/>
          <w:szCs w:val="22"/>
        </w:rPr>
        <w:t>paracetamolio</w:t>
      </w:r>
      <w:proofErr w:type="spellEnd"/>
      <w:r w:rsidRPr="006B59A2">
        <w:rPr>
          <w:sz w:val="22"/>
          <w:szCs w:val="22"/>
        </w:rPr>
        <w:t xml:space="preserve"> poveikis pasireiškia dėl to, kad slopinimas endogeninių </w:t>
      </w:r>
      <w:proofErr w:type="spellStart"/>
      <w:r w:rsidRPr="006B59A2">
        <w:rPr>
          <w:sz w:val="22"/>
          <w:szCs w:val="22"/>
        </w:rPr>
        <w:t>pirogenų</w:t>
      </w:r>
      <w:proofErr w:type="spellEnd"/>
      <w:r w:rsidRPr="006B59A2">
        <w:rPr>
          <w:sz w:val="22"/>
          <w:szCs w:val="22"/>
        </w:rPr>
        <w:t xml:space="preserve"> poveikis </w:t>
      </w:r>
      <w:proofErr w:type="spellStart"/>
      <w:r w:rsidRPr="006B59A2">
        <w:rPr>
          <w:sz w:val="22"/>
          <w:szCs w:val="22"/>
        </w:rPr>
        <w:t>pagumburio</w:t>
      </w:r>
      <w:proofErr w:type="spellEnd"/>
      <w:r w:rsidRPr="006B59A2">
        <w:rPr>
          <w:sz w:val="22"/>
          <w:szCs w:val="22"/>
        </w:rPr>
        <w:t xml:space="preserve"> temperatūros reguliavimo centrui, kuris taip pat veikiamas per prostaglandinus.</w:t>
      </w:r>
    </w:p>
    <w:p w14:paraId="2B9A8082" w14:textId="77777777" w:rsidR="00F56DDD" w:rsidRPr="006B59A2" w:rsidRDefault="00F56DDD" w:rsidP="00F56DDD">
      <w:pPr>
        <w:rPr>
          <w:sz w:val="22"/>
          <w:szCs w:val="22"/>
        </w:rPr>
      </w:pPr>
    </w:p>
    <w:p w14:paraId="6140C614" w14:textId="77777777" w:rsidR="00F56DDD" w:rsidRPr="006B59A2" w:rsidRDefault="00F56DDD" w:rsidP="00F56DDD">
      <w:pPr>
        <w:rPr>
          <w:sz w:val="22"/>
          <w:szCs w:val="22"/>
        </w:rPr>
      </w:pPr>
      <w:proofErr w:type="spellStart"/>
      <w:r w:rsidRPr="006B59A2">
        <w:rPr>
          <w:sz w:val="22"/>
          <w:szCs w:val="22"/>
        </w:rPr>
        <w:t>Chlorfenaminas</w:t>
      </w:r>
      <w:proofErr w:type="spellEnd"/>
      <w:r w:rsidRPr="006B59A2">
        <w:rPr>
          <w:sz w:val="22"/>
          <w:szCs w:val="22"/>
        </w:rPr>
        <w:t xml:space="preserve"> yra klasikinis H</w:t>
      </w:r>
      <w:r w:rsidRPr="006B59A2">
        <w:rPr>
          <w:sz w:val="22"/>
          <w:szCs w:val="22"/>
          <w:vertAlign w:val="subscript"/>
        </w:rPr>
        <w:t>1</w:t>
      </w:r>
      <w:r w:rsidRPr="006B59A2">
        <w:rPr>
          <w:sz w:val="22"/>
          <w:szCs w:val="22"/>
        </w:rPr>
        <w:t xml:space="preserve"> receptorių inhibitorius, slopinantis </w:t>
      </w:r>
      <w:proofErr w:type="spellStart"/>
      <w:r w:rsidRPr="006B59A2">
        <w:rPr>
          <w:sz w:val="22"/>
          <w:szCs w:val="22"/>
        </w:rPr>
        <w:t>histamino</w:t>
      </w:r>
      <w:proofErr w:type="spellEnd"/>
      <w:r w:rsidRPr="006B59A2">
        <w:rPr>
          <w:sz w:val="22"/>
          <w:szCs w:val="22"/>
        </w:rPr>
        <w:t xml:space="preserve">, kuris išskiriamas imuninių reakcijų metu, poveikį. Kai sergama į gripą panašia infekcija, </w:t>
      </w:r>
      <w:proofErr w:type="spellStart"/>
      <w:r w:rsidRPr="006B59A2">
        <w:rPr>
          <w:sz w:val="22"/>
          <w:szCs w:val="22"/>
        </w:rPr>
        <w:t>histamino</w:t>
      </w:r>
      <w:proofErr w:type="spellEnd"/>
      <w:r w:rsidRPr="006B59A2">
        <w:rPr>
          <w:sz w:val="22"/>
          <w:szCs w:val="22"/>
        </w:rPr>
        <w:t xml:space="preserve"> poveikiui priskiriamas šio susirgimo metu pasireiškiantis kapiliarų pralaidumo padidėjimas </w:t>
      </w:r>
      <w:proofErr w:type="spellStart"/>
      <w:r w:rsidRPr="006B59A2">
        <w:rPr>
          <w:sz w:val="22"/>
          <w:szCs w:val="22"/>
        </w:rPr>
        <w:t>venulėse</w:t>
      </w:r>
      <w:proofErr w:type="spellEnd"/>
      <w:r w:rsidRPr="006B59A2">
        <w:rPr>
          <w:sz w:val="22"/>
          <w:szCs w:val="22"/>
        </w:rPr>
        <w:t xml:space="preserve"> bei lygiųjų raumenų, ypač bronchų, spazmai. </w:t>
      </w:r>
      <w:proofErr w:type="spellStart"/>
      <w:r w:rsidRPr="006B59A2">
        <w:rPr>
          <w:sz w:val="22"/>
          <w:szCs w:val="22"/>
        </w:rPr>
        <w:t>Chlorfenaminas</w:t>
      </w:r>
      <w:proofErr w:type="spellEnd"/>
      <w:r w:rsidRPr="006B59A2">
        <w:rPr>
          <w:sz w:val="22"/>
          <w:szCs w:val="22"/>
        </w:rPr>
        <w:t xml:space="preserve"> slopina šį </w:t>
      </w:r>
      <w:proofErr w:type="spellStart"/>
      <w:r w:rsidRPr="006B59A2">
        <w:rPr>
          <w:sz w:val="22"/>
          <w:szCs w:val="22"/>
        </w:rPr>
        <w:t>histamino</w:t>
      </w:r>
      <w:proofErr w:type="spellEnd"/>
      <w:r w:rsidRPr="006B59A2">
        <w:rPr>
          <w:sz w:val="22"/>
          <w:szCs w:val="22"/>
        </w:rPr>
        <w:t xml:space="preserve"> sukeltą poveikį. Sumažėjus nosies gleivinės paburkimui ir gleivių gamybai, pagerėja kvėpavimas pro nosį.</w:t>
      </w:r>
    </w:p>
    <w:p w14:paraId="0CFBD8B7" w14:textId="77777777" w:rsidR="00F56DDD" w:rsidRPr="006B59A2" w:rsidRDefault="00F56DDD" w:rsidP="00F56DDD">
      <w:pPr>
        <w:rPr>
          <w:sz w:val="22"/>
          <w:szCs w:val="22"/>
        </w:rPr>
      </w:pPr>
    </w:p>
    <w:p w14:paraId="34B5AA17" w14:textId="77777777" w:rsidR="00F56DDD" w:rsidRPr="006B59A2" w:rsidRDefault="00F56DDD" w:rsidP="00F56DDD">
      <w:pPr>
        <w:rPr>
          <w:sz w:val="22"/>
          <w:szCs w:val="22"/>
        </w:rPr>
      </w:pPr>
      <w:proofErr w:type="spellStart"/>
      <w:r w:rsidRPr="006B59A2">
        <w:rPr>
          <w:sz w:val="22"/>
          <w:szCs w:val="22"/>
        </w:rPr>
        <w:t>Askorbo</w:t>
      </w:r>
      <w:proofErr w:type="spellEnd"/>
      <w:r w:rsidRPr="006B59A2">
        <w:rPr>
          <w:sz w:val="22"/>
          <w:szCs w:val="22"/>
        </w:rPr>
        <w:t xml:space="preserve"> rūgštis sustiprina imuninius procesus. C vitamino poreikis padidėja žmonėms, sergantiems ūminėmis ir lėtinėmis infekcinėmis ligomis, todėl juo papildytos </w:t>
      </w:r>
      <w:proofErr w:type="spellStart"/>
      <w:r w:rsidRPr="006B59A2">
        <w:rPr>
          <w:sz w:val="22"/>
          <w:szCs w:val="22"/>
        </w:rPr>
        <w:t>Grippostad</w:t>
      </w:r>
      <w:proofErr w:type="spellEnd"/>
      <w:r w:rsidRPr="006B59A2">
        <w:rPr>
          <w:sz w:val="22"/>
          <w:szCs w:val="22"/>
        </w:rPr>
        <w:t xml:space="preserve"> C kietos  kapsulės.</w:t>
      </w:r>
    </w:p>
    <w:p w14:paraId="384B0461" w14:textId="77777777" w:rsidR="00F56DDD" w:rsidRPr="006B59A2" w:rsidRDefault="00F56DDD" w:rsidP="00F56DDD">
      <w:pPr>
        <w:rPr>
          <w:sz w:val="22"/>
          <w:szCs w:val="22"/>
        </w:rPr>
      </w:pPr>
    </w:p>
    <w:p w14:paraId="30F3D6C7" w14:textId="77777777" w:rsidR="00F56DDD" w:rsidRPr="006B59A2" w:rsidRDefault="00F56DDD" w:rsidP="00F56DDD">
      <w:pPr>
        <w:rPr>
          <w:sz w:val="22"/>
          <w:szCs w:val="22"/>
        </w:rPr>
      </w:pPr>
      <w:r w:rsidRPr="006B59A2">
        <w:rPr>
          <w:sz w:val="22"/>
          <w:szCs w:val="22"/>
        </w:rPr>
        <w:t xml:space="preserve">Šių aktyvių medžiagų derinys su  kofeinu sustiprina </w:t>
      </w:r>
      <w:proofErr w:type="spellStart"/>
      <w:r w:rsidRPr="006B59A2">
        <w:rPr>
          <w:sz w:val="22"/>
          <w:szCs w:val="22"/>
        </w:rPr>
        <w:t>paracetamolio</w:t>
      </w:r>
      <w:proofErr w:type="spellEnd"/>
      <w:r w:rsidRPr="006B59A2">
        <w:rPr>
          <w:sz w:val="22"/>
          <w:szCs w:val="22"/>
        </w:rPr>
        <w:t xml:space="preserve"> skausmą malšinantį ir karščiavimą mažinantį poveikį bei  neutralizuoja </w:t>
      </w:r>
      <w:proofErr w:type="spellStart"/>
      <w:r w:rsidRPr="006B59A2">
        <w:rPr>
          <w:sz w:val="22"/>
          <w:szCs w:val="22"/>
        </w:rPr>
        <w:t>chlorfenamino</w:t>
      </w:r>
      <w:proofErr w:type="spellEnd"/>
      <w:r w:rsidRPr="006B59A2">
        <w:rPr>
          <w:sz w:val="22"/>
          <w:szCs w:val="22"/>
        </w:rPr>
        <w:t xml:space="preserve"> centrinę nervų sistemą slopinantį poveikį. Skirtingų komponentų, pateikiamų </w:t>
      </w:r>
      <w:proofErr w:type="spellStart"/>
      <w:r w:rsidRPr="006B59A2">
        <w:rPr>
          <w:sz w:val="22"/>
          <w:szCs w:val="22"/>
        </w:rPr>
        <w:t>Grippostad</w:t>
      </w:r>
      <w:proofErr w:type="spellEnd"/>
      <w:r w:rsidRPr="006B59A2">
        <w:rPr>
          <w:sz w:val="22"/>
          <w:szCs w:val="22"/>
        </w:rPr>
        <w:t xml:space="preserve"> C kietose kapsulėse, bendras jungtinis poveikis pacientui ilgam palengvina į gripą panašius arba viršutinių kvėpavimo takų uždegimo simptomus.</w:t>
      </w:r>
    </w:p>
    <w:p w14:paraId="15836C75" w14:textId="77777777" w:rsidR="00F56DDD" w:rsidRPr="006B59A2" w:rsidRDefault="00F56DDD" w:rsidP="004D13ED">
      <w:pPr>
        <w:pStyle w:val="BTEMEASMCA"/>
      </w:pPr>
    </w:p>
    <w:p w14:paraId="6DE48803" w14:textId="77777777" w:rsidR="00F56DDD" w:rsidRPr="006B59A2" w:rsidRDefault="00F56DDD" w:rsidP="004D13ED">
      <w:pPr>
        <w:pStyle w:val="PI-2EMEASMCA"/>
      </w:pPr>
      <w:bookmarkStart w:id="34" w:name="_Toc129243113"/>
      <w:bookmarkStart w:id="35" w:name="_Toc129243238"/>
      <w:r w:rsidRPr="006B59A2">
        <w:t>5.2</w:t>
      </w:r>
      <w:r w:rsidRPr="006B59A2">
        <w:tab/>
      </w:r>
      <w:proofErr w:type="spellStart"/>
      <w:r w:rsidRPr="006B59A2">
        <w:t>Farmakokinetinės</w:t>
      </w:r>
      <w:proofErr w:type="spellEnd"/>
      <w:r w:rsidRPr="006B59A2">
        <w:t xml:space="preserve"> savybės</w:t>
      </w:r>
      <w:bookmarkEnd w:id="34"/>
      <w:bookmarkEnd w:id="35"/>
    </w:p>
    <w:p w14:paraId="7342CE2D" w14:textId="77777777" w:rsidR="00F56DDD" w:rsidRPr="006B59A2" w:rsidRDefault="00F56DDD" w:rsidP="00F56DDD">
      <w:pPr>
        <w:rPr>
          <w:sz w:val="22"/>
          <w:szCs w:val="22"/>
        </w:rPr>
      </w:pPr>
    </w:p>
    <w:p w14:paraId="64EC948C" w14:textId="77777777" w:rsidR="006B59A2" w:rsidRPr="00134EF2" w:rsidRDefault="006B59A2" w:rsidP="00F56DDD">
      <w:pPr>
        <w:rPr>
          <w:i/>
          <w:sz w:val="22"/>
          <w:szCs w:val="22"/>
        </w:rPr>
      </w:pPr>
      <w:r w:rsidRPr="00134EF2">
        <w:rPr>
          <w:i/>
          <w:sz w:val="22"/>
          <w:szCs w:val="22"/>
        </w:rPr>
        <w:t>Absorbcija</w:t>
      </w:r>
    </w:p>
    <w:p w14:paraId="630BB6F8" w14:textId="77777777" w:rsidR="00F56DDD" w:rsidRPr="006B59A2" w:rsidRDefault="00F56DDD" w:rsidP="00F56DDD">
      <w:pPr>
        <w:rPr>
          <w:sz w:val="22"/>
          <w:szCs w:val="22"/>
        </w:rPr>
      </w:pPr>
      <w:r w:rsidRPr="006B59A2">
        <w:rPr>
          <w:sz w:val="22"/>
          <w:szCs w:val="22"/>
        </w:rPr>
        <w:t>Visos veikliosios medžiagos greitai ir pilnai rezorbuojasi iš virškinimo trakto.</w:t>
      </w:r>
    </w:p>
    <w:p w14:paraId="48AAA103" w14:textId="77777777" w:rsidR="006B59A2" w:rsidRDefault="00F56DDD" w:rsidP="00F56DDD">
      <w:pPr>
        <w:rPr>
          <w:sz w:val="22"/>
          <w:szCs w:val="22"/>
        </w:rPr>
      </w:pPr>
      <w:proofErr w:type="spellStart"/>
      <w:r w:rsidRPr="00F35175">
        <w:rPr>
          <w:sz w:val="22"/>
          <w:szCs w:val="22"/>
        </w:rPr>
        <w:t>Paracetamolio</w:t>
      </w:r>
      <w:proofErr w:type="spellEnd"/>
      <w:r w:rsidRPr="00F35175">
        <w:rPr>
          <w:sz w:val="22"/>
          <w:szCs w:val="22"/>
        </w:rPr>
        <w:t xml:space="preserve"> didžiausia koncentracija kraujo plazmoje susidaro praėjus 1-2 valandoms po</w:t>
      </w:r>
      <w:r w:rsidR="00D616CA" w:rsidRPr="00F35175">
        <w:rPr>
          <w:sz w:val="22"/>
          <w:szCs w:val="22"/>
        </w:rPr>
        <w:t xml:space="preserve"> vaistinio</w:t>
      </w:r>
      <w:r w:rsidRPr="00F35175">
        <w:rPr>
          <w:sz w:val="22"/>
          <w:szCs w:val="22"/>
        </w:rPr>
        <w:t xml:space="preserve"> preparato išgėrimo. </w:t>
      </w:r>
    </w:p>
    <w:p w14:paraId="54EFDEE8" w14:textId="77777777" w:rsidR="006B59A2" w:rsidRDefault="006B59A2" w:rsidP="00F56DDD">
      <w:pPr>
        <w:rPr>
          <w:sz w:val="22"/>
          <w:szCs w:val="22"/>
        </w:rPr>
      </w:pPr>
    </w:p>
    <w:p w14:paraId="11475CED" w14:textId="77777777" w:rsidR="006B59A2" w:rsidRPr="00134EF2" w:rsidRDefault="006B59A2" w:rsidP="00F56DDD">
      <w:pPr>
        <w:rPr>
          <w:i/>
          <w:sz w:val="22"/>
          <w:szCs w:val="22"/>
        </w:rPr>
      </w:pPr>
      <w:r w:rsidRPr="00134EF2">
        <w:rPr>
          <w:i/>
          <w:sz w:val="22"/>
          <w:szCs w:val="22"/>
        </w:rPr>
        <w:t>Pasiskirstymas</w:t>
      </w:r>
    </w:p>
    <w:p w14:paraId="79C4A020" w14:textId="77777777" w:rsidR="00F56DDD" w:rsidRPr="00F35175" w:rsidRDefault="00F56DDD" w:rsidP="00F56DDD">
      <w:pPr>
        <w:rPr>
          <w:sz w:val="22"/>
          <w:szCs w:val="22"/>
        </w:rPr>
      </w:pPr>
      <w:proofErr w:type="spellStart"/>
      <w:r w:rsidRPr="006B59A2">
        <w:rPr>
          <w:sz w:val="22"/>
          <w:szCs w:val="22"/>
        </w:rPr>
        <w:t>Paracetamolis</w:t>
      </w:r>
      <w:proofErr w:type="spellEnd"/>
      <w:r w:rsidRPr="006B59A2">
        <w:rPr>
          <w:sz w:val="22"/>
          <w:szCs w:val="22"/>
        </w:rPr>
        <w:t xml:space="preserve"> beveik vienodai pasiskirsto visuose organizmo skysčiuose. Apie 80 % </w:t>
      </w:r>
      <w:proofErr w:type="spellStart"/>
      <w:r w:rsidRPr="006B59A2">
        <w:rPr>
          <w:sz w:val="22"/>
          <w:szCs w:val="22"/>
        </w:rPr>
        <w:t>paracetamolio</w:t>
      </w:r>
      <w:proofErr w:type="spellEnd"/>
      <w:r w:rsidRPr="006B59A2">
        <w:rPr>
          <w:sz w:val="22"/>
          <w:szCs w:val="22"/>
        </w:rPr>
        <w:t xml:space="preserve"> pirmiausiai yra </w:t>
      </w:r>
      <w:proofErr w:type="spellStart"/>
      <w:r w:rsidRPr="006B59A2">
        <w:rPr>
          <w:sz w:val="22"/>
          <w:szCs w:val="22"/>
        </w:rPr>
        <w:t>konjuguojama</w:t>
      </w:r>
      <w:proofErr w:type="spellEnd"/>
      <w:r w:rsidRPr="006B59A2">
        <w:rPr>
          <w:sz w:val="22"/>
          <w:szCs w:val="22"/>
        </w:rPr>
        <w:t xml:space="preserve"> kepenyse, daugiausia jam jungiantis su </w:t>
      </w:r>
      <w:proofErr w:type="spellStart"/>
      <w:r w:rsidRPr="006B59A2">
        <w:rPr>
          <w:sz w:val="22"/>
          <w:szCs w:val="22"/>
        </w:rPr>
        <w:t>gliukuronine</w:t>
      </w:r>
      <w:proofErr w:type="spellEnd"/>
      <w:r w:rsidRPr="006B59A2">
        <w:rPr>
          <w:sz w:val="22"/>
          <w:szCs w:val="22"/>
        </w:rPr>
        <w:t xml:space="preserve"> rūgštimi.</w:t>
      </w:r>
    </w:p>
    <w:p w14:paraId="073FD607" w14:textId="77777777" w:rsidR="006B59A2" w:rsidRDefault="006B59A2" w:rsidP="00F56DDD">
      <w:pPr>
        <w:rPr>
          <w:sz w:val="22"/>
          <w:szCs w:val="22"/>
        </w:rPr>
      </w:pPr>
      <w:proofErr w:type="spellStart"/>
      <w:r>
        <w:rPr>
          <w:sz w:val="22"/>
          <w:szCs w:val="22"/>
        </w:rPr>
        <w:lastRenderedPageBreak/>
        <w:t>C</w:t>
      </w:r>
      <w:r w:rsidRPr="0089101C">
        <w:rPr>
          <w:sz w:val="22"/>
          <w:szCs w:val="22"/>
        </w:rPr>
        <w:t>hlorfenamino</w:t>
      </w:r>
      <w:proofErr w:type="spellEnd"/>
      <w:r w:rsidRPr="0089101C">
        <w:rPr>
          <w:sz w:val="22"/>
          <w:szCs w:val="22"/>
        </w:rPr>
        <w:t xml:space="preserve"> didžiausia koncentracija kraujo plazmoje susidaro praėjus 1-2 valandoms</w:t>
      </w:r>
      <w:r>
        <w:rPr>
          <w:sz w:val="22"/>
          <w:szCs w:val="22"/>
        </w:rPr>
        <w:t xml:space="preserve"> po pavartojimo</w:t>
      </w:r>
      <w:r w:rsidRPr="0089101C">
        <w:rPr>
          <w:sz w:val="22"/>
          <w:szCs w:val="22"/>
        </w:rPr>
        <w:t xml:space="preserve">. </w:t>
      </w:r>
      <w:proofErr w:type="spellStart"/>
      <w:r w:rsidRPr="0089101C">
        <w:rPr>
          <w:sz w:val="22"/>
          <w:szCs w:val="22"/>
        </w:rPr>
        <w:t>Chorfenamino</w:t>
      </w:r>
      <w:proofErr w:type="spellEnd"/>
      <w:r w:rsidRPr="0089101C">
        <w:rPr>
          <w:sz w:val="22"/>
          <w:szCs w:val="22"/>
        </w:rPr>
        <w:t xml:space="preserve"> poveikis trunka 3-6 valandas.</w:t>
      </w:r>
    </w:p>
    <w:p w14:paraId="37027B52" w14:textId="77777777" w:rsidR="006B59A2" w:rsidRDefault="006B59A2" w:rsidP="00F56DDD">
      <w:pPr>
        <w:rPr>
          <w:sz w:val="22"/>
          <w:szCs w:val="22"/>
        </w:rPr>
      </w:pPr>
      <w:r w:rsidRPr="002206D2">
        <w:rPr>
          <w:sz w:val="22"/>
          <w:szCs w:val="22"/>
        </w:rPr>
        <w:t xml:space="preserve">Kofeinas organizme iš dalies </w:t>
      </w:r>
      <w:proofErr w:type="spellStart"/>
      <w:r w:rsidRPr="002206D2">
        <w:rPr>
          <w:sz w:val="22"/>
          <w:szCs w:val="22"/>
        </w:rPr>
        <w:t>demetilinamas</w:t>
      </w:r>
      <w:proofErr w:type="spellEnd"/>
      <w:r w:rsidRPr="002206D2">
        <w:rPr>
          <w:sz w:val="22"/>
          <w:szCs w:val="22"/>
        </w:rPr>
        <w:t xml:space="preserve"> ir oksiduojamas.</w:t>
      </w:r>
    </w:p>
    <w:p w14:paraId="7541DC24" w14:textId="77777777" w:rsidR="006B59A2" w:rsidRDefault="006B59A2" w:rsidP="00F56DDD">
      <w:pPr>
        <w:rPr>
          <w:sz w:val="22"/>
          <w:szCs w:val="22"/>
        </w:rPr>
      </w:pPr>
    </w:p>
    <w:p w14:paraId="7AA74BBC" w14:textId="77777777" w:rsidR="006B59A2" w:rsidRPr="00134EF2" w:rsidRDefault="006B59A2" w:rsidP="00F56DDD">
      <w:pPr>
        <w:rPr>
          <w:i/>
          <w:sz w:val="22"/>
          <w:szCs w:val="22"/>
        </w:rPr>
      </w:pPr>
      <w:r w:rsidRPr="00134EF2">
        <w:rPr>
          <w:i/>
          <w:sz w:val="22"/>
          <w:szCs w:val="22"/>
        </w:rPr>
        <w:t>Eliminacija</w:t>
      </w:r>
    </w:p>
    <w:p w14:paraId="7F115278" w14:textId="77777777" w:rsidR="00F56DDD" w:rsidRPr="006B59A2" w:rsidRDefault="00F35175" w:rsidP="00F56DDD">
      <w:pPr>
        <w:rPr>
          <w:sz w:val="22"/>
          <w:szCs w:val="22"/>
        </w:rPr>
      </w:pPr>
      <w:r w:rsidRPr="006B59A2">
        <w:rPr>
          <w:sz w:val="22"/>
          <w:szCs w:val="22"/>
        </w:rPr>
        <w:t xml:space="preserve">2-5 % nepakitusio </w:t>
      </w:r>
      <w:proofErr w:type="spellStart"/>
      <w:r w:rsidRPr="006B59A2">
        <w:rPr>
          <w:sz w:val="22"/>
          <w:szCs w:val="22"/>
        </w:rPr>
        <w:t>paracetamolio</w:t>
      </w:r>
      <w:proofErr w:type="spellEnd"/>
      <w:r w:rsidRPr="006B59A2">
        <w:rPr>
          <w:sz w:val="22"/>
          <w:szCs w:val="22"/>
        </w:rPr>
        <w:t xml:space="preserve"> </w:t>
      </w:r>
      <w:r w:rsidR="006B59A2" w:rsidRPr="006B59A2">
        <w:rPr>
          <w:sz w:val="22"/>
          <w:szCs w:val="22"/>
        </w:rPr>
        <w:t>išsiskiria su šlapimu. Pusinės eliminacijos plazmoje laikas yra 3 valandos. Senyvo amžiaus žmonių šis laikas ilgesnis.</w:t>
      </w:r>
    </w:p>
    <w:p w14:paraId="5695CA71" w14:textId="77777777" w:rsidR="00F56DDD" w:rsidRPr="00F35175" w:rsidRDefault="00F56DDD" w:rsidP="00F56DDD">
      <w:pPr>
        <w:rPr>
          <w:sz w:val="22"/>
          <w:szCs w:val="22"/>
        </w:rPr>
      </w:pPr>
      <w:r w:rsidRPr="006B59A2">
        <w:rPr>
          <w:sz w:val="22"/>
          <w:szCs w:val="22"/>
        </w:rPr>
        <w:t xml:space="preserve">Tik nedidelis kiekis </w:t>
      </w:r>
      <w:proofErr w:type="spellStart"/>
      <w:r w:rsidR="00F35175" w:rsidRPr="00F35175">
        <w:rPr>
          <w:sz w:val="22"/>
          <w:szCs w:val="22"/>
        </w:rPr>
        <w:t>chlorfenamino</w:t>
      </w:r>
      <w:proofErr w:type="spellEnd"/>
      <w:r w:rsidR="00F35175" w:rsidRPr="00F35175">
        <w:rPr>
          <w:sz w:val="22"/>
          <w:szCs w:val="22"/>
        </w:rPr>
        <w:t xml:space="preserve"> </w:t>
      </w:r>
      <w:r w:rsidRPr="006B59A2">
        <w:rPr>
          <w:sz w:val="22"/>
          <w:szCs w:val="22"/>
        </w:rPr>
        <w:t xml:space="preserve">išsiskiria nepakitusio. Daugiausia </w:t>
      </w:r>
      <w:proofErr w:type="spellStart"/>
      <w:r w:rsidRPr="006B59A2">
        <w:rPr>
          <w:sz w:val="22"/>
          <w:szCs w:val="22"/>
        </w:rPr>
        <w:t>chlorfenamino</w:t>
      </w:r>
      <w:proofErr w:type="spellEnd"/>
      <w:r w:rsidRPr="006B59A2">
        <w:rPr>
          <w:sz w:val="22"/>
          <w:szCs w:val="22"/>
        </w:rPr>
        <w:t xml:space="preserve"> suyra kepenyse </w:t>
      </w:r>
      <w:proofErr w:type="spellStart"/>
      <w:r w:rsidRPr="006B59A2">
        <w:rPr>
          <w:sz w:val="22"/>
          <w:szCs w:val="22"/>
        </w:rPr>
        <w:t>hidroksilinimo</w:t>
      </w:r>
      <w:proofErr w:type="spellEnd"/>
      <w:r w:rsidRPr="006B59A2">
        <w:rPr>
          <w:sz w:val="22"/>
          <w:szCs w:val="22"/>
        </w:rPr>
        <w:t xml:space="preserve"> bei </w:t>
      </w:r>
      <w:proofErr w:type="spellStart"/>
      <w:r w:rsidRPr="006B59A2">
        <w:rPr>
          <w:sz w:val="22"/>
          <w:szCs w:val="22"/>
        </w:rPr>
        <w:t>konjugacijos</w:t>
      </w:r>
      <w:proofErr w:type="spellEnd"/>
      <w:r w:rsidRPr="006B59A2">
        <w:rPr>
          <w:sz w:val="22"/>
          <w:szCs w:val="22"/>
        </w:rPr>
        <w:t xml:space="preserve"> būdu, o taip pat </w:t>
      </w:r>
      <w:proofErr w:type="spellStart"/>
      <w:r w:rsidRPr="006B59A2">
        <w:rPr>
          <w:sz w:val="22"/>
          <w:szCs w:val="22"/>
        </w:rPr>
        <w:t>demetilinimo</w:t>
      </w:r>
      <w:proofErr w:type="spellEnd"/>
      <w:r w:rsidRPr="006B59A2">
        <w:rPr>
          <w:sz w:val="22"/>
          <w:szCs w:val="22"/>
        </w:rPr>
        <w:t xml:space="preserve"> bei N- ir S-oksidų susidarymo būdu.</w:t>
      </w:r>
    </w:p>
    <w:p w14:paraId="4B842CD6" w14:textId="77777777" w:rsidR="00F56DDD" w:rsidRPr="006B59A2" w:rsidRDefault="006B59A2" w:rsidP="00F56DDD">
      <w:pPr>
        <w:rPr>
          <w:sz w:val="22"/>
          <w:szCs w:val="22"/>
        </w:rPr>
      </w:pPr>
      <w:r>
        <w:rPr>
          <w:sz w:val="22"/>
          <w:szCs w:val="22"/>
        </w:rPr>
        <w:t>Kofeinas s</w:t>
      </w:r>
      <w:r w:rsidR="00F56DDD" w:rsidRPr="006B59A2">
        <w:rPr>
          <w:sz w:val="22"/>
          <w:szCs w:val="22"/>
        </w:rPr>
        <w:t xml:space="preserve">u šlapimu daugiausiai išsiskiria di- ir </w:t>
      </w:r>
      <w:proofErr w:type="spellStart"/>
      <w:r w:rsidR="00F56DDD" w:rsidRPr="006B59A2">
        <w:rPr>
          <w:sz w:val="22"/>
          <w:szCs w:val="22"/>
        </w:rPr>
        <w:t>mono-metilksantinų</w:t>
      </w:r>
      <w:proofErr w:type="spellEnd"/>
      <w:r w:rsidR="00F56DDD" w:rsidRPr="006B59A2">
        <w:rPr>
          <w:sz w:val="22"/>
          <w:szCs w:val="22"/>
        </w:rPr>
        <w:t xml:space="preserve">, bei </w:t>
      </w:r>
      <w:proofErr w:type="spellStart"/>
      <w:r w:rsidR="00F56DDD" w:rsidRPr="006B59A2">
        <w:rPr>
          <w:sz w:val="22"/>
          <w:szCs w:val="22"/>
        </w:rPr>
        <w:t>tri</w:t>
      </w:r>
      <w:proofErr w:type="spellEnd"/>
      <w:r w:rsidR="00F56DDD" w:rsidRPr="006B59A2">
        <w:rPr>
          <w:sz w:val="22"/>
          <w:szCs w:val="22"/>
        </w:rPr>
        <w:t xml:space="preserve">-, di- ir </w:t>
      </w:r>
      <w:proofErr w:type="spellStart"/>
      <w:r w:rsidR="00F56DDD" w:rsidRPr="006B59A2">
        <w:rPr>
          <w:sz w:val="22"/>
          <w:szCs w:val="22"/>
        </w:rPr>
        <w:t>monometilšlapimo</w:t>
      </w:r>
      <w:proofErr w:type="spellEnd"/>
      <w:r w:rsidR="00F56DDD" w:rsidRPr="006B59A2">
        <w:rPr>
          <w:sz w:val="22"/>
          <w:szCs w:val="22"/>
        </w:rPr>
        <w:t xml:space="preserve"> rūgšties pavidalu.</w:t>
      </w:r>
    </w:p>
    <w:p w14:paraId="28B8FB24" w14:textId="77777777" w:rsidR="00F56DDD" w:rsidRPr="006B59A2" w:rsidRDefault="00F56DDD" w:rsidP="004D13ED">
      <w:pPr>
        <w:pStyle w:val="BTEMEASMCA"/>
      </w:pPr>
    </w:p>
    <w:p w14:paraId="5B874F0C" w14:textId="77777777" w:rsidR="00F56DDD" w:rsidRPr="00F35175" w:rsidRDefault="00F56DDD" w:rsidP="004D13ED">
      <w:pPr>
        <w:pStyle w:val="PI-2EMEASMCA"/>
      </w:pPr>
      <w:bookmarkStart w:id="36" w:name="_Toc129243114"/>
      <w:bookmarkStart w:id="37" w:name="_Toc129243239"/>
      <w:r w:rsidRPr="00F35175">
        <w:t>5.3</w:t>
      </w:r>
      <w:r w:rsidRPr="00F35175">
        <w:tab/>
      </w:r>
      <w:proofErr w:type="spellStart"/>
      <w:r w:rsidRPr="00F35175">
        <w:t>Ikiklinikinių</w:t>
      </w:r>
      <w:proofErr w:type="spellEnd"/>
      <w:r w:rsidRPr="00F35175">
        <w:t xml:space="preserve"> saugumo tyrimų duomenys</w:t>
      </w:r>
      <w:bookmarkEnd w:id="36"/>
      <w:bookmarkEnd w:id="37"/>
    </w:p>
    <w:p w14:paraId="70F05753" w14:textId="77777777" w:rsidR="00F56DDD" w:rsidRPr="006B59A2" w:rsidRDefault="00F56DDD" w:rsidP="004D13ED">
      <w:pPr>
        <w:pStyle w:val="BTEMEASMCA"/>
      </w:pPr>
    </w:p>
    <w:p w14:paraId="4F52EE6F" w14:textId="77777777" w:rsidR="00F56DDD" w:rsidRPr="006B59A2" w:rsidRDefault="00F56DDD" w:rsidP="00F56DDD">
      <w:pPr>
        <w:widowControl w:val="0"/>
        <w:rPr>
          <w:sz w:val="22"/>
          <w:szCs w:val="22"/>
        </w:rPr>
      </w:pPr>
      <w:r w:rsidRPr="006B59A2">
        <w:rPr>
          <w:i/>
          <w:sz w:val="22"/>
          <w:szCs w:val="22"/>
        </w:rPr>
        <w:t>Ūminis ir lėtinis toksinis poveikis</w:t>
      </w:r>
    </w:p>
    <w:p w14:paraId="3B91E5BA" w14:textId="77777777" w:rsidR="00F56DDD" w:rsidRPr="006B59A2" w:rsidRDefault="00F56DDD" w:rsidP="00F56DDD">
      <w:pPr>
        <w:widowControl w:val="0"/>
        <w:rPr>
          <w:sz w:val="22"/>
          <w:szCs w:val="22"/>
          <w:u w:val="single"/>
        </w:rPr>
      </w:pPr>
    </w:p>
    <w:p w14:paraId="6726DC65" w14:textId="77777777" w:rsidR="00F56DDD" w:rsidRPr="006B59A2" w:rsidRDefault="00F56DDD" w:rsidP="00F56DDD">
      <w:pPr>
        <w:widowControl w:val="0"/>
        <w:rPr>
          <w:sz w:val="22"/>
          <w:szCs w:val="22"/>
          <w:u w:val="single"/>
        </w:rPr>
      </w:pPr>
      <w:proofErr w:type="spellStart"/>
      <w:r w:rsidRPr="006B59A2">
        <w:rPr>
          <w:sz w:val="22"/>
          <w:szCs w:val="22"/>
          <w:u w:val="single"/>
        </w:rPr>
        <w:t>Paracetamolis</w:t>
      </w:r>
      <w:proofErr w:type="spellEnd"/>
    </w:p>
    <w:p w14:paraId="58E20800" w14:textId="77777777" w:rsidR="00F56DDD" w:rsidRPr="006B59A2" w:rsidRDefault="00F56DDD" w:rsidP="00F56DDD">
      <w:pPr>
        <w:widowControl w:val="0"/>
        <w:rPr>
          <w:sz w:val="22"/>
          <w:szCs w:val="22"/>
        </w:rPr>
      </w:pPr>
      <w:r w:rsidRPr="006B59A2">
        <w:rPr>
          <w:sz w:val="22"/>
          <w:szCs w:val="22"/>
        </w:rPr>
        <w:t xml:space="preserve">Ūminio, </w:t>
      </w:r>
      <w:proofErr w:type="spellStart"/>
      <w:r w:rsidRPr="006B59A2">
        <w:rPr>
          <w:sz w:val="22"/>
          <w:szCs w:val="22"/>
        </w:rPr>
        <w:t>poūmio</w:t>
      </w:r>
      <w:proofErr w:type="spellEnd"/>
      <w:r w:rsidRPr="006B59A2">
        <w:rPr>
          <w:sz w:val="22"/>
          <w:szCs w:val="22"/>
        </w:rPr>
        <w:t xml:space="preserve"> ir lėtinio toksinio poveikio tyrimai su gyvūnais parodė, kad </w:t>
      </w:r>
      <w:proofErr w:type="spellStart"/>
      <w:r w:rsidRPr="006B59A2">
        <w:rPr>
          <w:sz w:val="22"/>
          <w:szCs w:val="22"/>
        </w:rPr>
        <w:t>paracetamolis</w:t>
      </w:r>
      <w:proofErr w:type="spellEnd"/>
      <w:r w:rsidRPr="006B59A2">
        <w:rPr>
          <w:sz w:val="22"/>
          <w:szCs w:val="22"/>
        </w:rPr>
        <w:t xml:space="preserve"> pažeidė žiurkių ir pelių virškinimo traktą, sukėlė kraujo sutrikimų, kepenų ir inkstų parenchimos degeneraciją iki nekrozės. Tokių pokyčių gali atsirasti ir dėl </w:t>
      </w:r>
      <w:proofErr w:type="spellStart"/>
      <w:r w:rsidRPr="006B59A2">
        <w:rPr>
          <w:sz w:val="22"/>
          <w:szCs w:val="22"/>
        </w:rPr>
        <w:t>paracetamolio</w:t>
      </w:r>
      <w:proofErr w:type="spellEnd"/>
      <w:r w:rsidRPr="006B59A2">
        <w:rPr>
          <w:sz w:val="22"/>
          <w:szCs w:val="22"/>
        </w:rPr>
        <w:t xml:space="preserve"> veikimo mechanizmo (žr. anksčiau), ir dėl metabolizmo. Nustatyta, kad metabolitai taip pat sukelia toksinį poveikį žmogui ir lemia organų pokyčius. Todėl </w:t>
      </w:r>
      <w:proofErr w:type="spellStart"/>
      <w:r w:rsidRPr="006B59A2">
        <w:rPr>
          <w:sz w:val="22"/>
          <w:szCs w:val="22"/>
        </w:rPr>
        <w:t>paracetamolio</w:t>
      </w:r>
      <w:proofErr w:type="spellEnd"/>
      <w:r w:rsidRPr="006B59A2">
        <w:rPr>
          <w:sz w:val="22"/>
          <w:szCs w:val="22"/>
        </w:rPr>
        <w:t xml:space="preserve"> negalima vartoti ilgą laiką ir (arba) vartoti dideles jo dozes.</w:t>
      </w:r>
    </w:p>
    <w:p w14:paraId="7259C4C2" w14:textId="77777777" w:rsidR="00F56DDD" w:rsidRPr="006B59A2" w:rsidRDefault="00F56DDD" w:rsidP="00F56DDD">
      <w:pPr>
        <w:widowControl w:val="0"/>
        <w:rPr>
          <w:sz w:val="22"/>
          <w:szCs w:val="22"/>
        </w:rPr>
      </w:pPr>
    </w:p>
    <w:p w14:paraId="78DE41BB" w14:textId="77777777" w:rsidR="00F56DDD" w:rsidRPr="006B59A2" w:rsidRDefault="00F56DDD" w:rsidP="00F56DDD">
      <w:pPr>
        <w:widowControl w:val="0"/>
        <w:rPr>
          <w:sz w:val="22"/>
          <w:szCs w:val="22"/>
        </w:rPr>
      </w:pPr>
      <w:r w:rsidRPr="006B59A2">
        <w:rPr>
          <w:sz w:val="22"/>
          <w:szCs w:val="22"/>
        </w:rPr>
        <w:t>Vienerius metus vartojant 3,9 g ir 2,9 g dozes, buvo diagnozuojamas grįžtamasis lėtinis agresyvus hepatitas. Per burną vartojamos paros dozės ne alkoholikams, kurios pažeidžia kepenis, yra maždaug 5,8 g, apsinuodijimo simptomai pasireiškia praėjus 3 savaitėms po vaistinio preparato pavartojimo.</w:t>
      </w:r>
    </w:p>
    <w:p w14:paraId="018C9B7F" w14:textId="77777777" w:rsidR="00F56DDD" w:rsidRPr="006B59A2" w:rsidRDefault="00F56DDD" w:rsidP="00F56DDD">
      <w:pPr>
        <w:widowControl w:val="0"/>
        <w:rPr>
          <w:sz w:val="22"/>
          <w:szCs w:val="22"/>
        </w:rPr>
      </w:pPr>
    </w:p>
    <w:p w14:paraId="0A3614A8" w14:textId="77777777" w:rsidR="00F56DDD" w:rsidRPr="006B59A2" w:rsidRDefault="00F56DDD" w:rsidP="00F56DDD">
      <w:pPr>
        <w:widowControl w:val="0"/>
        <w:rPr>
          <w:sz w:val="22"/>
          <w:szCs w:val="22"/>
          <w:u w:val="single"/>
        </w:rPr>
      </w:pPr>
      <w:proofErr w:type="spellStart"/>
      <w:r w:rsidRPr="006B59A2">
        <w:rPr>
          <w:sz w:val="22"/>
          <w:szCs w:val="22"/>
          <w:u w:val="single"/>
        </w:rPr>
        <w:t>Chlorfenamino</w:t>
      </w:r>
      <w:proofErr w:type="spellEnd"/>
      <w:r w:rsidRPr="006B59A2">
        <w:rPr>
          <w:sz w:val="22"/>
          <w:szCs w:val="22"/>
          <w:u w:val="single"/>
        </w:rPr>
        <w:t xml:space="preserve"> </w:t>
      </w:r>
      <w:proofErr w:type="spellStart"/>
      <w:r w:rsidRPr="006B59A2">
        <w:rPr>
          <w:sz w:val="22"/>
          <w:szCs w:val="22"/>
          <w:u w:val="single"/>
        </w:rPr>
        <w:t>maleatas</w:t>
      </w:r>
      <w:proofErr w:type="spellEnd"/>
    </w:p>
    <w:p w14:paraId="57C32961" w14:textId="77777777" w:rsidR="00F56DDD" w:rsidRPr="006B59A2" w:rsidRDefault="00F56DDD" w:rsidP="00F56DDD">
      <w:pPr>
        <w:widowControl w:val="0"/>
        <w:rPr>
          <w:sz w:val="22"/>
          <w:szCs w:val="22"/>
        </w:rPr>
      </w:pPr>
      <w:r w:rsidRPr="006B59A2">
        <w:rPr>
          <w:sz w:val="22"/>
          <w:szCs w:val="22"/>
        </w:rPr>
        <w:t xml:space="preserve">Išgerto </w:t>
      </w:r>
      <w:proofErr w:type="spellStart"/>
      <w:r w:rsidRPr="006B59A2">
        <w:rPr>
          <w:sz w:val="22"/>
          <w:szCs w:val="22"/>
        </w:rPr>
        <w:t>chlorfenamino</w:t>
      </w:r>
      <w:proofErr w:type="spellEnd"/>
      <w:r w:rsidRPr="006B59A2">
        <w:rPr>
          <w:sz w:val="22"/>
          <w:szCs w:val="22"/>
        </w:rPr>
        <w:t xml:space="preserve"> </w:t>
      </w:r>
      <w:proofErr w:type="spellStart"/>
      <w:r w:rsidRPr="006B59A2">
        <w:rPr>
          <w:sz w:val="22"/>
          <w:szCs w:val="22"/>
        </w:rPr>
        <w:t>maleato</w:t>
      </w:r>
      <w:proofErr w:type="spellEnd"/>
      <w:r w:rsidRPr="006B59A2">
        <w:rPr>
          <w:sz w:val="22"/>
          <w:szCs w:val="22"/>
        </w:rPr>
        <w:t xml:space="preserve"> LD</w:t>
      </w:r>
      <w:r w:rsidRPr="006B59A2">
        <w:rPr>
          <w:sz w:val="22"/>
          <w:szCs w:val="22"/>
          <w:vertAlign w:val="subscript"/>
        </w:rPr>
        <w:t>50</w:t>
      </w:r>
      <w:r w:rsidRPr="006B59A2">
        <w:rPr>
          <w:sz w:val="22"/>
          <w:szCs w:val="22"/>
        </w:rPr>
        <w:t xml:space="preserve"> pelėms yra 162 mg kg kūno svorio.</w:t>
      </w:r>
    </w:p>
    <w:p w14:paraId="751743FE" w14:textId="77777777" w:rsidR="00F56DDD" w:rsidRPr="006B59A2" w:rsidRDefault="00F56DDD" w:rsidP="00F56DDD">
      <w:pPr>
        <w:widowControl w:val="0"/>
        <w:rPr>
          <w:sz w:val="22"/>
          <w:szCs w:val="22"/>
        </w:rPr>
      </w:pPr>
    </w:p>
    <w:p w14:paraId="18985007" w14:textId="77777777" w:rsidR="00F56DDD" w:rsidRPr="006B59A2" w:rsidRDefault="00F56DDD" w:rsidP="00F56DDD">
      <w:pPr>
        <w:widowControl w:val="0"/>
        <w:rPr>
          <w:sz w:val="22"/>
          <w:szCs w:val="22"/>
        </w:rPr>
      </w:pPr>
      <w:r w:rsidRPr="006B59A2">
        <w:rPr>
          <w:sz w:val="22"/>
          <w:szCs w:val="22"/>
        </w:rPr>
        <w:t>Lėtinio toksinio poveikio tyrimai specifinio toksinio medžiagos poveikio neparodė.</w:t>
      </w:r>
    </w:p>
    <w:p w14:paraId="2642CD9F" w14:textId="77777777" w:rsidR="00F56DDD" w:rsidRPr="006B59A2" w:rsidRDefault="00F56DDD" w:rsidP="00F56DDD">
      <w:pPr>
        <w:widowControl w:val="0"/>
        <w:rPr>
          <w:sz w:val="22"/>
          <w:szCs w:val="22"/>
        </w:rPr>
      </w:pPr>
    </w:p>
    <w:p w14:paraId="6BD725A0" w14:textId="77777777" w:rsidR="00F56DDD" w:rsidRPr="006B59A2" w:rsidRDefault="00F56DDD" w:rsidP="00F56DDD">
      <w:pPr>
        <w:widowControl w:val="0"/>
        <w:rPr>
          <w:sz w:val="22"/>
          <w:szCs w:val="22"/>
          <w:u w:val="single"/>
        </w:rPr>
      </w:pPr>
      <w:r w:rsidRPr="006B59A2">
        <w:rPr>
          <w:sz w:val="22"/>
          <w:szCs w:val="22"/>
          <w:u w:val="single"/>
        </w:rPr>
        <w:t>Kofeinas</w:t>
      </w:r>
    </w:p>
    <w:p w14:paraId="37CB554D" w14:textId="77777777" w:rsidR="00F56DDD" w:rsidRPr="006B59A2" w:rsidRDefault="00F56DDD" w:rsidP="00F56DDD">
      <w:pPr>
        <w:widowControl w:val="0"/>
        <w:rPr>
          <w:sz w:val="22"/>
          <w:szCs w:val="22"/>
        </w:rPr>
      </w:pPr>
      <w:r w:rsidRPr="006B59A2">
        <w:rPr>
          <w:sz w:val="22"/>
          <w:szCs w:val="22"/>
        </w:rPr>
        <w:t>Tyrimų su gyvūnais metu ilgą laiką vartojant gydymui nereikšmingas labai dideles kofeino dozes, atsirado virškinimo trakto opų, kepenų ir inkstų pažaida.</w:t>
      </w:r>
    </w:p>
    <w:p w14:paraId="0E942D4A" w14:textId="77777777" w:rsidR="00F56DDD" w:rsidRPr="006B59A2" w:rsidRDefault="00F56DDD" w:rsidP="00F56DDD">
      <w:pPr>
        <w:widowControl w:val="0"/>
        <w:rPr>
          <w:sz w:val="22"/>
          <w:szCs w:val="22"/>
        </w:rPr>
      </w:pPr>
    </w:p>
    <w:p w14:paraId="659A19D7" w14:textId="77777777" w:rsidR="00F56DDD" w:rsidRPr="006B59A2" w:rsidRDefault="00F56DDD" w:rsidP="00F56DDD">
      <w:pPr>
        <w:widowControl w:val="0"/>
        <w:rPr>
          <w:sz w:val="22"/>
          <w:szCs w:val="22"/>
        </w:rPr>
      </w:pPr>
      <w:proofErr w:type="spellStart"/>
      <w:r w:rsidRPr="006B59A2">
        <w:rPr>
          <w:sz w:val="22"/>
          <w:szCs w:val="22"/>
          <w:u w:val="single"/>
        </w:rPr>
        <w:t>Askorbo</w:t>
      </w:r>
      <w:proofErr w:type="spellEnd"/>
      <w:r w:rsidRPr="006B59A2">
        <w:rPr>
          <w:sz w:val="22"/>
          <w:szCs w:val="22"/>
          <w:u w:val="single"/>
        </w:rPr>
        <w:t xml:space="preserve"> rūgštis</w:t>
      </w:r>
    </w:p>
    <w:p w14:paraId="63DE4284" w14:textId="77777777" w:rsidR="00F56DDD" w:rsidRPr="006B59A2" w:rsidRDefault="00F56DDD" w:rsidP="00F56DDD">
      <w:pPr>
        <w:widowControl w:val="0"/>
        <w:rPr>
          <w:sz w:val="22"/>
          <w:szCs w:val="22"/>
        </w:rPr>
      </w:pPr>
      <w:proofErr w:type="spellStart"/>
      <w:r w:rsidRPr="006B59A2">
        <w:rPr>
          <w:sz w:val="22"/>
          <w:szCs w:val="22"/>
        </w:rPr>
        <w:t>Poūmio</w:t>
      </w:r>
      <w:proofErr w:type="spellEnd"/>
      <w:r w:rsidRPr="006B59A2">
        <w:rPr>
          <w:sz w:val="22"/>
          <w:szCs w:val="22"/>
        </w:rPr>
        <w:t xml:space="preserve"> ir lėtinio toksinio poveikio tyrimai su žiurkėmis specifinio toksinio medžiagos poveikio neparodė.</w:t>
      </w:r>
    </w:p>
    <w:p w14:paraId="60AAB3FE" w14:textId="77777777" w:rsidR="00F56DDD" w:rsidRPr="006B59A2" w:rsidRDefault="00F56DDD" w:rsidP="00F56DDD">
      <w:pPr>
        <w:widowControl w:val="0"/>
        <w:rPr>
          <w:sz w:val="22"/>
          <w:szCs w:val="22"/>
        </w:rPr>
      </w:pPr>
    </w:p>
    <w:p w14:paraId="0FC802A6" w14:textId="77777777" w:rsidR="00F56DDD" w:rsidRPr="006B59A2" w:rsidRDefault="00F56DDD" w:rsidP="00F56DDD">
      <w:pPr>
        <w:widowControl w:val="0"/>
        <w:rPr>
          <w:sz w:val="22"/>
          <w:szCs w:val="22"/>
        </w:rPr>
      </w:pPr>
      <w:proofErr w:type="spellStart"/>
      <w:r w:rsidRPr="006B59A2">
        <w:rPr>
          <w:i/>
          <w:sz w:val="22"/>
          <w:szCs w:val="22"/>
        </w:rPr>
        <w:t>Mutageninis</w:t>
      </w:r>
      <w:proofErr w:type="spellEnd"/>
      <w:r w:rsidRPr="006B59A2">
        <w:rPr>
          <w:i/>
          <w:sz w:val="22"/>
          <w:szCs w:val="22"/>
        </w:rPr>
        <w:t xml:space="preserve"> ir </w:t>
      </w:r>
      <w:proofErr w:type="spellStart"/>
      <w:r w:rsidRPr="006B59A2">
        <w:rPr>
          <w:i/>
          <w:sz w:val="22"/>
          <w:szCs w:val="22"/>
        </w:rPr>
        <w:t>tumorigeninis</w:t>
      </w:r>
      <w:proofErr w:type="spellEnd"/>
      <w:r w:rsidRPr="006B59A2">
        <w:rPr>
          <w:i/>
          <w:sz w:val="22"/>
          <w:szCs w:val="22"/>
        </w:rPr>
        <w:t xml:space="preserve"> poveikis</w:t>
      </w:r>
    </w:p>
    <w:p w14:paraId="071A58F3" w14:textId="77777777" w:rsidR="00F56DDD" w:rsidRPr="006B59A2" w:rsidRDefault="00F56DDD" w:rsidP="00F56DDD">
      <w:pPr>
        <w:widowControl w:val="0"/>
        <w:rPr>
          <w:sz w:val="22"/>
          <w:szCs w:val="22"/>
          <w:u w:val="single"/>
        </w:rPr>
      </w:pPr>
    </w:p>
    <w:p w14:paraId="18D31010" w14:textId="77777777" w:rsidR="00F56DDD" w:rsidRPr="006B59A2" w:rsidRDefault="00F56DDD" w:rsidP="00F56DDD">
      <w:pPr>
        <w:widowControl w:val="0"/>
        <w:rPr>
          <w:sz w:val="22"/>
          <w:szCs w:val="22"/>
          <w:u w:val="single"/>
        </w:rPr>
      </w:pPr>
      <w:proofErr w:type="spellStart"/>
      <w:r w:rsidRPr="006B59A2">
        <w:rPr>
          <w:sz w:val="22"/>
          <w:szCs w:val="22"/>
          <w:u w:val="single"/>
        </w:rPr>
        <w:t>Paracetamolis</w:t>
      </w:r>
      <w:proofErr w:type="spellEnd"/>
    </w:p>
    <w:p w14:paraId="741BE89C" w14:textId="77777777" w:rsidR="00F56DDD" w:rsidRPr="006B59A2" w:rsidRDefault="00F56DDD" w:rsidP="00F56DDD">
      <w:pPr>
        <w:widowControl w:val="0"/>
        <w:rPr>
          <w:sz w:val="22"/>
          <w:szCs w:val="22"/>
        </w:rPr>
      </w:pPr>
      <w:r w:rsidRPr="006B59A2">
        <w:rPr>
          <w:sz w:val="22"/>
          <w:szCs w:val="22"/>
        </w:rPr>
        <w:t xml:space="preserve">Išsamių tyrimų duomenimis, vartojant gydomąsias, t. y. ne toksines </w:t>
      </w:r>
      <w:proofErr w:type="spellStart"/>
      <w:r w:rsidRPr="006B59A2">
        <w:rPr>
          <w:sz w:val="22"/>
          <w:szCs w:val="22"/>
        </w:rPr>
        <w:t>paracetamolio</w:t>
      </w:r>
      <w:proofErr w:type="spellEnd"/>
      <w:r w:rsidRPr="006B59A2">
        <w:rPr>
          <w:sz w:val="22"/>
          <w:szCs w:val="22"/>
        </w:rPr>
        <w:t xml:space="preserve"> dozes, žymaus </w:t>
      </w:r>
      <w:proofErr w:type="spellStart"/>
      <w:r w:rsidRPr="006B59A2">
        <w:rPr>
          <w:sz w:val="22"/>
          <w:szCs w:val="22"/>
        </w:rPr>
        <w:t>genotoksinio</w:t>
      </w:r>
      <w:proofErr w:type="spellEnd"/>
      <w:r w:rsidRPr="006B59A2">
        <w:rPr>
          <w:sz w:val="22"/>
          <w:szCs w:val="22"/>
        </w:rPr>
        <w:t xml:space="preserve"> poveikio rizikos padidėjimo nenustatyta. Ilgalaikių tyrimų su žiurkėmis ir pelėmis duomenimis, kepenims toksinio poveikio nedarančių dozių ilgalaikis vartojimas žymaus </w:t>
      </w:r>
      <w:proofErr w:type="spellStart"/>
      <w:r w:rsidRPr="006B59A2">
        <w:rPr>
          <w:sz w:val="22"/>
          <w:szCs w:val="22"/>
        </w:rPr>
        <w:t>tumorigeninio</w:t>
      </w:r>
      <w:proofErr w:type="spellEnd"/>
      <w:r w:rsidRPr="006B59A2">
        <w:rPr>
          <w:sz w:val="22"/>
          <w:szCs w:val="22"/>
        </w:rPr>
        <w:t xml:space="preserve"> poveikio nesukėlė.</w:t>
      </w:r>
    </w:p>
    <w:p w14:paraId="6DB7AEB7" w14:textId="77777777" w:rsidR="00F56DDD" w:rsidRPr="006B59A2" w:rsidRDefault="00F56DDD" w:rsidP="00F56DDD">
      <w:pPr>
        <w:widowControl w:val="0"/>
        <w:rPr>
          <w:sz w:val="22"/>
          <w:szCs w:val="22"/>
        </w:rPr>
      </w:pPr>
    </w:p>
    <w:p w14:paraId="3AB6A109" w14:textId="77777777" w:rsidR="00F56DDD" w:rsidRPr="006B59A2" w:rsidRDefault="00F56DDD" w:rsidP="00F56DDD">
      <w:pPr>
        <w:widowControl w:val="0"/>
        <w:rPr>
          <w:sz w:val="22"/>
          <w:szCs w:val="22"/>
          <w:u w:val="single"/>
        </w:rPr>
      </w:pPr>
      <w:proofErr w:type="spellStart"/>
      <w:r w:rsidRPr="006B59A2">
        <w:rPr>
          <w:sz w:val="22"/>
          <w:szCs w:val="22"/>
          <w:u w:val="single"/>
        </w:rPr>
        <w:t>Chlorfenamino</w:t>
      </w:r>
      <w:proofErr w:type="spellEnd"/>
      <w:r w:rsidRPr="006B59A2">
        <w:rPr>
          <w:sz w:val="22"/>
          <w:szCs w:val="22"/>
          <w:u w:val="single"/>
        </w:rPr>
        <w:t xml:space="preserve"> </w:t>
      </w:r>
      <w:proofErr w:type="spellStart"/>
      <w:r w:rsidRPr="006B59A2">
        <w:rPr>
          <w:sz w:val="22"/>
          <w:szCs w:val="22"/>
          <w:u w:val="single"/>
        </w:rPr>
        <w:t>maleatas</w:t>
      </w:r>
      <w:proofErr w:type="spellEnd"/>
    </w:p>
    <w:p w14:paraId="0B4CA82B" w14:textId="77777777" w:rsidR="00F56DDD" w:rsidRPr="006B59A2" w:rsidRDefault="00F56DDD" w:rsidP="00F56DDD">
      <w:pPr>
        <w:widowControl w:val="0"/>
        <w:rPr>
          <w:sz w:val="22"/>
          <w:szCs w:val="22"/>
        </w:rPr>
      </w:pPr>
      <w:r w:rsidRPr="006B59A2">
        <w:rPr>
          <w:sz w:val="22"/>
          <w:szCs w:val="22"/>
        </w:rPr>
        <w:t>Tyrimų</w:t>
      </w:r>
      <w:r w:rsidRPr="006B59A2">
        <w:rPr>
          <w:i/>
          <w:sz w:val="22"/>
          <w:szCs w:val="22"/>
        </w:rPr>
        <w:t xml:space="preserve"> </w:t>
      </w:r>
      <w:proofErr w:type="spellStart"/>
      <w:r w:rsidRPr="006B59A2">
        <w:rPr>
          <w:i/>
          <w:sz w:val="22"/>
          <w:szCs w:val="22"/>
        </w:rPr>
        <w:t>in</w:t>
      </w:r>
      <w:proofErr w:type="spellEnd"/>
      <w:r w:rsidRPr="006B59A2">
        <w:rPr>
          <w:i/>
          <w:sz w:val="22"/>
          <w:szCs w:val="22"/>
        </w:rPr>
        <w:t xml:space="preserve"> </w:t>
      </w:r>
      <w:proofErr w:type="spellStart"/>
      <w:r w:rsidRPr="006B59A2">
        <w:rPr>
          <w:i/>
          <w:sz w:val="22"/>
          <w:szCs w:val="22"/>
        </w:rPr>
        <w:t>vitro</w:t>
      </w:r>
      <w:proofErr w:type="spellEnd"/>
      <w:r w:rsidRPr="006B59A2">
        <w:rPr>
          <w:i/>
          <w:sz w:val="22"/>
          <w:szCs w:val="22"/>
        </w:rPr>
        <w:t xml:space="preserve"> </w:t>
      </w:r>
      <w:r w:rsidRPr="006B59A2">
        <w:rPr>
          <w:sz w:val="22"/>
          <w:szCs w:val="22"/>
        </w:rPr>
        <w:t xml:space="preserve">duomenimis, vartojant gydymui svarbias </w:t>
      </w:r>
      <w:proofErr w:type="spellStart"/>
      <w:r w:rsidRPr="006B59A2">
        <w:rPr>
          <w:sz w:val="22"/>
          <w:szCs w:val="22"/>
        </w:rPr>
        <w:t>chlorfenamino</w:t>
      </w:r>
      <w:proofErr w:type="spellEnd"/>
      <w:r w:rsidRPr="006B59A2">
        <w:rPr>
          <w:sz w:val="22"/>
          <w:szCs w:val="22"/>
        </w:rPr>
        <w:t xml:space="preserve"> dozes, </w:t>
      </w:r>
      <w:proofErr w:type="spellStart"/>
      <w:r w:rsidRPr="006B59A2">
        <w:rPr>
          <w:sz w:val="22"/>
          <w:szCs w:val="22"/>
        </w:rPr>
        <w:t>mutagenio</w:t>
      </w:r>
      <w:proofErr w:type="spellEnd"/>
      <w:r w:rsidRPr="006B59A2">
        <w:rPr>
          <w:sz w:val="22"/>
          <w:szCs w:val="22"/>
        </w:rPr>
        <w:t xml:space="preserve"> poveikio nepasireiškė.</w:t>
      </w:r>
    </w:p>
    <w:p w14:paraId="16DC418E" w14:textId="77777777" w:rsidR="00F56DDD" w:rsidRPr="006B59A2" w:rsidRDefault="00F56DDD" w:rsidP="00F56DDD">
      <w:pPr>
        <w:widowControl w:val="0"/>
        <w:rPr>
          <w:sz w:val="22"/>
          <w:szCs w:val="22"/>
        </w:rPr>
      </w:pPr>
    </w:p>
    <w:p w14:paraId="1ACBA673" w14:textId="77777777" w:rsidR="00F56DDD" w:rsidRPr="006B59A2" w:rsidRDefault="00F56DDD" w:rsidP="00F56DDD">
      <w:pPr>
        <w:widowControl w:val="0"/>
        <w:rPr>
          <w:sz w:val="22"/>
          <w:szCs w:val="22"/>
        </w:rPr>
      </w:pPr>
      <w:r w:rsidRPr="006B59A2">
        <w:rPr>
          <w:sz w:val="22"/>
          <w:szCs w:val="22"/>
        </w:rPr>
        <w:t xml:space="preserve">Ilgalaikių tyrimų su žiurkėmis ir pelėmis duomenimis, žymaus </w:t>
      </w:r>
      <w:proofErr w:type="spellStart"/>
      <w:r w:rsidRPr="006B59A2">
        <w:rPr>
          <w:sz w:val="22"/>
          <w:szCs w:val="22"/>
        </w:rPr>
        <w:t>tumorigeninio</w:t>
      </w:r>
      <w:proofErr w:type="spellEnd"/>
      <w:r w:rsidRPr="006B59A2">
        <w:rPr>
          <w:sz w:val="22"/>
          <w:szCs w:val="22"/>
        </w:rPr>
        <w:t xml:space="preserve"> poveikio medžiaga nedaro.</w:t>
      </w:r>
    </w:p>
    <w:p w14:paraId="11BD56A8" w14:textId="77777777" w:rsidR="00F56DDD" w:rsidRPr="006B59A2" w:rsidRDefault="00F56DDD" w:rsidP="00F56DDD">
      <w:pPr>
        <w:widowControl w:val="0"/>
        <w:rPr>
          <w:sz w:val="22"/>
          <w:szCs w:val="22"/>
        </w:rPr>
      </w:pPr>
    </w:p>
    <w:p w14:paraId="27B22C72" w14:textId="77777777" w:rsidR="00F56DDD" w:rsidRPr="006B59A2" w:rsidRDefault="00F56DDD" w:rsidP="00F56DDD">
      <w:pPr>
        <w:widowControl w:val="0"/>
        <w:rPr>
          <w:sz w:val="22"/>
          <w:szCs w:val="22"/>
          <w:u w:val="single"/>
        </w:rPr>
      </w:pPr>
      <w:r w:rsidRPr="006B59A2">
        <w:rPr>
          <w:sz w:val="22"/>
          <w:szCs w:val="22"/>
          <w:u w:val="single"/>
        </w:rPr>
        <w:t>Kofeinas</w:t>
      </w:r>
    </w:p>
    <w:p w14:paraId="795FDAD7" w14:textId="77777777" w:rsidR="00F56DDD" w:rsidRPr="006B59A2" w:rsidRDefault="00F56DDD" w:rsidP="00F56DDD">
      <w:pPr>
        <w:widowControl w:val="0"/>
        <w:rPr>
          <w:sz w:val="22"/>
          <w:szCs w:val="22"/>
        </w:rPr>
      </w:pPr>
      <w:r w:rsidRPr="006B59A2">
        <w:rPr>
          <w:sz w:val="22"/>
          <w:szCs w:val="22"/>
        </w:rPr>
        <w:t xml:space="preserve">Kofeinas, kaip ir kiti </w:t>
      </w:r>
      <w:proofErr w:type="spellStart"/>
      <w:r w:rsidRPr="006B59A2">
        <w:rPr>
          <w:sz w:val="22"/>
          <w:szCs w:val="22"/>
        </w:rPr>
        <w:t>metilksantinai</w:t>
      </w:r>
      <w:proofErr w:type="spellEnd"/>
      <w:r w:rsidRPr="006B59A2">
        <w:rPr>
          <w:sz w:val="22"/>
          <w:szCs w:val="22"/>
        </w:rPr>
        <w:t xml:space="preserve">, gali suardyti chromosomas </w:t>
      </w:r>
      <w:proofErr w:type="spellStart"/>
      <w:r w:rsidRPr="006B59A2">
        <w:rPr>
          <w:i/>
          <w:sz w:val="22"/>
          <w:szCs w:val="22"/>
        </w:rPr>
        <w:t>in</w:t>
      </w:r>
      <w:proofErr w:type="spellEnd"/>
      <w:r w:rsidRPr="006B59A2">
        <w:rPr>
          <w:i/>
          <w:sz w:val="22"/>
          <w:szCs w:val="22"/>
        </w:rPr>
        <w:t xml:space="preserve"> </w:t>
      </w:r>
      <w:proofErr w:type="spellStart"/>
      <w:r w:rsidRPr="006B59A2">
        <w:rPr>
          <w:i/>
          <w:sz w:val="22"/>
          <w:szCs w:val="22"/>
        </w:rPr>
        <w:t>vitro</w:t>
      </w:r>
      <w:proofErr w:type="spellEnd"/>
      <w:r w:rsidRPr="006B59A2">
        <w:rPr>
          <w:sz w:val="22"/>
          <w:szCs w:val="22"/>
        </w:rPr>
        <w:t xml:space="preserve">. Visi kofeino metabolizmo ir </w:t>
      </w:r>
      <w:r w:rsidRPr="006B59A2">
        <w:rPr>
          <w:sz w:val="22"/>
          <w:szCs w:val="22"/>
        </w:rPr>
        <w:lastRenderedPageBreak/>
        <w:t xml:space="preserve">mutageninio poveikio moksliniai tyrimai rodo, kad </w:t>
      </w:r>
      <w:proofErr w:type="spellStart"/>
      <w:r w:rsidRPr="006B59A2">
        <w:rPr>
          <w:sz w:val="22"/>
          <w:szCs w:val="22"/>
        </w:rPr>
        <w:t>mutageninio</w:t>
      </w:r>
      <w:proofErr w:type="spellEnd"/>
      <w:r w:rsidRPr="006B59A2">
        <w:rPr>
          <w:sz w:val="22"/>
          <w:szCs w:val="22"/>
        </w:rPr>
        <w:t xml:space="preserve"> poveikio </w:t>
      </w:r>
      <w:proofErr w:type="spellStart"/>
      <w:r w:rsidRPr="006B59A2">
        <w:rPr>
          <w:i/>
          <w:sz w:val="22"/>
          <w:szCs w:val="22"/>
        </w:rPr>
        <w:t>in</w:t>
      </w:r>
      <w:proofErr w:type="spellEnd"/>
      <w:r w:rsidRPr="006B59A2">
        <w:rPr>
          <w:i/>
          <w:sz w:val="22"/>
          <w:szCs w:val="22"/>
        </w:rPr>
        <w:t xml:space="preserve"> </w:t>
      </w:r>
      <w:proofErr w:type="spellStart"/>
      <w:r w:rsidRPr="006B59A2">
        <w:rPr>
          <w:i/>
          <w:sz w:val="22"/>
          <w:szCs w:val="22"/>
        </w:rPr>
        <w:t>vivo</w:t>
      </w:r>
      <w:proofErr w:type="spellEnd"/>
      <w:r w:rsidRPr="006B59A2">
        <w:rPr>
          <w:sz w:val="22"/>
          <w:szCs w:val="22"/>
        </w:rPr>
        <w:t xml:space="preserve"> pasireikšti neturėtų</w:t>
      </w:r>
      <w:r w:rsidRPr="006B59A2">
        <w:rPr>
          <w:i/>
          <w:sz w:val="22"/>
          <w:szCs w:val="22"/>
        </w:rPr>
        <w:t xml:space="preserve">. </w:t>
      </w:r>
      <w:r w:rsidRPr="006B59A2">
        <w:rPr>
          <w:sz w:val="22"/>
          <w:szCs w:val="22"/>
        </w:rPr>
        <w:t xml:space="preserve">Ilgalaikių tyrimų su gyvūnais duomenimis, kofeinas žymaus </w:t>
      </w:r>
      <w:proofErr w:type="spellStart"/>
      <w:r w:rsidRPr="006B59A2">
        <w:rPr>
          <w:sz w:val="22"/>
          <w:szCs w:val="22"/>
        </w:rPr>
        <w:t>kacerogeninio</w:t>
      </w:r>
      <w:proofErr w:type="spellEnd"/>
      <w:r w:rsidRPr="006B59A2">
        <w:rPr>
          <w:sz w:val="22"/>
          <w:szCs w:val="22"/>
        </w:rPr>
        <w:t xml:space="preserve"> poveikio nedaro.</w:t>
      </w:r>
    </w:p>
    <w:p w14:paraId="6D5B6A9B" w14:textId="77777777" w:rsidR="00F56DDD" w:rsidRPr="006B59A2" w:rsidRDefault="00F56DDD" w:rsidP="00F56DDD">
      <w:pPr>
        <w:widowControl w:val="0"/>
        <w:rPr>
          <w:sz w:val="22"/>
          <w:szCs w:val="22"/>
        </w:rPr>
      </w:pPr>
    </w:p>
    <w:p w14:paraId="6715A9ED" w14:textId="77777777" w:rsidR="00F56DDD" w:rsidRPr="006B59A2" w:rsidRDefault="00F56DDD" w:rsidP="00F56DDD">
      <w:pPr>
        <w:widowControl w:val="0"/>
        <w:rPr>
          <w:sz w:val="22"/>
          <w:szCs w:val="22"/>
        </w:rPr>
      </w:pPr>
      <w:proofErr w:type="spellStart"/>
      <w:r w:rsidRPr="006B59A2">
        <w:rPr>
          <w:sz w:val="22"/>
          <w:szCs w:val="22"/>
          <w:u w:val="single"/>
        </w:rPr>
        <w:t>Askorbo</w:t>
      </w:r>
      <w:proofErr w:type="spellEnd"/>
      <w:r w:rsidRPr="006B59A2">
        <w:rPr>
          <w:sz w:val="22"/>
          <w:szCs w:val="22"/>
          <w:u w:val="single"/>
        </w:rPr>
        <w:t xml:space="preserve"> rūgštis</w:t>
      </w:r>
    </w:p>
    <w:p w14:paraId="4524DF69" w14:textId="77777777" w:rsidR="00F56DDD" w:rsidRPr="006B59A2" w:rsidRDefault="00F56DDD" w:rsidP="00F56DDD">
      <w:pPr>
        <w:widowControl w:val="0"/>
        <w:rPr>
          <w:sz w:val="22"/>
          <w:szCs w:val="22"/>
        </w:rPr>
      </w:pPr>
      <w:r w:rsidRPr="006B59A2">
        <w:rPr>
          <w:sz w:val="22"/>
          <w:szCs w:val="22"/>
        </w:rPr>
        <w:t xml:space="preserve">Ilgalaikiai tyrimai su pelėmis </w:t>
      </w:r>
      <w:proofErr w:type="spellStart"/>
      <w:r w:rsidRPr="006B59A2">
        <w:rPr>
          <w:sz w:val="22"/>
          <w:szCs w:val="22"/>
        </w:rPr>
        <w:t>tumorigeninio</w:t>
      </w:r>
      <w:proofErr w:type="spellEnd"/>
      <w:r w:rsidRPr="006B59A2">
        <w:rPr>
          <w:sz w:val="22"/>
          <w:szCs w:val="22"/>
        </w:rPr>
        <w:t xml:space="preserve"> poveikio neparodė.</w:t>
      </w:r>
    </w:p>
    <w:p w14:paraId="329B91B7" w14:textId="77777777" w:rsidR="00F56DDD" w:rsidRPr="006B59A2" w:rsidRDefault="00F56DDD" w:rsidP="00F56DDD">
      <w:pPr>
        <w:widowControl w:val="0"/>
        <w:rPr>
          <w:sz w:val="22"/>
          <w:szCs w:val="22"/>
        </w:rPr>
      </w:pPr>
    </w:p>
    <w:p w14:paraId="1531F9C4" w14:textId="77777777" w:rsidR="00F56DDD" w:rsidRPr="006B59A2" w:rsidRDefault="00F56DDD" w:rsidP="00F56DDD">
      <w:pPr>
        <w:widowControl w:val="0"/>
        <w:rPr>
          <w:sz w:val="22"/>
          <w:szCs w:val="22"/>
        </w:rPr>
      </w:pPr>
      <w:r w:rsidRPr="006B59A2">
        <w:rPr>
          <w:sz w:val="22"/>
          <w:szCs w:val="22"/>
        </w:rPr>
        <w:t>Gydomosios dozės ląstelių kultūroje ar tyrimuose su gyvūnais mutageninio poveikio neparodė.</w:t>
      </w:r>
    </w:p>
    <w:p w14:paraId="39479757" w14:textId="77777777" w:rsidR="00F56DDD" w:rsidRPr="006B59A2" w:rsidRDefault="00F56DDD" w:rsidP="00F56DDD">
      <w:pPr>
        <w:widowControl w:val="0"/>
        <w:rPr>
          <w:sz w:val="22"/>
          <w:szCs w:val="22"/>
        </w:rPr>
      </w:pPr>
    </w:p>
    <w:p w14:paraId="0A85B4DB" w14:textId="77777777" w:rsidR="00F56DDD" w:rsidRPr="006B59A2" w:rsidRDefault="00F56DDD" w:rsidP="00F56DDD">
      <w:pPr>
        <w:widowControl w:val="0"/>
        <w:rPr>
          <w:i/>
          <w:sz w:val="22"/>
          <w:szCs w:val="22"/>
        </w:rPr>
      </w:pPr>
      <w:r w:rsidRPr="006B59A2">
        <w:rPr>
          <w:i/>
          <w:sz w:val="22"/>
          <w:szCs w:val="22"/>
        </w:rPr>
        <w:t>Toksinis poveikis reprodukcijai</w:t>
      </w:r>
    </w:p>
    <w:p w14:paraId="4677FDA4" w14:textId="77777777" w:rsidR="00F56DDD" w:rsidRPr="006B59A2" w:rsidRDefault="00F56DDD" w:rsidP="00F56DDD">
      <w:pPr>
        <w:widowControl w:val="0"/>
        <w:rPr>
          <w:sz w:val="22"/>
          <w:szCs w:val="22"/>
        </w:rPr>
      </w:pPr>
    </w:p>
    <w:p w14:paraId="044A4C61" w14:textId="77777777" w:rsidR="00F56DDD" w:rsidRPr="006B59A2" w:rsidRDefault="00F56DDD" w:rsidP="00F56DDD">
      <w:pPr>
        <w:widowControl w:val="0"/>
        <w:rPr>
          <w:sz w:val="22"/>
          <w:szCs w:val="22"/>
          <w:u w:val="single"/>
        </w:rPr>
      </w:pPr>
      <w:proofErr w:type="spellStart"/>
      <w:r w:rsidRPr="006B59A2">
        <w:rPr>
          <w:sz w:val="22"/>
          <w:szCs w:val="22"/>
          <w:u w:val="single"/>
        </w:rPr>
        <w:t>Paracetamolis</w:t>
      </w:r>
      <w:proofErr w:type="spellEnd"/>
    </w:p>
    <w:p w14:paraId="3160E9E0" w14:textId="77777777" w:rsidR="00F56DDD" w:rsidRPr="006B59A2" w:rsidRDefault="00F56DDD" w:rsidP="00F56DDD">
      <w:pPr>
        <w:widowControl w:val="0"/>
        <w:rPr>
          <w:sz w:val="22"/>
          <w:szCs w:val="22"/>
        </w:rPr>
      </w:pPr>
      <w:proofErr w:type="spellStart"/>
      <w:r w:rsidRPr="006B59A2">
        <w:rPr>
          <w:sz w:val="22"/>
          <w:szCs w:val="22"/>
        </w:rPr>
        <w:t>Paracetamolis</w:t>
      </w:r>
      <w:proofErr w:type="spellEnd"/>
      <w:r w:rsidRPr="006B59A2">
        <w:rPr>
          <w:sz w:val="22"/>
          <w:szCs w:val="22"/>
        </w:rPr>
        <w:t xml:space="preserve"> prasiskverbia pro placentą.</w:t>
      </w:r>
    </w:p>
    <w:p w14:paraId="6DF8F889" w14:textId="77777777" w:rsidR="00F56DDD" w:rsidRPr="006B59A2" w:rsidRDefault="00F56DDD" w:rsidP="00F56DDD">
      <w:pPr>
        <w:widowControl w:val="0"/>
        <w:rPr>
          <w:sz w:val="22"/>
          <w:szCs w:val="22"/>
        </w:rPr>
      </w:pPr>
    </w:p>
    <w:p w14:paraId="03638886" w14:textId="77777777" w:rsidR="00F56DDD" w:rsidRPr="006B59A2" w:rsidRDefault="00F56DDD" w:rsidP="00F56DDD">
      <w:pPr>
        <w:widowControl w:val="0"/>
        <w:rPr>
          <w:sz w:val="22"/>
          <w:szCs w:val="22"/>
        </w:rPr>
      </w:pPr>
      <w:r w:rsidRPr="006B59A2">
        <w:rPr>
          <w:sz w:val="22"/>
          <w:szCs w:val="22"/>
        </w:rPr>
        <w:t>Tyrimai su gyvūnais ir iki šiol atlikti tyrimai su žmonėmis toksinio poveikio reprodukcijai neparodė.</w:t>
      </w:r>
    </w:p>
    <w:p w14:paraId="1C792DC3" w14:textId="77777777" w:rsidR="00F56DDD" w:rsidRPr="006B59A2" w:rsidRDefault="00F56DDD" w:rsidP="00F56DDD">
      <w:pPr>
        <w:widowControl w:val="0"/>
        <w:rPr>
          <w:sz w:val="22"/>
          <w:szCs w:val="22"/>
        </w:rPr>
      </w:pPr>
    </w:p>
    <w:p w14:paraId="6FDD4457" w14:textId="77777777" w:rsidR="00F56DDD" w:rsidRPr="006B59A2" w:rsidRDefault="00F56DDD" w:rsidP="00F56DDD">
      <w:pPr>
        <w:widowControl w:val="0"/>
        <w:rPr>
          <w:sz w:val="22"/>
          <w:szCs w:val="22"/>
          <w:u w:val="single"/>
        </w:rPr>
      </w:pPr>
      <w:proofErr w:type="spellStart"/>
      <w:r w:rsidRPr="006B59A2">
        <w:rPr>
          <w:sz w:val="22"/>
          <w:szCs w:val="22"/>
          <w:u w:val="single"/>
        </w:rPr>
        <w:t>Chlorfenamino</w:t>
      </w:r>
      <w:proofErr w:type="spellEnd"/>
      <w:r w:rsidRPr="006B59A2">
        <w:rPr>
          <w:sz w:val="22"/>
          <w:szCs w:val="22"/>
          <w:u w:val="single"/>
        </w:rPr>
        <w:t xml:space="preserve"> </w:t>
      </w:r>
      <w:proofErr w:type="spellStart"/>
      <w:r w:rsidRPr="006B59A2">
        <w:rPr>
          <w:sz w:val="22"/>
          <w:szCs w:val="22"/>
          <w:u w:val="single"/>
        </w:rPr>
        <w:t>maleatas</w:t>
      </w:r>
      <w:proofErr w:type="spellEnd"/>
    </w:p>
    <w:p w14:paraId="1693A7C8" w14:textId="77777777" w:rsidR="00F56DDD" w:rsidRPr="006B59A2" w:rsidRDefault="00F56DDD" w:rsidP="00F56DDD">
      <w:pPr>
        <w:widowControl w:val="0"/>
        <w:rPr>
          <w:sz w:val="22"/>
          <w:szCs w:val="22"/>
        </w:rPr>
      </w:pPr>
      <w:proofErr w:type="spellStart"/>
      <w:r w:rsidRPr="006B59A2">
        <w:rPr>
          <w:sz w:val="22"/>
          <w:szCs w:val="22"/>
        </w:rPr>
        <w:t>Chlorfenamino</w:t>
      </w:r>
      <w:proofErr w:type="spellEnd"/>
      <w:r w:rsidRPr="006B59A2">
        <w:rPr>
          <w:sz w:val="22"/>
          <w:szCs w:val="22"/>
        </w:rPr>
        <w:t xml:space="preserve"> toksinio poveikio reprodukcijai tyrimų atlikta per nepakankamai. Duomenų apie poveikį vaisingumui ir </w:t>
      </w:r>
      <w:proofErr w:type="spellStart"/>
      <w:r w:rsidRPr="006B59A2">
        <w:rPr>
          <w:sz w:val="22"/>
          <w:szCs w:val="22"/>
        </w:rPr>
        <w:t>postnataliniam</w:t>
      </w:r>
      <w:proofErr w:type="spellEnd"/>
      <w:r w:rsidRPr="006B59A2">
        <w:rPr>
          <w:sz w:val="22"/>
          <w:szCs w:val="22"/>
        </w:rPr>
        <w:t xml:space="preserve"> vystymuisi nėra.</w:t>
      </w:r>
    </w:p>
    <w:p w14:paraId="399865F8" w14:textId="77777777" w:rsidR="00F56DDD" w:rsidRPr="006B59A2" w:rsidRDefault="00F56DDD" w:rsidP="00F56DDD">
      <w:pPr>
        <w:widowControl w:val="0"/>
        <w:rPr>
          <w:sz w:val="22"/>
          <w:szCs w:val="22"/>
        </w:rPr>
      </w:pPr>
    </w:p>
    <w:p w14:paraId="268CAB6B" w14:textId="77777777" w:rsidR="00F56DDD" w:rsidRPr="006B59A2" w:rsidRDefault="00F56DDD" w:rsidP="00F56DDD">
      <w:pPr>
        <w:widowControl w:val="0"/>
        <w:rPr>
          <w:sz w:val="22"/>
          <w:szCs w:val="22"/>
          <w:u w:val="single"/>
        </w:rPr>
      </w:pPr>
      <w:r w:rsidRPr="006B59A2">
        <w:rPr>
          <w:sz w:val="22"/>
          <w:szCs w:val="22"/>
          <w:u w:val="single"/>
        </w:rPr>
        <w:t>Kofeinas</w:t>
      </w:r>
    </w:p>
    <w:p w14:paraId="7D98F6EB" w14:textId="77777777" w:rsidR="00F56DDD" w:rsidRPr="006B59A2" w:rsidRDefault="00F56DDD" w:rsidP="00F56DDD">
      <w:pPr>
        <w:widowControl w:val="0"/>
        <w:rPr>
          <w:sz w:val="22"/>
          <w:szCs w:val="22"/>
        </w:rPr>
      </w:pPr>
      <w:r w:rsidRPr="006B59A2">
        <w:rPr>
          <w:sz w:val="22"/>
          <w:szCs w:val="22"/>
        </w:rPr>
        <w:t xml:space="preserve">Kofeinas prasiskverbia pro placentą. Vartojant labai dideles kofeino dozes, skirtingų rūšių gyvūnams (žiurkėms, pelėms, triušiams) gauti prieštaraujantys duomenys apie kenksmingą poveikį vaisiui. Žiurkėms, kurioms buvo duodamos labai didelės kofeino dozės (didesnės nei 100 mg kg kūno svorio), nustatytas </w:t>
      </w:r>
      <w:proofErr w:type="spellStart"/>
      <w:r w:rsidRPr="006B59A2">
        <w:rPr>
          <w:sz w:val="22"/>
          <w:szCs w:val="22"/>
        </w:rPr>
        <w:t>embriotoksinis</w:t>
      </w:r>
      <w:proofErr w:type="spellEnd"/>
      <w:r w:rsidRPr="006B59A2">
        <w:rPr>
          <w:sz w:val="22"/>
          <w:szCs w:val="22"/>
        </w:rPr>
        <w:t xml:space="preserve"> ir </w:t>
      </w:r>
      <w:proofErr w:type="spellStart"/>
      <w:r w:rsidRPr="006B59A2">
        <w:rPr>
          <w:sz w:val="22"/>
          <w:szCs w:val="22"/>
        </w:rPr>
        <w:t>fetotoksinis</w:t>
      </w:r>
      <w:proofErr w:type="spellEnd"/>
      <w:r w:rsidRPr="006B59A2">
        <w:rPr>
          <w:sz w:val="22"/>
          <w:szCs w:val="22"/>
        </w:rPr>
        <w:t xml:space="preserve"> poveikis, bet </w:t>
      </w:r>
      <w:proofErr w:type="spellStart"/>
      <w:r w:rsidRPr="006B59A2">
        <w:rPr>
          <w:sz w:val="22"/>
          <w:szCs w:val="22"/>
        </w:rPr>
        <w:t>teratogeninio</w:t>
      </w:r>
      <w:proofErr w:type="spellEnd"/>
      <w:r w:rsidRPr="006B59A2">
        <w:rPr>
          <w:sz w:val="22"/>
          <w:szCs w:val="22"/>
        </w:rPr>
        <w:t xml:space="preserve"> poveikio nenustatyta. Vartojant gydymui svarbias kofeino dozes arba geriant kavą, su nėštumu arba vaisiaus vystymusi susijusi rizika nepadidėja.</w:t>
      </w:r>
    </w:p>
    <w:p w14:paraId="70458769" w14:textId="77777777" w:rsidR="00F56DDD" w:rsidRPr="006B59A2" w:rsidRDefault="00F56DDD" w:rsidP="00F56DDD">
      <w:pPr>
        <w:widowControl w:val="0"/>
        <w:rPr>
          <w:sz w:val="22"/>
          <w:szCs w:val="22"/>
        </w:rPr>
      </w:pPr>
    </w:p>
    <w:p w14:paraId="3668B2AB" w14:textId="77777777" w:rsidR="00F56DDD" w:rsidRPr="006B59A2" w:rsidRDefault="00F56DDD" w:rsidP="00F56DDD">
      <w:pPr>
        <w:widowControl w:val="0"/>
        <w:rPr>
          <w:sz w:val="22"/>
          <w:szCs w:val="22"/>
        </w:rPr>
      </w:pPr>
      <w:proofErr w:type="spellStart"/>
      <w:r w:rsidRPr="006B59A2">
        <w:rPr>
          <w:sz w:val="22"/>
          <w:szCs w:val="22"/>
          <w:u w:val="single"/>
        </w:rPr>
        <w:t>Askorbo</w:t>
      </w:r>
      <w:proofErr w:type="spellEnd"/>
      <w:r w:rsidRPr="006B59A2">
        <w:rPr>
          <w:sz w:val="22"/>
          <w:szCs w:val="22"/>
          <w:u w:val="single"/>
        </w:rPr>
        <w:t xml:space="preserve"> rūgštis</w:t>
      </w:r>
    </w:p>
    <w:p w14:paraId="699B16C5" w14:textId="77777777" w:rsidR="00F56DDD" w:rsidRPr="006B59A2" w:rsidRDefault="00F56DDD" w:rsidP="00F56DDD">
      <w:pPr>
        <w:widowControl w:val="0"/>
        <w:rPr>
          <w:sz w:val="22"/>
          <w:szCs w:val="22"/>
        </w:rPr>
      </w:pPr>
      <w:r w:rsidRPr="006B59A2">
        <w:rPr>
          <w:sz w:val="22"/>
          <w:szCs w:val="22"/>
        </w:rPr>
        <w:t xml:space="preserve">Tyrimai su dviejų rūšių gyvūnais, kuriems buvo duodamos 150, 250, 500 ir 1000 mg kg kūno svorio paros dozės, </w:t>
      </w:r>
      <w:proofErr w:type="spellStart"/>
      <w:r w:rsidRPr="006B59A2">
        <w:rPr>
          <w:sz w:val="22"/>
          <w:szCs w:val="22"/>
        </w:rPr>
        <w:t>duomenimis,toksinio</w:t>
      </w:r>
      <w:proofErr w:type="spellEnd"/>
      <w:r w:rsidRPr="006B59A2">
        <w:rPr>
          <w:sz w:val="22"/>
          <w:szCs w:val="22"/>
        </w:rPr>
        <w:t xml:space="preserve"> poveikio vaisiui nenustatyta. </w:t>
      </w:r>
      <w:proofErr w:type="spellStart"/>
      <w:r w:rsidRPr="006B59A2">
        <w:rPr>
          <w:sz w:val="22"/>
          <w:szCs w:val="22"/>
        </w:rPr>
        <w:t>Askorbo</w:t>
      </w:r>
      <w:proofErr w:type="spellEnd"/>
      <w:r w:rsidRPr="006B59A2">
        <w:rPr>
          <w:sz w:val="22"/>
          <w:szCs w:val="22"/>
        </w:rPr>
        <w:t xml:space="preserve"> rūgštis prasiskverbia į motinos pieną ir paprastosios difuzijos būdu praeina pro placentos barjerą.</w:t>
      </w:r>
    </w:p>
    <w:p w14:paraId="7DC57CCC" w14:textId="77777777" w:rsidR="00F56DDD" w:rsidRPr="006B59A2" w:rsidRDefault="00F56DDD" w:rsidP="004D13ED">
      <w:pPr>
        <w:pStyle w:val="BTEMEASMCA"/>
      </w:pPr>
    </w:p>
    <w:p w14:paraId="1C519A45" w14:textId="77777777" w:rsidR="00F56DDD" w:rsidRPr="006B59A2" w:rsidRDefault="00F56DDD" w:rsidP="004D13ED">
      <w:pPr>
        <w:pStyle w:val="BTEMEASMCA"/>
      </w:pPr>
    </w:p>
    <w:p w14:paraId="0197FBCC" w14:textId="77777777" w:rsidR="00F56DDD" w:rsidRPr="006B59A2" w:rsidRDefault="00F56DDD" w:rsidP="00F56DDD">
      <w:pPr>
        <w:pStyle w:val="PI-1EMEASMCA"/>
      </w:pPr>
      <w:bookmarkStart w:id="38" w:name="_Toc129243115"/>
      <w:bookmarkStart w:id="39" w:name="_Toc129243240"/>
      <w:r w:rsidRPr="006B59A2">
        <w:t>6.</w:t>
      </w:r>
      <w:r w:rsidRPr="006B59A2">
        <w:tab/>
        <w:t>FARMACINĖ INFORMACIJA</w:t>
      </w:r>
      <w:bookmarkEnd w:id="38"/>
      <w:bookmarkEnd w:id="39"/>
    </w:p>
    <w:p w14:paraId="3EA37376" w14:textId="77777777" w:rsidR="00F56DDD" w:rsidRPr="006B59A2" w:rsidRDefault="00F56DDD" w:rsidP="004D13ED">
      <w:pPr>
        <w:pStyle w:val="BTEMEASMCA"/>
      </w:pPr>
    </w:p>
    <w:p w14:paraId="1F91521B" w14:textId="77777777" w:rsidR="00F56DDD" w:rsidRPr="006B59A2" w:rsidRDefault="00F56DDD" w:rsidP="004D13ED">
      <w:pPr>
        <w:pStyle w:val="PI-2EMEASMCA"/>
      </w:pPr>
      <w:bookmarkStart w:id="40" w:name="_Toc129243116"/>
      <w:bookmarkStart w:id="41" w:name="_Toc129243241"/>
      <w:r w:rsidRPr="006B59A2">
        <w:t>6.1</w:t>
      </w:r>
      <w:r w:rsidRPr="006B59A2">
        <w:tab/>
        <w:t>Pagalbinių medžiagų sąrašas</w:t>
      </w:r>
      <w:bookmarkEnd w:id="40"/>
      <w:bookmarkEnd w:id="41"/>
    </w:p>
    <w:p w14:paraId="2507ABC1" w14:textId="77777777" w:rsidR="00F56DDD" w:rsidRPr="006B59A2" w:rsidRDefault="00F56DDD" w:rsidP="00F56DDD">
      <w:pPr>
        <w:jc w:val="both"/>
        <w:rPr>
          <w:sz w:val="22"/>
          <w:szCs w:val="22"/>
        </w:rPr>
      </w:pPr>
    </w:p>
    <w:p w14:paraId="3254CBB4" w14:textId="77777777" w:rsidR="000A4418" w:rsidRPr="00697697" w:rsidRDefault="000A4418" w:rsidP="00F56DDD">
      <w:pPr>
        <w:jc w:val="both"/>
        <w:rPr>
          <w:i/>
          <w:iCs/>
          <w:sz w:val="22"/>
          <w:szCs w:val="22"/>
        </w:rPr>
      </w:pPr>
      <w:r w:rsidRPr="00697697">
        <w:rPr>
          <w:i/>
          <w:iCs/>
          <w:sz w:val="22"/>
          <w:szCs w:val="22"/>
        </w:rPr>
        <w:t>Kapsulės užpildas</w:t>
      </w:r>
    </w:p>
    <w:p w14:paraId="7A1781E4" w14:textId="77777777" w:rsidR="000A4418" w:rsidRPr="00FE129E" w:rsidRDefault="000A4418" w:rsidP="000A4418">
      <w:pPr>
        <w:jc w:val="both"/>
        <w:rPr>
          <w:sz w:val="22"/>
          <w:szCs w:val="22"/>
        </w:rPr>
      </w:pPr>
      <w:r w:rsidRPr="00FE129E">
        <w:rPr>
          <w:sz w:val="22"/>
          <w:szCs w:val="22"/>
        </w:rPr>
        <w:t xml:space="preserve">Laktozė </w:t>
      </w:r>
      <w:proofErr w:type="spellStart"/>
      <w:r w:rsidRPr="00FE129E">
        <w:rPr>
          <w:sz w:val="22"/>
          <w:szCs w:val="22"/>
        </w:rPr>
        <w:t>monohidratas</w:t>
      </w:r>
      <w:proofErr w:type="spellEnd"/>
    </w:p>
    <w:p w14:paraId="72DF0F4C" w14:textId="77777777" w:rsidR="000A4418" w:rsidRDefault="000A4418" w:rsidP="00F56DDD">
      <w:pPr>
        <w:jc w:val="both"/>
        <w:rPr>
          <w:sz w:val="22"/>
          <w:szCs w:val="22"/>
        </w:rPr>
      </w:pPr>
    </w:p>
    <w:p w14:paraId="725AC008" w14:textId="77777777" w:rsidR="000A4418" w:rsidRPr="00697697" w:rsidRDefault="000A4418" w:rsidP="00F56DDD">
      <w:pPr>
        <w:jc w:val="both"/>
        <w:rPr>
          <w:i/>
          <w:iCs/>
          <w:sz w:val="22"/>
          <w:szCs w:val="22"/>
        </w:rPr>
      </w:pPr>
      <w:r w:rsidRPr="00697697">
        <w:rPr>
          <w:i/>
          <w:iCs/>
          <w:sz w:val="22"/>
          <w:szCs w:val="22"/>
        </w:rPr>
        <w:t>Kapsulės apvalkalas</w:t>
      </w:r>
    </w:p>
    <w:p w14:paraId="1E85E2A0" w14:textId="77777777" w:rsidR="00F56DDD" w:rsidRPr="000A4418" w:rsidRDefault="00F56DDD" w:rsidP="00F56DDD">
      <w:pPr>
        <w:jc w:val="both"/>
        <w:rPr>
          <w:sz w:val="22"/>
          <w:szCs w:val="22"/>
        </w:rPr>
      </w:pPr>
      <w:r w:rsidRPr="000A4418">
        <w:rPr>
          <w:sz w:val="22"/>
          <w:szCs w:val="22"/>
        </w:rPr>
        <w:t>Želatina</w:t>
      </w:r>
    </w:p>
    <w:p w14:paraId="1153E760" w14:textId="77777777" w:rsidR="00F56DDD" w:rsidRPr="000A4418" w:rsidRDefault="00F56DDD" w:rsidP="00F56DDD">
      <w:pPr>
        <w:jc w:val="both"/>
        <w:rPr>
          <w:sz w:val="22"/>
          <w:szCs w:val="22"/>
        </w:rPr>
      </w:pPr>
      <w:proofErr w:type="spellStart"/>
      <w:r w:rsidRPr="000A4418">
        <w:rPr>
          <w:sz w:val="22"/>
          <w:szCs w:val="22"/>
        </w:rPr>
        <w:t>Tristearinas</w:t>
      </w:r>
      <w:proofErr w:type="spellEnd"/>
    </w:p>
    <w:p w14:paraId="5ADFF9C8" w14:textId="77777777" w:rsidR="00F56DDD" w:rsidRPr="000A4418" w:rsidRDefault="00F56DDD" w:rsidP="00F56DDD">
      <w:pPr>
        <w:jc w:val="both"/>
        <w:rPr>
          <w:sz w:val="22"/>
          <w:szCs w:val="22"/>
        </w:rPr>
      </w:pPr>
      <w:proofErr w:type="spellStart"/>
      <w:r w:rsidRPr="000A4418">
        <w:rPr>
          <w:sz w:val="22"/>
          <w:szCs w:val="22"/>
        </w:rPr>
        <w:t>Chinolino</w:t>
      </w:r>
      <w:proofErr w:type="spellEnd"/>
      <w:r w:rsidRPr="000A4418">
        <w:rPr>
          <w:sz w:val="22"/>
          <w:szCs w:val="22"/>
        </w:rPr>
        <w:t xml:space="preserve"> geltonasis (E104)</w:t>
      </w:r>
    </w:p>
    <w:p w14:paraId="5D7E586D" w14:textId="77777777" w:rsidR="00F56DDD" w:rsidRPr="006B59A2" w:rsidRDefault="00F56DDD" w:rsidP="00F56DDD">
      <w:pPr>
        <w:jc w:val="both"/>
        <w:rPr>
          <w:sz w:val="22"/>
          <w:szCs w:val="22"/>
        </w:rPr>
      </w:pPr>
      <w:proofErr w:type="spellStart"/>
      <w:r w:rsidRPr="006B59A2">
        <w:rPr>
          <w:sz w:val="22"/>
          <w:szCs w:val="22"/>
        </w:rPr>
        <w:t>Eritrozinas</w:t>
      </w:r>
      <w:proofErr w:type="spellEnd"/>
      <w:r w:rsidRPr="006B59A2">
        <w:rPr>
          <w:sz w:val="22"/>
          <w:szCs w:val="22"/>
        </w:rPr>
        <w:t xml:space="preserve"> (E127)</w:t>
      </w:r>
    </w:p>
    <w:p w14:paraId="53134794" w14:textId="77777777" w:rsidR="00F56DDD" w:rsidRPr="006B59A2" w:rsidRDefault="00F56DDD" w:rsidP="00F56DDD">
      <w:pPr>
        <w:jc w:val="both"/>
        <w:rPr>
          <w:sz w:val="22"/>
          <w:szCs w:val="22"/>
        </w:rPr>
      </w:pPr>
      <w:r w:rsidRPr="006B59A2">
        <w:rPr>
          <w:sz w:val="22"/>
          <w:szCs w:val="22"/>
        </w:rPr>
        <w:t>Titano dioksidas (E171).</w:t>
      </w:r>
    </w:p>
    <w:p w14:paraId="25ADEDE1" w14:textId="77777777" w:rsidR="00F56DDD" w:rsidRPr="006B59A2" w:rsidRDefault="00F56DDD" w:rsidP="004D13ED">
      <w:pPr>
        <w:pStyle w:val="BTEMEASMCA"/>
      </w:pPr>
    </w:p>
    <w:p w14:paraId="1C8BA6E9" w14:textId="77777777" w:rsidR="00F56DDD" w:rsidRPr="006B59A2" w:rsidRDefault="00F56DDD" w:rsidP="004D13ED">
      <w:pPr>
        <w:pStyle w:val="PI-2EMEASMCA"/>
      </w:pPr>
      <w:bookmarkStart w:id="42" w:name="_Toc129243117"/>
      <w:bookmarkStart w:id="43" w:name="_Toc129243242"/>
      <w:r w:rsidRPr="006B59A2">
        <w:t>6.2</w:t>
      </w:r>
      <w:r w:rsidRPr="006B59A2">
        <w:tab/>
        <w:t>Nesuderinamumas</w:t>
      </w:r>
      <w:bookmarkEnd w:id="42"/>
      <w:bookmarkEnd w:id="43"/>
    </w:p>
    <w:p w14:paraId="348EE7C7" w14:textId="77777777" w:rsidR="00F56DDD" w:rsidRPr="006B59A2" w:rsidRDefault="00F56DDD" w:rsidP="004D13ED">
      <w:pPr>
        <w:pStyle w:val="BTEMEASMCA"/>
      </w:pPr>
    </w:p>
    <w:p w14:paraId="695E7A6F" w14:textId="77777777" w:rsidR="00F56DDD" w:rsidRPr="006B59A2" w:rsidRDefault="00F56DDD" w:rsidP="004D13ED">
      <w:pPr>
        <w:pStyle w:val="BTEMEASMCA"/>
      </w:pPr>
      <w:r w:rsidRPr="006B59A2">
        <w:t>Duomenys nebūtini.</w:t>
      </w:r>
    </w:p>
    <w:p w14:paraId="688BD68E" w14:textId="77777777" w:rsidR="00F56DDD" w:rsidRPr="006B59A2" w:rsidRDefault="00F56DDD" w:rsidP="004D13ED">
      <w:pPr>
        <w:pStyle w:val="BTEMEASMCA"/>
      </w:pPr>
    </w:p>
    <w:p w14:paraId="57B2E472" w14:textId="77777777" w:rsidR="00F56DDD" w:rsidRPr="006B59A2" w:rsidRDefault="00F56DDD" w:rsidP="004D13ED">
      <w:pPr>
        <w:pStyle w:val="PI-2EMEASMCA"/>
      </w:pPr>
      <w:bookmarkStart w:id="44" w:name="_Toc129243118"/>
      <w:bookmarkStart w:id="45" w:name="_Toc129243243"/>
      <w:r w:rsidRPr="006B59A2">
        <w:t>6.3</w:t>
      </w:r>
      <w:r w:rsidRPr="006B59A2">
        <w:tab/>
        <w:t>Tinkamumo laikas</w:t>
      </w:r>
      <w:bookmarkEnd w:id="44"/>
      <w:bookmarkEnd w:id="45"/>
    </w:p>
    <w:p w14:paraId="04F2C19C" w14:textId="77777777" w:rsidR="00F56DDD" w:rsidRPr="006B59A2" w:rsidRDefault="00F56DDD" w:rsidP="004D13ED">
      <w:pPr>
        <w:pStyle w:val="BTEMEASMCA"/>
      </w:pPr>
    </w:p>
    <w:p w14:paraId="6FFA2921" w14:textId="5DB6ED39" w:rsidR="00F56DDD" w:rsidRPr="006B59A2" w:rsidRDefault="00F56DDD" w:rsidP="00F56DDD">
      <w:pPr>
        <w:jc w:val="both"/>
        <w:rPr>
          <w:sz w:val="22"/>
          <w:szCs w:val="22"/>
        </w:rPr>
      </w:pPr>
      <w:r w:rsidRPr="00A820CB">
        <w:rPr>
          <w:sz w:val="22"/>
          <w:szCs w:val="22"/>
        </w:rPr>
        <w:t>5 metai</w:t>
      </w:r>
      <w:r w:rsidR="004D13ED" w:rsidRPr="00A820CB">
        <w:rPr>
          <w:sz w:val="22"/>
          <w:szCs w:val="22"/>
        </w:rPr>
        <w:t>.</w:t>
      </w:r>
    </w:p>
    <w:p w14:paraId="6B08BE50" w14:textId="77777777" w:rsidR="00F56DDD" w:rsidRPr="006B59A2" w:rsidRDefault="00F56DDD" w:rsidP="004D13ED">
      <w:pPr>
        <w:pStyle w:val="BTEMEASMCA"/>
      </w:pPr>
    </w:p>
    <w:p w14:paraId="4979EF7C" w14:textId="77777777" w:rsidR="00F56DDD" w:rsidRPr="006B59A2" w:rsidRDefault="00F56DDD" w:rsidP="004D13ED">
      <w:pPr>
        <w:pStyle w:val="PI-2EMEASMCA"/>
      </w:pPr>
      <w:bookmarkStart w:id="46" w:name="_Toc129243119"/>
      <w:bookmarkStart w:id="47" w:name="_Toc129243244"/>
      <w:r w:rsidRPr="006B59A2">
        <w:t>6.4</w:t>
      </w:r>
      <w:r w:rsidRPr="006B59A2">
        <w:tab/>
        <w:t>Specialios laikymo sąlygos</w:t>
      </w:r>
      <w:bookmarkEnd w:id="46"/>
      <w:bookmarkEnd w:id="47"/>
    </w:p>
    <w:p w14:paraId="65E53B97" w14:textId="77777777" w:rsidR="00F56DDD" w:rsidRPr="006B59A2" w:rsidRDefault="00F56DDD" w:rsidP="004D13ED">
      <w:pPr>
        <w:pStyle w:val="BTEMEASMCA"/>
      </w:pPr>
    </w:p>
    <w:p w14:paraId="262BFE01" w14:textId="77777777" w:rsidR="00F56DDD" w:rsidRPr="006B59A2" w:rsidRDefault="00F56DDD" w:rsidP="00F56DDD">
      <w:pPr>
        <w:rPr>
          <w:sz w:val="22"/>
          <w:szCs w:val="22"/>
        </w:rPr>
      </w:pPr>
      <w:r w:rsidRPr="006B59A2">
        <w:rPr>
          <w:sz w:val="22"/>
          <w:szCs w:val="22"/>
        </w:rPr>
        <w:lastRenderedPageBreak/>
        <w:t xml:space="preserve">Laikyti ne aukštesnėje kaip </w:t>
      </w:r>
      <w:r w:rsidR="00BC1FDC">
        <w:rPr>
          <w:sz w:val="22"/>
          <w:szCs w:val="22"/>
        </w:rPr>
        <w:t>30</w:t>
      </w:r>
      <w:r w:rsidR="00BC1FDC" w:rsidRPr="006B59A2">
        <w:rPr>
          <w:sz w:val="22"/>
          <w:szCs w:val="22"/>
        </w:rPr>
        <w:t> </w:t>
      </w:r>
      <w:r w:rsidRPr="006B59A2">
        <w:rPr>
          <w:sz w:val="22"/>
          <w:szCs w:val="22"/>
        </w:rPr>
        <w:t>ºC temperatūroje.</w:t>
      </w:r>
    </w:p>
    <w:p w14:paraId="00BC204B" w14:textId="77777777" w:rsidR="00F56DDD" w:rsidRPr="006B59A2" w:rsidRDefault="00F56DDD" w:rsidP="004D13ED">
      <w:pPr>
        <w:pStyle w:val="BTEMEASMCA"/>
      </w:pPr>
    </w:p>
    <w:p w14:paraId="4C2F8C00" w14:textId="77777777" w:rsidR="00F56DDD" w:rsidRPr="006B59A2" w:rsidRDefault="00F56DDD" w:rsidP="004D13ED">
      <w:pPr>
        <w:pStyle w:val="PI-2EMEASMCA"/>
      </w:pPr>
      <w:bookmarkStart w:id="48" w:name="_Toc129243120"/>
      <w:bookmarkStart w:id="49" w:name="_Toc129243245"/>
      <w:r w:rsidRPr="006B59A2">
        <w:t>6.5</w:t>
      </w:r>
      <w:r w:rsidRPr="006B59A2">
        <w:tab/>
      </w:r>
      <w:proofErr w:type="spellStart"/>
      <w:r w:rsidR="00056D54" w:rsidRPr="006B59A2">
        <w:t>Talpyklės</w:t>
      </w:r>
      <w:proofErr w:type="spellEnd"/>
      <w:r w:rsidR="00056D54" w:rsidRPr="006B59A2">
        <w:t xml:space="preserve"> pobūdis</w:t>
      </w:r>
      <w:r w:rsidRPr="006B59A2">
        <w:t xml:space="preserve"> ir jos turinys</w:t>
      </w:r>
      <w:bookmarkEnd w:id="48"/>
      <w:bookmarkEnd w:id="49"/>
    </w:p>
    <w:p w14:paraId="571AC307" w14:textId="77777777" w:rsidR="00F56DDD" w:rsidRPr="006B59A2" w:rsidRDefault="00F56DDD" w:rsidP="004D13ED">
      <w:pPr>
        <w:pStyle w:val="BTEMEASMCA"/>
      </w:pPr>
    </w:p>
    <w:p w14:paraId="38B8BF7B" w14:textId="77777777" w:rsidR="00F56DDD" w:rsidRPr="006B59A2" w:rsidRDefault="00F56DDD" w:rsidP="00F56DDD">
      <w:pPr>
        <w:jc w:val="both"/>
        <w:rPr>
          <w:sz w:val="22"/>
          <w:szCs w:val="22"/>
        </w:rPr>
      </w:pPr>
      <w:r w:rsidRPr="006B59A2">
        <w:rPr>
          <w:sz w:val="22"/>
          <w:szCs w:val="22"/>
        </w:rPr>
        <w:t xml:space="preserve">PVC/PVDC ir aliuminio folijos lizdinės plokštelės. </w:t>
      </w:r>
    </w:p>
    <w:p w14:paraId="2296A6A8" w14:textId="77777777" w:rsidR="00F56DDD" w:rsidRPr="006B59A2" w:rsidRDefault="00F56DDD" w:rsidP="00F56DDD">
      <w:pPr>
        <w:jc w:val="both"/>
        <w:rPr>
          <w:sz w:val="22"/>
          <w:szCs w:val="22"/>
        </w:rPr>
      </w:pPr>
      <w:r w:rsidRPr="006B59A2">
        <w:rPr>
          <w:sz w:val="22"/>
          <w:szCs w:val="22"/>
        </w:rPr>
        <w:t>Kartono dėžutėje yra 10, 20 ar 24 kapsulės.</w:t>
      </w:r>
    </w:p>
    <w:p w14:paraId="08842DC3" w14:textId="77777777" w:rsidR="005263D3" w:rsidRPr="006B59A2" w:rsidRDefault="005263D3" w:rsidP="00F56DDD">
      <w:pPr>
        <w:jc w:val="both"/>
        <w:rPr>
          <w:sz w:val="22"/>
          <w:szCs w:val="22"/>
        </w:rPr>
      </w:pPr>
      <w:r w:rsidRPr="006B59A2">
        <w:rPr>
          <w:sz w:val="22"/>
          <w:szCs w:val="22"/>
        </w:rPr>
        <w:t>Gali būti tiekiamos ne visų dydžių pakuotės.</w:t>
      </w:r>
    </w:p>
    <w:p w14:paraId="51DC4431" w14:textId="77777777" w:rsidR="00F56DDD" w:rsidRPr="006B59A2" w:rsidRDefault="00F56DDD" w:rsidP="004D13ED">
      <w:pPr>
        <w:pStyle w:val="BTEMEASMCA"/>
      </w:pPr>
    </w:p>
    <w:p w14:paraId="0A30E80B" w14:textId="77777777" w:rsidR="00F56DDD" w:rsidRPr="006B59A2" w:rsidRDefault="00F56DDD" w:rsidP="004D13ED">
      <w:pPr>
        <w:pStyle w:val="PI-2EMEASMCA"/>
      </w:pPr>
      <w:bookmarkStart w:id="50" w:name="_Toc129243121"/>
      <w:bookmarkStart w:id="51" w:name="_Toc129243246"/>
      <w:r w:rsidRPr="006B59A2">
        <w:t>6.6</w:t>
      </w:r>
      <w:r w:rsidRPr="006B59A2">
        <w:tab/>
        <w:t>Specialūs reikalavimai atliekoms tvarkyti</w:t>
      </w:r>
      <w:bookmarkEnd w:id="50"/>
      <w:bookmarkEnd w:id="51"/>
    </w:p>
    <w:p w14:paraId="1142921D" w14:textId="77777777" w:rsidR="00F56DDD" w:rsidRPr="006B59A2" w:rsidRDefault="00F56DDD" w:rsidP="004D13ED">
      <w:pPr>
        <w:pStyle w:val="BTEMEASMCA"/>
      </w:pPr>
    </w:p>
    <w:p w14:paraId="41EC2B24" w14:textId="77777777" w:rsidR="00F56DDD" w:rsidRPr="006B59A2" w:rsidRDefault="00F56DDD" w:rsidP="004D13ED">
      <w:pPr>
        <w:pStyle w:val="BTEMEASMCA"/>
      </w:pPr>
      <w:r w:rsidRPr="006B59A2">
        <w:t>Specialių reikalavimų nėra.</w:t>
      </w:r>
    </w:p>
    <w:p w14:paraId="1C3FDE4B" w14:textId="77777777" w:rsidR="00F56DDD" w:rsidRPr="006B59A2" w:rsidRDefault="00F56DDD" w:rsidP="004D13ED">
      <w:pPr>
        <w:pStyle w:val="BTEMEASMCA"/>
      </w:pPr>
    </w:p>
    <w:p w14:paraId="593FB165" w14:textId="77777777" w:rsidR="00F56DDD" w:rsidRPr="006B59A2" w:rsidRDefault="00F56DDD" w:rsidP="004D13ED">
      <w:pPr>
        <w:pStyle w:val="BTEMEASMCA"/>
      </w:pPr>
    </w:p>
    <w:p w14:paraId="7B855AD6" w14:textId="77777777" w:rsidR="00F56DDD" w:rsidRPr="006B59A2" w:rsidRDefault="00F56DDD" w:rsidP="00F56DDD">
      <w:pPr>
        <w:pStyle w:val="PI-1EMEASMCA"/>
      </w:pPr>
      <w:bookmarkStart w:id="52" w:name="_Toc129243122"/>
      <w:bookmarkStart w:id="53" w:name="_Toc129243247"/>
      <w:r w:rsidRPr="006B59A2">
        <w:t>7.</w:t>
      </w:r>
      <w:r w:rsidRPr="006B59A2">
        <w:tab/>
      </w:r>
      <w:bookmarkEnd w:id="52"/>
      <w:bookmarkEnd w:id="53"/>
      <w:r w:rsidR="00056D54" w:rsidRPr="006B59A2">
        <w:t>REGISTRUOTOJAS</w:t>
      </w:r>
    </w:p>
    <w:p w14:paraId="45FABA34" w14:textId="77777777" w:rsidR="00F56DDD" w:rsidRPr="006B59A2" w:rsidRDefault="00F56DDD" w:rsidP="004D13ED">
      <w:pPr>
        <w:pStyle w:val="BTEMEASMCA"/>
      </w:pPr>
    </w:p>
    <w:p w14:paraId="3EC63D79" w14:textId="77777777" w:rsidR="00F56DDD" w:rsidRPr="006B59A2" w:rsidRDefault="00F56DDD" w:rsidP="00F56DDD">
      <w:pPr>
        <w:jc w:val="both"/>
        <w:rPr>
          <w:sz w:val="22"/>
          <w:szCs w:val="22"/>
        </w:rPr>
      </w:pPr>
      <w:r w:rsidRPr="006B59A2">
        <w:rPr>
          <w:sz w:val="22"/>
          <w:szCs w:val="22"/>
        </w:rPr>
        <w:t xml:space="preserve">STADA </w:t>
      </w:r>
      <w:proofErr w:type="spellStart"/>
      <w:r w:rsidRPr="006B59A2">
        <w:rPr>
          <w:sz w:val="22"/>
          <w:szCs w:val="22"/>
        </w:rPr>
        <w:t>Arzneimittel</w:t>
      </w:r>
      <w:proofErr w:type="spellEnd"/>
      <w:r w:rsidRPr="006B59A2">
        <w:rPr>
          <w:sz w:val="22"/>
          <w:szCs w:val="22"/>
        </w:rPr>
        <w:t xml:space="preserve"> AG</w:t>
      </w:r>
    </w:p>
    <w:p w14:paraId="563129F7" w14:textId="77777777" w:rsidR="00F56DDD" w:rsidRPr="006B59A2" w:rsidRDefault="00F56DDD" w:rsidP="00F56DDD">
      <w:pPr>
        <w:jc w:val="both"/>
        <w:rPr>
          <w:sz w:val="22"/>
          <w:szCs w:val="22"/>
        </w:rPr>
      </w:pPr>
      <w:proofErr w:type="spellStart"/>
      <w:r w:rsidRPr="006B59A2">
        <w:rPr>
          <w:sz w:val="22"/>
          <w:szCs w:val="22"/>
        </w:rPr>
        <w:t>Stadastrasse</w:t>
      </w:r>
      <w:proofErr w:type="spellEnd"/>
      <w:r w:rsidRPr="006B59A2">
        <w:rPr>
          <w:sz w:val="22"/>
          <w:szCs w:val="22"/>
        </w:rPr>
        <w:t xml:space="preserve"> 2-18</w:t>
      </w:r>
    </w:p>
    <w:p w14:paraId="3723CEDC" w14:textId="77777777" w:rsidR="00F56DDD" w:rsidRPr="006B59A2" w:rsidRDefault="00F56DDD" w:rsidP="00F56DDD">
      <w:pPr>
        <w:jc w:val="both"/>
        <w:rPr>
          <w:sz w:val="22"/>
          <w:szCs w:val="22"/>
        </w:rPr>
      </w:pPr>
      <w:r w:rsidRPr="006B59A2">
        <w:rPr>
          <w:sz w:val="22"/>
          <w:szCs w:val="22"/>
        </w:rPr>
        <w:t xml:space="preserve">D-61118 </w:t>
      </w:r>
      <w:proofErr w:type="spellStart"/>
      <w:r w:rsidRPr="006B59A2">
        <w:rPr>
          <w:sz w:val="22"/>
          <w:szCs w:val="22"/>
        </w:rPr>
        <w:t>Bad</w:t>
      </w:r>
      <w:proofErr w:type="spellEnd"/>
      <w:r w:rsidRPr="006B59A2">
        <w:rPr>
          <w:sz w:val="22"/>
          <w:szCs w:val="22"/>
        </w:rPr>
        <w:t xml:space="preserve"> </w:t>
      </w:r>
      <w:proofErr w:type="spellStart"/>
      <w:r w:rsidRPr="006B59A2">
        <w:rPr>
          <w:sz w:val="22"/>
          <w:szCs w:val="22"/>
        </w:rPr>
        <w:t>Vilbel</w:t>
      </w:r>
      <w:proofErr w:type="spellEnd"/>
      <w:r w:rsidRPr="006B59A2">
        <w:rPr>
          <w:sz w:val="22"/>
          <w:szCs w:val="22"/>
        </w:rPr>
        <w:t xml:space="preserve"> </w:t>
      </w:r>
    </w:p>
    <w:p w14:paraId="73C39780" w14:textId="77777777" w:rsidR="00F56DDD" w:rsidRPr="006B59A2" w:rsidRDefault="00F56DDD" w:rsidP="00F56DDD">
      <w:pPr>
        <w:jc w:val="both"/>
        <w:rPr>
          <w:sz w:val="22"/>
          <w:szCs w:val="22"/>
        </w:rPr>
      </w:pPr>
      <w:r w:rsidRPr="006B59A2">
        <w:rPr>
          <w:sz w:val="22"/>
          <w:szCs w:val="22"/>
        </w:rPr>
        <w:t>Vokietija</w:t>
      </w:r>
    </w:p>
    <w:p w14:paraId="3197F194" w14:textId="77777777" w:rsidR="00F56DDD" w:rsidRPr="006B59A2" w:rsidRDefault="00F56DDD" w:rsidP="004D13ED">
      <w:pPr>
        <w:pStyle w:val="BTEMEASMCA"/>
      </w:pPr>
    </w:p>
    <w:p w14:paraId="2D1B79C8" w14:textId="77777777" w:rsidR="00F56DDD" w:rsidRPr="006B59A2" w:rsidRDefault="00F56DDD" w:rsidP="004D13ED">
      <w:pPr>
        <w:pStyle w:val="BTEMEASMCA"/>
      </w:pPr>
    </w:p>
    <w:p w14:paraId="121BBE48" w14:textId="77777777" w:rsidR="00F56DDD" w:rsidRPr="006B59A2" w:rsidRDefault="00F56DDD" w:rsidP="00F56DDD">
      <w:pPr>
        <w:pStyle w:val="PI-1EMEASMCA"/>
      </w:pPr>
      <w:bookmarkStart w:id="54" w:name="_Toc129243123"/>
      <w:bookmarkStart w:id="55" w:name="_Toc129243248"/>
      <w:r w:rsidRPr="006B59A2">
        <w:t>8.</w:t>
      </w:r>
      <w:r w:rsidRPr="006B59A2">
        <w:tab/>
      </w:r>
      <w:r w:rsidR="00056D54" w:rsidRPr="006B59A2">
        <w:t>REGISTRACIJOS PAŽYMĖJIMO</w:t>
      </w:r>
      <w:r w:rsidRPr="006B59A2">
        <w:t xml:space="preserve"> NUMERIS</w:t>
      </w:r>
      <w:bookmarkEnd w:id="54"/>
      <w:bookmarkEnd w:id="55"/>
      <w:r w:rsidRPr="006B59A2">
        <w:t xml:space="preserve"> (-IAI)</w:t>
      </w:r>
    </w:p>
    <w:p w14:paraId="4D5F94B7" w14:textId="77777777" w:rsidR="00F56DDD" w:rsidRPr="006B59A2" w:rsidRDefault="00F56DDD" w:rsidP="004D13ED">
      <w:pPr>
        <w:pStyle w:val="BTEMEASMCA"/>
      </w:pPr>
    </w:p>
    <w:p w14:paraId="66D91209" w14:textId="77777777" w:rsidR="00F56DDD" w:rsidRPr="006B59A2" w:rsidRDefault="00F56DDD" w:rsidP="004D13ED">
      <w:pPr>
        <w:pStyle w:val="BTEMEASMCA"/>
      </w:pPr>
      <w:r w:rsidRPr="006B59A2">
        <w:t>N10 – LT/1/94/1088/001</w:t>
      </w:r>
    </w:p>
    <w:p w14:paraId="3095D024" w14:textId="77777777" w:rsidR="00F56DDD" w:rsidRPr="006B59A2" w:rsidRDefault="00F56DDD" w:rsidP="004D13ED">
      <w:pPr>
        <w:pStyle w:val="BTEMEASMCA"/>
      </w:pPr>
      <w:r w:rsidRPr="006B59A2">
        <w:t>N20 – LT/1/94/1088/002</w:t>
      </w:r>
    </w:p>
    <w:p w14:paraId="7E5ECBFE" w14:textId="77777777" w:rsidR="00F56DDD" w:rsidRPr="006B59A2" w:rsidRDefault="00F56DDD" w:rsidP="00F56DDD">
      <w:pPr>
        <w:autoSpaceDE w:val="0"/>
        <w:autoSpaceDN w:val="0"/>
        <w:adjustRightInd w:val="0"/>
        <w:rPr>
          <w:sz w:val="22"/>
          <w:szCs w:val="22"/>
          <w:lang w:eastAsia="lt-LT"/>
        </w:rPr>
      </w:pPr>
      <w:r w:rsidRPr="006B59A2">
        <w:rPr>
          <w:sz w:val="22"/>
          <w:szCs w:val="22"/>
          <w:lang w:eastAsia="lt-LT"/>
        </w:rPr>
        <w:t xml:space="preserve">N24 </w:t>
      </w:r>
      <w:r w:rsidRPr="005A3D9E">
        <w:rPr>
          <w:sz w:val="22"/>
          <w:szCs w:val="22"/>
        </w:rPr>
        <w:t>–</w:t>
      </w:r>
      <w:r w:rsidRPr="006B59A2">
        <w:rPr>
          <w:sz w:val="22"/>
          <w:szCs w:val="22"/>
          <w:lang w:eastAsia="lt-LT"/>
        </w:rPr>
        <w:t xml:space="preserve"> LT/1/94/1088/003</w:t>
      </w:r>
    </w:p>
    <w:p w14:paraId="15C4C417" w14:textId="77777777" w:rsidR="00F56DDD" w:rsidRPr="00F35175" w:rsidRDefault="00F56DDD" w:rsidP="004D13ED">
      <w:pPr>
        <w:pStyle w:val="BTEMEASMCA"/>
      </w:pPr>
    </w:p>
    <w:p w14:paraId="38A360BA" w14:textId="77777777" w:rsidR="00F56DDD" w:rsidRPr="000A4418" w:rsidRDefault="00F56DDD" w:rsidP="004D13ED">
      <w:pPr>
        <w:pStyle w:val="BTEMEASMCA"/>
      </w:pPr>
    </w:p>
    <w:p w14:paraId="6EC28626" w14:textId="77777777" w:rsidR="00F56DDD" w:rsidRPr="006B59A2" w:rsidRDefault="00F56DDD" w:rsidP="00F56DDD">
      <w:pPr>
        <w:pStyle w:val="PI-1EMEASMCA"/>
      </w:pPr>
      <w:bookmarkStart w:id="56" w:name="_Toc129243124"/>
      <w:bookmarkStart w:id="57" w:name="_Toc129243249"/>
      <w:r w:rsidRPr="000A4418">
        <w:t>9.</w:t>
      </w:r>
      <w:r w:rsidRPr="000A4418">
        <w:tab/>
      </w:r>
      <w:r w:rsidR="00540E68" w:rsidRPr="006B59A2">
        <w:t>REGISTRAVIMO / PERREGISTRAVIMO</w:t>
      </w:r>
      <w:r w:rsidRPr="006B59A2">
        <w:t xml:space="preserve"> DATA</w:t>
      </w:r>
      <w:bookmarkEnd w:id="56"/>
      <w:bookmarkEnd w:id="57"/>
    </w:p>
    <w:p w14:paraId="37A1640E" w14:textId="77777777" w:rsidR="00F56DDD" w:rsidRPr="006B59A2" w:rsidRDefault="00F56DDD" w:rsidP="004D13ED">
      <w:pPr>
        <w:pStyle w:val="BTEMEASMCA"/>
      </w:pPr>
    </w:p>
    <w:p w14:paraId="4588377D" w14:textId="2FDB8F0B" w:rsidR="00540E68" w:rsidRPr="006B59A2" w:rsidRDefault="00540E68" w:rsidP="00F56DDD">
      <w:pPr>
        <w:widowControl w:val="0"/>
        <w:jc w:val="both"/>
        <w:rPr>
          <w:sz w:val="22"/>
          <w:szCs w:val="22"/>
        </w:rPr>
      </w:pPr>
      <w:r w:rsidRPr="006B59A2">
        <w:rPr>
          <w:sz w:val="22"/>
          <w:szCs w:val="22"/>
        </w:rPr>
        <w:t>Registravimo data 1994 m. liepos 5 d.</w:t>
      </w:r>
    </w:p>
    <w:p w14:paraId="15C59E6A" w14:textId="51FC43E6" w:rsidR="00F56DDD" w:rsidRPr="006B59A2" w:rsidRDefault="00540E68" w:rsidP="00F56DDD">
      <w:pPr>
        <w:widowControl w:val="0"/>
        <w:jc w:val="both"/>
        <w:rPr>
          <w:sz w:val="22"/>
          <w:szCs w:val="22"/>
        </w:rPr>
      </w:pPr>
      <w:r w:rsidRPr="006B59A2">
        <w:rPr>
          <w:sz w:val="22"/>
          <w:szCs w:val="22"/>
        </w:rPr>
        <w:t>Paskutinio perregistravimo data 2008 m. balandžio 7 d.</w:t>
      </w:r>
    </w:p>
    <w:p w14:paraId="595B007A" w14:textId="77777777" w:rsidR="00F56DDD" w:rsidRPr="006B59A2" w:rsidRDefault="00F56DDD" w:rsidP="004D13ED">
      <w:pPr>
        <w:pStyle w:val="BTEMEASMCA"/>
      </w:pPr>
    </w:p>
    <w:p w14:paraId="132E3C76" w14:textId="77777777" w:rsidR="00F56DDD" w:rsidRPr="006B59A2" w:rsidRDefault="00F56DDD" w:rsidP="004D13ED">
      <w:pPr>
        <w:pStyle w:val="BTEMEASMCA"/>
      </w:pPr>
    </w:p>
    <w:p w14:paraId="6FD2432C" w14:textId="77777777" w:rsidR="00F56DDD" w:rsidRPr="006B59A2" w:rsidRDefault="00F56DDD" w:rsidP="00F56DDD">
      <w:pPr>
        <w:pStyle w:val="PI-1EMEASMCA"/>
      </w:pPr>
      <w:bookmarkStart w:id="58" w:name="_Toc129243125"/>
      <w:bookmarkStart w:id="59" w:name="_Toc129243250"/>
      <w:r w:rsidRPr="006B59A2">
        <w:t>10.</w:t>
      </w:r>
      <w:r w:rsidRPr="006B59A2">
        <w:tab/>
        <w:t>TEKSTO PERŽIŪROS DATA</w:t>
      </w:r>
      <w:bookmarkEnd w:id="58"/>
      <w:bookmarkEnd w:id="59"/>
    </w:p>
    <w:p w14:paraId="7067D3AF" w14:textId="77777777" w:rsidR="00F56DDD" w:rsidRPr="006B59A2" w:rsidRDefault="00F56DDD" w:rsidP="004D13ED">
      <w:pPr>
        <w:pStyle w:val="BTEMEASMCA"/>
      </w:pPr>
    </w:p>
    <w:p w14:paraId="3F4BF23C" w14:textId="77777777" w:rsidR="00A91C67" w:rsidRPr="00A91C67" w:rsidRDefault="00A91C67" w:rsidP="00A91C67">
      <w:pPr>
        <w:rPr>
          <w:sz w:val="22"/>
          <w:szCs w:val="22"/>
        </w:rPr>
      </w:pPr>
      <w:r w:rsidRPr="00A91C67">
        <w:rPr>
          <w:sz w:val="22"/>
          <w:szCs w:val="22"/>
        </w:rPr>
        <w:t>2024 m. birželio 11 d.</w:t>
      </w:r>
    </w:p>
    <w:p w14:paraId="20E3FBC4" w14:textId="7B8EBE58" w:rsidR="00881F73" w:rsidRDefault="00697697" w:rsidP="004D13ED">
      <w:pPr>
        <w:pStyle w:val="BTEMEASMCA"/>
      </w:pPr>
      <w:r>
        <w:t xml:space="preserve"> </w:t>
      </w:r>
    </w:p>
    <w:p w14:paraId="085D36D7" w14:textId="77777777" w:rsidR="00697697" w:rsidRPr="006B59A2" w:rsidRDefault="00697697" w:rsidP="004D13ED">
      <w:pPr>
        <w:pStyle w:val="BTEMEASMCA"/>
      </w:pPr>
    </w:p>
    <w:p w14:paraId="653E4CFE" w14:textId="77777777" w:rsidR="00F56DDD" w:rsidRPr="006B59A2" w:rsidRDefault="00540E68" w:rsidP="004D13ED">
      <w:pPr>
        <w:pStyle w:val="BTEMEASMCA"/>
      </w:pPr>
      <w:r w:rsidRPr="006B59A2">
        <w:t>Išsami informacija apie šį vaistinį preparatą pateikiama Valstybinės vaistų kontrolės tarnybos prie Lietuvos Respublikos sveikatos apsaugos ministerijos tinklalapyje</w:t>
      </w:r>
      <w:r w:rsidRPr="006B59A2">
        <w:rPr>
          <w:i/>
        </w:rPr>
        <w:t xml:space="preserve"> </w:t>
      </w:r>
      <w:hyperlink r:id="rId8" w:history="1">
        <w:r w:rsidRPr="006B59A2">
          <w:rPr>
            <w:rStyle w:val="Hipersaitas"/>
          </w:rPr>
          <w:t>http://www.vvkt.lt</w:t>
        </w:r>
      </w:hyperlink>
    </w:p>
    <w:p w14:paraId="221C8E5B" w14:textId="77777777" w:rsidR="00F56DDD" w:rsidRPr="006B59A2" w:rsidRDefault="00F56DDD" w:rsidP="004D13ED">
      <w:pPr>
        <w:pStyle w:val="BTEMEASMCA"/>
      </w:pPr>
    </w:p>
    <w:p w14:paraId="3C8E09FB" w14:textId="77777777" w:rsidR="00F56DDD" w:rsidRPr="006B59A2" w:rsidRDefault="00F56DDD" w:rsidP="004D13ED">
      <w:pPr>
        <w:pStyle w:val="BTEMEASMCA"/>
      </w:pPr>
      <w:r w:rsidRPr="006B59A2">
        <w:br w:type="page"/>
      </w:r>
    </w:p>
    <w:p w14:paraId="3021C29E" w14:textId="77777777" w:rsidR="00F56DDD" w:rsidRPr="006B59A2" w:rsidRDefault="00F56DDD" w:rsidP="004D13ED">
      <w:pPr>
        <w:pStyle w:val="BTEMEASMCA"/>
      </w:pPr>
    </w:p>
    <w:p w14:paraId="1A33F879" w14:textId="77777777" w:rsidR="00F56DDD" w:rsidRPr="006B59A2" w:rsidRDefault="00F56DDD" w:rsidP="004D13ED">
      <w:pPr>
        <w:pStyle w:val="BTEMEASMCA"/>
      </w:pPr>
    </w:p>
    <w:p w14:paraId="56D001F6" w14:textId="77777777" w:rsidR="00F56DDD" w:rsidRPr="006B59A2" w:rsidRDefault="00F56DDD" w:rsidP="004D13ED">
      <w:pPr>
        <w:pStyle w:val="BTEMEASMCA"/>
      </w:pPr>
    </w:p>
    <w:p w14:paraId="04E82991" w14:textId="77777777" w:rsidR="00F56DDD" w:rsidRPr="006B59A2" w:rsidRDefault="00F56DDD" w:rsidP="004D13ED">
      <w:pPr>
        <w:pStyle w:val="BTEMEASMCA"/>
      </w:pPr>
    </w:p>
    <w:p w14:paraId="598F4211" w14:textId="77777777" w:rsidR="00F56DDD" w:rsidRPr="006B59A2" w:rsidRDefault="00F56DDD" w:rsidP="004D13ED">
      <w:pPr>
        <w:pStyle w:val="BTEMEASMCA"/>
      </w:pPr>
    </w:p>
    <w:p w14:paraId="67E66E53" w14:textId="77777777" w:rsidR="00F56DDD" w:rsidRPr="006B59A2" w:rsidRDefault="00F56DDD" w:rsidP="004D13ED">
      <w:pPr>
        <w:pStyle w:val="BTEMEASMCA"/>
      </w:pPr>
    </w:p>
    <w:p w14:paraId="0E23526D" w14:textId="77777777" w:rsidR="00F56DDD" w:rsidRPr="006B59A2" w:rsidRDefault="00F56DDD" w:rsidP="004D13ED">
      <w:pPr>
        <w:pStyle w:val="BTEMEASMCA"/>
      </w:pPr>
    </w:p>
    <w:p w14:paraId="7C1DE521" w14:textId="77777777" w:rsidR="00F56DDD" w:rsidRPr="006B59A2" w:rsidRDefault="00F56DDD" w:rsidP="004D13ED">
      <w:pPr>
        <w:pStyle w:val="BTEMEASMCA"/>
      </w:pPr>
    </w:p>
    <w:p w14:paraId="21EC1269" w14:textId="77777777" w:rsidR="00F56DDD" w:rsidRPr="006B59A2" w:rsidRDefault="00F56DDD" w:rsidP="004D13ED">
      <w:pPr>
        <w:pStyle w:val="BTEMEASMCA"/>
      </w:pPr>
    </w:p>
    <w:p w14:paraId="788AFD83" w14:textId="77777777" w:rsidR="00F56DDD" w:rsidRPr="006B59A2" w:rsidRDefault="00F56DDD" w:rsidP="004D13ED">
      <w:pPr>
        <w:pStyle w:val="BTEMEASMCA"/>
      </w:pPr>
    </w:p>
    <w:p w14:paraId="072C93B6" w14:textId="77777777" w:rsidR="00F56DDD" w:rsidRPr="006B59A2" w:rsidRDefault="00F56DDD" w:rsidP="004D13ED">
      <w:pPr>
        <w:pStyle w:val="BTEMEASMCA"/>
      </w:pPr>
    </w:p>
    <w:p w14:paraId="542B702D" w14:textId="77777777" w:rsidR="00F56DDD" w:rsidRPr="006B59A2" w:rsidRDefault="00F56DDD" w:rsidP="004D13ED">
      <w:pPr>
        <w:pStyle w:val="BTEMEASMCA"/>
      </w:pPr>
    </w:p>
    <w:p w14:paraId="217B5DFE" w14:textId="77777777" w:rsidR="00F56DDD" w:rsidRPr="006B59A2" w:rsidRDefault="00F56DDD" w:rsidP="004D13ED">
      <w:pPr>
        <w:pStyle w:val="BTEMEASMCA"/>
      </w:pPr>
    </w:p>
    <w:p w14:paraId="14D1A57A" w14:textId="77777777" w:rsidR="00F56DDD" w:rsidRPr="006B59A2" w:rsidRDefault="00F56DDD" w:rsidP="004D13ED">
      <w:pPr>
        <w:pStyle w:val="BTEMEASMCA"/>
      </w:pPr>
    </w:p>
    <w:p w14:paraId="49C608BE" w14:textId="77777777" w:rsidR="00F56DDD" w:rsidRPr="006B59A2" w:rsidRDefault="00F56DDD" w:rsidP="004D13ED">
      <w:pPr>
        <w:pStyle w:val="BTEMEASMCA"/>
      </w:pPr>
    </w:p>
    <w:p w14:paraId="4D4A4F8B" w14:textId="77777777" w:rsidR="00F56DDD" w:rsidRPr="006B59A2" w:rsidRDefault="00F56DDD" w:rsidP="004D13ED">
      <w:pPr>
        <w:pStyle w:val="BTEMEASMCA"/>
      </w:pPr>
    </w:p>
    <w:p w14:paraId="36DA5E44" w14:textId="77777777" w:rsidR="00F56DDD" w:rsidRPr="006B59A2" w:rsidRDefault="00F56DDD" w:rsidP="004D13ED">
      <w:pPr>
        <w:pStyle w:val="BTEMEASMCA"/>
      </w:pPr>
    </w:p>
    <w:p w14:paraId="725F1737" w14:textId="77777777" w:rsidR="00F56DDD" w:rsidRPr="006B59A2" w:rsidRDefault="00F56DDD" w:rsidP="004D13ED">
      <w:pPr>
        <w:pStyle w:val="BTEMEASMCA"/>
      </w:pPr>
    </w:p>
    <w:p w14:paraId="450A81E1" w14:textId="77777777" w:rsidR="00F56DDD" w:rsidRPr="006B59A2" w:rsidRDefault="00F56DDD" w:rsidP="004D13ED">
      <w:pPr>
        <w:pStyle w:val="BTEMEASMCA"/>
      </w:pPr>
    </w:p>
    <w:p w14:paraId="3F2579F7" w14:textId="77777777" w:rsidR="00F56DDD" w:rsidRPr="006B59A2" w:rsidRDefault="00F56DDD" w:rsidP="004D13ED">
      <w:pPr>
        <w:pStyle w:val="BTEMEASMCA"/>
      </w:pPr>
    </w:p>
    <w:p w14:paraId="1BC4E1C8" w14:textId="77777777" w:rsidR="00F56DDD" w:rsidRPr="006B59A2" w:rsidRDefault="00F56DDD" w:rsidP="004D13ED">
      <w:pPr>
        <w:pStyle w:val="BTEMEASMCA"/>
      </w:pPr>
    </w:p>
    <w:p w14:paraId="6B168275" w14:textId="77777777" w:rsidR="00F56DDD" w:rsidRPr="006B59A2" w:rsidRDefault="00F56DDD" w:rsidP="004D13ED">
      <w:pPr>
        <w:pStyle w:val="BTEMEASMCA"/>
      </w:pPr>
    </w:p>
    <w:p w14:paraId="5997A34F" w14:textId="77777777" w:rsidR="00F56DDD" w:rsidRPr="006B59A2" w:rsidRDefault="00F56DDD" w:rsidP="00F56DDD">
      <w:pPr>
        <w:pStyle w:val="TTEMEASMCA"/>
        <w:rPr>
          <w:lang w:val="lt-LT"/>
        </w:rPr>
      </w:pPr>
      <w:bookmarkStart w:id="60" w:name="_Toc129243128"/>
      <w:bookmarkStart w:id="61" w:name="_Toc129243253"/>
      <w:r w:rsidRPr="006B59A2">
        <w:rPr>
          <w:lang w:val="lt-LT"/>
        </w:rPr>
        <w:t>II PRIEDAS</w:t>
      </w:r>
      <w:bookmarkEnd w:id="60"/>
      <w:bookmarkEnd w:id="61"/>
    </w:p>
    <w:p w14:paraId="2961019D" w14:textId="77777777" w:rsidR="00F56DDD" w:rsidRPr="006B59A2" w:rsidRDefault="00F56DDD" w:rsidP="00F56DDD">
      <w:pPr>
        <w:pStyle w:val="TTEMEASMCA"/>
        <w:rPr>
          <w:lang w:val="lt-LT"/>
        </w:rPr>
      </w:pPr>
    </w:p>
    <w:p w14:paraId="0987BDCE" w14:textId="77777777" w:rsidR="00F56DDD" w:rsidRPr="006B59A2" w:rsidRDefault="00540E68" w:rsidP="00F56DDD">
      <w:pPr>
        <w:pStyle w:val="TTEMEASMCA"/>
        <w:rPr>
          <w:lang w:val="lt-LT"/>
        </w:rPr>
      </w:pPr>
      <w:r w:rsidRPr="006B59A2">
        <w:rPr>
          <w:lang w:val="lt-LT"/>
        </w:rPr>
        <w:t xml:space="preserve">REGISTRACIJOS </w:t>
      </w:r>
      <w:r w:rsidR="00F56DDD" w:rsidRPr="006B59A2">
        <w:rPr>
          <w:lang w:val="lt-LT"/>
        </w:rPr>
        <w:t>SĄLYGOS</w:t>
      </w:r>
    </w:p>
    <w:p w14:paraId="37892C2D" w14:textId="77777777" w:rsidR="00F56DDD" w:rsidRPr="006B59A2" w:rsidRDefault="00F56DDD" w:rsidP="004D13ED">
      <w:pPr>
        <w:pStyle w:val="BTEMEASMCA"/>
      </w:pPr>
    </w:p>
    <w:p w14:paraId="247097DC" w14:textId="77777777" w:rsidR="00F56DDD" w:rsidRPr="005A3D9E" w:rsidRDefault="00F56DDD" w:rsidP="00F56DDD">
      <w:pPr>
        <w:pStyle w:val="BTAnIIEMEASMCA"/>
        <w:rPr>
          <w:rFonts w:cs="Times New Roman"/>
          <w:highlight w:val="yellow"/>
          <w:lang w:val="lt-LT"/>
        </w:rPr>
      </w:pPr>
      <w:r w:rsidRPr="00DE2CFB">
        <w:rPr>
          <w:rFonts w:cs="Times New Roman"/>
          <w:lang w:val="lt-LT"/>
        </w:rPr>
        <w:t>A.</w:t>
      </w:r>
      <w:r w:rsidRPr="00DE2CFB">
        <w:rPr>
          <w:rFonts w:cs="Times New Roman"/>
          <w:lang w:val="lt-LT"/>
        </w:rPr>
        <w:tab/>
      </w:r>
      <w:r w:rsidR="00540E68" w:rsidRPr="00DE2CFB">
        <w:rPr>
          <w:rFonts w:cs="Times New Roman"/>
          <w:lang w:val="lt-LT"/>
        </w:rPr>
        <w:t>GAMINTOJAS</w:t>
      </w:r>
      <w:r w:rsidRPr="00DE2CFB">
        <w:rPr>
          <w:rFonts w:cs="Times New Roman"/>
          <w:lang w:val="lt-LT"/>
        </w:rPr>
        <w:t xml:space="preserve"> (-AI), ATSAKINGAS (-I) UŽ SERIJŲ IŠLEIDIMĄ</w:t>
      </w:r>
    </w:p>
    <w:p w14:paraId="0E7EA0C7" w14:textId="77777777" w:rsidR="00F56DDD" w:rsidRPr="006B59A2" w:rsidRDefault="00F56DDD" w:rsidP="004D13ED">
      <w:pPr>
        <w:pStyle w:val="BTEMEASMCA"/>
        <w:rPr>
          <w:highlight w:val="yellow"/>
        </w:rPr>
      </w:pPr>
    </w:p>
    <w:p w14:paraId="2AEA9B35" w14:textId="77777777" w:rsidR="00F56DDD" w:rsidRPr="005A3D9E" w:rsidRDefault="00F56DDD" w:rsidP="00F56DDD">
      <w:pPr>
        <w:pStyle w:val="BTAnIIEMEASMCA"/>
        <w:rPr>
          <w:rFonts w:cs="Times New Roman"/>
          <w:lang w:val="lt-LT"/>
        </w:rPr>
      </w:pPr>
      <w:r w:rsidRPr="00DE2CFB">
        <w:rPr>
          <w:rFonts w:cs="Times New Roman"/>
          <w:lang w:val="lt-LT"/>
        </w:rPr>
        <w:t>B.</w:t>
      </w:r>
      <w:r w:rsidRPr="00DE2CFB">
        <w:rPr>
          <w:rFonts w:cs="Times New Roman"/>
          <w:lang w:val="lt-LT"/>
        </w:rPr>
        <w:tab/>
      </w:r>
      <w:r w:rsidR="00540E68" w:rsidRPr="00DE2CFB">
        <w:rPr>
          <w:rFonts w:cs="Times New Roman"/>
          <w:lang w:val="lt-LT"/>
        </w:rPr>
        <w:t>TIEKIMO IR VARTOJIMO SĄLYGOS AR APRIBOJIMAI</w:t>
      </w:r>
      <w:r w:rsidR="00540E68" w:rsidRPr="00DE2CFB" w:rsidDel="00540E68">
        <w:rPr>
          <w:rFonts w:cs="Times New Roman"/>
          <w:lang w:val="lt-LT"/>
        </w:rPr>
        <w:t xml:space="preserve"> </w:t>
      </w:r>
    </w:p>
    <w:p w14:paraId="0550FA7A" w14:textId="77777777" w:rsidR="00F56DDD" w:rsidRPr="006B59A2" w:rsidRDefault="00F56DDD" w:rsidP="004D13ED">
      <w:pPr>
        <w:pStyle w:val="BTEMEASMCA"/>
        <w:rPr>
          <w:highlight w:val="yellow"/>
        </w:rPr>
      </w:pPr>
    </w:p>
    <w:p w14:paraId="0EA5D2F8" w14:textId="77777777" w:rsidR="00F56DDD" w:rsidRPr="006B59A2" w:rsidRDefault="00F56DDD" w:rsidP="00F56DDD">
      <w:pPr>
        <w:pStyle w:val="PI-1EMEASMCA"/>
      </w:pPr>
      <w:r w:rsidRPr="006B59A2">
        <w:br w:type="page"/>
      </w:r>
      <w:r w:rsidRPr="006B59A2">
        <w:lastRenderedPageBreak/>
        <w:t>A.</w:t>
      </w:r>
      <w:r w:rsidRPr="006B59A2">
        <w:tab/>
      </w:r>
      <w:r w:rsidR="00540E68" w:rsidRPr="006B59A2">
        <w:t>GAMINTOJAS</w:t>
      </w:r>
      <w:r w:rsidRPr="006B59A2">
        <w:t xml:space="preserve"> (-AI), ATSAKINGAS (-I) UŽ SERIJŲ IŠLEIDIMĄ</w:t>
      </w:r>
    </w:p>
    <w:p w14:paraId="0A9B33DC" w14:textId="77777777" w:rsidR="00F56DDD" w:rsidRPr="006B59A2" w:rsidRDefault="00F56DDD" w:rsidP="004D13ED">
      <w:pPr>
        <w:pStyle w:val="BTEMEASMCA"/>
        <w:rPr>
          <w:highlight w:val="yellow"/>
        </w:rPr>
      </w:pPr>
    </w:p>
    <w:p w14:paraId="7F21487F" w14:textId="77777777" w:rsidR="00F56DDD" w:rsidRPr="006B59A2" w:rsidRDefault="00F56DDD" w:rsidP="004D13ED">
      <w:pPr>
        <w:pStyle w:val="BTuEMEASMCA"/>
      </w:pPr>
      <w:r w:rsidRPr="006B59A2">
        <w:t>Gamintojo (-ų), atsakingo (-ų) už serijų išleidimą, pavadinimas (-ai) ir adresas (-ai)</w:t>
      </w:r>
    </w:p>
    <w:p w14:paraId="3AE73E93" w14:textId="77777777" w:rsidR="00F56DDD" w:rsidRPr="006B59A2" w:rsidRDefault="00F56DDD" w:rsidP="004D13ED">
      <w:pPr>
        <w:pStyle w:val="BTEMEASMCA"/>
      </w:pPr>
    </w:p>
    <w:p w14:paraId="545872C8" w14:textId="77777777" w:rsidR="00F56DDD" w:rsidRPr="006B59A2" w:rsidRDefault="00F56DDD" w:rsidP="00F56DDD">
      <w:pPr>
        <w:jc w:val="both"/>
        <w:rPr>
          <w:sz w:val="22"/>
          <w:szCs w:val="22"/>
        </w:rPr>
      </w:pPr>
      <w:r w:rsidRPr="006B59A2">
        <w:rPr>
          <w:noProof/>
          <w:sz w:val="22"/>
          <w:szCs w:val="22"/>
        </w:rPr>
        <w:t>STADA Arzneimittel AG</w:t>
      </w:r>
    </w:p>
    <w:p w14:paraId="60383347" w14:textId="77777777" w:rsidR="00F56DDD" w:rsidRPr="006B59A2" w:rsidRDefault="00F56DDD" w:rsidP="00F56DDD">
      <w:pPr>
        <w:jc w:val="both"/>
        <w:rPr>
          <w:sz w:val="22"/>
          <w:szCs w:val="22"/>
        </w:rPr>
      </w:pPr>
      <w:r w:rsidRPr="006B59A2">
        <w:rPr>
          <w:noProof/>
          <w:sz w:val="22"/>
          <w:szCs w:val="22"/>
        </w:rPr>
        <w:t>Stadastrasse 2-18</w:t>
      </w:r>
    </w:p>
    <w:p w14:paraId="671415B7" w14:textId="77777777" w:rsidR="00F56DDD" w:rsidRPr="006B59A2" w:rsidRDefault="00F56DDD" w:rsidP="00F56DDD">
      <w:pPr>
        <w:jc w:val="both"/>
        <w:rPr>
          <w:sz w:val="22"/>
          <w:szCs w:val="22"/>
        </w:rPr>
      </w:pPr>
      <w:r w:rsidRPr="006B59A2">
        <w:rPr>
          <w:noProof/>
          <w:sz w:val="22"/>
          <w:szCs w:val="22"/>
        </w:rPr>
        <w:t>D-61118 Bad Vilbel</w:t>
      </w:r>
    </w:p>
    <w:p w14:paraId="0891EF0A" w14:textId="77777777" w:rsidR="00F56DDD" w:rsidRPr="006B59A2" w:rsidRDefault="00F56DDD" w:rsidP="00F56DDD">
      <w:pPr>
        <w:ind w:left="567" w:hanging="567"/>
        <w:rPr>
          <w:sz w:val="22"/>
          <w:szCs w:val="22"/>
        </w:rPr>
      </w:pPr>
      <w:r w:rsidRPr="006B59A2">
        <w:rPr>
          <w:sz w:val="22"/>
          <w:szCs w:val="22"/>
        </w:rPr>
        <w:t>Vokietija</w:t>
      </w:r>
    </w:p>
    <w:p w14:paraId="618C1923" w14:textId="77777777" w:rsidR="00F56DDD" w:rsidRPr="006B59A2" w:rsidRDefault="00F56DDD" w:rsidP="004D13ED">
      <w:pPr>
        <w:pStyle w:val="BTEMEASMCA"/>
        <w:rPr>
          <w:highlight w:val="yellow"/>
        </w:rPr>
      </w:pPr>
    </w:p>
    <w:p w14:paraId="56AD50FE" w14:textId="77777777" w:rsidR="00F56DDD" w:rsidRPr="006B59A2" w:rsidRDefault="00F56DDD" w:rsidP="004D13ED">
      <w:pPr>
        <w:pStyle w:val="BTEMEASMCA"/>
        <w:rPr>
          <w:highlight w:val="yellow"/>
        </w:rPr>
      </w:pPr>
    </w:p>
    <w:p w14:paraId="52091516" w14:textId="77777777" w:rsidR="00F56DDD" w:rsidRPr="006B59A2" w:rsidRDefault="00F56DDD" w:rsidP="00F56DDD">
      <w:pPr>
        <w:pStyle w:val="PI-1EMEASMCA"/>
      </w:pPr>
      <w:bookmarkStart w:id="62" w:name="_Toc129243129"/>
      <w:bookmarkStart w:id="63" w:name="_Toc129243254"/>
      <w:r w:rsidRPr="006B59A2">
        <w:t>B.</w:t>
      </w:r>
      <w:r w:rsidRPr="006B59A2">
        <w:tab/>
      </w:r>
      <w:r w:rsidR="00540E68" w:rsidRPr="006B59A2">
        <w:t>TIEKIMO IR VARTOJIMO SĄLYGOS AR APRIBOJIMAI</w:t>
      </w:r>
      <w:r w:rsidR="00540E68" w:rsidRPr="006B59A2" w:rsidDel="00540E68">
        <w:t xml:space="preserve"> </w:t>
      </w:r>
      <w:bookmarkEnd w:id="62"/>
      <w:bookmarkEnd w:id="63"/>
    </w:p>
    <w:p w14:paraId="417ACDA6" w14:textId="77777777" w:rsidR="00F56DDD" w:rsidRPr="006B59A2" w:rsidRDefault="00F56DDD" w:rsidP="004D13ED">
      <w:pPr>
        <w:pStyle w:val="BTEMEASMCA"/>
      </w:pPr>
    </w:p>
    <w:p w14:paraId="1F303F49" w14:textId="77777777" w:rsidR="00F56DDD" w:rsidRPr="006B59A2" w:rsidRDefault="00F56DDD" w:rsidP="004D13ED">
      <w:pPr>
        <w:pStyle w:val="BTEMEASMCA"/>
      </w:pPr>
      <w:r w:rsidRPr="006B59A2">
        <w:t>Nereceptinis vaistinis preparatas</w:t>
      </w:r>
      <w:r w:rsidR="00540E68" w:rsidRPr="006B59A2">
        <w:t>.</w:t>
      </w:r>
    </w:p>
    <w:p w14:paraId="18F88F2A" w14:textId="77777777" w:rsidR="00F56DDD" w:rsidRPr="006B59A2" w:rsidRDefault="00F56DDD" w:rsidP="004D13ED">
      <w:pPr>
        <w:pStyle w:val="BTEMEASMCA"/>
      </w:pPr>
    </w:p>
    <w:p w14:paraId="12990837" w14:textId="77777777" w:rsidR="00F56DDD" w:rsidRPr="006B59A2" w:rsidRDefault="00F56DDD" w:rsidP="004D13ED">
      <w:pPr>
        <w:pStyle w:val="BTEMEASMCA"/>
      </w:pPr>
    </w:p>
    <w:p w14:paraId="13DCE42D" w14:textId="77777777" w:rsidR="00F56DDD" w:rsidRPr="006B59A2" w:rsidRDefault="00F56DDD" w:rsidP="004D13ED">
      <w:pPr>
        <w:pStyle w:val="BTEMEASMCA"/>
      </w:pPr>
      <w:r w:rsidRPr="006B59A2">
        <w:br w:type="page"/>
      </w:r>
    </w:p>
    <w:p w14:paraId="1C2A3CAF" w14:textId="77777777" w:rsidR="00F56DDD" w:rsidRPr="006B59A2" w:rsidRDefault="00F56DDD" w:rsidP="004D13ED">
      <w:pPr>
        <w:pStyle w:val="BTEMEASMCA"/>
      </w:pPr>
    </w:p>
    <w:p w14:paraId="1B66D11B" w14:textId="77777777" w:rsidR="00F56DDD" w:rsidRPr="006B59A2" w:rsidRDefault="00F56DDD" w:rsidP="004D13ED">
      <w:pPr>
        <w:pStyle w:val="BTEMEASMCA"/>
      </w:pPr>
    </w:p>
    <w:p w14:paraId="5270AFE1" w14:textId="77777777" w:rsidR="00F56DDD" w:rsidRPr="006B59A2" w:rsidRDefault="00F56DDD" w:rsidP="004D13ED">
      <w:pPr>
        <w:pStyle w:val="BTEMEASMCA"/>
      </w:pPr>
    </w:p>
    <w:p w14:paraId="481837FC" w14:textId="77777777" w:rsidR="00F56DDD" w:rsidRPr="006B59A2" w:rsidRDefault="00F56DDD" w:rsidP="004D13ED">
      <w:pPr>
        <w:pStyle w:val="BTEMEASMCA"/>
      </w:pPr>
    </w:p>
    <w:p w14:paraId="642891F1" w14:textId="77777777" w:rsidR="00F56DDD" w:rsidRPr="006B59A2" w:rsidRDefault="00F56DDD" w:rsidP="004D13ED">
      <w:pPr>
        <w:pStyle w:val="BTEMEASMCA"/>
      </w:pPr>
    </w:p>
    <w:p w14:paraId="0373AAC3" w14:textId="77777777" w:rsidR="00F56DDD" w:rsidRPr="006B59A2" w:rsidRDefault="00F56DDD" w:rsidP="004D13ED">
      <w:pPr>
        <w:pStyle w:val="BTEMEASMCA"/>
      </w:pPr>
    </w:p>
    <w:p w14:paraId="076AB703" w14:textId="77777777" w:rsidR="00F56DDD" w:rsidRPr="006B59A2" w:rsidRDefault="00F56DDD" w:rsidP="004D13ED">
      <w:pPr>
        <w:pStyle w:val="BTEMEASMCA"/>
      </w:pPr>
    </w:p>
    <w:p w14:paraId="23FB9C19" w14:textId="77777777" w:rsidR="00F56DDD" w:rsidRPr="006B59A2" w:rsidRDefault="00F56DDD" w:rsidP="004D13ED">
      <w:pPr>
        <w:pStyle w:val="BTEMEASMCA"/>
      </w:pPr>
    </w:p>
    <w:p w14:paraId="06A032CB" w14:textId="77777777" w:rsidR="00F56DDD" w:rsidRPr="006B59A2" w:rsidRDefault="00F56DDD" w:rsidP="004D13ED">
      <w:pPr>
        <w:pStyle w:val="BTEMEASMCA"/>
      </w:pPr>
    </w:p>
    <w:p w14:paraId="4AC942B4" w14:textId="77777777" w:rsidR="00F56DDD" w:rsidRPr="006B59A2" w:rsidRDefault="00F56DDD" w:rsidP="004D13ED">
      <w:pPr>
        <w:pStyle w:val="BTEMEASMCA"/>
      </w:pPr>
    </w:p>
    <w:p w14:paraId="2610CCA2" w14:textId="77777777" w:rsidR="00F56DDD" w:rsidRPr="006B59A2" w:rsidRDefault="00F56DDD" w:rsidP="004D13ED">
      <w:pPr>
        <w:pStyle w:val="BTEMEASMCA"/>
      </w:pPr>
    </w:p>
    <w:p w14:paraId="6D872323" w14:textId="77777777" w:rsidR="00F56DDD" w:rsidRPr="006B59A2" w:rsidRDefault="00F56DDD" w:rsidP="004D13ED">
      <w:pPr>
        <w:pStyle w:val="BTEMEASMCA"/>
      </w:pPr>
    </w:p>
    <w:p w14:paraId="745BF012" w14:textId="77777777" w:rsidR="00F56DDD" w:rsidRPr="006B59A2" w:rsidRDefault="00F56DDD" w:rsidP="004D13ED">
      <w:pPr>
        <w:pStyle w:val="BTEMEASMCA"/>
      </w:pPr>
    </w:p>
    <w:p w14:paraId="0615D436" w14:textId="77777777" w:rsidR="00F56DDD" w:rsidRPr="006B59A2" w:rsidRDefault="00F56DDD" w:rsidP="004D13ED">
      <w:pPr>
        <w:pStyle w:val="BTEMEASMCA"/>
      </w:pPr>
    </w:p>
    <w:p w14:paraId="0E7ABDDD" w14:textId="77777777" w:rsidR="00F56DDD" w:rsidRPr="006B59A2" w:rsidRDefault="00F56DDD" w:rsidP="004D13ED">
      <w:pPr>
        <w:pStyle w:val="BTEMEASMCA"/>
      </w:pPr>
    </w:p>
    <w:p w14:paraId="15D27B23" w14:textId="77777777" w:rsidR="00F56DDD" w:rsidRPr="006B59A2" w:rsidRDefault="00F56DDD" w:rsidP="004D13ED">
      <w:pPr>
        <w:pStyle w:val="BTEMEASMCA"/>
      </w:pPr>
    </w:p>
    <w:p w14:paraId="46CABBDD" w14:textId="77777777" w:rsidR="00F56DDD" w:rsidRPr="006B59A2" w:rsidRDefault="00F56DDD" w:rsidP="004D13ED">
      <w:pPr>
        <w:pStyle w:val="BTEMEASMCA"/>
      </w:pPr>
    </w:p>
    <w:p w14:paraId="6A95F86E" w14:textId="77777777" w:rsidR="00F56DDD" w:rsidRPr="006B59A2" w:rsidRDefault="00F56DDD" w:rsidP="004D13ED">
      <w:pPr>
        <w:pStyle w:val="BTEMEASMCA"/>
      </w:pPr>
    </w:p>
    <w:p w14:paraId="16688A6D" w14:textId="77777777" w:rsidR="00F56DDD" w:rsidRPr="006B59A2" w:rsidRDefault="00F56DDD" w:rsidP="004D13ED">
      <w:pPr>
        <w:pStyle w:val="BTEMEASMCA"/>
      </w:pPr>
    </w:p>
    <w:p w14:paraId="439331BE" w14:textId="77777777" w:rsidR="00F56DDD" w:rsidRPr="006B59A2" w:rsidRDefault="00F56DDD" w:rsidP="004D13ED">
      <w:pPr>
        <w:pStyle w:val="BTEMEASMCA"/>
      </w:pPr>
    </w:p>
    <w:p w14:paraId="00E81E11" w14:textId="77777777" w:rsidR="00F56DDD" w:rsidRPr="006B59A2" w:rsidRDefault="00F56DDD" w:rsidP="004D13ED">
      <w:pPr>
        <w:pStyle w:val="BTEMEASMCA"/>
      </w:pPr>
    </w:p>
    <w:p w14:paraId="63D6360F" w14:textId="77777777" w:rsidR="00F56DDD" w:rsidRPr="006B59A2" w:rsidRDefault="00F56DDD" w:rsidP="004D13ED">
      <w:pPr>
        <w:pStyle w:val="BTEMEASMCA"/>
      </w:pPr>
    </w:p>
    <w:p w14:paraId="2BE4CD05" w14:textId="77777777" w:rsidR="00F56DDD" w:rsidRPr="006B59A2" w:rsidRDefault="00F56DDD" w:rsidP="00F56DDD">
      <w:pPr>
        <w:pStyle w:val="TTEMEASMCA"/>
        <w:rPr>
          <w:lang w:val="lt-LT"/>
        </w:rPr>
      </w:pPr>
      <w:bookmarkStart w:id="64" w:name="_Toc129243134"/>
      <w:bookmarkStart w:id="65" w:name="_Toc129243259"/>
      <w:r w:rsidRPr="006B59A2">
        <w:rPr>
          <w:lang w:val="lt-LT"/>
        </w:rPr>
        <w:t>III PRIEDAS</w:t>
      </w:r>
      <w:bookmarkEnd w:id="64"/>
      <w:bookmarkEnd w:id="65"/>
    </w:p>
    <w:p w14:paraId="039A0985" w14:textId="77777777" w:rsidR="00F56DDD" w:rsidRPr="006B59A2" w:rsidRDefault="00F56DDD" w:rsidP="004D13ED">
      <w:pPr>
        <w:pStyle w:val="BTEMEASMCA"/>
      </w:pPr>
    </w:p>
    <w:p w14:paraId="476BD87B" w14:textId="77777777" w:rsidR="00F56DDD" w:rsidRPr="006B59A2" w:rsidRDefault="00F56DDD" w:rsidP="00F56DDD">
      <w:pPr>
        <w:pStyle w:val="TTEMEASMCA"/>
        <w:rPr>
          <w:lang w:val="lt-LT"/>
        </w:rPr>
      </w:pPr>
      <w:bookmarkStart w:id="66" w:name="_Toc129243135"/>
      <w:bookmarkStart w:id="67" w:name="_Toc129243260"/>
      <w:r w:rsidRPr="006B59A2">
        <w:rPr>
          <w:lang w:val="lt-LT"/>
        </w:rPr>
        <w:t>ŽENKLINIMAS IR PAKUOTĖS LAPELIS</w:t>
      </w:r>
      <w:bookmarkEnd w:id="66"/>
      <w:bookmarkEnd w:id="67"/>
    </w:p>
    <w:p w14:paraId="0F5CC41F" w14:textId="77777777" w:rsidR="00F56DDD" w:rsidRPr="006B59A2" w:rsidRDefault="00F56DDD" w:rsidP="004D13ED">
      <w:pPr>
        <w:pStyle w:val="BTEMEASMCA"/>
      </w:pPr>
      <w:r w:rsidRPr="006B59A2">
        <w:br w:type="page"/>
      </w:r>
    </w:p>
    <w:p w14:paraId="74DCA024" w14:textId="77777777" w:rsidR="00F56DDD" w:rsidRPr="006B59A2" w:rsidRDefault="00F56DDD" w:rsidP="004D13ED">
      <w:pPr>
        <w:pStyle w:val="BTEMEASMCA"/>
      </w:pPr>
    </w:p>
    <w:p w14:paraId="4EF87ED6" w14:textId="77777777" w:rsidR="00F56DDD" w:rsidRPr="006B59A2" w:rsidRDefault="00F56DDD" w:rsidP="004D13ED">
      <w:pPr>
        <w:pStyle w:val="BTEMEASMCA"/>
      </w:pPr>
    </w:p>
    <w:p w14:paraId="2E26B807" w14:textId="77777777" w:rsidR="00F56DDD" w:rsidRPr="006B59A2" w:rsidRDefault="00F56DDD" w:rsidP="004D13ED">
      <w:pPr>
        <w:pStyle w:val="BTEMEASMCA"/>
      </w:pPr>
    </w:p>
    <w:p w14:paraId="1E6EA7AE" w14:textId="77777777" w:rsidR="00F56DDD" w:rsidRPr="006B59A2" w:rsidRDefault="00F56DDD" w:rsidP="004D13ED">
      <w:pPr>
        <w:pStyle w:val="BTEMEASMCA"/>
      </w:pPr>
    </w:p>
    <w:p w14:paraId="16238E76" w14:textId="77777777" w:rsidR="00F56DDD" w:rsidRPr="006B59A2" w:rsidRDefault="00F56DDD" w:rsidP="004D13ED">
      <w:pPr>
        <w:pStyle w:val="BTEMEASMCA"/>
      </w:pPr>
    </w:p>
    <w:p w14:paraId="6D1D0CF2" w14:textId="77777777" w:rsidR="00F56DDD" w:rsidRPr="006B59A2" w:rsidRDefault="00F56DDD" w:rsidP="004D13ED">
      <w:pPr>
        <w:pStyle w:val="BTEMEASMCA"/>
      </w:pPr>
    </w:p>
    <w:p w14:paraId="0E869614" w14:textId="77777777" w:rsidR="00F56DDD" w:rsidRPr="006B59A2" w:rsidRDefault="00F56DDD" w:rsidP="004D13ED">
      <w:pPr>
        <w:pStyle w:val="BTEMEASMCA"/>
      </w:pPr>
    </w:p>
    <w:p w14:paraId="5C3841F9" w14:textId="77777777" w:rsidR="00F56DDD" w:rsidRPr="006B59A2" w:rsidRDefault="00F56DDD" w:rsidP="004D13ED">
      <w:pPr>
        <w:pStyle w:val="BTEMEASMCA"/>
      </w:pPr>
    </w:p>
    <w:p w14:paraId="7547DCF3" w14:textId="77777777" w:rsidR="00F56DDD" w:rsidRPr="006B59A2" w:rsidRDefault="00F56DDD" w:rsidP="004D13ED">
      <w:pPr>
        <w:pStyle w:val="BTEMEASMCA"/>
      </w:pPr>
    </w:p>
    <w:p w14:paraId="60F43AE8" w14:textId="77777777" w:rsidR="00F56DDD" w:rsidRPr="006B59A2" w:rsidRDefault="00F56DDD" w:rsidP="004D13ED">
      <w:pPr>
        <w:pStyle w:val="BTEMEASMCA"/>
      </w:pPr>
    </w:p>
    <w:p w14:paraId="1484AE06" w14:textId="77777777" w:rsidR="00F56DDD" w:rsidRPr="006B59A2" w:rsidRDefault="00F56DDD" w:rsidP="004D13ED">
      <w:pPr>
        <w:pStyle w:val="BTEMEASMCA"/>
      </w:pPr>
    </w:p>
    <w:p w14:paraId="4114EA8E" w14:textId="77777777" w:rsidR="00F56DDD" w:rsidRPr="006B59A2" w:rsidRDefault="00F56DDD" w:rsidP="004D13ED">
      <w:pPr>
        <w:pStyle w:val="BTEMEASMCA"/>
      </w:pPr>
    </w:p>
    <w:p w14:paraId="5A772346" w14:textId="77777777" w:rsidR="00F56DDD" w:rsidRPr="006B59A2" w:rsidRDefault="00F56DDD" w:rsidP="004D13ED">
      <w:pPr>
        <w:pStyle w:val="BTEMEASMCA"/>
      </w:pPr>
    </w:p>
    <w:p w14:paraId="27911E88" w14:textId="77777777" w:rsidR="00F56DDD" w:rsidRPr="006B59A2" w:rsidRDefault="00F56DDD" w:rsidP="004D13ED">
      <w:pPr>
        <w:pStyle w:val="BTEMEASMCA"/>
      </w:pPr>
    </w:p>
    <w:p w14:paraId="054D02AE" w14:textId="77777777" w:rsidR="00F56DDD" w:rsidRPr="006B59A2" w:rsidRDefault="00F56DDD" w:rsidP="004D13ED">
      <w:pPr>
        <w:pStyle w:val="BTEMEASMCA"/>
      </w:pPr>
    </w:p>
    <w:p w14:paraId="766C7452" w14:textId="77777777" w:rsidR="00F56DDD" w:rsidRPr="006B59A2" w:rsidRDefault="00F56DDD" w:rsidP="004D13ED">
      <w:pPr>
        <w:pStyle w:val="BTEMEASMCA"/>
      </w:pPr>
    </w:p>
    <w:p w14:paraId="39B766F3" w14:textId="77777777" w:rsidR="00F56DDD" w:rsidRPr="006B59A2" w:rsidRDefault="00F56DDD" w:rsidP="004D13ED">
      <w:pPr>
        <w:pStyle w:val="BTEMEASMCA"/>
      </w:pPr>
    </w:p>
    <w:p w14:paraId="4BF5472D" w14:textId="77777777" w:rsidR="00F56DDD" w:rsidRPr="006B59A2" w:rsidRDefault="00F56DDD" w:rsidP="004D13ED">
      <w:pPr>
        <w:pStyle w:val="BTEMEASMCA"/>
      </w:pPr>
    </w:p>
    <w:p w14:paraId="1BB86D74" w14:textId="77777777" w:rsidR="00F56DDD" w:rsidRPr="006B59A2" w:rsidRDefault="00F56DDD" w:rsidP="004D13ED">
      <w:pPr>
        <w:pStyle w:val="BTEMEASMCA"/>
      </w:pPr>
    </w:p>
    <w:p w14:paraId="0D4BC865" w14:textId="77777777" w:rsidR="00F56DDD" w:rsidRPr="006B59A2" w:rsidRDefault="00F56DDD" w:rsidP="004D13ED">
      <w:pPr>
        <w:pStyle w:val="BTEMEASMCA"/>
      </w:pPr>
    </w:p>
    <w:p w14:paraId="2F538895" w14:textId="77777777" w:rsidR="00F56DDD" w:rsidRPr="006B59A2" w:rsidRDefault="00F56DDD" w:rsidP="004D13ED">
      <w:pPr>
        <w:pStyle w:val="BTEMEASMCA"/>
      </w:pPr>
    </w:p>
    <w:p w14:paraId="32AB9751" w14:textId="77777777" w:rsidR="00F56DDD" w:rsidRPr="006B59A2" w:rsidRDefault="00F56DDD" w:rsidP="004D13ED">
      <w:pPr>
        <w:pStyle w:val="BTEMEASMCA"/>
      </w:pPr>
    </w:p>
    <w:p w14:paraId="7BD8DA6F" w14:textId="77777777" w:rsidR="00F56DDD" w:rsidRPr="006B59A2" w:rsidRDefault="00F56DDD" w:rsidP="00F56DDD">
      <w:pPr>
        <w:pStyle w:val="TTEMEASMCA"/>
        <w:rPr>
          <w:lang w:val="lt-LT"/>
        </w:rPr>
      </w:pPr>
      <w:bookmarkStart w:id="68" w:name="_Toc129243136"/>
      <w:bookmarkStart w:id="69" w:name="_Toc129243261"/>
      <w:r w:rsidRPr="006B59A2">
        <w:rPr>
          <w:lang w:val="lt-LT"/>
        </w:rPr>
        <w:t>A. ŽENKLINIMAS</w:t>
      </w:r>
      <w:bookmarkEnd w:id="68"/>
      <w:bookmarkEnd w:id="69"/>
    </w:p>
    <w:p w14:paraId="4940D6A0" w14:textId="77777777" w:rsidR="00F56DDD" w:rsidRPr="006B59A2" w:rsidRDefault="00F56DDD" w:rsidP="004D13ED">
      <w:pPr>
        <w:pStyle w:val="BTEMEASMCA"/>
      </w:pPr>
      <w:r w:rsidRPr="006B59A2">
        <w:br w:type="page"/>
      </w:r>
    </w:p>
    <w:p w14:paraId="57768D2B" w14:textId="77777777" w:rsidR="00F56DDD" w:rsidRPr="006B59A2" w:rsidRDefault="00F56DDD" w:rsidP="00F56DDD">
      <w:pPr>
        <w:pStyle w:val="PI-1labEMEASMCA"/>
      </w:pPr>
      <w:r w:rsidRPr="006B59A2">
        <w:lastRenderedPageBreak/>
        <w:t>INFORMACIJA ANT IŠORINĖS PAKUOTĖS</w:t>
      </w:r>
    </w:p>
    <w:p w14:paraId="7A128AAD" w14:textId="77777777" w:rsidR="00F56DDD" w:rsidRPr="006B59A2" w:rsidRDefault="00F56DDD" w:rsidP="00F56DDD">
      <w:pPr>
        <w:pStyle w:val="PI-1labEMEASMCA"/>
      </w:pPr>
    </w:p>
    <w:p w14:paraId="345F09CE" w14:textId="77777777" w:rsidR="00F56DDD" w:rsidRPr="006B59A2" w:rsidRDefault="00F56DDD" w:rsidP="00F56DDD">
      <w:pPr>
        <w:pStyle w:val="PI-1labEMEASMCA"/>
        <w:rPr>
          <w:bCs/>
        </w:rPr>
      </w:pPr>
      <w:r w:rsidRPr="006B59A2">
        <w:t>KARTONINĖ DĖŽUTĖ</w:t>
      </w:r>
    </w:p>
    <w:p w14:paraId="3D080086" w14:textId="77777777" w:rsidR="00F56DDD" w:rsidRPr="006B59A2" w:rsidRDefault="00F56DDD" w:rsidP="004D13ED">
      <w:pPr>
        <w:pStyle w:val="BTEMEASMCA"/>
      </w:pPr>
    </w:p>
    <w:p w14:paraId="7708E29A" w14:textId="77777777" w:rsidR="005263D3" w:rsidRPr="006B59A2" w:rsidRDefault="005263D3" w:rsidP="004D13ED">
      <w:pPr>
        <w:pStyle w:val="BTEMEASMCA"/>
      </w:pPr>
    </w:p>
    <w:p w14:paraId="2AEA2A8D" w14:textId="77777777" w:rsidR="00F56DDD" w:rsidRPr="006B59A2" w:rsidRDefault="00F56DDD" w:rsidP="00F56DDD">
      <w:pPr>
        <w:pStyle w:val="PI-1labEMEASMCA"/>
      </w:pPr>
      <w:r w:rsidRPr="006B59A2">
        <w:t>1.</w:t>
      </w:r>
      <w:r w:rsidRPr="006B59A2">
        <w:tab/>
        <w:t>VAISTINIO PREPARATO PAVADINIMAS</w:t>
      </w:r>
    </w:p>
    <w:p w14:paraId="746F3FC2" w14:textId="77777777" w:rsidR="00F56DDD" w:rsidRPr="006B59A2" w:rsidRDefault="00F56DDD" w:rsidP="004D13ED">
      <w:pPr>
        <w:pStyle w:val="BTEMEASMCA"/>
      </w:pPr>
    </w:p>
    <w:p w14:paraId="6AEDDBD4" w14:textId="77777777" w:rsidR="00F56DDD" w:rsidRPr="006B59A2" w:rsidRDefault="00F56DDD" w:rsidP="00F56DDD">
      <w:pPr>
        <w:rPr>
          <w:sz w:val="22"/>
          <w:szCs w:val="22"/>
        </w:rPr>
      </w:pPr>
      <w:proofErr w:type="spellStart"/>
      <w:r w:rsidRPr="006B59A2">
        <w:rPr>
          <w:sz w:val="22"/>
          <w:szCs w:val="22"/>
        </w:rPr>
        <w:t>Grippostad</w:t>
      </w:r>
      <w:proofErr w:type="spellEnd"/>
      <w:r w:rsidRPr="006B59A2">
        <w:rPr>
          <w:sz w:val="22"/>
          <w:szCs w:val="22"/>
        </w:rPr>
        <w:t xml:space="preserve"> C kietos</w:t>
      </w:r>
      <w:r w:rsidR="005263D3" w:rsidRPr="006B59A2">
        <w:rPr>
          <w:sz w:val="22"/>
          <w:szCs w:val="22"/>
        </w:rPr>
        <w:t>ios</w:t>
      </w:r>
      <w:r w:rsidRPr="006B59A2">
        <w:rPr>
          <w:sz w:val="22"/>
          <w:szCs w:val="22"/>
        </w:rPr>
        <w:t xml:space="preserve"> kapsulės</w:t>
      </w:r>
    </w:p>
    <w:p w14:paraId="421732A6" w14:textId="77777777" w:rsidR="00F56DDD" w:rsidRPr="006B59A2" w:rsidRDefault="00F56DDD" w:rsidP="004D13ED">
      <w:pPr>
        <w:pStyle w:val="BTEMEASMCA"/>
      </w:pPr>
    </w:p>
    <w:p w14:paraId="0EFEF408" w14:textId="77777777" w:rsidR="00F56DDD" w:rsidRPr="006B59A2" w:rsidRDefault="00F56DDD" w:rsidP="004D13ED">
      <w:pPr>
        <w:pStyle w:val="BTEMEASMCA"/>
      </w:pPr>
    </w:p>
    <w:p w14:paraId="65E495B2" w14:textId="77777777" w:rsidR="00F56DDD" w:rsidRPr="006B59A2" w:rsidRDefault="00F56DDD" w:rsidP="00F56DDD">
      <w:pPr>
        <w:pStyle w:val="PI-1labEMEASMCA"/>
      </w:pPr>
      <w:r w:rsidRPr="006B59A2">
        <w:t>2.</w:t>
      </w:r>
      <w:r w:rsidRPr="006B59A2">
        <w:tab/>
        <w:t>VEIKLIOJI</w:t>
      </w:r>
      <w:r w:rsidR="00377621" w:rsidRPr="006B59A2">
        <w:t xml:space="preserve"> (-IOS)</w:t>
      </w:r>
      <w:r w:rsidRPr="006B59A2">
        <w:t xml:space="preserve"> MEDŽIAGA</w:t>
      </w:r>
      <w:r w:rsidR="00377621" w:rsidRPr="006B59A2">
        <w:t xml:space="preserve"> (-OS)</w:t>
      </w:r>
      <w:r w:rsidRPr="006B59A2">
        <w:t xml:space="preserve"> IR JOS</w:t>
      </w:r>
      <w:r w:rsidR="00377621" w:rsidRPr="006B59A2">
        <w:t xml:space="preserve"> (-Ų)</w:t>
      </w:r>
      <w:r w:rsidRPr="006B59A2">
        <w:t xml:space="preserve"> KIEKIS</w:t>
      </w:r>
      <w:r w:rsidR="00377621" w:rsidRPr="006B59A2">
        <w:t xml:space="preserve"> (-IAI)</w:t>
      </w:r>
    </w:p>
    <w:p w14:paraId="0D4FAFC0" w14:textId="77777777" w:rsidR="00F56DDD" w:rsidRPr="006B59A2" w:rsidRDefault="00F56DDD" w:rsidP="004D13ED">
      <w:pPr>
        <w:pStyle w:val="BTEMEASMCA"/>
      </w:pPr>
    </w:p>
    <w:p w14:paraId="4516034F" w14:textId="77777777" w:rsidR="00F56DDD" w:rsidRPr="00F35175" w:rsidRDefault="00F56DDD" w:rsidP="00F56DDD">
      <w:pPr>
        <w:rPr>
          <w:sz w:val="22"/>
          <w:szCs w:val="22"/>
        </w:rPr>
      </w:pPr>
      <w:r w:rsidRPr="005A3D9E">
        <w:rPr>
          <w:sz w:val="22"/>
          <w:szCs w:val="22"/>
          <w:lang w:eastAsia="lt-LT"/>
        </w:rPr>
        <w:t xml:space="preserve">Vienoje kapsulėje yra </w:t>
      </w:r>
      <w:r w:rsidRPr="006B59A2">
        <w:rPr>
          <w:sz w:val="22"/>
          <w:szCs w:val="22"/>
        </w:rPr>
        <w:t xml:space="preserve">200 mg </w:t>
      </w:r>
      <w:proofErr w:type="spellStart"/>
      <w:r w:rsidRPr="00F35175">
        <w:rPr>
          <w:sz w:val="22"/>
          <w:szCs w:val="22"/>
        </w:rPr>
        <w:t>paracetamolio</w:t>
      </w:r>
      <w:proofErr w:type="spellEnd"/>
      <w:r w:rsidRPr="00F35175">
        <w:rPr>
          <w:sz w:val="22"/>
          <w:szCs w:val="22"/>
        </w:rPr>
        <w:t xml:space="preserve">, 150 mg </w:t>
      </w:r>
      <w:proofErr w:type="spellStart"/>
      <w:r w:rsidRPr="00F35175">
        <w:rPr>
          <w:sz w:val="22"/>
          <w:szCs w:val="22"/>
        </w:rPr>
        <w:t>askorbo</w:t>
      </w:r>
      <w:proofErr w:type="spellEnd"/>
      <w:r w:rsidRPr="00F35175">
        <w:rPr>
          <w:sz w:val="22"/>
          <w:szCs w:val="22"/>
        </w:rPr>
        <w:t xml:space="preserve"> rūgšties, 25 mg kofeino, 2,5 mg </w:t>
      </w:r>
      <w:proofErr w:type="spellStart"/>
      <w:r w:rsidRPr="00F35175">
        <w:rPr>
          <w:sz w:val="22"/>
          <w:szCs w:val="22"/>
        </w:rPr>
        <w:t>chlorfenamino</w:t>
      </w:r>
      <w:proofErr w:type="spellEnd"/>
      <w:r w:rsidRPr="00F35175">
        <w:rPr>
          <w:sz w:val="22"/>
          <w:szCs w:val="22"/>
        </w:rPr>
        <w:t xml:space="preserve"> </w:t>
      </w:r>
      <w:proofErr w:type="spellStart"/>
      <w:r w:rsidRPr="00F35175">
        <w:rPr>
          <w:sz w:val="22"/>
          <w:szCs w:val="22"/>
        </w:rPr>
        <w:t>maleato</w:t>
      </w:r>
      <w:proofErr w:type="spellEnd"/>
      <w:r w:rsidRPr="00F35175">
        <w:rPr>
          <w:sz w:val="22"/>
          <w:szCs w:val="22"/>
        </w:rPr>
        <w:t>.</w:t>
      </w:r>
    </w:p>
    <w:p w14:paraId="7889CE21" w14:textId="77777777" w:rsidR="00F56DDD" w:rsidRPr="000A4418" w:rsidRDefault="00F56DDD" w:rsidP="004D13ED">
      <w:pPr>
        <w:pStyle w:val="BTEMEASMCA"/>
      </w:pPr>
    </w:p>
    <w:p w14:paraId="59B5BF6C" w14:textId="77777777" w:rsidR="00F56DDD" w:rsidRPr="006B59A2" w:rsidRDefault="00F56DDD" w:rsidP="004D13ED">
      <w:pPr>
        <w:pStyle w:val="BTEMEASMCA"/>
      </w:pPr>
    </w:p>
    <w:p w14:paraId="2C7D80C1" w14:textId="77777777" w:rsidR="00F56DDD" w:rsidRPr="006B59A2" w:rsidRDefault="00F56DDD" w:rsidP="00F56DDD">
      <w:pPr>
        <w:pStyle w:val="PI-1labEMEASMCA"/>
        <w:rPr>
          <w:highlight w:val="lightGray"/>
        </w:rPr>
      </w:pPr>
      <w:r w:rsidRPr="006B59A2">
        <w:t>3.</w:t>
      </w:r>
      <w:r w:rsidRPr="006B59A2">
        <w:tab/>
        <w:t>PAGALBINIŲ MEDŽIAGŲ SĄRAŠAS</w:t>
      </w:r>
    </w:p>
    <w:p w14:paraId="65C142E1" w14:textId="77777777" w:rsidR="00F56DDD" w:rsidRPr="006B59A2" w:rsidRDefault="00F56DDD" w:rsidP="00F56DDD">
      <w:pPr>
        <w:jc w:val="both"/>
        <w:rPr>
          <w:sz w:val="22"/>
          <w:szCs w:val="22"/>
          <w:lang w:eastAsia="lt-LT"/>
        </w:rPr>
      </w:pPr>
    </w:p>
    <w:p w14:paraId="422F989D" w14:textId="77777777" w:rsidR="00F56DDD" w:rsidRPr="006B59A2" w:rsidRDefault="00F56DDD" w:rsidP="00F56DDD">
      <w:pPr>
        <w:jc w:val="both"/>
        <w:rPr>
          <w:sz w:val="22"/>
          <w:szCs w:val="22"/>
          <w:lang w:eastAsia="lt-LT"/>
        </w:rPr>
      </w:pPr>
      <w:r w:rsidRPr="006B59A2">
        <w:rPr>
          <w:sz w:val="22"/>
          <w:szCs w:val="22"/>
          <w:lang w:eastAsia="lt-LT"/>
        </w:rPr>
        <w:t>Sudėtyje yra laktozės.</w:t>
      </w:r>
    </w:p>
    <w:p w14:paraId="36FEA7F0" w14:textId="77777777" w:rsidR="00F56DDD" w:rsidRPr="006B59A2" w:rsidRDefault="00F56DDD" w:rsidP="004D13ED">
      <w:pPr>
        <w:pStyle w:val="BTEMEASMCA"/>
      </w:pPr>
    </w:p>
    <w:p w14:paraId="627D610D" w14:textId="77777777" w:rsidR="00F56DDD" w:rsidRPr="006B59A2" w:rsidRDefault="00F56DDD" w:rsidP="004D13ED">
      <w:pPr>
        <w:pStyle w:val="BTEMEASMCA"/>
      </w:pPr>
    </w:p>
    <w:p w14:paraId="7F0118C5" w14:textId="77777777" w:rsidR="00F56DDD" w:rsidRPr="006B59A2" w:rsidRDefault="00F56DDD" w:rsidP="00F56DDD">
      <w:pPr>
        <w:pStyle w:val="PI-1labEMEASMCA"/>
      </w:pPr>
      <w:r w:rsidRPr="006B59A2">
        <w:t>4.</w:t>
      </w:r>
      <w:r w:rsidRPr="006B59A2">
        <w:tab/>
        <w:t>FARMACINĖ FORMA IR KIEKIS PAKUOTĖJE</w:t>
      </w:r>
    </w:p>
    <w:p w14:paraId="682030BB" w14:textId="77777777" w:rsidR="00F56DDD" w:rsidRPr="006B59A2" w:rsidRDefault="00F56DDD" w:rsidP="004D13ED">
      <w:pPr>
        <w:pStyle w:val="BTEMEASMCA"/>
      </w:pPr>
    </w:p>
    <w:p w14:paraId="35FA56D1" w14:textId="77777777" w:rsidR="00F56DDD" w:rsidRPr="006B59A2" w:rsidRDefault="00F56DDD" w:rsidP="00F56DDD">
      <w:pPr>
        <w:jc w:val="both"/>
        <w:rPr>
          <w:i/>
          <w:sz w:val="22"/>
          <w:szCs w:val="22"/>
          <w:highlight w:val="lightGray"/>
        </w:rPr>
      </w:pPr>
      <w:r w:rsidRPr="006B59A2">
        <w:rPr>
          <w:i/>
          <w:sz w:val="22"/>
          <w:szCs w:val="22"/>
          <w:highlight w:val="lightGray"/>
        </w:rPr>
        <w:t>Kiet</w:t>
      </w:r>
      <w:r w:rsidR="005263D3" w:rsidRPr="006B59A2">
        <w:rPr>
          <w:i/>
          <w:sz w:val="22"/>
          <w:szCs w:val="22"/>
          <w:highlight w:val="lightGray"/>
        </w:rPr>
        <w:t>oji</w:t>
      </w:r>
      <w:r w:rsidRPr="006B59A2">
        <w:rPr>
          <w:i/>
          <w:sz w:val="22"/>
          <w:szCs w:val="22"/>
          <w:highlight w:val="lightGray"/>
        </w:rPr>
        <w:t xml:space="preserve"> kapsulė.</w:t>
      </w:r>
    </w:p>
    <w:p w14:paraId="5FE16471" w14:textId="77777777" w:rsidR="00F56DDD" w:rsidRPr="006B59A2" w:rsidRDefault="00F56DDD" w:rsidP="00F56DDD">
      <w:pPr>
        <w:jc w:val="both"/>
        <w:rPr>
          <w:i/>
          <w:sz w:val="22"/>
          <w:szCs w:val="22"/>
          <w:highlight w:val="lightGray"/>
        </w:rPr>
      </w:pPr>
    </w:p>
    <w:p w14:paraId="64D73F0E" w14:textId="77777777" w:rsidR="00F56DDD" w:rsidRPr="006B59A2" w:rsidRDefault="00F56DDD" w:rsidP="00F56DDD">
      <w:pPr>
        <w:pStyle w:val="Pagrindinistekstas"/>
        <w:spacing w:after="0"/>
        <w:rPr>
          <w:szCs w:val="22"/>
        </w:rPr>
      </w:pPr>
      <w:r w:rsidRPr="006B59A2">
        <w:rPr>
          <w:szCs w:val="22"/>
        </w:rPr>
        <w:t>10 kapsulių</w:t>
      </w:r>
    </w:p>
    <w:p w14:paraId="309AED87" w14:textId="77777777" w:rsidR="00F56DDD" w:rsidRPr="005A3D9E" w:rsidRDefault="00F56DDD" w:rsidP="00F56DDD">
      <w:pPr>
        <w:pStyle w:val="Pagrindinistekstas"/>
        <w:spacing w:after="0"/>
        <w:rPr>
          <w:szCs w:val="22"/>
          <w:highlight w:val="lightGray"/>
        </w:rPr>
      </w:pPr>
      <w:r w:rsidRPr="005A3D9E">
        <w:rPr>
          <w:szCs w:val="22"/>
          <w:highlight w:val="lightGray"/>
        </w:rPr>
        <w:t>20 kapsulių</w:t>
      </w:r>
    </w:p>
    <w:p w14:paraId="42972E08" w14:textId="77777777" w:rsidR="00F56DDD" w:rsidRPr="006B59A2" w:rsidRDefault="00F56DDD" w:rsidP="00F56DDD">
      <w:pPr>
        <w:pStyle w:val="Pagrindinistekstas"/>
        <w:spacing w:after="0"/>
        <w:rPr>
          <w:szCs w:val="22"/>
        </w:rPr>
      </w:pPr>
      <w:r w:rsidRPr="005A3D9E">
        <w:rPr>
          <w:szCs w:val="22"/>
          <w:highlight w:val="lightGray"/>
        </w:rPr>
        <w:t>24 kapsulės</w:t>
      </w:r>
    </w:p>
    <w:p w14:paraId="3CCDC884" w14:textId="77777777" w:rsidR="00F56DDD" w:rsidRPr="00F35175" w:rsidRDefault="00F56DDD" w:rsidP="004D13ED">
      <w:pPr>
        <w:pStyle w:val="BTEMEASMCA"/>
      </w:pPr>
    </w:p>
    <w:p w14:paraId="3D92411A" w14:textId="77777777" w:rsidR="00F56DDD" w:rsidRPr="000A4418" w:rsidRDefault="00F56DDD" w:rsidP="004D13ED">
      <w:pPr>
        <w:pStyle w:val="BTEMEASMCA"/>
      </w:pPr>
    </w:p>
    <w:p w14:paraId="2ED8516C" w14:textId="77777777" w:rsidR="00F56DDD" w:rsidRPr="006B59A2" w:rsidRDefault="00F56DDD" w:rsidP="00F56DDD">
      <w:pPr>
        <w:pStyle w:val="PI-1labEMEASMCA"/>
        <w:rPr>
          <w:highlight w:val="lightGray"/>
        </w:rPr>
      </w:pPr>
      <w:r w:rsidRPr="006B59A2">
        <w:t>5.</w:t>
      </w:r>
      <w:r w:rsidRPr="006B59A2">
        <w:tab/>
        <w:t>VARTOJIMO METODAS IR BŪDAS (-AI)</w:t>
      </w:r>
    </w:p>
    <w:p w14:paraId="3BB860F2" w14:textId="77777777" w:rsidR="00F56DDD" w:rsidRPr="006B59A2" w:rsidRDefault="00F56DDD" w:rsidP="004D13ED">
      <w:pPr>
        <w:pStyle w:val="BTEMEASMCA"/>
      </w:pPr>
    </w:p>
    <w:p w14:paraId="2B6BED0C" w14:textId="77777777" w:rsidR="00F56DDD" w:rsidRPr="006B59A2" w:rsidRDefault="00F56DDD" w:rsidP="00F56DDD">
      <w:pPr>
        <w:pStyle w:val="Pagrindinistekstas"/>
        <w:spacing w:after="0"/>
        <w:rPr>
          <w:szCs w:val="22"/>
        </w:rPr>
      </w:pPr>
      <w:r w:rsidRPr="006B59A2">
        <w:rPr>
          <w:szCs w:val="22"/>
        </w:rPr>
        <w:t>Vartoti per burną.</w:t>
      </w:r>
    </w:p>
    <w:p w14:paraId="6671A39F" w14:textId="77777777" w:rsidR="00F56DDD" w:rsidRPr="006B59A2" w:rsidRDefault="00F56DDD" w:rsidP="004D13ED">
      <w:pPr>
        <w:pStyle w:val="BTEMEASMCA"/>
      </w:pPr>
      <w:r w:rsidRPr="006B59A2">
        <w:t>Prieš vartojimą perskaitykite pakuotės lapelį.</w:t>
      </w:r>
    </w:p>
    <w:p w14:paraId="309F08CB" w14:textId="77777777" w:rsidR="00F56DDD" w:rsidRPr="006B59A2" w:rsidRDefault="00F56DDD" w:rsidP="004D13ED">
      <w:pPr>
        <w:pStyle w:val="BTEMEASMCA"/>
      </w:pPr>
    </w:p>
    <w:p w14:paraId="60211B27" w14:textId="77777777" w:rsidR="00F56DDD" w:rsidRPr="006B59A2" w:rsidRDefault="00F56DDD" w:rsidP="004D13ED">
      <w:pPr>
        <w:pStyle w:val="BTEMEASMCA"/>
      </w:pPr>
    </w:p>
    <w:p w14:paraId="711B84FA" w14:textId="77777777" w:rsidR="00F56DDD" w:rsidRPr="006B59A2" w:rsidRDefault="00F56DDD" w:rsidP="00F56DDD">
      <w:pPr>
        <w:pStyle w:val="PI-1labEMEASMCA"/>
      </w:pPr>
      <w:r w:rsidRPr="006B59A2">
        <w:t>6.</w:t>
      </w:r>
      <w:r w:rsidRPr="006B59A2">
        <w:tab/>
        <w:t>SPECIALUS ĮSPĖJIMAS, KAD VAISTINĮ PREPARATĄ BŪTINA LAIKYTI VAIKAMS NEPASTEBIMOJE</w:t>
      </w:r>
      <w:r w:rsidR="00540E68" w:rsidRPr="006B59A2">
        <w:t xml:space="preserve"> IR NEPASIEKIAMOJE</w:t>
      </w:r>
      <w:r w:rsidRPr="006B59A2">
        <w:t xml:space="preserve"> VIETOJE</w:t>
      </w:r>
    </w:p>
    <w:p w14:paraId="47C9548B" w14:textId="77777777" w:rsidR="00F56DDD" w:rsidRPr="006B59A2" w:rsidRDefault="00F56DDD" w:rsidP="004D13ED">
      <w:pPr>
        <w:pStyle w:val="BTEMEASMCA"/>
      </w:pPr>
    </w:p>
    <w:p w14:paraId="11BD3DBA" w14:textId="77777777" w:rsidR="00F56DDD" w:rsidRPr="006B59A2" w:rsidRDefault="00F56DDD" w:rsidP="004D13ED">
      <w:pPr>
        <w:pStyle w:val="BTEMEASMCA"/>
      </w:pPr>
      <w:r w:rsidRPr="006B59A2">
        <w:t>Laikyti vaikams nepastebimoje</w:t>
      </w:r>
      <w:r w:rsidR="00540E68" w:rsidRPr="006B59A2">
        <w:t xml:space="preserve"> ir nepasiekiamoje</w:t>
      </w:r>
      <w:r w:rsidRPr="006B59A2">
        <w:t xml:space="preserve"> vietoje.</w:t>
      </w:r>
    </w:p>
    <w:p w14:paraId="23F5CB42" w14:textId="77777777" w:rsidR="00F56DDD" w:rsidRPr="006B59A2" w:rsidRDefault="00F56DDD" w:rsidP="004D13ED">
      <w:pPr>
        <w:pStyle w:val="BTEMEASMCA"/>
      </w:pPr>
    </w:p>
    <w:p w14:paraId="27836FC8" w14:textId="77777777" w:rsidR="00F56DDD" w:rsidRPr="006B59A2" w:rsidRDefault="00F56DDD" w:rsidP="004D13ED">
      <w:pPr>
        <w:pStyle w:val="BTEMEASMCA"/>
      </w:pPr>
    </w:p>
    <w:p w14:paraId="78640619" w14:textId="77777777" w:rsidR="00F56DDD" w:rsidRPr="006B59A2" w:rsidRDefault="00F56DDD" w:rsidP="00F56DDD">
      <w:pPr>
        <w:pStyle w:val="PI-1labEMEASMCA"/>
        <w:rPr>
          <w:highlight w:val="lightGray"/>
        </w:rPr>
      </w:pPr>
      <w:r w:rsidRPr="006B59A2">
        <w:t>7.</w:t>
      </w:r>
      <w:r w:rsidRPr="006B59A2">
        <w:tab/>
        <w:t>KITAS (-I) SPECIALUS (-ŪS) ĮSPĖJIMAS (-AI) (JEI REIKIA)</w:t>
      </w:r>
    </w:p>
    <w:p w14:paraId="304AE0FF" w14:textId="77777777" w:rsidR="00F56DDD" w:rsidRPr="006B59A2" w:rsidRDefault="00F56DDD" w:rsidP="004D13ED">
      <w:pPr>
        <w:pStyle w:val="BTEMEASMCA"/>
      </w:pPr>
    </w:p>
    <w:p w14:paraId="43A6707A" w14:textId="77777777" w:rsidR="00F56DDD" w:rsidRPr="006B59A2" w:rsidRDefault="00F56DDD" w:rsidP="004D13ED">
      <w:pPr>
        <w:pStyle w:val="BTEMEASMCA"/>
      </w:pPr>
    </w:p>
    <w:p w14:paraId="6335C9FE" w14:textId="77777777" w:rsidR="00F56DDD" w:rsidRPr="006B59A2" w:rsidRDefault="00F56DDD" w:rsidP="00F56DDD">
      <w:pPr>
        <w:pStyle w:val="PI-1labEMEASMCA"/>
        <w:rPr>
          <w:highlight w:val="lightGray"/>
        </w:rPr>
      </w:pPr>
      <w:r w:rsidRPr="006B59A2">
        <w:t>8.</w:t>
      </w:r>
      <w:r w:rsidRPr="006B59A2">
        <w:tab/>
        <w:t>TINKAMUMO LAIKAS</w:t>
      </w:r>
    </w:p>
    <w:p w14:paraId="2192EEAA" w14:textId="77777777" w:rsidR="00F56DDD" w:rsidRPr="006B59A2" w:rsidRDefault="00F56DDD" w:rsidP="004D13ED">
      <w:pPr>
        <w:pStyle w:val="BTEMEASMCA"/>
      </w:pPr>
    </w:p>
    <w:p w14:paraId="1CDABDFC" w14:textId="77777777" w:rsidR="00F56DDD" w:rsidRPr="006B59A2" w:rsidRDefault="00F56DDD" w:rsidP="00F56DDD">
      <w:pPr>
        <w:pStyle w:val="Pagrindinistekstas"/>
        <w:spacing w:after="0"/>
        <w:rPr>
          <w:szCs w:val="22"/>
        </w:rPr>
      </w:pPr>
      <w:r w:rsidRPr="006B59A2">
        <w:rPr>
          <w:szCs w:val="22"/>
        </w:rPr>
        <w:t xml:space="preserve">Tinka iki </w:t>
      </w:r>
      <w:r w:rsidR="00B7420D" w:rsidRPr="006B59A2">
        <w:rPr>
          <w:szCs w:val="22"/>
        </w:rPr>
        <w:t>{mm/MMMM}</w:t>
      </w:r>
    </w:p>
    <w:p w14:paraId="0EB7384D" w14:textId="77777777" w:rsidR="00F56DDD" w:rsidRPr="006B59A2" w:rsidRDefault="00F56DDD" w:rsidP="004D13ED">
      <w:pPr>
        <w:pStyle w:val="BTEMEASMCA"/>
      </w:pPr>
    </w:p>
    <w:p w14:paraId="25F7ADF4" w14:textId="77777777" w:rsidR="00F56DDD" w:rsidRPr="006B59A2" w:rsidRDefault="00F56DDD" w:rsidP="004D13ED">
      <w:pPr>
        <w:pStyle w:val="BTEMEASMCA"/>
      </w:pPr>
    </w:p>
    <w:p w14:paraId="29D92429" w14:textId="77777777" w:rsidR="00F56DDD" w:rsidRPr="006B59A2" w:rsidRDefault="00F56DDD" w:rsidP="00F56DDD">
      <w:pPr>
        <w:pStyle w:val="PI-1labEMEASMCA"/>
      </w:pPr>
      <w:r w:rsidRPr="006B59A2">
        <w:t>9.</w:t>
      </w:r>
      <w:r w:rsidRPr="006B59A2">
        <w:tab/>
        <w:t>SPECIALIOS LAIKYMO SĄLYGOS</w:t>
      </w:r>
    </w:p>
    <w:p w14:paraId="0A4D0D6B" w14:textId="77777777" w:rsidR="00F56DDD" w:rsidRPr="006B59A2" w:rsidRDefault="00F56DDD" w:rsidP="004D13ED">
      <w:pPr>
        <w:pStyle w:val="BTEMEASMCA"/>
      </w:pPr>
    </w:p>
    <w:p w14:paraId="49087127" w14:textId="77777777" w:rsidR="00F56DDD" w:rsidRPr="006B59A2" w:rsidRDefault="00F56DDD" w:rsidP="00F56DDD">
      <w:pPr>
        <w:pStyle w:val="Pagrindinistekstas"/>
        <w:spacing w:after="0"/>
        <w:rPr>
          <w:szCs w:val="22"/>
        </w:rPr>
      </w:pPr>
      <w:r w:rsidRPr="006B59A2">
        <w:rPr>
          <w:szCs w:val="22"/>
        </w:rPr>
        <w:t xml:space="preserve">Laikyti ne aukštesnėje kaip </w:t>
      </w:r>
      <w:r w:rsidR="00511EAB">
        <w:rPr>
          <w:szCs w:val="22"/>
        </w:rPr>
        <w:t>30</w:t>
      </w:r>
      <w:r w:rsidR="00511EAB" w:rsidRPr="006B59A2">
        <w:rPr>
          <w:szCs w:val="22"/>
        </w:rPr>
        <w:t xml:space="preserve"> </w:t>
      </w:r>
      <w:r w:rsidRPr="006B59A2">
        <w:rPr>
          <w:szCs w:val="22"/>
        </w:rPr>
        <w:sym w:font="Symbol" w:char="F0B0"/>
      </w:r>
      <w:r w:rsidRPr="006B59A2">
        <w:rPr>
          <w:szCs w:val="22"/>
        </w:rPr>
        <w:t>C temperatūroje.</w:t>
      </w:r>
    </w:p>
    <w:p w14:paraId="63E9B03F" w14:textId="77777777" w:rsidR="00F56DDD" w:rsidRPr="006B59A2" w:rsidRDefault="00F56DDD" w:rsidP="004D13ED">
      <w:pPr>
        <w:pStyle w:val="BTEMEASMCA"/>
      </w:pPr>
    </w:p>
    <w:p w14:paraId="171B3AE1" w14:textId="77777777" w:rsidR="005263D3" w:rsidRPr="006B59A2" w:rsidRDefault="005263D3" w:rsidP="004D13ED">
      <w:pPr>
        <w:pStyle w:val="BTEMEASMCA"/>
      </w:pPr>
    </w:p>
    <w:p w14:paraId="0AAE82FD" w14:textId="77777777" w:rsidR="00F56DDD" w:rsidRPr="006B59A2" w:rsidRDefault="00F56DDD" w:rsidP="00F56DDD">
      <w:pPr>
        <w:pStyle w:val="PI-1labEMEASMCA"/>
      </w:pPr>
      <w:r w:rsidRPr="006B59A2">
        <w:lastRenderedPageBreak/>
        <w:t>10.</w:t>
      </w:r>
      <w:r w:rsidRPr="006B59A2">
        <w:tab/>
        <w:t xml:space="preserve">SPECIALIOS ATSARGUMO PRIEMONĖS DĖL NESUVARTOTO </w:t>
      </w:r>
      <w:r w:rsidRPr="006B59A2">
        <w:rPr>
          <w:bCs/>
        </w:rPr>
        <w:t xml:space="preserve">VAISTINIO PREPARATO AR JO ATLIEKŲ </w:t>
      </w:r>
      <w:r w:rsidRPr="006B59A2">
        <w:t>TVARKYMO (JEI REIKIA)</w:t>
      </w:r>
    </w:p>
    <w:p w14:paraId="63E3CEB1" w14:textId="77777777" w:rsidR="00F56DDD" w:rsidRPr="006B59A2" w:rsidRDefault="00F56DDD" w:rsidP="004D13ED">
      <w:pPr>
        <w:pStyle w:val="BTEMEASMCA"/>
      </w:pPr>
    </w:p>
    <w:p w14:paraId="357D51A4" w14:textId="77777777" w:rsidR="00F56DDD" w:rsidRPr="006B59A2" w:rsidRDefault="00F56DDD" w:rsidP="004D13ED">
      <w:pPr>
        <w:pStyle w:val="BTEMEASMCA"/>
      </w:pPr>
    </w:p>
    <w:p w14:paraId="23B1C54A" w14:textId="77777777" w:rsidR="00F56DDD" w:rsidRPr="006B59A2" w:rsidRDefault="00F56DDD" w:rsidP="00F56DDD">
      <w:pPr>
        <w:pStyle w:val="PI-1labEMEASMCA"/>
      </w:pPr>
      <w:r w:rsidRPr="006B59A2">
        <w:t>11.</w:t>
      </w:r>
      <w:r w:rsidRPr="006B59A2">
        <w:tab/>
      </w:r>
      <w:r w:rsidR="005E3A58" w:rsidRPr="006B59A2">
        <w:t>REGISTRUOTOJO</w:t>
      </w:r>
      <w:r w:rsidRPr="006B59A2">
        <w:t xml:space="preserve"> PAVADINIMAS IR ADRESAS</w:t>
      </w:r>
    </w:p>
    <w:p w14:paraId="75EA7103" w14:textId="77777777" w:rsidR="00F56DDD" w:rsidRPr="006B59A2" w:rsidRDefault="00F56DDD" w:rsidP="004D13ED">
      <w:pPr>
        <w:pStyle w:val="BTEMEASMCA"/>
      </w:pPr>
    </w:p>
    <w:p w14:paraId="3DFE64B8" w14:textId="77777777" w:rsidR="00F56DDD" w:rsidRPr="006B59A2" w:rsidRDefault="00F56DDD" w:rsidP="00F56DDD">
      <w:pPr>
        <w:jc w:val="both"/>
        <w:rPr>
          <w:sz w:val="22"/>
          <w:szCs w:val="22"/>
        </w:rPr>
      </w:pPr>
      <w:r w:rsidRPr="006B59A2">
        <w:rPr>
          <w:noProof/>
          <w:sz w:val="22"/>
          <w:szCs w:val="22"/>
        </w:rPr>
        <w:t>STADA Arzneimittel AG</w:t>
      </w:r>
    </w:p>
    <w:p w14:paraId="636ABE95" w14:textId="77777777" w:rsidR="00F56DDD" w:rsidRPr="006B59A2" w:rsidRDefault="00F56DDD" w:rsidP="00F56DDD">
      <w:pPr>
        <w:jc w:val="both"/>
        <w:rPr>
          <w:sz w:val="22"/>
          <w:szCs w:val="22"/>
        </w:rPr>
      </w:pPr>
      <w:r w:rsidRPr="006B59A2">
        <w:rPr>
          <w:noProof/>
          <w:sz w:val="22"/>
          <w:szCs w:val="22"/>
        </w:rPr>
        <w:t>Stadastrasse 2-18</w:t>
      </w:r>
    </w:p>
    <w:p w14:paraId="111E4EDF" w14:textId="77777777" w:rsidR="00F56DDD" w:rsidRPr="006B59A2" w:rsidRDefault="00F56DDD" w:rsidP="00F56DDD">
      <w:pPr>
        <w:jc w:val="both"/>
        <w:rPr>
          <w:sz w:val="22"/>
          <w:szCs w:val="22"/>
        </w:rPr>
      </w:pPr>
      <w:r w:rsidRPr="006B59A2">
        <w:rPr>
          <w:noProof/>
          <w:sz w:val="22"/>
          <w:szCs w:val="22"/>
        </w:rPr>
        <w:t>D-61118 Bad Vilbel</w:t>
      </w:r>
    </w:p>
    <w:p w14:paraId="52C47456" w14:textId="77777777" w:rsidR="00F56DDD" w:rsidRPr="006B59A2" w:rsidRDefault="00F56DDD" w:rsidP="00F56DDD">
      <w:pPr>
        <w:ind w:left="567" w:hanging="567"/>
        <w:rPr>
          <w:sz w:val="22"/>
          <w:szCs w:val="22"/>
        </w:rPr>
      </w:pPr>
      <w:r w:rsidRPr="006B59A2">
        <w:rPr>
          <w:sz w:val="22"/>
          <w:szCs w:val="22"/>
        </w:rPr>
        <w:t>Vokietija</w:t>
      </w:r>
    </w:p>
    <w:p w14:paraId="55AFF157" w14:textId="77777777" w:rsidR="00F56DDD" w:rsidRPr="006B59A2" w:rsidRDefault="00F56DDD" w:rsidP="004D13ED">
      <w:pPr>
        <w:pStyle w:val="BTEMEASMCA"/>
      </w:pPr>
    </w:p>
    <w:p w14:paraId="59CA783C" w14:textId="77777777" w:rsidR="00F56DDD" w:rsidRPr="006B59A2" w:rsidRDefault="00F56DDD" w:rsidP="004D13ED">
      <w:pPr>
        <w:pStyle w:val="BTEMEASMCA"/>
      </w:pPr>
    </w:p>
    <w:p w14:paraId="477389A3" w14:textId="77777777" w:rsidR="00F56DDD" w:rsidRPr="006B59A2" w:rsidRDefault="00F56DDD" w:rsidP="00F56DDD">
      <w:pPr>
        <w:pStyle w:val="PI-1labEMEASMCA"/>
      </w:pPr>
      <w:r w:rsidRPr="006B59A2">
        <w:t>12.</w:t>
      </w:r>
      <w:r w:rsidRPr="006B59A2">
        <w:tab/>
      </w:r>
      <w:r w:rsidR="005E3A58" w:rsidRPr="006B59A2">
        <w:t>REGISTRACIJOS PAŽYMĖJIMO</w:t>
      </w:r>
      <w:r w:rsidRPr="006B59A2">
        <w:t xml:space="preserve"> NUMERIS </w:t>
      </w:r>
      <w:r w:rsidR="00377621" w:rsidRPr="006B59A2">
        <w:t>(-IAI)</w:t>
      </w:r>
    </w:p>
    <w:p w14:paraId="36740503" w14:textId="77777777" w:rsidR="00F56DDD" w:rsidRPr="006B59A2" w:rsidRDefault="00F56DDD" w:rsidP="004D13ED">
      <w:pPr>
        <w:pStyle w:val="BTEMEASMCA"/>
      </w:pPr>
    </w:p>
    <w:p w14:paraId="1BF112EB" w14:textId="77777777" w:rsidR="00F56DDD" w:rsidRPr="006B59A2" w:rsidRDefault="00F56DDD" w:rsidP="004D13ED">
      <w:pPr>
        <w:pStyle w:val="BTEMEASMCA"/>
      </w:pPr>
      <w:r w:rsidRPr="006B59A2">
        <w:t>N10 – LT/1/94/1088/001</w:t>
      </w:r>
    </w:p>
    <w:p w14:paraId="0A6F7826" w14:textId="77777777" w:rsidR="00F56DDD" w:rsidRPr="006B59A2" w:rsidRDefault="00F56DDD" w:rsidP="004D13ED">
      <w:pPr>
        <w:pStyle w:val="BTEMEASMCA"/>
      </w:pPr>
      <w:r w:rsidRPr="006B59A2">
        <w:t>N20 – LT/1/94/1088/002</w:t>
      </w:r>
    </w:p>
    <w:p w14:paraId="7160F4D0" w14:textId="77777777" w:rsidR="00F56DDD" w:rsidRPr="00F35175" w:rsidRDefault="00F56DDD" w:rsidP="00F56DDD">
      <w:pPr>
        <w:autoSpaceDE w:val="0"/>
        <w:autoSpaceDN w:val="0"/>
        <w:adjustRightInd w:val="0"/>
        <w:rPr>
          <w:sz w:val="22"/>
          <w:szCs w:val="22"/>
          <w:lang w:eastAsia="lt-LT"/>
        </w:rPr>
      </w:pPr>
      <w:r w:rsidRPr="006B59A2">
        <w:rPr>
          <w:sz w:val="22"/>
          <w:szCs w:val="22"/>
          <w:lang w:eastAsia="lt-LT"/>
        </w:rPr>
        <w:t xml:space="preserve">N24 </w:t>
      </w:r>
      <w:r w:rsidRPr="005A3D9E">
        <w:rPr>
          <w:sz w:val="22"/>
          <w:szCs w:val="22"/>
        </w:rPr>
        <w:t>–</w:t>
      </w:r>
      <w:r w:rsidRPr="006B59A2">
        <w:rPr>
          <w:sz w:val="22"/>
          <w:szCs w:val="22"/>
          <w:lang w:eastAsia="lt-LT"/>
        </w:rPr>
        <w:t xml:space="preserve"> LT/1/94/1088/003</w:t>
      </w:r>
    </w:p>
    <w:p w14:paraId="2F9CB371" w14:textId="77777777" w:rsidR="00F56DDD" w:rsidRPr="000A4418" w:rsidRDefault="00F56DDD" w:rsidP="004D13ED">
      <w:pPr>
        <w:pStyle w:val="BTEMEASMCA"/>
      </w:pPr>
    </w:p>
    <w:p w14:paraId="299CD4D6" w14:textId="77777777" w:rsidR="00F56DDD" w:rsidRPr="006B59A2" w:rsidRDefault="00F56DDD" w:rsidP="004D13ED">
      <w:pPr>
        <w:pStyle w:val="BTEMEASMCA"/>
      </w:pPr>
    </w:p>
    <w:p w14:paraId="009DE6F8" w14:textId="77777777" w:rsidR="00F56DDD" w:rsidRPr="006B59A2" w:rsidRDefault="00F56DDD" w:rsidP="00F56DDD">
      <w:pPr>
        <w:pStyle w:val="PI-1labEMEASMCA"/>
      </w:pPr>
      <w:r w:rsidRPr="006B59A2">
        <w:t>13.</w:t>
      </w:r>
      <w:r w:rsidRPr="006B59A2">
        <w:tab/>
        <w:t>SERIJOS NUMERIS</w:t>
      </w:r>
    </w:p>
    <w:p w14:paraId="44B267AC" w14:textId="77777777" w:rsidR="00F56DDD" w:rsidRPr="006B59A2" w:rsidRDefault="00F56DDD" w:rsidP="004D13ED">
      <w:pPr>
        <w:pStyle w:val="BTEMEASMCA"/>
      </w:pPr>
    </w:p>
    <w:p w14:paraId="0B401871" w14:textId="77777777" w:rsidR="00F56DDD" w:rsidRPr="006B59A2" w:rsidRDefault="00F56DDD" w:rsidP="004D13ED">
      <w:pPr>
        <w:pStyle w:val="BTEMEASMCA"/>
      </w:pPr>
      <w:r w:rsidRPr="006B59A2">
        <w:t>Serija</w:t>
      </w:r>
    </w:p>
    <w:p w14:paraId="34F655A8" w14:textId="77777777" w:rsidR="00F56DDD" w:rsidRPr="006B59A2" w:rsidRDefault="00F56DDD" w:rsidP="004D13ED">
      <w:pPr>
        <w:pStyle w:val="BTEMEASMCA"/>
      </w:pPr>
    </w:p>
    <w:p w14:paraId="6940E71E" w14:textId="77777777" w:rsidR="00F56DDD" w:rsidRPr="006B59A2" w:rsidRDefault="00F56DDD" w:rsidP="004D13ED">
      <w:pPr>
        <w:pStyle w:val="BTEMEASMCA"/>
      </w:pPr>
    </w:p>
    <w:p w14:paraId="79EF68F9" w14:textId="77777777" w:rsidR="00F56DDD" w:rsidRPr="006B59A2" w:rsidRDefault="00F56DDD" w:rsidP="00F56DDD">
      <w:pPr>
        <w:pStyle w:val="PI-1labEMEASMCA"/>
      </w:pPr>
      <w:r w:rsidRPr="006B59A2">
        <w:t>14.</w:t>
      </w:r>
      <w:r w:rsidRPr="006B59A2">
        <w:tab/>
        <w:t>PARDAVIMO (IŠDAVIMO) TVARKA</w:t>
      </w:r>
    </w:p>
    <w:p w14:paraId="709B1B0E" w14:textId="77777777" w:rsidR="00F56DDD" w:rsidRPr="006B59A2" w:rsidRDefault="00F56DDD" w:rsidP="004D13ED">
      <w:pPr>
        <w:pStyle w:val="BTEMEASMCA"/>
      </w:pPr>
    </w:p>
    <w:p w14:paraId="0969D902" w14:textId="77777777" w:rsidR="00F56DDD" w:rsidRPr="006B59A2" w:rsidRDefault="00F56DDD" w:rsidP="004D13ED">
      <w:pPr>
        <w:pStyle w:val="BTEMEASMCA"/>
      </w:pPr>
      <w:r w:rsidRPr="006B59A2">
        <w:t>Nereceptinis vaistinis preparatas</w:t>
      </w:r>
    </w:p>
    <w:p w14:paraId="3CB6CB03" w14:textId="77777777" w:rsidR="00F56DDD" w:rsidRPr="006B59A2" w:rsidRDefault="00F56DDD" w:rsidP="004D13ED">
      <w:pPr>
        <w:pStyle w:val="BTEMEASMCA"/>
      </w:pPr>
    </w:p>
    <w:p w14:paraId="4B970F27" w14:textId="77777777" w:rsidR="00F56DDD" w:rsidRPr="006B59A2" w:rsidRDefault="00F56DDD" w:rsidP="004D13ED">
      <w:pPr>
        <w:pStyle w:val="BTEMEASMCA"/>
      </w:pPr>
    </w:p>
    <w:p w14:paraId="7D2D1591" w14:textId="77777777" w:rsidR="00F56DDD" w:rsidRPr="006B59A2" w:rsidRDefault="00F56DDD" w:rsidP="00F56DDD">
      <w:pPr>
        <w:pStyle w:val="PI-1labEMEASMCA"/>
      </w:pPr>
      <w:r w:rsidRPr="006B59A2">
        <w:t>15.</w:t>
      </w:r>
      <w:r w:rsidRPr="006B59A2">
        <w:tab/>
        <w:t>VARTOJIMO INSTRUKCIJA</w:t>
      </w:r>
    </w:p>
    <w:p w14:paraId="45A16A0A" w14:textId="77777777" w:rsidR="00F56DDD" w:rsidRPr="006B59A2" w:rsidRDefault="00F56DDD" w:rsidP="00F56DDD">
      <w:pPr>
        <w:tabs>
          <w:tab w:val="left" w:pos="4920"/>
        </w:tabs>
        <w:autoSpaceDE w:val="0"/>
        <w:autoSpaceDN w:val="0"/>
        <w:adjustRightInd w:val="0"/>
        <w:rPr>
          <w:sz w:val="22"/>
          <w:szCs w:val="22"/>
        </w:rPr>
      </w:pPr>
    </w:p>
    <w:p w14:paraId="5C6DDFF7" w14:textId="77777777" w:rsidR="00F56DDD" w:rsidRPr="006B59A2" w:rsidRDefault="00F56DDD" w:rsidP="00F56DDD">
      <w:pPr>
        <w:tabs>
          <w:tab w:val="left" w:pos="4920"/>
        </w:tabs>
        <w:autoSpaceDE w:val="0"/>
        <w:autoSpaceDN w:val="0"/>
        <w:adjustRightInd w:val="0"/>
        <w:rPr>
          <w:b/>
          <w:bCs/>
          <w:sz w:val="22"/>
          <w:szCs w:val="22"/>
          <w:lang w:eastAsia="lt-LT"/>
        </w:rPr>
      </w:pPr>
      <w:r w:rsidRPr="006B59A2">
        <w:rPr>
          <w:sz w:val="22"/>
          <w:szCs w:val="22"/>
        </w:rPr>
        <w:t>Gripo bei peršalimo simptomų lengvinimas</w:t>
      </w:r>
      <w:r w:rsidRPr="006B59A2" w:rsidDel="0085515D">
        <w:rPr>
          <w:b/>
          <w:bCs/>
          <w:sz w:val="22"/>
          <w:szCs w:val="22"/>
          <w:lang w:eastAsia="lt-LT"/>
        </w:rPr>
        <w:t xml:space="preserve"> </w:t>
      </w:r>
      <w:r w:rsidRPr="006B59A2">
        <w:rPr>
          <w:b/>
          <w:bCs/>
          <w:sz w:val="22"/>
          <w:szCs w:val="22"/>
          <w:lang w:eastAsia="lt-LT"/>
        </w:rPr>
        <w:tab/>
      </w:r>
    </w:p>
    <w:p w14:paraId="7E35FADE" w14:textId="77777777" w:rsidR="00F56DDD" w:rsidRPr="006B59A2" w:rsidRDefault="00F56DDD" w:rsidP="00F56DDD">
      <w:pPr>
        <w:pStyle w:val="Pagrindinistekstas"/>
        <w:spacing w:after="0"/>
        <w:rPr>
          <w:szCs w:val="22"/>
        </w:rPr>
      </w:pPr>
    </w:p>
    <w:p w14:paraId="77E60550" w14:textId="77777777" w:rsidR="00F56DDD" w:rsidRPr="006B59A2" w:rsidRDefault="00F56DDD" w:rsidP="00F56DDD">
      <w:pPr>
        <w:jc w:val="both"/>
        <w:rPr>
          <w:sz w:val="22"/>
          <w:szCs w:val="22"/>
        </w:rPr>
      </w:pPr>
      <w:r w:rsidRPr="006B59A2">
        <w:rPr>
          <w:sz w:val="22"/>
          <w:szCs w:val="22"/>
        </w:rPr>
        <w:t xml:space="preserve">Gydymo pradžioje suaugusiems </w:t>
      </w:r>
      <w:r w:rsidRPr="006B59A2">
        <w:rPr>
          <w:sz w:val="22"/>
          <w:szCs w:val="22"/>
          <w:lang w:eastAsia="lt-LT"/>
        </w:rPr>
        <w:t>žmonėms</w:t>
      </w:r>
      <w:r w:rsidRPr="006B59A2">
        <w:rPr>
          <w:sz w:val="22"/>
          <w:szCs w:val="22"/>
        </w:rPr>
        <w:t xml:space="preserve"> reikia gerti po 2 kapsules tris kartus per parą (ryte, dieną ir vakare). Simptomams palengvėjus, dozę sumažinti iki vienos kapsulės ryte, dieną ir vakare. Kapsules reikia nuryti užgeriant pakankamu kiekiu skysčio.</w:t>
      </w:r>
    </w:p>
    <w:p w14:paraId="4E66D934" w14:textId="77777777" w:rsidR="00F56DDD" w:rsidRPr="006B59A2" w:rsidRDefault="00F56DDD" w:rsidP="004D13ED">
      <w:pPr>
        <w:pStyle w:val="BTEMEASMCA"/>
      </w:pPr>
    </w:p>
    <w:p w14:paraId="5AA78591" w14:textId="77777777" w:rsidR="00F56DDD" w:rsidRPr="006B59A2" w:rsidRDefault="00F56DDD" w:rsidP="004D13ED">
      <w:pPr>
        <w:pStyle w:val="BTEMEASMCA"/>
      </w:pPr>
    </w:p>
    <w:p w14:paraId="67BBF82B" w14:textId="77777777" w:rsidR="00F56DDD" w:rsidRPr="00134EF2" w:rsidRDefault="00F56DDD" w:rsidP="00F56DDD">
      <w:pPr>
        <w:pStyle w:val="PI-1labEMEASMCA"/>
      </w:pPr>
      <w:r w:rsidRPr="00134EF2">
        <w:t>16.</w:t>
      </w:r>
      <w:r w:rsidRPr="00134EF2">
        <w:tab/>
        <w:t>INFORMACIJA BRAILIO RAŠTU</w:t>
      </w:r>
    </w:p>
    <w:p w14:paraId="312C8A6D" w14:textId="77777777" w:rsidR="00F56DDD" w:rsidRPr="00134EF2" w:rsidRDefault="00F56DDD" w:rsidP="004D13ED">
      <w:pPr>
        <w:pStyle w:val="BTEMEASMCA"/>
      </w:pPr>
    </w:p>
    <w:p w14:paraId="14C7344B" w14:textId="77777777" w:rsidR="00F56DDD" w:rsidRPr="00134EF2" w:rsidRDefault="00F56DDD" w:rsidP="004D13ED">
      <w:pPr>
        <w:pStyle w:val="BTEMEASMCA"/>
      </w:pPr>
      <w:proofErr w:type="spellStart"/>
      <w:r w:rsidRPr="00134EF2">
        <w:t>Grippostad</w:t>
      </w:r>
      <w:proofErr w:type="spellEnd"/>
      <w:r w:rsidRPr="00134EF2">
        <w:t xml:space="preserve"> C</w:t>
      </w:r>
    </w:p>
    <w:p w14:paraId="392DD9AB" w14:textId="77777777" w:rsidR="00F56DDD" w:rsidRPr="00134EF2" w:rsidRDefault="00F56DDD" w:rsidP="004D13ED">
      <w:pPr>
        <w:pStyle w:val="BTEMEASMCA"/>
      </w:pPr>
    </w:p>
    <w:p w14:paraId="2F044658" w14:textId="77777777" w:rsidR="00134EF2" w:rsidRPr="00134EF2" w:rsidRDefault="00134EF2" w:rsidP="004D13ED">
      <w:pPr>
        <w:pStyle w:val="BTEMEASMCA"/>
      </w:pPr>
    </w:p>
    <w:p w14:paraId="520B73E9" w14:textId="77777777" w:rsidR="00511EAB" w:rsidRPr="00134EF2" w:rsidRDefault="00511EAB" w:rsidP="00511EAB">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134EF2">
        <w:rPr>
          <w:b/>
          <w:noProof/>
          <w:sz w:val="22"/>
          <w:szCs w:val="22"/>
        </w:rPr>
        <w:t>1</w:t>
      </w:r>
      <w:r w:rsidR="00134EF2">
        <w:rPr>
          <w:b/>
          <w:noProof/>
          <w:sz w:val="22"/>
          <w:szCs w:val="22"/>
        </w:rPr>
        <w:t xml:space="preserve">7.    </w:t>
      </w:r>
      <w:r w:rsidRPr="00134EF2">
        <w:rPr>
          <w:b/>
          <w:noProof/>
          <w:sz w:val="22"/>
          <w:szCs w:val="22"/>
        </w:rPr>
        <w:t>UNIKALUS IDENTIFIKATORIUS – 2D BRŪKŠNINIS KODAS</w:t>
      </w:r>
    </w:p>
    <w:p w14:paraId="1C6A9899" w14:textId="77777777" w:rsidR="00511EAB" w:rsidRPr="00134EF2" w:rsidRDefault="00511EAB" w:rsidP="00511EAB">
      <w:pPr>
        <w:rPr>
          <w:noProof/>
          <w:sz w:val="22"/>
          <w:szCs w:val="22"/>
        </w:rPr>
      </w:pPr>
    </w:p>
    <w:p w14:paraId="406CEF16" w14:textId="77777777" w:rsidR="00511EAB" w:rsidRPr="00134EF2" w:rsidRDefault="00511EAB" w:rsidP="00511EAB">
      <w:pPr>
        <w:rPr>
          <w:noProof/>
          <w:vanish/>
          <w:sz w:val="22"/>
          <w:szCs w:val="22"/>
        </w:rPr>
      </w:pPr>
    </w:p>
    <w:p w14:paraId="2E1D001A" w14:textId="77777777" w:rsidR="00511EAB" w:rsidRPr="00134EF2" w:rsidRDefault="00511EAB" w:rsidP="00511EAB">
      <w:pPr>
        <w:rPr>
          <w:noProof/>
          <w:vanish/>
          <w:sz w:val="22"/>
          <w:szCs w:val="22"/>
        </w:rPr>
      </w:pPr>
    </w:p>
    <w:p w14:paraId="2999A882" w14:textId="77777777" w:rsidR="00511EAB" w:rsidRPr="00134EF2" w:rsidRDefault="00511EAB" w:rsidP="00511EAB">
      <w:pPr>
        <w:rPr>
          <w:noProof/>
          <w:sz w:val="22"/>
          <w:szCs w:val="22"/>
        </w:rPr>
      </w:pPr>
      <w:r w:rsidRPr="00134EF2">
        <w:rPr>
          <w:noProof/>
          <w:sz w:val="22"/>
          <w:szCs w:val="22"/>
        </w:rPr>
        <w:t>Duomenys nebūtini.</w:t>
      </w:r>
    </w:p>
    <w:p w14:paraId="06E24C83" w14:textId="77777777" w:rsidR="00511EAB" w:rsidRPr="00134EF2" w:rsidRDefault="00511EAB" w:rsidP="00511EAB">
      <w:pPr>
        <w:rPr>
          <w:noProof/>
          <w:sz w:val="22"/>
          <w:szCs w:val="22"/>
        </w:rPr>
      </w:pPr>
    </w:p>
    <w:p w14:paraId="329DE36E" w14:textId="77777777" w:rsidR="00511EAB" w:rsidRPr="00134EF2" w:rsidRDefault="00511EAB" w:rsidP="00511EAB">
      <w:pPr>
        <w:rPr>
          <w:noProof/>
          <w:sz w:val="22"/>
          <w:szCs w:val="22"/>
        </w:rPr>
      </w:pPr>
    </w:p>
    <w:p w14:paraId="6E2AC262" w14:textId="77777777" w:rsidR="00511EAB" w:rsidRPr="00134EF2" w:rsidRDefault="00134EF2" w:rsidP="00511EAB">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Pr>
          <w:b/>
          <w:noProof/>
          <w:sz w:val="22"/>
          <w:szCs w:val="22"/>
        </w:rPr>
        <w:t xml:space="preserve">18.     </w:t>
      </w:r>
      <w:r w:rsidR="00511EAB" w:rsidRPr="00134EF2">
        <w:rPr>
          <w:b/>
          <w:noProof/>
          <w:sz w:val="22"/>
          <w:szCs w:val="22"/>
        </w:rPr>
        <w:t>UNIKALUS IDENTIFIKATORIUS – ŽMONĖMS SUPRANTAMI DUOMENYS</w:t>
      </w:r>
    </w:p>
    <w:p w14:paraId="7970181E" w14:textId="77777777" w:rsidR="00511EAB" w:rsidRPr="00134EF2" w:rsidRDefault="00511EAB" w:rsidP="00511EAB">
      <w:pPr>
        <w:rPr>
          <w:noProof/>
          <w:sz w:val="22"/>
          <w:szCs w:val="22"/>
        </w:rPr>
      </w:pPr>
    </w:p>
    <w:p w14:paraId="5C5A341A" w14:textId="77777777" w:rsidR="00511EAB" w:rsidRPr="00134EF2" w:rsidRDefault="00511EAB" w:rsidP="00511EAB">
      <w:pPr>
        <w:rPr>
          <w:noProof/>
          <w:sz w:val="22"/>
          <w:szCs w:val="22"/>
        </w:rPr>
      </w:pPr>
      <w:r w:rsidRPr="00134EF2">
        <w:rPr>
          <w:noProof/>
          <w:sz w:val="22"/>
          <w:szCs w:val="22"/>
        </w:rPr>
        <w:t>Duomenys nebūtini.</w:t>
      </w:r>
    </w:p>
    <w:p w14:paraId="0B8DB75E" w14:textId="77777777" w:rsidR="00F56DDD" w:rsidRPr="00134EF2" w:rsidRDefault="00F56DDD" w:rsidP="004D13ED">
      <w:pPr>
        <w:pStyle w:val="BTEMEASMCA"/>
      </w:pPr>
      <w:r w:rsidRPr="00134EF2">
        <w:br w:type="page"/>
      </w:r>
    </w:p>
    <w:p w14:paraId="56C05688" w14:textId="77777777" w:rsidR="00F56DDD" w:rsidRPr="006B59A2" w:rsidRDefault="00F56DDD" w:rsidP="00F56DDD">
      <w:pPr>
        <w:pStyle w:val="PI-1labEMEASMCA"/>
      </w:pPr>
      <w:r w:rsidRPr="006B59A2">
        <w:lastRenderedPageBreak/>
        <w:t xml:space="preserve">MINIMALI </w:t>
      </w:r>
      <w:r w:rsidRPr="006B59A2">
        <w:rPr>
          <w:caps/>
        </w:rPr>
        <w:t xml:space="preserve">informacija ant </w:t>
      </w:r>
      <w:r w:rsidRPr="006B59A2">
        <w:t>LIZDINIŲ PLOKŠTELIŲ ARBA DVISLUOKSNIŲ JUOSTELIŲ</w:t>
      </w:r>
    </w:p>
    <w:p w14:paraId="2BC480E4" w14:textId="77777777" w:rsidR="00F56DDD" w:rsidRPr="006B59A2" w:rsidRDefault="00F56DDD" w:rsidP="00F56DDD">
      <w:pPr>
        <w:pStyle w:val="PI-1labEMEASMCA"/>
      </w:pPr>
    </w:p>
    <w:p w14:paraId="2C916A5E" w14:textId="77777777" w:rsidR="00F56DDD" w:rsidRPr="006B59A2" w:rsidRDefault="00F56DDD" w:rsidP="00F56DDD">
      <w:pPr>
        <w:pStyle w:val="PI-1labEMEASMCA"/>
      </w:pPr>
      <w:r w:rsidRPr="006B59A2">
        <w:t>LIZDINĖ PLOKŠTELĖ</w:t>
      </w:r>
    </w:p>
    <w:p w14:paraId="61AA732F" w14:textId="77777777" w:rsidR="00F56DDD" w:rsidRPr="006B59A2" w:rsidRDefault="00F56DDD" w:rsidP="004D13ED">
      <w:pPr>
        <w:pStyle w:val="BTEMEASMCA"/>
      </w:pPr>
    </w:p>
    <w:p w14:paraId="6311C683" w14:textId="77777777" w:rsidR="00F56DDD" w:rsidRPr="006B59A2" w:rsidRDefault="00F56DDD" w:rsidP="004D13ED">
      <w:pPr>
        <w:pStyle w:val="BTEMEASMCA"/>
      </w:pPr>
    </w:p>
    <w:p w14:paraId="3BF973C5" w14:textId="77777777" w:rsidR="00F56DDD" w:rsidRPr="006B59A2" w:rsidRDefault="00F56DDD" w:rsidP="00F56DDD">
      <w:pPr>
        <w:pStyle w:val="PI-1labEMEASMCA"/>
      </w:pPr>
      <w:r w:rsidRPr="006B59A2">
        <w:t>1.</w:t>
      </w:r>
      <w:r w:rsidRPr="006B59A2">
        <w:tab/>
        <w:t>VAISTINIO PREPARATO PAVADINIMAS</w:t>
      </w:r>
    </w:p>
    <w:p w14:paraId="6BDB20C9" w14:textId="77777777" w:rsidR="00F56DDD" w:rsidRPr="006B59A2" w:rsidRDefault="00F56DDD" w:rsidP="004D13ED">
      <w:pPr>
        <w:pStyle w:val="BTEMEASMCA"/>
      </w:pPr>
    </w:p>
    <w:p w14:paraId="50859F27" w14:textId="77777777" w:rsidR="00F56DDD" w:rsidRPr="006B59A2" w:rsidRDefault="00F56DDD" w:rsidP="00F56DDD">
      <w:pPr>
        <w:rPr>
          <w:sz w:val="22"/>
          <w:szCs w:val="22"/>
        </w:rPr>
      </w:pPr>
      <w:proofErr w:type="spellStart"/>
      <w:r w:rsidRPr="006B59A2">
        <w:rPr>
          <w:sz w:val="22"/>
          <w:szCs w:val="22"/>
        </w:rPr>
        <w:t>Grippostad</w:t>
      </w:r>
      <w:proofErr w:type="spellEnd"/>
      <w:r w:rsidRPr="006B59A2">
        <w:rPr>
          <w:sz w:val="22"/>
          <w:szCs w:val="22"/>
        </w:rPr>
        <w:t xml:space="preserve"> C kietos</w:t>
      </w:r>
      <w:r w:rsidR="005263D3" w:rsidRPr="006B59A2">
        <w:rPr>
          <w:sz w:val="22"/>
          <w:szCs w:val="22"/>
        </w:rPr>
        <w:t>ios</w:t>
      </w:r>
      <w:r w:rsidRPr="006B59A2">
        <w:rPr>
          <w:sz w:val="22"/>
          <w:szCs w:val="22"/>
        </w:rPr>
        <w:t xml:space="preserve"> kapsulės</w:t>
      </w:r>
    </w:p>
    <w:p w14:paraId="313776CE" w14:textId="77777777" w:rsidR="00F56DDD" w:rsidRPr="006B59A2" w:rsidRDefault="00F56DDD" w:rsidP="004D13ED">
      <w:pPr>
        <w:pStyle w:val="BTEMEASMCA"/>
      </w:pPr>
    </w:p>
    <w:p w14:paraId="37D59C4C" w14:textId="77777777" w:rsidR="00F56DDD" w:rsidRPr="006B59A2" w:rsidRDefault="00F56DDD" w:rsidP="004D13ED">
      <w:pPr>
        <w:pStyle w:val="BTEMEASMCA"/>
      </w:pPr>
    </w:p>
    <w:p w14:paraId="18D9D2D3" w14:textId="77777777" w:rsidR="00F56DDD" w:rsidRPr="006B59A2" w:rsidRDefault="00F56DDD" w:rsidP="00F56DDD">
      <w:pPr>
        <w:pStyle w:val="PI-1labEMEASMCA"/>
      </w:pPr>
      <w:r w:rsidRPr="006B59A2">
        <w:t>2.</w:t>
      </w:r>
      <w:r w:rsidRPr="006B59A2">
        <w:tab/>
      </w:r>
      <w:r w:rsidR="005E3A58" w:rsidRPr="006B59A2">
        <w:t>REGISTRUOTOJO</w:t>
      </w:r>
      <w:r w:rsidRPr="006B59A2">
        <w:t xml:space="preserve"> PAVADINIMAS</w:t>
      </w:r>
    </w:p>
    <w:p w14:paraId="77799981" w14:textId="77777777" w:rsidR="00F56DDD" w:rsidRPr="006B59A2" w:rsidRDefault="00F56DDD" w:rsidP="004D13ED">
      <w:pPr>
        <w:pStyle w:val="BTEMEASMCA"/>
      </w:pPr>
    </w:p>
    <w:p w14:paraId="0F02D431" w14:textId="77777777" w:rsidR="00F56DDD" w:rsidRPr="006B59A2" w:rsidRDefault="00F56DDD" w:rsidP="00F56DDD">
      <w:pPr>
        <w:jc w:val="both"/>
        <w:rPr>
          <w:sz w:val="22"/>
          <w:szCs w:val="22"/>
        </w:rPr>
      </w:pPr>
      <w:r w:rsidRPr="006B59A2">
        <w:rPr>
          <w:noProof/>
          <w:sz w:val="22"/>
          <w:szCs w:val="22"/>
        </w:rPr>
        <w:t>STADA Arzneimittel AG</w:t>
      </w:r>
    </w:p>
    <w:p w14:paraId="7A9305AF" w14:textId="77777777" w:rsidR="00F56DDD" w:rsidRPr="006B59A2" w:rsidRDefault="00F56DDD" w:rsidP="004D13ED">
      <w:pPr>
        <w:pStyle w:val="BTEMEASMCA"/>
      </w:pPr>
    </w:p>
    <w:p w14:paraId="754DF904" w14:textId="77777777" w:rsidR="00F56DDD" w:rsidRPr="006B59A2" w:rsidRDefault="00F56DDD" w:rsidP="004D13ED">
      <w:pPr>
        <w:pStyle w:val="BTEMEASMCA"/>
      </w:pPr>
    </w:p>
    <w:p w14:paraId="4B5704C4" w14:textId="77777777" w:rsidR="00F56DDD" w:rsidRPr="006B59A2" w:rsidRDefault="00F56DDD" w:rsidP="005A3D9E">
      <w:pPr>
        <w:pStyle w:val="PI-1labEMEASMCA"/>
        <w:pBdr>
          <w:top w:val="single" w:sz="4" w:space="0" w:color="auto"/>
        </w:pBdr>
      </w:pPr>
      <w:r w:rsidRPr="006B59A2">
        <w:t>3.</w:t>
      </w:r>
      <w:r w:rsidRPr="006B59A2">
        <w:tab/>
        <w:t>TINKAMUMO LAIKAS</w:t>
      </w:r>
    </w:p>
    <w:p w14:paraId="645EA5D9" w14:textId="77777777" w:rsidR="00F56DDD" w:rsidRPr="006B59A2" w:rsidRDefault="00F56DDD" w:rsidP="004D13ED">
      <w:pPr>
        <w:pStyle w:val="BTEMEASMCA"/>
      </w:pPr>
    </w:p>
    <w:p w14:paraId="1E0D5D16" w14:textId="77777777" w:rsidR="00F56DDD" w:rsidRPr="00F35175" w:rsidRDefault="00F56DDD" w:rsidP="00F56DDD">
      <w:pPr>
        <w:pStyle w:val="Pagrindinistekstas"/>
        <w:spacing w:after="0"/>
        <w:rPr>
          <w:szCs w:val="22"/>
        </w:rPr>
      </w:pPr>
      <w:r w:rsidRPr="006B59A2">
        <w:rPr>
          <w:szCs w:val="22"/>
        </w:rPr>
        <w:t xml:space="preserve">Tinka iki </w:t>
      </w:r>
      <w:r w:rsidR="00F35175" w:rsidRPr="00F35175">
        <w:rPr>
          <w:szCs w:val="22"/>
        </w:rPr>
        <w:t>{mm/MMMM}</w:t>
      </w:r>
    </w:p>
    <w:p w14:paraId="01B8D403" w14:textId="77777777" w:rsidR="00F56DDD" w:rsidRPr="000A4418" w:rsidRDefault="00F56DDD" w:rsidP="004D13ED">
      <w:pPr>
        <w:pStyle w:val="BTEMEASMCA"/>
      </w:pPr>
    </w:p>
    <w:p w14:paraId="2AAA215A" w14:textId="77777777" w:rsidR="00F56DDD" w:rsidRPr="006B59A2" w:rsidRDefault="00F56DDD" w:rsidP="004D13ED">
      <w:pPr>
        <w:pStyle w:val="BTEMEASMCA"/>
      </w:pPr>
    </w:p>
    <w:p w14:paraId="5BCE3E41" w14:textId="77777777" w:rsidR="00F56DDD" w:rsidRPr="006B59A2" w:rsidRDefault="00F56DDD" w:rsidP="00F56DDD">
      <w:pPr>
        <w:pStyle w:val="PI-1labEMEASMCA"/>
      </w:pPr>
      <w:r w:rsidRPr="006B59A2">
        <w:t>4.</w:t>
      </w:r>
      <w:r w:rsidRPr="006B59A2">
        <w:tab/>
        <w:t>SERIJOS NUMERIS</w:t>
      </w:r>
    </w:p>
    <w:p w14:paraId="12373C2D" w14:textId="77777777" w:rsidR="00F56DDD" w:rsidRPr="006B59A2" w:rsidRDefault="00F56DDD" w:rsidP="004D13ED">
      <w:pPr>
        <w:pStyle w:val="BTEMEASMCA"/>
      </w:pPr>
    </w:p>
    <w:p w14:paraId="6C0C47C9" w14:textId="77777777" w:rsidR="00F56DDD" w:rsidRPr="006B59A2" w:rsidRDefault="00F56DDD" w:rsidP="00F56DDD">
      <w:pPr>
        <w:pStyle w:val="Pagrindinistekstas"/>
        <w:spacing w:after="0"/>
        <w:rPr>
          <w:szCs w:val="22"/>
        </w:rPr>
      </w:pPr>
      <w:r w:rsidRPr="006B59A2">
        <w:rPr>
          <w:szCs w:val="22"/>
        </w:rPr>
        <w:t>Serija</w:t>
      </w:r>
    </w:p>
    <w:p w14:paraId="2E2AE820" w14:textId="77777777" w:rsidR="00F56DDD" w:rsidRPr="006B59A2" w:rsidRDefault="00F56DDD" w:rsidP="004D13ED">
      <w:pPr>
        <w:pStyle w:val="BTEMEASMCA"/>
      </w:pPr>
    </w:p>
    <w:p w14:paraId="3F17E213" w14:textId="77777777" w:rsidR="00F56DDD" w:rsidRPr="006B59A2" w:rsidRDefault="00F56DDD" w:rsidP="004D13ED">
      <w:pPr>
        <w:pStyle w:val="BTEMEASMCA"/>
      </w:pPr>
    </w:p>
    <w:p w14:paraId="1248D390" w14:textId="77777777" w:rsidR="00F56DDD" w:rsidRPr="006B59A2" w:rsidRDefault="00F56DDD" w:rsidP="00F56DDD">
      <w:pPr>
        <w:pStyle w:val="PI-1labEMEASMCA"/>
      </w:pPr>
      <w:r w:rsidRPr="006B59A2">
        <w:t>5.</w:t>
      </w:r>
      <w:r w:rsidRPr="006B59A2">
        <w:tab/>
        <w:t>KITA</w:t>
      </w:r>
    </w:p>
    <w:p w14:paraId="0EE8FAEE" w14:textId="77777777" w:rsidR="00F56DDD" w:rsidRPr="006B59A2" w:rsidRDefault="00F56DDD" w:rsidP="004D13ED">
      <w:pPr>
        <w:pStyle w:val="BTEMEASMCA"/>
      </w:pPr>
    </w:p>
    <w:p w14:paraId="1AEF381B" w14:textId="77777777" w:rsidR="00F56DDD" w:rsidRPr="006B59A2" w:rsidRDefault="00F56DDD" w:rsidP="004D13ED">
      <w:pPr>
        <w:pStyle w:val="BTEMEASMCA"/>
      </w:pPr>
      <w:r w:rsidRPr="006B59A2">
        <w:br w:type="page"/>
      </w:r>
    </w:p>
    <w:p w14:paraId="66482DC3" w14:textId="77777777" w:rsidR="00F56DDD" w:rsidRPr="006B59A2" w:rsidRDefault="00F56DDD" w:rsidP="004D13ED">
      <w:pPr>
        <w:pStyle w:val="BTEMEASMCA"/>
      </w:pPr>
    </w:p>
    <w:p w14:paraId="7A107664" w14:textId="77777777" w:rsidR="00F56DDD" w:rsidRPr="006B59A2" w:rsidRDefault="00F56DDD" w:rsidP="004D13ED">
      <w:pPr>
        <w:pStyle w:val="BTEMEASMCA"/>
      </w:pPr>
    </w:p>
    <w:p w14:paraId="649AD163" w14:textId="77777777" w:rsidR="00F56DDD" w:rsidRPr="006B59A2" w:rsidRDefault="00F56DDD" w:rsidP="004D13ED">
      <w:pPr>
        <w:pStyle w:val="BTEMEASMCA"/>
      </w:pPr>
    </w:p>
    <w:p w14:paraId="225FB4EF" w14:textId="77777777" w:rsidR="00F56DDD" w:rsidRPr="006B59A2" w:rsidRDefault="00F56DDD" w:rsidP="004D13ED">
      <w:pPr>
        <w:pStyle w:val="BTEMEASMCA"/>
      </w:pPr>
    </w:p>
    <w:p w14:paraId="4CACF2DD" w14:textId="77777777" w:rsidR="00F56DDD" w:rsidRPr="006B59A2" w:rsidRDefault="00F56DDD" w:rsidP="004D13ED">
      <w:pPr>
        <w:pStyle w:val="BTEMEASMCA"/>
      </w:pPr>
    </w:p>
    <w:p w14:paraId="21EDF169" w14:textId="77777777" w:rsidR="00F56DDD" w:rsidRPr="006B59A2" w:rsidRDefault="00F56DDD" w:rsidP="004D13ED">
      <w:pPr>
        <w:pStyle w:val="BTEMEASMCA"/>
      </w:pPr>
    </w:p>
    <w:p w14:paraId="40531CEA" w14:textId="77777777" w:rsidR="00F56DDD" w:rsidRPr="006B59A2" w:rsidRDefault="00F56DDD" w:rsidP="004D13ED">
      <w:pPr>
        <w:pStyle w:val="BTEMEASMCA"/>
      </w:pPr>
    </w:p>
    <w:p w14:paraId="4F8919B2" w14:textId="77777777" w:rsidR="00F56DDD" w:rsidRPr="006B59A2" w:rsidRDefault="00F56DDD" w:rsidP="004D13ED">
      <w:pPr>
        <w:pStyle w:val="BTEMEASMCA"/>
      </w:pPr>
    </w:p>
    <w:p w14:paraId="59AB8F97" w14:textId="77777777" w:rsidR="00F56DDD" w:rsidRPr="006B59A2" w:rsidRDefault="00F56DDD" w:rsidP="004D13ED">
      <w:pPr>
        <w:pStyle w:val="BTEMEASMCA"/>
      </w:pPr>
    </w:p>
    <w:p w14:paraId="25B06A1A" w14:textId="77777777" w:rsidR="00F56DDD" w:rsidRPr="006B59A2" w:rsidRDefault="00F56DDD" w:rsidP="004D13ED">
      <w:pPr>
        <w:pStyle w:val="BTEMEASMCA"/>
      </w:pPr>
    </w:p>
    <w:p w14:paraId="7BE31D8A" w14:textId="77777777" w:rsidR="00F56DDD" w:rsidRPr="006B59A2" w:rsidRDefault="00F56DDD" w:rsidP="004D13ED">
      <w:pPr>
        <w:pStyle w:val="BTEMEASMCA"/>
      </w:pPr>
    </w:p>
    <w:p w14:paraId="52F13CE1" w14:textId="77777777" w:rsidR="00F56DDD" w:rsidRPr="006B59A2" w:rsidRDefault="00F56DDD" w:rsidP="004D13ED">
      <w:pPr>
        <w:pStyle w:val="BTEMEASMCA"/>
      </w:pPr>
    </w:p>
    <w:p w14:paraId="0BB9666C" w14:textId="77777777" w:rsidR="00F56DDD" w:rsidRPr="006B59A2" w:rsidRDefault="00F56DDD" w:rsidP="004D13ED">
      <w:pPr>
        <w:pStyle w:val="BTEMEASMCA"/>
      </w:pPr>
    </w:p>
    <w:p w14:paraId="629AF92D" w14:textId="77777777" w:rsidR="00F56DDD" w:rsidRPr="006B59A2" w:rsidRDefault="00F56DDD" w:rsidP="004D13ED">
      <w:pPr>
        <w:pStyle w:val="BTEMEASMCA"/>
      </w:pPr>
    </w:p>
    <w:p w14:paraId="6E56192C" w14:textId="77777777" w:rsidR="00F56DDD" w:rsidRPr="006B59A2" w:rsidRDefault="00F56DDD" w:rsidP="004D13ED">
      <w:pPr>
        <w:pStyle w:val="BTEMEASMCA"/>
      </w:pPr>
    </w:p>
    <w:p w14:paraId="7810A76A" w14:textId="77777777" w:rsidR="00F56DDD" w:rsidRPr="006B59A2" w:rsidRDefault="00F56DDD" w:rsidP="004D13ED">
      <w:pPr>
        <w:pStyle w:val="BTEMEASMCA"/>
      </w:pPr>
    </w:p>
    <w:p w14:paraId="31F38638" w14:textId="77777777" w:rsidR="00F56DDD" w:rsidRPr="006B59A2" w:rsidRDefault="00F56DDD" w:rsidP="004D13ED">
      <w:pPr>
        <w:pStyle w:val="BTEMEASMCA"/>
      </w:pPr>
    </w:p>
    <w:p w14:paraId="6670DDCB" w14:textId="77777777" w:rsidR="00F56DDD" w:rsidRPr="006B59A2" w:rsidRDefault="00F56DDD" w:rsidP="004D13ED">
      <w:pPr>
        <w:pStyle w:val="BTEMEASMCA"/>
      </w:pPr>
    </w:p>
    <w:p w14:paraId="12F9B194" w14:textId="77777777" w:rsidR="00F56DDD" w:rsidRPr="006B59A2" w:rsidRDefault="00F56DDD" w:rsidP="004D13ED">
      <w:pPr>
        <w:pStyle w:val="BTEMEASMCA"/>
      </w:pPr>
    </w:p>
    <w:p w14:paraId="101E45C6" w14:textId="77777777" w:rsidR="00F56DDD" w:rsidRPr="006B59A2" w:rsidRDefault="00F56DDD" w:rsidP="004D13ED">
      <w:pPr>
        <w:pStyle w:val="BTEMEASMCA"/>
      </w:pPr>
    </w:p>
    <w:p w14:paraId="74676996" w14:textId="77777777" w:rsidR="00F56DDD" w:rsidRPr="006B59A2" w:rsidRDefault="00F56DDD" w:rsidP="004D13ED">
      <w:pPr>
        <w:pStyle w:val="BTEMEASMCA"/>
      </w:pPr>
    </w:p>
    <w:p w14:paraId="3E4A8339" w14:textId="77777777" w:rsidR="00F56DDD" w:rsidRPr="006B59A2" w:rsidRDefault="00F56DDD" w:rsidP="004D13ED">
      <w:pPr>
        <w:pStyle w:val="BTEMEASMCA"/>
      </w:pPr>
    </w:p>
    <w:p w14:paraId="4B98F28E" w14:textId="77777777" w:rsidR="00F56DDD" w:rsidRPr="006B59A2" w:rsidRDefault="00F56DDD" w:rsidP="00F56DDD">
      <w:pPr>
        <w:pStyle w:val="TTEMEASMCA"/>
        <w:rPr>
          <w:lang w:val="lt-LT"/>
        </w:rPr>
      </w:pPr>
      <w:bookmarkStart w:id="70" w:name="_Toc129243137"/>
      <w:bookmarkStart w:id="71" w:name="_Toc129243262"/>
      <w:r w:rsidRPr="006B59A2">
        <w:rPr>
          <w:lang w:val="lt-LT"/>
        </w:rPr>
        <w:t>B. PAKUOTĖS LAPELIS</w:t>
      </w:r>
      <w:bookmarkEnd w:id="70"/>
      <w:bookmarkEnd w:id="71"/>
    </w:p>
    <w:p w14:paraId="459E0B0D" w14:textId="77777777" w:rsidR="005E3A58" w:rsidRPr="005A3D9E" w:rsidRDefault="00F56DDD" w:rsidP="00F56DDD">
      <w:pPr>
        <w:jc w:val="center"/>
        <w:rPr>
          <w:b/>
          <w:bCs/>
          <w:sz w:val="22"/>
          <w:szCs w:val="22"/>
        </w:rPr>
      </w:pPr>
      <w:r w:rsidRPr="006B59A2">
        <w:br w:type="page"/>
      </w:r>
      <w:r w:rsidR="005E3A58" w:rsidRPr="005A3D9E">
        <w:rPr>
          <w:b/>
          <w:bCs/>
          <w:sz w:val="22"/>
          <w:szCs w:val="22"/>
        </w:rPr>
        <w:lastRenderedPageBreak/>
        <w:t>Pakuot</w:t>
      </w:r>
      <w:r w:rsidR="005E3A58" w:rsidRPr="005A3D9E">
        <w:rPr>
          <w:rFonts w:hint="eastAsia"/>
          <w:b/>
          <w:bCs/>
          <w:sz w:val="22"/>
          <w:szCs w:val="22"/>
        </w:rPr>
        <w:t>ė</w:t>
      </w:r>
      <w:r w:rsidR="005E3A58" w:rsidRPr="005A3D9E">
        <w:rPr>
          <w:b/>
          <w:bCs/>
          <w:sz w:val="22"/>
          <w:szCs w:val="22"/>
        </w:rPr>
        <w:t>s lapelis: informacija vartotojui</w:t>
      </w:r>
    </w:p>
    <w:p w14:paraId="5B1AC6EA" w14:textId="77777777" w:rsidR="005E3A58" w:rsidRPr="005A3D9E" w:rsidRDefault="005E3A58" w:rsidP="00F56DDD">
      <w:pPr>
        <w:jc w:val="center"/>
        <w:rPr>
          <w:b/>
          <w:bCs/>
          <w:sz w:val="22"/>
          <w:szCs w:val="22"/>
        </w:rPr>
      </w:pPr>
    </w:p>
    <w:p w14:paraId="2D4DED01" w14:textId="77777777" w:rsidR="00F56DDD" w:rsidRPr="005A3D9E" w:rsidRDefault="00F56DDD" w:rsidP="00F56DDD">
      <w:pPr>
        <w:jc w:val="center"/>
        <w:rPr>
          <w:b/>
          <w:bCs/>
          <w:sz w:val="22"/>
          <w:szCs w:val="22"/>
        </w:rPr>
      </w:pPr>
      <w:proofErr w:type="spellStart"/>
      <w:r w:rsidRPr="005A3D9E">
        <w:rPr>
          <w:b/>
          <w:bCs/>
          <w:sz w:val="22"/>
          <w:szCs w:val="22"/>
        </w:rPr>
        <w:t>Grippostad</w:t>
      </w:r>
      <w:proofErr w:type="spellEnd"/>
      <w:r w:rsidRPr="005A3D9E">
        <w:rPr>
          <w:b/>
          <w:bCs/>
          <w:sz w:val="22"/>
          <w:szCs w:val="22"/>
        </w:rPr>
        <w:t xml:space="preserve"> C kietos</w:t>
      </w:r>
      <w:r w:rsidR="005263D3" w:rsidRPr="005A3D9E">
        <w:rPr>
          <w:b/>
          <w:bCs/>
          <w:sz w:val="22"/>
          <w:szCs w:val="22"/>
        </w:rPr>
        <w:t>ios</w:t>
      </w:r>
      <w:r w:rsidRPr="005A3D9E">
        <w:rPr>
          <w:b/>
          <w:bCs/>
          <w:sz w:val="22"/>
          <w:szCs w:val="22"/>
        </w:rPr>
        <w:t xml:space="preserve"> kapsul</w:t>
      </w:r>
      <w:r w:rsidRPr="005A3D9E">
        <w:rPr>
          <w:rFonts w:hint="eastAsia"/>
          <w:b/>
          <w:bCs/>
          <w:sz w:val="22"/>
          <w:szCs w:val="22"/>
        </w:rPr>
        <w:t>ė</w:t>
      </w:r>
      <w:r w:rsidRPr="005A3D9E">
        <w:rPr>
          <w:b/>
          <w:bCs/>
          <w:sz w:val="22"/>
          <w:szCs w:val="22"/>
        </w:rPr>
        <w:t>s</w:t>
      </w:r>
    </w:p>
    <w:p w14:paraId="218A0BB8" w14:textId="49CD9E7D" w:rsidR="00F56DDD" w:rsidRPr="00F35175" w:rsidRDefault="000153A2" w:rsidP="00F56DDD">
      <w:pPr>
        <w:jc w:val="center"/>
        <w:rPr>
          <w:sz w:val="22"/>
          <w:szCs w:val="22"/>
        </w:rPr>
      </w:pPr>
      <w:proofErr w:type="spellStart"/>
      <w:r w:rsidRPr="00697697">
        <w:rPr>
          <w:sz w:val="22"/>
          <w:szCs w:val="22"/>
        </w:rPr>
        <w:t>p</w:t>
      </w:r>
      <w:r w:rsidR="00F56DDD" w:rsidRPr="006B59A2">
        <w:rPr>
          <w:sz w:val="22"/>
          <w:szCs w:val="22"/>
        </w:rPr>
        <w:t>aracetamolis</w:t>
      </w:r>
      <w:proofErr w:type="spellEnd"/>
      <w:r w:rsidR="00F56DDD" w:rsidRPr="006B59A2">
        <w:rPr>
          <w:sz w:val="22"/>
          <w:szCs w:val="22"/>
        </w:rPr>
        <w:t xml:space="preserve">, </w:t>
      </w:r>
      <w:proofErr w:type="spellStart"/>
      <w:r w:rsidR="00F56DDD" w:rsidRPr="006B59A2">
        <w:rPr>
          <w:sz w:val="22"/>
          <w:szCs w:val="22"/>
        </w:rPr>
        <w:t>askorbo</w:t>
      </w:r>
      <w:proofErr w:type="spellEnd"/>
      <w:r w:rsidR="00F56DDD" w:rsidRPr="006B59A2">
        <w:rPr>
          <w:sz w:val="22"/>
          <w:szCs w:val="22"/>
        </w:rPr>
        <w:t xml:space="preserve"> rūgštis, kofeinas ir </w:t>
      </w:r>
      <w:proofErr w:type="spellStart"/>
      <w:r w:rsidR="00F56DDD" w:rsidRPr="006B59A2">
        <w:rPr>
          <w:sz w:val="22"/>
          <w:szCs w:val="22"/>
        </w:rPr>
        <w:t>chlorfenamino</w:t>
      </w:r>
      <w:proofErr w:type="spellEnd"/>
      <w:r w:rsidR="00F56DDD" w:rsidRPr="006B59A2">
        <w:rPr>
          <w:sz w:val="22"/>
          <w:szCs w:val="22"/>
        </w:rPr>
        <w:t xml:space="preserve"> </w:t>
      </w:r>
      <w:proofErr w:type="spellStart"/>
      <w:r w:rsidR="00F56DDD" w:rsidRPr="006B59A2">
        <w:rPr>
          <w:sz w:val="22"/>
          <w:szCs w:val="22"/>
        </w:rPr>
        <w:t>maleatas</w:t>
      </w:r>
      <w:proofErr w:type="spellEnd"/>
    </w:p>
    <w:p w14:paraId="47F048D7" w14:textId="77777777" w:rsidR="00F56DDD" w:rsidRPr="000A4418" w:rsidRDefault="00F56DDD" w:rsidP="004D13ED">
      <w:pPr>
        <w:pStyle w:val="BTEMEASMCA"/>
      </w:pPr>
    </w:p>
    <w:p w14:paraId="68274661" w14:textId="77777777" w:rsidR="00F56DDD" w:rsidRPr="006B59A2" w:rsidRDefault="00F56DDD" w:rsidP="004D13ED">
      <w:pPr>
        <w:pStyle w:val="BTbEMEASMCA"/>
      </w:pPr>
      <w:r w:rsidRPr="006B59A2">
        <w:t>Atidžiai perskaitykite visą šį lapelį,</w:t>
      </w:r>
      <w:r w:rsidR="005E3A58" w:rsidRPr="006B59A2">
        <w:t xml:space="preserve"> prieš pradėdami vartoti šį vaistą,</w:t>
      </w:r>
      <w:r w:rsidRPr="006B59A2">
        <w:t xml:space="preserve"> nes jame pateikiama Jums svarbi informacija.</w:t>
      </w:r>
    </w:p>
    <w:p w14:paraId="45C3F51E" w14:textId="77777777" w:rsidR="00F56DDD" w:rsidRPr="006B59A2" w:rsidRDefault="005E3A58" w:rsidP="004D13ED">
      <w:pPr>
        <w:pStyle w:val="BTEMEASMCA"/>
      </w:pPr>
      <w:r w:rsidRPr="00DE2CFB">
        <w:t>Visada vartokite šį vaistą tiksliai kaip aprašyta šiame lapelyje arba kaip nurodė gydytojas arba vaistininkas.</w:t>
      </w:r>
      <w:r w:rsidRPr="006B59A2" w:rsidDel="005E3A58">
        <w:t xml:space="preserve"> </w:t>
      </w:r>
    </w:p>
    <w:p w14:paraId="099F5FBC" w14:textId="77777777" w:rsidR="00F56DDD" w:rsidRPr="006B59A2" w:rsidRDefault="00F56DDD" w:rsidP="004D13ED">
      <w:pPr>
        <w:pStyle w:val="BT-EMEASMCA"/>
      </w:pPr>
      <w:r w:rsidRPr="006B59A2">
        <w:t>Neišmeskite šio lapelio, nes vėl gali prireikti jį perskaityti.</w:t>
      </w:r>
    </w:p>
    <w:p w14:paraId="42286EFC" w14:textId="77777777" w:rsidR="00F56DDD" w:rsidRPr="006B59A2" w:rsidRDefault="00F56DDD" w:rsidP="004D13ED">
      <w:pPr>
        <w:pStyle w:val="BT-EMEASMCA"/>
      </w:pPr>
      <w:r w:rsidRPr="006B59A2">
        <w:t>Jeigu norite sužinoti daugiau arba pasitarti, kreipkitės į vaistininką.</w:t>
      </w:r>
    </w:p>
    <w:p w14:paraId="2436A286" w14:textId="77777777" w:rsidR="005E3A58" w:rsidRPr="006B59A2" w:rsidRDefault="005E3A58" w:rsidP="004D13ED">
      <w:pPr>
        <w:pStyle w:val="BT-EMEASMCA"/>
      </w:pPr>
      <w:r w:rsidRPr="006B59A2">
        <w:t>Jeigu pasireiškė šalutinis poveikis (net jeigu jis šiame lapelyje nenurodytas), kreipkitės į gydytoją arba vaistininką. Žr. 4 skyrių.</w:t>
      </w:r>
    </w:p>
    <w:p w14:paraId="5F05B483" w14:textId="77777777" w:rsidR="00F56DDD" w:rsidRPr="006B59A2" w:rsidRDefault="005E3A58" w:rsidP="004D13ED">
      <w:pPr>
        <w:pStyle w:val="BT-EMEASMCA"/>
      </w:pPr>
      <w:r w:rsidRPr="006B59A2">
        <w:t>Jeigu per 7 dienas Jūsų savijauta nepagerėjo arba net pablogėjo, kreipkitės į gydytoją.</w:t>
      </w:r>
    </w:p>
    <w:p w14:paraId="78EAEA84" w14:textId="77777777" w:rsidR="00F56DDD" w:rsidRPr="006B59A2" w:rsidRDefault="00F56DDD" w:rsidP="004D13ED">
      <w:pPr>
        <w:pStyle w:val="BTEMEASMCA"/>
      </w:pPr>
    </w:p>
    <w:p w14:paraId="6733BD7E" w14:textId="77777777" w:rsidR="005E3A58" w:rsidRPr="006B59A2" w:rsidRDefault="005E3A58" w:rsidP="004D13ED">
      <w:pPr>
        <w:pStyle w:val="BTbEMEASMCA"/>
      </w:pPr>
      <w:r w:rsidRPr="006B59A2">
        <w:t>Apie ką rašoma šiame lapelyje?</w:t>
      </w:r>
    </w:p>
    <w:p w14:paraId="46F96835" w14:textId="77777777" w:rsidR="00F56DDD" w:rsidRPr="006B59A2" w:rsidRDefault="00F56DDD" w:rsidP="004D13ED">
      <w:pPr>
        <w:pStyle w:val="BTbEMEASMCA"/>
      </w:pPr>
    </w:p>
    <w:p w14:paraId="691FA67F" w14:textId="2C7FA1C0" w:rsidR="00F56DDD" w:rsidRPr="006B59A2" w:rsidRDefault="00F56DDD" w:rsidP="004D13ED">
      <w:pPr>
        <w:pStyle w:val="BTEMEASMCA"/>
        <w:numPr>
          <w:ilvl w:val="0"/>
          <w:numId w:val="7"/>
        </w:numPr>
        <w:ind w:left="720" w:hanging="720"/>
      </w:pPr>
      <w:r w:rsidRPr="006B59A2">
        <w:t xml:space="preserve">Kas yra </w:t>
      </w:r>
      <w:proofErr w:type="spellStart"/>
      <w:r w:rsidRPr="006B59A2">
        <w:t>Grippostad</w:t>
      </w:r>
      <w:proofErr w:type="spellEnd"/>
      <w:r w:rsidRPr="006B59A2">
        <w:t xml:space="preserve"> C ir kam jis vartojamas</w:t>
      </w:r>
    </w:p>
    <w:p w14:paraId="7E434FE4" w14:textId="3E260AC6" w:rsidR="00F56DDD" w:rsidRPr="006B59A2" w:rsidRDefault="00F56DDD" w:rsidP="004D13ED">
      <w:pPr>
        <w:pStyle w:val="BTEMEASMCA"/>
        <w:numPr>
          <w:ilvl w:val="0"/>
          <w:numId w:val="7"/>
        </w:numPr>
        <w:ind w:left="720" w:hanging="720"/>
      </w:pPr>
      <w:r w:rsidRPr="006B59A2">
        <w:t xml:space="preserve">Kas žinotina prieš vartojant </w:t>
      </w:r>
      <w:proofErr w:type="spellStart"/>
      <w:r w:rsidRPr="006B59A2">
        <w:t>Grippostad</w:t>
      </w:r>
      <w:proofErr w:type="spellEnd"/>
      <w:r w:rsidRPr="006B59A2">
        <w:t xml:space="preserve"> C</w:t>
      </w:r>
    </w:p>
    <w:p w14:paraId="775CE465" w14:textId="547818B5" w:rsidR="00F56DDD" w:rsidRPr="006B59A2" w:rsidRDefault="00F56DDD" w:rsidP="004D13ED">
      <w:pPr>
        <w:pStyle w:val="BTEMEASMCA"/>
        <w:numPr>
          <w:ilvl w:val="0"/>
          <w:numId w:val="7"/>
        </w:numPr>
        <w:ind w:left="720" w:hanging="720"/>
      </w:pPr>
      <w:r w:rsidRPr="006B59A2">
        <w:t xml:space="preserve">Kaip vartoti </w:t>
      </w:r>
      <w:proofErr w:type="spellStart"/>
      <w:r w:rsidRPr="006B59A2">
        <w:t>Grippostad</w:t>
      </w:r>
      <w:proofErr w:type="spellEnd"/>
      <w:r w:rsidRPr="006B59A2">
        <w:t xml:space="preserve"> C</w:t>
      </w:r>
    </w:p>
    <w:p w14:paraId="41B2FF96" w14:textId="1E58BC3C" w:rsidR="00F56DDD" w:rsidRPr="006B59A2" w:rsidRDefault="00F56DDD" w:rsidP="004D13ED">
      <w:pPr>
        <w:pStyle w:val="BTEMEASMCA"/>
        <w:numPr>
          <w:ilvl w:val="0"/>
          <w:numId w:val="7"/>
        </w:numPr>
        <w:ind w:left="720" w:hanging="720"/>
      </w:pPr>
      <w:r w:rsidRPr="006B59A2">
        <w:t>Galimas šalutinis poveikis</w:t>
      </w:r>
    </w:p>
    <w:p w14:paraId="0B03F1F1" w14:textId="4D3A1387" w:rsidR="00F56DDD" w:rsidRPr="006B59A2" w:rsidRDefault="00F56DDD" w:rsidP="004D13ED">
      <w:pPr>
        <w:pStyle w:val="BTEMEASMCA"/>
        <w:numPr>
          <w:ilvl w:val="0"/>
          <w:numId w:val="7"/>
        </w:numPr>
        <w:ind w:left="720" w:hanging="720"/>
      </w:pPr>
      <w:r w:rsidRPr="006B59A2">
        <w:t xml:space="preserve">Kaip laikyti </w:t>
      </w:r>
      <w:proofErr w:type="spellStart"/>
      <w:r w:rsidRPr="006B59A2">
        <w:t>Grippostad</w:t>
      </w:r>
      <w:proofErr w:type="spellEnd"/>
      <w:r w:rsidRPr="006B59A2">
        <w:t xml:space="preserve"> C</w:t>
      </w:r>
    </w:p>
    <w:p w14:paraId="316552DD" w14:textId="480BF1B1" w:rsidR="00F56DDD" w:rsidRPr="006B59A2" w:rsidRDefault="005E3A58" w:rsidP="004D13ED">
      <w:pPr>
        <w:pStyle w:val="BTEMEASMCA"/>
        <w:numPr>
          <w:ilvl w:val="0"/>
          <w:numId w:val="7"/>
        </w:numPr>
        <w:ind w:left="720" w:hanging="720"/>
      </w:pPr>
      <w:r w:rsidRPr="006B59A2">
        <w:t>Pakuotės turinys ir k</w:t>
      </w:r>
      <w:r w:rsidR="00F56DDD" w:rsidRPr="006B59A2">
        <w:t>ita informacija</w:t>
      </w:r>
    </w:p>
    <w:p w14:paraId="1728B77D" w14:textId="77777777" w:rsidR="00F56DDD" w:rsidRPr="006B59A2" w:rsidRDefault="00F56DDD" w:rsidP="004D13ED">
      <w:pPr>
        <w:pStyle w:val="BTEMEASMCA"/>
      </w:pPr>
    </w:p>
    <w:p w14:paraId="1013E9AA" w14:textId="77777777" w:rsidR="00F56DDD" w:rsidRPr="006B59A2" w:rsidRDefault="00F56DDD" w:rsidP="004D13ED">
      <w:pPr>
        <w:pStyle w:val="BTEMEASMCA"/>
      </w:pPr>
    </w:p>
    <w:p w14:paraId="66F7DB86" w14:textId="77777777" w:rsidR="00F56DDD" w:rsidRPr="006B59A2" w:rsidRDefault="00F56DDD" w:rsidP="00F56DDD">
      <w:pPr>
        <w:pStyle w:val="PI-1EMEASMCA"/>
      </w:pPr>
      <w:bookmarkStart w:id="72" w:name="_Toc129243139"/>
      <w:bookmarkStart w:id="73" w:name="_Toc129243264"/>
      <w:r w:rsidRPr="006B59A2">
        <w:t>1.</w:t>
      </w:r>
      <w:r w:rsidRPr="006B59A2">
        <w:tab/>
      </w:r>
      <w:bookmarkEnd w:id="72"/>
      <w:bookmarkEnd w:id="73"/>
      <w:r w:rsidR="000023B8" w:rsidRPr="006B59A2">
        <w:t xml:space="preserve">Kas yra </w:t>
      </w:r>
      <w:proofErr w:type="spellStart"/>
      <w:r w:rsidR="000023B8" w:rsidRPr="006B59A2">
        <w:t>Grippostad</w:t>
      </w:r>
      <w:proofErr w:type="spellEnd"/>
      <w:r w:rsidR="000023B8" w:rsidRPr="006B59A2">
        <w:t xml:space="preserve"> C ir kam jis vartojamas</w:t>
      </w:r>
    </w:p>
    <w:p w14:paraId="4DAD896F" w14:textId="77777777" w:rsidR="00F56DDD" w:rsidRPr="006B59A2" w:rsidRDefault="00F56DDD" w:rsidP="004D13ED">
      <w:pPr>
        <w:pStyle w:val="BTEMEASMCA"/>
      </w:pPr>
    </w:p>
    <w:p w14:paraId="157E346E" w14:textId="77777777" w:rsidR="00F56DDD" w:rsidRPr="006B59A2" w:rsidRDefault="00F56DDD" w:rsidP="00F56DDD">
      <w:pPr>
        <w:jc w:val="both"/>
        <w:rPr>
          <w:sz w:val="22"/>
          <w:szCs w:val="22"/>
        </w:rPr>
      </w:pPr>
      <w:r w:rsidRPr="006B59A2">
        <w:rPr>
          <w:sz w:val="22"/>
          <w:szCs w:val="22"/>
        </w:rPr>
        <w:t>Gripo bei peršalimo simptomų lengvinimas.</w:t>
      </w:r>
    </w:p>
    <w:p w14:paraId="25AE0FEB" w14:textId="77777777" w:rsidR="00F56DDD" w:rsidRPr="006B59A2" w:rsidRDefault="00F56DDD" w:rsidP="004D13ED">
      <w:pPr>
        <w:pStyle w:val="BTEMEASMCA"/>
      </w:pPr>
    </w:p>
    <w:p w14:paraId="21A56771" w14:textId="77777777" w:rsidR="00F56DDD" w:rsidRPr="006B59A2" w:rsidRDefault="00F56DDD" w:rsidP="004D13ED">
      <w:pPr>
        <w:pStyle w:val="BTEMEASMCA"/>
      </w:pPr>
    </w:p>
    <w:p w14:paraId="617E0EF3" w14:textId="77777777" w:rsidR="00F56DDD" w:rsidRPr="006B59A2" w:rsidRDefault="00F56DDD" w:rsidP="00F56DDD">
      <w:pPr>
        <w:pStyle w:val="PI-1EMEASMCA"/>
      </w:pPr>
      <w:bookmarkStart w:id="74" w:name="_Toc129243140"/>
      <w:bookmarkStart w:id="75" w:name="_Toc129243265"/>
      <w:r w:rsidRPr="006B59A2">
        <w:t>2.</w:t>
      </w:r>
      <w:r w:rsidRPr="006B59A2">
        <w:tab/>
      </w:r>
      <w:bookmarkEnd w:id="74"/>
      <w:bookmarkEnd w:id="75"/>
      <w:r w:rsidR="000023B8" w:rsidRPr="006B59A2">
        <w:t xml:space="preserve">Kas žinotina prieš vartojant </w:t>
      </w:r>
      <w:proofErr w:type="spellStart"/>
      <w:r w:rsidR="000023B8" w:rsidRPr="006B59A2">
        <w:t>Grippostad</w:t>
      </w:r>
      <w:proofErr w:type="spellEnd"/>
      <w:r w:rsidR="000023B8" w:rsidRPr="006B59A2">
        <w:t xml:space="preserve"> C</w:t>
      </w:r>
    </w:p>
    <w:p w14:paraId="3C106342" w14:textId="77777777" w:rsidR="00F56DDD" w:rsidRPr="006B59A2" w:rsidRDefault="00F56DDD" w:rsidP="004D13ED">
      <w:pPr>
        <w:pStyle w:val="BTEMEASMCA"/>
      </w:pPr>
    </w:p>
    <w:p w14:paraId="5BBCB2CB" w14:textId="1B7A2FA8" w:rsidR="00F56DDD" w:rsidRPr="006B59A2" w:rsidRDefault="00F56DDD" w:rsidP="00F56DDD">
      <w:pPr>
        <w:pStyle w:val="PI-3EMEASMCA"/>
      </w:pPr>
      <w:proofErr w:type="spellStart"/>
      <w:r w:rsidRPr="006B59A2">
        <w:t>Grippostad</w:t>
      </w:r>
      <w:proofErr w:type="spellEnd"/>
      <w:r w:rsidRPr="006B59A2">
        <w:t xml:space="preserve"> C vartoti </w:t>
      </w:r>
      <w:r w:rsidR="00681E8F">
        <w:t>draudžiama</w:t>
      </w:r>
      <w:r w:rsidRPr="006B59A2">
        <w:t>:</w:t>
      </w:r>
    </w:p>
    <w:p w14:paraId="7123EB16" w14:textId="77777777" w:rsidR="00F56DDD" w:rsidRPr="006B59A2" w:rsidRDefault="00F56DDD" w:rsidP="00F56DDD">
      <w:pPr>
        <w:ind w:left="540" w:hanging="540"/>
        <w:rPr>
          <w:sz w:val="22"/>
          <w:szCs w:val="22"/>
        </w:rPr>
      </w:pPr>
      <w:r w:rsidRPr="006B59A2">
        <w:rPr>
          <w:sz w:val="22"/>
          <w:szCs w:val="22"/>
        </w:rPr>
        <w:t>-</w:t>
      </w:r>
      <w:r w:rsidRPr="006B59A2">
        <w:rPr>
          <w:sz w:val="22"/>
          <w:szCs w:val="22"/>
        </w:rPr>
        <w:tab/>
        <w:t>jeigu yra alergija veikliosioms</w:t>
      </w:r>
      <w:r w:rsidR="000023B8" w:rsidRPr="006B59A2">
        <w:rPr>
          <w:sz w:val="22"/>
          <w:szCs w:val="22"/>
        </w:rPr>
        <w:t xml:space="preserve"> medžiagoms</w:t>
      </w:r>
      <w:r w:rsidRPr="006B59A2">
        <w:rPr>
          <w:sz w:val="22"/>
          <w:szCs w:val="22"/>
        </w:rPr>
        <w:t xml:space="preserve"> arba bet kuriai pagalbinei šio vaisto medžiagai</w:t>
      </w:r>
      <w:r w:rsidR="000023B8" w:rsidRPr="006B59A2">
        <w:rPr>
          <w:sz w:val="22"/>
          <w:szCs w:val="22"/>
        </w:rPr>
        <w:t xml:space="preserve"> (jos išvardytos 6 skyriuje)</w:t>
      </w:r>
      <w:r w:rsidRPr="006B59A2">
        <w:rPr>
          <w:sz w:val="22"/>
          <w:szCs w:val="22"/>
        </w:rPr>
        <w:t>;</w:t>
      </w:r>
    </w:p>
    <w:p w14:paraId="09FEA6ED" w14:textId="77777777" w:rsidR="00F56DDD" w:rsidRPr="006B59A2" w:rsidRDefault="00F56DDD" w:rsidP="00F56DDD">
      <w:pPr>
        <w:tabs>
          <w:tab w:val="num" w:pos="540"/>
        </w:tabs>
        <w:ind w:left="540" w:hanging="540"/>
        <w:rPr>
          <w:sz w:val="22"/>
          <w:szCs w:val="22"/>
        </w:rPr>
      </w:pPr>
      <w:r w:rsidRPr="006B59A2">
        <w:rPr>
          <w:sz w:val="22"/>
          <w:szCs w:val="22"/>
        </w:rPr>
        <w:t>-</w:t>
      </w:r>
      <w:r w:rsidRPr="006B59A2">
        <w:rPr>
          <w:sz w:val="22"/>
          <w:szCs w:val="22"/>
        </w:rPr>
        <w:tab/>
        <w:t>jeigu Jums yra sunkus inkstų veiklos sutrikimas;</w:t>
      </w:r>
    </w:p>
    <w:p w14:paraId="0956965C" w14:textId="03A23AC9" w:rsidR="00F56DDD" w:rsidRPr="006B59A2" w:rsidRDefault="00F56DDD" w:rsidP="00F56DDD">
      <w:pPr>
        <w:numPr>
          <w:ilvl w:val="0"/>
          <w:numId w:val="2"/>
        </w:numPr>
        <w:tabs>
          <w:tab w:val="clear" w:pos="1080"/>
          <w:tab w:val="num" w:pos="540"/>
        </w:tabs>
        <w:ind w:left="540" w:hanging="540"/>
        <w:rPr>
          <w:sz w:val="22"/>
          <w:szCs w:val="22"/>
        </w:rPr>
      </w:pPr>
      <w:r w:rsidRPr="006B59A2">
        <w:rPr>
          <w:sz w:val="22"/>
          <w:szCs w:val="22"/>
        </w:rPr>
        <w:t>kepenų funkcijos nepakankamumas</w:t>
      </w:r>
      <w:r w:rsidR="0030008A">
        <w:rPr>
          <w:sz w:val="22"/>
          <w:szCs w:val="22"/>
        </w:rPr>
        <w:t>;</w:t>
      </w:r>
    </w:p>
    <w:p w14:paraId="59D30D1B" w14:textId="77777777" w:rsidR="00F56DDD" w:rsidRPr="006B59A2" w:rsidRDefault="00F56DDD" w:rsidP="00F56DDD">
      <w:pPr>
        <w:tabs>
          <w:tab w:val="num" w:pos="540"/>
        </w:tabs>
        <w:ind w:left="540" w:hanging="540"/>
        <w:rPr>
          <w:sz w:val="22"/>
          <w:szCs w:val="22"/>
        </w:rPr>
      </w:pPr>
      <w:r w:rsidRPr="006B59A2">
        <w:rPr>
          <w:sz w:val="22"/>
          <w:szCs w:val="22"/>
        </w:rPr>
        <w:t>-</w:t>
      </w:r>
      <w:r w:rsidRPr="006B59A2">
        <w:rPr>
          <w:sz w:val="22"/>
          <w:szCs w:val="22"/>
        </w:rPr>
        <w:tab/>
        <w:t xml:space="preserve">jeigu sergate įgimtu fermento gliukozės-6-fosfato </w:t>
      </w:r>
      <w:proofErr w:type="spellStart"/>
      <w:r w:rsidRPr="006B59A2">
        <w:rPr>
          <w:sz w:val="22"/>
          <w:szCs w:val="22"/>
        </w:rPr>
        <w:t>dehidrogenazės</w:t>
      </w:r>
      <w:proofErr w:type="spellEnd"/>
      <w:r w:rsidRPr="006B59A2">
        <w:rPr>
          <w:sz w:val="22"/>
          <w:szCs w:val="22"/>
        </w:rPr>
        <w:t xml:space="preserve"> trūkumu (šio fermento trūkumas pirmiausiai pasireiškia raudonuosiuose kraujo kūneliuose ir nulemia šių ląstelių suirimą, vadinamą </w:t>
      </w:r>
      <w:proofErr w:type="spellStart"/>
      <w:r w:rsidRPr="006B59A2">
        <w:rPr>
          <w:sz w:val="22"/>
          <w:szCs w:val="22"/>
        </w:rPr>
        <w:t>hemolize</w:t>
      </w:r>
      <w:proofErr w:type="spellEnd"/>
      <w:r w:rsidRPr="006B59A2">
        <w:rPr>
          <w:sz w:val="22"/>
          <w:szCs w:val="22"/>
        </w:rPr>
        <w:t xml:space="preserve">. Galiausiai ši </w:t>
      </w:r>
      <w:proofErr w:type="spellStart"/>
      <w:r w:rsidRPr="006B59A2">
        <w:rPr>
          <w:sz w:val="22"/>
          <w:szCs w:val="22"/>
        </w:rPr>
        <w:t>hemolizė</w:t>
      </w:r>
      <w:proofErr w:type="spellEnd"/>
      <w:r w:rsidRPr="006B59A2">
        <w:rPr>
          <w:sz w:val="22"/>
          <w:szCs w:val="22"/>
        </w:rPr>
        <w:t xml:space="preserve"> sukelia mažakraujystę (hemolizinę anemiją));</w:t>
      </w:r>
    </w:p>
    <w:p w14:paraId="10AA9BCE" w14:textId="77777777" w:rsidR="00F56DDD" w:rsidRPr="006B59A2" w:rsidRDefault="00F56DDD" w:rsidP="00F56DDD">
      <w:pPr>
        <w:tabs>
          <w:tab w:val="num" w:pos="540"/>
        </w:tabs>
        <w:ind w:left="540" w:hanging="540"/>
        <w:rPr>
          <w:sz w:val="22"/>
          <w:szCs w:val="22"/>
        </w:rPr>
      </w:pPr>
      <w:r w:rsidRPr="006B59A2">
        <w:rPr>
          <w:sz w:val="22"/>
          <w:szCs w:val="22"/>
        </w:rPr>
        <w:t>-</w:t>
      </w:r>
      <w:r w:rsidRPr="006B59A2">
        <w:rPr>
          <w:sz w:val="22"/>
          <w:szCs w:val="22"/>
        </w:rPr>
        <w:tab/>
        <w:t>kai yra uždaro kampo glaukoma;</w:t>
      </w:r>
    </w:p>
    <w:p w14:paraId="7C27DCE3" w14:textId="77777777" w:rsidR="00F56DDD" w:rsidRPr="006B59A2" w:rsidRDefault="00F56DDD" w:rsidP="00F56DDD">
      <w:pPr>
        <w:tabs>
          <w:tab w:val="num" w:pos="540"/>
        </w:tabs>
        <w:ind w:left="540" w:hanging="540"/>
        <w:rPr>
          <w:sz w:val="22"/>
          <w:szCs w:val="22"/>
        </w:rPr>
      </w:pPr>
      <w:r w:rsidRPr="006B59A2">
        <w:rPr>
          <w:sz w:val="22"/>
          <w:szCs w:val="22"/>
        </w:rPr>
        <w:t xml:space="preserve">- </w:t>
      </w:r>
      <w:r w:rsidRPr="006B59A2">
        <w:rPr>
          <w:sz w:val="22"/>
          <w:szCs w:val="22"/>
        </w:rPr>
        <w:tab/>
        <w:t>kai yra viršinimo trakto susiaurėjimas;</w:t>
      </w:r>
    </w:p>
    <w:p w14:paraId="2051F35E" w14:textId="77777777" w:rsidR="00F56DDD" w:rsidRPr="006B59A2" w:rsidRDefault="00F56DDD" w:rsidP="00F56DDD">
      <w:pPr>
        <w:tabs>
          <w:tab w:val="num" w:pos="540"/>
        </w:tabs>
        <w:ind w:left="540" w:hanging="540"/>
        <w:rPr>
          <w:sz w:val="22"/>
          <w:szCs w:val="22"/>
        </w:rPr>
      </w:pPr>
      <w:r w:rsidRPr="006B59A2">
        <w:rPr>
          <w:sz w:val="22"/>
          <w:szCs w:val="22"/>
        </w:rPr>
        <w:t xml:space="preserve">- </w:t>
      </w:r>
      <w:r w:rsidRPr="006B59A2">
        <w:rPr>
          <w:sz w:val="22"/>
          <w:szCs w:val="22"/>
        </w:rPr>
        <w:tab/>
        <w:t>kai yra šlapimo takų susiaurėjimas;</w:t>
      </w:r>
    </w:p>
    <w:p w14:paraId="02F21D37" w14:textId="77777777" w:rsidR="00F56DDD" w:rsidRPr="006B59A2" w:rsidRDefault="00F56DDD" w:rsidP="00F56DDD">
      <w:pPr>
        <w:tabs>
          <w:tab w:val="left" w:pos="567"/>
        </w:tabs>
        <w:rPr>
          <w:sz w:val="22"/>
          <w:szCs w:val="22"/>
        </w:rPr>
      </w:pPr>
      <w:r w:rsidRPr="006B59A2">
        <w:rPr>
          <w:sz w:val="22"/>
          <w:szCs w:val="22"/>
        </w:rPr>
        <w:t>-</w:t>
      </w:r>
      <w:r w:rsidRPr="006B59A2">
        <w:rPr>
          <w:sz w:val="22"/>
          <w:szCs w:val="22"/>
        </w:rPr>
        <w:tab/>
        <w:t>jeigu sergate gerybiniu prostatos išvešėjimu, kai yra sutrikęs šlapimo nutekėjimas iš šlapimo pūslės, sąlygojantis ne visišką šlapimo pūslės išsituštinimą;</w:t>
      </w:r>
    </w:p>
    <w:p w14:paraId="1D578613" w14:textId="77777777" w:rsidR="00F56DDD" w:rsidRPr="006B59A2" w:rsidRDefault="00F56DDD" w:rsidP="00F56DDD">
      <w:pPr>
        <w:tabs>
          <w:tab w:val="left" w:pos="567"/>
        </w:tabs>
        <w:rPr>
          <w:sz w:val="22"/>
          <w:szCs w:val="22"/>
        </w:rPr>
      </w:pPr>
      <w:r w:rsidRPr="006B59A2">
        <w:rPr>
          <w:sz w:val="22"/>
          <w:szCs w:val="22"/>
        </w:rPr>
        <w:t>-</w:t>
      </w:r>
      <w:r w:rsidRPr="006B59A2">
        <w:rPr>
          <w:sz w:val="22"/>
          <w:szCs w:val="22"/>
        </w:rPr>
        <w:tab/>
        <w:t xml:space="preserve">po gydymo </w:t>
      </w:r>
      <w:proofErr w:type="spellStart"/>
      <w:r w:rsidRPr="006B59A2">
        <w:rPr>
          <w:sz w:val="22"/>
          <w:szCs w:val="22"/>
        </w:rPr>
        <w:t>monoaminooksidazės</w:t>
      </w:r>
      <w:proofErr w:type="spellEnd"/>
      <w:r w:rsidRPr="006B59A2">
        <w:rPr>
          <w:sz w:val="22"/>
          <w:szCs w:val="22"/>
        </w:rPr>
        <w:t xml:space="preserve"> (MAO) inhibitoriais ir 2 savaitės po jo;</w:t>
      </w:r>
    </w:p>
    <w:p w14:paraId="41BF3822" w14:textId="77777777" w:rsidR="00F56DDD" w:rsidRPr="006B59A2" w:rsidRDefault="00F56DDD" w:rsidP="00F56DDD">
      <w:pPr>
        <w:tabs>
          <w:tab w:val="left" w:pos="567"/>
        </w:tabs>
        <w:rPr>
          <w:sz w:val="22"/>
          <w:szCs w:val="22"/>
        </w:rPr>
      </w:pPr>
      <w:r w:rsidRPr="006B59A2">
        <w:rPr>
          <w:sz w:val="22"/>
          <w:szCs w:val="22"/>
        </w:rPr>
        <w:t>-</w:t>
      </w:r>
      <w:r w:rsidRPr="006B59A2">
        <w:rPr>
          <w:sz w:val="22"/>
          <w:szCs w:val="22"/>
        </w:rPr>
        <w:tab/>
        <w:t>jei sergate sunkiu kepenų funkcijos nepakankamumu.</w:t>
      </w:r>
    </w:p>
    <w:p w14:paraId="5FD947CB" w14:textId="77777777" w:rsidR="00F56DDD" w:rsidRPr="006B59A2" w:rsidRDefault="00F56DDD" w:rsidP="00F56DDD">
      <w:pPr>
        <w:pStyle w:val="Pagrindinistekstas"/>
        <w:tabs>
          <w:tab w:val="left" w:pos="567"/>
        </w:tabs>
        <w:spacing w:after="0"/>
        <w:jc w:val="both"/>
        <w:rPr>
          <w:szCs w:val="22"/>
        </w:rPr>
      </w:pPr>
    </w:p>
    <w:p w14:paraId="2DA40F9D" w14:textId="77777777" w:rsidR="00F56DDD" w:rsidRPr="006B59A2" w:rsidRDefault="00F56DDD" w:rsidP="00F56DDD">
      <w:pPr>
        <w:jc w:val="both"/>
        <w:rPr>
          <w:sz w:val="22"/>
          <w:szCs w:val="22"/>
        </w:rPr>
      </w:pPr>
      <w:r w:rsidRPr="006B59A2">
        <w:rPr>
          <w:sz w:val="22"/>
          <w:szCs w:val="22"/>
        </w:rPr>
        <w:t xml:space="preserve">Vaikams ir paaugliams </w:t>
      </w:r>
      <w:proofErr w:type="spellStart"/>
      <w:r w:rsidRPr="006B59A2">
        <w:rPr>
          <w:sz w:val="22"/>
          <w:szCs w:val="22"/>
        </w:rPr>
        <w:t>Grippostad</w:t>
      </w:r>
      <w:proofErr w:type="spellEnd"/>
      <w:r w:rsidRPr="006B59A2">
        <w:rPr>
          <w:sz w:val="22"/>
          <w:szCs w:val="22"/>
        </w:rPr>
        <w:t xml:space="preserve"> C vartoti negalima.</w:t>
      </w:r>
    </w:p>
    <w:p w14:paraId="09F7BDD9" w14:textId="77777777" w:rsidR="00F56DDD" w:rsidRPr="006B59A2" w:rsidRDefault="00F56DDD" w:rsidP="00F56DDD">
      <w:pPr>
        <w:jc w:val="both"/>
        <w:rPr>
          <w:sz w:val="22"/>
          <w:szCs w:val="22"/>
        </w:rPr>
      </w:pPr>
    </w:p>
    <w:p w14:paraId="003AF013" w14:textId="77777777" w:rsidR="00F56DDD" w:rsidRPr="006B59A2" w:rsidRDefault="000023B8" w:rsidP="00F56DDD">
      <w:pPr>
        <w:pStyle w:val="PI-3EMEASMCA"/>
      </w:pPr>
      <w:r w:rsidRPr="006B59A2">
        <w:t>Įspėjimai ir atsargumo priemonės</w:t>
      </w:r>
    </w:p>
    <w:p w14:paraId="7018ABE4" w14:textId="77777777" w:rsidR="000023B8" w:rsidRPr="005A3D9E" w:rsidRDefault="000023B8" w:rsidP="00F56DDD">
      <w:pPr>
        <w:pStyle w:val="PI-3EMEASMCA"/>
        <w:rPr>
          <w:b w:val="0"/>
        </w:rPr>
      </w:pPr>
      <w:r w:rsidRPr="006B59A2">
        <w:rPr>
          <w:b w:val="0"/>
        </w:rPr>
        <w:t xml:space="preserve">Pasitarkite su gydytoju arba vaistininku, prieš pradėdami vartoti </w:t>
      </w:r>
      <w:proofErr w:type="spellStart"/>
      <w:r w:rsidRPr="006B59A2">
        <w:rPr>
          <w:b w:val="0"/>
        </w:rPr>
        <w:t>Grippostad</w:t>
      </w:r>
      <w:proofErr w:type="spellEnd"/>
      <w:r w:rsidRPr="006B59A2">
        <w:rPr>
          <w:b w:val="0"/>
        </w:rPr>
        <w:t xml:space="preserve"> C.</w:t>
      </w:r>
    </w:p>
    <w:p w14:paraId="7D87435C" w14:textId="77777777" w:rsidR="000023B8" w:rsidRPr="006B59A2" w:rsidRDefault="000023B8" w:rsidP="00F56DDD">
      <w:pPr>
        <w:pStyle w:val="PI-3EMEASMCA"/>
      </w:pPr>
    </w:p>
    <w:p w14:paraId="49302079" w14:textId="3C6F3113" w:rsidR="00F56DDD" w:rsidRPr="000A4418" w:rsidRDefault="00F56DDD" w:rsidP="00F56DDD">
      <w:pPr>
        <w:rPr>
          <w:b/>
          <w:sz w:val="22"/>
          <w:szCs w:val="22"/>
        </w:rPr>
      </w:pPr>
      <w:r w:rsidRPr="00F35175">
        <w:rPr>
          <w:sz w:val="22"/>
          <w:szCs w:val="22"/>
        </w:rPr>
        <w:t xml:space="preserve">Pranešta, kad kai kuriems asmenims, turintiems polinkį, </w:t>
      </w:r>
      <w:proofErr w:type="spellStart"/>
      <w:r w:rsidRPr="00F35175">
        <w:rPr>
          <w:sz w:val="22"/>
          <w:szCs w:val="22"/>
        </w:rPr>
        <w:t>Grippostad</w:t>
      </w:r>
      <w:proofErr w:type="spellEnd"/>
      <w:r w:rsidRPr="00F35175">
        <w:rPr>
          <w:sz w:val="22"/>
          <w:szCs w:val="22"/>
        </w:rPr>
        <w:t xml:space="preserve"> C kietos</w:t>
      </w:r>
      <w:r w:rsidR="00EE7B59">
        <w:rPr>
          <w:sz w:val="22"/>
          <w:szCs w:val="22"/>
        </w:rPr>
        <w:t>ios</w:t>
      </w:r>
      <w:r w:rsidRPr="00F35175">
        <w:rPr>
          <w:sz w:val="22"/>
          <w:szCs w:val="22"/>
        </w:rPr>
        <w:t xml:space="preserve"> kapsulės gali sukelti padidėjusio jautrumo reakcijas, įskaitant ir bronchų spazmą (vaistų nuo skausmo sukeliamą astmą).</w:t>
      </w:r>
      <w:r w:rsidRPr="000A4418">
        <w:rPr>
          <w:b/>
          <w:sz w:val="22"/>
          <w:szCs w:val="22"/>
        </w:rPr>
        <w:t xml:space="preserve"> </w:t>
      </w:r>
    </w:p>
    <w:p w14:paraId="565AAC21" w14:textId="77777777" w:rsidR="00F56DDD" w:rsidRPr="000A4418" w:rsidRDefault="00F56DDD" w:rsidP="00F56DDD">
      <w:pPr>
        <w:jc w:val="both"/>
        <w:rPr>
          <w:sz w:val="22"/>
          <w:szCs w:val="22"/>
        </w:rPr>
      </w:pPr>
    </w:p>
    <w:p w14:paraId="6F8A5696" w14:textId="77777777" w:rsidR="00F56DDD" w:rsidRPr="006B59A2" w:rsidRDefault="00F56DDD" w:rsidP="00F56DDD">
      <w:pPr>
        <w:jc w:val="both"/>
        <w:rPr>
          <w:sz w:val="22"/>
          <w:szCs w:val="22"/>
        </w:rPr>
      </w:pPr>
      <w:r w:rsidRPr="006B59A2">
        <w:rPr>
          <w:sz w:val="22"/>
          <w:szCs w:val="22"/>
        </w:rPr>
        <w:lastRenderedPageBreak/>
        <w:t xml:space="preserve">Kartu su šiuo vaistu negalima vartoti </w:t>
      </w:r>
      <w:r w:rsidR="00D616CA" w:rsidRPr="006B59A2">
        <w:rPr>
          <w:sz w:val="22"/>
          <w:szCs w:val="22"/>
        </w:rPr>
        <w:t>vais</w:t>
      </w:r>
      <w:r w:rsidRPr="006B59A2">
        <w:rPr>
          <w:sz w:val="22"/>
          <w:szCs w:val="22"/>
        </w:rPr>
        <w:t xml:space="preserve">tų nuo gripo, peršalimo ar slogos arba tokių </w:t>
      </w:r>
      <w:r w:rsidR="00D616CA" w:rsidRPr="006B59A2">
        <w:rPr>
          <w:sz w:val="22"/>
          <w:szCs w:val="22"/>
        </w:rPr>
        <w:t>vais</w:t>
      </w:r>
      <w:r w:rsidRPr="006B59A2">
        <w:rPr>
          <w:sz w:val="22"/>
          <w:szCs w:val="22"/>
        </w:rPr>
        <w:t xml:space="preserve">tų, kuriuose yra </w:t>
      </w:r>
      <w:proofErr w:type="spellStart"/>
      <w:r w:rsidRPr="006B59A2">
        <w:rPr>
          <w:sz w:val="22"/>
          <w:szCs w:val="22"/>
        </w:rPr>
        <w:t>paracetamolio</w:t>
      </w:r>
      <w:proofErr w:type="spellEnd"/>
      <w:r w:rsidRPr="006B59A2">
        <w:rPr>
          <w:sz w:val="22"/>
          <w:szCs w:val="22"/>
        </w:rPr>
        <w:t xml:space="preserve"> ar kito nesteroidinio vaisto nuo uždegimo.</w:t>
      </w:r>
    </w:p>
    <w:p w14:paraId="2928A836" w14:textId="77777777" w:rsidR="00F56DDD" w:rsidRPr="006B59A2" w:rsidRDefault="00F56DDD" w:rsidP="00F56DDD">
      <w:pPr>
        <w:rPr>
          <w:b/>
          <w:sz w:val="22"/>
          <w:szCs w:val="22"/>
        </w:rPr>
      </w:pPr>
    </w:p>
    <w:p w14:paraId="17C9F2DE" w14:textId="77777777" w:rsidR="00F56DDD" w:rsidRPr="006B59A2" w:rsidRDefault="00F56DDD" w:rsidP="00F56DDD">
      <w:pPr>
        <w:rPr>
          <w:sz w:val="22"/>
          <w:szCs w:val="22"/>
        </w:rPr>
      </w:pPr>
      <w:r w:rsidRPr="006B59A2">
        <w:rPr>
          <w:sz w:val="22"/>
          <w:szCs w:val="22"/>
        </w:rPr>
        <w:t>Jei jums kyla bet kokių klausimų dėl vaisto vartojimo ar dėl jo sukeliamo poveikio, būtina nedelsiant pasikonsultuoti su gydytoju arba vaistininku.</w:t>
      </w:r>
    </w:p>
    <w:p w14:paraId="3976DA8F" w14:textId="77777777" w:rsidR="00F56DDD" w:rsidRPr="006B59A2" w:rsidRDefault="00F56DDD" w:rsidP="00F56DDD">
      <w:pPr>
        <w:rPr>
          <w:b/>
          <w:sz w:val="22"/>
          <w:szCs w:val="22"/>
        </w:rPr>
      </w:pPr>
    </w:p>
    <w:p w14:paraId="1FAB645C" w14:textId="2D495153" w:rsidR="00F56DDD" w:rsidRPr="00697697" w:rsidRDefault="00F56DDD" w:rsidP="00F56DDD">
      <w:pPr>
        <w:rPr>
          <w:i/>
          <w:iCs/>
          <w:sz w:val="22"/>
          <w:szCs w:val="22"/>
        </w:rPr>
      </w:pPr>
      <w:r w:rsidRPr="00697697">
        <w:rPr>
          <w:i/>
          <w:iCs/>
          <w:sz w:val="22"/>
          <w:szCs w:val="22"/>
        </w:rPr>
        <w:t xml:space="preserve">Kada </w:t>
      </w:r>
      <w:proofErr w:type="spellStart"/>
      <w:r w:rsidRPr="00697697">
        <w:rPr>
          <w:i/>
          <w:iCs/>
          <w:sz w:val="22"/>
          <w:szCs w:val="22"/>
        </w:rPr>
        <w:t>Grippostad</w:t>
      </w:r>
      <w:proofErr w:type="spellEnd"/>
      <w:r w:rsidRPr="00697697">
        <w:rPr>
          <w:i/>
          <w:iCs/>
          <w:sz w:val="22"/>
          <w:szCs w:val="22"/>
        </w:rPr>
        <w:t xml:space="preserve"> C galima vartoti tik pasitarus su gydytoju</w:t>
      </w:r>
    </w:p>
    <w:p w14:paraId="0D35F10C" w14:textId="7B4B5FA9" w:rsidR="00F56DDD" w:rsidRPr="00F35175" w:rsidRDefault="00F56DDD" w:rsidP="00F56DDD">
      <w:pPr>
        <w:rPr>
          <w:sz w:val="22"/>
          <w:szCs w:val="22"/>
        </w:rPr>
      </w:pPr>
      <w:r w:rsidRPr="006B59A2">
        <w:rPr>
          <w:sz w:val="22"/>
          <w:szCs w:val="22"/>
        </w:rPr>
        <w:t xml:space="preserve">Kartais </w:t>
      </w:r>
      <w:proofErr w:type="spellStart"/>
      <w:r w:rsidRPr="006B59A2">
        <w:rPr>
          <w:sz w:val="22"/>
          <w:szCs w:val="22"/>
        </w:rPr>
        <w:t>Grippostad</w:t>
      </w:r>
      <w:proofErr w:type="spellEnd"/>
      <w:r w:rsidRPr="006B59A2">
        <w:rPr>
          <w:sz w:val="22"/>
          <w:szCs w:val="22"/>
        </w:rPr>
        <w:t xml:space="preserve"> C kiet</w:t>
      </w:r>
      <w:r w:rsidR="0010052E">
        <w:rPr>
          <w:sz w:val="22"/>
          <w:szCs w:val="22"/>
        </w:rPr>
        <w:t>ąsias</w:t>
      </w:r>
      <w:r w:rsidRPr="006B59A2">
        <w:rPr>
          <w:sz w:val="22"/>
          <w:szCs w:val="22"/>
        </w:rPr>
        <w:t xml:space="preserve"> kapsules galima vartoti tik tam tikromis aplinkybėmis ir tik labai atsargiai. Šiais atvejais reikia pasikonsultuoti su gydytoju. Atsiminkite, kad šios atsargumo priemonės taip pat gali būti taikomos ir </w:t>
      </w:r>
      <w:r w:rsidRPr="00F35175">
        <w:rPr>
          <w:sz w:val="22"/>
          <w:szCs w:val="22"/>
        </w:rPr>
        <w:t>kitiems pastaruoju metu vartotiems vaistams.</w:t>
      </w:r>
    </w:p>
    <w:p w14:paraId="696D01BE" w14:textId="77777777" w:rsidR="00F56DDD" w:rsidRPr="000A4418" w:rsidRDefault="00F56DDD" w:rsidP="00F56DDD">
      <w:pPr>
        <w:rPr>
          <w:sz w:val="22"/>
          <w:szCs w:val="22"/>
        </w:rPr>
      </w:pPr>
    </w:p>
    <w:p w14:paraId="15E8D28F" w14:textId="77777777" w:rsidR="00F56DDD" w:rsidRPr="006B59A2" w:rsidRDefault="00F56DDD" w:rsidP="00F56DDD">
      <w:pPr>
        <w:rPr>
          <w:sz w:val="22"/>
          <w:szCs w:val="22"/>
        </w:rPr>
      </w:pPr>
      <w:r w:rsidRPr="006B59A2">
        <w:rPr>
          <w:sz w:val="22"/>
          <w:szCs w:val="22"/>
        </w:rPr>
        <w:t xml:space="preserve">Ypatingai atsargiai </w:t>
      </w:r>
      <w:proofErr w:type="spellStart"/>
      <w:r w:rsidRPr="006B59A2">
        <w:rPr>
          <w:sz w:val="22"/>
          <w:szCs w:val="22"/>
        </w:rPr>
        <w:t>Grippostad</w:t>
      </w:r>
      <w:proofErr w:type="spellEnd"/>
      <w:r w:rsidRPr="006B59A2">
        <w:rPr>
          <w:sz w:val="22"/>
          <w:szCs w:val="22"/>
        </w:rPr>
        <w:t xml:space="preserve"> C reikia vartoti pacientams:</w:t>
      </w:r>
    </w:p>
    <w:p w14:paraId="1FE26715" w14:textId="77777777" w:rsidR="00F56DDD" w:rsidRPr="006B59A2" w:rsidRDefault="00F56DDD" w:rsidP="00F56DDD">
      <w:pPr>
        <w:numPr>
          <w:ilvl w:val="0"/>
          <w:numId w:val="4"/>
        </w:numPr>
        <w:tabs>
          <w:tab w:val="clear" w:pos="1080"/>
        </w:tabs>
        <w:ind w:left="720" w:hanging="360"/>
        <w:rPr>
          <w:sz w:val="22"/>
          <w:szCs w:val="22"/>
        </w:rPr>
      </w:pPr>
      <w:r w:rsidRPr="006B59A2">
        <w:rPr>
          <w:sz w:val="22"/>
          <w:szCs w:val="22"/>
        </w:rPr>
        <w:t>kuriems yra kepenų arba inkstų veiklos sutrikimas;</w:t>
      </w:r>
    </w:p>
    <w:p w14:paraId="4B994DC5" w14:textId="77777777" w:rsidR="00D616CA" w:rsidRPr="006B59A2" w:rsidRDefault="00F56DDD" w:rsidP="00D616CA">
      <w:pPr>
        <w:numPr>
          <w:ilvl w:val="0"/>
          <w:numId w:val="3"/>
        </w:numPr>
        <w:tabs>
          <w:tab w:val="clear" w:pos="1080"/>
        </w:tabs>
        <w:ind w:left="720" w:hanging="360"/>
        <w:rPr>
          <w:sz w:val="22"/>
          <w:szCs w:val="22"/>
        </w:rPr>
      </w:pPr>
      <w:r w:rsidRPr="006B59A2">
        <w:rPr>
          <w:sz w:val="22"/>
          <w:szCs w:val="22"/>
        </w:rPr>
        <w:t xml:space="preserve">kurie serga </w:t>
      </w:r>
      <w:proofErr w:type="spellStart"/>
      <w:r w:rsidRPr="006B59A2">
        <w:rPr>
          <w:sz w:val="22"/>
          <w:szCs w:val="22"/>
        </w:rPr>
        <w:t>Žilbero</w:t>
      </w:r>
      <w:proofErr w:type="spellEnd"/>
      <w:r w:rsidRPr="006B59A2">
        <w:rPr>
          <w:sz w:val="22"/>
          <w:szCs w:val="22"/>
        </w:rPr>
        <w:t xml:space="preserve"> sindromu.</w:t>
      </w:r>
    </w:p>
    <w:p w14:paraId="534960CC" w14:textId="77777777" w:rsidR="00D616CA" w:rsidRPr="006B59A2" w:rsidRDefault="00D616CA" w:rsidP="005A3D9E">
      <w:pPr>
        <w:pStyle w:val="Pagrindinistekstas"/>
        <w:tabs>
          <w:tab w:val="left" w:pos="567"/>
        </w:tabs>
        <w:spacing w:after="0"/>
        <w:rPr>
          <w:szCs w:val="22"/>
        </w:rPr>
      </w:pPr>
    </w:p>
    <w:p w14:paraId="411350F8" w14:textId="034E6747" w:rsidR="00D616CA" w:rsidRPr="006B59A2" w:rsidRDefault="00D616CA" w:rsidP="005A3D9E">
      <w:pPr>
        <w:pStyle w:val="Pagrindinistekstas"/>
        <w:tabs>
          <w:tab w:val="left" w:pos="0"/>
        </w:tabs>
        <w:spacing w:after="0"/>
        <w:rPr>
          <w:szCs w:val="22"/>
        </w:rPr>
      </w:pPr>
      <w:r w:rsidRPr="006B59A2">
        <w:rPr>
          <w:szCs w:val="22"/>
        </w:rPr>
        <w:t xml:space="preserve">Reikia atsiminti, kad vaistas kai kuriais atvejais gali sukelti pavojingą nepageidaujamą poveikį (žr. 4 skyriuje), todėl šio vaisto reikia vartoti atsargiai, </w:t>
      </w:r>
      <w:proofErr w:type="spellStart"/>
      <w:r w:rsidRPr="006B59A2">
        <w:rPr>
          <w:szCs w:val="22"/>
        </w:rPr>
        <w:t>t.y</w:t>
      </w:r>
      <w:proofErr w:type="spellEnd"/>
      <w:r w:rsidRPr="006B59A2">
        <w:rPr>
          <w:szCs w:val="22"/>
        </w:rPr>
        <w:t xml:space="preserve">. visais atvejais reikia vartoti mažiausią veiksmingą </w:t>
      </w:r>
      <w:proofErr w:type="spellStart"/>
      <w:r w:rsidRPr="006B59A2">
        <w:rPr>
          <w:szCs w:val="22"/>
        </w:rPr>
        <w:t>Grippostad</w:t>
      </w:r>
      <w:proofErr w:type="spellEnd"/>
      <w:r w:rsidRPr="006B59A2">
        <w:rPr>
          <w:szCs w:val="22"/>
        </w:rPr>
        <w:t xml:space="preserve"> </w:t>
      </w:r>
      <w:r w:rsidR="00401FA6">
        <w:rPr>
          <w:szCs w:val="22"/>
        </w:rPr>
        <w:t xml:space="preserve">C </w:t>
      </w:r>
      <w:r w:rsidRPr="006B59A2">
        <w:rPr>
          <w:szCs w:val="22"/>
        </w:rPr>
        <w:t xml:space="preserve">dozę ir kuo trumpiau. </w:t>
      </w:r>
    </w:p>
    <w:p w14:paraId="1D161249" w14:textId="77777777" w:rsidR="00D616CA" w:rsidRPr="006B59A2" w:rsidRDefault="00D616CA" w:rsidP="004D13ED">
      <w:pPr>
        <w:pStyle w:val="BTEMEASMCA"/>
      </w:pPr>
    </w:p>
    <w:p w14:paraId="72C84C57" w14:textId="77777777" w:rsidR="00F56DDD" w:rsidRPr="006B59A2" w:rsidRDefault="00F56DDD" w:rsidP="00134EF2">
      <w:pPr>
        <w:pStyle w:val="PI-3EMEASMCA"/>
      </w:pPr>
      <w:r w:rsidRPr="006B59A2">
        <w:t>Kit</w:t>
      </w:r>
      <w:r w:rsidR="000023B8" w:rsidRPr="006B59A2">
        <w:t xml:space="preserve">i vaistai ir </w:t>
      </w:r>
      <w:proofErr w:type="spellStart"/>
      <w:r w:rsidR="000023B8" w:rsidRPr="006B59A2">
        <w:t>Grippostad</w:t>
      </w:r>
      <w:proofErr w:type="spellEnd"/>
      <w:r w:rsidR="000023B8" w:rsidRPr="006B59A2">
        <w:t xml:space="preserve"> C</w:t>
      </w:r>
    </w:p>
    <w:p w14:paraId="09258CEF" w14:textId="77777777" w:rsidR="00F56DDD" w:rsidRPr="00F35175" w:rsidRDefault="00377621" w:rsidP="00F56DDD">
      <w:pPr>
        <w:rPr>
          <w:sz w:val="22"/>
          <w:szCs w:val="22"/>
        </w:rPr>
      </w:pPr>
      <w:r w:rsidRPr="006B59A2">
        <w:rPr>
          <w:sz w:val="22"/>
          <w:szCs w:val="22"/>
        </w:rPr>
        <w:t xml:space="preserve">Jeigu vartojate ar neseniai vartojote kitų vaistų arba dėl to nesate tikri, apie tai pasakykite gydytojui arba vaistininkui. </w:t>
      </w:r>
      <w:r w:rsidR="00F56DDD" w:rsidRPr="006B59A2">
        <w:rPr>
          <w:sz w:val="22"/>
          <w:szCs w:val="22"/>
        </w:rPr>
        <w:t xml:space="preserve">Atsiminkite, kad šios atsargumo priemonės taip pat gali būti taikomos ir kitiems pastaruoju metu vartotiems vaistams. </w:t>
      </w:r>
    </w:p>
    <w:p w14:paraId="009C72E3" w14:textId="77777777" w:rsidR="00F56DDD" w:rsidRPr="000A4418" w:rsidRDefault="00F56DDD" w:rsidP="00F56DDD">
      <w:pPr>
        <w:rPr>
          <w:sz w:val="22"/>
          <w:szCs w:val="22"/>
        </w:rPr>
      </w:pPr>
    </w:p>
    <w:p w14:paraId="0CF01B93" w14:textId="77777777" w:rsidR="00F56DDD" w:rsidRPr="006B59A2" w:rsidRDefault="00F56DDD" w:rsidP="00F56DDD">
      <w:pPr>
        <w:jc w:val="both"/>
        <w:rPr>
          <w:sz w:val="22"/>
          <w:szCs w:val="22"/>
        </w:rPr>
      </w:pPr>
      <w:r w:rsidRPr="006B59A2">
        <w:rPr>
          <w:sz w:val="22"/>
          <w:szCs w:val="22"/>
        </w:rPr>
        <w:t xml:space="preserve">Kartu su šiuo vaistu negalima vartoti </w:t>
      </w:r>
      <w:r w:rsidR="00D616CA" w:rsidRPr="006B59A2">
        <w:rPr>
          <w:sz w:val="22"/>
          <w:szCs w:val="22"/>
        </w:rPr>
        <w:t xml:space="preserve">vaistų </w:t>
      </w:r>
      <w:r w:rsidRPr="006B59A2">
        <w:rPr>
          <w:sz w:val="22"/>
          <w:szCs w:val="22"/>
        </w:rPr>
        <w:t xml:space="preserve">nuo gripo, peršalimo ar slogos, skausmo arba tokių </w:t>
      </w:r>
      <w:r w:rsidR="00D616CA" w:rsidRPr="006B59A2">
        <w:rPr>
          <w:sz w:val="22"/>
          <w:szCs w:val="22"/>
        </w:rPr>
        <w:t>vais</w:t>
      </w:r>
      <w:r w:rsidRPr="006B59A2">
        <w:rPr>
          <w:sz w:val="22"/>
          <w:szCs w:val="22"/>
        </w:rPr>
        <w:t xml:space="preserve">tų, kuriuose yra </w:t>
      </w:r>
      <w:proofErr w:type="spellStart"/>
      <w:r w:rsidRPr="006B59A2">
        <w:rPr>
          <w:sz w:val="22"/>
          <w:szCs w:val="22"/>
        </w:rPr>
        <w:t>paracetamolio</w:t>
      </w:r>
      <w:proofErr w:type="spellEnd"/>
      <w:r w:rsidRPr="006B59A2">
        <w:rPr>
          <w:sz w:val="22"/>
          <w:szCs w:val="22"/>
        </w:rPr>
        <w:t>.</w:t>
      </w:r>
    </w:p>
    <w:p w14:paraId="725E9737" w14:textId="77777777" w:rsidR="00F56DDD" w:rsidRPr="006B59A2" w:rsidRDefault="00F56DDD" w:rsidP="00F56DDD">
      <w:pPr>
        <w:rPr>
          <w:sz w:val="22"/>
          <w:szCs w:val="22"/>
        </w:rPr>
      </w:pPr>
    </w:p>
    <w:p w14:paraId="31DC02E5" w14:textId="77777777" w:rsidR="00F56DDD" w:rsidRPr="006B59A2" w:rsidRDefault="00F56DDD" w:rsidP="00F56DDD">
      <w:pPr>
        <w:rPr>
          <w:sz w:val="22"/>
          <w:szCs w:val="22"/>
        </w:rPr>
      </w:pPr>
      <w:proofErr w:type="spellStart"/>
      <w:r w:rsidRPr="006B59A2">
        <w:rPr>
          <w:sz w:val="22"/>
          <w:szCs w:val="22"/>
        </w:rPr>
        <w:t>Grippostad</w:t>
      </w:r>
      <w:proofErr w:type="spellEnd"/>
      <w:r w:rsidRPr="006B59A2">
        <w:rPr>
          <w:sz w:val="22"/>
          <w:szCs w:val="22"/>
        </w:rPr>
        <w:t xml:space="preserve"> C draudžiama vartoti kartu su CNS (centrinę nervų sistemą) slopinančiais vaistais arba alkoholiu, kadangi ši</w:t>
      </w:r>
      <w:r w:rsidR="00D616CA" w:rsidRPr="006B59A2">
        <w:rPr>
          <w:sz w:val="22"/>
          <w:szCs w:val="22"/>
        </w:rPr>
        <w:t>e</w:t>
      </w:r>
      <w:r w:rsidRPr="006B59A2">
        <w:rPr>
          <w:sz w:val="22"/>
          <w:szCs w:val="22"/>
        </w:rPr>
        <w:t xml:space="preserve"> </w:t>
      </w:r>
      <w:r w:rsidR="00D616CA" w:rsidRPr="006B59A2">
        <w:rPr>
          <w:sz w:val="22"/>
          <w:szCs w:val="22"/>
        </w:rPr>
        <w:t>vaistai</w:t>
      </w:r>
      <w:r w:rsidRPr="006B59A2">
        <w:rPr>
          <w:sz w:val="22"/>
          <w:szCs w:val="22"/>
        </w:rPr>
        <w:t xml:space="preserve"> gali stiprinti vien</w:t>
      </w:r>
      <w:r w:rsidR="00D616CA" w:rsidRPr="006B59A2">
        <w:rPr>
          <w:sz w:val="22"/>
          <w:szCs w:val="22"/>
        </w:rPr>
        <w:t>i</w:t>
      </w:r>
      <w:r w:rsidRPr="006B59A2">
        <w:rPr>
          <w:sz w:val="22"/>
          <w:szCs w:val="22"/>
        </w:rPr>
        <w:t xml:space="preserve"> kit</w:t>
      </w:r>
      <w:r w:rsidR="00D616CA" w:rsidRPr="006B59A2">
        <w:rPr>
          <w:sz w:val="22"/>
          <w:szCs w:val="22"/>
        </w:rPr>
        <w:t>ų</w:t>
      </w:r>
      <w:r w:rsidRPr="006B59A2">
        <w:rPr>
          <w:sz w:val="22"/>
          <w:szCs w:val="22"/>
        </w:rPr>
        <w:t xml:space="preserve"> poveikį.</w:t>
      </w:r>
    </w:p>
    <w:p w14:paraId="6067C842" w14:textId="77777777" w:rsidR="00F56DDD" w:rsidRPr="006B59A2" w:rsidRDefault="00F56DDD" w:rsidP="00F56DDD">
      <w:pPr>
        <w:rPr>
          <w:sz w:val="22"/>
          <w:szCs w:val="22"/>
        </w:rPr>
      </w:pPr>
    </w:p>
    <w:p w14:paraId="087A673E" w14:textId="77777777" w:rsidR="00F56DDD" w:rsidRPr="006B59A2" w:rsidRDefault="00F56DDD" w:rsidP="00F56DDD">
      <w:pPr>
        <w:rPr>
          <w:sz w:val="22"/>
          <w:szCs w:val="22"/>
        </w:rPr>
      </w:pPr>
      <w:r w:rsidRPr="006B59A2">
        <w:rPr>
          <w:sz w:val="22"/>
          <w:szCs w:val="22"/>
        </w:rPr>
        <w:t xml:space="preserve">Kartu vartojant įvairius vaistus, kurie sužadina kepenų fermentus, pvz., kai kuriuos migdomuosius ir </w:t>
      </w:r>
      <w:r w:rsidR="00D616CA" w:rsidRPr="006B59A2">
        <w:rPr>
          <w:sz w:val="22"/>
          <w:szCs w:val="22"/>
        </w:rPr>
        <w:t>vais</w:t>
      </w:r>
      <w:r w:rsidRPr="006B59A2">
        <w:rPr>
          <w:sz w:val="22"/>
          <w:szCs w:val="22"/>
        </w:rPr>
        <w:t xml:space="preserve">tus nuo traukulių (pvz., </w:t>
      </w:r>
      <w:proofErr w:type="spellStart"/>
      <w:r w:rsidRPr="006B59A2">
        <w:rPr>
          <w:sz w:val="22"/>
          <w:szCs w:val="22"/>
        </w:rPr>
        <w:t>fenobarbitalį</w:t>
      </w:r>
      <w:proofErr w:type="spellEnd"/>
      <w:r w:rsidRPr="006B59A2">
        <w:rPr>
          <w:sz w:val="22"/>
          <w:szCs w:val="22"/>
        </w:rPr>
        <w:t xml:space="preserve">, </w:t>
      </w:r>
      <w:proofErr w:type="spellStart"/>
      <w:r w:rsidRPr="006B59A2">
        <w:rPr>
          <w:sz w:val="22"/>
          <w:szCs w:val="22"/>
        </w:rPr>
        <w:t>fenitoiną</w:t>
      </w:r>
      <w:proofErr w:type="spellEnd"/>
      <w:r w:rsidRPr="006B59A2">
        <w:rPr>
          <w:sz w:val="22"/>
          <w:szCs w:val="22"/>
        </w:rPr>
        <w:t xml:space="preserve">, </w:t>
      </w:r>
      <w:proofErr w:type="spellStart"/>
      <w:r w:rsidRPr="006B59A2">
        <w:rPr>
          <w:sz w:val="22"/>
          <w:szCs w:val="22"/>
        </w:rPr>
        <w:t>karbamazepiną</w:t>
      </w:r>
      <w:proofErr w:type="spellEnd"/>
      <w:r w:rsidRPr="006B59A2">
        <w:rPr>
          <w:sz w:val="22"/>
          <w:szCs w:val="22"/>
        </w:rPr>
        <w:t xml:space="preserve">) ir </w:t>
      </w:r>
      <w:proofErr w:type="spellStart"/>
      <w:r w:rsidRPr="006B59A2">
        <w:rPr>
          <w:sz w:val="22"/>
          <w:szCs w:val="22"/>
        </w:rPr>
        <w:t>rifampiciną</w:t>
      </w:r>
      <w:proofErr w:type="spellEnd"/>
      <w:r w:rsidRPr="006B59A2">
        <w:rPr>
          <w:sz w:val="22"/>
          <w:szCs w:val="22"/>
        </w:rPr>
        <w:t xml:space="preserve">, gali padidėti toksinis </w:t>
      </w:r>
      <w:proofErr w:type="spellStart"/>
      <w:r w:rsidRPr="006B59A2">
        <w:rPr>
          <w:sz w:val="22"/>
          <w:szCs w:val="22"/>
        </w:rPr>
        <w:t>paracetamolio</w:t>
      </w:r>
      <w:proofErr w:type="spellEnd"/>
      <w:r w:rsidRPr="006B59A2">
        <w:rPr>
          <w:sz w:val="22"/>
          <w:szCs w:val="22"/>
        </w:rPr>
        <w:t xml:space="preserve"> poveikis kepenims. Panaši sąveika galima kartu vartojant alkoholį. </w:t>
      </w:r>
    </w:p>
    <w:p w14:paraId="5AD77224" w14:textId="77777777" w:rsidR="00F56DDD" w:rsidRPr="006B59A2" w:rsidRDefault="00F56DDD" w:rsidP="00F56DDD">
      <w:pPr>
        <w:rPr>
          <w:sz w:val="22"/>
          <w:szCs w:val="22"/>
        </w:rPr>
      </w:pPr>
    </w:p>
    <w:p w14:paraId="1642A6E6" w14:textId="77777777" w:rsidR="00F56DDD" w:rsidRPr="006B59A2" w:rsidRDefault="00F56DDD" w:rsidP="00F56DDD">
      <w:pPr>
        <w:rPr>
          <w:sz w:val="22"/>
          <w:szCs w:val="22"/>
        </w:rPr>
      </w:pPr>
      <w:r w:rsidRPr="006B59A2">
        <w:rPr>
          <w:sz w:val="22"/>
          <w:szCs w:val="22"/>
        </w:rPr>
        <w:t xml:space="preserve">Maisto pašalinimui iš skrandžio sulėtėjus, pvz., vartojant </w:t>
      </w:r>
      <w:proofErr w:type="spellStart"/>
      <w:r w:rsidRPr="006B59A2">
        <w:rPr>
          <w:sz w:val="22"/>
          <w:szCs w:val="22"/>
        </w:rPr>
        <w:t>propanteliną</w:t>
      </w:r>
      <w:proofErr w:type="spellEnd"/>
      <w:r w:rsidRPr="006B59A2">
        <w:rPr>
          <w:sz w:val="22"/>
          <w:szCs w:val="22"/>
        </w:rPr>
        <w:t xml:space="preserve">, gali sumažėti </w:t>
      </w:r>
      <w:proofErr w:type="spellStart"/>
      <w:r w:rsidRPr="006B59A2">
        <w:rPr>
          <w:sz w:val="22"/>
          <w:szCs w:val="22"/>
        </w:rPr>
        <w:t>paracetamolio</w:t>
      </w:r>
      <w:proofErr w:type="spellEnd"/>
      <w:r w:rsidRPr="006B59A2">
        <w:rPr>
          <w:sz w:val="22"/>
          <w:szCs w:val="22"/>
        </w:rPr>
        <w:t xml:space="preserve"> </w:t>
      </w:r>
      <w:proofErr w:type="spellStart"/>
      <w:r w:rsidRPr="006B59A2">
        <w:rPr>
          <w:sz w:val="22"/>
          <w:szCs w:val="22"/>
        </w:rPr>
        <w:t>rezorbcija</w:t>
      </w:r>
      <w:proofErr w:type="spellEnd"/>
      <w:r w:rsidRPr="006B59A2">
        <w:rPr>
          <w:sz w:val="22"/>
          <w:szCs w:val="22"/>
        </w:rPr>
        <w:t xml:space="preserve">. Pagreitėjus skrandžio veiklai, pvz., vartojant </w:t>
      </w:r>
      <w:proofErr w:type="spellStart"/>
      <w:r w:rsidRPr="006B59A2">
        <w:rPr>
          <w:sz w:val="22"/>
          <w:szCs w:val="22"/>
        </w:rPr>
        <w:t>metoklopramidą</w:t>
      </w:r>
      <w:proofErr w:type="spellEnd"/>
      <w:r w:rsidRPr="006B59A2">
        <w:rPr>
          <w:sz w:val="22"/>
          <w:szCs w:val="22"/>
        </w:rPr>
        <w:t xml:space="preserve">, </w:t>
      </w:r>
      <w:proofErr w:type="spellStart"/>
      <w:r w:rsidRPr="006B59A2">
        <w:rPr>
          <w:sz w:val="22"/>
          <w:szCs w:val="22"/>
        </w:rPr>
        <w:t>paracetamolio</w:t>
      </w:r>
      <w:proofErr w:type="spellEnd"/>
      <w:r w:rsidRPr="006B59A2">
        <w:rPr>
          <w:sz w:val="22"/>
          <w:szCs w:val="22"/>
        </w:rPr>
        <w:t xml:space="preserve"> </w:t>
      </w:r>
      <w:proofErr w:type="spellStart"/>
      <w:r w:rsidRPr="006B59A2">
        <w:rPr>
          <w:sz w:val="22"/>
          <w:szCs w:val="22"/>
        </w:rPr>
        <w:t>rezorbcija</w:t>
      </w:r>
      <w:proofErr w:type="spellEnd"/>
      <w:r w:rsidRPr="006B59A2">
        <w:rPr>
          <w:sz w:val="22"/>
          <w:szCs w:val="22"/>
        </w:rPr>
        <w:t xml:space="preserve"> padidėja.</w:t>
      </w:r>
    </w:p>
    <w:p w14:paraId="1609748A" w14:textId="77777777" w:rsidR="00F56DDD" w:rsidRPr="006B59A2" w:rsidRDefault="00F56DDD" w:rsidP="00F56DDD">
      <w:pPr>
        <w:rPr>
          <w:sz w:val="22"/>
          <w:szCs w:val="22"/>
        </w:rPr>
      </w:pPr>
    </w:p>
    <w:p w14:paraId="03C88157" w14:textId="77777777" w:rsidR="00F56DDD" w:rsidRPr="006B59A2" w:rsidRDefault="00F56DDD" w:rsidP="00F56DDD">
      <w:pPr>
        <w:rPr>
          <w:sz w:val="22"/>
          <w:szCs w:val="22"/>
        </w:rPr>
      </w:pPr>
      <w:r w:rsidRPr="006B59A2">
        <w:rPr>
          <w:sz w:val="22"/>
          <w:szCs w:val="22"/>
        </w:rPr>
        <w:t xml:space="preserve">Kartu vartojant </w:t>
      </w:r>
      <w:proofErr w:type="spellStart"/>
      <w:r w:rsidRPr="006B59A2">
        <w:rPr>
          <w:sz w:val="22"/>
          <w:szCs w:val="22"/>
        </w:rPr>
        <w:t>paracetamolį</w:t>
      </w:r>
      <w:proofErr w:type="spellEnd"/>
      <w:r w:rsidRPr="006B59A2">
        <w:rPr>
          <w:sz w:val="22"/>
          <w:szCs w:val="22"/>
        </w:rPr>
        <w:t xml:space="preserve"> ir </w:t>
      </w:r>
      <w:proofErr w:type="spellStart"/>
      <w:r w:rsidRPr="006B59A2">
        <w:rPr>
          <w:sz w:val="22"/>
          <w:szCs w:val="22"/>
        </w:rPr>
        <w:t>chloramfenikolį</w:t>
      </w:r>
      <w:proofErr w:type="spellEnd"/>
      <w:r w:rsidRPr="006B59A2">
        <w:rPr>
          <w:sz w:val="22"/>
          <w:szCs w:val="22"/>
        </w:rPr>
        <w:t xml:space="preserve">, gali žymiai padidėti </w:t>
      </w:r>
      <w:proofErr w:type="spellStart"/>
      <w:r w:rsidRPr="006B59A2">
        <w:rPr>
          <w:sz w:val="22"/>
          <w:szCs w:val="22"/>
        </w:rPr>
        <w:t>chloramfenikolio</w:t>
      </w:r>
      <w:proofErr w:type="spellEnd"/>
      <w:r w:rsidRPr="006B59A2">
        <w:rPr>
          <w:sz w:val="22"/>
          <w:szCs w:val="22"/>
        </w:rPr>
        <w:t xml:space="preserve"> toksinis nepageidaujamas poveikis.</w:t>
      </w:r>
    </w:p>
    <w:p w14:paraId="3E16AAB7" w14:textId="77777777" w:rsidR="00F56DDD" w:rsidRPr="006B59A2" w:rsidRDefault="00F56DDD" w:rsidP="00F56DDD">
      <w:pPr>
        <w:rPr>
          <w:sz w:val="22"/>
          <w:szCs w:val="22"/>
        </w:rPr>
      </w:pPr>
    </w:p>
    <w:p w14:paraId="06A00C98" w14:textId="77777777" w:rsidR="00F56DDD" w:rsidRPr="006B59A2" w:rsidRDefault="00F56DDD" w:rsidP="00F56DDD">
      <w:pPr>
        <w:pStyle w:val="Pagrindinistekstas"/>
        <w:tabs>
          <w:tab w:val="left" w:pos="426"/>
          <w:tab w:val="left" w:pos="567"/>
        </w:tabs>
        <w:spacing w:after="0"/>
        <w:rPr>
          <w:szCs w:val="22"/>
        </w:rPr>
      </w:pPr>
      <w:r w:rsidRPr="006B59A2">
        <w:rPr>
          <w:szCs w:val="22"/>
        </w:rPr>
        <w:t xml:space="preserve">Kartu su </w:t>
      </w:r>
      <w:proofErr w:type="spellStart"/>
      <w:r w:rsidRPr="006B59A2">
        <w:rPr>
          <w:szCs w:val="22"/>
        </w:rPr>
        <w:t>anticholinerginiu</w:t>
      </w:r>
      <w:proofErr w:type="spellEnd"/>
      <w:r w:rsidRPr="006B59A2">
        <w:rPr>
          <w:szCs w:val="22"/>
        </w:rPr>
        <w:t xml:space="preserve"> poveikiu pasižyminčiais </w:t>
      </w:r>
      <w:r w:rsidR="00D616CA" w:rsidRPr="006B59A2">
        <w:rPr>
          <w:szCs w:val="22"/>
        </w:rPr>
        <w:t xml:space="preserve">vaistais </w:t>
      </w:r>
      <w:r w:rsidRPr="006B59A2">
        <w:rPr>
          <w:szCs w:val="22"/>
        </w:rPr>
        <w:t xml:space="preserve">(pvz.: </w:t>
      </w:r>
      <w:proofErr w:type="spellStart"/>
      <w:r w:rsidRPr="006B59A2">
        <w:rPr>
          <w:szCs w:val="22"/>
        </w:rPr>
        <w:t>tricikliais</w:t>
      </w:r>
      <w:proofErr w:type="spellEnd"/>
      <w:r w:rsidRPr="006B59A2">
        <w:rPr>
          <w:szCs w:val="22"/>
        </w:rPr>
        <w:t xml:space="preserve"> antidepresantais, vaistais nuo alergijos, </w:t>
      </w:r>
      <w:proofErr w:type="spellStart"/>
      <w:r w:rsidRPr="006B59A2">
        <w:rPr>
          <w:szCs w:val="22"/>
        </w:rPr>
        <w:t>neurolrptikais</w:t>
      </w:r>
      <w:proofErr w:type="spellEnd"/>
      <w:r w:rsidRPr="006B59A2">
        <w:rPr>
          <w:szCs w:val="22"/>
        </w:rPr>
        <w:t xml:space="preserve">, vaistais nuo </w:t>
      </w:r>
      <w:proofErr w:type="spellStart"/>
      <w:r w:rsidRPr="006B59A2">
        <w:rPr>
          <w:szCs w:val="22"/>
        </w:rPr>
        <w:t>parkinsonizmo</w:t>
      </w:r>
      <w:proofErr w:type="spellEnd"/>
      <w:r w:rsidRPr="006B59A2">
        <w:rPr>
          <w:szCs w:val="22"/>
        </w:rPr>
        <w:t xml:space="preserve"> ar spazmų). Stiprėja dėl </w:t>
      </w:r>
      <w:proofErr w:type="spellStart"/>
      <w:r w:rsidRPr="006B59A2">
        <w:rPr>
          <w:szCs w:val="22"/>
        </w:rPr>
        <w:t>anticholinerginio</w:t>
      </w:r>
      <w:proofErr w:type="spellEnd"/>
      <w:r w:rsidRPr="006B59A2">
        <w:rPr>
          <w:szCs w:val="22"/>
        </w:rPr>
        <w:t xml:space="preserve"> poveikio pasireiškiantis nepageidaujamas poveikis: šlapimo susilaikymas, vidurių užkietėjimas, burnos sausumas, regos sutrikimai.</w:t>
      </w:r>
    </w:p>
    <w:p w14:paraId="450FDC17" w14:textId="77777777" w:rsidR="00F56DDD" w:rsidRPr="006B59A2" w:rsidRDefault="00F56DDD" w:rsidP="00F56DDD">
      <w:pPr>
        <w:rPr>
          <w:sz w:val="22"/>
          <w:szCs w:val="22"/>
        </w:rPr>
      </w:pPr>
    </w:p>
    <w:p w14:paraId="0C7B3307" w14:textId="77777777" w:rsidR="00F56DDD" w:rsidRPr="006B59A2" w:rsidRDefault="00F56DDD" w:rsidP="00F56DDD">
      <w:pPr>
        <w:rPr>
          <w:sz w:val="22"/>
          <w:szCs w:val="22"/>
        </w:rPr>
      </w:pPr>
      <w:r w:rsidRPr="006B59A2">
        <w:rPr>
          <w:sz w:val="22"/>
          <w:szCs w:val="22"/>
        </w:rPr>
        <w:t xml:space="preserve">Kartu vartojant </w:t>
      </w:r>
      <w:proofErr w:type="spellStart"/>
      <w:r w:rsidRPr="006B59A2">
        <w:rPr>
          <w:sz w:val="22"/>
          <w:szCs w:val="22"/>
        </w:rPr>
        <w:t>kolestiraminą</w:t>
      </w:r>
      <w:proofErr w:type="spellEnd"/>
      <w:r w:rsidRPr="006B59A2">
        <w:rPr>
          <w:sz w:val="22"/>
          <w:szCs w:val="22"/>
        </w:rPr>
        <w:t xml:space="preserve"> gali ryškiai sumažėja </w:t>
      </w:r>
      <w:proofErr w:type="spellStart"/>
      <w:r w:rsidRPr="006B59A2">
        <w:rPr>
          <w:sz w:val="22"/>
          <w:szCs w:val="22"/>
        </w:rPr>
        <w:t>paracetamolio</w:t>
      </w:r>
      <w:proofErr w:type="spellEnd"/>
      <w:r w:rsidRPr="006B59A2">
        <w:rPr>
          <w:sz w:val="22"/>
          <w:szCs w:val="22"/>
        </w:rPr>
        <w:t xml:space="preserve"> koncentracija kraujo plazmoje.</w:t>
      </w:r>
    </w:p>
    <w:p w14:paraId="6D6150C2" w14:textId="77777777" w:rsidR="00F56DDD" w:rsidRPr="006B59A2" w:rsidRDefault="00F56DDD" w:rsidP="00F56DDD">
      <w:pPr>
        <w:rPr>
          <w:sz w:val="22"/>
          <w:szCs w:val="22"/>
        </w:rPr>
      </w:pPr>
    </w:p>
    <w:p w14:paraId="49640BAD" w14:textId="2C09E7E4" w:rsidR="00F56DDD" w:rsidRDefault="00F56DDD" w:rsidP="00F56DDD">
      <w:pPr>
        <w:ind w:right="276"/>
        <w:rPr>
          <w:sz w:val="22"/>
          <w:szCs w:val="22"/>
        </w:rPr>
      </w:pPr>
      <w:r w:rsidRPr="006B59A2">
        <w:rPr>
          <w:sz w:val="22"/>
          <w:szCs w:val="22"/>
        </w:rPr>
        <w:t xml:space="preserve">Kartu su </w:t>
      </w:r>
      <w:proofErr w:type="spellStart"/>
      <w:r w:rsidRPr="006B59A2">
        <w:rPr>
          <w:sz w:val="22"/>
          <w:szCs w:val="22"/>
        </w:rPr>
        <w:t>paracetamoliu</w:t>
      </w:r>
      <w:proofErr w:type="spellEnd"/>
      <w:r w:rsidRPr="006B59A2">
        <w:rPr>
          <w:sz w:val="22"/>
          <w:szCs w:val="22"/>
        </w:rPr>
        <w:t xml:space="preserve"> vartojant </w:t>
      </w:r>
      <w:proofErr w:type="spellStart"/>
      <w:r w:rsidRPr="006B59A2">
        <w:rPr>
          <w:sz w:val="22"/>
          <w:szCs w:val="22"/>
        </w:rPr>
        <w:t>zidovudino</w:t>
      </w:r>
      <w:proofErr w:type="spellEnd"/>
      <w:r w:rsidRPr="006B59A2">
        <w:rPr>
          <w:sz w:val="22"/>
          <w:szCs w:val="22"/>
        </w:rPr>
        <w:t xml:space="preserve">, didėja polinkis į </w:t>
      </w:r>
      <w:proofErr w:type="spellStart"/>
      <w:r w:rsidRPr="006B59A2">
        <w:rPr>
          <w:sz w:val="22"/>
          <w:szCs w:val="22"/>
        </w:rPr>
        <w:t>neutropeniją</w:t>
      </w:r>
      <w:proofErr w:type="spellEnd"/>
      <w:r w:rsidRPr="006B59A2">
        <w:rPr>
          <w:sz w:val="22"/>
          <w:szCs w:val="22"/>
        </w:rPr>
        <w:t xml:space="preserve">. Todėl šių </w:t>
      </w:r>
      <w:r w:rsidR="000D29A4" w:rsidRPr="006B59A2">
        <w:rPr>
          <w:sz w:val="22"/>
          <w:szCs w:val="22"/>
        </w:rPr>
        <w:t>vais</w:t>
      </w:r>
      <w:r w:rsidRPr="006B59A2">
        <w:rPr>
          <w:sz w:val="22"/>
          <w:szCs w:val="22"/>
        </w:rPr>
        <w:t>tų vartoti kartu galima tik gydytojo nurodymu.</w:t>
      </w:r>
    </w:p>
    <w:p w14:paraId="1311DED0" w14:textId="2F9D81E5" w:rsidR="002458BA" w:rsidRDefault="002458BA" w:rsidP="00F56DDD">
      <w:pPr>
        <w:ind w:right="276"/>
        <w:rPr>
          <w:sz w:val="22"/>
          <w:szCs w:val="22"/>
        </w:rPr>
      </w:pPr>
    </w:p>
    <w:p w14:paraId="488CE7BC" w14:textId="1F0ABFAF" w:rsidR="002458BA" w:rsidRPr="006B59A2" w:rsidRDefault="002458BA" w:rsidP="00F56DDD">
      <w:pPr>
        <w:ind w:right="276"/>
        <w:rPr>
          <w:sz w:val="22"/>
          <w:szCs w:val="22"/>
        </w:rPr>
      </w:pPr>
      <w:r w:rsidRPr="002458BA">
        <w:rPr>
          <w:sz w:val="22"/>
          <w:szCs w:val="22"/>
        </w:rPr>
        <w:t xml:space="preserve">Pasakykite gydytojui arba vaistininkui, jeigu vartojate </w:t>
      </w:r>
      <w:proofErr w:type="spellStart"/>
      <w:r w:rsidRPr="002458BA">
        <w:rPr>
          <w:sz w:val="22"/>
          <w:szCs w:val="22"/>
        </w:rPr>
        <w:t>flukloksaciliną</w:t>
      </w:r>
      <w:proofErr w:type="spellEnd"/>
      <w:r w:rsidRPr="002458BA">
        <w:rPr>
          <w:sz w:val="22"/>
          <w:szCs w:val="22"/>
        </w:rPr>
        <w:t xml:space="preserve"> (antibiotiką), nes kyla didelė rizika, jog pasireikš kraujo ir skysčių pusiausvyros sutrikimas (</w:t>
      </w:r>
      <w:proofErr w:type="spellStart"/>
      <w:r w:rsidRPr="002458BA">
        <w:rPr>
          <w:sz w:val="22"/>
          <w:szCs w:val="22"/>
        </w:rPr>
        <w:t>metabolinė</w:t>
      </w:r>
      <w:proofErr w:type="spellEnd"/>
      <w:r w:rsidRPr="002458BA">
        <w:rPr>
          <w:sz w:val="22"/>
          <w:szCs w:val="22"/>
        </w:rPr>
        <w:t xml:space="preserve"> </w:t>
      </w:r>
      <w:proofErr w:type="spellStart"/>
      <w:r w:rsidRPr="002458BA">
        <w:rPr>
          <w:sz w:val="22"/>
          <w:szCs w:val="22"/>
        </w:rPr>
        <w:t>acidozė</w:t>
      </w:r>
      <w:proofErr w:type="spellEnd"/>
      <w:r w:rsidRPr="002458BA">
        <w:rPr>
          <w:sz w:val="22"/>
          <w:szCs w:val="22"/>
        </w:rPr>
        <w:t xml:space="preserve"> esant padidėjusiam anijoniniam tarpui), kurį reikia skubiai gydyti, ypač jei yra sunkus inkstų funkcijos sutrikimas, sepsis (kai kraujyje esančios bakterijos ir jų toksinai sukelia organų pažeidimą), bloga mityba, lėtinis alkoholizmas ir vartojamos maksimalios </w:t>
      </w:r>
      <w:proofErr w:type="spellStart"/>
      <w:r w:rsidRPr="002458BA">
        <w:rPr>
          <w:sz w:val="22"/>
          <w:szCs w:val="22"/>
        </w:rPr>
        <w:t>paracetamolio</w:t>
      </w:r>
      <w:proofErr w:type="spellEnd"/>
      <w:r w:rsidRPr="002458BA">
        <w:rPr>
          <w:sz w:val="22"/>
          <w:szCs w:val="22"/>
        </w:rPr>
        <w:t xml:space="preserve"> paros dozės.</w:t>
      </w:r>
    </w:p>
    <w:p w14:paraId="1E20C697" w14:textId="77777777" w:rsidR="00F56DDD" w:rsidRPr="006B59A2" w:rsidRDefault="00F56DDD" w:rsidP="004D13ED">
      <w:pPr>
        <w:pStyle w:val="BTEMEASMCA"/>
      </w:pPr>
    </w:p>
    <w:p w14:paraId="6A6F410E" w14:textId="77777777" w:rsidR="00F56DDD" w:rsidRPr="006B59A2" w:rsidRDefault="00F56DDD" w:rsidP="00F56DDD">
      <w:pPr>
        <w:pStyle w:val="PI-3EMEASMCA"/>
      </w:pPr>
      <w:proofErr w:type="spellStart"/>
      <w:r w:rsidRPr="006B59A2">
        <w:lastRenderedPageBreak/>
        <w:t>Grippostad</w:t>
      </w:r>
      <w:proofErr w:type="spellEnd"/>
      <w:r w:rsidRPr="006B59A2">
        <w:t xml:space="preserve"> </w:t>
      </w:r>
      <w:r w:rsidR="000023B8" w:rsidRPr="006B59A2">
        <w:t>C</w:t>
      </w:r>
      <w:r w:rsidRPr="006B59A2">
        <w:t xml:space="preserve"> vartojimas su maistu ir gėrimais</w:t>
      </w:r>
    </w:p>
    <w:p w14:paraId="491FAAC0" w14:textId="7A0E20C7" w:rsidR="00F56DDD" w:rsidRPr="006B59A2" w:rsidRDefault="00F56DDD" w:rsidP="00F56DDD">
      <w:pPr>
        <w:rPr>
          <w:sz w:val="22"/>
          <w:szCs w:val="22"/>
        </w:rPr>
      </w:pPr>
      <w:r w:rsidRPr="006B59A2">
        <w:rPr>
          <w:sz w:val="22"/>
          <w:szCs w:val="22"/>
        </w:rPr>
        <w:t xml:space="preserve">Vartojant </w:t>
      </w:r>
      <w:proofErr w:type="spellStart"/>
      <w:r w:rsidRPr="006B59A2">
        <w:rPr>
          <w:sz w:val="22"/>
          <w:szCs w:val="22"/>
        </w:rPr>
        <w:t>Grippostad</w:t>
      </w:r>
      <w:proofErr w:type="spellEnd"/>
      <w:r w:rsidRPr="006B59A2">
        <w:rPr>
          <w:sz w:val="22"/>
          <w:szCs w:val="22"/>
        </w:rPr>
        <w:t xml:space="preserve"> C kiet</w:t>
      </w:r>
      <w:r w:rsidR="00FE35A3">
        <w:rPr>
          <w:sz w:val="22"/>
          <w:szCs w:val="22"/>
        </w:rPr>
        <w:t>ąsias</w:t>
      </w:r>
      <w:r w:rsidRPr="006B59A2">
        <w:rPr>
          <w:sz w:val="22"/>
          <w:szCs w:val="22"/>
        </w:rPr>
        <w:t xml:space="preserve"> kapsules negalima vartoti alkoholinių gėrimų.</w:t>
      </w:r>
    </w:p>
    <w:p w14:paraId="5EE65A78" w14:textId="77777777" w:rsidR="00F56DDD" w:rsidRPr="006B59A2" w:rsidRDefault="00F56DDD" w:rsidP="004D13ED">
      <w:pPr>
        <w:pStyle w:val="BTEMEASMCA"/>
      </w:pPr>
    </w:p>
    <w:p w14:paraId="46299BD0" w14:textId="77777777" w:rsidR="00F56DDD" w:rsidRPr="006B59A2" w:rsidRDefault="00F56DDD" w:rsidP="00F56DDD">
      <w:pPr>
        <w:pStyle w:val="PI-3EMEASMCA"/>
      </w:pPr>
      <w:r w:rsidRPr="006B59A2">
        <w:t>Nėštumas ir žindymo laikotarpis</w:t>
      </w:r>
    </w:p>
    <w:p w14:paraId="454B5BD2" w14:textId="77777777" w:rsidR="00F56DDD" w:rsidRPr="006B59A2" w:rsidRDefault="000D29A4" w:rsidP="004D13ED">
      <w:pPr>
        <w:pStyle w:val="BTEMEASMCA"/>
      </w:pPr>
      <w:r w:rsidRPr="005A3D9E">
        <w:rPr>
          <w:noProof/>
        </w:rPr>
        <w:t>Jeigu esate nėščia, žindote kūdikį, manote, kad galbūt esate nėščia, arba planuojate pastoti, tai prieš vartodama šį vaistą, pasitarkite su gydytoju arba vaistininku</w:t>
      </w:r>
      <w:r w:rsidR="00F56DDD" w:rsidRPr="006B59A2">
        <w:t>.</w:t>
      </w:r>
    </w:p>
    <w:p w14:paraId="770E5849" w14:textId="77777777" w:rsidR="00F56DDD" w:rsidRPr="006B59A2" w:rsidRDefault="00F56DDD" w:rsidP="00F56DDD">
      <w:pPr>
        <w:rPr>
          <w:sz w:val="22"/>
          <w:szCs w:val="22"/>
        </w:rPr>
      </w:pPr>
      <w:r w:rsidRPr="006B59A2">
        <w:rPr>
          <w:sz w:val="22"/>
          <w:szCs w:val="22"/>
        </w:rPr>
        <w:t xml:space="preserve">Kadangi trūksta </w:t>
      </w:r>
      <w:proofErr w:type="spellStart"/>
      <w:r w:rsidRPr="006B59A2">
        <w:rPr>
          <w:sz w:val="22"/>
          <w:szCs w:val="22"/>
        </w:rPr>
        <w:t>Grippostad</w:t>
      </w:r>
      <w:proofErr w:type="spellEnd"/>
      <w:r w:rsidRPr="006B59A2">
        <w:rPr>
          <w:sz w:val="22"/>
          <w:szCs w:val="22"/>
        </w:rPr>
        <w:t xml:space="preserve"> C vartojimo patirties, šį </w:t>
      </w:r>
      <w:r w:rsidR="000D29A4" w:rsidRPr="006B59A2">
        <w:rPr>
          <w:sz w:val="22"/>
          <w:szCs w:val="22"/>
        </w:rPr>
        <w:t>vais</w:t>
      </w:r>
      <w:r w:rsidRPr="006B59A2">
        <w:rPr>
          <w:sz w:val="22"/>
          <w:szCs w:val="22"/>
        </w:rPr>
        <w:t>tą vartoti nėštumo ir žindymo laikotarpiu draudžiama.</w:t>
      </w:r>
    </w:p>
    <w:p w14:paraId="7C5DCFEB" w14:textId="77777777" w:rsidR="00F56DDD" w:rsidRPr="006B59A2" w:rsidRDefault="00F56DDD" w:rsidP="004D13ED">
      <w:pPr>
        <w:pStyle w:val="BTEMEASMCA"/>
      </w:pPr>
    </w:p>
    <w:p w14:paraId="35FE5DB0" w14:textId="77777777" w:rsidR="00F56DDD" w:rsidRPr="006B59A2" w:rsidRDefault="00F56DDD" w:rsidP="00F56DDD">
      <w:pPr>
        <w:pStyle w:val="PI-3EMEASMCA"/>
      </w:pPr>
      <w:r w:rsidRPr="006B59A2">
        <w:t>Vairavimas ir mechanizmų valdymas</w:t>
      </w:r>
    </w:p>
    <w:p w14:paraId="7A5CF164" w14:textId="77777777" w:rsidR="00F56DDD" w:rsidRPr="006B59A2" w:rsidRDefault="00F56DDD" w:rsidP="00F56DDD">
      <w:pPr>
        <w:rPr>
          <w:sz w:val="22"/>
          <w:szCs w:val="22"/>
        </w:rPr>
      </w:pPr>
      <w:r w:rsidRPr="006B59A2">
        <w:rPr>
          <w:sz w:val="22"/>
          <w:szCs w:val="22"/>
        </w:rPr>
        <w:t xml:space="preserve">Visuomet, kai yra vartojamas kaip nurodyta, šis </w:t>
      </w:r>
      <w:r w:rsidR="000D29A4" w:rsidRPr="006B59A2">
        <w:rPr>
          <w:sz w:val="22"/>
          <w:szCs w:val="22"/>
        </w:rPr>
        <w:t>vais</w:t>
      </w:r>
      <w:r w:rsidRPr="006B59A2">
        <w:rPr>
          <w:sz w:val="22"/>
          <w:szCs w:val="22"/>
        </w:rPr>
        <w:t xml:space="preserve">tas gali keisti gebėjimą vairuoti ir valdyti mechanizmus. Šis poveikis ypač sustiprėja, jei </w:t>
      </w:r>
      <w:r w:rsidR="000D29A4" w:rsidRPr="006B59A2">
        <w:rPr>
          <w:sz w:val="22"/>
          <w:szCs w:val="22"/>
        </w:rPr>
        <w:t>vais</w:t>
      </w:r>
      <w:r w:rsidRPr="006B59A2">
        <w:rPr>
          <w:sz w:val="22"/>
          <w:szCs w:val="22"/>
        </w:rPr>
        <w:t>tas vartojamas kartu su alkoholiu.</w:t>
      </w:r>
    </w:p>
    <w:p w14:paraId="5AA57BF8" w14:textId="77777777" w:rsidR="00F56DDD" w:rsidRPr="006B59A2" w:rsidRDefault="00F56DDD" w:rsidP="004D13ED">
      <w:pPr>
        <w:pStyle w:val="BTEMEASMCA"/>
      </w:pPr>
    </w:p>
    <w:p w14:paraId="1991AFA3" w14:textId="77777777" w:rsidR="00F56DDD" w:rsidRPr="006B59A2" w:rsidRDefault="00F56DDD" w:rsidP="00F56DDD">
      <w:pPr>
        <w:pStyle w:val="PI-3EMEASMCA"/>
      </w:pPr>
      <w:proofErr w:type="spellStart"/>
      <w:r w:rsidRPr="006B59A2">
        <w:t>Grippostad</w:t>
      </w:r>
      <w:proofErr w:type="spellEnd"/>
      <w:r w:rsidRPr="006B59A2">
        <w:t xml:space="preserve"> C </w:t>
      </w:r>
      <w:r w:rsidR="007A15BF" w:rsidRPr="006B59A2">
        <w:t>sudėtyje yra laktozės</w:t>
      </w:r>
    </w:p>
    <w:p w14:paraId="050BD231" w14:textId="77777777" w:rsidR="00F56DDD" w:rsidRPr="006B59A2" w:rsidRDefault="000D29A4" w:rsidP="00F56DDD">
      <w:pPr>
        <w:rPr>
          <w:sz w:val="22"/>
          <w:szCs w:val="22"/>
        </w:rPr>
      </w:pPr>
      <w:r w:rsidRPr="006B59A2">
        <w:rPr>
          <w:sz w:val="22"/>
          <w:szCs w:val="22"/>
        </w:rPr>
        <w:t>Jeigu gydytojas Jums yra sakęs, kad netoleruojate kokių nors angliavandenių, kreipkitės į jį prieš pradėdami vartoti šį vaistą.</w:t>
      </w:r>
    </w:p>
    <w:p w14:paraId="318B4A57" w14:textId="77777777" w:rsidR="00F56DDD" w:rsidRPr="006B59A2" w:rsidRDefault="00F56DDD" w:rsidP="004D13ED">
      <w:pPr>
        <w:pStyle w:val="BTEMEASMCA"/>
      </w:pPr>
    </w:p>
    <w:p w14:paraId="47AFA959" w14:textId="77777777" w:rsidR="00F56DDD" w:rsidRPr="006B59A2" w:rsidRDefault="00F56DDD" w:rsidP="004D13ED">
      <w:pPr>
        <w:pStyle w:val="BTEMEASMCA"/>
      </w:pPr>
    </w:p>
    <w:p w14:paraId="39008895" w14:textId="77777777" w:rsidR="00F56DDD" w:rsidRPr="006B59A2" w:rsidRDefault="00F56DDD" w:rsidP="00F56DDD">
      <w:pPr>
        <w:pStyle w:val="PI-1EMEASMCA"/>
      </w:pPr>
      <w:bookmarkStart w:id="76" w:name="_Toc129243141"/>
      <w:bookmarkStart w:id="77" w:name="_Toc129243266"/>
      <w:r w:rsidRPr="006B59A2">
        <w:t>3.</w:t>
      </w:r>
      <w:r w:rsidRPr="006B59A2">
        <w:tab/>
      </w:r>
      <w:bookmarkEnd w:id="76"/>
      <w:bookmarkEnd w:id="77"/>
      <w:r w:rsidR="007A15BF" w:rsidRPr="006B59A2">
        <w:t xml:space="preserve">Kaip vartoti </w:t>
      </w:r>
      <w:proofErr w:type="spellStart"/>
      <w:r w:rsidR="007A15BF" w:rsidRPr="006B59A2">
        <w:t>Grippostad</w:t>
      </w:r>
      <w:proofErr w:type="spellEnd"/>
      <w:r w:rsidR="007A15BF" w:rsidRPr="006B59A2">
        <w:t xml:space="preserve"> C</w:t>
      </w:r>
    </w:p>
    <w:p w14:paraId="6484A062" w14:textId="77777777" w:rsidR="00F56DDD" w:rsidRPr="006B59A2" w:rsidRDefault="00F56DDD" w:rsidP="004D13ED">
      <w:pPr>
        <w:pStyle w:val="BTEMEASMCA"/>
      </w:pPr>
    </w:p>
    <w:p w14:paraId="4F09AACA" w14:textId="77777777" w:rsidR="00F56DDD" w:rsidRPr="006B59A2" w:rsidRDefault="007A15BF" w:rsidP="00F56DDD">
      <w:pPr>
        <w:rPr>
          <w:bCs/>
          <w:sz w:val="22"/>
          <w:szCs w:val="22"/>
        </w:rPr>
      </w:pPr>
      <w:r w:rsidRPr="006B59A2">
        <w:rPr>
          <w:bCs/>
          <w:sz w:val="22"/>
          <w:szCs w:val="22"/>
        </w:rPr>
        <w:t>Visada vartokite šį vaistą tiksliai kaip aprašyta šiame lapelyje arba kaip nurodė gydytojas arba vaistininkas. Jeigu abejojate, kreipkitės į gydytoją arba vaistininką.</w:t>
      </w:r>
    </w:p>
    <w:p w14:paraId="40E9E365" w14:textId="77777777" w:rsidR="00F56DDD" w:rsidRPr="006B59A2" w:rsidRDefault="00F56DDD" w:rsidP="00F56DDD">
      <w:pPr>
        <w:rPr>
          <w:bCs/>
          <w:sz w:val="22"/>
          <w:szCs w:val="22"/>
        </w:rPr>
      </w:pPr>
    </w:p>
    <w:p w14:paraId="67C575A0" w14:textId="77777777" w:rsidR="00F56DDD" w:rsidRPr="00697697" w:rsidRDefault="00F56DDD" w:rsidP="00F56DDD">
      <w:pPr>
        <w:rPr>
          <w:bCs/>
          <w:i/>
          <w:iCs/>
          <w:sz w:val="22"/>
          <w:szCs w:val="22"/>
        </w:rPr>
      </w:pPr>
      <w:r w:rsidRPr="00697697">
        <w:rPr>
          <w:bCs/>
          <w:i/>
          <w:iCs/>
          <w:sz w:val="22"/>
          <w:szCs w:val="22"/>
        </w:rPr>
        <w:t xml:space="preserve">Kiek </w:t>
      </w:r>
      <w:proofErr w:type="spellStart"/>
      <w:r w:rsidRPr="00697697">
        <w:rPr>
          <w:bCs/>
          <w:i/>
          <w:iCs/>
          <w:sz w:val="22"/>
          <w:szCs w:val="22"/>
        </w:rPr>
        <w:t>Grippostad</w:t>
      </w:r>
      <w:proofErr w:type="spellEnd"/>
      <w:r w:rsidRPr="00697697">
        <w:rPr>
          <w:bCs/>
          <w:i/>
          <w:iCs/>
          <w:sz w:val="22"/>
          <w:szCs w:val="22"/>
        </w:rPr>
        <w:t xml:space="preserve"> C ir kada reikia gerti</w:t>
      </w:r>
    </w:p>
    <w:p w14:paraId="1D3E7676" w14:textId="77777777" w:rsidR="00F56DDD" w:rsidRPr="000A4418" w:rsidRDefault="00F56DDD" w:rsidP="00F56DDD">
      <w:pPr>
        <w:rPr>
          <w:sz w:val="22"/>
          <w:szCs w:val="22"/>
        </w:rPr>
      </w:pPr>
      <w:r w:rsidRPr="006B59A2">
        <w:rPr>
          <w:sz w:val="22"/>
          <w:szCs w:val="22"/>
        </w:rPr>
        <w:t xml:space="preserve">Suaugusiems  gydymo pradžioje reikia gerti po </w:t>
      </w:r>
      <w:r w:rsidRPr="00F35175">
        <w:rPr>
          <w:sz w:val="22"/>
          <w:szCs w:val="22"/>
        </w:rPr>
        <w:t>ne daugiau kaip po 2 kapsules ryte, dieną ir vakare. Simptomams susilpnėjus, dozę sumažinti iki vie</w:t>
      </w:r>
      <w:r w:rsidRPr="000A4418">
        <w:rPr>
          <w:sz w:val="22"/>
          <w:szCs w:val="22"/>
        </w:rPr>
        <w:t>nos kapsulės ryte, dieną ir vakare.</w:t>
      </w:r>
    </w:p>
    <w:p w14:paraId="00533F99" w14:textId="77777777" w:rsidR="00F56DDD" w:rsidRPr="006B59A2" w:rsidRDefault="00F56DDD" w:rsidP="00F56DDD">
      <w:pPr>
        <w:jc w:val="both"/>
        <w:rPr>
          <w:sz w:val="22"/>
          <w:szCs w:val="22"/>
        </w:rPr>
      </w:pPr>
    </w:p>
    <w:p w14:paraId="14BB82F0" w14:textId="77777777" w:rsidR="00F56DDD" w:rsidRPr="006B59A2" w:rsidRDefault="00F56DDD" w:rsidP="00F56DDD">
      <w:pPr>
        <w:jc w:val="both"/>
        <w:rPr>
          <w:sz w:val="22"/>
          <w:szCs w:val="22"/>
        </w:rPr>
      </w:pPr>
      <w:r w:rsidRPr="006B59A2">
        <w:rPr>
          <w:sz w:val="22"/>
          <w:szCs w:val="22"/>
        </w:rPr>
        <w:t xml:space="preserve">Senyviems žmonėms, sergantiems inkstų nepakankamumu, nurodytos dozės koreguoti nereikia. </w:t>
      </w:r>
    </w:p>
    <w:p w14:paraId="789AE70F" w14:textId="77777777" w:rsidR="00F56DDD" w:rsidRPr="006B59A2" w:rsidRDefault="00F56DDD" w:rsidP="00F56DDD">
      <w:pPr>
        <w:jc w:val="both"/>
        <w:rPr>
          <w:sz w:val="22"/>
          <w:szCs w:val="22"/>
        </w:rPr>
      </w:pPr>
    </w:p>
    <w:p w14:paraId="699F29A8" w14:textId="77777777" w:rsidR="000D29A4" w:rsidRPr="005A3D9E" w:rsidRDefault="000D29A4" w:rsidP="00F56DDD">
      <w:pPr>
        <w:jc w:val="both"/>
        <w:rPr>
          <w:b/>
          <w:sz w:val="22"/>
          <w:szCs w:val="22"/>
        </w:rPr>
      </w:pPr>
      <w:r w:rsidRPr="005A3D9E">
        <w:rPr>
          <w:b/>
          <w:sz w:val="22"/>
          <w:szCs w:val="22"/>
        </w:rPr>
        <w:t>Vartojimas vaikams ir paaugliams</w:t>
      </w:r>
    </w:p>
    <w:p w14:paraId="1A0E0426" w14:textId="77777777" w:rsidR="000D29A4" w:rsidRPr="00F35175" w:rsidRDefault="000D29A4" w:rsidP="00F56DDD">
      <w:pPr>
        <w:jc w:val="both"/>
        <w:rPr>
          <w:sz w:val="22"/>
          <w:szCs w:val="22"/>
        </w:rPr>
      </w:pPr>
      <w:proofErr w:type="spellStart"/>
      <w:r w:rsidRPr="006B59A2">
        <w:rPr>
          <w:sz w:val="22"/>
          <w:szCs w:val="22"/>
        </w:rPr>
        <w:t>Grippostad</w:t>
      </w:r>
      <w:proofErr w:type="spellEnd"/>
      <w:r w:rsidRPr="006B59A2">
        <w:rPr>
          <w:sz w:val="22"/>
          <w:szCs w:val="22"/>
        </w:rPr>
        <w:t xml:space="preserve"> C negalima vartoti vaikams ir paaugliams.</w:t>
      </w:r>
    </w:p>
    <w:p w14:paraId="26C1F1C9" w14:textId="77777777" w:rsidR="000D29A4" w:rsidRPr="000A4418" w:rsidRDefault="000D29A4" w:rsidP="00F56DDD">
      <w:pPr>
        <w:jc w:val="both"/>
        <w:rPr>
          <w:sz w:val="22"/>
          <w:szCs w:val="22"/>
        </w:rPr>
      </w:pPr>
    </w:p>
    <w:p w14:paraId="79656689" w14:textId="77777777" w:rsidR="00F56DDD" w:rsidRPr="00134EF2" w:rsidRDefault="00F56DDD" w:rsidP="00F56DDD">
      <w:pPr>
        <w:rPr>
          <w:b/>
          <w:sz w:val="22"/>
          <w:szCs w:val="22"/>
        </w:rPr>
      </w:pPr>
      <w:r w:rsidRPr="00134EF2">
        <w:rPr>
          <w:b/>
          <w:sz w:val="22"/>
          <w:szCs w:val="22"/>
        </w:rPr>
        <w:t xml:space="preserve">Kaip gerti </w:t>
      </w:r>
      <w:proofErr w:type="spellStart"/>
      <w:r w:rsidRPr="00134EF2">
        <w:rPr>
          <w:b/>
          <w:sz w:val="22"/>
          <w:szCs w:val="22"/>
        </w:rPr>
        <w:t>Grippostad</w:t>
      </w:r>
      <w:proofErr w:type="spellEnd"/>
      <w:r w:rsidRPr="00134EF2">
        <w:rPr>
          <w:b/>
          <w:sz w:val="22"/>
          <w:szCs w:val="22"/>
        </w:rPr>
        <w:t xml:space="preserve"> C </w:t>
      </w:r>
    </w:p>
    <w:p w14:paraId="421B90A7" w14:textId="77777777" w:rsidR="00F56DDD" w:rsidRPr="00F35175" w:rsidRDefault="00F56DDD" w:rsidP="00F56DDD">
      <w:pPr>
        <w:jc w:val="both"/>
        <w:rPr>
          <w:sz w:val="22"/>
          <w:szCs w:val="22"/>
        </w:rPr>
      </w:pPr>
      <w:r w:rsidRPr="006B59A2">
        <w:rPr>
          <w:sz w:val="22"/>
          <w:szCs w:val="22"/>
        </w:rPr>
        <w:t>Kapsules reikia nuryti su pakankamu kiekiu vandens.</w:t>
      </w:r>
    </w:p>
    <w:p w14:paraId="36892C50" w14:textId="77777777" w:rsidR="00F56DDD" w:rsidRPr="000A4418" w:rsidRDefault="00F56DDD" w:rsidP="00F56DDD">
      <w:pPr>
        <w:jc w:val="both"/>
        <w:rPr>
          <w:sz w:val="22"/>
          <w:szCs w:val="22"/>
        </w:rPr>
      </w:pPr>
    </w:p>
    <w:p w14:paraId="4775C424" w14:textId="77777777" w:rsidR="00F56DDD" w:rsidRPr="00134EF2" w:rsidRDefault="00F56DDD" w:rsidP="00F56DDD">
      <w:pPr>
        <w:rPr>
          <w:b/>
          <w:sz w:val="22"/>
          <w:szCs w:val="22"/>
        </w:rPr>
      </w:pPr>
      <w:r w:rsidRPr="00134EF2">
        <w:rPr>
          <w:b/>
          <w:sz w:val="22"/>
          <w:szCs w:val="22"/>
        </w:rPr>
        <w:t xml:space="preserve">Kiek laiko vartoti </w:t>
      </w:r>
      <w:proofErr w:type="spellStart"/>
      <w:r w:rsidRPr="00134EF2">
        <w:rPr>
          <w:b/>
          <w:sz w:val="22"/>
          <w:szCs w:val="22"/>
        </w:rPr>
        <w:t>Grippostad</w:t>
      </w:r>
      <w:proofErr w:type="spellEnd"/>
      <w:r w:rsidRPr="00134EF2">
        <w:rPr>
          <w:b/>
          <w:sz w:val="22"/>
          <w:szCs w:val="22"/>
        </w:rPr>
        <w:t xml:space="preserve"> C </w:t>
      </w:r>
    </w:p>
    <w:p w14:paraId="0BF27312" w14:textId="77777777" w:rsidR="00F56DDD" w:rsidRPr="000A4418" w:rsidRDefault="00F56DDD" w:rsidP="00F56DDD">
      <w:pPr>
        <w:rPr>
          <w:sz w:val="22"/>
          <w:szCs w:val="22"/>
        </w:rPr>
      </w:pPr>
      <w:proofErr w:type="spellStart"/>
      <w:r w:rsidRPr="006B59A2">
        <w:rPr>
          <w:sz w:val="22"/>
          <w:szCs w:val="22"/>
        </w:rPr>
        <w:t>Grippostad</w:t>
      </w:r>
      <w:proofErr w:type="spellEnd"/>
      <w:r w:rsidRPr="006B59A2">
        <w:rPr>
          <w:sz w:val="22"/>
          <w:szCs w:val="22"/>
        </w:rPr>
        <w:t xml:space="preserve"> C </w:t>
      </w:r>
      <w:r w:rsidRPr="00F35175">
        <w:rPr>
          <w:sz w:val="22"/>
          <w:szCs w:val="22"/>
        </w:rPr>
        <w:t>vartojam</w:t>
      </w:r>
      <w:r w:rsidR="005263D3" w:rsidRPr="00F35175">
        <w:rPr>
          <w:sz w:val="22"/>
          <w:szCs w:val="22"/>
        </w:rPr>
        <w:t>a</w:t>
      </w:r>
      <w:r w:rsidRPr="00F35175">
        <w:rPr>
          <w:sz w:val="22"/>
          <w:szCs w:val="22"/>
        </w:rPr>
        <w:t>s gripo ir peršalimo simptomams lengvinti. Jeigu temperatūra per keletą dienų nekrenta ir būklė nepagerėja, kreipkitė</w:t>
      </w:r>
      <w:r w:rsidRPr="000A4418">
        <w:rPr>
          <w:sz w:val="22"/>
          <w:szCs w:val="22"/>
        </w:rPr>
        <w:t>s į gydytoją.</w:t>
      </w:r>
    </w:p>
    <w:p w14:paraId="6F3532C8" w14:textId="77777777" w:rsidR="00F56DDD" w:rsidRPr="006B59A2" w:rsidRDefault="00F56DDD" w:rsidP="004D13ED">
      <w:pPr>
        <w:pStyle w:val="BTEMEASMCA"/>
      </w:pPr>
    </w:p>
    <w:p w14:paraId="66EA1A2A" w14:textId="5658CA8A" w:rsidR="00F56DDD" w:rsidRPr="006B59A2" w:rsidRDefault="007A15BF" w:rsidP="00F56DDD">
      <w:pPr>
        <w:pStyle w:val="PI-3EMEASMCA"/>
      </w:pPr>
      <w:r w:rsidRPr="006B59A2">
        <w:t>Ką daryti p</w:t>
      </w:r>
      <w:r w:rsidR="00F56DDD" w:rsidRPr="006B59A2">
        <w:t xml:space="preserve">avartojus per didelę </w:t>
      </w:r>
      <w:proofErr w:type="spellStart"/>
      <w:r w:rsidR="00F56DDD" w:rsidRPr="006B59A2">
        <w:t>Grippostad</w:t>
      </w:r>
      <w:proofErr w:type="spellEnd"/>
      <w:r w:rsidR="00F56DDD" w:rsidRPr="006B59A2">
        <w:t xml:space="preserve"> C dozę</w:t>
      </w:r>
    </w:p>
    <w:p w14:paraId="3DFAB2AC" w14:textId="77777777" w:rsidR="00F56DDD" w:rsidRPr="006B59A2" w:rsidRDefault="00F56DDD" w:rsidP="00F56DDD">
      <w:pPr>
        <w:rPr>
          <w:sz w:val="22"/>
          <w:szCs w:val="22"/>
        </w:rPr>
      </w:pPr>
      <w:r w:rsidRPr="006B59A2">
        <w:rPr>
          <w:sz w:val="22"/>
          <w:szCs w:val="22"/>
        </w:rPr>
        <w:t xml:space="preserve">Perdozavus </w:t>
      </w:r>
      <w:proofErr w:type="spellStart"/>
      <w:r w:rsidRPr="006B59A2">
        <w:rPr>
          <w:sz w:val="22"/>
          <w:szCs w:val="22"/>
        </w:rPr>
        <w:t>paracetamolio</w:t>
      </w:r>
      <w:proofErr w:type="spellEnd"/>
      <w:r w:rsidRPr="006B59A2">
        <w:rPr>
          <w:sz w:val="22"/>
          <w:szCs w:val="22"/>
        </w:rPr>
        <w:t>, pirmą dieną parą gali pasireikšti pykinimas, vėmimas, prakaitavimas, mieguistumas ir bendras negalavimas. Antrą parą, nors ir gali pagerėti bendra ligonio savijauta, tačiau kepenų sutrikimas gali stiprėti, o trečią parą gali prasidėti kepenų koma.</w:t>
      </w:r>
    </w:p>
    <w:p w14:paraId="55A53C29" w14:textId="77777777" w:rsidR="00F56DDD" w:rsidRPr="006B59A2" w:rsidRDefault="00F56DDD" w:rsidP="00F56DDD">
      <w:pPr>
        <w:rPr>
          <w:sz w:val="22"/>
          <w:szCs w:val="22"/>
        </w:rPr>
      </w:pPr>
    </w:p>
    <w:p w14:paraId="3F01DC44" w14:textId="20ED9EC4" w:rsidR="00F56DDD" w:rsidRPr="006B59A2" w:rsidRDefault="00F56DDD" w:rsidP="00F56DDD">
      <w:pPr>
        <w:rPr>
          <w:sz w:val="22"/>
          <w:szCs w:val="22"/>
        </w:rPr>
      </w:pPr>
      <w:r w:rsidRPr="006B59A2">
        <w:rPr>
          <w:sz w:val="22"/>
          <w:szCs w:val="22"/>
        </w:rPr>
        <w:t xml:space="preserve">Jeigu įtariate, kad pavartojote per daug </w:t>
      </w:r>
      <w:proofErr w:type="spellStart"/>
      <w:r w:rsidRPr="006B59A2">
        <w:rPr>
          <w:sz w:val="22"/>
          <w:szCs w:val="22"/>
        </w:rPr>
        <w:t>Grippostad</w:t>
      </w:r>
      <w:proofErr w:type="spellEnd"/>
      <w:r w:rsidRPr="006B59A2">
        <w:rPr>
          <w:sz w:val="22"/>
          <w:szCs w:val="22"/>
        </w:rPr>
        <w:t xml:space="preserve"> C, nedelsiant kreipkitės į gydytoją.</w:t>
      </w:r>
    </w:p>
    <w:p w14:paraId="456C01B5" w14:textId="77777777" w:rsidR="00F56DDD" w:rsidRPr="006B59A2" w:rsidRDefault="00F56DDD" w:rsidP="004D13ED">
      <w:pPr>
        <w:pStyle w:val="BTEMEASMCA"/>
      </w:pPr>
    </w:p>
    <w:p w14:paraId="5B8A50E6" w14:textId="77777777" w:rsidR="00F56DDD" w:rsidRPr="006B59A2" w:rsidRDefault="00F56DDD" w:rsidP="00F56DDD">
      <w:pPr>
        <w:rPr>
          <w:b/>
          <w:sz w:val="22"/>
          <w:szCs w:val="22"/>
        </w:rPr>
      </w:pPr>
      <w:r w:rsidRPr="006B59A2">
        <w:rPr>
          <w:b/>
          <w:bCs/>
          <w:sz w:val="22"/>
          <w:szCs w:val="22"/>
        </w:rPr>
        <w:t xml:space="preserve">Pamiršus pavartoti </w:t>
      </w:r>
      <w:proofErr w:type="spellStart"/>
      <w:r w:rsidRPr="006B59A2">
        <w:rPr>
          <w:b/>
          <w:bCs/>
          <w:sz w:val="22"/>
          <w:szCs w:val="22"/>
        </w:rPr>
        <w:t>Grippostad</w:t>
      </w:r>
      <w:proofErr w:type="spellEnd"/>
      <w:r w:rsidRPr="006B59A2">
        <w:rPr>
          <w:b/>
          <w:sz w:val="22"/>
          <w:szCs w:val="22"/>
        </w:rPr>
        <w:t xml:space="preserve"> C </w:t>
      </w:r>
    </w:p>
    <w:p w14:paraId="644E60B8" w14:textId="77777777" w:rsidR="00F56DDD" w:rsidRPr="006B59A2" w:rsidRDefault="00F56DDD" w:rsidP="00F56DDD">
      <w:pPr>
        <w:rPr>
          <w:sz w:val="22"/>
          <w:szCs w:val="22"/>
        </w:rPr>
      </w:pPr>
      <w:r w:rsidRPr="006B59A2">
        <w:rPr>
          <w:sz w:val="22"/>
          <w:szCs w:val="22"/>
        </w:rPr>
        <w:t xml:space="preserve">Negalima vartoti dvigubos dozės norint kompensuoti praleistą </w:t>
      </w:r>
      <w:r w:rsidR="00377621" w:rsidRPr="006B59A2">
        <w:rPr>
          <w:sz w:val="22"/>
          <w:szCs w:val="22"/>
        </w:rPr>
        <w:t>kapsulę</w:t>
      </w:r>
      <w:r w:rsidRPr="006B59A2">
        <w:rPr>
          <w:sz w:val="22"/>
          <w:szCs w:val="22"/>
        </w:rPr>
        <w:t>, bet reikia tęsti gydymą rekomenduojamomis dozėmis.</w:t>
      </w:r>
    </w:p>
    <w:p w14:paraId="2DE15287" w14:textId="77777777" w:rsidR="00F56DDD" w:rsidRPr="006B59A2" w:rsidRDefault="00F56DDD" w:rsidP="004D13ED">
      <w:pPr>
        <w:pStyle w:val="BTEMEASMCA"/>
      </w:pPr>
    </w:p>
    <w:p w14:paraId="3827DD29" w14:textId="77777777" w:rsidR="00F56DDD" w:rsidRPr="006B59A2" w:rsidRDefault="00F56DDD" w:rsidP="00F56DDD">
      <w:pPr>
        <w:rPr>
          <w:b/>
          <w:bCs/>
          <w:sz w:val="22"/>
          <w:szCs w:val="22"/>
        </w:rPr>
      </w:pPr>
      <w:r w:rsidRPr="006B59A2">
        <w:rPr>
          <w:b/>
          <w:bCs/>
          <w:sz w:val="22"/>
          <w:szCs w:val="22"/>
        </w:rPr>
        <w:t xml:space="preserve">Nustojus vartoti </w:t>
      </w:r>
      <w:proofErr w:type="spellStart"/>
      <w:r w:rsidRPr="006B59A2">
        <w:rPr>
          <w:b/>
          <w:bCs/>
          <w:sz w:val="22"/>
          <w:szCs w:val="22"/>
        </w:rPr>
        <w:t>Grippostad</w:t>
      </w:r>
      <w:proofErr w:type="spellEnd"/>
      <w:r w:rsidRPr="006B59A2">
        <w:rPr>
          <w:b/>
          <w:bCs/>
          <w:sz w:val="22"/>
          <w:szCs w:val="22"/>
        </w:rPr>
        <w:t xml:space="preserve"> C </w:t>
      </w:r>
    </w:p>
    <w:p w14:paraId="6C5C38BF" w14:textId="77777777" w:rsidR="00F56DDD" w:rsidRPr="006B59A2" w:rsidRDefault="00F56DDD" w:rsidP="00F56DDD">
      <w:pPr>
        <w:rPr>
          <w:sz w:val="22"/>
          <w:szCs w:val="22"/>
        </w:rPr>
      </w:pPr>
      <w:r w:rsidRPr="006B59A2">
        <w:rPr>
          <w:sz w:val="22"/>
          <w:szCs w:val="22"/>
        </w:rPr>
        <w:t xml:space="preserve">Jeigu </w:t>
      </w:r>
      <w:proofErr w:type="spellStart"/>
      <w:r w:rsidRPr="006B59A2">
        <w:rPr>
          <w:iCs/>
          <w:sz w:val="22"/>
          <w:szCs w:val="22"/>
        </w:rPr>
        <w:t>Grippostad</w:t>
      </w:r>
      <w:proofErr w:type="spellEnd"/>
      <w:r w:rsidRPr="006B59A2">
        <w:rPr>
          <w:iCs/>
          <w:sz w:val="22"/>
          <w:szCs w:val="22"/>
        </w:rPr>
        <w:t xml:space="preserve"> C  </w:t>
      </w:r>
      <w:r w:rsidRPr="006B59A2">
        <w:rPr>
          <w:sz w:val="22"/>
          <w:szCs w:val="22"/>
        </w:rPr>
        <w:t>vartojam</w:t>
      </w:r>
      <w:r w:rsidR="009D250E" w:rsidRPr="006B59A2">
        <w:rPr>
          <w:sz w:val="22"/>
          <w:szCs w:val="22"/>
        </w:rPr>
        <w:t>a</w:t>
      </w:r>
      <w:r w:rsidRPr="006B59A2">
        <w:rPr>
          <w:sz w:val="22"/>
          <w:szCs w:val="22"/>
        </w:rPr>
        <w:t>s laikantis paskirtų nurodymų, kitų specialių atsargumo priemonių nereikia.</w:t>
      </w:r>
    </w:p>
    <w:p w14:paraId="28F9E2D6" w14:textId="77777777" w:rsidR="00F56DDD" w:rsidRPr="006B59A2" w:rsidRDefault="00F56DDD" w:rsidP="004D13ED">
      <w:pPr>
        <w:pStyle w:val="BTEMEASMCA"/>
      </w:pPr>
    </w:p>
    <w:p w14:paraId="157FF181" w14:textId="77777777" w:rsidR="00F56DDD" w:rsidRPr="006B59A2" w:rsidRDefault="00F56DDD" w:rsidP="004D13ED">
      <w:pPr>
        <w:pStyle w:val="BTEMEASMCA"/>
      </w:pPr>
      <w:r w:rsidRPr="006B59A2">
        <w:t>Jeigu kiltų daugiau klausimų dėl šio vaisto vartojimo, kreipkitės į gydytoją arba vaistininką.</w:t>
      </w:r>
    </w:p>
    <w:p w14:paraId="68609975" w14:textId="77777777" w:rsidR="00F56DDD" w:rsidRPr="006B59A2" w:rsidRDefault="00F56DDD" w:rsidP="004D13ED">
      <w:pPr>
        <w:pStyle w:val="BTEMEASMCA"/>
      </w:pPr>
    </w:p>
    <w:p w14:paraId="5CEC152A" w14:textId="77777777" w:rsidR="00F56DDD" w:rsidRPr="006B59A2" w:rsidRDefault="00F56DDD" w:rsidP="004D13ED">
      <w:pPr>
        <w:pStyle w:val="BTEMEASMCA"/>
      </w:pPr>
    </w:p>
    <w:p w14:paraId="67F4C92B" w14:textId="77777777" w:rsidR="00F56DDD" w:rsidRPr="006B59A2" w:rsidRDefault="00F56DDD" w:rsidP="00F56DDD">
      <w:pPr>
        <w:pStyle w:val="PI-1EMEASMCA"/>
      </w:pPr>
      <w:bookmarkStart w:id="78" w:name="_Toc129243142"/>
      <w:bookmarkStart w:id="79" w:name="_Toc129243267"/>
      <w:r w:rsidRPr="006B59A2">
        <w:lastRenderedPageBreak/>
        <w:t>4.</w:t>
      </w:r>
      <w:r w:rsidRPr="006B59A2">
        <w:tab/>
      </w:r>
      <w:bookmarkEnd w:id="78"/>
      <w:bookmarkEnd w:id="79"/>
      <w:r w:rsidR="007A15BF" w:rsidRPr="006B59A2">
        <w:t>Galimas šalutinis poveikis</w:t>
      </w:r>
    </w:p>
    <w:p w14:paraId="34D65974" w14:textId="77777777" w:rsidR="00F56DDD" w:rsidRPr="006B59A2" w:rsidRDefault="00F56DDD" w:rsidP="004D13ED">
      <w:pPr>
        <w:pStyle w:val="BTEMEASMCA"/>
      </w:pPr>
    </w:p>
    <w:p w14:paraId="1E328106" w14:textId="77777777" w:rsidR="00F56DDD" w:rsidRPr="006B59A2" w:rsidRDefault="00327D1E" w:rsidP="004D13ED">
      <w:pPr>
        <w:pStyle w:val="BTEMEASMCA"/>
      </w:pPr>
      <w:r w:rsidRPr="006B59A2">
        <w:t>Šis vaistas</w:t>
      </w:r>
      <w:r w:rsidR="00F56DDD" w:rsidRPr="006B59A2">
        <w:t>, kaip ir visi kiti, gali sukelti šalutinį poveikį, nors jis pasireiškia ne visiems žmonėms.</w:t>
      </w:r>
    </w:p>
    <w:p w14:paraId="128C7A68" w14:textId="77777777" w:rsidR="00F56DDD" w:rsidRPr="006B59A2" w:rsidRDefault="00F56DDD" w:rsidP="004D13ED">
      <w:pPr>
        <w:pStyle w:val="BTEMEASMCA"/>
      </w:pPr>
    </w:p>
    <w:p w14:paraId="72D06D4F" w14:textId="67D1B134" w:rsidR="00F56DDD" w:rsidRDefault="00F56DDD" w:rsidP="00F97C50">
      <w:pPr>
        <w:autoSpaceDE w:val="0"/>
        <w:autoSpaceDN w:val="0"/>
        <w:adjustRightInd w:val="0"/>
        <w:rPr>
          <w:b/>
          <w:sz w:val="22"/>
          <w:szCs w:val="22"/>
        </w:rPr>
      </w:pPr>
      <w:r w:rsidRPr="006B59A2">
        <w:rPr>
          <w:sz w:val="22"/>
          <w:szCs w:val="22"/>
          <w:lang w:eastAsia="lt-LT"/>
        </w:rPr>
        <w:t xml:space="preserve">Žemiau išvardytas nepageidaujamas poveikis, pasireiškęs gydant </w:t>
      </w:r>
      <w:proofErr w:type="spellStart"/>
      <w:r w:rsidRPr="006B59A2">
        <w:rPr>
          <w:sz w:val="22"/>
          <w:szCs w:val="22"/>
          <w:lang w:eastAsia="lt-LT"/>
        </w:rPr>
        <w:t>Grippostad</w:t>
      </w:r>
      <w:proofErr w:type="spellEnd"/>
      <w:r w:rsidRPr="006B59A2">
        <w:rPr>
          <w:sz w:val="22"/>
          <w:szCs w:val="22"/>
          <w:lang w:eastAsia="lt-LT"/>
        </w:rPr>
        <w:t xml:space="preserve"> C kieto</w:t>
      </w:r>
      <w:r w:rsidR="005B756E">
        <w:rPr>
          <w:sz w:val="22"/>
          <w:szCs w:val="22"/>
          <w:lang w:eastAsia="lt-LT"/>
        </w:rPr>
        <w:t>sio</w:t>
      </w:r>
      <w:r w:rsidRPr="006B59A2">
        <w:rPr>
          <w:sz w:val="22"/>
          <w:szCs w:val="22"/>
          <w:lang w:eastAsia="lt-LT"/>
        </w:rPr>
        <w:t xml:space="preserve">mis kapsulėmis. </w:t>
      </w:r>
      <w:r w:rsidR="004857DE">
        <w:rPr>
          <w:sz w:val="22"/>
          <w:szCs w:val="22"/>
          <w:lang w:eastAsia="lt-LT"/>
        </w:rPr>
        <w:t>Šalutinio</w:t>
      </w:r>
      <w:r w:rsidR="004857DE" w:rsidRPr="006B59A2">
        <w:rPr>
          <w:sz w:val="22"/>
          <w:szCs w:val="22"/>
          <w:lang w:eastAsia="lt-LT"/>
        </w:rPr>
        <w:t xml:space="preserve"> </w:t>
      </w:r>
      <w:r w:rsidR="000D29A4" w:rsidRPr="005A3D9E">
        <w:rPr>
          <w:sz w:val="22"/>
          <w:szCs w:val="22"/>
        </w:rPr>
        <w:t>poveikio dažnis apibūdinamas taip:</w:t>
      </w:r>
      <w:r w:rsidR="000D29A4" w:rsidRPr="00697697">
        <w:rPr>
          <w:b/>
          <w:bCs/>
          <w:sz w:val="22"/>
          <w:szCs w:val="22"/>
        </w:rPr>
        <w:t xml:space="preserve"> labai</w:t>
      </w:r>
      <w:r w:rsidR="000D29A4" w:rsidRPr="005A3D9E">
        <w:rPr>
          <w:sz w:val="22"/>
          <w:szCs w:val="22"/>
        </w:rPr>
        <w:t xml:space="preserve"> </w:t>
      </w:r>
      <w:r w:rsidR="00B63A41">
        <w:rPr>
          <w:b/>
          <w:bCs/>
          <w:noProof/>
          <w:snapToGrid w:val="0"/>
          <w:sz w:val="22"/>
          <w:szCs w:val="22"/>
        </w:rPr>
        <w:t>dažni šalutinio poveikio reiškiniai (gali pasireikšti ne rečiau kaip 1 iš 10 asmenų)</w:t>
      </w:r>
      <w:r w:rsidR="000D29A4" w:rsidRPr="005A3D9E">
        <w:rPr>
          <w:sz w:val="22"/>
          <w:szCs w:val="22"/>
        </w:rPr>
        <w:t xml:space="preserve">, </w:t>
      </w:r>
      <w:r w:rsidR="00701009" w:rsidRPr="00701009">
        <w:rPr>
          <w:b/>
          <w:bCs/>
          <w:sz w:val="22"/>
          <w:szCs w:val="22"/>
        </w:rPr>
        <w:t xml:space="preserve">dažni </w:t>
      </w:r>
      <w:r w:rsidR="00701009">
        <w:rPr>
          <w:b/>
          <w:bCs/>
          <w:noProof/>
          <w:snapToGrid w:val="0"/>
          <w:sz w:val="22"/>
          <w:szCs w:val="22"/>
        </w:rPr>
        <w:t>šalutinio poveikio reiškiniai (gali pasireikšti rečiau kaip 1 iš 10 asmenų)</w:t>
      </w:r>
      <w:r w:rsidR="000D29A4" w:rsidRPr="005A3D9E">
        <w:rPr>
          <w:sz w:val="22"/>
          <w:szCs w:val="22"/>
        </w:rPr>
        <w:t xml:space="preserve">, </w:t>
      </w:r>
      <w:r w:rsidR="00446689">
        <w:rPr>
          <w:b/>
          <w:bCs/>
          <w:noProof/>
          <w:snapToGrid w:val="0"/>
          <w:sz w:val="22"/>
          <w:szCs w:val="22"/>
        </w:rPr>
        <w:t>nedažni šalutinio poveikio reiškiniai (gali pasireikšti rečiau kaip 1 iš 100 asmenų)</w:t>
      </w:r>
      <w:r w:rsidR="000D29A4" w:rsidRPr="005A3D9E">
        <w:rPr>
          <w:sz w:val="22"/>
          <w:szCs w:val="22"/>
        </w:rPr>
        <w:t xml:space="preserve">, </w:t>
      </w:r>
      <w:r w:rsidR="00442F8F">
        <w:rPr>
          <w:b/>
          <w:bCs/>
          <w:noProof/>
          <w:snapToGrid w:val="0"/>
          <w:sz w:val="22"/>
          <w:szCs w:val="22"/>
        </w:rPr>
        <w:t>reti šalutinio poveikio reiškiniai (gali pasireikšti rečiau kaip 1 iš 1 000 asmenų)</w:t>
      </w:r>
      <w:r w:rsidR="000D29A4" w:rsidRPr="005A3D9E">
        <w:rPr>
          <w:sz w:val="22"/>
          <w:szCs w:val="22"/>
        </w:rPr>
        <w:t xml:space="preserve">, </w:t>
      </w:r>
      <w:r w:rsidR="006614DB">
        <w:rPr>
          <w:b/>
          <w:bCs/>
          <w:noProof/>
          <w:snapToGrid w:val="0"/>
          <w:sz w:val="22"/>
          <w:szCs w:val="22"/>
        </w:rPr>
        <w:t>labai reti šalutinio poveikio reiškiniai (gali pasireikšti rečiau kaip 1 iš 10 000 asmenų)</w:t>
      </w:r>
      <w:r w:rsidR="000D29A4" w:rsidRPr="005A3D9E">
        <w:rPr>
          <w:sz w:val="22"/>
          <w:szCs w:val="22"/>
        </w:rPr>
        <w:t xml:space="preserve"> ir </w:t>
      </w:r>
      <w:r w:rsidR="00F97C50">
        <w:rPr>
          <w:b/>
          <w:bCs/>
          <w:noProof/>
          <w:snapToGrid w:val="0"/>
          <w:sz w:val="22"/>
          <w:szCs w:val="22"/>
        </w:rPr>
        <w:t>šalutinio poveikio reiškiniai, kurių dažnis nežinomas (negali būti apskaičiuotas pagal turimus duomenis).</w:t>
      </w:r>
    </w:p>
    <w:p w14:paraId="3500FD49" w14:textId="77777777" w:rsidR="00A723FF" w:rsidRPr="000A4418" w:rsidRDefault="00A723FF" w:rsidP="00F97C50">
      <w:pPr>
        <w:autoSpaceDE w:val="0"/>
        <w:autoSpaceDN w:val="0"/>
        <w:adjustRightInd w:val="0"/>
        <w:rPr>
          <w:b/>
          <w:sz w:val="22"/>
          <w:szCs w:val="22"/>
        </w:rPr>
      </w:pPr>
    </w:p>
    <w:p w14:paraId="40FE7705" w14:textId="77777777" w:rsidR="00F56DDD" w:rsidRPr="006B59A2" w:rsidRDefault="00F56DDD" w:rsidP="00F56DDD">
      <w:pPr>
        <w:jc w:val="both"/>
        <w:rPr>
          <w:i/>
          <w:sz w:val="22"/>
          <w:szCs w:val="22"/>
          <w:u w:val="single"/>
        </w:rPr>
      </w:pPr>
      <w:r w:rsidRPr="006B59A2">
        <w:rPr>
          <w:i/>
          <w:sz w:val="22"/>
          <w:szCs w:val="22"/>
          <w:u w:val="single"/>
        </w:rPr>
        <w:t>Kraujo ir limfinės sistemos sutrikimai:</w:t>
      </w:r>
    </w:p>
    <w:p w14:paraId="7D28D673" w14:textId="4F13A741" w:rsidR="00F56DDD" w:rsidRPr="006B59A2" w:rsidRDefault="00F56DDD" w:rsidP="00F56DDD">
      <w:pPr>
        <w:rPr>
          <w:sz w:val="22"/>
          <w:szCs w:val="22"/>
        </w:rPr>
      </w:pPr>
      <w:r w:rsidRPr="006B59A2">
        <w:rPr>
          <w:i/>
          <w:sz w:val="22"/>
          <w:szCs w:val="22"/>
        </w:rPr>
        <w:t>Labai ret</w:t>
      </w:r>
      <w:r w:rsidR="0044663B">
        <w:rPr>
          <w:i/>
          <w:sz w:val="22"/>
          <w:szCs w:val="22"/>
        </w:rPr>
        <w:t>i</w:t>
      </w:r>
      <w:r w:rsidRPr="006B59A2">
        <w:rPr>
          <w:i/>
          <w:sz w:val="22"/>
          <w:szCs w:val="22"/>
        </w:rPr>
        <w:t>:</w:t>
      </w:r>
      <w:r w:rsidRPr="006B59A2">
        <w:rPr>
          <w:sz w:val="22"/>
          <w:szCs w:val="22"/>
        </w:rPr>
        <w:t xml:space="preserve"> dėl </w:t>
      </w:r>
      <w:proofErr w:type="spellStart"/>
      <w:r w:rsidRPr="006B59A2">
        <w:rPr>
          <w:sz w:val="22"/>
          <w:szCs w:val="22"/>
        </w:rPr>
        <w:t>paracetamolio</w:t>
      </w:r>
      <w:proofErr w:type="spellEnd"/>
      <w:r w:rsidRPr="006B59A2">
        <w:rPr>
          <w:sz w:val="22"/>
          <w:szCs w:val="22"/>
        </w:rPr>
        <w:t xml:space="preserve"> vartojimo labai retai pasireiškė </w:t>
      </w:r>
      <w:proofErr w:type="spellStart"/>
      <w:r w:rsidRPr="006B59A2">
        <w:rPr>
          <w:sz w:val="22"/>
          <w:szCs w:val="22"/>
        </w:rPr>
        <w:t>trombocitopenija</w:t>
      </w:r>
      <w:proofErr w:type="spellEnd"/>
      <w:r w:rsidRPr="006B59A2">
        <w:rPr>
          <w:sz w:val="22"/>
          <w:szCs w:val="22"/>
        </w:rPr>
        <w:t xml:space="preserve">, </w:t>
      </w:r>
      <w:proofErr w:type="spellStart"/>
      <w:r w:rsidRPr="006B59A2">
        <w:rPr>
          <w:sz w:val="22"/>
          <w:szCs w:val="22"/>
        </w:rPr>
        <w:t>leukopenija</w:t>
      </w:r>
      <w:proofErr w:type="spellEnd"/>
      <w:r w:rsidRPr="006B59A2">
        <w:rPr>
          <w:sz w:val="22"/>
          <w:szCs w:val="22"/>
        </w:rPr>
        <w:t xml:space="preserve">, </w:t>
      </w:r>
      <w:proofErr w:type="spellStart"/>
      <w:r w:rsidRPr="006B59A2">
        <w:rPr>
          <w:sz w:val="22"/>
          <w:szCs w:val="22"/>
        </w:rPr>
        <w:t>agranuliocitozė</w:t>
      </w:r>
      <w:proofErr w:type="spellEnd"/>
      <w:r w:rsidRPr="006B59A2">
        <w:rPr>
          <w:sz w:val="22"/>
          <w:szCs w:val="22"/>
        </w:rPr>
        <w:t xml:space="preserve"> arba </w:t>
      </w:r>
      <w:proofErr w:type="spellStart"/>
      <w:r w:rsidRPr="006B59A2">
        <w:rPr>
          <w:sz w:val="22"/>
          <w:szCs w:val="22"/>
        </w:rPr>
        <w:t>pancitopenija</w:t>
      </w:r>
      <w:proofErr w:type="spellEnd"/>
      <w:r w:rsidRPr="006B59A2">
        <w:rPr>
          <w:sz w:val="22"/>
          <w:szCs w:val="22"/>
        </w:rPr>
        <w:t xml:space="preserve">. </w:t>
      </w:r>
      <w:proofErr w:type="spellStart"/>
      <w:r w:rsidRPr="006B59A2">
        <w:rPr>
          <w:sz w:val="22"/>
          <w:szCs w:val="22"/>
        </w:rPr>
        <w:t>Chlorfenaminas</w:t>
      </w:r>
      <w:proofErr w:type="spellEnd"/>
      <w:r w:rsidRPr="006B59A2">
        <w:rPr>
          <w:sz w:val="22"/>
          <w:szCs w:val="22"/>
        </w:rPr>
        <w:t xml:space="preserve"> gali sukelti hemolizinę anemiją.</w:t>
      </w:r>
    </w:p>
    <w:p w14:paraId="22B7FF9A" w14:textId="77777777" w:rsidR="00F56DDD" w:rsidRPr="006B59A2" w:rsidRDefault="00F56DDD" w:rsidP="00F56DDD">
      <w:pPr>
        <w:rPr>
          <w:i/>
          <w:sz w:val="22"/>
          <w:szCs w:val="22"/>
        </w:rPr>
      </w:pPr>
    </w:p>
    <w:p w14:paraId="07D57A4F" w14:textId="77777777" w:rsidR="00F56DDD" w:rsidRPr="006B59A2" w:rsidRDefault="00F56DDD" w:rsidP="00F56DDD">
      <w:pPr>
        <w:rPr>
          <w:i/>
          <w:sz w:val="22"/>
          <w:szCs w:val="22"/>
          <w:u w:val="single"/>
        </w:rPr>
      </w:pPr>
      <w:r w:rsidRPr="006B59A2">
        <w:rPr>
          <w:i/>
          <w:sz w:val="22"/>
          <w:szCs w:val="22"/>
          <w:u w:val="single"/>
        </w:rPr>
        <w:t>Imuninės sistemos sutrikimai:</w:t>
      </w:r>
    </w:p>
    <w:p w14:paraId="23C1E77E" w14:textId="24857D84" w:rsidR="00F56DDD" w:rsidRPr="006B59A2" w:rsidRDefault="00F56DDD" w:rsidP="00F56DDD">
      <w:pPr>
        <w:rPr>
          <w:sz w:val="22"/>
          <w:szCs w:val="22"/>
        </w:rPr>
      </w:pPr>
      <w:r w:rsidRPr="006B59A2">
        <w:rPr>
          <w:i/>
          <w:sz w:val="22"/>
          <w:szCs w:val="22"/>
        </w:rPr>
        <w:t>Labai ret</w:t>
      </w:r>
      <w:r w:rsidR="0044663B">
        <w:rPr>
          <w:i/>
          <w:sz w:val="22"/>
          <w:szCs w:val="22"/>
        </w:rPr>
        <w:t>i</w:t>
      </w:r>
      <w:r w:rsidRPr="006B59A2">
        <w:rPr>
          <w:i/>
          <w:sz w:val="22"/>
          <w:szCs w:val="22"/>
        </w:rPr>
        <w:t xml:space="preserve">: </w:t>
      </w:r>
      <w:proofErr w:type="spellStart"/>
      <w:r w:rsidRPr="006B59A2">
        <w:rPr>
          <w:sz w:val="22"/>
          <w:szCs w:val="22"/>
        </w:rPr>
        <w:t>Grippostad</w:t>
      </w:r>
      <w:proofErr w:type="spellEnd"/>
      <w:r w:rsidRPr="006B59A2">
        <w:rPr>
          <w:sz w:val="22"/>
          <w:szCs w:val="22"/>
        </w:rPr>
        <w:t xml:space="preserve"> C gali sukelti padidėjusio jautrumo reakcijas (</w:t>
      </w:r>
      <w:proofErr w:type="spellStart"/>
      <w:r w:rsidRPr="006B59A2">
        <w:rPr>
          <w:sz w:val="22"/>
          <w:szCs w:val="22"/>
        </w:rPr>
        <w:t>angioedemą</w:t>
      </w:r>
      <w:proofErr w:type="spellEnd"/>
      <w:r w:rsidRPr="006B59A2">
        <w:rPr>
          <w:sz w:val="22"/>
          <w:szCs w:val="22"/>
        </w:rPr>
        <w:t xml:space="preserve">, dusulį, prakaitavimą, pykinimą, kraujospūdžio kritimą iki šoko). </w:t>
      </w:r>
    </w:p>
    <w:p w14:paraId="60DA887D" w14:textId="77777777" w:rsidR="00F56DDD" w:rsidRPr="006B59A2" w:rsidRDefault="00F56DDD" w:rsidP="00F56DDD">
      <w:pPr>
        <w:rPr>
          <w:i/>
          <w:sz w:val="22"/>
          <w:szCs w:val="22"/>
        </w:rPr>
      </w:pPr>
    </w:p>
    <w:p w14:paraId="3AB31AB2" w14:textId="77777777" w:rsidR="00F56DDD" w:rsidRPr="006B59A2" w:rsidRDefault="00F56DDD" w:rsidP="00F56DDD">
      <w:pPr>
        <w:rPr>
          <w:sz w:val="22"/>
          <w:szCs w:val="22"/>
        </w:rPr>
      </w:pPr>
      <w:r w:rsidRPr="006B59A2">
        <w:rPr>
          <w:i/>
          <w:sz w:val="22"/>
          <w:szCs w:val="22"/>
          <w:u w:val="single"/>
        </w:rPr>
        <w:t>Akies sutrikimai</w:t>
      </w:r>
      <w:r w:rsidRPr="006B59A2">
        <w:rPr>
          <w:sz w:val="22"/>
          <w:szCs w:val="22"/>
        </w:rPr>
        <w:t xml:space="preserve">: </w:t>
      </w:r>
    </w:p>
    <w:p w14:paraId="0413FF1A" w14:textId="16500F56" w:rsidR="00F56DDD" w:rsidRPr="006B59A2" w:rsidRDefault="00F56DDD" w:rsidP="00F56DDD">
      <w:pPr>
        <w:rPr>
          <w:sz w:val="22"/>
          <w:szCs w:val="22"/>
        </w:rPr>
      </w:pPr>
      <w:r w:rsidRPr="006B59A2">
        <w:rPr>
          <w:i/>
          <w:sz w:val="22"/>
          <w:szCs w:val="22"/>
        </w:rPr>
        <w:t>Labai ret</w:t>
      </w:r>
      <w:r w:rsidR="0044663B">
        <w:rPr>
          <w:i/>
          <w:sz w:val="22"/>
          <w:szCs w:val="22"/>
        </w:rPr>
        <w:t>i</w:t>
      </w:r>
      <w:r w:rsidRPr="006B59A2">
        <w:rPr>
          <w:i/>
          <w:sz w:val="22"/>
          <w:szCs w:val="22"/>
        </w:rPr>
        <w:t>:</w:t>
      </w:r>
      <w:r w:rsidRPr="006B59A2">
        <w:rPr>
          <w:sz w:val="22"/>
          <w:szCs w:val="22"/>
        </w:rPr>
        <w:t xml:space="preserve"> ūminė glaukomą (uždaro kampo glaukoma), matymą lyg pro miglą, dvejinimąsi akyse, </w:t>
      </w:r>
    </w:p>
    <w:p w14:paraId="0E2E3328" w14:textId="77777777" w:rsidR="00F56DDD" w:rsidRPr="006B59A2" w:rsidRDefault="00F56DDD" w:rsidP="00F56DDD">
      <w:pPr>
        <w:rPr>
          <w:sz w:val="22"/>
          <w:szCs w:val="22"/>
        </w:rPr>
      </w:pPr>
    </w:p>
    <w:p w14:paraId="1D6D4D8A" w14:textId="77777777" w:rsidR="00F56DDD" w:rsidRPr="006B59A2" w:rsidRDefault="00F56DDD" w:rsidP="00F56DDD">
      <w:pPr>
        <w:rPr>
          <w:sz w:val="22"/>
          <w:szCs w:val="22"/>
          <w:u w:val="single"/>
        </w:rPr>
      </w:pPr>
      <w:r w:rsidRPr="006B59A2">
        <w:rPr>
          <w:i/>
          <w:sz w:val="22"/>
          <w:szCs w:val="22"/>
          <w:u w:val="single"/>
        </w:rPr>
        <w:t>Kvėpavimo sistemos sutrikimai</w:t>
      </w:r>
      <w:r w:rsidRPr="006B59A2">
        <w:rPr>
          <w:sz w:val="22"/>
          <w:szCs w:val="22"/>
          <w:u w:val="single"/>
        </w:rPr>
        <w:t>:</w:t>
      </w:r>
    </w:p>
    <w:p w14:paraId="05446FF8" w14:textId="3D837E85" w:rsidR="00F56DDD" w:rsidRPr="006B59A2" w:rsidRDefault="00F56DDD" w:rsidP="00F56DDD">
      <w:pPr>
        <w:rPr>
          <w:sz w:val="22"/>
          <w:szCs w:val="22"/>
        </w:rPr>
      </w:pPr>
      <w:r w:rsidRPr="006B59A2">
        <w:rPr>
          <w:i/>
          <w:sz w:val="22"/>
          <w:szCs w:val="22"/>
        </w:rPr>
        <w:t>Labai ret</w:t>
      </w:r>
      <w:r w:rsidR="00330D74">
        <w:rPr>
          <w:i/>
          <w:sz w:val="22"/>
          <w:szCs w:val="22"/>
        </w:rPr>
        <w:t>i</w:t>
      </w:r>
      <w:r w:rsidRPr="006B59A2">
        <w:rPr>
          <w:sz w:val="22"/>
          <w:szCs w:val="22"/>
        </w:rPr>
        <w:t xml:space="preserve">: kai kuriems asmenims, turintiems polinkį, </w:t>
      </w:r>
      <w:proofErr w:type="spellStart"/>
      <w:r w:rsidRPr="006B59A2">
        <w:rPr>
          <w:sz w:val="22"/>
          <w:szCs w:val="22"/>
        </w:rPr>
        <w:t>Grippostad</w:t>
      </w:r>
      <w:proofErr w:type="spellEnd"/>
      <w:r w:rsidRPr="006B59A2">
        <w:rPr>
          <w:sz w:val="22"/>
          <w:szCs w:val="22"/>
        </w:rPr>
        <w:t xml:space="preserve"> C gali sukelti bronchų spazmą  nosies užgulimą. Kvėpavimo takų </w:t>
      </w:r>
      <w:proofErr w:type="spellStart"/>
      <w:r w:rsidRPr="006B59A2">
        <w:rPr>
          <w:sz w:val="22"/>
          <w:szCs w:val="22"/>
        </w:rPr>
        <w:t>sausumąs</w:t>
      </w:r>
      <w:proofErr w:type="spellEnd"/>
      <w:r w:rsidRPr="006B59A2">
        <w:rPr>
          <w:sz w:val="22"/>
          <w:szCs w:val="22"/>
        </w:rPr>
        <w:t>.</w:t>
      </w:r>
    </w:p>
    <w:p w14:paraId="2D881F7D" w14:textId="77777777" w:rsidR="00F56DDD" w:rsidRPr="006B59A2" w:rsidRDefault="00F56DDD" w:rsidP="00F56DDD">
      <w:pPr>
        <w:rPr>
          <w:sz w:val="22"/>
          <w:szCs w:val="22"/>
        </w:rPr>
      </w:pPr>
    </w:p>
    <w:p w14:paraId="5A2CC032" w14:textId="77777777" w:rsidR="00F56DDD" w:rsidRPr="006B59A2" w:rsidRDefault="00F56DDD" w:rsidP="00F56DDD">
      <w:pPr>
        <w:rPr>
          <w:sz w:val="22"/>
          <w:szCs w:val="22"/>
          <w:u w:val="single"/>
        </w:rPr>
      </w:pPr>
      <w:r w:rsidRPr="006B59A2">
        <w:rPr>
          <w:i/>
          <w:sz w:val="22"/>
          <w:szCs w:val="22"/>
          <w:u w:val="single"/>
        </w:rPr>
        <w:t>Virškinimo trakto sutrikimai</w:t>
      </w:r>
      <w:r w:rsidRPr="006B59A2">
        <w:rPr>
          <w:sz w:val="22"/>
          <w:szCs w:val="22"/>
          <w:u w:val="single"/>
        </w:rPr>
        <w:t xml:space="preserve">: </w:t>
      </w:r>
    </w:p>
    <w:p w14:paraId="01D62A71" w14:textId="00595ACB" w:rsidR="00F56DDD" w:rsidRPr="006B59A2" w:rsidRDefault="00F56DDD" w:rsidP="00F56DDD">
      <w:pPr>
        <w:rPr>
          <w:sz w:val="22"/>
          <w:szCs w:val="22"/>
        </w:rPr>
      </w:pPr>
      <w:r w:rsidRPr="006B59A2">
        <w:rPr>
          <w:i/>
          <w:sz w:val="22"/>
          <w:szCs w:val="22"/>
        </w:rPr>
        <w:t>Labai ret</w:t>
      </w:r>
      <w:r w:rsidR="00330D74">
        <w:rPr>
          <w:i/>
          <w:sz w:val="22"/>
          <w:szCs w:val="22"/>
        </w:rPr>
        <w:t>i</w:t>
      </w:r>
      <w:r w:rsidRPr="006B59A2">
        <w:rPr>
          <w:i/>
          <w:sz w:val="22"/>
          <w:szCs w:val="22"/>
        </w:rPr>
        <w:t xml:space="preserve">: </w:t>
      </w:r>
      <w:r w:rsidRPr="006B59A2">
        <w:rPr>
          <w:sz w:val="22"/>
          <w:szCs w:val="22"/>
        </w:rPr>
        <w:t>virškinimo sistemos sutrikimo simptomai</w:t>
      </w:r>
      <w:r w:rsidRPr="006B59A2">
        <w:rPr>
          <w:i/>
          <w:sz w:val="22"/>
          <w:szCs w:val="22"/>
        </w:rPr>
        <w:t xml:space="preserve">, </w:t>
      </w:r>
      <w:r w:rsidRPr="006B59A2">
        <w:rPr>
          <w:sz w:val="22"/>
          <w:szCs w:val="22"/>
        </w:rPr>
        <w:t xml:space="preserve">burnos džiūvimas, pykinimas, vėmimas, viduriavimas, vidurių užkietėjimas, diskomfortas skrandžio plote. </w:t>
      </w:r>
    </w:p>
    <w:p w14:paraId="1026D039" w14:textId="77777777" w:rsidR="00F56DDD" w:rsidRPr="006B59A2" w:rsidRDefault="00F56DDD" w:rsidP="00F56DDD">
      <w:pPr>
        <w:rPr>
          <w:sz w:val="22"/>
          <w:szCs w:val="22"/>
        </w:rPr>
      </w:pPr>
    </w:p>
    <w:p w14:paraId="3C0EE3C4" w14:textId="77777777" w:rsidR="00F56DDD" w:rsidRPr="006B59A2" w:rsidRDefault="00F56DDD" w:rsidP="00F56DDD">
      <w:pPr>
        <w:rPr>
          <w:sz w:val="22"/>
          <w:szCs w:val="22"/>
        </w:rPr>
      </w:pPr>
      <w:r w:rsidRPr="006B59A2">
        <w:rPr>
          <w:i/>
          <w:sz w:val="22"/>
          <w:szCs w:val="22"/>
          <w:u w:val="single"/>
        </w:rPr>
        <w:t>Odos ir poodinio audinio sutrikimai</w:t>
      </w:r>
      <w:r w:rsidRPr="006B59A2">
        <w:rPr>
          <w:sz w:val="22"/>
          <w:szCs w:val="22"/>
        </w:rPr>
        <w:t>:</w:t>
      </w:r>
    </w:p>
    <w:p w14:paraId="2244A481" w14:textId="1076C9A5" w:rsidR="00F56DDD" w:rsidRPr="00F35175" w:rsidRDefault="00F56DDD" w:rsidP="00F56DDD">
      <w:pPr>
        <w:rPr>
          <w:sz w:val="22"/>
          <w:szCs w:val="22"/>
        </w:rPr>
      </w:pPr>
      <w:r w:rsidRPr="006B59A2">
        <w:rPr>
          <w:i/>
          <w:sz w:val="22"/>
          <w:szCs w:val="22"/>
        </w:rPr>
        <w:t>Labai ret</w:t>
      </w:r>
      <w:r w:rsidR="00330D74">
        <w:rPr>
          <w:i/>
          <w:sz w:val="22"/>
          <w:szCs w:val="22"/>
        </w:rPr>
        <w:t>i</w:t>
      </w:r>
      <w:r w:rsidRPr="006B59A2">
        <w:rPr>
          <w:i/>
          <w:sz w:val="22"/>
          <w:szCs w:val="22"/>
        </w:rPr>
        <w:t>:</w:t>
      </w:r>
      <w:r w:rsidRPr="006B59A2">
        <w:rPr>
          <w:sz w:val="22"/>
          <w:szCs w:val="22"/>
        </w:rPr>
        <w:t xml:space="preserve"> </w:t>
      </w:r>
      <w:r w:rsidR="000D29A4" w:rsidRPr="006B59A2">
        <w:rPr>
          <w:sz w:val="22"/>
          <w:szCs w:val="22"/>
        </w:rPr>
        <w:t>iš</w:t>
      </w:r>
      <w:r w:rsidR="007951A2" w:rsidRPr="006B59A2">
        <w:rPr>
          <w:sz w:val="22"/>
          <w:szCs w:val="22"/>
        </w:rPr>
        <w:t>b</w:t>
      </w:r>
      <w:r w:rsidRPr="006B59A2">
        <w:rPr>
          <w:sz w:val="22"/>
          <w:szCs w:val="22"/>
        </w:rPr>
        <w:t>ėrimas, dilgėlinė, padidėjusio odos jautrumo reakcijos</w:t>
      </w:r>
      <w:r w:rsidR="007951A2" w:rsidRPr="006B59A2">
        <w:rPr>
          <w:sz w:val="22"/>
          <w:szCs w:val="22"/>
        </w:rPr>
        <w:t>. Buvo gauta pranešimų apie sunkias odos reakcijas.</w:t>
      </w:r>
    </w:p>
    <w:p w14:paraId="3E67BB96" w14:textId="77777777" w:rsidR="00F56DDD" w:rsidRPr="000A4418" w:rsidRDefault="00F56DDD" w:rsidP="00F56DDD">
      <w:pPr>
        <w:rPr>
          <w:sz w:val="22"/>
          <w:szCs w:val="22"/>
        </w:rPr>
      </w:pPr>
    </w:p>
    <w:p w14:paraId="2C94315A" w14:textId="77777777" w:rsidR="00F56DDD" w:rsidRPr="006B59A2" w:rsidRDefault="00F56DDD" w:rsidP="00F56DDD">
      <w:pPr>
        <w:rPr>
          <w:i/>
          <w:sz w:val="22"/>
          <w:szCs w:val="22"/>
          <w:u w:val="single"/>
        </w:rPr>
      </w:pPr>
      <w:r w:rsidRPr="006B59A2">
        <w:rPr>
          <w:i/>
          <w:sz w:val="22"/>
          <w:szCs w:val="22"/>
          <w:u w:val="single"/>
        </w:rPr>
        <w:t>Inkstų ir šlapimo takų sutrikimai:</w:t>
      </w:r>
    </w:p>
    <w:p w14:paraId="4C360497" w14:textId="246B2C91" w:rsidR="00F56DDD" w:rsidRPr="006B59A2" w:rsidRDefault="00F56DDD" w:rsidP="00F56DDD">
      <w:pPr>
        <w:rPr>
          <w:sz w:val="22"/>
          <w:szCs w:val="22"/>
        </w:rPr>
      </w:pPr>
      <w:r w:rsidRPr="006B59A2">
        <w:rPr>
          <w:i/>
          <w:sz w:val="22"/>
          <w:szCs w:val="22"/>
        </w:rPr>
        <w:t>Labai ret</w:t>
      </w:r>
      <w:r w:rsidR="00330D74">
        <w:rPr>
          <w:i/>
          <w:sz w:val="22"/>
          <w:szCs w:val="22"/>
        </w:rPr>
        <w:t>i</w:t>
      </w:r>
      <w:r w:rsidRPr="006B59A2">
        <w:rPr>
          <w:i/>
          <w:sz w:val="22"/>
          <w:szCs w:val="22"/>
        </w:rPr>
        <w:t xml:space="preserve">: </w:t>
      </w:r>
      <w:r w:rsidRPr="006B59A2">
        <w:rPr>
          <w:sz w:val="22"/>
          <w:szCs w:val="22"/>
        </w:rPr>
        <w:t xml:space="preserve">šlapinimosi sutrikimai; ilgai vartojant </w:t>
      </w:r>
      <w:r w:rsidR="000D29A4" w:rsidRPr="006B59A2">
        <w:rPr>
          <w:sz w:val="22"/>
          <w:szCs w:val="22"/>
        </w:rPr>
        <w:t>vais</w:t>
      </w:r>
      <w:r w:rsidRPr="006B59A2">
        <w:rPr>
          <w:sz w:val="22"/>
          <w:szCs w:val="22"/>
        </w:rPr>
        <w:t>tą didelėmis dozėmis gali sutrikti inkstų veikla.</w:t>
      </w:r>
    </w:p>
    <w:p w14:paraId="4F5AE5DA" w14:textId="77777777" w:rsidR="00F56DDD" w:rsidRPr="006B59A2" w:rsidRDefault="00F56DDD" w:rsidP="00F56DDD">
      <w:pPr>
        <w:rPr>
          <w:sz w:val="22"/>
          <w:szCs w:val="22"/>
        </w:rPr>
      </w:pPr>
    </w:p>
    <w:p w14:paraId="6D30C398" w14:textId="77777777" w:rsidR="00F56DDD" w:rsidRPr="006B59A2" w:rsidRDefault="00F56DDD" w:rsidP="00F56DDD">
      <w:pPr>
        <w:rPr>
          <w:noProof/>
          <w:sz w:val="22"/>
          <w:szCs w:val="22"/>
        </w:rPr>
      </w:pPr>
      <w:r w:rsidRPr="006B59A2">
        <w:rPr>
          <w:i/>
          <w:noProof/>
          <w:sz w:val="22"/>
          <w:szCs w:val="22"/>
          <w:u w:val="single"/>
        </w:rPr>
        <w:t>Kepenų ir tulžies sistemos sutrikimai</w:t>
      </w:r>
      <w:r w:rsidRPr="006B59A2">
        <w:rPr>
          <w:noProof/>
          <w:sz w:val="22"/>
          <w:szCs w:val="22"/>
        </w:rPr>
        <w:t>:</w:t>
      </w:r>
    </w:p>
    <w:p w14:paraId="02CC918A" w14:textId="5822515D" w:rsidR="00F56DDD" w:rsidRPr="006B59A2" w:rsidRDefault="00F56DDD" w:rsidP="00F56DDD">
      <w:pPr>
        <w:rPr>
          <w:noProof/>
          <w:sz w:val="22"/>
          <w:szCs w:val="22"/>
        </w:rPr>
      </w:pPr>
      <w:r w:rsidRPr="006B59A2">
        <w:rPr>
          <w:i/>
          <w:noProof/>
          <w:sz w:val="22"/>
          <w:szCs w:val="22"/>
        </w:rPr>
        <w:t>Labai ret</w:t>
      </w:r>
      <w:r w:rsidR="00330D74">
        <w:rPr>
          <w:i/>
          <w:noProof/>
          <w:sz w:val="22"/>
          <w:szCs w:val="22"/>
        </w:rPr>
        <w:t>i</w:t>
      </w:r>
      <w:r w:rsidRPr="006B59A2">
        <w:rPr>
          <w:noProof/>
          <w:sz w:val="22"/>
          <w:szCs w:val="22"/>
        </w:rPr>
        <w:t xml:space="preserve">: ilgai vartojant </w:t>
      </w:r>
      <w:r w:rsidR="000D29A4" w:rsidRPr="006B59A2">
        <w:rPr>
          <w:noProof/>
          <w:sz w:val="22"/>
          <w:szCs w:val="22"/>
        </w:rPr>
        <w:t>vais</w:t>
      </w:r>
      <w:r w:rsidRPr="006B59A2">
        <w:rPr>
          <w:noProof/>
          <w:sz w:val="22"/>
          <w:szCs w:val="22"/>
        </w:rPr>
        <w:t xml:space="preserve">tą didelėmis dozėmis gali sutrikti kepenų veikla. </w:t>
      </w:r>
    </w:p>
    <w:p w14:paraId="7CF7FD39" w14:textId="77777777" w:rsidR="00F56DDD" w:rsidRPr="006B59A2" w:rsidRDefault="00F56DDD" w:rsidP="00F56DDD">
      <w:pPr>
        <w:rPr>
          <w:sz w:val="22"/>
          <w:szCs w:val="22"/>
        </w:rPr>
      </w:pPr>
      <w:r w:rsidRPr="006B59A2">
        <w:rPr>
          <w:sz w:val="22"/>
          <w:szCs w:val="22"/>
        </w:rPr>
        <w:t>Perdozavimas gali sukelti sunkų kepenų pakenkimą.</w:t>
      </w:r>
    </w:p>
    <w:p w14:paraId="50BA6659" w14:textId="77777777" w:rsidR="00F56DDD" w:rsidRPr="006B59A2" w:rsidRDefault="00F56DDD" w:rsidP="00F56DDD">
      <w:pPr>
        <w:rPr>
          <w:noProof/>
          <w:sz w:val="22"/>
          <w:szCs w:val="22"/>
        </w:rPr>
      </w:pPr>
    </w:p>
    <w:p w14:paraId="19F551CE" w14:textId="77777777" w:rsidR="00F56DDD" w:rsidRPr="006B59A2" w:rsidRDefault="00F56DDD" w:rsidP="00F56DDD">
      <w:pPr>
        <w:rPr>
          <w:noProof/>
          <w:sz w:val="22"/>
          <w:szCs w:val="22"/>
        </w:rPr>
      </w:pPr>
      <w:r w:rsidRPr="006B59A2">
        <w:rPr>
          <w:i/>
          <w:noProof/>
          <w:sz w:val="22"/>
          <w:szCs w:val="22"/>
          <w:u w:val="single"/>
        </w:rPr>
        <w:t>Bendri sutrikimai ir vartojimo vietos pažeidimai</w:t>
      </w:r>
      <w:r w:rsidRPr="006B59A2">
        <w:rPr>
          <w:noProof/>
          <w:sz w:val="22"/>
          <w:szCs w:val="22"/>
        </w:rPr>
        <w:t>:</w:t>
      </w:r>
    </w:p>
    <w:p w14:paraId="73500DC5" w14:textId="0448AFC4" w:rsidR="00F56DDD" w:rsidRPr="006B59A2" w:rsidRDefault="00F56DDD" w:rsidP="00F56DDD">
      <w:pPr>
        <w:rPr>
          <w:sz w:val="22"/>
          <w:szCs w:val="22"/>
        </w:rPr>
      </w:pPr>
      <w:r w:rsidRPr="006B59A2">
        <w:rPr>
          <w:i/>
          <w:noProof/>
          <w:sz w:val="22"/>
          <w:szCs w:val="22"/>
        </w:rPr>
        <w:t>Labai ret</w:t>
      </w:r>
      <w:r w:rsidR="00330D74">
        <w:rPr>
          <w:i/>
          <w:noProof/>
          <w:sz w:val="22"/>
          <w:szCs w:val="22"/>
        </w:rPr>
        <w:t>i</w:t>
      </w:r>
      <w:r w:rsidRPr="006B59A2">
        <w:rPr>
          <w:noProof/>
          <w:sz w:val="22"/>
          <w:szCs w:val="22"/>
        </w:rPr>
        <w:t xml:space="preserve">: nuovargis, </w:t>
      </w:r>
      <w:r w:rsidRPr="006B59A2">
        <w:rPr>
          <w:sz w:val="22"/>
          <w:szCs w:val="22"/>
        </w:rPr>
        <w:t>odos paraudimas. galvos skausmas, prakaitavimas, hipotermija</w:t>
      </w:r>
      <w:r w:rsidR="00330D74">
        <w:rPr>
          <w:sz w:val="22"/>
          <w:szCs w:val="22"/>
        </w:rPr>
        <w:t>.</w:t>
      </w:r>
    </w:p>
    <w:p w14:paraId="612D38C6" w14:textId="77777777" w:rsidR="00F56DDD" w:rsidRPr="006B59A2" w:rsidRDefault="00F56DDD" w:rsidP="00F56DDD">
      <w:pPr>
        <w:rPr>
          <w:sz w:val="22"/>
          <w:szCs w:val="22"/>
        </w:rPr>
      </w:pPr>
    </w:p>
    <w:p w14:paraId="1EE7E7A9" w14:textId="77777777" w:rsidR="00F56DDD" w:rsidRPr="006B59A2" w:rsidRDefault="00F56DDD" w:rsidP="00F56DDD">
      <w:pPr>
        <w:tabs>
          <w:tab w:val="left" w:pos="567"/>
        </w:tabs>
        <w:rPr>
          <w:i/>
          <w:sz w:val="22"/>
          <w:szCs w:val="22"/>
          <w:u w:val="single"/>
        </w:rPr>
      </w:pPr>
      <w:r w:rsidRPr="006B59A2">
        <w:rPr>
          <w:i/>
          <w:sz w:val="22"/>
          <w:szCs w:val="22"/>
          <w:u w:val="single"/>
        </w:rPr>
        <w:t xml:space="preserve">Nervų sistemos sutrikimai: </w:t>
      </w:r>
    </w:p>
    <w:p w14:paraId="41AF0F2B" w14:textId="36D5E417" w:rsidR="00F56DDD" w:rsidRPr="006B59A2" w:rsidRDefault="00F56DDD" w:rsidP="00F56DDD">
      <w:pPr>
        <w:tabs>
          <w:tab w:val="left" w:pos="567"/>
        </w:tabs>
        <w:rPr>
          <w:sz w:val="22"/>
          <w:szCs w:val="22"/>
        </w:rPr>
      </w:pPr>
      <w:r w:rsidRPr="006B59A2">
        <w:rPr>
          <w:i/>
          <w:sz w:val="22"/>
          <w:szCs w:val="22"/>
        </w:rPr>
        <w:t>Nedažn</w:t>
      </w:r>
      <w:r w:rsidR="00330D74">
        <w:rPr>
          <w:i/>
          <w:sz w:val="22"/>
          <w:szCs w:val="22"/>
        </w:rPr>
        <w:t>i</w:t>
      </w:r>
      <w:r w:rsidRPr="006B59A2">
        <w:rPr>
          <w:sz w:val="22"/>
          <w:szCs w:val="22"/>
        </w:rPr>
        <w:t>: galvos svaigimas, sumišimas, mieguistumas, nervingumas, nuovargis, nemiga, galvos svaigimas.</w:t>
      </w:r>
    </w:p>
    <w:p w14:paraId="73E5B71D" w14:textId="77777777" w:rsidR="00F56DDD" w:rsidRPr="006B59A2" w:rsidRDefault="00F56DDD" w:rsidP="00F56DDD">
      <w:pPr>
        <w:rPr>
          <w:sz w:val="22"/>
          <w:szCs w:val="22"/>
        </w:rPr>
      </w:pPr>
    </w:p>
    <w:p w14:paraId="4EAED336" w14:textId="77777777" w:rsidR="00F56DDD" w:rsidRPr="00697697" w:rsidRDefault="00F56DDD" w:rsidP="00F56DDD">
      <w:pPr>
        <w:autoSpaceDE w:val="0"/>
        <w:autoSpaceDN w:val="0"/>
        <w:adjustRightInd w:val="0"/>
        <w:rPr>
          <w:bCs/>
          <w:i/>
          <w:iCs/>
          <w:sz w:val="22"/>
          <w:szCs w:val="22"/>
          <w:u w:val="single"/>
        </w:rPr>
      </w:pPr>
      <w:r w:rsidRPr="00697697">
        <w:rPr>
          <w:bCs/>
          <w:i/>
          <w:iCs/>
          <w:sz w:val="22"/>
          <w:szCs w:val="22"/>
          <w:u w:val="single"/>
        </w:rPr>
        <w:t>Širdies ir kraujagyslių sutrikimai</w:t>
      </w:r>
    </w:p>
    <w:p w14:paraId="23E9AC3D" w14:textId="77777777" w:rsidR="00F56DDD" w:rsidRPr="006B59A2" w:rsidRDefault="00F56DDD" w:rsidP="00F56DDD">
      <w:pPr>
        <w:autoSpaceDE w:val="0"/>
        <w:autoSpaceDN w:val="0"/>
        <w:adjustRightInd w:val="0"/>
        <w:rPr>
          <w:bCs/>
          <w:iCs/>
          <w:sz w:val="22"/>
          <w:szCs w:val="22"/>
        </w:rPr>
      </w:pPr>
      <w:proofErr w:type="spellStart"/>
      <w:r w:rsidRPr="006B59A2">
        <w:rPr>
          <w:bCs/>
          <w:iCs/>
          <w:sz w:val="22"/>
          <w:szCs w:val="22"/>
        </w:rPr>
        <w:t>Hipotenzija</w:t>
      </w:r>
      <w:proofErr w:type="spellEnd"/>
      <w:r w:rsidRPr="006B59A2">
        <w:rPr>
          <w:bCs/>
          <w:iCs/>
          <w:sz w:val="22"/>
          <w:szCs w:val="22"/>
        </w:rPr>
        <w:t xml:space="preserve">, </w:t>
      </w:r>
      <w:proofErr w:type="spellStart"/>
      <w:r w:rsidRPr="006B59A2">
        <w:rPr>
          <w:bCs/>
          <w:iCs/>
          <w:sz w:val="22"/>
          <w:szCs w:val="22"/>
        </w:rPr>
        <w:t>palpitacija</w:t>
      </w:r>
      <w:proofErr w:type="spellEnd"/>
      <w:r w:rsidRPr="006B59A2">
        <w:rPr>
          <w:bCs/>
          <w:iCs/>
          <w:sz w:val="22"/>
          <w:szCs w:val="22"/>
        </w:rPr>
        <w:t xml:space="preserve"> </w:t>
      </w:r>
    </w:p>
    <w:p w14:paraId="56817008" w14:textId="77777777" w:rsidR="00F56DDD" w:rsidRPr="006B59A2" w:rsidRDefault="00F56DDD" w:rsidP="00F56DDD">
      <w:pPr>
        <w:jc w:val="both"/>
        <w:rPr>
          <w:sz w:val="22"/>
          <w:szCs w:val="22"/>
        </w:rPr>
      </w:pPr>
    </w:p>
    <w:p w14:paraId="3EB3D4DF" w14:textId="77777777" w:rsidR="00F56DDD" w:rsidRPr="006B59A2" w:rsidRDefault="00F56DDD" w:rsidP="00F56DDD">
      <w:pPr>
        <w:rPr>
          <w:sz w:val="22"/>
          <w:szCs w:val="22"/>
        </w:rPr>
      </w:pPr>
      <w:r w:rsidRPr="006B59A2">
        <w:rPr>
          <w:sz w:val="22"/>
          <w:szCs w:val="22"/>
        </w:rPr>
        <w:t xml:space="preserve">Dėl </w:t>
      </w:r>
      <w:proofErr w:type="spellStart"/>
      <w:r w:rsidRPr="006B59A2">
        <w:rPr>
          <w:sz w:val="22"/>
          <w:szCs w:val="22"/>
        </w:rPr>
        <w:t>paracetamolio</w:t>
      </w:r>
      <w:proofErr w:type="spellEnd"/>
      <w:r w:rsidRPr="006B59A2">
        <w:rPr>
          <w:sz w:val="22"/>
          <w:szCs w:val="22"/>
        </w:rPr>
        <w:t xml:space="preserve"> vartojimo labai retai pasireiškė </w:t>
      </w:r>
      <w:proofErr w:type="spellStart"/>
      <w:r w:rsidRPr="006B59A2">
        <w:rPr>
          <w:sz w:val="22"/>
          <w:szCs w:val="22"/>
        </w:rPr>
        <w:t>trombocitopenija</w:t>
      </w:r>
      <w:proofErr w:type="spellEnd"/>
      <w:r w:rsidRPr="006B59A2">
        <w:rPr>
          <w:sz w:val="22"/>
          <w:szCs w:val="22"/>
        </w:rPr>
        <w:t xml:space="preserve">, </w:t>
      </w:r>
      <w:proofErr w:type="spellStart"/>
      <w:r w:rsidRPr="006B59A2">
        <w:rPr>
          <w:sz w:val="22"/>
          <w:szCs w:val="22"/>
        </w:rPr>
        <w:t>leukopenija</w:t>
      </w:r>
      <w:proofErr w:type="spellEnd"/>
      <w:r w:rsidRPr="006B59A2">
        <w:rPr>
          <w:sz w:val="22"/>
          <w:szCs w:val="22"/>
        </w:rPr>
        <w:t xml:space="preserve">, </w:t>
      </w:r>
      <w:proofErr w:type="spellStart"/>
      <w:r w:rsidRPr="006B59A2">
        <w:rPr>
          <w:sz w:val="22"/>
          <w:szCs w:val="22"/>
        </w:rPr>
        <w:t>agranuliocitozė</w:t>
      </w:r>
      <w:proofErr w:type="spellEnd"/>
      <w:r w:rsidRPr="006B59A2">
        <w:rPr>
          <w:sz w:val="22"/>
          <w:szCs w:val="22"/>
        </w:rPr>
        <w:t xml:space="preserve"> arba </w:t>
      </w:r>
      <w:proofErr w:type="spellStart"/>
      <w:r w:rsidRPr="006B59A2">
        <w:rPr>
          <w:sz w:val="22"/>
          <w:szCs w:val="22"/>
        </w:rPr>
        <w:t>pancitopenija</w:t>
      </w:r>
      <w:proofErr w:type="spellEnd"/>
      <w:r w:rsidRPr="006B59A2">
        <w:rPr>
          <w:sz w:val="22"/>
          <w:szCs w:val="22"/>
        </w:rPr>
        <w:t>.</w:t>
      </w:r>
    </w:p>
    <w:p w14:paraId="13FA536B" w14:textId="5BBC442E" w:rsidR="00F56DDD" w:rsidRPr="006B59A2" w:rsidRDefault="00F56DDD" w:rsidP="00F56DDD">
      <w:pPr>
        <w:rPr>
          <w:sz w:val="22"/>
          <w:szCs w:val="22"/>
        </w:rPr>
      </w:pPr>
      <w:r w:rsidRPr="006B59A2">
        <w:rPr>
          <w:sz w:val="22"/>
          <w:szCs w:val="22"/>
        </w:rPr>
        <w:lastRenderedPageBreak/>
        <w:t xml:space="preserve">Pavieniais atvejais </w:t>
      </w:r>
      <w:proofErr w:type="spellStart"/>
      <w:r w:rsidRPr="006B59A2">
        <w:rPr>
          <w:sz w:val="22"/>
          <w:szCs w:val="22"/>
        </w:rPr>
        <w:t>Grippostad</w:t>
      </w:r>
      <w:proofErr w:type="spellEnd"/>
      <w:r w:rsidRPr="006B59A2">
        <w:rPr>
          <w:sz w:val="22"/>
          <w:szCs w:val="22"/>
        </w:rPr>
        <w:t xml:space="preserve"> C kietos</w:t>
      </w:r>
      <w:r w:rsidR="00E55D57">
        <w:rPr>
          <w:sz w:val="22"/>
          <w:szCs w:val="22"/>
        </w:rPr>
        <w:t>ios</w:t>
      </w:r>
      <w:r w:rsidRPr="006B59A2">
        <w:rPr>
          <w:sz w:val="22"/>
          <w:szCs w:val="22"/>
        </w:rPr>
        <w:t xml:space="preserve"> kapsulės gali sukelti virškinimo trakto sutrikimus, nuovargį, burnos džiūvimą, ūminę glaukomą (uždaro kampo glaukomą), padidėjusio odos jautrumo reakcijas arba šlapinimosi sutrikimus.</w:t>
      </w:r>
    </w:p>
    <w:p w14:paraId="055EF2A3" w14:textId="77777777" w:rsidR="00F56DDD" w:rsidRPr="006B59A2" w:rsidRDefault="00F56DDD" w:rsidP="00F56DDD">
      <w:pPr>
        <w:rPr>
          <w:sz w:val="22"/>
          <w:szCs w:val="22"/>
        </w:rPr>
      </w:pPr>
    </w:p>
    <w:p w14:paraId="268F04A0" w14:textId="77777777" w:rsidR="00F56DDD" w:rsidRPr="006B59A2" w:rsidRDefault="00F56DDD" w:rsidP="00F56DDD">
      <w:pPr>
        <w:rPr>
          <w:sz w:val="22"/>
          <w:szCs w:val="22"/>
        </w:rPr>
      </w:pPr>
      <w:r w:rsidRPr="006B59A2">
        <w:rPr>
          <w:sz w:val="22"/>
          <w:szCs w:val="22"/>
        </w:rPr>
        <w:t xml:space="preserve">Kartais </w:t>
      </w:r>
      <w:proofErr w:type="spellStart"/>
      <w:r w:rsidRPr="006B59A2">
        <w:rPr>
          <w:sz w:val="22"/>
          <w:szCs w:val="22"/>
        </w:rPr>
        <w:t>paracetamolis</w:t>
      </w:r>
      <w:proofErr w:type="spellEnd"/>
      <w:r w:rsidRPr="006B59A2">
        <w:rPr>
          <w:sz w:val="22"/>
          <w:szCs w:val="22"/>
        </w:rPr>
        <w:t xml:space="preserve"> gali sukelti padidėjusio jautrumo reakcijas (</w:t>
      </w:r>
      <w:proofErr w:type="spellStart"/>
      <w:r w:rsidRPr="006B59A2">
        <w:rPr>
          <w:sz w:val="22"/>
          <w:szCs w:val="22"/>
        </w:rPr>
        <w:t>angioedemą</w:t>
      </w:r>
      <w:proofErr w:type="spellEnd"/>
      <w:r w:rsidRPr="006B59A2">
        <w:rPr>
          <w:sz w:val="22"/>
          <w:szCs w:val="22"/>
        </w:rPr>
        <w:t>, dusulį, prakaitavimą, pykinimą, kraujospūdžio kritimą iki šoko).</w:t>
      </w:r>
    </w:p>
    <w:p w14:paraId="57B12472" w14:textId="77777777" w:rsidR="00F56DDD" w:rsidRPr="006B59A2" w:rsidRDefault="00F56DDD" w:rsidP="00F56DDD">
      <w:pPr>
        <w:rPr>
          <w:sz w:val="22"/>
          <w:szCs w:val="22"/>
        </w:rPr>
      </w:pPr>
    </w:p>
    <w:p w14:paraId="41D01DB4" w14:textId="77777777" w:rsidR="00F56DDD" w:rsidRPr="006B59A2" w:rsidRDefault="00F56DDD" w:rsidP="00F56DDD">
      <w:pPr>
        <w:rPr>
          <w:sz w:val="22"/>
          <w:szCs w:val="22"/>
        </w:rPr>
      </w:pPr>
      <w:r w:rsidRPr="006B59A2">
        <w:rPr>
          <w:sz w:val="22"/>
          <w:szCs w:val="22"/>
        </w:rPr>
        <w:t xml:space="preserve">Kai kuriems asmenims, turintiems polinkį į bronchų spazmą (vaistų nuo skausmo sukelta astma), </w:t>
      </w:r>
      <w:proofErr w:type="spellStart"/>
      <w:r w:rsidRPr="006B59A2">
        <w:rPr>
          <w:sz w:val="22"/>
          <w:szCs w:val="22"/>
        </w:rPr>
        <w:t>paracetamolis</w:t>
      </w:r>
      <w:proofErr w:type="spellEnd"/>
      <w:r w:rsidRPr="006B59A2">
        <w:rPr>
          <w:sz w:val="22"/>
          <w:szCs w:val="22"/>
        </w:rPr>
        <w:t xml:space="preserve"> gali sukelti šį nepageidaujamą poveikį.</w:t>
      </w:r>
    </w:p>
    <w:p w14:paraId="681058A2" w14:textId="77777777" w:rsidR="00F56DDD" w:rsidRPr="006B59A2" w:rsidRDefault="00F56DDD" w:rsidP="00F56DDD">
      <w:pPr>
        <w:rPr>
          <w:sz w:val="22"/>
          <w:szCs w:val="22"/>
        </w:rPr>
      </w:pPr>
    </w:p>
    <w:p w14:paraId="56251B50" w14:textId="77777777" w:rsidR="00F56DDD" w:rsidRPr="006B59A2" w:rsidRDefault="00F56DDD" w:rsidP="00F56DDD">
      <w:pPr>
        <w:rPr>
          <w:sz w:val="22"/>
          <w:szCs w:val="22"/>
        </w:rPr>
      </w:pPr>
      <w:r w:rsidRPr="006B59A2">
        <w:rPr>
          <w:sz w:val="22"/>
          <w:szCs w:val="22"/>
        </w:rPr>
        <w:t xml:space="preserve">Pavieniais atvejais ilgai vartojant </w:t>
      </w:r>
      <w:r w:rsidR="000D29A4" w:rsidRPr="006B59A2">
        <w:rPr>
          <w:sz w:val="22"/>
          <w:szCs w:val="22"/>
        </w:rPr>
        <w:t>vais</w:t>
      </w:r>
      <w:r w:rsidRPr="006B59A2">
        <w:rPr>
          <w:sz w:val="22"/>
          <w:szCs w:val="22"/>
        </w:rPr>
        <w:t xml:space="preserve">tą didelėmis dozėmis, gali sutrikti kepenų arba inkstų veikla. </w:t>
      </w:r>
    </w:p>
    <w:p w14:paraId="6895AB72" w14:textId="77777777" w:rsidR="00D77B20" w:rsidRPr="006B59A2" w:rsidRDefault="00D77B20" w:rsidP="004D13ED">
      <w:pPr>
        <w:pStyle w:val="BTEMEASMCA"/>
      </w:pPr>
    </w:p>
    <w:p w14:paraId="50DF1705" w14:textId="77777777" w:rsidR="00D77B20" w:rsidRPr="00697697" w:rsidRDefault="00D77B20" w:rsidP="00D77B20">
      <w:pPr>
        <w:jc w:val="both"/>
        <w:rPr>
          <w:bCs/>
          <w:i/>
          <w:iCs/>
          <w:sz w:val="22"/>
          <w:szCs w:val="22"/>
        </w:rPr>
      </w:pPr>
      <w:r w:rsidRPr="00697697">
        <w:rPr>
          <w:bCs/>
          <w:i/>
          <w:iCs/>
          <w:sz w:val="22"/>
          <w:szCs w:val="22"/>
        </w:rPr>
        <w:t>Kaip elgtis, jei atsirado šalutinis poveikis</w:t>
      </w:r>
    </w:p>
    <w:p w14:paraId="1982F628" w14:textId="54CDB578" w:rsidR="00D77B20" w:rsidRPr="00F35175" w:rsidRDefault="00D77B20" w:rsidP="00D77B20">
      <w:pPr>
        <w:rPr>
          <w:bCs/>
          <w:sz w:val="22"/>
          <w:szCs w:val="22"/>
        </w:rPr>
      </w:pPr>
      <w:r w:rsidRPr="006B59A2">
        <w:rPr>
          <w:bCs/>
          <w:sz w:val="22"/>
          <w:szCs w:val="22"/>
        </w:rPr>
        <w:t xml:space="preserve">Pasireiškus pirmiesiems padidėjusio jautrumo reakcijų simptomams, nedelsiant nutraukite </w:t>
      </w:r>
      <w:proofErr w:type="spellStart"/>
      <w:r w:rsidRPr="006B59A2">
        <w:rPr>
          <w:bCs/>
          <w:sz w:val="22"/>
          <w:szCs w:val="22"/>
        </w:rPr>
        <w:t>Grippostad</w:t>
      </w:r>
      <w:proofErr w:type="spellEnd"/>
      <w:r w:rsidRPr="006B59A2">
        <w:rPr>
          <w:bCs/>
          <w:sz w:val="22"/>
          <w:szCs w:val="22"/>
        </w:rPr>
        <w:t xml:space="preserve"> C </w:t>
      </w:r>
      <w:r w:rsidRPr="00F35175">
        <w:rPr>
          <w:sz w:val="22"/>
          <w:szCs w:val="22"/>
        </w:rPr>
        <w:t>kietų</w:t>
      </w:r>
      <w:r w:rsidR="0056635D">
        <w:rPr>
          <w:sz w:val="22"/>
          <w:szCs w:val="22"/>
        </w:rPr>
        <w:t>jų</w:t>
      </w:r>
      <w:r w:rsidRPr="00F35175">
        <w:rPr>
          <w:sz w:val="22"/>
          <w:szCs w:val="22"/>
        </w:rPr>
        <w:t xml:space="preserve"> </w:t>
      </w:r>
      <w:r w:rsidRPr="00F35175">
        <w:rPr>
          <w:bCs/>
          <w:sz w:val="22"/>
          <w:szCs w:val="22"/>
        </w:rPr>
        <w:t>kapsulių vartojimą ir kreipkitės į gydytoją.</w:t>
      </w:r>
    </w:p>
    <w:p w14:paraId="502A201E" w14:textId="77777777" w:rsidR="00F56DDD" w:rsidRPr="000A4418" w:rsidRDefault="00F56DDD" w:rsidP="004D13ED">
      <w:pPr>
        <w:pStyle w:val="BTEMEASMCA"/>
      </w:pPr>
    </w:p>
    <w:p w14:paraId="7B1EF297" w14:textId="77777777" w:rsidR="00B7420D" w:rsidRPr="006B59A2" w:rsidRDefault="00B7420D" w:rsidP="00B7420D">
      <w:pPr>
        <w:rPr>
          <w:b/>
          <w:sz w:val="22"/>
          <w:szCs w:val="22"/>
        </w:rPr>
      </w:pPr>
      <w:r w:rsidRPr="006B59A2">
        <w:rPr>
          <w:b/>
          <w:noProof/>
          <w:sz w:val="22"/>
          <w:szCs w:val="22"/>
        </w:rPr>
        <w:t>Pranešimas apie šalutinį poveikį</w:t>
      </w:r>
    </w:p>
    <w:p w14:paraId="6D4D86EF" w14:textId="699B1EDB" w:rsidR="00B7420D" w:rsidRPr="006B59A2" w:rsidRDefault="00B7420D" w:rsidP="00B7420D">
      <w:pPr>
        <w:ind w:right="-449"/>
        <w:rPr>
          <w:noProof/>
          <w:sz w:val="22"/>
          <w:szCs w:val="22"/>
        </w:rPr>
      </w:pPr>
      <w:r w:rsidRPr="006B59A2">
        <w:rPr>
          <w:sz w:val="22"/>
          <w:szCs w:val="22"/>
        </w:rPr>
        <w:t xml:space="preserve">Jeigu pasireiškė šalutinis poveikis, įskaitant šiame lapelyje nenurodytą, pasakykite gydytojui arba vaistininkui. </w:t>
      </w:r>
      <w:r w:rsidR="00BE7220">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00BE7220">
          <w:rPr>
            <w:rStyle w:val="Hipersaitas"/>
            <w:snapToGrid w:val="0"/>
            <w:sz w:val="22"/>
          </w:rPr>
          <w:t>https://vapris.vvkt.lt/vvkt-web/public/nrv</w:t>
        </w:r>
      </w:hyperlink>
      <w:r w:rsidR="00BE7220">
        <w:rPr>
          <w:snapToGrid w:val="0"/>
          <w:sz w:val="22"/>
        </w:rPr>
        <w:t xml:space="preserve"> arba užpildant Paciento pranešimo apie įtariamą nepageidaujamą reakciją (ĮNR) formą, kuri skelbiama </w:t>
      </w:r>
      <w:hyperlink r:id="rId10" w:history="1">
        <w:r w:rsidR="00BE7220">
          <w:rPr>
            <w:rStyle w:val="Hipersaitas"/>
            <w:snapToGrid w:val="0"/>
            <w:sz w:val="22"/>
          </w:rPr>
          <w:t>https://www.vvkt.lt/index.php?4004286486</w:t>
        </w:r>
      </w:hyperlink>
      <w:r w:rsidR="00BE7220">
        <w:rPr>
          <w:snapToGrid w:val="0"/>
          <w:sz w:val="22"/>
        </w:rPr>
        <w:t xml:space="preserve">, ir atsiunčiant elektroniniu paštu (adresu </w:t>
      </w:r>
      <w:hyperlink r:id="rId11" w:history="1">
        <w:r w:rsidR="00BE7220">
          <w:rPr>
            <w:rStyle w:val="Hipersaitas"/>
            <w:snapToGrid w:val="0"/>
            <w:sz w:val="22"/>
          </w:rPr>
          <w:t>NepageidaujamaR@vvkt.lt</w:t>
        </w:r>
      </w:hyperlink>
      <w:r w:rsidR="00BE7220">
        <w:rPr>
          <w:snapToGrid w:val="0"/>
          <w:sz w:val="22"/>
        </w:rPr>
        <w:t xml:space="preserve">) arba nemokamu telefonu 8 800 73 568. </w:t>
      </w:r>
      <w:r w:rsidRPr="006B59A2">
        <w:rPr>
          <w:sz w:val="22"/>
          <w:szCs w:val="22"/>
        </w:rPr>
        <w:t xml:space="preserve"> Pranešdami apie šalutinį poveikį galite mums padėti gauti daugiau informacijos apie šio vaisto saugumą.</w:t>
      </w:r>
    </w:p>
    <w:p w14:paraId="523E773C" w14:textId="77777777" w:rsidR="00F56DDD" w:rsidRPr="006B59A2" w:rsidRDefault="00F56DDD" w:rsidP="004D13ED">
      <w:pPr>
        <w:pStyle w:val="BTEMEASMCA"/>
      </w:pPr>
    </w:p>
    <w:p w14:paraId="41710EBD" w14:textId="77777777" w:rsidR="00F56DDD" w:rsidRPr="006B59A2" w:rsidRDefault="00F56DDD" w:rsidP="004D13ED">
      <w:pPr>
        <w:pStyle w:val="BTEMEASMCA"/>
      </w:pPr>
    </w:p>
    <w:p w14:paraId="294F4F9D" w14:textId="77777777" w:rsidR="00F56DDD" w:rsidRPr="006B59A2" w:rsidRDefault="00F56DDD" w:rsidP="00F56DDD">
      <w:pPr>
        <w:pStyle w:val="PI-1EMEASMCA"/>
      </w:pPr>
      <w:bookmarkStart w:id="80" w:name="_Toc129243143"/>
      <w:bookmarkStart w:id="81" w:name="_Toc129243268"/>
      <w:r w:rsidRPr="006B59A2">
        <w:t>5.</w:t>
      </w:r>
      <w:r w:rsidRPr="006B59A2">
        <w:tab/>
      </w:r>
      <w:r w:rsidR="00327D1E" w:rsidRPr="006B59A2">
        <w:t xml:space="preserve">Kaip laikyti </w:t>
      </w:r>
      <w:proofErr w:type="spellStart"/>
      <w:r w:rsidR="00327D1E" w:rsidRPr="006B59A2">
        <w:t>Grippostad</w:t>
      </w:r>
      <w:proofErr w:type="spellEnd"/>
      <w:r w:rsidR="00327D1E" w:rsidRPr="006B59A2">
        <w:t xml:space="preserve"> C</w:t>
      </w:r>
      <w:bookmarkEnd w:id="80"/>
      <w:bookmarkEnd w:id="81"/>
    </w:p>
    <w:p w14:paraId="62AE038A" w14:textId="77777777" w:rsidR="00F56DDD" w:rsidRPr="006B59A2" w:rsidRDefault="00F56DDD" w:rsidP="004D13ED">
      <w:pPr>
        <w:pStyle w:val="BTEMEASMCA"/>
      </w:pPr>
    </w:p>
    <w:p w14:paraId="48CAA63D" w14:textId="683C65D3" w:rsidR="00F56DDD" w:rsidRPr="006B59A2" w:rsidRDefault="009D250E" w:rsidP="004D13ED">
      <w:pPr>
        <w:pStyle w:val="BTEMEASMCA"/>
      </w:pPr>
      <w:r w:rsidRPr="006B59A2">
        <w:t xml:space="preserve">Šį vaistą laikykite </w:t>
      </w:r>
      <w:r w:rsidR="00F56DDD" w:rsidRPr="006B59A2">
        <w:t>vaikams nepastebimoje</w:t>
      </w:r>
      <w:r w:rsidR="00327D1E" w:rsidRPr="006B59A2">
        <w:t xml:space="preserve"> ir nepasiekiamoje</w:t>
      </w:r>
      <w:r w:rsidR="00F56DDD" w:rsidRPr="006B59A2">
        <w:t xml:space="preserve"> vietoje.</w:t>
      </w:r>
    </w:p>
    <w:p w14:paraId="21585B96" w14:textId="77777777" w:rsidR="00F56DDD" w:rsidRPr="006B59A2" w:rsidRDefault="00F56DDD" w:rsidP="00F56DDD">
      <w:pPr>
        <w:rPr>
          <w:sz w:val="22"/>
          <w:szCs w:val="22"/>
        </w:rPr>
      </w:pPr>
    </w:p>
    <w:p w14:paraId="55BE52C5" w14:textId="77777777" w:rsidR="00F56DDD" w:rsidRPr="00F35175" w:rsidRDefault="00F56DDD" w:rsidP="00F56DDD">
      <w:pPr>
        <w:rPr>
          <w:sz w:val="22"/>
          <w:szCs w:val="22"/>
        </w:rPr>
      </w:pPr>
      <w:r w:rsidRPr="006B59A2">
        <w:rPr>
          <w:sz w:val="22"/>
          <w:szCs w:val="22"/>
        </w:rPr>
        <w:t xml:space="preserve">Laikyti ne aukštesnėje kaip </w:t>
      </w:r>
      <w:r w:rsidR="00BC1FDC">
        <w:rPr>
          <w:sz w:val="22"/>
          <w:szCs w:val="22"/>
        </w:rPr>
        <w:t>30</w:t>
      </w:r>
      <w:r w:rsidR="00BC1FDC" w:rsidRPr="006B59A2">
        <w:rPr>
          <w:sz w:val="22"/>
          <w:szCs w:val="22"/>
        </w:rPr>
        <w:t> </w:t>
      </w:r>
      <w:r w:rsidRPr="006B59A2">
        <w:rPr>
          <w:sz w:val="22"/>
          <w:szCs w:val="22"/>
        </w:rPr>
        <w:sym w:font="Symbol" w:char="00B0"/>
      </w:r>
      <w:r w:rsidRPr="006B59A2">
        <w:rPr>
          <w:sz w:val="22"/>
          <w:szCs w:val="22"/>
        </w:rPr>
        <w:t>C temperatūroje.</w:t>
      </w:r>
    </w:p>
    <w:p w14:paraId="017A4223" w14:textId="77777777" w:rsidR="00F56DDD" w:rsidRPr="000A4418" w:rsidRDefault="00F56DDD" w:rsidP="004D13ED">
      <w:pPr>
        <w:pStyle w:val="BTEMEASMCA"/>
      </w:pPr>
    </w:p>
    <w:p w14:paraId="4A47E1C6" w14:textId="77777777" w:rsidR="00F56DDD" w:rsidRPr="006B59A2" w:rsidRDefault="00F56DDD" w:rsidP="004D13ED">
      <w:pPr>
        <w:pStyle w:val="BTEMEASMCA"/>
      </w:pPr>
      <w:r w:rsidRPr="006B59A2">
        <w:t xml:space="preserve">Ant dėžutės ir lizdinės plokštelės po „Tinka iki“ nurodytam tinkamumo laikui pasibaigus, </w:t>
      </w:r>
      <w:r w:rsidR="00327D1E" w:rsidRPr="006B59A2">
        <w:t>šio vaisto</w:t>
      </w:r>
      <w:r w:rsidRPr="006B59A2">
        <w:t xml:space="preserve"> vartoti negalima. Vaistas tinka</w:t>
      </w:r>
      <w:r w:rsidR="00327D1E" w:rsidRPr="006B59A2">
        <w:t>mas</w:t>
      </w:r>
      <w:r w:rsidRPr="006B59A2">
        <w:t xml:space="preserve"> vartoti iki paskutinės nurodyto mėnesio dienos.</w:t>
      </w:r>
    </w:p>
    <w:p w14:paraId="42AD5773" w14:textId="77777777" w:rsidR="00F56DDD" w:rsidRPr="006B59A2" w:rsidRDefault="00F56DDD" w:rsidP="004D13ED">
      <w:pPr>
        <w:pStyle w:val="BTEMEASMCA"/>
      </w:pPr>
    </w:p>
    <w:p w14:paraId="0F00B903" w14:textId="77777777" w:rsidR="00F56DDD" w:rsidRPr="006B59A2" w:rsidRDefault="00F56DDD" w:rsidP="004D13ED">
      <w:pPr>
        <w:pStyle w:val="BTEMEASMCA"/>
      </w:pPr>
      <w:r w:rsidRPr="006B59A2">
        <w:t xml:space="preserve">Vaistų negalima </w:t>
      </w:r>
      <w:r w:rsidR="00327D1E" w:rsidRPr="006B59A2">
        <w:t>išmesti</w:t>
      </w:r>
      <w:r w:rsidRPr="006B59A2">
        <w:t xml:space="preserve"> į kanalizaciją arba su buitinėmis atliekomis. Kaip </w:t>
      </w:r>
      <w:r w:rsidR="00327D1E" w:rsidRPr="006B59A2">
        <w:t>išmesti</w:t>
      </w:r>
      <w:r w:rsidRPr="006B59A2">
        <w:t xml:space="preserve"> nereikalingus vaistus, klauskite vaistininko. Šios priemonės padės apsaugoti aplinką.</w:t>
      </w:r>
    </w:p>
    <w:p w14:paraId="29C66096" w14:textId="77777777" w:rsidR="00F56DDD" w:rsidRPr="006B59A2" w:rsidRDefault="00F56DDD" w:rsidP="004D13ED">
      <w:pPr>
        <w:pStyle w:val="BTEMEASMCA"/>
      </w:pPr>
    </w:p>
    <w:p w14:paraId="3A7432AF" w14:textId="77777777" w:rsidR="00F56DDD" w:rsidRPr="006B59A2" w:rsidRDefault="00F56DDD" w:rsidP="00F56DDD">
      <w:pPr>
        <w:pStyle w:val="PI-1EMEASMCA"/>
      </w:pPr>
      <w:bookmarkStart w:id="82" w:name="_Toc129243144"/>
      <w:bookmarkStart w:id="83" w:name="_Toc129243269"/>
    </w:p>
    <w:p w14:paraId="16C93566" w14:textId="77777777" w:rsidR="00F56DDD" w:rsidRPr="006B59A2" w:rsidRDefault="00F56DDD" w:rsidP="00F56DDD">
      <w:pPr>
        <w:pStyle w:val="PI-1EMEASMCA"/>
      </w:pPr>
      <w:r w:rsidRPr="006B59A2">
        <w:t>6.</w:t>
      </w:r>
      <w:r w:rsidRPr="006B59A2">
        <w:tab/>
      </w:r>
      <w:bookmarkEnd w:id="82"/>
      <w:bookmarkEnd w:id="83"/>
      <w:r w:rsidR="00327D1E" w:rsidRPr="006B59A2">
        <w:t>Pakuotės turinys ir kita informacija</w:t>
      </w:r>
    </w:p>
    <w:p w14:paraId="40124B05" w14:textId="77777777" w:rsidR="00F56DDD" w:rsidRPr="00134EF2" w:rsidRDefault="00F56DDD" w:rsidP="004D13ED">
      <w:pPr>
        <w:pStyle w:val="BTEMEASMCA"/>
      </w:pPr>
    </w:p>
    <w:p w14:paraId="18D4C4CD" w14:textId="77777777" w:rsidR="00F56DDD" w:rsidRPr="00134EF2" w:rsidRDefault="00F56DDD" w:rsidP="005A3D9E">
      <w:pPr>
        <w:pStyle w:val="PI-3EMEASMCA"/>
      </w:pPr>
      <w:proofErr w:type="spellStart"/>
      <w:r w:rsidRPr="00134EF2">
        <w:rPr>
          <w:bCs w:val="0"/>
        </w:rPr>
        <w:t>Grippostad</w:t>
      </w:r>
      <w:proofErr w:type="spellEnd"/>
      <w:r w:rsidRPr="00134EF2">
        <w:rPr>
          <w:bCs w:val="0"/>
        </w:rPr>
        <w:t xml:space="preserve"> C  sudėtis</w:t>
      </w:r>
    </w:p>
    <w:p w14:paraId="358EB8FA" w14:textId="77777777" w:rsidR="00F56DDD" w:rsidRPr="006B59A2" w:rsidRDefault="00F56DDD" w:rsidP="004D13ED">
      <w:pPr>
        <w:pStyle w:val="BT-EMEASMCA"/>
      </w:pPr>
      <w:r w:rsidRPr="006B59A2">
        <w:t xml:space="preserve">Veikliosios medžiagos yra </w:t>
      </w:r>
      <w:proofErr w:type="spellStart"/>
      <w:r w:rsidRPr="006B59A2">
        <w:t>yra</w:t>
      </w:r>
      <w:proofErr w:type="spellEnd"/>
      <w:r w:rsidRPr="006B59A2">
        <w:t xml:space="preserve"> </w:t>
      </w:r>
      <w:proofErr w:type="spellStart"/>
      <w:r w:rsidRPr="006B59A2">
        <w:t>paracetamolis</w:t>
      </w:r>
      <w:proofErr w:type="spellEnd"/>
      <w:r w:rsidRPr="006B59A2">
        <w:t xml:space="preserve">, </w:t>
      </w:r>
      <w:proofErr w:type="spellStart"/>
      <w:r w:rsidRPr="006B59A2">
        <w:t>askorbo</w:t>
      </w:r>
      <w:proofErr w:type="spellEnd"/>
      <w:r w:rsidRPr="006B59A2">
        <w:t xml:space="preserve"> rūgštis, kofeinas ir </w:t>
      </w:r>
      <w:proofErr w:type="spellStart"/>
      <w:r w:rsidRPr="006B59A2">
        <w:t>chlorfenamino</w:t>
      </w:r>
      <w:proofErr w:type="spellEnd"/>
      <w:r w:rsidRPr="006B59A2">
        <w:t xml:space="preserve"> </w:t>
      </w:r>
      <w:proofErr w:type="spellStart"/>
      <w:r w:rsidRPr="006B59A2">
        <w:t>maleatas</w:t>
      </w:r>
      <w:proofErr w:type="spellEnd"/>
      <w:r w:rsidRPr="006B59A2">
        <w:t xml:space="preserve">. Vienoje kapsulėje yra 200 mg </w:t>
      </w:r>
      <w:proofErr w:type="spellStart"/>
      <w:r w:rsidRPr="006B59A2">
        <w:t>paracetamolio</w:t>
      </w:r>
      <w:proofErr w:type="spellEnd"/>
      <w:r w:rsidRPr="006B59A2">
        <w:t xml:space="preserve">, 150 mg </w:t>
      </w:r>
      <w:proofErr w:type="spellStart"/>
      <w:r w:rsidRPr="006B59A2">
        <w:t>askorbo</w:t>
      </w:r>
      <w:proofErr w:type="spellEnd"/>
      <w:r w:rsidRPr="006B59A2">
        <w:t xml:space="preserve"> rūgšties, 25 mg kofeino, 2,5 mg </w:t>
      </w:r>
      <w:proofErr w:type="spellStart"/>
      <w:r w:rsidRPr="006B59A2">
        <w:t>chlorfenamino</w:t>
      </w:r>
      <w:proofErr w:type="spellEnd"/>
      <w:r w:rsidRPr="006B59A2">
        <w:t xml:space="preserve"> </w:t>
      </w:r>
      <w:proofErr w:type="spellStart"/>
      <w:r w:rsidRPr="006B59A2">
        <w:t>maleato</w:t>
      </w:r>
      <w:proofErr w:type="spellEnd"/>
      <w:r w:rsidRPr="006B59A2">
        <w:t>.</w:t>
      </w:r>
    </w:p>
    <w:p w14:paraId="3F5B13C1" w14:textId="77777777" w:rsidR="00F56DDD" w:rsidRPr="006B59A2" w:rsidRDefault="00F56DDD" w:rsidP="004D13ED">
      <w:pPr>
        <w:pStyle w:val="BT-EMEASMCA"/>
      </w:pPr>
      <w:r w:rsidRPr="006B59A2">
        <w:t xml:space="preserve">Pagalbinės medžiagos yra želatina, </w:t>
      </w:r>
      <w:proofErr w:type="spellStart"/>
      <w:r w:rsidRPr="006B59A2">
        <w:t>tristearinas</w:t>
      </w:r>
      <w:proofErr w:type="spellEnd"/>
      <w:r w:rsidRPr="006B59A2">
        <w:t xml:space="preserve">, laktozė </w:t>
      </w:r>
      <w:proofErr w:type="spellStart"/>
      <w:r w:rsidRPr="006B59A2">
        <w:t>monohidratas</w:t>
      </w:r>
      <w:proofErr w:type="spellEnd"/>
      <w:r w:rsidRPr="006B59A2">
        <w:t xml:space="preserve">, </w:t>
      </w:r>
      <w:proofErr w:type="spellStart"/>
      <w:r w:rsidRPr="006B59A2">
        <w:t>chinolino</w:t>
      </w:r>
      <w:proofErr w:type="spellEnd"/>
      <w:r w:rsidRPr="006B59A2">
        <w:t xml:space="preserve"> geltonasis (E104), </w:t>
      </w:r>
      <w:proofErr w:type="spellStart"/>
      <w:r w:rsidRPr="006B59A2">
        <w:t>eritrozinas</w:t>
      </w:r>
      <w:proofErr w:type="spellEnd"/>
      <w:r w:rsidRPr="006B59A2">
        <w:t xml:space="preserve"> (E127), titano dioksidas (E171).</w:t>
      </w:r>
    </w:p>
    <w:p w14:paraId="2411B126" w14:textId="77777777" w:rsidR="00F56DDD" w:rsidRPr="006B59A2" w:rsidRDefault="00F56DDD" w:rsidP="004D13ED">
      <w:pPr>
        <w:pStyle w:val="BT-EMEASMCA"/>
      </w:pPr>
    </w:p>
    <w:p w14:paraId="55C5D712" w14:textId="77777777" w:rsidR="00F56DDD" w:rsidRPr="006B59A2" w:rsidRDefault="00F56DDD" w:rsidP="00134EF2">
      <w:pPr>
        <w:pStyle w:val="PI-3EMEASMCA"/>
      </w:pPr>
      <w:proofErr w:type="spellStart"/>
      <w:r w:rsidRPr="006B59A2">
        <w:t>Grippostad</w:t>
      </w:r>
      <w:proofErr w:type="spellEnd"/>
      <w:r w:rsidRPr="006B59A2">
        <w:t xml:space="preserve"> C  išvaizda ir kiekis pakuotėje</w:t>
      </w:r>
    </w:p>
    <w:p w14:paraId="21D8A655" w14:textId="4C556517" w:rsidR="00F56DDD" w:rsidRPr="006B59A2" w:rsidRDefault="00F56DDD" w:rsidP="00F56DDD">
      <w:pPr>
        <w:jc w:val="both"/>
        <w:rPr>
          <w:sz w:val="22"/>
          <w:szCs w:val="22"/>
        </w:rPr>
      </w:pPr>
      <w:r w:rsidRPr="006B59A2">
        <w:rPr>
          <w:sz w:val="22"/>
          <w:szCs w:val="22"/>
        </w:rPr>
        <w:t xml:space="preserve">Kapsulės korpusas yra geltonas, </w:t>
      </w:r>
      <w:proofErr w:type="spellStart"/>
      <w:r w:rsidRPr="006B59A2">
        <w:rPr>
          <w:sz w:val="22"/>
          <w:szCs w:val="22"/>
        </w:rPr>
        <w:t>gaubtelis</w:t>
      </w:r>
      <w:proofErr w:type="spellEnd"/>
      <w:r w:rsidRPr="006B59A2">
        <w:rPr>
          <w:sz w:val="22"/>
          <w:szCs w:val="22"/>
        </w:rPr>
        <w:t xml:space="preserve"> – baltas. Kapsulėje yra balti arba gelsv</w:t>
      </w:r>
      <w:r w:rsidR="00273FD7">
        <w:rPr>
          <w:sz w:val="22"/>
          <w:szCs w:val="22"/>
        </w:rPr>
        <w:t>ai</w:t>
      </w:r>
      <w:r w:rsidRPr="006B59A2">
        <w:rPr>
          <w:sz w:val="22"/>
          <w:szCs w:val="22"/>
        </w:rPr>
        <w:t xml:space="preserve"> </w:t>
      </w:r>
      <w:r w:rsidR="00273FD7">
        <w:rPr>
          <w:sz w:val="22"/>
          <w:szCs w:val="22"/>
        </w:rPr>
        <w:t xml:space="preserve">rusvi </w:t>
      </w:r>
      <w:r w:rsidRPr="006B59A2">
        <w:rPr>
          <w:sz w:val="22"/>
          <w:szCs w:val="22"/>
        </w:rPr>
        <w:t>milteliai.</w:t>
      </w:r>
    </w:p>
    <w:p w14:paraId="0F71C7B9" w14:textId="77777777" w:rsidR="00F56DDD" w:rsidRPr="006B59A2" w:rsidRDefault="00F56DDD" w:rsidP="00F56DDD">
      <w:pPr>
        <w:jc w:val="both"/>
        <w:rPr>
          <w:sz w:val="22"/>
          <w:szCs w:val="22"/>
        </w:rPr>
      </w:pPr>
      <w:r w:rsidRPr="006B59A2">
        <w:rPr>
          <w:sz w:val="22"/>
          <w:szCs w:val="22"/>
        </w:rPr>
        <w:t xml:space="preserve">Pakuotėje yra 10, </w:t>
      </w:r>
      <w:r w:rsidRPr="00881F73">
        <w:rPr>
          <w:sz w:val="22"/>
          <w:szCs w:val="22"/>
        </w:rPr>
        <w:t>20</w:t>
      </w:r>
      <w:r w:rsidRPr="006B59A2">
        <w:rPr>
          <w:sz w:val="22"/>
          <w:szCs w:val="22"/>
        </w:rPr>
        <w:t xml:space="preserve"> arba 24 kapsulės.</w:t>
      </w:r>
    </w:p>
    <w:p w14:paraId="1B07CA91" w14:textId="77777777" w:rsidR="009D250E" w:rsidRPr="006B59A2" w:rsidRDefault="009D250E" w:rsidP="009D250E">
      <w:pPr>
        <w:jc w:val="both"/>
        <w:rPr>
          <w:sz w:val="22"/>
          <w:szCs w:val="22"/>
        </w:rPr>
      </w:pPr>
      <w:r w:rsidRPr="006B59A2">
        <w:rPr>
          <w:sz w:val="22"/>
          <w:szCs w:val="22"/>
        </w:rPr>
        <w:t>Gali būti tiekiamos ne visų dydžių pakuotės.</w:t>
      </w:r>
    </w:p>
    <w:p w14:paraId="14F2E5A9" w14:textId="77777777" w:rsidR="00F56DDD" w:rsidRPr="006B59A2" w:rsidRDefault="00F56DDD" w:rsidP="004D13ED">
      <w:pPr>
        <w:pStyle w:val="BTEMEASMCA"/>
      </w:pPr>
    </w:p>
    <w:p w14:paraId="456134B9" w14:textId="77777777" w:rsidR="00F56DDD" w:rsidRPr="006B59A2" w:rsidRDefault="00327D1E" w:rsidP="00134EF2">
      <w:pPr>
        <w:pStyle w:val="PI-3EMEASMCA"/>
      </w:pPr>
      <w:r w:rsidRPr="006B59A2">
        <w:t>Registruotojas</w:t>
      </w:r>
      <w:r w:rsidR="00F56DDD" w:rsidRPr="006B59A2">
        <w:t xml:space="preserve"> ir gamintojas</w:t>
      </w:r>
    </w:p>
    <w:p w14:paraId="3D307D1E" w14:textId="77777777" w:rsidR="00F56DDD" w:rsidRPr="006B59A2" w:rsidRDefault="00F56DDD" w:rsidP="00F56DDD">
      <w:pPr>
        <w:rPr>
          <w:sz w:val="22"/>
          <w:szCs w:val="22"/>
        </w:rPr>
      </w:pPr>
      <w:r w:rsidRPr="006B59A2">
        <w:rPr>
          <w:sz w:val="22"/>
          <w:szCs w:val="22"/>
        </w:rPr>
        <w:t xml:space="preserve">STADA </w:t>
      </w:r>
      <w:proofErr w:type="spellStart"/>
      <w:r w:rsidRPr="006B59A2">
        <w:rPr>
          <w:sz w:val="22"/>
          <w:szCs w:val="22"/>
        </w:rPr>
        <w:t>Arzneimittel</w:t>
      </w:r>
      <w:proofErr w:type="spellEnd"/>
      <w:r w:rsidRPr="006B59A2">
        <w:rPr>
          <w:sz w:val="22"/>
          <w:szCs w:val="22"/>
        </w:rPr>
        <w:t xml:space="preserve"> AG</w:t>
      </w:r>
    </w:p>
    <w:p w14:paraId="083CAE8F" w14:textId="77777777" w:rsidR="00F56DDD" w:rsidRPr="006B59A2" w:rsidRDefault="00F56DDD" w:rsidP="00F56DDD">
      <w:pPr>
        <w:rPr>
          <w:sz w:val="22"/>
          <w:szCs w:val="22"/>
        </w:rPr>
      </w:pPr>
      <w:proofErr w:type="spellStart"/>
      <w:r w:rsidRPr="006B59A2">
        <w:rPr>
          <w:sz w:val="22"/>
          <w:szCs w:val="22"/>
        </w:rPr>
        <w:t>Stadastrasse</w:t>
      </w:r>
      <w:proofErr w:type="spellEnd"/>
      <w:r w:rsidRPr="006B59A2">
        <w:rPr>
          <w:sz w:val="22"/>
          <w:szCs w:val="22"/>
        </w:rPr>
        <w:t xml:space="preserve"> 2-18</w:t>
      </w:r>
    </w:p>
    <w:p w14:paraId="1B016271" w14:textId="77777777" w:rsidR="00F56DDD" w:rsidRPr="006B59A2" w:rsidRDefault="00F56DDD" w:rsidP="00F56DDD">
      <w:pPr>
        <w:rPr>
          <w:sz w:val="22"/>
          <w:szCs w:val="22"/>
        </w:rPr>
      </w:pPr>
      <w:r w:rsidRPr="006B59A2">
        <w:rPr>
          <w:sz w:val="22"/>
          <w:szCs w:val="22"/>
        </w:rPr>
        <w:lastRenderedPageBreak/>
        <w:t xml:space="preserve">D-61118 </w:t>
      </w:r>
      <w:proofErr w:type="spellStart"/>
      <w:r w:rsidRPr="006B59A2">
        <w:rPr>
          <w:sz w:val="22"/>
          <w:szCs w:val="22"/>
        </w:rPr>
        <w:t>Bad</w:t>
      </w:r>
      <w:proofErr w:type="spellEnd"/>
      <w:r w:rsidRPr="006B59A2">
        <w:rPr>
          <w:sz w:val="22"/>
          <w:szCs w:val="22"/>
        </w:rPr>
        <w:t xml:space="preserve"> </w:t>
      </w:r>
      <w:proofErr w:type="spellStart"/>
      <w:r w:rsidRPr="006B59A2">
        <w:rPr>
          <w:sz w:val="22"/>
          <w:szCs w:val="22"/>
        </w:rPr>
        <w:t>Vilbel</w:t>
      </w:r>
      <w:proofErr w:type="spellEnd"/>
    </w:p>
    <w:p w14:paraId="1F2A4F43" w14:textId="77777777" w:rsidR="00F56DDD" w:rsidRPr="006B59A2" w:rsidRDefault="00F56DDD" w:rsidP="00F56DDD">
      <w:pPr>
        <w:rPr>
          <w:sz w:val="22"/>
          <w:szCs w:val="22"/>
        </w:rPr>
      </w:pPr>
      <w:r w:rsidRPr="006B59A2">
        <w:rPr>
          <w:sz w:val="22"/>
          <w:szCs w:val="22"/>
        </w:rPr>
        <w:t>Vokietija</w:t>
      </w:r>
    </w:p>
    <w:p w14:paraId="352F7862" w14:textId="77777777" w:rsidR="00F56DDD" w:rsidRPr="006B59A2" w:rsidRDefault="00F56DDD" w:rsidP="004D13ED">
      <w:pPr>
        <w:pStyle w:val="BTEMEASMCA"/>
      </w:pPr>
    </w:p>
    <w:p w14:paraId="792A2688" w14:textId="728813E5" w:rsidR="00F56DDD" w:rsidRPr="006B59A2" w:rsidRDefault="00F56DDD" w:rsidP="004D13ED">
      <w:pPr>
        <w:pStyle w:val="BTEMEASMCA"/>
      </w:pPr>
      <w:r w:rsidRPr="006B59A2">
        <w:t xml:space="preserve">Jeigu apie šį vaistą norite sužinoti daugiau, kreipkitės į vietinį </w:t>
      </w:r>
      <w:r w:rsidR="00327D1E" w:rsidRPr="006B59A2">
        <w:t>registruotojo</w:t>
      </w:r>
      <w:r w:rsidRPr="006B59A2">
        <w:t xml:space="preserve"> atstovą</w:t>
      </w:r>
      <w:r w:rsidR="00F97A61">
        <w:t>:</w:t>
      </w:r>
    </w:p>
    <w:p w14:paraId="611534ED" w14:textId="77777777" w:rsidR="00F56DDD" w:rsidRPr="006B59A2" w:rsidRDefault="00F56DDD" w:rsidP="00F56DDD">
      <w:pPr>
        <w:rPr>
          <w:sz w:val="22"/>
          <w:szCs w:val="22"/>
        </w:rPr>
      </w:pPr>
    </w:p>
    <w:tbl>
      <w:tblPr>
        <w:tblW w:w="4678" w:type="dxa"/>
        <w:tblInd w:w="-34" w:type="dxa"/>
        <w:tblLayout w:type="fixed"/>
        <w:tblLook w:val="0000" w:firstRow="0" w:lastRow="0" w:firstColumn="0" w:lastColumn="0" w:noHBand="0" w:noVBand="0"/>
      </w:tblPr>
      <w:tblGrid>
        <w:gridCol w:w="4678"/>
      </w:tblGrid>
      <w:tr w:rsidR="00F56DDD" w:rsidRPr="006B59A2" w14:paraId="25A86B07" w14:textId="77777777" w:rsidTr="00581444">
        <w:tc>
          <w:tcPr>
            <w:tcW w:w="4678" w:type="dxa"/>
          </w:tcPr>
          <w:p w14:paraId="059C5C51" w14:textId="61323A5F" w:rsidR="00F56DDD" w:rsidRPr="006B59A2" w:rsidRDefault="00F56DDD" w:rsidP="00581444">
            <w:pPr>
              <w:rPr>
                <w:sz w:val="22"/>
                <w:szCs w:val="22"/>
              </w:rPr>
            </w:pPr>
            <w:r w:rsidRPr="006B59A2">
              <w:rPr>
                <w:sz w:val="22"/>
                <w:szCs w:val="22"/>
              </w:rPr>
              <w:t>UAB „</w:t>
            </w:r>
            <w:r w:rsidR="000D50D3">
              <w:rPr>
                <w:sz w:val="22"/>
                <w:szCs w:val="22"/>
              </w:rPr>
              <w:t xml:space="preserve">STADA </w:t>
            </w:r>
            <w:proofErr w:type="spellStart"/>
            <w:r w:rsidR="000D50D3">
              <w:rPr>
                <w:sz w:val="22"/>
                <w:szCs w:val="22"/>
              </w:rPr>
              <w:t>Baltics</w:t>
            </w:r>
            <w:proofErr w:type="spellEnd"/>
            <w:r w:rsidRPr="006B59A2">
              <w:rPr>
                <w:sz w:val="22"/>
                <w:szCs w:val="22"/>
              </w:rPr>
              <w:t>“</w:t>
            </w:r>
          </w:p>
          <w:p w14:paraId="5A8E3856" w14:textId="77777777" w:rsidR="00F56DDD" w:rsidRPr="006B59A2" w:rsidRDefault="00F56DDD" w:rsidP="00581444">
            <w:pPr>
              <w:rPr>
                <w:sz w:val="22"/>
                <w:szCs w:val="22"/>
              </w:rPr>
            </w:pPr>
            <w:proofErr w:type="spellStart"/>
            <w:r w:rsidRPr="006B59A2">
              <w:rPr>
                <w:sz w:val="22"/>
                <w:szCs w:val="22"/>
              </w:rPr>
              <w:t>A.Goštauto</w:t>
            </w:r>
            <w:proofErr w:type="spellEnd"/>
            <w:r w:rsidRPr="006B59A2">
              <w:rPr>
                <w:sz w:val="22"/>
                <w:szCs w:val="22"/>
              </w:rPr>
              <w:t xml:space="preserve"> g. 40A</w:t>
            </w:r>
          </w:p>
          <w:p w14:paraId="1D141BD4" w14:textId="77777777" w:rsidR="00F56DDD" w:rsidRPr="006B59A2" w:rsidRDefault="00F56DDD" w:rsidP="00581444">
            <w:pPr>
              <w:rPr>
                <w:sz w:val="22"/>
                <w:szCs w:val="22"/>
                <w:lang w:val="nb-NO"/>
              </w:rPr>
            </w:pPr>
            <w:r w:rsidRPr="00F35175">
              <w:rPr>
                <w:sz w:val="22"/>
                <w:szCs w:val="22"/>
                <w:lang w:val="nb-NO"/>
              </w:rPr>
              <w:t>LT</w:t>
            </w:r>
            <w:r w:rsidRPr="00F35175">
              <w:rPr>
                <w:sz w:val="22"/>
                <w:szCs w:val="22"/>
                <w:lang w:val="nb-NO"/>
              </w:rPr>
              <w:noBreakHyphen/>
            </w:r>
            <w:r w:rsidR="000162C5" w:rsidRPr="000A4418">
              <w:rPr>
                <w:sz w:val="22"/>
                <w:szCs w:val="22"/>
                <w:lang w:val="nb-NO"/>
              </w:rPr>
              <w:t>03163</w:t>
            </w:r>
            <w:r w:rsidRPr="006B59A2">
              <w:rPr>
                <w:sz w:val="22"/>
                <w:szCs w:val="22"/>
                <w:lang w:val="nb-NO"/>
              </w:rPr>
              <w:t xml:space="preserve"> Vilnius</w:t>
            </w:r>
          </w:p>
          <w:p w14:paraId="277C4CAA" w14:textId="3E19AF5F" w:rsidR="00F56DDD" w:rsidRPr="006B59A2" w:rsidRDefault="00F56DDD" w:rsidP="00581444">
            <w:pPr>
              <w:rPr>
                <w:sz w:val="22"/>
                <w:szCs w:val="22"/>
                <w:lang w:val="nb-NO"/>
              </w:rPr>
            </w:pPr>
            <w:r w:rsidRPr="006B59A2">
              <w:rPr>
                <w:sz w:val="22"/>
                <w:szCs w:val="22"/>
                <w:lang w:val="nb-NO"/>
              </w:rPr>
              <w:t xml:space="preserve">Tel. </w:t>
            </w:r>
            <w:r w:rsidR="00882FC8">
              <w:rPr>
                <w:sz w:val="22"/>
                <w:szCs w:val="22"/>
                <w:lang w:val="nb-NO"/>
              </w:rPr>
              <w:t xml:space="preserve">+370 </w:t>
            </w:r>
            <w:r w:rsidRPr="006B59A2">
              <w:rPr>
                <w:sz w:val="22"/>
                <w:szCs w:val="22"/>
                <w:lang w:val="nb-NO"/>
              </w:rPr>
              <w:t>5 2603926</w:t>
            </w:r>
          </w:p>
          <w:p w14:paraId="1D2D3F43" w14:textId="5FEA11E7" w:rsidR="00F56DDD" w:rsidRPr="006B59A2" w:rsidRDefault="00F56DDD" w:rsidP="00581444">
            <w:pPr>
              <w:rPr>
                <w:sz w:val="22"/>
                <w:szCs w:val="22"/>
                <w:lang w:val="nb-NO"/>
              </w:rPr>
            </w:pPr>
            <w:r w:rsidRPr="006B59A2">
              <w:rPr>
                <w:sz w:val="22"/>
                <w:szCs w:val="22"/>
                <w:lang w:val="nb-NO"/>
              </w:rPr>
              <w:t xml:space="preserve">El.paštas: </w:t>
            </w:r>
            <w:r w:rsidR="009923D3" w:rsidRPr="00697697">
              <w:t>stada</w:t>
            </w:r>
            <w:r w:rsidR="00697697">
              <w:t>.</w:t>
            </w:r>
            <w:r w:rsidR="009923D3" w:rsidRPr="00697697">
              <w:t>baltics</w:t>
            </w:r>
            <w:r w:rsidR="009923D3">
              <w:rPr>
                <w:sz w:val="22"/>
                <w:szCs w:val="22"/>
              </w:rPr>
              <w:t>@stada.com</w:t>
            </w:r>
          </w:p>
          <w:p w14:paraId="6BE0AF0D" w14:textId="77777777" w:rsidR="00F56DDD" w:rsidRPr="00F35175" w:rsidRDefault="00F56DDD" w:rsidP="00581444">
            <w:pPr>
              <w:tabs>
                <w:tab w:val="left" w:pos="-720"/>
              </w:tabs>
              <w:suppressAutoHyphens/>
              <w:rPr>
                <w:sz w:val="22"/>
                <w:szCs w:val="22"/>
                <w:lang w:val="nb-NO"/>
              </w:rPr>
            </w:pPr>
          </w:p>
        </w:tc>
      </w:tr>
    </w:tbl>
    <w:p w14:paraId="491EB532" w14:textId="77777777" w:rsidR="00F56DDD" w:rsidRPr="006B59A2" w:rsidRDefault="00F56DDD" w:rsidP="004D13ED">
      <w:pPr>
        <w:pStyle w:val="BTEMEASMCA"/>
      </w:pPr>
    </w:p>
    <w:p w14:paraId="3A1A2E35" w14:textId="101D366B" w:rsidR="00F56DDD" w:rsidRPr="006B59A2" w:rsidRDefault="00F56DDD" w:rsidP="004D13ED">
      <w:pPr>
        <w:pStyle w:val="BTbEMEASMCA"/>
      </w:pPr>
      <w:r w:rsidRPr="00F35175">
        <w:rPr>
          <w:bCs/>
        </w:rPr>
        <w:t>Šis pakuotės lapelis</w:t>
      </w:r>
      <w:r w:rsidRPr="00F35175">
        <w:t xml:space="preserve"> paskutinį kartą </w:t>
      </w:r>
      <w:r w:rsidR="00327D1E" w:rsidRPr="00F35175">
        <w:t>peržiūrėtas</w:t>
      </w:r>
      <w:r w:rsidR="002269A9">
        <w:t xml:space="preserve"> 2024-06-11</w:t>
      </w:r>
      <w:r w:rsidR="00697697">
        <w:t>.</w:t>
      </w:r>
    </w:p>
    <w:p w14:paraId="196B8870" w14:textId="77777777" w:rsidR="00F56DDD" w:rsidRPr="006B59A2" w:rsidRDefault="00F56DDD" w:rsidP="00F56DDD">
      <w:pPr>
        <w:rPr>
          <w:sz w:val="22"/>
          <w:szCs w:val="22"/>
        </w:rPr>
      </w:pPr>
    </w:p>
    <w:p w14:paraId="4D5DFAB7" w14:textId="77777777" w:rsidR="00F56DDD" w:rsidRPr="006B59A2" w:rsidRDefault="00327D1E" w:rsidP="004D13ED">
      <w:pPr>
        <w:pStyle w:val="BTEMEASMCA"/>
        <w:rPr>
          <w:highlight w:val="yellow"/>
        </w:rPr>
      </w:pPr>
      <w:r w:rsidRPr="006B59A2">
        <w:t>Išsami informacija apie šį vaistą pateikiama Valstybinės vaistų kontrolės tarnybos prie Lietuvos Respublikos sveikatos apsaugos ministerijos tinklalapyje</w:t>
      </w:r>
      <w:r w:rsidRPr="00DE2CFB">
        <w:rPr>
          <w:i/>
        </w:rPr>
        <w:t xml:space="preserve"> </w:t>
      </w:r>
      <w:hyperlink r:id="rId12" w:history="1">
        <w:r w:rsidRPr="006B59A2">
          <w:rPr>
            <w:rStyle w:val="Hipersaitas"/>
            <w:rFonts w:eastAsia="SimSun"/>
          </w:rPr>
          <w:t>http://www.vvkt.lt/</w:t>
        </w:r>
      </w:hyperlink>
      <w:r w:rsidRPr="006B59A2">
        <w:t>.</w:t>
      </w:r>
    </w:p>
    <w:p w14:paraId="29682A01" w14:textId="77777777" w:rsidR="00F56DDD" w:rsidRPr="005A3D9E" w:rsidRDefault="00F56DDD" w:rsidP="00F56DDD">
      <w:pPr>
        <w:rPr>
          <w:sz w:val="22"/>
          <w:szCs w:val="22"/>
        </w:rPr>
      </w:pPr>
      <w:bookmarkStart w:id="84" w:name="_GoBack"/>
      <w:bookmarkEnd w:id="84"/>
    </w:p>
    <w:sectPr w:rsidR="00F56DDD" w:rsidRPr="005A3D9E" w:rsidSect="004E5209">
      <w:footerReference w:type="even" r:id="rId13"/>
      <w:footerReference w:type="default" r:id="rId14"/>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8657E" w14:textId="77777777" w:rsidR="00B02E44" w:rsidRDefault="00B02E44">
      <w:r>
        <w:separator/>
      </w:r>
    </w:p>
  </w:endnote>
  <w:endnote w:type="continuationSeparator" w:id="0">
    <w:p w14:paraId="1CD70FFF" w14:textId="77777777" w:rsidR="00B02E44" w:rsidRDefault="00B02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127EB" w14:textId="77777777" w:rsidR="005A3D9E" w:rsidRDefault="005A3D9E" w:rsidP="0058144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23</w:t>
    </w:r>
    <w:r>
      <w:rPr>
        <w:rStyle w:val="Puslapionumeris"/>
      </w:rPr>
      <w:fldChar w:fldCharType="end"/>
    </w:r>
  </w:p>
  <w:p w14:paraId="65154413" w14:textId="77777777" w:rsidR="005A3D9E" w:rsidRDefault="005A3D9E" w:rsidP="0058144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01FCB" w14:textId="5F7E5AE4" w:rsidR="005A3D9E" w:rsidRPr="009941A0" w:rsidRDefault="005A3D9E" w:rsidP="00581444">
    <w:pPr>
      <w:pStyle w:val="Porat"/>
      <w:framePr w:wrap="around" w:vAnchor="text" w:hAnchor="margin" w:xAlign="right" w:y="1"/>
      <w:rPr>
        <w:rStyle w:val="Puslapionumeris"/>
        <w:sz w:val="22"/>
        <w:szCs w:val="22"/>
      </w:rPr>
    </w:pPr>
    <w:r w:rsidRPr="009941A0">
      <w:rPr>
        <w:rStyle w:val="Puslapionumeris"/>
        <w:sz w:val="22"/>
        <w:szCs w:val="22"/>
      </w:rPr>
      <w:fldChar w:fldCharType="begin"/>
    </w:r>
    <w:r w:rsidRPr="009941A0">
      <w:rPr>
        <w:rStyle w:val="Puslapionumeris"/>
        <w:sz w:val="22"/>
        <w:szCs w:val="22"/>
      </w:rPr>
      <w:instrText xml:space="preserve">PAGE  </w:instrText>
    </w:r>
    <w:r w:rsidRPr="009941A0">
      <w:rPr>
        <w:rStyle w:val="Puslapionumeris"/>
        <w:sz w:val="22"/>
        <w:szCs w:val="22"/>
      </w:rPr>
      <w:fldChar w:fldCharType="separate"/>
    </w:r>
    <w:r w:rsidR="002269A9">
      <w:rPr>
        <w:rStyle w:val="Puslapionumeris"/>
        <w:noProof/>
        <w:sz w:val="22"/>
        <w:szCs w:val="22"/>
      </w:rPr>
      <w:t>22</w:t>
    </w:r>
    <w:r w:rsidRPr="009941A0">
      <w:rPr>
        <w:rStyle w:val="Puslapionumeris"/>
        <w:sz w:val="22"/>
        <w:szCs w:val="22"/>
      </w:rPr>
      <w:fldChar w:fldCharType="end"/>
    </w:r>
  </w:p>
  <w:p w14:paraId="69707E18" w14:textId="77777777" w:rsidR="005A3D9E" w:rsidRDefault="005A3D9E" w:rsidP="0058144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26CBC" w14:textId="77777777" w:rsidR="00B02E44" w:rsidRDefault="00B02E44">
      <w:r>
        <w:separator/>
      </w:r>
    </w:p>
  </w:footnote>
  <w:footnote w:type="continuationSeparator" w:id="0">
    <w:p w14:paraId="281818D1" w14:textId="77777777" w:rsidR="00B02E44" w:rsidRDefault="00B02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AA6A4ECA"/>
    <w:lvl w:ilvl="0" w:tplc="0172D90A">
      <w:start w:val="1"/>
      <w:numFmt w:val="bullet"/>
      <w:lvlRestart w:val="0"/>
      <w:pStyle w:val="BT-EMEASMCA"/>
      <w:lvlText w:val="-"/>
      <w:lvlJc w:val="left"/>
      <w:pPr>
        <w:tabs>
          <w:tab w:val="num" w:pos="363"/>
        </w:tabs>
        <w:ind w:left="363"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5C26FB"/>
    <w:multiLevelType w:val="hybridMultilevel"/>
    <w:tmpl w:val="C62E684C"/>
    <w:lvl w:ilvl="0" w:tplc="3B42C2C6">
      <w:start w:val="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B26F54"/>
    <w:multiLevelType w:val="hybridMultilevel"/>
    <w:tmpl w:val="988CD8B2"/>
    <w:lvl w:ilvl="0" w:tplc="3B42C2C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7220F2"/>
    <w:multiLevelType w:val="hybridMultilevel"/>
    <w:tmpl w:val="401864AC"/>
    <w:lvl w:ilvl="0" w:tplc="DB5A8BDE">
      <w:start w:val="1"/>
      <w:numFmt w:val="decimal"/>
      <w:lvlText w:val="%1."/>
      <w:lvlJc w:val="left"/>
      <w:pPr>
        <w:ind w:left="1656" w:hanging="12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452ACA"/>
    <w:multiLevelType w:val="hybridMultilevel"/>
    <w:tmpl w:val="9F8077A8"/>
    <w:lvl w:ilvl="0" w:tplc="3B42C2C6">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9413E3"/>
    <w:multiLevelType w:val="hybridMultilevel"/>
    <w:tmpl w:val="1F7057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3"/>
  </w:num>
  <w:num w:numId="4">
    <w:abstractNumId w:val="6"/>
  </w:num>
  <w:num w:numId="5">
    <w:abstractNumId w:val="1"/>
  </w:num>
  <w:num w:numId="6">
    <w:abstractNumId w:val="0"/>
    <w:lvlOverride w:ilvl="0">
      <w:lvl w:ilvl="0">
        <w:start w:val="1"/>
        <w:numFmt w:val="bullet"/>
        <w:lvlText w:val="-"/>
        <w:lvlJc w:val="left"/>
        <w:pPr>
          <w:ind w:left="360" w:hanging="360"/>
        </w:pPr>
      </w:lvl>
    </w:lvlOverride>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DD"/>
    <w:rsid w:val="000023B8"/>
    <w:rsid w:val="000153A2"/>
    <w:rsid w:val="000162C5"/>
    <w:rsid w:val="00022088"/>
    <w:rsid w:val="00056D54"/>
    <w:rsid w:val="000A2D40"/>
    <w:rsid w:val="000A4418"/>
    <w:rsid w:val="000C6366"/>
    <w:rsid w:val="000D29A4"/>
    <w:rsid w:val="000D302A"/>
    <w:rsid w:val="000D50D3"/>
    <w:rsid w:val="0010052E"/>
    <w:rsid w:val="00134EF2"/>
    <w:rsid w:val="0016405E"/>
    <w:rsid w:val="00183EBA"/>
    <w:rsid w:val="001875E3"/>
    <w:rsid w:val="001B33A9"/>
    <w:rsid w:val="001E4DE3"/>
    <w:rsid w:val="002269A9"/>
    <w:rsid w:val="002458BA"/>
    <w:rsid w:val="00262ECC"/>
    <w:rsid w:val="002673A8"/>
    <w:rsid w:val="00273FD7"/>
    <w:rsid w:val="0030008A"/>
    <w:rsid w:val="00327D1E"/>
    <w:rsid w:val="00330D74"/>
    <w:rsid w:val="003315F5"/>
    <w:rsid w:val="00377621"/>
    <w:rsid w:val="003D3CD9"/>
    <w:rsid w:val="00401FA6"/>
    <w:rsid w:val="00406F17"/>
    <w:rsid w:val="00413AEC"/>
    <w:rsid w:val="00426223"/>
    <w:rsid w:val="00440989"/>
    <w:rsid w:val="00442F8F"/>
    <w:rsid w:val="0044663B"/>
    <w:rsid w:val="00446689"/>
    <w:rsid w:val="00475A69"/>
    <w:rsid w:val="004779FE"/>
    <w:rsid w:val="004857DE"/>
    <w:rsid w:val="004D13ED"/>
    <w:rsid w:val="004D37B1"/>
    <w:rsid w:val="004E5209"/>
    <w:rsid w:val="00501D8B"/>
    <w:rsid w:val="00511EAB"/>
    <w:rsid w:val="005159C3"/>
    <w:rsid w:val="005263D3"/>
    <w:rsid w:val="00540E68"/>
    <w:rsid w:val="00550970"/>
    <w:rsid w:val="0056635D"/>
    <w:rsid w:val="00581444"/>
    <w:rsid w:val="005A3D9E"/>
    <w:rsid w:val="005B756E"/>
    <w:rsid w:val="005E3A58"/>
    <w:rsid w:val="005E4CA0"/>
    <w:rsid w:val="005F760B"/>
    <w:rsid w:val="00607D6B"/>
    <w:rsid w:val="00611497"/>
    <w:rsid w:val="00636599"/>
    <w:rsid w:val="006614DB"/>
    <w:rsid w:val="00667AEC"/>
    <w:rsid w:val="00681E8F"/>
    <w:rsid w:val="00695A64"/>
    <w:rsid w:val="00697697"/>
    <w:rsid w:val="006B59A2"/>
    <w:rsid w:val="006D19A0"/>
    <w:rsid w:val="006D33B4"/>
    <w:rsid w:val="00701009"/>
    <w:rsid w:val="00763F2D"/>
    <w:rsid w:val="0078322B"/>
    <w:rsid w:val="007951A2"/>
    <w:rsid w:val="007A15BF"/>
    <w:rsid w:val="007C08B1"/>
    <w:rsid w:val="008650E8"/>
    <w:rsid w:val="008763F2"/>
    <w:rsid w:val="00881F73"/>
    <w:rsid w:val="00882FC8"/>
    <w:rsid w:val="008A433C"/>
    <w:rsid w:val="008C07E9"/>
    <w:rsid w:val="008C0BC8"/>
    <w:rsid w:val="008D2898"/>
    <w:rsid w:val="008D6681"/>
    <w:rsid w:val="008F65B7"/>
    <w:rsid w:val="0093466E"/>
    <w:rsid w:val="009874BD"/>
    <w:rsid w:val="009923D3"/>
    <w:rsid w:val="009B17EC"/>
    <w:rsid w:val="009C2312"/>
    <w:rsid w:val="009D250E"/>
    <w:rsid w:val="00A033E4"/>
    <w:rsid w:val="00A47FDD"/>
    <w:rsid w:val="00A723FF"/>
    <w:rsid w:val="00A820CB"/>
    <w:rsid w:val="00A91C67"/>
    <w:rsid w:val="00A97839"/>
    <w:rsid w:val="00B02E44"/>
    <w:rsid w:val="00B249C6"/>
    <w:rsid w:val="00B41242"/>
    <w:rsid w:val="00B41A0B"/>
    <w:rsid w:val="00B42BE7"/>
    <w:rsid w:val="00B54BE6"/>
    <w:rsid w:val="00B63A41"/>
    <w:rsid w:val="00B7420D"/>
    <w:rsid w:val="00B76183"/>
    <w:rsid w:val="00BC1FDC"/>
    <w:rsid w:val="00BE7220"/>
    <w:rsid w:val="00BE7A2B"/>
    <w:rsid w:val="00BF3F59"/>
    <w:rsid w:val="00C26516"/>
    <w:rsid w:val="00C3523D"/>
    <w:rsid w:val="00C40752"/>
    <w:rsid w:val="00C4446D"/>
    <w:rsid w:val="00C75E5D"/>
    <w:rsid w:val="00C90D77"/>
    <w:rsid w:val="00CC49CA"/>
    <w:rsid w:val="00CD104F"/>
    <w:rsid w:val="00CE40F3"/>
    <w:rsid w:val="00D576FD"/>
    <w:rsid w:val="00D616CA"/>
    <w:rsid w:val="00D77B20"/>
    <w:rsid w:val="00D924EE"/>
    <w:rsid w:val="00DD6C87"/>
    <w:rsid w:val="00DE2CFB"/>
    <w:rsid w:val="00DE7223"/>
    <w:rsid w:val="00E051AA"/>
    <w:rsid w:val="00E265B6"/>
    <w:rsid w:val="00E55D57"/>
    <w:rsid w:val="00EE7B59"/>
    <w:rsid w:val="00F35175"/>
    <w:rsid w:val="00F56DDD"/>
    <w:rsid w:val="00F72EFF"/>
    <w:rsid w:val="00F9610C"/>
    <w:rsid w:val="00F97A61"/>
    <w:rsid w:val="00F97C50"/>
    <w:rsid w:val="00FB0D0E"/>
    <w:rsid w:val="00FB1B2C"/>
    <w:rsid w:val="00FC5C17"/>
    <w:rsid w:val="00FD51E3"/>
    <w:rsid w:val="00FE35A3"/>
    <w:rsid w:val="00FE587F"/>
    <w:rsid w:val="00FF69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26380"/>
  <w15:docId w15:val="{9C5C1A32-04E1-4906-A77B-4A2490ABE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6DD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F56DD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F56DD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F56DDD"/>
    <w:pPr>
      <w:keepNext/>
      <w:keepLines/>
      <w:spacing w:before="40"/>
      <w:outlineLvl w:val="2"/>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327D1E"/>
    <w:pPr>
      <w:keepNext/>
      <w:keepLines/>
      <w:spacing w:before="40"/>
      <w:outlineLvl w:val="5"/>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F56DDD"/>
    <w:rPr>
      <w:color w:val="0000FF"/>
      <w:u w:val="single"/>
    </w:rPr>
  </w:style>
  <w:style w:type="paragraph" w:customStyle="1" w:styleId="PI-1EMEASMCA">
    <w:name w:val="PI-1 EMEA_SMCA"/>
    <w:basedOn w:val="Antrat2"/>
    <w:autoRedefine/>
    <w:rsid w:val="00F56DDD"/>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prastasis"/>
    <w:link w:val="PI-1labEMEASMCAChar"/>
    <w:autoRedefine/>
    <w:rsid w:val="00F56DDD"/>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Numatytasispastraiposriftas"/>
    <w:link w:val="PI-1labEMEASMCA"/>
    <w:rsid w:val="00F56DDD"/>
    <w:rPr>
      <w:rFonts w:ascii="Times New Roman" w:eastAsia="Times New Roman" w:hAnsi="Times New Roman" w:cs="Times New Roman"/>
      <w:b/>
      <w:noProof/>
    </w:rPr>
  </w:style>
  <w:style w:type="paragraph" w:customStyle="1" w:styleId="PI-2EMEASMCA">
    <w:name w:val="PI-2 EMEA_SMCA"/>
    <w:basedOn w:val="Antrat3"/>
    <w:autoRedefine/>
    <w:rsid w:val="004D13ED"/>
    <w:pPr>
      <w:tabs>
        <w:tab w:val="left" w:pos="567"/>
      </w:tabs>
      <w:spacing w:before="0"/>
      <w:ind w:left="567" w:hanging="567"/>
    </w:pPr>
    <w:rPr>
      <w:rFonts w:ascii="Times New Roman" w:eastAsia="Times New Roman" w:hAnsi="Times New Roman" w:cs="Times New Roman"/>
      <w:b/>
      <w:color w:val="auto"/>
      <w:kern w:val="28"/>
      <w:sz w:val="22"/>
      <w:szCs w:val="22"/>
    </w:rPr>
  </w:style>
  <w:style w:type="paragraph" w:customStyle="1" w:styleId="BTEMEASMCA">
    <w:name w:val="BT EMEA_SMCA"/>
    <w:basedOn w:val="prastasis"/>
    <w:link w:val="BTEMEASMCAChar"/>
    <w:autoRedefine/>
    <w:rsid w:val="004D13ED"/>
    <w:rPr>
      <w:sz w:val="22"/>
      <w:szCs w:val="22"/>
    </w:rPr>
  </w:style>
  <w:style w:type="paragraph" w:customStyle="1" w:styleId="TTEMEASMCA">
    <w:name w:val="TT EMEA_SMCA"/>
    <w:basedOn w:val="Antrat1"/>
    <w:link w:val="TTEMEASMCAChar"/>
    <w:autoRedefine/>
    <w:rsid w:val="00F56DDD"/>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basedOn w:val="Numatytasispastraiposriftas"/>
    <w:link w:val="TTEMEASMCA"/>
    <w:rsid w:val="00F56DDD"/>
    <w:rPr>
      <w:rFonts w:ascii="Times New Roman" w:eastAsia="Times New Roman" w:hAnsi="Times New Roman" w:cs="Times New Roman"/>
      <w:b/>
      <w:caps/>
      <w:lang w:val="en-US"/>
    </w:rPr>
  </w:style>
  <w:style w:type="paragraph" w:customStyle="1" w:styleId="BTAnIIEMEASMCA">
    <w:name w:val="BT(AnII) EMEA_SMCA"/>
    <w:basedOn w:val="Debesliotekstas"/>
    <w:autoRedefine/>
    <w:rsid w:val="00F56DDD"/>
    <w:pPr>
      <w:tabs>
        <w:tab w:val="left" w:pos="1701"/>
      </w:tabs>
      <w:ind w:left="1701" w:hanging="567"/>
    </w:pPr>
    <w:rPr>
      <w:rFonts w:ascii="Times New Roman" w:hAnsi="Times New Roman" w:cs="Tahoma"/>
      <w:b/>
      <w:sz w:val="22"/>
      <w:szCs w:val="22"/>
      <w:lang w:val="en-GB"/>
    </w:rPr>
  </w:style>
  <w:style w:type="paragraph" w:customStyle="1" w:styleId="BT-EMEASMCA">
    <w:name w:val="BT- EMEA_SMCA"/>
    <w:basedOn w:val="BTEMEASMCA"/>
    <w:autoRedefine/>
    <w:rsid w:val="00F56DDD"/>
    <w:pPr>
      <w:numPr>
        <w:numId w:val="1"/>
      </w:numPr>
      <w:tabs>
        <w:tab w:val="clear" w:pos="363"/>
        <w:tab w:val="num" w:pos="0"/>
        <w:tab w:val="left" w:pos="540"/>
      </w:tabs>
      <w:ind w:left="0" w:firstLine="0"/>
    </w:pPr>
  </w:style>
  <w:style w:type="paragraph" w:customStyle="1" w:styleId="PI-3EMEASMCA">
    <w:name w:val="PI-3 EMEA_SMCA"/>
    <w:basedOn w:val="prastasis"/>
    <w:autoRedefine/>
    <w:rsid w:val="00F56DDD"/>
    <w:pPr>
      <w:spacing w:line="220" w:lineRule="exact"/>
    </w:pPr>
    <w:rPr>
      <w:b/>
      <w:bCs/>
      <w:sz w:val="22"/>
      <w:szCs w:val="22"/>
    </w:rPr>
  </w:style>
  <w:style w:type="paragraph" w:customStyle="1" w:styleId="BTbEMEASMCA">
    <w:name w:val="BT(b) EMEA_SMCA"/>
    <w:basedOn w:val="BTEMEASMCA"/>
    <w:autoRedefine/>
    <w:rsid w:val="00F56DDD"/>
    <w:rPr>
      <w:b/>
    </w:rPr>
  </w:style>
  <w:style w:type="character" w:customStyle="1" w:styleId="BTEMEASMCAChar">
    <w:name w:val="BT EMEA_SMCA Char"/>
    <w:basedOn w:val="Numatytasispastraiposriftas"/>
    <w:link w:val="BTEMEASMCA"/>
    <w:rsid w:val="004D13ED"/>
    <w:rPr>
      <w:rFonts w:ascii="Times New Roman" w:eastAsia="Times New Roman" w:hAnsi="Times New Roman" w:cs="Times New Roman"/>
    </w:rPr>
  </w:style>
  <w:style w:type="paragraph" w:customStyle="1" w:styleId="BTuEMEASMCA">
    <w:name w:val="BT(u) EMEA_SMCA"/>
    <w:basedOn w:val="BTEMEASMCA"/>
    <w:autoRedefine/>
    <w:rsid w:val="00F56DDD"/>
    <w:rPr>
      <w:u w:val="single"/>
    </w:rPr>
  </w:style>
  <w:style w:type="paragraph" w:styleId="Pagrindinistekstas">
    <w:name w:val="Body Text"/>
    <w:basedOn w:val="prastasis"/>
    <w:link w:val="PagrindinistekstasDiagrama"/>
    <w:rsid w:val="00F56DDD"/>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F56DDD"/>
    <w:rPr>
      <w:rFonts w:ascii="Times New Roman" w:eastAsia="Times New Roman" w:hAnsi="Times New Roman" w:cs="Times New Roman"/>
      <w:szCs w:val="20"/>
      <w:lang w:eastAsia="lt-LT"/>
    </w:rPr>
  </w:style>
  <w:style w:type="paragraph" w:styleId="Porat">
    <w:name w:val="footer"/>
    <w:basedOn w:val="prastasis"/>
    <w:link w:val="PoratDiagrama"/>
    <w:uiPriority w:val="99"/>
    <w:rsid w:val="00F56DDD"/>
    <w:pPr>
      <w:tabs>
        <w:tab w:val="center" w:pos="4819"/>
        <w:tab w:val="right" w:pos="9638"/>
      </w:tabs>
    </w:pPr>
  </w:style>
  <w:style w:type="character" w:customStyle="1" w:styleId="PoratDiagrama">
    <w:name w:val="Poraštė Diagrama"/>
    <w:basedOn w:val="Numatytasispastraiposriftas"/>
    <w:link w:val="Porat"/>
    <w:uiPriority w:val="99"/>
    <w:rsid w:val="00F56DDD"/>
    <w:rPr>
      <w:rFonts w:ascii="Times New Roman" w:eastAsia="Times New Roman" w:hAnsi="Times New Roman" w:cs="Times New Roman"/>
      <w:sz w:val="24"/>
      <w:szCs w:val="24"/>
    </w:rPr>
  </w:style>
  <w:style w:type="character" w:styleId="Puslapionumeris">
    <w:name w:val="page number"/>
    <w:basedOn w:val="Numatytasispastraiposriftas"/>
    <w:rsid w:val="00F56DDD"/>
  </w:style>
  <w:style w:type="paragraph" w:styleId="Antrats">
    <w:name w:val="header"/>
    <w:basedOn w:val="prastasis"/>
    <w:link w:val="AntratsDiagrama"/>
    <w:rsid w:val="00F56DDD"/>
    <w:pPr>
      <w:tabs>
        <w:tab w:val="center" w:pos="4819"/>
        <w:tab w:val="right" w:pos="9638"/>
      </w:tabs>
    </w:pPr>
  </w:style>
  <w:style w:type="character" w:customStyle="1" w:styleId="AntratsDiagrama">
    <w:name w:val="Antraštės Diagrama"/>
    <w:basedOn w:val="Numatytasispastraiposriftas"/>
    <w:link w:val="Antrats"/>
    <w:rsid w:val="00F56DDD"/>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semiHidden/>
    <w:rsid w:val="00F56DDD"/>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semiHidden/>
    <w:rsid w:val="00F56DDD"/>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F56DDD"/>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F56DD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6DDD"/>
    <w:rPr>
      <w:rFonts w:ascii="Segoe UI" w:eastAsia="Times New Roman" w:hAnsi="Segoe UI" w:cs="Segoe UI"/>
      <w:sz w:val="18"/>
      <w:szCs w:val="18"/>
    </w:rPr>
  </w:style>
  <w:style w:type="character" w:customStyle="1" w:styleId="Antrat6Diagrama">
    <w:name w:val="Antraštė 6 Diagrama"/>
    <w:basedOn w:val="Numatytasispastraiposriftas"/>
    <w:link w:val="Antrat6"/>
    <w:uiPriority w:val="99"/>
    <w:rsid w:val="00327D1E"/>
    <w:rPr>
      <w:rFonts w:asciiTheme="majorHAnsi" w:eastAsiaTheme="majorEastAsia" w:hAnsiTheme="majorHAnsi" w:cstheme="majorBidi"/>
      <w:color w:val="1F4D78" w:themeColor="accent1" w:themeShade="7F"/>
      <w:sz w:val="24"/>
      <w:szCs w:val="24"/>
    </w:rPr>
  </w:style>
  <w:style w:type="character" w:styleId="Komentaronuoroda">
    <w:name w:val="annotation reference"/>
    <w:basedOn w:val="Numatytasispastraiposriftas"/>
    <w:uiPriority w:val="99"/>
    <w:semiHidden/>
    <w:unhideWhenUsed/>
    <w:rsid w:val="00D576FD"/>
    <w:rPr>
      <w:sz w:val="16"/>
      <w:szCs w:val="16"/>
    </w:rPr>
  </w:style>
  <w:style w:type="paragraph" w:styleId="Komentarotekstas">
    <w:name w:val="annotation text"/>
    <w:basedOn w:val="prastasis"/>
    <w:link w:val="KomentarotekstasDiagrama"/>
    <w:uiPriority w:val="99"/>
    <w:unhideWhenUsed/>
    <w:rsid w:val="00D576FD"/>
    <w:rPr>
      <w:sz w:val="20"/>
      <w:szCs w:val="20"/>
    </w:rPr>
  </w:style>
  <w:style w:type="character" w:customStyle="1" w:styleId="KomentarotekstasDiagrama">
    <w:name w:val="Komentaro tekstas Diagrama"/>
    <w:basedOn w:val="Numatytasispastraiposriftas"/>
    <w:link w:val="Komentarotekstas"/>
    <w:uiPriority w:val="99"/>
    <w:rsid w:val="00D576F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576FD"/>
    <w:rPr>
      <w:b/>
      <w:bCs/>
    </w:rPr>
  </w:style>
  <w:style w:type="character" w:customStyle="1" w:styleId="KomentarotemaDiagrama">
    <w:name w:val="Komentaro tema Diagrama"/>
    <w:basedOn w:val="KomentarotekstasDiagrama"/>
    <w:link w:val="Komentarotema"/>
    <w:uiPriority w:val="99"/>
    <w:semiHidden/>
    <w:rsid w:val="00D576FD"/>
    <w:rPr>
      <w:rFonts w:ascii="Times New Roman" w:eastAsia="Times New Roman" w:hAnsi="Times New Roman" w:cs="Times New Roman"/>
      <w:b/>
      <w:bCs/>
      <w:sz w:val="20"/>
      <w:szCs w:val="20"/>
    </w:rPr>
  </w:style>
  <w:style w:type="paragraph" w:styleId="Pataisymai">
    <w:name w:val="Revision"/>
    <w:hidden/>
    <w:uiPriority w:val="99"/>
    <w:semiHidden/>
    <w:rsid w:val="004D37B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25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vkt.lt/index.php?4004286486" TargetMode="External"/><Relationship Id="rId4" Type="http://schemas.openxmlformats.org/officeDocument/2006/relationships/settings" Target="settings.xml"/><Relationship Id="rId9" Type="http://schemas.openxmlformats.org/officeDocument/2006/relationships/hyperlink" Target="https://vapris.vvkt.lt/vvkt-web/public/nr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A7B67-8EDD-4F24-A985-9F67BBB8B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22790</Words>
  <Characters>12991</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varQRD</dc:creator>
  <cp:lastModifiedBy>Albina Burkauskaitė</cp:lastModifiedBy>
  <cp:revision>3</cp:revision>
  <dcterms:created xsi:type="dcterms:W3CDTF">2024-06-12T07:10:00Z</dcterms:created>
  <dcterms:modified xsi:type="dcterms:W3CDTF">2024-06-12T07:10:00Z</dcterms:modified>
</cp:coreProperties>
</file>