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92D" w:rsidRPr="00155996" w:rsidRDefault="0029692D" w:rsidP="001559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155996">
        <w:rPr>
          <w:rFonts w:ascii="Times New Roman" w:eastAsia="Calibri" w:hAnsi="Times New Roman" w:cs="Times New Roman"/>
          <w:b/>
          <w:noProof/>
        </w:rPr>
        <w:t>INFORMACIJA ANT IŠORINĖS PAKUOTĖS</w:t>
      </w:r>
    </w:p>
    <w:p w:rsidR="0029692D" w:rsidRPr="00155996" w:rsidRDefault="0029692D" w:rsidP="001559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p>
    <w:p w:rsidR="00107AB5" w:rsidRPr="00155996" w:rsidRDefault="00107AB5" w:rsidP="0015599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155996">
        <w:rPr>
          <w:rFonts w:ascii="Times New Roman" w:eastAsia="Times New Roman" w:hAnsi="Times New Roman" w:cs="Times New Roman"/>
          <w:b/>
          <w:lang w:eastAsia="lt-LT"/>
        </w:rPr>
        <w:t>KARTONO DĖŽUTĖ</w:t>
      </w: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155996">
        <w:rPr>
          <w:rFonts w:ascii="Times New Roman" w:eastAsia="Calibri" w:hAnsi="Times New Roman" w:cs="Times New Roman"/>
          <w:b/>
          <w:noProof/>
        </w:rPr>
        <w:t>1.</w:t>
      </w:r>
      <w:r w:rsidRPr="00155996">
        <w:rPr>
          <w:rFonts w:ascii="Times New Roman" w:eastAsia="Calibri" w:hAnsi="Times New Roman" w:cs="Times New Roman"/>
          <w:b/>
          <w:noProof/>
        </w:rPr>
        <w:tab/>
        <w:t>VAISTINIO PREPARATO PAVADINIMAS</w:t>
      </w: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widowControl w:val="0"/>
        <w:autoSpaceDE w:val="0"/>
        <w:autoSpaceDN w:val="0"/>
        <w:adjustRightInd w:val="0"/>
        <w:spacing w:after="0" w:line="240" w:lineRule="auto"/>
        <w:rPr>
          <w:rFonts w:ascii="Times New Roman" w:eastAsia="Batang" w:hAnsi="Times New Roman" w:cs="Times New Roman"/>
        </w:rPr>
      </w:pPr>
      <w:r w:rsidRPr="00155996">
        <w:rPr>
          <w:rFonts w:ascii="Times New Roman" w:eastAsia="Batang" w:hAnsi="Times New Roman" w:cs="Times New Roman"/>
        </w:rPr>
        <w:t>Rytmonorm 150 mg plėvele dengtos tabletės</w:t>
      </w:r>
    </w:p>
    <w:p w:rsidR="0029692D" w:rsidRPr="00155996" w:rsidRDefault="00872AB0" w:rsidP="00155996">
      <w:pPr>
        <w:spacing w:after="0" w:line="240" w:lineRule="auto"/>
        <w:rPr>
          <w:rFonts w:ascii="Times New Roman" w:eastAsia="Batang" w:hAnsi="Times New Roman" w:cs="Times New Roman"/>
        </w:rPr>
      </w:pPr>
      <w:r w:rsidRPr="00155996">
        <w:rPr>
          <w:rFonts w:ascii="Times New Roman" w:eastAsia="Batang" w:hAnsi="Times New Roman" w:cs="Times New Roman"/>
        </w:rPr>
        <w:t>Propafenono hidrochloridas</w:t>
      </w:r>
    </w:p>
    <w:p w:rsidR="00872AB0" w:rsidRPr="00155996" w:rsidRDefault="00872AB0" w:rsidP="00155996">
      <w:pPr>
        <w:spacing w:after="0" w:line="240" w:lineRule="auto"/>
        <w:rPr>
          <w:rFonts w:ascii="Times New Roman" w:eastAsia="Calibri" w:hAnsi="Times New Roman" w:cs="Times New Roman"/>
          <w:noProof/>
        </w:rPr>
      </w:pPr>
    </w:p>
    <w:p w:rsidR="0029692D" w:rsidRPr="00155996" w:rsidRDefault="0029692D" w:rsidP="00155996">
      <w:pPr>
        <w:spacing w:after="0" w:line="240" w:lineRule="auto"/>
        <w:rPr>
          <w:rFonts w:ascii="Times New Roman" w:eastAsia="Calibri" w:hAnsi="Times New Roman" w:cs="Times New Roman"/>
          <w:noProof/>
        </w:rPr>
      </w:pPr>
    </w:p>
    <w:p w:rsidR="00872AB0" w:rsidRPr="00155996" w:rsidRDefault="00872AB0" w:rsidP="001559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rPr>
      </w:pPr>
      <w:r w:rsidRPr="00155996">
        <w:rPr>
          <w:rFonts w:ascii="Times New Roman" w:eastAsia="MS Mincho" w:hAnsi="Times New Roman" w:cs="Times New Roman"/>
          <w:b/>
        </w:rPr>
        <w:t>2.</w:t>
      </w:r>
      <w:r w:rsidRPr="00155996">
        <w:rPr>
          <w:rFonts w:ascii="Times New Roman" w:eastAsia="MS Mincho" w:hAnsi="Times New Roman" w:cs="Times New Roman"/>
          <w:b/>
        </w:rPr>
        <w:tab/>
        <w:t>VEIKLIOJI (-IOS) MEDŽIAGA (-OS) IR JOS (-Ų) KIEKIS (-IAI)</w:t>
      </w:r>
    </w:p>
    <w:p w:rsidR="0029692D" w:rsidRPr="00155996" w:rsidRDefault="0029692D" w:rsidP="00155996">
      <w:pPr>
        <w:widowControl w:val="0"/>
        <w:autoSpaceDE w:val="0"/>
        <w:autoSpaceDN w:val="0"/>
        <w:adjustRightInd w:val="0"/>
        <w:spacing w:after="0" w:line="240" w:lineRule="auto"/>
        <w:rPr>
          <w:rFonts w:ascii="Times New Roman" w:eastAsia="Batang" w:hAnsi="Times New Roman" w:cs="Times New Roman"/>
        </w:rPr>
      </w:pPr>
    </w:p>
    <w:p w:rsidR="0029692D" w:rsidRPr="00155996" w:rsidRDefault="0029692D" w:rsidP="00155996">
      <w:pPr>
        <w:widowControl w:val="0"/>
        <w:autoSpaceDE w:val="0"/>
        <w:autoSpaceDN w:val="0"/>
        <w:adjustRightInd w:val="0"/>
        <w:spacing w:after="0" w:line="240" w:lineRule="auto"/>
        <w:rPr>
          <w:rFonts w:ascii="Times New Roman" w:eastAsia="Batang" w:hAnsi="Times New Roman" w:cs="Times New Roman"/>
        </w:rPr>
      </w:pPr>
      <w:r w:rsidRPr="00155996">
        <w:rPr>
          <w:rFonts w:ascii="Times New Roman" w:eastAsia="Batang" w:hAnsi="Times New Roman" w:cs="Times New Roman"/>
        </w:rPr>
        <w:t>Vienoje tabletėje yra 1</w:t>
      </w:r>
      <w:r w:rsidR="00872AB0" w:rsidRPr="00155996">
        <w:rPr>
          <w:rFonts w:ascii="Times New Roman" w:eastAsia="Batang" w:hAnsi="Times New Roman" w:cs="Times New Roman"/>
        </w:rPr>
        <w:t>50 mg propafenono hidrochlorido.</w:t>
      </w: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155996">
        <w:rPr>
          <w:rFonts w:ascii="Times New Roman" w:eastAsia="Calibri" w:hAnsi="Times New Roman" w:cs="Times New Roman"/>
          <w:b/>
          <w:noProof/>
        </w:rPr>
        <w:t>3.</w:t>
      </w:r>
      <w:r w:rsidRPr="00155996">
        <w:rPr>
          <w:rFonts w:ascii="Times New Roman" w:eastAsia="Calibri" w:hAnsi="Times New Roman" w:cs="Times New Roman"/>
          <w:b/>
          <w:noProof/>
        </w:rPr>
        <w:tab/>
        <w:t>PAGALBINIŲ MEDŽIAGŲ SĄRAŠAS</w:t>
      </w: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spacing w:after="0" w:line="240" w:lineRule="auto"/>
        <w:rPr>
          <w:rFonts w:ascii="Times New Roman" w:eastAsia="Calibri" w:hAnsi="Times New Roman" w:cs="Times New Roman"/>
          <w:noProof/>
        </w:rPr>
      </w:pPr>
      <w:r w:rsidRPr="00155996">
        <w:rPr>
          <w:rFonts w:ascii="Times New Roman" w:eastAsia="Calibri" w:hAnsi="Times New Roman" w:cs="Times New Roman"/>
          <w:noProof/>
        </w:rPr>
        <w:t>Sudėtyje yra natrio.</w:t>
      </w: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155996">
        <w:rPr>
          <w:rFonts w:ascii="Times New Roman" w:eastAsia="Calibri" w:hAnsi="Times New Roman" w:cs="Times New Roman"/>
          <w:b/>
          <w:noProof/>
        </w:rPr>
        <w:t>4.</w:t>
      </w:r>
      <w:r w:rsidRPr="00155996">
        <w:rPr>
          <w:rFonts w:ascii="Times New Roman" w:eastAsia="Calibri" w:hAnsi="Times New Roman" w:cs="Times New Roman"/>
          <w:b/>
          <w:noProof/>
        </w:rPr>
        <w:tab/>
        <w:t>FARMACINĖ FORMA IR KIEKIS PAKUOTĖJE</w:t>
      </w: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872AB0" w:rsidP="00155996">
      <w:pPr>
        <w:widowControl w:val="0"/>
        <w:autoSpaceDE w:val="0"/>
        <w:autoSpaceDN w:val="0"/>
        <w:adjustRightInd w:val="0"/>
        <w:spacing w:after="0" w:line="240" w:lineRule="auto"/>
        <w:rPr>
          <w:rFonts w:ascii="Times New Roman" w:eastAsia="Batang" w:hAnsi="Times New Roman" w:cs="Times New Roman"/>
        </w:rPr>
      </w:pPr>
      <w:r w:rsidRPr="00155996">
        <w:rPr>
          <w:rFonts w:ascii="Times New Roman" w:eastAsia="Batang" w:hAnsi="Times New Roman" w:cs="Times New Roman"/>
        </w:rPr>
        <w:t>100</w:t>
      </w:r>
      <w:r w:rsidR="0029692D" w:rsidRPr="00155996">
        <w:rPr>
          <w:rFonts w:ascii="Times New Roman" w:eastAsia="Batang" w:hAnsi="Times New Roman" w:cs="Times New Roman"/>
        </w:rPr>
        <w:t xml:space="preserve"> plėvele dengtų tablečių</w:t>
      </w:r>
      <w:r w:rsidR="00E94D9A" w:rsidRPr="00155996">
        <w:rPr>
          <w:rFonts w:ascii="Times New Roman" w:eastAsia="Batang" w:hAnsi="Times New Roman" w:cs="Times New Roman"/>
        </w:rPr>
        <w:t>.</w:t>
      </w: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155996">
        <w:rPr>
          <w:rFonts w:ascii="Times New Roman" w:eastAsia="Calibri" w:hAnsi="Times New Roman" w:cs="Times New Roman"/>
          <w:b/>
          <w:noProof/>
        </w:rPr>
        <w:t>5.</w:t>
      </w:r>
      <w:r w:rsidRPr="00155996">
        <w:rPr>
          <w:rFonts w:ascii="Times New Roman" w:eastAsia="Calibri" w:hAnsi="Times New Roman" w:cs="Times New Roman"/>
          <w:b/>
          <w:noProof/>
        </w:rPr>
        <w:tab/>
        <w:t>VARTOJIMO METODAS IR BŪDAS</w:t>
      </w:r>
      <w:r w:rsidR="00107AB5" w:rsidRPr="00155996">
        <w:rPr>
          <w:rFonts w:ascii="Times New Roman" w:eastAsia="Calibri" w:hAnsi="Times New Roman" w:cs="Times New Roman"/>
          <w:b/>
          <w:noProof/>
        </w:rPr>
        <w:t xml:space="preserve"> (-AI)</w:t>
      </w: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spacing w:after="0" w:line="240" w:lineRule="auto"/>
        <w:rPr>
          <w:rFonts w:ascii="Times New Roman" w:eastAsia="Calibri" w:hAnsi="Times New Roman" w:cs="Times New Roman"/>
          <w:noProof/>
        </w:rPr>
      </w:pPr>
      <w:r w:rsidRPr="00155996">
        <w:rPr>
          <w:rFonts w:ascii="Times New Roman" w:eastAsia="Calibri" w:hAnsi="Times New Roman" w:cs="Times New Roman"/>
          <w:noProof/>
        </w:rPr>
        <w:t>Prieš vartojimą perskaitykite pakuotės lapelį.</w:t>
      </w:r>
    </w:p>
    <w:p w:rsidR="0029692D" w:rsidRPr="00155996" w:rsidRDefault="0029692D" w:rsidP="00155996">
      <w:pPr>
        <w:widowControl w:val="0"/>
        <w:autoSpaceDE w:val="0"/>
        <w:autoSpaceDN w:val="0"/>
        <w:adjustRightInd w:val="0"/>
        <w:spacing w:after="0" w:line="240" w:lineRule="auto"/>
        <w:rPr>
          <w:rFonts w:ascii="Times New Roman" w:eastAsia="Batang" w:hAnsi="Times New Roman" w:cs="Times New Roman"/>
        </w:rPr>
      </w:pPr>
      <w:r w:rsidRPr="00155996">
        <w:rPr>
          <w:rFonts w:ascii="Times New Roman" w:eastAsia="Batang" w:hAnsi="Times New Roman" w:cs="Times New Roman"/>
        </w:rPr>
        <w:t>Vartoti per burną.</w:t>
      </w: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155996">
        <w:rPr>
          <w:rFonts w:ascii="Times New Roman" w:eastAsia="Calibri" w:hAnsi="Times New Roman" w:cs="Times New Roman"/>
          <w:b/>
          <w:noProof/>
        </w:rPr>
        <w:t>6.</w:t>
      </w:r>
      <w:r w:rsidRPr="00155996">
        <w:rPr>
          <w:rFonts w:ascii="Times New Roman" w:eastAsia="Calibri" w:hAnsi="Times New Roman" w:cs="Times New Roman"/>
          <w:b/>
          <w:noProof/>
        </w:rPr>
        <w:tab/>
        <w:t>SPECIALUS ĮSPĖJIMAS, KAD VAISTINĮ PREPARATĄ BŪTINA LAIKYTI VAIKAMS NEPASTEBIMOJE IR NEPASIEKIAMOJE VIETOJE</w:t>
      </w: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spacing w:after="0" w:line="240" w:lineRule="auto"/>
        <w:rPr>
          <w:rFonts w:ascii="Times New Roman" w:eastAsia="Calibri" w:hAnsi="Times New Roman" w:cs="Times New Roman"/>
          <w:noProof/>
        </w:rPr>
      </w:pPr>
      <w:r w:rsidRPr="00155996">
        <w:rPr>
          <w:rFonts w:ascii="Times New Roman" w:eastAsia="Calibri" w:hAnsi="Times New Roman" w:cs="Times New Roman"/>
          <w:noProof/>
        </w:rPr>
        <w:t xml:space="preserve">Laikyti vaikams </w:t>
      </w:r>
      <w:r w:rsidRPr="00155996">
        <w:rPr>
          <w:rFonts w:ascii="Times New Roman" w:eastAsia="Calibri" w:hAnsi="Times New Roman" w:cs="Times New Roman"/>
        </w:rPr>
        <w:t xml:space="preserve">nepastebimoje ir </w:t>
      </w:r>
      <w:r w:rsidRPr="00155996">
        <w:rPr>
          <w:rFonts w:ascii="Times New Roman" w:eastAsia="Calibri" w:hAnsi="Times New Roman" w:cs="Times New Roman"/>
          <w:noProof/>
        </w:rPr>
        <w:t>nepasiekiamoje vietoje.</w:t>
      </w: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155996">
        <w:rPr>
          <w:rFonts w:ascii="Times New Roman" w:eastAsia="Calibri" w:hAnsi="Times New Roman" w:cs="Times New Roman"/>
          <w:b/>
          <w:noProof/>
        </w:rPr>
        <w:t>7.</w:t>
      </w:r>
      <w:r w:rsidRPr="00155996">
        <w:rPr>
          <w:rFonts w:ascii="Times New Roman" w:eastAsia="Calibri" w:hAnsi="Times New Roman" w:cs="Times New Roman"/>
          <w:b/>
          <w:noProof/>
        </w:rPr>
        <w:tab/>
        <w:t>KITAS (-I) SPECIALUS (-ŪS) ĮSPĖJIMAS (-AI) (JEI REIKIA)</w:t>
      </w: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155996">
        <w:rPr>
          <w:rFonts w:ascii="Times New Roman" w:eastAsia="Calibri" w:hAnsi="Times New Roman" w:cs="Times New Roman"/>
          <w:b/>
          <w:noProof/>
        </w:rPr>
        <w:t>8.</w:t>
      </w:r>
      <w:r w:rsidRPr="00155996">
        <w:rPr>
          <w:rFonts w:ascii="Times New Roman" w:eastAsia="Calibri" w:hAnsi="Times New Roman" w:cs="Times New Roman"/>
          <w:b/>
          <w:noProof/>
        </w:rPr>
        <w:tab/>
        <w:t>TINKAMUMO LAIKAS</w:t>
      </w: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872AB0" w:rsidP="00155996">
      <w:pPr>
        <w:spacing w:after="0" w:line="240" w:lineRule="auto"/>
        <w:rPr>
          <w:rFonts w:ascii="Times New Roman" w:eastAsia="Calibri" w:hAnsi="Times New Roman" w:cs="Times New Roman"/>
          <w:noProof/>
        </w:rPr>
      </w:pPr>
      <w:r w:rsidRPr="00155996">
        <w:rPr>
          <w:rFonts w:ascii="Times New Roman" w:eastAsia="Calibri" w:hAnsi="Times New Roman" w:cs="Times New Roman"/>
          <w:noProof/>
        </w:rPr>
        <w:t>Tinka iki: MMMM/mm</w:t>
      </w: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spacing w:after="0" w:line="240" w:lineRule="auto"/>
        <w:rPr>
          <w:rFonts w:ascii="Times New Roman" w:eastAsia="Calibri" w:hAnsi="Times New Roman" w:cs="Times New Roman"/>
          <w:noProof/>
        </w:rPr>
      </w:pPr>
    </w:p>
    <w:p w:rsidR="008638CD" w:rsidRPr="00155996" w:rsidRDefault="0029692D" w:rsidP="001559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155996">
        <w:rPr>
          <w:rFonts w:ascii="Times New Roman" w:eastAsia="Calibri" w:hAnsi="Times New Roman" w:cs="Times New Roman"/>
          <w:b/>
          <w:noProof/>
        </w:rPr>
        <w:t>9.</w:t>
      </w:r>
      <w:r w:rsidRPr="00155996">
        <w:rPr>
          <w:rFonts w:ascii="Times New Roman" w:eastAsia="Calibri" w:hAnsi="Times New Roman" w:cs="Times New Roman"/>
          <w:b/>
          <w:noProof/>
        </w:rPr>
        <w:tab/>
        <w:t>SPECIALIOS LAIKYMO SĄLYGOS</w:t>
      </w:r>
    </w:p>
    <w:p w:rsidR="0029692D" w:rsidRPr="00155996" w:rsidRDefault="0029692D" w:rsidP="00155996">
      <w:pPr>
        <w:spacing w:after="0" w:line="240" w:lineRule="auto"/>
        <w:rPr>
          <w:rFonts w:ascii="Times New Roman" w:eastAsia="Calibri" w:hAnsi="Times New Roman" w:cs="Times New Roman"/>
          <w:noProof/>
        </w:rPr>
      </w:pPr>
    </w:p>
    <w:p w:rsidR="008638CD" w:rsidRPr="00155996" w:rsidRDefault="008638CD" w:rsidP="00155996">
      <w:pPr>
        <w:spacing w:after="0" w:line="240" w:lineRule="auto"/>
        <w:rPr>
          <w:rFonts w:ascii="Times New Roman" w:eastAsia="Times New Roman" w:hAnsi="Times New Roman" w:cs="Times New Roman"/>
          <w:noProof/>
          <w:szCs w:val="20"/>
          <w:lang w:eastAsia="lt-LT"/>
        </w:rPr>
      </w:pPr>
      <w:r w:rsidRPr="00155996">
        <w:rPr>
          <w:rFonts w:ascii="Times New Roman" w:eastAsia="Times New Roman" w:hAnsi="Times New Roman" w:cs="Times New Roman"/>
          <w:noProof/>
          <w:szCs w:val="20"/>
          <w:lang w:eastAsia="lt-LT"/>
        </w:rPr>
        <w:t>Šiam vaistiniam preparatui specialių laikymo sąlygų nereikia.</w:t>
      </w:r>
    </w:p>
    <w:p w:rsidR="008638CD" w:rsidRPr="00155996" w:rsidRDefault="008638CD" w:rsidP="00155996">
      <w:pPr>
        <w:spacing w:after="0" w:line="240" w:lineRule="auto"/>
        <w:rPr>
          <w:rFonts w:ascii="Times New Roman" w:eastAsia="Times New Roman" w:hAnsi="Times New Roman" w:cs="Times New Roman"/>
          <w:noProof/>
          <w:szCs w:val="20"/>
          <w:lang w:eastAsia="lt-LT"/>
        </w:rPr>
      </w:pPr>
    </w:p>
    <w:p w:rsidR="008638CD" w:rsidRPr="00155996" w:rsidRDefault="008638CD" w:rsidP="00155996">
      <w:pPr>
        <w:spacing w:after="0" w:line="240" w:lineRule="auto"/>
        <w:rPr>
          <w:rFonts w:ascii="Times New Roman" w:eastAsia="Calibri" w:hAnsi="Times New Roman" w:cs="Times New Roman"/>
          <w:noProof/>
        </w:rPr>
      </w:pPr>
    </w:p>
    <w:p w:rsidR="0029692D" w:rsidRPr="00155996" w:rsidRDefault="0029692D" w:rsidP="001559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155996">
        <w:rPr>
          <w:rFonts w:ascii="Times New Roman" w:eastAsia="Calibri" w:hAnsi="Times New Roman" w:cs="Times New Roman"/>
          <w:b/>
          <w:noProof/>
        </w:rPr>
        <w:t>10.</w:t>
      </w:r>
      <w:r w:rsidRPr="00155996">
        <w:rPr>
          <w:rFonts w:ascii="Times New Roman" w:eastAsia="Calibri" w:hAnsi="Times New Roman" w:cs="Times New Roman"/>
          <w:b/>
          <w:noProof/>
        </w:rPr>
        <w:tab/>
        <w:t>SPECIALIOS ATSARGUMO PRIEMONĖS DĖL NESUVARTOTO VAISTINIO PREPARATO AR JO ATLIEKŲ TVARKYMO (JEI REIKIA)</w:t>
      </w: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spacing w:after="0" w:line="240" w:lineRule="auto"/>
        <w:rPr>
          <w:rFonts w:ascii="Times New Roman" w:eastAsia="Calibri" w:hAnsi="Times New Roman" w:cs="Times New Roman"/>
          <w:noProof/>
        </w:rPr>
      </w:pPr>
    </w:p>
    <w:p w:rsidR="00872AB0" w:rsidRPr="00155996" w:rsidRDefault="00872AB0" w:rsidP="00155996">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55996">
        <w:rPr>
          <w:rFonts w:ascii="Times New Roman" w:eastAsia="Times New Roman" w:hAnsi="Times New Roman" w:cs="Times New Roman"/>
          <w:b/>
          <w:bCs/>
          <w:lang w:eastAsia="lt-LT"/>
        </w:rPr>
        <w:t>11.</w:t>
      </w:r>
      <w:r w:rsidRPr="00155996">
        <w:rPr>
          <w:rFonts w:ascii="Times New Roman" w:eastAsia="Times New Roman" w:hAnsi="Times New Roman" w:cs="Times New Roman"/>
          <w:b/>
          <w:bCs/>
          <w:lang w:eastAsia="lt-LT"/>
        </w:rPr>
        <w:tab/>
        <w:t xml:space="preserve">LYGIAGRETUS IMPORTUOTOJAS </w:t>
      </w:r>
    </w:p>
    <w:p w:rsidR="0029692D" w:rsidRPr="00155996" w:rsidRDefault="0029692D" w:rsidP="00155996">
      <w:pPr>
        <w:spacing w:after="0" w:line="240" w:lineRule="auto"/>
        <w:rPr>
          <w:rFonts w:ascii="Times New Roman" w:eastAsia="Calibri" w:hAnsi="Times New Roman" w:cs="Times New Roman"/>
          <w:noProof/>
        </w:rPr>
      </w:pPr>
    </w:p>
    <w:p w:rsidR="00CC606A" w:rsidRPr="00155996" w:rsidRDefault="00CC606A" w:rsidP="00155996">
      <w:pPr>
        <w:spacing w:after="0" w:line="240" w:lineRule="auto"/>
        <w:rPr>
          <w:rFonts w:ascii="Times New Roman" w:eastAsia="Times New Roman" w:hAnsi="Times New Roman" w:cs="Times New Roman"/>
          <w:noProof/>
          <w:lang w:eastAsia="lt-LT"/>
        </w:rPr>
      </w:pPr>
      <w:r w:rsidRPr="00155996">
        <w:rPr>
          <w:rFonts w:ascii="Times New Roman" w:eastAsia="Times New Roman" w:hAnsi="Times New Roman" w:cs="Times New Roman"/>
          <w:lang w:eastAsia="lt-LT"/>
        </w:rPr>
        <w:t>Lygiagretus importuotojas UAB „Lex ano“.</w:t>
      </w: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spacing w:after="0" w:line="240" w:lineRule="auto"/>
        <w:rPr>
          <w:rFonts w:ascii="Times New Roman" w:eastAsia="Calibri" w:hAnsi="Times New Roman" w:cs="Times New Roman"/>
          <w:noProof/>
        </w:rPr>
      </w:pPr>
    </w:p>
    <w:p w:rsidR="00CC606A" w:rsidRPr="00155996" w:rsidRDefault="00CC606A" w:rsidP="00155996">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55996">
        <w:rPr>
          <w:rFonts w:ascii="Times New Roman" w:eastAsia="Times New Roman" w:hAnsi="Times New Roman" w:cs="Times New Roman"/>
          <w:b/>
          <w:bCs/>
          <w:lang w:eastAsia="lt-LT"/>
        </w:rPr>
        <w:t>12.</w:t>
      </w:r>
      <w:r w:rsidRPr="00155996">
        <w:rPr>
          <w:rFonts w:ascii="Times New Roman" w:eastAsia="Times New Roman" w:hAnsi="Times New Roman" w:cs="Times New Roman"/>
          <w:b/>
          <w:bCs/>
          <w:lang w:eastAsia="lt-LT"/>
        </w:rPr>
        <w:tab/>
        <w:t>LYGIAGRETAUS IMPORTO LEIDIMO NUMERIS</w:t>
      </w:r>
    </w:p>
    <w:p w:rsidR="0029692D" w:rsidRPr="00155996" w:rsidRDefault="0029692D" w:rsidP="00155996">
      <w:pPr>
        <w:spacing w:after="0" w:line="240" w:lineRule="auto"/>
        <w:rPr>
          <w:rFonts w:ascii="Times New Roman" w:eastAsia="Calibri" w:hAnsi="Times New Roman" w:cs="Times New Roman"/>
          <w:noProof/>
        </w:rPr>
      </w:pPr>
    </w:p>
    <w:p w:rsidR="00CC606A" w:rsidRPr="00155996" w:rsidRDefault="00C556E2" w:rsidP="00155996">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Lyg.imp.Nr</w:t>
      </w:r>
      <w:proofErr w:type="spellEnd"/>
      <w:r>
        <w:rPr>
          <w:rFonts w:ascii="Times New Roman" w:eastAsia="Times New Roman" w:hAnsi="Times New Roman" w:cs="Times New Roman"/>
          <w:lang w:eastAsia="lt-LT"/>
        </w:rPr>
        <w:t>.: LT/L/15/0262/001</w:t>
      </w: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155996">
        <w:rPr>
          <w:rFonts w:ascii="Times New Roman" w:eastAsia="Calibri" w:hAnsi="Times New Roman" w:cs="Times New Roman"/>
          <w:b/>
          <w:noProof/>
        </w:rPr>
        <w:t>13.</w:t>
      </w:r>
      <w:r w:rsidRPr="00155996">
        <w:rPr>
          <w:rFonts w:ascii="Times New Roman" w:eastAsia="Calibri" w:hAnsi="Times New Roman" w:cs="Times New Roman"/>
          <w:b/>
          <w:noProof/>
        </w:rPr>
        <w:tab/>
        <w:t>SERIJOS NUMERIS</w:t>
      </w:r>
    </w:p>
    <w:p w:rsidR="0029692D" w:rsidRPr="00155996" w:rsidRDefault="0029692D" w:rsidP="00155996">
      <w:pPr>
        <w:widowControl w:val="0"/>
        <w:autoSpaceDE w:val="0"/>
        <w:autoSpaceDN w:val="0"/>
        <w:adjustRightInd w:val="0"/>
        <w:spacing w:after="0" w:line="240" w:lineRule="auto"/>
        <w:rPr>
          <w:rFonts w:ascii="Times New Roman" w:eastAsia="Batang" w:hAnsi="Times New Roman" w:cs="Times New Roman"/>
          <w:lang w:val="fi-FI"/>
        </w:rPr>
      </w:pPr>
    </w:p>
    <w:p w:rsidR="0029692D" w:rsidRPr="00155996" w:rsidRDefault="0029692D" w:rsidP="00155996">
      <w:pPr>
        <w:widowControl w:val="0"/>
        <w:autoSpaceDE w:val="0"/>
        <w:autoSpaceDN w:val="0"/>
        <w:adjustRightInd w:val="0"/>
        <w:spacing w:after="0" w:line="240" w:lineRule="auto"/>
        <w:rPr>
          <w:rFonts w:ascii="Times New Roman" w:eastAsia="Batang" w:hAnsi="Times New Roman" w:cs="Times New Roman"/>
          <w:lang w:val="fi-FI"/>
        </w:rPr>
      </w:pPr>
      <w:r w:rsidRPr="00155996">
        <w:rPr>
          <w:rFonts w:ascii="Times New Roman" w:eastAsia="Batang" w:hAnsi="Times New Roman" w:cs="Times New Roman"/>
          <w:lang w:val="fi-FI"/>
        </w:rPr>
        <w:t>Serija</w:t>
      </w:r>
      <w:r w:rsidR="00CC606A" w:rsidRPr="00155996">
        <w:rPr>
          <w:rFonts w:ascii="Times New Roman" w:eastAsia="Batang" w:hAnsi="Times New Roman" w:cs="Times New Roman"/>
          <w:lang w:val="fi-FI"/>
        </w:rPr>
        <w:t>:</w:t>
      </w: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155996">
        <w:rPr>
          <w:rFonts w:ascii="Times New Roman" w:eastAsia="Calibri" w:hAnsi="Times New Roman" w:cs="Times New Roman"/>
          <w:b/>
          <w:noProof/>
        </w:rPr>
        <w:t>14.</w:t>
      </w:r>
      <w:r w:rsidRPr="00155996">
        <w:rPr>
          <w:rFonts w:ascii="Times New Roman" w:eastAsia="Calibri" w:hAnsi="Times New Roman" w:cs="Times New Roman"/>
          <w:b/>
          <w:noProof/>
        </w:rPr>
        <w:tab/>
        <w:t>PARDAVIMO (IŠDAVIMO) TVARKA</w:t>
      </w: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spacing w:after="0" w:line="240" w:lineRule="auto"/>
        <w:rPr>
          <w:rFonts w:ascii="Times New Roman" w:eastAsia="Calibri" w:hAnsi="Times New Roman" w:cs="Times New Roman"/>
          <w:noProof/>
        </w:rPr>
      </w:pPr>
      <w:r w:rsidRPr="00155996">
        <w:rPr>
          <w:rFonts w:ascii="Times New Roman" w:eastAsia="Calibri" w:hAnsi="Times New Roman" w:cs="Times New Roman"/>
          <w:noProof/>
        </w:rPr>
        <w:t>Receptinis vaistinis preparatas</w:t>
      </w: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155996">
        <w:rPr>
          <w:rFonts w:ascii="Times New Roman" w:eastAsia="Calibri" w:hAnsi="Times New Roman" w:cs="Times New Roman"/>
          <w:b/>
          <w:noProof/>
        </w:rPr>
        <w:t>15.</w:t>
      </w:r>
      <w:r w:rsidRPr="00155996">
        <w:rPr>
          <w:rFonts w:ascii="Times New Roman" w:eastAsia="Calibri" w:hAnsi="Times New Roman" w:cs="Times New Roman"/>
          <w:b/>
          <w:noProof/>
        </w:rPr>
        <w:tab/>
        <w:t>VARTOJIMO INSTRUKCIJA</w:t>
      </w: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155996">
        <w:rPr>
          <w:rFonts w:ascii="Times New Roman" w:eastAsia="Calibri" w:hAnsi="Times New Roman" w:cs="Times New Roman"/>
          <w:b/>
          <w:noProof/>
        </w:rPr>
        <w:t>16.</w:t>
      </w:r>
      <w:r w:rsidRPr="00155996">
        <w:rPr>
          <w:rFonts w:ascii="Times New Roman" w:eastAsia="Calibri" w:hAnsi="Times New Roman" w:cs="Times New Roman"/>
          <w:b/>
          <w:noProof/>
        </w:rPr>
        <w:tab/>
        <w:t>INFORMACIJA BRAILIO RAŠTU</w:t>
      </w: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keepNext/>
        <w:widowControl w:val="0"/>
        <w:autoSpaceDE w:val="0"/>
        <w:autoSpaceDN w:val="0"/>
        <w:adjustRightInd w:val="0"/>
        <w:spacing w:after="0" w:line="240" w:lineRule="auto"/>
        <w:outlineLvl w:val="2"/>
        <w:rPr>
          <w:rFonts w:ascii="Times New Roman" w:eastAsia="Batang" w:hAnsi="Times New Roman" w:cs="Times New Roman"/>
          <w:color w:val="000000"/>
          <w:u w:val="single"/>
        </w:rPr>
      </w:pPr>
      <w:r w:rsidRPr="00155996">
        <w:rPr>
          <w:rFonts w:ascii="Times New Roman" w:eastAsia="Batang" w:hAnsi="Times New Roman" w:cs="Times New Roman"/>
          <w:color w:val="000000"/>
        </w:rPr>
        <w:t>Rytmonorm 150 mg</w:t>
      </w:r>
      <w:r w:rsidRPr="00155996">
        <w:rPr>
          <w:rFonts w:ascii="Times New Roman" w:eastAsia="Batang" w:hAnsi="Times New Roman" w:cs="Times New Roman"/>
          <w:color w:val="000000"/>
          <w:u w:val="single"/>
        </w:rPr>
        <w:t xml:space="preserve"> </w:t>
      </w:r>
    </w:p>
    <w:p w:rsidR="00376CB1" w:rsidRPr="00155996" w:rsidRDefault="00376CB1" w:rsidP="00155996">
      <w:pPr>
        <w:keepNext/>
        <w:widowControl w:val="0"/>
        <w:autoSpaceDE w:val="0"/>
        <w:autoSpaceDN w:val="0"/>
        <w:adjustRightInd w:val="0"/>
        <w:spacing w:after="0" w:line="240" w:lineRule="auto"/>
        <w:outlineLvl w:val="2"/>
        <w:rPr>
          <w:rFonts w:ascii="Times New Roman" w:eastAsia="Batang" w:hAnsi="Times New Roman" w:cs="Times New Roman"/>
          <w:color w:val="000000"/>
        </w:rPr>
      </w:pPr>
      <w:r w:rsidRPr="00155996">
        <w:rPr>
          <w:rFonts w:ascii="Times New Roman" w:eastAsia="Batang" w:hAnsi="Times New Roman" w:cs="Times New Roman"/>
          <w:color w:val="000000"/>
        </w:rPr>
        <w:t>--------------------------------------------------------------------------------------------------------------------------------</w:t>
      </w:r>
    </w:p>
    <w:p w:rsidR="00376CB1" w:rsidRPr="00155996" w:rsidRDefault="00376CB1" w:rsidP="00155996">
      <w:pPr>
        <w:keepNext/>
        <w:widowControl w:val="0"/>
        <w:spacing w:after="0" w:line="240" w:lineRule="auto"/>
        <w:outlineLvl w:val="5"/>
        <w:rPr>
          <w:rFonts w:ascii="Times New Roman" w:eastAsia="Batang" w:hAnsi="Times New Roman" w:cs="Times New Roman"/>
        </w:rPr>
      </w:pPr>
      <w:r w:rsidRPr="00155996">
        <w:rPr>
          <w:rFonts w:ascii="Times New Roman" w:eastAsia="Batang" w:hAnsi="Times New Roman" w:cs="Times New Roman"/>
        </w:rPr>
        <w:t xml:space="preserve">Gamintojas: AbbVie Deutschland GmbH &amp; Co. KG, Vokietija. </w:t>
      </w:r>
    </w:p>
    <w:p w:rsidR="00376CB1" w:rsidRPr="00155996" w:rsidRDefault="00376CB1" w:rsidP="00155996">
      <w:pPr>
        <w:spacing w:after="0" w:line="240" w:lineRule="auto"/>
        <w:rPr>
          <w:rFonts w:ascii="Times New Roman" w:eastAsia="Calibri" w:hAnsi="Times New Roman" w:cs="Times New Roman"/>
          <w:noProof/>
        </w:rPr>
      </w:pPr>
    </w:p>
    <w:p w:rsidR="00376CB1" w:rsidRPr="00155996" w:rsidRDefault="00376CB1" w:rsidP="00155996">
      <w:pPr>
        <w:spacing w:after="0" w:line="240" w:lineRule="auto"/>
        <w:rPr>
          <w:rFonts w:ascii="Times New Roman" w:eastAsia="Times New Roman" w:hAnsi="Times New Roman" w:cs="Times New Roman"/>
          <w:lang w:eastAsia="lt-LT"/>
        </w:rPr>
      </w:pPr>
      <w:r w:rsidRPr="00155996">
        <w:rPr>
          <w:rFonts w:ascii="Times New Roman" w:eastAsia="Times New Roman" w:hAnsi="Times New Roman" w:cs="Times New Roman"/>
          <w:lang w:eastAsia="lt-LT"/>
        </w:rPr>
        <w:t>Perpakavo BĮ UAB „Norfachema“.</w:t>
      </w:r>
    </w:p>
    <w:p w:rsidR="00376CB1" w:rsidRPr="00155996" w:rsidRDefault="00376CB1" w:rsidP="00155996">
      <w:pPr>
        <w:spacing w:after="0" w:line="240" w:lineRule="auto"/>
        <w:rPr>
          <w:rFonts w:ascii="Times New Roman" w:eastAsia="Times New Roman" w:hAnsi="Times New Roman" w:cs="Times New Roman"/>
          <w:lang w:eastAsia="lt-LT"/>
        </w:rPr>
      </w:pPr>
      <w:r w:rsidRPr="00155996">
        <w:rPr>
          <w:rFonts w:ascii="Times New Roman" w:eastAsia="Times New Roman" w:hAnsi="Times New Roman" w:cs="Times New Roman"/>
          <w:highlight w:val="lightGray"/>
          <w:lang w:eastAsia="lt-LT"/>
        </w:rPr>
        <w:t>Perpakavo UAB „Entafarma“.</w:t>
      </w:r>
    </w:p>
    <w:p w:rsidR="00376CB1" w:rsidRPr="00155996" w:rsidRDefault="00376CB1" w:rsidP="00155996">
      <w:pPr>
        <w:spacing w:after="0" w:line="240" w:lineRule="auto"/>
        <w:rPr>
          <w:rFonts w:ascii="Times New Roman" w:eastAsia="Times New Roman" w:hAnsi="Times New Roman" w:cs="Times New Roman"/>
          <w:lang w:eastAsia="lt-LT"/>
        </w:rPr>
      </w:pPr>
    </w:p>
    <w:p w:rsidR="00376CB1" w:rsidRPr="00155996" w:rsidRDefault="00376CB1" w:rsidP="00155996">
      <w:pPr>
        <w:spacing w:after="0" w:line="240" w:lineRule="auto"/>
        <w:rPr>
          <w:rFonts w:ascii="Times New Roman" w:eastAsia="Times New Roman" w:hAnsi="Times New Roman" w:cs="Times New Roman"/>
          <w:lang w:eastAsia="lt-LT"/>
        </w:rPr>
      </w:pPr>
      <w:r w:rsidRPr="00155996">
        <w:rPr>
          <w:rFonts w:ascii="Times New Roman" w:eastAsia="Times New Roman" w:hAnsi="Times New Roman" w:cs="Times New Roman"/>
          <w:lang w:eastAsia="lt-LT"/>
        </w:rPr>
        <w:t>Perpak.serija:</w:t>
      </w:r>
    </w:p>
    <w:p w:rsidR="00376CB1" w:rsidRPr="00155996" w:rsidRDefault="00376CB1" w:rsidP="00155996">
      <w:pPr>
        <w:spacing w:after="0" w:line="240" w:lineRule="auto"/>
        <w:rPr>
          <w:rFonts w:ascii="Times New Roman" w:eastAsia="Times New Roman" w:hAnsi="Times New Roman" w:cs="Times New Roman"/>
          <w:lang w:eastAsia="lt-LT"/>
        </w:rPr>
      </w:pPr>
    </w:p>
    <w:p w:rsidR="0029692D" w:rsidRPr="00155996" w:rsidRDefault="00376CB1" w:rsidP="00155996">
      <w:pPr>
        <w:spacing w:after="0" w:line="240" w:lineRule="auto"/>
        <w:rPr>
          <w:rFonts w:ascii="Times New Roman" w:eastAsia="Calibri" w:hAnsi="Times New Roman" w:cs="Times New Roman"/>
          <w:noProof/>
        </w:rPr>
      </w:pPr>
      <w:r w:rsidRPr="00155996">
        <w:rPr>
          <w:rFonts w:ascii="Times New Roman" w:eastAsia="Times New Roman" w:hAnsi="Times New Roman" w:cs="Times New Roman"/>
          <w:i/>
          <w:lang w:eastAsia="lt-LT"/>
        </w:rPr>
        <w:t xml:space="preserve">Lygiagrečiai importuojamas vaistinis preparatas skiriasi nuo referencinio vaistinio preparato </w:t>
      </w:r>
      <w:r w:rsidR="00FF53EA" w:rsidRPr="00155996">
        <w:rPr>
          <w:rFonts w:ascii="Times New Roman" w:eastAsia="Times New Roman" w:hAnsi="Times New Roman" w:cs="Times New Roman"/>
          <w:i/>
          <w:lang w:eastAsia="lt-LT"/>
        </w:rPr>
        <w:t>dozuočių skaičiumi pakuotėje</w:t>
      </w:r>
      <w:r w:rsidRPr="00155996">
        <w:rPr>
          <w:rFonts w:ascii="Times New Roman" w:eastAsia="Times New Roman" w:hAnsi="Times New Roman" w:cs="Times New Roman"/>
          <w:i/>
          <w:lang w:eastAsia="lt-LT"/>
        </w:rPr>
        <w:t>.</w:t>
      </w:r>
      <w:r w:rsidR="0029692D" w:rsidRPr="00155996">
        <w:rPr>
          <w:rFonts w:ascii="Times New Roman" w:eastAsia="Calibri" w:hAnsi="Times New Roman" w:cs="Times New Roman"/>
          <w:noProof/>
        </w:rPr>
        <w:br w:type="page"/>
      </w:r>
    </w:p>
    <w:p w:rsidR="0029692D" w:rsidRPr="00155996" w:rsidRDefault="0029692D" w:rsidP="00155996">
      <w:pPr>
        <w:spacing w:after="0" w:line="240" w:lineRule="auto"/>
        <w:ind w:left="567" w:hanging="567"/>
        <w:jc w:val="center"/>
        <w:rPr>
          <w:rFonts w:ascii="Times New Roman" w:eastAsia="Batang" w:hAnsi="Times New Roman" w:cs="Times New Roman"/>
          <w:b/>
        </w:rPr>
      </w:pPr>
      <w:bookmarkStart w:id="0" w:name="_Toc129243263"/>
      <w:bookmarkStart w:id="1" w:name="_Toc129243138"/>
      <w:r w:rsidRPr="00155996">
        <w:rPr>
          <w:rFonts w:ascii="Times New Roman" w:eastAsia="Batang" w:hAnsi="Times New Roman" w:cs="Times New Roman"/>
          <w:b/>
        </w:rPr>
        <w:lastRenderedPageBreak/>
        <w:t>Pakuotės lapelis: informacija vartotojui</w:t>
      </w:r>
      <w:bookmarkEnd w:id="0"/>
      <w:bookmarkEnd w:id="1"/>
    </w:p>
    <w:p w:rsidR="0029692D" w:rsidRPr="00155996" w:rsidRDefault="0029692D" w:rsidP="00155996">
      <w:pPr>
        <w:spacing w:after="0" w:line="240" w:lineRule="auto"/>
        <w:ind w:left="567" w:hanging="567"/>
        <w:jc w:val="center"/>
        <w:rPr>
          <w:rFonts w:ascii="Times New Roman" w:eastAsia="Batang" w:hAnsi="Times New Roman" w:cs="Times New Roman"/>
          <w:b/>
          <w:caps/>
        </w:rPr>
      </w:pPr>
    </w:p>
    <w:p w:rsidR="0029692D" w:rsidRPr="00155996" w:rsidRDefault="0029692D" w:rsidP="00155996">
      <w:pPr>
        <w:widowControl w:val="0"/>
        <w:autoSpaceDE w:val="0"/>
        <w:autoSpaceDN w:val="0"/>
        <w:adjustRightInd w:val="0"/>
        <w:spacing w:after="0" w:line="240" w:lineRule="auto"/>
        <w:jc w:val="center"/>
        <w:rPr>
          <w:rFonts w:ascii="Times New Roman" w:eastAsia="Batang" w:hAnsi="Times New Roman" w:cs="Times New Roman"/>
          <w:b/>
          <w:color w:val="000000"/>
        </w:rPr>
      </w:pPr>
      <w:r w:rsidRPr="00155996">
        <w:rPr>
          <w:rFonts w:ascii="Times New Roman" w:eastAsia="Batang" w:hAnsi="Times New Roman" w:cs="Times New Roman"/>
          <w:b/>
          <w:color w:val="000000"/>
        </w:rPr>
        <w:t>Rytmonorm 150 mg plėvele dengtos tabletės</w:t>
      </w:r>
    </w:p>
    <w:p w:rsidR="0029692D" w:rsidRPr="00155996" w:rsidRDefault="0029692D" w:rsidP="00155996">
      <w:pPr>
        <w:spacing w:after="0" w:line="240" w:lineRule="auto"/>
        <w:jc w:val="center"/>
        <w:rPr>
          <w:rFonts w:ascii="Times New Roman" w:eastAsia="Batang" w:hAnsi="Times New Roman" w:cs="Times New Roman"/>
        </w:rPr>
      </w:pPr>
      <w:r w:rsidRPr="00155996">
        <w:rPr>
          <w:rFonts w:ascii="Times New Roman" w:eastAsia="Batang" w:hAnsi="Times New Roman" w:cs="Times New Roman"/>
        </w:rPr>
        <w:t>Propafenono hidrochloridas</w:t>
      </w:r>
    </w:p>
    <w:p w:rsidR="0029692D" w:rsidRPr="00155996" w:rsidRDefault="0029692D" w:rsidP="00155996">
      <w:pPr>
        <w:spacing w:after="0" w:line="240" w:lineRule="auto"/>
        <w:rPr>
          <w:rFonts w:ascii="Times New Roman" w:eastAsia="Batang" w:hAnsi="Times New Roman" w:cs="Times New Roman"/>
          <w:b/>
          <w:noProof/>
        </w:rPr>
      </w:pPr>
    </w:p>
    <w:p w:rsidR="0029692D" w:rsidRPr="00155996" w:rsidRDefault="0029692D" w:rsidP="00155996">
      <w:pPr>
        <w:spacing w:after="0" w:line="240" w:lineRule="auto"/>
        <w:rPr>
          <w:rFonts w:ascii="Times New Roman" w:eastAsia="Batang" w:hAnsi="Times New Roman" w:cs="Times New Roman"/>
          <w:b/>
          <w:noProof/>
        </w:rPr>
      </w:pPr>
      <w:r w:rsidRPr="00155996">
        <w:rPr>
          <w:rFonts w:ascii="Times New Roman" w:eastAsia="Batang" w:hAnsi="Times New Roman" w:cs="Times New Roman"/>
          <w:b/>
          <w:noProof/>
        </w:rPr>
        <w:t>Atidžiai perskaitykite visą šį lapelį, prieš pradėdami vartoti vaistą, nes jame pateikiama Jums svarbi informacija.</w:t>
      </w:r>
    </w:p>
    <w:p w:rsidR="0029692D" w:rsidRPr="00155996" w:rsidRDefault="0029692D" w:rsidP="00155996">
      <w:pPr>
        <w:pStyle w:val="Sraopastraipa"/>
        <w:numPr>
          <w:ilvl w:val="0"/>
          <w:numId w:val="6"/>
        </w:numPr>
        <w:spacing w:after="0" w:line="240" w:lineRule="auto"/>
        <w:rPr>
          <w:rFonts w:ascii="Times New Roman" w:eastAsia="Batang" w:hAnsi="Times New Roman" w:cs="Times New Roman"/>
        </w:rPr>
      </w:pPr>
      <w:r w:rsidRPr="00155996">
        <w:rPr>
          <w:rFonts w:ascii="Times New Roman" w:eastAsia="Batang" w:hAnsi="Times New Roman" w:cs="Times New Roman"/>
        </w:rPr>
        <w:t xml:space="preserve">Neišmeskite </w:t>
      </w:r>
      <w:r w:rsidR="00E94D9A" w:rsidRPr="00155996">
        <w:rPr>
          <w:rFonts w:ascii="Times New Roman" w:eastAsia="Batang" w:hAnsi="Times New Roman" w:cs="Times New Roman"/>
        </w:rPr>
        <w:t xml:space="preserve">šio </w:t>
      </w:r>
      <w:r w:rsidRPr="00155996">
        <w:rPr>
          <w:rFonts w:ascii="Times New Roman" w:eastAsia="Batang" w:hAnsi="Times New Roman" w:cs="Times New Roman"/>
        </w:rPr>
        <w:t xml:space="preserve">lapelio, nes vėl gali prireikti jį perskaityti. </w:t>
      </w:r>
    </w:p>
    <w:p w:rsidR="0029692D" w:rsidRPr="00155996" w:rsidRDefault="0029692D" w:rsidP="00155996">
      <w:pPr>
        <w:pStyle w:val="Sraopastraipa"/>
        <w:numPr>
          <w:ilvl w:val="0"/>
          <w:numId w:val="6"/>
        </w:numPr>
        <w:spacing w:after="0" w:line="240" w:lineRule="auto"/>
        <w:rPr>
          <w:rFonts w:ascii="Times New Roman" w:eastAsia="Batang" w:hAnsi="Times New Roman" w:cs="Times New Roman"/>
        </w:rPr>
      </w:pPr>
      <w:r w:rsidRPr="00155996">
        <w:rPr>
          <w:rFonts w:ascii="Times New Roman" w:eastAsia="Batang" w:hAnsi="Times New Roman" w:cs="Times New Roman"/>
        </w:rPr>
        <w:t xml:space="preserve">Jeigu kiltų daugiau klausimų, kreipkitės į gydytoją arba vaistininką. </w:t>
      </w:r>
    </w:p>
    <w:p w:rsidR="0029692D" w:rsidRPr="00155996" w:rsidRDefault="0029692D" w:rsidP="00155996">
      <w:pPr>
        <w:pStyle w:val="Sraopastraipa"/>
        <w:numPr>
          <w:ilvl w:val="0"/>
          <w:numId w:val="6"/>
        </w:numPr>
        <w:spacing w:after="0" w:line="240" w:lineRule="auto"/>
        <w:rPr>
          <w:rFonts w:ascii="Times New Roman" w:eastAsia="Batang" w:hAnsi="Times New Roman" w:cs="Times New Roman"/>
        </w:rPr>
      </w:pPr>
      <w:r w:rsidRPr="00155996">
        <w:rPr>
          <w:rFonts w:ascii="Times New Roman" w:eastAsia="Batang" w:hAnsi="Times New Roman" w:cs="Times New Roman"/>
        </w:rPr>
        <w:t xml:space="preserve">Šis vaistas skirtas Jums, todėl kitiems žmonėms jo duoti negalima. </w:t>
      </w:r>
      <w:r w:rsidRPr="00155996">
        <w:rPr>
          <w:rFonts w:ascii="Times New Roman" w:eastAsia="Batang" w:hAnsi="Times New Roman" w:cs="Times New Roman"/>
          <w:noProof/>
        </w:rPr>
        <w:t xml:space="preserve">Vaistas </w:t>
      </w:r>
      <w:r w:rsidRPr="00155996">
        <w:rPr>
          <w:rFonts w:ascii="Times New Roman" w:eastAsia="Batang" w:hAnsi="Times New Roman" w:cs="Times New Roman"/>
        </w:rPr>
        <w:t xml:space="preserve">gali jiems pakenkti </w:t>
      </w:r>
      <w:r w:rsidRPr="00155996">
        <w:rPr>
          <w:rFonts w:ascii="Times New Roman" w:eastAsia="Batang" w:hAnsi="Times New Roman" w:cs="Times New Roman"/>
          <w:noProof/>
        </w:rPr>
        <w:t xml:space="preserve">(net tiems, kurių ligos požymiai yra tokie patys kaip Jūsų). </w:t>
      </w:r>
    </w:p>
    <w:p w:rsidR="0029692D" w:rsidRPr="00155996" w:rsidRDefault="0029692D" w:rsidP="00155996">
      <w:pPr>
        <w:pStyle w:val="Sraopastraipa"/>
        <w:numPr>
          <w:ilvl w:val="0"/>
          <w:numId w:val="6"/>
        </w:numPr>
        <w:tabs>
          <w:tab w:val="left" w:pos="720"/>
        </w:tabs>
        <w:spacing w:after="0" w:line="240" w:lineRule="auto"/>
        <w:rPr>
          <w:rFonts w:ascii="Times New Roman" w:eastAsia="Batang" w:hAnsi="Times New Roman" w:cs="Times New Roman"/>
          <w:noProof/>
        </w:rPr>
      </w:pPr>
      <w:r w:rsidRPr="00155996">
        <w:rPr>
          <w:rFonts w:ascii="Times New Roman" w:eastAsia="Batang" w:hAnsi="Times New Roman" w:cs="Times New Roman"/>
          <w:noProof/>
        </w:rPr>
        <w:t>Jeigu pasireiškė šalutinis poveikis (net jeigu jis šiame lapelyje nenurodytas), kreipkitės į gydytoją, arba vaistininką. Žr. 4 skyrių.</w:t>
      </w:r>
    </w:p>
    <w:p w:rsidR="0029692D" w:rsidRPr="00155996" w:rsidRDefault="0029692D" w:rsidP="00155996">
      <w:pPr>
        <w:spacing w:after="0" w:line="240" w:lineRule="auto"/>
        <w:rPr>
          <w:rFonts w:ascii="Times New Roman" w:eastAsia="Batang" w:hAnsi="Times New Roman" w:cs="Times New Roman"/>
          <w:b/>
        </w:rPr>
      </w:pPr>
    </w:p>
    <w:p w:rsidR="0029692D" w:rsidRPr="00155996" w:rsidRDefault="0029692D" w:rsidP="00155996">
      <w:pPr>
        <w:spacing w:after="0" w:line="240" w:lineRule="auto"/>
        <w:ind w:left="567" w:hanging="567"/>
        <w:rPr>
          <w:rFonts w:ascii="Times New Roman" w:eastAsia="Batang" w:hAnsi="Times New Roman" w:cs="Times New Roman"/>
          <w:b/>
        </w:rPr>
      </w:pPr>
      <w:r w:rsidRPr="00155996">
        <w:rPr>
          <w:rFonts w:ascii="Times New Roman" w:eastAsia="Batang" w:hAnsi="Times New Roman" w:cs="Times New Roman"/>
          <w:b/>
          <w:noProof/>
        </w:rPr>
        <w:t>Apie ką rašoma šiame lapelyje?</w:t>
      </w:r>
    </w:p>
    <w:p w:rsidR="0029692D" w:rsidRPr="00155996" w:rsidRDefault="0029692D" w:rsidP="00155996">
      <w:pPr>
        <w:pStyle w:val="Sraopastraipa"/>
        <w:numPr>
          <w:ilvl w:val="0"/>
          <w:numId w:val="8"/>
        </w:numPr>
        <w:spacing w:after="0" w:line="240" w:lineRule="auto"/>
        <w:rPr>
          <w:rFonts w:ascii="Times New Roman" w:eastAsia="Batang" w:hAnsi="Times New Roman" w:cs="Times New Roman"/>
        </w:rPr>
      </w:pPr>
      <w:r w:rsidRPr="00155996">
        <w:rPr>
          <w:rFonts w:ascii="Times New Roman" w:eastAsia="Batang" w:hAnsi="Times New Roman" w:cs="Times New Roman"/>
        </w:rPr>
        <w:t>Kas yra Rytmonorm ir kam jis vartojamas</w:t>
      </w:r>
    </w:p>
    <w:p w:rsidR="0029692D" w:rsidRPr="00155996" w:rsidRDefault="0029692D" w:rsidP="00155996">
      <w:pPr>
        <w:pStyle w:val="Sraopastraipa"/>
        <w:numPr>
          <w:ilvl w:val="0"/>
          <w:numId w:val="8"/>
        </w:numPr>
        <w:spacing w:after="0" w:line="240" w:lineRule="auto"/>
        <w:rPr>
          <w:rFonts w:ascii="Times New Roman" w:eastAsia="Batang" w:hAnsi="Times New Roman" w:cs="Times New Roman"/>
        </w:rPr>
      </w:pPr>
      <w:r w:rsidRPr="00155996">
        <w:rPr>
          <w:rFonts w:ascii="Times New Roman" w:eastAsia="Batang" w:hAnsi="Times New Roman" w:cs="Times New Roman"/>
        </w:rPr>
        <w:t>Kas žinotina prieš vartojant Rytmonorm</w:t>
      </w:r>
    </w:p>
    <w:p w:rsidR="0029692D" w:rsidRPr="00155996" w:rsidRDefault="0029692D" w:rsidP="00155996">
      <w:pPr>
        <w:pStyle w:val="Sraopastraipa"/>
        <w:numPr>
          <w:ilvl w:val="0"/>
          <w:numId w:val="8"/>
        </w:numPr>
        <w:spacing w:after="0" w:line="240" w:lineRule="auto"/>
        <w:rPr>
          <w:rFonts w:ascii="Times New Roman" w:eastAsia="Batang" w:hAnsi="Times New Roman" w:cs="Times New Roman"/>
        </w:rPr>
      </w:pPr>
      <w:r w:rsidRPr="00155996">
        <w:rPr>
          <w:rFonts w:ascii="Times New Roman" w:eastAsia="Batang" w:hAnsi="Times New Roman" w:cs="Times New Roman"/>
        </w:rPr>
        <w:t>Kaip vartoti Rytmonorm</w:t>
      </w:r>
    </w:p>
    <w:p w:rsidR="0029692D" w:rsidRPr="00155996" w:rsidRDefault="0029692D" w:rsidP="00155996">
      <w:pPr>
        <w:pStyle w:val="Sraopastraipa"/>
        <w:numPr>
          <w:ilvl w:val="0"/>
          <w:numId w:val="8"/>
        </w:numPr>
        <w:spacing w:after="0" w:line="240" w:lineRule="auto"/>
        <w:rPr>
          <w:rFonts w:ascii="Times New Roman" w:eastAsia="Batang" w:hAnsi="Times New Roman" w:cs="Times New Roman"/>
        </w:rPr>
      </w:pPr>
      <w:r w:rsidRPr="00155996">
        <w:rPr>
          <w:rFonts w:ascii="Times New Roman" w:eastAsia="Batang" w:hAnsi="Times New Roman" w:cs="Times New Roman"/>
        </w:rPr>
        <w:t>Galimas šalutinis poveikis</w:t>
      </w:r>
    </w:p>
    <w:p w:rsidR="0029692D" w:rsidRPr="00155996" w:rsidRDefault="0029692D" w:rsidP="00155996">
      <w:pPr>
        <w:pStyle w:val="Sraopastraipa"/>
        <w:numPr>
          <w:ilvl w:val="0"/>
          <w:numId w:val="8"/>
        </w:numPr>
        <w:spacing w:after="0" w:line="240" w:lineRule="auto"/>
        <w:rPr>
          <w:rFonts w:ascii="Times New Roman" w:eastAsia="Batang" w:hAnsi="Times New Roman" w:cs="Times New Roman"/>
        </w:rPr>
      </w:pPr>
      <w:r w:rsidRPr="00155996">
        <w:rPr>
          <w:rFonts w:ascii="Times New Roman" w:eastAsia="Batang" w:hAnsi="Times New Roman" w:cs="Times New Roman"/>
        </w:rPr>
        <w:t xml:space="preserve">Kaip laikyti Rytmonorm </w:t>
      </w:r>
    </w:p>
    <w:p w:rsidR="0029692D" w:rsidRPr="00155996" w:rsidRDefault="0029692D" w:rsidP="00155996">
      <w:pPr>
        <w:pStyle w:val="Sraopastraipa"/>
        <w:numPr>
          <w:ilvl w:val="0"/>
          <w:numId w:val="8"/>
        </w:numPr>
        <w:spacing w:after="0" w:line="240" w:lineRule="auto"/>
        <w:rPr>
          <w:rFonts w:ascii="Times New Roman" w:eastAsia="Batang" w:hAnsi="Times New Roman" w:cs="Times New Roman"/>
        </w:rPr>
      </w:pPr>
      <w:r w:rsidRPr="00155996">
        <w:rPr>
          <w:rFonts w:ascii="Times New Roman" w:eastAsia="Batang" w:hAnsi="Times New Roman" w:cs="Times New Roman"/>
          <w:noProof/>
        </w:rPr>
        <w:t>Pakuotės turinys ir kita</w:t>
      </w:r>
      <w:r w:rsidRPr="00155996">
        <w:rPr>
          <w:rFonts w:ascii="Times New Roman" w:eastAsia="Batang" w:hAnsi="Times New Roman" w:cs="Times New Roman"/>
        </w:rPr>
        <w:t xml:space="preserve"> informacija</w:t>
      </w:r>
    </w:p>
    <w:p w:rsidR="0029692D" w:rsidRPr="00155996" w:rsidRDefault="0029692D" w:rsidP="00155996">
      <w:pPr>
        <w:spacing w:after="0" w:line="240" w:lineRule="auto"/>
        <w:rPr>
          <w:rFonts w:ascii="Times New Roman" w:eastAsia="Batang" w:hAnsi="Times New Roman" w:cs="Times New Roman"/>
          <w:b/>
        </w:rPr>
      </w:pPr>
    </w:p>
    <w:p w:rsidR="0029692D" w:rsidRPr="00155996" w:rsidRDefault="0029692D" w:rsidP="00155996">
      <w:pPr>
        <w:spacing w:after="0" w:line="240" w:lineRule="auto"/>
        <w:rPr>
          <w:rFonts w:ascii="Times New Roman" w:eastAsia="Batang" w:hAnsi="Times New Roman" w:cs="Times New Roman"/>
          <w:b/>
        </w:rPr>
      </w:pPr>
    </w:p>
    <w:p w:rsidR="0029692D" w:rsidRPr="00155996" w:rsidRDefault="0029692D" w:rsidP="00155996">
      <w:pPr>
        <w:numPr>
          <w:ilvl w:val="0"/>
          <w:numId w:val="1"/>
        </w:numPr>
        <w:spacing w:after="0" w:line="240" w:lineRule="auto"/>
        <w:ind w:left="567" w:hanging="567"/>
        <w:contextualSpacing/>
        <w:rPr>
          <w:rFonts w:ascii="Times New Roman" w:eastAsia="Batang" w:hAnsi="Times New Roman" w:cs="Times New Roman"/>
        </w:rPr>
      </w:pPr>
      <w:r w:rsidRPr="00155996">
        <w:rPr>
          <w:rFonts w:ascii="Times New Roman" w:eastAsia="Batang" w:hAnsi="Times New Roman" w:cs="Times New Roman"/>
          <w:b/>
          <w:noProof/>
        </w:rPr>
        <w:t xml:space="preserve">Kas yra </w:t>
      </w:r>
      <w:r w:rsidRPr="00155996">
        <w:rPr>
          <w:rFonts w:ascii="Times New Roman" w:eastAsia="Batang" w:hAnsi="Times New Roman" w:cs="Times New Roman"/>
          <w:b/>
        </w:rPr>
        <w:t>Rytmonorm</w:t>
      </w:r>
      <w:r w:rsidRPr="00155996">
        <w:rPr>
          <w:rFonts w:ascii="Times New Roman" w:eastAsia="Batang" w:hAnsi="Times New Roman" w:cs="Times New Roman"/>
          <w:b/>
          <w:noProof/>
        </w:rPr>
        <w:t xml:space="preserve"> ir kam jis vartojamas</w:t>
      </w:r>
      <w:r w:rsidRPr="00155996">
        <w:rPr>
          <w:rFonts w:ascii="Times New Roman" w:eastAsia="Batang" w:hAnsi="Times New Roman" w:cs="Times New Roman"/>
          <w:b/>
        </w:rPr>
        <w:t xml:space="preserve"> </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Rytmonorm padeda reguliuoti širdies ritmą ir mažina širdies susitraukimų dažnį. Jis priklauso antiaritminių vaistų grupei, kurie skiriami koreguojant neįprastą širdies ritmą ar dažnį.</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Veiklioji Rytmonorm tablečių medžiaga yra propafenono hidrochloridas.</w:t>
      </w: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Vaisto forma – plėvele dengtos tabletės. Vaistu gydomos įvairių rūšių širdies aritmijos, susijusios su ritmo padažnėjimu:</w:t>
      </w:r>
    </w:p>
    <w:p w:rsidR="0029692D" w:rsidRPr="00155996" w:rsidRDefault="0029692D" w:rsidP="00155996">
      <w:pPr>
        <w:tabs>
          <w:tab w:val="left" w:pos="532"/>
        </w:tabs>
        <w:spacing w:after="0" w:line="240" w:lineRule="auto"/>
        <w:rPr>
          <w:rFonts w:ascii="Times New Roman" w:eastAsia="Batang" w:hAnsi="Times New Roman" w:cs="Times New Roman"/>
        </w:rPr>
      </w:pPr>
      <w:r w:rsidRPr="00155996">
        <w:rPr>
          <w:rFonts w:ascii="Times New Roman" w:eastAsia="Batang" w:hAnsi="Times New Roman" w:cs="Times New Roman"/>
        </w:rPr>
        <w:t>-</w:t>
      </w:r>
      <w:r w:rsidRPr="00155996">
        <w:rPr>
          <w:rFonts w:ascii="Times New Roman" w:eastAsia="Batang" w:hAnsi="Times New Roman" w:cs="Times New Roman"/>
        </w:rPr>
        <w:tab/>
        <w:t>simptominė paroksizminė supraventrikulinė tachikardija (nereguliarus padažnėjęs širdies plakimas, kylantis iš virš skilvelių esančių širdies struktūrų), pvz., paroksizminė grįžtamojo sudirginimo atrioventrikulinė mazginė arba papildomos jungties tachikardija (širdies susitraukimų padažnėjimo priepuoliai, atsirandantys dėl impulso sklidimo tarp prieširdžių ir skilvelių sutrikimo), paroksizminis prieširdžių plazdėjimas arba virpėjimas (trumpalaikiai neritmiškų širdies sutrikimų priepuoliai, pasireiškiantys dėl neįprastai padidėjusio prieširdžių stimuliavimo);</w:t>
      </w:r>
    </w:p>
    <w:p w:rsidR="0029692D" w:rsidRPr="00155996" w:rsidRDefault="0029692D" w:rsidP="00155996">
      <w:pPr>
        <w:tabs>
          <w:tab w:val="left" w:pos="532"/>
        </w:tabs>
        <w:spacing w:after="0" w:line="240" w:lineRule="auto"/>
        <w:rPr>
          <w:rFonts w:ascii="Times New Roman" w:eastAsia="Batang" w:hAnsi="Times New Roman" w:cs="Times New Roman"/>
        </w:rPr>
      </w:pPr>
      <w:r w:rsidRPr="00155996">
        <w:rPr>
          <w:rFonts w:ascii="Times New Roman" w:eastAsia="Batang" w:hAnsi="Times New Roman" w:cs="Times New Roman"/>
        </w:rPr>
        <w:t>-</w:t>
      </w:r>
      <w:r w:rsidRPr="00155996">
        <w:rPr>
          <w:rFonts w:ascii="Times New Roman" w:eastAsia="Batang" w:hAnsi="Times New Roman" w:cs="Times New Roman"/>
        </w:rPr>
        <w:tab/>
        <w:t>sunki simptominė skilvelinė tachikardija (padidėjęs širdies skilvelių susitraukimų dažnis) tuo atveju, jeigu gydytojas mano, kad ji yra pavojinga gyvybei.</w:t>
      </w:r>
    </w:p>
    <w:p w:rsidR="0029692D" w:rsidRPr="00155996" w:rsidRDefault="0029692D" w:rsidP="00155996">
      <w:pPr>
        <w:widowControl w:val="0"/>
        <w:autoSpaceDE w:val="0"/>
        <w:autoSpaceDN w:val="0"/>
        <w:adjustRightInd w:val="0"/>
        <w:spacing w:after="0" w:line="240" w:lineRule="auto"/>
        <w:rPr>
          <w:rFonts w:ascii="Times New Roman" w:eastAsia="Batang" w:hAnsi="Times New Roman" w:cs="Times New Roman"/>
        </w:rPr>
      </w:pPr>
    </w:p>
    <w:p w:rsidR="0029692D" w:rsidRPr="00155996" w:rsidRDefault="0029692D" w:rsidP="00155996">
      <w:pPr>
        <w:widowControl w:val="0"/>
        <w:autoSpaceDE w:val="0"/>
        <w:autoSpaceDN w:val="0"/>
        <w:adjustRightInd w:val="0"/>
        <w:spacing w:after="0" w:line="240" w:lineRule="auto"/>
        <w:rPr>
          <w:rFonts w:ascii="Times New Roman" w:eastAsia="Batang" w:hAnsi="Times New Roman" w:cs="Times New Roman"/>
        </w:rPr>
      </w:pPr>
    </w:p>
    <w:p w:rsidR="0029692D" w:rsidRPr="00155996" w:rsidRDefault="0029692D" w:rsidP="00155996">
      <w:pPr>
        <w:spacing w:after="0" w:line="240" w:lineRule="auto"/>
        <w:rPr>
          <w:rFonts w:ascii="Times New Roman" w:eastAsia="Batang" w:hAnsi="Times New Roman" w:cs="Times New Roman"/>
          <w:b/>
        </w:rPr>
      </w:pPr>
      <w:r w:rsidRPr="00155996">
        <w:rPr>
          <w:rFonts w:ascii="Times New Roman" w:eastAsia="Batang" w:hAnsi="Times New Roman" w:cs="Times New Roman"/>
          <w:b/>
        </w:rPr>
        <w:t>2.</w:t>
      </w:r>
      <w:r w:rsidRPr="00155996">
        <w:rPr>
          <w:rFonts w:ascii="Times New Roman" w:eastAsia="Batang" w:hAnsi="Times New Roman" w:cs="Times New Roman"/>
          <w:b/>
        </w:rPr>
        <w:tab/>
        <w:t>Kas žinotina prieš vartojant Rytmonorm</w:t>
      </w:r>
    </w:p>
    <w:p w:rsidR="0029692D" w:rsidRPr="00155996" w:rsidRDefault="0029692D" w:rsidP="00155996">
      <w:pPr>
        <w:keepNext/>
        <w:widowControl w:val="0"/>
        <w:autoSpaceDN w:val="0"/>
        <w:spacing w:after="0" w:line="240" w:lineRule="auto"/>
        <w:ind w:left="568" w:hanging="568"/>
        <w:outlineLvl w:val="0"/>
        <w:rPr>
          <w:rFonts w:ascii="Times New Roman" w:eastAsia="Batang" w:hAnsi="Times New Roman" w:cs="Times New Roman"/>
          <w:b/>
          <w:bCs/>
          <w:color w:val="000000"/>
        </w:rPr>
      </w:pPr>
    </w:p>
    <w:p w:rsidR="0029692D" w:rsidRPr="00155996" w:rsidRDefault="0029692D" w:rsidP="00155996">
      <w:pPr>
        <w:keepNext/>
        <w:widowControl w:val="0"/>
        <w:autoSpaceDN w:val="0"/>
        <w:spacing w:after="0" w:line="240" w:lineRule="auto"/>
        <w:ind w:left="568" w:hanging="568"/>
        <w:outlineLvl w:val="0"/>
        <w:rPr>
          <w:rFonts w:ascii="Times New Roman" w:eastAsia="Batang" w:hAnsi="Times New Roman" w:cs="Times New Roman"/>
          <w:b/>
          <w:bCs/>
          <w:color w:val="000000"/>
        </w:rPr>
      </w:pPr>
      <w:r w:rsidRPr="00155996">
        <w:rPr>
          <w:rFonts w:ascii="Times New Roman" w:eastAsia="Batang" w:hAnsi="Times New Roman" w:cs="Times New Roman"/>
          <w:b/>
          <w:bCs/>
          <w:color w:val="000000"/>
        </w:rPr>
        <w:t>Rytmonorm vartoti negalima</w:t>
      </w:r>
    </w:p>
    <w:p w:rsidR="0029692D" w:rsidRPr="00155996" w:rsidRDefault="0029692D" w:rsidP="00155996">
      <w:pPr>
        <w:spacing w:after="0" w:line="240" w:lineRule="auto"/>
        <w:ind w:left="540" w:hanging="540"/>
        <w:rPr>
          <w:rFonts w:ascii="Times New Roman" w:eastAsia="Batang" w:hAnsi="Times New Roman" w:cs="Times New Roman"/>
        </w:rPr>
      </w:pPr>
      <w:r w:rsidRPr="00155996">
        <w:rPr>
          <w:rFonts w:ascii="Times New Roman" w:eastAsia="Batang" w:hAnsi="Times New Roman" w:cs="Times New Roman"/>
        </w:rPr>
        <w:t>-</w:t>
      </w:r>
      <w:r w:rsidRPr="00155996">
        <w:rPr>
          <w:rFonts w:ascii="Times New Roman" w:eastAsia="Batang" w:hAnsi="Times New Roman" w:cs="Times New Roman"/>
        </w:rPr>
        <w:tab/>
        <w:t>jeigu yra alergija (padidėjęs jautrumas) propafenono hidrochloridui arba bet kuriai pagalbinei šio vaisto medžiagai (</w:t>
      </w:r>
      <w:r w:rsidR="00E94D9A" w:rsidRPr="00155996">
        <w:rPr>
          <w:rFonts w:ascii="Times New Roman" w:eastAsia="Batang" w:hAnsi="Times New Roman" w:cs="Times New Roman"/>
        </w:rPr>
        <w:t>jos išvardytos 6 skyriuje</w:t>
      </w:r>
      <w:r w:rsidRPr="00155996">
        <w:rPr>
          <w:rFonts w:ascii="Times New Roman" w:eastAsia="Batang" w:hAnsi="Times New Roman" w:cs="Times New Roman"/>
        </w:rPr>
        <w:t>);</w:t>
      </w:r>
    </w:p>
    <w:p w:rsidR="0029692D" w:rsidRPr="00155996" w:rsidRDefault="0029692D" w:rsidP="00155996">
      <w:pPr>
        <w:spacing w:after="0" w:line="240" w:lineRule="auto"/>
        <w:ind w:left="540" w:hanging="540"/>
        <w:rPr>
          <w:rFonts w:ascii="Times New Roman" w:eastAsia="Batang" w:hAnsi="Times New Roman" w:cs="Times New Roman"/>
        </w:rPr>
      </w:pPr>
      <w:r w:rsidRPr="00155996">
        <w:rPr>
          <w:rFonts w:ascii="Times New Roman" w:eastAsia="Batang" w:hAnsi="Times New Roman" w:cs="Times New Roman"/>
        </w:rPr>
        <w:t>-</w:t>
      </w:r>
      <w:r w:rsidRPr="00155996">
        <w:rPr>
          <w:rFonts w:ascii="Times New Roman" w:eastAsia="Batang" w:hAnsi="Times New Roman" w:cs="Times New Roman"/>
        </w:rPr>
        <w:tab/>
        <w:t xml:space="preserve">jeigu yra širdies nepakankamumas (jei yra sutrikęs kraujo išstūmimas iš širdies: kairiojo skilvelio: išstūmimo frakcija yra &lt; 35 %) ar bet kokia kita širdies liga, </w:t>
      </w:r>
      <w:r w:rsidRPr="00155996">
        <w:rPr>
          <w:rFonts w:ascii="Times New Roman" w:eastAsia="Batang" w:hAnsi="Times New Roman" w:cs="Times New Roman"/>
        </w:rPr>
        <w:lastRenderedPageBreak/>
        <w:t>išskyrus sutrikusį širdies ritmą arba dažnį, jeigu Jums yra rimtų širdies problemų, pasikonsultuokite su gydytoju, ar šis vaistas Jums tinka;</w:t>
      </w:r>
    </w:p>
    <w:p w:rsidR="0029692D" w:rsidRPr="00155996" w:rsidRDefault="0029692D" w:rsidP="00155996">
      <w:pPr>
        <w:spacing w:after="0" w:line="240" w:lineRule="auto"/>
        <w:ind w:left="540" w:hanging="540"/>
        <w:rPr>
          <w:rFonts w:ascii="Times New Roman" w:eastAsia="Batang" w:hAnsi="Times New Roman" w:cs="Times New Roman"/>
        </w:rPr>
      </w:pPr>
      <w:r w:rsidRPr="00155996">
        <w:rPr>
          <w:rFonts w:ascii="Times New Roman" w:eastAsia="Batang" w:hAnsi="Times New Roman" w:cs="Times New Roman"/>
        </w:rPr>
        <w:t>-</w:t>
      </w:r>
      <w:r w:rsidRPr="00155996">
        <w:rPr>
          <w:rFonts w:ascii="Times New Roman" w:eastAsia="Batang" w:hAnsi="Times New Roman" w:cs="Times New Roman"/>
        </w:rPr>
        <w:tab/>
        <w:t>jeigu yra širdies būklė, vadinama Brugada sindromu, galinti sukelti mirtinai pavojingą širdies ritmo sutrikimą;</w:t>
      </w:r>
    </w:p>
    <w:p w:rsidR="0029692D" w:rsidRPr="00155996" w:rsidRDefault="0029692D" w:rsidP="00155996">
      <w:pPr>
        <w:spacing w:after="0" w:line="240" w:lineRule="auto"/>
        <w:ind w:left="540" w:hanging="540"/>
        <w:rPr>
          <w:rFonts w:ascii="Times New Roman" w:eastAsia="Batang" w:hAnsi="Times New Roman" w:cs="Times New Roman"/>
        </w:rPr>
      </w:pPr>
      <w:r w:rsidRPr="00155996">
        <w:rPr>
          <w:rFonts w:ascii="Times New Roman" w:eastAsia="Batang" w:hAnsi="Times New Roman" w:cs="Times New Roman"/>
        </w:rPr>
        <w:t>-</w:t>
      </w:r>
      <w:r w:rsidRPr="00155996">
        <w:rPr>
          <w:rFonts w:ascii="Times New Roman" w:eastAsia="Batang" w:hAnsi="Times New Roman" w:cs="Times New Roman"/>
        </w:rPr>
        <w:tab/>
        <w:t>per paskutinius tris mėnesius Jūs patyrėte miokardo infarktą;</w:t>
      </w:r>
    </w:p>
    <w:p w:rsidR="0029692D" w:rsidRPr="00155996" w:rsidRDefault="0029692D" w:rsidP="00155996">
      <w:pPr>
        <w:spacing w:after="0" w:line="240" w:lineRule="auto"/>
        <w:ind w:left="540" w:hanging="540"/>
        <w:rPr>
          <w:rFonts w:ascii="Times New Roman" w:eastAsia="Batang" w:hAnsi="Times New Roman" w:cs="Times New Roman"/>
        </w:rPr>
      </w:pPr>
      <w:r w:rsidRPr="00155996">
        <w:rPr>
          <w:rFonts w:ascii="Times New Roman" w:eastAsia="Batang" w:hAnsi="Times New Roman" w:cs="Times New Roman"/>
        </w:rPr>
        <w:t>-</w:t>
      </w:r>
      <w:r w:rsidRPr="00155996">
        <w:rPr>
          <w:rFonts w:ascii="Times New Roman" w:eastAsia="Batang" w:hAnsi="Times New Roman" w:cs="Times New Roman"/>
        </w:rPr>
        <w:tab/>
        <w:t>jeigu gydytojas yra Jums nustatęs neįprastai retą širdies ritmą, širdies laidumo sutrikimą arba žemą arterinį kraujospūdį (hipotenziją);</w:t>
      </w:r>
    </w:p>
    <w:p w:rsidR="0029692D" w:rsidRPr="00155996" w:rsidRDefault="0029692D" w:rsidP="00155996">
      <w:pPr>
        <w:spacing w:after="0" w:line="240" w:lineRule="auto"/>
        <w:ind w:left="540" w:hanging="540"/>
        <w:rPr>
          <w:rFonts w:ascii="Times New Roman" w:eastAsia="Batang" w:hAnsi="Times New Roman" w:cs="Times New Roman"/>
        </w:rPr>
      </w:pPr>
      <w:r w:rsidRPr="00155996">
        <w:rPr>
          <w:rFonts w:ascii="Times New Roman" w:eastAsia="Batang" w:hAnsi="Times New Roman" w:cs="Times New Roman"/>
        </w:rPr>
        <w:t>-</w:t>
      </w:r>
      <w:r w:rsidRPr="00155996">
        <w:rPr>
          <w:rFonts w:ascii="Times New Roman" w:eastAsia="Batang" w:hAnsi="Times New Roman" w:cs="Times New Roman"/>
        </w:rPr>
        <w:tab/>
        <w:t>jeigu yra sunkūs kvėpavimo sutrikimai, tokie kaip sunkus lėtinis bronchitas ar emfizema (vadinami lėtine obstrukcine plaučių liga, LOPL);</w:t>
      </w:r>
    </w:p>
    <w:p w:rsidR="0029692D" w:rsidRPr="00155996" w:rsidRDefault="0029692D" w:rsidP="00155996">
      <w:pPr>
        <w:spacing w:after="0" w:line="240" w:lineRule="auto"/>
        <w:ind w:left="540" w:hanging="540"/>
        <w:rPr>
          <w:rFonts w:ascii="Times New Roman" w:eastAsia="Batang" w:hAnsi="Times New Roman" w:cs="Times New Roman"/>
        </w:rPr>
      </w:pPr>
      <w:r w:rsidRPr="00155996">
        <w:rPr>
          <w:rFonts w:ascii="Times New Roman" w:eastAsia="Batang" w:hAnsi="Times New Roman" w:cs="Times New Roman"/>
        </w:rPr>
        <w:t>-</w:t>
      </w:r>
      <w:r w:rsidRPr="00155996">
        <w:rPr>
          <w:rFonts w:ascii="Times New Roman" w:eastAsia="Batang" w:hAnsi="Times New Roman" w:cs="Times New Roman"/>
        </w:rPr>
        <w:tab/>
        <w:t>jeigu buvo nustatytas kalio ar natrio pusiausvyros sutrikimas kraujyje;</w:t>
      </w:r>
    </w:p>
    <w:p w:rsidR="0029692D" w:rsidRPr="00155996" w:rsidRDefault="0029692D" w:rsidP="00155996">
      <w:pPr>
        <w:spacing w:after="0" w:line="240" w:lineRule="auto"/>
        <w:ind w:left="540" w:hanging="540"/>
        <w:rPr>
          <w:rFonts w:ascii="Times New Roman" w:eastAsia="Batang" w:hAnsi="Times New Roman" w:cs="Times New Roman"/>
        </w:rPr>
      </w:pPr>
      <w:r w:rsidRPr="00155996">
        <w:rPr>
          <w:rFonts w:ascii="Times New Roman" w:eastAsia="Batang" w:hAnsi="Times New Roman" w:cs="Times New Roman"/>
        </w:rPr>
        <w:t>-</w:t>
      </w:r>
      <w:r w:rsidRPr="00155996">
        <w:rPr>
          <w:rFonts w:ascii="Times New Roman" w:eastAsia="Batang" w:hAnsi="Times New Roman" w:cs="Times New Roman"/>
        </w:rPr>
        <w:tab/>
        <w:t xml:space="preserve">jeigu buvo nustatyta būklė, vadinama </w:t>
      </w:r>
      <w:r w:rsidRPr="00155996">
        <w:rPr>
          <w:rFonts w:ascii="Times New Roman" w:eastAsia="Batang" w:hAnsi="Times New Roman" w:cs="Times New Roman"/>
          <w:i/>
        </w:rPr>
        <w:t xml:space="preserve">Myasthenia gravis </w:t>
      </w:r>
      <w:r w:rsidRPr="00155996">
        <w:rPr>
          <w:rFonts w:ascii="Times New Roman" w:eastAsia="Batang" w:hAnsi="Times New Roman" w:cs="Times New Roman"/>
        </w:rPr>
        <w:t>(raumenų silpnumas);</w:t>
      </w:r>
    </w:p>
    <w:p w:rsidR="0029692D" w:rsidRPr="00155996" w:rsidRDefault="0029692D" w:rsidP="00155996">
      <w:pPr>
        <w:spacing w:after="0" w:line="240" w:lineRule="auto"/>
        <w:ind w:left="540" w:hanging="540"/>
        <w:rPr>
          <w:rFonts w:ascii="Times New Roman" w:eastAsia="Batang" w:hAnsi="Times New Roman" w:cs="Times New Roman"/>
        </w:rPr>
      </w:pPr>
      <w:r w:rsidRPr="00155996">
        <w:rPr>
          <w:rFonts w:ascii="Times New Roman" w:eastAsia="Batang" w:hAnsi="Times New Roman" w:cs="Times New Roman"/>
        </w:rPr>
        <w:t>-</w:t>
      </w:r>
      <w:r w:rsidRPr="00155996">
        <w:rPr>
          <w:rFonts w:ascii="Times New Roman" w:eastAsia="Batang" w:hAnsi="Times New Roman" w:cs="Times New Roman"/>
        </w:rPr>
        <w:tab/>
        <w:t>jeigu vartojamas ritonaviras (vaistas nuo žmogaus imunodeficito viruso (ŽIV) infekcijos).</w:t>
      </w:r>
    </w:p>
    <w:p w:rsidR="0029692D" w:rsidRPr="00155996" w:rsidRDefault="0029692D" w:rsidP="00155996">
      <w:pPr>
        <w:tabs>
          <w:tab w:val="left" w:pos="532"/>
        </w:tabs>
        <w:spacing w:after="0" w:line="240" w:lineRule="auto"/>
        <w:rPr>
          <w:rFonts w:ascii="Times New Roman" w:eastAsia="Batang" w:hAnsi="Times New Roman" w:cs="Times New Roman"/>
        </w:rPr>
      </w:pPr>
    </w:p>
    <w:p w:rsidR="0029692D" w:rsidRPr="00155996" w:rsidRDefault="0029692D" w:rsidP="00155996">
      <w:pPr>
        <w:tabs>
          <w:tab w:val="left" w:pos="532"/>
        </w:tabs>
        <w:spacing w:after="0" w:line="240" w:lineRule="auto"/>
        <w:rPr>
          <w:rFonts w:ascii="Times New Roman" w:eastAsia="Batang" w:hAnsi="Times New Roman" w:cs="Times New Roman"/>
          <w:b/>
        </w:rPr>
      </w:pPr>
      <w:r w:rsidRPr="00155996">
        <w:rPr>
          <w:rFonts w:ascii="Times New Roman" w:eastAsia="Batang" w:hAnsi="Times New Roman" w:cs="Times New Roman"/>
          <w:b/>
          <w:noProof/>
        </w:rPr>
        <w:t>Įspėjimai ir atsargumo priemonės</w:t>
      </w:r>
    </w:p>
    <w:p w:rsidR="0029692D" w:rsidRPr="00155996" w:rsidRDefault="0029692D" w:rsidP="00155996">
      <w:pPr>
        <w:tabs>
          <w:tab w:val="left" w:pos="532"/>
        </w:tabs>
        <w:spacing w:after="0" w:line="240" w:lineRule="auto"/>
        <w:rPr>
          <w:rFonts w:ascii="Times New Roman" w:eastAsia="Batang" w:hAnsi="Times New Roman" w:cs="Times New Roman"/>
        </w:rPr>
      </w:pPr>
      <w:r w:rsidRPr="00155996">
        <w:rPr>
          <w:rFonts w:ascii="Times New Roman" w:eastAsia="Batang" w:hAnsi="Times New Roman" w:cs="Times New Roman"/>
          <w:noProof/>
        </w:rPr>
        <w:t xml:space="preserve">Pasitarkite su gydytoju arba vaistininku, </w:t>
      </w:r>
      <w:r w:rsidRPr="00155996">
        <w:rPr>
          <w:rFonts w:ascii="Times New Roman" w:eastAsia="Batang" w:hAnsi="Times New Roman" w:cs="Times New Roman"/>
        </w:rPr>
        <w:t>prieš pradėdami vartoti Rytmonorm, jeigu:</w:t>
      </w:r>
    </w:p>
    <w:p w:rsidR="0029692D" w:rsidRPr="00155996" w:rsidRDefault="0029692D" w:rsidP="00155996">
      <w:pPr>
        <w:pStyle w:val="Sraopastraipa"/>
        <w:numPr>
          <w:ilvl w:val="0"/>
          <w:numId w:val="11"/>
        </w:numPr>
        <w:spacing w:after="0" w:line="240" w:lineRule="auto"/>
        <w:rPr>
          <w:rFonts w:ascii="Times New Roman" w:eastAsia="Batang" w:hAnsi="Times New Roman" w:cs="Times New Roman"/>
        </w:rPr>
      </w:pPr>
      <w:r w:rsidRPr="00155996">
        <w:rPr>
          <w:rFonts w:ascii="Times New Roman" w:eastAsia="Batang" w:hAnsi="Times New Roman" w:cs="Times New Roman"/>
        </w:rPr>
        <w:t>esate nėščia arba planuojate nėštumą;</w:t>
      </w:r>
    </w:p>
    <w:p w:rsidR="0029692D" w:rsidRPr="00155996" w:rsidRDefault="0029692D" w:rsidP="00155996">
      <w:pPr>
        <w:pStyle w:val="Sraopastraipa"/>
        <w:numPr>
          <w:ilvl w:val="0"/>
          <w:numId w:val="11"/>
        </w:numPr>
        <w:spacing w:after="0" w:line="240" w:lineRule="auto"/>
        <w:rPr>
          <w:rFonts w:ascii="Times New Roman" w:eastAsia="Batang" w:hAnsi="Times New Roman" w:cs="Times New Roman"/>
        </w:rPr>
      </w:pPr>
      <w:r w:rsidRPr="00155996">
        <w:rPr>
          <w:rFonts w:ascii="Times New Roman" w:eastAsia="Batang" w:hAnsi="Times New Roman" w:cs="Times New Roman"/>
        </w:rPr>
        <w:t>žindote;</w:t>
      </w:r>
    </w:p>
    <w:p w:rsidR="0029692D" w:rsidRPr="00155996" w:rsidRDefault="0029692D" w:rsidP="00155996">
      <w:pPr>
        <w:pStyle w:val="Sraopastraipa"/>
        <w:numPr>
          <w:ilvl w:val="0"/>
          <w:numId w:val="11"/>
        </w:numPr>
        <w:spacing w:after="0" w:line="240" w:lineRule="auto"/>
        <w:rPr>
          <w:rFonts w:ascii="Times New Roman" w:eastAsia="Batang" w:hAnsi="Times New Roman" w:cs="Times New Roman"/>
        </w:rPr>
      </w:pPr>
      <w:r w:rsidRPr="00155996">
        <w:rPr>
          <w:rFonts w:ascii="Times New Roman" w:eastAsia="Batang" w:hAnsi="Times New Roman" w:cs="Times New Roman"/>
        </w:rPr>
        <w:t>turite bet kokių kvėpavimo sutrikimų, tokių kaip bronchų astma;</w:t>
      </w:r>
    </w:p>
    <w:p w:rsidR="00E94D9A" w:rsidRPr="00155996" w:rsidRDefault="0029692D" w:rsidP="00155996">
      <w:pPr>
        <w:pStyle w:val="Sraopastraipa"/>
        <w:numPr>
          <w:ilvl w:val="0"/>
          <w:numId w:val="11"/>
        </w:numPr>
        <w:spacing w:after="0" w:line="240" w:lineRule="auto"/>
        <w:rPr>
          <w:rFonts w:ascii="Times New Roman" w:eastAsia="Batang" w:hAnsi="Times New Roman" w:cs="Times New Roman"/>
        </w:rPr>
      </w:pPr>
      <w:r w:rsidRPr="00155996">
        <w:rPr>
          <w:rFonts w:ascii="Times New Roman" w:eastAsia="Batang" w:hAnsi="Times New Roman" w:cs="Times New Roman"/>
        </w:rPr>
        <w:t>sergate kepenų arba inkstų ligomis;</w:t>
      </w:r>
    </w:p>
    <w:p w:rsidR="0029692D" w:rsidRPr="00155996" w:rsidRDefault="0029692D" w:rsidP="00155996">
      <w:pPr>
        <w:pStyle w:val="Sraopastraipa"/>
        <w:numPr>
          <w:ilvl w:val="0"/>
          <w:numId w:val="11"/>
        </w:numPr>
        <w:spacing w:after="0" w:line="240" w:lineRule="auto"/>
        <w:rPr>
          <w:rFonts w:ascii="Times New Roman" w:eastAsia="Batang" w:hAnsi="Times New Roman" w:cs="Times New Roman"/>
        </w:rPr>
      </w:pPr>
      <w:r w:rsidRPr="00155996">
        <w:rPr>
          <w:rFonts w:ascii="Times New Roman" w:eastAsia="Batang" w:hAnsi="Times New Roman" w:cs="Times New Roman"/>
        </w:rPr>
        <w:t>Jeigu Jums yra įstatytas širdies stimuliatorius, jį gali reikėti perprogramuoti;</w:t>
      </w:r>
    </w:p>
    <w:p w:rsidR="0029692D" w:rsidRPr="00155996" w:rsidRDefault="0029692D" w:rsidP="00155996">
      <w:pPr>
        <w:pStyle w:val="Sraopastraipa"/>
        <w:numPr>
          <w:ilvl w:val="0"/>
          <w:numId w:val="11"/>
        </w:numPr>
        <w:spacing w:after="0" w:line="240" w:lineRule="auto"/>
        <w:rPr>
          <w:rFonts w:ascii="Times New Roman" w:eastAsia="Batang" w:hAnsi="Times New Roman" w:cs="Times New Roman"/>
        </w:rPr>
      </w:pPr>
      <w:r w:rsidRPr="00155996">
        <w:rPr>
          <w:rFonts w:ascii="Times New Roman" w:eastAsia="Batang" w:hAnsi="Times New Roman" w:cs="Times New Roman"/>
        </w:rPr>
        <w:t>planuojate chirurginį gydymą, praneškite chirurgui arba odontologui, kad vartojate šį vaistą. Šis vaistas gali sąveikauti su anestezijos metu vartojamais vaistais.</w:t>
      </w:r>
    </w:p>
    <w:p w:rsidR="0029692D" w:rsidRPr="00155996" w:rsidRDefault="0029692D" w:rsidP="00155996">
      <w:pPr>
        <w:widowControl w:val="0"/>
        <w:tabs>
          <w:tab w:val="left" w:pos="710"/>
          <w:tab w:val="left" w:pos="852"/>
        </w:tabs>
        <w:autoSpaceDE w:val="0"/>
        <w:autoSpaceDN w:val="0"/>
        <w:adjustRightInd w:val="0"/>
        <w:spacing w:after="0" w:line="240" w:lineRule="auto"/>
        <w:rPr>
          <w:rFonts w:ascii="Times New Roman" w:eastAsia="Batang" w:hAnsi="Times New Roman" w:cs="Times New Roman"/>
          <w:b/>
          <w:color w:val="000000"/>
        </w:rPr>
      </w:pPr>
    </w:p>
    <w:p w:rsidR="0029692D" w:rsidRPr="00155996" w:rsidRDefault="0029692D" w:rsidP="00155996">
      <w:pPr>
        <w:widowControl w:val="0"/>
        <w:tabs>
          <w:tab w:val="left" w:pos="710"/>
          <w:tab w:val="left" w:pos="852"/>
        </w:tabs>
        <w:autoSpaceDE w:val="0"/>
        <w:autoSpaceDN w:val="0"/>
        <w:adjustRightInd w:val="0"/>
        <w:spacing w:after="0" w:line="240" w:lineRule="auto"/>
        <w:rPr>
          <w:rFonts w:ascii="Times New Roman" w:eastAsia="Batang" w:hAnsi="Times New Roman" w:cs="Times New Roman"/>
          <w:b/>
          <w:color w:val="000000"/>
        </w:rPr>
      </w:pPr>
      <w:r w:rsidRPr="00155996">
        <w:rPr>
          <w:rFonts w:ascii="Times New Roman" w:eastAsia="Batang" w:hAnsi="Times New Roman" w:cs="Times New Roman"/>
          <w:b/>
          <w:color w:val="000000"/>
        </w:rPr>
        <w:t>Kiti vaistai ir Rytmonorm</w:t>
      </w: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noProof/>
        </w:rPr>
        <w:t>Jeigu vartojate ar neseniai vartojote kitų vaistų arba dėl to nesate tikri, apie tai pasakykite</w:t>
      </w:r>
      <w:r w:rsidRPr="00155996">
        <w:rPr>
          <w:rFonts w:ascii="Times New Roman" w:eastAsia="Batang" w:hAnsi="Times New Roman" w:cs="Times New Roman"/>
        </w:rPr>
        <w:t xml:space="preserve"> gydytojui arba vaistininkui.</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Pasakykite gydytojui, jeigu vartojate arba neseniai vartojote:</w:t>
      </w:r>
    </w:p>
    <w:p w:rsidR="0029692D" w:rsidRPr="00155996" w:rsidRDefault="0029692D" w:rsidP="00155996">
      <w:pPr>
        <w:spacing w:after="0" w:line="240" w:lineRule="auto"/>
        <w:ind w:left="540" w:hanging="540"/>
        <w:rPr>
          <w:rFonts w:ascii="Times New Roman" w:eastAsia="Batang" w:hAnsi="Times New Roman" w:cs="Times New Roman"/>
        </w:rPr>
      </w:pPr>
      <w:r w:rsidRPr="00155996">
        <w:rPr>
          <w:rFonts w:ascii="Times New Roman" w:eastAsia="Batang" w:hAnsi="Times New Roman" w:cs="Times New Roman"/>
        </w:rPr>
        <w:t>-</w:t>
      </w:r>
      <w:r w:rsidRPr="00155996">
        <w:rPr>
          <w:rFonts w:ascii="Times New Roman" w:eastAsia="Batang" w:hAnsi="Times New Roman" w:cs="Times New Roman"/>
        </w:rPr>
        <w:tab/>
        <w:t>bet kokius vaistus, skirtus širdies ligoms, krūtinės anginai ar padidėjusiam arteriniam kraujospūdžiui gydyti arba vaistus, galinčius paveikti širdies ritmą, įskaitant:</w:t>
      </w:r>
    </w:p>
    <w:p w:rsidR="0029692D" w:rsidRPr="00155996" w:rsidRDefault="0029692D" w:rsidP="00155996">
      <w:pPr>
        <w:numPr>
          <w:ilvl w:val="0"/>
          <w:numId w:val="2"/>
        </w:num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beta adreoblokatorius;</w:t>
      </w:r>
    </w:p>
    <w:p w:rsidR="0029692D" w:rsidRPr="00155996" w:rsidRDefault="0029692D" w:rsidP="00155996">
      <w:pPr>
        <w:numPr>
          <w:ilvl w:val="0"/>
          <w:numId w:val="2"/>
        </w:num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digoksiną;</w:t>
      </w:r>
    </w:p>
    <w:p w:rsidR="0029692D" w:rsidRPr="00155996" w:rsidRDefault="0029692D" w:rsidP="00155996">
      <w:pPr>
        <w:numPr>
          <w:ilvl w:val="0"/>
          <w:numId w:val="2"/>
        </w:num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chinidiną;</w:t>
      </w:r>
    </w:p>
    <w:p w:rsidR="0029692D" w:rsidRPr="00155996" w:rsidRDefault="0029692D" w:rsidP="00155996">
      <w:pPr>
        <w:numPr>
          <w:ilvl w:val="0"/>
          <w:numId w:val="2"/>
        </w:num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amiodaroną;</w:t>
      </w:r>
    </w:p>
    <w:p w:rsidR="0029692D" w:rsidRPr="00155996" w:rsidRDefault="0029692D" w:rsidP="00155996">
      <w:pPr>
        <w:spacing w:after="0" w:line="240" w:lineRule="auto"/>
        <w:ind w:left="540" w:hanging="540"/>
        <w:rPr>
          <w:rFonts w:ascii="Times New Roman" w:eastAsia="Batang" w:hAnsi="Times New Roman" w:cs="Times New Roman"/>
        </w:rPr>
      </w:pPr>
      <w:r w:rsidRPr="00155996">
        <w:rPr>
          <w:rFonts w:ascii="Times New Roman" w:eastAsia="Batang" w:hAnsi="Times New Roman" w:cs="Times New Roman"/>
        </w:rPr>
        <w:t>-</w:t>
      </w:r>
      <w:r w:rsidRPr="00155996">
        <w:rPr>
          <w:rFonts w:ascii="Times New Roman" w:eastAsia="Batang" w:hAnsi="Times New Roman" w:cs="Times New Roman"/>
        </w:rPr>
        <w:tab/>
        <w:t>vaistus, skirtus depresijos gydymui (pvz., amitriptiliną, dosulepiną, dezipraminą, venlafaksiną, fluoksetiną, paroksetiną);</w:t>
      </w:r>
    </w:p>
    <w:p w:rsidR="0029692D" w:rsidRPr="00155996" w:rsidRDefault="0029692D" w:rsidP="00155996">
      <w:pPr>
        <w:spacing w:after="0" w:line="240" w:lineRule="auto"/>
        <w:ind w:left="540" w:hanging="540"/>
        <w:rPr>
          <w:rFonts w:ascii="Times New Roman" w:eastAsia="Batang" w:hAnsi="Times New Roman" w:cs="Times New Roman"/>
        </w:rPr>
      </w:pPr>
      <w:r w:rsidRPr="00155996">
        <w:rPr>
          <w:rFonts w:ascii="Times New Roman" w:eastAsia="Batang" w:hAnsi="Times New Roman" w:cs="Times New Roman"/>
        </w:rPr>
        <w:t>-</w:t>
      </w:r>
      <w:r w:rsidRPr="00155996">
        <w:rPr>
          <w:rFonts w:ascii="Times New Roman" w:eastAsia="Batang" w:hAnsi="Times New Roman" w:cs="Times New Roman"/>
        </w:rPr>
        <w:tab/>
        <w:t>antibiotikus arba grybelinei infekcijai gydyti skirtus vaistus (pvz., eritromiciną, rifampiciną, ketokonazolą);</w:t>
      </w:r>
    </w:p>
    <w:p w:rsidR="0029692D" w:rsidRPr="00155996" w:rsidRDefault="0029692D" w:rsidP="00155996">
      <w:pPr>
        <w:spacing w:after="0" w:line="240" w:lineRule="auto"/>
        <w:ind w:left="540" w:hanging="540"/>
        <w:rPr>
          <w:rFonts w:ascii="Times New Roman" w:eastAsia="Batang" w:hAnsi="Times New Roman" w:cs="Times New Roman"/>
        </w:rPr>
      </w:pPr>
      <w:r w:rsidRPr="00155996">
        <w:rPr>
          <w:rFonts w:ascii="Times New Roman" w:eastAsia="Batang" w:hAnsi="Times New Roman" w:cs="Times New Roman"/>
        </w:rPr>
        <w:t>-</w:t>
      </w:r>
      <w:r w:rsidRPr="00155996">
        <w:rPr>
          <w:rFonts w:ascii="Times New Roman" w:eastAsia="Batang" w:hAnsi="Times New Roman" w:cs="Times New Roman"/>
        </w:rPr>
        <w:tab/>
        <w:t>vaistus, skirtus transplantuoto organo atmetimo reakcijai slopinti (ciklosporiną);</w:t>
      </w:r>
    </w:p>
    <w:p w:rsidR="0029692D" w:rsidRPr="00155996" w:rsidRDefault="0029692D" w:rsidP="00155996">
      <w:pPr>
        <w:spacing w:after="0" w:line="240" w:lineRule="auto"/>
        <w:ind w:left="540" w:hanging="540"/>
        <w:rPr>
          <w:rFonts w:ascii="Times New Roman" w:eastAsia="Batang" w:hAnsi="Times New Roman" w:cs="Times New Roman"/>
        </w:rPr>
      </w:pPr>
      <w:r w:rsidRPr="00155996">
        <w:rPr>
          <w:rFonts w:ascii="Times New Roman" w:eastAsia="Batang" w:hAnsi="Times New Roman" w:cs="Times New Roman"/>
        </w:rPr>
        <w:t>-</w:t>
      </w:r>
      <w:r w:rsidRPr="00155996">
        <w:rPr>
          <w:rFonts w:ascii="Times New Roman" w:eastAsia="Batang" w:hAnsi="Times New Roman" w:cs="Times New Roman"/>
        </w:rPr>
        <w:tab/>
        <w:t>vietinius anestetikus, skiriamus odontologinių chirurginių procedūrų arba minimaliai invazinės chirurgijos metu (pvz., į veną vartojamą lidokainą);</w:t>
      </w:r>
    </w:p>
    <w:p w:rsidR="0029692D" w:rsidRPr="00155996" w:rsidRDefault="0029692D" w:rsidP="00155996">
      <w:pPr>
        <w:spacing w:after="0" w:line="240" w:lineRule="auto"/>
        <w:ind w:left="540" w:hanging="540"/>
        <w:rPr>
          <w:rFonts w:ascii="Times New Roman" w:eastAsia="Batang" w:hAnsi="Times New Roman" w:cs="Times New Roman"/>
        </w:rPr>
      </w:pPr>
      <w:r w:rsidRPr="00155996">
        <w:rPr>
          <w:rFonts w:ascii="Times New Roman" w:eastAsia="Batang" w:hAnsi="Times New Roman" w:cs="Times New Roman"/>
        </w:rPr>
        <w:t>-</w:t>
      </w:r>
      <w:r w:rsidRPr="00155996">
        <w:rPr>
          <w:rFonts w:ascii="Times New Roman" w:eastAsia="Batang" w:hAnsi="Times New Roman" w:cs="Times New Roman"/>
        </w:rPr>
        <w:tab/>
        <w:t>vaistus, skirtus kraujo krešumui mažinti (antikoaguliantus, pvz., varfariną, fenprokumoną);</w:t>
      </w: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w:t>
      </w:r>
      <w:r w:rsidRPr="00155996">
        <w:rPr>
          <w:rFonts w:ascii="Times New Roman" w:eastAsia="Batang" w:hAnsi="Times New Roman" w:cs="Times New Roman"/>
        </w:rPr>
        <w:tab/>
        <w:t>bet kuriuos vaistus, skirtus skrandžio opaligei gydyti (cimetidiną);</w:t>
      </w: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w:t>
      </w:r>
      <w:r w:rsidRPr="00155996">
        <w:rPr>
          <w:rFonts w:ascii="Times New Roman" w:eastAsia="Batang" w:hAnsi="Times New Roman" w:cs="Times New Roman"/>
        </w:rPr>
        <w:tab/>
        <w:t>bronchų astmos gydymui skirtus vaistus (pvz., teofiliną);</w:t>
      </w: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w:t>
      </w:r>
      <w:r w:rsidRPr="00155996">
        <w:rPr>
          <w:rFonts w:ascii="Times New Roman" w:eastAsia="Batang" w:hAnsi="Times New Roman" w:cs="Times New Roman"/>
        </w:rPr>
        <w:tab/>
        <w:t>vaistus epilepsijai arba traukuliams gydyti (pvz., fenobarbitalį);</w:t>
      </w: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w:t>
      </w:r>
      <w:r w:rsidRPr="00155996">
        <w:rPr>
          <w:rFonts w:ascii="Times New Roman" w:eastAsia="Batang" w:hAnsi="Times New Roman" w:cs="Times New Roman"/>
        </w:rPr>
        <w:tab/>
        <w:t>ritonavirą.</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keepNext/>
        <w:widowControl w:val="0"/>
        <w:tabs>
          <w:tab w:val="left" w:pos="710"/>
          <w:tab w:val="left" w:pos="852"/>
        </w:tabs>
        <w:autoSpaceDE w:val="0"/>
        <w:autoSpaceDN w:val="0"/>
        <w:adjustRightInd w:val="0"/>
        <w:spacing w:after="0" w:line="240" w:lineRule="auto"/>
        <w:outlineLvl w:val="0"/>
        <w:rPr>
          <w:rFonts w:ascii="Times New Roman" w:eastAsia="Batang" w:hAnsi="Times New Roman" w:cs="Times New Roman"/>
          <w:b/>
          <w:bCs/>
          <w:color w:val="000000"/>
        </w:rPr>
      </w:pPr>
      <w:r w:rsidRPr="00155996">
        <w:rPr>
          <w:rFonts w:ascii="Times New Roman" w:eastAsia="Batang" w:hAnsi="Times New Roman" w:cs="Times New Roman"/>
          <w:b/>
          <w:bCs/>
          <w:color w:val="000000"/>
        </w:rPr>
        <w:t>Rytmonorm vartojimas su maistu ir gėrimais</w:t>
      </w:r>
    </w:p>
    <w:p w:rsidR="0029692D" w:rsidRPr="00155996" w:rsidRDefault="0029692D" w:rsidP="00155996">
      <w:pPr>
        <w:spacing w:after="0" w:line="240" w:lineRule="auto"/>
        <w:rPr>
          <w:rFonts w:ascii="Times New Roman" w:eastAsia="Batang" w:hAnsi="Times New Roman" w:cs="Times New Roman"/>
        </w:rPr>
      </w:pPr>
      <w:r w:rsidRPr="00155996">
        <w:rPr>
          <w:rFonts w:ascii="Times New Roman" w:eastAsia="Batang" w:hAnsi="Times New Roman" w:cs="Times New Roman"/>
        </w:rPr>
        <w:t>Vaistas gali būti vartojamas vienas arba su maistu.</w:t>
      </w:r>
    </w:p>
    <w:p w:rsidR="0029692D" w:rsidRPr="00155996" w:rsidRDefault="0029692D" w:rsidP="00155996">
      <w:pPr>
        <w:spacing w:after="0" w:line="240" w:lineRule="auto"/>
        <w:rPr>
          <w:rFonts w:ascii="Times New Roman" w:eastAsia="Batang" w:hAnsi="Times New Roman" w:cs="Times New Roman"/>
        </w:rPr>
      </w:pPr>
      <w:r w:rsidRPr="00155996">
        <w:rPr>
          <w:rFonts w:ascii="Times New Roman" w:eastAsia="Batang" w:hAnsi="Times New Roman" w:cs="Times New Roman"/>
        </w:rPr>
        <w:t>Tačiau neturėtumėte vartoti vaisto su greipfrutų sultimis, nes jos didina įsisavinamo vaisto kiekį.</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keepNext/>
        <w:widowControl w:val="0"/>
        <w:autoSpaceDE w:val="0"/>
        <w:autoSpaceDN w:val="0"/>
        <w:adjustRightInd w:val="0"/>
        <w:spacing w:after="0" w:line="240" w:lineRule="auto"/>
        <w:outlineLvl w:val="5"/>
        <w:rPr>
          <w:rFonts w:ascii="Times New Roman" w:eastAsia="Batang" w:hAnsi="Times New Roman" w:cs="Times New Roman"/>
          <w:b/>
        </w:rPr>
      </w:pPr>
      <w:r w:rsidRPr="00155996">
        <w:rPr>
          <w:rFonts w:ascii="Times New Roman" w:eastAsia="Batang" w:hAnsi="Times New Roman" w:cs="Times New Roman"/>
          <w:b/>
        </w:rPr>
        <w:t>Nėštumas ir žindymo laikotarpis</w:t>
      </w:r>
    </w:p>
    <w:p w:rsidR="0029692D" w:rsidRPr="00155996" w:rsidRDefault="0029692D" w:rsidP="00155996">
      <w:pPr>
        <w:spacing w:after="0" w:line="240" w:lineRule="auto"/>
        <w:rPr>
          <w:rFonts w:ascii="Times New Roman" w:eastAsia="Batang" w:hAnsi="Times New Roman" w:cs="Times New Roman"/>
        </w:rPr>
      </w:pPr>
      <w:r w:rsidRPr="00155996">
        <w:rPr>
          <w:rFonts w:ascii="Times New Roman" w:eastAsia="Batang" w:hAnsi="Times New Roman" w:cs="Times New Roman"/>
        </w:rPr>
        <w:t>Jei</w:t>
      </w:r>
      <w:r w:rsidR="000B4E7E" w:rsidRPr="00155996">
        <w:rPr>
          <w:rFonts w:ascii="Times New Roman" w:eastAsia="Batang" w:hAnsi="Times New Roman" w:cs="Times New Roman"/>
        </w:rPr>
        <w:t>gu</w:t>
      </w:r>
      <w:r w:rsidRPr="00155996">
        <w:rPr>
          <w:rFonts w:ascii="Times New Roman" w:eastAsia="Batang" w:hAnsi="Times New Roman" w:cs="Times New Roman"/>
        </w:rPr>
        <w:t xml:space="preserve"> esate nėščia, </w:t>
      </w:r>
      <w:r w:rsidRPr="00155996">
        <w:rPr>
          <w:rFonts w:ascii="Times New Roman" w:eastAsia="Batang" w:hAnsi="Times New Roman" w:cs="Times New Roman"/>
          <w:noProof/>
        </w:rPr>
        <w:t>žindote kūdikį, manote, kad galbūt esate nėščia</w:t>
      </w:r>
      <w:r w:rsidR="000B4E7E" w:rsidRPr="00155996">
        <w:rPr>
          <w:rFonts w:ascii="Times New Roman" w:eastAsia="Batang" w:hAnsi="Times New Roman" w:cs="Times New Roman"/>
          <w:noProof/>
        </w:rPr>
        <w:t>,</w:t>
      </w:r>
      <w:r w:rsidRPr="00155996">
        <w:rPr>
          <w:rFonts w:ascii="Times New Roman" w:eastAsia="Batang" w:hAnsi="Times New Roman" w:cs="Times New Roman"/>
          <w:noProof/>
        </w:rPr>
        <w:t xml:space="preserve"> arba planuojate pastoti, tai prieš vartodama šį vaistą pasitarkite su gydytoju arba vaistininku</w:t>
      </w:r>
      <w:r w:rsidRPr="00155996">
        <w:rPr>
          <w:rFonts w:ascii="Times New Roman" w:eastAsia="Batang" w:hAnsi="Times New Roman" w:cs="Times New Roman"/>
        </w:rPr>
        <w:t>.</w:t>
      </w:r>
    </w:p>
    <w:p w:rsidR="0029692D" w:rsidRPr="00155996" w:rsidRDefault="0029692D" w:rsidP="00155996">
      <w:pPr>
        <w:spacing w:after="0" w:line="240" w:lineRule="auto"/>
        <w:rPr>
          <w:rFonts w:ascii="Times New Roman" w:eastAsia="Batang" w:hAnsi="Times New Roman" w:cs="Times New Roman"/>
        </w:rPr>
      </w:pPr>
    </w:p>
    <w:p w:rsidR="0029692D" w:rsidRPr="00155996" w:rsidRDefault="0029692D" w:rsidP="00155996">
      <w:pPr>
        <w:spacing w:after="0" w:line="240" w:lineRule="auto"/>
        <w:rPr>
          <w:rFonts w:ascii="Times New Roman" w:eastAsia="Batang" w:hAnsi="Times New Roman" w:cs="Times New Roman"/>
        </w:rPr>
      </w:pPr>
      <w:r w:rsidRPr="00155996">
        <w:rPr>
          <w:rFonts w:ascii="Times New Roman" w:eastAsia="Batang" w:hAnsi="Times New Roman" w:cs="Times New Roman"/>
        </w:rPr>
        <w:t xml:space="preserve">Veiklioji vaisto medžiaga – propafenonas – gali patekti į motinos pieną. </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keepNext/>
        <w:widowControl w:val="0"/>
        <w:autoSpaceDE w:val="0"/>
        <w:autoSpaceDN w:val="0"/>
        <w:adjustRightInd w:val="0"/>
        <w:spacing w:after="0" w:line="240" w:lineRule="auto"/>
        <w:outlineLvl w:val="0"/>
        <w:rPr>
          <w:rFonts w:ascii="Times New Roman" w:eastAsia="Batang" w:hAnsi="Times New Roman" w:cs="Times New Roman"/>
          <w:b/>
          <w:bCs/>
          <w:color w:val="000000"/>
        </w:rPr>
      </w:pPr>
      <w:r w:rsidRPr="00155996">
        <w:rPr>
          <w:rFonts w:ascii="Times New Roman" w:eastAsia="Batang" w:hAnsi="Times New Roman" w:cs="Times New Roman"/>
          <w:b/>
          <w:bCs/>
          <w:color w:val="000000"/>
        </w:rPr>
        <w:t>Vairavimas ir mechanizmų valdymas</w:t>
      </w: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Kai kuriems žmonėms Rytmonorm gali pabloginti regėjimo aštrumą, sukelti svaigulį, nuovargį ir sumažinti kraujospūdį. Nevairuokite, nedirbkite su mechanizmais ir neužsiimkite bet kokia kita veikla, reikalaujančia atidumo tol, kol jaučiate vaisto poveikį.</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shd w:val="clear" w:color="auto" w:fill="FFFFFF"/>
        <w:spacing w:after="0" w:line="240" w:lineRule="auto"/>
        <w:rPr>
          <w:rFonts w:ascii="Times New Roman" w:eastAsia="Times New Roman" w:hAnsi="Times New Roman" w:cs="Times New Roman"/>
          <w:b/>
          <w:color w:val="000000"/>
        </w:rPr>
      </w:pPr>
      <w:r w:rsidRPr="00155996">
        <w:rPr>
          <w:rFonts w:ascii="Times New Roman" w:eastAsia="Batang" w:hAnsi="Times New Roman" w:cs="Times New Roman"/>
          <w:b/>
          <w:color w:val="000000"/>
        </w:rPr>
        <w:t xml:space="preserve">Rytmonorm </w:t>
      </w:r>
      <w:r w:rsidRPr="00155996">
        <w:rPr>
          <w:rFonts w:ascii="Times New Roman" w:eastAsia="Times New Roman" w:hAnsi="Times New Roman" w:cs="Times New Roman"/>
          <w:b/>
          <w:color w:val="000000"/>
        </w:rPr>
        <w:t>sudėtyje yra natrio</w:t>
      </w:r>
    </w:p>
    <w:p w:rsidR="0029692D" w:rsidRPr="00155996" w:rsidRDefault="0029692D" w:rsidP="00155996">
      <w:pPr>
        <w:shd w:val="clear" w:color="auto" w:fill="FFFFFF"/>
        <w:spacing w:after="0" w:line="240" w:lineRule="auto"/>
        <w:rPr>
          <w:rFonts w:ascii="Times New Roman" w:eastAsia="Times New Roman" w:hAnsi="Times New Roman" w:cs="Times New Roman"/>
          <w:color w:val="000000"/>
        </w:rPr>
      </w:pPr>
      <w:r w:rsidRPr="00155996">
        <w:rPr>
          <w:rFonts w:ascii="Times New Roman" w:eastAsia="Times New Roman" w:hAnsi="Times New Roman" w:cs="Times New Roman"/>
          <w:color w:val="000000"/>
        </w:rPr>
        <w:t>Vienoje Rytmonorm 150 mg tabletėje yra iki 10 mg natrio.</w:t>
      </w:r>
    </w:p>
    <w:p w:rsidR="0029692D" w:rsidRPr="00155996" w:rsidRDefault="0029692D" w:rsidP="00155996">
      <w:pPr>
        <w:shd w:val="clear" w:color="auto" w:fill="FFFFFF"/>
        <w:spacing w:after="0" w:line="240" w:lineRule="auto"/>
        <w:rPr>
          <w:rFonts w:ascii="Times New Roman" w:eastAsia="Times New Roman" w:hAnsi="Times New Roman" w:cs="Times New Roman"/>
          <w:color w:val="000000"/>
        </w:rPr>
      </w:pPr>
      <w:r w:rsidRPr="00155996">
        <w:rPr>
          <w:rFonts w:ascii="Times New Roman" w:eastAsia="Times New Roman" w:hAnsi="Times New Roman" w:cs="Times New Roman"/>
          <w:color w:val="000000"/>
        </w:rPr>
        <w:t>Būtina atsižvelgti, jei kontroliuojamas natrio kiekis maiste.</w:t>
      </w:r>
    </w:p>
    <w:p w:rsidR="0029692D" w:rsidRPr="00155996" w:rsidRDefault="0029692D" w:rsidP="00155996">
      <w:pPr>
        <w:shd w:val="clear" w:color="auto" w:fill="FFFFFF"/>
        <w:spacing w:after="0" w:line="240" w:lineRule="auto"/>
        <w:rPr>
          <w:rFonts w:ascii="Times New Roman" w:eastAsia="Times New Roman" w:hAnsi="Times New Roman" w:cs="Times New Roman"/>
          <w:color w:val="000000"/>
        </w:rPr>
      </w:pPr>
    </w:p>
    <w:p w:rsidR="0029692D" w:rsidRPr="00155996" w:rsidRDefault="0029692D" w:rsidP="00155996">
      <w:pPr>
        <w:shd w:val="clear" w:color="auto" w:fill="FFFFFF"/>
        <w:spacing w:after="0" w:line="240" w:lineRule="auto"/>
        <w:rPr>
          <w:rFonts w:ascii="Times New Roman" w:eastAsia="Times New Roman" w:hAnsi="Times New Roman" w:cs="Times New Roman"/>
          <w:color w:val="000000"/>
        </w:rPr>
      </w:pPr>
    </w:p>
    <w:p w:rsidR="0029692D" w:rsidRPr="00155996" w:rsidRDefault="0029692D" w:rsidP="00155996">
      <w:pPr>
        <w:widowControl w:val="0"/>
        <w:tabs>
          <w:tab w:val="left" w:pos="540"/>
        </w:tabs>
        <w:spacing w:after="0" w:line="240" w:lineRule="auto"/>
        <w:rPr>
          <w:rFonts w:ascii="Times New Roman" w:eastAsia="Batang" w:hAnsi="Times New Roman" w:cs="Times New Roman"/>
          <w:b/>
        </w:rPr>
      </w:pPr>
      <w:r w:rsidRPr="00155996">
        <w:rPr>
          <w:rFonts w:ascii="Times New Roman" w:eastAsia="Batang" w:hAnsi="Times New Roman" w:cs="Times New Roman"/>
          <w:b/>
        </w:rPr>
        <w:t>3.</w:t>
      </w:r>
      <w:r w:rsidRPr="00155996">
        <w:rPr>
          <w:rFonts w:ascii="Times New Roman" w:eastAsia="Batang" w:hAnsi="Times New Roman" w:cs="Times New Roman"/>
          <w:b/>
        </w:rPr>
        <w:tab/>
        <w:t>Kaip vartoti Rytmonorm</w:t>
      </w:r>
    </w:p>
    <w:p w:rsidR="0029692D" w:rsidRPr="00155996" w:rsidRDefault="0029692D" w:rsidP="00155996">
      <w:pPr>
        <w:tabs>
          <w:tab w:val="left" w:pos="540"/>
        </w:tabs>
        <w:spacing w:after="0" w:line="240" w:lineRule="auto"/>
        <w:rPr>
          <w:rFonts w:ascii="Times New Roman" w:eastAsia="Batang" w:hAnsi="Times New Roman" w:cs="Times New Roman"/>
        </w:rPr>
      </w:pPr>
    </w:p>
    <w:p w:rsidR="000B4E7E" w:rsidRPr="00155996" w:rsidRDefault="0029692D" w:rsidP="00155996">
      <w:pPr>
        <w:tabs>
          <w:tab w:val="left" w:pos="540"/>
        </w:tabs>
        <w:spacing w:after="0" w:line="240" w:lineRule="auto"/>
        <w:rPr>
          <w:rFonts w:ascii="Times New Roman" w:hAnsi="Times New Roman" w:cs="Times New Roman"/>
        </w:rPr>
      </w:pPr>
      <w:r w:rsidRPr="00155996">
        <w:rPr>
          <w:rFonts w:ascii="Times New Roman" w:eastAsia="Batang" w:hAnsi="Times New Roman" w:cs="Times New Roman"/>
          <w:noProof/>
        </w:rPr>
        <w:t xml:space="preserve">Visada vartokite šį vaistą </w:t>
      </w:r>
      <w:r w:rsidRPr="00155996">
        <w:rPr>
          <w:rFonts w:ascii="Times New Roman" w:eastAsia="Batang" w:hAnsi="Times New Roman" w:cs="Times New Roman"/>
        </w:rPr>
        <w:t xml:space="preserve">tiksliai kaip nurodė Jūsų gydytojas. </w:t>
      </w:r>
      <w:r w:rsidR="000B4E7E" w:rsidRPr="00155996">
        <w:rPr>
          <w:rFonts w:ascii="Times New Roman" w:hAnsi="Times New Roman" w:cs="Times New Roman"/>
        </w:rPr>
        <w:t>Jeigu abejojate, kreipkitės į gydytoją arba vaistininką.</w:t>
      </w:r>
    </w:p>
    <w:p w:rsidR="000B4E7E" w:rsidRPr="00155996" w:rsidRDefault="000B4E7E" w:rsidP="00155996">
      <w:pPr>
        <w:tabs>
          <w:tab w:val="left" w:pos="540"/>
        </w:tabs>
        <w:spacing w:after="0" w:line="240" w:lineRule="auto"/>
        <w:rPr>
          <w:rFonts w:ascii="Times New Roman" w:hAnsi="Times New Roman" w:cs="Times New Roman"/>
        </w:rPr>
      </w:pPr>
    </w:p>
    <w:p w:rsidR="0029692D" w:rsidRPr="00155996" w:rsidRDefault="0029692D" w:rsidP="00155996">
      <w:pPr>
        <w:tabs>
          <w:tab w:val="left" w:pos="540"/>
        </w:tabs>
        <w:spacing w:after="0" w:line="240" w:lineRule="auto"/>
        <w:rPr>
          <w:rFonts w:ascii="Times New Roman" w:eastAsia="Batang" w:hAnsi="Times New Roman" w:cs="Times New Roman"/>
          <w:u w:val="single"/>
        </w:rPr>
      </w:pPr>
      <w:r w:rsidRPr="00155996">
        <w:rPr>
          <w:rFonts w:ascii="Times New Roman" w:eastAsia="Batang" w:hAnsi="Times New Roman" w:cs="Times New Roman"/>
          <w:u w:val="single"/>
        </w:rPr>
        <w:t>Suaugusieji</w:t>
      </w: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Įprasta pradinė vaisto dozė, kuri suvartojama per 2–3 kartus per parą yra nuo 450 mg (t. y., reikia gerti po vieną plėvele dengtą Rytmonorm 150 mg tabletę tris kartus per parą) iki 600  mg propafenono hidrochlorido (po dvi plėvele dengtas Rytmonorm 150 mg tabletes du kartus per parą ar po vieną plėvele dengtą Rytmonorm 300 mg tabletę du kartus per parą). Jei būtina, gydytojas palaipsniui gali didinti dozę iki maksimalios, 900 mg propafenono hidrochlorido dozės per parą (vieną plėvele dengtą Rytmonorm 300 mg tabletę tris kartus per parą).</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tabs>
          <w:tab w:val="left" w:pos="540"/>
        </w:tabs>
        <w:spacing w:after="0" w:line="240" w:lineRule="auto"/>
        <w:rPr>
          <w:rFonts w:ascii="Times New Roman" w:eastAsia="Batang" w:hAnsi="Times New Roman" w:cs="Times New Roman"/>
          <w:u w:val="single"/>
        </w:rPr>
      </w:pPr>
      <w:r w:rsidRPr="00155996">
        <w:rPr>
          <w:rFonts w:ascii="Times New Roman" w:eastAsia="Batang" w:hAnsi="Times New Roman" w:cs="Times New Roman"/>
          <w:u w:val="single"/>
        </w:rPr>
        <w:t>Vaikai</w:t>
      </w: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Vaikams Rytmonorm gali būti duodamas kartu su maistu. Vidutinė paros dozė yra 10–20 mg propafenono hidrochlorido vienam kilogramui kūno svorio. Ji geriama lygiomis dalimis per 3–4 kartus. Tai reiškia, kad Rytmonorm gali vartoti vaikai, sveriantys daugiau kaip 45 kg. Mažesniems vaikams tinkamos Rytmonorm dozavimo farmacinės formos nėra.</w:t>
      </w: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Nustatant dozę, būtina gydytojo – širdies ligų gydytojo (kardiologo) priežiūra.</w:t>
      </w: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Negalima bandyti didinti dozės nuo gydymo pradžios nepraėjus 3–4 paroms.</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Senyviems arba sergantiems inkstų arba kepenų ligomis žmonėms gydytojas gali skirti mažesnes Rytmonorm dozes.</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Rytmonorm reikėtų tik užgerti vandeniu arba vartoti kartu su maistu.</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 xml:space="preserve">Propafenonas yra kartaus skonio ir sukelia paviršinę nejautrą, todėl plėvele dengtų tablečių </w:t>
      </w:r>
      <w:r w:rsidRPr="00155996">
        <w:rPr>
          <w:rFonts w:ascii="Times New Roman" w:eastAsia="Batang" w:hAnsi="Times New Roman" w:cs="Times New Roman"/>
          <w:b/>
        </w:rPr>
        <w:t>negalima</w:t>
      </w:r>
      <w:r w:rsidRPr="00155996">
        <w:rPr>
          <w:rFonts w:ascii="Times New Roman" w:eastAsia="Batang" w:hAnsi="Times New Roman" w:cs="Times New Roman"/>
        </w:rPr>
        <w:t xml:space="preserve"> </w:t>
      </w:r>
      <w:r w:rsidRPr="00155996">
        <w:rPr>
          <w:rFonts w:ascii="Times New Roman" w:eastAsia="Batang" w:hAnsi="Times New Roman" w:cs="Times New Roman"/>
          <w:b/>
        </w:rPr>
        <w:t>kramtyti</w:t>
      </w:r>
      <w:r w:rsidRPr="00155996">
        <w:rPr>
          <w:rFonts w:ascii="Times New Roman" w:eastAsia="Batang" w:hAnsi="Times New Roman" w:cs="Times New Roman"/>
        </w:rPr>
        <w:t>. Tabletę reikia nuryti po valgio, užsigeriant nedideliu skysčio kiekiu.</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keepNext/>
        <w:keepLines/>
        <w:spacing w:after="0" w:line="240" w:lineRule="auto"/>
        <w:rPr>
          <w:rFonts w:ascii="Times New Roman" w:eastAsia="Batang" w:hAnsi="Times New Roman" w:cs="Times New Roman"/>
          <w:b/>
        </w:rPr>
      </w:pPr>
      <w:r w:rsidRPr="00155996">
        <w:rPr>
          <w:rFonts w:ascii="Times New Roman" w:eastAsia="Batang" w:hAnsi="Times New Roman" w:cs="Times New Roman"/>
          <w:b/>
          <w:noProof/>
        </w:rPr>
        <w:t>Ką daryti pavartojus</w:t>
      </w:r>
      <w:r w:rsidRPr="00155996">
        <w:rPr>
          <w:rFonts w:ascii="Times New Roman" w:eastAsia="Batang" w:hAnsi="Times New Roman" w:cs="Times New Roman"/>
          <w:b/>
        </w:rPr>
        <w:t xml:space="preserve"> per didelę Rytmonorm dozę</w:t>
      </w:r>
      <w:r w:rsidRPr="00155996">
        <w:rPr>
          <w:rFonts w:ascii="Times New Roman" w:eastAsia="Batang" w:hAnsi="Times New Roman" w:cs="Times New Roman"/>
          <w:b/>
          <w:noProof/>
        </w:rPr>
        <w:t>?</w:t>
      </w:r>
    </w:p>
    <w:p w:rsidR="0029692D" w:rsidRPr="00155996" w:rsidRDefault="0029692D" w:rsidP="00155996">
      <w:pPr>
        <w:spacing w:after="0" w:line="240" w:lineRule="auto"/>
        <w:rPr>
          <w:rFonts w:ascii="Times New Roman" w:eastAsia="Batang" w:hAnsi="Times New Roman" w:cs="Times New Roman"/>
        </w:rPr>
      </w:pPr>
      <w:r w:rsidRPr="00155996">
        <w:rPr>
          <w:rFonts w:ascii="Times New Roman" w:eastAsia="Batang" w:hAnsi="Times New Roman" w:cs="Times New Roman"/>
        </w:rPr>
        <w:t>Jei Jūs netyčia išgėrėte žymiai didesnę nei skirta Rytmonorm dozę (perdozavote), apie tai nedelsiant praneškite savo gydytojui arba kreipkitės į artimiausią ligoninę, ir, jei galite, su savimi turėkite vartoto vaisto pavyzdį arba jo pakuotę.</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widowControl w:val="0"/>
        <w:spacing w:after="0" w:line="240" w:lineRule="auto"/>
        <w:rPr>
          <w:rFonts w:ascii="Times New Roman" w:eastAsia="Batang" w:hAnsi="Times New Roman" w:cs="Times New Roman"/>
          <w:b/>
          <w:color w:val="000000"/>
        </w:rPr>
      </w:pPr>
      <w:r w:rsidRPr="00155996">
        <w:rPr>
          <w:rFonts w:ascii="Times New Roman" w:eastAsia="Batang" w:hAnsi="Times New Roman" w:cs="Times New Roman"/>
          <w:b/>
          <w:color w:val="000000"/>
        </w:rPr>
        <w:t>Pamiršus pavartoti Rytmonorm</w:t>
      </w: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Negalima vartoti dvigubos dozės norint kompensuoti praleistą tabletę.</w:t>
      </w:r>
    </w:p>
    <w:p w:rsidR="0029692D" w:rsidRPr="00155996" w:rsidRDefault="0029692D" w:rsidP="00155996">
      <w:pPr>
        <w:tabs>
          <w:tab w:val="left" w:pos="540"/>
        </w:tabs>
        <w:spacing w:after="0" w:line="240" w:lineRule="auto"/>
        <w:rPr>
          <w:rFonts w:ascii="Times New Roman" w:eastAsia="Batang" w:hAnsi="Times New Roman" w:cs="Times New Roman"/>
          <w:b/>
          <w:i/>
        </w:rPr>
      </w:pPr>
    </w:p>
    <w:p w:rsidR="0029692D" w:rsidRPr="00155996" w:rsidRDefault="0029692D" w:rsidP="00155996">
      <w:pPr>
        <w:tabs>
          <w:tab w:val="left" w:pos="540"/>
        </w:tabs>
        <w:spacing w:after="0" w:line="240" w:lineRule="auto"/>
        <w:rPr>
          <w:rFonts w:ascii="Times New Roman" w:eastAsia="Batang" w:hAnsi="Times New Roman" w:cs="Times New Roman"/>
          <w:b/>
        </w:rPr>
      </w:pPr>
      <w:r w:rsidRPr="00155996">
        <w:rPr>
          <w:rFonts w:ascii="Times New Roman" w:eastAsia="Batang" w:hAnsi="Times New Roman" w:cs="Times New Roman"/>
          <w:b/>
        </w:rPr>
        <w:t xml:space="preserve">Nustojus vartoti </w:t>
      </w:r>
      <w:r w:rsidRPr="00155996">
        <w:rPr>
          <w:rFonts w:ascii="Times New Roman" w:eastAsia="Batang" w:hAnsi="Times New Roman" w:cs="Times New Roman"/>
          <w:b/>
          <w:color w:val="000000"/>
        </w:rPr>
        <w:t>Rytmonorm</w:t>
      </w: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Labai svarbu šį vaistą vartoti tol, kol gydytojas nutrauks gydymą. Nenutraukite gydymo, jeigu pasijutote geriau. Jei be gydytojo rekomendacijos nustosite vartoti vaistą, Jūsų būklė gali pablogėti.</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 xml:space="preserve">Jeigu turite klausimų, susijusių su šiuo vaistu, kreipkitės į gydytoją ar vaistininką. </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widowControl w:val="0"/>
        <w:tabs>
          <w:tab w:val="left" w:pos="540"/>
        </w:tabs>
        <w:spacing w:after="0" w:line="240" w:lineRule="auto"/>
        <w:rPr>
          <w:rFonts w:ascii="Times New Roman" w:eastAsia="Batang" w:hAnsi="Times New Roman" w:cs="Times New Roman"/>
          <w:b/>
        </w:rPr>
      </w:pPr>
      <w:r w:rsidRPr="00155996">
        <w:rPr>
          <w:rFonts w:ascii="Times New Roman" w:eastAsia="Batang" w:hAnsi="Times New Roman" w:cs="Times New Roman"/>
          <w:b/>
        </w:rPr>
        <w:t>4.</w:t>
      </w:r>
      <w:r w:rsidRPr="00155996">
        <w:rPr>
          <w:rFonts w:ascii="Times New Roman" w:eastAsia="Batang" w:hAnsi="Times New Roman" w:cs="Times New Roman"/>
          <w:b/>
        </w:rPr>
        <w:tab/>
        <w:t>Galimas šalutinis poveikis</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noProof/>
        </w:rPr>
        <w:t>Šis vaistas</w:t>
      </w:r>
      <w:r w:rsidRPr="00155996">
        <w:rPr>
          <w:rFonts w:ascii="Times New Roman" w:eastAsia="Batang" w:hAnsi="Times New Roman" w:cs="Times New Roman"/>
        </w:rPr>
        <w:t>, kaip ir visi kiti, gali sukelti šalutinį poveikį, nors jis pasireiškia ne visiems žmonėms.</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b/>
        </w:rPr>
        <w:t>Nedelsiant praneškite gydytojui,</w:t>
      </w:r>
      <w:r w:rsidRPr="00155996">
        <w:rPr>
          <w:rFonts w:ascii="Times New Roman" w:eastAsia="Batang" w:hAnsi="Times New Roman" w:cs="Times New Roman"/>
        </w:rPr>
        <w:t xml:space="preserve"> jei atsirado bet kurie toliau išvardyti simptomai:</w:t>
      </w:r>
    </w:p>
    <w:p w:rsidR="0029692D" w:rsidRPr="00155996" w:rsidRDefault="0029692D" w:rsidP="00155996">
      <w:pPr>
        <w:spacing w:after="0" w:line="240" w:lineRule="auto"/>
        <w:ind w:left="540" w:hanging="540"/>
        <w:rPr>
          <w:rFonts w:ascii="Times New Roman" w:eastAsia="Batang" w:hAnsi="Times New Roman" w:cs="Times New Roman"/>
        </w:rPr>
      </w:pPr>
      <w:r w:rsidRPr="00155996">
        <w:rPr>
          <w:rFonts w:ascii="Times New Roman" w:eastAsia="Batang" w:hAnsi="Times New Roman" w:cs="Times New Roman"/>
        </w:rPr>
        <w:t>-</w:t>
      </w:r>
      <w:r w:rsidRPr="00155996">
        <w:rPr>
          <w:rFonts w:ascii="Times New Roman" w:eastAsia="Batang" w:hAnsi="Times New Roman" w:cs="Times New Roman"/>
        </w:rPr>
        <w:tab/>
        <w:t>bėrimas, niežulys, odos paraudimas ar kiti alerginės reakcijos požymiai, tokie kaip pasunkėjęs kvėpavimas.</w:t>
      </w: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Nors šie simptomai yra reti, bet taip pat gali būti pavojingi:</w:t>
      </w: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w:t>
      </w:r>
      <w:r w:rsidRPr="00155996">
        <w:rPr>
          <w:rFonts w:ascii="Times New Roman" w:eastAsia="Batang" w:hAnsi="Times New Roman" w:cs="Times New Roman"/>
        </w:rPr>
        <w:tab/>
        <w:t>odos ar akių baltymų pageltimas – tai gali būti kepenų funkcijos pažeidimo požymiai;</w:t>
      </w:r>
    </w:p>
    <w:p w:rsidR="0029692D" w:rsidRPr="00155996" w:rsidRDefault="0029692D" w:rsidP="00155996">
      <w:pPr>
        <w:tabs>
          <w:tab w:val="left" w:pos="540"/>
        </w:tabs>
        <w:spacing w:after="0" w:line="240" w:lineRule="auto"/>
        <w:ind w:left="540" w:hanging="540"/>
        <w:rPr>
          <w:rFonts w:ascii="Times New Roman" w:eastAsia="Batang" w:hAnsi="Times New Roman" w:cs="Times New Roman"/>
        </w:rPr>
      </w:pPr>
      <w:r w:rsidRPr="00155996">
        <w:rPr>
          <w:rFonts w:ascii="Times New Roman" w:eastAsia="Batang" w:hAnsi="Times New Roman" w:cs="Times New Roman"/>
        </w:rPr>
        <w:t>-</w:t>
      </w:r>
      <w:r w:rsidRPr="00155996">
        <w:rPr>
          <w:rFonts w:ascii="Times New Roman" w:eastAsia="Batang" w:hAnsi="Times New Roman" w:cs="Times New Roman"/>
        </w:rPr>
        <w:tab/>
        <w:t>labai retai, dėl gydymo poveikio baltiesiems kraujo kūneliams (leukocitams) ir trombocitams, be aiškios priežasties atsirandančios mėlynės arba gerklės skausmas su karščiavimu.</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Kiti galimi Rytmonorm šalutiniai poveikiai:</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b/>
        </w:rPr>
        <w:t>Labai dažnas poveikis</w:t>
      </w:r>
      <w:r w:rsidRPr="00155996">
        <w:rPr>
          <w:rFonts w:ascii="Times New Roman" w:eastAsia="Batang" w:hAnsi="Times New Roman" w:cs="Times New Roman"/>
        </w:rPr>
        <w:t xml:space="preserve"> (gali pasireikšti daugiau kaip 1 iš 10 gydytų pacientų) </w:t>
      </w: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Svaigulys, širdies laidumo sutrikimai, smarkus širdies plakimas.</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b/>
        </w:rPr>
        <w:t xml:space="preserve">Dažnas poveikis </w:t>
      </w:r>
      <w:r w:rsidRPr="00155996">
        <w:rPr>
          <w:rFonts w:ascii="Times New Roman" w:eastAsia="Batang" w:hAnsi="Times New Roman" w:cs="Times New Roman"/>
        </w:rPr>
        <w:t xml:space="preserve">(gali pasireikšti mažiau kaip 1 iš 10, bet daugiau kaip 1 iš 100 gydytų pacientų) </w:t>
      </w: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Nerimas, galvos skausmas, neaiškus matymas, sutrikęs (sulėtėjęs ar padažnėjęs) širdies ritmas, vidurių užkietėjimas, burnos džiūvimas, skonio sutrikimas, pilvo skausmas, skausmas krūtinėje, nuovargis, silpnumas, miego sutrikimai, dusulys, vėmimas, viduriavimas, karščiavimas, pokytis kepenų fermentų tyrimuose.</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b/>
        </w:rPr>
        <w:lastRenderedPageBreak/>
        <w:t>Nedažnas poveikis</w:t>
      </w:r>
      <w:r w:rsidRPr="00155996">
        <w:rPr>
          <w:rFonts w:ascii="Times New Roman" w:eastAsia="Batang" w:hAnsi="Times New Roman" w:cs="Times New Roman"/>
        </w:rPr>
        <w:t xml:space="preserve"> (gali pasireikšti mažiau kaip 1 iš 100, bet daugiau kaip 1 iš 1000 gydytų pacientų)</w:t>
      </w: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Sumažėjęs trombocitų skaičius kraujyje, sumažėjęs apetitas, košmarai, nualpimas, ataksija (sutrikusi koordinacija), sutrikę jutimai („adatų dilgčiojimo“ pojūtis odoje), svaigimas (pojūtis, kad daiktai sukasi aplinkui), pagreitėjęs ar nereguliarus širdies ritmas, žemas kraujospūdis, pilvo pūtimas, dujų susikaupimas žarnyne, odos paraudimas, niežulys, dilgėlinė, bėrimas, erekcijos sutrikimas.</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b/>
        </w:rPr>
        <w:t>Dažnis nežinomas</w:t>
      </w:r>
      <w:r w:rsidRPr="00155996">
        <w:rPr>
          <w:rFonts w:ascii="Times New Roman" w:eastAsia="Batang" w:hAnsi="Times New Roman" w:cs="Times New Roman"/>
        </w:rPr>
        <w:t xml:space="preserve"> (negalima įvertinti pagal turimus duomenis): sumažėjęs baltųjų kraujo kūnelių skaičius, padidėjęs jautrumas, sumišimo būsena, traukuliai, ekstrapiramidiniai (sutrikusio raumenų tonuso ir judesių) simptomai, neramumas, širdies plakimo pokyčiai, širdies nepakankamumas, ortostatinė hipotenzija (kraujospūdžio kritimas keičiant padėtį į vertikalią), raugėjimas, virškinimo trakto sutrikimai, kepenų sutrikimai.</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Vartojant dideles Rytmonorm dozes, buvo retų pranešimų apie laikiną spermatozoidų skaičiaus sumažėjimą. Taip pat buvo pranešimų apie į vilkligę panašų sindromą (alerginė būklė, sukelianti sąnarių skausmus, odos bėrimą ir karščiavimą).</w:t>
      </w:r>
    </w:p>
    <w:p w:rsidR="0029692D" w:rsidRPr="00155996" w:rsidRDefault="0029692D" w:rsidP="00155996">
      <w:pPr>
        <w:spacing w:after="0" w:line="240" w:lineRule="auto"/>
        <w:rPr>
          <w:rFonts w:ascii="Times New Roman" w:eastAsia="Calibri" w:hAnsi="Times New Roman" w:cs="Times New Roman"/>
          <w:noProof/>
        </w:rPr>
      </w:pPr>
    </w:p>
    <w:p w:rsidR="0029692D" w:rsidRPr="00155996" w:rsidRDefault="0029692D" w:rsidP="00155996">
      <w:pPr>
        <w:spacing w:after="0" w:line="240" w:lineRule="auto"/>
        <w:rPr>
          <w:rFonts w:ascii="Times New Roman" w:eastAsia="Batang" w:hAnsi="Times New Roman" w:cs="Times New Roman"/>
          <w:b/>
        </w:rPr>
      </w:pPr>
      <w:r w:rsidRPr="00155996">
        <w:rPr>
          <w:rFonts w:ascii="Times New Roman" w:eastAsia="Batang" w:hAnsi="Times New Roman" w:cs="Times New Roman"/>
          <w:b/>
          <w:noProof/>
        </w:rPr>
        <w:t>Pranešimas apie šalutinį poveikį</w:t>
      </w:r>
    </w:p>
    <w:p w:rsidR="0029692D" w:rsidRPr="00155996" w:rsidRDefault="0029692D" w:rsidP="00155996">
      <w:pPr>
        <w:spacing w:after="0" w:line="240" w:lineRule="auto"/>
        <w:rPr>
          <w:rFonts w:ascii="Times New Roman" w:eastAsia="Calibri" w:hAnsi="Times New Roman" w:cs="Times New Roman"/>
          <w:noProof/>
        </w:rPr>
      </w:pPr>
      <w:r w:rsidRPr="00155996">
        <w:rPr>
          <w:rFonts w:ascii="Times New Roman" w:eastAsia="Calibri" w:hAnsi="Times New Roman" w:cs="Times New Roman"/>
          <w:noProof/>
        </w:rPr>
        <w:t xml:space="preserve">Jeigu pasireiškė šalutinis poveikis, įskaitant šiame lapelyje nenurodytą, pasakykite gydytojui arba vaistininkui. Apie šalutinį poveikį taip pat galite pranešti tiesiogiai, užpildę interneto svetainėje </w:t>
      </w:r>
      <w:hyperlink r:id="rId5" w:history="1">
        <w:r w:rsidRPr="00155996">
          <w:rPr>
            <w:rFonts w:ascii="Times New Roman" w:eastAsia="SimSun" w:hAnsi="Times New Roman" w:cs="Times New Roman"/>
            <w:noProof/>
            <w:color w:val="0000FF"/>
            <w:u w:val="single"/>
          </w:rPr>
          <w:t>www.vvkt.lt</w:t>
        </w:r>
      </w:hyperlink>
      <w:r w:rsidRPr="00155996">
        <w:rPr>
          <w:rFonts w:ascii="Times New Roman" w:eastAsia="Calibri" w:hAnsi="Times New Roman" w:cs="Times New Roman"/>
          <w:noProof/>
        </w:rPr>
        <w:t xml:space="preserve"> esančią formą, paštu Valstybinei vaistų kontrolės tarnybai prie Lietuvos Respublikos sveikatos apsaugos ministerijos, Žirmūnų g. 139A, LT 09120 Vilnius, t</w:t>
      </w:r>
      <w:r w:rsidRPr="00155996">
        <w:rPr>
          <w:rFonts w:ascii="Times New Roman" w:eastAsia="Calibri" w:hAnsi="Times New Roman" w:cs="Times New Roman"/>
          <w:noProof/>
          <w:lang w:eastAsia="zh-CN"/>
        </w:rPr>
        <w:t xml:space="preserve">el: 8 800 73568, </w:t>
      </w:r>
      <w:r w:rsidRPr="00155996">
        <w:rPr>
          <w:rFonts w:ascii="Times New Roman" w:eastAsia="Calibri" w:hAnsi="Times New Roman" w:cs="Times New Roman"/>
          <w:noProof/>
        </w:rPr>
        <w:t xml:space="preserve">faksu 8 800 20131 arba el. paštu </w:t>
      </w:r>
      <w:hyperlink r:id="rId6" w:history="1">
        <w:r w:rsidRPr="00155996">
          <w:rPr>
            <w:rFonts w:ascii="Times New Roman" w:eastAsia="SimSun" w:hAnsi="Times New Roman" w:cs="Times New Roman"/>
            <w:noProof/>
            <w:color w:val="0000FF"/>
            <w:u w:val="single"/>
          </w:rPr>
          <w:t>NepageidaujamaR@vvkt.lt</w:t>
        </w:r>
      </w:hyperlink>
      <w:r w:rsidRPr="00155996">
        <w:rPr>
          <w:rFonts w:ascii="Times New Roman" w:eastAsia="Calibri" w:hAnsi="Times New Roman" w:cs="Times New Roman"/>
          <w:noProof/>
        </w:rPr>
        <w:t>. Pranešdami apie šalutinį poveikį galite mums padėti gauti daugiau informacijos apie šio vaisto saugumą.</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tabs>
          <w:tab w:val="left" w:pos="540"/>
        </w:tabs>
        <w:spacing w:after="0" w:line="240" w:lineRule="auto"/>
        <w:rPr>
          <w:rFonts w:ascii="Times New Roman" w:eastAsia="Batang" w:hAnsi="Times New Roman" w:cs="Times New Roman"/>
          <w:b/>
        </w:rPr>
      </w:pPr>
      <w:r w:rsidRPr="00155996">
        <w:rPr>
          <w:rFonts w:ascii="Times New Roman" w:eastAsia="Batang" w:hAnsi="Times New Roman" w:cs="Times New Roman"/>
          <w:b/>
        </w:rPr>
        <w:t xml:space="preserve">5. </w:t>
      </w:r>
      <w:r w:rsidRPr="00155996">
        <w:rPr>
          <w:rFonts w:ascii="Times New Roman" w:eastAsia="Batang" w:hAnsi="Times New Roman" w:cs="Times New Roman"/>
          <w:b/>
        </w:rPr>
        <w:tab/>
        <w:t>Kaip laikyti Rytmonorm</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noProof/>
        </w:rPr>
        <w:t>Šį vaistą laikykite vaikams nepastebimoje ir nepasiekiamoje vietoje.</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widowControl w:val="0"/>
        <w:autoSpaceDE w:val="0"/>
        <w:autoSpaceDN w:val="0"/>
        <w:adjustRightInd w:val="0"/>
        <w:spacing w:after="0" w:line="240" w:lineRule="auto"/>
        <w:rPr>
          <w:rFonts w:ascii="Times New Roman" w:eastAsia="Batang" w:hAnsi="Times New Roman" w:cs="Times New Roman"/>
        </w:rPr>
      </w:pPr>
      <w:r w:rsidRPr="00155996">
        <w:rPr>
          <w:rFonts w:ascii="Times New Roman" w:eastAsia="Batang" w:hAnsi="Times New Roman" w:cs="Times New Roman"/>
        </w:rPr>
        <w:t>Šiam vaistiniam preparatui specialių laikymo sąlygų nereikia.</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tabs>
          <w:tab w:val="left" w:pos="540"/>
        </w:tabs>
        <w:spacing w:after="0" w:line="240" w:lineRule="auto"/>
        <w:rPr>
          <w:rFonts w:ascii="Times New Roman" w:eastAsia="Batang" w:hAnsi="Times New Roman" w:cs="Times New Roman"/>
          <w:iCs/>
        </w:rPr>
      </w:pPr>
      <w:r w:rsidRPr="00155996">
        <w:rPr>
          <w:rFonts w:ascii="Times New Roman" w:eastAsia="Batang" w:hAnsi="Times New Roman" w:cs="Times New Roman"/>
        </w:rPr>
        <w:t xml:space="preserve">Ant dėžutės ir lizdinės plokštelės po „Tinka iki/EXP“ nurodytam tinkamumo laikui pasibaigus, šio vaisto vartoti negalima. </w:t>
      </w:r>
      <w:r w:rsidRPr="00155996">
        <w:rPr>
          <w:rFonts w:ascii="Times New Roman" w:eastAsia="Batang" w:hAnsi="Times New Roman" w:cs="Times New Roman"/>
          <w:iCs/>
        </w:rPr>
        <w:t>Vaistas tinkamas vartoti iki paskutinės nurodyto mėnesio dienos.</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Vaistų negalima išmesti į kanalizaciją arba su buitinėmis atliekomis. Kaip išmesti nereikalingus vaistus, klauskite vaistininko. Šios priemonės padės apsaugoti aplinką.</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widowControl w:val="0"/>
        <w:spacing w:after="0" w:line="240" w:lineRule="auto"/>
        <w:rPr>
          <w:rFonts w:ascii="Times New Roman" w:eastAsia="Batang" w:hAnsi="Times New Roman" w:cs="Times New Roman"/>
          <w:b/>
          <w:color w:val="000000"/>
        </w:rPr>
      </w:pPr>
      <w:r w:rsidRPr="00155996">
        <w:rPr>
          <w:rFonts w:ascii="Times New Roman" w:eastAsia="Batang" w:hAnsi="Times New Roman" w:cs="Times New Roman"/>
          <w:b/>
          <w:color w:val="000000"/>
        </w:rPr>
        <w:t>6.</w:t>
      </w:r>
      <w:r w:rsidRPr="00155996">
        <w:rPr>
          <w:rFonts w:ascii="Times New Roman" w:eastAsia="Batang" w:hAnsi="Times New Roman" w:cs="Times New Roman"/>
          <w:b/>
          <w:color w:val="000000"/>
        </w:rPr>
        <w:tab/>
      </w:r>
      <w:r w:rsidRPr="00155996">
        <w:rPr>
          <w:rFonts w:ascii="Times New Roman" w:eastAsia="Batang" w:hAnsi="Times New Roman" w:cs="Times New Roman"/>
          <w:b/>
          <w:noProof/>
        </w:rPr>
        <w:t>Pakuotės turinys ir kita</w:t>
      </w:r>
      <w:r w:rsidRPr="00155996">
        <w:rPr>
          <w:rFonts w:ascii="Times New Roman" w:eastAsia="Batang" w:hAnsi="Times New Roman" w:cs="Times New Roman"/>
          <w:b/>
        </w:rPr>
        <w:t xml:space="preserve"> informacija</w:t>
      </w:r>
    </w:p>
    <w:p w:rsidR="0029692D" w:rsidRPr="00155996" w:rsidRDefault="0029692D" w:rsidP="00155996">
      <w:pPr>
        <w:spacing w:after="0" w:line="240" w:lineRule="auto"/>
        <w:rPr>
          <w:rFonts w:ascii="Times New Roman" w:eastAsia="Batang" w:hAnsi="Times New Roman" w:cs="Times New Roman"/>
          <w:b/>
          <w:bCs/>
        </w:rPr>
      </w:pPr>
    </w:p>
    <w:p w:rsidR="0029692D" w:rsidRPr="00155996" w:rsidRDefault="0029692D" w:rsidP="00155996">
      <w:pPr>
        <w:spacing w:after="0" w:line="240" w:lineRule="auto"/>
        <w:rPr>
          <w:rFonts w:ascii="Times New Roman" w:eastAsia="Batang" w:hAnsi="Times New Roman" w:cs="Times New Roman"/>
          <w:b/>
          <w:bCs/>
        </w:rPr>
      </w:pPr>
      <w:r w:rsidRPr="00155996">
        <w:rPr>
          <w:rFonts w:ascii="Times New Roman" w:eastAsia="Batang" w:hAnsi="Times New Roman" w:cs="Times New Roman"/>
          <w:b/>
          <w:bCs/>
        </w:rPr>
        <w:t>Rytmonorm sudėtis</w:t>
      </w:r>
    </w:p>
    <w:p w:rsidR="0029692D" w:rsidRPr="00155996" w:rsidRDefault="0029692D" w:rsidP="00155996">
      <w:pPr>
        <w:numPr>
          <w:ilvl w:val="0"/>
          <w:numId w:val="3"/>
        </w:numPr>
        <w:tabs>
          <w:tab w:val="num" w:pos="720"/>
        </w:tabs>
        <w:spacing w:after="0" w:line="240" w:lineRule="auto"/>
        <w:rPr>
          <w:rFonts w:ascii="Times New Roman" w:eastAsia="Batang" w:hAnsi="Times New Roman" w:cs="Times New Roman"/>
        </w:rPr>
      </w:pPr>
      <w:r w:rsidRPr="00155996">
        <w:rPr>
          <w:rFonts w:ascii="Times New Roman" w:eastAsia="Batang" w:hAnsi="Times New Roman" w:cs="Times New Roman"/>
        </w:rPr>
        <w:t>Veiklioji medžiaga yra propafenono hidrochloridas. Kiekvienoje tabletėje yra 150 mg propafenono hidrochlorido.</w:t>
      </w:r>
    </w:p>
    <w:p w:rsidR="0029692D" w:rsidRPr="00155996" w:rsidRDefault="00DD2C42" w:rsidP="00155996">
      <w:pPr>
        <w:numPr>
          <w:ilvl w:val="0"/>
          <w:numId w:val="3"/>
        </w:numPr>
        <w:tabs>
          <w:tab w:val="num" w:pos="720"/>
        </w:tabs>
        <w:spacing w:after="0" w:line="240" w:lineRule="auto"/>
        <w:rPr>
          <w:rFonts w:ascii="Times New Roman" w:eastAsia="Batang" w:hAnsi="Times New Roman" w:cs="Times New Roman"/>
          <w:color w:val="000000"/>
        </w:rPr>
      </w:pPr>
      <w:r w:rsidRPr="00155996">
        <w:rPr>
          <w:rFonts w:ascii="Times New Roman" w:eastAsia="Batang" w:hAnsi="Times New Roman" w:cs="Times New Roman"/>
        </w:rPr>
        <w:lastRenderedPageBreak/>
        <w:t>Pagalbinės medžiagos</w:t>
      </w:r>
      <w:r w:rsidR="0029692D" w:rsidRPr="00155996">
        <w:rPr>
          <w:rFonts w:ascii="Times New Roman" w:eastAsia="Batang" w:hAnsi="Times New Roman" w:cs="Times New Roman"/>
          <w:i/>
        </w:rPr>
        <w:t xml:space="preserve">: </w:t>
      </w:r>
      <w:r w:rsidR="0029692D" w:rsidRPr="00155996">
        <w:rPr>
          <w:rFonts w:ascii="Times New Roman" w:eastAsia="Batang" w:hAnsi="Times New Roman" w:cs="Times New Roman"/>
        </w:rPr>
        <w:t>mikrokristalinė celiuliozė, kroskarmeliozės natrio druska, kukurūzų krakmolas,</w:t>
      </w:r>
      <w:r w:rsidRPr="00155996">
        <w:rPr>
          <w:rFonts w:ascii="Times New Roman" w:eastAsia="Batang" w:hAnsi="Times New Roman" w:cs="Times New Roman"/>
        </w:rPr>
        <w:t xml:space="preserve"> </w:t>
      </w:r>
      <w:r w:rsidR="000A323D">
        <w:rPr>
          <w:rFonts w:ascii="Times New Roman" w:eastAsia="Batang" w:hAnsi="Times New Roman" w:cs="Times New Roman"/>
        </w:rPr>
        <w:t>hipromeliozė, magnio stearatas</w:t>
      </w:r>
      <w:r w:rsidRPr="00155996">
        <w:rPr>
          <w:rFonts w:ascii="Times New Roman" w:eastAsia="Batang" w:hAnsi="Times New Roman" w:cs="Times New Roman"/>
        </w:rPr>
        <w:t xml:space="preserve">, </w:t>
      </w:r>
      <w:r w:rsidR="0029692D" w:rsidRPr="00155996">
        <w:rPr>
          <w:rFonts w:ascii="Times New Roman" w:eastAsia="Batang" w:hAnsi="Times New Roman" w:cs="Times New Roman"/>
        </w:rPr>
        <w:t>makrogolis 400, makrogolis 6000, hipromeliozė, titano dioksidas (E 171).</w:t>
      </w:r>
    </w:p>
    <w:p w:rsidR="0029692D" w:rsidRPr="00155996" w:rsidRDefault="0029692D" w:rsidP="00155996">
      <w:pPr>
        <w:spacing w:after="0" w:line="240" w:lineRule="auto"/>
        <w:rPr>
          <w:rFonts w:ascii="Times New Roman" w:eastAsia="Batang" w:hAnsi="Times New Roman" w:cs="Times New Roman"/>
          <w:b/>
          <w:bCs/>
        </w:rPr>
      </w:pPr>
    </w:p>
    <w:p w:rsidR="0029692D" w:rsidRPr="00155996" w:rsidRDefault="0029692D" w:rsidP="00155996">
      <w:pPr>
        <w:spacing w:after="0" w:line="240" w:lineRule="auto"/>
        <w:rPr>
          <w:rFonts w:ascii="Times New Roman" w:eastAsia="Batang" w:hAnsi="Times New Roman" w:cs="Times New Roman"/>
          <w:b/>
          <w:bCs/>
        </w:rPr>
      </w:pPr>
      <w:r w:rsidRPr="00155996">
        <w:rPr>
          <w:rFonts w:ascii="Times New Roman" w:eastAsia="Batang" w:hAnsi="Times New Roman" w:cs="Times New Roman"/>
          <w:b/>
          <w:bCs/>
        </w:rPr>
        <w:t>Rytmonorm išvaizda ir kiekis pakuotėje</w:t>
      </w:r>
    </w:p>
    <w:p w:rsidR="0029692D" w:rsidRPr="00155996" w:rsidRDefault="0029692D" w:rsidP="00155996">
      <w:pPr>
        <w:spacing w:after="0" w:line="240" w:lineRule="auto"/>
        <w:rPr>
          <w:rFonts w:ascii="Times New Roman" w:eastAsia="Batang" w:hAnsi="Times New Roman" w:cs="Times New Roman"/>
          <w:bCs/>
        </w:rPr>
      </w:pP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Rytmonorm 150 mg plėvele dengtos tabletės yra baltos arba beveik baltos, su įspaudu „150“.</w:t>
      </w:r>
    </w:p>
    <w:p w:rsidR="00094C9B" w:rsidRPr="00155996" w:rsidRDefault="00094C9B" w:rsidP="00155996">
      <w:pPr>
        <w:widowControl w:val="0"/>
        <w:autoSpaceDE w:val="0"/>
        <w:autoSpaceDN w:val="0"/>
        <w:adjustRightInd w:val="0"/>
        <w:spacing w:after="0" w:line="240" w:lineRule="auto"/>
        <w:rPr>
          <w:rFonts w:ascii="Times New Roman" w:eastAsia="Batang" w:hAnsi="Times New Roman" w:cs="Times New Roman"/>
        </w:rPr>
      </w:pPr>
    </w:p>
    <w:p w:rsidR="0029692D" w:rsidRPr="00155996" w:rsidRDefault="00094C9B" w:rsidP="00155996">
      <w:pPr>
        <w:widowControl w:val="0"/>
        <w:autoSpaceDE w:val="0"/>
        <w:autoSpaceDN w:val="0"/>
        <w:adjustRightInd w:val="0"/>
        <w:spacing w:after="0" w:line="240" w:lineRule="auto"/>
        <w:rPr>
          <w:rFonts w:ascii="Times New Roman" w:eastAsia="Batang" w:hAnsi="Times New Roman" w:cs="Times New Roman"/>
          <w:b/>
        </w:rPr>
      </w:pPr>
      <w:r w:rsidRPr="00155996">
        <w:rPr>
          <w:rFonts w:ascii="Times New Roman" w:eastAsia="Batang" w:hAnsi="Times New Roman" w:cs="Times New Roman"/>
        </w:rPr>
        <w:t>Kartono dėžutėje yra 10</w:t>
      </w:r>
      <w:r w:rsidR="0029692D" w:rsidRPr="00155996">
        <w:rPr>
          <w:rFonts w:ascii="Times New Roman" w:eastAsia="Batang" w:hAnsi="Times New Roman" w:cs="Times New Roman"/>
        </w:rPr>
        <w:t>0 plėvele dengtų tablečių lizdinėse plokštelėse.</w:t>
      </w:r>
    </w:p>
    <w:p w:rsidR="00094C9B" w:rsidRPr="00155996" w:rsidRDefault="00094C9B" w:rsidP="00155996">
      <w:pPr>
        <w:widowControl w:val="0"/>
        <w:autoSpaceDE w:val="0"/>
        <w:autoSpaceDN w:val="0"/>
        <w:adjustRightInd w:val="0"/>
        <w:spacing w:after="0" w:line="240" w:lineRule="auto"/>
        <w:rPr>
          <w:rFonts w:ascii="Times New Roman" w:eastAsia="Batang" w:hAnsi="Times New Roman" w:cs="Times New Roman"/>
          <w:noProof/>
          <w:color w:val="000000"/>
        </w:rPr>
      </w:pPr>
    </w:p>
    <w:p w:rsidR="0029692D" w:rsidRPr="00155996" w:rsidRDefault="0029692D" w:rsidP="00155996">
      <w:pPr>
        <w:keepNext/>
        <w:widowControl w:val="0"/>
        <w:spacing w:after="0" w:line="240" w:lineRule="auto"/>
        <w:outlineLvl w:val="5"/>
        <w:rPr>
          <w:rFonts w:ascii="Times New Roman" w:eastAsia="Batang" w:hAnsi="Times New Roman" w:cs="Times New Roman"/>
          <w:b/>
        </w:rPr>
      </w:pPr>
      <w:r w:rsidRPr="00155996">
        <w:rPr>
          <w:rFonts w:ascii="Times New Roman" w:eastAsia="Batang" w:hAnsi="Times New Roman" w:cs="Times New Roman"/>
          <w:b/>
        </w:rPr>
        <w:t>Gamintojas</w:t>
      </w:r>
    </w:p>
    <w:p w:rsidR="0029692D" w:rsidRPr="00155996" w:rsidRDefault="0029692D" w:rsidP="00155996">
      <w:pPr>
        <w:spacing w:after="0" w:line="240" w:lineRule="auto"/>
        <w:rPr>
          <w:rFonts w:ascii="Times New Roman" w:eastAsia="Batang" w:hAnsi="Times New Roman" w:cs="Times New Roman"/>
        </w:rPr>
      </w:pPr>
      <w:r w:rsidRPr="00155996">
        <w:rPr>
          <w:rFonts w:ascii="Times New Roman" w:eastAsia="Batang" w:hAnsi="Times New Roman" w:cs="Times New Roman"/>
        </w:rPr>
        <w:t xml:space="preserve">AbbVie Deutschland GmbH &amp; Co. KG </w:t>
      </w:r>
    </w:p>
    <w:p w:rsidR="0029692D" w:rsidRPr="00155996" w:rsidRDefault="0029692D" w:rsidP="00155996">
      <w:pPr>
        <w:spacing w:after="0" w:line="240" w:lineRule="auto"/>
        <w:rPr>
          <w:rFonts w:ascii="Times New Roman" w:eastAsia="Batang" w:hAnsi="Times New Roman" w:cs="Times New Roman"/>
        </w:rPr>
      </w:pPr>
      <w:r w:rsidRPr="00155996">
        <w:rPr>
          <w:rFonts w:ascii="Times New Roman" w:eastAsia="Batang" w:hAnsi="Times New Roman" w:cs="Times New Roman"/>
        </w:rPr>
        <w:t xml:space="preserve">Knollstrasse </w:t>
      </w:r>
    </w:p>
    <w:p w:rsidR="0029692D" w:rsidRPr="00155996" w:rsidRDefault="0029692D" w:rsidP="00155996">
      <w:pPr>
        <w:spacing w:after="0" w:line="240" w:lineRule="auto"/>
        <w:rPr>
          <w:rFonts w:ascii="Times New Roman" w:eastAsia="Batang" w:hAnsi="Times New Roman" w:cs="Times New Roman"/>
        </w:rPr>
      </w:pPr>
      <w:r w:rsidRPr="00155996">
        <w:rPr>
          <w:rFonts w:ascii="Times New Roman" w:eastAsia="Batang" w:hAnsi="Times New Roman" w:cs="Times New Roman"/>
        </w:rPr>
        <w:t xml:space="preserve">67061 Ludwigshafen </w:t>
      </w:r>
    </w:p>
    <w:p w:rsidR="0029692D" w:rsidRPr="00155996" w:rsidRDefault="0029692D" w:rsidP="00155996">
      <w:pPr>
        <w:spacing w:after="0" w:line="240" w:lineRule="auto"/>
        <w:rPr>
          <w:rFonts w:ascii="Times New Roman" w:eastAsia="Batang" w:hAnsi="Times New Roman" w:cs="Times New Roman"/>
        </w:rPr>
      </w:pPr>
      <w:r w:rsidRPr="00155996">
        <w:rPr>
          <w:rFonts w:ascii="Times New Roman" w:eastAsia="Batang" w:hAnsi="Times New Roman" w:cs="Times New Roman"/>
        </w:rPr>
        <w:t>Vokietija</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rPr>
        <w:t>arba</w:t>
      </w:r>
    </w:p>
    <w:p w:rsidR="0029692D" w:rsidRPr="00155996" w:rsidRDefault="0029692D" w:rsidP="00155996">
      <w:pPr>
        <w:tabs>
          <w:tab w:val="left" w:pos="540"/>
        </w:tabs>
        <w:spacing w:after="0" w:line="240" w:lineRule="auto"/>
        <w:rPr>
          <w:rFonts w:ascii="Times New Roman" w:eastAsia="Batang" w:hAnsi="Times New Roman" w:cs="Times New Roman"/>
        </w:rPr>
      </w:pPr>
    </w:p>
    <w:p w:rsidR="0029692D" w:rsidRPr="00155996" w:rsidRDefault="0029692D" w:rsidP="00155996">
      <w:pPr>
        <w:tabs>
          <w:tab w:val="left" w:pos="0"/>
        </w:tabs>
        <w:spacing w:after="0" w:line="240" w:lineRule="auto"/>
        <w:ind w:right="567"/>
        <w:rPr>
          <w:rFonts w:ascii="Times New Roman" w:eastAsia="Batang" w:hAnsi="Times New Roman" w:cs="Times New Roman"/>
          <w:lang w:val="lv-LV"/>
        </w:rPr>
      </w:pPr>
      <w:r w:rsidRPr="00155996">
        <w:rPr>
          <w:rFonts w:ascii="Times New Roman" w:eastAsia="Batang" w:hAnsi="Times New Roman" w:cs="Times New Roman"/>
          <w:lang w:val="lv-LV"/>
        </w:rPr>
        <w:t>Famar Lyon</w:t>
      </w:r>
    </w:p>
    <w:p w:rsidR="0029692D" w:rsidRPr="00155996" w:rsidRDefault="00094C9B" w:rsidP="00155996">
      <w:pPr>
        <w:tabs>
          <w:tab w:val="left" w:pos="0"/>
        </w:tabs>
        <w:spacing w:after="0" w:line="240" w:lineRule="auto"/>
        <w:ind w:right="567"/>
        <w:rPr>
          <w:rFonts w:ascii="Times New Roman" w:eastAsia="Batang" w:hAnsi="Times New Roman" w:cs="Times New Roman"/>
          <w:lang w:val="lv-LV"/>
        </w:rPr>
      </w:pPr>
      <w:r w:rsidRPr="00155996">
        <w:rPr>
          <w:rFonts w:ascii="Times New Roman" w:eastAsia="Batang" w:hAnsi="Times New Roman" w:cs="Times New Roman"/>
          <w:lang w:val="lv-LV"/>
        </w:rPr>
        <w:t>29 A</w:t>
      </w:r>
      <w:r w:rsidR="0029692D" w:rsidRPr="00155996">
        <w:rPr>
          <w:rFonts w:ascii="Times New Roman" w:eastAsia="Batang" w:hAnsi="Times New Roman" w:cs="Times New Roman"/>
          <w:lang w:val="lv-LV"/>
        </w:rPr>
        <w:t>venue Charles de Gaulle</w:t>
      </w:r>
    </w:p>
    <w:p w:rsidR="0029692D" w:rsidRPr="00155996" w:rsidRDefault="0029692D" w:rsidP="00155996">
      <w:pPr>
        <w:tabs>
          <w:tab w:val="left" w:pos="0"/>
        </w:tabs>
        <w:spacing w:after="0" w:line="240" w:lineRule="auto"/>
        <w:ind w:right="567"/>
        <w:rPr>
          <w:rFonts w:ascii="Times New Roman" w:eastAsia="Batang" w:hAnsi="Times New Roman" w:cs="Times New Roman"/>
          <w:lang w:val="lv-LV"/>
        </w:rPr>
      </w:pPr>
      <w:r w:rsidRPr="00155996">
        <w:rPr>
          <w:rFonts w:ascii="Times New Roman" w:eastAsia="Batang" w:hAnsi="Times New Roman" w:cs="Times New Roman"/>
          <w:lang w:val="lv-LV"/>
        </w:rPr>
        <w:t>69230 Saint-Genis-Laval</w:t>
      </w:r>
    </w:p>
    <w:p w:rsidR="0029692D" w:rsidRPr="00155996" w:rsidRDefault="0029692D" w:rsidP="00155996">
      <w:pPr>
        <w:tabs>
          <w:tab w:val="left" w:pos="540"/>
        </w:tabs>
        <w:spacing w:after="0" w:line="240" w:lineRule="auto"/>
        <w:rPr>
          <w:rFonts w:ascii="Times New Roman" w:eastAsia="Batang" w:hAnsi="Times New Roman" w:cs="Times New Roman"/>
        </w:rPr>
      </w:pPr>
      <w:r w:rsidRPr="00155996">
        <w:rPr>
          <w:rFonts w:ascii="Times New Roman" w:eastAsia="Batang" w:hAnsi="Times New Roman" w:cs="Times New Roman"/>
          <w:lang w:val="lv-LV"/>
        </w:rPr>
        <w:t>Prancūzija</w:t>
      </w:r>
    </w:p>
    <w:p w:rsidR="0029692D" w:rsidRPr="00155996" w:rsidRDefault="0029692D" w:rsidP="00155996">
      <w:pPr>
        <w:tabs>
          <w:tab w:val="left" w:pos="540"/>
        </w:tabs>
        <w:spacing w:after="0" w:line="240" w:lineRule="auto"/>
        <w:rPr>
          <w:rFonts w:ascii="Times New Roman" w:eastAsia="Batang" w:hAnsi="Times New Roman" w:cs="Times New Roman"/>
        </w:rPr>
      </w:pPr>
    </w:p>
    <w:p w:rsidR="00094C9B" w:rsidRPr="00155996" w:rsidRDefault="00094C9B" w:rsidP="00155996">
      <w:pPr>
        <w:spacing w:after="0" w:line="240" w:lineRule="auto"/>
        <w:rPr>
          <w:rFonts w:ascii="Times New Roman" w:eastAsia="Times New Roman" w:hAnsi="Times New Roman" w:cs="Times New Roman"/>
          <w:b/>
        </w:rPr>
      </w:pPr>
      <w:r w:rsidRPr="00155996">
        <w:rPr>
          <w:rFonts w:ascii="Times New Roman" w:eastAsia="Times New Roman" w:hAnsi="Times New Roman" w:cs="Times New Roman"/>
          <w:b/>
        </w:rPr>
        <w:t xml:space="preserve">Lygiagretus importuotojas </w:t>
      </w:r>
    </w:p>
    <w:p w:rsidR="00094C9B" w:rsidRPr="00155996" w:rsidRDefault="00094C9B" w:rsidP="00155996">
      <w:pPr>
        <w:spacing w:after="0" w:line="240" w:lineRule="auto"/>
        <w:rPr>
          <w:rFonts w:ascii="Times New Roman" w:eastAsia="Times New Roman" w:hAnsi="Times New Roman" w:cs="Times New Roman"/>
        </w:rPr>
      </w:pPr>
      <w:r w:rsidRPr="00155996">
        <w:rPr>
          <w:rFonts w:ascii="Times New Roman" w:eastAsia="Times New Roman" w:hAnsi="Times New Roman" w:cs="Times New Roman"/>
        </w:rPr>
        <w:t>UAB “Lex ano”</w:t>
      </w:r>
    </w:p>
    <w:p w:rsidR="000755AD" w:rsidRPr="00155996" w:rsidRDefault="00094C9B" w:rsidP="00155996">
      <w:pPr>
        <w:spacing w:after="0" w:line="240" w:lineRule="auto"/>
        <w:rPr>
          <w:rFonts w:ascii="Times New Roman" w:eastAsia="Times New Roman" w:hAnsi="Times New Roman" w:cs="Times New Roman"/>
        </w:rPr>
      </w:pPr>
      <w:r w:rsidRPr="00155996">
        <w:rPr>
          <w:rFonts w:ascii="Times New Roman" w:eastAsia="Times New Roman" w:hAnsi="Times New Roman" w:cs="Times New Roman"/>
          <w:color w:val="000000"/>
        </w:rPr>
        <w:t>Naugarduko g. 3,</w:t>
      </w:r>
      <w:r w:rsidRPr="00155996">
        <w:rPr>
          <w:rFonts w:ascii="Times New Roman" w:eastAsia="Times New Roman" w:hAnsi="Times New Roman" w:cs="Times New Roman"/>
        </w:rPr>
        <w:t xml:space="preserve"> </w:t>
      </w:r>
    </w:p>
    <w:p w:rsidR="00094C9B" w:rsidRPr="00155996" w:rsidRDefault="00094C9B" w:rsidP="00155996">
      <w:pPr>
        <w:spacing w:after="0" w:line="240" w:lineRule="auto"/>
        <w:rPr>
          <w:rFonts w:ascii="Times New Roman" w:eastAsia="Times New Roman" w:hAnsi="Times New Roman" w:cs="Times New Roman"/>
        </w:rPr>
      </w:pPr>
      <w:r w:rsidRPr="00155996">
        <w:rPr>
          <w:rFonts w:ascii="Times New Roman" w:eastAsia="Times New Roman" w:hAnsi="Times New Roman" w:cs="Times New Roman"/>
        </w:rPr>
        <w:t>LT-03231 Vilnius</w:t>
      </w:r>
    </w:p>
    <w:p w:rsidR="00094C9B" w:rsidRPr="00155996" w:rsidRDefault="00094C9B" w:rsidP="00155996">
      <w:pPr>
        <w:spacing w:after="0" w:line="240" w:lineRule="auto"/>
        <w:rPr>
          <w:rFonts w:ascii="Times New Roman" w:eastAsia="Times New Roman" w:hAnsi="Times New Roman" w:cs="Times New Roman"/>
        </w:rPr>
      </w:pPr>
      <w:r w:rsidRPr="00155996">
        <w:rPr>
          <w:rFonts w:ascii="Times New Roman" w:eastAsia="Times New Roman" w:hAnsi="Times New Roman" w:cs="Times New Roman"/>
        </w:rPr>
        <w:t>Lietuva</w:t>
      </w:r>
    </w:p>
    <w:p w:rsidR="00094C9B" w:rsidRPr="00155996" w:rsidRDefault="00094C9B" w:rsidP="00155996">
      <w:pPr>
        <w:tabs>
          <w:tab w:val="left" w:pos="567"/>
        </w:tabs>
        <w:spacing w:after="0" w:line="240" w:lineRule="auto"/>
        <w:rPr>
          <w:rFonts w:ascii="Times New Roman" w:eastAsia="Times New Roman" w:hAnsi="Times New Roman" w:cs="Times New Roman"/>
        </w:rPr>
      </w:pPr>
    </w:p>
    <w:p w:rsidR="0074215F" w:rsidRPr="00155996" w:rsidRDefault="0074215F" w:rsidP="00155996">
      <w:pPr>
        <w:spacing w:after="0" w:line="240" w:lineRule="auto"/>
        <w:rPr>
          <w:rFonts w:ascii="Times New Roman" w:eastAsia="Times New Roman" w:hAnsi="Times New Roman" w:cs="Times New Roman"/>
          <w:b/>
          <w:bCs/>
          <w:iCs/>
          <w:lang w:eastAsia="lt-LT"/>
        </w:rPr>
      </w:pPr>
      <w:r w:rsidRPr="00155996">
        <w:rPr>
          <w:rFonts w:ascii="Times New Roman" w:eastAsia="Times New Roman" w:hAnsi="Times New Roman" w:cs="Times New Roman"/>
          <w:b/>
          <w:bCs/>
          <w:iCs/>
          <w:lang w:eastAsia="lt-LT"/>
        </w:rPr>
        <w:t xml:space="preserve">Perpakavo </w:t>
      </w:r>
    </w:p>
    <w:p w:rsidR="0074215F" w:rsidRPr="00155996" w:rsidRDefault="0074215F" w:rsidP="00155996">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BĮ UAB „Norfachema“</w:t>
      </w:r>
    </w:p>
    <w:p w:rsidR="0074215F" w:rsidRPr="00155996" w:rsidRDefault="0074215F" w:rsidP="00155996">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Vytauto g. 6, Jonava</w:t>
      </w:r>
    </w:p>
    <w:p w:rsidR="0074215F" w:rsidRPr="00155996" w:rsidRDefault="0074215F" w:rsidP="00155996">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Lietuva</w:t>
      </w:r>
    </w:p>
    <w:p w:rsidR="0074215F" w:rsidRPr="00155996" w:rsidRDefault="0074215F" w:rsidP="00155996">
      <w:pPr>
        <w:spacing w:after="0" w:line="240" w:lineRule="auto"/>
        <w:rPr>
          <w:rFonts w:ascii="Times New Roman" w:eastAsia="Times New Roman" w:hAnsi="Times New Roman" w:cs="Times New Roman"/>
          <w:bCs/>
          <w:iCs/>
          <w:lang w:eastAsia="lt-LT"/>
        </w:rPr>
      </w:pPr>
    </w:p>
    <w:p w:rsidR="0074215F" w:rsidRPr="00155996" w:rsidRDefault="0074215F" w:rsidP="00155996">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arba</w:t>
      </w:r>
    </w:p>
    <w:p w:rsidR="0074215F" w:rsidRPr="00155996" w:rsidRDefault="0074215F" w:rsidP="00155996">
      <w:pPr>
        <w:spacing w:after="0" w:line="240" w:lineRule="auto"/>
        <w:rPr>
          <w:rFonts w:ascii="Times New Roman" w:eastAsia="Times New Roman" w:hAnsi="Times New Roman" w:cs="Times New Roman"/>
          <w:bCs/>
          <w:iCs/>
          <w:lang w:eastAsia="lt-LT"/>
        </w:rPr>
      </w:pPr>
    </w:p>
    <w:p w:rsidR="0074215F" w:rsidRPr="00155996" w:rsidRDefault="0074215F" w:rsidP="00155996">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UAB „Entafarma“</w:t>
      </w:r>
    </w:p>
    <w:p w:rsidR="0074215F" w:rsidRPr="00155996" w:rsidRDefault="0074215F" w:rsidP="00155996">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Klonėnų vs. 1</w:t>
      </w:r>
    </w:p>
    <w:p w:rsidR="0074215F" w:rsidRPr="00155996" w:rsidRDefault="0074215F" w:rsidP="00155996">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Širvintų r. sav.</w:t>
      </w:r>
    </w:p>
    <w:p w:rsidR="00094C9B" w:rsidRPr="00155996" w:rsidRDefault="0074215F" w:rsidP="00155996">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Lietuva</w:t>
      </w:r>
    </w:p>
    <w:p w:rsidR="00094C9B" w:rsidRPr="00155996" w:rsidRDefault="00094C9B" w:rsidP="00155996">
      <w:pPr>
        <w:spacing w:after="0" w:line="240" w:lineRule="auto"/>
        <w:rPr>
          <w:rFonts w:ascii="Times New Roman" w:eastAsia="Times New Roman" w:hAnsi="Times New Roman" w:cs="Times New Roman"/>
          <w:highlight w:val="yellow"/>
        </w:rPr>
      </w:pPr>
    </w:p>
    <w:p w:rsidR="0029692D" w:rsidRPr="00155996" w:rsidRDefault="00094C9B" w:rsidP="00155996">
      <w:pPr>
        <w:tabs>
          <w:tab w:val="left" w:pos="540"/>
        </w:tabs>
        <w:spacing w:after="0" w:line="240" w:lineRule="auto"/>
        <w:rPr>
          <w:rFonts w:ascii="Times New Roman" w:eastAsia="Times New Roman" w:hAnsi="Times New Roman" w:cs="Times New Roman"/>
        </w:rPr>
      </w:pPr>
      <w:r w:rsidRPr="00155996">
        <w:rPr>
          <w:rFonts w:ascii="Times New Roman" w:eastAsia="Times New Roman" w:hAnsi="Times New Roman" w:cs="Times New Roman"/>
        </w:rPr>
        <w:t xml:space="preserve">Rinkodaros teisės turėtojas eksportuojančioje valstybėje yra </w:t>
      </w:r>
      <w:r w:rsidR="00AB3E99" w:rsidRPr="00155996">
        <w:rPr>
          <w:rFonts w:ascii="Times New Roman" w:eastAsia="Times New Roman" w:hAnsi="Times New Roman" w:cs="Times New Roman"/>
          <w:noProof/>
          <w:lang w:eastAsia="lt-LT"/>
        </w:rPr>
        <w:t xml:space="preserve">Abbott B.V., </w:t>
      </w:r>
      <w:r w:rsidRPr="00155996">
        <w:rPr>
          <w:rFonts w:ascii="Times New Roman" w:eastAsia="Times New Roman" w:hAnsi="Times New Roman" w:cs="Times New Roman"/>
          <w:noProof/>
          <w:lang w:eastAsia="lt-LT"/>
        </w:rPr>
        <w:t>Wegalaan 9</w:t>
      </w:r>
      <w:r w:rsidR="00AB3E99" w:rsidRPr="00155996">
        <w:rPr>
          <w:rFonts w:ascii="Times New Roman" w:eastAsia="Times New Roman" w:hAnsi="Times New Roman" w:cs="Times New Roman"/>
          <w:noProof/>
          <w:lang w:eastAsia="lt-LT"/>
        </w:rPr>
        <w:t>,</w:t>
      </w:r>
      <w:r w:rsidRPr="00155996">
        <w:rPr>
          <w:rFonts w:ascii="Times New Roman" w:eastAsia="Times New Roman" w:hAnsi="Times New Roman" w:cs="Times New Roman"/>
          <w:noProof/>
          <w:lang w:eastAsia="lt-LT"/>
        </w:rPr>
        <w:t xml:space="preserve"> 2132 JD Hoofddorp, Nyderlandai.</w:t>
      </w:r>
    </w:p>
    <w:p w:rsidR="00094C9B" w:rsidRPr="00155996" w:rsidRDefault="00094C9B" w:rsidP="00155996">
      <w:pPr>
        <w:tabs>
          <w:tab w:val="left" w:pos="540"/>
        </w:tabs>
        <w:spacing w:after="0" w:line="240" w:lineRule="auto"/>
        <w:rPr>
          <w:rFonts w:ascii="Times New Roman" w:eastAsia="Batang" w:hAnsi="Times New Roman" w:cs="Times New Roman"/>
        </w:rPr>
      </w:pPr>
    </w:p>
    <w:p w:rsidR="0029692D" w:rsidRPr="00155996" w:rsidRDefault="0029692D" w:rsidP="00155996">
      <w:pPr>
        <w:spacing w:after="0" w:line="240" w:lineRule="auto"/>
        <w:rPr>
          <w:rFonts w:ascii="Times New Roman" w:eastAsia="Batang" w:hAnsi="Times New Roman" w:cs="Times New Roman"/>
          <w:b/>
          <w:noProof/>
        </w:rPr>
      </w:pPr>
      <w:r w:rsidRPr="00155996">
        <w:rPr>
          <w:rFonts w:ascii="Times New Roman" w:eastAsia="Batang" w:hAnsi="Times New Roman" w:cs="Times New Roman"/>
          <w:b/>
          <w:bCs/>
          <w:noProof/>
        </w:rPr>
        <w:t>Šis pakuotės</w:t>
      </w:r>
      <w:r w:rsidRPr="00155996">
        <w:rPr>
          <w:rFonts w:ascii="Times New Roman" w:eastAsia="Batang" w:hAnsi="Times New Roman" w:cs="Times New Roman"/>
          <w:b/>
          <w:noProof/>
        </w:rPr>
        <w:t xml:space="preserve"> lapelis paskut</w:t>
      </w:r>
      <w:r w:rsidR="00A9109E">
        <w:rPr>
          <w:rFonts w:ascii="Times New Roman" w:eastAsia="Batang" w:hAnsi="Times New Roman" w:cs="Times New Roman"/>
          <w:b/>
          <w:noProof/>
        </w:rPr>
        <w:t>inį kartą peržiūrėtas 2015-04-08</w:t>
      </w:r>
      <w:bookmarkStart w:id="2" w:name="_GoBack"/>
      <w:bookmarkEnd w:id="2"/>
    </w:p>
    <w:p w:rsidR="0029692D" w:rsidRPr="00155996" w:rsidRDefault="0029692D" w:rsidP="00155996">
      <w:pPr>
        <w:spacing w:after="0" w:line="240" w:lineRule="auto"/>
        <w:rPr>
          <w:rFonts w:ascii="Times New Roman" w:eastAsia="Batang" w:hAnsi="Times New Roman" w:cs="Times New Roman"/>
        </w:rPr>
      </w:pPr>
    </w:p>
    <w:p w:rsidR="0029692D" w:rsidRPr="00155996" w:rsidRDefault="0029692D" w:rsidP="00155996">
      <w:pPr>
        <w:spacing w:after="0" w:line="240" w:lineRule="auto"/>
        <w:rPr>
          <w:rFonts w:ascii="Times New Roman" w:eastAsia="Calibri" w:hAnsi="Times New Roman" w:cs="Times New Roman"/>
          <w:noProof/>
          <w:color w:val="0000FF"/>
          <w:u w:val="single"/>
        </w:rPr>
      </w:pPr>
      <w:r w:rsidRPr="00155996">
        <w:rPr>
          <w:rFonts w:ascii="Times New Roman" w:eastAsia="Calibri" w:hAnsi="Times New Roman" w:cs="Times New Roman"/>
          <w:noProof/>
        </w:rPr>
        <w:t xml:space="preserve">Išsami informacija apie šį vaistą pateikiama Valstybinės vaistų kontrolės tarnybos prie Lietuvos Respublikos sveikatos apsaugos ministerijos tinklalapyje </w:t>
      </w:r>
      <w:hyperlink r:id="rId7" w:history="1">
        <w:r w:rsidRPr="00155996">
          <w:rPr>
            <w:rFonts w:ascii="Times New Roman" w:eastAsia="Calibri" w:hAnsi="Times New Roman" w:cs="Times New Roman"/>
            <w:noProof/>
            <w:color w:val="0000FF"/>
            <w:u w:val="single"/>
          </w:rPr>
          <w:t>http://www.vvkt.lt/</w:t>
        </w:r>
      </w:hyperlink>
      <w:r w:rsidR="00094C9B" w:rsidRPr="00155996">
        <w:rPr>
          <w:rFonts w:ascii="Times New Roman" w:eastAsia="Calibri" w:hAnsi="Times New Roman" w:cs="Times New Roman"/>
          <w:noProof/>
        </w:rPr>
        <w:t>.</w:t>
      </w:r>
    </w:p>
    <w:p w:rsidR="003D61CC" w:rsidRPr="00155996" w:rsidRDefault="00CE3825" w:rsidP="00155996">
      <w:pPr>
        <w:spacing w:after="0" w:line="240" w:lineRule="auto"/>
        <w:rPr>
          <w:rFonts w:ascii="Times New Roman" w:hAnsi="Times New Roman"/>
        </w:rPr>
      </w:pPr>
    </w:p>
    <w:p w:rsidR="001D488B" w:rsidRPr="00155996" w:rsidRDefault="001D488B" w:rsidP="00155996">
      <w:pPr>
        <w:spacing w:after="0" w:line="240" w:lineRule="auto"/>
        <w:rPr>
          <w:rFonts w:ascii="Times New Roman" w:hAnsi="Times New Roman"/>
        </w:rPr>
      </w:pPr>
      <w:r w:rsidRPr="00155996">
        <w:rPr>
          <w:rFonts w:ascii="Times New Roman" w:eastAsia="Times New Roman" w:hAnsi="Times New Roman" w:cs="Times New Roman"/>
          <w:i/>
          <w:lang w:eastAsia="lt-LT"/>
        </w:rPr>
        <w:t>Lygiagrečiai importuojamas vaistinis preparatas skiriasi nuo referencinio vaistinio preparato dozuočių skaičiumi pakuotėje.</w:t>
      </w:r>
    </w:p>
    <w:sectPr w:rsidR="001D488B" w:rsidRPr="00155996" w:rsidSect="0029692D">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C5F34"/>
    <w:multiLevelType w:val="hybridMultilevel"/>
    <w:tmpl w:val="7558111E"/>
    <w:lvl w:ilvl="0" w:tplc="CE869840">
      <w:numFmt w:val="bullet"/>
      <w:lvlText w:val="-"/>
      <w:lvlJc w:val="left"/>
      <w:pPr>
        <w:ind w:left="930" w:hanging="57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D1E03"/>
    <w:multiLevelType w:val="hybridMultilevel"/>
    <w:tmpl w:val="133421F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F5262B"/>
    <w:multiLevelType w:val="hybridMultilevel"/>
    <w:tmpl w:val="DD3A8C30"/>
    <w:lvl w:ilvl="0" w:tplc="FF6ED516">
      <w:start w:val="1"/>
      <w:numFmt w:val="bullet"/>
      <w:lvlText w:val="-"/>
      <w:lvlJc w:val="left"/>
      <w:pPr>
        <w:ind w:left="567" w:hanging="567"/>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A74F65"/>
    <w:multiLevelType w:val="hybridMultilevel"/>
    <w:tmpl w:val="3200A112"/>
    <w:lvl w:ilvl="0" w:tplc="47829C7E">
      <w:start w:val="2"/>
      <w:numFmt w:val="bullet"/>
      <w:lvlText w:val="-"/>
      <w:lvlJc w:val="left"/>
      <w:pPr>
        <w:tabs>
          <w:tab w:val="num" w:pos="1260"/>
        </w:tabs>
        <w:ind w:left="1260" w:hanging="360"/>
      </w:pPr>
      <w:rPr>
        <w:rFonts w:ascii="Times New Roman" w:eastAsia="Times New Roman" w:hAnsi="Times New Roman" w:cs="Times New Roman" w:hint="default"/>
      </w:rPr>
    </w:lvl>
    <w:lvl w:ilvl="1" w:tplc="04270003">
      <w:start w:val="1"/>
      <w:numFmt w:val="bullet"/>
      <w:lvlText w:val="o"/>
      <w:lvlJc w:val="left"/>
      <w:pPr>
        <w:tabs>
          <w:tab w:val="num" w:pos="1980"/>
        </w:tabs>
        <w:ind w:left="1980" w:hanging="360"/>
      </w:pPr>
      <w:rPr>
        <w:rFonts w:ascii="Courier New" w:hAnsi="Courier New" w:cs="Times New Roman" w:hint="default"/>
      </w:rPr>
    </w:lvl>
    <w:lvl w:ilvl="2" w:tplc="04270005">
      <w:start w:val="1"/>
      <w:numFmt w:val="bullet"/>
      <w:lvlText w:val=""/>
      <w:lvlJc w:val="left"/>
      <w:pPr>
        <w:tabs>
          <w:tab w:val="num" w:pos="2700"/>
        </w:tabs>
        <w:ind w:left="2700" w:hanging="360"/>
      </w:pPr>
      <w:rPr>
        <w:rFonts w:ascii="Wingdings" w:hAnsi="Wingdings" w:hint="default"/>
      </w:rPr>
    </w:lvl>
    <w:lvl w:ilvl="3" w:tplc="04270001">
      <w:start w:val="1"/>
      <w:numFmt w:val="bullet"/>
      <w:lvlText w:val=""/>
      <w:lvlJc w:val="left"/>
      <w:pPr>
        <w:tabs>
          <w:tab w:val="num" w:pos="3420"/>
        </w:tabs>
        <w:ind w:left="3420" w:hanging="360"/>
      </w:pPr>
      <w:rPr>
        <w:rFonts w:ascii="Symbol" w:hAnsi="Symbol" w:hint="default"/>
      </w:rPr>
    </w:lvl>
    <w:lvl w:ilvl="4" w:tplc="04270003">
      <w:start w:val="1"/>
      <w:numFmt w:val="bullet"/>
      <w:lvlText w:val="o"/>
      <w:lvlJc w:val="left"/>
      <w:pPr>
        <w:tabs>
          <w:tab w:val="num" w:pos="4140"/>
        </w:tabs>
        <w:ind w:left="4140" w:hanging="360"/>
      </w:pPr>
      <w:rPr>
        <w:rFonts w:ascii="Courier New" w:hAnsi="Courier New" w:cs="Times New Roman" w:hint="default"/>
      </w:rPr>
    </w:lvl>
    <w:lvl w:ilvl="5" w:tplc="04270005">
      <w:start w:val="1"/>
      <w:numFmt w:val="bullet"/>
      <w:lvlText w:val=""/>
      <w:lvlJc w:val="left"/>
      <w:pPr>
        <w:tabs>
          <w:tab w:val="num" w:pos="4860"/>
        </w:tabs>
        <w:ind w:left="4860" w:hanging="360"/>
      </w:pPr>
      <w:rPr>
        <w:rFonts w:ascii="Wingdings" w:hAnsi="Wingdings" w:hint="default"/>
      </w:rPr>
    </w:lvl>
    <w:lvl w:ilvl="6" w:tplc="04270001">
      <w:start w:val="1"/>
      <w:numFmt w:val="bullet"/>
      <w:lvlText w:val=""/>
      <w:lvlJc w:val="left"/>
      <w:pPr>
        <w:tabs>
          <w:tab w:val="num" w:pos="5580"/>
        </w:tabs>
        <w:ind w:left="5580" w:hanging="360"/>
      </w:pPr>
      <w:rPr>
        <w:rFonts w:ascii="Symbol" w:hAnsi="Symbol" w:hint="default"/>
      </w:rPr>
    </w:lvl>
    <w:lvl w:ilvl="7" w:tplc="04270003">
      <w:start w:val="1"/>
      <w:numFmt w:val="bullet"/>
      <w:lvlText w:val="o"/>
      <w:lvlJc w:val="left"/>
      <w:pPr>
        <w:tabs>
          <w:tab w:val="num" w:pos="6300"/>
        </w:tabs>
        <w:ind w:left="6300" w:hanging="360"/>
      </w:pPr>
      <w:rPr>
        <w:rFonts w:ascii="Courier New" w:hAnsi="Courier New" w:cs="Times New Roman" w:hint="default"/>
      </w:rPr>
    </w:lvl>
    <w:lvl w:ilvl="8" w:tplc="04270005">
      <w:start w:val="1"/>
      <w:numFmt w:val="bullet"/>
      <w:lvlText w:val=""/>
      <w:lvlJc w:val="left"/>
      <w:pPr>
        <w:tabs>
          <w:tab w:val="num" w:pos="7020"/>
        </w:tabs>
        <w:ind w:left="7020" w:hanging="360"/>
      </w:pPr>
      <w:rPr>
        <w:rFonts w:ascii="Wingdings" w:hAnsi="Wingdings" w:hint="default"/>
      </w:rPr>
    </w:lvl>
  </w:abstractNum>
  <w:abstractNum w:abstractNumId="4">
    <w:nsid w:val="388C037B"/>
    <w:multiLevelType w:val="hybridMultilevel"/>
    <w:tmpl w:val="A19C8296"/>
    <w:lvl w:ilvl="0" w:tplc="EF2C1456">
      <w:start w:val="2"/>
      <w:numFmt w:val="bullet"/>
      <w:lvlText w:val="-"/>
      <w:lvlJc w:val="left"/>
      <w:pPr>
        <w:tabs>
          <w:tab w:val="num" w:pos="1260"/>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559F6A33"/>
    <w:multiLevelType w:val="hybridMultilevel"/>
    <w:tmpl w:val="62D85776"/>
    <w:lvl w:ilvl="0" w:tplc="86140BF8">
      <w:start w:val="1"/>
      <w:numFmt w:val="bullet"/>
      <w:lvlText w:val="-"/>
      <w:lvlJc w:val="left"/>
      <w:pPr>
        <w:ind w:left="567" w:hanging="567"/>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3165DD"/>
    <w:multiLevelType w:val="hybridMultilevel"/>
    <w:tmpl w:val="EA066B4C"/>
    <w:lvl w:ilvl="0" w:tplc="469AE28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2A10E54"/>
    <w:multiLevelType w:val="hybridMultilevel"/>
    <w:tmpl w:val="10888EA2"/>
    <w:lvl w:ilvl="0" w:tplc="F64A14C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663B81"/>
    <w:multiLevelType w:val="hybridMultilevel"/>
    <w:tmpl w:val="1C0655C8"/>
    <w:lvl w:ilvl="0" w:tplc="391EACA8">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4"/>
  </w:num>
  <w:num w:numId="5">
    <w:abstractNumId w:val="6"/>
  </w:num>
  <w:num w:numId="6">
    <w:abstractNumId w:val="5"/>
  </w:num>
  <w:num w:numId="7">
    <w:abstractNumId w:val="0"/>
  </w:num>
  <w:num w:numId="8">
    <w:abstractNumId w:val="8"/>
  </w:num>
  <w:num w:numId="9">
    <w:abstractNumId w:val="7"/>
  </w:num>
  <w:num w:numId="10">
    <w:abstractNumId w:val="1"/>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gvrN6n8e9D72/o0iOolvDmgjCNy43Gr3vXSdHmApWSvcoBnMWG/wdGAz20KlaQ3zPyZ36eAq14FVqFFnoMZJQ==" w:salt="v6lx624PqWz2nAZMLMtOCA=="/>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2D"/>
    <w:rsid w:val="000755AD"/>
    <w:rsid w:val="00094C9B"/>
    <w:rsid w:val="000A323D"/>
    <w:rsid w:val="000B4E7E"/>
    <w:rsid w:val="000D1763"/>
    <w:rsid w:val="00107AB5"/>
    <w:rsid w:val="00155996"/>
    <w:rsid w:val="001D488B"/>
    <w:rsid w:val="00211328"/>
    <w:rsid w:val="0029692D"/>
    <w:rsid w:val="00366CD3"/>
    <w:rsid w:val="00376CB1"/>
    <w:rsid w:val="00470CD3"/>
    <w:rsid w:val="00474A77"/>
    <w:rsid w:val="0074215F"/>
    <w:rsid w:val="008638CD"/>
    <w:rsid w:val="00872AB0"/>
    <w:rsid w:val="008A33EC"/>
    <w:rsid w:val="00985BC0"/>
    <w:rsid w:val="009B12D6"/>
    <w:rsid w:val="00A61C3A"/>
    <w:rsid w:val="00A9109E"/>
    <w:rsid w:val="00AB3E99"/>
    <w:rsid w:val="00C556E2"/>
    <w:rsid w:val="00CC606A"/>
    <w:rsid w:val="00CE3825"/>
    <w:rsid w:val="00DD2C42"/>
    <w:rsid w:val="00DD5E3E"/>
    <w:rsid w:val="00E94D9A"/>
    <w:rsid w:val="00FF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70241B-1079-4F42-9449-72F895A1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D5E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008425">
      <w:bodyDiv w:val="1"/>
      <w:marLeft w:val="0"/>
      <w:marRight w:val="0"/>
      <w:marTop w:val="0"/>
      <w:marBottom w:val="0"/>
      <w:divBdr>
        <w:top w:val="none" w:sz="0" w:space="0" w:color="auto"/>
        <w:left w:val="none" w:sz="0" w:space="0" w:color="auto"/>
        <w:bottom w:val="none" w:sz="0" w:space="0" w:color="auto"/>
        <w:right w:val="none" w:sz="0" w:space="0" w:color="auto"/>
      </w:divBdr>
    </w:div>
    <w:div w:id="1107852750">
      <w:bodyDiv w:val="1"/>
      <w:marLeft w:val="0"/>
      <w:marRight w:val="0"/>
      <w:marTop w:val="0"/>
      <w:marBottom w:val="0"/>
      <w:divBdr>
        <w:top w:val="none" w:sz="0" w:space="0" w:color="auto"/>
        <w:left w:val="none" w:sz="0" w:space="0" w:color="auto"/>
        <w:bottom w:val="none" w:sz="0" w:space="0" w:color="auto"/>
        <w:right w:val="none" w:sz="0" w:space="0" w:color="auto"/>
      </w:divBdr>
    </w:div>
    <w:div w:id="178221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9524</Words>
  <Characters>5429</Characters>
  <Application>Microsoft Office Word</Application>
  <DocSecurity>8</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Strelčiūnaitė</dc:creator>
  <cp:lastModifiedBy>Birutė Valkauskaitė</cp:lastModifiedBy>
  <cp:revision>3</cp:revision>
  <dcterms:created xsi:type="dcterms:W3CDTF">2015-04-14T13:44:00Z</dcterms:created>
  <dcterms:modified xsi:type="dcterms:W3CDTF">2015-04-14T13:44:00Z</dcterms:modified>
</cp:coreProperties>
</file>