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3650C" w14:textId="77777777" w:rsidR="00D271B9" w:rsidRPr="00DA4F63" w:rsidRDefault="00D271B9" w:rsidP="00D271B9">
      <w:pPr>
        <w:spacing w:after="0" w:line="240" w:lineRule="auto"/>
        <w:rPr>
          <w:rFonts w:ascii="Times New Roman" w:hAnsi="Times New Roman"/>
          <w:b/>
          <w:snapToGrid w:val="0"/>
        </w:rPr>
      </w:pPr>
      <w:r w:rsidRPr="00065239">
        <w:rPr>
          <w:rFonts w:ascii="Times New Roman" w:hAnsi="Times New Roman"/>
          <w:noProof/>
          <w:lang w:eastAsia="lt-LT"/>
        </w:rPr>
        <w:drawing>
          <wp:inline distT="0" distB="0" distL="0" distR="0" wp14:anchorId="080AE945" wp14:editId="32980464">
            <wp:extent cx="3105150" cy="1819275"/>
            <wp:effectExtent l="0" t="0" r="0" b="0"/>
            <wp:docPr id="4" name="Picture 3" descr="Paveikslėlis, kuriame yra Linijinis piešimas, iliustracija, eskiz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veikslėlis, kuriame yra Linijinis piešimas, iliustracija, eskizas, baltas&#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1819275"/>
                    </a:xfrm>
                    <a:prstGeom prst="rect">
                      <a:avLst/>
                    </a:prstGeom>
                    <a:noFill/>
                    <a:ln>
                      <a:noFill/>
                    </a:ln>
                  </pic:spPr>
                </pic:pic>
              </a:graphicData>
            </a:graphic>
          </wp:inline>
        </w:drawing>
      </w:r>
    </w:p>
    <w:p w14:paraId="14185DCC" w14:textId="77777777" w:rsidR="00D271B9" w:rsidRDefault="00D271B9" w:rsidP="00D271B9">
      <w:pPr>
        <w:tabs>
          <w:tab w:val="left" w:pos="720"/>
        </w:tabs>
        <w:spacing w:after="0" w:line="240" w:lineRule="auto"/>
        <w:rPr>
          <w:rFonts w:ascii="Times New Roman" w:hAnsi="Times New Roman"/>
          <w:noProof/>
          <w:highlight w:val="lightGray"/>
        </w:rPr>
      </w:pPr>
    </w:p>
    <w:p w14:paraId="05D305D3" w14:textId="77777777" w:rsidR="00D271B9" w:rsidRDefault="00D271B9" w:rsidP="00D271B9">
      <w:pPr>
        <w:spacing w:after="0" w:line="240" w:lineRule="auto"/>
        <w:rPr>
          <w:rFonts w:ascii="Times New Roman" w:hAnsi="Times New Roman"/>
        </w:rPr>
      </w:pPr>
      <w:bookmarkStart w:id="0" w:name="_Hlk106349427"/>
      <w:r w:rsidRPr="008D25E2">
        <w:rPr>
          <w:rFonts w:ascii="Times New Roman" w:hAnsi="Times New Roman"/>
          <w:highlight w:val="lightGray"/>
        </w:rPr>
        <w:t xml:space="preserve">QR kodas į </w:t>
      </w:r>
      <w:hyperlink r:id="rId6" w:history="1">
        <w:r w:rsidRPr="005375C9">
          <w:rPr>
            <w:rStyle w:val="Hipersaitas"/>
            <w:rFonts w:ascii="Times New Roman" w:hAnsi="Times New Roman"/>
            <w:highlight w:val="lightGray"/>
          </w:rPr>
          <w:t>www.oeh.fi/bfbt</w:t>
        </w:r>
      </w:hyperlink>
    </w:p>
    <w:p w14:paraId="0B93114C" w14:textId="77777777" w:rsidR="00D271B9" w:rsidRPr="008D25E2" w:rsidRDefault="00D271B9" w:rsidP="00D271B9">
      <w:pPr>
        <w:spacing w:after="0" w:line="240" w:lineRule="auto"/>
        <w:rPr>
          <w:rFonts w:ascii="Times New Roman" w:hAnsi="Times New Roman"/>
        </w:rPr>
      </w:pPr>
    </w:p>
    <w:p w14:paraId="240B5971" w14:textId="77777777" w:rsidR="00D271B9" w:rsidRDefault="00D271B9" w:rsidP="00D271B9">
      <w:pPr>
        <w:spacing w:after="0" w:line="240" w:lineRule="auto"/>
        <w:rPr>
          <w:rFonts w:ascii="Times New Roman" w:hAnsi="Times New Roman"/>
        </w:rPr>
      </w:pPr>
      <w:r w:rsidRPr="008D25E2">
        <w:rPr>
          <w:rFonts w:ascii="Times New Roman" w:hAnsi="Times New Roman"/>
        </w:rPr>
        <w:t xml:space="preserve">Norėdami </w:t>
      </w:r>
      <w:r>
        <w:rPr>
          <w:rFonts w:ascii="Times New Roman" w:hAnsi="Times New Roman"/>
        </w:rPr>
        <w:t>peržiūrėti</w:t>
      </w:r>
      <w:r w:rsidRPr="008D25E2">
        <w:rPr>
          <w:rFonts w:ascii="Times New Roman" w:hAnsi="Times New Roman"/>
        </w:rPr>
        <w:t xml:space="preserve"> </w:t>
      </w:r>
      <w:proofErr w:type="spellStart"/>
      <w:r w:rsidRPr="008D25E2">
        <w:rPr>
          <w:rFonts w:ascii="Times New Roman" w:hAnsi="Times New Roman"/>
        </w:rPr>
        <w:t>Easyhaler</w:t>
      </w:r>
      <w:proofErr w:type="spellEnd"/>
      <w:r w:rsidRPr="008D25E2">
        <w:rPr>
          <w:rFonts w:ascii="Times New Roman" w:hAnsi="Times New Roman"/>
        </w:rPr>
        <w:t xml:space="preserve"> naudojimo instrukcijas, nuskaitykite šį kodą arba apsilankykite tinklalapyje </w:t>
      </w:r>
      <w:hyperlink r:id="rId7" w:history="1">
        <w:r w:rsidRPr="00BC3121">
          <w:rPr>
            <w:rStyle w:val="Hipersaitas"/>
            <w:rFonts w:ascii="Times New Roman" w:hAnsi="Times New Roman"/>
          </w:rPr>
          <w:t>www.oeh.fi/bfbt</w:t>
        </w:r>
      </w:hyperlink>
      <w:r>
        <w:rPr>
          <w:rFonts w:ascii="Times New Roman" w:hAnsi="Times New Roman"/>
        </w:rPr>
        <w:t>.</w:t>
      </w:r>
    </w:p>
    <w:bookmarkEnd w:id="0"/>
    <w:p w14:paraId="62730CCE" w14:textId="77777777" w:rsidR="00D271B9" w:rsidRDefault="00D271B9" w:rsidP="00D271B9">
      <w:pPr>
        <w:spacing w:after="0" w:line="240" w:lineRule="auto"/>
        <w:rPr>
          <w:rFonts w:ascii="Times New Roman" w:hAnsi="Times New Roman"/>
          <w:noProof/>
          <w:highlight w:val="lightGray"/>
        </w:rPr>
      </w:pPr>
    </w:p>
    <w:p w14:paraId="72BF22FC" w14:textId="77777777" w:rsidR="00D271B9" w:rsidRPr="00065239" w:rsidRDefault="00D271B9" w:rsidP="00D271B9">
      <w:pPr>
        <w:tabs>
          <w:tab w:val="left" w:pos="720"/>
        </w:tabs>
        <w:spacing w:after="0" w:line="240" w:lineRule="auto"/>
        <w:rPr>
          <w:rFonts w:ascii="Times New Roman" w:hAnsi="Times New Roman"/>
          <w:noProof/>
          <w:highlight w:val="lightGray"/>
        </w:rPr>
      </w:pPr>
    </w:p>
    <w:p w14:paraId="29AE09D2" w14:textId="77777777" w:rsidR="00D271B9" w:rsidRPr="00DA4F63" w:rsidRDefault="00D271B9" w:rsidP="00D271B9">
      <w:pPr>
        <w:spacing w:after="0" w:line="240" w:lineRule="auto"/>
        <w:jc w:val="center"/>
        <w:rPr>
          <w:rFonts w:ascii="Times New Roman" w:hAnsi="Times New Roman"/>
          <w:b/>
          <w:snapToGrid w:val="0"/>
        </w:rPr>
      </w:pPr>
      <w:r w:rsidRPr="00DA4F63">
        <w:rPr>
          <w:rFonts w:ascii="Times New Roman" w:hAnsi="Times New Roman"/>
          <w:b/>
          <w:snapToGrid w:val="0"/>
        </w:rPr>
        <w:t>Pakuotės lapelis: informacija pacientui</w:t>
      </w:r>
    </w:p>
    <w:p w14:paraId="14BB82E7" w14:textId="77777777" w:rsidR="00D271B9" w:rsidRPr="00DA4F63" w:rsidRDefault="00D271B9" w:rsidP="00D271B9">
      <w:pPr>
        <w:spacing w:after="0" w:line="240" w:lineRule="auto"/>
        <w:rPr>
          <w:rFonts w:ascii="Times New Roman" w:hAnsi="Times New Roman"/>
          <w:snapToGrid w:val="0"/>
        </w:rPr>
      </w:pPr>
    </w:p>
    <w:p w14:paraId="78998193" w14:textId="77777777" w:rsidR="00D271B9" w:rsidRPr="00DA4F63" w:rsidRDefault="00D271B9" w:rsidP="00D271B9">
      <w:pPr>
        <w:spacing w:after="0" w:line="240" w:lineRule="auto"/>
        <w:jc w:val="center"/>
        <w:rPr>
          <w:rFonts w:ascii="Times New Roman" w:hAnsi="Times New Roman"/>
          <w:b/>
          <w:snapToGrid w:val="0"/>
        </w:rPr>
      </w:pPr>
      <w:proofErr w:type="spellStart"/>
      <w:r w:rsidRPr="00DA4F63">
        <w:rPr>
          <w:rFonts w:ascii="Times New Roman" w:hAnsi="Times New Roman"/>
          <w:b/>
          <w:bCs/>
          <w:snapToGrid w:val="0"/>
        </w:rPr>
        <w:t>Bufomix</w:t>
      </w:r>
      <w:proofErr w:type="spellEnd"/>
      <w:r w:rsidRPr="00DA4F63">
        <w:rPr>
          <w:rFonts w:ascii="Times New Roman" w:hAnsi="Times New Roman"/>
          <w:b/>
          <w:bCs/>
          <w:snapToGrid w:val="0"/>
        </w:rPr>
        <w:t xml:space="preserve"> </w:t>
      </w:r>
      <w:proofErr w:type="spellStart"/>
      <w:r w:rsidRPr="00DA4F63">
        <w:rPr>
          <w:rFonts w:ascii="Times New Roman" w:hAnsi="Times New Roman"/>
          <w:b/>
          <w:bCs/>
          <w:snapToGrid w:val="0"/>
        </w:rPr>
        <w:t>Easyhaler</w:t>
      </w:r>
      <w:proofErr w:type="spellEnd"/>
      <w:r w:rsidRPr="00DA4F63">
        <w:rPr>
          <w:rFonts w:ascii="Times New Roman" w:hAnsi="Times New Roman"/>
          <w:b/>
          <w:snapToGrid w:val="0"/>
        </w:rPr>
        <w:t xml:space="preserve"> 80 </w:t>
      </w:r>
      <w:proofErr w:type="spellStart"/>
      <w:r w:rsidRPr="00DA4F63">
        <w:rPr>
          <w:rFonts w:ascii="Times New Roman" w:hAnsi="Times New Roman"/>
          <w:b/>
          <w:snapToGrid w:val="0"/>
        </w:rPr>
        <w:t>mikrogramų</w:t>
      </w:r>
      <w:proofErr w:type="spellEnd"/>
      <w:r w:rsidRPr="00DA4F63">
        <w:rPr>
          <w:rFonts w:ascii="Times New Roman" w:hAnsi="Times New Roman"/>
          <w:b/>
          <w:snapToGrid w:val="0"/>
        </w:rPr>
        <w:t>/4,5 </w:t>
      </w:r>
      <w:proofErr w:type="spellStart"/>
      <w:r w:rsidRPr="00DA4F63">
        <w:rPr>
          <w:rFonts w:ascii="Times New Roman" w:hAnsi="Times New Roman"/>
          <w:b/>
          <w:snapToGrid w:val="0"/>
        </w:rPr>
        <w:t>mikrogramo</w:t>
      </w:r>
      <w:proofErr w:type="spellEnd"/>
      <w:r w:rsidRPr="00DA4F63">
        <w:rPr>
          <w:rFonts w:ascii="Times New Roman" w:hAnsi="Times New Roman"/>
          <w:b/>
          <w:snapToGrid w:val="0"/>
        </w:rPr>
        <w:t>/dozėje įkvepiamieji milteliai</w:t>
      </w:r>
    </w:p>
    <w:p w14:paraId="340CE44E" w14:textId="77777777" w:rsidR="00D271B9" w:rsidRPr="00DA4F63" w:rsidRDefault="00D271B9" w:rsidP="00D271B9">
      <w:pPr>
        <w:spacing w:after="0" w:line="240" w:lineRule="auto"/>
        <w:jc w:val="center"/>
        <w:rPr>
          <w:rFonts w:ascii="Times New Roman" w:hAnsi="Times New Roman"/>
          <w:snapToGrid w:val="0"/>
        </w:rPr>
      </w:pPr>
      <w:proofErr w:type="spellStart"/>
      <w:r>
        <w:rPr>
          <w:rFonts w:ascii="Times New Roman" w:hAnsi="Times New Roman"/>
          <w:snapToGrid w:val="0"/>
        </w:rPr>
        <w:t>b</w:t>
      </w:r>
      <w:r w:rsidRPr="00DA4F63">
        <w:rPr>
          <w:rFonts w:ascii="Times New Roman" w:hAnsi="Times New Roman"/>
          <w:snapToGrid w:val="0"/>
        </w:rPr>
        <w:t>udezonidas</w:t>
      </w:r>
      <w:proofErr w:type="spellEnd"/>
      <w:r w:rsidRPr="00DA4F63">
        <w:rPr>
          <w:rFonts w:ascii="Times New Roman" w:hAnsi="Times New Roman"/>
          <w:snapToGrid w:val="0"/>
        </w:rPr>
        <w:t>/</w:t>
      </w:r>
      <w:proofErr w:type="spellStart"/>
      <w:r>
        <w:rPr>
          <w:rFonts w:ascii="Times New Roman" w:hAnsi="Times New Roman"/>
          <w:snapToGrid w:val="0"/>
        </w:rPr>
        <w:t>f</w:t>
      </w:r>
      <w:r w:rsidRPr="00DA4F63">
        <w:rPr>
          <w:rFonts w:ascii="Times New Roman" w:hAnsi="Times New Roman"/>
          <w:snapToGrid w:val="0"/>
        </w:rPr>
        <w:t>ormoterolio</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fumaratas</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dihidratas</w:t>
      </w:r>
      <w:proofErr w:type="spellEnd"/>
    </w:p>
    <w:p w14:paraId="6D9F6092" w14:textId="77777777" w:rsidR="00D271B9" w:rsidRPr="00DA4F63" w:rsidRDefault="00D271B9" w:rsidP="00D271B9">
      <w:pPr>
        <w:spacing w:after="0" w:line="240" w:lineRule="auto"/>
        <w:rPr>
          <w:rFonts w:ascii="Times New Roman" w:hAnsi="Times New Roman"/>
          <w:snapToGrid w:val="0"/>
        </w:rPr>
      </w:pPr>
    </w:p>
    <w:p w14:paraId="1648B1E2" w14:textId="77777777" w:rsidR="00D271B9" w:rsidRPr="00DA4F63" w:rsidRDefault="00D271B9" w:rsidP="00D271B9">
      <w:pPr>
        <w:spacing w:after="0" w:line="240" w:lineRule="auto"/>
        <w:rPr>
          <w:rFonts w:ascii="Times New Roman" w:hAnsi="Times New Roman"/>
          <w:snapToGrid w:val="0"/>
        </w:rPr>
      </w:pPr>
      <w:r w:rsidRPr="00DA4F63">
        <w:rPr>
          <w:rFonts w:ascii="Times New Roman" w:hAnsi="Times New Roman"/>
          <w:b/>
          <w:snapToGrid w:val="0"/>
        </w:rPr>
        <w:t>Atidžiai perskaitykite visą šį lapelį, prieš pradėdami vartoti vaistą, nes jame pateikiama Jums svarbi informacija.</w:t>
      </w:r>
    </w:p>
    <w:p w14:paraId="7DDCF3DA" w14:textId="77777777" w:rsidR="00D271B9" w:rsidRPr="00DA4F63" w:rsidRDefault="00D271B9" w:rsidP="00D271B9">
      <w:pPr>
        <w:numPr>
          <w:ilvl w:val="0"/>
          <w:numId w:val="1"/>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 xml:space="preserve">Neišmeskite šio lapelio, nes vėl gali prireikti jį perskaityti. </w:t>
      </w:r>
    </w:p>
    <w:p w14:paraId="208400B6" w14:textId="77777777" w:rsidR="00D271B9" w:rsidRPr="00DA4F63" w:rsidRDefault="00D271B9" w:rsidP="00D271B9">
      <w:pPr>
        <w:numPr>
          <w:ilvl w:val="0"/>
          <w:numId w:val="1"/>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Jeigu kiltų daugiau klausimų, kreipkitės į gydytoją arba vaistininką.</w:t>
      </w:r>
    </w:p>
    <w:p w14:paraId="031C0C2E" w14:textId="77777777" w:rsidR="00D271B9" w:rsidRPr="00DA4F63" w:rsidRDefault="00D271B9" w:rsidP="00D271B9">
      <w:pPr>
        <w:numPr>
          <w:ilvl w:val="0"/>
          <w:numId w:val="1"/>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Šis vaistas skirtas tik Jums, todėl kitiems žmonėms jo duoti negalima. Vaistas gali jiems pakenkti (net tiems, kurių ligos požymiai yra tokie patys kaip Jūsų).</w:t>
      </w:r>
    </w:p>
    <w:p w14:paraId="660BEDD1" w14:textId="77777777" w:rsidR="00D271B9" w:rsidRPr="00DA4F63" w:rsidRDefault="00D271B9" w:rsidP="00D271B9">
      <w:pPr>
        <w:numPr>
          <w:ilvl w:val="0"/>
          <w:numId w:val="1"/>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Jeigu pasireiškė šalutinis poveikis (net jeigu jis šiame lapelyje nenurodytas), kreipkitės į gydytoją arba vaistininką. Žr. 4</w:t>
      </w:r>
      <w:r>
        <w:rPr>
          <w:rFonts w:ascii="Times New Roman" w:hAnsi="Times New Roman"/>
          <w:snapToGrid w:val="0"/>
        </w:rPr>
        <w:t> </w:t>
      </w:r>
      <w:r w:rsidRPr="00DA4F63">
        <w:rPr>
          <w:rFonts w:ascii="Times New Roman" w:hAnsi="Times New Roman"/>
          <w:snapToGrid w:val="0"/>
        </w:rPr>
        <w:t>skyrių.</w:t>
      </w:r>
    </w:p>
    <w:p w14:paraId="72AF521A" w14:textId="77777777" w:rsidR="00D271B9" w:rsidRPr="00DA4F63" w:rsidRDefault="00D271B9" w:rsidP="00D271B9">
      <w:pPr>
        <w:spacing w:after="0" w:line="240" w:lineRule="auto"/>
        <w:rPr>
          <w:rFonts w:ascii="Times New Roman" w:hAnsi="Times New Roman"/>
          <w:snapToGrid w:val="0"/>
        </w:rPr>
      </w:pPr>
    </w:p>
    <w:p w14:paraId="4AEDA4DC" w14:textId="77777777" w:rsidR="00D271B9" w:rsidRPr="00DA4F63" w:rsidRDefault="00D271B9" w:rsidP="00D271B9">
      <w:pPr>
        <w:spacing w:after="0" w:line="240" w:lineRule="auto"/>
        <w:rPr>
          <w:rFonts w:ascii="Times New Roman" w:hAnsi="Times New Roman"/>
          <w:b/>
          <w:snapToGrid w:val="0"/>
          <w:lang w:bidi="lo-LA"/>
        </w:rPr>
      </w:pPr>
      <w:r w:rsidRPr="00DA4F63">
        <w:rPr>
          <w:rFonts w:ascii="Times New Roman" w:hAnsi="Times New Roman"/>
          <w:b/>
          <w:snapToGrid w:val="0"/>
          <w:lang w:bidi="lo-LA"/>
        </w:rPr>
        <w:t>Apie ką rašoma šiame lapelyje?</w:t>
      </w:r>
    </w:p>
    <w:p w14:paraId="19DA57AD" w14:textId="77777777" w:rsidR="00D271B9" w:rsidRPr="00DA4F63" w:rsidRDefault="00D271B9" w:rsidP="00D271B9">
      <w:pPr>
        <w:spacing w:after="0" w:line="240" w:lineRule="auto"/>
        <w:rPr>
          <w:rFonts w:ascii="Times New Roman" w:hAnsi="Times New Roman"/>
          <w:snapToGrid w:val="0"/>
        </w:rPr>
      </w:pPr>
    </w:p>
    <w:p w14:paraId="686253D3" w14:textId="77777777" w:rsidR="00D271B9" w:rsidRPr="00DA4F63" w:rsidRDefault="00D271B9" w:rsidP="00D271B9">
      <w:pPr>
        <w:spacing w:after="0" w:line="240" w:lineRule="auto"/>
        <w:ind w:left="567" w:hanging="567"/>
        <w:rPr>
          <w:rFonts w:ascii="Times New Roman" w:hAnsi="Times New Roman"/>
          <w:snapToGrid w:val="0"/>
        </w:rPr>
      </w:pPr>
      <w:r w:rsidRPr="00DA4F63">
        <w:rPr>
          <w:rFonts w:ascii="Times New Roman" w:hAnsi="Times New Roman"/>
          <w:snapToGrid w:val="0"/>
        </w:rPr>
        <w:t>1.</w:t>
      </w:r>
      <w:r w:rsidRPr="00DA4F63">
        <w:rPr>
          <w:rFonts w:ascii="Times New Roman" w:hAnsi="Times New Roman"/>
          <w:snapToGrid w:val="0"/>
        </w:rPr>
        <w:tab/>
        <w:t xml:space="preserve">Kas yra </w:t>
      </w:r>
      <w:proofErr w:type="spellStart"/>
      <w:r w:rsidRPr="00DA4F63">
        <w:rPr>
          <w:rFonts w:ascii="Times New Roman" w:hAnsi="Times New Roman"/>
          <w:snapToGrid w:val="0"/>
        </w:rPr>
        <w:t>Bufomix</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Easyhaler</w:t>
      </w:r>
      <w:proofErr w:type="spellEnd"/>
      <w:r w:rsidRPr="00DA4F63">
        <w:rPr>
          <w:rFonts w:ascii="Times New Roman" w:hAnsi="Times New Roman"/>
          <w:snapToGrid w:val="0"/>
        </w:rPr>
        <w:t xml:space="preserve"> 80/4,5 ir kam jis vartojamas </w:t>
      </w:r>
    </w:p>
    <w:p w14:paraId="1F36A689" w14:textId="77777777" w:rsidR="00D271B9" w:rsidRPr="00DA4F63" w:rsidRDefault="00D271B9" w:rsidP="00D271B9">
      <w:pPr>
        <w:spacing w:after="0" w:line="240" w:lineRule="auto"/>
        <w:ind w:left="567" w:hanging="567"/>
        <w:rPr>
          <w:rFonts w:ascii="Times New Roman" w:hAnsi="Times New Roman"/>
          <w:snapToGrid w:val="0"/>
        </w:rPr>
      </w:pPr>
      <w:r w:rsidRPr="00DA4F63">
        <w:rPr>
          <w:rFonts w:ascii="Times New Roman" w:hAnsi="Times New Roman"/>
          <w:snapToGrid w:val="0"/>
        </w:rPr>
        <w:t>2.</w:t>
      </w:r>
      <w:r w:rsidRPr="00DA4F63">
        <w:rPr>
          <w:rFonts w:ascii="Times New Roman" w:hAnsi="Times New Roman"/>
          <w:snapToGrid w:val="0"/>
        </w:rPr>
        <w:tab/>
        <w:t xml:space="preserve">Kas žinotina prieš vartojant </w:t>
      </w:r>
      <w:proofErr w:type="spellStart"/>
      <w:r w:rsidRPr="00DA4F63">
        <w:rPr>
          <w:rFonts w:ascii="Times New Roman" w:hAnsi="Times New Roman"/>
          <w:snapToGrid w:val="0"/>
        </w:rPr>
        <w:t>Bufomix</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Easyhaler</w:t>
      </w:r>
      <w:proofErr w:type="spellEnd"/>
      <w:r w:rsidRPr="00DA4F63">
        <w:rPr>
          <w:rFonts w:ascii="Times New Roman" w:hAnsi="Times New Roman"/>
          <w:snapToGrid w:val="0"/>
        </w:rPr>
        <w:t xml:space="preserve"> 80/4,5</w:t>
      </w:r>
    </w:p>
    <w:p w14:paraId="0E9FAA4B" w14:textId="77777777" w:rsidR="00D271B9" w:rsidRPr="00DA4F63" w:rsidRDefault="00D271B9" w:rsidP="00D271B9">
      <w:pPr>
        <w:spacing w:after="0" w:line="240" w:lineRule="auto"/>
        <w:ind w:left="567" w:hanging="567"/>
        <w:rPr>
          <w:rFonts w:ascii="Times New Roman" w:hAnsi="Times New Roman"/>
          <w:snapToGrid w:val="0"/>
        </w:rPr>
      </w:pPr>
      <w:r w:rsidRPr="00DA4F63">
        <w:rPr>
          <w:rFonts w:ascii="Times New Roman" w:hAnsi="Times New Roman"/>
          <w:snapToGrid w:val="0"/>
        </w:rPr>
        <w:t>3.</w:t>
      </w:r>
      <w:r w:rsidRPr="00DA4F63">
        <w:rPr>
          <w:rFonts w:ascii="Times New Roman" w:hAnsi="Times New Roman"/>
          <w:snapToGrid w:val="0"/>
        </w:rPr>
        <w:tab/>
        <w:t xml:space="preserve">Kaip vartoti </w:t>
      </w:r>
      <w:proofErr w:type="spellStart"/>
      <w:r w:rsidRPr="00DA4F63">
        <w:rPr>
          <w:rFonts w:ascii="Times New Roman" w:hAnsi="Times New Roman"/>
          <w:snapToGrid w:val="0"/>
        </w:rPr>
        <w:t>Bufomix</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Easyhaler</w:t>
      </w:r>
      <w:proofErr w:type="spellEnd"/>
      <w:r w:rsidRPr="00DA4F63">
        <w:rPr>
          <w:rFonts w:ascii="Times New Roman" w:hAnsi="Times New Roman"/>
          <w:snapToGrid w:val="0"/>
        </w:rPr>
        <w:t xml:space="preserve"> 80/4,5</w:t>
      </w:r>
    </w:p>
    <w:p w14:paraId="1E54AE87" w14:textId="77777777" w:rsidR="00D271B9" w:rsidRPr="00DA4F63" w:rsidRDefault="00D271B9" w:rsidP="00D271B9">
      <w:pPr>
        <w:spacing w:after="0" w:line="240" w:lineRule="auto"/>
        <w:ind w:left="567" w:hanging="567"/>
        <w:rPr>
          <w:rFonts w:ascii="Times New Roman" w:hAnsi="Times New Roman"/>
          <w:snapToGrid w:val="0"/>
        </w:rPr>
      </w:pPr>
      <w:r w:rsidRPr="00DA4F63">
        <w:rPr>
          <w:rFonts w:ascii="Times New Roman" w:hAnsi="Times New Roman"/>
          <w:snapToGrid w:val="0"/>
        </w:rPr>
        <w:t>4.</w:t>
      </w:r>
      <w:r w:rsidRPr="00DA4F63">
        <w:rPr>
          <w:rFonts w:ascii="Times New Roman" w:hAnsi="Times New Roman"/>
          <w:snapToGrid w:val="0"/>
        </w:rPr>
        <w:tab/>
        <w:t xml:space="preserve">Galimas šalutinis poveikis </w:t>
      </w:r>
    </w:p>
    <w:p w14:paraId="31B83C1F" w14:textId="77777777" w:rsidR="00D271B9" w:rsidRPr="00DA4F63" w:rsidRDefault="00D271B9" w:rsidP="00D271B9">
      <w:pPr>
        <w:spacing w:after="0" w:line="240" w:lineRule="auto"/>
        <w:ind w:left="567" w:hanging="567"/>
        <w:rPr>
          <w:rFonts w:ascii="Times New Roman" w:hAnsi="Times New Roman"/>
          <w:snapToGrid w:val="0"/>
        </w:rPr>
      </w:pPr>
      <w:r w:rsidRPr="00DA4F63">
        <w:rPr>
          <w:rFonts w:ascii="Times New Roman" w:hAnsi="Times New Roman"/>
          <w:snapToGrid w:val="0"/>
        </w:rPr>
        <w:t>5.</w:t>
      </w:r>
      <w:r w:rsidRPr="00DA4F63">
        <w:rPr>
          <w:rFonts w:ascii="Times New Roman" w:hAnsi="Times New Roman"/>
          <w:snapToGrid w:val="0"/>
        </w:rPr>
        <w:tab/>
        <w:t xml:space="preserve">Kaip laikyti </w:t>
      </w:r>
      <w:proofErr w:type="spellStart"/>
      <w:r w:rsidRPr="00DA4F63">
        <w:rPr>
          <w:rFonts w:ascii="Times New Roman" w:hAnsi="Times New Roman"/>
          <w:snapToGrid w:val="0"/>
        </w:rPr>
        <w:t>Bufomix</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Easyhaler</w:t>
      </w:r>
      <w:proofErr w:type="spellEnd"/>
      <w:r w:rsidRPr="00DA4F63">
        <w:rPr>
          <w:rFonts w:ascii="Times New Roman" w:hAnsi="Times New Roman"/>
          <w:snapToGrid w:val="0"/>
        </w:rPr>
        <w:t xml:space="preserve"> 80/4,5</w:t>
      </w:r>
    </w:p>
    <w:p w14:paraId="03E74B41" w14:textId="77777777" w:rsidR="00D271B9" w:rsidRPr="00DA4F63" w:rsidRDefault="00D271B9" w:rsidP="00D271B9">
      <w:pPr>
        <w:spacing w:after="0" w:line="240" w:lineRule="auto"/>
        <w:ind w:left="567" w:hanging="567"/>
        <w:rPr>
          <w:rFonts w:ascii="Times New Roman" w:hAnsi="Times New Roman"/>
          <w:snapToGrid w:val="0"/>
        </w:rPr>
      </w:pPr>
      <w:r w:rsidRPr="00DA4F63">
        <w:rPr>
          <w:rFonts w:ascii="Times New Roman" w:hAnsi="Times New Roman"/>
          <w:snapToGrid w:val="0"/>
        </w:rPr>
        <w:t>6.</w:t>
      </w:r>
      <w:r w:rsidRPr="00DA4F63">
        <w:rPr>
          <w:rFonts w:ascii="Times New Roman" w:hAnsi="Times New Roman"/>
          <w:snapToGrid w:val="0"/>
        </w:rPr>
        <w:tab/>
        <w:t>Pakuotės turinys ir kita informacija</w:t>
      </w:r>
    </w:p>
    <w:p w14:paraId="5B3EB5DB" w14:textId="77777777" w:rsidR="00D271B9" w:rsidRPr="00DA4F63" w:rsidRDefault="00D271B9" w:rsidP="00D271B9">
      <w:pPr>
        <w:spacing w:after="0" w:line="240" w:lineRule="auto"/>
        <w:rPr>
          <w:rFonts w:ascii="Times New Roman" w:hAnsi="Times New Roman"/>
          <w:snapToGrid w:val="0"/>
        </w:rPr>
      </w:pPr>
    </w:p>
    <w:p w14:paraId="0FD38A13" w14:textId="77777777" w:rsidR="00D271B9" w:rsidRPr="00DA4F63" w:rsidRDefault="00D271B9" w:rsidP="00D271B9">
      <w:pPr>
        <w:spacing w:after="0" w:line="240" w:lineRule="auto"/>
        <w:rPr>
          <w:rFonts w:ascii="Times New Roman" w:hAnsi="Times New Roman"/>
          <w:snapToGrid w:val="0"/>
        </w:rPr>
      </w:pPr>
    </w:p>
    <w:p w14:paraId="4164A384" w14:textId="77777777" w:rsidR="00D271B9" w:rsidRPr="00DA4F63" w:rsidRDefault="00D271B9" w:rsidP="00D271B9">
      <w:pPr>
        <w:spacing w:after="0" w:line="240" w:lineRule="auto"/>
        <w:ind w:left="567" w:hanging="567"/>
        <w:rPr>
          <w:rFonts w:ascii="Times New Roman" w:hAnsi="Times New Roman"/>
          <w:b/>
          <w:snapToGrid w:val="0"/>
        </w:rPr>
      </w:pPr>
      <w:r w:rsidRPr="00DA4F63">
        <w:rPr>
          <w:rFonts w:ascii="Times New Roman" w:hAnsi="Times New Roman"/>
          <w:b/>
          <w:snapToGrid w:val="0"/>
        </w:rPr>
        <w:t>1.</w:t>
      </w:r>
      <w:r w:rsidRPr="00DA4F63">
        <w:rPr>
          <w:rFonts w:ascii="Times New Roman" w:hAnsi="Times New Roman"/>
          <w:b/>
          <w:snapToGrid w:val="0"/>
        </w:rPr>
        <w:tab/>
        <w:t xml:space="preserve">Kas yra </w:t>
      </w:r>
      <w:proofErr w:type="spellStart"/>
      <w:r w:rsidRPr="00DA4F63">
        <w:rPr>
          <w:rFonts w:ascii="Times New Roman" w:hAnsi="Times New Roman"/>
          <w:b/>
          <w:snapToGrid w:val="0"/>
        </w:rPr>
        <w:t>Bufomix</w:t>
      </w:r>
      <w:proofErr w:type="spellEnd"/>
      <w:r w:rsidRPr="00DA4F63">
        <w:rPr>
          <w:rFonts w:ascii="Times New Roman" w:hAnsi="Times New Roman"/>
          <w:b/>
          <w:snapToGrid w:val="0"/>
        </w:rPr>
        <w:t xml:space="preserve"> </w:t>
      </w:r>
      <w:proofErr w:type="spellStart"/>
      <w:r w:rsidRPr="00DA4F63">
        <w:rPr>
          <w:rFonts w:ascii="Times New Roman" w:hAnsi="Times New Roman"/>
          <w:b/>
          <w:snapToGrid w:val="0"/>
        </w:rPr>
        <w:t>Easyhaler</w:t>
      </w:r>
      <w:proofErr w:type="spellEnd"/>
      <w:r w:rsidRPr="00DA4F63">
        <w:rPr>
          <w:rFonts w:ascii="Times New Roman" w:hAnsi="Times New Roman"/>
          <w:b/>
          <w:snapToGrid w:val="0"/>
        </w:rPr>
        <w:t xml:space="preserve"> 80/4,5 ir kam jis vartojamas</w:t>
      </w:r>
    </w:p>
    <w:p w14:paraId="4CE1C3A9" w14:textId="77777777" w:rsidR="00D271B9" w:rsidRPr="00DA4F63" w:rsidRDefault="00D271B9" w:rsidP="00D271B9">
      <w:pPr>
        <w:spacing w:after="0" w:line="240" w:lineRule="auto"/>
        <w:rPr>
          <w:rFonts w:ascii="Times New Roman" w:hAnsi="Times New Roman"/>
          <w:snapToGrid w:val="0"/>
        </w:rPr>
      </w:pPr>
    </w:p>
    <w:p w14:paraId="0C1C19E4" w14:textId="77777777" w:rsidR="00D271B9" w:rsidRPr="00DA4F63" w:rsidRDefault="00D271B9" w:rsidP="00D271B9">
      <w:pPr>
        <w:spacing w:after="0" w:line="240" w:lineRule="auto"/>
        <w:rPr>
          <w:rFonts w:ascii="Times New Roman" w:hAnsi="Times New Roman"/>
          <w:lang w:eastAsia="lt-LT"/>
        </w:rPr>
      </w:pPr>
      <w:proofErr w:type="spellStart"/>
      <w:r w:rsidRPr="00DA4F63">
        <w:rPr>
          <w:rFonts w:ascii="Times New Roman" w:hAnsi="Times New Roman"/>
        </w:rPr>
        <w:t>Bufomix</w:t>
      </w:r>
      <w:proofErr w:type="spellEnd"/>
      <w:r w:rsidRPr="00DA4F63">
        <w:rPr>
          <w:rFonts w:ascii="Times New Roman" w:hAnsi="Times New Roman"/>
        </w:rPr>
        <w:t xml:space="preserve"> </w:t>
      </w:r>
      <w:proofErr w:type="spellStart"/>
      <w:r w:rsidRPr="00DA4F63">
        <w:rPr>
          <w:rFonts w:ascii="Times New Roman" w:hAnsi="Times New Roman"/>
        </w:rPr>
        <w:t>Easyhaler</w:t>
      </w:r>
      <w:proofErr w:type="spellEnd"/>
      <w:r w:rsidRPr="00DA4F63">
        <w:rPr>
          <w:rFonts w:ascii="Times New Roman" w:hAnsi="Times New Roman"/>
        </w:rPr>
        <w:t xml:space="preserve"> </w:t>
      </w:r>
      <w:r w:rsidRPr="00DA4F63">
        <w:rPr>
          <w:rFonts w:ascii="Times New Roman" w:hAnsi="Times New Roman"/>
          <w:lang w:eastAsia="lt-LT"/>
        </w:rPr>
        <w:t xml:space="preserve">yra </w:t>
      </w:r>
      <w:proofErr w:type="spellStart"/>
      <w:r w:rsidRPr="00DA4F63">
        <w:rPr>
          <w:rFonts w:ascii="Times New Roman" w:hAnsi="Times New Roman"/>
          <w:lang w:eastAsia="lt-LT"/>
        </w:rPr>
        <w:t>inhaliatorius</w:t>
      </w:r>
      <w:proofErr w:type="spellEnd"/>
      <w:r w:rsidRPr="00DA4F63">
        <w:rPr>
          <w:rFonts w:ascii="Times New Roman" w:hAnsi="Times New Roman"/>
          <w:lang w:eastAsia="lt-LT"/>
        </w:rPr>
        <w:t>,</w:t>
      </w:r>
      <w:r w:rsidRPr="00DA4F63">
        <w:rPr>
          <w:rFonts w:ascii="Times New Roman" w:hAnsi="Times New Roman"/>
        </w:rPr>
        <w:t xml:space="preserve"> </w:t>
      </w:r>
      <w:r w:rsidRPr="00DA4F63">
        <w:rPr>
          <w:rFonts w:ascii="Times New Roman" w:hAnsi="Times New Roman"/>
          <w:lang w:eastAsia="lt-LT"/>
        </w:rPr>
        <w:t xml:space="preserve">vartojamas astmai gydyti suaugusiesiems, paaugliams ir 6 metų bei vyresniems vaikams. Vaisto sudėtyje yra du skirtingi vaistai: </w:t>
      </w:r>
      <w:proofErr w:type="spellStart"/>
      <w:r w:rsidRPr="00DA4F63">
        <w:rPr>
          <w:rFonts w:ascii="Times New Roman" w:hAnsi="Times New Roman"/>
          <w:lang w:eastAsia="lt-LT"/>
        </w:rPr>
        <w:t>budezonidas</w:t>
      </w:r>
      <w:proofErr w:type="spellEnd"/>
      <w:r w:rsidRPr="00DA4F63">
        <w:rPr>
          <w:rFonts w:ascii="Times New Roman" w:hAnsi="Times New Roman"/>
          <w:lang w:eastAsia="lt-LT"/>
        </w:rPr>
        <w:t xml:space="preserve"> ir </w:t>
      </w:r>
      <w:proofErr w:type="spellStart"/>
      <w:r w:rsidRPr="00DA4F63">
        <w:rPr>
          <w:rFonts w:ascii="Times New Roman" w:hAnsi="Times New Roman"/>
          <w:lang w:eastAsia="lt-LT"/>
        </w:rPr>
        <w:t>formoterolio</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fumaratas</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dihidratas</w:t>
      </w:r>
      <w:proofErr w:type="spellEnd"/>
      <w:r w:rsidRPr="00DA4F63">
        <w:rPr>
          <w:rFonts w:ascii="Times New Roman" w:hAnsi="Times New Roman"/>
          <w:lang w:eastAsia="lt-LT"/>
        </w:rPr>
        <w:t>.</w:t>
      </w:r>
    </w:p>
    <w:p w14:paraId="2D19FE18" w14:textId="77777777" w:rsidR="00D271B9" w:rsidRPr="00DA4F63" w:rsidRDefault="00D271B9" w:rsidP="00D271B9">
      <w:pPr>
        <w:numPr>
          <w:ilvl w:val="0"/>
          <w:numId w:val="2"/>
        </w:numPr>
        <w:spacing w:after="0" w:line="240" w:lineRule="auto"/>
        <w:ind w:left="567" w:hanging="567"/>
        <w:contextualSpacing/>
        <w:rPr>
          <w:rFonts w:ascii="Times New Roman" w:hAnsi="Times New Roman"/>
          <w:lang w:eastAsia="lt-LT"/>
        </w:rPr>
      </w:pPr>
      <w:proofErr w:type="spellStart"/>
      <w:r w:rsidRPr="00DA4F63">
        <w:rPr>
          <w:rFonts w:ascii="Times New Roman" w:hAnsi="Times New Roman"/>
          <w:lang w:eastAsia="lt-LT"/>
        </w:rPr>
        <w:t>Budezonidas</w:t>
      </w:r>
      <w:proofErr w:type="spellEnd"/>
      <w:r w:rsidRPr="00DA4F63">
        <w:rPr>
          <w:rFonts w:ascii="Times New Roman" w:hAnsi="Times New Roman"/>
          <w:lang w:eastAsia="lt-LT"/>
        </w:rPr>
        <w:t xml:space="preserve"> priklauso vaistų, vadinamų kortikosteroidais, grupei. Jis mažina plaučių patinimą ir uždegimą bei padeda jų išvengti.</w:t>
      </w:r>
    </w:p>
    <w:p w14:paraId="5935B662" w14:textId="77777777" w:rsidR="00D271B9" w:rsidRPr="00DA4F63" w:rsidRDefault="00D271B9" w:rsidP="00D271B9">
      <w:pPr>
        <w:numPr>
          <w:ilvl w:val="0"/>
          <w:numId w:val="2"/>
        </w:numPr>
        <w:spacing w:after="0" w:line="240" w:lineRule="auto"/>
        <w:ind w:left="567" w:hanging="567"/>
        <w:contextualSpacing/>
        <w:rPr>
          <w:rFonts w:ascii="Times New Roman" w:hAnsi="Times New Roman"/>
          <w:lang w:eastAsia="lt-LT"/>
        </w:rPr>
      </w:pPr>
      <w:proofErr w:type="spellStart"/>
      <w:r w:rsidRPr="00DA4F63">
        <w:rPr>
          <w:rFonts w:ascii="Times New Roman" w:hAnsi="Times New Roman"/>
          <w:lang w:eastAsia="lt-LT"/>
        </w:rPr>
        <w:t>Formoterolio</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fumaratas</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dihidratas</w:t>
      </w:r>
      <w:proofErr w:type="spellEnd"/>
      <w:r w:rsidRPr="00DA4F63">
        <w:rPr>
          <w:rFonts w:ascii="Times New Roman" w:hAnsi="Times New Roman"/>
          <w:lang w:eastAsia="lt-LT"/>
        </w:rPr>
        <w:t xml:space="preserve"> priklauso vaistų, vadinamų ilgo veikimo </w:t>
      </w:r>
      <w:r>
        <w:rPr>
          <w:rFonts w:ascii="Times New Roman" w:hAnsi="Times New Roman"/>
          <w:snapToGrid w:val="0"/>
        </w:rPr>
        <w:t>β</w:t>
      </w:r>
      <w:r w:rsidRPr="0072520C">
        <w:rPr>
          <w:rFonts w:ascii="Times New Roman" w:hAnsi="Times New Roman"/>
          <w:snapToGrid w:val="0"/>
          <w:vertAlign w:val="subscript"/>
        </w:rPr>
        <w:t>2</w:t>
      </w:r>
      <w:r w:rsidRPr="00DA4F63">
        <w:rPr>
          <w:rFonts w:ascii="Times New Roman" w:hAnsi="Times New Roman"/>
          <w:lang w:eastAsia="lt-LT"/>
        </w:rPr>
        <w:t xml:space="preserve"> </w:t>
      </w:r>
      <w:proofErr w:type="spellStart"/>
      <w:r w:rsidRPr="00DA4F63">
        <w:rPr>
          <w:rFonts w:ascii="Times New Roman" w:hAnsi="Times New Roman"/>
          <w:lang w:eastAsia="lt-LT"/>
        </w:rPr>
        <w:t>adrenoreceptorių</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agonistais</w:t>
      </w:r>
      <w:proofErr w:type="spellEnd"/>
      <w:r w:rsidRPr="00DA4F63">
        <w:rPr>
          <w:rFonts w:ascii="Times New Roman" w:hAnsi="Times New Roman"/>
          <w:lang w:eastAsia="lt-LT"/>
        </w:rPr>
        <w:t xml:space="preserve"> arba bronchus plečiančiais vaistais, grupei. Jis atpalaiduoja kvėpavimo takų raumenis ir tokiu būdu palengvina kvėpavimą.</w:t>
      </w:r>
    </w:p>
    <w:p w14:paraId="7CA2BB5E" w14:textId="77777777" w:rsidR="00D271B9" w:rsidRPr="00DA4F63" w:rsidRDefault="00D271B9" w:rsidP="00D271B9">
      <w:pPr>
        <w:spacing w:after="0" w:line="240" w:lineRule="auto"/>
        <w:rPr>
          <w:rFonts w:ascii="Times New Roman" w:hAnsi="Times New Roman"/>
          <w:lang w:eastAsia="lt-LT"/>
        </w:rPr>
      </w:pPr>
    </w:p>
    <w:p w14:paraId="09FB0953" w14:textId="77777777" w:rsidR="00D271B9" w:rsidRPr="00DA4F63" w:rsidRDefault="00D271B9" w:rsidP="00D271B9">
      <w:pPr>
        <w:spacing w:after="0" w:line="240" w:lineRule="auto"/>
        <w:rPr>
          <w:rFonts w:ascii="Times New Roman" w:hAnsi="Times New Roman"/>
          <w:b/>
        </w:rPr>
      </w:pPr>
      <w:r w:rsidRPr="00DA4F63">
        <w:rPr>
          <w:rFonts w:ascii="Times New Roman" w:hAnsi="Times New Roman"/>
          <w:snapToGrid w:val="0"/>
        </w:rPr>
        <w:t xml:space="preserve">Šis vaistas netinka žmonėms, sergantiems sunkia astma. </w:t>
      </w:r>
      <w:r w:rsidRPr="00DA4F63">
        <w:rPr>
          <w:rFonts w:ascii="Times New Roman" w:eastAsia="Times New Roman" w:hAnsi="Times New Roman"/>
        </w:rPr>
        <w:t>Astmai gydyti galima vartoti dviem skirtingais būdais.</w:t>
      </w:r>
    </w:p>
    <w:p w14:paraId="7EA17882" w14:textId="77777777" w:rsidR="00D271B9" w:rsidRPr="00DA4F63" w:rsidRDefault="00D271B9" w:rsidP="00D271B9">
      <w:pPr>
        <w:numPr>
          <w:ilvl w:val="12"/>
          <w:numId w:val="0"/>
        </w:numPr>
        <w:spacing w:after="0" w:line="240" w:lineRule="auto"/>
        <w:rPr>
          <w:rFonts w:ascii="Times New Roman" w:eastAsia="Times New Roman" w:hAnsi="Times New Roman"/>
        </w:rPr>
      </w:pPr>
    </w:p>
    <w:p w14:paraId="13991EBF" w14:textId="77777777" w:rsidR="00D271B9" w:rsidRPr="00DA4F63" w:rsidRDefault="00D271B9" w:rsidP="00D271B9">
      <w:pPr>
        <w:numPr>
          <w:ilvl w:val="12"/>
          <w:numId w:val="0"/>
        </w:numPr>
        <w:spacing w:after="0" w:line="240" w:lineRule="auto"/>
        <w:rPr>
          <w:rFonts w:ascii="Times New Roman" w:eastAsia="Times New Roman" w:hAnsi="Times New Roman"/>
          <w:b/>
        </w:rPr>
      </w:pPr>
      <w:r w:rsidRPr="00DA4F63">
        <w:rPr>
          <w:rFonts w:ascii="Times New Roman" w:eastAsia="Times New Roman" w:hAnsi="Times New Roman"/>
          <w:b/>
        </w:rPr>
        <w:lastRenderedPageBreak/>
        <w:t xml:space="preserve">a) Kai kuriems žmonėms skiriami du </w:t>
      </w:r>
      <w:proofErr w:type="spellStart"/>
      <w:r w:rsidRPr="00DA4F63">
        <w:rPr>
          <w:rFonts w:ascii="Times New Roman" w:eastAsia="Times New Roman" w:hAnsi="Times New Roman"/>
          <w:b/>
        </w:rPr>
        <w:t>inhaliatoriai</w:t>
      </w:r>
      <w:proofErr w:type="spellEnd"/>
      <w:r w:rsidRPr="00DA4F63">
        <w:rPr>
          <w:rFonts w:ascii="Times New Roman" w:eastAsia="Times New Roman" w:hAnsi="Times New Roman"/>
          <w:b/>
        </w:rPr>
        <w:t xml:space="preserve"> nuo astmos: </w:t>
      </w:r>
      <w:proofErr w:type="spellStart"/>
      <w:r w:rsidRPr="00DA4F63">
        <w:rPr>
          <w:rFonts w:ascii="Times New Roman" w:eastAsia="Times New Roman" w:hAnsi="Times New Roman"/>
          <w:b/>
        </w:rPr>
        <w:t>Bufomix</w:t>
      </w:r>
      <w:proofErr w:type="spellEnd"/>
      <w:r w:rsidRPr="00DA4F63">
        <w:rPr>
          <w:rFonts w:ascii="Times New Roman" w:eastAsia="Times New Roman" w:hAnsi="Times New Roman"/>
          <w:b/>
        </w:rPr>
        <w:t xml:space="preserve"> </w:t>
      </w:r>
      <w:proofErr w:type="spellStart"/>
      <w:r w:rsidRPr="00DA4F63">
        <w:rPr>
          <w:rFonts w:ascii="Times New Roman" w:eastAsia="Times New Roman" w:hAnsi="Times New Roman"/>
          <w:b/>
        </w:rPr>
        <w:t>Easyhaler</w:t>
      </w:r>
      <w:proofErr w:type="spellEnd"/>
      <w:r w:rsidRPr="00DA4F63">
        <w:rPr>
          <w:rFonts w:ascii="Times New Roman" w:eastAsia="Times New Roman" w:hAnsi="Times New Roman"/>
          <w:b/>
        </w:rPr>
        <w:t xml:space="preserve"> 80/4,5 ir atskiras skubiam būklės palengvinimui skirtas </w:t>
      </w:r>
      <w:proofErr w:type="spellStart"/>
      <w:r w:rsidRPr="00DA4F63">
        <w:rPr>
          <w:rFonts w:ascii="Times New Roman" w:eastAsia="Times New Roman" w:hAnsi="Times New Roman"/>
          <w:b/>
        </w:rPr>
        <w:t>inhaliatorius</w:t>
      </w:r>
      <w:proofErr w:type="spellEnd"/>
      <w:r w:rsidRPr="00DA4F63">
        <w:rPr>
          <w:rFonts w:ascii="Times New Roman" w:eastAsia="Times New Roman" w:hAnsi="Times New Roman"/>
          <w:b/>
        </w:rPr>
        <w:t>.</w:t>
      </w:r>
    </w:p>
    <w:p w14:paraId="743D4140" w14:textId="77777777" w:rsidR="00D271B9" w:rsidRPr="00DA4F63" w:rsidRDefault="00D271B9" w:rsidP="00D271B9">
      <w:pPr>
        <w:numPr>
          <w:ilvl w:val="0"/>
          <w:numId w:val="21"/>
        </w:numPr>
        <w:tabs>
          <w:tab w:val="left" w:pos="567"/>
        </w:tabs>
        <w:spacing w:after="0" w:line="240" w:lineRule="auto"/>
        <w:ind w:left="567" w:hanging="567"/>
        <w:contextualSpacing/>
        <w:rPr>
          <w:rFonts w:ascii="Times New Roman" w:eastAsia="Times New Roman" w:hAnsi="Times New Roman"/>
        </w:rPr>
      </w:pPr>
      <w:proofErr w:type="spellStart"/>
      <w:r w:rsidRPr="00DA4F63">
        <w:rPr>
          <w:rFonts w:ascii="Times New Roman" w:eastAsia="Times New Roman" w:hAnsi="Times New Roman"/>
        </w:rPr>
        <w:t>Bufomix</w:t>
      </w:r>
      <w:proofErr w:type="spellEnd"/>
      <w:r w:rsidRPr="00DA4F63">
        <w:rPr>
          <w:rFonts w:ascii="Times New Roman" w:eastAsia="Times New Roman" w:hAnsi="Times New Roman"/>
        </w:rPr>
        <w:t xml:space="preserve"> </w:t>
      </w:r>
      <w:proofErr w:type="spellStart"/>
      <w:r w:rsidRPr="00DA4F63">
        <w:rPr>
          <w:rFonts w:ascii="Times New Roman" w:eastAsia="Times New Roman" w:hAnsi="Times New Roman"/>
        </w:rPr>
        <w:t>Easyhaler</w:t>
      </w:r>
      <w:proofErr w:type="spellEnd"/>
      <w:r w:rsidRPr="00DA4F63">
        <w:rPr>
          <w:rFonts w:ascii="Times New Roman" w:eastAsia="Times New Roman" w:hAnsi="Times New Roman"/>
        </w:rPr>
        <w:t xml:space="preserve"> vartojamas kasdien. Tai padeda apsisaugoti nuo astmos simptomų pasireiškimo.</w:t>
      </w:r>
    </w:p>
    <w:p w14:paraId="6CFD3978" w14:textId="77777777" w:rsidR="00D271B9" w:rsidRPr="00DA4F63" w:rsidRDefault="00D271B9" w:rsidP="00D271B9">
      <w:pPr>
        <w:numPr>
          <w:ilvl w:val="0"/>
          <w:numId w:val="21"/>
        </w:numPr>
        <w:tabs>
          <w:tab w:val="left" w:pos="567"/>
        </w:tabs>
        <w:spacing w:after="0" w:line="240" w:lineRule="auto"/>
        <w:ind w:left="567" w:hanging="567"/>
        <w:contextualSpacing/>
        <w:rPr>
          <w:rFonts w:ascii="Times New Roman" w:eastAsia="Times New Roman" w:hAnsi="Times New Roman"/>
        </w:rPr>
      </w:pPr>
      <w:r w:rsidRPr="00DA4F63">
        <w:rPr>
          <w:rFonts w:ascii="Times New Roman" w:eastAsia="Times New Roman" w:hAnsi="Times New Roman"/>
        </w:rPr>
        <w:t xml:space="preserve">Pasireiškus astmos simptomams, vartojamas skubiam būklės palengvinimui skirtas </w:t>
      </w:r>
      <w:proofErr w:type="spellStart"/>
      <w:r w:rsidRPr="00DA4F63">
        <w:rPr>
          <w:rFonts w:ascii="Times New Roman" w:eastAsia="Times New Roman" w:hAnsi="Times New Roman"/>
        </w:rPr>
        <w:t>inhaliatorius</w:t>
      </w:r>
      <w:proofErr w:type="spellEnd"/>
      <w:r w:rsidRPr="00DA4F63">
        <w:rPr>
          <w:rFonts w:ascii="Times New Roman" w:eastAsia="Times New Roman" w:hAnsi="Times New Roman"/>
        </w:rPr>
        <w:t>, kad kvėpavimas vėl palengvėtų.</w:t>
      </w:r>
    </w:p>
    <w:p w14:paraId="4992AF4C" w14:textId="77777777" w:rsidR="00D271B9" w:rsidRPr="00DA4F63" w:rsidRDefault="00D271B9" w:rsidP="00D271B9">
      <w:pPr>
        <w:numPr>
          <w:ilvl w:val="12"/>
          <w:numId w:val="0"/>
        </w:numPr>
        <w:spacing w:after="0" w:line="240" w:lineRule="auto"/>
        <w:rPr>
          <w:rFonts w:ascii="Times New Roman" w:eastAsia="Times New Roman" w:hAnsi="Times New Roman"/>
        </w:rPr>
      </w:pPr>
    </w:p>
    <w:p w14:paraId="1B5BD672" w14:textId="77777777" w:rsidR="00D271B9" w:rsidRPr="00DA4F63" w:rsidRDefault="00D271B9" w:rsidP="00D271B9">
      <w:pPr>
        <w:numPr>
          <w:ilvl w:val="12"/>
          <w:numId w:val="0"/>
        </w:numPr>
        <w:spacing w:after="0" w:line="240" w:lineRule="auto"/>
        <w:rPr>
          <w:rFonts w:ascii="Times New Roman" w:eastAsia="Times New Roman" w:hAnsi="Times New Roman"/>
          <w:b/>
        </w:rPr>
      </w:pPr>
      <w:r w:rsidRPr="00DA4F63">
        <w:rPr>
          <w:rFonts w:ascii="Times New Roman" w:eastAsia="Times New Roman" w:hAnsi="Times New Roman"/>
          <w:b/>
        </w:rPr>
        <w:t xml:space="preserve">b) Kai kuriems žmonėms </w:t>
      </w:r>
      <w:proofErr w:type="spellStart"/>
      <w:r w:rsidRPr="00DA4F63">
        <w:rPr>
          <w:rFonts w:ascii="Times New Roman" w:eastAsia="Times New Roman" w:hAnsi="Times New Roman"/>
          <w:b/>
        </w:rPr>
        <w:t>Bufomix</w:t>
      </w:r>
      <w:proofErr w:type="spellEnd"/>
      <w:r w:rsidRPr="00DA4F63">
        <w:rPr>
          <w:rFonts w:ascii="Times New Roman" w:eastAsia="Times New Roman" w:hAnsi="Times New Roman"/>
          <w:b/>
        </w:rPr>
        <w:t xml:space="preserve"> </w:t>
      </w:r>
      <w:proofErr w:type="spellStart"/>
      <w:r w:rsidRPr="00DA4F63">
        <w:rPr>
          <w:rFonts w:ascii="Times New Roman" w:eastAsia="Times New Roman" w:hAnsi="Times New Roman"/>
          <w:b/>
        </w:rPr>
        <w:t>Easyhaler</w:t>
      </w:r>
      <w:proofErr w:type="spellEnd"/>
      <w:r w:rsidRPr="00DA4F63">
        <w:rPr>
          <w:rFonts w:ascii="Times New Roman" w:eastAsia="Times New Roman" w:hAnsi="Times New Roman"/>
          <w:b/>
        </w:rPr>
        <w:t xml:space="preserve"> 80/4,5 skiriamas kaip vienintelis </w:t>
      </w:r>
      <w:proofErr w:type="spellStart"/>
      <w:r w:rsidRPr="00DA4F63">
        <w:rPr>
          <w:rFonts w:ascii="Times New Roman" w:eastAsia="Times New Roman" w:hAnsi="Times New Roman"/>
          <w:b/>
        </w:rPr>
        <w:t>inhaliatorius</w:t>
      </w:r>
      <w:proofErr w:type="spellEnd"/>
      <w:r w:rsidRPr="00DA4F63">
        <w:rPr>
          <w:rFonts w:ascii="Times New Roman" w:eastAsia="Times New Roman" w:hAnsi="Times New Roman"/>
          <w:b/>
        </w:rPr>
        <w:t xml:space="preserve"> nuo astmos.</w:t>
      </w:r>
    </w:p>
    <w:p w14:paraId="2D3E931B" w14:textId="77777777" w:rsidR="00D271B9" w:rsidRPr="00DA4F63" w:rsidRDefault="00D271B9" w:rsidP="00D271B9">
      <w:pPr>
        <w:numPr>
          <w:ilvl w:val="0"/>
          <w:numId w:val="22"/>
        </w:numPr>
        <w:tabs>
          <w:tab w:val="left" w:pos="567"/>
        </w:tabs>
        <w:spacing w:after="0" w:line="240" w:lineRule="auto"/>
        <w:ind w:left="567" w:hanging="567"/>
        <w:contextualSpacing/>
        <w:rPr>
          <w:rFonts w:ascii="Times New Roman" w:eastAsia="Times New Roman" w:hAnsi="Times New Roman"/>
        </w:rPr>
      </w:pPr>
      <w:proofErr w:type="spellStart"/>
      <w:r w:rsidRPr="00DA4F63">
        <w:rPr>
          <w:rFonts w:ascii="Times New Roman" w:eastAsia="Times New Roman" w:hAnsi="Times New Roman"/>
        </w:rPr>
        <w:t>Bufomix</w:t>
      </w:r>
      <w:proofErr w:type="spellEnd"/>
      <w:r w:rsidRPr="00DA4F63">
        <w:rPr>
          <w:rFonts w:ascii="Times New Roman" w:eastAsia="Times New Roman" w:hAnsi="Times New Roman"/>
        </w:rPr>
        <w:t xml:space="preserve"> </w:t>
      </w:r>
      <w:proofErr w:type="spellStart"/>
      <w:r w:rsidRPr="00DA4F63">
        <w:rPr>
          <w:rFonts w:ascii="Times New Roman" w:eastAsia="Times New Roman" w:hAnsi="Times New Roman"/>
        </w:rPr>
        <w:t>Easyhaler</w:t>
      </w:r>
      <w:proofErr w:type="spellEnd"/>
      <w:r w:rsidRPr="00DA4F63">
        <w:rPr>
          <w:rFonts w:ascii="Times New Roman" w:eastAsia="Times New Roman" w:hAnsi="Times New Roman"/>
        </w:rPr>
        <w:t xml:space="preserve"> vartojamas kasdien. Tai padeda apsisaugoti nuo astmos simptomų pasireiškimo.</w:t>
      </w:r>
    </w:p>
    <w:p w14:paraId="549E356B" w14:textId="77777777" w:rsidR="00D271B9" w:rsidRPr="00DA4F63" w:rsidRDefault="00D271B9" w:rsidP="00D271B9">
      <w:pPr>
        <w:numPr>
          <w:ilvl w:val="0"/>
          <w:numId w:val="22"/>
        </w:numPr>
        <w:tabs>
          <w:tab w:val="left" w:pos="567"/>
        </w:tabs>
        <w:spacing w:after="0" w:line="240" w:lineRule="auto"/>
        <w:ind w:left="567" w:hanging="567"/>
        <w:contextualSpacing/>
        <w:rPr>
          <w:rFonts w:ascii="Times New Roman" w:eastAsia="Times New Roman" w:hAnsi="Times New Roman"/>
        </w:rPr>
      </w:pPr>
      <w:r w:rsidRPr="00DA4F63">
        <w:rPr>
          <w:rFonts w:ascii="Times New Roman" w:eastAsia="Times New Roman" w:hAnsi="Times New Roman"/>
        </w:rPr>
        <w:t xml:space="preserve">Be to, </w:t>
      </w:r>
      <w:proofErr w:type="spellStart"/>
      <w:r w:rsidRPr="00DA4F63">
        <w:rPr>
          <w:rFonts w:ascii="Times New Roman" w:eastAsia="Times New Roman" w:hAnsi="Times New Roman"/>
        </w:rPr>
        <w:t>Bufomix</w:t>
      </w:r>
      <w:proofErr w:type="spellEnd"/>
      <w:r w:rsidRPr="00DA4F63">
        <w:rPr>
          <w:rFonts w:ascii="Times New Roman" w:eastAsia="Times New Roman" w:hAnsi="Times New Roman"/>
        </w:rPr>
        <w:t xml:space="preserve"> </w:t>
      </w:r>
      <w:proofErr w:type="spellStart"/>
      <w:r w:rsidRPr="00DA4F63">
        <w:rPr>
          <w:rFonts w:ascii="Times New Roman" w:eastAsia="Times New Roman" w:hAnsi="Times New Roman"/>
        </w:rPr>
        <w:t>Easyhaler</w:t>
      </w:r>
      <w:proofErr w:type="spellEnd"/>
      <w:r w:rsidRPr="00DA4F63">
        <w:rPr>
          <w:rFonts w:ascii="Times New Roman" w:eastAsia="Times New Roman" w:hAnsi="Times New Roman"/>
        </w:rPr>
        <w:t xml:space="preserve"> vartojamas, kai reikia papildomų dozių astmos simptomams pašalinti, kad kvėpavimas vėl palengvėtų. Atskiro tam skirto </w:t>
      </w:r>
      <w:proofErr w:type="spellStart"/>
      <w:r w:rsidRPr="00DA4F63">
        <w:rPr>
          <w:rFonts w:ascii="Times New Roman" w:eastAsia="Times New Roman" w:hAnsi="Times New Roman"/>
        </w:rPr>
        <w:t>inhaliatoriaus</w:t>
      </w:r>
      <w:proofErr w:type="spellEnd"/>
      <w:r w:rsidRPr="00DA4F63">
        <w:rPr>
          <w:rFonts w:ascii="Times New Roman" w:eastAsia="Times New Roman" w:hAnsi="Times New Roman"/>
        </w:rPr>
        <w:t xml:space="preserve"> nereikia.</w:t>
      </w:r>
    </w:p>
    <w:p w14:paraId="54743611" w14:textId="77777777" w:rsidR="00D271B9" w:rsidRPr="00DA4F63" w:rsidRDefault="00D271B9" w:rsidP="00D271B9">
      <w:pPr>
        <w:spacing w:after="0" w:line="240" w:lineRule="auto"/>
        <w:rPr>
          <w:rFonts w:ascii="Times New Roman" w:hAnsi="Times New Roman"/>
          <w:snapToGrid w:val="0"/>
        </w:rPr>
      </w:pPr>
    </w:p>
    <w:p w14:paraId="094B0F1C" w14:textId="77777777" w:rsidR="00D271B9" w:rsidRPr="00DA4F63" w:rsidRDefault="00D271B9" w:rsidP="00D271B9">
      <w:pPr>
        <w:spacing w:after="0" w:line="240" w:lineRule="auto"/>
        <w:rPr>
          <w:rFonts w:ascii="Times New Roman" w:hAnsi="Times New Roman"/>
          <w:snapToGrid w:val="0"/>
        </w:rPr>
      </w:pPr>
    </w:p>
    <w:p w14:paraId="1F8F4BFD" w14:textId="77777777" w:rsidR="00D271B9" w:rsidRPr="00DA4F63" w:rsidRDefault="00D271B9" w:rsidP="00D271B9">
      <w:pPr>
        <w:keepNext/>
        <w:keepLines/>
        <w:spacing w:after="0" w:line="240" w:lineRule="auto"/>
        <w:ind w:left="567" w:hanging="567"/>
        <w:rPr>
          <w:rFonts w:ascii="Times New Roman" w:hAnsi="Times New Roman"/>
          <w:b/>
          <w:snapToGrid w:val="0"/>
        </w:rPr>
      </w:pPr>
      <w:r w:rsidRPr="00DA4F63">
        <w:rPr>
          <w:rFonts w:ascii="Times New Roman" w:hAnsi="Times New Roman"/>
          <w:b/>
          <w:snapToGrid w:val="0"/>
        </w:rPr>
        <w:t>2.</w:t>
      </w:r>
      <w:r w:rsidRPr="00DA4F63">
        <w:rPr>
          <w:rFonts w:ascii="Times New Roman" w:hAnsi="Times New Roman"/>
          <w:b/>
          <w:snapToGrid w:val="0"/>
        </w:rPr>
        <w:tab/>
        <w:t xml:space="preserve">Kas žinotina prieš vartojant </w:t>
      </w:r>
      <w:proofErr w:type="spellStart"/>
      <w:r w:rsidRPr="00DA4F63">
        <w:rPr>
          <w:rFonts w:ascii="Times New Roman" w:hAnsi="Times New Roman"/>
          <w:b/>
          <w:snapToGrid w:val="0"/>
        </w:rPr>
        <w:t>Bufomix</w:t>
      </w:r>
      <w:proofErr w:type="spellEnd"/>
      <w:r w:rsidRPr="00DA4F63">
        <w:rPr>
          <w:rFonts w:ascii="Times New Roman" w:hAnsi="Times New Roman"/>
          <w:b/>
          <w:snapToGrid w:val="0"/>
        </w:rPr>
        <w:t xml:space="preserve"> </w:t>
      </w:r>
      <w:proofErr w:type="spellStart"/>
      <w:r w:rsidRPr="00DA4F63">
        <w:rPr>
          <w:rFonts w:ascii="Times New Roman" w:hAnsi="Times New Roman"/>
          <w:b/>
          <w:snapToGrid w:val="0"/>
        </w:rPr>
        <w:t>Easyhaler</w:t>
      </w:r>
      <w:proofErr w:type="spellEnd"/>
      <w:r w:rsidRPr="00DA4F63">
        <w:rPr>
          <w:rFonts w:ascii="Times New Roman" w:hAnsi="Times New Roman"/>
          <w:b/>
          <w:snapToGrid w:val="0"/>
        </w:rPr>
        <w:t xml:space="preserve"> 80/4,5</w:t>
      </w:r>
    </w:p>
    <w:p w14:paraId="5762DFD5" w14:textId="77777777" w:rsidR="00D271B9" w:rsidRPr="00DA4F63" w:rsidRDefault="00D271B9" w:rsidP="00D271B9">
      <w:pPr>
        <w:keepNext/>
        <w:keepLines/>
        <w:spacing w:after="0" w:line="240" w:lineRule="auto"/>
        <w:rPr>
          <w:rFonts w:ascii="Times New Roman" w:hAnsi="Times New Roman"/>
          <w:b/>
          <w:snapToGrid w:val="0"/>
        </w:rPr>
      </w:pPr>
    </w:p>
    <w:p w14:paraId="0731CDB1" w14:textId="77777777" w:rsidR="00D271B9" w:rsidRPr="00DA4F63" w:rsidRDefault="00D271B9" w:rsidP="00D271B9">
      <w:pPr>
        <w:keepNext/>
        <w:keepLines/>
        <w:spacing w:after="0" w:line="240" w:lineRule="auto"/>
        <w:rPr>
          <w:rFonts w:ascii="Times New Roman" w:hAnsi="Times New Roman"/>
          <w:b/>
          <w:snapToGrid w:val="0"/>
        </w:rPr>
      </w:pPr>
      <w:proofErr w:type="spellStart"/>
      <w:r w:rsidRPr="00DA4F63">
        <w:rPr>
          <w:rFonts w:ascii="Times New Roman" w:hAnsi="Times New Roman"/>
          <w:b/>
          <w:snapToGrid w:val="0"/>
        </w:rPr>
        <w:t>Bufomix</w:t>
      </w:r>
      <w:proofErr w:type="spellEnd"/>
      <w:r w:rsidRPr="00DA4F63">
        <w:rPr>
          <w:rFonts w:ascii="Times New Roman" w:hAnsi="Times New Roman"/>
          <w:b/>
          <w:snapToGrid w:val="0"/>
        </w:rPr>
        <w:t xml:space="preserve"> </w:t>
      </w:r>
      <w:proofErr w:type="spellStart"/>
      <w:r w:rsidRPr="00DA4F63">
        <w:rPr>
          <w:rFonts w:ascii="Times New Roman" w:hAnsi="Times New Roman"/>
          <w:b/>
          <w:snapToGrid w:val="0"/>
        </w:rPr>
        <w:t>Easyhaler</w:t>
      </w:r>
      <w:proofErr w:type="spellEnd"/>
      <w:r w:rsidRPr="00DA4F63">
        <w:rPr>
          <w:rFonts w:ascii="Times New Roman" w:hAnsi="Times New Roman"/>
          <w:b/>
          <w:snapToGrid w:val="0"/>
        </w:rPr>
        <w:t xml:space="preserve"> 80/4,5 vartoti </w:t>
      </w:r>
      <w:r>
        <w:rPr>
          <w:rFonts w:ascii="Times New Roman" w:hAnsi="Times New Roman"/>
          <w:b/>
          <w:snapToGrid w:val="0"/>
        </w:rPr>
        <w:t>draudžiama</w:t>
      </w:r>
      <w:r w:rsidRPr="00DA4F63">
        <w:rPr>
          <w:rFonts w:ascii="Times New Roman" w:hAnsi="Times New Roman"/>
          <w:b/>
          <w:snapToGrid w:val="0"/>
        </w:rPr>
        <w:t>:</w:t>
      </w:r>
    </w:p>
    <w:p w14:paraId="1CACB494" w14:textId="77777777" w:rsidR="00D271B9" w:rsidRPr="00DA4F63" w:rsidRDefault="00D271B9" w:rsidP="00D271B9">
      <w:pPr>
        <w:keepNext/>
        <w:keepLines/>
        <w:numPr>
          <w:ilvl w:val="0"/>
          <w:numId w:val="3"/>
        </w:numPr>
        <w:spacing w:after="0" w:line="240" w:lineRule="auto"/>
        <w:ind w:left="567" w:hanging="567"/>
        <w:contextualSpacing/>
        <w:rPr>
          <w:rFonts w:ascii="Times New Roman" w:hAnsi="Times New Roman"/>
        </w:rPr>
      </w:pPr>
      <w:r w:rsidRPr="00DA4F63">
        <w:rPr>
          <w:rFonts w:ascii="Times New Roman" w:hAnsi="Times New Roman"/>
        </w:rPr>
        <w:t xml:space="preserve">jeigu yra alergija </w:t>
      </w:r>
      <w:proofErr w:type="spellStart"/>
      <w:r w:rsidRPr="00DA4F63">
        <w:rPr>
          <w:rFonts w:ascii="Times New Roman" w:hAnsi="Times New Roman"/>
        </w:rPr>
        <w:t>budezonidui</w:t>
      </w:r>
      <w:proofErr w:type="spellEnd"/>
      <w:r w:rsidRPr="00DA4F63">
        <w:rPr>
          <w:rFonts w:ascii="Times New Roman" w:hAnsi="Times New Roman"/>
        </w:rPr>
        <w:t xml:space="preserve">, </w:t>
      </w:r>
      <w:proofErr w:type="spellStart"/>
      <w:r w:rsidRPr="00DA4F63">
        <w:rPr>
          <w:rFonts w:ascii="Times New Roman" w:hAnsi="Times New Roman"/>
        </w:rPr>
        <w:t>formoteroliui</w:t>
      </w:r>
      <w:proofErr w:type="spellEnd"/>
      <w:r w:rsidRPr="00DA4F63">
        <w:rPr>
          <w:rFonts w:ascii="Times New Roman" w:hAnsi="Times New Roman"/>
        </w:rPr>
        <w:t xml:space="preserve"> arba bet kuriai pagalbinei šio vaisto medžiagai (jos išvardytos 6</w:t>
      </w:r>
      <w:r>
        <w:rPr>
          <w:rFonts w:ascii="Times New Roman" w:hAnsi="Times New Roman"/>
        </w:rPr>
        <w:t> </w:t>
      </w:r>
      <w:r w:rsidRPr="00DA4F63">
        <w:rPr>
          <w:rFonts w:ascii="Times New Roman" w:hAnsi="Times New Roman"/>
        </w:rPr>
        <w:t>skyriuje), šiuo atveju laktozei, kurios sudėtyje yra nedidelis kiekis pieno baltymų.</w:t>
      </w:r>
    </w:p>
    <w:p w14:paraId="28984ADD" w14:textId="77777777" w:rsidR="00D271B9" w:rsidRPr="00DA4F63" w:rsidRDefault="00D271B9" w:rsidP="00D271B9">
      <w:pPr>
        <w:keepNext/>
        <w:keepLines/>
        <w:numPr>
          <w:ilvl w:val="12"/>
          <w:numId w:val="0"/>
        </w:numPr>
        <w:spacing w:after="0" w:line="240" w:lineRule="auto"/>
        <w:ind w:right="-2"/>
        <w:rPr>
          <w:rFonts w:ascii="Times New Roman" w:hAnsi="Times New Roman"/>
          <w:snapToGrid w:val="0"/>
        </w:rPr>
      </w:pPr>
    </w:p>
    <w:p w14:paraId="757CC37E" w14:textId="77777777" w:rsidR="00D271B9" w:rsidRPr="00DA4F63" w:rsidRDefault="00D271B9" w:rsidP="00D271B9">
      <w:pPr>
        <w:spacing w:after="0" w:line="240" w:lineRule="auto"/>
        <w:rPr>
          <w:rFonts w:ascii="Times New Roman" w:hAnsi="Times New Roman"/>
          <w:b/>
          <w:snapToGrid w:val="0"/>
        </w:rPr>
      </w:pPr>
      <w:r w:rsidRPr="00DA4F63">
        <w:rPr>
          <w:rFonts w:ascii="Times New Roman" w:hAnsi="Times New Roman"/>
          <w:b/>
          <w:snapToGrid w:val="0"/>
        </w:rPr>
        <w:t xml:space="preserve">Įspėjimai ir atsargumo priemonės </w:t>
      </w:r>
    </w:p>
    <w:p w14:paraId="4E64B65A" w14:textId="77777777" w:rsidR="00D271B9" w:rsidRPr="00DA4F63" w:rsidRDefault="00D271B9" w:rsidP="00D271B9">
      <w:pPr>
        <w:spacing w:after="0" w:line="240" w:lineRule="auto"/>
        <w:rPr>
          <w:rFonts w:ascii="Times New Roman" w:hAnsi="Times New Roman"/>
          <w:snapToGrid w:val="0"/>
        </w:rPr>
      </w:pPr>
      <w:r w:rsidRPr="00DA4F63">
        <w:rPr>
          <w:rFonts w:ascii="Times New Roman" w:hAnsi="Times New Roman"/>
          <w:snapToGrid w:val="0"/>
        </w:rPr>
        <w:t>Pasitarkite su gydytoju arba vaistininku, prieš pradėdami vartoti</w:t>
      </w:r>
      <w:r w:rsidRPr="00DA4F63">
        <w:rPr>
          <w:rFonts w:ascii="Times New Roman" w:hAnsi="Times New Roman"/>
        </w:rPr>
        <w:t xml:space="preserve"> </w:t>
      </w:r>
      <w:proofErr w:type="spellStart"/>
      <w:r w:rsidRPr="00DA4F63">
        <w:rPr>
          <w:rFonts w:ascii="Times New Roman" w:hAnsi="Times New Roman"/>
          <w:snapToGrid w:val="0"/>
        </w:rPr>
        <w:t>Bufomix</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Easyhaler</w:t>
      </w:r>
      <w:proofErr w:type="spellEnd"/>
      <w:r w:rsidRPr="00DA4F63">
        <w:rPr>
          <w:rFonts w:ascii="Times New Roman" w:hAnsi="Times New Roman"/>
          <w:snapToGrid w:val="0"/>
        </w:rPr>
        <w:t>:</w:t>
      </w:r>
    </w:p>
    <w:p w14:paraId="08B48506" w14:textId="77777777" w:rsidR="00D271B9" w:rsidRPr="00DA4F63" w:rsidRDefault="00D271B9" w:rsidP="00D271B9">
      <w:pPr>
        <w:numPr>
          <w:ilvl w:val="0"/>
          <w:numId w:val="4"/>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jeigu sergate cukriniu diabetu;</w:t>
      </w:r>
    </w:p>
    <w:p w14:paraId="105FE0FE" w14:textId="77777777" w:rsidR="00D271B9" w:rsidRPr="00DA4F63" w:rsidRDefault="00D271B9" w:rsidP="00D271B9">
      <w:pPr>
        <w:numPr>
          <w:ilvl w:val="0"/>
          <w:numId w:val="4"/>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jeigu sergate infekcine plaučių liga;</w:t>
      </w:r>
    </w:p>
    <w:p w14:paraId="49473163" w14:textId="77777777" w:rsidR="00D271B9" w:rsidRPr="00DA4F63" w:rsidRDefault="00D271B9" w:rsidP="00D271B9">
      <w:pPr>
        <w:numPr>
          <w:ilvl w:val="0"/>
          <w:numId w:val="4"/>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jeigu Jūsų kraujospūdis yra didelis arba kada nors turėjote su širdimi susijusių problemų, įskaitant nereguliarų arba labai dažną širdies plakimą, arterijų susiaurėjimą arba širdies nepakankamumą;</w:t>
      </w:r>
    </w:p>
    <w:p w14:paraId="4B3E76E2" w14:textId="77777777" w:rsidR="00D271B9" w:rsidRPr="00DA4F63" w:rsidRDefault="00D271B9" w:rsidP="00D271B9">
      <w:pPr>
        <w:numPr>
          <w:ilvl w:val="0"/>
          <w:numId w:val="4"/>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jeigu yra su skydliauke arba antinksčiais susijusių problemų;</w:t>
      </w:r>
    </w:p>
    <w:p w14:paraId="3663A6BA" w14:textId="77777777" w:rsidR="00D271B9" w:rsidRPr="00DA4F63" w:rsidRDefault="00D271B9" w:rsidP="00D271B9">
      <w:pPr>
        <w:numPr>
          <w:ilvl w:val="0"/>
          <w:numId w:val="4"/>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 xml:space="preserve">jeigu kalio kiekis Jūsų kraujyje yra mažas; </w:t>
      </w:r>
    </w:p>
    <w:p w14:paraId="27FFF341" w14:textId="77777777" w:rsidR="00D271B9" w:rsidRPr="00DA4F63" w:rsidRDefault="00D271B9" w:rsidP="00D271B9">
      <w:pPr>
        <w:numPr>
          <w:ilvl w:val="0"/>
          <w:numId w:val="4"/>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jeigu sergate sunkia kepenų liga.</w:t>
      </w:r>
    </w:p>
    <w:p w14:paraId="2123DB9B" w14:textId="77777777" w:rsidR="00D271B9" w:rsidRPr="00DA4F63" w:rsidRDefault="00D271B9" w:rsidP="00D271B9">
      <w:pPr>
        <w:keepNext/>
        <w:keepLines/>
        <w:tabs>
          <w:tab w:val="num" w:pos="567"/>
        </w:tabs>
        <w:spacing w:after="0" w:line="240" w:lineRule="auto"/>
        <w:rPr>
          <w:rFonts w:ascii="Times New Roman" w:hAnsi="Times New Roman"/>
          <w:snapToGrid w:val="0"/>
        </w:rPr>
      </w:pPr>
    </w:p>
    <w:p w14:paraId="77AC9EB9" w14:textId="77777777" w:rsidR="00D271B9" w:rsidRPr="00DA4F63" w:rsidRDefault="00D271B9" w:rsidP="00D271B9">
      <w:pPr>
        <w:keepNext/>
        <w:keepLines/>
        <w:tabs>
          <w:tab w:val="num" w:pos="567"/>
        </w:tabs>
        <w:spacing w:after="0" w:line="240" w:lineRule="auto"/>
        <w:rPr>
          <w:rFonts w:ascii="Times New Roman" w:hAnsi="Times New Roman"/>
          <w:snapToGrid w:val="0"/>
        </w:rPr>
      </w:pPr>
      <w:r w:rsidRPr="00DA4F63">
        <w:rPr>
          <w:rFonts w:ascii="Times New Roman" w:hAnsi="Times New Roman"/>
          <w:snapToGrid w:val="0"/>
        </w:rPr>
        <w:t xml:space="preserve">Jeigu pradėtumėte </w:t>
      </w:r>
      <w:r>
        <w:rPr>
          <w:rFonts w:ascii="Times New Roman" w:hAnsi="Times New Roman"/>
          <w:snapToGrid w:val="0"/>
        </w:rPr>
        <w:t xml:space="preserve">neryškiai </w:t>
      </w:r>
      <w:r w:rsidRPr="00DA4F63">
        <w:rPr>
          <w:rFonts w:ascii="Times New Roman" w:hAnsi="Times New Roman"/>
          <w:snapToGrid w:val="0"/>
        </w:rPr>
        <w:t xml:space="preserve">matyti </w:t>
      </w:r>
      <w:r>
        <w:rPr>
          <w:rFonts w:ascii="Times New Roman" w:hAnsi="Times New Roman"/>
          <w:snapToGrid w:val="0"/>
        </w:rPr>
        <w:t>(</w:t>
      </w:r>
      <w:r w:rsidRPr="00DA4F63">
        <w:rPr>
          <w:rFonts w:ascii="Times New Roman" w:hAnsi="Times New Roman"/>
          <w:snapToGrid w:val="0"/>
        </w:rPr>
        <w:t>lyg per miglą</w:t>
      </w:r>
      <w:r>
        <w:rPr>
          <w:rFonts w:ascii="Times New Roman" w:hAnsi="Times New Roman"/>
          <w:snapToGrid w:val="0"/>
        </w:rPr>
        <w:t>)</w:t>
      </w:r>
      <w:r w:rsidRPr="00DA4F63">
        <w:rPr>
          <w:rFonts w:ascii="Times New Roman" w:hAnsi="Times New Roman"/>
          <w:snapToGrid w:val="0"/>
        </w:rPr>
        <w:t xml:space="preserve"> arba Jums pasireikštų kiti regėjimo sutrikimai, kreipkitės į savo gydytoją.</w:t>
      </w:r>
    </w:p>
    <w:p w14:paraId="3452221C" w14:textId="77777777" w:rsidR="00D271B9" w:rsidRPr="00DA4F63" w:rsidRDefault="00D271B9" w:rsidP="00D271B9">
      <w:pPr>
        <w:keepNext/>
        <w:keepLines/>
        <w:tabs>
          <w:tab w:val="num" w:pos="567"/>
        </w:tabs>
        <w:spacing w:after="0" w:line="240" w:lineRule="auto"/>
        <w:rPr>
          <w:rFonts w:ascii="Times New Roman" w:hAnsi="Times New Roman"/>
          <w:snapToGrid w:val="0"/>
        </w:rPr>
      </w:pPr>
    </w:p>
    <w:p w14:paraId="4DF34C3C" w14:textId="77777777" w:rsidR="00D271B9" w:rsidRPr="00DA4F63" w:rsidRDefault="00D271B9" w:rsidP="00D271B9">
      <w:pPr>
        <w:spacing w:after="0" w:line="240" w:lineRule="auto"/>
        <w:rPr>
          <w:rFonts w:ascii="Times New Roman" w:hAnsi="Times New Roman"/>
          <w:snapToGrid w:val="0"/>
        </w:rPr>
      </w:pPr>
      <w:r w:rsidRPr="00DA4F63">
        <w:rPr>
          <w:rFonts w:ascii="Times New Roman" w:hAnsi="Times New Roman"/>
          <w:snapToGrid w:val="0"/>
        </w:rPr>
        <w:t>Įkvėpę dozę, burną praskalaukite vandeniu, kad burnoje neatsirastų grybelinių infekcijų.</w:t>
      </w:r>
    </w:p>
    <w:p w14:paraId="09C07F41" w14:textId="77777777" w:rsidR="00D271B9" w:rsidRPr="00DA4F63" w:rsidRDefault="00D271B9" w:rsidP="00D271B9">
      <w:pPr>
        <w:spacing w:after="0" w:line="240" w:lineRule="auto"/>
        <w:rPr>
          <w:rFonts w:ascii="Times New Roman" w:hAnsi="Times New Roman"/>
          <w:snapToGrid w:val="0"/>
        </w:rPr>
      </w:pPr>
    </w:p>
    <w:p w14:paraId="38DE91D8" w14:textId="77777777" w:rsidR="00D271B9" w:rsidRPr="00DA4F63" w:rsidRDefault="00D271B9" w:rsidP="00D271B9">
      <w:pPr>
        <w:spacing w:after="0" w:line="240" w:lineRule="auto"/>
        <w:rPr>
          <w:rFonts w:ascii="Times New Roman" w:hAnsi="Times New Roman"/>
          <w:b/>
          <w:bCs/>
          <w:snapToGrid w:val="0"/>
        </w:rPr>
      </w:pPr>
      <w:r w:rsidRPr="00DA4F63">
        <w:rPr>
          <w:rFonts w:ascii="Times New Roman" w:hAnsi="Times New Roman"/>
          <w:b/>
          <w:bCs/>
          <w:snapToGrid w:val="0"/>
        </w:rPr>
        <w:t xml:space="preserve">Kiti vaistai ir </w:t>
      </w:r>
      <w:proofErr w:type="spellStart"/>
      <w:r w:rsidRPr="00DA4F63">
        <w:rPr>
          <w:rFonts w:ascii="Times New Roman" w:hAnsi="Times New Roman"/>
          <w:b/>
          <w:bCs/>
          <w:snapToGrid w:val="0"/>
        </w:rPr>
        <w:t>Bufomix</w:t>
      </w:r>
      <w:proofErr w:type="spellEnd"/>
      <w:r w:rsidRPr="00DA4F63">
        <w:rPr>
          <w:rFonts w:ascii="Times New Roman" w:hAnsi="Times New Roman"/>
          <w:b/>
          <w:bCs/>
          <w:snapToGrid w:val="0"/>
        </w:rPr>
        <w:t xml:space="preserve"> </w:t>
      </w:r>
      <w:proofErr w:type="spellStart"/>
      <w:r w:rsidRPr="00DA4F63">
        <w:rPr>
          <w:rFonts w:ascii="Times New Roman" w:hAnsi="Times New Roman"/>
          <w:b/>
          <w:bCs/>
          <w:snapToGrid w:val="0"/>
        </w:rPr>
        <w:t>Easyhaler</w:t>
      </w:r>
      <w:proofErr w:type="spellEnd"/>
    </w:p>
    <w:p w14:paraId="4D8DCBE8" w14:textId="77777777" w:rsidR="00D271B9" w:rsidRPr="00DA4F63" w:rsidRDefault="00D271B9" w:rsidP="00D271B9">
      <w:pPr>
        <w:spacing w:after="0" w:line="240" w:lineRule="auto"/>
        <w:rPr>
          <w:rFonts w:ascii="Times New Roman" w:hAnsi="Times New Roman"/>
          <w:lang w:eastAsia="lt-LT"/>
        </w:rPr>
      </w:pPr>
      <w:r w:rsidRPr="00DA4F63">
        <w:rPr>
          <w:rFonts w:ascii="Times New Roman" w:hAnsi="Times New Roman"/>
          <w:snapToGrid w:val="0"/>
        </w:rPr>
        <w:t>Jeigu vartojate ar neseniai vartojote kitų vaistų arba dėl to nesate tikri,</w:t>
      </w:r>
      <w:r w:rsidRPr="00DA4F63">
        <w:rPr>
          <w:rFonts w:ascii="Times New Roman" w:hAnsi="Times New Roman"/>
        </w:rPr>
        <w:t xml:space="preserve"> </w:t>
      </w:r>
      <w:r w:rsidRPr="00DA4F63">
        <w:rPr>
          <w:rFonts w:ascii="Times New Roman" w:hAnsi="Times New Roman"/>
          <w:snapToGrid w:val="0"/>
        </w:rPr>
        <w:t>įskaitant įsigytus be recepto, apie tai pasakykite gydytojui arba vaistininkui.</w:t>
      </w:r>
      <w:r w:rsidRPr="00DA4F63">
        <w:rPr>
          <w:rFonts w:ascii="Times New Roman" w:hAnsi="Times New Roman"/>
          <w:lang w:eastAsia="lt-LT"/>
        </w:rPr>
        <w:t xml:space="preserve"> </w:t>
      </w:r>
    </w:p>
    <w:p w14:paraId="53D46536" w14:textId="77777777" w:rsidR="00D271B9" w:rsidRPr="00DA4F63" w:rsidRDefault="00D271B9" w:rsidP="00D271B9">
      <w:pPr>
        <w:spacing w:after="0" w:line="240" w:lineRule="auto"/>
        <w:rPr>
          <w:rFonts w:ascii="Times New Roman" w:hAnsi="Times New Roman"/>
          <w:lang w:eastAsia="lt-LT"/>
        </w:rPr>
      </w:pPr>
    </w:p>
    <w:p w14:paraId="163BB1F8" w14:textId="77777777" w:rsidR="00D271B9" w:rsidRPr="00DA4F63" w:rsidRDefault="00D271B9" w:rsidP="00D271B9">
      <w:pPr>
        <w:spacing w:after="0" w:line="240" w:lineRule="auto"/>
        <w:rPr>
          <w:rFonts w:ascii="Times New Roman" w:hAnsi="Times New Roman"/>
        </w:rPr>
      </w:pPr>
      <w:r w:rsidRPr="00DA4F63">
        <w:rPr>
          <w:rFonts w:ascii="Times New Roman" w:hAnsi="Times New Roman"/>
        </w:rPr>
        <w:t xml:space="preserve">Kai kurie vaistai gali stiprinti </w:t>
      </w:r>
      <w:proofErr w:type="spellStart"/>
      <w:r w:rsidRPr="00DA4F63">
        <w:rPr>
          <w:rFonts w:ascii="Times New Roman" w:hAnsi="Times New Roman"/>
        </w:rPr>
        <w:t>Bufomix</w:t>
      </w:r>
      <w:proofErr w:type="spellEnd"/>
      <w:r w:rsidRPr="00DA4F63">
        <w:rPr>
          <w:rFonts w:ascii="Times New Roman" w:hAnsi="Times New Roman"/>
        </w:rPr>
        <w:t xml:space="preserve"> </w:t>
      </w:r>
      <w:proofErr w:type="spellStart"/>
      <w:r w:rsidRPr="00DA4F63">
        <w:rPr>
          <w:rFonts w:ascii="Times New Roman" w:hAnsi="Times New Roman"/>
        </w:rPr>
        <w:t>Easyhaler</w:t>
      </w:r>
      <w:proofErr w:type="spellEnd"/>
      <w:r w:rsidRPr="00DA4F63">
        <w:rPr>
          <w:rFonts w:ascii="Times New Roman" w:hAnsi="Times New Roman"/>
        </w:rPr>
        <w:t xml:space="preserve"> poveikį, todėl, jeigu vartojate šių vaistų (įskaitant kai kuriuos ŽIV infekcijai gydyti vartojamus vaistus: ritonavirą, </w:t>
      </w:r>
      <w:proofErr w:type="spellStart"/>
      <w:r w:rsidRPr="00DA4F63">
        <w:rPr>
          <w:rFonts w:ascii="Times New Roman" w:hAnsi="Times New Roman"/>
        </w:rPr>
        <w:t>kobicistatą</w:t>
      </w:r>
      <w:proofErr w:type="spellEnd"/>
      <w:r w:rsidRPr="00DA4F63">
        <w:rPr>
          <w:rFonts w:ascii="Times New Roman" w:hAnsi="Times New Roman"/>
        </w:rPr>
        <w:t>), gydytojas gali norėti Jus atidžiai stebėti.</w:t>
      </w:r>
    </w:p>
    <w:p w14:paraId="0B273969" w14:textId="77777777" w:rsidR="00D271B9" w:rsidRPr="00DA4F63" w:rsidRDefault="00D271B9" w:rsidP="00D271B9">
      <w:pPr>
        <w:spacing w:after="0" w:line="240" w:lineRule="auto"/>
        <w:rPr>
          <w:rFonts w:ascii="Times New Roman" w:hAnsi="Times New Roman"/>
          <w:lang w:eastAsia="lt-LT"/>
        </w:rPr>
      </w:pPr>
    </w:p>
    <w:p w14:paraId="7AD21B1A" w14:textId="77777777" w:rsidR="00D271B9" w:rsidRPr="00DA4F63" w:rsidRDefault="00D271B9" w:rsidP="00D271B9">
      <w:pPr>
        <w:spacing w:after="0" w:line="240" w:lineRule="auto"/>
        <w:rPr>
          <w:rFonts w:ascii="Times New Roman" w:hAnsi="Times New Roman"/>
          <w:lang w:eastAsia="lt-LT"/>
        </w:rPr>
      </w:pPr>
      <w:r w:rsidRPr="00DA4F63">
        <w:rPr>
          <w:rFonts w:ascii="Times New Roman" w:hAnsi="Times New Roman"/>
          <w:lang w:eastAsia="lt-LT"/>
        </w:rPr>
        <w:t>Ypač svarbu pasakyti gydytojui arba vaistininkui, jeigu vartojate bet kurį iš toliau išvardytų vaistų.</w:t>
      </w:r>
    </w:p>
    <w:p w14:paraId="6966A9DB" w14:textId="77777777" w:rsidR="00D271B9" w:rsidRPr="00DA4F63" w:rsidRDefault="00D271B9" w:rsidP="00D271B9">
      <w:pPr>
        <w:numPr>
          <w:ilvl w:val="0"/>
          <w:numId w:val="5"/>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Beta </w:t>
      </w:r>
      <w:proofErr w:type="spellStart"/>
      <w:r w:rsidRPr="00DA4F63">
        <w:rPr>
          <w:rFonts w:ascii="Times New Roman" w:hAnsi="Times New Roman"/>
          <w:lang w:eastAsia="lt-LT"/>
        </w:rPr>
        <w:t>adrenoreceptorių</w:t>
      </w:r>
      <w:proofErr w:type="spellEnd"/>
      <w:r w:rsidRPr="00DA4F63">
        <w:rPr>
          <w:rFonts w:ascii="Times New Roman" w:hAnsi="Times New Roman"/>
          <w:lang w:eastAsia="lt-LT"/>
        </w:rPr>
        <w:t xml:space="preserve"> blokatorių (pvz., </w:t>
      </w:r>
      <w:proofErr w:type="spellStart"/>
      <w:r w:rsidRPr="00DA4F63">
        <w:rPr>
          <w:rFonts w:ascii="Times New Roman" w:hAnsi="Times New Roman"/>
          <w:lang w:eastAsia="lt-LT"/>
        </w:rPr>
        <w:t>atenololio</w:t>
      </w:r>
      <w:proofErr w:type="spellEnd"/>
      <w:r w:rsidRPr="00DA4F63">
        <w:rPr>
          <w:rFonts w:ascii="Times New Roman" w:hAnsi="Times New Roman"/>
          <w:lang w:eastAsia="lt-LT"/>
        </w:rPr>
        <w:t xml:space="preserve"> arba </w:t>
      </w:r>
      <w:proofErr w:type="spellStart"/>
      <w:r w:rsidRPr="00DA4F63">
        <w:rPr>
          <w:rFonts w:ascii="Times New Roman" w:hAnsi="Times New Roman"/>
          <w:lang w:eastAsia="lt-LT"/>
        </w:rPr>
        <w:t>propranololio</w:t>
      </w:r>
      <w:proofErr w:type="spellEnd"/>
      <w:r w:rsidRPr="00DA4F63">
        <w:rPr>
          <w:rFonts w:ascii="Times New Roman" w:hAnsi="Times New Roman"/>
          <w:lang w:eastAsia="lt-LT"/>
        </w:rPr>
        <w:t xml:space="preserve"> dideliam kraujospūdžiui gydyti), įskaitant akių lašus (pvz., </w:t>
      </w:r>
      <w:proofErr w:type="spellStart"/>
      <w:r w:rsidRPr="00DA4F63">
        <w:rPr>
          <w:rFonts w:ascii="Times New Roman" w:hAnsi="Times New Roman"/>
          <w:lang w:eastAsia="lt-LT"/>
        </w:rPr>
        <w:t>timololio</w:t>
      </w:r>
      <w:proofErr w:type="spellEnd"/>
      <w:r w:rsidRPr="00DA4F63">
        <w:rPr>
          <w:rFonts w:ascii="Times New Roman" w:hAnsi="Times New Roman"/>
          <w:lang w:eastAsia="lt-LT"/>
        </w:rPr>
        <w:t>, vartojamo glaukomai gydyti).</w:t>
      </w:r>
    </w:p>
    <w:p w14:paraId="228F28AD" w14:textId="77777777" w:rsidR="00D271B9" w:rsidRPr="00DA4F63" w:rsidRDefault="00D271B9" w:rsidP="00D271B9">
      <w:pPr>
        <w:numPr>
          <w:ilvl w:val="0"/>
          <w:numId w:val="5"/>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Vaistų nuo dažno arba neritmiško širdies plakimo (pvz., </w:t>
      </w:r>
      <w:proofErr w:type="spellStart"/>
      <w:r w:rsidRPr="00DA4F63">
        <w:rPr>
          <w:rFonts w:ascii="Times New Roman" w:hAnsi="Times New Roman"/>
          <w:lang w:eastAsia="lt-LT"/>
        </w:rPr>
        <w:t>chinidino</w:t>
      </w:r>
      <w:proofErr w:type="spellEnd"/>
      <w:r w:rsidRPr="00DA4F63">
        <w:rPr>
          <w:rFonts w:ascii="Times New Roman" w:hAnsi="Times New Roman"/>
          <w:lang w:eastAsia="lt-LT"/>
        </w:rPr>
        <w:t>).</w:t>
      </w:r>
    </w:p>
    <w:p w14:paraId="691840D3" w14:textId="77777777" w:rsidR="00D271B9" w:rsidRPr="00DA4F63" w:rsidRDefault="00D271B9" w:rsidP="00D271B9">
      <w:pPr>
        <w:numPr>
          <w:ilvl w:val="0"/>
          <w:numId w:val="5"/>
        </w:numPr>
        <w:spacing w:after="0" w:line="240" w:lineRule="auto"/>
        <w:ind w:left="567" w:hanging="567"/>
        <w:contextualSpacing/>
        <w:rPr>
          <w:rFonts w:ascii="Times New Roman" w:hAnsi="Times New Roman"/>
          <w:lang w:eastAsia="lt-LT"/>
        </w:rPr>
      </w:pPr>
      <w:proofErr w:type="spellStart"/>
      <w:r w:rsidRPr="00DA4F63">
        <w:rPr>
          <w:rFonts w:ascii="Times New Roman" w:hAnsi="Times New Roman"/>
          <w:lang w:eastAsia="lt-LT"/>
        </w:rPr>
        <w:t>Digoksino</w:t>
      </w:r>
      <w:proofErr w:type="spellEnd"/>
      <w:r w:rsidRPr="00DA4F63">
        <w:rPr>
          <w:rFonts w:ascii="Times New Roman" w:hAnsi="Times New Roman"/>
          <w:lang w:eastAsia="lt-LT"/>
        </w:rPr>
        <w:t xml:space="preserve"> tipo vaistų, dažnai vartojamų širdies nepakankamumui gydyti.</w:t>
      </w:r>
    </w:p>
    <w:p w14:paraId="627BBF88" w14:textId="77777777" w:rsidR="00D271B9" w:rsidRPr="00DA4F63" w:rsidRDefault="00D271B9" w:rsidP="00D271B9">
      <w:pPr>
        <w:numPr>
          <w:ilvl w:val="0"/>
          <w:numId w:val="5"/>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Diuretikų, taip pat vadinamų šlapimo išsiskyrimą skatinančiais vaistais (pvz., </w:t>
      </w:r>
      <w:proofErr w:type="spellStart"/>
      <w:r w:rsidRPr="00DA4F63">
        <w:rPr>
          <w:rFonts w:ascii="Times New Roman" w:hAnsi="Times New Roman"/>
          <w:lang w:eastAsia="lt-LT"/>
        </w:rPr>
        <w:t>furozemido</w:t>
      </w:r>
      <w:proofErr w:type="spellEnd"/>
      <w:r w:rsidRPr="00DA4F63">
        <w:rPr>
          <w:rFonts w:ascii="Times New Roman" w:hAnsi="Times New Roman"/>
          <w:lang w:eastAsia="lt-LT"/>
        </w:rPr>
        <w:t>), vartojamų dideliam kraujospūdžiui gydyti.</w:t>
      </w:r>
    </w:p>
    <w:p w14:paraId="406FBF4A" w14:textId="77777777" w:rsidR="00D271B9" w:rsidRPr="00DA4F63" w:rsidRDefault="00D271B9" w:rsidP="00D271B9">
      <w:pPr>
        <w:numPr>
          <w:ilvl w:val="0"/>
          <w:numId w:val="5"/>
        </w:numPr>
        <w:spacing w:after="0" w:line="240" w:lineRule="auto"/>
        <w:ind w:left="567" w:hanging="567"/>
        <w:contextualSpacing/>
        <w:rPr>
          <w:rFonts w:ascii="Times New Roman" w:hAnsi="Times New Roman"/>
          <w:bCs/>
          <w:lang w:eastAsia="lt-LT"/>
        </w:rPr>
      </w:pPr>
      <w:r w:rsidRPr="00DA4F63">
        <w:rPr>
          <w:rFonts w:ascii="Times New Roman" w:hAnsi="Times New Roman"/>
          <w:bCs/>
          <w:lang w:eastAsia="lt-LT"/>
        </w:rPr>
        <w:t>Per burną vartojamų steroidinių vaistų (pvz., prednizolono).</w:t>
      </w:r>
    </w:p>
    <w:p w14:paraId="1A0A4F87" w14:textId="77777777" w:rsidR="00D271B9" w:rsidRPr="00DA4F63" w:rsidRDefault="00D271B9" w:rsidP="00D271B9">
      <w:pPr>
        <w:numPr>
          <w:ilvl w:val="0"/>
          <w:numId w:val="5"/>
        </w:numPr>
        <w:spacing w:after="0" w:line="240" w:lineRule="auto"/>
        <w:ind w:left="567" w:hanging="567"/>
        <w:contextualSpacing/>
        <w:rPr>
          <w:rFonts w:ascii="Times New Roman" w:hAnsi="Times New Roman"/>
          <w:bCs/>
          <w:lang w:eastAsia="lt-LT"/>
        </w:rPr>
      </w:pPr>
      <w:proofErr w:type="spellStart"/>
      <w:r w:rsidRPr="00DA4F63">
        <w:rPr>
          <w:rFonts w:ascii="Times New Roman" w:hAnsi="Times New Roman"/>
          <w:bCs/>
          <w:lang w:eastAsia="lt-LT"/>
        </w:rPr>
        <w:t>Ksantinų</w:t>
      </w:r>
      <w:proofErr w:type="spellEnd"/>
      <w:r w:rsidRPr="00DA4F63">
        <w:rPr>
          <w:rFonts w:ascii="Times New Roman" w:hAnsi="Times New Roman"/>
          <w:bCs/>
          <w:lang w:eastAsia="lt-LT"/>
        </w:rPr>
        <w:t xml:space="preserve"> grupės vaistų (pvz., </w:t>
      </w:r>
      <w:proofErr w:type="spellStart"/>
      <w:r w:rsidRPr="00DA4F63">
        <w:rPr>
          <w:rFonts w:ascii="Times New Roman" w:hAnsi="Times New Roman"/>
          <w:bCs/>
          <w:lang w:eastAsia="lt-LT"/>
        </w:rPr>
        <w:t>teofilino</w:t>
      </w:r>
      <w:proofErr w:type="spellEnd"/>
      <w:r w:rsidRPr="00DA4F63">
        <w:rPr>
          <w:rFonts w:ascii="Times New Roman" w:hAnsi="Times New Roman"/>
          <w:bCs/>
          <w:lang w:eastAsia="lt-LT"/>
        </w:rPr>
        <w:t xml:space="preserve"> arba </w:t>
      </w:r>
      <w:proofErr w:type="spellStart"/>
      <w:r w:rsidRPr="00DA4F63">
        <w:rPr>
          <w:rFonts w:ascii="Times New Roman" w:hAnsi="Times New Roman"/>
          <w:bCs/>
          <w:lang w:eastAsia="lt-LT"/>
        </w:rPr>
        <w:t>aminofilino</w:t>
      </w:r>
      <w:proofErr w:type="spellEnd"/>
      <w:r w:rsidRPr="00DA4F63">
        <w:rPr>
          <w:rFonts w:ascii="Times New Roman" w:hAnsi="Times New Roman"/>
          <w:bCs/>
          <w:lang w:eastAsia="lt-LT"/>
        </w:rPr>
        <w:t>), kurių dažnai vartojama astmai gydyti.</w:t>
      </w:r>
    </w:p>
    <w:p w14:paraId="1899B920" w14:textId="77777777" w:rsidR="00D271B9" w:rsidRPr="00DA4F63" w:rsidRDefault="00D271B9" w:rsidP="00D271B9">
      <w:pPr>
        <w:numPr>
          <w:ilvl w:val="0"/>
          <w:numId w:val="5"/>
        </w:numPr>
        <w:spacing w:after="0" w:line="240" w:lineRule="auto"/>
        <w:ind w:left="567" w:hanging="567"/>
        <w:contextualSpacing/>
        <w:rPr>
          <w:rFonts w:ascii="Times New Roman" w:hAnsi="Times New Roman"/>
          <w:bCs/>
          <w:lang w:eastAsia="lt-LT"/>
        </w:rPr>
      </w:pPr>
      <w:r w:rsidRPr="00DA4F63">
        <w:rPr>
          <w:rFonts w:ascii="Times New Roman" w:hAnsi="Times New Roman"/>
          <w:bCs/>
          <w:lang w:eastAsia="lt-LT"/>
        </w:rPr>
        <w:t xml:space="preserve">Kitų bronchus plečiančių vaistų (pvz., </w:t>
      </w:r>
      <w:proofErr w:type="spellStart"/>
      <w:r w:rsidRPr="00DA4F63">
        <w:rPr>
          <w:rFonts w:ascii="Times New Roman" w:hAnsi="Times New Roman"/>
          <w:bCs/>
          <w:lang w:eastAsia="lt-LT"/>
        </w:rPr>
        <w:t>salbutamolio</w:t>
      </w:r>
      <w:proofErr w:type="spellEnd"/>
      <w:r w:rsidRPr="00DA4F63">
        <w:rPr>
          <w:rFonts w:ascii="Times New Roman" w:hAnsi="Times New Roman"/>
          <w:bCs/>
          <w:lang w:eastAsia="lt-LT"/>
        </w:rPr>
        <w:t>).</w:t>
      </w:r>
    </w:p>
    <w:p w14:paraId="5C5FB440" w14:textId="77777777" w:rsidR="00D271B9" w:rsidRPr="00DA4F63" w:rsidRDefault="00D271B9" w:rsidP="00D271B9">
      <w:pPr>
        <w:numPr>
          <w:ilvl w:val="0"/>
          <w:numId w:val="5"/>
        </w:numPr>
        <w:spacing w:after="0" w:line="240" w:lineRule="auto"/>
        <w:ind w:left="567" w:hanging="567"/>
        <w:contextualSpacing/>
        <w:rPr>
          <w:rFonts w:ascii="Times New Roman" w:hAnsi="Times New Roman"/>
          <w:bCs/>
          <w:lang w:eastAsia="lt-LT"/>
        </w:rPr>
      </w:pPr>
      <w:proofErr w:type="spellStart"/>
      <w:r w:rsidRPr="00DA4F63">
        <w:rPr>
          <w:rFonts w:ascii="Times New Roman" w:hAnsi="Times New Roman"/>
          <w:bCs/>
          <w:lang w:eastAsia="lt-LT"/>
        </w:rPr>
        <w:t>Triciklių</w:t>
      </w:r>
      <w:proofErr w:type="spellEnd"/>
      <w:r w:rsidRPr="00DA4F63">
        <w:rPr>
          <w:rFonts w:ascii="Times New Roman" w:hAnsi="Times New Roman"/>
          <w:bCs/>
          <w:lang w:eastAsia="lt-LT"/>
        </w:rPr>
        <w:t xml:space="preserve"> antidepresantų (pvz., </w:t>
      </w:r>
      <w:proofErr w:type="spellStart"/>
      <w:r w:rsidRPr="00DA4F63">
        <w:rPr>
          <w:rFonts w:ascii="Times New Roman" w:hAnsi="Times New Roman"/>
          <w:bCs/>
          <w:lang w:eastAsia="lt-LT"/>
        </w:rPr>
        <w:t>amitriptilino</w:t>
      </w:r>
      <w:proofErr w:type="spellEnd"/>
      <w:r w:rsidRPr="00DA4F63">
        <w:rPr>
          <w:rFonts w:ascii="Times New Roman" w:hAnsi="Times New Roman"/>
          <w:bCs/>
          <w:lang w:eastAsia="lt-LT"/>
        </w:rPr>
        <w:t xml:space="preserve">) ir antidepresanto </w:t>
      </w:r>
      <w:proofErr w:type="spellStart"/>
      <w:r w:rsidRPr="00DA4F63">
        <w:rPr>
          <w:rFonts w:ascii="Times New Roman" w:hAnsi="Times New Roman"/>
          <w:bCs/>
          <w:lang w:eastAsia="lt-LT"/>
        </w:rPr>
        <w:t>nefazodono</w:t>
      </w:r>
      <w:proofErr w:type="spellEnd"/>
      <w:r w:rsidRPr="00DA4F63">
        <w:rPr>
          <w:rFonts w:ascii="Times New Roman" w:hAnsi="Times New Roman"/>
          <w:bCs/>
          <w:lang w:eastAsia="lt-LT"/>
        </w:rPr>
        <w:t>.</w:t>
      </w:r>
    </w:p>
    <w:p w14:paraId="5E92DADB" w14:textId="77777777" w:rsidR="00D271B9" w:rsidRPr="00DA4F63" w:rsidRDefault="00D271B9" w:rsidP="00D271B9">
      <w:pPr>
        <w:numPr>
          <w:ilvl w:val="0"/>
          <w:numId w:val="5"/>
        </w:numPr>
        <w:spacing w:after="0" w:line="240" w:lineRule="auto"/>
        <w:ind w:left="567" w:hanging="567"/>
        <w:contextualSpacing/>
        <w:rPr>
          <w:rFonts w:ascii="Times New Roman" w:hAnsi="Times New Roman"/>
          <w:bCs/>
          <w:lang w:eastAsia="lt-LT"/>
        </w:rPr>
      </w:pPr>
      <w:proofErr w:type="spellStart"/>
      <w:r w:rsidRPr="00DA4F63">
        <w:rPr>
          <w:rFonts w:ascii="Times New Roman" w:hAnsi="Times New Roman"/>
          <w:bCs/>
          <w:lang w:eastAsia="lt-LT"/>
        </w:rPr>
        <w:lastRenderedPageBreak/>
        <w:t>Fenotiazinų</w:t>
      </w:r>
      <w:proofErr w:type="spellEnd"/>
      <w:r w:rsidRPr="00DA4F63">
        <w:rPr>
          <w:rFonts w:ascii="Times New Roman" w:hAnsi="Times New Roman"/>
          <w:bCs/>
          <w:lang w:eastAsia="lt-LT"/>
        </w:rPr>
        <w:t xml:space="preserve"> grupės vaistų (pvz., </w:t>
      </w:r>
      <w:proofErr w:type="spellStart"/>
      <w:r w:rsidRPr="00DA4F63">
        <w:rPr>
          <w:rFonts w:ascii="Times New Roman" w:hAnsi="Times New Roman"/>
          <w:bCs/>
          <w:lang w:eastAsia="lt-LT"/>
        </w:rPr>
        <w:t>chlorpromazino</w:t>
      </w:r>
      <w:proofErr w:type="spellEnd"/>
      <w:r w:rsidRPr="00DA4F63">
        <w:rPr>
          <w:rFonts w:ascii="Times New Roman" w:hAnsi="Times New Roman"/>
          <w:bCs/>
          <w:lang w:eastAsia="lt-LT"/>
        </w:rPr>
        <w:t xml:space="preserve"> ir </w:t>
      </w:r>
      <w:proofErr w:type="spellStart"/>
      <w:r w:rsidRPr="00DA4F63">
        <w:rPr>
          <w:rFonts w:ascii="Times New Roman" w:hAnsi="Times New Roman"/>
          <w:bCs/>
          <w:lang w:eastAsia="lt-LT"/>
        </w:rPr>
        <w:t>prochlorperazino</w:t>
      </w:r>
      <w:proofErr w:type="spellEnd"/>
      <w:r w:rsidRPr="00DA4F63">
        <w:rPr>
          <w:rFonts w:ascii="Times New Roman" w:hAnsi="Times New Roman"/>
          <w:bCs/>
          <w:lang w:eastAsia="lt-LT"/>
        </w:rPr>
        <w:t>).</w:t>
      </w:r>
    </w:p>
    <w:p w14:paraId="42E2FB12" w14:textId="77777777" w:rsidR="00D271B9" w:rsidRPr="00DA4F63" w:rsidRDefault="00D271B9" w:rsidP="00D271B9">
      <w:pPr>
        <w:numPr>
          <w:ilvl w:val="0"/>
          <w:numId w:val="5"/>
        </w:numPr>
        <w:spacing w:after="0" w:line="240" w:lineRule="auto"/>
        <w:ind w:left="567" w:hanging="567"/>
        <w:contextualSpacing/>
        <w:rPr>
          <w:rFonts w:ascii="Times New Roman" w:hAnsi="Times New Roman"/>
          <w:bCs/>
          <w:lang w:eastAsia="lt-LT"/>
        </w:rPr>
      </w:pPr>
      <w:r w:rsidRPr="00DA4F63">
        <w:rPr>
          <w:rFonts w:ascii="Times New Roman" w:hAnsi="Times New Roman"/>
          <w:bCs/>
          <w:lang w:eastAsia="lt-LT"/>
        </w:rPr>
        <w:t xml:space="preserve">Vaistų infekcinėms ligoms gydyti (pvz., </w:t>
      </w:r>
      <w:proofErr w:type="spellStart"/>
      <w:r w:rsidRPr="00DA4F63">
        <w:rPr>
          <w:rFonts w:ascii="Times New Roman" w:hAnsi="Times New Roman"/>
          <w:bCs/>
          <w:lang w:eastAsia="lt-LT"/>
        </w:rPr>
        <w:t>ketokonazolo</w:t>
      </w:r>
      <w:proofErr w:type="spellEnd"/>
      <w:r w:rsidRPr="00DA4F63">
        <w:rPr>
          <w:rFonts w:ascii="Times New Roman" w:hAnsi="Times New Roman"/>
          <w:bCs/>
          <w:lang w:eastAsia="lt-LT"/>
        </w:rPr>
        <w:t xml:space="preserve">, </w:t>
      </w:r>
      <w:proofErr w:type="spellStart"/>
      <w:r w:rsidRPr="00DA4F63">
        <w:rPr>
          <w:rFonts w:ascii="Times New Roman" w:hAnsi="Times New Roman"/>
          <w:bCs/>
          <w:lang w:eastAsia="lt-LT"/>
        </w:rPr>
        <w:t>itrakonazolo</w:t>
      </w:r>
      <w:proofErr w:type="spellEnd"/>
      <w:r w:rsidRPr="00DA4F63">
        <w:rPr>
          <w:rFonts w:ascii="Times New Roman" w:hAnsi="Times New Roman"/>
          <w:bCs/>
          <w:lang w:eastAsia="lt-LT"/>
        </w:rPr>
        <w:t xml:space="preserve">, </w:t>
      </w:r>
      <w:proofErr w:type="spellStart"/>
      <w:r w:rsidRPr="00DA4F63">
        <w:rPr>
          <w:rFonts w:ascii="Times New Roman" w:hAnsi="Times New Roman"/>
          <w:bCs/>
          <w:lang w:eastAsia="lt-LT"/>
        </w:rPr>
        <w:t>vorikonazolo</w:t>
      </w:r>
      <w:proofErr w:type="spellEnd"/>
      <w:r w:rsidRPr="00DA4F63">
        <w:rPr>
          <w:rFonts w:ascii="Times New Roman" w:hAnsi="Times New Roman"/>
          <w:bCs/>
          <w:lang w:eastAsia="lt-LT"/>
        </w:rPr>
        <w:t xml:space="preserve">, </w:t>
      </w:r>
      <w:proofErr w:type="spellStart"/>
      <w:r w:rsidRPr="00DA4F63">
        <w:rPr>
          <w:rFonts w:ascii="Times New Roman" w:hAnsi="Times New Roman"/>
          <w:bCs/>
          <w:lang w:eastAsia="lt-LT"/>
        </w:rPr>
        <w:t>pozakonazolo</w:t>
      </w:r>
      <w:proofErr w:type="spellEnd"/>
      <w:r w:rsidRPr="00DA4F63">
        <w:rPr>
          <w:rFonts w:ascii="Times New Roman" w:hAnsi="Times New Roman"/>
          <w:bCs/>
          <w:lang w:eastAsia="lt-LT"/>
        </w:rPr>
        <w:t xml:space="preserve">, </w:t>
      </w:r>
      <w:proofErr w:type="spellStart"/>
      <w:r w:rsidRPr="00DA4F63">
        <w:rPr>
          <w:rFonts w:ascii="Times New Roman" w:hAnsi="Times New Roman"/>
          <w:bCs/>
          <w:lang w:eastAsia="lt-LT"/>
        </w:rPr>
        <w:t>klaritromicino</w:t>
      </w:r>
      <w:proofErr w:type="spellEnd"/>
      <w:r w:rsidRPr="00DA4F63">
        <w:rPr>
          <w:rFonts w:ascii="Times New Roman" w:hAnsi="Times New Roman"/>
          <w:bCs/>
          <w:lang w:eastAsia="lt-LT"/>
        </w:rPr>
        <w:t xml:space="preserve"> ir </w:t>
      </w:r>
      <w:proofErr w:type="spellStart"/>
      <w:r w:rsidRPr="00DA4F63">
        <w:rPr>
          <w:rFonts w:ascii="Times New Roman" w:hAnsi="Times New Roman"/>
          <w:bCs/>
          <w:lang w:eastAsia="lt-LT"/>
        </w:rPr>
        <w:t>telitromicino</w:t>
      </w:r>
      <w:proofErr w:type="spellEnd"/>
      <w:r w:rsidRPr="00DA4F63">
        <w:rPr>
          <w:rFonts w:ascii="Times New Roman" w:hAnsi="Times New Roman"/>
          <w:bCs/>
          <w:lang w:eastAsia="lt-LT"/>
        </w:rPr>
        <w:t>).</w:t>
      </w:r>
    </w:p>
    <w:p w14:paraId="18C6B084" w14:textId="77777777" w:rsidR="00D271B9" w:rsidRPr="00DA4F63" w:rsidRDefault="00D271B9" w:rsidP="00D271B9">
      <w:pPr>
        <w:numPr>
          <w:ilvl w:val="0"/>
          <w:numId w:val="5"/>
        </w:numPr>
        <w:spacing w:after="0" w:line="240" w:lineRule="auto"/>
        <w:ind w:left="567" w:hanging="567"/>
        <w:contextualSpacing/>
        <w:rPr>
          <w:rFonts w:ascii="Times New Roman" w:hAnsi="Times New Roman"/>
          <w:bCs/>
          <w:lang w:eastAsia="lt-LT"/>
        </w:rPr>
      </w:pPr>
      <w:r w:rsidRPr="00DA4F63">
        <w:rPr>
          <w:rFonts w:ascii="Times New Roman" w:hAnsi="Times New Roman"/>
          <w:bCs/>
          <w:lang w:eastAsia="lt-LT"/>
        </w:rPr>
        <w:t xml:space="preserve">Vaistų Parkinsono ligai gydyti (pvz., </w:t>
      </w:r>
      <w:proofErr w:type="spellStart"/>
      <w:r w:rsidRPr="00DA4F63">
        <w:rPr>
          <w:rFonts w:ascii="Times New Roman" w:hAnsi="Times New Roman"/>
          <w:bCs/>
          <w:lang w:eastAsia="lt-LT"/>
        </w:rPr>
        <w:t>levodopos</w:t>
      </w:r>
      <w:proofErr w:type="spellEnd"/>
      <w:r w:rsidRPr="00DA4F63">
        <w:rPr>
          <w:rFonts w:ascii="Times New Roman" w:hAnsi="Times New Roman"/>
          <w:bCs/>
          <w:lang w:eastAsia="lt-LT"/>
        </w:rPr>
        <w:t>).</w:t>
      </w:r>
    </w:p>
    <w:p w14:paraId="196E7CAA" w14:textId="77777777" w:rsidR="00D271B9" w:rsidRPr="00DA4F63" w:rsidRDefault="00D271B9" w:rsidP="00D271B9">
      <w:pPr>
        <w:numPr>
          <w:ilvl w:val="0"/>
          <w:numId w:val="5"/>
        </w:numPr>
        <w:spacing w:after="0" w:line="240" w:lineRule="auto"/>
        <w:ind w:left="567" w:hanging="567"/>
        <w:contextualSpacing/>
        <w:rPr>
          <w:rFonts w:ascii="Times New Roman" w:hAnsi="Times New Roman"/>
          <w:bCs/>
          <w:lang w:eastAsia="lt-LT"/>
        </w:rPr>
      </w:pPr>
      <w:r w:rsidRPr="00DA4F63">
        <w:rPr>
          <w:rFonts w:ascii="Times New Roman" w:hAnsi="Times New Roman"/>
          <w:bCs/>
          <w:lang w:eastAsia="lt-LT"/>
        </w:rPr>
        <w:t xml:space="preserve">Vaistų skydliaukės sutrikimams gydyti (pvz., </w:t>
      </w:r>
      <w:proofErr w:type="spellStart"/>
      <w:r w:rsidRPr="00DA4F63">
        <w:rPr>
          <w:rFonts w:ascii="Times New Roman" w:hAnsi="Times New Roman"/>
          <w:bCs/>
          <w:lang w:eastAsia="lt-LT"/>
        </w:rPr>
        <w:t>levotiroksino</w:t>
      </w:r>
      <w:proofErr w:type="spellEnd"/>
      <w:r w:rsidRPr="00DA4F63">
        <w:rPr>
          <w:rFonts w:ascii="Times New Roman" w:hAnsi="Times New Roman"/>
          <w:bCs/>
          <w:lang w:eastAsia="lt-LT"/>
        </w:rPr>
        <w:t xml:space="preserve">). </w:t>
      </w:r>
    </w:p>
    <w:p w14:paraId="3EB14EE3" w14:textId="77777777" w:rsidR="00D271B9" w:rsidRPr="00DA4F63" w:rsidRDefault="00D271B9" w:rsidP="00D271B9">
      <w:pPr>
        <w:spacing w:after="0" w:line="240" w:lineRule="auto"/>
        <w:rPr>
          <w:rFonts w:ascii="Times New Roman" w:hAnsi="Times New Roman"/>
          <w:lang w:eastAsia="lt-LT"/>
        </w:rPr>
      </w:pPr>
    </w:p>
    <w:p w14:paraId="332C3F18" w14:textId="77777777" w:rsidR="00D271B9" w:rsidRPr="00DA4F63" w:rsidRDefault="00D271B9" w:rsidP="00D271B9">
      <w:pPr>
        <w:spacing w:after="0" w:line="240" w:lineRule="auto"/>
        <w:rPr>
          <w:rFonts w:ascii="Times New Roman" w:hAnsi="Times New Roman"/>
          <w:lang w:eastAsia="lt-LT"/>
        </w:rPr>
      </w:pPr>
      <w:r w:rsidRPr="00DA4F63">
        <w:rPr>
          <w:rFonts w:ascii="Times New Roman" w:hAnsi="Times New Roman"/>
          <w:lang w:eastAsia="lt-LT"/>
        </w:rPr>
        <w:t xml:space="preserve">Jeigu bet kuri anksčiau paminėta būklė Jums tinka arba dėl to abejojate, apie tai pasakykite gydytojui arba vaistininkui prieš pradėdami vartoti </w:t>
      </w: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w:t>
      </w:r>
    </w:p>
    <w:p w14:paraId="437D5363" w14:textId="77777777" w:rsidR="00D271B9" w:rsidRPr="00DA4F63" w:rsidRDefault="00D271B9" w:rsidP="00D271B9">
      <w:pPr>
        <w:spacing w:after="0" w:line="240" w:lineRule="auto"/>
        <w:rPr>
          <w:rFonts w:ascii="Times New Roman" w:hAnsi="Times New Roman"/>
          <w:lang w:eastAsia="lt-LT"/>
        </w:rPr>
      </w:pPr>
    </w:p>
    <w:p w14:paraId="39F4C45F" w14:textId="77777777" w:rsidR="00D271B9" w:rsidRPr="00DA4F63" w:rsidRDefault="00D271B9" w:rsidP="00D271B9">
      <w:pPr>
        <w:spacing w:after="0" w:line="240" w:lineRule="auto"/>
        <w:rPr>
          <w:rFonts w:ascii="Times New Roman" w:hAnsi="Times New Roman"/>
          <w:lang w:eastAsia="lt-LT"/>
        </w:rPr>
      </w:pPr>
      <w:r w:rsidRPr="00DA4F63">
        <w:rPr>
          <w:rFonts w:ascii="Times New Roman" w:hAnsi="Times New Roman"/>
          <w:lang w:eastAsia="lt-LT"/>
        </w:rPr>
        <w:t>Taip pat pasakykite gydytojui arba vaistininkui, jeigu ruošiatės operacijai (įskaitant dantų), kurios metu bus taikoma bendroji anestezija.</w:t>
      </w:r>
    </w:p>
    <w:p w14:paraId="7E1E4E52" w14:textId="77777777" w:rsidR="00D271B9" w:rsidRPr="00DA4F63" w:rsidRDefault="00D271B9" w:rsidP="00D271B9">
      <w:pPr>
        <w:spacing w:after="0" w:line="240" w:lineRule="auto"/>
        <w:rPr>
          <w:rFonts w:ascii="Times New Roman" w:hAnsi="Times New Roman"/>
          <w:snapToGrid w:val="0"/>
        </w:rPr>
      </w:pPr>
    </w:p>
    <w:p w14:paraId="6BAF8983" w14:textId="77777777" w:rsidR="00D271B9" w:rsidRPr="00DA4F63" w:rsidRDefault="00D271B9" w:rsidP="00D271B9">
      <w:pPr>
        <w:spacing w:after="0" w:line="240" w:lineRule="auto"/>
        <w:rPr>
          <w:rFonts w:ascii="Times New Roman" w:hAnsi="Times New Roman"/>
          <w:b/>
          <w:bCs/>
          <w:snapToGrid w:val="0"/>
        </w:rPr>
      </w:pPr>
      <w:r w:rsidRPr="00DA4F63">
        <w:rPr>
          <w:rFonts w:ascii="Times New Roman" w:hAnsi="Times New Roman"/>
          <w:b/>
          <w:bCs/>
          <w:snapToGrid w:val="0"/>
        </w:rPr>
        <w:t>Nėštumas ir žindymo laikotarpis</w:t>
      </w:r>
    </w:p>
    <w:p w14:paraId="483B4BD1" w14:textId="77777777" w:rsidR="00D271B9" w:rsidRPr="00DA4F63" w:rsidRDefault="00D271B9" w:rsidP="00D271B9">
      <w:pPr>
        <w:numPr>
          <w:ilvl w:val="0"/>
          <w:numId w:val="6"/>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Jeigu esate nėščia, žindote kūdikį, manote, kad galbūt esate nėščia, arba planuojate pastoti, tai prieš vartodama šį vaistą, pasitarkite su gydytoju arba vaistininku.</w:t>
      </w:r>
    </w:p>
    <w:p w14:paraId="25D87A0D" w14:textId="77777777" w:rsidR="00D271B9" w:rsidRPr="00DA4F63" w:rsidRDefault="00D271B9" w:rsidP="00D271B9">
      <w:pPr>
        <w:numPr>
          <w:ilvl w:val="0"/>
          <w:numId w:val="6"/>
        </w:numPr>
        <w:spacing w:after="0" w:line="240" w:lineRule="auto"/>
        <w:ind w:left="567" w:hanging="567"/>
        <w:contextualSpacing/>
        <w:rPr>
          <w:rFonts w:ascii="Times New Roman" w:hAnsi="Times New Roman"/>
          <w:lang w:eastAsia="lt-LT"/>
        </w:rPr>
      </w:pP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galima vartoti tik gydytojo leidimu.</w:t>
      </w:r>
    </w:p>
    <w:p w14:paraId="7CCF187D" w14:textId="77777777" w:rsidR="00D271B9" w:rsidRPr="00DA4F63" w:rsidRDefault="00D271B9" w:rsidP="00D271B9">
      <w:pPr>
        <w:numPr>
          <w:ilvl w:val="0"/>
          <w:numId w:val="6"/>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Jeigu </w:t>
      </w: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vartojimo metu pastosite, gydymo nenutraukite, tačiau nedelsdama pasitarkite su gydytoju.</w:t>
      </w:r>
    </w:p>
    <w:p w14:paraId="2FEB7676" w14:textId="77777777" w:rsidR="00D271B9" w:rsidRPr="00DA4F63" w:rsidRDefault="00D271B9" w:rsidP="00D271B9">
      <w:pPr>
        <w:spacing w:after="0" w:line="240" w:lineRule="auto"/>
        <w:rPr>
          <w:rFonts w:ascii="Times New Roman" w:hAnsi="Times New Roman"/>
          <w:snapToGrid w:val="0"/>
        </w:rPr>
      </w:pPr>
    </w:p>
    <w:p w14:paraId="772C5ADD" w14:textId="77777777" w:rsidR="00D271B9" w:rsidRPr="00DA4F63" w:rsidRDefault="00D271B9" w:rsidP="00D271B9">
      <w:pPr>
        <w:spacing w:after="0" w:line="240" w:lineRule="auto"/>
        <w:rPr>
          <w:rFonts w:ascii="Times New Roman" w:hAnsi="Times New Roman"/>
          <w:b/>
          <w:snapToGrid w:val="0"/>
        </w:rPr>
      </w:pPr>
      <w:r w:rsidRPr="00DA4F63">
        <w:rPr>
          <w:rFonts w:ascii="Times New Roman" w:hAnsi="Times New Roman"/>
          <w:b/>
          <w:snapToGrid w:val="0"/>
        </w:rPr>
        <w:t>Vairavimas ir mechanizmų valdymas</w:t>
      </w:r>
    </w:p>
    <w:p w14:paraId="7BA6D3DB" w14:textId="77777777" w:rsidR="00D271B9" w:rsidRPr="00DA4F63" w:rsidRDefault="00D271B9" w:rsidP="00D271B9">
      <w:pPr>
        <w:spacing w:after="0" w:line="240" w:lineRule="auto"/>
        <w:rPr>
          <w:rFonts w:ascii="Times New Roman" w:hAnsi="Times New Roman"/>
          <w:snapToGrid w:val="0"/>
        </w:rPr>
      </w:pPr>
      <w:proofErr w:type="spellStart"/>
      <w:r w:rsidRPr="00DA4F63">
        <w:rPr>
          <w:rFonts w:ascii="Times New Roman" w:hAnsi="Times New Roman"/>
          <w:snapToGrid w:val="0"/>
        </w:rPr>
        <w:t>Bufomix</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Easyhaler</w:t>
      </w:r>
      <w:proofErr w:type="spellEnd"/>
      <w:r w:rsidRPr="00DA4F63">
        <w:rPr>
          <w:rFonts w:ascii="Times New Roman" w:hAnsi="Times New Roman"/>
          <w:snapToGrid w:val="0"/>
        </w:rPr>
        <w:t xml:space="preserve"> gebėjimo vairuoti ir valdyti mechanizmus neveikia arba veikia nereikšmingai. </w:t>
      </w:r>
    </w:p>
    <w:p w14:paraId="4A1A7743" w14:textId="77777777" w:rsidR="00D271B9" w:rsidRPr="00DA4F63" w:rsidRDefault="00D271B9" w:rsidP="00D271B9">
      <w:pPr>
        <w:spacing w:after="0" w:line="240" w:lineRule="auto"/>
        <w:rPr>
          <w:rFonts w:ascii="Times New Roman" w:hAnsi="Times New Roman"/>
          <w:snapToGrid w:val="0"/>
        </w:rPr>
      </w:pPr>
    </w:p>
    <w:p w14:paraId="745E252C" w14:textId="77777777" w:rsidR="00D271B9" w:rsidRPr="00DA4F63" w:rsidRDefault="00D271B9" w:rsidP="00D271B9">
      <w:pPr>
        <w:spacing w:after="0" w:line="240" w:lineRule="auto"/>
        <w:rPr>
          <w:rFonts w:ascii="Times New Roman" w:hAnsi="Times New Roman"/>
          <w:snapToGrid w:val="0"/>
          <w:color w:val="000000"/>
        </w:rPr>
      </w:pPr>
      <w:proofErr w:type="spellStart"/>
      <w:r w:rsidRPr="00DA4F63">
        <w:rPr>
          <w:rFonts w:ascii="Times New Roman" w:hAnsi="Times New Roman"/>
          <w:b/>
        </w:rPr>
        <w:t>Bufomix</w:t>
      </w:r>
      <w:proofErr w:type="spellEnd"/>
      <w:r w:rsidRPr="00DA4F63">
        <w:rPr>
          <w:rFonts w:ascii="Times New Roman" w:hAnsi="Times New Roman"/>
          <w:b/>
        </w:rPr>
        <w:t xml:space="preserve"> </w:t>
      </w:r>
      <w:proofErr w:type="spellStart"/>
      <w:r w:rsidRPr="00DA4F63">
        <w:rPr>
          <w:rFonts w:ascii="Times New Roman" w:hAnsi="Times New Roman"/>
          <w:b/>
        </w:rPr>
        <w:t>Easyhaler</w:t>
      </w:r>
      <w:proofErr w:type="spellEnd"/>
      <w:r w:rsidRPr="00DA4F63">
        <w:rPr>
          <w:rFonts w:ascii="Times New Roman" w:hAnsi="Times New Roman"/>
          <w:b/>
        </w:rPr>
        <w:t xml:space="preserve"> sudėtyje yra </w:t>
      </w:r>
      <w:r w:rsidRPr="00DA4F63">
        <w:rPr>
          <w:rFonts w:ascii="Times New Roman" w:hAnsi="Times New Roman"/>
          <w:b/>
          <w:color w:val="000000"/>
        </w:rPr>
        <w:t>laktozės (tam tikro angliavandenio)</w:t>
      </w:r>
    </w:p>
    <w:p w14:paraId="5AC4EF09" w14:textId="77777777" w:rsidR="00D271B9" w:rsidRPr="00E20422" w:rsidRDefault="00D271B9" w:rsidP="00D271B9">
      <w:pPr>
        <w:spacing w:after="0" w:line="240" w:lineRule="auto"/>
        <w:rPr>
          <w:rFonts w:ascii="Times New Roman" w:hAnsi="Times New Roman"/>
          <w:snapToGrid w:val="0"/>
          <w:color w:val="000000"/>
        </w:rPr>
      </w:pPr>
      <w:r w:rsidRPr="00DA4F63">
        <w:rPr>
          <w:rFonts w:ascii="Times New Roman" w:hAnsi="Times New Roman"/>
          <w:snapToGrid w:val="0"/>
          <w:color w:val="000000"/>
        </w:rPr>
        <w:t xml:space="preserve">Jeigu gydytojas Jums yra sakęs, kad netoleruojate kokių nors angliavandenių, kreipkitės į jį prieš pradėdami vartoti šį vaistą. </w:t>
      </w:r>
      <w:r w:rsidRPr="00E20422">
        <w:rPr>
          <w:rFonts w:ascii="Times New Roman" w:hAnsi="Times New Roman"/>
          <w:snapToGrid w:val="0"/>
          <w:color w:val="000000"/>
        </w:rPr>
        <w:t>Šio vaisto sudėtyje esantis laktozės kiekis paprastai nesukelia problemų net jos netoleruojantiems žmonėms.</w:t>
      </w:r>
    </w:p>
    <w:p w14:paraId="50131565" w14:textId="77777777" w:rsidR="00D271B9" w:rsidRPr="00DA4F63" w:rsidRDefault="00D271B9" w:rsidP="00D271B9">
      <w:pPr>
        <w:spacing w:after="0" w:line="240" w:lineRule="auto"/>
        <w:rPr>
          <w:rFonts w:ascii="Times New Roman" w:hAnsi="Times New Roman"/>
          <w:snapToGrid w:val="0"/>
        </w:rPr>
      </w:pPr>
      <w:r w:rsidRPr="00E20422">
        <w:rPr>
          <w:rFonts w:ascii="Times New Roman" w:hAnsi="Times New Roman"/>
          <w:snapToGrid w:val="0"/>
        </w:rPr>
        <w:t>Pagalbinės medžiagos laktozės sudėtyje yra nedidelis kiekis pieno baltymų, kurie gali sukelti alerginių reakcijų.</w:t>
      </w:r>
    </w:p>
    <w:p w14:paraId="07289777" w14:textId="77777777" w:rsidR="00D271B9" w:rsidRPr="00DA4F63" w:rsidRDefault="00D271B9" w:rsidP="00D271B9">
      <w:pPr>
        <w:spacing w:after="0" w:line="240" w:lineRule="auto"/>
        <w:rPr>
          <w:rFonts w:ascii="Times New Roman" w:hAnsi="Times New Roman"/>
          <w:snapToGrid w:val="0"/>
        </w:rPr>
      </w:pPr>
    </w:p>
    <w:p w14:paraId="3B47668E" w14:textId="77777777" w:rsidR="00D271B9" w:rsidRPr="00DA4F63" w:rsidRDefault="00D271B9" w:rsidP="00D271B9">
      <w:pPr>
        <w:spacing w:after="0" w:line="240" w:lineRule="auto"/>
        <w:rPr>
          <w:rFonts w:ascii="Times New Roman" w:hAnsi="Times New Roman"/>
          <w:snapToGrid w:val="0"/>
        </w:rPr>
      </w:pPr>
    </w:p>
    <w:p w14:paraId="3D362383" w14:textId="77777777" w:rsidR="00D271B9" w:rsidRPr="00DA4F63" w:rsidRDefault="00D271B9" w:rsidP="00D271B9">
      <w:pPr>
        <w:spacing w:after="0" w:line="240" w:lineRule="auto"/>
        <w:ind w:left="567" w:hanging="567"/>
        <w:rPr>
          <w:rFonts w:ascii="Times New Roman" w:hAnsi="Times New Roman"/>
          <w:b/>
          <w:snapToGrid w:val="0"/>
        </w:rPr>
      </w:pPr>
      <w:r w:rsidRPr="00DA4F63">
        <w:rPr>
          <w:rFonts w:ascii="Times New Roman" w:hAnsi="Times New Roman"/>
          <w:b/>
          <w:snapToGrid w:val="0"/>
        </w:rPr>
        <w:t>3.</w:t>
      </w:r>
      <w:r w:rsidRPr="00DA4F63">
        <w:rPr>
          <w:rFonts w:ascii="Times New Roman" w:hAnsi="Times New Roman"/>
          <w:b/>
          <w:snapToGrid w:val="0"/>
        </w:rPr>
        <w:tab/>
        <w:t xml:space="preserve">Kaip vartoti </w:t>
      </w:r>
      <w:proofErr w:type="spellStart"/>
      <w:r w:rsidRPr="00DA4F63">
        <w:rPr>
          <w:rFonts w:ascii="Times New Roman" w:hAnsi="Times New Roman"/>
          <w:b/>
          <w:snapToGrid w:val="0"/>
        </w:rPr>
        <w:t>Bufomix</w:t>
      </w:r>
      <w:proofErr w:type="spellEnd"/>
      <w:r w:rsidRPr="00DA4F63">
        <w:rPr>
          <w:rFonts w:ascii="Times New Roman" w:hAnsi="Times New Roman"/>
          <w:b/>
          <w:snapToGrid w:val="0"/>
        </w:rPr>
        <w:t xml:space="preserve"> </w:t>
      </w:r>
      <w:proofErr w:type="spellStart"/>
      <w:r w:rsidRPr="00DA4F63">
        <w:rPr>
          <w:rFonts w:ascii="Times New Roman" w:hAnsi="Times New Roman"/>
          <w:b/>
          <w:snapToGrid w:val="0"/>
        </w:rPr>
        <w:t>Easyhaler</w:t>
      </w:r>
      <w:proofErr w:type="spellEnd"/>
      <w:r w:rsidRPr="00DA4F63">
        <w:rPr>
          <w:rFonts w:ascii="Times New Roman" w:hAnsi="Times New Roman"/>
          <w:b/>
          <w:snapToGrid w:val="0"/>
        </w:rPr>
        <w:t xml:space="preserve"> 80/4,5</w:t>
      </w:r>
    </w:p>
    <w:p w14:paraId="60FD2ED5" w14:textId="77777777" w:rsidR="00D271B9" w:rsidRPr="00DA4F63" w:rsidRDefault="00D271B9" w:rsidP="00D271B9">
      <w:pPr>
        <w:spacing w:after="0" w:line="240" w:lineRule="auto"/>
        <w:rPr>
          <w:rFonts w:ascii="Times New Roman" w:hAnsi="Times New Roman"/>
          <w:snapToGrid w:val="0"/>
        </w:rPr>
      </w:pPr>
    </w:p>
    <w:p w14:paraId="6BFA7DD7" w14:textId="77777777" w:rsidR="00D271B9" w:rsidRPr="00DA4F63" w:rsidRDefault="00D271B9" w:rsidP="00D271B9">
      <w:pPr>
        <w:numPr>
          <w:ilvl w:val="0"/>
          <w:numId w:val="7"/>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Visada vartokite šį vaistą tiksliai</w:t>
      </w:r>
      <w:r>
        <w:rPr>
          <w:rFonts w:ascii="Times New Roman" w:hAnsi="Times New Roman"/>
          <w:lang w:eastAsia="lt-LT"/>
        </w:rPr>
        <w:t>,</w:t>
      </w:r>
      <w:r w:rsidRPr="00DA4F63">
        <w:rPr>
          <w:rFonts w:ascii="Times New Roman" w:hAnsi="Times New Roman"/>
          <w:lang w:eastAsia="lt-LT"/>
        </w:rPr>
        <w:t xml:space="preserve"> kaip nurodė gydytojas. Jeigu abejojate, kreipkitės į gydytoją arba vaistininką.</w:t>
      </w:r>
    </w:p>
    <w:p w14:paraId="03BA807E" w14:textId="77777777" w:rsidR="00D271B9" w:rsidRPr="00DA4F63" w:rsidRDefault="00D271B9" w:rsidP="00D271B9">
      <w:pPr>
        <w:numPr>
          <w:ilvl w:val="0"/>
          <w:numId w:val="7"/>
        </w:numPr>
        <w:spacing w:after="0" w:line="240" w:lineRule="auto"/>
        <w:ind w:left="567" w:hanging="567"/>
        <w:contextualSpacing/>
        <w:rPr>
          <w:rFonts w:ascii="Times New Roman" w:hAnsi="Times New Roman"/>
          <w:lang w:eastAsia="lt-LT"/>
        </w:rPr>
      </w:pP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svarbu vartoti kasdien, net jeigu tuo metu astmos simptomų nejaučiate.</w:t>
      </w:r>
    </w:p>
    <w:p w14:paraId="24E01E18" w14:textId="77777777" w:rsidR="00D271B9" w:rsidRPr="00DA4F63" w:rsidRDefault="00D271B9" w:rsidP="00D271B9">
      <w:pPr>
        <w:numPr>
          <w:ilvl w:val="0"/>
          <w:numId w:val="7"/>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Gydytojas norės reguliariai tikrinti Jūsų astmos simptomus. </w:t>
      </w:r>
    </w:p>
    <w:p w14:paraId="44EF3AA9" w14:textId="77777777" w:rsidR="00D271B9" w:rsidRPr="00DA4F63" w:rsidRDefault="00D271B9" w:rsidP="00D271B9">
      <w:pPr>
        <w:spacing w:after="0" w:line="240" w:lineRule="auto"/>
        <w:rPr>
          <w:rFonts w:ascii="Times New Roman" w:hAnsi="Times New Roman"/>
          <w:lang w:eastAsia="lt-LT"/>
        </w:rPr>
      </w:pPr>
    </w:p>
    <w:p w14:paraId="28AA4B39" w14:textId="77777777" w:rsidR="00D271B9" w:rsidRPr="00DA4F63" w:rsidRDefault="00D271B9" w:rsidP="00D271B9">
      <w:pPr>
        <w:keepNext/>
        <w:keepLines/>
        <w:spacing w:after="0" w:line="240" w:lineRule="auto"/>
        <w:rPr>
          <w:rFonts w:ascii="Times New Roman" w:hAnsi="Times New Roman"/>
          <w:lang w:eastAsia="lt-LT"/>
        </w:rPr>
      </w:pPr>
      <w:r w:rsidRPr="00DA4F63">
        <w:rPr>
          <w:rFonts w:ascii="Times New Roman" w:hAnsi="Times New Roman"/>
          <w:lang w:eastAsia="lt-LT"/>
        </w:rPr>
        <w:t xml:space="preserve">Jeigu vartojate steroidų tablečių nuo astmos, pradėjus vartoti </w:t>
      </w: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gydytojas gali sumažinti tų tablečių skaičių. Jeigu steroidų tablečių gėrėte ilgai, Jūsų gydytojas gali nurodyti kartais daryti kraujo tyrimus. Mažinant išgeriamų steroidų tablečių skaičių, gali pablogėti bendra savijauta, net jeigu su kvėpavimu susiję simptomai palengvėja. Gali pasireikšti nosies gleivinės paburkimas arba </w:t>
      </w:r>
      <w:r>
        <w:rPr>
          <w:rFonts w:ascii="Times New Roman" w:hAnsi="Times New Roman"/>
          <w:lang w:eastAsia="lt-LT"/>
        </w:rPr>
        <w:t>sloga</w:t>
      </w:r>
      <w:r w:rsidRPr="00DA4F63">
        <w:rPr>
          <w:rFonts w:ascii="Times New Roman" w:hAnsi="Times New Roman"/>
          <w:lang w:eastAsia="lt-LT"/>
        </w:rPr>
        <w:t xml:space="preserve">, silpnumas, sąnarių arba raumenų skausmas ir išbėrimas (egzema). Jeigu Jus vargina kuris nors iš šių simptomų arba pasireiškia galvos skausmas, nuovargis, pykinimas (šleikštulys) arba vėmimas, nedelsdami kreipkitės į gydytoją. Pasireiškus alergijos arba artrito simptomams, Jums gali reikėti vartoti kito vaisto. Jeigu abejojate, ar toliau vartoti </w:t>
      </w: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pasitarkite su gydytoju.</w:t>
      </w:r>
    </w:p>
    <w:p w14:paraId="28149DC7" w14:textId="77777777" w:rsidR="00D271B9" w:rsidRPr="00DA4F63" w:rsidRDefault="00D271B9" w:rsidP="00D271B9">
      <w:pPr>
        <w:spacing w:after="0" w:line="240" w:lineRule="auto"/>
        <w:rPr>
          <w:rFonts w:ascii="Times New Roman" w:hAnsi="Times New Roman"/>
          <w:lang w:eastAsia="lt-LT"/>
        </w:rPr>
      </w:pPr>
    </w:p>
    <w:p w14:paraId="39F5AD7D" w14:textId="77777777" w:rsidR="00D271B9" w:rsidRPr="00DA4F63" w:rsidRDefault="00D271B9" w:rsidP="00D271B9">
      <w:pPr>
        <w:spacing w:after="0" w:line="240" w:lineRule="auto"/>
        <w:rPr>
          <w:rFonts w:ascii="Times New Roman" w:hAnsi="Times New Roman"/>
          <w:lang w:eastAsia="lt-LT"/>
        </w:rPr>
      </w:pPr>
      <w:r w:rsidRPr="00DA4F63">
        <w:rPr>
          <w:rFonts w:ascii="Times New Roman" w:hAnsi="Times New Roman"/>
          <w:lang w:eastAsia="lt-LT"/>
        </w:rPr>
        <w:t>Streso laikotarpiais (pvz., pasireiškus krūtinės ląstos infekcijai arba prieš operaciją) gydytojas gali Jums papildomai skirti vartoti steroidų tablečių.</w:t>
      </w:r>
    </w:p>
    <w:p w14:paraId="210D7838" w14:textId="77777777" w:rsidR="00D271B9" w:rsidRPr="00DA4F63" w:rsidRDefault="00D271B9" w:rsidP="00D271B9">
      <w:pPr>
        <w:spacing w:after="0" w:line="240" w:lineRule="auto"/>
        <w:rPr>
          <w:rFonts w:ascii="Times New Roman" w:hAnsi="Times New Roman"/>
          <w:lang w:eastAsia="lt-LT"/>
        </w:rPr>
      </w:pPr>
    </w:p>
    <w:p w14:paraId="1CC9ADB9" w14:textId="77777777" w:rsidR="00D271B9" w:rsidRPr="00DA4F63" w:rsidRDefault="00D271B9" w:rsidP="00D271B9">
      <w:pPr>
        <w:spacing w:after="0" w:line="240" w:lineRule="auto"/>
        <w:rPr>
          <w:rFonts w:ascii="Times New Roman" w:hAnsi="Times New Roman"/>
          <w:b/>
          <w:lang w:eastAsia="lt-LT"/>
        </w:rPr>
      </w:pPr>
      <w:r w:rsidRPr="00DA4F63">
        <w:rPr>
          <w:rFonts w:ascii="Times New Roman" w:hAnsi="Times New Roman"/>
          <w:b/>
          <w:lang w:eastAsia="lt-LT"/>
        </w:rPr>
        <w:t>Svarbi informacija apie Jūsų astmos simptomus</w:t>
      </w:r>
    </w:p>
    <w:p w14:paraId="001A6096" w14:textId="77777777" w:rsidR="00D271B9" w:rsidRPr="00DA4F63" w:rsidRDefault="00D271B9" w:rsidP="00D271B9">
      <w:pPr>
        <w:spacing w:after="0" w:line="240" w:lineRule="auto"/>
        <w:rPr>
          <w:rFonts w:ascii="Times New Roman" w:hAnsi="Times New Roman"/>
          <w:lang w:eastAsia="lt-LT"/>
        </w:rPr>
      </w:pPr>
      <w:r w:rsidRPr="00DA4F63">
        <w:rPr>
          <w:rFonts w:ascii="Times New Roman" w:hAnsi="Times New Roman"/>
          <w:lang w:eastAsia="lt-LT"/>
        </w:rPr>
        <w:t xml:space="preserve">Jeigu vartojant </w:t>
      </w: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pasireiškia dusulys arba pradedate švokšti, vaisto vartojimą tęskite, tačiau kiek įmanoma greičiau kreipkitės į gydytoją, kadangi Jums gali reikėti papildomo gydymo.</w:t>
      </w:r>
    </w:p>
    <w:p w14:paraId="0EF80DD2" w14:textId="77777777" w:rsidR="00D271B9" w:rsidRPr="00DA4F63" w:rsidRDefault="00D271B9" w:rsidP="00D271B9">
      <w:pPr>
        <w:spacing w:after="0" w:line="240" w:lineRule="auto"/>
        <w:rPr>
          <w:rFonts w:ascii="Times New Roman" w:hAnsi="Times New Roman"/>
          <w:lang w:eastAsia="lt-LT"/>
        </w:rPr>
      </w:pPr>
    </w:p>
    <w:p w14:paraId="5D36F506" w14:textId="77777777" w:rsidR="00D271B9" w:rsidRPr="00DA4F63" w:rsidRDefault="00D271B9" w:rsidP="00D271B9">
      <w:pPr>
        <w:spacing w:after="0" w:line="240" w:lineRule="auto"/>
        <w:rPr>
          <w:rFonts w:ascii="Times New Roman" w:hAnsi="Times New Roman"/>
          <w:b/>
        </w:rPr>
      </w:pPr>
      <w:r w:rsidRPr="00DA4F63">
        <w:rPr>
          <w:rFonts w:ascii="Times New Roman" w:hAnsi="Times New Roman"/>
          <w:b/>
        </w:rPr>
        <w:t>Nedelsdami kreipkitės į gydytoją, jeigu:</w:t>
      </w:r>
    </w:p>
    <w:p w14:paraId="2062D72E" w14:textId="77777777" w:rsidR="00D271B9" w:rsidRPr="00DA4F63" w:rsidRDefault="00D271B9" w:rsidP="00D271B9">
      <w:pPr>
        <w:numPr>
          <w:ilvl w:val="0"/>
          <w:numId w:val="19"/>
        </w:numPr>
        <w:spacing w:after="0" w:line="240" w:lineRule="auto"/>
        <w:ind w:left="567" w:hanging="567"/>
        <w:contextualSpacing/>
        <w:rPr>
          <w:rFonts w:ascii="Times New Roman" w:eastAsia="Arial Unicode MS" w:hAnsi="Times New Roman"/>
          <w:lang w:eastAsia="lt-LT"/>
        </w:rPr>
      </w:pPr>
      <w:r w:rsidRPr="00DA4F63">
        <w:rPr>
          <w:rFonts w:ascii="Times New Roman" w:hAnsi="Times New Roman"/>
          <w:lang w:eastAsia="lt-LT"/>
        </w:rPr>
        <w:t>pasunkėja kvėpavimas arba dėl astmos dažnai prabundate naktį;</w:t>
      </w:r>
    </w:p>
    <w:p w14:paraId="0AE5D043" w14:textId="77777777" w:rsidR="00D271B9" w:rsidRPr="00DA4F63" w:rsidRDefault="00D271B9" w:rsidP="00D271B9">
      <w:pPr>
        <w:numPr>
          <w:ilvl w:val="0"/>
          <w:numId w:val="19"/>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rytais jaučiate krūtinės gniaužimą arba krūtinės gniaužimas trunka ilgiau negu įprasta.</w:t>
      </w:r>
    </w:p>
    <w:p w14:paraId="2D7357EF" w14:textId="77777777" w:rsidR="00D271B9" w:rsidRPr="00DA4F63" w:rsidRDefault="00D271B9" w:rsidP="00D271B9">
      <w:pPr>
        <w:spacing w:after="0" w:line="240" w:lineRule="auto"/>
        <w:rPr>
          <w:rFonts w:ascii="Times New Roman" w:hAnsi="Times New Roman"/>
          <w:lang w:eastAsia="lt-LT"/>
        </w:rPr>
      </w:pPr>
      <w:r w:rsidRPr="00DA4F63">
        <w:rPr>
          <w:rFonts w:ascii="Times New Roman" w:hAnsi="Times New Roman"/>
          <w:lang w:eastAsia="lt-LT"/>
        </w:rPr>
        <w:lastRenderedPageBreak/>
        <w:t>Šie požymiai gali rodyti, kad Jūsų astma nėra tinkamai kontroliuojama, todėl gydymą gali reikėti nedelsiant keisti arba papildyti.</w:t>
      </w:r>
    </w:p>
    <w:p w14:paraId="3D012B24" w14:textId="77777777" w:rsidR="00D271B9" w:rsidRPr="00DA4F63" w:rsidRDefault="00D271B9" w:rsidP="00D271B9">
      <w:pPr>
        <w:spacing w:after="0" w:line="240" w:lineRule="auto"/>
        <w:rPr>
          <w:rFonts w:ascii="Times New Roman" w:hAnsi="Times New Roman"/>
          <w:lang w:eastAsia="lt-LT"/>
        </w:rPr>
      </w:pPr>
    </w:p>
    <w:p w14:paraId="70E0CA35" w14:textId="77777777" w:rsidR="00D271B9" w:rsidRPr="00DA4F63" w:rsidRDefault="00D271B9" w:rsidP="00D271B9">
      <w:pPr>
        <w:spacing w:after="0" w:line="240" w:lineRule="auto"/>
        <w:rPr>
          <w:rFonts w:ascii="Times New Roman" w:hAnsi="Times New Roman"/>
          <w:b/>
          <w:lang w:eastAsia="lt-LT"/>
        </w:rPr>
      </w:pPr>
      <w:r w:rsidRPr="00DA4F63">
        <w:rPr>
          <w:rFonts w:ascii="Times New Roman" w:hAnsi="Times New Roman"/>
          <w:b/>
          <w:lang w:eastAsia="lt-LT"/>
        </w:rPr>
        <w:t>ASTMA</w:t>
      </w:r>
    </w:p>
    <w:p w14:paraId="7ABA540D" w14:textId="77777777" w:rsidR="00D271B9" w:rsidRPr="00DA4F63" w:rsidRDefault="00D271B9" w:rsidP="00D271B9">
      <w:pPr>
        <w:spacing w:after="0" w:line="240" w:lineRule="auto"/>
        <w:rPr>
          <w:rFonts w:ascii="Times New Roman" w:hAnsi="Times New Roman"/>
          <w:lang w:eastAsia="lt-LT"/>
        </w:rPr>
      </w:pP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80/4,5 gali būti vartojamas nuo astmos dviem metodais. </w:t>
      </w: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dozė ir vartojimo laikas priklauso nuo to, kaip jis Jums buvo paskirtas.</w:t>
      </w:r>
    </w:p>
    <w:p w14:paraId="59378037" w14:textId="77777777" w:rsidR="00D271B9" w:rsidRPr="00DA4F63" w:rsidRDefault="00D271B9" w:rsidP="00D271B9">
      <w:pPr>
        <w:spacing w:after="0" w:line="240" w:lineRule="auto"/>
        <w:ind w:left="567" w:hanging="567"/>
        <w:rPr>
          <w:rFonts w:ascii="Times New Roman" w:hAnsi="Times New Roman"/>
          <w:lang w:eastAsia="lt-LT"/>
        </w:rPr>
      </w:pPr>
      <w:r w:rsidRPr="00DA4F63">
        <w:rPr>
          <w:rFonts w:ascii="Times New Roman" w:hAnsi="Times New Roman"/>
          <w:lang w:eastAsia="lt-LT"/>
        </w:rPr>
        <w:t>a)</w:t>
      </w:r>
      <w:r w:rsidRPr="00DA4F63">
        <w:rPr>
          <w:rFonts w:ascii="Times New Roman" w:hAnsi="Times New Roman"/>
          <w:lang w:eastAsia="lt-LT"/>
        </w:rPr>
        <w:tab/>
        <w:t xml:space="preserve">Jeigu Jums buvo paskirtas </w:t>
      </w: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ir atskiras simptomus lengvinantis </w:t>
      </w:r>
      <w:proofErr w:type="spellStart"/>
      <w:r w:rsidRPr="00DA4F63">
        <w:rPr>
          <w:rFonts w:ascii="Times New Roman" w:hAnsi="Times New Roman"/>
          <w:lang w:eastAsia="lt-LT"/>
        </w:rPr>
        <w:t>inhaliatorius</w:t>
      </w:r>
      <w:proofErr w:type="spellEnd"/>
      <w:r w:rsidRPr="00DA4F63">
        <w:rPr>
          <w:rFonts w:ascii="Times New Roman" w:hAnsi="Times New Roman"/>
          <w:lang w:eastAsia="lt-LT"/>
        </w:rPr>
        <w:t xml:space="preserve">, skaitykite skyrių „(A) </w:t>
      </w: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ir atskiro simptomus lengvinančio </w:t>
      </w:r>
      <w:proofErr w:type="spellStart"/>
      <w:r w:rsidRPr="00DA4F63">
        <w:rPr>
          <w:rFonts w:ascii="Times New Roman" w:hAnsi="Times New Roman"/>
          <w:lang w:eastAsia="lt-LT"/>
        </w:rPr>
        <w:t>inhaliatoriaus</w:t>
      </w:r>
      <w:proofErr w:type="spellEnd"/>
      <w:r w:rsidRPr="00DA4F63">
        <w:rPr>
          <w:rFonts w:ascii="Times New Roman" w:hAnsi="Times New Roman"/>
          <w:lang w:eastAsia="lt-LT"/>
        </w:rPr>
        <w:t xml:space="preserve"> vartojimas“.</w:t>
      </w:r>
    </w:p>
    <w:p w14:paraId="413EA3CF" w14:textId="77777777" w:rsidR="00D271B9" w:rsidRPr="00DA4F63" w:rsidRDefault="00D271B9" w:rsidP="00D271B9">
      <w:pPr>
        <w:spacing w:after="0" w:line="240" w:lineRule="auto"/>
        <w:ind w:left="567" w:hanging="567"/>
        <w:rPr>
          <w:rFonts w:ascii="Times New Roman" w:hAnsi="Times New Roman"/>
          <w:lang w:eastAsia="lt-LT"/>
        </w:rPr>
      </w:pPr>
      <w:r w:rsidRPr="00DA4F63">
        <w:rPr>
          <w:rFonts w:ascii="Times New Roman" w:hAnsi="Times New Roman"/>
          <w:lang w:eastAsia="lt-LT"/>
        </w:rPr>
        <w:t>b)</w:t>
      </w:r>
      <w:r w:rsidRPr="00DA4F63">
        <w:rPr>
          <w:rFonts w:ascii="Times New Roman" w:hAnsi="Times New Roman"/>
          <w:lang w:eastAsia="lt-LT"/>
        </w:rPr>
        <w:tab/>
        <w:t xml:space="preserve">Jeigu Jums </w:t>
      </w: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buvo skirtas kaip vienintelis </w:t>
      </w:r>
      <w:proofErr w:type="spellStart"/>
      <w:r w:rsidRPr="00DA4F63">
        <w:rPr>
          <w:rFonts w:ascii="Times New Roman" w:hAnsi="Times New Roman"/>
          <w:lang w:eastAsia="lt-LT"/>
        </w:rPr>
        <w:t>inhaliatorius</w:t>
      </w:r>
      <w:proofErr w:type="spellEnd"/>
      <w:r w:rsidRPr="00DA4F63">
        <w:rPr>
          <w:rFonts w:ascii="Times New Roman" w:hAnsi="Times New Roman"/>
          <w:lang w:eastAsia="lt-LT"/>
        </w:rPr>
        <w:t xml:space="preserve">, skaitykite skyrių „(B) </w:t>
      </w: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kaip vienintelio </w:t>
      </w:r>
      <w:proofErr w:type="spellStart"/>
      <w:r w:rsidRPr="00DA4F63">
        <w:rPr>
          <w:rFonts w:ascii="Times New Roman" w:hAnsi="Times New Roman"/>
          <w:lang w:eastAsia="lt-LT"/>
        </w:rPr>
        <w:t>inhaliatoriaus</w:t>
      </w:r>
      <w:proofErr w:type="spellEnd"/>
      <w:r w:rsidRPr="00DA4F63">
        <w:rPr>
          <w:rFonts w:ascii="Times New Roman" w:hAnsi="Times New Roman"/>
          <w:lang w:eastAsia="lt-LT"/>
        </w:rPr>
        <w:t xml:space="preserve"> nuo astmos vartojimas“.</w:t>
      </w:r>
    </w:p>
    <w:p w14:paraId="1B1F1045" w14:textId="77777777" w:rsidR="00D271B9" w:rsidRPr="00DA4F63" w:rsidRDefault="00D271B9" w:rsidP="00D271B9">
      <w:pPr>
        <w:spacing w:after="0" w:line="240" w:lineRule="auto"/>
        <w:ind w:left="567" w:hanging="567"/>
        <w:rPr>
          <w:rFonts w:ascii="Times New Roman" w:hAnsi="Times New Roman"/>
          <w:lang w:eastAsia="lt-LT"/>
        </w:rPr>
      </w:pPr>
    </w:p>
    <w:p w14:paraId="11BFF944" w14:textId="77777777" w:rsidR="00D271B9" w:rsidRPr="00DA4F63" w:rsidRDefault="00D271B9" w:rsidP="00D271B9">
      <w:pPr>
        <w:spacing w:after="0" w:line="240" w:lineRule="auto"/>
        <w:ind w:left="567" w:hanging="567"/>
        <w:rPr>
          <w:rFonts w:ascii="Times New Roman" w:hAnsi="Times New Roman"/>
          <w:b/>
          <w:bCs/>
          <w:lang w:eastAsia="lt-LT"/>
        </w:rPr>
      </w:pPr>
      <w:r w:rsidRPr="00DA4F63">
        <w:rPr>
          <w:rFonts w:ascii="Times New Roman" w:hAnsi="Times New Roman"/>
          <w:b/>
          <w:lang w:eastAsia="lt-LT"/>
        </w:rPr>
        <w:t xml:space="preserve">(A) </w:t>
      </w:r>
      <w:proofErr w:type="spellStart"/>
      <w:r w:rsidRPr="00DA4F63">
        <w:rPr>
          <w:rFonts w:ascii="Times New Roman" w:hAnsi="Times New Roman"/>
          <w:b/>
          <w:lang w:eastAsia="lt-LT"/>
        </w:rPr>
        <w:t>Bufomix</w:t>
      </w:r>
      <w:proofErr w:type="spellEnd"/>
      <w:r w:rsidRPr="00DA4F63">
        <w:rPr>
          <w:rFonts w:ascii="Times New Roman" w:hAnsi="Times New Roman"/>
          <w:b/>
          <w:lang w:eastAsia="lt-LT"/>
        </w:rPr>
        <w:t xml:space="preserve"> </w:t>
      </w:r>
      <w:proofErr w:type="spellStart"/>
      <w:r w:rsidRPr="00DA4F63">
        <w:rPr>
          <w:rFonts w:ascii="Times New Roman" w:hAnsi="Times New Roman"/>
          <w:b/>
          <w:lang w:eastAsia="lt-LT"/>
        </w:rPr>
        <w:t>Easyhaler</w:t>
      </w:r>
      <w:proofErr w:type="spellEnd"/>
      <w:r w:rsidRPr="00DA4F63">
        <w:rPr>
          <w:rFonts w:ascii="Times New Roman" w:hAnsi="Times New Roman"/>
          <w:b/>
          <w:lang w:eastAsia="lt-LT"/>
        </w:rPr>
        <w:t xml:space="preserve"> ir atskiro simptomus lengvinančio </w:t>
      </w:r>
      <w:proofErr w:type="spellStart"/>
      <w:r w:rsidRPr="00DA4F63">
        <w:rPr>
          <w:rFonts w:ascii="Times New Roman" w:hAnsi="Times New Roman"/>
          <w:b/>
          <w:lang w:eastAsia="lt-LT"/>
        </w:rPr>
        <w:t>inhaliatoriaus</w:t>
      </w:r>
      <w:proofErr w:type="spellEnd"/>
      <w:r w:rsidRPr="00DA4F63">
        <w:rPr>
          <w:rFonts w:ascii="Times New Roman" w:hAnsi="Times New Roman"/>
          <w:b/>
          <w:lang w:eastAsia="lt-LT"/>
        </w:rPr>
        <w:t xml:space="preserve"> vartojimas</w:t>
      </w:r>
    </w:p>
    <w:p w14:paraId="0CCA6326" w14:textId="77777777" w:rsidR="00D271B9" w:rsidRPr="00DA4F63" w:rsidRDefault="00D271B9" w:rsidP="00D271B9">
      <w:pPr>
        <w:spacing w:after="0" w:line="240" w:lineRule="auto"/>
        <w:rPr>
          <w:rFonts w:ascii="Times New Roman" w:hAnsi="Times New Roman"/>
          <w:b/>
          <w:lang w:eastAsia="lt-LT"/>
        </w:rPr>
      </w:pPr>
    </w:p>
    <w:p w14:paraId="4B4A5A2F" w14:textId="77777777" w:rsidR="00D271B9" w:rsidRPr="00DA4F63" w:rsidRDefault="00D271B9" w:rsidP="00D271B9">
      <w:pPr>
        <w:spacing w:after="0" w:line="240" w:lineRule="auto"/>
        <w:rPr>
          <w:rFonts w:ascii="Times New Roman" w:hAnsi="Times New Roman"/>
          <w:lang w:eastAsia="lt-LT"/>
        </w:rPr>
      </w:pPr>
      <w:r w:rsidRPr="00DA4F63">
        <w:rPr>
          <w:rFonts w:ascii="Times New Roman" w:hAnsi="Times New Roman"/>
          <w:b/>
          <w:lang w:eastAsia="lt-LT"/>
        </w:rPr>
        <w:t xml:space="preserve">Vartokite </w:t>
      </w:r>
      <w:proofErr w:type="spellStart"/>
      <w:r w:rsidRPr="00DA4F63">
        <w:rPr>
          <w:rFonts w:ascii="Times New Roman" w:hAnsi="Times New Roman"/>
          <w:b/>
          <w:lang w:eastAsia="lt-LT"/>
        </w:rPr>
        <w:t>Bufomix</w:t>
      </w:r>
      <w:proofErr w:type="spellEnd"/>
      <w:r w:rsidRPr="00DA4F63">
        <w:rPr>
          <w:rFonts w:ascii="Times New Roman" w:hAnsi="Times New Roman"/>
          <w:b/>
          <w:lang w:eastAsia="lt-LT"/>
        </w:rPr>
        <w:t xml:space="preserve"> </w:t>
      </w:r>
      <w:proofErr w:type="spellStart"/>
      <w:r w:rsidRPr="00DA4F63">
        <w:rPr>
          <w:rFonts w:ascii="Times New Roman" w:hAnsi="Times New Roman"/>
          <w:b/>
          <w:lang w:eastAsia="lt-LT"/>
        </w:rPr>
        <w:t>Easyhaler</w:t>
      </w:r>
      <w:proofErr w:type="spellEnd"/>
      <w:r w:rsidRPr="00DA4F63">
        <w:rPr>
          <w:rFonts w:ascii="Times New Roman" w:hAnsi="Times New Roman"/>
          <w:b/>
          <w:lang w:eastAsia="lt-LT"/>
        </w:rPr>
        <w:t xml:space="preserve"> kasdien.</w:t>
      </w:r>
      <w:r w:rsidRPr="00DA4F63">
        <w:rPr>
          <w:rFonts w:ascii="Times New Roman" w:hAnsi="Times New Roman"/>
          <w:lang w:eastAsia="lt-LT"/>
        </w:rPr>
        <w:t xml:space="preserve"> Tai padės išvengti astmos simptomų.</w:t>
      </w:r>
    </w:p>
    <w:p w14:paraId="7E728B72" w14:textId="77777777" w:rsidR="00D271B9" w:rsidRPr="00DA4F63" w:rsidRDefault="00D271B9" w:rsidP="00D271B9">
      <w:pPr>
        <w:spacing w:after="0" w:line="240" w:lineRule="auto"/>
        <w:rPr>
          <w:rFonts w:ascii="Times New Roman" w:hAnsi="Times New Roman"/>
          <w:lang w:eastAsia="lt-LT"/>
        </w:rPr>
      </w:pPr>
    </w:p>
    <w:p w14:paraId="0B5C9478" w14:textId="77777777" w:rsidR="00D271B9" w:rsidRPr="00DA4F63" w:rsidRDefault="00D271B9" w:rsidP="00D271B9">
      <w:pPr>
        <w:spacing w:after="0" w:line="240" w:lineRule="auto"/>
        <w:rPr>
          <w:rFonts w:ascii="Times New Roman" w:hAnsi="Times New Roman"/>
          <w:b/>
          <w:lang w:eastAsia="lt-LT"/>
        </w:rPr>
      </w:pPr>
      <w:r w:rsidRPr="00DA4F63">
        <w:rPr>
          <w:rFonts w:ascii="Times New Roman" w:hAnsi="Times New Roman"/>
          <w:b/>
          <w:lang w:eastAsia="lt-LT"/>
        </w:rPr>
        <w:t>Suaugusiesiems (18 metų ir vyresniems)</w:t>
      </w:r>
    </w:p>
    <w:p w14:paraId="79B88367" w14:textId="77777777" w:rsidR="00D271B9" w:rsidRPr="00DA4F63" w:rsidRDefault="00D271B9" w:rsidP="00D271B9">
      <w:pPr>
        <w:numPr>
          <w:ilvl w:val="0"/>
          <w:numId w:val="8"/>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Įprastinė dozė yra po 1 arba 2</w:t>
      </w:r>
      <w:r>
        <w:rPr>
          <w:rFonts w:ascii="Times New Roman" w:hAnsi="Times New Roman"/>
          <w:lang w:eastAsia="lt-LT"/>
        </w:rPr>
        <w:t> </w:t>
      </w:r>
      <w:r w:rsidRPr="00DA4F63">
        <w:rPr>
          <w:rFonts w:ascii="Times New Roman" w:hAnsi="Times New Roman"/>
          <w:lang w:eastAsia="lt-LT"/>
        </w:rPr>
        <w:t xml:space="preserve">įkvėpimus 2 kartus per parą. </w:t>
      </w:r>
    </w:p>
    <w:p w14:paraId="3695EF05" w14:textId="77777777" w:rsidR="00D271B9" w:rsidRPr="00DA4F63" w:rsidRDefault="00D271B9" w:rsidP="00D271B9">
      <w:pPr>
        <w:numPr>
          <w:ilvl w:val="0"/>
          <w:numId w:val="8"/>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Gydytojas gali padidinti dozę ir nurodyti atlikti po 4 įkvėpimus 2 kartus per parą.</w:t>
      </w:r>
    </w:p>
    <w:p w14:paraId="30FF5C2C" w14:textId="77777777" w:rsidR="00D271B9" w:rsidRPr="00DA4F63" w:rsidRDefault="00D271B9" w:rsidP="00D271B9">
      <w:pPr>
        <w:numPr>
          <w:ilvl w:val="0"/>
          <w:numId w:val="8"/>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Jeigu Jūsų simptomai tinkamai kontroliuojami, gydytojas gali nurodyti vartoti šio vaisto kartą per parą.</w:t>
      </w:r>
    </w:p>
    <w:p w14:paraId="4F7FD727" w14:textId="77777777" w:rsidR="00D271B9" w:rsidRPr="00DA4F63" w:rsidRDefault="00D271B9" w:rsidP="00D271B9">
      <w:pPr>
        <w:keepNext/>
        <w:keepLines/>
        <w:spacing w:after="0" w:line="240" w:lineRule="auto"/>
        <w:rPr>
          <w:rFonts w:ascii="Times New Roman" w:hAnsi="Times New Roman"/>
          <w:lang w:eastAsia="lt-LT"/>
        </w:rPr>
      </w:pPr>
    </w:p>
    <w:p w14:paraId="766DE4D5" w14:textId="77777777" w:rsidR="00D271B9" w:rsidRPr="00DA4F63" w:rsidRDefault="00D271B9" w:rsidP="00D271B9">
      <w:pPr>
        <w:spacing w:after="0" w:line="240" w:lineRule="auto"/>
        <w:rPr>
          <w:rFonts w:ascii="Times New Roman" w:hAnsi="Times New Roman"/>
          <w:b/>
          <w:lang w:eastAsia="lt-LT"/>
        </w:rPr>
      </w:pPr>
      <w:r w:rsidRPr="00DA4F63">
        <w:rPr>
          <w:rFonts w:ascii="Times New Roman" w:hAnsi="Times New Roman"/>
          <w:b/>
          <w:lang w:eastAsia="lt-LT"/>
        </w:rPr>
        <w:t>Paaugliams (12</w:t>
      </w:r>
      <w:r>
        <w:rPr>
          <w:rFonts w:ascii="Times New Roman" w:hAnsi="Times New Roman"/>
        </w:rPr>
        <w:t>–</w:t>
      </w:r>
      <w:r w:rsidRPr="00DA4F63">
        <w:rPr>
          <w:rFonts w:ascii="Times New Roman" w:hAnsi="Times New Roman"/>
          <w:b/>
          <w:lang w:eastAsia="lt-LT"/>
        </w:rPr>
        <w:t>17 metų)</w:t>
      </w:r>
    </w:p>
    <w:p w14:paraId="70F0AE45" w14:textId="77777777" w:rsidR="00D271B9" w:rsidRPr="00DA4F63" w:rsidRDefault="00D271B9" w:rsidP="00D271B9">
      <w:pPr>
        <w:numPr>
          <w:ilvl w:val="0"/>
          <w:numId w:val="9"/>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Įprastinė dozė yra po 1 arba 2</w:t>
      </w:r>
      <w:r>
        <w:rPr>
          <w:rFonts w:ascii="Times New Roman" w:hAnsi="Times New Roman"/>
          <w:lang w:eastAsia="lt-LT"/>
        </w:rPr>
        <w:t> </w:t>
      </w:r>
      <w:r w:rsidRPr="00DA4F63">
        <w:rPr>
          <w:rFonts w:ascii="Times New Roman" w:hAnsi="Times New Roman"/>
          <w:lang w:eastAsia="lt-LT"/>
        </w:rPr>
        <w:t xml:space="preserve">įkvėpimus 2 kartus per parą. </w:t>
      </w:r>
    </w:p>
    <w:p w14:paraId="5C5A86AC" w14:textId="77777777" w:rsidR="00D271B9" w:rsidRPr="00DA4F63" w:rsidRDefault="00D271B9" w:rsidP="00D271B9">
      <w:pPr>
        <w:numPr>
          <w:ilvl w:val="0"/>
          <w:numId w:val="9"/>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Jeigu Jūsų simptomai tinkamai kontroliuojami, gydytojas gali nurodyti vartoti šio vaisto kartą per parą.</w:t>
      </w:r>
    </w:p>
    <w:p w14:paraId="17ED6D32" w14:textId="77777777" w:rsidR="00D271B9" w:rsidRPr="00DA4F63" w:rsidRDefault="00D271B9" w:rsidP="00D271B9">
      <w:pPr>
        <w:spacing w:after="0" w:line="240" w:lineRule="auto"/>
        <w:rPr>
          <w:rFonts w:ascii="Times New Roman" w:hAnsi="Times New Roman"/>
          <w:lang w:eastAsia="lt-LT"/>
        </w:rPr>
      </w:pPr>
    </w:p>
    <w:p w14:paraId="0A82E28C" w14:textId="77777777" w:rsidR="00D271B9" w:rsidRPr="00DA4F63" w:rsidRDefault="00D271B9" w:rsidP="00D271B9">
      <w:pPr>
        <w:spacing w:after="0" w:line="240" w:lineRule="auto"/>
        <w:rPr>
          <w:rFonts w:ascii="Times New Roman" w:hAnsi="Times New Roman"/>
          <w:b/>
          <w:lang w:eastAsia="lt-LT"/>
        </w:rPr>
      </w:pPr>
      <w:r w:rsidRPr="00DA4F63">
        <w:rPr>
          <w:rFonts w:ascii="Times New Roman" w:hAnsi="Times New Roman"/>
          <w:b/>
          <w:lang w:eastAsia="lt-LT"/>
        </w:rPr>
        <w:t>Vaikams (6</w:t>
      </w:r>
      <w:r>
        <w:rPr>
          <w:rFonts w:ascii="Times New Roman" w:hAnsi="Times New Roman"/>
        </w:rPr>
        <w:t>–</w:t>
      </w:r>
      <w:r w:rsidRPr="00DA4F63">
        <w:rPr>
          <w:rFonts w:ascii="Times New Roman" w:hAnsi="Times New Roman"/>
          <w:b/>
          <w:lang w:eastAsia="lt-LT"/>
        </w:rPr>
        <w:t>11</w:t>
      </w:r>
      <w:r>
        <w:rPr>
          <w:rFonts w:ascii="Times New Roman" w:hAnsi="Times New Roman"/>
          <w:b/>
          <w:lang w:eastAsia="lt-LT"/>
        </w:rPr>
        <w:t> </w:t>
      </w:r>
      <w:r w:rsidRPr="00DA4F63">
        <w:rPr>
          <w:rFonts w:ascii="Times New Roman" w:hAnsi="Times New Roman"/>
          <w:b/>
          <w:lang w:eastAsia="lt-LT"/>
        </w:rPr>
        <w:t>metų)</w:t>
      </w:r>
    </w:p>
    <w:p w14:paraId="5A39BDFE" w14:textId="77777777" w:rsidR="00D271B9" w:rsidRPr="00DA4F63" w:rsidRDefault="00D271B9" w:rsidP="00D271B9">
      <w:pPr>
        <w:numPr>
          <w:ilvl w:val="0"/>
          <w:numId w:val="9"/>
        </w:numPr>
        <w:spacing w:after="0" w:line="240" w:lineRule="auto"/>
        <w:ind w:left="567" w:hanging="567"/>
        <w:contextualSpacing/>
        <w:rPr>
          <w:rFonts w:ascii="Times New Roman" w:hAnsi="Times New Roman"/>
          <w:lang w:eastAsia="lt-LT"/>
        </w:rPr>
      </w:pPr>
      <w:r w:rsidRPr="00DA4F63">
        <w:rPr>
          <w:rFonts w:ascii="Times New Roman" w:hAnsi="Times New Roman"/>
          <w:lang w:eastAsia="lt-LT"/>
        </w:rPr>
        <w:t>Įprastinė dozė yra po 2</w:t>
      </w:r>
      <w:r>
        <w:rPr>
          <w:rFonts w:ascii="Times New Roman" w:hAnsi="Times New Roman"/>
          <w:lang w:eastAsia="lt-LT"/>
        </w:rPr>
        <w:t> </w:t>
      </w:r>
      <w:r w:rsidRPr="00DA4F63">
        <w:rPr>
          <w:rFonts w:ascii="Times New Roman" w:hAnsi="Times New Roman"/>
          <w:lang w:eastAsia="lt-LT"/>
        </w:rPr>
        <w:t xml:space="preserve">įkvėpimus 2 kartus per parą. </w:t>
      </w:r>
    </w:p>
    <w:p w14:paraId="743AAEC2" w14:textId="77777777" w:rsidR="00D271B9" w:rsidRPr="00DA4F63" w:rsidRDefault="00D271B9" w:rsidP="00D271B9">
      <w:pPr>
        <w:spacing w:after="0" w:line="240" w:lineRule="auto"/>
        <w:rPr>
          <w:rFonts w:ascii="Times New Roman" w:hAnsi="Times New Roman"/>
          <w:b/>
          <w:lang w:eastAsia="lt-LT"/>
        </w:rPr>
      </w:pPr>
    </w:p>
    <w:p w14:paraId="0A4F417D" w14:textId="77777777" w:rsidR="00D271B9" w:rsidRPr="00DA4F63" w:rsidRDefault="00D271B9" w:rsidP="00D271B9">
      <w:pPr>
        <w:spacing w:after="0" w:line="240" w:lineRule="auto"/>
        <w:rPr>
          <w:rFonts w:ascii="Times New Roman" w:hAnsi="Times New Roman"/>
          <w:lang w:eastAsia="lt-LT"/>
        </w:rPr>
      </w:pP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80/4,5 nerekomenduojama vartoti jaunesniems kaip 6</w:t>
      </w:r>
      <w:r>
        <w:rPr>
          <w:rFonts w:ascii="Times New Roman" w:hAnsi="Times New Roman"/>
          <w:lang w:eastAsia="lt-LT"/>
        </w:rPr>
        <w:t> </w:t>
      </w:r>
      <w:r w:rsidRPr="00DA4F63">
        <w:rPr>
          <w:rFonts w:ascii="Times New Roman" w:hAnsi="Times New Roman"/>
          <w:lang w:eastAsia="lt-LT"/>
        </w:rPr>
        <w:t>metų vaikams.</w:t>
      </w:r>
    </w:p>
    <w:p w14:paraId="1D901960" w14:textId="77777777" w:rsidR="00D271B9" w:rsidRPr="00DA4F63" w:rsidRDefault="00D271B9" w:rsidP="00D271B9">
      <w:pPr>
        <w:spacing w:after="0" w:line="240" w:lineRule="auto"/>
        <w:rPr>
          <w:rFonts w:ascii="Times New Roman" w:hAnsi="Times New Roman"/>
          <w:lang w:eastAsia="lt-LT"/>
        </w:rPr>
      </w:pPr>
    </w:p>
    <w:p w14:paraId="3C2A3DDC" w14:textId="77777777" w:rsidR="00D271B9" w:rsidRPr="00DA4F63" w:rsidRDefault="00D271B9" w:rsidP="00D271B9">
      <w:pPr>
        <w:spacing w:after="0" w:line="240" w:lineRule="auto"/>
        <w:rPr>
          <w:rFonts w:ascii="Times New Roman" w:hAnsi="Times New Roman"/>
          <w:lang w:eastAsia="lt-LT"/>
        </w:rPr>
      </w:pPr>
      <w:r w:rsidRPr="00DA4F63">
        <w:rPr>
          <w:rFonts w:ascii="Times New Roman" w:hAnsi="Times New Roman"/>
          <w:lang w:eastAsia="lt-LT"/>
        </w:rPr>
        <w:t>Astmą kontroliuoti Jums padės gydytojas (arba su astma sergančiais pacientais dirbantis slaugytojas). Jie dozę koreguos taip, kad vartotumėte mažiausią dozę, pakankamą astmos kontrolei. Nekeiskite dozės nepasitarę su gydytoju (arba su astma sergančiais pacientais dirbančiu slaugytoju).</w:t>
      </w:r>
    </w:p>
    <w:p w14:paraId="3B93ED6D" w14:textId="77777777" w:rsidR="00D271B9" w:rsidRPr="00DA4F63" w:rsidRDefault="00D271B9" w:rsidP="00D271B9">
      <w:pPr>
        <w:spacing w:after="0" w:line="240" w:lineRule="auto"/>
        <w:rPr>
          <w:rFonts w:ascii="Times New Roman" w:hAnsi="Times New Roman"/>
          <w:lang w:eastAsia="lt-LT"/>
        </w:rPr>
      </w:pPr>
    </w:p>
    <w:p w14:paraId="35083388" w14:textId="77777777" w:rsidR="00D271B9" w:rsidRPr="00DA4F63" w:rsidRDefault="00D271B9" w:rsidP="00D271B9">
      <w:pPr>
        <w:keepNext/>
        <w:keepLines/>
        <w:spacing w:after="0" w:line="240" w:lineRule="auto"/>
        <w:rPr>
          <w:rFonts w:ascii="Times New Roman" w:hAnsi="Times New Roman"/>
          <w:lang w:eastAsia="lt-LT"/>
        </w:rPr>
      </w:pPr>
      <w:r w:rsidRPr="00DA4F63">
        <w:rPr>
          <w:rFonts w:ascii="Times New Roman" w:hAnsi="Times New Roman"/>
          <w:b/>
          <w:bCs/>
          <w:lang w:eastAsia="lt-LT"/>
        </w:rPr>
        <w:t xml:space="preserve">Atsiradus astmos simptomams, vartokite atskirą skubiam būklės palengvinimui skirtą </w:t>
      </w:r>
      <w:proofErr w:type="spellStart"/>
      <w:r w:rsidRPr="00DA4F63">
        <w:rPr>
          <w:rFonts w:ascii="Times New Roman" w:hAnsi="Times New Roman"/>
          <w:b/>
          <w:bCs/>
          <w:lang w:eastAsia="lt-LT"/>
        </w:rPr>
        <w:t>inhaliatorių</w:t>
      </w:r>
      <w:proofErr w:type="spellEnd"/>
      <w:r w:rsidRPr="00DA4F63">
        <w:rPr>
          <w:rFonts w:ascii="Times New Roman" w:hAnsi="Times New Roman"/>
          <w:b/>
          <w:bCs/>
          <w:lang w:eastAsia="lt-LT"/>
        </w:rPr>
        <w:t>.</w:t>
      </w:r>
      <w:r w:rsidRPr="00DA4F63">
        <w:rPr>
          <w:rFonts w:ascii="Times New Roman" w:hAnsi="Times New Roman"/>
          <w:lang w:eastAsia="lt-LT"/>
        </w:rPr>
        <w:t xml:space="preserve"> Skubiam būklės palengvinimui skirtą </w:t>
      </w:r>
      <w:proofErr w:type="spellStart"/>
      <w:r w:rsidRPr="00DA4F63">
        <w:rPr>
          <w:rFonts w:ascii="Times New Roman" w:hAnsi="Times New Roman"/>
          <w:lang w:eastAsia="lt-LT"/>
        </w:rPr>
        <w:t>inhaliatorių</w:t>
      </w:r>
      <w:proofErr w:type="spellEnd"/>
      <w:r w:rsidRPr="00DA4F63">
        <w:rPr>
          <w:rFonts w:ascii="Times New Roman" w:hAnsi="Times New Roman"/>
          <w:lang w:eastAsia="lt-LT"/>
        </w:rPr>
        <w:t xml:space="preserve"> visada turėkite su savimi ir vartokite jį pagal poreikį. Nevartokite </w:t>
      </w: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astmos simptomams palengvinti, nes tam vartojamas skubiam būklės palengvinimui skirtas </w:t>
      </w:r>
      <w:proofErr w:type="spellStart"/>
      <w:r w:rsidRPr="00DA4F63">
        <w:rPr>
          <w:rFonts w:ascii="Times New Roman" w:hAnsi="Times New Roman"/>
          <w:lang w:eastAsia="lt-LT"/>
        </w:rPr>
        <w:t>inhaliatorius</w:t>
      </w:r>
      <w:proofErr w:type="spellEnd"/>
      <w:r w:rsidRPr="00DA4F63">
        <w:rPr>
          <w:rFonts w:ascii="Times New Roman" w:hAnsi="Times New Roman"/>
          <w:lang w:eastAsia="lt-LT"/>
        </w:rPr>
        <w:t>.</w:t>
      </w:r>
    </w:p>
    <w:p w14:paraId="16ADC672" w14:textId="77777777" w:rsidR="00D271B9" w:rsidRPr="00DA4F63" w:rsidRDefault="00D271B9" w:rsidP="00D271B9">
      <w:pPr>
        <w:spacing w:after="0" w:line="240" w:lineRule="auto"/>
        <w:rPr>
          <w:rFonts w:ascii="Times New Roman" w:hAnsi="Times New Roman"/>
          <w:lang w:eastAsia="lt-LT"/>
        </w:rPr>
      </w:pPr>
    </w:p>
    <w:p w14:paraId="23A2B552" w14:textId="77777777" w:rsidR="00D271B9" w:rsidRPr="00DA4F63" w:rsidRDefault="00D271B9" w:rsidP="00D271B9">
      <w:pPr>
        <w:spacing w:after="0" w:line="240" w:lineRule="auto"/>
        <w:rPr>
          <w:rFonts w:ascii="Times New Roman" w:hAnsi="Times New Roman"/>
          <w:b/>
          <w:bCs/>
          <w:lang w:eastAsia="lt-LT"/>
        </w:rPr>
      </w:pPr>
      <w:r w:rsidRPr="00DA4F63">
        <w:rPr>
          <w:rFonts w:ascii="Times New Roman" w:hAnsi="Times New Roman"/>
          <w:b/>
          <w:bCs/>
          <w:lang w:eastAsia="lt-LT"/>
        </w:rPr>
        <w:t xml:space="preserve">(B) </w:t>
      </w:r>
      <w:proofErr w:type="spellStart"/>
      <w:r w:rsidRPr="00DA4F63">
        <w:rPr>
          <w:rFonts w:ascii="Times New Roman" w:hAnsi="Times New Roman"/>
          <w:b/>
          <w:bCs/>
          <w:lang w:eastAsia="lt-LT"/>
        </w:rPr>
        <w:t>Bufomix</w:t>
      </w:r>
      <w:proofErr w:type="spellEnd"/>
      <w:r w:rsidRPr="00DA4F63">
        <w:rPr>
          <w:rFonts w:ascii="Times New Roman" w:hAnsi="Times New Roman"/>
          <w:b/>
          <w:bCs/>
          <w:lang w:eastAsia="lt-LT"/>
        </w:rPr>
        <w:t xml:space="preserve"> </w:t>
      </w:r>
      <w:proofErr w:type="spellStart"/>
      <w:r w:rsidRPr="00DA4F63">
        <w:rPr>
          <w:rFonts w:ascii="Times New Roman" w:hAnsi="Times New Roman"/>
          <w:b/>
          <w:bCs/>
          <w:lang w:eastAsia="lt-LT"/>
        </w:rPr>
        <w:t>Easyhaler</w:t>
      </w:r>
      <w:proofErr w:type="spellEnd"/>
      <w:r w:rsidRPr="00DA4F63">
        <w:rPr>
          <w:rFonts w:ascii="Times New Roman" w:hAnsi="Times New Roman"/>
          <w:b/>
          <w:bCs/>
          <w:lang w:eastAsia="lt-LT"/>
        </w:rPr>
        <w:t xml:space="preserve"> kaip vienintelio </w:t>
      </w:r>
      <w:proofErr w:type="spellStart"/>
      <w:r w:rsidRPr="00DA4F63">
        <w:rPr>
          <w:rFonts w:ascii="Times New Roman" w:hAnsi="Times New Roman"/>
          <w:b/>
          <w:bCs/>
          <w:lang w:eastAsia="lt-LT"/>
        </w:rPr>
        <w:t>inhaliatoriaus</w:t>
      </w:r>
      <w:proofErr w:type="spellEnd"/>
      <w:r w:rsidRPr="00DA4F63">
        <w:rPr>
          <w:rFonts w:ascii="Times New Roman" w:hAnsi="Times New Roman"/>
          <w:b/>
          <w:bCs/>
          <w:lang w:eastAsia="lt-LT"/>
        </w:rPr>
        <w:t xml:space="preserve"> nuo astmos vartojimas</w:t>
      </w:r>
    </w:p>
    <w:p w14:paraId="3412BD38" w14:textId="77777777" w:rsidR="00D271B9" w:rsidRPr="00DA4F63" w:rsidRDefault="00D271B9" w:rsidP="00D271B9">
      <w:pPr>
        <w:spacing w:after="0" w:line="240" w:lineRule="auto"/>
        <w:rPr>
          <w:rFonts w:ascii="Times New Roman" w:hAnsi="Times New Roman"/>
          <w:bCs/>
          <w:lang w:eastAsia="lt-LT"/>
        </w:rPr>
      </w:pPr>
    </w:p>
    <w:p w14:paraId="4DF1CA2F" w14:textId="77777777" w:rsidR="00D271B9" w:rsidRPr="00DA4F63" w:rsidRDefault="00D271B9" w:rsidP="00D271B9">
      <w:pPr>
        <w:spacing w:after="0" w:line="240" w:lineRule="auto"/>
        <w:rPr>
          <w:rFonts w:ascii="Times New Roman" w:hAnsi="Times New Roman"/>
          <w:bCs/>
          <w:lang w:eastAsia="lt-LT"/>
        </w:rPr>
      </w:pPr>
      <w:r w:rsidRPr="00DA4F63">
        <w:rPr>
          <w:rFonts w:ascii="Times New Roman" w:hAnsi="Times New Roman"/>
          <w:bCs/>
          <w:lang w:eastAsia="lt-LT"/>
        </w:rPr>
        <w:t xml:space="preserve">Šiuo būdu </w:t>
      </w:r>
      <w:proofErr w:type="spellStart"/>
      <w:r w:rsidRPr="00DA4F63">
        <w:rPr>
          <w:rFonts w:ascii="Times New Roman" w:hAnsi="Times New Roman"/>
          <w:bCs/>
          <w:lang w:eastAsia="lt-LT"/>
        </w:rPr>
        <w:t>Bufomix</w:t>
      </w:r>
      <w:proofErr w:type="spellEnd"/>
      <w:r w:rsidRPr="00DA4F63">
        <w:rPr>
          <w:rFonts w:ascii="Times New Roman" w:hAnsi="Times New Roman"/>
          <w:bCs/>
          <w:lang w:eastAsia="lt-LT"/>
        </w:rPr>
        <w:t xml:space="preserve"> </w:t>
      </w:r>
      <w:proofErr w:type="spellStart"/>
      <w:r w:rsidRPr="00DA4F63">
        <w:rPr>
          <w:rFonts w:ascii="Times New Roman" w:hAnsi="Times New Roman"/>
          <w:bCs/>
          <w:lang w:eastAsia="lt-LT"/>
        </w:rPr>
        <w:t>Easyhaler</w:t>
      </w:r>
      <w:proofErr w:type="spellEnd"/>
      <w:r w:rsidRPr="00DA4F63">
        <w:rPr>
          <w:rFonts w:ascii="Times New Roman" w:hAnsi="Times New Roman"/>
          <w:bCs/>
          <w:lang w:eastAsia="lt-LT"/>
        </w:rPr>
        <w:t xml:space="preserve"> vartokite tik tada, jeigu taip nurodė gydytojas ir jeigu esate 12 metų arba vyresnis.</w:t>
      </w:r>
    </w:p>
    <w:p w14:paraId="4FE659CB" w14:textId="77777777" w:rsidR="00D271B9" w:rsidRPr="00DA4F63" w:rsidRDefault="00D271B9" w:rsidP="00D271B9">
      <w:pPr>
        <w:spacing w:after="0" w:line="240" w:lineRule="auto"/>
        <w:rPr>
          <w:rFonts w:ascii="Times New Roman" w:hAnsi="Times New Roman"/>
          <w:bCs/>
          <w:lang w:eastAsia="lt-LT"/>
        </w:rPr>
      </w:pPr>
    </w:p>
    <w:p w14:paraId="530FB017" w14:textId="77777777" w:rsidR="00D271B9" w:rsidRPr="00DA4F63" w:rsidRDefault="00D271B9" w:rsidP="00D271B9">
      <w:pPr>
        <w:tabs>
          <w:tab w:val="left" w:pos="567"/>
        </w:tabs>
        <w:spacing w:after="0" w:line="240" w:lineRule="auto"/>
        <w:rPr>
          <w:rFonts w:ascii="Times New Roman" w:hAnsi="Times New Roman"/>
          <w:bCs/>
          <w:lang w:eastAsia="lt-LT"/>
        </w:rPr>
      </w:pPr>
      <w:proofErr w:type="spellStart"/>
      <w:r w:rsidRPr="00DA4F63">
        <w:rPr>
          <w:rFonts w:ascii="Times New Roman" w:hAnsi="Times New Roman"/>
          <w:b/>
          <w:bCs/>
          <w:lang w:eastAsia="lt-LT"/>
        </w:rPr>
        <w:t>Bufomix</w:t>
      </w:r>
      <w:proofErr w:type="spellEnd"/>
      <w:r w:rsidRPr="00DA4F63">
        <w:rPr>
          <w:rFonts w:ascii="Times New Roman" w:hAnsi="Times New Roman"/>
          <w:b/>
          <w:bCs/>
          <w:lang w:eastAsia="lt-LT"/>
        </w:rPr>
        <w:t xml:space="preserve"> </w:t>
      </w:r>
      <w:proofErr w:type="spellStart"/>
      <w:r w:rsidRPr="00DA4F63">
        <w:rPr>
          <w:rFonts w:ascii="Times New Roman" w:hAnsi="Times New Roman"/>
          <w:b/>
          <w:bCs/>
          <w:lang w:eastAsia="lt-LT"/>
        </w:rPr>
        <w:t>Easyhaler</w:t>
      </w:r>
      <w:proofErr w:type="spellEnd"/>
      <w:r w:rsidRPr="00DA4F63">
        <w:rPr>
          <w:rFonts w:ascii="Times New Roman" w:hAnsi="Times New Roman"/>
          <w:b/>
          <w:bCs/>
          <w:lang w:eastAsia="lt-LT"/>
        </w:rPr>
        <w:t xml:space="preserve"> </w:t>
      </w:r>
      <w:r w:rsidRPr="00DA4F63">
        <w:rPr>
          <w:rFonts w:ascii="Times New Roman" w:hAnsi="Times New Roman"/>
          <w:b/>
          <w:lang w:eastAsia="lt-LT"/>
        </w:rPr>
        <w:t xml:space="preserve">80/4,5 </w:t>
      </w:r>
      <w:r w:rsidRPr="00DA4F63">
        <w:rPr>
          <w:rFonts w:ascii="Times New Roman" w:hAnsi="Times New Roman"/>
          <w:b/>
          <w:bCs/>
          <w:lang w:eastAsia="lt-LT"/>
        </w:rPr>
        <w:t>vartokite kasdien</w:t>
      </w:r>
      <w:r w:rsidRPr="00DA4F63">
        <w:rPr>
          <w:rFonts w:ascii="Times New Roman" w:hAnsi="Times New Roman"/>
          <w:bCs/>
          <w:lang w:eastAsia="lt-LT"/>
        </w:rPr>
        <w:t>. Tai padeda išvengti astmos simptomų pasireiškimo. Galite vartoti toliau išvardytas dozes.</w:t>
      </w:r>
    </w:p>
    <w:p w14:paraId="1BE3390D" w14:textId="77777777" w:rsidR="00D271B9" w:rsidRPr="00DA4F63" w:rsidRDefault="00D271B9" w:rsidP="00D271B9">
      <w:pPr>
        <w:tabs>
          <w:tab w:val="left" w:pos="567"/>
        </w:tabs>
        <w:spacing w:after="0" w:line="240" w:lineRule="auto"/>
        <w:rPr>
          <w:rFonts w:ascii="Times New Roman" w:hAnsi="Times New Roman"/>
          <w:bCs/>
          <w:lang w:eastAsia="lt-LT"/>
        </w:rPr>
      </w:pPr>
    </w:p>
    <w:p w14:paraId="77106144" w14:textId="77777777" w:rsidR="00D271B9" w:rsidRPr="00DA4F63" w:rsidRDefault="00D271B9" w:rsidP="00D271B9">
      <w:pPr>
        <w:numPr>
          <w:ilvl w:val="0"/>
          <w:numId w:val="20"/>
        </w:numPr>
        <w:tabs>
          <w:tab w:val="left" w:pos="567"/>
        </w:tabs>
        <w:spacing w:after="0" w:line="240" w:lineRule="auto"/>
        <w:contextualSpacing/>
        <w:rPr>
          <w:rFonts w:ascii="Times New Roman" w:hAnsi="Times New Roman"/>
          <w:bCs/>
          <w:lang w:eastAsia="lt-LT"/>
        </w:rPr>
      </w:pPr>
      <w:r w:rsidRPr="00DA4F63">
        <w:rPr>
          <w:rFonts w:ascii="Times New Roman" w:hAnsi="Times New Roman"/>
          <w:bCs/>
          <w:lang w:eastAsia="lt-LT"/>
        </w:rPr>
        <w:t>1</w:t>
      </w:r>
      <w:r>
        <w:rPr>
          <w:rFonts w:ascii="Times New Roman" w:hAnsi="Times New Roman"/>
          <w:bCs/>
          <w:lang w:eastAsia="lt-LT"/>
        </w:rPr>
        <w:t> </w:t>
      </w:r>
      <w:r w:rsidRPr="00DA4F63">
        <w:rPr>
          <w:rFonts w:ascii="Times New Roman" w:hAnsi="Times New Roman"/>
          <w:bCs/>
          <w:lang w:eastAsia="lt-LT"/>
        </w:rPr>
        <w:t xml:space="preserve">įkvėpimas ryte </w:t>
      </w:r>
      <w:r w:rsidRPr="00DA4F63">
        <w:rPr>
          <w:rFonts w:ascii="Times New Roman" w:hAnsi="Times New Roman"/>
          <w:b/>
          <w:bCs/>
          <w:lang w:eastAsia="lt-LT"/>
        </w:rPr>
        <w:t>ir</w:t>
      </w:r>
      <w:r w:rsidRPr="00DA4F63">
        <w:rPr>
          <w:rFonts w:ascii="Times New Roman" w:hAnsi="Times New Roman"/>
          <w:bCs/>
          <w:lang w:eastAsia="lt-LT"/>
        </w:rPr>
        <w:t xml:space="preserve"> 1</w:t>
      </w:r>
      <w:r>
        <w:rPr>
          <w:rFonts w:ascii="Times New Roman" w:hAnsi="Times New Roman"/>
          <w:bCs/>
          <w:lang w:eastAsia="lt-LT"/>
        </w:rPr>
        <w:t> </w:t>
      </w:r>
      <w:r w:rsidRPr="00DA4F63">
        <w:rPr>
          <w:rFonts w:ascii="Times New Roman" w:hAnsi="Times New Roman"/>
          <w:bCs/>
          <w:lang w:eastAsia="lt-LT"/>
        </w:rPr>
        <w:t>įkvėpimas vakare</w:t>
      </w:r>
    </w:p>
    <w:p w14:paraId="4A705AB9" w14:textId="77777777" w:rsidR="00D271B9" w:rsidRPr="00DA4F63" w:rsidRDefault="00D271B9" w:rsidP="00D271B9">
      <w:pPr>
        <w:tabs>
          <w:tab w:val="left" w:pos="567"/>
        </w:tabs>
        <w:spacing w:after="0" w:line="240" w:lineRule="auto"/>
        <w:rPr>
          <w:rFonts w:ascii="Times New Roman" w:hAnsi="Times New Roman"/>
          <w:b/>
          <w:bCs/>
          <w:lang w:eastAsia="lt-LT"/>
        </w:rPr>
      </w:pPr>
      <w:r w:rsidRPr="00DA4F63">
        <w:rPr>
          <w:rFonts w:ascii="Times New Roman" w:hAnsi="Times New Roman"/>
          <w:b/>
          <w:bCs/>
          <w:lang w:eastAsia="lt-LT"/>
        </w:rPr>
        <w:t>arba</w:t>
      </w:r>
    </w:p>
    <w:p w14:paraId="53555022" w14:textId="77777777" w:rsidR="00D271B9" w:rsidRPr="00DA4F63" w:rsidRDefault="00D271B9" w:rsidP="00D271B9">
      <w:pPr>
        <w:numPr>
          <w:ilvl w:val="0"/>
          <w:numId w:val="20"/>
        </w:numPr>
        <w:tabs>
          <w:tab w:val="left" w:pos="567"/>
        </w:tabs>
        <w:spacing w:after="0" w:line="240" w:lineRule="auto"/>
        <w:contextualSpacing/>
        <w:rPr>
          <w:rFonts w:ascii="Times New Roman" w:hAnsi="Times New Roman"/>
          <w:bCs/>
          <w:lang w:eastAsia="lt-LT"/>
        </w:rPr>
      </w:pPr>
      <w:r w:rsidRPr="00DA4F63">
        <w:rPr>
          <w:rFonts w:ascii="Times New Roman" w:hAnsi="Times New Roman"/>
          <w:bCs/>
          <w:lang w:eastAsia="lt-LT"/>
        </w:rPr>
        <w:t>2</w:t>
      </w:r>
      <w:r>
        <w:rPr>
          <w:rFonts w:ascii="Times New Roman" w:hAnsi="Times New Roman"/>
          <w:bCs/>
          <w:lang w:eastAsia="lt-LT"/>
        </w:rPr>
        <w:t> </w:t>
      </w:r>
      <w:r w:rsidRPr="00DA4F63">
        <w:rPr>
          <w:rFonts w:ascii="Times New Roman" w:hAnsi="Times New Roman"/>
          <w:bCs/>
          <w:lang w:eastAsia="lt-LT"/>
        </w:rPr>
        <w:t>įkvėpimai ryte</w:t>
      </w:r>
    </w:p>
    <w:p w14:paraId="0AF01BE5" w14:textId="77777777" w:rsidR="00D271B9" w:rsidRPr="00DA4F63" w:rsidRDefault="00D271B9" w:rsidP="00D271B9">
      <w:pPr>
        <w:tabs>
          <w:tab w:val="left" w:pos="567"/>
        </w:tabs>
        <w:spacing w:after="0" w:line="240" w:lineRule="auto"/>
        <w:rPr>
          <w:rFonts w:ascii="Times New Roman" w:hAnsi="Times New Roman"/>
          <w:b/>
          <w:bCs/>
          <w:lang w:eastAsia="lt-LT"/>
        </w:rPr>
      </w:pPr>
      <w:r w:rsidRPr="00DA4F63">
        <w:rPr>
          <w:rFonts w:ascii="Times New Roman" w:hAnsi="Times New Roman"/>
          <w:b/>
          <w:bCs/>
          <w:lang w:eastAsia="lt-LT"/>
        </w:rPr>
        <w:t>arba</w:t>
      </w:r>
    </w:p>
    <w:p w14:paraId="386AD71D" w14:textId="77777777" w:rsidR="00D271B9" w:rsidRPr="00DA4F63" w:rsidRDefault="00D271B9" w:rsidP="00D271B9">
      <w:pPr>
        <w:numPr>
          <w:ilvl w:val="0"/>
          <w:numId w:val="20"/>
        </w:numPr>
        <w:tabs>
          <w:tab w:val="left" w:pos="567"/>
        </w:tabs>
        <w:spacing w:after="0" w:line="240" w:lineRule="auto"/>
        <w:contextualSpacing/>
        <w:rPr>
          <w:rFonts w:ascii="Times New Roman" w:hAnsi="Times New Roman"/>
          <w:bCs/>
          <w:lang w:eastAsia="lt-LT"/>
        </w:rPr>
      </w:pPr>
      <w:r w:rsidRPr="00DA4F63">
        <w:rPr>
          <w:rFonts w:ascii="Times New Roman" w:hAnsi="Times New Roman"/>
          <w:bCs/>
          <w:lang w:eastAsia="lt-LT"/>
        </w:rPr>
        <w:t>2</w:t>
      </w:r>
      <w:r>
        <w:rPr>
          <w:rFonts w:ascii="Times New Roman" w:hAnsi="Times New Roman"/>
          <w:bCs/>
          <w:lang w:eastAsia="lt-LT"/>
        </w:rPr>
        <w:t> </w:t>
      </w:r>
      <w:r w:rsidRPr="00DA4F63">
        <w:rPr>
          <w:rFonts w:ascii="Times New Roman" w:hAnsi="Times New Roman"/>
          <w:bCs/>
          <w:lang w:eastAsia="lt-LT"/>
        </w:rPr>
        <w:t>įkvėpimai vakare.</w:t>
      </w:r>
    </w:p>
    <w:p w14:paraId="75CB52D7" w14:textId="77777777" w:rsidR="00D271B9" w:rsidRPr="00DA4F63" w:rsidRDefault="00D271B9" w:rsidP="00D271B9">
      <w:pPr>
        <w:tabs>
          <w:tab w:val="left" w:pos="567"/>
        </w:tabs>
        <w:spacing w:after="0" w:line="240" w:lineRule="auto"/>
        <w:rPr>
          <w:rFonts w:ascii="Times New Roman" w:hAnsi="Times New Roman"/>
          <w:bCs/>
          <w:lang w:eastAsia="lt-LT"/>
        </w:rPr>
      </w:pPr>
    </w:p>
    <w:p w14:paraId="1436041C" w14:textId="77777777" w:rsidR="00D271B9" w:rsidRPr="00DA4F63" w:rsidRDefault="00D271B9" w:rsidP="00D271B9">
      <w:pPr>
        <w:tabs>
          <w:tab w:val="left" w:pos="567"/>
        </w:tabs>
        <w:spacing w:after="0" w:line="240" w:lineRule="auto"/>
        <w:rPr>
          <w:rFonts w:ascii="Times New Roman" w:hAnsi="Times New Roman"/>
          <w:b/>
          <w:bCs/>
          <w:lang w:eastAsia="lt-LT"/>
        </w:rPr>
      </w:pPr>
      <w:r w:rsidRPr="00DA4F63">
        <w:rPr>
          <w:rFonts w:ascii="Times New Roman" w:hAnsi="Times New Roman"/>
          <w:b/>
          <w:bCs/>
          <w:lang w:eastAsia="lt-LT"/>
        </w:rPr>
        <w:t xml:space="preserve">Be to, naudokite </w:t>
      </w:r>
      <w:proofErr w:type="spellStart"/>
      <w:r w:rsidRPr="00DA4F63">
        <w:rPr>
          <w:rFonts w:ascii="Times New Roman" w:hAnsi="Times New Roman"/>
          <w:b/>
          <w:bCs/>
          <w:lang w:eastAsia="lt-LT"/>
        </w:rPr>
        <w:t>Bufomix</w:t>
      </w:r>
      <w:proofErr w:type="spellEnd"/>
      <w:r w:rsidRPr="00DA4F63">
        <w:rPr>
          <w:rFonts w:ascii="Times New Roman" w:hAnsi="Times New Roman"/>
          <w:b/>
          <w:bCs/>
          <w:lang w:eastAsia="lt-LT"/>
        </w:rPr>
        <w:t xml:space="preserve"> </w:t>
      </w:r>
      <w:proofErr w:type="spellStart"/>
      <w:r w:rsidRPr="00DA4F63">
        <w:rPr>
          <w:rFonts w:ascii="Times New Roman" w:hAnsi="Times New Roman"/>
          <w:b/>
          <w:bCs/>
          <w:lang w:eastAsia="lt-LT"/>
        </w:rPr>
        <w:t>Easyhaler</w:t>
      </w:r>
      <w:proofErr w:type="spellEnd"/>
      <w:r w:rsidRPr="00DA4F63">
        <w:rPr>
          <w:rFonts w:ascii="Times New Roman" w:hAnsi="Times New Roman"/>
          <w:b/>
          <w:bCs/>
          <w:lang w:eastAsia="lt-LT"/>
        </w:rPr>
        <w:t xml:space="preserve"> kaip simptomus lengvinantį </w:t>
      </w:r>
      <w:proofErr w:type="spellStart"/>
      <w:r w:rsidRPr="00DA4F63">
        <w:rPr>
          <w:rFonts w:ascii="Times New Roman" w:hAnsi="Times New Roman"/>
          <w:b/>
          <w:bCs/>
          <w:lang w:eastAsia="lt-LT"/>
        </w:rPr>
        <w:t>inhaliatorių</w:t>
      </w:r>
      <w:proofErr w:type="spellEnd"/>
      <w:r w:rsidRPr="00DA4F63">
        <w:rPr>
          <w:rFonts w:ascii="Times New Roman" w:hAnsi="Times New Roman"/>
          <w:b/>
          <w:bCs/>
          <w:lang w:eastAsia="lt-LT"/>
        </w:rPr>
        <w:t xml:space="preserve"> atsiradusiems astmos simptomams lengvinti.</w:t>
      </w:r>
    </w:p>
    <w:p w14:paraId="77485F57" w14:textId="77777777" w:rsidR="00D271B9" w:rsidRPr="00DA4F63" w:rsidRDefault="00D271B9" w:rsidP="00D271B9">
      <w:pPr>
        <w:numPr>
          <w:ilvl w:val="0"/>
          <w:numId w:val="20"/>
        </w:numPr>
        <w:tabs>
          <w:tab w:val="left" w:pos="567"/>
        </w:tabs>
        <w:spacing w:after="0" w:line="240" w:lineRule="auto"/>
        <w:contextualSpacing/>
        <w:rPr>
          <w:rFonts w:ascii="Times New Roman" w:hAnsi="Times New Roman"/>
          <w:bCs/>
          <w:lang w:eastAsia="lt-LT"/>
        </w:rPr>
      </w:pPr>
      <w:r w:rsidRPr="00DA4F63">
        <w:rPr>
          <w:rFonts w:ascii="Times New Roman" w:hAnsi="Times New Roman"/>
          <w:bCs/>
          <w:lang w:eastAsia="lt-LT"/>
        </w:rPr>
        <w:lastRenderedPageBreak/>
        <w:t>Pasireiškus astmos simptomams, įkvėpkite vaisto 1 kartą ir palaukite keletą minučių.</w:t>
      </w:r>
    </w:p>
    <w:p w14:paraId="2E7E7D26" w14:textId="77777777" w:rsidR="00D271B9" w:rsidRPr="00DA4F63" w:rsidRDefault="00D271B9" w:rsidP="00D271B9">
      <w:pPr>
        <w:numPr>
          <w:ilvl w:val="0"/>
          <w:numId w:val="20"/>
        </w:numPr>
        <w:tabs>
          <w:tab w:val="left" w:pos="567"/>
        </w:tabs>
        <w:spacing w:after="0" w:line="240" w:lineRule="auto"/>
        <w:contextualSpacing/>
        <w:rPr>
          <w:rFonts w:ascii="Times New Roman" w:hAnsi="Times New Roman"/>
          <w:bCs/>
          <w:lang w:eastAsia="lt-LT"/>
        </w:rPr>
      </w:pPr>
      <w:r w:rsidRPr="00DA4F63">
        <w:rPr>
          <w:rFonts w:ascii="Times New Roman" w:hAnsi="Times New Roman"/>
          <w:bCs/>
          <w:lang w:eastAsia="lt-LT"/>
        </w:rPr>
        <w:t>Jeigu nepasijusite geriau, įkvėpkite vaisto dar kartą.</w:t>
      </w:r>
    </w:p>
    <w:p w14:paraId="4593EE0D" w14:textId="77777777" w:rsidR="00D271B9" w:rsidRPr="00DA4F63" w:rsidRDefault="00D271B9" w:rsidP="00D271B9">
      <w:pPr>
        <w:numPr>
          <w:ilvl w:val="0"/>
          <w:numId w:val="20"/>
        </w:numPr>
        <w:tabs>
          <w:tab w:val="left" w:pos="567"/>
        </w:tabs>
        <w:spacing w:after="0" w:line="240" w:lineRule="auto"/>
        <w:contextualSpacing/>
        <w:rPr>
          <w:rFonts w:ascii="Times New Roman" w:hAnsi="Times New Roman"/>
          <w:bCs/>
          <w:lang w:eastAsia="lt-LT"/>
        </w:rPr>
      </w:pPr>
      <w:r w:rsidRPr="00DA4F63">
        <w:rPr>
          <w:rFonts w:ascii="Times New Roman" w:hAnsi="Times New Roman"/>
          <w:bCs/>
          <w:lang w:eastAsia="lt-LT"/>
        </w:rPr>
        <w:t>Per vieną atvejį neįkvėpkite vaisto daugiau kaip 6</w:t>
      </w:r>
      <w:r>
        <w:rPr>
          <w:rFonts w:ascii="Times New Roman" w:hAnsi="Times New Roman"/>
          <w:bCs/>
          <w:lang w:eastAsia="lt-LT"/>
        </w:rPr>
        <w:t> </w:t>
      </w:r>
      <w:r w:rsidRPr="00DA4F63">
        <w:rPr>
          <w:rFonts w:ascii="Times New Roman" w:hAnsi="Times New Roman"/>
          <w:bCs/>
          <w:lang w:eastAsia="lt-LT"/>
        </w:rPr>
        <w:t>kartus.</w:t>
      </w:r>
    </w:p>
    <w:p w14:paraId="57203AFE" w14:textId="77777777" w:rsidR="00D271B9" w:rsidRPr="00DA4F63" w:rsidRDefault="00D271B9" w:rsidP="00D271B9">
      <w:pPr>
        <w:tabs>
          <w:tab w:val="left" w:pos="567"/>
        </w:tabs>
        <w:spacing w:after="0" w:line="240" w:lineRule="auto"/>
        <w:rPr>
          <w:rFonts w:ascii="Times New Roman" w:hAnsi="Times New Roman"/>
          <w:bCs/>
          <w:lang w:eastAsia="lt-LT"/>
        </w:rPr>
      </w:pPr>
    </w:p>
    <w:p w14:paraId="0A840D0D" w14:textId="77777777" w:rsidR="00D271B9" w:rsidRPr="00DA4F63" w:rsidRDefault="00D271B9" w:rsidP="00D271B9">
      <w:pPr>
        <w:spacing w:after="0" w:line="240" w:lineRule="auto"/>
        <w:rPr>
          <w:rFonts w:ascii="Times New Roman" w:hAnsi="Times New Roman"/>
          <w:bCs/>
          <w:lang w:eastAsia="lt-LT"/>
        </w:rPr>
      </w:pPr>
      <w:r w:rsidRPr="00DA4F63">
        <w:rPr>
          <w:rFonts w:ascii="Times New Roman" w:hAnsi="Times New Roman"/>
          <w:bCs/>
          <w:lang w:eastAsia="lt-LT"/>
        </w:rPr>
        <w:t xml:space="preserve">Visada turėkite </w:t>
      </w:r>
      <w:proofErr w:type="spellStart"/>
      <w:r w:rsidRPr="00DA4F63">
        <w:rPr>
          <w:rFonts w:ascii="Times New Roman" w:hAnsi="Times New Roman"/>
          <w:bCs/>
          <w:lang w:eastAsia="lt-LT"/>
        </w:rPr>
        <w:t>Bufomix</w:t>
      </w:r>
      <w:proofErr w:type="spellEnd"/>
      <w:r w:rsidRPr="00DA4F63">
        <w:rPr>
          <w:rFonts w:ascii="Times New Roman" w:hAnsi="Times New Roman"/>
          <w:bCs/>
          <w:lang w:eastAsia="lt-LT"/>
        </w:rPr>
        <w:t xml:space="preserve"> </w:t>
      </w:r>
      <w:proofErr w:type="spellStart"/>
      <w:r w:rsidRPr="00DA4F63">
        <w:rPr>
          <w:rFonts w:ascii="Times New Roman" w:hAnsi="Times New Roman"/>
          <w:bCs/>
          <w:lang w:eastAsia="lt-LT"/>
        </w:rPr>
        <w:t>Easyhaler</w:t>
      </w:r>
      <w:proofErr w:type="spellEnd"/>
      <w:r w:rsidRPr="00DA4F63">
        <w:rPr>
          <w:rFonts w:ascii="Times New Roman" w:hAnsi="Times New Roman"/>
          <w:bCs/>
          <w:lang w:eastAsia="lt-LT"/>
        </w:rPr>
        <w:t xml:space="preserve"> su savimi, kad galėtumėte vartoti pagal poreikį.</w:t>
      </w:r>
    </w:p>
    <w:p w14:paraId="06F558FC" w14:textId="77777777" w:rsidR="00D271B9" w:rsidRPr="00DA4F63" w:rsidRDefault="00D271B9" w:rsidP="00D271B9">
      <w:pPr>
        <w:spacing w:after="0" w:line="240" w:lineRule="auto"/>
        <w:rPr>
          <w:rFonts w:ascii="Times New Roman" w:hAnsi="Times New Roman"/>
          <w:bCs/>
          <w:lang w:eastAsia="lt-LT"/>
        </w:rPr>
      </w:pPr>
    </w:p>
    <w:p w14:paraId="0D6363F0" w14:textId="77777777" w:rsidR="00D271B9" w:rsidRPr="00DA4F63" w:rsidRDefault="00D271B9" w:rsidP="00D271B9">
      <w:pPr>
        <w:spacing w:after="0" w:line="240" w:lineRule="auto"/>
        <w:rPr>
          <w:rFonts w:ascii="Times New Roman" w:hAnsi="Times New Roman"/>
          <w:bCs/>
          <w:lang w:eastAsia="lt-LT"/>
        </w:rPr>
      </w:pPr>
      <w:r w:rsidRPr="00DA4F63">
        <w:rPr>
          <w:rFonts w:ascii="Times New Roman" w:hAnsi="Times New Roman"/>
          <w:bCs/>
          <w:lang w:eastAsia="lt-LT"/>
        </w:rPr>
        <w:t>Paprastai per parą daugiau kaip 8</w:t>
      </w:r>
      <w:r>
        <w:rPr>
          <w:rFonts w:ascii="Times New Roman" w:hAnsi="Times New Roman"/>
          <w:bCs/>
          <w:lang w:eastAsia="lt-LT"/>
        </w:rPr>
        <w:t> </w:t>
      </w:r>
      <w:r w:rsidRPr="00DA4F63">
        <w:rPr>
          <w:rFonts w:ascii="Times New Roman" w:hAnsi="Times New Roman"/>
          <w:bCs/>
          <w:lang w:eastAsia="lt-LT"/>
        </w:rPr>
        <w:t>įkvėpimų neprireikia, tačiau gydytojas gali leisti ribotą laiką vartoti iki 12</w:t>
      </w:r>
      <w:r>
        <w:rPr>
          <w:rFonts w:ascii="Times New Roman" w:hAnsi="Times New Roman"/>
          <w:bCs/>
          <w:lang w:eastAsia="lt-LT"/>
        </w:rPr>
        <w:t> </w:t>
      </w:r>
      <w:r w:rsidRPr="00DA4F63">
        <w:rPr>
          <w:rFonts w:ascii="Times New Roman" w:hAnsi="Times New Roman"/>
          <w:bCs/>
          <w:lang w:eastAsia="lt-LT"/>
        </w:rPr>
        <w:t>įkvėpimų per parą.</w:t>
      </w:r>
    </w:p>
    <w:p w14:paraId="38FD9DFE" w14:textId="77777777" w:rsidR="00D271B9" w:rsidRPr="00DA4F63" w:rsidRDefault="00D271B9" w:rsidP="00D271B9">
      <w:pPr>
        <w:spacing w:after="0" w:line="240" w:lineRule="auto"/>
        <w:rPr>
          <w:rFonts w:ascii="Times New Roman" w:hAnsi="Times New Roman"/>
          <w:bCs/>
          <w:lang w:eastAsia="lt-LT"/>
        </w:rPr>
      </w:pPr>
    </w:p>
    <w:p w14:paraId="74A2EEC4" w14:textId="77777777" w:rsidR="00D271B9" w:rsidRPr="00DA4F63" w:rsidRDefault="00D271B9" w:rsidP="00D271B9">
      <w:pPr>
        <w:spacing w:after="0" w:line="240" w:lineRule="auto"/>
        <w:rPr>
          <w:rFonts w:ascii="Times New Roman" w:hAnsi="Times New Roman"/>
          <w:bCs/>
          <w:lang w:eastAsia="lt-LT"/>
        </w:rPr>
      </w:pPr>
      <w:r w:rsidRPr="00DA4F63">
        <w:rPr>
          <w:rFonts w:ascii="Times New Roman" w:hAnsi="Times New Roman"/>
          <w:bCs/>
          <w:lang w:eastAsia="lt-LT"/>
        </w:rPr>
        <w:t>Jeigu Jums reguliariai reikia 8</w:t>
      </w:r>
      <w:r>
        <w:rPr>
          <w:rFonts w:ascii="Times New Roman" w:hAnsi="Times New Roman"/>
          <w:bCs/>
          <w:lang w:eastAsia="lt-LT"/>
        </w:rPr>
        <w:t> </w:t>
      </w:r>
      <w:r w:rsidRPr="00DA4F63">
        <w:rPr>
          <w:rFonts w:ascii="Times New Roman" w:hAnsi="Times New Roman"/>
          <w:bCs/>
          <w:lang w:eastAsia="lt-LT"/>
        </w:rPr>
        <w:t>ar daugiau vaisto įkvėpimų per parą, kreipkitės į gydytoją arba slaugytoją. Gali prireikti pakeisti Jūsų gydymą.</w:t>
      </w:r>
    </w:p>
    <w:p w14:paraId="29AEB8B6" w14:textId="77777777" w:rsidR="00D271B9" w:rsidRPr="00DA4F63" w:rsidRDefault="00D271B9" w:rsidP="00D271B9">
      <w:pPr>
        <w:spacing w:after="0" w:line="240" w:lineRule="auto"/>
        <w:rPr>
          <w:rFonts w:ascii="Times New Roman" w:hAnsi="Times New Roman"/>
          <w:bCs/>
          <w:lang w:eastAsia="lt-LT"/>
        </w:rPr>
      </w:pPr>
    </w:p>
    <w:p w14:paraId="2EF0D9FC" w14:textId="77777777" w:rsidR="00D271B9" w:rsidRPr="00DA4F63" w:rsidRDefault="00D271B9" w:rsidP="00D271B9">
      <w:pPr>
        <w:spacing w:after="0" w:line="240" w:lineRule="auto"/>
        <w:rPr>
          <w:rFonts w:ascii="Times New Roman" w:hAnsi="Times New Roman"/>
          <w:bCs/>
          <w:lang w:eastAsia="lt-LT"/>
        </w:rPr>
      </w:pPr>
      <w:r w:rsidRPr="00DA4F63">
        <w:rPr>
          <w:rFonts w:ascii="Times New Roman" w:hAnsi="Times New Roman"/>
          <w:bCs/>
          <w:lang w:eastAsia="lt-LT"/>
        </w:rPr>
        <w:t>24 valandų laikotarpiu negalima atlikti daugiau kaip 12</w:t>
      </w:r>
      <w:r>
        <w:rPr>
          <w:rFonts w:ascii="Times New Roman" w:hAnsi="Times New Roman"/>
          <w:bCs/>
          <w:lang w:eastAsia="lt-LT"/>
        </w:rPr>
        <w:t> </w:t>
      </w:r>
      <w:r w:rsidRPr="00DA4F63">
        <w:rPr>
          <w:rFonts w:ascii="Times New Roman" w:hAnsi="Times New Roman"/>
          <w:bCs/>
          <w:lang w:eastAsia="lt-LT"/>
        </w:rPr>
        <w:t>vaisto įkvėpimų.</w:t>
      </w:r>
    </w:p>
    <w:p w14:paraId="68E77767" w14:textId="77777777" w:rsidR="00D271B9" w:rsidRPr="00DA4F63" w:rsidRDefault="00D271B9" w:rsidP="00D271B9">
      <w:pPr>
        <w:spacing w:after="0" w:line="240" w:lineRule="auto"/>
        <w:rPr>
          <w:rFonts w:ascii="Times New Roman" w:hAnsi="Times New Roman"/>
          <w:bCs/>
          <w:lang w:eastAsia="lt-LT"/>
        </w:rPr>
      </w:pPr>
    </w:p>
    <w:p w14:paraId="12DCA8FA" w14:textId="77777777" w:rsidR="00D271B9" w:rsidRPr="00DA4F63" w:rsidRDefault="00D271B9" w:rsidP="00D271B9">
      <w:pPr>
        <w:spacing w:after="0" w:line="240" w:lineRule="auto"/>
        <w:rPr>
          <w:rFonts w:ascii="Times New Roman" w:hAnsi="Times New Roman"/>
          <w:bCs/>
          <w:lang w:eastAsia="lt-LT"/>
        </w:rPr>
      </w:pPr>
      <w:r w:rsidRPr="00DA4F63">
        <w:rPr>
          <w:rFonts w:ascii="Times New Roman" w:hAnsi="Times New Roman"/>
          <w:bCs/>
          <w:lang w:eastAsia="lt-LT"/>
        </w:rPr>
        <w:t xml:space="preserve">Jeigu fizinio krūvio metu pajuntate astmos simptomų, vartokite </w:t>
      </w:r>
      <w:proofErr w:type="spellStart"/>
      <w:r w:rsidRPr="00DA4F63">
        <w:rPr>
          <w:rFonts w:ascii="Times New Roman" w:hAnsi="Times New Roman"/>
          <w:bCs/>
          <w:lang w:eastAsia="lt-LT"/>
        </w:rPr>
        <w:t>Bufomix</w:t>
      </w:r>
      <w:proofErr w:type="spellEnd"/>
      <w:r w:rsidRPr="00DA4F63">
        <w:rPr>
          <w:rFonts w:ascii="Times New Roman" w:hAnsi="Times New Roman"/>
          <w:bCs/>
          <w:lang w:eastAsia="lt-LT"/>
        </w:rPr>
        <w:t xml:space="preserve"> </w:t>
      </w:r>
      <w:proofErr w:type="spellStart"/>
      <w:r w:rsidRPr="00DA4F63">
        <w:rPr>
          <w:rFonts w:ascii="Times New Roman" w:hAnsi="Times New Roman"/>
          <w:bCs/>
          <w:lang w:eastAsia="lt-LT"/>
        </w:rPr>
        <w:t>Easyhaler</w:t>
      </w:r>
      <w:proofErr w:type="spellEnd"/>
      <w:r w:rsidRPr="00DA4F63">
        <w:rPr>
          <w:rFonts w:ascii="Times New Roman" w:hAnsi="Times New Roman"/>
          <w:bCs/>
          <w:lang w:eastAsia="lt-LT"/>
        </w:rPr>
        <w:t xml:space="preserve"> kaip čia aprašyta. Vis dėlto nevartokite </w:t>
      </w:r>
      <w:proofErr w:type="spellStart"/>
      <w:r w:rsidRPr="00DA4F63">
        <w:rPr>
          <w:rFonts w:ascii="Times New Roman" w:hAnsi="Times New Roman"/>
          <w:bCs/>
          <w:lang w:eastAsia="lt-LT"/>
        </w:rPr>
        <w:t>Bufomix</w:t>
      </w:r>
      <w:proofErr w:type="spellEnd"/>
      <w:r w:rsidRPr="00DA4F63">
        <w:rPr>
          <w:rFonts w:ascii="Times New Roman" w:hAnsi="Times New Roman"/>
          <w:bCs/>
          <w:lang w:eastAsia="lt-LT"/>
        </w:rPr>
        <w:t xml:space="preserve"> </w:t>
      </w:r>
      <w:proofErr w:type="spellStart"/>
      <w:r w:rsidRPr="00DA4F63">
        <w:rPr>
          <w:rFonts w:ascii="Times New Roman" w:hAnsi="Times New Roman"/>
          <w:bCs/>
          <w:lang w:eastAsia="lt-LT"/>
        </w:rPr>
        <w:t>Easyhaler</w:t>
      </w:r>
      <w:proofErr w:type="spellEnd"/>
      <w:r w:rsidRPr="00DA4F63">
        <w:rPr>
          <w:rFonts w:ascii="Times New Roman" w:hAnsi="Times New Roman"/>
          <w:bCs/>
          <w:lang w:eastAsia="lt-LT"/>
        </w:rPr>
        <w:t xml:space="preserve"> prieš pat fizinį krūvį tam, kad apsisaugotumėte nuo astmos simptomų pasireiškimo. </w:t>
      </w:r>
    </w:p>
    <w:p w14:paraId="364B2A48" w14:textId="77777777" w:rsidR="00D271B9" w:rsidRPr="00DA4F63" w:rsidRDefault="00D271B9" w:rsidP="00D271B9">
      <w:pPr>
        <w:spacing w:after="0" w:line="240" w:lineRule="auto"/>
        <w:rPr>
          <w:rFonts w:ascii="Times New Roman" w:hAnsi="Times New Roman"/>
          <w:b/>
          <w:snapToGrid w:val="0"/>
        </w:rPr>
      </w:pPr>
    </w:p>
    <w:p w14:paraId="7CA1CD1E" w14:textId="77777777" w:rsidR="00D271B9" w:rsidRPr="00DA4F63" w:rsidRDefault="00D271B9" w:rsidP="00D271B9">
      <w:pPr>
        <w:spacing w:after="0" w:line="240" w:lineRule="auto"/>
        <w:rPr>
          <w:rFonts w:ascii="Times New Roman" w:hAnsi="Times New Roman"/>
          <w:b/>
          <w:snapToGrid w:val="0"/>
        </w:rPr>
      </w:pPr>
      <w:r w:rsidRPr="00DA4F63">
        <w:rPr>
          <w:rFonts w:ascii="Times New Roman" w:hAnsi="Times New Roman"/>
          <w:b/>
          <w:snapToGrid w:val="0"/>
        </w:rPr>
        <w:t xml:space="preserve">Ką daryti pavartojus per didelę </w:t>
      </w:r>
      <w:proofErr w:type="spellStart"/>
      <w:r w:rsidRPr="00DA4F63">
        <w:rPr>
          <w:rFonts w:ascii="Times New Roman" w:hAnsi="Times New Roman"/>
          <w:b/>
          <w:snapToGrid w:val="0"/>
        </w:rPr>
        <w:t>Bufomix</w:t>
      </w:r>
      <w:proofErr w:type="spellEnd"/>
      <w:r w:rsidRPr="00DA4F63">
        <w:rPr>
          <w:rFonts w:ascii="Times New Roman" w:hAnsi="Times New Roman"/>
          <w:b/>
          <w:snapToGrid w:val="0"/>
        </w:rPr>
        <w:t xml:space="preserve"> </w:t>
      </w:r>
      <w:proofErr w:type="spellStart"/>
      <w:r w:rsidRPr="00DA4F63">
        <w:rPr>
          <w:rFonts w:ascii="Times New Roman" w:hAnsi="Times New Roman"/>
          <w:b/>
          <w:snapToGrid w:val="0"/>
        </w:rPr>
        <w:t>Easyhaler</w:t>
      </w:r>
      <w:proofErr w:type="spellEnd"/>
      <w:r w:rsidRPr="00DA4F63">
        <w:rPr>
          <w:rFonts w:ascii="Times New Roman" w:hAnsi="Times New Roman"/>
          <w:b/>
          <w:snapToGrid w:val="0"/>
        </w:rPr>
        <w:t xml:space="preserve"> dozę</w:t>
      </w:r>
    </w:p>
    <w:p w14:paraId="6646E43E" w14:textId="77777777" w:rsidR="00D271B9" w:rsidRPr="00DA4F63" w:rsidRDefault="00D271B9" w:rsidP="00D271B9">
      <w:pPr>
        <w:spacing w:after="0" w:line="240" w:lineRule="auto"/>
        <w:rPr>
          <w:rFonts w:ascii="Times New Roman" w:hAnsi="Times New Roman"/>
          <w:lang w:eastAsia="lt-LT"/>
        </w:rPr>
      </w:pPr>
      <w:r w:rsidRPr="00DA4F63">
        <w:rPr>
          <w:rFonts w:ascii="Times New Roman" w:hAnsi="Times New Roman"/>
          <w:lang w:eastAsia="lt-LT"/>
        </w:rPr>
        <w:t xml:space="preserve">Svarbu vartoti tą dozę, kurią vaistininkas užrašė ant pakuotės arba kurią nurodė gydytojas. Neviršykite paskirtos dozės nepasitarę su gydytoju. </w:t>
      </w:r>
    </w:p>
    <w:p w14:paraId="48AF118A" w14:textId="77777777" w:rsidR="00D271B9" w:rsidRPr="00DA4F63" w:rsidRDefault="00D271B9" w:rsidP="00D271B9">
      <w:pPr>
        <w:spacing w:after="0" w:line="240" w:lineRule="auto"/>
        <w:rPr>
          <w:rFonts w:ascii="Times New Roman" w:hAnsi="Times New Roman"/>
          <w:lang w:eastAsia="lt-LT"/>
        </w:rPr>
      </w:pPr>
    </w:p>
    <w:p w14:paraId="7F40AE00" w14:textId="77777777" w:rsidR="00D271B9" w:rsidRPr="00DA4F63" w:rsidRDefault="00D271B9" w:rsidP="00D271B9">
      <w:pPr>
        <w:spacing w:after="0" w:line="240" w:lineRule="auto"/>
        <w:rPr>
          <w:rFonts w:ascii="Times New Roman" w:hAnsi="Times New Roman"/>
          <w:lang w:eastAsia="lt-LT"/>
        </w:rPr>
      </w:pPr>
      <w:r w:rsidRPr="00DA4F63">
        <w:rPr>
          <w:rFonts w:ascii="Times New Roman" w:hAnsi="Times New Roman"/>
          <w:lang w:eastAsia="lt-LT"/>
        </w:rPr>
        <w:t xml:space="preserve">Dažniausi po per didelės </w:t>
      </w: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80/4,5 dozės pavartojimo atsirasti galintys simptomai yra drebulys, galvos skausmas arba dažnas širdies plakimas.</w:t>
      </w:r>
    </w:p>
    <w:p w14:paraId="6F603227" w14:textId="77777777" w:rsidR="00D271B9" w:rsidRPr="00DA4F63" w:rsidRDefault="00D271B9" w:rsidP="00D271B9">
      <w:pPr>
        <w:spacing w:after="0" w:line="240" w:lineRule="auto"/>
        <w:rPr>
          <w:rFonts w:ascii="Times New Roman" w:hAnsi="Times New Roman"/>
          <w:snapToGrid w:val="0"/>
        </w:rPr>
      </w:pPr>
    </w:p>
    <w:p w14:paraId="5871019F" w14:textId="77777777" w:rsidR="00D271B9" w:rsidRPr="00DA4F63" w:rsidRDefault="00D271B9" w:rsidP="00D271B9">
      <w:pPr>
        <w:spacing w:after="0" w:line="240" w:lineRule="auto"/>
        <w:rPr>
          <w:rFonts w:ascii="Times New Roman" w:hAnsi="Times New Roman"/>
          <w:b/>
          <w:snapToGrid w:val="0"/>
        </w:rPr>
      </w:pPr>
      <w:r w:rsidRPr="00DA4F63">
        <w:rPr>
          <w:rFonts w:ascii="Times New Roman" w:hAnsi="Times New Roman"/>
          <w:b/>
          <w:snapToGrid w:val="0"/>
        </w:rPr>
        <w:t xml:space="preserve">Pamiršus pavartoti </w:t>
      </w:r>
      <w:proofErr w:type="spellStart"/>
      <w:r w:rsidRPr="00DA4F63">
        <w:rPr>
          <w:rFonts w:ascii="Times New Roman" w:hAnsi="Times New Roman"/>
          <w:b/>
          <w:snapToGrid w:val="0"/>
        </w:rPr>
        <w:t>Bufomix</w:t>
      </w:r>
      <w:proofErr w:type="spellEnd"/>
      <w:r w:rsidRPr="00DA4F63">
        <w:rPr>
          <w:rFonts w:ascii="Times New Roman" w:hAnsi="Times New Roman"/>
          <w:b/>
          <w:snapToGrid w:val="0"/>
        </w:rPr>
        <w:t xml:space="preserve"> </w:t>
      </w:r>
      <w:proofErr w:type="spellStart"/>
      <w:r w:rsidRPr="00DA4F63">
        <w:rPr>
          <w:rFonts w:ascii="Times New Roman" w:hAnsi="Times New Roman"/>
          <w:b/>
          <w:snapToGrid w:val="0"/>
        </w:rPr>
        <w:t>Easyhaler</w:t>
      </w:r>
      <w:proofErr w:type="spellEnd"/>
    </w:p>
    <w:p w14:paraId="0258098E" w14:textId="77777777" w:rsidR="00D271B9" w:rsidRPr="00DA4F63" w:rsidRDefault="00D271B9" w:rsidP="00D271B9">
      <w:pPr>
        <w:numPr>
          <w:ilvl w:val="0"/>
          <w:numId w:val="10"/>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Pamirštą dozę vartokite kiek įmanoma greičiau, kai tik prisiminsite. Vis dėlto, jeigu jau beveik laikas vartoti kitą dozę, užmirštąją praleiskite.</w:t>
      </w:r>
    </w:p>
    <w:p w14:paraId="0673496E" w14:textId="77777777" w:rsidR="00D271B9" w:rsidRPr="00DA4F63" w:rsidRDefault="00D271B9" w:rsidP="00D271B9">
      <w:pPr>
        <w:numPr>
          <w:ilvl w:val="0"/>
          <w:numId w:val="10"/>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b/>
          <w:lang w:eastAsia="lt-LT"/>
        </w:rPr>
        <w:t>Negalima</w:t>
      </w:r>
      <w:r w:rsidRPr="00DA4F63">
        <w:rPr>
          <w:rFonts w:ascii="Times New Roman" w:hAnsi="Times New Roman"/>
          <w:lang w:eastAsia="lt-LT"/>
        </w:rPr>
        <w:t xml:space="preserve"> vartoti dvigubos dozės norint kompensuoti praleistą dozę.</w:t>
      </w:r>
    </w:p>
    <w:p w14:paraId="0FD4C753" w14:textId="77777777" w:rsidR="00D271B9" w:rsidRPr="00DA4F63" w:rsidRDefault="00D271B9" w:rsidP="00D271B9">
      <w:pPr>
        <w:spacing w:after="0" w:line="240" w:lineRule="auto"/>
        <w:rPr>
          <w:rFonts w:ascii="Times New Roman" w:hAnsi="Times New Roman"/>
          <w:snapToGrid w:val="0"/>
        </w:rPr>
      </w:pPr>
    </w:p>
    <w:p w14:paraId="70EF74C3" w14:textId="77777777" w:rsidR="00D271B9" w:rsidRPr="00DA4F63" w:rsidRDefault="00D271B9" w:rsidP="00D271B9">
      <w:pPr>
        <w:spacing w:after="0" w:line="240" w:lineRule="auto"/>
        <w:rPr>
          <w:rFonts w:ascii="Times New Roman" w:hAnsi="Times New Roman"/>
          <w:snapToGrid w:val="0"/>
        </w:rPr>
      </w:pPr>
      <w:r w:rsidRPr="00DA4F63">
        <w:rPr>
          <w:rFonts w:ascii="Times New Roman" w:hAnsi="Times New Roman"/>
          <w:snapToGrid w:val="0"/>
        </w:rPr>
        <w:t>Jeigu kiltų daugiau klausimų dėl šio vaisto vartojimo, kreipkitės į gydytoją arba vaistininką.</w:t>
      </w:r>
    </w:p>
    <w:p w14:paraId="2D5F4195" w14:textId="77777777" w:rsidR="00D271B9" w:rsidRPr="00DA4F63" w:rsidRDefault="00D271B9" w:rsidP="00D271B9">
      <w:pPr>
        <w:spacing w:after="0" w:line="240" w:lineRule="auto"/>
        <w:rPr>
          <w:rFonts w:ascii="Times New Roman" w:hAnsi="Times New Roman"/>
          <w:snapToGrid w:val="0"/>
        </w:rPr>
      </w:pPr>
    </w:p>
    <w:p w14:paraId="3A63C02E" w14:textId="77777777" w:rsidR="00D271B9" w:rsidRPr="00DA4F63" w:rsidRDefault="00D271B9" w:rsidP="00D271B9">
      <w:pPr>
        <w:spacing w:after="0" w:line="240" w:lineRule="auto"/>
        <w:rPr>
          <w:rFonts w:ascii="Times New Roman" w:hAnsi="Times New Roman"/>
          <w:b/>
          <w:snapToGrid w:val="0"/>
        </w:rPr>
      </w:pPr>
      <w:r w:rsidRPr="00DA4F63">
        <w:rPr>
          <w:rFonts w:ascii="Times New Roman" w:hAnsi="Times New Roman"/>
          <w:b/>
          <w:noProof/>
        </w:rPr>
        <w:t>Inhaliatoriaus naudojimo instrukcijos pateiktos pakuotės lapelio pabaigoje.</w:t>
      </w:r>
    </w:p>
    <w:p w14:paraId="1FD07064" w14:textId="77777777" w:rsidR="00D271B9" w:rsidRPr="00DA4F63" w:rsidRDefault="00D271B9" w:rsidP="00D271B9">
      <w:pPr>
        <w:spacing w:after="0" w:line="240" w:lineRule="auto"/>
        <w:ind w:left="567" w:hanging="567"/>
        <w:rPr>
          <w:rFonts w:ascii="Times New Roman" w:hAnsi="Times New Roman"/>
          <w:snapToGrid w:val="0"/>
        </w:rPr>
      </w:pPr>
    </w:p>
    <w:p w14:paraId="1A747157" w14:textId="77777777" w:rsidR="00D271B9" w:rsidRPr="00DA4F63" w:rsidRDefault="00D271B9" w:rsidP="00D271B9">
      <w:pPr>
        <w:spacing w:after="0" w:line="240" w:lineRule="auto"/>
        <w:ind w:left="567" w:hanging="567"/>
        <w:rPr>
          <w:rFonts w:ascii="Times New Roman" w:hAnsi="Times New Roman"/>
          <w:b/>
          <w:bCs/>
          <w:snapToGrid w:val="0"/>
        </w:rPr>
      </w:pPr>
      <w:r w:rsidRPr="00DA4F63">
        <w:rPr>
          <w:rFonts w:ascii="Times New Roman" w:hAnsi="Times New Roman"/>
          <w:b/>
          <w:bCs/>
          <w:snapToGrid w:val="0"/>
        </w:rPr>
        <w:t>4.</w:t>
      </w:r>
      <w:r w:rsidRPr="00DA4F63">
        <w:rPr>
          <w:rFonts w:ascii="Times New Roman" w:hAnsi="Times New Roman"/>
          <w:b/>
          <w:bCs/>
          <w:snapToGrid w:val="0"/>
        </w:rPr>
        <w:tab/>
        <w:t>Galimas šalutinis poveikis</w:t>
      </w:r>
    </w:p>
    <w:p w14:paraId="002CD540" w14:textId="77777777" w:rsidR="00D271B9" w:rsidRPr="00DA4F63" w:rsidRDefault="00D271B9" w:rsidP="00D271B9">
      <w:pPr>
        <w:spacing w:after="0" w:line="240" w:lineRule="auto"/>
        <w:ind w:left="567" w:hanging="567"/>
        <w:rPr>
          <w:rFonts w:ascii="Times New Roman" w:hAnsi="Times New Roman"/>
          <w:snapToGrid w:val="0"/>
        </w:rPr>
      </w:pPr>
    </w:p>
    <w:p w14:paraId="52FDA608" w14:textId="77777777" w:rsidR="00D271B9" w:rsidRPr="00DA4F63" w:rsidRDefault="00D271B9" w:rsidP="00D271B9">
      <w:pPr>
        <w:spacing w:after="0" w:line="240" w:lineRule="auto"/>
        <w:rPr>
          <w:rFonts w:ascii="Times New Roman" w:hAnsi="Times New Roman"/>
          <w:snapToGrid w:val="0"/>
        </w:rPr>
      </w:pPr>
      <w:r w:rsidRPr="00DA4F63">
        <w:rPr>
          <w:rFonts w:ascii="Times New Roman" w:hAnsi="Times New Roman"/>
          <w:snapToGrid w:val="0"/>
        </w:rPr>
        <w:t>Šis vaistas, kaip ir visi kiti, gali sukelti šalutinį poveikį, nors jis pasireiškia ne visiems žmonėms.</w:t>
      </w:r>
    </w:p>
    <w:p w14:paraId="67D75A12" w14:textId="77777777" w:rsidR="00D271B9" w:rsidRPr="00DA4F63" w:rsidRDefault="00D271B9" w:rsidP="00D271B9">
      <w:pPr>
        <w:spacing w:after="0" w:line="240" w:lineRule="auto"/>
        <w:rPr>
          <w:rFonts w:ascii="Times New Roman" w:hAnsi="Times New Roman"/>
          <w:snapToGrid w:val="0"/>
        </w:rPr>
      </w:pPr>
    </w:p>
    <w:p w14:paraId="4BA7529C" w14:textId="77777777" w:rsidR="00D271B9" w:rsidRPr="00DA4F63" w:rsidRDefault="00D271B9" w:rsidP="00D271B9">
      <w:pPr>
        <w:spacing w:after="0" w:line="240" w:lineRule="auto"/>
        <w:rPr>
          <w:rFonts w:ascii="Times New Roman" w:hAnsi="Times New Roman"/>
          <w:b/>
          <w:bCs/>
          <w:lang w:eastAsia="lt-LT"/>
        </w:rPr>
      </w:pPr>
      <w:r w:rsidRPr="00DA4F63">
        <w:rPr>
          <w:rFonts w:ascii="Times New Roman" w:hAnsi="Times New Roman"/>
          <w:b/>
          <w:bCs/>
          <w:lang w:eastAsia="lt-LT"/>
        </w:rPr>
        <w:t xml:space="preserve">Nedelsdami nutraukite </w:t>
      </w:r>
      <w:proofErr w:type="spellStart"/>
      <w:r w:rsidRPr="00DA4F63">
        <w:rPr>
          <w:rFonts w:ascii="Times New Roman" w:hAnsi="Times New Roman"/>
          <w:b/>
          <w:bCs/>
          <w:lang w:eastAsia="lt-LT"/>
        </w:rPr>
        <w:t>Bufomix</w:t>
      </w:r>
      <w:proofErr w:type="spellEnd"/>
      <w:r w:rsidRPr="00DA4F63">
        <w:rPr>
          <w:rFonts w:ascii="Times New Roman" w:hAnsi="Times New Roman"/>
          <w:b/>
          <w:bCs/>
          <w:lang w:eastAsia="lt-LT"/>
        </w:rPr>
        <w:t xml:space="preserve"> </w:t>
      </w:r>
      <w:proofErr w:type="spellStart"/>
      <w:r w:rsidRPr="00DA4F63">
        <w:rPr>
          <w:rFonts w:ascii="Times New Roman" w:hAnsi="Times New Roman"/>
          <w:b/>
          <w:bCs/>
          <w:lang w:eastAsia="lt-LT"/>
        </w:rPr>
        <w:t>Easyhaler</w:t>
      </w:r>
      <w:proofErr w:type="spellEnd"/>
      <w:r w:rsidRPr="00DA4F63">
        <w:rPr>
          <w:rFonts w:ascii="Times New Roman" w:hAnsi="Times New Roman"/>
          <w:b/>
          <w:bCs/>
          <w:lang w:eastAsia="lt-LT"/>
        </w:rPr>
        <w:t xml:space="preserve"> vartojimą ir kreipkitės į gydytoją, jeigu:</w:t>
      </w:r>
    </w:p>
    <w:p w14:paraId="6D18FDFD" w14:textId="77777777" w:rsidR="00D271B9" w:rsidRPr="00DA4F63" w:rsidRDefault="00D271B9" w:rsidP="00D271B9">
      <w:pPr>
        <w:numPr>
          <w:ilvl w:val="0"/>
          <w:numId w:val="11"/>
        </w:numPr>
        <w:tabs>
          <w:tab w:val="clear" w:pos="360"/>
          <w:tab w:val="num" w:pos="567"/>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Patino Jūsų veidas, ypač burnos srityje (patino liežuvis ir (arba) </w:t>
      </w:r>
      <w:r>
        <w:rPr>
          <w:rFonts w:ascii="Times New Roman" w:hAnsi="Times New Roman"/>
          <w:lang w:eastAsia="lt-LT"/>
        </w:rPr>
        <w:t>ryklė</w:t>
      </w:r>
      <w:r w:rsidRPr="00DA4F63">
        <w:rPr>
          <w:rFonts w:ascii="Times New Roman" w:hAnsi="Times New Roman"/>
          <w:lang w:eastAsia="lt-LT"/>
        </w:rPr>
        <w:t xml:space="preserve"> ir (arba) pasunkėjo rijimas) arba pasireiškė dilgėlinė ir kartu pasunkėjo kvėpavimas (pasireiškė </w:t>
      </w:r>
      <w:proofErr w:type="spellStart"/>
      <w:r w:rsidRPr="00DA4F63">
        <w:rPr>
          <w:rFonts w:ascii="Times New Roman" w:hAnsi="Times New Roman"/>
          <w:lang w:eastAsia="lt-LT"/>
        </w:rPr>
        <w:t>angioneurozinė</w:t>
      </w:r>
      <w:proofErr w:type="spellEnd"/>
      <w:r w:rsidRPr="00DA4F63">
        <w:rPr>
          <w:rFonts w:ascii="Times New Roman" w:hAnsi="Times New Roman"/>
          <w:lang w:eastAsia="lt-LT"/>
        </w:rPr>
        <w:t xml:space="preserve"> edema) ir (arba) staiga pajutote alpulį. Šie sutrikimai gali rodyti, kad Jums prasidėjo alerginė reakcija. Toks poveikis pasireiškia retai (</w:t>
      </w:r>
      <w:r w:rsidRPr="0067722B">
        <w:rPr>
          <w:rFonts w:ascii="Times New Roman" w:hAnsi="Times New Roman"/>
          <w:lang w:eastAsia="lt-LT"/>
        </w:rPr>
        <w:t xml:space="preserve">gali pasireikšti </w:t>
      </w:r>
      <w:r>
        <w:rPr>
          <w:rFonts w:ascii="Times New Roman" w:hAnsi="Times New Roman"/>
          <w:lang w:eastAsia="lt-LT"/>
        </w:rPr>
        <w:t>rečiau</w:t>
      </w:r>
      <w:r w:rsidRPr="0067722B">
        <w:rPr>
          <w:rFonts w:ascii="Times New Roman" w:hAnsi="Times New Roman"/>
          <w:lang w:eastAsia="lt-LT"/>
        </w:rPr>
        <w:t xml:space="preserve"> kaip 1 iš 1</w:t>
      </w:r>
      <w:r>
        <w:rPr>
          <w:rFonts w:ascii="Times New Roman" w:hAnsi="Times New Roman"/>
          <w:lang w:eastAsia="lt-LT"/>
        </w:rPr>
        <w:t> </w:t>
      </w:r>
      <w:r w:rsidRPr="0067722B">
        <w:rPr>
          <w:rFonts w:ascii="Times New Roman" w:hAnsi="Times New Roman"/>
          <w:lang w:eastAsia="lt-LT"/>
        </w:rPr>
        <w:t xml:space="preserve">000 </w:t>
      </w:r>
      <w:r>
        <w:rPr>
          <w:rFonts w:ascii="Times New Roman" w:hAnsi="Times New Roman"/>
          <w:lang w:eastAsia="lt-LT"/>
        </w:rPr>
        <w:t>asmenų</w:t>
      </w:r>
      <w:r w:rsidRPr="00DA4F63">
        <w:rPr>
          <w:rFonts w:ascii="Times New Roman" w:hAnsi="Times New Roman"/>
          <w:lang w:eastAsia="lt-LT"/>
        </w:rPr>
        <w:t>).</w:t>
      </w:r>
    </w:p>
    <w:p w14:paraId="72D4D283" w14:textId="77777777" w:rsidR="00D271B9" w:rsidRPr="00DA4F63" w:rsidRDefault="00D271B9" w:rsidP="00D271B9">
      <w:pPr>
        <w:numPr>
          <w:ilvl w:val="0"/>
          <w:numId w:val="11"/>
        </w:numPr>
        <w:tabs>
          <w:tab w:val="clear" w:pos="360"/>
          <w:tab w:val="num" w:pos="567"/>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Iš karto po </w:t>
      </w:r>
      <w:proofErr w:type="spellStart"/>
      <w:r w:rsidRPr="00DA4F63">
        <w:rPr>
          <w:rFonts w:ascii="Times New Roman" w:hAnsi="Times New Roman"/>
          <w:lang w:eastAsia="lt-LT"/>
        </w:rPr>
        <w:t>inhaliatoriaus</w:t>
      </w:r>
      <w:proofErr w:type="spellEnd"/>
      <w:r w:rsidRPr="00DA4F63">
        <w:rPr>
          <w:rFonts w:ascii="Times New Roman" w:hAnsi="Times New Roman"/>
          <w:lang w:eastAsia="lt-LT"/>
        </w:rPr>
        <w:t xml:space="preserve"> pavartojimo staiga pasireiškė švokštimas arba dusulys. </w:t>
      </w:r>
      <w:r w:rsidRPr="00DA4F63">
        <w:rPr>
          <w:rFonts w:ascii="Times New Roman" w:hAnsi="Times New Roman"/>
          <w:b/>
          <w:lang w:eastAsia="lt-LT"/>
        </w:rPr>
        <w:t xml:space="preserve">Pasireiškus bet kuriam iš šių simptomų, tuoj pat nutraukite </w:t>
      </w:r>
      <w:proofErr w:type="spellStart"/>
      <w:r w:rsidRPr="00DA4F63">
        <w:rPr>
          <w:rFonts w:ascii="Times New Roman" w:hAnsi="Times New Roman"/>
          <w:b/>
          <w:lang w:eastAsia="lt-LT"/>
        </w:rPr>
        <w:t>Bufomix</w:t>
      </w:r>
      <w:proofErr w:type="spellEnd"/>
      <w:r w:rsidRPr="00DA4F63">
        <w:rPr>
          <w:rFonts w:ascii="Times New Roman" w:hAnsi="Times New Roman"/>
          <w:b/>
          <w:lang w:eastAsia="lt-LT"/>
        </w:rPr>
        <w:t xml:space="preserve"> </w:t>
      </w:r>
      <w:proofErr w:type="spellStart"/>
      <w:r w:rsidRPr="00DA4F63">
        <w:rPr>
          <w:rFonts w:ascii="Times New Roman" w:hAnsi="Times New Roman"/>
          <w:b/>
          <w:lang w:eastAsia="lt-LT"/>
        </w:rPr>
        <w:t>Easyhaler</w:t>
      </w:r>
      <w:proofErr w:type="spellEnd"/>
      <w:r w:rsidRPr="00DA4F63">
        <w:rPr>
          <w:rFonts w:ascii="Times New Roman" w:hAnsi="Times New Roman"/>
          <w:b/>
          <w:lang w:eastAsia="lt-LT"/>
        </w:rPr>
        <w:t xml:space="preserve"> </w:t>
      </w:r>
      <w:proofErr w:type="spellStart"/>
      <w:r w:rsidRPr="00DA4F63">
        <w:rPr>
          <w:rFonts w:ascii="Times New Roman" w:hAnsi="Times New Roman"/>
          <w:b/>
          <w:lang w:eastAsia="lt-LT"/>
        </w:rPr>
        <w:t>inhaliatoriaus</w:t>
      </w:r>
      <w:proofErr w:type="spellEnd"/>
      <w:r w:rsidRPr="00DA4F63">
        <w:rPr>
          <w:rFonts w:ascii="Times New Roman" w:hAnsi="Times New Roman"/>
          <w:b/>
          <w:lang w:eastAsia="lt-LT"/>
        </w:rPr>
        <w:t xml:space="preserve"> vartojimą ir pavartokite skubiam būklės palengvinimui skirtą </w:t>
      </w:r>
      <w:proofErr w:type="spellStart"/>
      <w:r w:rsidRPr="00DA4F63">
        <w:rPr>
          <w:rFonts w:ascii="Times New Roman" w:hAnsi="Times New Roman"/>
          <w:b/>
          <w:lang w:eastAsia="lt-LT"/>
        </w:rPr>
        <w:t>inhaliatorių</w:t>
      </w:r>
      <w:proofErr w:type="spellEnd"/>
      <w:r w:rsidRPr="00DA4F63">
        <w:rPr>
          <w:rFonts w:ascii="Times New Roman" w:hAnsi="Times New Roman"/>
          <w:b/>
          <w:lang w:eastAsia="lt-LT"/>
        </w:rPr>
        <w:t xml:space="preserve">. Nedelsdami kreipkitės į gydytoją, kadangi gali reikėti keisti gydymą. </w:t>
      </w:r>
      <w:r w:rsidRPr="00DA4F63">
        <w:rPr>
          <w:rFonts w:ascii="Times New Roman" w:hAnsi="Times New Roman"/>
          <w:lang w:eastAsia="lt-LT"/>
        </w:rPr>
        <w:t>Toks poveikis pasireiškia labai retai (</w:t>
      </w:r>
      <w:r w:rsidRPr="006021F7">
        <w:rPr>
          <w:rFonts w:ascii="Times New Roman" w:hAnsi="Times New Roman"/>
          <w:lang w:eastAsia="lt-LT"/>
        </w:rPr>
        <w:t>gali pasireikšti rečiau kaip 1 iš 10</w:t>
      </w:r>
      <w:r>
        <w:rPr>
          <w:rFonts w:ascii="Times New Roman" w:hAnsi="Times New Roman"/>
          <w:lang w:eastAsia="lt-LT"/>
        </w:rPr>
        <w:t> </w:t>
      </w:r>
      <w:r w:rsidRPr="006021F7">
        <w:rPr>
          <w:rFonts w:ascii="Times New Roman" w:hAnsi="Times New Roman"/>
          <w:lang w:eastAsia="lt-LT"/>
        </w:rPr>
        <w:t>000 asmenų</w:t>
      </w:r>
      <w:r w:rsidRPr="00DA4F63">
        <w:rPr>
          <w:rFonts w:ascii="Times New Roman" w:hAnsi="Times New Roman"/>
          <w:lang w:eastAsia="lt-LT"/>
        </w:rPr>
        <w:t>).</w:t>
      </w:r>
    </w:p>
    <w:p w14:paraId="699CD250" w14:textId="77777777" w:rsidR="00D271B9" w:rsidRPr="00DA4F63" w:rsidRDefault="00D271B9" w:rsidP="00D271B9">
      <w:pPr>
        <w:tabs>
          <w:tab w:val="num" w:pos="567"/>
        </w:tabs>
        <w:spacing w:after="0" w:line="240" w:lineRule="auto"/>
        <w:ind w:left="567" w:hanging="567"/>
        <w:rPr>
          <w:rFonts w:ascii="Times New Roman" w:hAnsi="Times New Roman"/>
          <w:lang w:eastAsia="lt-LT"/>
        </w:rPr>
      </w:pPr>
    </w:p>
    <w:p w14:paraId="403D4877" w14:textId="77777777" w:rsidR="00D271B9" w:rsidRPr="00DA4F63" w:rsidRDefault="00D271B9" w:rsidP="00D271B9">
      <w:pPr>
        <w:keepNext/>
        <w:keepLines/>
        <w:spacing w:after="0" w:line="240" w:lineRule="auto"/>
        <w:rPr>
          <w:rFonts w:ascii="Times New Roman" w:hAnsi="Times New Roman"/>
          <w:b/>
          <w:lang w:eastAsia="lt-LT"/>
        </w:rPr>
      </w:pPr>
      <w:r w:rsidRPr="00DA4F63">
        <w:rPr>
          <w:rFonts w:ascii="Times New Roman" w:hAnsi="Times New Roman"/>
          <w:b/>
          <w:lang w:eastAsia="lt-LT"/>
        </w:rPr>
        <w:t>Kitoks galimas šalutinis poveikis</w:t>
      </w:r>
    </w:p>
    <w:p w14:paraId="0A11CB4F" w14:textId="77777777" w:rsidR="00D271B9" w:rsidRPr="00DA4F63" w:rsidRDefault="00D271B9" w:rsidP="00D271B9">
      <w:pPr>
        <w:keepNext/>
        <w:keepLines/>
        <w:spacing w:after="0" w:line="240" w:lineRule="auto"/>
        <w:rPr>
          <w:rFonts w:ascii="Times New Roman" w:hAnsi="Times New Roman"/>
          <w:b/>
          <w:lang w:eastAsia="lt-LT"/>
        </w:rPr>
      </w:pPr>
      <w:r w:rsidRPr="00DA4F63">
        <w:rPr>
          <w:rFonts w:ascii="Times New Roman" w:hAnsi="Times New Roman"/>
          <w:b/>
          <w:lang w:eastAsia="lt-LT"/>
        </w:rPr>
        <w:t xml:space="preserve">Dažnas (gali pasireikšti </w:t>
      </w:r>
      <w:r>
        <w:rPr>
          <w:rFonts w:ascii="Times New Roman" w:hAnsi="Times New Roman"/>
          <w:b/>
          <w:lang w:eastAsia="lt-LT"/>
        </w:rPr>
        <w:t>rečiau</w:t>
      </w:r>
      <w:r w:rsidRPr="00DA4F63">
        <w:rPr>
          <w:rFonts w:ascii="Times New Roman" w:hAnsi="Times New Roman"/>
          <w:b/>
          <w:lang w:eastAsia="lt-LT"/>
        </w:rPr>
        <w:t xml:space="preserve"> kaip 1 iš 10 </w:t>
      </w:r>
      <w:r>
        <w:rPr>
          <w:rFonts w:ascii="Times New Roman" w:hAnsi="Times New Roman"/>
          <w:b/>
          <w:lang w:eastAsia="lt-LT"/>
        </w:rPr>
        <w:t>asmenų</w:t>
      </w:r>
      <w:r w:rsidRPr="00DA4F63">
        <w:rPr>
          <w:rFonts w:ascii="Times New Roman" w:hAnsi="Times New Roman"/>
          <w:b/>
          <w:lang w:eastAsia="lt-LT"/>
        </w:rPr>
        <w:t>):</w:t>
      </w:r>
    </w:p>
    <w:p w14:paraId="67B15383" w14:textId="77777777" w:rsidR="00D271B9" w:rsidRPr="00DA4F63" w:rsidRDefault="00D271B9" w:rsidP="00D271B9">
      <w:pPr>
        <w:keepNext/>
        <w:keepLines/>
        <w:numPr>
          <w:ilvl w:val="0"/>
          <w:numId w:val="12"/>
        </w:numPr>
        <w:tabs>
          <w:tab w:val="clear" w:pos="360"/>
          <w:tab w:val="num" w:pos="0"/>
        </w:tabs>
        <w:spacing w:after="0" w:line="240" w:lineRule="auto"/>
        <w:ind w:left="567" w:hanging="567"/>
        <w:contextualSpacing/>
        <w:rPr>
          <w:rFonts w:ascii="Times New Roman" w:hAnsi="Times New Roman"/>
          <w:lang w:eastAsia="lt-LT"/>
        </w:rPr>
      </w:pPr>
      <w:proofErr w:type="spellStart"/>
      <w:r w:rsidRPr="00DA4F63">
        <w:rPr>
          <w:rFonts w:ascii="Times New Roman" w:hAnsi="Times New Roman"/>
          <w:lang w:eastAsia="lt-LT"/>
        </w:rPr>
        <w:t>Palpitacija</w:t>
      </w:r>
      <w:proofErr w:type="spellEnd"/>
      <w:r w:rsidRPr="00DA4F63">
        <w:rPr>
          <w:rFonts w:ascii="Times New Roman" w:hAnsi="Times New Roman"/>
          <w:lang w:eastAsia="lt-LT"/>
        </w:rPr>
        <w:t xml:space="preserve"> (jaučiamas širdies plakimas), drebulys arba virpėjimas. Jeigu toks poveikis pasireiškia, paprastai jis būna lengvas ir išnyksta tęsiant </w:t>
      </w: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vartojimą.</w:t>
      </w:r>
    </w:p>
    <w:p w14:paraId="18DDC32D" w14:textId="77777777" w:rsidR="00D271B9" w:rsidRPr="00DA4F63" w:rsidRDefault="00D271B9" w:rsidP="00D271B9">
      <w:pPr>
        <w:numPr>
          <w:ilvl w:val="0"/>
          <w:numId w:val="12"/>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Burnos gleivinės pienligė (grybelinė infekcija). Tokio poveikio rizika sumažėja, jeigu po </w:t>
      </w: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pavartojimo burna praskalaujama vandeniu.</w:t>
      </w:r>
    </w:p>
    <w:p w14:paraId="0E954F1F" w14:textId="77777777" w:rsidR="00D271B9" w:rsidRPr="00DA4F63" w:rsidRDefault="00D271B9" w:rsidP="00D271B9">
      <w:pPr>
        <w:numPr>
          <w:ilvl w:val="0"/>
          <w:numId w:val="12"/>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Nestiprus </w:t>
      </w:r>
      <w:r>
        <w:rPr>
          <w:rFonts w:ascii="Times New Roman" w:hAnsi="Times New Roman"/>
          <w:lang w:eastAsia="lt-LT"/>
        </w:rPr>
        <w:t>ryklės</w:t>
      </w:r>
      <w:r w:rsidRPr="00DA4F63">
        <w:rPr>
          <w:rFonts w:ascii="Times New Roman" w:hAnsi="Times New Roman"/>
          <w:lang w:eastAsia="lt-LT"/>
        </w:rPr>
        <w:t xml:space="preserve"> skausmas, kosulys ir užkimimas.</w:t>
      </w:r>
    </w:p>
    <w:p w14:paraId="11090D77" w14:textId="77777777" w:rsidR="00D271B9" w:rsidRPr="00DA4F63" w:rsidRDefault="00D271B9" w:rsidP="00D271B9">
      <w:pPr>
        <w:numPr>
          <w:ilvl w:val="0"/>
          <w:numId w:val="12"/>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Galvos skausmas.</w:t>
      </w:r>
    </w:p>
    <w:p w14:paraId="2356405C" w14:textId="77777777" w:rsidR="00D271B9" w:rsidRPr="00DA4F63" w:rsidRDefault="00D271B9" w:rsidP="00D271B9">
      <w:pPr>
        <w:spacing w:after="0" w:line="240" w:lineRule="auto"/>
        <w:rPr>
          <w:rFonts w:ascii="Times New Roman" w:hAnsi="Times New Roman"/>
          <w:lang w:eastAsia="lt-LT"/>
        </w:rPr>
      </w:pPr>
    </w:p>
    <w:p w14:paraId="3EEFD0C1" w14:textId="77777777" w:rsidR="00D271B9" w:rsidRPr="00DA4F63" w:rsidRDefault="00D271B9" w:rsidP="00D271B9">
      <w:pPr>
        <w:spacing w:after="0" w:line="240" w:lineRule="auto"/>
        <w:rPr>
          <w:rFonts w:ascii="Times New Roman" w:hAnsi="Times New Roman"/>
          <w:b/>
          <w:lang w:eastAsia="lt-LT"/>
        </w:rPr>
      </w:pPr>
      <w:r w:rsidRPr="00DA4F63">
        <w:rPr>
          <w:rFonts w:ascii="Times New Roman" w:hAnsi="Times New Roman"/>
          <w:b/>
          <w:lang w:eastAsia="lt-LT"/>
        </w:rPr>
        <w:t xml:space="preserve">Nedažnas (gali pasireikšti </w:t>
      </w:r>
      <w:r>
        <w:rPr>
          <w:rFonts w:ascii="Times New Roman" w:hAnsi="Times New Roman"/>
          <w:b/>
          <w:lang w:eastAsia="lt-LT"/>
        </w:rPr>
        <w:t>rečiau</w:t>
      </w:r>
      <w:r w:rsidRPr="00DA4F63">
        <w:rPr>
          <w:rFonts w:ascii="Times New Roman" w:hAnsi="Times New Roman"/>
          <w:b/>
          <w:lang w:eastAsia="lt-LT"/>
        </w:rPr>
        <w:t xml:space="preserve"> kaip 1 iš 100 </w:t>
      </w:r>
      <w:r>
        <w:rPr>
          <w:rFonts w:ascii="Times New Roman" w:hAnsi="Times New Roman"/>
          <w:b/>
          <w:lang w:eastAsia="lt-LT"/>
        </w:rPr>
        <w:t>asmenų</w:t>
      </w:r>
      <w:r w:rsidRPr="00DA4F63">
        <w:rPr>
          <w:rFonts w:ascii="Times New Roman" w:hAnsi="Times New Roman"/>
          <w:b/>
          <w:lang w:eastAsia="lt-LT"/>
        </w:rPr>
        <w:t>):</w:t>
      </w:r>
    </w:p>
    <w:p w14:paraId="112852F5" w14:textId="77777777" w:rsidR="00D271B9" w:rsidRPr="00DA4F63" w:rsidRDefault="00D271B9" w:rsidP="00D271B9">
      <w:pPr>
        <w:numPr>
          <w:ilvl w:val="0"/>
          <w:numId w:val="13"/>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Nenustygimas, nervingumas, sujaudinimas.</w:t>
      </w:r>
    </w:p>
    <w:p w14:paraId="5303487C" w14:textId="77777777" w:rsidR="00D271B9" w:rsidRPr="00DA4F63" w:rsidRDefault="00D271B9" w:rsidP="00D271B9">
      <w:pPr>
        <w:numPr>
          <w:ilvl w:val="0"/>
          <w:numId w:val="13"/>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Miego sutrikimas.</w:t>
      </w:r>
    </w:p>
    <w:p w14:paraId="4000A1D3" w14:textId="77777777" w:rsidR="00D271B9" w:rsidRPr="00DA4F63" w:rsidRDefault="00D271B9" w:rsidP="00D271B9">
      <w:pPr>
        <w:numPr>
          <w:ilvl w:val="0"/>
          <w:numId w:val="13"/>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Svaigulys.</w:t>
      </w:r>
    </w:p>
    <w:p w14:paraId="734D0141" w14:textId="77777777" w:rsidR="00D271B9" w:rsidRPr="00DA4F63" w:rsidRDefault="00D271B9" w:rsidP="00D271B9">
      <w:pPr>
        <w:numPr>
          <w:ilvl w:val="0"/>
          <w:numId w:val="13"/>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Pykinimas (šleikštulys).</w:t>
      </w:r>
    </w:p>
    <w:p w14:paraId="6C360024" w14:textId="77777777" w:rsidR="00D271B9" w:rsidRPr="00DA4F63" w:rsidRDefault="00D271B9" w:rsidP="00D271B9">
      <w:pPr>
        <w:numPr>
          <w:ilvl w:val="0"/>
          <w:numId w:val="13"/>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Dažnas širdies plakimas.</w:t>
      </w:r>
    </w:p>
    <w:p w14:paraId="6EB043B6" w14:textId="77777777" w:rsidR="00D271B9" w:rsidRPr="00DA4F63" w:rsidRDefault="00D271B9" w:rsidP="00D271B9">
      <w:pPr>
        <w:numPr>
          <w:ilvl w:val="0"/>
          <w:numId w:val="13"/>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Odos kraujosruvos.</w:t>
      </w:r>
    </w:p>
    <w:p w14:paraId="7B2286D6" w14:textId="77777777" w:rsidR="00D271B9" w:rsidRPr="00DA4F63" w:rsidRDefault="00D271B9" w:rsidP="00D271B9">
      <w:pPr>
        <w:numPr>
          <w:ilvl w:val="0"/>
          <w:numId w:val="13"/>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Mėšlungis.</w:t>
      </w:r>
    </w:p>
    <w:p w14:paraId="769BCB55" w14:textId="77777777" w:rsidR="00D271B9" w:rsidRPr="00DA4F63" w:rsidRDefault="00D271B9" w:rsidP="00D271B9">
      <w:pPr>
        <w:numPr>
          <w:ilvl w:val="0"/>
          <w:numId w:val="13"/>
        </w:numPr>
        <w:tabs>
          <w:tab w:val="clear" w:pos="360"/>
          <w:tab w:val="num" w:pos="0"/>
          <w:tab w:val="num" w:pos="567"/>
        </w:tabs>
        <w:spacing w:after="0" w:line="240" w:lineRule="auto"/>
        <w:ind w:left="567" w:hanging="567"/>
        <w:contextualSpacing/>
        <w:rPr>
          <w:rFonts w:ascii="Times New Roman" w:hAnsi="Times New Roman"/>
          <w:lang w:eastAsia="lt-LT"/>
        </w:rPr>
      </w:pPr>
      <w:r>
        <w:rPr>
          <w:rFonts w:ascii="Times New Roman" w:hAnsi="Times New Roman"/>
          <w:lang w:eastAsia="lt-LT"/>
        </w:rPr>
        <w:t>Neryškus</w:t>
      </w:r>
      <w:r w:rsidRPr="00DA4F63">
        <w:rPr>
          <w:rFonts w:ascii="Times New Roman" w:hAnsi="Times New Roman"/>
          <w:lang w:eastAsia="lt-LT"/>
        </w:rPr>
        <w:t xml:space="preserve"> matymas.</w:t>
      </w:r>
    </w:p>
    <w:p w14:paraId="51D46501" w14:textId="77777777" w:rsidR="00D271B9" w:rsidRPr="00DA4F63" w:rsidRDefault="00D271B9" w:rsidP="00D271B9">
      <w:pPr>
        <w:spacing w:after="0" w:line="240" w:lineRule="auto"/>
        <w:rPr>
          <w:rFonts w:ascii="Times New Roman" w:hAnsi="Times New Roman"/>
          <w:lang w:eastAsia="lt-LT"/>
        </w:rPr>
      </w:pPr>
    </w:p>
    <w:p w14:paraId="5C33AB35" w14:textId="77777777" w:rsidR="00D271B9" w:rsidRPr="00DA4F63" w:rsidRDefault="00D271B9" w:rsidP="00D271B9">
      <w:pPr>
        <w:spacing w:after="0" w:line="240" w:lineRule="auto"/>
        <w:rPr>
          <w:rFonts w:ascii="Times New Roman" w:hAnsi="Times New Roman"/>
          <w:b/>
          <w:lang w:eastAsia="lt-LT"/>
        </w:rPr>
      </w:pPr>
      <w:r w:rsidRPr="00DA4F63">
        <w:rPr>
          <w:rFonts w:ascii="Times New Roman" w:hAnsi="Times New Roman"/>
          <w:b/>
          <w:lang w:eastAsia="lt-LT"/>
        </w:rPr>
        <w:t xml:space="preserve">Retas (gali pasireikšti </w:t>
      </w:r>
      <w:r>
        <w:rPr>
          <w:rFonts w:ascii="Times New Roman" w:hAnsi="Times New Roman"/>
          <w:b/>
          <w:lang w:eastAsia="lt-LT"/>
        </w:rPr>
        <w:t>rečiau</w:t>
      </w:r>
      <w:r w:rsidRPr="00DA4F63">
        <w:rPr>
          <w:rFonts w:ascii="Times New Roman" w:hAnsi="Times New Roman"/>
          <w:b/>
          <w:lang w:eastAsia="lt-LT"/>
        </w:rPr>
        <w:t xml:space="preserve"> kaip 1 iš 1</w:t>
      </w:r>
      <w:r>
        <w:rPr>
          <w:rFonts w:ascii="Times New Roman" w:hAnsi="Times New Roman"/>
          <w:b/>
          <w:lang w:eastAsia="lt-LT"/>
        </w:rPr>
        <w:t> </w:t>
      </w:r>
      <w:r w:rsidRPr="00DA4F63">
        <w:rPr>
          <w:rFonts w:ascii="Times New Roman" w:hAnsi="Times New Roman"/>
          <w:b/>
          <w:lang w:eastAsia="lt-LT"/>
        </w:rPr>
        <w:t>000 </w:t>
      </w:r>
      <w:r>
        <w:rPr>
          <w:rFonts w:ascii="Times New Roman" w:hAnsi="Times New Roman"/>
          <w:b/>
          <w:lang w:eastAsia="lt-LT"/>
        </w:rPr>
        <w:t>asmenų</w:t>
      </w:r>
      <w:r w:rsidRPr="00DA4F63">
        <w:rPr>
          <w:rFonts w:ascii="Times New Roman" w:hAnsi="Times New Roman"/>
          <w:b/>
          <w:lang w:eastAsia="lt-LT"/>
        </w:rPr>
        <w:t>):</w:t>
      </w:r>
    </w:p>
    <w:p w14:paraId="453BF3E9" w14:textId="77777777" w:rsidR="00D271B9" w:rsidRPr="00DA4F63" w:rsidRDefault="00D271B9" w:rsidP="00D271B9">
      <w:pPr>
        <w:numPr>
          <w:ilvl w:val="0"/>
          <w:numId w:val="14"/>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Išbėrimas, niežulys.</w:t>
      </w:r>
    </w:p>
    <w:p w14:paraId="2808FB73" w14:textId="77777777" w:rsidR="00D271B9" w:rsidRPr="00DA4F63" w:rsidRDefault="00D271B9" w:rsidP="00D271B9">
      <w:pPr>
        <w:numPr>
          <w:ilvl w:val="0"/>
          <w:numId w:val="14"/>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Bronchų spazmas (švokštimą sukeliantis kvėpavimo takų raumenų susitraukimas). Jeigu po </w:t>
      </w: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pavartojimo staiga pasireiškia švokštimas, nutraukite šio vaisto vartojimą ir nedelsdami kreipkitės į gydytoją.</w:t>
      </w:r>
    </w:p>
    <w:p w14:paraId="7BA34164" w14:textId="77777777" w:rsidR="00D271B9" w:rsidRPr="00DA4F63" w:rsidRDefault="00D271B9" w:rsidP="00D271B9">
      <w:pPr>
        <w:numPr>
          <w:ilvl w:val="0"/>
          <w:numId w:val="14"/>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Mažas kalio kiekis kraujyje.</w:t>
      </w:r>
    </w:p>
    <w:p w14:paraId="411098A2" w14:textId="77777777" w:rsidR="00D271B9" w:rsidRPr="00DA4F63" w:rsidRDefault="00D271B9" w:rsidP="00D271B9">
      <w:pPr>
        <w:numPr>
          <w:ilvl w:val="0"/>
          <w:numId w:val="14"/>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Neritmiškas širdies plakimas.</w:t>
      </w:r>
    </w:p>
    <w:p w14:paraId="34BC49B5" w14:textId="77777777" w:rsidR="00D271B9" w:rsidRPr="00DA4F63" w:rsidRDefault="00D271B9" w:rsidP="00D271B9">
      <w:pPr>
        <w:spacing w:after="0" w:line="240" w:lineRule="auto"/>
        <w:rPr>
          <w:rFonts w:ascii="Times New Roman" w:hAnsi="Times New Roman"/>
          <w:lang w:eastAsia="lt-LT"/>
        </w:rPr>
      </w:pPr>
    </w:p>
    <w:p w14:paraId="366469D7" w14:textId="77777777" w:rsidR="00D271B9" w:rsidRPr="00DA4F63" w:rsidRDefault="00D271B9" w:rsidP="00D271B9">
      <w:pPr>
        <w:spacing w:after="0" w:line="240" w:lineRule="auto"/>
        <w:rPr>
          <w:rFonts w:ascii="Times New Roman" w:hAnsi="Times New Roman"/>
          <w:b/>
          <w:lang w:eastAsia="lt-LT"/>
        </w:rPr>
      </w:pPr>
      <w:r w:rsidRPr="00DA4F63">
        <w:rPr>
          <w:rFonts w:ascii="Times New Roman" w:hAnsi="Times New Roman"/>
          <w:b/>
          <w:lang w:eastAsia="lt-LT"/>
        </w:rPr>
        <w:t xml:space="preserve">Labai retas (gali pasireikšti </w:t>
      </w:r>
      <w:r>
        <w:rPr>
          <w:rFonts w:ascii="Times New Roman" w:hAnsi="Times New Roman"/>
          <w:b/>
          <w:lang w:eastAsia="lt-LT"/>
        </w:rPr>
        <w:t>rečiau</w:t>
      </w:r>
      <w:r w:rsidRPr="00DA4F63">
        <w:rPr>
          <w:rFonts w:ascii="Times New Roman" w:hAnsi="Times New Roman"/>
          <w:b/>
          <w:lang w:eastAsia="lt-LT"/>
        </w:rPr>
        <w:t xml:space="preserve"> kaip 1 iš 10</w:t>
      </w:r>
      <w:r>
        <w:rPr>
          <w:rFonts w:ascii="Times New Roman" w:hAnsi="Times New Roman"/>
          <w:b/>
          <w:lang w:eastAsia="lt-LT"/>
        </w:rPr>
        <w:t> </w:t>
      </w:r>
      <w:r w:rsidRPr="00DA4F63">
        <w:rPr>
          <w:rFonts w:ascii="Times New Roman" w:hAnsi="Times New Roman"/>
          <w:b/>
          <w:lang w:eastAsia="lt-LT"/>
        </w:rPr>
        <w:t>000 </w:t>
      </w:r>
      <w:r>
        <w:rPr>
          <w:rFonts w:ascii="Times New Roman" w:hAnsi="Times New Roman"/>
          <w:b/>
          <w:lang w:eastAsia="lt-LT"/>
        </w:rPr>
        <w:t>asmenų</w:t>
      </w:r>
      <w:r w:rsidRPr="00DA4F63">
        <w:rPr>
          <w:rFonts w:ascii="Times New Roman" w:hAnsi="Times New Roman"/>
          <w:b/>
          <w:lang w:eastAsia="lt-LT"/>
        </w:rPr>
        <w:t>):</w:t>
      </w:r>
    </w:p>
    <w:p w14:paraId="453D22B7" w14:textId="77777777" w:rsidR="00D271B9" w:rsidRPr="00DA4F63" w:rsidRDefault="00D271B9" w:rsidP="00D271B9">
      <w:pPr>
        <w:numPr>
          <w:ilvl w:val="0"/>
          <w:numId w:val="15"/>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Depresija.</w:t>
      </w:r>
    </w:p>
    <w:p w14:paraId="55699681" w14:textId="77777777" w:rsidR="00D271B9" w:rsidRPr="00DA4F63" w:rsidRDefault="00D271B9" w:rsidP="00D271B9">
      <w:pPr>
        <w:numPr>
          <w:ilvl w:val="0"/>
          <w:numId w:val="15"/>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Elgsenos pokytis, ypač vaikams.</w:t>
      </w:r>
    </w:p>
    <w:p w14:paraId="4EBFAC67" w14:textId="77777777" w:rsidR="00D271B9" w:rsidRPr="00DA4F63" w:rsidRDefault="00D271B9" w:rsidP="00D271B9">
      <w:pPr>
        <w:numPr>
          <w:ilvl w:val="0"/>
          <w:numId w:val="15"/>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Krūtinės skausmas ar gniaužimas (krūtinės angina).</w:t>
      </w:r>
    </w:p>
    <w:p w14:paraId="2A45C795" w14:textId="77777777" w:rsidR="00D271B9" w:rsidRPr="00DA4F63" w:rsidRDefault="00D271B9" w:rsidP="00D271B9">
      <w:pPr>
        <w:numPr>
          <w:ilvl w:val="0"/>
          <w:numId w:val="15"/>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Cukraus (gliukozės) kiekio kraujyje padidėjimas.</w:t>
      </w:r>
    </w:p>
    <w:p w14:paraId="520662A3" w14:textId="77777777" w:rsidR="00D271B9" w:rsidRPr="00DA4F63" w:rsidRDefault="00D271B9" w:rsidP="00D271B9">
      <w:pPr>
        <w:numPr>
          <w:ilvl w:val="0"/>
          <w:numId w:val="15"/>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Skonio pokyčiai, pvz., nemalonus skonis burnoje.</w:t>
      </w:r>
    </w:p>
    <w:p w14:paraId="5A02FA4E" w14:textId="77777777" w:rsidR="00D271B9" w:rsidRPr="00DA4F63" w:rsidRDefault="00D271B9" w:rsidP="00D271B9">
      <w:pPr>
        <w:numPr>
          <w:ilvl w:val="0"/>
          <w:numId w:val="15"/>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Kraujospūdžio pokyčiai. </w:t>
      </w:r>
    </w:p>
    <w:p w14:paraId="3F495C2D" w14:textId="77777777" w:rsidR="00D271B9" w:rsidRPr="00DA4F63" w:rsidRDefault="00D271B9" w:rsidP="00D271B9">
      <w:pPr>
        <w:spacing w:after="0" w:line="240" w:lineRule="auto"/>
        <w:rPr>
          <w:rFonts w:ascii="Times New Roman" w:hAnsi="Times New Roman"/>
          <w:lang w:eastAsia="lt-LT"/>
        </w:rPr>
      </w:pPr>
    </w:p>
    <w:p w14:paraId="7C61FC04" w14:textId="77777777" w:rsidR="00D271B9" w:rsidRPr="00DA4F63" w:rsidRDefault="00D271B9" w:rsidP="00D271B9">
      <w:pPr>
        <w:spacing w:after="0" w:line="240" w:lineRule="auto"/>
        <w:rPr>
          <w:rFonts w:ascii="Times New Roman" w:hAnsi="Times New Roman"/>
          <w:lang w:eastAsia="lt-LT"/>
        </w:rPr>
      </w:pPr>
      <w:r w:rsidRPr="00DA4F63">
        <w:rPr>
          <w:rFonts w:ascii="Times New Roman" w:hAnsi="Times New Roman"/>
          <w:lang w:eastAsia="lt-LT"/>
        </w:rPr>
        <w:t>Įkvepiamieji kortikosteroidai, ypač vartojami didelėmis dozėmis ir ilgai, gali sutrikdyti normalią steroidinių hormonų gamybą organizme. Gali pasireikšti toks poveikis:</w:t>
      </w:r>
    </w:p>
    <w:p w14:paraId="560E2534" w14:textId="77777777" w:rsidR="00D271B9" w:rsidRPr="00DA4F63" w:rsidRDefault="00D271B9" w:rsidP="00D271B9">
      <w:pPr>
        <w:numPr>
          <w:ilvl w:val="0"/>
          <w:numId w:val="16"/>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kaulų mineralų tankio pokyčiai (kaulų išplonėjimas);</w:t>
      </w:r>
    </w:p>
    <w:p w14:paraId="77B6308D" w14:textId="77777777" w:rsidR="00D271B9" w:rsidRPr="00DA4F63" w:rsidRDefault="00D271B9" w:rsidP="00D271B9">
      <w:pPr>
        <w:numPr>
          <w:ilvl w:val="0"/>
          <w:numId w:val="16"/>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katarakta (akies lęšiuko drumstis);</w:t>
      </w:r>
    </w:p>
    <w:p w14:paraId="23718A4F" w14:textId="77777777" w:rsidR="00D271B9" w:rsidRPr="00DA4F63" w:rsidRDefault="00D271B9" w:rsidP="00D271B9">
      <w:pPr>
        <w:numPr>
          <w:ilvl w:val="0"/>
          <w:numId w:val="16"/>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glaukoma (padidėjęs akispūdis);</w:t>
      </w:r>
    </w:p>
    <w:p w14:paraId="55D3C08E" w14:textId="77777777" w:rsidR="00D271B9" w:rsidRPr="00DA4F63" w:rsidRDefault="00D271B9" w:rsidP="00D271B9">
      <w:pPr>
        <w:numPr>
          <w:ilvl w:val="0"/>
          <w:numId w:val="16"/>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vaikų ir paauglių augimo sulėtėjimas;</w:t>
      </w:r>
    </w:p>
    <w:p w14:paraId="378EE8D8" w14:textId="77777777" w:rsidR="00D271B9" w:rsidRPr="00DA4F63" w:rsidRDefault="00D271B9" w:rsidP="00D271B9">
      <w:pPr>
        <w:numPr>
          <w:ilvl w:val="0"/>
          <w:numId w:val="16"/>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pakitusi antinksčių (mažų liaukų šalia inkstų) veikla.</w:t>
      </w:r>
    </w:p>
    <w:p w14:paraId="00877778" w14:textId="77777777" w:rsidR="00D271B9" w:rsidRPr="00DA4F63" w:rsidRDefault="00D271B9" w:rsidP="00D271B9">
      <w:pPr>
        <w:spacing w:after="0" w:line="240" w:lineRule="auto"/>
        <w:rPr>
          <w:rFonts w:ascii="Times New Roman" w:hAnsi="Times New Roman"/>
          <w:lang w:eastAsia="lt-LT"/>
        </w:rPr>
      </w:pPr>
    </w:p>
    <w:p w14:paraId="67FEF7A1" w14:textId="77777777" w:rsidR="00D271B9" w:rsidRPr="00DA4F63" w:rsidRDefault="00D271B9" w:rsidP="00D271B9">
      <w:pPr>
        <w:spacing w:after="0" w:line="240" w:lineRule="auto"/>
        <w:rPr>
          <w:rFonts w:ascii="Times New Roman" w:hAnsi="Times New Roman"/>
          <w:lang w:eastAsia="lt-LT"/>
        </w:rPr>
      </w:pPr>
      <w:r w:rsidRPr="00DA4F63">
        <w:rPr>
          <w:rFonts w:ascii="Times New Roman" w:hAnsi="Times New Roman"/>
          <w:lang w:eastAsia="lt-LT"/>
        </w:rPr>
        <w:t xml:space="preserve">Vartojant įkvepiamųjų kortikosteroidų, tokio poveikio rizika yra daug mažesnė, nei vartojant kortikosteroidų tablečių. </w:t>
      </w:r>
    </w:p>
    <w:p w14:paraId="3B6ECECE" w14:textId="77777777" w:rsidR="00D271B9" w:rsidRPr="00DA4F63" w:rsidRDefault="00D271B9" w:rsidP="00D271B9">
      <w:pPr>
        <w:spacing w:after="0" w:line="240" w:lineRule="auto"/>
        <w:rPr>
          <w:rFonts w:ascii="Times New Roman" w:hAnsi="Times New Roman"/>
          <w:lang w:eastAsia="lt-LT"/>
        </w:rPr>
      </w:pPr>
    </w:p>
    <w:p w14:paraId="250088AF" w14:textId="77777777" w:rsidR="00D271B9" w:rsidRPr="00DA4F63" w:rsidRDefault="00D271B9" w:rsidP="00D271B9">
      <w:pPr>
        <w:spacing w:after="0" w:line="240" w:lineRule="auto"/>
        <w:rPr>
          <w:rFonts w:ascii="Times New Roman" w:hAnsi="Times New Roman"/>
          <w:b/>
          <w:snapToGrid w:val="0"/>
        </w:rPr>
      </w:pPr>
      <w:r w:rsidRPr="00DA4F63">
        <w:rPr>
          <w:rFonts w:ascii="Times New Roman" w:hAnsi="Times New Roman"/>
          <w:b/>
          <w:snapToGrid w:val="0"/>
        </w:rPr>
        <w:t>Pranešimas apie šalutinį poveikį</w:t>
      </w:r>
    </w:p>
    <w:p w14:paraId="20885EDE" w14:textId="77777777" w:rsidR="00D271B9" w:rsidRPr="00DA4F63" w:rsidRDefault="00D271B9" w:rsidP="00D271B9">
      <w:pPr>
        <w:spacing w:after="0" w:line="240" w:lineRule="auto"/>
        <w:rPr>
          <w:rFonts w:ascii="Times New Roman" w:hAnsi="Times New Roman"/>
          <w:snapToGrid w:val="0"/>
        </w:rPr>
      </w:pPr>
      <w:r w:rsidRPr="00DA4F63">
        <w:rPr>
          <w:rFonts w:ascii="Times New Roman" w:hAnsi="Times New Roman"/>
          <w:snapToGrid w:val="0"/>
        </w:rPr>
        <w:t xml:space="preserve">Jeigu pasireiškė šalutinis poveikis, įskaitant šiame lapelyje nenurodytą, pasakykite gydytojui arba vaistininkui. </w:t>
      </w:r>
      <w:r w:rsidRPr="002704B8">
        <w:rPr>
          <w:rFonts w:ascii="Times New Roman" w:hAnsi="Times New Roman"/>
          <w:snapToGrid w:val="0"/>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2AAC3474" w14:textId="77777777" w:rsidR="00D271B9" w:rsidRDefault="00D271B9" w:rsidP="00D271B9">
      <w:pPr>
        <w:keepNext/>
        <w:keepLines/>
        <w:tabs>
          <w:tab w:val="left" w:pos="567"/>
        </w:tabs>
        <w:spacing w:after="0" w:line="240" w:lineRule="auto"/>
        <w:ind w:right="-449"/>
        <w:rPr>
          <w:rFonts w:ascii="Times New Roman" w:hAnsi="Times New Roman"/>
          <w:snapToGrid w:val="0"/>
        </w:rPr>
      </w:pPr>
    </w:p>
    <w:p w14:paraId="2B651CC2" w14:textId="77777777" w:rsidR="00D271B9" w:rsidRPr="00DA4F63" w:rsidRDefault="00D271B9" w:rsidP="00D271B9">
      <w:pPr>
        <w:keepNext/>
        <w:keepLines/>
        <w:tabs>
          <w:tab w:val="left" w:pos="567"/>
        </w:tabs>
        <w:spacing w:after="0" w:line="240" w:lineRule="auto"/>
        <w:ind w:right="-449"/>
        <w:rPr>
          <w:rFonts w:ascii="Times New Roman" w:hAnsi="Times New Roman"/>
          <w:snapToGrid w:val="0"/>
        </w:rPr>
      </w:pPr>
    </w:p>
    <w:p w14:paraId="610D176A" w14:textId="77777777" w:rsidR="00D271B9" w:rsidRPr="00DA4F63" w:rsidRDefault="00D271B9" w:rsidP="00D271B9">
      <w:pPr>
        <w:spacing w:after="0" w:line="240" w:lineRule="auto"/>
        <w:ind w:left="567" w:hanging="567"/>
        <w:rPr>
          <w:rFonts w:ascii="Times New Roman" w:hAnsi="Times New Roman"/>
          <w:b/>
          <w:snapToGrid w:val="0"/>
        </w:rPr>
      </w:pPr>
      <w:r w:rsidRPr="00DA4F63">
        <w:rPr>
          <w:rFonts w:ascii="Times New Roman" w:hAnsi="Times New Roman"/>
          <w:b/>
          <w:snapToGrid w:val="0"/>
        </w:rPr>
        <w:t>5.</w:t>
      </w:r>
      <w:r w:rsidRPr="00DA4F63">
        <w:rPr>
          <w:rFonts w:ascii="Times New Roman" w:hAnsi="Times New Roman"/>
          <w:b/>
          <w:snapToGrid w:val="0"/>
        </w:rPr>
        <w:tab/>
        <w:t xml:space="preserve">Kaip laikyti </w:t>
      </w:r>
      <w:proofErr w:type="spellStart"/>
      <w:r w:rsidRPr="00DA4F63">
        <w:rPr>
          <w:rFonts w:ascii="Times New Roman" w:hAnsi="Times New Roman"/>
          <w:b/>
          <w:snapToGrid w:val="0"/>
        </w:rPr>
        <w:t>Bufomix</w:t>
      </w:r>
      <w:proofErr w:type="spellEnd"/>
      <w:r w:rsidRPr="00DA4F63">
        <w:rPr>
          <w:rFonts w:ascii="Times New Roman" w:hAnsi="Times New Roman"/>
          <w:b/>
          <w:snapToGrid w:val="0"/>
        </w:rPr>
        <w:t xml:space="preserve"> </w:t>
      </w:r>
      <w:proofErr w:type="spellStart"/>
      <w:r w:rsidRPr="00DA4F63">
        <w:rPr>
          <w:rFonts w:ascii="Times New Roman" w:hAnsi="Times New Roman"/>
          <w:b/>
          <w:snapToGrid w:val="0"/>
        </w:rPr>
        <w:t>Easyhaler</w:t>
      </w:r>
      <w:proofErr w:type="spellEnd"/>
      <w:r w:rsidRPr="00DA4F63">
        <w:rPr>
          <w:rFonts w:ascii="Times New Roman" w:hAnsi="Times New Roman"/>
          <w:b/>
          <w:snapToGrid w:val="0"/>
        </w:rPr>
        <w:t xml:space="preserve"> 80/4,5</w:t>
      </w:r>
    </w:p>
    <w:p w14:paraId="4E482EA6" w14:textId="77777777" w:rsidR="00D271B9" w:rsidRPr="00DA4F63" w:rsidRDefault="00D271B9" w:rsidP="00D271B9">
      <w:pPr>
        <w:keepNext/>
        <w:keepLines/>
        <w:numPr>
          <w:ilvl w:val="12"/>
          <w:numId w:val="0"/>
        </w:numPr>
        <w:spacing w:after="0" w:line="240" w:lineRule="auto"/>
        <w:ind w:right="-2"/>
        <w:rPr>
          <w:rFonts w:ascii="Times New Roman" w:hAnsi="Times New Roman"/>
          <w:snapToGrid w:val="0"/>
        </w:rPr>
      </w:pPr>
    </w:p>
    <w:p w14:paraId="42327AC9" w14:textId="77777777" w:rsidR="00D271B9" w:rsidRPr="00DA4F63" w:rsidRDefault="00D271B9" w:rsidP="00D271B9">
      <w:pPr>
        <w:numPr>
          <w:ilvl w:val="0"/>
          <w:numId w:val="17"/>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Šį vaistą laikykite vaikams nepastebimoje ir nepasiekiamoje vietoje.</w:t>
      </w:r>
    </w:p>
    <w:p w14:paraId="259D3AC0" w14:textId="77777777" w:rsidR="00D271B9" w:rsidRPr="00DA4F63" w:rsidRDefault="00D271B9" w:rsidP="00D271B9">
      <w:pPr>
        <w:numPr>
          <w:ilvl w:val="0"/>
          <w:numId w:val="17"/>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Ant dėžutės, folijos maišelio arba </w:t>
      </w:r>
      <w:proofErr w:type="spellStart"/>
      <w:r w:rsidRPr="00DA4F63">
        <w:rPr>
          <w:rFonts w:ascii="Times New Roman" w:hAnsi="Times New Roman"/>
          <w:lang w:eastAsia="lt-LT"/>
        </w:rPr>
        <w:t>inhaliatoriaus</w:t>
      </w:r>
      <w:proofErr w:type="spellEnd"/>
      <w:r w:rsidRPr="00DA4F63">
        <w:rPr>
          <w:rFonts w:ascii="Times New Roman" w:hAnsi="Times New Roman"/>
          <w:lang w:eastAsia="lt-LT"/>
        </w:rPr>
        <w:t xml:space="preserve"> etiketės po „EXP“ nurodytam tinkamumo laikui pasibaigus, šio vaisto vartoti negalima. Vaistas tinkamas vartoti iki paskutinės nurodyto mėnesio dienos.</w:t>
      </w:r>
    </w:p>
    <w:p w14:paraId="1BE3A767" w14:textId="77777777" w:rsidR="00D271B9" w:rsidRPr="00DA4F63" w:rsidRDefault="00D271B9" w:rsidP="00D271B9">
      <w:pPr>
        <w:numPr>
          <w:ilvl w:val="0"/>
          <w:numId w:val="17"/>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Po folijos maišelio atidarymo laikyti ne aukštesnėje kaip 25 </w:t>
      </w:r>
      <w:r w:rsidRPr="00DA4F63">
        <w:rPr>
          <w:rFonts w:ascii="Times New Roman" w:hAnsi="Times New Roman"/>
          <w:lang w:eastAsia="lt-LT"/>
        </w:rPr>
        <w:sym w:font="Symbol" w:char="F0B0"/>
      </w:r>
      <w:r w:rsidRPr="00DA4F63">
        <w:rPr>
          <w:rFonts w:ascii="Times New Roman" w:hAnsi="Times New Roman"/>
          <w:lang w:eastAsia="lt-LT"/>
        </w:rPr>
        <w:t>C temperatūroje bei apsaugotą nuo drėgmės.</w:t>
      </w:r>
      <w:r w:rsidRPr="00DA4F63">
        <w:rPr>
          <w:rFonts w:ascii="Times New Roman" w:hAnsi="Times New Roman"/>
          <w:snapToGrid w:val="0"/>
        </w:rPr>
        <w:t xml:space="preserve"> </w:t>
      </w:r>
      <w:r w:rsidRPr="00C20CDC">
        <w:rPr>
          <w:rFonts w:ascii="Times New Roman" w:hAnsi="Times New Roman"/>
          <w:lang w:eastAsia="lt-LT"/>
        </w:rPr>
        <w:t xml:space="preserve">Su </w:t>
      </w:r>
      <w:proofErr w:type="spellStart"/>
      <w:r w:rsidRPr="00C20CDC">
        <w:rPr>
          <w:rFonts w:ascii="Times New Roman" w:hAnsi="Times New Roman"/>
          <w:lang w:eastAsia="lt-LT"/>
        </w:rPr>
        <w:t>Easyhaler</w:t>
      </w:r>
      <w:proofErr w:type="spellEnd"/>
      <w:r w:rsidRPr="00C20CDC">
        <w:rPr>
          <w:rFonts w:ascii="Times New Roman" w:hAnsi="Times New Roman"/>
          <w:lang w:eastAsia="lt-LT"/>
        </w:rPr>
        <w:t xml:space="preserve"> galite naudoti apsauginį dėklą</w:t>
      </w:r>
      <w:r>
        <w:rPr>
          <w:rFonts w:ascii="Times New Roman" w:hAnsi="Times New Roman"/>
          <w:lang w:eastAsia="lt-LT"/>
        </w:rPr>
        <w:t>.</w:t>
      </w:r>
    </w:p>
    <w:p w14:paraId="0799D11F" w14:textId="77777777" w:rsidR="00D271B9" w:rsidRPr="00DA4F63" w:rsidRDefault="00D271B9" w:rsidP="00D271B9">
      <w:pPr>
        <w:numPr>
          <w:ilvl w:val="0"/>
          <w:numId w:val="17"/>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 xml:space="preserve">Jeigu Jūsų </w:t>
      </w:r>
      <w:proofErr w:type="spellStart"/>
      <w:r w:rsidRPr="00DA4F63">
        <w:rPr>
          <w:rFonts w:ascii="Times New Roman" w:hAnsi="Times New Roman"/>
          <w:lang w:eastAsia="lt-LT"/>
        </w:rPr>
        <w:t>Bufomix</w:t>
      </w:r>
      <w:proofErr w:type="spellEnd"/>
      <w:r w:rsidRPr="00DA4F63">
        <w:rPr>
          <w:rFonts w:ascii="Times New Roman" w:hAnsi="Times New Roman"/>
          <w:lang w:eastAsia="lt-LT"/>
        </w:rPr>
        <w:t xml:space="preserve"> </w:t>
      </w:r>
      <w:proofErr w:type="spellStart"/>
      <w:r w:rsidRPr="00DA4F63">
        <w:rPr>
          <w:rFonts w:ascii="Times New Roman" w:hAnsi="Times New Roman"/>
          <w:lang w:eastAsia="lt-LT"/>
        </w:rPr>
        <w:t>Easyhaler</w:t>
      </w:r>
      <w:proofErr w:type="spellEnd"/>
      <w:r w:rsidRPr="00DA4F63">
        <w:rPr>
          <w:rFonts w:ascii="Times New Roman" w:hAnsi="Times New Roman"/>
          <w:lang w:eastAsia="lt-LT"/>
        </w:rPr>
        <w:t xml:space="preserve"> sudrėko, jį reikia pakeisti nauju.</w:t>
      </w:r>
    </w:p>
    <w:p w14:paraId="32F8364E" w14:textId="77777777" w:rsidR="00D271B9" w:rsidRPr="00DB1117" w:rsidRDefault="00D271B9" w:rsidP="00D271B9">
      <w:pPr>
        <w:numPr>
          <w:ilvl w:val="0"/>
          <w:numId w:val="17"/>
        </w:numPr>
        <w:tabs>
          <w:tab w:val="clear" w:pos="360"/>
          <w:tab w:val="num" w:pos="0"/>
        </w:tabs>
        <w:spacing w:after="0" w:line="240" w:lineRule="auto"/>
        <w:ind w:left="567" w:hanging="567"/>
        <w:contextualSpacing/>
        <w:rPr>
          <w:rFonts w:ascii="Times New Roman" w:hAnsi="Times New Roman"/>
          <w:snapToGrid w:val="0"/>
        </w:rPr>
      </w:pPr>
      <w:r w:rsidRPr="00DB1117">
        <w:rPr>
          <w:rFonts w:ascii="Times New Roman" w:hAnsi="Times New Roman"/>
          <w:snapToGrid w:val="0"/>
        </w:rPr>
        <w:lastRenderedPageBreak/>
        <w:t xml:space="preserve">Po folijos maišelio atidarymo praėjus 4 mėnesiams, </w:t>
      </w:r>
      <w:proofErr w:type="spellStart"/>
      <w:r w:rsidRPr="00DB1117">
        <w:rPr>
          <w:rFonts w:ascii="Times New Roman" w:hAnsi="Times New Roman"/>
          <w:snapToGrid w:val="0"/>
        </w:rPr>
        <w:t>Bufomix</w:t>
      </w:r>
      <w:proofErr w:type="spellEnd"/>
      <w:r w:rsidRPr="00DB1117">
        <w:rPr>
          <w:rFonts w:ascii="Times New Roman" w:hAnsi="Times New Roman"/>
          <w:snapToGrid w:val="0"/>
        </w:rPr>
        <w:t xml:space="preserve"> </w:t>
      </w:r>
      <w:proofErr w:type="spellStart"/>
      <w:r w:rsidRPr="00DB1117">
        <w:rPr>
          <w:rFonts w:ascii="Times New Roman" w:hAnsi="Times New Roman"/>
          <w:snapToGrid w:val="0"/>
        </w:rPr>
        <w:t>Easyhaler</w:t>
      </w:r>
      <w:proofErr w:type="spellEnd"/>
      <w:r w:rsidRPr="00DB1117">
        <w:rPr>
          <w:rFonts w:ascii="Times New Roman" w:hAnsi="Times New Roman"/>
          <w:snapToGrid w:val="0"/>
        </w:rPr>
        <w:t xml:space="preserve"> pakeiskite</w:t>
      </w:r>
      <w:r w:rsidRPr="00DB1117">
        <w:rPr>
          <w:rFonts w:ascii="Times New Roman" w:hAnsi="Times New Roman"/>
          <w:b/>
          <w:snapToGrid w:val="0"/>
        </w:rPr>
        <w:t>.</w:t>
      </w:r>
      <w:r w:rsidRPr="00DB1117">
        <w:rPr>
          <w:rFonts w:ascii="Times New Roman" w:hAnsi="Times New Roman"/>
          <w:snapToGrid w:val="0"/>
        </w:rPr>
        <w:t xml:space="preserve"> Kad lengviau prisimintumėte, užsirašykite maišelio atidarymo datą.</w:t>
      </w:r>
    </w:p>
    <w:p w14:paraId="77480FF8" w14:textId="77777777" w:rsidR="00D271B9" w:rsidRPr="00DA4F63" w:rsidRDefault="00D271B9" w:rsidP="00D271B9">
      <w:pPr>
        <w:numPr>
          <w:ilvl w:val="0"/>
          <w:numId w:val="17"/>
        </w:numPr>
        <w:tabs>
          <w:tab w:val="clear" w:pos="360"/>
          <w:tab w:val="num" w:pos="0"/>
        </w:tabs>
        <w:spacing w:after="0" w:line="240" w:lineRule="auto"/>
        <w:ind w:left="567" w:hanging="567"/>
        <w:contextualSpacing/>
        <w:rPr>
          <w:rFonts w:ascii="Times New Roman" w:hAnsi="Times New Roman"/>
          <w:lang w:eastAsia="lt-LT"/>
        </w:rPr>
      </w:pPr>
      <w:r w:rsidRPr="00DA4F63">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2299A1CB" w14:textId="77777777" w:rsidR="00D271B9" w:rsidRPr="00DA4F63" w:rsidRDefault="00D271B9" w:rsidP="00D271B9">
      <w:pPr>
        <w:spacing w:after="0" w:line="240" w:lineRule="auto"/>
        <w:rPr>
          <w:rFonts w:ascii="Times New Roman" w:hAnsi="Times New Roman"/>
          <w:snapToGrid w:val="0"/>
        </w:rPr>
      </w:pPr>
    </w:p>
    <w:p w14:paraId="7AE0B698" w14:textId="77777777" w:rsidR="00D271B9" w:rsidRPr="00DA4F63" w:rsidRDefault="00D271B9" w:rsidP="00D271B9">
      <w:pPr>
        <w:spacing w:after="0" w:line="240" w:lineRule="auto"/>
        <w:rPr>
          <w:rFonts w:ascii="Times New Roman" w:hAnsi="Times New Roman"/>
          <w:snapToGrid w:val="0"/>
        </w:rPr>
      </w:pPr>
    </w:p>
    <w:p w14:paraId="19C9DADC" w14:textId="77777777" w:rsidR="00D271B9" w:rsidRPr="00DA4F63" w:rsidRDefault="00D271B9" w:rsidP="00D271B9">
      <w:pPr>
        <w:spacing w:after="0" w:line="240" w:lineRule="auto"/>
        <w:ind w:left="567" w:hanging="567"/>
        <w:rPr>
          <w:rFonts w:ascii="Times New Roman" w:hAnsi="Times New Roman"/>
          <w:b/>
          <w:snapToGrid w:val="0"/>
        </w:rPr>
      </w:pPr>
      <w:r w:rsidRPr="00DA4F63">
        <w:rPr>
          <w:rFonts w:ascii="Times New Roman" w:hAnsi="Times New Roman"/>
          <w:b/>
          <w:snapToGrid w:val="0"/>
        </w:rPr>
        <w:t>6.</w:t>
      </w:r>
      <w:r w:rsidRPr="00DA4F63">
        <w:rPr>
          <w:rFonts w:ascii="Times New Roman" w:hAnsi="Times New Roman"/>
          <w:b/>
          <w:snapToGrid w:val="0"/>
        </w:rPr>
        <w:tab/>
        <w:t>Pakuotės turinys ir kita informacija</w:t>
      </w:r>
    </w:p>
    <w:p w14:paraId="6FDDE44A" w14:textId="77777777" w:rsidR="00D271B9" w:rsidRPr="00DA4F63" w:rsidRDefault="00D271B9" w:rsidP="00D271B9">
      <w:pPr>
        <w:spacing w:after="0" w:line="240" w:lineRule="auto"/>
        <w:ind w:left="567" w:hanging="567"/>
        <w:rPr>
          <w:rFonts w:ascii="Times New Roman" w:hAnsi="Times New Roman"/>
          <w:b/>
          <w:snapToGrid w:val="0"/>
        </w:rPr>
      </w:pPr>
    </w:p>
    <w:p w14:paraId="2E8BD7D4" w14:textId="77777777" w:rsidR="00D271B9" w:rsidRPr="00DA4F63" w:rsidRDefault="00D271B9" w:rsidP="00D271B9">
      <w:pPr>
        <w:spacing w:after="0" w:line="240" w:lineRule="auto"/>
        <w:ind w:left="567" w:hanging="567"/>
        <w:rPr>
          <w:rFonts w:ascii="Times New Roman" w:hAnsi="Times New Roman"/>
          <w:b/>
          <w:snapToGrid w:val="0"/>
        </w:rPr>
      </w:pPr>
      <w:proofErr w:type="spellStart"/>
      <w:r w:rsidRPr="00DA4F63">
        <w:rPr>
          <w:rFonts w:ascii="Times New Roman" w:hAnsi="Times New Roman"/>
          <w:b/>
          <w:snapToGrid w:val="0"/>
        </w:rPr>
        <w:t>Bufomix</w:t>
      </w:r>
      <w:proofErr w:type="spellEnd"/>
      <w:r w:rsidRPr="00DA4F63">
        <w:rPr>
          <w:rFonts w:ascii="Times New Roman" w:hAnsi="Times New Roman"/>
          <w:b/>
          <w:snapToGrid w:val="0"/>
        </w:rPr>
        <w:t xml:space="preserve"> </w:t>
      </w:r>
      <w:proofErr w:type="spellStart"/>
      <w:r w:rsidRPr="00DA4F63">
        <w:rPr>
          <w:rFonts w:ascii="Times New Roman" w:hAnsi="Times New Roman"/>
          <w:b/>
          <w:snapToGrid w:val="0"/>
        </w:rPr>
        <w:t>Easyhaler</w:t>
      </w:r>
      <w:proofErr w:type="spellEnd"/>
      <w:r w:rsidRPr="00DA4F63">
        <w:rPr>
          <w:rFonts w:ascii="Times New Roman" w:hAnsi="Times New Roman"/>
          <w:b/>
          <w:snapToGrid w:val="0"/>
        </w:rPr>
        <w:t xml:space="preserve"> 80/4,5 sudėtis </w:t>
      </w:r>
    </w:p>
    <w:p w14:paraId="45E3BE0D" w14:textId="77777777" w:rsidR="00D271B9" w:rsidRPr="00DA4F63" w:rsidRDefault="00D271B9" w:rsidP="00D271B9">
      <w:pPr>
        <w:numPr>
          <w:ilvl w:val="0"/>
          <w:numId w:val="18"/>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 xml:space="preserve">Veikliosios medžiagos yra </w:t>
      </w:r>
      <w:proofErr w:type="spellStart"/>
      <w:r w:rsidRPr="00DA4F63">
        <w:rPr>
          <w:rFonts w:ascii="Times New Roman" w:hAnsi="Times New Roman"/>
          <w:snapToGrid w:val="0"/>
        </w:rPr>
        <w:t>budezonidas</w:t>
      </w:r>
      <w:proofErr w:type="spellEnd"/>
      <w:r w:rsidRPr="00DA4F63">
        <w:rPr>
          <w:rFonts w:ascii="Times New Roman" w:hAnsi="Times New Roman"/>
          <w:snapToGrid w:val="0"/>
        </w:rPr>
        <w:t xml:space="preserve"> ir </w:t>
      </w:r>
      <w:proofErr w:type="spellStart"/>
      <w:r w:rsidRPr="00DA4F63">
        <w:rPr>
          <w:rFonts w:ascii="Times New Roman" w:hAnsi="Times New Roman"/>
          <w:snapToGrid w:val="0"/>
        </w:rPr>
        <w:t>formoterolio</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fumaratas</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dihidratas</w:t>
      </w:r>
      <w:proofErr w:type="spellEnd"/>
      <w:r w:rsidRPr="00DA4F63">
        <w:rPr>
          <w:rFonts w:ascii="Times New Roman" w:hAnsi="Times New Roman"/>
          <w:snapToGrid w:val="0"/>
        </w:rPr>
        <w:t>. Kiekvienoje įkvepiamoje dozėje yra 80 </w:t>
      </w:r>
      <w:proofErr w:type="spellStart"/>
      <w:r w:rsidRPr="00DA4F63">
        <w:rPr>
          <w:rFonts w:ascii="Times New Roman" w:hAnsi="Times New Roman"/>
          <w:snapToGrid w:val="0"/>
        </w:rPr>
        <w:t>mikrogramų</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budezonido</w:t>
      </w:r>
      <w:proofErr w:type="spellEnd"/>
      <w:r w:rsidRPr="00DA4F63">
        <w:rPr>
          <w:rFonts w:ascii="Times New Roman" w:hAnsi="Times New Roman"/>
          <w:snapToGrid w:val="0"/>
        </w:rPr>
        <w:t xml:space="preserve"> ir 4,5 </w:t>
      </w:r>
      <w:proofErr w:type="spellStart"/>
      <w:r w:rsidRPr="00DA4F63">
        <w:rPr>
          <w:rFonts w:ascii="Times New Roman" w:hAnsi="Times New Roman"/>
          <w:snapToGrid w:val="0"/>
        </w:rPr>
        <w:t>mikrogramo</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formoterolio</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fumarato</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dihidrato</w:t>
      </w:r>
      <w:proofErr w:type="spellEnd"/>
      <w:r w:rsidRPr="00DA4F63">
        <w:rPr>
          <w:rFonts w:ascii="Times New Roman" w:hAnsi="Times New Roman"/>
          <w:snapToGrid w:val="0"/>
        </w:rPr>
        <w:t>.</w:t>
      </w:r>
    </w:p>
    <w:p w14:paraId="4CFED0FD" w14:textId="77777777" w:rsidR="00D271B9" w:rsidRPr="00DA4F63" w:rsidRDefault="00D271B9" w:rsidP="00D271B9">
      <w:pPr>
        <w:numPr>
          <w:ilvl w:val="0"/>
          <w:numId w:val="18"/>
        </w:numPr>
        <w:spacing w:after="0" w:line="240" w:lineRule="auto"/>
        <w:ind w:left="567" w:hanging="567"/>
        <w:contextualSpacing/>
        <w:rPr>
          <w:rFonts w:ascii="Times New Roman" w:hAnsi="Times New Roman"/>
          <w:snapToGrid w:val="0"/>
        </w:rPr>
      </w:pPr>
      <w:r w:rsidRPr="00DA4F63">
        <w:rPr>
          <w:rFonts w:ascii="Times New Roman" w:hAnsi="Times New Roman"/>
          <w:snapToGrid w:val="0"/>
        </w:rPr>
        <w:t xml:space="preserve">Pagalbinė medžiaga yra laktozė </w:t>
      </w:r>
      <w:proofErr w:type="spellStart"/>
      <w:r w:rsidRPr="00DA4F63">
        <w:rPr>
          <w:rFonts w:ascii="Times New Roman" w:hAnsi="Times New Roman"/>
          <w:snapToGrid w:val="0"/>
        </w:rPr>
        <w:t>monohidratas</w:t>
      </w:r>
      <w:proofErr w:type="spellEnd"/>
      <w:r w:rsidRPr="00DA4F63">
        <w:rPr>
          <w:rFonts w:ascii="Times New Roman" w:hAnsi="Times New Roman"/>
          <w:snapToGrid w:val="0"/>
        </w:rPr>
        <w:t xml:space="preserve"> (jo sudėtyje yra pieno baltymų).</w:t>
      </w:r>
    </w:p>
    <w:p w14:paraId="66A452B3" w14:textId="77777777" w:rsidR="00D271B9" w:rsidRPr="00DA4F63" w:rsidRDefault="00D271B9" w:rsidP="00D271B9">
      <w:pPr>
        <w:keepNext/>
        <w:keepLines/>
        <w:numPr>
          <w:ilvl w:val="12"/>
          <w:numId w:val="0"/>
        </w:numPr>
        <w:spacing w:after="0" w:line="240" w:lineRule="auto"/>
        <w:ind w:right="-2"/>
        <w:rPr>
          <w:rFonts w:ascii="Times New Roman" w:hAnsi="Times New Roman"/>
          <w:snapToGrid w:val="0"/>
        </w:rPr>
      </w:pPr>
    </w:p>
    <w:p w14:paraId="4905803B" w14:textId="77777777" w:rsidR="00D271B9" w:rsidRPr="00DA4F63" w:rsidRDefault="00D271B9" w:rsidP="00D271B9">
      <w:pPr>
        <w:spacing w:after="0" w:line="240" w:lineRule="auto"/>
        <w:rPr>
          <w:rFonts w:ascii="Times New Roman" w:hAnsi="Times New Roman"/>
          <w:b/>
          <w:snapToGrid w:val="0"/>
        </w:rPr>
      </w:pPr>
      <w:proofErr w:type="spellStart"/>
      <w:r w:rsidRPr="00DA4F63">
        <w:rPr>
          <w:rFonts w:ascii="Times New Roman" w:hAnsi="Times New Roman"/>
          <w:b/>
          <w:snapToGrid w:val="0"/>
        </w:rPr>
        <w:t>Bufomix</w:t>
      </w:r>
      <w:proofErr w:type="spellEnd"/>
      <w:r w:rsidRPr="00DA4F63">
        <w:rPr>
          <w:rFonts w:ascii="Times New Roman" w:hAnsi="Times New Roman"/>
          <w:b/>
          <w:snapToGrid w:val="0"/>
        </w:rPr>
        <w:t xml:space="preserve"> </w:t>
      </w:r>
      <w:proofErr w:type="spellStart"/>
      <w:r w:rsidRPr="00DA4F63">
        <w:rPr>
          <w:rFonts w:ascii="Times New Roman" w:hAnsi="Times New Roman"/>
          <w:b/>
          <w:snapToGrid w:val="0"/>
        </w:rPr>
        <w:t>Easyhaler</w:t>
      </w:r>
      <w:proofErr w:type="spellEnd"/>
      <w:r w:rsidRPr="00DA4F63">
        <w:rPr>
          <w:rFonts w:ascii="Times New Roman" w:hAnsi="Times New Roman"/>
          <w:b/>
          <w:snapToGrid w:val="0"/>
        </w:rPr>
        <w:t xml:space="preserve"> 80/4,5 išvaizda ir kiekis pakuotėje</w:t>
      </w:r>
    </w:p>
    <w:p w14:paraId="73154427" w14:textId="77777777" w:rsidR="00D271B9" w:rsidRPr="00DA4F63" w:rsidRDefault="00D271B9" w:rsidP="00D271B9">
      <w:pPr>
        <w:spacing w:after="0" w:line="240" w:lineRule="auto"/>
        <w:rPr>
          <w:rFonts w:ascii="Times New Roman" w:hAnsi="Times New Roman"/>
          <w:snapToGrid w:val="0"/>
        </w:rPr>
      </w:pPr>
      <w:proofErr w:type="spellStart"/>
      <w:r w:rsidRPr="00DA4F63">
        <w:rPr>
          <w:rFonts w:ascii="Times New Roman" w:hAnsi="Times New Roman"/>
          <w:snapToGrid w:val="0"/>
        </w:rPr>
        <w:t>Bufomix</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Easyhaler</w:t>
      </w:r>
      <w:proofErr w:type="spellEnd"/>
      <w:r w:rsidRPr="00DA4F63">
        <w:rPr>
          <w:rFonts w:ascii="Times New Roman" w:hAnsi="Times New Roman"/>
          <w:snapToGrid w:val="0"/>
        </w:rPr>
        <w:t xml:space="preserve"> 80/4,5 – tai </w:t>
      </w:r>
      <w:proofErr w:type="spellStart"/>
      <w:r w:rsidRPr="00DA4F63">
        <w:rPr>
          <w:rFonts w:ascii="Times New Roman" w:hAnsi="Times New Roman"/>
          <w:snapToGrid w:val="0"/>
        </w:rPr>
        <w:t>inhaliatorius</w:t>
      </w:r>
      <w:proofErr w:type="spellEnd"/>
      <w:r w:rsidRPr="00DA4F63">
        <w:rPr>
          <w:rFonts w:ascii="Times New Roman" w:hAnsi="Times New Roman"/>
          <w:snapToGrid w:val="0"/>
        </w:rPr>
        <w:t xml:space="preserve">, kuriame yra Jums skirto vaisto. Įkvepiamieji milteliai yra balti arba gelsvi. Kiekviename </w:t>
      </w:r>
      <w:proofErr w:type="spellStart"/>
      <w:r w:rsidRPr="00DA4F63">
        <w:rPr>
          <w:rFonts w:ascii="Times New Roman" w:hAnsi="Times New Roman"/>
          <w:snapToGrid w:val="0"/>
        </w:rPr>
        <w:t>inhaliatoriuje</w:t>
      </w:r>
      <w:proofErr w:type="spellEnd"/>
      <w:r w:rsidRPr="00DA4F63">
        <w:rPr>
          <w:rFonts w:ascii="Times New Roman" w:hAnsi="Times New Roman"/>
          <w:snapToGrid w:val="0"/>
        </w:rPr>
        <w:t xml:space="preserve"> yra 60 arba 120 dozių, jo korpusas yra baltas, viršutinė dalis raudona.</w:t>
      </w:r>
    </w:p>
    <w:p w14:paraId="11E47B84" w14:textId="77777777" w:rsidR="00D271B9" w:rsidRPr="00DA4F63" w:rsidRDefault="00D271B9" w:rsidP="00D271B9">
      <w:pPr>
        <w:spacing w:after="0" w:line="240" w:lineRule="auto"/>
        <w:rPr>
          <w:rFonts w:ascii="Times New Roman" w:hAnsi="Times New Roman"/>
          <w:snapToGrid w:val="0"/>
        </w:rPr>
      </w:pPr>
      <w:proofErr w:type="spellStart"/>
      <w:r w:rsidRPr="00DA4F63">
        <w:rPr>
          <w:rFonts w:ascii="Times New Roman" w:hAnsi="Times New Roman"/>
          <w:snapToGrid w:val="0"/>
        </w:rPr>
        <w:t>Bufomix</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Easyhaler</w:t>
      </w:r>
      <w:proofErr w:type="spellEnd"/>
      <w:r w:rsidRPr="00DA4F63">
        <w:rPr>
          <w:rFonts w:ascii="Times New Roman" w:hAnsi="Times New Roman"/>
          <w:snapToGrid w:val="0"/>
        </w:rPr>
        <w:t xml:space="preserve"> 80/4,5 pakuotėje yra 1 arba 3 </w:t>
      </w:r>
      <w:proofErr w:type="spellStart"/>
      <w:r w:rsidRPr="00DA4F63">
        <w:rPr>
          <w:rFonts w:ascii="Times New Roman" w:hAnsi="Times New Roman"/>
          <w:snapToGrid w:val="0"/>
        </w:rPr>
        <w:t>inhaliatoriai</w:t>
      </w:r>
      <w:proofErr w:type="spellEnd"/>
      <w:r w:rsidRPr="00DA4F63">
        <w:rPr>
          <w:rFonts w:ascii="Times New Roman" w:hAnsi="Times New Roman"/>
          <w:snapToGrid w:val="0"/>
        </w:rPr>
        <w:t>.</w:t>
      </w:r>
    </w:p>
    <w:p w14:paraId="05632770" w14:textId="77777777" w:rsidR="00D271B9" w:rsidRPr="00DA4F63" w:rsidRDefault="00D271B9" w:rsidP="00D271B9">
      <w:pPr>
        <w:spacing w:after="0" w:line="240" w:lineRule="auto"/>
        <w:rPr>
          <w:rFonts w:ascii="Times New Roman" w:hAnsi="Times New Roman"/>
          <w:snapToGrid w:val="0"/>
        </w:rPr>
      </w:pPr>
      <w:r w:rsidRPr="00DA4F63">
        <w:rPr>
          <w:rFonts w:ascii="Times New Roman" w:hAnsi="Times New Roman"/>
          <w:snapToGrid w:val="0"/>
        </w:rPr>
        <w:t>Gali būti tiekiamos ne visų dydžių pakuotės.</w:t>
      </w:r>
    </w:p>
    <w:p w14:paraId="47EC94CE" w14:textId="77777777" w:rsidR="00D271B9" w:rsidRPr="00DA4F63" w:rsidRDefault="00D271B9" w:rsidP="00D271B9">
      <w:pPr>
        <w:spacing w:after="0" w:line="240" w:lineRule="auto"/>
        <w:rPr>
          <w:rFonts w:ascii="Times New Roman" w:hAnsi="Times New Roman"/>
          <w:snapToGrid w:val="0"/>
        </w:rPr>
      </w:pPr>
      <w:r w:rsidRPr="00DA4F63">
        <w:rPr>
          <w:rFonts w:ascii="Times New Roman" w:hAnsi="Times New Roman"/>
          <w:snapToGrid w:val="0"/>
        </w:rPr>
        <w:t>Jūsų pakuotėje gali būti apsauginis dėklas</w:t>
      </w:r>
      <w:r>
        <w:rPr>
          <w:rFonts w:ascii="Times New Roman" w:hAnsi="Times New Roman"/>
          <w:snapToGrid w:val="0"/>
        </w:rPr>
        <w:t xml:space="preserve">, </w:t>
      </w:r>
      <w:r w:rsidRPr="00F64841">
        <w:rPr>
          <w:rFonts w:ascii="Times New Roman" w:hAnsi="Times New Roman"/>
          <w:snapToGrid w:val="0"/>
        </w:rPr>
        <w:t>jo buvimas priklauso nuo šalies</w:t>
      </w:r>
      <w:r w:rsidRPr="00DA4F63">
        <w:rPr>
          <w:rFonts w:ascii="Times New Roman" w:hAnsi="Times New Roman"/>
          <w:snapToGrid w:val="0"/>
        </w:rPr>
        <w:t>. Jeigu Jums reikia apsauginio dėklo, kreipkitės į registruotoją (kontaktiniai duomenys pateikti toliau).</w:t>
      </w:r>
    </w:p>
    <w:p w14:paraId="5A15879D" w14:textId="77777777" w:rsidR="00D271B9" w:rsidRPr="00DA4F63" w:rsidRDefault="00D271B9" w:rsidP="00D271B9">
      <w:pPr>
        <w:spacing w:after="0" w:line="240" w:lineRule="auto"/>
        <w:rPr>
          <w:rFonts w:ascii="Times New Roman" w:hAnsi="Times New Roman"/>
          <w:snapToGrid w:val="0"/>
        </w:rPr>
      </w:pPr>
    </w:p>
    <w:p w14:paraId="070077A4" w14:textId="77777777" w:rsidR="00D271B9" w:rsidRPr="00DA4F63" w:rsidRDefault="00D271B9" w:rsidP="00D271B9">
      <w:pPr>
        <w:spacing w:after="0" w:line="240" w:lineRule="auto"/>
        <w:rPr>
          <w:rFonts w:ascii="Times New Roman" w:hAnsi="Times New Roman"/>
          <w:b/>
          <w:bCs/>
          <w:snapToGrid w:val="0"/>
        </w:rPr>
      </w:pPr>
      <w:r w:rsidRPr="00DA4F63">
        <w:rPr>
          <w:rFonts w:ascii="Times New Roman" w:hAnsi="Times New Roman"/>
          <w:b/>
          <w:bCs/>
          <w:snapToGrid w:val="0"/>
        </w:rPr>
        <w:t>Registruotojas ir gamintojas</w:t>
      </w:r>
    </w:p>
    <w:p w14:paraId="37FA8DBE" w14:textId="77777777" w:rsidR="00D271B9" w:rsidRPr="00DA4F63" w:rsidRDefault="00D271B9" w:rsidP="00D271B9">
      <w:pPr>
        <w:spacing w:after="0" w:line="240" w:lineRule="auto"/>
        <w:rPr>
          <w:rFonts w:ascii="Times New Roman" w:hAnsi="Times New Roman"/>
          <w:snapToGrid w:val="0"/>
        </w:rPr>
      </w:pPr>
    </w:p>
    <w:p w14:paraId="221C9096" w14:textId="77777777" w:rsidR="00D271B9" w:rsidRPr="00DA4F63" w:rsidRDefault="00D271B9" w:rsidP="00D271B9">
      <w:pPr>
        <w:spacing w:after="0" w:line="240" w:lineRule="auto"/>
        <w:rPr>
          <w:rFonts w:ascii="Times New Roman" w:hAnsi="Times New Roman"/>
          <w:i/>
          <w:iCs/>
          <w:snapToGrid w:val="0"/>
        </w:rPr>
      </w:pPr>
      <w:r w:rsidRPr="00DA4F63">
        <w:rPr>
          <w:rFonts w:ascii="Times New Roman" w:hAnsi="Times New Roman"/>
          <w:i/>
          <w:iCs/>
          <w:snapToGrid w:val="0"/>
        </w:rPr>
        <w:t>Registruotojas</w:t>
      </w:r>
    </w:p>
    <w:p w14:paraId="3CE386CF" w14:textId="77777777" w:rsidR="00D271B9" w:rsidRPr="00DA4F63" w:rsidRDefault="00D271B9" w:rsidP="00D271B9">
      <w:pPr>
        <w:spacing w:after="0" w:line="240" w:lineRule="auto"/>
        <w:rPr>
          <w:rFonts w:ascii="Times New Roman" w:hAnsi="Times New Roman"/>
          <w:snapToGrid w:val="0"/>
        </w:rPr>
      </w:pPr>
      <w:proofErr w:type="spellStart"/>
      <w:r w:rsidRPr="00DA4F63">
        <w:rPr>
          <w:rFonts w:ascii="Times New Roman" w:hAnsi="Times New Roman"/>
          <w:snapToGrid w:val="0"/>
        </w:rPr>
        <w:t>Orion</w:t>
      </w:r>
      <w:proofErr w:type="spellEnd"/>
      <w:r w:rsidRPr="00DA4F63">
        <w:rPr>
          <w:rFonts w:ascii="Times New Roman" w:hAnsi="Times New Roman"/>
          <w:snapToGrid w:val="0"/>
        </w:rPr>
        <w:t xml:space="preserve"> </w:t>
      </w:r>
      <w:proofErr w:type="spellStart"/>
      <w:r w:rsidRPr="00DA4F63">
        <w:rPr>
          <w:rFonts w:ascii="Times New Roman" w:hAnsi="Times New Roman"/>
          <w:snapToGrid w:val="0"/>
        </w:rPr>
        <w:t>Corporation</w:t>
      </w:r>
      <w:proofErr w:type="spellEnd"/>
    </w:p>
    <w:p w14:paraId="7FB79580" w14:textId="77777777" w:rsidR="00D271B9" w:rsidRPr="00DA4F63" w:rsidRDefault="00D271B9" w:rsidP="00D271B9">
      <w:pPr>
        <w:spacing w:after="0" w:line="240" w:lineRule="auto"/>
        <w:rPr>
          <w:rFonts w:ascii="Times New Roman" w:hAnsi="Times New Roman"/>
          <w:snapToGrid w:val="0"/>
        </w:rPr>
      </w:pPr>
      <w:proofErr w:type="spellStart"/>
      <w:r w:rsidRPr="00DA4F63">
        <w:rPr>
          <w:rFonts w:ascii="Times New Roman" w:hAnsi="Times New Roman"/>
          <w:snapToGrid w:val="0"/>
        </w:rPr>
        <w:t>Orionintie</w:t>
      </w:r>
      <w:proofErr w:type="spellEnd"/>
      <w:r>
        <w:rPr>
          <w:rFonts w:ascii="Times New Roman" w:hAnsi="Times New Roman"/>
          <w:snapToGrid w:val="0"/>
        </w:rPr>
        <w:t> </w:t>
      </w:r>
      <w:r w:rsidRPr="00DA4F63">
        <w:rPr>
          <w:rFonts w:ascii="Times New Roman" w:hAnsi="Times New Roman"/>
          <w:snapToGrid w:val="0"/>
        </w:rPr>
        <w:t>1</w:t>
      </w:r>
    </w:p>
    <w:p w14:paraId="40EF5BB1" w14:textId="77777777" w:rsidR="00D271B9" w:rsidRPr="00DA4F63" w:rsidRDefault="00D271B9" w:rsidP="00D271B9">
      <w:pPr>
        <w:spacing w:after="0" w:line="240" w:lineRule="auto"/>
        <w:rPr>
          <w:rFonts w:ascii="Times New Roman" w:hAnsi="Times New Roman"/>
          <w:snapToGrid w:val="0"/>
        </w:rPr>
      </w:pPr>
      <w:r w:rsidRPr="00DA4F63">
        <w:rPr>
          <w:rFonts w:ascii="Times New Roman" w:hAnsi="Times New Roman"/>
          <w:snapToGrid w:val="0"/>
        </w:rPr>
        <w:t>FI-02200</w:t>
      </w:r>
      <w:r>
        <w:rPr>
          <w:rFonts w:ascii="Times New Roman" w:hAnsi="Times New Roman"/>
          <w:snapToGrid w:val="0"/>
        </w:rPr>
        <w:t> </w:t>
      </w:r>
      <w:proofErr w:type="spellStart"/>
      <w:r w:rsidRPr="00DA4F63">
        <w:rPr>
          <w:rFonts w:ascii="Times New Roman" w:hAnsi="Times New Roman"/>
          <w:snapToGrid w:val="0"/>
        </w:rPr>
        <w:t>Espoo</w:t>
      </w:r>
      <w:proofErr w:type="spellEnd"/>
    </w:p>
    <w:p w14:paraId="399D6972" w14:textId="77777777" w:rsidR="00D271B9" w:rsidRPr="00DA4F63" w:rsidRDefault="00D271B9" w:rsidP="00D271B9">
      <w:pPr>
        <w:spacing w:after="0" w:line="240" w:lineRule="auto"/>
        <w:rPr>
          <w:rFonts w:ascii="Times New Roman" w:hAnsi="Times New Roman"/>
          <w:snapToGrid w:val="0"/>
        </w:rPr>
      </w:pPr>
      <w:r w:rsidRPr="00DA4F63">
        <w:rPr>
          <w:rFonts w:ascii="Times New Roman" w:hAnsi="Times New Roman"/>
          <w:snapToGrid w:val="0"/>
        </w:rPr>
        <w:t>Suomija</w:t>
      </w:r>
    </w:p>
    <w:p w14:paraId="66E31394" w14:textId="77777777" w:rsidR="00D271B9" w:rsidRPr="00DA4F63" w:rsidRDefault="00D271B9" w:rsidP="00D271B9">
      <w:pPr>
        <w:spacing w:after="0" w:line="240" w:lineRule="auto"/>
        <w:rPr>
          <w:rFonts w:ascii="Times New Roman" w:hAnsi="Times New Roman"/>
          <w:snapToGrid w:val="0"/>
        </w:rPr>
      </w:pPr>
    </w:p>
    <w:p w14:paraId="3072F473" w14:textId="77777777" w:rsidR="00D271B9" w:rsidRPr="00DA4F63" w:rsidRDefault="00D271B9" w:rsidP="00D271B9">
      <w:pPr>
        <w:spacing w:after="0" w:line="240" w:lineRule="auto"/>
        <w:rPr>
          <w:rFonts w:ascii="Times New Roman" w:hAnsi="Times New Roman"/>
          <w:i/>
          <w:iCs/>
          <w:snapToGrid w:val="0"/>
        </w:rPr>
      </w:pPr>
      <w:r w:rsidRPr="00DA4F63">
        <w:rPr>
          <w:rFonts w:ascii="Times New Roman" w:hAnsi="Times New Roman"/>
          <w:i/>
          <w:iCs/>
          <w:snapToGrid w:val="0"/>
        </w:rPr>
        <w:t>Gamintojas</w:t>
      </w:r>
    </w:p>
    <w:p w14:paraId="4518B7E5" w14:textId="77777777" w:rsidR="00D271B9" w:rsidRPr="00DA4F63" w:rsidRDefault="00D271B9" w:rsidP="00D271B9">
      <w:pPr>
        <w:spacing w:after="0" w:line="240" w:lineRule="auto"/>
        <w:rPr>
          <w:rFonts w:ascii="Times New Roman" w:hAnsi="Times New Roman"/>
        </w:rPr>
      </w:pPr>
      <w:proofErr w:type="spellStart"/>
      <w:r w:rsidRPr="00DA4F63">
        <w:rPr>
          <w:rFonts w:ascii="Times New Roman" w:hAnsi="Times New Roman"/>
        </w:rPr>
        <w:t>Orion</w:t>
      </w:r>
      <w:proofErr w:type="spellEnd"/>
      <w:r w:rsidRPr="00DA4F63">
        <w:rPr>
          <w:rFonts w:ascii="Times New Roman" w:hAnsi="Times New Roman"/>
        </w:rPr>
        <w:t xml:space="preserve"> </w:t>
      </w:r>
      <w:proofErr w:type="spellStart"/>
      <w:r w:rsidRPr="00DA4F63">
        <w:rPr>
          <w:rFonts w:ascii="Times New Roman" w:hAnsi="Times New Roman"/>
        </w:rPr>
        <w:t>Corporation</w:t>
      </w:r>
      <w:proofErr w:type="spellEnd"/>
      <w:r w:rsidRPr="00DA4F63">
        <w:rPr>
          <w:rFonts w:ascii="Times New Roman" w:hAnsi="Times New Roman"/>
        </w:rPr>
        <w:t xml:space="preserve"> </w:t>
      </w:r>
      <w:proofErr w:type="spellStart"/>
      <w:r w:rsidRPr="00DA4F63">
        <w:rPr>
          <w:rFonts w:ascii="Times New Roman" w:hAnsi="Times New Roman"/>
        </w:rPr>
        <w:t>Orion</w:t>
      </w:r>
      <w:proofErr w:type="spellEnd"/>
      <w:r w:rsidRPr="00DA4F63">
        <w:rPr>
          <w:rFonts w:ascii="Times New Roman" w:hAnsi="Times New Roman"/>
        </w:rPr>
        <w:t xml:space="preserve"> Pharma</w:t>
      </w:r>
    </w:p>
    <w:p w14:paraId="6053970B" w14:textId="77777777" w:rsidR="00D271B9" w:rsidRPr="00DA4F63" w:rsidRDefault="00D271B9" w:rsidP="00D271B9">
      <w:pPr>
        <w:spacing w:after="0" w:line="240" w:lineRule="auto"/>
        <w:rPr>
          <w:rFonts w:ascii="Times New Roman" w:hAnsi="Times New Roman"/>
        </w:rPr>
      </w:pPr>
      <w:proofErr w:type="spellStart"/>
      <w:r w:rsidRPr="00DA4F63">
        <w:rPr>
          <w:rFonts w:ascii="Times New Roman" w:hAnsi="Times New Roman"/>
        </w:rPr>
        <w:t>Orionintie</w:t>
      </w:r>
      <w:proofErr w:type="spellEnd"/>
      <w:r>
        <w:rPr>
          <w:rFonts w:ascii="Times New Roman" w:hAnsi="Times New Roman"/>
        </w:rPr>
        <w:t> </w:t>
      </w:r>
      <w:r w:rsidRPr="00DA4F63">
        <w:rPr>
          <w:rFonts w:ascii="Times New Roman" w:hAnsi="Times New Roman"/>
        </w:rPr>
        <w:t>1</w:t>
      </w:r>
    </w:p>
    <w:p w14:paraId="01D66C73" w14:textId="77777777" w:rsidR="00D271B9" w:rsidRPr="00DA4F63" w:rsidRDefault="00D271B9" w:rsidP="00D271B9">
      <w:pPr>
        <w:spacing w:after="0" w:line="240" w:lineRule="auto"/>
        <w:rPr>
          <w:rFonts w:ascii="Times New Roman" w:hAnsi="Times New Roman"/>
        </w:rPr>
      </w:pPr>
      <w:r w:rsidRPr="00DA4F63">
        <w:rPr>
          <w:rFonts w:ascii="Times New Roman" w:hAnsi="Times New Roman"/>
        </w:rPr>
        <w:t>FI-02200</w:t>
      </w:r>
      <w:r>
        <w:rPr>
          <w:rFonts w:ascii="Times New Roman" w:hAnsi="Times New Roman"/>
        </w:rPr>
        <w:t> </w:t>
      </w:r>
      <w:proofErr w:type="spellStart"/>
      <w:r w:rsidRPr="00DA4F63">
        <w:rPr>
          <w:rFonts w:ascii="Times New Roman" w:hAnsi="Times New Roman"/>
        </w:rPr>
        <w:t>Espoo</w:t>
      </w:r>
      <w:proofErr w:type="spellEnd"/>
    </w:p>
    <w:p w14:paraId="1A0B1706" w14:textId="77777777" w:rsidR="00D271B9" w:rsidRPr="00DA4F63" w:rsidRDefault="00D271B9" w:rsidP="00D271B9">
      <w:pPr>
        <w:spacing w:after="0" w:line="240" w:lineRule="auto"/>
        <w:rPr>
          <w:rFonts w:ascii="Times New Roman" w:hAnsi="Times New Roman"/>
        </w:rPr>
      </w:pPr>
      <w:r w:rsidRPr="00DA4F63">
        <w:rPr>
          <w:rFonts w:ascii="Times New Roman" w:hAnsi="Times New Roman"/>
        </w:rPr>
        <w:t>Suomija</w:t>
      </w:r>
    </w:p>
    <w:p w14:paraId="367F1135" w14:textId="77777777" w:rsidR="00D271B9" w:rsidRPr="00DA4F63" w:rsidRDefault="00D271B9" w:rsidP="00D271B9">
      <w:pPr>
        <w:spacing w:after="0" w:line="240" w:lineRule="auto"/>
        <w:rPr>
          <w:rFonts w:ascii="Times New Roman" w:hAnsi="Times New Roman"/>
          <w:snapToGrid w:val="0"/>
        </w:rPr>
      </w:pPr>
    </w:p>
    <w:p w14:paraId="43C3E86F" w14:textId="77777777" w:rsidR="00D271B9" w:rsidRPr="00DA4F63" w:rsidRDefault="00D271B9" w:rsidP="00D271B9">
      <w:pPr>
        <w:spacing w:after="0" w:line="240" w:lineRule="auto"/>
        <w:rPr>
          <w:rFonts w:ascii="Times New Roman" w:hAnsi="Times New Roman"/>
          <w:snapToGrid w:val="0"/>
        </w:rPr>
      </w:pPr>
      <w:r w:rsidRPr="00DA4F63">
        <w:rPr>
          <w:rFonts w:ascii="Times New Roman" w:hAnsi="Times New Roman"/>
          <w:snapToGrid w:val="0"/>
        </w:rPr>
        <w:t>Jeigu apie šį vaistą norite sužinoti daugiau, kreipkitės į vietinį registruotojo atstovą.</w:t>
      </w:r>
    </w:p>
    <w:p w14:paraId="4DB8BD6B" w14:textId="77777777" w:rsidR="00D271B9" w:rsidRPr="00DA4F63" w:rsidRDefault="00D271B9" w:rsidP="00D271B9">
      <w:pPr>
        <w:spacing w:after="0" w:line="240" w:lineRule="auto"/>
        <w:rPr>
          <w:rFonts w:ascii="Times New Roman" w:hAnsi="Times New Roman"/>
          <w:snapToGrid w:val="0"/>
        </w:rPr>
      </w:pPr>
    </w:p>
    <w:p w14:paraId="43479C92" w14:textId="77777777" w:rsidR="00D271B9" w:rsidRPr="00DA4F63" w:rsidRDefault="00D271B9" w:rsidP="00D271B9">
      <w:pPr>
        <w:spacing w:after="0" w:line="240" w:lineRule="auto"/>
        <w:rPr>
          <w:rFonts w:ascii="Times New Roman" w:hAnsi="Times New Roman"/>
          <w:lang w:eastAsia="en-GB"/>
        </w:rPr>
      </w:pPr>
      <w:r w:rsidRPr="00DA4F63">
        <w:rPr>
          <w:rFonts w:ascii="Times New Roman" w:hAnsi="Times New Roman"/>
          <w:lang w:eastAsia="en-GB"/>
        </w:rPr>
        <w:t>UAB „ORION PHARMA“</w:t>
      </w:r>
    </w:p>
    <w:p w14:paraId="2D4E59B1" w14:textId="77777777" w:rsidR="00D271B9" w:rsidRDefault="00D271B9" w:rsidP="00D271B9">
      <w:pPr>
        <w:spacing w:after="0" w:line="240" w:lineRule="auto"/>
        <w:rPr>
          <w:rFonts w:ascii="Times New Roman" w:hAnsi="Times New Roman"/>
          <w:lang w:eastAsia="en-GB"/>
        </w:rPr>
      </w:pPr>
      <w:r w:rsidRPr="00DA4F63">
        <w:rPr>
          <w:rFonts w:ascii="Times New Roman" w:hAnsi="Times New Roman"/>
          <w:lang w:eastAsia="en-GB"/>
        </w:rPr>
        <w:t>Tel. + 370 5 2769 499</w:t>
      </w:r>
    </w:p>
    <w:p w14:paraId="31D3AE2C" w14:textId="77777777" w:rsidR="00D271B9" w:rsidRPr="00DA4F63" w:rsidRDefault="00D271B9" w:rsidP="00D271B9">
      <w:pPr>
        <w:spacing w:after="0" w:line="240" w:lineRule="auto"/>
        <w:rPr>
          <w:rFonts w:ascii="Times New Roman" w:hAnsi="Times New Roman"/>
          <w:lang w:eastAsia="en-GB"/>
        </w:rPr>
      </w:pPr>
      <w:r w:rsidRPr="0042573D">
        <w:rPr>
          <w:rFonts w:ascii="Times New Roman" w:hAnsi="Times New Roman"/>
          <w:lang w:eastAsia="en-GB"/>
        </w:rPr>
        <w:t>El. paštas: info@orionpharma.lt</w:t>
      </w:r>
    </w:p>
    <w:p w14:paraId="20CDA3C8" w14:textId="77777777" w:rsidR="00D271B9" w:rsidRPr="00DA4F63" w:rsidRDefault="00D271B9" w:rsidP="00D271B9">
      <w:pPr>
        <w:spacing w:after="0" w:line="240" w:lineRule="auto"/>
        <w:rPr>
          <w:rFonts w:ascii="Times New Roman" w:hAnsi="Times New Roman"/>
          <w:snapToGrid w:val="0"/>
        </w:rPr>
      </w:pPr>
    </w:p>
    <w:p w14:paraId="0C10E250" w14:textId="77777777" w:rsidR="00D271B9" w:rsidRDefault="00D271B9" w:rsidP="00D271B9">
      <w:pPr>
        <w:spacing w:after="0" w:line="240" w:lineRule="auto"/>
        <w:rPr>
          <w:rFonts w:ascii="Times New Roman" w:hAnsi="Times New Roman"/>
          <w:b/>
          <w:snapToGrid w:val="0"/>
        </w:rPr>
      </w:pPr>
      <w:r w:rsidRPr="0025214D">
        <w:rPr>
          <w:rFonts w:ascii="Times New Roman" w:hAnsi="Times New Roman"/>
          <w:b/>
          <w:snapToGrid w:val="0"/>
        </w:rPr>
        <w:t>Šis vaistas EEE valstybėse narėse registruotas tokiais pavadinimais</w:t>
      </w:r>
      <w:r>
        <w:rPr>
          <w:rFonts w:ascii="Times New Roman" w:hAnsi="Times New Roman"/>
          <w:b/>
          <w:snapToGrid w:val="0"/>
        </w:rPr>
        <w:t>:</w:t>
      </w:r>
    </w:p>
    <w:p w14:paraId="7EC6C271" w14:textId="77777777" w:rsidR="00D271B9" w:rsidRPr="00EA10D0" w:rsidRDefault="00D271B9" w:rsidP="00D271B9">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D271B9" w:rsidRPr="001B28A9" w14:paraId="21DCEA24" w14:textId="77777777" w:rsidTr="0037741E">
        <w:tc>
          <w:tcPr>
            <w:tcW w:w="4643" w:type="dxa"/>
          </w:tcPr>
          <w:p w14:paraId="2A1E6FC6" w14:textId="77777777" w:rsidR="00D271B9" w:rsidRPr="001B28A9" w:rsidRDefault="00D271B9" w:rsidP="0037741E">
            <w:pPr>
              <w:spacing w:before="60" w:after="0" w:line="240" w:lineRule="auto"/>
              <w:rPr>
                <w:rFonts w:ascii="Times New Roman" w:eastAsia="Times New Roman" w:hAnsi="Times New Roman"/>
              </w:rPr>
            </w:pPr>
            <w:r w:rsidRPr="00DA06FD">
              <w:rPr>
                <w:rFonts w:ascii="Times New Roman" w:eastAsia="Times New Roman" w:hAnsi="Times New Roman"/>
                <w:b/>
              </w:rPr>
              <w:t>Valstybės narės pavadinimas</w:t>
            </w:r>
          </w:p>
        </w:tc>
        <w:tc>
          <w:tcPr>
            <w:tcW w:w="4643" w:type="dxa"/>
          </w:tcPr>
          <w:p w14:paraId="6CB2C92E" w14:textId="77777777" w:rsidR="00D271B9" w:rsidRPr="001B28A9" w:rsidRDefault="00D271B9" w:rsidP="0037741E">
            <w:pPr>
              <w:spacing w:before="60" w:after="0" w:line="240" w:lineRule="auto"/>
              <w:rPr>
                <w:rFonts w:ascii="Times New Roman" w:eastAsia="Times New Roman" w:hAnsi="Times New Roman"/>
              </w:rPr>
            </w:pPr>
            <w:r w:rsidRPr="00DA06FD">
              <w:rPr>
                <w:rFonts w:ascii="Times New Roman" w:eastAsia="Times New Roman" w:hAnsi="Times New Roman"/>
                <w:b/>
              </w:rPr>
              <w:t>Vaisto pavadinimas</w:t>
            </w:r>
          </w:p>
        </w:tc>
      </w:tr>
      <w:tr w:rsidR="00D271B9" w:rsidRPr="001B28A9" w14:paraId="408C618F" w14:textId="77777777" w:rsidTr="0037741E">
        <w:tc>
          <w:tcPr>
            <w:tcW w:w="4643" w:type="dxa"/>
          </w:tcPr>
          <w:p w14:paraId="330F2771" w14:textId="77777777" w:rsidR="00D271B9" w:rsidRPr="001B28A9" w:rsidRDefault="00D271B9" w:rsidP="0037741E">
            <w:pPr>
              <w:spacing w:before="60" w:after="0" w:line="240" w:lineRule="auto"/>
              <w:rPr>
                <w:rFonts w:ascii="Times New Roman" w:eastAsia="Times New Roman" w:hAnsi="Times New Roman"/>
                <w:snapToGrid w:val="0"/>
              </w:rPr>
            </w:pPr>
            <w:r w:rsidRPr="001B28A9">
              <w:rPr>
                <w:rFonts w:ascii="Times New Roman" w:eastAsia="Times New Roman" w:hAnsi="Times New Roman"/>
              </w:rPr>
              <w:t xml:space="preserve">Belgija, Bulgarija, Čekija, Danija, Estija, </w:t>
            </w:r>
            <w:r>
              <w:rPr>
                <w:rFonts w:ascii="Times New Roman" w:eastAsia="Times New Roman" w:hAnsi="Times New Roman"/>
              </w:rPr>
              <w:t xml:space="preserve">Ispanija, </w:t>
            </w:r>
            <w:r w:rsidRPr="001B28A9">
              <w:rPr>
                <w:rFonts w:ascii="Times New Roman" w:eastAsia="Times New Roman" w:hAnsi="Times New Roman"/>
              </w:rPr>
              <w:t>Suomija, Vengrija, Airija, Islandija, Lietuva, Liuksemburgas, Latvija, Norvegija, Lenkija, Portugalija, Švedija, Slovėnija, Slovakija</w:t>
            </w:r>
          </w:p>
        </w:tc>
        <w:tc>
          <w:tcPr>
            <w:tcW w:w="4643" w:type="dxa"/>
          </w:tcPr>
          <w:p w14:paraId="6768F503" w14:textId="77777777" w:rsidR="00D271B9" w:rsidRPr="001B28A9" w:rsidRDefault="00D271B9" w:rsidP="0037741E">
            <w:pPr>
              <w:spacing w:before="60" w:after="0" w:line="240" w:lineRule="auto"/>
              <w:rPr>
                <w:rFonts w:ascii="Times New Roman" w:eastAsia="Times New Roman" w:hAnsi="Times New Roman"/>
                <w:snapToGrid w:val="0"/>
              </w:rPr>
            </w:pPr>
            <w:proofErr w:type="spellStart"/>
            <w:r w:rsidRPr="001B28A9">
              <w:rPr>
                <w:rFonts w:ascii="Times New Roman" w:eastAsia="Times New Roman" w:hAnsi="Times New Roman"/>
              </w:rPr>
              <w:t>Bufomix</w:t>
            </w:r>
            <w:proofErr w:type="spellEnd"/>
          </w:p>
        </w:tc>
      </w:tr>
      <w:tr w:rsidR="00D271B9" w:rsidRPr="001B28A9" w14:paraId="7910C65F" w14:textId="77777777" w:rsidTr="0037741E">
        <w:tc>
          <w:tcPr>
            <w:tcW w:w="4643" w:type="dxa"/>
          </w:tcPr>
          <w:p w14:paraId="6487933F" w14:textId="77777777" w:rsidR="00D271B9" w:rsidRPr="001B28A9" w:rsidRDefault="00D271B9" w:rsidP="0037741E">
            <w:pPr>
              <w:spacing w:before="60" w:after="0" w:line="240" w:lineRule="auto"/>
              <w:rPr>
                <w:rFonts w:ascii="Times New Roman" w:eastAsia="Times New Roman" w:hAnsi="Times New Roman"/>
                <w:snapToGrid w:val="0"/>
              </w:rPr>
            </w:pPr>
            <w:r w:rsidRPr="001B28A9">
              <w:rPr>
                <w:rFonts w:ascii="Times New Roman" w:eastAsia="Times New Roman" w:hAnsi="Times New Roman"/>
              </w:rPr>
              <w:t>Italija</w:t>
            </w:r>
          </w:p>
        </w:tc>
        <w:tc>
          <w:tcPr>
            <w:tcW w:w="4643" w:type="dxa"/>
          </w:tcPr>
          <w:p w14:paraId="4028D218" w14:textId="77777777" w:rsidR="00D271B9" w:rsidRPr="001B28A9" w:rsidRDefault="00D271B9" w:rsidP="0037741E">
            <w:pPr>
              <w:spacing w:before="60" w:after="0" w:line="240" w:lineRule="auto"/>
              <w:rPr>
                <w:rFonts w:ascii="Times New Roman" w:eastAsia="Times New Roman" w:hAnsi="Times New Roman"/>
                <w:snapToGrid w:val="0"/>
              </w:rPr>
            </w:pPr>
            <w:proofErr w:type="spellStart"/>
            <w:r w:rsidRPr="001B28A9">
              <w:rPr>
                <w:rFonts w:ascii="Times New Roman" w:eastAsia="Times New Roman" w:hAnsi="Times New Roman"/>
              </w:rPr>
              <w:t>Fobuler</w:t>
            </w:r>
            <w:proofErr w:type="spellEnd"/>
          </w:p>
        </w:tc>
      </w:tr>
    </w:tbl>
    <w:p w14:paraId="13971AAF" w14:textId="77777777" w:rsidR="00D271B9" w:rsidRPr="00DA4F63" w:rsidRDefault="00D271B9" w:rsidP="00D271B9">
      <w:pPr>
        <w:spacing w:after="0" w:line="240" w:lineRule="auto"/>
        <w:rPr>
          <w:rFonts w:ascii="Times New Roman" w:hAnsi="Times New Roman"/>
          <w:snapToGrid w:val="0"/>
        </w:rPr>
      </w:pPr>
    </w:p>
    <w:p w14:paraId="26E75BE8" w14:textId="77777777" w:rsidR="00D271B9" w:rsidRDefault="00D271B9" w:rsidP="00D271B9">
      <w:pPr>
        <w:spacing w:after="0" w:line="240" w:lineRule="auto"/>
        <w:rPr>
          <w:rFonts w:ascii="Times New Roman" w:hAnsi="Times New Roman"/>
          <w:b/>
          <w:snapToGrid w:val="0"/>
        </w:rPr>
      </w:pPr>
      <w:r w:rsidRPr="00DA4F63">
        <w:rPr>
          <w:rFonts w:ascii="Times New Roman" w:hAnsi="Times New Roman"/>
          <w:b/>
          <w:snapToGrid w:val="0"/>
        </w:rPr>
        <w:t>Šis pakuotės lapelis paskutinį kartą peržiūrėtas</w:t>
      </w:r>
      <w:r>
        <w:rPr>
          <w:rFonts w:ascii="Times New Roman" w:hAnsi="Times New Roman"/>
          <w:b/>
          <w:snapToGrid w:val="0"/>
        </w:rPr>
        <w:t xml:space="preserve"> 2025-08-25.</w:t>
      </w:r>
    </w:p>
    <w:p w14:paraId="14BD8CD4" w14:textId="77777777" w:rsidR="00D271B9" w:rsidRDefault="00D271B9" w:rsidP="00D271B9">
      <w:pPr>
        <w:spacing w:after="0" w:line="240" w:lineRule="auto"/>
        <w:rPr>
          <w:rFonts w:ascii="Times New Roman" w:hAnsi="Times New Roman"/>
          <w:b/>
          <w:snapToGrid w:val="0"/>
        </w:rPr>
      </w:pPr>
    </w:p>
    <w:p w14:paraId="46D067AC" w14:textId="77777777" w:rsidR="00D271B9" w:rsidRDefault="00D271B9" w:rsidP="00D271B9">
      <w:pPr>
        <w:spacing w:after="0" w:line="240" w:lineRule="auto"/>
        <w:rPr>
          <w:rFonts w:ascii="Times New Roman" w:hAnsi="Times New Roman"/>
        </w:rPr>
      </w:pPr>
      <w:bookmarkStart w:id="1" w:name="_Hlk106349492"/>
      <w:r w:rsidRPr="007E13EC">
        <w:rPr>
          <w:rFonts w:ascii="Times New Roman" w:hAnsi="Times New Roman"/>
        </w:rPr>
        <w:lastRenderedPageBreak/>
        <w:t xml:space="preserve">Išsamią ir atnaujintą informaciją, kaip </w:t>
      </w:r>
      <w:r>
        <w:rPr>
          <w:rFonts w:ascii="Times New Roman" w:hAnsi="Times New Roman"/>
        </w:rPr>
        <w:t>vartoti šį vaistą</w:t>
      </w:r>
      <w:r w:rsidRPr="007E13EC">
        <w:rPr>
          <w:rFonts w:ascii="Times New Roman" w:hAnsi="Times New Roman"/>
        </w:rPr>
        <w:t xml:space="preserve">, </w:t>
      </w:r>
      <w:r>
        <w:rPr>
          <w:rFonts w:ascii="Times New Roman" w:hAnsi="Times New Roman"/>
        </w:rPr>
        <w:t xml:space="preserve">rasite </w:t>
      </w:r>
      <w:r w:rsidRPr="007E13EC">
        <w:rPr>
          <w:rFonts w:ascii="Times New Roman" w:hAnsi="Times New Roman"/>
        </w:rPr>
        <w:t>išmaniuoju telefonu nuskai</w:t>
      </w:r>
      <w:r>
        <w:rPr>
          <w:rFonts w:ascii="Times New Roman" w:hAnsi="Times New Roman"/>
        </w:rPr>
        <w:t xml:space="preserve">tę </w:t>
      </w:r>
      <w:r w:rsidRPr="007E13EC">
        <w:rPr>
          <w:rFonts w:ascii="Times New Roman" w:hAnsi="Times New Roman"/>
        </w:rPr>
        <w:t>QR kodą</w:t>
      </w:r>
      <w:r>
        <w:rPr>
          <w:rFonts w:ascii="Times New Roman" w:hAnsi="Times New Roman"/>
        </w:rPr>
        <w:t xml:space="preserve"> </w:t>
      </w:r>
      <w:r w:rsidRPr="007E13EC">
        <w:rPr>
          <w:rFonts w:ascii="Times New Roman" w:hAnsi="Times New Roman"/>
        </w:rPr>
        <w:t>(</w:t>
      </w:r>
      <w:r>
        <w:rPr>
          <w:rFonts w:ascii="Times New Roman" w:hAnsi="Times New Roman"/>
        </w:rPr>
        <w:t>kuris taip pat yra</w:t>
      </w:r>
      <w:r w:rsidRPr="007E13EC">
        <w:rPr>
          <w:rFonts w:ascii="Times New Roman" w:hAnsi="Times New Roman"/>
        </w:rPr>
        <w:t xml:space="preserve"> ant išorinės dėžutės ir </w:t>
      </w:r>
      <w:proofErr w:type="spellStart"/>
      <w:r w:rsidRPr="007E13EC">
        <w:rPr>
          <w:rFonts w:ascii="Times New Roman" w:hAnsi="Times New Roman"/>
        </w:rPr>
        <w:t>inhaliatoriaus</w:t>
      </w:r>
      <w:proofErr w:type="spellEnd"/>
      <w:r w:rsidRPr="007E13EC">
        <w:rPr>
          <w:rFonts w:ascii="Times New Roman" w:hAnsi="Times New Roman"/>
        </w:rPr>
        <w:t xml:space="preserve"> etiketės)</w:t>
      </w:r>
      <w:r>
        <w:rPr>
          <w:rFonts w:ascii="Times New Roman" w:hAnsi="Times New Roman"/>
        </w:rPr>
        <w:t xml:space="preserve">. </w:t>
      </w:r>
      <w:r w:rsidRPr="007E13EC">
        <w:rPr>
          <w:rFonts w:ascii="Times New Roman" w:hAnsi="Times New Roman"/>
        </w:rPr>
        <w:t>T</w:t>
      </w:r>
      <w:r>
        <w:rPr>
          <w:rFonts w:ascii="Times New Roman" w:hAnsi="Times New Roman"/>
        </w:rPr>
        <w:t xml:space="preserve">a </w:t>
      </w:r>
      <w:r w:rsidRPr="007E13EC">
        <w:rPr>
          <w:rFonts w:ascii="Times New Roman" w:hAnsi="Times New Roman"/>
        </w:rPr>
        <w:t>pa</w:t>
      </w:r>
      <w:r>
        <w:rPr>
          <w:rFonts w:ascii="Times New Roman" w:hAnsi="Times New Roman"/>
        </w:rPr>
        <w:t xml:space="preserve">ti </w:t>
      </w:r>
      <w:r w:rsidRPr="007E13EC">
        <w:rPr>
          <w:rFonts w:ascii="Times New Roman" w:hAnsi="Times New Roman"/>
        </w:rPr>
        <w:t>informacij</w:t>
      </w:r>
      <w:r>
        <w:rPr>
          <w:rFonts w:ascii="Times New Roman" w:hAnsi="Times New Roman"/>
        </w:rPr>
        <w:t>a</w:t>
      </w:r>
      <w:r w:rsidRPr="007E13EC">
        <w:rPr>
          <w:rFonts w:ascii="Times New Roman" w:hAnsi="Times New Roman"/>
        </w:rPr>
        <w:t xml:space="preserve"> taip pat</w:t>
      </w:r>
      <w:r>
        <w:rPr>
          <w:rFonts w:ascii="Times New Roman" w:hAnsi="Times New Roman"/>
        </w:rPr>
        <w:t xml:space="preserve"> pateikiama tinklalapyje </w:t>
      </w:r>
      <w:hyperlink r:id="rId8" w:history="1">
        <w:r w:rsidRPr="00927757">
          <w:rPr>
            <w:rStyle w:val="Hipersaitas"/>
            <w:rFonts w:ascii="Times New Roman" w:hAnsi="Times New Roman"/>
          </w:rPr>
          <w:t>www.oeh.fi/bfbt</w:t>
        </w:r>
      </w:hyperlink>
      <w:r>
        <w:rPr>
          <w:rFonts w:ascii="Times New Roman" w:hAnsi="Times New Roman"/>
        </w:rPr>
        <w:t>.</w:t>
      </w:r>
    </w:p>
    <w:p w14:paraId="44261657" w14:textId="77777777" w:rsidR="00D271B9" w:rsidRDefault="00D271B9" w:rsidP="00D271B9">
      <w:pPr>
        <w:spacing w:after="0" w:line="240" w:lineRule="auto"/>
        <w:rPr>
          <w:rFonts w:ascii="Times New Roman" w:hAnsi="Times New Roman"/>
        </w:rPr>
      </w:pPr>
    </w:p>
    <w:p w14:paraId="0433CDD1" w14:textId="77777777" w:rsidR="00D271B9" w:rsidRPr="00B2675F" w:rsidRDefault="00D271B9" w:rsidP="00D271B9">
      <w:pPr>
        <w:spacing w:after="0" w:line="240" w:lineRule="auto"/>
        <w:rPr>
          <w:rFonts w:ascii="Times New Roman" w:hAnsi="Times New Roman"/>
        </w:rPr>
      </w:pPr>
      <w:r w:rsidRPr="00B46DB0">
        <w:rPr>
          <w:rFonts w:ascii="Times New Roman" w:hAnsi="Times New Roman"/>
          <w:highlight w:val="lightGray"/>
        </w:rPr>
        <w:t xml:space="preserve">QR kodas į </w:t>
      </w:r>
      <w:hyperlink r:id="rId9" w:history="1">
        <w:r w:rsidRPr="00BC3121">
          <w:rPr>
            <w:rStyle w:val="Hipersaitas"/>
            <w:rFonts w:ascii="Times New Roman" w:hAnsi="Times New Roman"/>
            <w:highlight w:val="lightGray"/>
          </w:rPr>
          <w:t>www.oeh.fi/bfbt</w:t>
        </w:r>
      </w:hyperlink>
      <w:r>
        <w:rPr>
          <w:rFonts w:ascii="Times New Roman" w:hAnsi="Times New Roman"/>
        </w:rPr>
        <w:t xml:space="preserve"> </w:t>
      </w:r>
    </w:p>
    <w:bookmarkEnd w:id="1"/>
    <w:p w14:paraId="526B85F8" w14:textId="77777777" w:rsidR="00D271B9" w:rsidRPr="00DA4F63" w:rsidRDefault="00D271B9" w:rsidP="00D271B9">
      <w:pPr>
        <w:spacing w:after="0" w:line="240" w:lineRule="auto"/>
        <w:rPr>
          <w:rFonts w:ascii="Times New Roman" w:hAnsi="Times New Roman"/>
          <w:b/>
          <w:snapToGrid w:val="0"/>
        </w:rPr>
      </w:pPr>
    </w:p>
    <w:p w14:paraId="01FF5A08" w14:textId="77777777" w:rsidR="00D271B9" w:rsidRPr="00DA4F63" w:rsidRDefault="00D271B9" w:rsidP="00D271B9">
      <w:pPr>
        <w:spacing w:after="0" w:line="240" w:lineRule="auto"/>
        <w:rPr>
          <w:rFonts w:ascii="Times New Roman" w:hAnsi="Times New Roman"/>
          <w:snapToGrid w:val="0"/>
        </w:rPr>
      </w:pPr>
    </w:p>
    <w:p w14:paraId="3C2D9DB4" w14:textId="77777777" w:rsidR="00D271B9" w:rsidRPr="00DA4F63" w:rsidRDefault="00D271B9" w:rsidP="00D271B9">
      <w:pPr>
        <w:spacing w:after="0" w:line="240" w:lineRule="auto"/>
        <w:rPr>
          <w:rFonts w:ascii="Times New Roman" w:hAnsi="Times New Roman"/>
          <w:snapToGrid w:val="0"/>
        </w:rPr>
      </w:pPr>
      <w:r w:rsidRPr="00DA4F63">
        <w:rPr>
          <w:rFonts w:ascii="Times New Roman" w:hAnsi="Times New Roman"/>
          <w:snapToGrid w:val="0"/>
        </w:rPr>
        <w:t>Išsami informacija apie šį vaistą pateikiama Valstybinės vaistų kontrolės tarnybos prie Lietuvos Respublikos sveikatos apsaugos ministerijos tinklalapyje</w:t>
      </w:r>
      <w:r w:rsidRPr="00DA4F63">
        <w:rPr>
          <w:rFonts w:ascii="Times New Roman" w:hAnsi="Times New Roman"/>
          <w:i/>
          <w:snapToGrid w:val="0"/>
        </w:rPr>
        <w:t xml:space="preserve"> </w:t>
      </w:r>
      <w:hyperlink r:id="rId10" w:history="1">
        <w:r w:rsidRPr="00F64841">
          <w:rPr>
            <w:rFonts w:ascii="Times New Roman" w:hAnsi="Times New Roman"/>
            <w:color w:val="0000FF"/>
            <w:u w:val="single"/>
          </w:rPr>
          <w:t>https://vvkt.lrv.lt/lt/</w:t>
        </w:r>
      </w:hyperlink>
      <w:r>
        <w:rPr>
          <w:rFonts w:ascii="Times New Roman" w:hAnsi="Times New Roman"/>
        </w:rPr>
        <w:t>.</w:t>
      </w:r>
    </w:p>
    <w:p w14:paraId="3D07D018" w14:textId="77777777" w:rsidR="00D271B9" w:rsidRPr="00DA4F63" w:rsidRDefault="00D271B9" w:rsidP="00D271B9">
      <w:pPr>
        <w:spacing w:after="0" w:line="240" w:lineRule="auto"/>
        <w:rPr>
          <w:rFonts w:ascii="Times New Roman" w:hAnsi="Times New Roman"/>
        </w:rPr>
      </w:pPr>
    </w:p>
    <w:p w14:paraId="6FC7010E" w14:textId="77777777" w:rsidR="00D271B9" w:rsidRPr="00DA4F63" w:rsidRDefault="00D271B9" w:rsidP="00D271B9">
      <w:pPr>
        <w:numPr>
          <w:ilvl w:val="12"/>
          <w:numId w:val="0"/>
        </w:numPr>
        <w:spacing w:after="0" w:line="240" w:lineRule="auto"/>
        <w:ind w:right="-2"/>
        <w:outlineLvl w:val="0"/>
        <w:rPr>
          <w:rFonts w:ascii="Times New Roman" w:hAnsi="Times New Roman"/>
          <w:b/>
          <w:noProof/>
        </w:rPr>
      </w:pPr>
    </w:p>
    <w:p w14:paraId="40807C35" w14:textId="77777777" w:rsidR="00D271B9" w:rsidRPr="00DA4F63" w:rsidRDefault="00D271B9" w:rsidP="00D271B9">
      <w:pPr>
        <w:rPr>
          <w:rFonts w:ascii="Times New Roman" w:hAnsi="Times New Roman"/>
        </w:rPr>
      </w:pPr>
      <w:r>
        <w:rPr>
          <w:rFonts w:ascii="Times New Roman" w:hAnsi="Times New Roman"/>
        </w:rPr>
        <w:br w:type="page"/>
      </w:r>
    </w:p>
    <w:p w14:paraId="1C29DC7E"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b/>
          <w:noProof/>
        </w:rPr>
      </w:pPr>
      <w:r w:rsidRPr="00DA4F63">
        <w:rPr>
          <w:rFonts w:ascii="Times New Roman" w:hAnsi="Times New Roman"/>
          <w:b/>
          <w:noProof/>
        </w:rPr>
        <w:lastRenderedPageBreak/>
        <w:t>Kaip naudoti Easyhaler inhaliatorių</w:t>
      </w:r>
    </w:p>
    <w:p w14:paraId="0CFC7C15"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noProof/>
        </w:rPr>
      </w:pPr>
    </w:p>
    <w:p w14:paraId="4D30EED8"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b/>
          <w:noProof/>
        </w:rPr>
      </w:pPr>
      <w:r w:rsidRPr="00DA4F63">
        <w:rPr>
          <w:rFonts w:ascii="Times New Roman" w:hAnsi="Times New Roman"/>
          <w:b/>
          <w:noProof/>
        </w:rPr>
        <w:t>Apie Jūsų Easyhaler</w:t>
      </w:r>
    </w:p>
    <w:p w14:paraId="6947BDAA"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noProof/>
        </w:rPr>
      </w:pPr>
    </w:p>
    <w:p w14:paraId="004423DD"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noProof/>
        </w:rPr>
      </w:pPr>
      <w:r w:rsidRPr="00DA4F63">
        <w:rPr>
          <w:rFonts w:ascii="Times New Roman" w:hAnsi="Times New Roman"/>
          <w:noProof/>
        </w:rPr>
        <w:t>Bufomix Easyhaler gali skirtis nuo Jūsų anksčiau naudotų inhaliatorių. Todėl labai svarbu, kad tinkamai jį naudotumėte, nes naudojant netinkamai galite negauti reikiamos vaisto dozės. Tai gali lemti labai blogą Jūsų savijautą ir neveiksmingą astmos gydymą.</w:t>
      </w:r>
    </w:p>
    <w:p w14:paraId="5120877D"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noProof/>
        </w:rPr>
      </w:pPr>
    </w:p>
    <w:p w14:paraId="67FA94B6" w14:textId="77777777" w:rsidR="00D271B9" w:rsidRPr="0049376B" w:rsidRDefault="00D271B9" w:rsidP="00D271B9">
      <w:pPr>
        <w:numPr>
          <w:ilvl w:val="12"/>
          <w:numId w:val="0"/>
        </w:numPr>
        <w:spacing w:after="0" w:line="240" w:lineRule="auto"/>
        <w:outlineLvl w:val="0"/>
        <w:rPr>
          <w:rFonts w:ascii="Times New Roman" w:hAnsi="Times New Roman"/>
          <w:noProof/>
          <w:lang w:bidi="lt-LT"/>
        </w:rPr>
      </w:pPr>
      <w:r w:rsidRPr="00DA4F63">
        <w:rPr>
          <w:rFonts w:ascii="Times New Roman" w:hAnsi="Times New Roman"/>
          <w:noProof/>
        </w:rPr>
        <w:t xml:space="preserve">Jūsų gydytojas, slaugytojas ar vaistininkas parodys, kaip teisingai naudoti inhaliatorių. Įsitikinkite, kad supratote, kaip tai daryti. Jei nesate tikri, kreipkitės į gydytoją, slaugytoją arba vaistininką. Kaip ir naudojant visus inhaliatorius, vaiko, kuriam reikia naudoti Bufomix Easyhaler, globėjai turėtų užtikrinti, kad vaikas jį naudotų teisingai, t. y. taip, kaip aprašyta toliau. </w:t>
      </w:r>
      <w:r>
        <w:rPr>
          <w:rFonts w:ascii="Times New Roman" w:hAnsi="Times New Roman"/>
          <w:noProof/>
        </w:rPr>
        <w:t xml:space="preserve">Taip pat galite peržiūrėti naudojimo instrukcijų vaizdo įrašą </w:t>
      </w:r>
      <w:r w:rsidRPr="00CB59F7">
        <w:rPr>
          <w:rFonts w:ascii="Times New Roman" w:hAnsi="Times New Roman"/>
          <w:noProof/>
        </w:rPr>
        <w:t xml:space="preserve">tinklalapyje </w:t>
      </w:r>
      <w:hyperlink r:id="rId11" w:history="1">
        <w:r w:rsidRPr="00BC3121">
          <w:rPr>
            <w:rStyle w:val="Hipersaitas"/>
            <w:rFonts w:ascii="Times New Roman" w:hAnsi="Times New Roman"/>
            <w:noProof/>
          </w:rPr>
          <w:t>www.oeh.fi/bfbt</w:t>
        </w:r>
      </w:hyperlink>
      <w:r>
        <w:rPr>
          <w:rFonts w:ascii="Times New Roman" w:hAnsi="Times New Roman"/>
          <w:noProof/>
        </w:rPr>
        <w:t>.</w:t>
      </w:r>
    </w:p>
    <w:p w14:paraId="1327EB3A" w14:textId="77777777" w:rsidR="00D271B9" w:rsidRPr="00DA4F63" w:rsidRDefault="00D271B9" w:rsidP="00D271B9">
      <w:pPr>
        <w:numPr>
          <w:ilvl w:val="12"/>
          <w:numId w:val="0"/>
        </w:numPr>
        <w:spacing w:after="0" w:line="240" w:lineRule="auto"/>
        <w:outlineLvl w:val="0"/>
        <w:rPr>
          <w:rFonts w:ascii="Times New Roman" w:hAnsi="Times New Roman"/>
          <w:noProof/>
        </w:rPr>
      </w:pPr>
    </w:p>
    <w:p w14:paraId="7D77D321" w14:textId="77777777" w:rsidR="00D271B9" w:rsidRPr="00DA4F63" w:rsidRDefault="00D271B9" w:rsidP="00D271B9">
      <w:pPr>
        <w:numPr>
          <w:ilvl w:val="12"/>
          <w:numId w:val="0"/>
        </w:numPr>
        <w:tabs>
          <w:tab w:val="left" w:pos="720"/>
        </w:tabs>
        <w:spacing w:after="0" w:line="240" w:lineRule="auto"/>
        <w:outlineLvl w:val="0"/>
        <w:rPr>
          <w:rFonts w:ascii="Times New Roman" w:hAnsi="Times New Roman"/>
          <w:b/>
          <w:noProof/>
        </w:rPr>
      </w:pPr>
      <w:r w:rsidRPr="00DA4F63">
        <w:rPr>
          <w:rFonts w:ascii="Times New Roman" w:hAnsi="Times New Roman"/>
          <w:b/>
          <w:noProof/>
        </w:rPr>
        <w:t xml:space="preserve">Kai pirmą kartą </w:t>
      </w:r>
      <w:r>
        <w:rPr>
          <w:rFonts w:ascii="Times New Roman" w:hAnsi="Times New Roman"/>
          <w:b/>
          <w:noProof/>
        </w:rPr>
        <w:t>įsigyjate</w:t>
      </w:r>
      <w:r w:rsidRPr="00DA4F63">
        <w:rPr>
          <w:rFonts w:ascii="Times New Roman" w:hAnsi="Times New Roman"/>
          <w:b/>
          <w:noProof/>
        </w:rPr>
        <w:t xml:space="preserve"> Easyhaler</w:t>
      </w:r>
    </w:p>
    <w:p w14:paraId="78EB88A1"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196"/>
      </w:tblGrid>
      <w:tr w:rsidR="00D271B9" w:rsidRPr="00065239" w14:paraId="45E86FD4" w14:textId="77777777" w:rsidTr="0037741E">
        <w:trPr>
          <w:trHeight w:val="3179"/>
        </w:trPr>
        <w:tc>
          <w:tcPr>
            <w:tcW w:w="6091" w:type="dxa"/>
            <w:tcBorders>
              <w:top w:val="single" w:sz="4" w:space="0" w:color="auto"/>
              <w:left w:val="single" w:sz="4" w:space="0" w:color="auto"/>
              <w:bottom w:val="single" w:sz="4" w:space="0" w:color="auto"/>
              <w:right w:val="single" w:sz="4" w:space="0" w:color="auto"/>
            </w:tcBorders>
          </w:tcPr>
          <w:p w14:paraId="7EE57B33"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xml:space="preserve">Easyhaler būna supakuotas folijos maišelyje. </w:t>
            </w:r>
            <w:r>
              <w:rPr>
                <w:rFonts w:ascii="Times New Roman" w:eastAsia="Times New Roman" w:hAnsi="Times New Roman"/>
                <w:noProof/>
                <w:lang w:eastAsia="en-GB"/>
              </w:rPr>
              <w:t>Folijos m</w:t>
            </w:r>
            <w:r w:rsidRPr="00065239">
              <w:rPr>
                <w:rFonts w:ascii="Times New Roman" w:eastAsia="Times New Roman" w:hAnsi="Times New Roman"/>
                <w:noProof/>
                <w:lang w:eastAsia="en-GB"/>
              </w:rPr>
              <w:t>aišelį atidarykite tik tada, kai būsite pasiruošę pradėti vartoti vaistą. Maišelis padeda išlaikyti miltelius, esančius inhaliatoriuje, sausus.</w:t>
            </w:r>
          </w:p>
          <w:p w14:paraId="44B45754"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5586F879"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Kai būsite pasiruošę pradėti gydymą, atidarykite maišelį ir pažymėkite datą, pvz., savo kalendoriuje.</w:t>
            </w:r>
          </w:p>
          <w:p w14:paraId="35F71452"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62D369E0"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lang w:eastAsia="en-GB"/>
              </w:rPr>
            </w:pPr>
            <w:r w:rsidRPr="00065239">
              <w:rPr>
                <w:rFonts w:ascii="Times New Roman" w:eastAsia="Times New Roman" w:hAnsi="Times New Roman"/>
                <w:lang w:eastAsia="en-GB"/>
              </w:rPr>
              <w:t xml:space="preserve">Išėmę </w:t>
            </w:r>
            <w:proofErr w:type="spellStart"/>
            <w:r w:rsidRPr="00065239">
              <w:rPr>
                <w:rFonts w:ascii="Times New Roman" w:eastAsia="Times New Roman" w:hAnsi="Times New Roman"/>
                <w:lang w:eastAsia="en-GB"/>
              </w:rPr>
              <w:t>inhaliatorių</w:t>
            </w:r>
            <w:proofErr w:type="spellEnd"/>
            <w:r w:rsidRPr="00065239">
              <w:rPr>
                <w:rFonts w:ascii="Times New Roman" w:eastAsia="Times New Roman" w:hAnsi="Times New Roman"/>
                <w:lang w:eastAsia="en-GB"/>
              </w:rPr>
              <w:t xml:space="preserve"> iš folijos maišelio, suvartokite vaistą per 4</w:t>
            </w:r>
            <w:r>
              <w:rPr>
                <w:rFonts w:ascii="Times New Roman" w:eastAsia="Times New Roman" w:hAnsi="Times New Roman"/>
                <w:lang w:eastAsia="en-GB"/>
              </w:rPr>
              <w:t> </w:t>
            </w:r>
            <w:r w:rsidRPr="00065239">
              <w:rPr>
                <w:rFonts w:ascii="Times New Roman" w:eastAsia="Times New Roman" w:hAnsi="Times New Roman"/>
                <w:lang w:eastAsia="en-GB"/>
              </w:rPr>
              <w:t>mėnesius.</w:t>
            </w:r>
          </w:p>
          <w:p w14:paraId="63919947"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tc>
        <w:tc>
          <w:tcPr>
            <w:tcW w:w="3196" w:type="dxa"/>
            <w:tcBorders>
              <w:top w:val="single" w:sz="4" w:space="0" w:color="auto"/>
              <w:left w:val="single" w:sz="4" w:space="0" w:color="auto"/>
              <w:bottom w:val="single" w:sz="4" w:space="0" w:color="auto"/>
              <w:right w:val="single" w:sz="4" w:space="0" w:color="auto"/>
            </w:tcBorders>
            <w:vAlign w:val="center"/>
            <w:hideMark/>
          </w:tcPr>
          <w:p w14:paraId="63B23001" w14:textId="77777777" w:rsidR="00D271B9" w:rsidRPr="00065239" w:rsidRDefault="00D271B9" w:rsidP="0037741E">
            <w:pPr>
              <w:numPr>
                <w:ilvl w:val="12"/>
                <w:numId w:val="0"/>
              </w:numPr>
              <w:tabs>
                <w:tab w:val="left" w:pos="720"/>
              </w:tabs>
              <w:spacing w:after="0" w:line="240" w:lineRule="auto"/>
              <w:ind w:right="-2"/>
              <w:jc w:val="center"/>
              <w:outlineLvl w:val="0"/>
              <w:rPr>
                <w:rFonts w:ascii="Times New Roman" w:eastAsia="Times New Roman" w:hAnsi="Times New Roman"/>
                <w:noProof/>
                <w:lang w:eastAsia="en-GB"/>
              </w:rPr>
            </w:pPr>
            <w:r>
              <w:rPr>
                <w:rFonts w:ascii="Times New Roman" w:eastAsia="Times New Roman" w:hAnsi="Times New Roman"/>
                <w:noProof/>
                <w:lang w:eastAsia="lt-LT"/>
              </w:rPr>
              <w:drawing>
                <wp:inline distT="0" distB="0" distL="0" distR="0" wp14:anchorId="13DCF5CF" wp14:editId="4BF25273">
                  <wp:extent cx="1892300" cy="1878330"/>
                  <wp:effectExtent l="0" t="0" r="0" b="7620"/>
                  <wp:docPr id="12" name="Picture 12" descr="Paveikslėlis, kuriame yra tekstas, plastik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aveikslėlis, kuriame yra tekstas, plastikas, dizain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2300" cy="1878330"/>
                          </a:xfrm>
                          <a:prstGeom prst="rect">
                            <a:avLst/>
                          </a:prstGeom>
                          <a:noFill/>
                          <a:ln>
                            <a:noFill/>
                          </a:ln>
                        </pic:spPr>
                      </pic:pic>
                    </a:graphicData>
                  </a:graphic>
                </wp:inline>
              </w:drawing>
            </w:r>
          </w:p>
        </w:tc>
      </w:tr>
    </w:tbl>
    <w:p w14:paraId="0116ED37" w14:textId="77777777" w:rsidR="00D271B9" w:rsidRPr="00DA4F63" w:rsidRDefault="00D271B9" w:rsidP="00D271B9">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6796F83F" w14:textId="77777777" w:rsidR="00D271B9" w:rsidRPr="00DA4F63" w:rsidRDefault="00D271B9" w:rsidP="00D271B9">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25BE7B9B"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b/>
          <w:noProof/>
        </w:rPr>
      </w:pPr>
      <w:r w:rsidRPr="00DA4F63">
        <w:rPr>
          <w:rFonts w:ascii="Times New Roman" w:hAnsi="Times New Roman"/>
          <w:b/>
          <w:noProof/>
        </w:rPr>
        <w:t>KAIP TINKAMAI NAUDOTI</w:t>
      </w:r>
    </w:p>
    <w:p w14:paraId="1798ABC6"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90"/>
        <w:gridCol w:w="2969"/>
      </w:tblGrid>
      <w:tr w:rsidR="00D271B9" w:rsidRPr="00065239" w14:paraId="45FA9DC6" w14:textId="77777777" w:rsidTr="0037741E">
        <w:trPr>
          <w:trHeight w:val="3049"/>
        </w:trPr>
        <w:tc>
          <w:tcPr>
            <w:tcW w:w="3001" w:type="dxa"/>
            <w:tcBorders>
              <w:top w:val="single" w:sz="4" w:space="0" w:color="auto"/>
              <w:left w:val="single" w:sz="4" w:space="0" w:color="auto"/>
              <w:bottom w:val="single" w:sz="4" w:space="0" w:color="auto"/>
              <w:right w:val="single" w:sz="4" w:space="0" w:color="auto"/>
            </w:tcBorders>
          </w:tcPr>
          <w:p w14:paraId="570282D3"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1 žingsnis: PAKRATYMAS</w:t>
            </w:r>
          </w:p>
          <w:p w14:paraId="1661C5D3"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3FEEFC14"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xml:space="preserve">• Nuimkite </w:t>
            </w:r>
            <w:r w:rsidRPr="00F84701">
              <w:rPr>
                <w:rFonts w:ascii="Times New Roman" w:eastAsia="Times New Roman" w:hAnsi="Times New Roman"/>
                <w:noProof/>
                <w:lang w:eastAsia="en-GB"/>
              </w:rPr>
              <w:t xml:space="preserve">nuo dulkių apsaugantį </w:t>
            </w:r>
            <w:r w:rsidRPr="00065239">
              <w:rPr>
                <w:rFonts w:ascii="Times New Roman" w:eastAsia="Times New Roman" w:hAnsi="Times New Roman"/>
                <w:noProof/>
                <w:lang w:eastAsia="en-GB"/>
              </w:rPr>
              <w:t>dangtelį</w:t>
            </w:r>
          </w:p>
          <w:p w14:paraId="4E496F98"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xml:space="preserve">• Laikydami inhaliatorių </w:t>
            </w:r>
            <w:r w:rsidRPr="00065239">
              <w:rPr>
                <w:rFonts w:ascii="Times New Roman" w:eastAsia="Times New Roman" w:hAnsi="Times New Roman"/>
                <w:b/>
                <w:noProof/>
                <w:lang w:eastAsia="en-GB"/>
              </w:rPr>
              <w:t>vertikaliai</w:t>
            </w:r>
            <w:r w:rsidRPr="00065239">
              <w:rPr>
                <w:rFonts w:ascii="Times New Roman" w:eastAsia="Times New Roman" w:hAnsi="Times New Roman"/>
                <w:noProof/>
                <w:lang w:eastAsia="en-GB"/>
              </w:rPr>
              <w:t xml:space="preserve">, pakratykite jį </w:t>
            </w:r>
            <w:r w:rsidRPr="00065239">
              <w:rPr>
                <w:rFonts w:ascii="Times New Roman" w:eastAsia="Times New Roman" w:hAnsi="Times New Roman"/>
                <w:b/>
                <w:noProof/>
                <w:lang w:eastAsia="en-GB"/>
              </w:rPr>
              <w:t>3</w:t>
            </w:r>
            <w:r>
              <w:rPr>
                <w:rFonts w:ascii="Times New Roman" w:eastAsia="Times New Roman" w:hAnsi="Times New Roman"/>
                <w:b/>
                <w:noProof/>
                <w:lang w:eastAsia="en-GB"/>
              </w:rPr>
              <w:t>–</w:t>
            </w:r>
            <w:r w:rsidRPr="00065239">
              <w:rPr>
                <w:rFonts w:ascii="Times New Roman" w:eastAsia="Times New Roman" w:hAnsi="Times New Roman"/>
                <w:b/>
                <w:noProof/>
                <w:lang w:eastAsia="en-GB"/>
              </w:rPr>
              <w:t>5</w:t>
            </w:r>
            <w:r>
              <w:rPr>
                <w:rFonts w:ascii="Times New Roman" w:eastAsia="Times New Roman" w:hAnsi="Times New Roman"/>
                <w:noProof/>
                <w:lang w:eastAsia="en-GB"/>
              </w:rPr>
              <w:t> </w:t>
            </w:r>
            <w:r w:rsidRPr="00065239">
              <w:rPr>
                <w:rFonts w:ascii="Times New Roman" w:eastAsia="Times New Roman" w:hAnsi="Times New Roman"/>
                <w:noProof/>
                <w:lang w:eastAsia="en-GB"/>
              </w:rPr>
              <w:t>kartus</w:t>
            </w:r>
          </w:p>
          <w:p w14:paraId="724AFC5F"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tc>
        <w:tc>
          <w:tcPr>
            <w:tcW w:w="3090" w:type="dxa"/>
            <w:tcBorders>
              <w:top w:val="single" w:sz="4" w:space="0" w:color="auto"/>
              <w:left w:val="single" w:sz="4" w:space="0" w:color="auto"/>
              <w:bottom w:val="single" w:sz="4" w:space="0" w:color="auto"/>
              <w:right w:val="single" w:sz="4" w:space="0" w:color="auto"/>
            </w:tcBorders>
            <w:vAlign w:val="center"/>
          </w:tcPr>
          <w:p w14:paraId="41C0C6C4"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PAKRATYKITE 3</w:t>
            </w:r>
            <w:r>
              <w:rPr>
                <w:rFonts w:ascii="Times New Roman" w:eastAsia="Times New Roman" w:hAnsi="Times New Roman"/>
                <w:b/>
                <w:noProof/>
                <w:lang w:eastAsia="en-GB"/>
              </w:rPr>
              <w:t>–</w:t>
            </w:r>
            <w:r w:rsidRPr="00065239">
              <w:rPr>
                <w:rFonts w:ascii="Times New Roman" w:eastAsia="Times New Roman" w:hAnsi="Times New Roman"/>
                <w:b/>
                <w:noProof/>
                <w:lang w:eastAsia="en-GB"/>
              </w:rPr>
              <w:t>5</w:t>
            </w:r>
            <w:r>
              <w:rPr>
                <w:rFonts w:ascii="Times New Roman" w:eastAsia="Times New Roman" w:hAnsi="Times New Roman"/>
                <w:b/>
                <w:noProof/>
                <w:lang w:eastAsia="en-GB"/>
              </w:rPr>
              <w:t> </w:t>
            </w:r>
            <w:r w:rsidRPr="00065239">
              <w:rPr>
                <w:rFonts w:ascii="Times New Roman" w:eastAsia="Times New Roman" w:hAnsi="Times New Roman"/>
                <w:b/>
                <w:noProof/>
                <w:lang w:eastAsia="en-GB"/>
              </w:rPr>
              <w:t>kartus</w:t>
            </w:r>
          </w:p>
          <w:p w14:paraId="1B962998"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6AC65E45" w14:textId="77777777" w:rsidR="00D271B9" w:rsidRPr="00065239" w:rsidRDefault="00D271B9" w:rsidP="0037741E">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065239">
              <w:rPr>
                <w:rFonts w:ascii="Times New Roman" w:eastAsia="Times New Roman" w:hAnsi="Times New Roman"/>
                <w:b/>
                <w:noProof/>
                <w:sz w:val="20"/>
                <w:szCs w:val="20"/>
                <w:lang w:eastAsia="lt-LT"/>
              </w:rPr>
              <w:drawing>
                <wp:inline distT="0" distB="0" distL="0" distR="0" wp14:anchorId="7CD56695" wp14:editId="2A51E264">
                  <wp:extent cx="1800225" cy="1752600"/>
                  <wp:effectExtent l="0" t="0" r="0" b="0"/>
                  <wp:docPr id="6" name="Picture 366" descr="Paveikslėlis, kuriame yra animacija, dizainas, iliustracij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66" descr="Paveikslėlis, kuriame yra animacija, dizainas, iliustracija, menas&#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225" cy="1752600"/>
                          </a:xfrm>
                          <a:prstGeom prst="rect">
                            <a:avLst/>
                          </a:prstGeom>
                          <a:noFill/>
                          <a:ln>
                            <a:noFill/>
                          </a:ln>
                        </pic:spPr>
                      </pic:pic>
                    </a:graphicData>
                  </a:graphic>
                </wp:inline>
              </w:drawing>
            </w:r>
          </w:p>
        </w:tc>
        <w:tc>
          <w:tcPr>
            <w:tcW w:w="2969" w:type="dxa"/>
            <w:tcBorders>
              <w:top w:val="single" w:sz="4" w:space="0" w:color="auto"/>
              <w:left w:val="single" w:sz="4" w:space="0" w:color="auto"/>
              <w:bottom w:val="single" w:sz="4" w:space="0" w:color="auto"/>
              <w:right w:val="single" w:sz="4" w:space="0" w:color="auto"/>
            </w:tcBorders>
          </w:tcPr>
          <w:p w14:paraId="571B63CB"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Svarbu prisiminti</w:t>
            </w:r>
          </w:p>
          <w:p w14:paraId="50D03DC9"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5FDF1618"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Svarbu inhaliatorių laikyti vertikaliai.</w:t>
            </w:r>
          </w:p>
          <w:p w14:paraId="0C5F7AE7"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xml:space="preserve">• Jeigu, kratydami </w:t>
            </w:r>
            <w:proofErr w:type="spellStart"/>
            <w:r w:rsidRPr="00065239">
              <w:rPr>
                <w:rFonts w:ascii="Times New Roman" w:eastAsia="Times New Roman" w:hAnsi="Times New Roman"/>
                <w:lang w:eastAsia="en-GB"/>
              </w:rPr>
              <w:t>inhaliatorių</w:t>
            </w:r>
            <w:proofErr w:type="spellEnd"/>
            <w:r w:rsidRPr="00065239">
              <w:rPr>
                <w:rFonts w:ascii="Times New Roman" w:eastAsia="Times New Roman" w:hAnsi="Times New Roman"/>
                <w:lang w:eastAsia="en-GB"/>
              </w:rPr>
              <w:t>, netyčia paspaudėte, ištuštinkite miltelius iš kandiklio, kaip aprašyta toliau.</w:t>
            </w:r>
          </w:p>
        </w:tc>
      </w:tr>
    </w:tbl>
    <w:p w14:paraId="3A839510" w14:textId="77777777" w:rsidR="00D271B9" w:rsidRPr="00DA4F63" w:rsidRDefault="00D271B9" w:rsidP="00D271B9">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64FA625F" w14:textId="77777777" w:rsidR="00D271B9" w:rsidRPr="00DA4F63" w:rsidRDefault="00D271B9" w:rsidP="00D271B9">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068"/>
        <w:gridCol w:w="2981"/>
      </w:tblGrid>
      <w:tr w:rsidR="00D271B9" w:rsidRPr="00065239" w14:paraId="487F7833" w14:textId="77777777" w:rsidTr="0037741E">
        <w:tc>
          <w:tcPr>
            <w:tcW w:w="3095" w:type="dxa"/>
            <w:tcBorders>
              <w:top w:val="single" w:sz="4" w:space="0" w:color="auto"/>
              <w:left w:val="single" w:sz="4" w:space="0" w:color="auto"/>
              <w:bottom w:val="single" w:sz="4" w:space="0" w:color="auto"/>
              <w:right w:val="single" w:sz="4" w:space="0" w:color="auto"/>
            </w:tcBorders>
          </w:tcPr>
          <w:p w14:paraId="749CD55D"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2 žingsnis:</w:t>
            </w:r>
            <w:r w:rsidRPr="00065239">
              <w:rPr>
                <w:rFonts w:ascii="Times New Roman" w:eastAsia="Times New Roman" w:hAnsi="Times New Roman"/>
                <w:noProof/>
                <w:lang w:eastAsia="en-GB"/>
              </w:rPr>
              <w:t xml:space="preserve"> </w:t>
            </w:r>
            <w:r w:rsidRPr="00065239">
              <w:rPr>
                <w:rFonts w:ascii="Times New Roman" w:eastAsia="Times New Roman" w:hAnsi="Times New Roman"/>
                <w:b/>
                <w:noProof/>
                <w:lang w:eastAsia="en-GB"/>
              </w:rPr>
              <w:t>PASPAUDIMAS</w:t>
            </w:r>
          </w:p>
          <w:p w14:paraId="3FB23E7B"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3413CB87"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Laikykite inhaliatorių vertikaliai, suėmę smiliumi ir nykščiu</w:t>
            </w:r>
          </w:p>
          <w:p w14:paraId="7673C186"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xml:space="preserve">• Spauskite žemyn, kol išgirsite spragtelėjimą ir leiskite </w:t>
            </w:r>
            <w:proofErr w:type="spellStart"/>
            <w:r w:rsidRPr="00065239">
              <w:rPr>
                <w:rFonts w:ascii="Times New Roman" w:eastAsia="Times New Roman" w:hAnsi="Times New Roman"/>
                <w:lang w:eastAsia="en-GB"/>
              </w:rPr>
              <w:t>inhaliatoriui</w:t>
            </w:r>
            <w:proofErr w:type="spellEnd"/>
            <w:r w:rsidRPr="00065239">
              <w:rPr>
                <w:rFonts w:ascii="Times New Roman" w:eastAsia="Times New Roman" w:hAnsi="Times New Roman"/>
                <w:lang w:eastAsia="en-GB"/>
              </w:rPr>
              <w:t xml:space="preserve"> vėl spragtelėti atgal. </w:t>
            </w:r>
            <w:r w:rsidRPr="00065239">
              <w:rPr>
                <w:rFonts w:ascii="Times New Roman" w:eastAsia="Times New Roman" w:hAnsi="Times New Roman"/>
                <w:noProof/>
                <w:lang w:eastAsia="en-GB"/>
              </w:rPr>
              <w:t>Taip išsiskiria dozė</w:t>
            </w:r>
          </w:p>
          <w:p w14:paraId="51D41675"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noProof/>
                <w:lang w:eastAsia="en-GB"/>
              </w:rPr>
              <w:lastRenderedPageBreak/>
              <w:t xml:space="preserve">• </w:t>
            </w:r>
            <w:r w:rsidRPr="00065239">
              <w:rPr>
                <w:rFonts w:ascii="Times New Roman" w:eastAsia="Times New Roman" w:hAnsi="Times New Roman"/>
                <w:b/>
                <w:noProof/>
                <w:lang w:eastAsia="en-GB"/>
              </w:rPr>
              <w:t>Spauskite žemyn tik vieną kartą</w:t>
            </w:r>
            <w:r w:rsidRPr="00065239">
              <w:rPr>
                <w:rFonts w:ascii="Times New Roman" w:eastAsia="Times New Roman" w:hAnsi="Times New Roman"/>
                <w:noProof/>
                <w:lang w:eastAsia="en-GB"/>
              </w:rPr>
              <w:t xml:space="preserve"> </w:t>
            </w:r>
          </w:p>
          <w:p w14:paraId="506E6C2E"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tc>
        <w:tc>
          <w:tcPr>
            <w:tcW w:w="3096" w:type="dxa"/>
            <w:tcBorders>
              <w:top w:val="single" w:sz="4" w:space="0" w:color="auto"/>
              <w:left w:val="single" w:sz="4" w:space="0" w:color="auto"/>
              <w:bottom w:val="single" w:sz="4" w:space="0" w:color="auto"/>
              <w:right w:val="single" w:sz="4" w:space="0" w:color="auto"/>
            </w:tcBorders>
          </w:tcPr>
          <w:p w14:paraId="37390D35"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lastRenderedPageBreak/>
              <w:t>PASPAUSKITE 1</w:t>
            </w:r>
            <w:r>
              <w:rPr>
                <w:rFonts w:ascii="Times New Roman" w:eastAsia="Times New Roman" w:hAnsi="Times New Roman"/>
                <w:b/>
                <w:noProof/>
                <w:lang w:eastAsia="en-GB"/>
              </w:rPr>
              <w:t> </w:t>
            </w:r>
            <w:r w:rsidRPr="00065239">
              <w:rPr>
                <w:rFonts w:ascii="Times New Roman" w:eastAsia="Times New Roman" w:hAnsi="Times New Roman"/>
                <w:b/>
                <w:noProof/>
                <w:lang w:eastAsia="en-GB"/>
              </w:rPr>
              <w:t>kartą</w:t>
            </w:r>
          </w:p>
          <w:p w14:paraId="22BC84B2"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353B5D5B" w14:textId="77777777" w:rsidR="00D271B9" w:rsidRPr="00065239" w:rsidRDefault="00D271B9" w:rsidP="0037741E">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065239">
              <w:rPr>
                <w:rFonts w:ascii="Times New Roman" w:eastAsia="Times New Roman" w:hAnsi="Times New Roman"/>
                <w:b/>
                <w:noProof/>
                <w:sz w:val="20"/>
                <w:szCs w:val="20"/>
                <w:lang w:eastAsia="lt-LT"/>
              </w:rPr>
              <w:lastRenderedPageBreak/>
              <w:drawing>
                <wp:inline distT="0" distB="0" distL="0" distR="0" wp14:anchorId="60AC5854" wp14:editId="2266DD4A">
                  <wp:extent cx="1552575" cy="1752600"/>
                  <wp:effectExtent l="0" t="0" r="0" b="0"/>
                  <wp:docPr id="7" name="Picture 367" descr="Paveikslėlis, kuriame yra animacij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67" descr="Paveikslėlis, kuriame yra animacija, dizainas&#10;&#10;Dirbtinio intelekto sugeneruotas turinys gali būti neteising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2575" cy="1752600"/>
                          </a:xfrm>
                          <a:prstGeom prst="rect">
                            <a:avLst/>
                          </a:prstGeom>
                          <a:noFill/>
                          <a:ln>
                            <a:noFill/>
                          </a:ln>
                        </pic:spPr>
                      </pic:pic>
                    </a:graphicData>
                  </a:graphic>
                </wp:inline>
              </w:drawing>
            </w:r>
          </w:p>
        </w:tc>
        <w:tc>
          <w:tcPr>
            <w:tcW w:w="3096" w:type="dxa"/>
            <w:tcBorders>
              <w:top w:val="single" w:sz="4" w:space="0" w:color="auto"/>
              <w:left w:val="single" w:sz="4" w:space="0" w:color="auto"/>
              <w:bottom w:val="single" w:sz="4" w:space="0" w:color="auto"/>
              <w:right w:val="single" w:sz="4" w:space="0" w:color="auto"/>
            </w:tcBorders>
          </w:tcPr>
          <w:p w14:paraId="41794AD8"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lastRenderedPageBreak/>
              <w:t>Svarbu prisiminti</w:t>
            </w:r>
          </w:p>
          <w:p w14:paraId="653911B0"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5968893E"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xml:space="preserve">• Inhaliatorius nespragtels, jeigu nebus nuimtas </w:t>
            </w:r>
            <w:r w:rsidRPr="00F84701">
              <w:rPr>
                <w:rFonts w:ascii="Times New Roman" w:eastAsia="Times New Roman" w:hAnsi="Times New Roman"/>
                <w:noProof/>
                <w:lang w:eastAsia="en-GB"/>
              </w:rPr>
              <w:t>nuo dulkių apsaugant</w:t>
            </w:r>
            <w:r>
              <w:rPr>
                <w:rFonts w:ascii="Times New Roman" w:eastAsia="Times New Roman" w:hAnsi="Times New Roman"/>
                <w:noProof/>
                <w:lang w:eastAsia="en-GB"/>
              </w:rPr>
              <w:t xml:space="preserve">is </w:t>
            </w:r>
            <w:r w:rsidRPr="00065239">
              <w:rPr>
                <w:rFonts w:ascii="Times New Roman" w:eastAsia="Times New Roman" w:hAnsi="Times New Roman"/>
                <w:noProof/>
                <w:lang w:eastAsia="en-GB"/>
              </w:rPr>
              <w:t>dangtelis.</w:t>
            </w:r>
          </w:p>
          <w:p w14:paraId="1A65F67A"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Spauskite žemyn tik vieną kartą.</w:t>
            </w:r>
          </w:p>
          <w:p w14:paraId="54AD6FD3"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xml:space="preserve">• Jei netyčia paspaudėte daugiau nei vieną kartą, </w:t>
            </w:r>
            <w:r w:rsidRPr="00065239">
              <w:rPr>
                <w:rFonts w:ascii="Times New Roman" w:eastAsia="Times New Roman" w:hAnsi="Times New Roman"/>
                <w:lang w:eastAsia="en-GB"/>
              </w:rPr>
              <w:lastRenderedPageBreak/>
              <w:t>ištuštinkite miltelius iš kandiklio, kaip aprašyta toliau.</w:t>
            </w:r>
          </w:p>
          <w:p w14:paraId="1CA7D2C3"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Paspauskite inhaliatorių prieš įkvėpdami, o ne tuo pačiu metu.</w:t>
            </w:r>
          </w:p>
          <w:p w14:paraId="6D4D45E6"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 xml:space="preserve">• </w:t>
            </w:r>
            <w:r w:rsidRPr="00065239">
              <w:rPr>
                <w:rFonts w:ascii="Times New Roman" w:eastAsia="Times New Roman" w:hAnsi="Times New Roman"/>
                <w:noProof/>
                <w:lang w:eastAsia="en-GB"/>
              </w:rPr>
              <w:t xml:space="preserve">Spausdami ir įkvėpdami vaisto dozę, inhaliatorių laikykite </w:t>
            </w:r>
            <w:r w:rsidRPr="00065239">
              <w:rPr>
                <w:rFonts w:ascii="Times New Roman" w:eastAsia="Times New Roman" w:hAnsi="Times New Roman"/>
                <w:b/>
                <w:noProof/>
                <w:lang w:eastAsia="en-GB"/>
              </w:rPr>
              <w:t>vertikaliai</w:t>
            </w:r>
            <w:r w:rsidRPr="00065239">
              <w:rPr>
                <w:rFonts w:ascii="Times New Roman" w:eastAsia="Times New Roman" w:hAnsi="Times New Roman"/>
                <w:noProof/>
                <w:lang w:eastAsia="en-GB"/>
              </w:rPr>
              <w:t>. Pakreipus inhaliatorių, milteliai gali išbyrėti jų dar nespėjus įkvėpti.</w:t>
            </w:r>
          </w:p>
        </w:tc>
      </w:tr>
    </w:tbl>
    <w:p w14:paraId="5D3308E1" w14:textId="77777777" w:rsidR="00D271B9" w:rsidRPr="00DA4F63" w:rsidRDefault="00D271B9" w:rsidP="00D271B9">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09E87D1A" w14:textId="77777777" w:rsidR="00D271B9" w:rsidRPr="00DA4F63" w:rsidRDefault="00D271B9" w:rsidP="00D271B9">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3273"/>
        <w:gridCol w:w="2710"/>
      </w:tblGrid>
      <w:tr w:rsidR="00D271B9" w:rsidRPr="00065239" w14:paraId="5590B407" w14:textId="77777777" w:rsidTr="0037741E">
        <w:tc>
          <w:tcPr>
            <w:tcW w:w="3185" w:type="dxa"/>
            <w:tcBorders>
              <w:top w:val="single" w:sz="4" w:space="0" w:color="auto"/>
              <w:left w:val="single" w:sz="4" w:space="0" w:color="auto"/>
              <w:bottom w:val="single" w:sz="4" w:space="0" w:color="auto"/>
              <w:right w:val="single" w:sz="4" w:space="0" w:color="auto"/>
            </w:tcBorders>
          </w:tcPr>
          <w:p w14:paraId="37140E5C"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lang w:eastAsia="en-GB"/>
              </w:rPr>
              <w:t>3 žingsnis</w:t>
            </w:r>
            <w:r w:rsidRPr="00065239">
              <w:rPr>
                <w:rFonts w:ascii="Times New Roman" w:eastAsia="Times New Roman" w:hAnsi="Times New Roman"/>
                <w:lang w:eastAsia="en-GB"/>
              </w:rPr>
              <w:t xml:space="preserve">: </w:t>
            </w:r>
            <w:r w:rsidRPr="00065239">
              <w:rPr>
                <w:rFonts w:ascii="Times New Roman" w:eastAsia="Times New Roman" w:hAnsi="Times New Roman"/>
                <w:b/>
                <w:lang w:eastAsia="en-GB"/>
              </w:rPr>
              <w:t>ĮKVĖPIMAS</w:t>
            </w:r>
          </w:p>
          <w:p w14:paraId="1777B6F1"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66B1F505"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xml:space="preserve">• Laikykite </w:t>
            </w:r>
            <w:proofErr w:type="spellStart"/>
            <w:r w:rsidRPr="00065239">
              <w:rPr>
                <w:rFonts w:ascii="Times New Roman" w:eastAsia="Times New Roman" w:hAnsi="Times New Roman"/>
                <w:lang w:eastAsia="en-GB"/>
              </w:rPr>
              <w:t>inhaliatorių</w:t>
            </w:r>
            <w:proofErr w:type="spellEnd"/>
            <w:r w:rsidRPr="00065239">
              <w:rPr>
                <w:rFonts w:ascii="Times New Roman" w:eastAsia="Times New Roman" w:hAnsi="Times New Roman"/>
                <w:lang w:eastAsia="en-GB"/>
              </w:rPr>
              <w:t xml:space="preserve"> vertikaliai</w:t>
            </w:r>
          </w:p>
          <w:p w14:paraId="5411A6DE"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Iškvėpkite kaip įprasta</w:t>
            </w:r>
          </w:p>
          <w:p w14:paraId="443B7B9F"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Įkiškite kandiklį į burną tarp dantų ir tvirtai sučiaupkite lūpas aplink kandiklį</w:t>
            </w:r>
          </w:p>
          <w:p w14:paraId="39026EF5"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Stipriai ir giliai įkvėpkite</w:t>
            </w:r>
          </w:p>
          <w:p w14:paraId="2D6791EF"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lang w:eastAsia="en-GB"/>
              </w:rPr>
              <w:t xml:space="preserve">• Ištraukite </w:t>
            </w:r>
            <w:proofErr w:type="spellStart"/>
            <w:r w:rsidRPr="00065239">
              <w:rPr>
                <w:rFonts w:ascii="Times New Roman" w:eastAsia="Times New Roman" w:hAnsi="Times New Roman"/>
                <w:lang w:eastAsia="en-GB"/>
              </w:rPr>
              <w:t>inhaliatorių</w:t>
            </w:r>
            <w:proofErr w:type="spellEnd"/>
            <w:r w:rsidRPr="00065239">
              <w:rPr>
                <w:rFonts w:ascii="Times New Roman" w:eastAsia="Times New Roman" w:hAnsi="Times New Roman"/>
                <w:lang w:eastAsia="en-GB"/>
              </w:rPr>
              <w:t xml:space="preserve"> iš burnos, tada iškvėpkite kaip įprasta.</w:t>
            </w:r>
          </w:p>
        </w:tc>
        <w:tc>
          <w:tcPr>
            <w:tcW w:w="3302" w:type="dxa"/>
            <w:tcBorders>
              <w:top w:val="single" w:sz="4" w:space="0" w:color="auto"/>
              <w:left w:val="single" w:sz="4" w:space="0" w:color="auto"/>
              <w:bottom w:val="single" w:sz="4" w:space="0" w:color="auto"/>
              <w:right w:val="single" w:sz="4" w:space="0" w:color="auto"/>
            </w:tcBorders>
          </w:tcPr>
          <w:p w14:paraId="79564AFF" w14:textId="77777777" w:rsidR="00D271B9" w:rsidRPr="00065239" w:rsidRDefault="00D271B9" w:rsidP="0037741E">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ĮKVĖPKITE</w:t>
            </w:r>
          </w:p>
          <w:p w14:paraId="7E881C48" w14:textId="77777777" w:rsidR="00D271B9" w:rsidRPr="00065239" w:rsidRDefault="00D271B9" w:rsidP="0037741E">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p>
          <w:p w14:paraId="46B1FBE7" w14:textId="77777777" w:rsidR="00D271B9" w:rsidRPr="00065239" w:rsidRDefault="00D271B9" w:rsidP="0037741E">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065239">
              <w:rPr>
                <w:rFonts w:ascii="Times New Roman" w:eastAsia="Times New Roman" w:hAnsi="Times New Roman"/>
                <w:b/>
                <w:noProof/>
                <w:sz w:val="20"/>
                <w:szCs w:val="20"/>
                <w:lang w:eastAsia="lt-LT"/>
              </w:rPr>
              <w:drawing>
                <wp:inline distT="0" distB="0" distL="0" distR="0" wp14:anchorId="09E772B4" wp14:editId="5F4413E2">
                  <wp:extent cx="1666875" cy="1771650"/>
                  <wp:effectExtent l="0" t="0" r="0" b="0"/>
                  <wp:docPr id="8" name="Picture 368" descr="Paveikslėlis, kuriame yra iliustracija, piešimas, eskizas, anim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8" descr="Paveikslėlis, kuriame yra iliustracija, piešimas, eskizas, animacija&#10;&#10;Dirbtinio intelekto sugeneruotas turinys gali būti neteising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6875" cy="1771650"/>
                          </a:xfrm>
                          <a:prstGeom prst="rect">
                            <a:avLst/>
                          </a:prstGeom>
                          <a:noFill/>
                          <a:ln>
                            <a:noFill/>
                          </a:ln>
                        </pic:spPr>
                      </pic:pic>
                    </a:graphicData>
                  </a:graphic>
                </wp:inline>
              </w:drawing>
            </w:r>
          </w:p>
        </w:tc>
        <w:tc>
          <w:tcPr>
            <w:tcW w:w="2800" w:type="dxa"/>
            <w:tcBorders>
              <w:top w:val="single" w:sz="4" w:space="0" w:color="auto"/>
              <w:left w:val="single" w:sz="4" w:space="0" w:color="auto"/>
              <w:bottom w:val="single" w:sz="4" w:space="0" w:color="auto"/>
              <w:right w:val="single" w:sz="4" w:space="0" w:color="auto"/>
            </w:tcBorders>
          </w:tcPr>
          <w:p w14:paraId="3519AF99"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Svarbu prisiminti</w:t>
            </w:r>
          </w:p>
          <w:p w14:paraId="357262E4"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0048844C"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 Įsitikinkite, kad visas kandiklis yra burnoje, kad vaistas patektų į plaučius</w:t>
            </w:r>
          </w:p>
          <w:p w14:paraId="79080550"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xml:space="preserve">• Įsitikinkite, kad </w:t>
            </w:r>
            <w:r>
              <w:rPr>
                <w:rFonts w:ascii="Times New Roman" w:eastAsia="Times New Roman" w:hAnsi="Times New Roman"/>
                <w:lang w:eastAsia="en-GB"/>
              </w:rPr>
              <w:t>lūpomis sandariai</w:t>
            </w:r>
            <w:r w:rsidRPr="00065239">
              <w:rPr>
                <w:rFonts w:ascii="Times New Roman" w:eastAsia="Times New Roman" w:hAnsi="Times New Roman"/>
                <w:lang w:eastAsia="en-GB"/>
              </w:rPr>
              <w:t xml:space="preserve"> apžiojote kandiklį</w:t>
            </w:r>
          </w:p>
          <w:p w14:paraId="43C0C6A0"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lang w:eastAsia="en-GB"/>
              </w:rPr>
              <w:t xml:space="preserve">• Neiškvėpkite į </w:t>
            </w:r>
            <w:proofErr w:type="spellStart"/>
            <w:r w:rsidRPr="00065239">
              <w:rPr>
                <w:rFonts w:ascii="Times New Roman" w:eastAsia="Times New Roman" w:hAnsi="Times New Roman"/>
                <w:lang w:eastAsia="en-GB"/>
              </w:rPr>
              <w:t>inhaliatorių</w:t>
            </w:r>
            <w:proofErr w:type="spellEnd"/>
            <w:r w:rsidRPr="00065239">
              <w:rPr>
                <w:rFonts w:ascii="Times New Roman" w:eastAsia="Times New Roman" w:hAnsi="Times New Roman"/>
                <w:lang w:eastAsia="en-GB"/>
              </w:rPr>
              <w:t xml:space="preserve">. </w:t>
            </w:r>
            <w:r w:rsidRPr="00065239">
              <w:rPr>
                <w:rFonts w:ascii="Times New Roman" w:eastAsia="Times New Roman" w:hAnsi="Times New Roman"/>
                <w:noProof/>
                <w:lang w:eastAsia="en-GB"/>
              </w:rPr>
              <w:t>Tai svarbu, nes gali užkimšti inhaliatorių. Jei iškvėpėte į inhaliatorių, išimkite miltelius iš kandiklio, žr. toliau</w:t>
            </w:r>
          </w:p>
        </w:tc>
      </w:tr>
    </w:tbl>
    <w:p w14:paraId="2B574A75" w14:textId="77777777" w:rsidR="00D271B9" w:rsidRPr="00DA4F63" w:rsidRDefault="00D271B9" w:rsidP="00D271B9">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4ED04325" w14:textId="77777777" w:rsidR="00D271B9" w:rsidRPr="00DA4F63" w:rsidRDefault="00D271B9" w:rsidP="00D271B9">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26ACB7B6"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b/>
          <w:noProof/>
        </w:rPr>
      </w:pPr>
      <w:r w:rsidRPr="00DA4F63">
        <w:rPr>
          <w:rFonts w:ascii="Times New Roman" w:hAnsi="Times New Roman"/>
          <w:b/>
          <w:noProof/>
        </w:rPr>
        <w:t>Jei reikia kitos inhaliacijos, pakartokite 1</w:t>
      </w:r>
      <w:r>
        <w:rPr>
          <w:rFonts w:ascii="Times New Roman" w:eastAsia="Times New Roman" w:hAnsi="Times New Roman"/>
          <w:b/>
          <w:noProof/>
          <w:lang w:eastAsia="en-GB"/>
        </w:rPr>
        <w:t>–</w:t>
      </w:r>
      <w:r w:rsidRPr="00DA4F63">
        <w:rPr>
          <w:rFonts w:ascii="Times New Roman" w:hAnsi="Times New Roman"/>
          <w:b/>
          <w:noProof/>
        </w:rPr>
        <w:t>3</w:t>
      </w:r>
      <w:r>
        <w:rPr>
          <w:rFonts w:ascii="Times New Roman" w:hAnsi="Times New Roman"/>
          <w:b/>
          <w:noProof/>
        </w:rPr>
        <w:t> </w:t>
      </w:r>
      <w:r w:rsidRPr="00DA4F63">
        <w:rPr>
          <w:rFonts w:ascii="Times New Roman" w:hAnsi="Times New Roman"/>
          <w:b/>
          <w:noProof/>
        </w:rPr>
        <w:t xml:space="preserve">žingsnius </w:t>
      </w:r>
      <w:r w:rsidRPr="00DA4F63">
        <w:rPr>
          <w:rFonts w:ascii="Times New Roman" w:hAnsi="Times New Roman"/>
          <w:b/>
        </w:rPr>
        <w:t>(pakratykite-paspauskite-įkvėpkite)</w:t>
      </w:r>
    </w:p>
    <w:p w14:paraId="4B108FB7"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b/>
          <w:noProof/>
        </w:rPr>
      </w:pPr>
    </w:p>
    <w:p w14:paraId="55664E13"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b/>
          <w:noProof/>
        </w:rPr>
      </w:pPr>
    </w:p>
    <w:p w14:paraId="50CE0CA3"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b/>
          <w:noProof/>
        </w:rPr>
      </w:pPr>
      <w:r w:rsidRPr="00DA4F63">
        <w:rPr>
          <w:rFonts w:ascii="Times New Roman" w:hAnsi="Times New Roman"/>
          <w:b/>
          <w:noProof/>
        </w:rPr>
        <w:t>Kai panaudojate inhaliatorių:</w:t>
      </w:r>
    </w:p>
    <w:p w14:paraId="0BC7ABF9"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noProof/>
        </w:rPr>
      </w:pPr>
      <w:r w:rsidRPr="00DA4F63">
        <w:rPr>
          <w:rFonts w:ascii="Times New Roman" w:hAnsi="Times New Roman"/>
          <w:noProof/>
        </w:rPr>
        <w:t xml:space="preserve">• Uždėkite </w:t>
      </w:r>
      <w:r w:rsidRPr="00F84701">
        <w:rPr>
          <w:rFonts w:ascii="Times New Roman" w:hAnsi="Times New Roman"/>
          <w:noProof/>
        </w:rPr>
        <w:t xml:space="preserve">nuo dulkių apsaugantį </w:t>
      </w:r>
      <w:r w:rsidRPr="00DA4F63">
        <w:rPr>
          <w:rFonts w:ascii="Times New Roman" w:hAnsi="Times New Roman"/>
          <w:noProof/>
        </w:rPr>
        <w:t>dangtelį ant kandiklio. Tai neleis inhaliatoriui atsitiktinai</w:t>
      </w:r>
      <w:r>
        <w:rPr>
          <w:rFonts w:ascii="Times New Roman" w:hAnsi="Times New Roman"/>
          <w:noProof/>
        </w:rPr>
        <w:t xml:space="preserve"> pasispausti</w:t>
      </w:r>
      <w:r w:rsidRPr="00DA4F63">
        <w:rPr>
          <w:rFonts w:ascii="Times New Roman" w:hAnsi="Times New Roman"/>
          <w:noProof/>
        </w:rPr>
        <w:t>.</w:t>
      </w:r>
    </w:p>
    <w:p w14:paraId="061D325F"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noProof/>
        </w:rPr>
      </w:pPr>
      <w:r w:rsidRPr="00DA4F63">
        <w:rPr>
          <w:rFonts w:ascii="Times New Roman" w:hAnsi="Times New Roman"/>
          <w:noProof/>
        </w:rPr>
        <w:t>• Įkvėpus vaisto dozę, praskalaukite burną vandeniu ir išspjaukite.</w:t>
      </w:r>
    </w:p>
    <w:p w14:paraId="292221DB"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noProof/>
        </w:rPr>
      </w:pPr>
    </w:p>
    <w:p w14:paraId="1D79A301"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D271B9" w:rsidRPr="00065239" w14:paraId="0CAF4F17" w14:textId="77777777" w:rsidTr="0037741E">
        <w:trPr>
          <w:trHeight w:val="2672"/>
        </w:trPr>
        <w:tc>
          <w:tcPr>
            <w:tcW w:w="5920" w:type="dxa"/>
            <w:tcBorders>
              <w:top w:val="single" w:sz="4" w:space="0" w:color="auto"/>
              <w:left w:val="single" w:sz="4" w:space="0" w:color="auto"/>
              <w:bottom w:val="single" w:sz="4" w:space="0" w:color="auto"/>
              <w:right w:val="single" w:sz="4" w:space="0" w:color="auto"/>
            </w:tcBorders>
            <w:hideMark/>
          </w:tcPr>
          <w:p w14:paraId="5E6F2C09"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lang w:eastAsia="en-GB"/>
              </w:rPr>
              <w:t>Kaip išimti miltelius iš kandiklio</w:t>
            </w:r>
          </w:p>
          <w:p w14:paraId="69F94AD4"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xml:space="preserve">Jei atsitiktinai </w:t>
            </w:r>
            <w:r>
              <w:rPr>
                <w:rFonts w:ascii="Times New Roman" w:eastAsia="Times New Roman" w:hAnsi="Times New Roman"/>
                <w:lang w:eastAsia="en-GB"/>
              </w:rPr>
              <w:t>paspaudėte</w:t>
            </w:r>
            <w:r w:rsidRPr="00065239">
              <w:rPr>
                <w:rFonts w:ascii="Times New Roman" w:eastAsia="Times New Roman" w:hAnsi="Times New Roman"/>
                <w:lang w:eastAsia="en-GB"/>
              </w:rPr>
              <w:t xml:space="preserve"> </w:t>
            </w:r>
            <w:proofErr w:type="spellStart"/>
            <w:r w:rsidRPr="00065239">
              <w:rPr>
                <w:rFonts w:ascii="Times New Roman" w:eastAsia="Times New Roman" w:hAnsi="Times New Roman"/>
                <w:lang w:eastAsia="en-GB"/>
              </w:rPr>
              <w:t>inhaliatorių</w:t>
            </w:r>
            <w:proofErr w:type="spellEnd"/>
            <w:r w:rsidRPr="00065239">
              <w:rPr>
                <w:rFonts w:ascii="Times New Roman" w:eastAsia="Times New Roman" w:hAnsi="Times New Roman"/>
                <w:lang w:eastAsia="en-GB"/>
              </w:rPr>
              <w:t xml:space="preserve"> arba jei jį</w:t>
            </w:r>
            <w:r>
              <w:rPr>
                <w:rFonts w:ascii="Times New Roman" w:eastAsia="Times New Roman" w:hAnsi="Times New Roman"/>
                <w:lang w:eastAsia="en-GB"/>
              </w:rPr>
              <w:t xml:space="preserve"> paspaudėte</w:t>
            </w:r>
            <w:r w:rsidRPr="00065239">
              <w:rPr>
                <w:rFonts w:ascii="Times New Roman" w:eastAsia="Times New Roman" w:hAnsi="Times New Roman"/>
                <w:lang w:eastAsia="en-GB"/>
              </w:rPr>
              <w:t xml:space="preserve"> daugiau nei vieną kartą, arba jei iškvėpėte atgal į </w:t>
            </w:r>
            <w:proofErr w:type="spellStart"/>
            <w:r w:rsidRPr="00065239">
              <w:rPr>
                <w:rFonts w:ascii="Times New Roman" w:eastAsia="Times New Roman" w:hAnsi="Times New Roman"/>
                <w:lang w:eastAsia="en-GB"/>
              </w:rPr>
              <w:t>inhaliatorių</w:t>
            </w:r>
            <w:proofErr w:type="spellEnd"/>
            <w:r w:rsidRPr="00065239">
              <w:rPr>
                <w:rFonts w:ascii="Times New Roman" w:eastAsia="Times New Roman" w:hAnsi="Times New Roman"/>
                <w:lang w:eastAsia="en-GB"/>
              </w:rPr>
              <w:t>, ištuštinkite kandiklį.</w:t>
            </w:r>
          </w:p>
          <w:p w14:paraId="1BB8A6FF"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xml:space="preserve">•Kad ištuštintumėte miltelius, </w:t>
            </w:r>
            <w:r>
              <w:rPr>
                <w:rFonts w:ascii="Times New Roman" w:eastAsia="Times New Roman" w:hAnsi="Times New Roman"/>
                <w:lang w:eastAsia="en-GB"/>
              </w:rPr>
              <w:t xml:space="preserve">pastuksenkite </w:t>
            </w:r>
            <w:r w:rsidRPr="00065239">
              <w:rPr>
                <w:rFonts w:ascii="Times New Roman" w:eastAsia="Times New Roman" w:hAnsi="Times New Roman"/>
                <w:lang w:eastAsia="en-GB"/>
              </w:rPr>
              <w:t xml:space="preserve">kandiklį </w:t>
            </w:r>
            <w:r>
              <w:rPr>
                <w:rFonts w:ascii="Times New Roman" w:eastAsia="Times New Roman" w:hAnsi="Times New Roman"/>
                <w:lang w:eastAsia="en-GB"/>
              </w:rPr>
              <w:t xml:space="preserve">į </w:t>
            </w:r>
            <w:r w:rsidRPr="00065239">
              <w:rPr>
                <w:rFonts w:ascii="Times New Roman" w:eastAsia="Times New Roman" w:hAnsi="Times New Roman"/>
                <w:lang w:eastAsia="en-GB"/>
              </w:rPr>
              <w:t>stal</w:t>
            </w:r>
            <w:r>
              <w:rPr>
                <w:rFonts w:ascii="Times New Roman" w:eastAsia="Times New Roman" w:hAnsi="Times New Roman"/>
                <w:lang w:eastAsia="en-GB"/>
              </w:rPr>
              <w:t>ą</w:t>
            </w:r>
            <w:r w:rsidRPr="00065239">
              <w:rPr>
                <w:rFonts w:ascii="Times New Roman" w:eastAsia="Times New Roman" w:hAnsi="Times New Roman"/>
                <w:lang w:eastAsia="en-GB"/>
              </w:rPr>
              <w:t xml:space="preserve"> ar deln</w:t>
            </w:r>
            <w:r>
              <w:rPr>
                <w:rFonts w:ascii="Times New Roman" w:eastAsia="Times New Roman" w:hAnsi="Times New Roman"/>
                <w:lang w:eastAsia="en-GB"/>
              </w:rPr>
              <w:t>ą</w:t>
            </w:r>
            <w:r w:rsidRPr="00065239">
              <w:rPr>
                <w:rFonts w:ascii="Times New Roman" w:eastAsia="Times New Roman" w:hAnsi="Times New Roman"/>
                <w:lang w:eastAsia="en-GB"/>
              </w:rPr>
              <w:t>.</w:t>
            </w:r>
          </w:p>
          <w:p w14:paraId="15EB4168"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Tada pradėkite iš naujo atlikdami visus 3 aukščiau išvardytus žingsnius (pakratykite-paspauskite-įkvėpkite)</w:t>
            </w:r>
          </w:p>
        </w:tc>
        <w:tc>
          <w:tcPr>
            <w:tcW w:w="3367" w:type="dxa"/>
            <w:tcBorders>
              <w:top w:val="single" w:sz="4" w:space="0" w:color="auto"/>
              <w:left w:val="single" w:sz="4" w:space="0" w:color="auto"/>
              <w:bottom w:val="single" w:sz="4" w:space="0" w:color="auto"/>
              <w:right w:val="single" w:sz="4" w:space="0" w:color="auto"/>
            </w:tcBorders>
            <w:hideMark/>
          </w:tcPr>
          <w:p w14:paraId="7D38F22B"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sz w:val="20"/>
                <w:szCs w:val="20"/>
                <w:lang w:eastAsia="lt-LT"/>
              </w:rPr>
              <w:drawing>
                <wp:inline distT="0" distB="0" distL="0" distR="0" wp14:anchorId="10722F48" wp14:editId="51BBA130">
                  <wp:extent cx="1838325" cy="1485900"/>
                  <wp:effectExtent l="0" t="0" r="0" b="0"/>
                  <wp:docPr id="9" name="Picture 369" descr="Paveikslėlis, kuriame yra piešimas, animacija, dizai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69" descr="Paveikslėlis, kuriame yra piešimas, animacija, dizainas, iliustracija&#10;&#10;Dirbtinio intelekto sugeneruotas turinys gali būti neteising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tc>
      </w:tr>
    </w:tbl>
    <w:p w14:paraId="3C79D563" w14:textId="77777777" w:rsidR="00D271B9" w:rsidRPr="00DA4F63" w:rsidRDefault="00D271B9" w:rsidP="00D271B9">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28FBFB00" w14:textId="77777777" w:rsidR="00D271B9" w:rsidRPr="00DA4F63" w:rsidRDefault="00D271B9" w:rsidP="00D271B9">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65D90624"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b/>
          <w:noProof/>
        </w:rPr>
      </w:pPr>
      <w:r w:rsidRPr="00DA4F63">
        <w:rPr>
          <w:rFonts w:ascii="Times New Roman" w:hAnsi="Times New Roman"/>
          <w:b/>
          <w:noProof/>
        </w:rPr>
        <w:t>Easyhaler valymas</w:t>
      </w:r>
    </w:p>
    <w:p w14:paraId="51CD766F"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noProof/>
        </w:rPr>
      </w:pPr>
      <w:r w:rsidRPr="00DA4F63">
        <w:rPr>
          <w:rFonts w:ascii="Times New Roman" w:hAnsi="Times New Roman"/>
          <w:noProof/>
        </w:rPr>
        <w:t>Laikykite inhaliatorių sausą ir švarų. Jei reikia, galite inhaliatoriaus kandiklį nuvalyti sausu audiniu. Nenaudokite vandens: Easyhaler esantys milteliai yra jautrūs drėgmei.</w:t>
      </w:r>
    </w:p>
    <w:p w14:paraId="5245549E"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noProof/>
        </w:rPr>
      </w:pPr>
    </w:p>
    <w:p w14:paraId="48CC1880" w14:textId="77777777" w:rsidR="00D271B9" w:rsidRPr="00DA4F63" w:rsidRDefault="00D271B9" w:rsidP="00D271B9">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6"/>
        <w:gridCol w:w="3344"/>
      </w:tblGrid>
      <w:tr w:rsidR="00D271B9" w:rsidRPr="00065239" w14:paraId="37A74071" w14:textId="77777777" w:rsidTr="0037741E">
        <w:tc>
          <w:tcPr>
            <w:tcW w:w="5920" w:type="dxa"/>
            <w:tcBorders>
              <w:top w:val="single" w:sz="4" w:space="0" w:color="auto"/>
              <w:left w:val="single" w:sz="4" w:space="0" w:color="auto"/>
              <w:bottom w:val="single" w:sz="4" w:space="0" w:color="auto"/>
              <w:right w:val="single" w:sz="4" w:space="0" w:color="auto"/>
            </w:tcBorders>
          </w:tcPr>
          <w:p w14:paraId="58D4BDF1"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roofErr w:type="spellStart"/>
            <w:r w:rsidRPr="00065239">
              <w:rPr>
                <w:rFonts w:ascii="Times New Roman" w:eastAsia="Times New Roman" w:hAnsi="Times New Roman"/>
                <w:b/>
                <w:lang w:eastAsia="en-GB"/>
              </w:rPr>
              <w:lastRenderedPageBreak/>
              <w:t>Easyhaler</w:t>
            </w:r>
            <w:proofErr w:type="spellEnd"/>
            <w:r w:rsidRPr="00065239">
              <w:rPr>
                <w:rFonts w:ascii="Times New Roman" w:eastAsia="Times New Roman" w:hAnsi="Times New Roman"/>
                <w:b/>
                <w:lang w:eastAsia="en-GB"/>
              </w:rPr>
              <w:t xml:space="preserve"> naudojimas su apsauginiu dėklu</w:t>
            </w:r>
          </w:p>
          <w:p w14:paraId="74879F6A"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xml:space="preserve">Naudodami </w:t>
            </w:r>
            <w:proofErr w:type="spellStart"/>
            <w:r w:rsidRPr="00D7588A">
              <w:rPr>
                <w:rFonts w:ascii="Times New Roman" w:eastAsia="Times New Roman" w:hAnsi="Times New Roman"/>
                <w:lang w:eastAsia="en-GB"/>
              </w:rPr>
              <w:t>Easyhaler</w:t>
            </w:r>
            <w:proofErr w:type="spellEnd"/>
            <w:r w:rsidRPr="00D7588A">
              <w:rPr>
                <w:rFonts w:ascii="Times New Roman" w:eastAsia="Times New Roman" w:hAnsi="Times New Roman"/>
                <w:lang w:eastAsia="en-GB"/>
              </w:rPr>
              <w:t xml:space="preserve"> </w:t>
            </w:r>
            <w:r w:rsidRPr="00065239">
              <w:rPr>
                <w:rFonts w:ascii="Times New Roman" w:eastAsia="Times New Roman" w:hAnsi="Times New Roman"/>
                <w:lang w:eastAsia="en-GB"/>
              </w:rPr>
              <w:t xml:space="preserve">galite naudoti apsauginį dėklą. </w:t>
            </w:r>
            <w:r w:rsidRPr="00F64841">
              <w:rPr>
                <w:rFonts w:ascii="Times New Roman" w:eastAsia="Times New Roman" w:hAnsi="Times New Roman"/>
                <w:lang w:eastAsia="en-GB"/>
              </w:rPr>
              <w:t xml:space="preserve">Tai gali pagerinti </w:t>
            </w:r>
            <w:proofErr w:type="spellStart"/>
            <w:r w:rsidRPr="00F64841">
              <w:rPr>
                <w:rFonts w:ascii="Times New Roman" w:eastAsia="Times New Roman" w:hAnsi="Times New Roman"/>
                <w:lang w:eastAsia="en-GB"/>
              </w:rPr>
              <w:t>inhaliatoriaus</w:t>
            </w:r>
            <w:proofErr w:type="spellEnd"/>
            <w:r w:rsidRPr="00F64841">
              <w:rPr>
                <w:rFonts w:ascii="Times New Roman" w:eastAsia="Times New Roman" w:hAnsi="Times New Roman"/>
                <w:lang w:eastAsia="en-GB"/>
              </w:rPr>
              <w:t xml:space="preserve"> patvarumą.</w:t>
            </w:r>
            <w:r w:rsidRPr="00065239">
              <w:rPr>
                <w:rFonts w:ascii="Times New Roman" w:eastAsia="Times New Roman" w:hAnsi="Times New Roman"/>
                <w:lang w:eastAsia="en-GB"/>
              </w:rPr>
              <w:t xml:space="preserve"> Kai pirmą kartą įdėsite </w:t>
            </w:r>
            <w:proofErr w:type="spellStart"/>
            <w:r w:rsidRPr="00065239">
              <w:rPr>
                <w:rFonts w:ascii="Times New Roman" w:eastAsia="Times New Roman" w:hAnsi="Times New Roman"/>
                <w:lang w:eastAsia="en-GB"/>
              </w:rPr>
              <w:t>inhaliatorių</w:t>
            </w:r>
            <w:proofErr w:type="spellEnd"/>
            <w:r w:rsidRPr="00065239">
              <w:rPr>
                <w:rFonts w:ascii="Times New Roman" w:eastAsia="Times New Roman" w:hAnsi="Times New Roman"/>
                <w:lang w:eastAsia="en-GB"/>
              </w:rPr>
              <w:t xml:space="preserve"> į apsauginį dėklą, įsitikinkite, kad ant </w:t>
            </w:r>
            <w:proofErr w:type="spellStart"/>
            <w:r w:rsidRPr="00065239">
              <w:rPr>
                <w:rFonts w:ascii="Times New Roman" w:eastAsia="Times New Roman" w:hAnsi="Times New Roman"/>
                <w:lang w:eastAsia="en-GB"/>
              </w:rPr>
              <w:t>inhaliatoriaus</w:t>
            </w:r>
            <w:proofErr w:type="spellEnd"/>
            <w:r w:rsidRPr="00065239">
              <w:rPr>
                <w:rFonts w:ascii="Times New Roman" w:eastAsia="Times New Roman" w:hAnsi="Times New Roman"/>
                <w:lang w:eastAsia="en-GB"/>
              </w:rPr>
              <w:t xml:space="preserve"> yra uždėtas </w:t>
            </w:r>
            <w:r w:rsidRPr="00F84701">
              <w:rPr>
                <w:rFonts w:ascii="Times New Roman" w:eastAsia="Times New Roman" w:hAnsi="Times New Roman"/>
                <w:lang w:eastAsia="en-GB"/>
              </w:rPr>
              <w:t>nuo dulkių apsaugant</w:t>
            </w:r>
            <w:r>
              <w:rPr>
                <w:rFonts w:ascii="Times New Roman" w:eastAsia="Times New Roman" w:hAnsi="Times New Roman"/>
                <w:lang w:eastAsia="en-GB"/>
              </w:rPr>
              <w:t xml:space="preserve">is </w:t>
            </w:r>
            <w:r w:rsidRPr="00065239">
              <w:rPr>
                <w:rFonts w:ascii="Times New Roman" w:eastAsia="Times New Roman" w:hAnsi="Times New Roman"/>
                <w:lang w:eastAsia="en-GB"/>
              </w:rPr>
              <w:t xml:space="preserve">dangtelis, nes tai neleis </w:t>
            </w:r>
            <w:proofErr w:type="spellStart"/>
            <w:r w:rsidRPr="00065239">
              <w:rPr>
                <w:rFonts w:ascii="Times New Roman" w:eastAsia="Times New Roman" w:hAnsi="Times New Roman"/>
                <w:lang w:eastAsia="en-GB"/>
              </w:rPr>
              <w:t>inhaliatoriui</w:t>
            </w:r>
            <w:proofErr w:type="spellEnd"/>
            <w:r w:rsidRPr="00065239">
              <w:rPr>
                <w:rFonts w:ascii="Times New Roman" w:eastAsia="Times New Roman" w:hAnsi="Times New Roman"/>
                <w:lang w:eastAsia="en-GB"/>
              </w:rPr>
              <w:t xml:space="preserve"> atsitiktinai </w:t>
            </w:r>
            <w:r>
              <w:rPr>
                <w:rFonts w:ascii="Times New Roman" w:eastAsia="Times New Roman" w:hAnsi="Times New Roman"/>
                <w:lang w:eastAsia="en-GB"/>
              </w:rPr>
              <w:t>pasispausti</w:t>
            </w:r>
            <w:r w:rsidRPr="00065239">
              <w:rPr>
                <w:rFonts w:ascii="Times New Roman" w:eastAsia="Times New Roman" w:hAnsi="Times New Roman"/>
                <w:lang w:eastAsia="en-GB"/>
              </w:rPr>
              <w:t xml:space="preserve">. Jūs galite naudoti </w:t>
            </w:r>
            <w:proofErr w:type="spellStart"/>
            <w:r w:rsidRPr="00065239">
              <w:rPr>
                <w:rFonts w:ascii="Times New Roman" w:eastAsia="Times New Roman" w:hAnsi="Times New Roman"/>
                <w:lang w:eastAsia="en-GB"/>
              </w:rPr>
              <w:t>inhaliatorių</w:t>
            </w:r>
            <w:proofErr w:type="spellEnd"/>
            <w:r w:rsidRPr="00065239">
              <w:rPr>
                <w:rFonts w:ascii="Times New Roman" w:eastAsia="Times New Roman" w:hAnsi="Times New Roman"/>
                <w:lang w:eastAsia="en-GB"/>
              </w:rPr>
              <w:t xml:space="preserve"> </w:t>
            </w:r>
            <w:r>
              <w:rPr>
                <w:rFonts w:ascii="Times New Roman" w:eastAsia="Times New Roman" w:hAnsi="Times New Roman"/>
                <w:lang w:eastAsia="en-GB"/>
              </w:rPr>
              <w:t>neišimdami</w:t>
            </w:r>
            <w:r w:rsidRPr="00065239">
              <w:rPr>
                <w:rFonts w:ascii="Times New Roman" w:eastAsia="Times New Roman" w:hAnsi="Times New Roman"/>
                <w:lang w:eastAsia="en-GB"/>
              </w:rPr>
              <w:t xml:space="preserve"> jo</w:t>
            </w:r>
            <w:r>
              <w:rPr>
                <w:rFonts w:ascii="Times New Roman" w:eastAsia="Times New Roman" w:hAnsi="Times New Roman"/>
                <w:lang w:eastAsia="en-GB"/>
              </w:rPr>
              <w:t xml:space="preserve"> iš</w:t>
            </w:r>
            <w:r w:rsidRPr="00065239">
              <w:rPr>
                <w:rFonts w:ascii="Times New Roman" w:eastAsia="Times New Roman" w:hAnsi="Times New Roman"/>
                <w:lang w:eastAsia="en-GB"/>
              </w:rPr>
              <w:t xml:space="preserve"> apsauginio dėklo.</w:t>
            </w:r>
          </w:p>
          <w:p w14:paraId="11FB8FAF"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7AC3EEE2"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lang w:eastAsia="en-GB"/>
              </w:rPr>
              <w:t xml:space="preserve">Vadovaukitės tomis pačiomis instrukcijomis, kaip nurodyta anksčiau: </w:t>
            </w:r>
            <w:r w:rsidRPr="00065239">
              <w:rPr>
                <w:rFonts w:ascii="Times New Roman" w:eastAsia="Times New Roman" w:hAnsi="Times New Roman"/>
                <w:b/>
                <w:lang w:eastAsia="en-GB"/>
              </w:rPr>
              <w:t xml:space="preserve">1. </w:t>
            </w:r>
            <w:r w:rsidRPr="00065239">
              <w:rPr>
                <w:rFonts w:ascii="Times New Roman" w:eastAsia="Times New Roman" w:hAnsi="Times New Roman"/>
                <w:b/>
                <w:noProof/>
                <w:lang w:eastAsia="en-GB"/>
              </w:rPr>
              <w:t>Pakratykite - 2. Paspauskite - 3. Įkvėpkite.</w:t>
            </w:r>
          </w:p>
          <w:p w14:paraId="49B04ACA"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0B31F670"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Svarbu prisiminti</w:t>
            </w:r>
          </w:p>
          <w:p w14:paraId="16C7CC01" w14:textId="77777777" w:rsidR="00D271B9" w:rsidRPr="00DA4F63" w:rsidRDefault="00D271B9" w:rsidP="00D271B9">
            <w:pPr>
              <w:pStyle w:val="Sraopastraipa"/>
              <w:numPr>
                <w:ilvl w:val="0"/>
                <w:numId w:val="23"/>
              </w:numPr>
              <w:tabs>
                <w:tab w:val="left" w:pos="567"/>
              </w:tabs>
              <w:spacing w:after="0" w:line="240" w:lineRule="auto"/>
              <w:ind w:left="567" w:right="-2" w:hanging="567"/>
              <w:outlineLvl w:val="0"/>
              <w:rPr>
                <w:noProof/>
                <w:lang w:eastAsia="en-GB"/>
              </w:rPr>
            </w:pPr>
            <w:r>
              <w:rPr>
                <w:noProof/>
                <w:lang w:eastAsia="en-GB"/>
              </w:rPr>
              <w:t>Spausdami</w:t>
            </w:r>
            <w:r w:rsidRPr="00DA4F63">
              <w:rPr>
                <w:noProof/>
                <w:lang w:eastAsia="en-GB"/>
              </w:rPr>
              <w:t xml:space="preserve"> inhaliatorių laikykite jį vertikaliai.</w:t>
            </w:r>
          </w:p>
          <w:p w14:paraId="09EA0760" w14:textId="77777777" w:rsidR="00D271B9" w:rsidRPr="00065239" w:rsidRDefault="00D271B9" w:rsidP="0037741E">
            <w:pPr>
              <w:tabs>
                <w:tab w:val="left" w:pos="567"/>
              </w:tabs>
              <w:spacing w:before="60" w:after="60" w:line="240" w:lineRule="auto"/>
              <w:ind w:right="-2"/>
              <w:outlineLvl w:val="0"/>
              <w:rPr>
                <w:rFonts w:ascii="Times New Roman" w:eastAsia="Times New Roman" w:hAnsi="Times New Roman"/>
                <w:noProof/>
                <w:lang w:eastAsia="en-GB"/>
              </w:rPr>
            </w:pPr>
          </w:p>
          <w:p w14:paraId="7229AC83" w14:textId="77777777" w:rsidR="00D271B9" w:rsidRPr="00DA4F63" w:rsidRDefault="00D271B9" w:rsidP="00D271B9">
            <w:pPr>
              <w:pStyle w:val="Sraopastraipa"/>
              <w:numPr>
                <w:ilvl w:val="0"/>
                <w:numId w:val="23"/>
              </w:numPr>
              <w:tabs>
                <w:tab w:val="left" w:pos="567"/>
              </w:tabs>
              <w:spacing w:after="0" w:line="240" w:lineRule="auto"/>
              <w:ind w:left="567" w:right="-2" w:hanging="567"/>
              <w:outlineLvl w:val="0"/>
              <w:rPr>
                <w:noProof/>
                <w:lang w:eastAsia="en-GB"/>
              </w:rPr>
            </w:pPr>
            <w:r w:rsidRPr="00DA4F63">
              <w:rPr>
                <w:lang w:eastAsia="en-GB"/>
              </w:rPr>
              <w:t xml:space="preserve">Įkvėpę vaisto dozę, uždėkite </w:t>
            </w:r>
            <w:r w:rsidRPr="00F84701">
              <w:rPr>
                <w:lang w:eastAsia="en-GB"/>
              </w:rPr>
              <w:t xml:space="preserve">nuo dulkių apsaugantį </w:t>
            </w:r>
            <w:r w:rsidRPr="00DA4F63">
              <w:rPr>
                <w:lang w:eastAsia="en-GB"/>
              </w:rPr>
              <w:t xml:space="preserve">dangtelį, nes tai neleis </w:t>
            </w:r>
            <w:proofErr w:type="spellStart"/>
            <w:r w:rsidRPr="00DA4F63">
              <w:rPr>
                <w:lang w:eastAsia="en-GB"/>
              </w:rPr>
              <w:t>inhaliatoriui</w:t>
            </w:r>
            <w:proofErr w:type="spellEnd"/>
            <w:r w:rsidRPr="00DA4F63">
              <w:rPr>
                <w:lang w:eastAsia="en-GB"/>
              </w:rPr>
              <w:t xml:space="preserve"> atsitiktinai </w:t>
            </w:r>
            <w:r>
              <w:rPr>
                <w:lang w:eastAsia="en-GB"/>
              </w:rPr>
              <w:t>pasispausti</w:t>
            </w:r>
            <w:r w:rsidRPr="00DA4F63">
              <w:rPr>
                <w:lang w:eastAsia="en-GB"/>
              </w:rPr>
              <w:t>.</w:t>
            </w:r>
          </w:p>
          <w:p w14:paraId="43CC1819" w14:textId="77777777" w:rsidR="00D271B9" w:rsidRPr="00065239" w:rsidRDefault="00D271B9" w:rsidP="0037741E">
            <w:pPr>
              <w:tabs>
                <w:tab w:val="left" w:pos="567"/>
              </w:tabs>
              <w:spacing w:before="60" w:after="60" w:line="240" w:lineRule="auto"/>
              <w:ind w:right="-2"/>
              <w:outlineLvl w:val="0"/>
              <w:rPr>
                <w:rFonts w:ascii="Times New Roman" w:eastAsia="Times New Roman" w:hAnsi="Times New Roman"/>
                <w:noProof/>
                <w:lang w:eastAsia="en-GB"/>
              </w:rPr>
            </w:pPr>
          </w:p>
        </w:tc>
        <w:tc>
          <w:tcPr>
            <w:tcW w:w="3367" w:type="dxa"/>
            <w:tcBorders>
              <w:top w:val="single" w:sz="4" w:space="0" w:color="auto"/>
              <w:left w:val="single" w:sz="4" w:space="0" w:color="auto"/>
              <w:bottom w:val="single" w:sz="4" w:space="0" w:color="auto"/>
              <w:right w:val="single" w:sz="4" w:space="0" w:color="auto"/>
            </w:tcBorders>
            <w:hideMark/>
          </w:tcPr>
          <w:p w14:paraId="07C55053" w14:textId="77777777" w:rsidR="00D271B9" w:rsidRPr="00065239" w:rsidRDefault="00D271B9" w:rsidP="0037741E">
            <w:p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sz w:val="20"/>
                <w:szCs w:val="20"/>
                <w:lang w:eastAsia="lt-LT"/>
              </w:rPr>
              <w:drawing>
                <wp:inline distT="0" distB="0" distL="0" distR="0" wp14:anchorId="356D55D8" wp14:editId="26239158">
                  <wp:extent cx="1704975" cy="1724025"/>
                  <wp:effectExtent l="0" t="0" r="0" b="0"/>
                  <wp:docPr id="10" name="Picture 370" descr="Paveikslėlis, kuriame yra animacija, menas, dizai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70" descr="Paveikslėlis, kuriame yra animacija, menas, dizainas, iliustracija&#10;&#10;Dirbtinio intelekto sugeneruotas turinys gali būti neteising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4975" cy="1724025"/>
                          </a:xfrm>
                          <a:prstGeom prst="rect">
                            <a:avLst/>
                          </a:prstGeom>
                          <a:noFill/>
                          <a:ln>
                            <a:noFill/>
                          </a:ln>
                        </pic:spPr>
                      </pic:pic>
                    </a:graphicData>
                  </a:graphic>
                </wp:inline>
              </w:drawing>
            </w:r>
          </w:p>
        </w:tc>
      </w:tr>
    </w:tbl>
    <w:p w14:paraId="2660030C" w14:textId="77777777" w:rsidR="00D271B9" w:rsidRPr="00DA4F63" w:rsidRDefault="00D271B9" w:rsidP="00D271B9">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4C61AE96" w14:textId="77777777" w:rsidR="00D271B9" w:rsidRPr="00DA4F63" w:rsidRDefault="00D271B9" w:rsidP="00D271B9">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D271B9" w:rsidRPr="00065239" w14:paraId="39C8AB1C" w14:textId="77777777" w:rsidTr="0037741E">
        <w:trPr>
          <w:trHeight w:val="2829"/>
        </w:trPr>
        <w:tc>
          <w:tcPr>
            <w:tcW w:w="5920" w:type="dxa"/>
            <w:tcBorders>
              <w:top w:val="single" w:sz="4" w:space="0" w:color="auto"/>
              <w:left w:val="single" w:sz="4" w:space="0" w:color="auto"/>
              <w:bottom w:val="single" w:sz="4" w:space="0" w:color="auto"/>
              <w:right w:val="single" w:sz="4" w:space="0" w:color="auto"/>
            </w:tcBorders>
          </w:tcPr>
          <w:p w14:paraId="5A73986B"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Kada pradėti naudoti naują Easyhaler</w:t>
            </w:r>
          </w:p>
          <w:p w14:paraId="1FAB183D"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lang w:eastAsia="en-GB"/>
              </w:rPr>
              <w:t xml:space="preserve">Dozių skaitiklis rodo likusių dozių skaičių. </w:t>
            </w:r>
            <w:r w:rsidRPr="00065239">
              <w:rPr>
                <w:rFonts w:ascii="Times New Roman" w:eastAsia="Times New Roman" w:hAnsi="Times New Roman"/>
                <w:noProof/>
                <w:lang w:eastAsia="en-GB"/>
              </w:rPr>
              <w:t xml:space="preserve">Skaitiklio rodmuo pasikeičia kas penkis </w:t>
            </w:r>
            <w:r>
              <w:rPr>
                <w:rFonts w:ascii="Times New Roman" w:eastAsia="Times New Roman" w:hAnsi="Times New Roman"/>
                <w:noProof/>
                <w:lang w:eastAsia="en-GB"/>
              </w:rPr>
              <w:t>paspaudimus</w:t>
            </w:r>
            <w:r w:rsidRPr="00065239">
              <w:rPr>
                <w:rFonts w:ascii="Times New Roman" w:eastAsia="Times New Roman" w:hAnsi="Times New Roman"/>
                <w:noProof/>
                <w:lang w:eastAsia="en-GB"/>
              </w:rPr>
              <w:t>. Kai dozių skaitiklis tampa raudonas,tai reiškia, kad liko 20</w:t>
            </w:r>
            <w:r>
              <w:rPr>
                <w:rFonts w:ascii="Times New Roman" w:eastAsia="Times New Roman" w:hAnsi="Times New Roman"/>
                <w:noProof/>
                <w:lang w:eastAsia="en-GB"/>
              </w:rPr>
              <w:t> </w:t>
            </w:r>
            <w:r w:rsidRPr="00065239">
              <w:rPr>
                <w:rFonts w:ascii="Times New Roman" w:eastAsia="Times New Roman" w:hAnsi="Times New Roman"/>
                <w:noProof/>
                <w:lang w:eastAsia="en-GB"/>
              </w:rPr>
              <w:t>dozių.</w:t>
            </w:r>
          </w:p>
          <w:p w14:paraId="01CDAE10"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Jeigu dar neturite naujo Easyhaler, kreipkitės į gydytoją dėl naujo recepto. Kai skaitiklis pasiekia 0 (nulį), Jums reikia pakeisti Easyhaler.</w:t>
            </w:r>
          </w:p>
          <w:p w14:paraId="4A9B3D61"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lang w:eastAsia="en-GB"/>
              </w:rPr>
              <w:t>Jeigu naudojate apsauginį dėklą, galite įdėti į jį ir naują inhaliatorių.</w:t>
            </w:r>
          </w:p>
        </w:tc>
        <w:tc>
          <w:tcPr>
            <w:tcW w:w="3367" w:type="dxa"/>
            <w:tcBorders>
              <w:top w:val="single" w:sz="4" w:space="0" w:color="auto"/>
              <w:left w:val="single" w:sz="4" w:space="0" w:color="auto"/>
              <w:bottom w:val="single" w:sz="4" w:space="0" w:color="auto"/>
              <w:right w:val="single" w:sz="4" w:space="0" w:color="auto"/>
            </w:tcBorders>
            <w:hideMark/>
          </w:tcPr>
          <w:p w14:paraId="408E9A77"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065239">
              <w:rPr>
                <w:rFonts w:ascii="Times New Roman" w:eastAsia="Times New Roman" w:hAnsi="Times New Roman"/>
                <w:noProof/>
                <w:sz w:val="20"/>
                <w:szCs w:val="20"/>
                <w:lang w:eastAsia="lt-LT"/>
              </w:rPr>
              <w:drawing>
                <wp:inline distT="0" distB="0" distL="0" distR="0" wp14:anchorId="46BC59E1" wp14:editId="3D8BADD1">
                  <wp:extent cx="2143125" cy="1800225"/>
                  <wp:effectExtent l="0" t="0" r="0" b="0"/>
                  <wp:docPr id="11" name="Picture 10" descr="Paveikslėlis, kuriame yra Karminas, tekstas, raudonas,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aveikslėlis, kuriame yra Karminas, tekstas, raudonas, logotipas&#10;&#10;Dirbtinio intelekto sugeneruotas turinys gali būti neteising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125" cy="1800225"/>
                          </a:xfrm>
                          <a:prstGeom prst="rect">
                            <a:avLst/>
                          </a:prstGeom>
                          <a:noFill/>
                          <a:ln>
                            <a:noFill/>
                          </a:ln>
                        </pic:spPr>
                      </pic:pic>
                    </a:graphicData>
                  </a:graphic>
                </wp:inline>
              </w:drawing>
            </w:r>
          </w:p>
        </w:tc>
      </w:tr>
    </w:tbl>
    <w:p w14:paraId="62592FE1" w14:textId="77777777" w:rsidR="00D271B9" w:rsidRPr="00DA4F63" w:rsidRDefault="00D271B9" w:rsidP="00D271B9">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128EBB5C" w14:textId="77777777" w:rsidR="00D271B9" w:rsidRPr="00DA4F63" w:rsidRDefault="00D271B9" w:rsidP="00D271B9">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271B9" w:rsidRPr="00065239" w14:paraId="050AB22C" w14:textId="77777777" w:rsidTr="0037741E">
        <w:tc>
          <w:tcPr>
            <w:tcW w:w="9287" w:type="dxa"/>
            <w:tcBorders>
              <w:top w:val="single" w:sz="4" w:space="0" w:color="auto"/>
              <w:left w:val="single" w:sz="4" w:space="0" w:color="auto"/>
              <w:bottom w:val="single" w:sz="4" w:space="0" w:color="auto"/>
              <w:right w:val="single" w:sz="4" w:space="0" w:color="auto"/>
            </w:tcBorders>
          </w:tcPr>
          <w:p w14:paraId="08B66C20"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065239">
              <w:rPr>
                <w:rFonts w:ascii="Times New Roman" w:eastAsia="Times New Roman" w:hAnsi="Times New Roman"/>
                <w:b/>
                <w:noProof/>
                <w:lang w:eastAsia="en-GB"/>
              </w:rPr>
              <w:t>Prisiminkite</w:t>
            </w:r>
          </w:p>
          <w:p w14:paraId="595EC7D6"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24255022" w14:textId="77777777" w:rsidR="00D271B9" w:rsidRPr="00DA4F63" w:rsidRDefault="00D271B9" w:rsidP="00D271B9">
            <w:pPr>
              <w:pStyle w:val="Sraopastraipa"/>
              <w:numPr>
                <w:ilvl w:val="0"/>
                <w:numId w:val="24"/>
              </w:numPr>
              <w:tabs>
                <w:tab w:val="left" w:pos="720"/>
              </w:tabs>
              <w:spacing w:after="0" w:line="240" w:lineRule="auto"/>
              <w:ind w:right="-2"/>
              <w:outlineLvl w:val="0"/>
              <w:rPr>
                <w:noProof/>
                <w:lang w:eastAsia="en-GB"/>
              </w:rPr>
            </w:pPr>
            <w:r w:rsidRPr="00065239">
              <w:rPr>
                <w:b/>
                <w:noProof/>
                <w:lang w:eastAsia="en-GB"/>
              </w:rPr>
              <w:t>1. Pakratykite - 2. Paspauskite - 3. Įkvėpkite.</w:t>
            </w:r>
          </w:p>
          <w:p w14:paraId="467FF7B3" w14:textId="77777777" w:rsidR="00D271B9" w:rsidRPr="00DA4F63" w:rsidRDefault="00D271B9" w:rsidP="00D271B9">
            <w:pPr>
              <w:pStyle w:val="Sraopastraipa"/>
              <w:numPr>
                <w:ilvl w:val="0"/>
                <w:numId w:val="24"/>
              </w:numPr>
              <w:tabs>
                <w:tab w:val="left" w:pos="720"/>
              </w:tabs>
              <w:spacing w:after="0" w:line="240" w:lineRule="auto"/>
              <w:ind w:right="-2"/>
              <w:outlineLvl w:val="0"/>
              <w:rPr>
                <w:noProof/>
                <w:lang w:eastAsia="en-GB"/>
              </w:rPr>
            </w:pPr>
            <w:r w:rsidRPr="00DA4F63">
              <w:rPr>
                <w:noProof/>
                <w:lang w:eastAsia="en-GB"/>
              </w:rPr>
              <w:t>Įkvėpus vaisto dozę, praskalaukite burną vandeniu ir išspjaukite.</w:t>
            </w:r>
          </w:p>
          <w:p w14:paraId="364E7594" w14:textId="77777777" w:rsidR="00D271B9" w:rsidRPr="00065239" w:rsidRDefault="00D271B9" w:rsidP="00D271B9">
            <w:pPr>
              <w:pStyle w:val="Sraopastraipa"/>
              <w:numPr>
                <w:ilvl w:val="0"/>
                <w:numId w:val="24"/>
              </w:numPr>
              <w:tabs>
                <w:tab w:val="left" w:pos="720"/>
              </w:tabs>
              <w:spacing w:before="60" w:after="0" w:line="240" w:lineRule="auto"/>
              <w:ind w:right="-2"/>
              <w:outlineLvl w:val="0"/>
              <w:rPr>
                <w:b/>
                <w:noProof/>
                <w:lang w:eastAsia="en-GB"/>
              </w:rPr>
            </w:pPr>
            <w:r w:rsidRPr="00DA4F63">
              <w:rPr>
                <w:noProof/>
                <w:lang w:eastAsia="en-GB"/>
              </w:rPr>
              <w:t>Nesušlapinkite inhaliatoriaus, saugokite nuo drėgmės.</w:t>
            </w:r>
          </w:p>
          <w:p w14:paraId="7B0189A6" w14:textId="77777777" w:rsidR="00D271B9" w:rsidRPr="00065239" w:rsidRDefault="00D271B9" w:rsidP="0037741E">
            <w:pPr>
              <w:numPr>
                <w:ilvl w:val="12"/>
                <w:numId w:val="0"/>
              </w:numPr>
              <w:tabs>
                <w:tab w:val="left" w:pos="720"/>
              </w:tabs>
              <w:spacing w:after="0" w:line="240" w:lineRule="auto"/>
              <w:ind w:right="-2"/>
              <w:outlineLvl w:val="0"/>
              <w:rPr>
                <w:rFonts w:ascii="Times New Roman" w:eastAsia="Times New Roman" w:hAnsi="Times New Roman"/>
                <w:b/>
                <w:noProof/>
                <w:lang w:eastAsia="en-GB"/>
              </w:rPr>
            </w:pPr>
          </w:p>
        </w:tc>
      </w:tr>
    </w:tbl>
    <w:p w14:paraId="0662080C" w14:textId="77777777" w:rsidR="00D271B9" w:rsidRPr="00DA4F63" w:rsidRDefault="00D271B9" w:rsidP="00D271B9">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79DB6177" w14:textId="77777777" w:rsidR="00D271B9" w:rsidRPr="00DA4F63" w:rsidRDefault="00D271B9" w:rsidP="00D271B9">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7036F967" w14:textId="77777777" w:rsidR="00D271B9" w:rsidRPr="00DA4F63" w:rsidRDefault="00D271B9" w:rsidP="00D271B9">
      <w:pPr>
        <w:tabs>
          <w:tab w:val="left" w:pos="0"/>
        </w:tabs>
        <w:spacing w:after="0" w:line="240" w:lineRule="auto"/>
        <w:ind w:left="-142" w:hanging="284"/>
        <w:jc w:val="center"/>
        <w:rPr>
          <w:rFonts w:ascii="Times New Roman" w:hAnsi="Times New Roman"/>
        </w:rPr>
      </w:pPr>
      <w:r w:rsidRPr="00DA4F63">
        <w:rPr>
          <w:rFonts w:ascii="Times New Roman" w:hAnsi="Times New Roman"/>
          <w:b/>
          <w:noProof/>
        </w:rPr>
        <w:t>Jeigu kiltų daugiau klausimų dėl šio vaisto vartojimo, kreipkitės į gydytoją arba vaistininką.</w:t>
      </w:r>
    </w:p>
    <w:p w14:paraId="65B65845"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60B8F"/>
    <w:multiLevelType w:val="hybridMultilevel"/>
    <w:tmpl w:val="4CB4F2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84A3D"/>
    <w:multiLevelType w:val="hybridMultilevel"/>
    <w:tmpl w:val="8D1E44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65485"/>
    <w:multiLevelType w:val="hybridMultilevel"/>
    <w:tmpl w:val="5538D9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67BDA"/>
    <w:multiLevelType w:val="hybridMultilevel"/>
    <w:tmpl w:val="3732007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D5C9D"/>
    <w:multiLevelType w:val="hybridMultilevel"/>
    <w:tmpl w:val="6FF47EF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1587C"/>
    <w:multiLevelType w:val="hybridMultilevel"/>
    <w:tmpl w:val="A0C64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C6681"/>
    <w:multiLevelType w:val="hybridMultilevel"/>
    <w:tmpl w:val="4AF2859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078F1"/>
    <w:multiLevelType w:val="hybridMultilevel"/>
    <w:tmpl w:val="F118D06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A12BD"/>
    <w:multiLevelType w:val="hybridMultilevel"/>
    <w:tmpl w:val="21D8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5D6439"/>
    <w:multiLevelType w:val="hybridMultilevel"/>
    <w:tmpl w:val="4C66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A32FE"/>
    <w:multiLevelType w:val="hybridMultilevel"/>
    <w:tmpl w:val="5D68DDA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542AC"/>
    <w:multiLevelType w:val="hybridMultilevel"/>
    <w:tmpl w:val="1CFC61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96CFA"/>
    <w:multiLevelType w:val="hybridMultilevel"/>
    <w:tmpl w:val="E802396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E5C86"/>
    <w:multiLevelType w:val="hybridMultilevel"/>
    <w:tmpl w:val="704454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6424AB"/>
    <w:multiLevelType w:val="hybridMultilevel"/>
    <w:tmpl w:val="FC726B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E733C0"/>
    <w:multiLevelType w:val="hybridMultilevel"/>
    <w:tmpl w:val="0BC000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B34996"/>
    <w:multiLevelType w:val="hybridMultilevel"/>
    <w:tmpl w:val="65166CC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03FB1"/>
    <w:multiLevelType w:val="hybridMultilevel"/>
    <w:tmpl w:val="4F28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1819E8"/>
    <w:multiLevelType w:val="hybridMultilevel"/>
    <w:tmpl w:val="0EAC480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D47EF4"/>
    <w:multiLevelType w:val="hybridMultilevel"/>
    <w:tmpl w:val="6D8037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3B067E8"/>
    <w:multiLevelType w:val="hybridMultilevel"/>
    <w:tmpl w:val="F9F6DC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E54069"/>
    <w:multiLevelType w:val="hybridMultilevel"/>
    <w:tmpl w:val="E042CEB6"/>
    <w:lvl w:ilvl="0" w:tplc="5B0E8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4B6A26"/>
    <w:multiLevelType w:val="hybridMultilevel"/>
    <w:tmpl w:val="07E65E0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9B57E2"/>
    <w:multiLevelType w:val="hybridMultilevel"/>
    <w:tmpl w:val="A6C66F0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789709">
    <w:abstractNumId w:val="4"/>
  </w:num>
  <w:num w:numId="2" w16cid:durableId="1489321709">
    <w:abstractNumId w:val="23"/>
  </w:num>
  <w:num w:numId="3" w16cid:durableId="1240628328">
    <w:abstractNumId w:val="10"/>
  </w:num>
  <w:num w:numId="4" w16cid:durableId="147479743">
    <w:abstractNumId w:val="6"/>
  </w:num>
  <w:num w:numId="5" w16cid:durableId="464929056">
    <w:abstractNumId w:val="22"/>
  </w:num>
  <w:num w:numId="6" w16cid:durableId="1047801734">
    <w:abstractNumId w:val="7"/>
  </w:num>
  <w:num w:numId="7" w16cid:durableId="393433078">
    <w:abstractNumId w:val="16"/>
  </w:num>
  <w:num w:numId="8" w16cid:durableId="233203581">
    <w:abstractNumId w:val="1"/>
  </w:num>
  <w:num w:numId="9" w16cid:durableId="1568955135">
    <w:abstractNumId w:val="18"/>
  </w:num>
  <w:num w:numId="10" w16cid:durableId="1750300067">
    <w:abstractNumId w:val="14"/>
  </w:num>
  <w:num w:numId="11" w16cid:durableId="2075740173">
    <w:abstractNumId w:val="15"/>
  </w:num>
  <w:num w:numId="12" w16cid:durableId="1494299026">
    <w:abstractNumId w:val="0"/>
  </w:num>
  <w:num w:numId="13" w16cid:durableId="1701316017">
    <w:abstractNumId w:val="5"/>
  </w:num>
  <w:num w:numId="14" w16cid:durableId="994916435">
    <w:abstractNumId w:val="2"/>
  </w:num>
  <w:num w:numId="15" w16cid:durableId="1244952024">
    <w:abstractNumId w:val="11"/>
  </w:num>
  <w:num w:numId="16" w16cid:durableId="1527140189">
    <w:abstractNumId w:val="20"/>
  </w:num>
  <w:num w:numId="17" w16cid:durableId="1262644190">
    <w:abstractNumId w:val="13"/>
  </w:num>
  <w:num w:numId="18" w16cid:durableId="407969654">
    <w:abstractNumId w:val="12"/>
  </w:num>
  <w:num w:numId="19" w16cid:durableId="1051271630">
    <w:abstractNumId w:val="3"/>
  </w:num>
  <w:num w:numId="20" w16cid:durableId="993796162">
    <w:abstractNumId w:val="21"/>
  </w:num>
  <w:num w:numId="21" w16cid:durableId="1551116679">
    <w:abstractNumId w:val="17"/>
  </w:num>
  <w:num w:numId="22" w16cid:durableId="714235324">
    <w:abstractNumId w:val="9"/>
  </w:num>
  <w:num w:numId="23" w16cid:durableId="1910336011">
    <w:abstractNumId w:val="19"/>
  </w:num>
  <w:num w:numId="24" w16cid:durableId="1487434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B9"/>
    <w:rsid w:val="00222FED"/>
    <w:rsid w:val="005F173E"/>
    <w:rsid w:val="008B3AD4"/>
    <w:rsid w:val="00C47033"/>
    <w:rsid w:val="00D047C4"/>
    <w:rsid w:val="00D271B9"/>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F4C2"/>
  <w15:chartTrackingRefBased/>
  <w15:docId w15:val="{C8EAB21B-D694-47A5-9F60-3731208D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71B9"/>
    <w:pPr>
      <w:spacing w:line="259"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D27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27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271B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271B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271B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271B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71B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71B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71B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71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271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271B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271B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271B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271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71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71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71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7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71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71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71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71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71B9"/>
    <w:rPr>
      <w:i/>
      <w:iCs/>
      <w:color w:val="404040" w:themeColor="text1" w:themeTint="BF"/>
    </w:rPr>
  </w:style>
  <w:style w:type="paragraph" w:styleId="Sraopastraipa">
    <w:name w:val="List Paragraph"/>
    <w:basedOn w:val="prastasis"/>
    <w:uiPriority w:val="34"/>
    <w:qFormat/>
    <w:rsid w:val="00D271B9"/>
    <w:pPr>
      <w:ind w:left="720"/>
      <w:contextualSpacing/>
    </w:pPr>
  </w:style>
  <w:style w:type="character" w:styleId="Rykuspabraukimas">
    <w:name w:val="Intense Emphasis"/>
    <w:basedOn w:val="Numatytasispastraiposriftas"/>
    <w:uiPriority w:val="21"/>
    <w:qFormat/>
    <w:rsid w:val="00D271B9"/>
    <w:rPr>
      <w:i/>
      <w:iCs/>
      <w:color w:val="0F4761" w:themeColor="accent1" w:themeShade="BF"/>
    </w:rPr>
  </w:style>
  <w:style w:type="paragraph" w:styleId="Iskirtacitata">
    <w:name w:val="Intense Quote"/>
    <w:basedOn w:val="prastasis"/>
    <w:next w:val="prastasis"/>
    <w:link w:val="IskirtacitataDiagrama"/>
    <w:uiPriority w:val="30"/>
    <w:qFormat/>
    <w:rsid w:val="00D27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271B9"/>
    <w:rPr>
      <w:i/>
      <w:iCs/>
      <w:color w:val="0F4761" w:themeColor="accent1" w:themeShade="BF"/>
    </w:rPr>
  </w:style>
  <w:style w:type="character" w:styleId="Rykinuoroda">
    <w:name w:val="Intense Reference"/>
    <w:basedOn w:val="Numatytasispastraiposriftas"/>
    <w:uiPriority w:val="32"/>
    <w:qFormat/>
    <w:rsid w:val="00D271B9"/>
    <w:rPr>
      <w:b/>
      <w:bCs/>
      <w:smallCaps/>
      <w:color w:val="0F4761" w:themeColor="accent1" w:themeShade="BF"/>
      <w:spacing w:val="5"/>
    </w:rPr>
  </w:style>
  <w:style w:type="character" w:styleId="Hipersaitas">
    <w:name w:val="Hyperlink"/>
    <w:uiPriority w:val="99"/>
    <w:rsid w:val="00D271B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h.fi/bfbt" TargetMode="Externa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yperlink" Target="http://www.oeh.fi/bfbt" TargetMode="Externa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oeh.fi/bfbt" TargetMode="External"/><Relationship Id="rId11" Type="http://schemas.openxmlformats.org/officeDocument/2006/relationships/hyperlink" Target="http://www.oeh.fi/bfbt" TargetMode="External"/><Relationship Id="rId5" Type="http://schemas.openxmlformats.org/officeDocument/2006/relationships/image" Target="media/image1.jpeg"/><Relationship Id="rId15" Type="http://schemas.openxmlformats.org/officeDocument/2006/relationships/image" Target="media/image5.png"/><Relationship Id="rId10" Type="http://schemas.openxmlformats.org/officeDocument/2006/relationships/hyperlink" Target="https://vvkt.lrv.lt/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eh.fi/bfbt" TargetMode="Externa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15413</Words>
  <Characters>8786</Characters>
  <Application>Microsoft Office Word</Application>
  <DocSecurity>0</DocSecurity>
  <Lines>73</Lines>
  <Paragraphs>48</Paragraphs>
  <ScaleCrop>false</ScaleCrop>
  <Company/>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2025-09-04T07:35:00Z</dcterms:created>
  <dcterms:modified xsi:type="dcterms:W3CDTF">2025-09-04T07:37:00Z</dcterms:modified>
</cp:coreProperties>
</file>